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DF7" w:rsidRDefault="00F43DF7" w:rsidP="00474582">
      <w:pPr>
        <w:jc w:val="center"/>
        <w:rPr>
          <w:rFonts w:cs="B Titr"/>
          <w:b/>
          <w:bCs/>
          <w:sz w:val="76"/>
          <w:szCs w:val="76"/>
          <w:rtl/>
          <w:lang w:bidi="fa-IR"/>
        </w:rPr>
      </w:pPr>
      <w:bookmarkStart w:id="0" w:name="_GoBack"/>
      <w:bookmarkEnd w:id="0"/>
    </w:p>
    <w:p w:rsidR="00284F7F" w:rsidRPr="00DD7CED" w:rsidRDefault="007A2616" w:rsidP="00474582">
      <w:pPr>
        <w:jc w:val="center"/>
        <w:rPr>
          <w:sz w:val="30"/>
          <w:szCs w:val="30"/>
          <w:rtl/>
          <w:lang w:bidi="fa-IR"/>
        </w:rPr>
      </w:pPr>
      <w:bookmarkStart w:id="1" w:name="OLE_LINK28"/>
      <w:bookmarkStart w:id="2" w:name="OLE_LINK29"/>
      <w:bookmarkStart w:id="3" w:name="OLE_LINK30"/>
      <w:r w:rsidRPr="00DD7CED">
        <w:rPr>
          <w:rFonts w:cs="B Titr" w:hint="cs"/>
          <w:sz w:val="76"/>
          <w:szCs w:val="76"/>
          <w:rtl/>
          <w:lang w:bidi="fa-IR"/>
        </w:rPr>
        <w:t>به روشنی آفتاب</w:t>
      </w:r>
    </w:p>
    <w:bookmarkEnd w:id="1"/>
    <w:bookmarkEnd w:id="2"/>
    <w:bookmarkEnd w:id="3"/>
    <w:p w:rsidR="007A2616" w:rsidRPr="007A2616" w:rsidRDefault="007A2616" w:rsidP="00474582">
      <w:pPr>
        <w:jc w:val="center"/>
        <w:rPr>
          <w:b/>
          <w:bCs/>
          <w:sz w:val="20"/>
          <w:szCs w:val="20"/>
          <w:rtl/>
          <w:lang w:bidi="fa-IR"/>
        </w:rPr>
      </w:pPr>
    </w:p>
    <w:p w:rsidR="006177DE" w:rsidRPr="006177DE" w:rsidRDefault="007A2616" w:rsidP="00034F95">
      <w:pPr>
        <w:jc w:val="center"/>
        <w:rPr>
          <w:rFonts w:ascii="mylotus" w:hAnsi="mylotus" w:cs="mylotus"/>
          <w:b/>
          <w:bCs/>
          <w:sz w:val="48"/>
          <w:szCs w:val="48"/>
          <w:rtl/>
          <w:lang w:bidi="fa-IR"/>
        </w:rPr>
      </w:pPr>
      <w:bookmarkStart w:id="4" w:name="OLE_LINK31"/>
      <w:bookmarkStart w:id="5" w:name="OLE_LINK32"/>
      <w:r>
        <w:rPr>
          <w:rFonts w:ascii="mylotus" w:hAnsi="mylotus" w:cs="mylotus" w:hint="cs"/>
          <w:b/>
          <w:bCs/>
          <w:sz w:val="48"/>
          <w:szCs w:val="48"/>
          <w:rtl/>
          <w:lang w:bidi="fa-IR"/>
        </w:rPr>
        <w:t>«ازدواج امیر الـمؤمنین عمر با ام کلثوم»</w:t>
      </w:r>
    </w:p>
    <w:bookmarkEnd w:id="4"/>
    <w:bookmarkEnd w:id="5"/>
    <w:p w:rsidR="007A2616" w:rsidRPr="007A2616" w:rsidRDefault="007A2616" w:rsidP="007A2616">
      <w:pPr>
        <w:pStyle w:val="a9"/>
        <w:jc w:val="center"/>
        <w:rPr>
          <w:sz w:val="64"/>
          <w:szCs w:val="60"/>
          <w:rtl/>
        </w:rPr>
      </w:pPr>
    </w:p>
    <w:p w:rsidR="00474582" w:rsidRPr="00C6412C" w:rsidRDefault="007A2616" w:rsidP="007A2616">
      <w:pPr>
        <w:pStyle w:val="a9"/>
        <w:jc w:val="center"/>
        <w:rPr>
          <w:sz w:val="36"/>
          <w:szCs w:val="32"/>
          <w:rtl/>
        </w:rPr>
      </w:pPr>
      <w:r w:rsidRPr="00C6412C">
        <w:rPr>
          <w:sz w:val="36"/>
          <w:szCs w:val="32"/>
          <w:rtl/>
        </w:rPr>
        <w:t>(تحریر دوّم</w:t>
      </w:r>
      <w:r w:rsidR="00C6412C">
        <w:rPr>
          <w:rFonts w:hint="cs"/>
          <w:sz w:val="36"/>
          <w:szCs w:val="32"/>
          <w:rtl/>
        </w:rPr>
        <w:t>؛</w:t>
      </w:r>
      <w:r w:rsidRPr="00C6412C">
        <w:rPr>
          <w:rFonts w:hint="cs"/>
          <w:sz w:val="36"/>
          <w:szCs w:val="32"/>
          <w:rtl/>
        </w:rPr>
        <w:t xml:space="preserve"> همراه با اضافات و ویرایش کلی</w:t>
      </w:r>
      <w:r w:rsidRPr="00C6412C">
        <w:rPr>
          <w:sz w:val="36"/>
          <w:szCs w:val="32"/>
          <w:rtl/>
        </w:rPr>
        <w:t>)</w:t>
      </w:r>
    </w:p>
    <w:p w:rsidR="007A2616" w:rsidRDefault="007A2616" w:rsidP="007A2616">
      <w:pPr>
        <w:pStyle w:val="a9"/>
        <w:jc w:val="center"/>
        <w:rPr>
          <w:sz w:val="32"/>
          <w:rtl/>
        </w:rPr>
      </w:pPr>
    </w:p>
    <w:p w:rsidR="007A2616" w:rsidRDefault="007A2616" w:rsidP="007A2616">
      <w:pPr>
        <w:pStyle w:val="a9"/>
        <w:jc w:val="center"/>
        <w:rPr>
          <w:sz w:val="18"/>
          <w:szCs w:val="14"/>
          <w:rtl/>
        </w:rPr>
      </w:pPr>
    </w:p>
    <w:p w:rsidR="00F43DF7" w:rsidRDefault="00F43DF7" w:rsidP="007A2616">
      <w:pPr>
        <w:pStyle w:val="a9"/>
        <w:jc w:val="center"/>
        <w:rPr>
          <w:sz w:val="18"/>
          <w:szCs w:val="14"/>
          <w:rtl/>
        </w:rPr>
      </w:pPr>
    </w:p>
    <w:p w:rsidR="00F43DF7" w:rsidRPr="007A2616" w:rsidRDefault="00F43DF7" w:rsidP="007A2616">
      <w:pPr>
        <w:pStyle w:val="a9"/>
        <w:jc w:val="center"/>
        <w:rPr>
          <w:sz w:val="24"/>
          <w:szCs w:val="20"/>
          <w:rtl/>
        </w:rPr>
      </w:pPr>
    </w:p>
    <w:p w:rsidR="00284F7F" w:rsidRDefault="007A2616" w:rsidP="00284F7F">
      <w:pPr>
        <w:jc w:val="center"/>
        <w:rPr>
          <w:rFonts w:cs="B Yagut"/>
          <w:b/>
          <w:bCs/>
          <w:sz w:val="32"/>
          <w:szCs w:val="32"/>
          <w:rtl/>
          <w:lang w:bidi="fa-IR"/>
        </w:rPr>
      </w:pPr>
      <w:r>
        <w:rPr>
          <w:rFonts w:cs="B Yagut" w:hint="cs"/>
          <w:b/>
          <w:bCs/>
          <w:sz w:val="32"/>
          <w:szCs w:val="32"/>
          <w:rtl/>
          <w:lang w:bidi="fa-IR"/>
        </w:rPr>
        <w:t>تألیف</w:t>
      </w:r>
      <w:r w:rsidR="00284F7F">
        <w:rPr>
          <w:rFonts w:cs="B Yagut"/>
          <w:b/>
          <w:bCs/>
          <w:sz w:val="32"/>
          <w:szCs w:val="32"/>
          <w:rtl/>
          <w:lang w:bidi="fa-IR"/>
        </w:rPr>
        <w:t>:</w:t>
      </w:r>
    </w:p>
    <w:p w:rsidR="00AE448C" w:rsidRPr="00C6412C" w:rsidRDefault="007A2616" w:rsidP="00C6412C">
      <w:pPr>
        <w:jc w:val="center"/>
        <w:rPr>
          <w:rFonts w:cs="B Yagut"/>
          <w:b/>
          <w:bCs/>
          <w:sz w:val="12"/>
          <w:szCs w:val="12"/>
          <w:rtl/>
          <w:lang w:bidi="fa-IR"/>
        </w:rPr>
      </w:pPr>
      <w:r>
        <w:rPr>
          <w:rFonts w:cs="B Yagut" w:hint="cs"/>
          <w:b/>
          <w:bCs/>
          <w:sz w:val="36"/>
          <w:szCs w:val="36"/>
          <w:rtl/>
          <w:lang w:bidi="fa-IR"/>
        </w:rPr>
        <w:t>ابوبکر بن حسین صفاکیش</w:t>
      </w:r>
      <w:r w:rsidR="00C6412C" w:rsidRPr="00C6412C">
        <w:rPr>
          <w:rFonts w:cs="CTraditional Arabic" w:hint="cs"/>
          <w:sz w:val="40"/>
          <w:szCs w:val="40"/>
          <w:rtl/>
          <w:lang w:bidi="fa-IR"/>
        </w:rPr>
        <w:t>/</w:t>
      </w:r>
    </w:p>
    <w:p w:rsidR="00EB0368" w:rsidRPr="003265F4" w:rsidRDefault="00EB0368" w:rsidP="003265F4">
      <w:pPr>
        <w:pStyle w:val="a8"/>
        <w:rPr>
          <w:rtl/>
        </w:rPr>
        <w:sectPr w:rsidR="00EB0368" w:rsidRPr="003265F4" w:rsidSect="00A31A1D">
          <w:headerReference w:type="even" r:id="rId9"/>
          <w:headerReference w:type="default" r:id="rId10"/>
          <w:footerReference w:type="even" r:id="rId11"/>
          <w:footerReference w:type="default" r:id="rId12"/>
          <w:headerReference w:type="first" r:id="rId13"/>
          <w:footnotePr>
            <w:numRestart w:val="eachPage"/>
          </w:footnotePr>
          <w:type w:val="oddPage"/>
          <w:pgSz w:w="9356" w:h="13608" w:code="9"/>
          <w:pgMar w:top="1021" w:right="1021" w:bottom="737" w:left="102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00"/>
        <w:gridCol w:w="1157"/>
        <w:gridCol w:w="542"/>
        <w:gridCol w:w="1420"/>
        <w:gridCol w:w="2111"/>
      </w:tblGrid>
      <w:tr w:rsidR="00E9430C" w:rsidRPr="00C50D4D" w:rsidTr="001D4CC6">
        <w:trPr>
          <w:jc w:val="center"/>
        </w:trPr>
        <w:tc>
          <w:tcPr>
            <w:tcW w:w="1527" w:type="pct"/>
            <w:vAlign w:val="center"/>
          </w:tcPr>
          <w:p w:rsidR="00E9430C" w:rsidRPr="00C82596" w:rsidRDefault="00E9430C" w:rsidP="001D4CC6">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E9430C" w:rsidRPr="00422565" w:rsidRDefault="00DD7CED" w:rsidP="001D4CC6">
            <w:pPr>
              <w:spacing w:after="60"/>
              <w:jc w:val="both"/>
              <w:rPr>
                <w:rFonts w:ascii="IRMitra" w:hAnsi="IRMitra" w:cs="IRMitra"/>
                <w:color w:val="244061" w:themeColor="accent1" w:themeShade="80"/>
                <w:sz w:val="26"/>
                <w:szCs w:val="26"/>
                <w:rtl/>
              </w:rPr>
            </w:pPr>
            <w:r w:rsidRPr="00DD7CED">
              <w:rPr>
                <w:rFonts w:ascii="IRMitra" w:hAnsi="IRMitra" w:cs="IRMitra"/>
                <w:color w:val="244061" w:themeColor="accent1" w:themeShade="80"/>
                <w:sz w:val="26"/>
                <w:szCs w:val="26"/>
                <w:rtl/>
              </w:rPr>
              <w:t>به روشن</w:t>
            </w:r>
            <w:r w:rsidRPr="00DD7CED">
              <w:rPr>
                <w:rFonts w:ascii="IRMitra" w:hAnsi="IRMitra" w:cs="IRMitra" w:hint="cs"/>
                <w:color w:val="244061" w:themeColor="accent1" w:themeShade="80"/>
                <w:sz w:val="26"/>
                <w:szCs w:val="26"/>
                <w:rtl/>
              </w:rPr>
              <w:t>ی</w:t>
            </w:r>
            <w:r w:rsidRPr="00DD7CED">
              <w:rPr>
                <w:rFonts w:ascii="IRMitra" w:hAnsi="IRMitra" w:cs="IRMitra"/>
                <w:color w:val="244061" w:themeColor="accent1" w:themeShade="80"/>
                <w:sz w:val="26"/>
                <w:szCs w:val="26"/>
                <w:rtl/>
              </w:rPr>
              <w:t xml:space="preserve"> آفتاب</w:t>
            </w:r>
            <w:r>
              <w:rPr>
                <w:rFonts w:ascii="IRMitra" w:hAnsi="IRMitra" w:cs="IRMitra" w:hint="cs"/>
                <w:color w:val="244061" w:themeColor="accent1" w:themeShade="80"/>
                <w:sz w:val="26"/>
                <w:szCs w:val="26"/>
                <w:rtl/>
              </w:rPr>
              <w:t xml:space="preserve"> </w:t>
            </w:r>
            <w:r w:rsidRPr="00DD7CED">
              <w:rPr>
                <w:rFonts w:ascii="IRMitra" w:hAnsi="IRMitra" w:cs="IRMitra"/>
                <w:color w:val="244061" w:themeColor="accent1" w:themeShade="80"/>
                <w:sz w:val="26"/>
                <w:szCs w:val="26"/>
                <w:rtl/>
              </w:rPr>
              <w:t>«ازدواج ام</w:t>
            </w:r>
            <w:r w:rsidRPr="00DD7CED">
              <w:rPr>
                <w:rFonts w:ascii="IRMitra" w:hAnsi="IRMitra" w:cs="IRMitra" w:hint="cs"/>
                <w:color w:val="244061" w:themeColor="accent1" w:themeShade="80"/>
                <w:sz w:val="26"/>
                <w:szCs w:val="26"/>
                <w:rtl/>
              </w:rPr>
              <w:t>ی</w:t>
            </w:r>
            <w:r w:rsidRPr="00DD7CED">
              <w:rPr>
                <w:rFonts w:ascii="IRMitra" w:hAnsi="IRMitra" w:cs="IRMitra" w:hint="eastAsia"/>
                <w:color w:val="244061" w:themeColor="accent1" w:themeShade="80"/>
                <w:sz w:val="26"/>
                <w:szCs w:val="26"/>
                <w:rtl/>
              </w:rPr>
              <w:t>ر</w:t>
            </w:r>
            <w:r w:rsidRPr="00DD7CED">
              <w:rPr>
                <w:rFonts w:ascii="IRMitra" w:hAnsi="IRMitra" w:cs="IRMitra"/>
                <w:color w:val="244061" w:themeColor="accent1" w:themeShade="80"/>
                <w:sz w:val="26"/>
                <w:szCs w:val="26"/>
                <w:rtl/>
              </w:rPr>
              <w:t xml:space="preserve"> الـمؤمن</w:t>
            </w:r>
            <w:r w:rsidRPr="00DD7CED">
              <w:rPr>
                <w:rFonts w:ascii="IRMitra" w:hAnsi="IRMitra" w:cs="IRMitra" w:hint="cs"/>
                <w:color w:val="244061" w:themeColor="accent1" w:themeShade="80"/>
                <w:sz w:val="26"/>
                <w:szCs w:val="26"/>
                <w:rtl/>
              </w:rPr>
              <w:t>ی</w:t>
            </w:r>
            <w:r w:rsidRPr="00DD7CED">
              <w:rPr>
                <w:rFonts w:ascii="IRMitra" w:hAnsi="IRMitra" w:cs="IRMitra" w:hint="eastAsia"/>
                <w:color w:val="244061" w:themeColor="accent1" w:themeShade="80"/>
                <w:sz w:val="26"/>
                <w:szCs w:val="26"/>
                <w:rtl/>
              </w:rPr>
              <w:t>ن</w:t>
            </w:r>
            <w:r w:rsidRPr="00DD7CED">
              <w:rPr>
                <w:rFonts w:ascii="IRMitra" w:hAnsi="IRMitra" w:cs="IRMitra"/>
                <w:color w:val="244061" w:themeColor="accent1" w:themeShade="80"/>
                <w:sz w:val="26"/>
                <w:szCs w:val="26"/>
                <w:rtl/>
              </w:rPr>
              <w:t xml:space="preserve"> عمر با ام کلثوم»</w:t>
            </w:r>
          </w:p>
        </w:tc>
      </w:tr>
      <w:tr w:rsidR="00E9430C" w:rsidRPr="00C50D4D" w:rsidTr="001D4CC6">
        <w:trPr>
          <w:jc w:val="center"/>
        </w:trPr>
        <w:tc>
          <w:tcPr>
            <w:tcW w:w="1527" w:type="pct"/>
            <w:vAlign w:val="center"/>
          </w:tcPr>
          <w:p w:rsidR="00E9430C" w:rsidRPr="00C82596" w:rsidRDefault="00E9430C" w:rsidP="001D4CC6">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E9430C" w:rsidRPr="00422565" w:rsidRDefault="00E9430C" w:rsidP="001D4CC6">
            <w:pPr>
              <w:spacing w:before="60" w:after="60"/>
              <w:jc w:val="both"/>
              <w:rPr>
                <w:rFonts w:ascii="IRMitra" w:hAnsi="IRMitra" w:cs="IRMitra"/>
                <w:color w:val="244061" w:themeColor="accent1" w:themeShade="80"/>
                <w:sz w:val="26"/>
                <w:szCs w:val="26"/>
                <w:rtl/>
              </w:rPr>
            </w:pPr>
          </w:p>
        </w:tc>
      </w:tr>
      <w:tr w:rsidR="00E9430C" w:rsidRPr="00C50D4D" w:rsidTr="001D4CC6">
        <w:trPr>
          <w:jc w:val="center"/>
        </w:trPr>
        <w:tc>
          <w:tcPr>
            <w:tcW w:w="1527" w:type="pct"/>
          </w:tcPr>
          <w:p w:rsidR="00E9430C" w:rsidRPr="00C82596" w:rsidRDefault="00E9430C" w:rsidP="001D4CC6">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E9430C" w:rsidRPr="00422565" w:rsidRDefault="00E9430C" w:rsidP="001D4CC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محمد رشیدی</w:t>
            </w:r>
          </w:p>
        </w:tc>
      </w:tr>
      <w:tr w:rsidR="00E9430C" w:rsidRPr="00C50D4D" w:rsidTr="001D4CC6">
        <w:trPr>
          <w:jc w:val="center"/>
        </w:trPr>
        <w:tc>
          <w:tcPr>
            <w:tcW w:w="1527" w:type="pct"/>
          </w:tcPr>
          <w:p w:rsidR="00E9430C" w:rsidRPr="00896F76" w:rsidRDefault="00E9430C" w:rsidP="001D4CC6">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E9430C" w:rsidRPr="00422565" w:rsidRDefault="00E9430C" w:rsidP="001D4CC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محمد ملازاده</w:t>
            </w:r>
          </w:p>
        </w:tc>
      </w:tr>
      <w:tr w:rsidR="00E9430C" w:rsidRPr="00C50D4D" w:rsidTr="001D4CC6">
        <w:trPr>
          <w:jc w:val="center"/>
        </w:trPr>
        <w:tc>
          <w:tcPr>
            <w:tcW w:w="1527" w:type="pct"/>
            <w:vAlign w:val="center"/>
          </w:tcPr>
          <w:p w:rsidR="00E9430C" w:rsidRPr="00C82596" w:rsidRDefault="00E9430C" w:rsidP="001D4CC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E9430C" w:rsidRPr="00422565" w:rsidRDefault="00E9430C" w:rsidP="001D4CC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اسلام و علوم و عقاید جدید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اسلام و تمدن غرب</w:t>
            </w:r>
          </w:p>
        </w:tc>
      </w:tr>
      <w:tr w:rsidR="00E9430C" w:rsidRPr="00C50D4D" w:rsidTr="001D4CC6">
        <w:trPr>
          <w:jc w:val="center"/>
        </w:trPr>
        <w:tc>
          <w:tcPr>
            <w:tcW w:w="1527" w:type="pct"/>
            <w:vAlign w:val="center"/>
          </w:tcPr>
          <w:p w:rsidR="00E9430C" w:rsidRPr="00C82596" w:rsidRDefault="00E9430C" w:rsidP="001D4CC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E9430C" w:rsidRPr="00422565" w:rsidRDefault="00E9430C" w:rsidP="00E9430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E9430C" w:rsidRPr="00C50D4D" w:rsidTr="001D4CC6">
        <w:trPr>
          <w:jc w:val="center"/>
        </w:trPr>
        <w:tc>
          <w:tcPr>
            <w:tcW w:w="1527" w:type="pct"/>
            <w:vAlign w:val="center"/>
          </w:tcPr>
          <w:p w:rsidR="00E9430C" w:rsidRPr="00C82596" w:rsidRDefault="00E9430C" w:rsidP="001D4CC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E9430C" w:rsidRPr="00422565" w:rsidRDefault="00E9430C" w:rsidP="001D4CC6">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E9430C" w:rsidRPr="00C50D4D" w:rsidTr="001D4CC6">
        <w:trPr>
          <w:jc w:val="center"/>
        </w:trPr>
        <w:tc>
          <w:tcPr>
            <w:tcW w:w="1527" w:type="pct"/>
            <w:vAlign w:val="center"/>
          </w:tcPr>
          <w:p w:rsidR="00E9430C" w:rsidRPr="00C82596" w:rsidRDefault="00E9430C" w:rsidP="001D4CC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E9430C" w:rsidRPr="00422565" w:rsidRDefault="00E9430C" w:rsidP="001D4CC6">
            <w:pPr>
              <w:spacing w:before="60" w:after="60"/>
              <w:jc w:val="both"/>
              <w:rPr>
                <w:rFonts w:ascii="IRMitra" w:hAnsi="IRMitra" w:cs="IRMitra"/>
                <w:color w:val="244061" w:themeColor="accent1" w:themeShade="80"/>
                <w:sz w:val="26"/>
                <w:szCs w:val="26"/>
                <w:rtl/>
              </w:rPr>
            </w:pPr>
          </w:p>
        </w:tc>
      </w:tr>
      <w:tr w:rsidR="00E9430C" w:rsidRPr="00EA1553" w:rsidTr="001D4CC6">
        <w:trPr>
          <w:jc w:val="center"/>
        </w:trPr>
        <w:tc>
          <w:tcPr>
            <w:tcW w:w="1527" w:type="pct"/>
            <w:vAlign w:val="center"/>
          </w:tcPr>
          <w:p w:rsidR="00E9430C" w:rsidRPr="00EA1553" w:rsidRDefault="00E9430C" w:rsidP="001D4CC6">
            <w:pPr>
              <w:spacing w:before="60" w:after="60"/>
              <w:rPr>
                <w:rFonts w:ascii="IRMitra" w:hAnsi="IRMitra" w:cs="IRMitra"/>
                <w:b/>
                <w:bCs/>
                <w:sz w:val="13"/>
                <w:szCs w:val="13"/>
                <w:rtl/>
              </w:rPr>
            </w:pPr>
          </w:p>
        </w:tc>
        <w:tc>
          <w:tcPr>
            <w:tcW w:w="3473" w:type="pct"/>
            <w:gridSpan w:val="4"/>
            <w:vAlign w:val="center"/>
          </w:tcPr>
          <w:p w:rsidR="00E9430C" w:rsidRPr="00EA1553" w:rsidRDefault="00E9430C" w:rsidP="001D4CC6">
            <w:pPr>
              <w:spacing w:before="60" w:after="60"/>
              <w:rPr>
                <w:rFonts w:ascii="IRMitra" w:hAnsi="IRMitra" w:cs="IRMitra"/>
                <w:color w:val="244061" w:themeColor="accent1" w:themeShade="80"/>
                <w:sz w:val="13"/>
                <w:szCs w:val="13"/>
                <w:rtl/>
              </w:rPr>
            </w:pPr>
          </w:p>
        </w:tc>
      </w:tr>
      <w:tr w:rsidR="00E9430C" w:rsidRPr="00C50D4D" w:rsidTr="001D4CC6">
        <w:trPr>
          <w:jc w:val="center"/>
        </w:trPr>
        <w:tc>
          <w:tcPr>
            <w:tcW w:w="3598" w:type="pct"/>
            <w:gridSpan w:val="4"/>
            <w:vAlign w:val="center"/>
          </w:tcPr>
          <w:p w:rsidR="00E9430C" w:rsidRPr="00AA082B" w:rsidRDefault="00E9430C" w:rsidP="001D4CC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E9430C" w:rsidRPr="00345A83" w:rsidRDefault="00E9430C" w:rsidP="001D4CC6">
            <w:pPr>
              <w:spacing w:before="60" w:after="60"/>
              <w:jc w:val="center"/>
              <w:rPr>
                <w:rFonts w:ascii="Times New Roman Bold" w:hAnsi="Times New Roman Bold" w:cs="Times New Roman"/>
                <w:b/>
                <w:bCs/>
                <w:sz w:val="24"/>
                <w:szCs w:val="24"/>
                <w:rtl/>
              </w:rPr>
            </w:pPr>
            <w:r w:rsidRPr="00345A83">
              <w:rPr>
                <w:rFonts w:ascii="Times New Roman Bold" w:hAnsi="Times New Roman Bold" w:cs="Times New Roman"/>
                <w:b/>
                <w:bCs/>
                <w:color w:val="244061" w:themeColor="accent1" w:themeShade="80"/>
                <w:sz w:val="24"/>
                <w:szCs w:val="24"/>
              </w:rPr>
              <w:t>www.aqeedeh.com</w:t>
            </w:r>
          </w:p>
        </w:tc>
        <w:tc>
          <w:tcPr>
            <w:tcW w:w="1402" w:type="pct"/>
          </w:tcPr>
          <w:p w:rsidR="00E9430C" w:rsidRPr="00855B06" w:rsidRDefault="00E9430C" w:rsidP="001D4CC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B5371CD" wp14:editId="5B419B90">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9430C" w:rsidRPr="00C50D4D" w:rsidTr="001D4CC6">
        <w:trPr>
          <w:jc w:val="center"/>
        </w:trPr>
        <w:tc>
          <w:tcPr>
            <w:tcW w:w="1527" w:type="pct"/>
            <w:vAlign w:val="center"/>
          </w:tcPr>
          <w:p w:rsidR="00E9430C" w:rsidRPr="00855B06" w:rsidRDefault="00E9430C" w:rsidP="001D4CC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E9430C" w:rsidRPr="00345A83" w:rsidRDefault="00E9430C" w:rsidP="001D4CC6">
            <w:pPr>
              <w:spacing w:before="60" w:after="60"/>
              <w:rPr>
                <w:rFonts w:ascii="IRNazanin" w:hAnsi="IRNazanin" w:cs="IRNazanin"/>
                <w:color w:val="244061" w:themeColor="accent1" w:themeShade="80"/>
                <w:sz w:val="26"/>
                <w:szCs w:val="26"/>
                <w:rtl/>
              </w:rPr>
            </w:pPr>
            <w:r w:rsidRPr="00345A83">
              <w:rPr>
                <w:rFonts w:ascii="IRNazanin" w:hAnsi="IRNazanin" w:cs="IRNazanin"/>
                <w:b/>
                <w:bCs/>
                <w:sz w:val="26"/>
                <w:szCs w:val="26"/>
              </w:rPr>
              <w:t>book@aqeedeh.com</w:t>
            </w:r>
          </w:p>
        </w:tc>
      </w:tr>
      <w:tr w:rsidR="00E9430C" w:rsidRPr="00C50D4D" w:rsidTr="001D4CC6">
        <w:trPr>
          <w:jc w:val="center"/>
        </w:trPr>
        <w:tc>
          <w:tcPr>
            <w:tcW w:w="5000" w:type="pct"/>
            <w:gridSpan w:val="5"/>
            <w:vAlign w:val="bottom"/>
          </w:tcPr>
          <w:p w:rsidR="00E9430C" w:rsidRPr="00855B06" w:rsidRDefault="00E9430C" w:rsidP="001D4CC6">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9430C" w:rsidRPr="00C50D4D" w:rsidTr="001D4CC6">
        <w:trPr>
          <w:jc w:val="center"/>
        </w:trPr>
        <w:tc>
          <w:tcPr>
            <w:tcW w:w="2295" w:type="pct"/>
            <w:gridSpan w:val="2"/>
            <w:shd w:val="clear" w:color="auto" w:fill="auto"/>
          </w:tcPr>
          <w:p w:rsidR="00E9430C" w:rsidRPr="0066073F" w:rsidRDefault="00E9430C" w:rsidP="001D4CC6">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www.mowahedin.com</w:t>
            </w:r>
          </w:p>
          <w:p w:rsidR="00E9430C" w:rsidRPr="0066073F" w:rsidRDefault="00E9430C" w:rsidP="001D4CC6">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www.videofarsi.com</w:t>
            </w:r>
          </w:p>
          <w:p w:rsidR="00E9430C" w:rsidRPr="0066073F" w:rsidRDefault="00E9430C" w:rsidP="001D4CC6">
            <w:pPr>
              <w:bidi w:val="0"/>
              <w:spacing w:before="60" w:after="60"/>
              <w:jc w:val="both"/>
              <w:rPr>
                <w:rFonts w:ascii="Literata" w:hAnsi="Literata"/>
                <w:sz w:val="24"/>
                <w:szCs w:val="24"/>
              </w:rPr>
            </w:pPr>
            <w:r w:rsidRPr="0066073F">
              <w:rPr>
                <w:rFonts w:ascii="Literata" w:hAnsi="Literata"/>
                <w:sz w:val="24"/>
                <w:szCs w:val="24"/>
              </w:rPr>
              <w:t>www.zekr.tv</w:t>
            </w:r>
          </w:p>
          <w:p w:rsidR="00E9430C" w:rsidRPr="0066073F" w:rsidRDefault="00E9430C" w:rsidP="001D4CC6">
            <w:pPr>
              <w:bidi w:val="0"/>
              <w:spacing w:before="60" w:after="60"/>
              <w:jc w:val="both"/>
              <w:rPr>
                <w:rFonts w:ascii="IRMitra" w:hAnsi="IRMitra" w:cs="IRMitra"/>
                <w:b/>
                <w:bCs/>
                <w:sz w:val="24"/>
                <w:szCs w:val="24"/>
                <w:rtl/>
              </w:rPr>
            </w:pPr>
            <w:r w:rsidRPr="0066073F">
              <w:rPr>
                <w:rFonts w:ascii="Literata" w:hAnsi="Literata"/>
                <w:sz w:val="24"/>
                <w:szCs w:val="24"/>
              </w:rPr>
              <w:t>www.mowahed.com</w:t>
            </w:r>
          </w:p>
        </w:tc>
        <w:tc>
          <w:tcPr>
            <w:tcW w:w="360" w:type="pct"/>
          </w:tcPr>
          <w:p w:rsidR="00E9430C" w:rsidRPr="0066073F" w:rsidRDefault="00E9430C" w:rsidP="001D4CC6">
            <w:pPr>
              <w:bidi w:val="0"/>
              <w:spacing w:before="60" w:after="60"/>
              <w:jc w:val="both"/>
              <w:rPr>
                <w:rFonts w:ascii="IRMitra" w:hAnsi="IRMitra" w:cs="IRMitra"/>
                <w:color w:val="244061" w:themeColor="accent1" w:themeShade="80"/>
                <w:sz w:val="24"/>
                <w:szCs w:val="24"/>
                <w:rtl/>
              </w:rPr>
            </w:pPr>
          </w:p>
        </w:tc>
        <w:tc>
          <w:tcPr>
            <w:tcW w:w="2345" w:type="pct"/>
            <w:gridSpan w:val="2"/>
          </w:tcPr>
          <w:p w:rsidR="00E9430C" w:rsidRPr="0066073F" w:rsidRDefault="00E9430C" w:rsidP="001D4CC6">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www.aqeedeh.com</w:t>
            </w:r>
          </w:p>
          <w:p w:rsidR="00E9430C" w:rsidRPr="0066073F" w:rsidRDefault="00E9430C" w:rsidP="001D4CC6">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www.islamtxt.com</w:t>
            </w:r>
          </w:p>
          <w:p w:rsidR="00E9430C" w:rsidRPr="00E9430C" w:rsidRDefault="007A1561" w:rsidP="001D4CC6">
            <w:pPr>
              <w:widowControl w:val="0"/>
              <w:tabs>
                <w:tab w:val="right" w:leader="dot" w:pos="5138"/>
              </w:tabs>
              <w:bidi w:val="0"/>
              <w:spacing w:before="60" w:after="60"/>
              <w:jc w:val="both"/>
              <w:rPr>
                <w:rFonts w:ascii="Literata" w:hAnsi="Literata"/>
                <w:sz w:val="24"/>
                <w:szCs w:val="24"/>
              </w:rPr>
            </w:pPr>
            <w:hyperlink r:id="rId15" w:history="1">
              <w:r w:rsidR="00E9430C" w:rsidRPr="00E9430C">
                <w:rPr>
                  <w:rStyle w:val="Hyperlink"/>
                  <w:rFonts w:ascii="Literata" w:hAnsi="Literata"/>
                  <w:color w:val="auto"/>
                  <w:sz w:val="24"/>
                  <w:szCs w:val="24"/>
                  <w:u w:val="none"/>
                </w:rPr>
                <w:t>www.shabnam.cc</w:t>
              </w:r>
            </w:hyperlink>
          </w:p>
          <w:p w:rsidR="00E9430C" w:rsidRPr="0066073F" w:rsidRDefault="00E9430C" w:rsidP="001D4CC6">
            <w:pPr>
              <w:bidi w:val="0"/>
              <w:spacing w:before="60" w:after="60"/>
              <w:jc w:val="both"/>
              <w:rPr>
                <w:rFonts w:ascii="IRMitra" w:hAnsi="IRMitra" w:cs="IRMitra"/>
                <w:color w:val="244061" w:themeColor="accent1" w:themeShade="80"/>
                <w:sz w:val="24"/>
                <w:szCs w:val="24"/>
                <w:rtl/>
              </w:rPr>
            </w:pPr>
            <w:r w:rsidRPr="0066073F">
              <w:rPr>
                <w:rFonts w:ascii="Literata" w:hAnsi="Literata"/>
                <w:sz w:val="24"/>
                <w:szCs w:val="24"/>
              </w:rPr>
              <w:t>www.sadaislam.com</w:t>
            </w:r>
          </w:p>
        </w:tc>
      </w:tr>
      <w:tr w:rsidR="00E9430C" w:rsidRPr="00EA1553" w:rsidTr="001D4CC6">
        <w:trPr>
          <w:jc w:val="center"/>
        </w:trPr>
        <w:tc>
          <w:tcPr>
            <w:tcW w:w="2295" w:type="pct"/>
            <w:gridSpan w:val="2"/>
          </w:tcPr>
          <w:p w:rsidR="00E9430C" w:rsidRPr="00EA1553" w:rsidRDefault="00E9430C" w:rsidP="001D4CC6">
            <w:pPr>
              <w:spacing w:before="60" w:after="60"/>
              <w:rPr>
                <w:rFonts w:ascii="IRMitra" w:hAnsi="IRMitra" w:cs="IRMitra"/>
                <w:b/>
                <w:bCs/>
                <w:sz w:val="5"/>
                <w:szCs w:val="5"/>
                <w:rtl/>
              </w:rPr>
            </w:pPr>
          </w:p>
        </w:tc>
        <w:tc>
          <w:tcPr>
            <w:tcW w:w="2705" w:type="pct"/>
            <w:gridSpan w:val="3"/>
          </w:tcPr>
          <w:p w:rsidR="00E9430C" w:rsidRPr="00EA1553" w:rsidRDefault="00E9430C" w:rsidP="001D4CC6">
            <w:pPr>
              <w:spacing w:before="60" w:after="60"/>
              <w:rPr>
                <w:rFonts w:ascii="IRMitra" w:hAnsi="IRMitra" w:cs="IRMitra"/>
                <w:color w:val="244061" w:themeColor="accent1" w:themeShade="80"/>
                <w:sz w:val="5"/>
                <w:szCs w:val="5"/>
                <w:rtl/>
              </w:rPr>
            </w:pPr>
          </w:p>
        </w:tc>
      </w:tr>
      <w:tr w:rsidR="00E9430C" w:rsidRPr="00C50D4D" w:rsidTr="001D4CC6">
        <w:trPr>
          <w:jc w:val="center"/>
        </w:trPr>
        <w:tc>
          <w:tcPr>
            <w:tcW w:w="5000" w:type="pct"/>
            <w:gridSpan w:val="5"/>
          </w:tcPr>
          <w:p w:rsidR="00E9430C" w:rsidRPr="00855B06" w:rsidRDefault="00E9430C" w:rsidP="001D4CC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EF9D832" wp14:editId="51E80427">
                  <wp:extent cx="1112214" cy="5789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E9430C" w:rsidRPr="00C50D4D" w:rsidTr="001D4CC6">
        <w:trPr>
          <w:jc w:val="center"/>
        </w:trPr>
        <w:tc>
          <w:tcPr>
            <w:tcW w:w="5000" w:type="pct"/>
            <w:gridSpan w:val="5"/>
            <w:vAlign w:val="center"/>
          </w:tcPr>
          <w:p w:rsidR="00E9430C" w:rsidRDefault="00E9430C" w:rsidP="001D4CC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3117B8" w:rsidRPr="003265F4" w:rsidRDefault="003117B8" w:rsidP="00E9430C">
      <w:pPr>
        <w:pStyle w:val="a8"/>
        <w:ind w:firstLine="0"/>
        <w:rPr>
          <w:rtl/>
        </w:rPr>
      </w:pPr>
    </w:p>
    <w:p w:rsidR="00492040" w:rsidRPr="003265F4" w:rsidRDefault="00492040" w:rsidP="003265F4">
      <w:pPr>
        <w:pStyle w:val="a8"/>
        <w:rPr>
          <w:rtl/>
        </w:rPr>
      </w:pPr>
    </w:p>
    <w:p w:rsidR="00492040" w:rsidRPr="003265F4" w:rsidRDefault="00492040" w:rsidP="003265F4">
      <w:pPr>
        <w:pStyle w:val="a8"/>
        <w:rPr>
          <w:rtl/>
        </w:rPr>
      </w:pPr>
    </w:p>
    <w:p w:rsidR="004E73C7" w:rsidRPr="003265F4" w:rsidRDefault="004E73C7" w:rsidP="00E9430C">
      <w:pPr>
        <w:pStyle w:val="a8"/>
        <w:ind w:firstLine="0"/>
        <w:rPr>
          <w:rtl/>
        </w:rPr>
        <w:sectPr w:rsidR="004E73C7" w:rsidRPr="003265F4" w:rsidSect="00A31A1D">
          <w:footnotePr>
            <w:numRestart w:val="eachPage"/>
          </w:footnotePr>
          <w:type w:val="oddPage"/>
          <w:pgSz w:w="9356" w:h="13608" w:code="9"/>
          <w:pgMar w:top="1021" w:right="1021" w:bottom="737" w:left="1021" w:header="454" w:footer="0" w:gutter="0"/>
          <w:cols w:space="708"/>
          <w:titlePg/>
          <w:bidi/>
          <w:rtlGutter/>
          <w:docGrid w:linePitch="381"/>
        </w:sectPr>
      </w:pPr>
    </w:p>
    <w:p w:rsidR="00492040" w:rsidRPr="00F43DF7" w:rsidRDefault="00D643BE" w:rsidP="00796E48">
      <w:pPr>
        <w:jc w:val="center"/>
        <w:rPr>
          <w:rFonts w:ascii="IranNastaliq" w:hAnsi="IranNastaliq" w:cs="IranNastaliq"/>
          <w:sz w:val="36"/>
          <w:szCs w:val="36"/>
          <w:rtl/>
          <w:lang w:bidi="fa-IR"/>
        </w:rPr>
      </w:pPr>
      <w:bookmarkStart w:id="6" w:name="_Toc62138800"/>
      <w:bookmarkStart w:id="7" w:name="_Toc272967535"/>
      <w:r w:rsidRPr="00F43DF7">
        <w:rPr>
          <w:rFonts w:ascii="IranNastaliq" w:hAnsi="IranNastaliq" w:cs="IranNastaliq"/>
          <w:sz w:val="36"/>
          <w:szCs w:val="36"/>
          <w:rtl/>
          <w:lang w:bidi="fa-IR"/>
        </w:rPr>
        <w:lastRenderedPageBreak/>
        <w:t>بسم الله الرحمن الرحیم</w:t>
      </w:r>
    </w:p>
    <w:p w:rsidR="00BB0CA3" w:rsidRPr="003265F4" w:rsidRDefault="005037D1" w:rsidP="007A2616">
      <w:pPr>
        <w:pStyle w:val="a1"/>
        <w:rPr>
          <w:rtl/>
        </w:rPr>
      </w:pPr>
      <w:bookmarkStart w:id="8" w:name="_Toc275041238"/>
      <w:bookmarkStart w:id="9" w:name="_Toc393113424"/>
      <w:r w:rsidRPr="003265F4">
        <w:rPr>
          <w:rtl/>
        </w:rPr>
        <w:t>فهرست مطال</w:t>
      </w:r>
      <w:bookmarkEnd w:id="6"/>
      <w:bookmarkEnd w:id="7"/>
      <w:bookmarkEnd w:id="8"/>
      <w:r w:rsidR="00BB0CA3" w:rsidRPr="003265F4">
        <w:rPr>
          <w:rtl/>
        </w:rPr>
        <w:t>ب</w:t>
      </w:r>
      <w:bookmarkEnd w:id="9"/>
    </w:p>
    <w:p w:rsidR="002F52F9" w:rsidRPr="002B3D70" w:rsidRDefault="007A2616" w:rsidP="002F52F9">
      <w:pPr>
        <w:pStyle w:val="TOC1"/>
        <w:tabs>
          <w:tab w:val="right" w:leader="dot" w:pos="7304"/>
        </w:tabs>
        <w:jc w:val="left"/>
        <w:rPr>
          <w:rFonts w:ascii="Calibri" w:hAnsi="Calibri" w:cs="Arial"/>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سوم;3;تيتر دوم;2" </w:instrText>
      </w:r>
      <w:r>
        <w:rPr>
          <w:rFonts w:ascii="IranNastaliq" w:hAnsi="IranNastaliq" w:cs="IranNastaliq"/>
          <w:bCs w:val="0"/>
          <w:sz w:val="30"/>
          <w:szCs w:val="30"/>
          <w:rtl/>
          <w:lang w:bidi="fa-IR"/>
        </w:rPr>
        <w:fldChar w:fldCharType="separate"/>
      </w:r>
      <w:hyperlink w:anchor="_Toc393113425" w:history="1">
        <w:r w:rsidR="002F52F9" w:rsidRPr="00AF7C51">
          <w:rPr>
            <w:rStyle w:val="Hyperlink"/>
            <w:rFonts w:hint="cs"/>
            <w:noProof/>
            <w:rtl/>
            <w:lang w:bidi="fa-IR"/>
          </w:rPr>
          <w:t>مقدمۀ</w:t>
        </w:r>
        <w:r w:rsidR="002F52F9" w:rsidRPr="00AF7C51">
          <w:rPr>
            <w:rStyle w:val="Hyperlink"/>
            <w:noProof/>
            <w:rtl/>
            <w:lang w:bidi="fa-IR"/>
          </w:rPr>
          <w:t xml:space="preserve"> </w:t>
        </w:r>
        <w:r w:rsidR="002F52F9" w:rsidRPr="00AF7C51">
          <w:rPr>
            <w:rStyle w:val="Hyperlink"/>
            <w:rFonts w:hint="cs"/>
            <w:noProof/>
            <w:rtl/>
            <w:lang w:bidi="fa-IR"/>
          </w:rPr>
          <w:t>مؤلف</w:t>
        </w:r>
        <w:r w:rsidR="002F52F9" w:rsidRPr="00AF7C51">
          <w:rPr>
            <w:rStyle w:val="Hyperlink"/>
            <w:noProof/>
            <w:rtl/>
            <w:lang w:bidi="fa-IR"/>
          </w:rPr>
          <w:t xml:space="preserve"> </w:t>
        </w:r>
        <w:r w:rsidR="002F52F9" w:rsidRPr="00AF7C51">
          <w:rPr>
            <w:rStyle w:val="Hyperlink"/>
            <w:rFonts w:hint="cs"/>
            <w:noProof/>
            <w:rtl/>
            <w:lang w:bidi="fa-IR"/>
          </w:rPr>
          <w:t>بر</w:t>
        </w:r>
        <w:r w:rsidR="002F52F9" w:rsidRPr="00AF7C51">
          <w:rPr>
            <w:rStyle w:val="Hyperlink"/>
            <w:noProof/>
            <w:rtl/>
            <w:lang w:bidi="fa-IR"/>
          </w:rPr>
          <w:t xml:space="preserve"> </w:t>
        </w:r>
        <w:r w:rsidR="002F52F9" w:rsidRPr="00AF7C51">
          <w:rPr>
            <w:rStyle w:val="Hyperlink"/>
            <w:rFonts w:hint="cs"/>
            <w:noProof/>
            <w:rtl/>
            <w:lang w:bidi="fa-IR"/>
          </w:rPr>
          <w:t>تحریر</w:t>
        </w:r>
        <w:r w:rsidR="002F52F9" w:rsidRPr="00AF7C51">
          <w:rPr>
            <w:rStyle w:val="Hyperlink"/>
            <w:noProof/>
            <w:rtl/>
            <w:lang w:bidi="fa-IR"/>
          </w:rPr>
          <w:t xml:space="preserve"> </w:t>
        </w:r>
        <w:r w:rsidR="002F52F9" w:rsidRPr="00AF7C51">
          <w:rPr>
            <w:rStyle w:val="Hyperlink"/>
            <w:rFonts w:hint="cs"/>
            <w:noProof/>
            <w:rtl/>
            <w:lang w:bidi="fa-IR"/>
          </w:rPr>
          <w:t>دوم</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Toc393113425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5</w:t>
        </w:r>
        <w:r w:rsidR="002F52F9">
          <w:rPr>
            <w:noProof/>
            <w:webHidden/>
            <w:rtl/>
          </w:rPr>
          <w:fldChar w:fldCharType="end"/>
        </w:r>
      </w:hyperlink>
    </w:p>
    <w:p w:rsidR="002F52F9" w:rsidRPr="002B3D70" w:rsidRDefault="007A1561" w:rsidP="002F52F9">
      <w:pPr>
        <w:pStyle w:val="TOC1"/>
        <w:tabs>
          <w:tab w:val="right" w:leader="dot" w:pos="7304"/>
        </w:tabs>
        <w:jc w:val="left"/>
        <w:rPr>
          <w:rFonts w:ascii="Calibri" w:hAnsi="Calibri" w:cs="Arial"/>
          <w:bCs w:val="0"/>
          <w:noProof/>
          <w:sz w:val="22"/>
          <w:szCs w:val="22"/>
          <w:rtl/>
        </w:rPr>
      </w:pPr>
      <w:hyperlink w:anchor="_Toc393113426" w:history="1">
        <w:r w:rsidR="002F52F9" w:rsidRPr="00AF7C51">
          <w:rPr>
            <w:rStyle w:val="Hyperlink"/>
            <w:rFonts w:hint="cs"/>
            <w:noProof/>
            <w:rtl/>
            <w:lang w:bidi="fa-IR"/>
          </w:rPr>
          <w:t>مقدمه</w:t>
        </w:r>
        <w:r w:rsidR="002F52F9" w:rsidRPr="00AF7C51">
          <w:rPr>
            <w:rStyle w:val="Hyperlink"/>
            <w:noProof/>
            <w:rtl/>
            <w:lang w:bidi="fa-IR"/>
          </w:rPr>
          <w:t xml:space="preserve"> </w:t>
        </w:r>
        <w:r w:rsidR="002F52F9" w:rsidRPr="00AF7C51">
          <w:rPr>
            <w:rStyle w:val="Hyperlink"/>
            <w:rFonts w:hint="cs"/>
            <w:noProof/>
            <w:rtl/>
            <w:lang w:bidi="fa-IR"/>
          </w:rPr>
          <w:t>مؤلف</w:t>
        </w:r>
        <w:r w:rsidR="002F52F9" w:rsidRPr="00AF7C51">
          <w:rPr>
            <w:rStyle w:val="Hyperlink"/>
            <w:noProof/>
            <w:rtl/>
            <w:lang w:bidi="fa-IR"/>
          </w:rPr>
          <w:t xml:space="preserve"> </w:t>
        </w:r>
        <w:r w:rsidR="002F52F9" w:rsidRPr="00AF7C51">
          <w:rPr>
            <w:rStyle w:val="Hyperlink"/>
            <w:rFonts w:hint="cs"/>
            <w:noProof/>
            <w:rtl/>
            <w:lang w:bidi="fa-IR"/>
          </w:rPr>
          <w:t>بر</w:t>
        </w:r>
        <w:r w:rsidR="002F52F9" w:rsidRPr="00AF7C51">
          <w:rPr>
            <w:rStyle w:val="Hyperlink"/>
            <w:noProof/>
            <w:rtl/>
            <w:lang w:bidi="fa-IR"/>
          </w:rPr>
          <w:t xml:space="preserve"> </w:t>
        </w:r>
        <w:r w:rsidR="002F52F9" w:rsidRPr="00AF7C51">
          <w:rPr>
            <w:rStyle w:val="Hyperlink"/>
            <w:rFonts w:hint="cs"/>
            <w:noProof/>
            <w:rtl/>
            <w:lang w:bidi="fa-IR"/>
          </w:rPr>
          <w:t>تحریر</w:t>
        </w:r>
        <w:r w:rsidR="002F52F9" w:rsidRPr="00AF7C51">
          <w:rPr>
            <w:rStyle w:val="Hyperlink"/>
            <w:noProof/>
            <w:rtl/>
            <w:lang w:bidi="fa-IR"/>
          </w:rPr>
          <w:t xml:space="preserve"> </w:t>
        </w:r>
        <w:r w:rsidR="002F52F9" w:rsidRPr="00AF7C51">
          <w:rPr>
            <w:rStyle w:val="Hyperlink"/>
            <w:rFonts w:hint="cs"/>
            <w:noProof/>
            <w:rtl/>
            <w:lang w:bidi="fa-IR"/>
          </w:rPr>
          <w:t>اول</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Toc393113426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7</w:t>
        </w:r>
        <w:r w:rsidR="002F52F9">
          <w:rPr>
            <w:noProof/>
            <w:webHidden/>
            <w:rtl/>
          </w:rPr>
          <w:fldChar w:fldCharType="end"/>
        </w:r>
      </w:hyperlink>
    </w:p>
    <w:p w:rsidR="002F52F9" w:rsidRPr="002B3D70" w:rsidRDefault="007A1561" w:rsidP="002F52F9">
      <w:pPr>
        <w:pStyle w:val="TOC1"/>
        <w:tabs>
          <w:tab w:val="right" w:leader="dot" w:pos="7304"/>
        </w:tabs>
        <w:jc w:val="left"/>
        <w:rPr>
          <w:rFonts w:ascii="Calibri" w:hAnsi="Calibri" w:cs="Arial"/>
          <w:bCs w:val="0"/>
          <w:noProof/>
          <w:sz w:val="22"/>
          <w:szCs w:val="22"/>
          <w:rtl/>
        </w:rPr>
      </w:pPr>
      <w:hyperlink w:anchor="_Toc393113427" w:history="1">
        <w:r w:rsidR="002F52F9" w:rsidRPr="00AF7C51">
          <w:rPr>
            <w:rStyle w:val="Hyperlink"/>
            <w:rFonts w:hint="cs"/>
            <w:noProof/>
            <w:rtl/>
            <w:lang w:bidi="fa-IR"/>
          </w:rPr>
          <w:t>بررسی</w:t>
        </w:r>
        <w:r w:rsidR="002F52F9" w:rsidRPr="00AF7C51">
          <w:rPr>
            <w:rStyle w:val="Hyperlink"/>
            <w:noProof/>
            <w:rtl/>
            <w:lang w:bidi="fa-IR"/>
          </w:rPr>
          <w:t xml:space="preserve"> </w:t>
        </w:r>
        <w:r w:rsidR="002F52F9" w:rsidRPr="00AF7C51">
          <w:rPr>
            <w:rStyle w:val="Hyperlink"/>
            <w:rFonts w:hint="cs"/>
            <w:noProof/>
            <w:rtl/>
            <w:lang w:bidi="fa-IR"/>
          </w:rPr>
          <w:t>شبهات</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Toc393113427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9</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28"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دخترى</w:t>
        </w:r>
        <w:r w:rsidR="002F52F9" w:rsidRPr="00AF7C51">
          <w:rPr>
            <w:rStyle w:val="Hyperlink"/>
            <w:noProof/>
            <w:rtl/>
            <w:lang w:bidi="fa-IR"/>
          </w:rPr>
          <w:t xml:space="preserve"> </w:t>
        </w:r>
        <w:r w:rsidR="002F52F9" w:rsidRPr="00AF7C51">
          <w:rPr>
            <w:rStyle w:val="Hyperlink"/>
            <w:rFonts w:hint="cs"/>
            <w:noProof/>
            <w:rtl/>
            <w:lang w:bidi="fa-IR"/>
          </w:rPr>
          <w:t>به</w:t>
        </w:r>
        <w:r w:rsidR="002F52F9" w:rsidRPr="00AF7C51">
          <w:rPr>
            <w:rStyle w:val="Hyperlink"/>
            <w:noProof/>
            <w:rtl/>
            <w:lang w:bidi="fa-IR"/>
          </w:rPr>
          <w:t xml:space="preserve"> </w:t>
        </w:r>
        <w:r w:rsidR="002F52F9" w:rsidRPr="00AF7C51">
          <w:rPr>
            <w:rStyle w:val="Hyperlink"/>
            <w:rFonts w:hint="cs"/>
            <w:noProof/>
            <w:rtl/>
            <w:lang w:bidi="fa-IR"/>
          </w:rPr>
          <w:t>نام</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كلثوم</w:t>
        </w:r>
        <w:r w:rsidR="002F52F9" w:rsidRPr="00AF7C51">
          <w:rPr>
            <w:rStyle w:val="Hyperlink"/>
            <w:noProof/>
            <w:rtl/>
            <w:lang w:bidi="fa-IR"/>
          </w:rPr>
          <w:t xml:space="preserve"> </w:t>
        </w:r>
        <w:r w:rsidR="002F52F9" w:rsidRPr="00AF7C51">
          <w:rPr>
            <w:rStyle w:val="Hyperlink"/>
            <w:rFonts w:hint="cs"/>
            <w:noProof/>
            <w:rtl/>
            <w:lang w:bidi="fa-IR"/>
          </w:rPr>
          <w:t>بنت</w:t>
        </w:r>
        <w:r w:rsidR="002F52F9" w:rsidRPr="00AF7C51">
          <w:rPr>
            <w:rStyle w:val="Hyperlink"/>
            <w:noProof/>
            <w:rtl/>
            <w:lang w:bidi="fa-IR"/>
          </w:rPr>
          <w:t xml:space="preserve"> </w:t>
        </w:r>
        <w:r w:rsidR="002F52F9" w:rsidRPr="00AF7C51">
          <w:rPr>
            <w:rStyle w:val="Hyperlink"/>
            <w:rFonts w:hint="cs"/>
            <w:noProof/>
            <w:rtl/>
            <w:lang w:bidi="fa-IR"/>
          </w:rPr>
          <w:t>فاطمه</w:t>
        </w:r>
        <w:r w:rsidR="002F52F9" w:rsidRPr="00AF7C51">
          <w:rPr>
            <w:rStyle w:val="Hyperlink"/>
            <w:noProof/>
            <w:rtl/>
            <w:lang w:bidi="fa-IR"/>
          </w:rPr>
          <w:t xml:space="preserve"> </w:t>
        </w:r>
        <w:r w:rsidR="002F52F9" w:rsidRPr="00AF7C51">
          <w:rPr>
            <w:rStyle w:val="Hyperlink"/>
            <w:rFonts w:hint="cs"/>
            <w:noProof/>
            <w:rtl/>
            <w:lang w:bidi="fa-IR"/>
          </w:rPr>
          <w:t>وجود</w:t>
        </w:r>
        <w:r w:rsidR="002F52F9" w:rsidRPr="00AF7C51">
          <w:rPr>
            <w:rStyle w:val="Hyperlink"/>
            <w:noProof/>
            <w:rtl/>
            <w:lang w:bidi="fa-IR"/>
          </w:rPr>
          <w:t xml:space="preserve"> </w:t>
        </w:r>
        <w:r w:rsidR="002F52F9" w:rsidRPr="00AF7C51">
          <w:rPr>
            <w:rStyle w:val="Hyperlink"/>
            <w:rFonts w:hint="cs"/>
            <w:noProof/>
            <w:rtl/>
            <w:lang w:bidi="fa-IR"/>
          </w:rPr>
          <w:t>نداشته</w:t>
        </w:r>
        <w:r w:rsidR="002F52F9" w:rsidRPr="00AF7C51">
          <w:rPr>
            <w:rStyle w:val="Hyperlink"/>
            <w:noProof/>
            <w:rtl/>
            <w:lang w:bidi="fa-IR"/>
          </w:rPr>
          <w:t xml:space="preserve"> </w:t>
        </w:r>
        <w:r w:rsidR="002F52F9" w:rsidRPr="00AF7C51">
          <w:rPr>
            <w:rStyle w:val="Hyperlink"/>
            <w:rFonts w:hint="cs"/>
            <w:noProof/>
            <w:rtl/>
            <w:lang w:bidi="fa-IR"/>
          </w:rPr>
          <w:t>است؟</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Toc393113428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12</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29" w:history="1">
        <w:r w:rsidR="002F52F9" w:rsidRPr="00AF7C51">
          <w:rPr>
            <w:rStyle w:val="Hyperlink"/>
            <w:rFonts w:hint="cs"/>
            <w:noProof/>
            <w:rtl/>
            <w:lang w:bidi="fa-IR"/>
          </w:rPr>
          <w:t>قبر</w:t>
        </w:r>
        <w:r w:rsidR="002F52F9" w:rsidRPr="00AF7C51">
          <w:rPr>
            <w:rStyle w:val="Hyperlink"/>
            <w:noProof/>
            <w:rtl/>
            <w:lang w:bidi="fa-IR"/>
          </w:rPr>
          <w:t xml:space="preserve"> </w:t>
        </w:r>
        <w:r w:rsidR="002F52F9" w:rsidRPr="00AF7C51">
          <w:rPr>
            <w:rStyle w:val="Hyperlink"/>
            <w:rFonts w:hint="cs"/>
            <w:noProof/>
            <w:rtl/>
            <w:lang w:bidi="fa-IR"/>
          </w:rPr>
          <w:t>حضرت</w:t>
        </w:r>
        <w:r w:rsidR="002F52F9" w:rsidRPr="00AF7C51">
          <w:rPr>
            <w:rStyle w:val="Hyperlink"/>
            <w:noProof/>
            <w:rtl/>
            <w:lang w:bidi="fa-IR"/>
          </w:rPr>
          <w:t xml:space="preserve"> </w:t>
        </w:r>
        <w:r w:rsidR="002F52F9" w:rsidRPr="00AF7C51">
          <w:rPr>
            <w:rStyle w:val="Hyperlink"/>
            <w:rFonts w:hint="cs"/>
            <w:noProof/>
            <w:rtl/>
            <w:lang w:bidi="fa-IR"/>
          </w:rPr>
          <w:t>زینب</w:t>
        </w:r>
        <w:r w:rsidR="002F52F9" w:rsidRPr="00AF7C51">
          <w:rPr>
            <w:rStyle w:val="Hyperlink"/>
            <w:noProof/>
            <w:rtl/>
            <w:lang w:bidi="fa-IR"/>
          </w:rPr>
          <w:t xml:space="preserve"> </w:t>
        </w:r>
        <w:r w:rsidR="002F52F9" w:rsidRPr="00AF7C51">
          <w:rPr>
            <w:rStyle w:val="Hyperlink"/>
            <w:rFonts w:hint="cs"/>
            <w:noProof/>
            <w:rtl/>
            <w:lang w:bidi="fa-IR"/>
          </w:rPr>
          <w:t>کجاست؟؟</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Toc393113429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18</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30"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كلام</w:t>
        </w:r>
        <w:r w:rsidR="002F52F9" w:rsidRPr="00AF7C51">
          <w:rPr>
            <w:rStyle w:val="Hyperlink"/>
            <w:noProof/>
            <w:rtl/>
            <w:lang w:bidi="fa-IR"/>
          </w:rPr>
          <w:t xml:space="preserve"> </w:t>
        </w:r>
        <w:r w:rsidR="002F52F9" w:rsidRPr="00AF7C51">
          <w:rPr>
            <w:rStyle w:val="Hyperlink"/>
            <w:rFonts w:hint="cs"/>
            <w:noProof/>
            <w:rtl/>
            <w:lang w:bidi="fa-IR"/>
          </w:rPr>
          <w:t>عالمان</w:t>
        </w:r>
        <w:r w:rsidR="002F52F9" w:rsidRPr="00AF7C51">
          <w:rPr>
            <w:rStyle w:val="Hyperlink"/>
            <w:noProof/>
            <w:rtl/>
            <w:lang w:bidi="fa-IR"/>
          </w:rPr>
          <w:t xml:space="preserve"> </w:t>
        </w:r>
        <w:r w:rsidR="002F52F9" w:rsidRPr="00AF7C51">
          <w:rPr>
            <w:rStyle w:val="Hyperlink"/>
            <w:rFonts w:hint="cs"/>
            <w:noProof/>
            <w:rtl/>
            <w:lang w:bidi="fa-IR"/>
          </w:rPr>
          <w:t>شيعه</w:t>
        </w:r>
        <w:r w:rsidR="002F52F9" w:rsidRPr="00AF7C51">
          <w:rPr>
            <w:rStyle w:val="Hyperlink"/>
            <w:noProof/>
            <w:rtl/>
            <w:lang w:bidi="fa-IR"/>
          </w:rPr>
          <w:t xml:space="preserve"> </w:t>
        </w:r>
        <w:r w:rsidR="002F52F9" w:rsidRPr="00AF7C51">
          <w:rPr>
            <w:rStyle w:val="Hyperlink"/>
            <w:rFonts w:hint="cs"/>
            <w:noProof/>
            <w:rtl/>
            <w:lang w:bidi="fa-IR"/>
          </w:rPr>
          <w:t>در</w:t>
        </w:r>
        <w:r w:rsidR="002F52F9" w:rsidRPr="00AF7C51">
          <w:rPr>
            <w:rStyle w:val="Hyperlink"/>
            <w:noProof/>
            <w:rtl/>
            <w:lang w:bidi="fa-IR"/>
          </w:rPr>
          <w:t xml:space="preserve"> </w:t>
        </w:r>
        <w:r w:rsidR="002F52F9" w:rsidRPr="00AF7C51">
          <w:rPr>
            <w:rStyle w:val="Hyperlink"/>
            <w:rFonts w:hint="cs"/>
            <w:noProof/>
            <w:rtl/>
            <w:lang w:bidi="fa-IR"/>
          </w:rPr>
          <w:t>تأييد</w:t>
        </w:r>
        <w:r w:rsidR="002F52F9" w:rsidRPr="00AF7C51">
          <w:rPr>
            <w:rStyle w:val="Hyperlink"/>
            <w:noProof/>
            <w:rtl/>
            <w:lang w:bidi="fa-IR"/>
          </w:rPr>
          <w:t xml:space="preserve"> </w:t>
        </w:r>
        <w:r w:rsidR="002F52F9" w:rsidRPr="00AF7C51">
          <w:rPr>
            <w:rStyle w:val="Hyperlink"/>
            <w:rFonts w:hint="cs"/>
            <w:noProof/>
            <w:rtl/>
            <w:lang w:bidi="fa-IR"/>
          </w:rPr>
          <w:t>اين</w:t>
        </w:r>
        <w:r w:rsidR="002F52F9" w:rsidRPr="00AF7C51">
          <w:rPr>
            <w:rStyle w:val="Hyperlink"/>
            <w:noProof/>
            <w:rtl/>
            <w:lang w:bidi="fa-IR"/>
          </w:rPr>
          <w:t xml:space="preserve"> </w:t>
        </w:r>
        <w:r w:rsidR="002F52F9" w:rsidRPr="00AF7C51">
          <w:rPr>
            <w:rStyle w:val="Hyperlink"/>
            <w:rFonts w:hint="cs"/>
            <w:noProof/>
            <w:rtl/>
            <w:lang w:bidi="fa-IR"/>
          </w:rPr>
          <w:t>که</w:t>
        </w:r>
        <w:r w:rsidR="002F52F9" w:rsidRPr="00AF7C51">
          <w:rPr>
            <w:rStyle w:val="Hyperlink"/>
            <w:noProof/>
            <w:rtl/>
            <w:lang w:bidi="fa-IR"/>
          </w:rPr>
          <w:t xml:space="preserve"> </w:t>
        </w:r>
        <w:r w:rsidR="002F52F9" w:rsidRPr="00AF7C51">
          <w:rPr>
            <w:rStyle w:val="Hyperlink"/>
            <w:rFonts w:hint="cs"/>
            <w:noProof/>
            <w:rtl/>
            <w:lang w:bidi="fa-IR"/>
          </w:rPr>
          <w:t>فاطمه</w:t>
        </w:r>
        <w:r w:rsidR="002F52F9" w:rsidRPr="00AF7C51">
          <w:rPr>
            <w:rStyle w:val="Hyperlink"/>
            <w:noProof/>
            <w:rtl/>
            <w:lang w:bidi="fa-IR"/>
          </w:rPr>
          <w:t xml:space="preserve"> (</w:t>
        </w:r>
        <w:r w:rsidR="002F52F9" w:rsidRPr="00AF7C51">
          <w:rPr>
            <w:rStyle w:val="Hyperlink"/>
            <w:rFonts w:hint="cs"/>
            <w:noProof/>
            <w:rtl/>
            <w:lang w:bidi="fa-IR"/>
          </w:rPr>
          <w:t>ع</w:t>
        </w:r>
        <w:r w:rsidR="002F52F9" w:rsidRPr="00AF7C51">
          <w:rPr>
            <w:rStyle w:val="Hyperlink"/>
            <w:noProof/>
            <w:rtl/>
            <w:lang w:bidi="fa-IR"/>
          </w:rPr>
          <w:t xml:space="preserve">) </w:t>
        </w:r>
        <w:r w:rsidR="002F52F9" w:rsidRPr="00AF7C51">
          <w:rPr>
            <w:rStyle w:val="Hyperlink"/>
            <w:rFonts w:hint="cs"/>
            <w:noProof/>
            <w:rtl/>
            <w:lang w:bidi="fa-IR"/>
          </w:rPr>
          <w:t>دختری</w:t>
        </w:r>
        <w:r w:rsidR="002F52F9" w:rsidRPr="00AF7C51">
          <w:rPr>
            <w:rStyle w:val="Hyperlink"/>
            <w:noProof/>
            <w:rtl/>
            <w:lang w:bidi="fa-IR"/>
          </w:rPr>
          <w:t xml:space="preserve"> </w:t>
        </w:r>
        <w:r w:rsidR="002F52F9" w:rsidRPr="00AF7C51">
          <w:rPr>
            <w:rStyle w:val="Hyperlink"/>
            <w:rFonts w:hint="cs"/>
            <w:noProof/>
            <w:rtl/>
            <w:lang w:bidi="fa-IR"/>
          </w:rPr>
          <w:t>به</w:t>
        </w:r>
        <w:r w:rsidR="002F52F9" w:rsidRPr="00AF7C51">
          <w:rPr>
            <w:rStyle w:val="Hyperlink"/>
            <w:noProof/>
            <w:rtl/>
            <w:lang w:bidi="fa-IR"/>
          </w:rPr>
          <w:t xml:space="preserve"> </w:t>
        </w:r>
        <w:r w:rsidR="002F52F9" w:rsidRPr="00AF7C51">
          <w:rPr>
            <w:rStyle w:val="Hyperlink"/>
            <w:rFonts w:hint="cs"/>
            <w:noProof/>
            <w:rtl/>
            <w:lang w:bidi="fa-IR"/>
          </w:rPr>
          <w:t>نام</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کلثوم</w:t>
        </w:r>
        <w:r w:rsidR="002F52F9" w:rsidRPr="00AF7C51">
          <w:rPr>
            <w:rStyle w:val="Hyperlink"/>
            <w:noProof/>
            <w:rtl/>
            <w:lang w:bidi="fa-IR"/>
          </w:rPr>
          <w:t xml:space="preserve"> </w:t>
        </w:r>
        <w:r w:rsidR="002F52F9" w:rsidRPr="00AF7C51">
          <w:rPr>
            <w:rStyle w:val="Hyperlink"/>
            <w:rFonts w:hint="cs"/>
            <w:noProof/>
            <w:rtl/>
            <w:lang w:bidi="fa-IR"/>
          </w:rPr>
          <w:t>نداشته</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Toc393113430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19</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31"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شواهد</w:t>
        </w:r>
        <w:r w:rsidR="002F52F9" w:rsidRPr="00AF7C51">
          <w:rPr>
            <w:rStyle w:val="Hyperlink"/>
            <w:noProof/>
            <w:rtl/>
            <w:lang w:bidi="fa-IR"/>
          </w:rPr>
          <w:t xml:space="preserve"> </w:t>
        </w:r>
        <w:r w:rsidR="002F52F9" w:rsidRPr="00AF7C51">
          <w:rPr>
            <w:rStyle w:val="Hyperlink"/>
            <w:rFonts w:hint="cs"/>
            <w:noProof/>
            <w:rtl/>
            <w:lang w:bidi="fa-IR"/>
          </w:rPr>
          <w:t>این</w:t>
        </w:r>
        <w:r w:rsidR="002F52F9" w:rsidRPr="00AF7C51">
          <w:rPr>
            <w:rStyle w:val="Hyperlink"/>
            <w:noProof/>
            <w:rtl/>
            <w:lang w:bidi="fa-IR"/>
          </w:rPr>
          <w:t xml:space="preserve"> </w:t>
        </w:r>
        <w:r w:rsidR="002F52F9" w:rsidRPr="00AF7C51">
          <w:rPr>
            <w:rStyle w:val="Hyperlink"/>
            <w:rFonts w:hint="cs"/>
            <w:noProof/>
            <w:rtl/>
            <w:lang w:bidi="fa-IR"/>
          </w:rPr>
          <w:t>دیدگاه</w:t>
        </w:r>
        <w:r w:rsidR="002F52F9" w:rsidRPr="00AF7C51">
          <w:rPr>
            <w:rStyle w:val="Hyperlink"/>
            <w:noProof/>
            <w:rtl/>
            <w:lang w:bidi="fa-IR"/>
          </w:rPr>
          <w:t xml:space="preserve"> </w:t>
        </w:r>
        <w:r w:rsidR="002F52F9" w:rsidRPr="00AF7C51">
          <w:rPr>
            <w:rStyle w:val="Hyperlink"/>
            <w:rFonts w:hint="cs"/>
            <w:noProof/>
            <w:rtl/>
            <w:lang w:bidi="fa-IR"/>
          </w:rPr>
          <w:t>که</w:t>
        </w:r>
        <w:r w:rsidR="002F52F9" w:rsidRPr="00AF7C51">
          <w:rPr>
            <w:rStyle w:val="Hyperlink"/>
            <w:noProof/>
            <w:rtl/>
            <w:lang w:bidi="fa-IR"/>
          </w:rPr>
          <w:t xml:space="preserve"> </w:t>
        </w:r>
        <w:r w:rsidR="002F52F9" w:rsidRPr="00AF7C51">
          <w:rPr>
            <w:rStyle w:val="Hyperlink"/>
            <w:rFonts w:hint="cs"/>
            <w:noProof/>
            <w:rtl/>
            <w:lang w:bidi="fa-IR"/>
          </w:rPr>
          <w:t>فاطمه</w:t>
        </w:r>
        <w:r w:rsidR="002F52F9" w:rsidRPr="00AF7C51">
          <w:rPr>
            <w:rStyle w:val="Hyperlink"/>
            <w:noProof/>
            <w:rtl/>
            <w:lang w:bidi="fa-IR"/>
          </w:rPr>
          <w:t xml:space="preserve"> </w:t>
        </w:r>
        <w:r w:rsidR="002F52F9" w:rsidRPr="00AF7C51">
          <w:rPr>
            <w:rStyle w:val="Hyperlink"/>
            <w:rFonts w:hint="cs"/>
            <w:noProof/>
            <w:rtl/>
            <w:lang w:bidi="fa-IR"/>
          </w:rPr>
          <w:t>فرزندی</w:t>
        </w:r>
        <w:r w:rsidR="002F52F9" w:rsidRPr="00AF7C51">
          <w:rPr>
            <w:rStyle w:val="Hyperlink"/>
            <w:noProof/>
            <w:rtl/>
            <w:lang w:bidi="fa-IR"/>
          </w:rPr>
          <w:t xml:space="preserve"> </w:t>
        </w:r>
        <w:r w:rsidR="002F52F9" w:rsidRPr="00AF7C51">
          <w:rPr>
            <w:rStyle w:val="Hyperlink"/>
            <w:rFonts w:hint="cs"/>
            <w:noProof/>
            <w:rtl/>
            <w:lang w:bidi="fa-IR"/>
          </w:rPr>
          <w:t>به</w:t>
        </w:r>
        <w:r w:rsidR="002F52F9" w:rsidRPr="00AF7C51">
          <w:rPr>
            <w:rStyle w:val="Hyperlink"/>
            <w:noProof/>
            <w:rtl/>
            <w:lang w:bidi="fa-IR"/>
          </w:rPr>
          <w:t xml:space="preserve"> </w:t>
        </w:r>
        <w:r w:rsidR="002F52F9" w:rsidRPr="00AF7C51">
          <w:rPr>
            <w:rStyle w:val="Hyperlink"/>
            <w:rFonts w:hint="cs"/>
            <w:noProof/>
            <w:rtl/>
            <w:lang w:bidi="fa-IR"/>
          </w:rPr>
          <w:t>اسم</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کلثوم</w:t>
        </w:r>
        <w:r w:rsidR="002F52F9" w:rsidRPr="00AF7C51">
          <w:rPr>
            <w:rStyle w:val="Hyperlink"/>
            <w:noProof/>
            <w:rtl/>
            <w:lang w:bidi="fa-IR"/>
          </w:rPr>
          <w:t xml:space="preserve"> </w:t>
        </w:r>
        <w:r w:rsidR="002F52F9" w:rsidRPr="00AF7C51">
          <w:rPr>
            <w:rStyle w:val="Hyperlink"/>
            <w:rFonts w:hint="cs"/>
            <w:noProof/>
            <w:rtl/>
            <w:lang w:bidi="fa-IR"/>
          </w:rPr>
          <w:t>کبری</w:t>
        </w:r>
        <w:r w:rsidR="002F52F9" w:rsidRPr="00AF7C51">
          <w:rPr>
            <w:rStyle w:val="Hyperlink"/>
            <w:noProof/>
            <w:rtl/>
            <w:lang w:bidi="fa-IR"/>
          </w:rPr>
          <w:t xml:space="preserve"> </w:t>
        </w:r>
        <w:r w:rsidR="002F52F9" w:rsidRPr="00AF7C51">
          <w:rPr>
            <w:rStyle w:val="Hyperlink"/>
            <w:rFonts w:hint="cs"/>
            <w:noProof/>
            <w:rtl/>
            <w:lang w:bidi="fa-IR"/>
          </w:rPr>
          <w:t>نداشته</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Toc393113431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26</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32"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عبد</w:t>
        </w:r>
        <w:r w:rsidR="002F52F9" w:rsidRPr="00AF7C51">
          <w:rPr>
            <w:rStyle w:val="Hyperlink"/>
            <w:noProof/>
            <w:rtl/>
            <w:lang w:bidi="fa-IR"/>
          </w:rPr>
          <w:t xml:space="preserve"> </w:t>
        </w:r>
        <w:r w:rsidR="002F52F9" w:rsidRPr="00AF7C51">
          <w:rPr>
            <w:rStyle w:val="Hyperlink"/>
            <w:rFonts w:hint="cs"/>
            <w:noProof/>
            <w:rtl/>
            <w:lang w:bidi="fa-IR"/>
          </w:rPr>
          <w:t>الله</w:t>
        </w:r>
        <w:r w:rsidR="002F52F9" w:rsidRPr="00AF7C51">
          <w:rPr>
            <w:rStyle w:val="Hyperlink"/>
            <w:noProof/>
            <w:rtl/>
            <w:lang w:bidi="fa-IR"/>
          </w:rPr>
          <w:t xml:space="preserve"> </w:t>
        </w:r>
        <w:r w:rsidR="002F52F9" w:rsidRPr="00AF7C51">
          <w:rPr>
            <w:rStyle w:val="Hyperlink"/>
            <w:rFonts w:hint="cs"/>
            <w:noProof/>
            <w:rtl/>
            <w:lang w:bidi="fa-IR"/>
          </w:rPr>
          <w:t>بن</w:t>
        </w:r>
        <w:r w:rsidR="002F52F9" w:rsidRPr="00AF7C51">
          <w:rPr>
            <w:rStyle w:val="Hyperlink"/>
            <w:noProof/>
            <w:rtl/>
            <w:lang w:bidi="fa-IR"/>
          </w:rPr>
          <w:t xml:space="preserve"> </w:t>
        </w:r>
        <w:r w:rsidR="002F52F9" w:rsidRPr="00AF7C51">
          <w:rPr>
            <w:rStyle w:val="Hyperlink"/>
            <w:rFonts w:hint="cs"/>
            <w:noProof/>
            <w:rtl/>
            <w:lang w:bidi="fa-IR"/>
          </w:rPr>
          <w:t>جعفر</w:t>
        </w:r>
        <w:r w:rsidR="002F52F9" w:rsidRPr="00AF7C51">
          <w:rPr>
            <w:rStyle w:val="Hyperlink"/>
            <w:noProof/>
            <w:rtl/>
            <w:lang w:bidi="fa-IR"/>
          </w:rPr>
          <w:t xml:space="preserve"> </w:t>
        </w:r>
        <w:r w:rsidR="002F52F9" w:rsidRPr="00AF7C51">
          <w:rPr>
            <w:rStyle w:val="Hyperlink"/>
            <w:rFonts w:hint="cs"/>
            <w:noProof/>
            <w:rtl/>
            <w:lang w:bidi="fa-IR"/>
          </w:rPr>
          <w:t>با</w:t>
        </w:r>
        <w:r w:rsidR="002F52F9" w:rsidRPr="00AF7C51">
          <w:rPr>
            <w:rStyle w:val="Hyperlink"/>
            <w:noProof/>
            <w:rtl/>
            <w:lang w:bidi="fa-IR"/>
          </w:rPr>
          <w:t xml:space="preserve"> </w:t>
        </w:r>
        <w:r w:rsidR="002F52F9" w:rsidRPr="00AF7C51">
          <w:rPr>
            <w:rStyle w:val="Hyperlink"/>
            <w:rFonts w:hint="cs"/>
            <w:noProof/>
            <w:rtl/>
            <w:lang w:bidi="fa-IR"/>
          </w:rPr>
          <w:t>چه</w:t>
        </w:r>
        <w:r w:rsidR="002F52F9" w:rsidRPr="00AF7C51">
          <w:rPr>
            <w:rStyle w:val="Hyperlink"/>
            <w:noProof/>
            <w:rtl/>
            <w:lang w:bidi="fa-IR"/>
          </w:rPr>
          <w:t xml:space="preserve"> </w:t>
        </w:r>
        <w:r w:rsidR="002F52F9" w:rsidRPr="00AF7C51">
          <w:rPr>
            <w:rStyle w:val="Hyperlink"/>
            <w:rFonts w:hint="cs"/>
            <w:noProof/>
            <w:rtl/>
            <w:lang w:bidi="fa-IR"/>
          </w:rPr>
          <w:t>كسي</w:t>
        </w:r>
        <w:r w:rsidR="002F52F9" w:rsidRPr="00AF7C51">
          <w:rPr>
            <w:rStyle w:val="Hyperlink"/>
            <w:noProof/>
            <w:rtl/>
            <w:lang w:bidi="fa-IR"/>
          </w:rPr>
          <w:t xml:space="preserve"> </w:t>
        </w:r>
        <w:r w:rsidR="002F52F9" w:rsidRPr="00AF7C51">
          <w:rPr>
            <w:rStyle w:val="Hyperlink"/>
            <w:rFonts w:hint="cs"/>
            <w:noProof/>
            <w:rtl/>
            <w:lang w:bidi="fa-IR"/>
          </w:rPr>
          <w:t>ازدواج</w:t>
        </w:r>
        <w:r w:rsidR="002F52F9" w:rsidRPr="00AF7C51">
          <w:rPr>
            <w:rStyle w:val="Hyperlink"/>
            <w:noProof/>
            <w:rtl/>
            <w:lang w:bidi="fa-IR"/>
          </w:rPr>
          <w:t xml:space="preserve"> </w:t>
        </w:r>
        <w:r w:rsidR="002F52F9" w:rsidRPr="00AF7C51">
          <w:rPr>
            <w:rStyle w:val="Hyperlink"/>
            <w:rFonts w:hint="cs"/>
            <w:noProof/>
            <w:rtl/>
            <w:lang w:bidi="fa-IR"/>
          </w:rPr>
          <w:t>كرده</w:t>
        </w:r>
        <w:r w:rsidR="002F52F9" w:rsidRPr="00AF7C51">
          <w:rPr>
            <w:rStyle w:val="Hyperlink"/>
            <w:noProof/>
            <w:rtl/>
            <w:lang w:bidi="fa-IR"/>
          </w:rPr>
          <w:t xml:space="preserve"> </w:t>
        </w:r>
        <w:r w:rsidR="002F52F9" w:rsidRPr="00AF7C51">
          <w:rPr>
            <w:rStyle w:val="Hyperlink"/>
            <w:rFonts w:hint="cs"/>
            <w:noProof/>
            <w:rtl/>
            <w:lang w:bidi="fa-IR"/>
          </w:rPr>
          <w:t>است</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Toc393113432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30</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33"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یک</w:t>
        </w:r>
        <w:r w:rsidR="002F52F9" w:rsidRPr="00AF7C51">
          <w:rPr>
            <w:rStyle w:val="Hyperlink"/>
            <w:noProof/>
            <w:rtl/>
            <w:lang w:bidi="fa-IR"/>
          </w:rPr>
          <w:t xml:space="preserve"> </w:t>
        </w:r>
        <w:r w:rsidR="002F52F9" w:rsidRPr="00AF7C51">
          <w:rPr>
            <w:rStyle w:val="Hyperlink"/>
            <w:rFonts w:hint="cs"/>
            <w:noProof/>
            <w:rtl/>
            <w:lang w:bidi="fa-IR"/>
          </w:rPr>
          <w:t>خطبه</w:t>
        </w:r>
        <w:r w:rsidR="002F52F9" w:rsidRPr="00AF7C51">
          <w:rPr>
            <w:rStyle w:val="Hyperlink"/>
            <w:noProof/>
            <w:rtl/>
            <w:lang w:bidi="fa-IR"/>
          </w:rPr>
          <w:t xml:space="preserve"> </w:t>
        </w:r>
        <w:r w:rsidR="002F52F9" w:rsidRPr="00AF7C51">
          <w:rPr>
            <w:rStyle w:val="Hyperlink"/>
            <w:rFonts w:hint="cs"/>
            <w:noProof/>
            <w:rtl/>
            <w:lang w:bidi="fa-IR"/>
          </w:rPr>
          <w:t>با</w:t>
        </w:r>
        <w:r w:rsidR="002F52F9" w:rsidRPr="00AF7C51">
          <w:rPr>
            <w:rStyle w:val="Hyperlink"/>
            <w:noProof/>
            <w:rtl/>
            <w:lang w:bidi="fa-IR"/>
          </w:rPr>
          <w:t xml:space="preserve"> </w:t>
        </w:r>
        <w:r w:rsidR="002F52F9" w:rsidRPr="00AF7C51">
          <w:rPr>
            <w:rStyle w:val="Hyperlink"/>
            <w:rFonts w:hint="cs"/>
            <w:noProof/>
            <w:rtl/>
            <w:lang w:bidi="fa-IR"/>
          </w:rPr>
          <w:t>نام</w:t>
        </w:r>
        <w:r w:rsidR="002F52F9" w:rsidRPr="00AF7C51">
          <w:rPr>
            <w:rStyle w:val="Hyperlink"/>
            <w:noProof/>
            <w:rtl/>
            <w:lang w:bidi="fa-IR"/>
          </w:rPr>
          <w:t xml:space="preserve"> </w:t>
        </w:r>
        <w:r w:rsidR="002F52F9" w:rsidRPr="00AF7C51">
          <w:rPr>
            <w:rStyle w:val="Hyperlink"/>
            <w:rFonts w:hint="cs"/>
            <w:noProof/>
            <w:rtl/>
            <w:lang w:bidi="fa-IR"/>
          </w:rPr>
          <w:t>دو</w:t>
        </w:r>
        <w:r w:rsidR="002F52F9" w:rsidRPr="00AF7C51">
          <w:rPr>
            <w:rStyle w:val="Hyperlink"/>
            <w:noProof/>
            <w:rtl/>
            <w:lang w:bidi="fa-IR"/>
          </w:rPr>
          <w:t xml:space="preserve"> </w:t>
        </w:r>
        <w:r w:rsidR="002F52F9" w:rsidRPr="00AF7C51">
          <w:rPr>
            <w:rStyle w:val="Hyperlink"/>
            <w:rFonts w:hint="cs"/>
            <w:noProof/>
            <w:rtl/>
            <w:lang w:bidi="fa-IR"/>
          </w:rPr>
          <w:t>نفر</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Toc393113433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31</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34"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عزاداري</w:t>
        </w:r>
        <w:r w:rsidR="002F52F9" w:rsidRPr="00AF7C51">
          <w:rPr>
            <w:rStyle w:val="Hyperlink"/>
            <w:noProof/>
            <w:rtl/>
            <w:lang w:bidi="fa-IR"/>
          </w:rPr>
          <w:t xml:space="preserve"> </w:t>
        </w:r>
        <w:r w:rsidR="002F52F9" w:rsidRPr="00AF7C51">
          <w:rPr>
            <w:rStyle w:val="Hyperlink"/>
            <w:rFonts w:hint="cs"/>
            <w:noProof/>
            <w:rtl/>
            <w:lang w:bidi="fa-IR"/>
          </w:rPr>
          <w:t>و</w:t>
        </w:r>
        <w:r w:rsidR="002F52F9" w:rsidRPr="00AF7C51">
          <w:rPr>
            <w:rStyle w:val="Hyperlink"/>
            <w:noProof/>
            <w:rtl/>
            <w:lang w:bidi="fa-IR"/>
          </w:rPr>
          <w:t xml:space="preserve"> </w:t>
        </w:r>
        <w:r w:rsidR="002F52F9" w:rsidRPr="00AF7C51">
          <w:rPr>
            <w:rStyle w:val="Hyperlink"/>
            <w:rFonts w:hint="cs"/>
            <w:noProof/>
            <w:rtl/>
            <w:lang w:bidi="fa-IR"/>
          </w:rPr>
          <w:t>نوحه</w:t>
        </w:r>
        <w:r w:rsidR="002F52F9" w:rsidRPr="00AF7C51">
          <w:rPr>
            <w:rStyle w:val="Hyperlink"/>
            <w:noProof/>
            <w:rtl/>
            <w:lang w:bidi="fa-IR"/>
          </w:rPr>
          <w:t xml:space="preserve"> </w:t>
        </w:r>
        <w:r w:rsidR="002F52F9" w:rsidRPr="00AF7C51">
          <w:rPr>
            <w:rStyle w:val="Hyperlink"/>
            <w:rFonts w:hint="cs"/>
            <w:noProof/>
            <w:rtl/>
            <w:lang w:bidi="fa-IR"/>
          </w:rPr>
          <w:t>خواني</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كلثوم</w:t>
        </w:r>
        <w:r w:rsidR="002F52F9" w:rsidRPr="00AF7C51">
          <w:rPr>
            <w:rStyle w:val="Hyperlink"/>
            <w:noProof/>
            <w:rtl/>
            <w:lang w:bidi="fa-IR"/>
          </w:rPr>
          <w:t xml:space="preserve"> </w:t>
        </w:r>
        <w:r w:rsidR="002F52F9" w:rsidRPr="00AF7C51">
          <w:rPr>
            <w:rStyle w:val="Hyperlink"/>
            <w:rFonts w:hint="cs"/>
            <w:noProof/>
            <w:rtl/>
            <w:lang w:bidi="fa-IR"/>
          </w:rPr>
          <w:t>براي</w:t>
        </w:r>
        <w:r w:rsidR="002F52F9" w:rsidRPr="00AF7C51">
          <w:rPr>
            <w:rStyle w:val="Hyperlink"/>
            <w:noProof/>
            <w:rtl/>
            <w:lang w:bidi="fa-IR"/>
          </w:rPr>
          <w:t xml:space="preserve"> </w:t>
        </w:r>
        <w:r w:rsidR="002F52F9" w:rsidRPr="00AF7C51">
          <w:rPr>
            <w:rStyle w:val="Hyperlink"/>
            <w:rFonts w:hint="cs"/>
            <w:noProof/>
            <w:rtl/>
            <w:lang w:bidi="fa-IR"/>
          </w:rPr>
          <w:t>حضرت</w:t>
        </w:r>
        <w:r w:rsidR="002F52F9" w:rsidRPr="00AF7C51">
          <w:rPr>
            <w:rStyle w:val="Hyperlink"/>
            <w:noProof/>
            <w:rtl/>
            <w:lang w:bidi="fa-IR"/>
          </w:rPr>
          <w:t xml:space="preserve"> </w:t>
        </w:r>
        <w:r w:rsidR="002F52F9" w:rsidRPr="00AF7C51">
          <w:rPr>
            <w:rStyle w:val="Hyperlink"/>
            <w:rFonts w:hint="cs"/>
            <w:noProof/>
            <w:rtl/>
            <w:lang w:bidi="fa-IR"/>
          </w:rPr>
          <w:t>زهرا</w:t>
        </w:r>
        <w:r w:rsidR="002F52F9" w:rsidRPr="00AF7C51">
          <w:rPr>
            <w:rStyle w:val="Hyperlink"/>
            <w:noProof/>
            <w:rtl/>
            <w:lang w:bidi="fa-IR"/>
          </w:rPr>
          <w:t xml:space="preserve"> </w:t>
        </w:r>
        <w:r w:rsidR="002F52F9" w:rsidRPr="00AF7C51">
          <w:rPr>
            <w:rStyle w:val="Hyperlink"/>
            <w:rFonts w:hint="cs"/>
            <w:noProof/>
            <w:rtl/>
            <w:lang w:bidi="fa-IR"/>
          </w:rPr>
          <w:t>سلام</w:t>
        </w:r>
        <w:r w:rsidR="002F52F9" w:rsidRPr="00AF7C51">
          <w:rPr>
            <w:rStyle w:val="Hyperlink"/>
            <w:noProof/>
            <w:rtl/>
            <w:lang w:bidi="fa-IR"/>
          </w:rPr>
          <w:t xml:space="preserve"> </w:t>
        </w:r>
        <w:r w:rsidR="002F52F9" w:rsidRPr="00AF7C51">
          <w:rPr>
            <w:rStyle w:val="Hyperlink"/>
            <w:rFonts w:hint="cs"/>
            <w:noProof/>
            <w:rtl/>
            <w:lang w:bidi="fa-IR"/>
          </w:rPr>
          <w:t>الله</w:t>
        </w:r>
        <w:r w:rsidR="002F52F9" w:rsidRPr="00AF7C51">
          <w:rPr>
            <w:rStyle w:val="Hyperlink"/>
            <w:noProof/>
            <w:rtl/>
            <w:lang w:bidi="fa-IR"/>
          </w:rPr>
          <w:t xml:space="preserve"> </w:t>
        </w:r>
        <w:r w:rsidR="002F52F9" w:rsidRPr="00AF7C51">
          <w:rPr>
            <w:rStyle w:val="Hyperlink"/>
            <w:rFonts w:hint="cs"/>
            <w:noProof/>
            <w:rtl/>
            <w:lang w:bidi="fa-IR"/>
          </w:rPr>
          <w:t>عليها</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Toc393113434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36</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35"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امير</w:t>
        </w:r>
        <w:r w:rsidR="002F52F9" w:rsidRPr="00AF7C51">
          <w:rPr>
            <w:rStyle w:val="Hyperlink"/>
            <w:noProof/>
            <w:rtl/>
            <w:lang w:bidi="fa-IR"/>
          </w:rPr>
          <w:t xml:space="preserve"> </w:t>
        </w:r>
        <w:r w:rsidR="002F52F9" w:rsidRPr="00AF7C51">
          <w:rPr>
            <w:rStyle w:val="Hyperlink"/>
            <w:rFonts w:hint="cs"/>
            <w:noProof/>
            <w:rtl/>
            <w:lang w:bidi="fa-IR"/>
          </w:rPr>
          <w:t>مؤمنان</w:t>
        </w:r>
        <w:r w:rsidR="002F52F9" w:rsidRPr="00AF7C51">
          <w:rPr>
            <w:rStyle w:val="Hyperlink"/>
            <w:noProof/>
            <w:rtl/>
            <w:lang w:bidi="fa-IR"/>
          </w:rPr>
          <w:t xml:space="preserve"> </w:t>
        </w:r>
        <w:r w:rsidR="002F52F9" w:rsidRPr="00AF7C51">
          <w:rPr>
            <w:rStyle w:val="Hyperlink"/>
            <w:rFonts w:hint="cs"/>
            <w:noProof/>
            <w:rtl/>
            <w:lang w:bidi="fa-IR"/>
          </w:rPr>
          <w:t>در</w:t>
        </w:r>
        <w:r w:rsidR="002F52F9" w:rsidRPr="00AF7C51">
          <w:rPr>
            <w:rStyle w:val="Hyperlink"/>
            <w:noProof/>
            <w:rtl/>
            <w:lang w:bidi="fa-IR"/>
          </w:rPr>
          <w:t xml:space="preserve"> </w:t>
        </w:r>
        <w:r w:rsidR="002F52F9" w:rsidRPr="00AF7C51">
          <w:rPr>
            <w:rStyle w:val="Hyperlink"/>
            <w:rFonts w:hint="cs"/>
            <w:noProof/>
            <w:rtl/>
            <w:lang w:bidi="fa-IR"/>
          </w:rPr>
          <w:t>شب</w:t>
        </w:r>
        <w:r w:rsidR="002F52F9" w:rsidRPr="00AF7C51">
          <w:rPr>
            <w:rStyle w:val="Hyperlink"/>
            <w:noProof/>
            <w:rtl/>
            <w:lang w:bidi="fa-IR"/>
          </w:rPr>
          <w:t xml:space="preserve"> </w:t>
        </w:r>
        <w:r w:rsidR="002F52F9" w:rsidRPr="00AF7C51">
          <w:rPr>
            <w:rStyle w:val="Hyperlink"/>
            <w:rFonts w:hint="cs"/>
            <w:noProof/>
            <w:rtl/>
            <w:lang w:bidi="fa-IR"/>
          </w:rPr>
          <w:t>ضربت</w:t>
        </w:r>
        <w:r w:rsidR="002F52F9" w:rsidRPr="00AF7C51">
          <w:rPr>
            <w:rStyle w:val="Hyperlink"/>
            <w:noProof/>
            <w:rtl/>
            <w:lang w:bidi="fa-IR"/>
          </w:rPr>
          <w:t xml:space="preserve"> </w:t>
        </w:r>
        <w:r w:rsidR="002F52F9" w:rsidRPr="00AF7C51">
          <w:rPr>
            <w:rStyle w:val="Hyperlink"/>
            <w:rFonts w:hint="cs"/>
            <w:noProof/>
            <w:rtl/>
            <w:lang w:bidi="fa-IR"/>
          </w:rPr>
          <w:t>خوردن،</w:t>
        </w:r>
        <w:r w:rsidR="002F52F9" w:rsidRPr="00AF7C51">
          <w:rPr>
            <w:rStyle w:val="Hyperlink"/>
            <w:noProof/>
            <w:rtl/>
            <w:lang w:bidi="fa-IR"/>
          </w:rPr>
          <w:t xml:space="preserve"> </w:t>
        </w:r>
        <w:r w:rsidR="002F52F9" w:rsidRPr="00AF7C51">
          <w:rPr>
            <w:rStyle w:val="Hyperlink"/>
            <w:rFonts w:hint="cs"/>
            <w:noProof/>
            <w:rtl/>
            <w:lang w:bidi="fa-IR"/>
          </w:rPr>
          <w:t>مهمان</w:t>
        </w:r>
        <w:r w:rsidR="002F52F9" w:rsidRPr="00AF7C51">
          <w:rPr>
            <w:rStyle w:val="Hyperlink"/>
            <w:noProof/>
            <w:rtl/>
            <w:lang w:bidi="fa-IR"/>
          </w:rPr>
          <w:t xml:space="preserve"> </w:t>
        </w:r>
        <w:r w:rsidR="002F52F9" w:rsidRPr="00AF7C51">
          <w:rPr>
            <w:rStyle w:val="Hyperlink"/>
            <w:rFonts w:hint="cs"/>
            <w:noProof/>
            <w:rtl/>
            <w:lang w:bidi="fa-IR"/>
          </w:rPr>
          <w:t>چه</w:t>
        </w:r>
        <w:r w:rsidR="002F52F9" w:rsidRPr="00AF7C51">
          <w:rPr>
            <w:rStyle w:val="Hyperlink"/>
            <w:noProof/>
            <w:rtl/>
            <w:lang w:bidi="fa-IR"/>
          </w:rPr>
          <w:t xml:space="preserve"> </w:t>
        </w:r>
        <w:r w:rsidR="002F52F9" w:rsidRPr="00AF7C51">
          <w:rPr>
            <w:rStyle w:val="Hyperlink"/>
            <w:rFonts w:hint="cs"/>
            <w:noProof/>
            <w:rtl/>
            <w:lang w:bidi="fa-IR"/>
          </w:rPr>
          <w:t>كسي</w:t>
        </w:r>
        <w:r w:rsidR="002F52F9" w:rsidRPr="00AF7C51">
          <w:rPr>
            <w:rStyle w:val="Hyperlink"/>
            <w:noProof/>
            <w:rtl/>
            <w:lang w:bidi="fa-IR"/>
          </w:rPr>
          <w:t xml:space="preserve"> </w:t>
        </w:r>
        <w:r w:rsidR="002F52F9" w:rsidRPr="00AF7C51">
          <w:rPr>
            <w:rStyle w:val="Hyperlink"/>
            <w:rFonts w:hint="cs"/>
            <w:noProof/>
            <w:rtl/>
            <w:lang w:bidi="fa-IR"/>
          </w:rPr>
          <w:t>بود؟</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Toc393113435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39</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36"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كلثوم</w:t>
        </w:r>
        <w:r w:rsidR="002F52F9" w:rsidRPr="00AF7C51">
          <w:rPr>
            <w:rStyle w:val="Hyperlink"/>
            <w:noProof/>
            <w:rtl/>
            <w:lang w:bidi="fa-IR"/>
          </w:rPr>
          <w:t xml:space="preserve"> </w:t>
        </w:r>
        <w:r w:rsidR="002F52F9" w:rsidRPr="00AF7C51">
          <w:rPr>
            <w:rStyle w:val="Hyperlink"/>
            <w:rFonts w:hint="cs"/>
            <w:noProof/>
            <w:rtl/>
            <w:lang w:bidi="fa-IR"/>
          </w:rPr>
          <w:t>بهترين</w:t>
        </w:r>
        <w:r w:rsidR="002F52F9" w:rsidRPr="00AF7C51">
          <w:rPr>
            <w:rStyle w:val="Hyperlink"/>
            <w:noProof/>
            <w:rtl/>
            <w:lang w:bidi="fa-IR"/>
          </w:rPr>
          <w:t xml:space="preserve"> </w:t>
        </w:r>
        <w:r w:rsidR="002F52F9" w:rsidRPr="00AF7C51">
          <w:rPr>
            <w:rStyle w:val="Hyperlink"/>
            <w:rFonts w:hint="cs"/>
            <w:noProof/>
            <w:rtl/>
            <w:lang w:bidi="fa-IR"/>
          </w:rPr>
          <w:t>دختر</w:t>
        </w:r>
        <w:r w:rsidR="002F52F9" w:rsidRPr="00AF7C51">
          <w:rPr>
            <w:rStyle w:val="Hyperlink"/>
            <w:noProof/>
            <w:rtl/>
            <w:lang w:bidi="fa-IR"/>
          </w:rPr>
          <w:t xml:space="preserve"> </w:t>
        </w:r>
        <w:r w:rsidR="002F52F9" w:rsidRPr="00AF7C51">
          <w:rPr>
            <w:rStyle w:val="Hyperlink"/>
            <w:rFonts w:hint="cs"/>
            <w:noProof/>
            <w:rtl/>
            <w:lang w:bidi="fa-IR"/>
          </w:rPr>
          <w:t>امير</w:t>
        </w:r>
        <w:r w:rsidR="002F52F9" w:rsidRPr="00AF7C51">
          <w:rPr>
            <w:rStyle w:val="Hyperlink"/>
            <w:noProof/>
            <w:rtl/>
            <w:lang w:bidi="fa-IR"/>
          </w:rPr>
          <w:t xml:space="preserve"> </w:t>
        </w:r>
        <w:r w:rsidR="002F52F9" w:rsidRPr="00AF7C51">
          <w:rPr>
            <w:rStyle w:val="Hyperlink"/>
            <w:rFonts w:hint="cs"/>
            <w:noProof/>
            <w:rtl/>
            <w:lang w:bidi="fa-IR"/>
          </w:rPr>
          <w:t>مؤمنان</w:t>
        </w:r>
        <w:r w:rsidR="002F52F9" w:rsidRPr="00AF7C51">
          <w:rPr>
            <w:rStyle w:val="Hyperlink"/>
            <w:noProof/>
            <w:rtl/>
            <w:lang w:bidi="fa-IR"/>
          </w:rPr>
          <w:t xml:space="preserve"> </w:t>
        </w:r>
        <w:r w:rsidR="002F52F9" w:rsidRPr="002F52F9">
          <w:rPr>
            <w:rStyle w:val="Hyperlink"/>
            <w:noProof/>
            <w:szCs w:val="27"/>
            <w:rtl/>
          </w:rPr>
          <w:sym w:font="AGA Arabesque" w:char="F075"/>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Toc393113436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45</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37"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معاويه،</w:t>
        </w:r>
        <w:r w:rsidR="002F52F9" w:rsidRPr="00AF7C51">
          <w:rPr>
            <w:rStyle w:val="Hyperlink"/>
            <w:noProof/>
            <w:rtl/>
            <w:lang w:bidi="fa-IR"/>
          </w:rPr>
          <w:t xml:space="preserve"> </w:t>
        </w:r>
        <w:r w:rsidR="002F52F9" w:rsidRPr="00AF7C51">
          <w:rPr>
            <w:rStyle w:val="Hyperlink"/>
            <w:rFonts w:hint="cs"/>
            <w:noProof/>
            <w:rtl/>
            <w:lang w:bidi="fa-IR"/>
          </w:rPr>
          <w:t>از</w:t>
        </w:r>
        <w:r w:rsidR="002F52F9" w:rsidRPr="00AF7C51">
          <w:rPr>
            <w:rStyle w:val="Hyperlink"/>
            <w:noProof/>
            <w:rtl/>
            <w:lang w:bidi="fa-IR"/>
          </w:rPr>
          <w:t xml:space="preserve"> </w:t>
        </w:r>
        <w:r w:rsidR="002F52F9" w:rsidRPr="00AF7C51">
          <w:rPr>
            <w:rStyle w:val="Hyperlink"/>
            <w:rFonts w:hint="cs"/>
            <w:noProof/>
            <w:rtl/>
            <w:lang w:bidi="fa-IR"/>
          </w:rPr>
          <w:t>دختر</w:t>
        </w:r>
        <w:r w:rsidR="002F52F9" w:rsidRPr="00AF7C51">
          <w:rPr>
            <w:rStyle w:val="Hyperlink"/>
            <w:noProof/>
            <w:rtl/>
            <w:lang w:bidi="fa-IR"/>
          </w:rPr>
          <w:t xml:space="preserve"> </w:t>
        </w:r>
        <w:r w:rsidR="002F52F9" w:rsidRPr="00AF7C51">
          <w:rPr>
            <w:rStyle w:val="Hyperlink"/>
            <w:rFonts w:hint="cs"/>
            <w:noProof/>
            <w:rtl/>
            <w:lang w:bidi="fa-IR"/>
          </w:rPr>
          <w:t>چه</w:t>
        </w:r>
        <w:r w:rsidR="002F52F9" w:rsidRPr="00AF7C51">
          <w:rPr>
            <w:rStyle w:val="Hyperlink"/>
            <w:noProof/>
            <w:rtl/>
            <w:lang w:bidi="fa-IR"/>
          </w:rPr>
          <w:t xml:space="preserve"> </w:t>
        </w:r>
        <w:r w:rsidR="002F52F9" w:rsidRPr="00AF7C51">
          <w:rPr>
            <w:rStyle w:val="Hyperlink"/>
            <w:rFonts w:hint="cs"/>
            <w:noProof/>
            <w:rtl/>
            <w:lang w:bidi="fa-IR"/>
          </w:rPr>
          <w:t>كسي</w:t>
        </w:r>
        <w:r w:rsidR="002F52F9" w:rsidRPr="00AF7C51">
          <w:rPr>
            <w:rStyle w:val="Hyperlink"/>
            <w:noProof/>
            <w:rtl/>
            <w:lang w:bidi="fa-IR"/>
          </w:rPr>
          <w:t xml:space="preserve"> </w:t>
        </w:r>
        <w:r w:rsidR="002F52F9" w:rsidRPr="00AF7C51">
          <w:rPr>
            <w:rStyle w:val="Hyperlink"/>
            <w:rFonts w:hint="cs"/>
            <w:noProof/>
            <w:rtl/>
            <w:lang w:bidi="fa-IR"/>
          </w:rPr>
          <w:t>خواستگاري</w:t>
        </w:r>
        <w:r w:rsidR="002F52F9" w:rsidRPr="00AF7C51">
          <w:rPr>
            <w:rStyle w:val="Hyperlink"/>
            <w:noProof/>
            <w:rtl/>
            <w:lang w:bidi="fa-IR"/>
          </w:rPr>
          <w:t xml:space="preserve"> </w:t>
        </w:r>
        <w:r w:rsidR="002F52F9" w:rsidRPr="00AF7C51">
          <w:rPr>
            <w:rStyle w:val="Hyperlink"/>
            <w:rFonts w:hint="cs"/>
            <w:noProof/>
            <w:rtl/>
            <w:lang w:bidi="fa-IR"/>
          </w:rPr>
          <w:t>كرد؟</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Toc393113437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46</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38"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در</w:t>
        </w:r>
        <w:r w:rsidR="002F52F9" w:rsidRPr="00AF7C51">
          <w:rPr>
            <w:rStyle w:val="Hyperlink"/>
            <w:noProof/>
            <w:rtl/>
            <w:lang w:bidi="fa-IR"/>
          </w:rPr>
          <w:t xml:space="preserve"> </w:t>
        </w:r>
        <w:r w:rsidR="002F52F9" w:rsidRPr="00AF7C51">
          <w:rPr>
            <w:rStyle w:val="Hyperlink"/>
            <w:rFonts w:hint="cs"/>
            <w:noProof/>
            <w:rtl/>
            <w:lang w:bidi="fa-IR"/>
          </w:rPr>
          <w:t>شام</w:t>
        </w:r>
        <w:r w:rsidR="002F52F9" w:rsidRPr="00AF7C51">
          <w:rPr>
            <w:rStyle w:val="Hyperlink"/>
            <w:noProof/>
            <w:rtl/>
            <w:lang w:bidi="fa-IR"/>
          </w:rPr>
          <w:t xml:space="preserve"> </w:t>
        </w:r>
        <w:r w:rsidR="002F52F9" w:rsidRPr="00AF7C51">
          <w:rPr>
            <w:rStyle w:val="Hyperlink"/>
            <w:rFonts w:hint="cs"/>
            <w:noProof/>
            <w:rtl/>
            <w:lang w:bidi="fa-IR"/>
          </w:rPr>
          <w:t>چه</w:t>
        </w:r>
        <w:r w:rsidR="002F52F9" w:rsidRPr="00AF7C51">
          <w:rPr>
            <w:rStyle w:val="Hyperlink"/>
            <w:noProof/>
            <w:rtl/>
            <w:lang w:bidi="fa-IR"/>
          </w:rPr>
          <w:t xml:space="preserve"> </w:t>
        </w:r>
        <w:r w:rsidR="002F52F9" w:rsidRPr="00AF7C51">
          <w:rPr>
            <w:rStyle w:val="Hyperlink"/>
            <w:rFonts w:hint="cs"/>
            <w:noProof/>
            <w:rtl/>
            <w:lang w:bidi="fa-IR"/>
          </w:rPr>
          <w:t>كسي</w:t>
        </w:r>
        <w:r w:rsidR="002F52F9" w:rsidRPr="00AF7C51">
          <w:rPr>
            <w:rStyle w:val="Hyperlink"/>
            <w:noProof/>
            <w:rtl/>
            <w:lang w:bidi="fa-IR"/>
          </w:rPr>
          <w:t xml:space="preserve"> </w:t>
        </w:r>
        <w:r w:rsidR="002F52F9" w:rsidRPr="00AF7C51">
          <w:rPr>
            <w:rStyle w:val="Hyperlink"/>
            <w:rFonts w:hint="cs"/>
            <w:noProof/>
            <w:rtl/>
            <w:lang w:bidi="fa-IR"/>
          </w:rPr>
          <w:t>دفن</w:t>
        </w:r>
        <w:r w:rsidR="002F52F9" w:rsidRPr="00AF7C51">
          <w:rPr>
            <w:rStyle w:val="Hyperlink"/>
            <w:noProof/>
            <w:rtl/>
            <w:lang w:bidi="fa-IR"/>
          </w:rPr>
          <w:t xml:space="preserve"> </w:t>
        </w:r>
        <w:r w:rsidR="002F52F9" w:rsidRPr="00AF7C51">
          <w:rPr>
            <w:rStyle w:val="Hyperlink"/>
            <w:rFonts w:hint="cs"/>
            <w:noProof/>
            <w:rtl/>
            <w:lang w:bidi="fa-IR"/>
          </w:rPr>
          <w:t>شده</w:t>
        </w:r>
        <w:r w:rsidR="002F52F9" w:rsidRPr="00AF7C51">
          <w:rPr>
            <w:rStyle w:val="Hyperlink"/>
            <w:noProof/>
            <w:rtl/>
            <w:lang w:bidi="fa-IR"/>
          </w:rPr>
          <w:t xml:space="preserve"> </w:t>
        </w:r>
        <w:r w:rsidR="002F52F9" w:rsidRPr="00AF7C51">
          <w:rPr>
            <w:rStyle w:val="Hyperlink"/>
            <w:rFonts w:hint="cs"/>
            <w:noProof/>
            <w:rtl/>
            <w:lang w:bidi="fa-IR"/>
          </w:rPr>
          <w:t>است</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Toc393113438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49</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39" w:history="1">
        <w:r w:rsidR="002F52F9" w:rsidRPr="00AF7C51">
          <w:rPr>
            <w:rStyle w:val="Hyperlink"/>
            <w:rFonts w:hint="cs"/>
            <w:noProof/>
            <w:rtl/>
          </w:rPr>
          <w:t>شبهه</w:t>
        </w:r>
        <w:r w:rsidR="002F52F9" w:rsidRPr="00AF7C51">
          <w:rPr>
            <w:rStyle w:val="Hyperlink"/>
            <w:noProof/>
            <w:rtl/>
          </w:rPr>
          <w:t>:</w:t>
        </w:r>
        <w:r w:rsidR="002F52F9" w:rsidRPr="00AF7C51">
          <w:rPr>
            <w:rStyle w:val="Hyperlink"/>
            <w:noProof/>
            <w:rtl/>
            <w:lang w:bidi="fa-IR"/>
          </w:rPr>
          <w:t xml:space="preserve"> </w:t>
        </w:r>
        <w:r w:rsidR="002F52F9" w:rsidRPr="00AF7C51">
          <w:rPr>
            <w:rStyle w:val="Hyperlink"/>
            <w:rFonts w:hint="cs"/>
            <w:noProof/>
            <w:rtl/>
            <w:lang w:bidi="fa-IR"/>
          </w:rPr>
          <w:t>چه</w:t>
        </w:r>
        <w:r w:rsidR="002F52F9" w:rsidRPr="00AF7C51">
          <w:rPr>
            <w:rStyle w:val="Hyperlink"/>
            <w:noProof/>
            <w:rtl/>
            <w:lang w:bidi="fa-IR"/>
          </w:rPr>
          <w:t xml:space="preserve"> </w:t>
        </w:r>
        <w:r w:rsidR="002F52F9" w:rsidRPr="00AF7C51">
          <w:rPr>
            <w:rStyle w:val="Hyperlink"/>
            <w:rFonts w:hint="cs"/>
            <w:noProof/>
            <w:rtl/>
            <w:lang w:bidi="fa-IR"/>
          </w:rPr>
          <w:t>كساني</w:t>
        </w:r>
        <w:r w:rsidR="002F52F9" w:rsidRPr="00AF7C51">
          <w:rPr>
            <w:rStyle w:val="Hyperlink"/>
            <w:noProof/>
            <w:rtl/>
            <w:lang w:bidi="fa-IR"/>
          </w:rPr>
          <w:t xml:space="preserve"> </w:t>
        </w:r>
        <w:r w:rsidR="002F52F9" w:rsidRPr="00AF7C51">
          <w:rPr>
            <w:rStyle w:val="Hyperlink"/>
            <w:rFonts w:hint="cs"/>
            <w:noProof/>
            <w:rtl/>
            <w:lang w:bidi="fa-IR"/>
          </w:rPr>
          <w:t>از</w:t>
        </w:r>
        <w:r w:rsidR="002F52F9" w:rsidRPr="00AF7C51">
          <w:rPr>
            <w:rStyle w:val="Hyperlink"/>
            <w:noProof/>
            <w:rtl/>
            <w:lang w:bidi="fa-IR"/>
          </w:rPr>
          <w:t xml:space="preserve"> </w:t>
        </w:r>
        <w:r w:rsidR="002F52F9" w:rsidRPr="00AF7C51">
          <w:rPr>
            <w:rStyle w:val="Hyperlink"/>
            <w:rFonts w:hint="cs"/>
            <w:noProof/>
            <w:rtl/>
            <w:lang w:bidi="fa-IR"/>
          </w:rPr>
          <w:t>زنان</w:t>
        </w:r>
        <w:r w:rsidR="002F52F9" w:rsidRPr="00AF7C51">
          <w:rPr>
            <w:rStyle w:val="Hyperlink"/>
            <w:noProof/>
            <w:rtl/>
            <w:lang w:bidi="fa-IR"/>
          </w:rPr>
          <w:t xml:space="preserve"> </w:t>
        </w:r>
        <w:r w:rsidR="002F52F9" w:rsidRPr="00AF7C51">
          <w:rPr>
            <w:rStyle w:val="Hyperlink"/>
            <w:rFonts w:hint="cs"/>
            <w:noProof/>
            <w:rtl/>
            <w:lang w:bidi="fa-IR"/>
          </w:rPr>
          <w:t>اهل</w:t>
        </w:r>
        <w:r w:rsidR="002F52F9" w:rsidRPr="00AF7C51">
          <w:rPr>
            <w:rStyle w:val="Hyperlink"/>
            <w:noProof/>
            <w:rtl/>
            <w:lang w:bidi="fa-IR"/>
          </w:rPr>
          <w:t xml:space="preserve"> </w:t>
        </w:r>
        <w:r w:rsidR="002F52F9" w:rsidRPr="00AF7C51">
          <w:rPr>
            <w:rStyle w:val="Hyperlink"/>
            <w:rFonts w:hint="cs"/>
            <w:noProof/>
            <w:rtl/>
            <w:lang w:bidi="fa-IR"/>
          </w:rPr>
          <w:t>بيت،</w:t>
        </w:r>
        <w:r w:rsidR="002F52F9" w:rsidRPr="00AF7C51">
          <w:rPr>
            <w:rStyle w:val="Hyperlink"/>
            <w:noProof/>
            <w:rtl/>
            <w:lang w:bidi="fa-IR"/>
          </w:rPr>
          <w:t xml:space="preserve"> </w:t>
        </w:r>
        <w:r w:rsidR="002F52F9" w:rsidRPr="00AF7C51">
          <w:rPr>
            <w:rStyle w:val="Hyperlink"/>
            <w:rFonts w:hint="cs"/>
            <w:noProof/>
            <w:rtl/>
            <w:lang w:bidi="fa-IR"/>
          </w:rPr>
          <w:t>در</w:t>
        </w:r>
        <w:r w:rsidR="002F52F9" w:rsidRPr="00AF7C51">
          <w:rPr>
            <w:rStyle w:val="Hyperlink"/>
            <w:noProof/>
            <w:rtl/>
            <w:lang w:bidi="fa-IR"/>
          </w:rPr>
          <w:t xml:space="preserve"> </w:t>
        </w:r>
        <w:r w:rsidR="002F52F9" w:rsidRPr="00AF7C51">
          <w:rPr>
            <w:rStyle w:val="Hyperlink"/>
            <w:rFonts w:hint="cs"/>
            <w:noProof/>
            <w:rtl/>
            <w:lang w:bidi="fa-IR"/>
          </w:rPr>
          <w:t>كربلا</w:t>
        </w:r>
        <w:r w:rsidR="002F52F9" w:rsidRPr="00AF7C51">
          <w:rPr>
            <w:rStyle w:val="Hyperlink"/>
            <w:noProof/>
            <w:rtl/>
            <w:lang w:bidi="fa-IR"/>
          </w:rPr>
          <w:t xml:space="preserve"> </w:t>
        </w:r>
        <w:r w:rsidR="002F52F9" w:rsidRPr="00AF7C51">
          <w:rPr>
            <w:rStyle w:val="Hyperlink"/>
            <w:rFonts w:hint="cs"/>
            <w:noProof/>
            <w:rtl/>
            <w:lang w:bidi="fa-IR"/>
          </w:rPr>
          <w:t>اسير</w:t>
        </w:r>
        <w:r w:rsidR="002F52F9" w:rsidRPr="00AF7C51">
          <w:rPr>
            <w:rStyle w:val="Hyperlink"/>
            <w:noProof/>
            <w:rtl/>
            <w:lang w:bidi="fa-IR"/>
          </w:rPr>
          <w:t xml:space="preserve"> </w:t>
        </w:r>
        <w:r w:rsidR="002F52F9" w:rsidRPr="00AF7C51">
          <w:rPr>
            <w:rStyle w:val="Hyperlink"/>
            <w:rFonts w:hint="cs"/>
            <w:noProof/>
            <w:rtl/>
            <w:lang w:bidi="fa-IR"/>
          </w:rPr>
          <w:t>شدند</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Toc393113439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55</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40" w:history="1">
        <w:r w:rsidR="002F52F9" w:rsidRPr="00AF7C51">
          <w:rPr>
            <w:rStyle w:val="Hyperlink"/>
            <w:rFonts w:hint="cs"/>
            <w:noProof/>
            <w:rtl/>
          </w:rPr>
          <w:t>شبهه</w:t>
        </w:r>
        <w:r w:rsidR="002F52F9" w:rsidRPr="00AF7C51">
          <w:rPr>
            <w:rStyle w:val="Hyperlink"/>
            <w:noProof/>
            <w:rtl/>
          </w:rPr>
          <w:t>:</w:t>
        </w:r>
        <w:r w:rsidR="002F52F9" w:rsidRPr="00AF7C51">
          <w:rPr>
            <w:rStyle w:val="Hyperlink"/>
            <w:noProof/>
            <w:rtl/>
            <w:lang w:bidi="fa-IR"/>
          </w:rPr>
          <w:t xml:space="preserve"> </w:t>
        </w:r>
        <w:r w:rsidR="002F52F9" w:rsidRPr="00AF7C51">
          <w:rPr>
            <w:rStyle w:val="Hyperlink"/>
            <w:rFonts w:hint="cs"/>
            <w:noProof/>
            <w:rtl/>
            <w:lang w:bidi="fa-IR"/>
          </w:rPr>
          <w:t>ميراث</w:t>
        </w:r>
        <w:r w:rsidR="002F52F9" w:rsidRPr="00AF7C51">
          <w:rPr>
            <w:rStyle w:val="Hyperlink"/>
            <w:noProof/>
            <w:rtl/>
            <w:lang w:bidi="fa-IR"/>
          </w:rPr>
          <w:t xml:space="preserve"> </w:t>
        </w:r>
        <w:r w:rsidR="002F52F9" w:rsidRPr="00AF7C51">
          <w:rPr>
            <w:rStyle w:val="Hyperlink"/>
            <w:rFonts w:hint="cs"/>
            <w:noProof/>
            <w:rtl/>
            <w:lang w:bidi="fa-IR"/>
          </w:rPr>
          <w:t>فاطمه،</w:t>
        </w:r>
        <w:r w:rsidR="002F52F9" w:rsidRPr="00AF7C51">
          <w:rPr>
            <w:rStyle w:val="Hyperlink"/>
            <w:noProof/>
            <w:rtl/>
            <w:lang w:bidi="fa-IR"/>
          </w:rPr>
          <w:t xml:space="preserve"> </w:t>
        </w:r>
        <w:r w:rsidR="002F52F9" w:rsidRPr="00AF7C51">
          <w:rPr>
            <w:rStyle w:val="Hyperlink"/>
            <w:rFonts w:hint="cs"/>
            <w:noProof/>
            <w:rtl/>
            <w:lang w:bidi="fa-IR"/>
          </w:rPr>
          <w:t>فقط</w:t>
        </w:r>
        <w:r w:rsidR="002F52F9" w:rsidRPr="00AF7C51">
          <w:rPr>
            <w:rStyle w:val="Hyperlink"/>
            <w:noProof/>
            <w:rtl/>
            <w:lang w:bidi="fa-IR"/>
          </w:rPr>
          <w:t xml:space="preserve"> </w:t>
        </w:r>
        <w:r w:rsidR="002F52F9" w:rsidRPr="00AF7C51">
          <w:rPr>
            <w:rStyle w:val="Hyperlink"/>
            <w:rFonts w:hint="cs"/>
            <w:noProof/>
            <w:rtl/>
            <w:lang w:bidi="fa-IR"/>
          </w:rPr>
          <w:t>به</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كلثوم</w:t>
        </w:r>
        <w:r w:rsidR="002F52F9" w:rsidRPr="00AF7C51">
          <w:rPr>
            <w:rStyle w:val="Hyperlink"/>
            <w:noProof/>
            <w:rtl/>
            <w:lang w:bidi="fa-IR"/>
          </w:rPr>
          <w:t xml:space="preserve"> </w:t>
        </w:r>
        <w:r w:rsidR="002F52F9" w:rsidRPr="00AF7C51">
          <w:rPr>
            <w:rStyle w:val="Hyperlink"/>
            <w:rFonts w:hint="cs"/>
            <w:noProof/>
            <w:rtl/>
            <w:lang w:bidi="fa-IR"/>
          </w:rPr>
          <w:t>رسيد</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Toc393113440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56</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41"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ازدواج</w:t>
        </w:r>
        <w:r w:rsidR="002F52F9" w:rsidRPr="00AF7C51">
          <w:rPr>
            <w:rStyle w:val="Hyperlink"/>
            <w:noProof/>
            <w:rtl/>
            <w:lang w:bidi="fa-IR"/>
          </w:rPr>
          <w:t xml:space="preserve"> </w:t>
        </w:r>
        <w:r w:rsidR="002F52F9" w:rsidRPr="00AF7C51">
          <w:rPr>
            <w:rStyle w:val="Hyperlink"/>
            <w:rFonts w:hint="cs"/>
            <w:noProof/>
            <w:rtl/>
            <w:lang w:bidi="fa-IR"/>
          </w:rPr>
          <w:t>عمر</w:t>
        </w:r>
        <w:r w:rsidR="002F52F9" w:rsidRPr="00AF7C51">
          <w:rPr>
            <w:rStyle w:val="Hyperlink"/>
            <w:noProof/>
            <w:rtl/>
            <w:lang w:bidi="fa-IR"/>
          </w:rPr>
          <w:t xml:space="preserve"> </w:t>
        </w:r>
        <w:r w:rsidR="002F52F9" w:rsidRPr="00AF7C51">
          <w:rPr>
            <w:rStyle w:val="Hyperlink"/>
            <w:rFonts w:hint="cs"/>
            <w:noProof/>
            <w:rtl/>
            <w:lang w:bidi="fa-IR"/>
          </w:rPr>
          <w:t>با</w:t>
        </w:r>
        <w:r w:rsidR="002F52F9" w:rsidRPr="00AF7C51">
          <w:rPr>
            <w:rStyle w:val="Hyperlink"/>
            <w:noProof/>
            <w:rtl/>
            <w:lang w:bidi="fa-IR"/>
          </w:rPr>
          <w:t xml:space="preserve"> </w:t>
        </w:r>
        <w:r w:rsidR="002F52F9" w:rsidRPr="00AF7C51">
          <w:rPr>
            <w:rStyle w:val="Hyperlink"/>
            <w:rFonts w:hint="cs"/>
            <w:noProof/>
            <w:rtl/>
            <w:lang w:bidi="fa-IR"/>
          </w:rPr>
          <w:t>حضرت</w:t>
        </w:r>
        <w:r w:rsidR="002F52F9" w:rsidRPr="00AF7C51">
          <w:rPr>
            <w:rStyle w:val="Hyperlink"/>
            <w:noProof/>
            <w:rtl/>
            <w:lang w:bidi="fa-IR"/>
          </w:rPr>
          <w:t xml:space="preserve"> </w:t>
        </w:r>
        <w:r w:rsidR="002F52F9" w:rsidRPr="00AF7C51">
          <w:rPr>
            <w:rStyle w:val="Hyperlink"/>
            <w:rFonts w:hint="cs"/>
            <w:noProof/>
            <w:rtl/>
            <w:lang w:bidi="fa-IR"/>
          </w:rPr>
          <w:t>زينب</w:t>
        </w:r>
        <w:r w:rsidR="002F52F9" w:rsidRPr="00AF7C51">
          <w:rPr>
            <w:rStyle w:val="Hyperlink"/>
            <w:noProof/>
            <w:rtl/>
            <w:lang w:bidi="fa-IR"/>
          </w:rPr>
          <w:t xml:space="preserve"> (</w:t>
        </w:r>
        <w:r w:rsidR="002F52F9" w:rsidRPr="00AF7C51">
          <w:rPr>
            <w:rStyle w:val="Hyperlink"/>
            <w:rFonts w:hint="cs"/>
            <w:noProof/>
            <w:rtl/>
            <w:lang w:bidi="fa-IR"/>
          </w:rPr>
          <w:t>س</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Toc393113441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57</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42"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كلثوم</w:t>
        </w:r>
        <w:r w:rsidR="002F52F9" w:rsidRPr="00AF7C51">
          <w:rPr>
            <w:rStyle w:val="Hyperlink"/>
            <w:noProof/>
            <w:rtl/>
            <w:lang w:bidi="fa-IR"/>
          </w:rPr>
          <w:t xml:space="preserve"> </w:t>
        </w:r>
        <w:r w:rsidR="002F52F9" w:rsidRPr="00AF7C51">
          <w:rPr>
            <w:rStyle w:val="Hyperlink"/>
            <w:rFonts w:hint="cs"/>
            <w:noProof/>
            <w:rtl/>
            <w:lang w:bidi="fa-IR"/>
          </w:rPr>
          <w:t>در</w:t>
        </w:r>
        <w:r w:rsidR="002F52F9" w:rsidRPr="00AF7C51">
          <w:rPr>
            <w:rStyle w:val="Hyperlink"/>
            <w:noProof/>
            <w:rtl/>
            <w:lang w:bidi="fa-IR"/>
          </w:rPr>
          <w:t xml:space="preserve"> </w:t>
        </w:r>
        <w:r w:rsidR="002F52F9" w:rsidRPr="00AF7C51">
          <w:rPr>
            <w:rStyle w:val="Hyperlink"/>
            <w:rFonts w:hint="cs"/>
            <w:noProof/>
            <w:rtl/>
            <w:lang w:bidi="fa-IR"/>
          </w:rPr>
          <w:t>كربلا</w:t>
        </w:r>
        <w:r w:rsidR="002F52F9" w:rsidRPr="00AF7C51">
          <w:rPr>
            <w:rStyle w:val="Hyperlink"/>
            <w:noProof/>
            <w:rtl/>
            <w:lang w:bidi="fa-IR"/>
          </w:rPr>
          <w:t xml:space="preserve"> </w:t>
        </w:r>
        <w:r w:rsidR="002F52F9" w:rsidRPr="00AF7C51">
          <w:rPr>
            <w:rStyle w:val="Hyperlink"/>
            <w:rFonts w:hint="cs"/>
            <w:noProof/>
            <w:rtl/>
            <w:lang w:bidi="fa-IR"/>
          </w:rPr>
          <w:t>حضور</w:t>
        </w:r>
        <w:r w:rsidR="002F52F9" w:rsidRPr="00AF7C51">
          <w:rPr>
            <w:rStyle w:val="Hyperlink"/>
            <w:noProof/>
            <w:rtl/>
            <w:lang w:bidi="fa-IR"/>
          </w:rPr>
          <w:t xml:space="preserve"> </w:t>
        </w:r>
        <w:r w:rsidR="002F52F9" w:rsidRPr="00AF7C51">
          <w:rPr>
            <w:rStyle w:val="Hyperlink"/>
            <w:rFonts w:hint="cs"/>
            <w:noProof/>
            <w:rtl/>
            <w:lang w:bidi="fa-IR"/>
          </w:rPr>
          <w:t>داشت</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Toc393113442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58</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43"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منكرين</w:t>
        </w:r>
        <w:r w:rsidR="002F52F9" w:rsidRPr="00AF7C51">
          <w:rPr>
            <w:rStyle w:val="Hyperlink"/>
            <w:noProof/>
            <w:rtl/>
            <w:lang w:bidi="fa-IR"/>
          </w:rPr>
          <w:t xml:space="preserve"> </w:t>
        </w:r>
        <w:r w:rsidR="002F52F9" w:rsidRPr="00AF7C51">
          <w:rPr>
            <w:rStyle w:val="Hyperlink"/>
            <w:rFonts w:hint="cs"/>
            <w:noProof/>
            <w:rtl/>
            <w:lang w:bidi="fa-IR"/>
          </w:rPr>
          <w:t>ازدواج</w:t>
        </w:r>
        <w:r w:rsidR="002F52F9" w:rsidRPr="00AF7C51">
          <w:rPr>
            <w:rStyle w:val="Hyperlink"/>
            <w:noProof/>
            <w:rtl/>
            <w:lang w:bidi="fa-IR"/>
          </w:rPr>
          <w:t xml:space="preserve"> </w:t>
        </w:r>
        <w:r w:rsidR="002F52F9" w:rsidRPr="00AF7C51">
          <w:rPr>
            <w:rStyle w:val="Hyperlink"/>
            <w:rFonts w:hint="cs"/>
            <w:noProof/>
            <w:rtl/>
            <w:lang w:bidi="fa-IR"/>
          </w:rPr>
          <w:t>در</w:t>
        </w:r>
        <w:r w:rsidR="002F52F9" w:rsidRPr="00AF7C51">
          <w:rPr>
            <w:rStyle w:val="Hyperlink"/>
            <w:noProof/>
            <w:rtl/>
            <w:lang w:bidi="fa-IR"/>
          </w:rPr>
          <w:t xml:space="preserve"> </w:t>
        </w:r>
        <w:r w:rsidR="002F52F9" w:rsidRPr="00AF7C51">
          <w:rPr>
            <w:rStyle w:val="Hyperlink"/>
            <w:rFonts w:hint="cs"/>
            <w:noProof/>
            <w:rtl/>
            <w:lang w:bidi="fa-IR"/>
          </w:rPr>
          <w:t>اهل</w:t>
        </w:r>
        <w:r w:rsidR="002F52F9" w:rsidRPr="00AF7C51">
          <w:rPr>
            <w:rStyle w:val="Hyperlink"/>
            <w:noProof/>
            <w:rtl/>
            <w:lang w:bidi="fa-IR"/>
          </w:rPr>
          <w:t xml:space="preserve"> </w:t>
        </w:r>
        <w:r w:rsidR="002F52F9" w:rsidRPr="00AF7C51">
          <w:rPr>
            <w:rStyle w:val="Hyperlink"/>
            <w:rFonts w:hint="cs"/>
            <w:noProof/>
            <w:rtl/>
            <w:lang w:bidi="fa-IR"/>
          </w:rPr>
          <w:t>بيت</w:t>
        </w:r>
        <w:r w:rsidR="002F52F9" w:rsidRPr="00AF7C51">
          <w:rPr>
            <w:rStyle w:val="Hyperlink"/>
            <w:noProof/>
            <w:rtl/>
            <w:lang w:bidi="fa-IR"/>
          </w:rPr>
          <w:t xml:space="preserve"> </w:t>
        </w:r>
        <w:r w:rsidR="002F52F9" w:rsidRPr="00AF7C51">
          <w:rPr>
            <w:rStyle w:val="Hyperlink"/>
            <w:rFonts w:hint="cs"/>
            <w:noProof/>
            <w:rtl/>
            <w:lang w:bidi="fa-IR"/>
          </w:rPr>
          <w:t>به</w:t>
        </w:r>
        <w:r w:rsidR="002F52F9" w:rsidRPr="00AF7C51">
          <w:rPr>
            <w:rStyle w:val="Hyperlink"/>
            <w:noProof/>
            <w:rtl/>
            <w:lang w:bidi="fa-IR"/>
          </w:rPr>
          <w:t xml:space="preserve"> </w:t>
        </w:r>
        <w:r w:rsidR="002F52F9" w:rsidRPr="00AF7C51">
          <w:rPr>
            <w:rStyle w:val="Hyperlink"/>
            <w:rFonts w:hint="cs"/>
            <w:noProof/>
            <w:rtl/>
            <w:lang w:bidi="fa-IR"/>
          </w:rPr>
          <w:t>اقرار</w:t>
        </w:r>
        <w:r w:rsidR="002F52F9" w:rsidRPr="00AF7C51">
          <w:rPr>
            <w:rStyle w:val="Hyperlink"/>
            <w:noProof/>
            <w:rtl/>
            <w:lang w:bidi="fa-IR"/>
          </w:rPr>
          <w:t xml:space="preserve"> </w:t>
        </w:r>
        <w:r w:rsidR="002F52F9" w:rsidRPr="00AF7C51">
          <w:rPr>
            <w:rStyle w:val="Hyperlink"/>
            <w:rFonts w:hint="cs"/>
            <w:noProof/>
            <w:rtl/>
            <w:lang w:bidi="fa-IR"/>
          </w:rPr>
          <w:t>علماي</w:t>
        </w:r>
        <w:r w:rsidR="002F52F9" w:rsidRPr="00AF7C51">
          <w:rPr>
            <w:rStyle w:val="Hyperlink"/>
            <w:noProof/>
            <w:rtl/>
            <w:lang w:bidi="fa-IR"/>
          </w:rPr>
          <w:t xml:space="preserve"> </w:t>
        </w:r>
        <w:r w:rsidR="002F52F9" w:rsidRPr="00AF7C51">
          <w:rPr>
            <w:rStyle w:val="Hyperlink"/>
            <w:rFonts w:hint="cs"/>
            <w:noProof/>
            <w:rtl/>
            <w:lang w:bidi="fa-IR"/>
          </w:rPr>
          <w:t>اهل</w:t>
        </w:r>
        <w:r w:rsidR="002F52F9" w:rsidRPr="00AF7C51">
          <w:rPr>
            <w:rStyle w:val="Hyperlink"/>
            <w:noProof/>
            <w:rtl/>
            <w:lang w:bidi="fa-IR"/>
          </w:rPr>
          <w:t xml:space="preserve"> </w:t>
        </w:r>
        <w:r w:rsidR="002F52F9" w:rsidRPr="00AF7C51">
          <w:rPr>
            <w:rStyle w:val="Hyperlink"/>
            <w:rFonts w:hint="cs"/>
            <w:noProof/>
            <w:rtl/>
            <w:lang w:bidi="fa-IR"/>
          </w:rPr>
          <w:t>سنت</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Toc393113443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60</w:t>
        </w:r>
        <w:r w:rsidR="002F52F9">
          <w:rPr>
            <w:noProof/>
            <w:webHidden/>
            <w:rtl/>
          </w:rPr>
          <w:fldChar w:fldCharType="end"/>
        </w:r>
      </w:hyperlink>
    </w:p>
    <w:p w:rsidR="002F52F9" w:rsidRPr="002B3D70" w:rsidRDefault="007A1561" w:rsidP="002F52F9">
      <w:pPr>
        <w:pStyle w:val="TOC1"/>
        <w:tabs>
          <w:tab w:val="right" w:leader="dot" w:pos="7304"/>
        </w:tabs>
        <w:jc w:val="left"/>
        <w:rPr>
          <w:rFonts w:ascii="Calibri" w:hAnsi="Calibri" w:cs="Arial"/>
          <w:bCs w:val="0"/>
          <w:noProof/>
          <w:sz w:val="22"/>
          <w:szCs w:val="22"/>
          <w:rtl/>
        </w:rPr>
      </w:pPr>
      <w:hyperlink w:anchor="_Toc393113444" w:history="1">
        <w:r w:rsidR="002F52F9" w:rsidRPr="00AF7C51">
          <w:rPr>
            <w:rStyle w:val="Hyperlink"/>
            <w:rFonts w:hint="cs"/>
            <w:noProof/>
            <w:rtl/>
            <w:lang w:bidi="fa-IR"/>
          </w:rPr>
          <w:t>بخش</w:t>
        </w:r>
        <w:r w:rsidR="002F52F9" w:rsidRPr="00AF7C51">
          <w:rPr>
            <w:rStyle w:val="Hyperlink"/>
            <w:noProof/>
            <w:rtl/>
            <w:lang w:bidi="fa-IR"/>
          </w:rPr>
          <w:t xml:space="preserve"> </w:t>
        </w:r>
        <w:r w:rsidR="002F52F9" w:rsidRPr="00AF7C51">
          <w:rPr>
            <w:rStyle w:val="Hyperlink"/>
            <w:rFonts w:hint="cs"/>
            <w:noProof/>
            <w:rtl/>
            <w:lang w:bidi="fa-IR"/>
          </w:rPr>
          <w:t>دوم</w:t>
        </w:r>
        <w:r w:rsidR="002F52F9" w:rsidRPr="00AF7C51">
          <w:rPr>
            <w:rStyle w:val="Hyperlink"/>
            <w:noProof/>
            <w:rtl/>
            <w:lang w:bidi="fa-IR"/>
          </w:rPr>
          <w:t xml:space="preserve"> </w:t>
        </w:r>
        <w:r w:rsidR="002F52F9" w:rsidRPr="00AF7C51">
          <w:rPr>
            <w:rStyle w:val="Hyperlink"/>
            <w:rFonts w:hint="cs"/>
            <w:noProof/>
            <w:rtl/>
            <w:lang w:bidi="fa-IR"/>
          </w:rPr>
          <w:t>از</w:t>
        </w:r>
        <w:r w:rsidR="002F52F9" w:rsidRPr="00AF7C51">
          <w:rPr>
            <w:rStyle w:val="Hyperlink"/>
            <w:noProof/>
            <w:rtl/>
            <w:lang w:bidi="fa-IR"/>
          </w:rPr>
          <w:t xml:space="preserve"> </w:t>
        </w:r>
        <w:r w:rsidR="002F52F9" w:rsidRPr="00AF7C51">
          <w:rPr>
            <w:rStyle w:val="Hyperlink"/>
            <w:rFonts w:hint="cs"/>
            <w:noProof/>
            <w:rtl/>
            <w:lang w:bidi="fa-IR"/>
          </w:rPr>
          <w:t>شبهات</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كلثوم</w:t>
        </w:r>
        <w:r w:rsidR="002F52F9" w:rsidRPr="00AF7C51">
          <w:rPr>
            <w:rStyle w:val="Hyperlink"/>
            <w:noProof/>
            <w:rtl/>
            <w:lang w:bidi="fa-IR"/>
          </w:rPr>
          <w:t xml:space="preserve"> </w:t>
        </w:r>
        <w:r w:rsidR="002F52F9" w:rsidRPr="00AF7C51">
          <w:rPr>
            <w:rStyle w:val="Hyperlink"/>
            <w:rFonts w:hint="cs"/>
            <w:noProof/>
            <w:rtl/>
            <w:lang w:bidi="fa-IR"/>
          </w:rPr>
          <w:t>دختر</w:t>
        </w:r>
        <w:r w:rsidR="002F52F9" w:rsidRPr="00AF7C51">
          <w:rPr>
            <w:rStyle w:val="Hyperlink"/>
            <w:noProof/>
            <w:rtl/>
            <w:lang w:bidi="fa-IR"/>
          </w:rPr>
          <w:t xml:space="preserve"> </w:t>
        </w:r>
        <w:r w:rsidR="002F52F9" w:rsidRPr="00AF7C51">
          <w:rPr>
            <w:rStyle w:val="Hyperlink"/>
            <w:rFonts w:hint="cs"/>
            <w:noProof/>
            <w:rtl/>
            <w:lang w:bidi="fa-IR"/>
          </w:rPr>
          <w:t>ابوبكر،</w:t>
        </w:r>
        <w:r w:rsidR="002F52F9" w:rsidRPr="00AF7C51">
          <w:rPr>
            <w:rStyle w:val="Hyperlink"/>
            <w:noProof/>
            <w:rtl/>
            <w:lang w:bidi="fa-IR"/>
          </w:rPr>
          <w:t xml:space="preserve"> </w:t>
        </w:r>
        <w:r w:rsidR="002F52F9" w:rsidRPr="00AF7C51">
          <w:rPr>
            <w:rStyle w:val="Hyperlink"/>
            <w:rFonts w:hint="cs"/>
            <w:noProof/>
            <w:rtl/>
            <w:lang w:bidi="fa-IR"/>
          </w:rPr>
          <w:t>يا</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كلثوم</w:t>
        </w:r>
        <w:r w:rsidR="002F52F9" w:rsidRPr="00AF7C51">
          <w:rPr>
            <w:rStyle w:val="Hyperlink"/>
            <w:noProof/>
            <w:rtl/>
            <w:lang w:bidi="fa-IR"/>
          </w:rPr>
          <w:t xml:space="preserve"> </w:t>
        </w:r>
        <w:r w:rsidR="002F52F9" w:rsidRPr="00AF7C51">
          <w:rPr>
            <w:rStyle w:val="Hyperlink"/>
            <w:rFonts w:hint="cs"/>
            <w:noProof/>
            <w:rtl/>
            <w:lang w:bidi="fa-IR"/>
          </w:rPr>
          <w:t>دختر</w:t>
        </w:r>
        <w:r w:rsidR="002F52F9" w:rsidRPr="00AF7C51">
          <w:rPr>
            <w:rStyle w:val="Hyperlink"/>
            <w:noProof/>
            <w:rtl/>
            <w:lang w:bidi="fa-IR"/>
          </w:rPr>
          <w:t xml:space="preserve"> </w:t>
        </w:r>
        <w:r w:rsidR="002F52F9" w:rsidRPr="00AF7C51">
          <w:rPr>
            <w:rStyle w:val="Hyperlink"/>
            <w:rFonts w:hint="cs"/>
            <w:noProof/>
            <w:rtl/>
            <w:lang w:bidi="fa-IR"/>
          </w:rPr>
          <w:t>اميرمؤمنان</w:t>
        </w:r>
        <w:r w:rsidR="002F52F9" w:rsidRPr="002F52F9">
          <w:rPr>
            <w:rStyle w:val="Hyperlink"/>
            <w:rFonts w:ascii="B Yagut" w:hAnsi="B Yagut"/>
            <w:bCs w:val="0"/>
            <w:noProof/>
            <w:szCs w:val="32"/>
          </w:rPr>
          <w:sym w:font="AGA Arabesque" w:char="F075"/>
        </w:r>
        <w:r w:rsidR="002F52F9" w:rsidRPr="00AF7C51">
          <w:rPr>
            <w:rStyle w:val="Hyperlink"/>
            <w:rFonts w:hint="cs"/>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Toc393113444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65</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45"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اعتراف</w:t>
        </w:r>
        <w:r w:rsidR="002F52F9" w:rsidRPr="00AF7C51">
          <w:rPr>
            <w:rStyle w:val="Hyperlink"/>
            <w:noProof/>
            <w:rtl/>
            <w:lang w:bidi="fa-IR"/>
          </w:rPr>
          <w:t xml:space="preserve"> </w:t>
        </w:r>
        <w:r w:rsidR="002F52F9" w:rsidRPr="00AF7C51">
          <w:rPr>
            <w:rStyle w:val="Hyperlink"/>
            <w:rFonts w:hint="cs"/>
            <w:noProof/>
            <w:rtl/>
            <w:lang w:bidi="fa-IR"/>
          </w:rPr>
          <w:t>مهم‌ترين</w:t>
        </w:r>
        <w:r w:rsidR="002F52F9" w:rsidRPr="00AF7C51">
          <w:rPr>
            <w:rStyle w:val="Hyperlink"/>
            <w:noProof/>
            <w:rtl/>
            <w:lang w:bidi="fa-IR"/>
          </w:rPr>
          <w:t xml:space="preserve"> </w:t>
        </w:r>
        <w:r w:rsidR="002F52F9" w:rsidRPr="00AF7C51">
          <w:rPr>
            <w:rStyle w:val="Hyperlink"/>
            <w:rFonts w:hint="cs"/>
            <w:noProof/>
            <w:rtl/>
            <w:lang w:bidi="fa-IR"/>
          </w:rPr>
          <w:t>شارح</w:t>
        </w:r>
        <w:r w:rsidR="002F52F9" w:rsidRPr="00AF7C51">
          <w:rPr>
            <w:rStyle w:val="Hyperlink"/>
            <w:noProof/>
            <w:rtl/>
            <w:lang w:bidi="fa-IR"/>
          </w:rPr>
          <w:t xml:space="preserve"> </w:t>
        </w:r>
        <w:r w:rsidR="002F52F9" w:rsidRPr="00AF7C51">
          <w:rPr>
            <w:rStyle w:val="Hyperlink"/>
            <w:rFonts w:hint="cs"/>
            <w:noProof/>
            <w:rtl/>
            <w:lang w:bidi="fa-IR"/>
          </w:rPr>
          <w:t>صحيح</w:t>
        </w:r>
        <w:r w:rsidR="002F52F9" w:rsidRPr="00AF7C51">
          <w:rPr>
            <w:rStyle w:val="Hyperlink"/>
            <w:noProof/>
            <w:rtl/>
            <w:lang w:bidi="fa-IR"/>
          </w:rPr>
          <w:t xml:space="preserve"> </w:t>
        </w:r>
        <w:r w:rsidR="002F52F9" w:rsidRPr="00AF7C51">
          <w:rPr>
            <w:rStyle w:val="Hyperlink"/>
            <w:rFonts w:hint="cs"/>
            <w:noProof/>
            <w:rtl/>
            <w:lang w:bidi="fa-IR"/>
          </w:rPr>
          <w:t>مسلم</w:t>
        </w:r>
        <w:r w:rsidR="002F52F9" w:rsidRPr="00AF7C51">
          <w:rPr>
            <w:rStyle w:val="Hyperlink"/>
            <w:noProof/>
            <w:rtl/>
            <w:lang w:bidi="fa-IR"/>
          </w:rPr>
          <w:t xml:space="preserve">: </w:t>
        </w:r>
        <w:r w:rsidR="002F52F9" w:rsidRPr="00AF7C51">
          <w:rPr>
            <w:rStyle w:val="Hyperlink"/>
            <w:rFonts w:hint="cs"/>
            <w:noProof/>
            <w:rtl/>
            <w:lang w:bidi="fa-IR"/>
          </w:rPr>
          <w:t>عمر</w:t>
        </w:r>
        <w:r w:rsidR="002F52F9" w:rsidRPr="00AF7C51">
          <w:rPr>
            <w:rStyle w:val="Hyperlink"/>
            <w:noProof/>
            <w:rtl/>
            <w:lang w:bidi="fa-IR"/>
          </w:rPr>
          <w:t xml:space="preserve"> </w:t>
        </w:r>
        <w:r w:rsidR="002F52F9" w:rsidRPr="00AF7C51">
          <w:rPr>
            <w:rStyle w:val="Hyperlink"/>
            <w:rFonts w:hint="cs"/>
            <w:noProof/>
            <w:rtl/>
            <w:lang w:bidi="fa-IR"/>
          </w:rPr>
          <w:t>داماد</w:t>
        </w:r>
        <w:r w:rsidR="002F52F9" w:rsidRPr="00AF7C51">
          <w:rPr>
            <w:rStyle w:val="Hyperlink"/>
            <w:noProof/>
            <w:rtl/>
            <w:lang w:bidi="fa-IR"/>
          </w:rPr>
          <w:t xml:space="preserve"> </w:t>
        </w:r>
        <w:r w:rsidR="002F52F9" w:rsidRPr="00AF7C51">
          <w:rPr>
            <w:rStyle w:val="Hyperlink"/>
            <w:rFonts w:hint="cs"/>
            <w:noProof/>
            <w:rtl/>
            <w:lang w:bidi="fa-IR"/>
          </w:rPr>
          <w:t>ابو</w:t>
        </w:r>
        <w:r w:rsidR="002F52F9" w:rsidRPr="00AF7C51">
          <w:rPr>
            <w:rStyle w:val="Hyperlink"/>
            <w:noProof/>
            <w:rtl/>
            <w:lang w:bidi="fa-IR"/>
          </w:rPr>
          <w:t xml:space="preserve"> </w:t>
        </w:r>
        <w:r w:rsidR="002F52F9" w:rsidRPr="00AF7C51">
          <w:rPr>
            <w:rStyle w:val="Hyperlink"/>
            <w:rFonts w:hint="cs"/>
            <w:noProof/>
            <w:rtl/>
            <w:lang w:bidi="fa-IR"/>
          </w:rPr>
          <w:t>بكر</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Toc393113445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67</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46"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تحليل</w:t>
        </w:r>
        <w:r w:rsidR="002F52F9" w:rsidRPr="00AF7C51">
          <w:rPr>
            <w:rStyle w:val="Hyperlink"/>
            <w:noProof/>
            <w:rtl/>
            <w:lang w:bidi="fa-IR"/>
          </w:rPr>
          <w:t xml:space="preserve"> </w:t>
        </w:r>
        <w:r w:rsidR="002F52F9" w:rsidRPr="00AF7C51">
          <w:rPr>
            <w:rStyle w:val="Hyperlink"/>
            <w:rFonts w:hint="cs"/>
            <w:noProof/>
            <w:rtl/>
            <w:lang w:bidi="fa-IR"/>
          </w:rPr>
          <w:t>روايت</w:t>
        </w:r>
        <w:r w:rsidR="002F52F9" w:rsidRPr="00AF7C51">
          <w:rPr>
            <w:rStyle w:val="Hyperlink"/>
            <w:noProof/>
            <w:rtl/>
            <w:lang w:bidi="fa-IR"/>
          </w:rPr>
          <w:t xml:space="preserve"> </w:t>
        </w:r>
        <w:r w:rsidR="002F52F9" w:rsidRPr="00AF7C51">
          <w:rPr>
            <w:rStyle w:val="Hyperlink"/>
            <w:rFonts w:hint="cs"/>
            <w:noProof/>
            <w:rtl/>
            <w:lang w:bidi="fa-IR"/>
          </w:rPr>
          <w:t>جعلي</w:t>
        </w:r>
        <w:r w:rsidR="002F52F9" w:rsidRPr="00AF7C51">
          <w:rPr>
            <w:rStyle w:val="Hyperlink"/>
            <w:noProof/>
            <w:rtl/>
            <w:lang w:bidi="fa-IR"/>
          </w:rPr>
          <w:t xml:space="preserve"> </w:t>
        </w:r>
        <w:r w:rsidR="002F52F9" w:rsidRPr="00AF7C51">
          <w:rPr>
            <w:rStyle w:val="Hyperlink"/>
            <w:rFonts w:hint="cs"/>
            <w:noProof/>
            <w:rtl/>
            <w:lang w:bidi="fa-IR"/>
          </w:rPr>
          <w:t>رد</w:t>
        </w:r>
        <w:r w:rsidR="002F52F9" w:rsidRPr="00AF7C51">
          <w:rPr>
            <w:rStyle w:val="Hyperlink"/>
            <w:noProof/>
            <w:rtl/>
            <w:lang w:bidi="fa-IR"/>
          </w:rPr>
          <w:t xml:space="preserve"> </w:t>
        </w:r>
        <w:r w:rsidR="002F52F9" w:rsidRPr="00AF7C51">
          <w:rPr>
            <w:rStyle w:val="Hyperlink"/>
            <w:rFonts w:hint="cs"/>
            <w:noProof/>
            <w:rtl/>
            <w:lang w:bidi="fa-IR"/>
          </w:rPr>
          <w:t>خواستگاري</w:t>
        </w:r>
        <w:r w:rsidR="002F52F9" w:rsidRPr="00AF7C51">
          <w:rPr>
            <w:rStyle w:val="Hyperlink"/>
            <w:noProof/>
            <w:rtl/>
            <w:lang w:bidi="fa-IR"/>
          </w:rPr>
          <w:t xml:space="preserve"> </w:t>
        </w:r>
        <w:r w:rsidR="002F52F9" w:rsidRPr="00AF7C51">
          <w:rPr>
            <w:rStyle w:val="Hyperlink"/>
            <w:rFonts w:hint="cs"/>
            <w:noProof/>
            <w:rtl/>
            <w:lang w:bidi="fa-IR"/>
          </w:rPr>
          <w:t>عمر</w:t>
        </w:r>
        <w:r w:rsidR="002F52F9" w:rsidRPr="00AF7C51">
          <w:rPr>
            <w:rStyle w:val="Hyperlink"/>
            <w:noProof/>
            <w:rtl/>
            <w:lang w:bidi="fa-IR"/>
          </w:rPr>
          <w:t xml:space="preserve"> </w:t>
        </w:r>
        <w:r w:rsidR="002F52F9" w:rsidRPr="00AF7C51">
          <w:rPr>
            <w:rStyle w:val="Hyperlink"/>
            <w:rFonts w:hint="cs"/>
            <w:noProof/>
            <w:rtl/>
            <w:lang w:bidi="fa-IR"/>
          </w:rPr>
          <w:t>از</w:t>
        </w:r>
        <w:r w:rsidR="002F52F9" w:rsidRPr="00AF7C51">
          <w:rPr>
            <w:rStyle w:val="Hyperlink"/>
            <w:noProof/>
            <w:rtl/>
            <w:lang w:bidi="fa-IR"/>
          </w:rPr>
          <w:t xml:space="preserve"> </w:t>
        </w:r>
        <w:r w:rsidR="002F52F9" w:rsidRPr="00AF7C51">
          <w:rPr>
            <w:rStyle w:val="Hyperlink"/>
            <w:rFonts w:hint="cs"/>
            <w:noProof/>
            <w:rtl/>
            <w:lang w:bidi="fa-IR"/>
          </w:rPr>
          <w:t>دختر</w:t>
        </w:r>
        <w:r w:rsidR="002F52F9" w:rsidRPr="00AF7C51">
          <w:rPr>
            <w:rStyle w:val="Hyperlink"/>
            <w:noProof/>
            <w:rtl/>
            <w:lang w:bidi="fa-IR"/>
          </w:rPr>
          <w:t xml:space="preserve"> </w:t>
        </w:r>
        <w:r w:rsidR="002F52F9" w:rsidRPr="00AF7C51">
          <w:rPr>
            <w:rStyle w:val="Hyperlink"/>
            <w:rFonts w:hint="cs"/>
            <w:noProof/>
            <w:rtl/>
            <w:lang w:bidi="fa-IR"/>
          </w:rPr>
          <w:t>أبو</w:t>
        </w:r>
        <w:r w:rsidR="002F52F9" w:rsidRPr="00AF7C51">
          <w:rPr>
            <w:rStyle w:val="Hyperlink"/>
            <w:noProof/>
            <w:rtl/>
            <w:lang w:bidi="fa-IR"/>
          </w:rPr>
          <w:t xml:space="preserve"> </w:t>
        </w:r>
        <w:r w:rsidR="002F52F9" w:rsidRPr="00AF7C51">
          <w:rPr>
            <w:rStyle w:val="Hyperlink"/>
            <w:rFonts w:hint="cs"/>
            <w:noProof/>
            <w:rtl/>
            <w:lang w:bidi="fa-IR"/>
          </w:rPr>
          <w:t>بكر</w:t>
        </w:r>
        <w:r w:rsidR="002F52F9" w:rsidRPr="00AF7C51">
          <w:rPr>
            <w:rStyle w:val="Hyperlink"/>
            <w:noProof/>
            <w:rtl/>
            <w:lang w:bidi="fa-IR"/>
          </w:rPr>
          <w:t xml:space="preserve"> </w:t>
        </w:r>
        <w:r w:rsidR="002F52F9" w:rsidRPr="00AF7C51">
          <w:rPr>
            <w:rStyle w:val="Hyperlink"/>
            <w:rFonts w:hint="cs"/>
            <w:noProof/>
            <w:rtl/>
            <w:lang w:bidi="fa-IR"/>
          </w:rPr>
          <w:t>توسط</w:t>
        </w:r>
        <w:r w:rsidR="002F52F9" w:rsidRPr="00AF7C51">
          <w:rPr>
            <w:rStyle w:val="Hyperlink"/>
            <w:noProof/>
            <w:rtl/>
            <w:lang w:bidi="fa-IR"/>
          </w:rPr>
          <w:t xml:space="preserve"> </w:t>
        </w:r>
        <w:r w:rsidR="002F52F9" w:rsidRPr="00AF7C51">
          <w:rPr>
            <w:rStyle w:val="Hyperlink"/>
            <w:rFonts w:hint="cs"/>
            <w:noProof/>
            <w:rtl/>
            <w:lang w:bidi="fa-IR"/>
          </w:rPr>
          <w:t>عايشه</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Toc393113446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71</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47"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يك</w:t>
        </w:r>
        <w:r w:rsidR="002F52F9" w:rsidRPr="00AF7C51">
          <w:rPr>
            <w:rStyle w:val="Hyperlink"/>
            <w:noProof/>
            <w:rtl/>
            <w:lang w:bidi="fa-IR"/>
          </w:rPr>
          <w:t xml:space="preserve"> </w:t>
        </w:r>
        <w:r w:rsidR="002F52F9" w:rsidRPr="00AF7C51">
          <w:rPr>
            <w:rStyle w:val="Hyperlink"/>
            <w:rFonts w:hint="cs"/>
            <w:noProof/>
            <w:rtl/>
            <w:lang w:bidi="fa-IR"/>
          </w:rPr>
          <w:t>روايت</w:t>
        </w:r>
        <w:r w:rsidR="002F52F9" w:rsidRPr="00AF7C51">
          <w:rPr>
            <w:rStyle w:val="Hyperlink"/>
            <w:noProof/>
            <w:rtl/>
            <w:lang w:bidi="fa-IR"/>
          </w:rPr>
          <w:t xml:space="preserve"> </w:t>
        </w:r>
        <w:r w:rsidR="002F52F9" w:rsidRPr="00AF7C51">
          <w:rPr>
            <w:rStyle w:val="Hyperlink"/>
            <w:rFonts w:hint="cs"/>
            <w:noProof/>
            <w:rtl/>
            <w:lang w:bidi="fa-IR"/>
          </w:rPr>
          <w:t>از</w:t>
        </w:r>
        <w:r w:rsidR="002F52F9" w:rsidRPr="00AF7C51">
          <w:rPr>
            <w:rStyle w:val="Hyperlink"/>
            <w:noProof/>
            <w:rtl/>
            <w:lang w:bidi="fa-IR"/>
          </w:rPr>
          <w:t xml:space="preserve"> </w:t>
        </w:r>
        <w:r w:rsidR="002F52F9" w:rsidRPr="00AF7C51">
          <w:rPr>
            <w:rStyle w:val="Hyperlink"/>
            <w:rFonts w:hint="cs"/>
            <w:noProof/>
            <w:rtl/>
            <w:lang w:bidi="fa-IR"/>
          </w:rPr>
          <w:t>دو</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كلثوم</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Toc393113447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77</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48"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محور</w:t>
        </w:r>
        <w:r w:rsidR="002F52F9" w:rsidRPr="00AF7C51">
          <w:rPr>
            <w:rStyle w:val="Hyperlink"/>
            <w:noProof/>
            <w:rtl/>
            <w:lang w:bidi="fa-IR"/>
          </w:rPr>
          <w:t xml:space="preserve"> </w:t>
        </w:r>
        <w:r w:rsidR="002F52F9" w:rsidRPr="00AF7C51">
          <w:rPr>
            <w:rStyle w:val="Hyperlink"/>
            <w:rFonts w:hint="cs"/>
            <w:noProof/>
            <w:rtl/>
            <w:lang w:bidi="fa-IR"/>
          </w:rPr>
          <w:t>سوم</w:t>
        </w:r>
        <w:r w:rsidR="002F52F9" w:rsidRPr="00AF7C51">
          <w:rPr>
            <w:rStyle w:val="Hyperlink"/>
            <w:noProof/>
            <w:rtl/>
            <w:lang w:bidi="fa-IR"/>
          </w:rPr>
          <w:t xml:space="preserve">: </w:t>
        </w:r>
        <w:r w:rsidR="002F52F9" w:rsidRPr="00AF7C51">
          <w:rPr>
            <w:rStyle w:val="Hyperlink"/>
            <w:rFonts w:hint="cs"/>
            <w:noProof/>
            <w:rtl/>
            <w:lang w:bidi="fa-IR"/>
          </w:rPr>
          <w:t>تعارض‌هاى</w:t>
        </w:r>
        <w:r w:rsidR="002F52F9" w:rsidRPr="00AF7C51">
          <w:rPr>
            <w:rStyle w:val="Hyperlink"/>
            <w:noProof/>
            <w:rtl/>
            <w:lang w:bidi="fa-IR"/>
          </w:rPr>
          <w:t xml:space="preserve"> </w:t>
        </w:r>
        <w:r w:rsidR="002F52F9" w:rsidRPr="00AF7C51">
          <w:rPr>
            <w:rStyle w:val="Hyperlink"/>
            <w:rFonts w:hint="cs"/>
            <w:noProof/>
            <w:rtl/>
            <w:lang w:bidi="fa-IR"/>
          </w:rPr>
          <w:t>موجود</w:t>
        </w:r>
        <w:r w:rsidR="002F52F9" w:rsidRPr="00AF7C51">
          <w:rPr>
            <w:rStyle w:val="Hyperlink"/>
            <w:noProof/>
            <w:rtl/>
            <w:lang w:bidi="fa-IR"/>
          </w:rPr>
          <w:t xml:space="preserve"> </w:t>
        </w:r>
        <w:r w:rsidR="002F52F9" w:rsidRPr="00AF7C51">
          <w:rPr>
            <w:rStyle w:val="Hyperlink"/>
            <w:rFonts w:hint="cs"/>
            <w:noProof/>
            <w:rtl/>
            <w:lang w:bidi="fa-IR"/>
          </w:rPr>
          <w:t>در</w:t>
        </w:r>
        <w:r w:rsidR="002F52F9" w:rsidRPr="00AF7C51">
          <w:rPr>
            <w:rStyle w:val="Hyperlink"/>
            <w:noProof/>
            <w:rtl/>
            <w:lang w:bidi="fa-IR"/>
          </w:rPr>
          <w:t xml:space="preserve"> </w:t>
        </w:r>
        <w:r w:rsidR="002F52F9" w:rsidRPr="00AF7C51">
          <w:rPr>
            <w:rStyle w:val="Hyperlink"/>
            <w:rFonts w:hint="cs"/>
            <w:noProof/>
            <w:rtl/>
            <w:lang w:bidi="fa-IR"/>
          </w:rPr>
          <w:t>نقل</w:t>
        </w:r>
        <w:r w:rsidR="002F52F9" w:rsidRPr="00AF7C51">
          <w:rPr>
            <w:rStyle w:val="Hyperlink"/>
            <w:noProof/>
            <w:rtl/>
            <w:lang w:bidi="fa-IR"/>
          </w:rPr>
          <w:t xml:space="preserve"> </w:t>
        </w:r>
        <w:r w:rsidR="002F52F9" w:rsidRPr="00AF7C51">
          <w:rPr>
            <w:rStyle w:val="Hyperlink"/>
            <w:rFonts w:hint="cs"/>
            <w:noProof/>
            <w:rtl/>
            <w:lang w:bidi="fa-IR"/>
          </w:rPr>
          <w:t>قضيه</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Toc393113448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78</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49"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كلثوم</w:t>
        </w:r>
        <w:r w:rsidR="002F52F9" w:rsidRPr="00AF7C51">
          <w:rPr>
            <w:rStyle w:val="Hyperlink"/>
            <w:noProof/>
            <w:rtl/>
            <w:lang w:bidi="fa-IR"/>
          </w:rPr>
          <w:t xml:space="preserve"> </w:t>
        </w:r>
        <w:r w:rsidR="002F52F9" w:rsidRPr="00AF7C51">
          <w:rPr>
            <w:rStyle w:val="Hyperlink"/>
            <w:rFonts w:hint="cs"/>
            <w:noProof/>
            <w:rtl/>
            <w:lang w:bidi="fa-IR"/>
          </w:rPr>
          <w:t>پس</w:t>
        </w:r>
        <w:r w:rsidR="002F52F9" w:rsidRPr="00AF7C51">
          <w:rPr>
            <w:rStyle w:val="Hyperlink"/>
            <w:noProof/>
            <w:rtl/>
            <w:lang w:bidi="fa-IR"/>
          </w:rPr>
          <w:t xml:space="preserve"> </w:t>
        </w:r>
        <w:r w:rsidR="002F52F9" w:rsidRPr="00AF7C51">
          <w:rPr>
            <w:rStyle w:val="Hyperlink"/>
            <w:rFonts w:hint="cs"/>
            <w:noProof/>
            <w:rtl/>
            <w:lang w:bidi="fa-IR"/>
          </w:rPr>
          <w:t>از</w:t>
        </w:r>
        <w:r w:rsidR="002F52F9" w:rsidRPr="00AF7C51">
          <w:rPr>
            <w:rStyle w:val="Hyperlink"/>
            <w:noProof/>
            <w:rtl/>
            <w:lang w:bidi="fa-IR"/>
          </w:rPr>
          <w:t xml:space="preserve"> </w:t>
        </w:r>
        <w:r w:rsidR="002F52F9" w:rsidRPr="00AF7C51">
          <w:rPr>
            <w:rStyle w:val="Hyperlink"/>
            <w:rFonts w:hint="cs"/>
            <w:noProof/>
            <w:rtl/>
            <w:lang w:bidi="fa-IR"/>
          </w:rPr>
          <w:t>عمر</w:t>
        </w:r>
        <w:r w:rsidR="002F52F9" w:rsidRPr="00AF7C51">
          <w:rPr>
            <w:rStyle w:val="Hyperlink"/>
            <w:noProof/>
            <w:rtl/>
            <w:lang w:bidi="fa-IR"/>
          </w:rPr>
          <w:t xml:space="preserve"> </w:t>
        </w:r>
        <w:r w:rsidR="002F52F9" w:rsidRPr="00AF7C51">
          <w:rPr>
            <w:rStyle w:val="Hyperlink"/>
            <w:rFonts w:hint="cs"/>
            <w:noProof/>
            <w:rtl/>
            <w:lang w:bidi="fa-IR"/>
          </w:rPr>
          <w:t>با</w:t>
        </w:r>
        <w:r w:rsidR="002F52F9" w:rsidRPr="00AF7C51">
          <w:rPr>
            <w:rStyle w:val="Hyperlink"/>
            <w:noProof/>
            <w:rtl/>
            <w:lang w:bidi="fa-IR"/>
          </w:rPr>
          <w:t xml:space="preserve"> </w:t>
        </w:r>
        <w:r w:rsidR="002F52F9" w:rsidRPr="00AF7C51">
          <w:rPr>
            <w:rStyle w:val="Hyperlink"/>
            <w:rFonts w:hint="cs"/>
            <w:noProof/>
            <w:rtl/>
            <w:lang w:bidi="fa-IR"/>
          </w:rPr>
          <w:t>چه</w:t>
        </w:r>
        <w:r w:rsidR="002F52F9" w:rsidRPr="00AF7C51">
          <w:rPr>
            <w:rStyle w:val="Hyperlink"/>
            <w:noProof/>
            <w:rtl/>
            <w:lang w:bidi="fa-IR"/>
          </w:rPr>
          <w:t xml:space="preserve"> </w:t>
        </w:r>
        <w:r w:rsidR="002F52F9" w:rsidRPr="00AF7C51">
          <w:rPr>
            <w:rStyle w:val="Hyperlink"/>
            <w:rFonts w:hint="cs"/>
            <w:noProof/>
            <w:rtl/>
            <w:lang w:bidi="fa-IR"/>
          </w:rPr>
          <w:t>كسي</w:t>
        </w:r>
        <w:r w:rsidR="002F52F9" w:rsidRPr="00AF7C51">
          <w:rPr>
            <w:rStyle w:val="Hyperlink"/>
            <w:noProof/>
            <w:rtl/>
            <w:lang w:bidi="fa-IR"/>
          </w:rPr>
          <w:t xml:space="preserve"> </w:t>
        </w:r>
        <w:r w:rsidR="002F52F9" w:rsidRPr="00AF7C51">
          <w:rPr>
            <w:rStyle w:val="Hyperlink"/>
            <w:rFonts w:hint="cs"/>
            <w:noProof/>
            <w:rtl/>
            <w:lang w:bidi="fa-IR"/>
          </w:rPr>
          <w:t>ازدواج</w:t>
        </w:r>
        <w:r w:rsidR="002F52F9" w:rsidRPr="00AF7C51">
          <w:rPr>
            <w:rStyle w:val="Hyperlink"/>
            <w:noProof/>
            <w:rtl/>
            <w:lang w:bidi="fa-IR"/>
          </w:rPr>
          <w:t xml:space="preserve"> </w:t>
        </w:r>
        <w:r w:rsidR="002F52F9" w:rsidRPr="00AF7C51">
          <w:rPr>
            <w:rStyle w:val="Hyperlink"/>
            <w:rFonts w:hint="cs"/>
            <w:noProof/>
            <w:rtl/>
            <w:lang w:bidi="fa-IR"/>
          </w:rPr>
          <w:t>كرد؟</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Toc393113449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84</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50"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سن</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كلثوم</w:t>
        </w:r>
        <w:r w:rsidR="002F52F9" w:rsidRPr="00AF7C51">
          <w:rPr>
            <w:rStyle w:val="Hyperlink"/>
            <w:noProof/>
            <w:rtl/>
            <w:lang w:bidi="fa-IR"/>
          </w:rPr>
          <w:t xml:space="preserve"> </w:t>
        </w:r>
        <w:r w:rsidR="002F52F9" w:rsidRPr="00AF7C51">
          <w:rPr>
            <w:rStyle w:val="Hyperlink"/>
            <w:rFonts w:hint="cs"/>
            <w:noProof/>
            <w:rtl/>
            <w:lang w:bidi="fa-IR"/>
          </w:rPr>
          <w:t>هنگام</w:t>
        </w:r>
        <w:r w:rsidR="002F52F9" w:rsidRPr="00AF7C51">
          <w:rPr>
            <w:rStyle w:val="Hyperlink"/>
            <w:noProof/>
            <w:rtl/>
            <w:lang w:bidi="fa-IR"/>
          </w:rPr>
          <w:t xml:space="preserve"> </w:t>
        </w:r>
        <w:r w:rsidR="002F52F9" w:rsidRPr="00AF7C51">
          <w:rPr>
            <w:rStyle w:val="Hyperlink"/>
            <w:rFonts w:hint="cs"/>
            <w:noProof/>
            <w:rtl/>
            <w:lang w:bidi="fa-IR"/>
          </w:rPr>
          <w:t>ازدواج</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Toc393113450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91</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51" w:history="1">
        <w:r w:rsidR="002F52F9" w:rsidRPr="00AF7C51">
          <w:rPr>
            <w:rStyle w:val="Hyperlink"/>
            <w:rFonts w:ascii="IRLotus" w:hAnsi="IRLotus" w:hint="cs"/>
            <w:noProof/>
            <w:rtl/>
            <w:lang w:bidi="fa-IR"/>
          </w:rPr>
          <w:t>ادامه</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شبهه</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دختری</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كوچک</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و</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غیر</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بالغ</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كه</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با</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دیگر</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دختران</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بازی</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می‌</w:t>
        </w:r>
        <w:r w:rsidR="002F52F9" w:rsidRPr="00AF7C51">
          <w:rPr>
            <w:rStyle w:val="Hyperlink"/>
            <w:rFonts w:ascii="IRLotus" w:hAnsi="IRLotus" w:hint="cs"/>
            <w:noProof/>
            <w:lang w:bidi="fa-IR"/>
          </w:rPr>
          <w:t>‌</w:t>
        </w:r>
        <w:r w:rsidR="002F52F9" w:rsidRPr="00AF7C51">
          <w:rPr>
            <w:rStyle w:val="Hyperlink"/>
            <w:rFonts w:ascii="IRLotus" w:hAnsi="IRLotus" w:hint="cs"/>
            <w:noProof/>
            <w:rtl/>
            <w:lang w:bidi="fa-IR"/>
          </w:rPr>
          <w:t>كرد</w:t>
        </w:r>
        <w:r w:rsidR="002F52F9" w:rsidRPr="00AF7C51">
          <w:rPr>
            <w:rStyle w:val="Hyperlink"/>
            <w:rFonts w:ascii="IRLotus" w:hAnsi="IRLotus"/>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Toc393113451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92</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52" w:history="1">
        <w:r w:rsidR="002F52F9" w:rsidRPr="00AF7C51">
          <w:rPr>
            <w:rStyle w:val="Hyperlink"/>
            <w:rFonts w:ascii="IRLotus" w:hAnsi="IRLotus" w:hint="cs"/>
            <w:noProof/>
            <w:rtl/>
            <w:lang w:bidi="fa-IR"/>
          </w:rPr>
          <w:t>ادامه</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شبهه</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ده</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سال</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یا</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بیشتر</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داشت</w:t>
        </w:r>
        <w:r w:rsidR="002F52F9" w:rsidRPr="00AF7C51">
          <w:rPr>
            <w:rStyle w:val="Hyperlink"/>
            <w:rFonts w:ascii="IRLotus" w:hAnsi="IRLotus"/>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Toc393113452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95</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53"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مقدار</w:t>
        </w:r>
        <w:r w:rsidR="002F52F9" w:rsidRPr="00AF7C51">
          <w:rPr>
            <w:rStyle w:val="Hyperlink"/>
            <w:noProof/>
            <w:rtl/>
            <w:lang w:bidi="fa-IR"/>
          </w:rPr>
          <w:t xml:space="preserve"> </w:t>
        </w:r>
        <w:r w:rsidR="002F52F9" w:rsidRPr="00AF7C51">
          <w:rPr>
            <w:rStyle w:val="Hyperlink"/>
            <w:rFonts w:hint="cs"/>
            <w:noProof/>
            <w:rtl/>
            <w:lang w:bidi="fa-IR"/>
          </w:rPr>
          <w:t>مهريه</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كلثوم</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Toc393113453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99</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54" w:history="1">
        <w:r w:rsidR="002F52F9" w:rsidRPr="00AF7C51">
          <w:rPr>
            <w:rStyle w:val="Hyperlink"/>
            <w:rFonts w:hint="cs"/>
            <w:noProof/>
            <w:rtl/>
            <w:lang w:bidi="fa-IR"/>
          </w:rPr>
          <w:t>الف</w:t>
        </w:r>
        <w:r w:rsidR="002F52F9" w:rsidRPr="00AF7C51">
          <w:rPr>
            <w:rStyle w:val="Hyperlink"/>
            <w:noProof/>
            <w:rtl/>
            <w:lang w:bidi="fa-IR"/>
          </w:rPr>
          <w:t xml:space="preserve">: </w:t>
        </w:r>
        <w:r w:rsidR="002F52F9" w:rsidRPr="00AF7C51">
          <w:rPr>
            <w:rStyle w:val="Hyperlink"/>
            <w:rFonts w:hint="cs"/>
            <w:noProof/>
            <w:rtl/>
            <w:lang w:bidi="fa-IR"/>
          </w:rPr>
          <w:t>ده</w:t>
        </w:r>
        <w:r w:rsidR="002F52F9" w:rsidRPr="00AF7C51">
          <w:rPr>
            <w:rStyle w:val="Hyperlink"/>
            <w:noProof/>
            <w:rtl/>
            <w:lang w:bidi="fa-IR"/>
          </w:rPr>
          <w:t xml:space="preserve"> </w:t>
        </w:r>
        <w:r w:rsidR="002F52F9" w:rsidRPr="00AF7C51">
          <w:rPr>
            <w:rStyle w:val="Hyperlink"/>
            <w:rFonts w:hint="cs"/>
            <w:noProof/>
            <w:rtl/>
            <w:lang w:bidi="fa-IR"/>
          </w:rPr>
          <w:t>هزار</w:t>
        </w:r>
        <w:r w:rsidR="002F52F9" w:rsidRPr="00AF7C51">
          <w:rPr>
            <w:rStyle w:val="Hyperlink"/>
            <w:noProof/>
            <w:rtl/>
            <w:lang w:bidi="fa-IR"/>
          </w:rPr>
          <w:t xml:space="preserve"> </w:t>
        </w:r>
        <w:r w:rsidR="002F52F9" w:rsidRPr="00AF7C51">
          <w:rPr>
            <w:rStyle w:val="Hyperlink"/>
            <w:rFonts w:hint="cs"/>
            <w:noProof/>
            <w:rtl/>
            <w:lang w:bidi="fa-IR"/>
          </w:rPr>
          <w:t>دینار</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Toc393113454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99</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55" w:history="1">
        <w:r w:rsidR="002F52F9" w:rsidRPr="00AF7C51">
          <w:rPr>
            <w:rStyle w:val="Hyperlink"/>
            <w:rFonts w:ascii="IRLotus" w:hAnsi="IRLotus" w:hint="cs"/>
            <w:noProof/>
            <w:rtl/>
            <w:lang w:bidi="fa-IR"/>
          </w:rPr>
          <w:t>ب</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چهل</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هزار</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دینار</w:t>
        </w:r>
        <w:r w:rsidR="002F52F9" w:rsidRPr="00AF7C51">
          <w:rPr>
            <w:rStyle w:val="Hyperlink"/>
            <w:rFonts w:ascii="IRLotus" w:hAnsi="IRLotus"/>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Toc393113455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100</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56" w:history="1">
        <w:r w:rsidR="002F52F9" w:rsidRPr="00AF7C51">
          <w:rPr>
            <w:rStyle w:val="Hyperlink"/>
            <w:rFonts w:hint="cs"/>
            <w:noProof/>
            <w:rtl/>
            <w:lang w:bidi="fa-IR"/>
          </w:rPr>
          <w:t>ج</w:t>
        </w:r>
        <w:r w:rsidR="002F52F9" w:rsidRPr="00AF7C51">
          <w:rPr>
            <w:rStyle w:val="Hyperlink"/>
            <w:noProof/>
            <w:rtl/>
            <w:lang w:bidi="fa-IR"/>
          </w:rPr>
          <w:t xml:space="preserve">: </w:t>
        </w:r>
        <w:r w:rsidR="002F52F9" w:rsidRPr="00AF7C51">
          <w:rPr>
            <w:rStyle w:val="Hyperlink"/>
            <w:rFonts w:hint="cs"/>
            <w:noProof/>
            <w:rtl/>
            <w:lang w:bidi="fa-IR"/>
          </w:rPr>
          <w:t>چهل</w:t>
        </w:r>
        <w:r w:rsidR="002F52F9" w:rsidRPr="00AF7C51">
          <w:rPr>
            <w:rStyle w:val="Hyperlink"/>
            <w:noProof/>
            <w:rtl/>
            <w:lang w:bidi="fa-IR"/>
          </w:rPr>
          <w:t xml:space="preserve"> </w:t>
        </w:r>
        <w:r w:rsidR="002F52F9" w:rsidRPr="00AF7C51">
          <w:rPr>
            <w:rStyle w:val="Hyperlink"/>
            <w:rFonts w:hint="cs"/>
            <w:noProof/>
            <w:rtl/>
            <w:lang w:bidi="fa-IR"/>
          </w:rPr>
          <w:t>هزار</w:t>
        </w:r>
        <w:r w:rsidR="002F52F9" w:rsidRPr="00AF7C51">
          <w:rPr>
            <w:rStyle w:val="Hyperlink"/>
            <w:noProof/>
            <w:rtl/>
            <w:lang w:bidi="fa-IR"/>
          </w:rPr>
          <w:t xml:space="preserve"> </w:t>
        </w:r>
        <w:r w:rsidR="002F52F9" w:rsidRPr="00AF7C51">
          <w:rPr>
            <w:rStyle w:val="Hyperlink"/>
            <w:rFonts w:hint="cs"/>
            <w:noProof/>
            <w:rtl/>
            <w:lang w:bidi="fa-IR"/>
          </w:rPr>
          <w:t>درهم</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Toc393113456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100</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57" w:history="1">
        <w:r w:rsidR="002F52F9" w:rsidRPr="00AF7C51">
          <w:rPr>
            <w:rStyle w:val="Hyperlink"/>
            <w:rFonts w:hint="cs"/>
            <w:noProof/>
            <w:rtl/>
            <w:lang w:bidi="fa-IR"/>
          </w:rPr>
          <w:t>شبهه</w:t>
        </w:r>
        <w:r w:rsidR="002F52F9" w:rsidRPr="00AF7C51">
          <w:rPr>
            <w:rStyle w:val="Hyperlink"/>
            <w:noProof/>
            <w:rtl/>
            <w:lang w:bidi="fa-IR"/>
          </w:rPr>
          <w:t xml:space="preserve">: 4. </w:t>
        </w:r>
        <w:r w:rsidR="002F52F9" w:rsidRPr="00AF7C51">
          <w:rPr>
            <w:rStyle w:val="Hyperlink"/>
            <w:rFonts w:hint="cs"/>
            <w:noProof/>
            <w:rtl/>
            <w:lang w:bidi="fa-IR"/>
          </w:rPr>
          <w:t>آيا</w:t>
        </w:r>
        <w:r w:rsidR="002F52F9" w:rsidRPr="00AF7C51">
          <w:rPr>
            <w:rStyle w:val="Hyperlink"/>
            <w:noProof/>
            <w:rtl/>
            <w:lang w:bidi="fa-IR"/>
          </w:rPr>
          <w:t xml:space="preserve"> </w:t>
        </w:r>
        <w:r w:rsidR="002F52F9" w:rsidRPr="00AF7C51">
          <w:rPr>
            <w:rStyle w:val="Hyperlink"/>
            <w:rFonts w:hint="cs"/>
            <w:noProof/>
            <w:rtl/>
            <w:lang w:bidi="fa-IR"/>
          </w:rPr>
          <w:t>عمر</w:t>
        </w:r>
        <w:r w:rsidR="002F52F9" w:rsidRPr="00AF7C51">
          <w:rPr>
            <w:rStyle w:val="Hyperlink"/>
            <w:noProof/>
            <w:rtl/>
            <w:lang w:bidi="fa-IR"/>
          </w:rPr>
          <w:t xml:space="preserve"> </w:t>
        </w:r>
        <w:r w:rsidR="002F52F9" w:rsidRPr="00AF7C51">
          <w:rPr>
            <w:rStyle w:val="Hyperlink"/>
            <w:rFonts w:hint="cs"/>
            <w:noProof/>
            <w:rtl/>
            <w:lang w:bidi="fa-IR"/>
          </w:rPr>
          <w:t>از</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كلثوم</w:t>
        </w:r>
        <w:r w:rsidR="002F52F9" w:rsidRPr="00AF7C51">
          <w:rPr>
            <w:rStyle w:val="Hyperlink"/>
            <w:noProof/>
            <w:rtl/>
            <w:lang w:bidi="fa-IR"/>
          </w:rPr>
          <w:t xml:space="preserve"> </w:t>
        </w:r>
        <w:r w:rsidR="002F52F9" w:rsidRPr="00AF7C51">
          <w:rPr>
            <w:rStyle w:val="Hyperlink"/>
            <w:rFonts w:hint="cs"/>
            <w:noProof/>
            <w:rtl/>
            <w:lang w:bidi="fa-IR"/>
          </w:rPr>
          <w:t>فرزندي</w:t>
        </w:r>
        <w:r w:rsidR="002F52F9" w:rsidRPr="00AF7C51">
          <w:rPr>
            <w:rStyle w:val="Hyperlink"/>
            <w:noProof/>
            <w:rtl/>
            <w:lang w:bidi="fa-IR"/>
          </w:rPr>
          <w:t xml:space="preserve"> </w:t>
        </w:r>
        <w:r w:rsidR="002F52F9" w:rsidRPr="00AF7C51">
          <w:rPr>
            <w:rStyle w:val="Hyperlink"/>
            <w:rFonts w:hint="cs"/>
            <w:noProof/>
            <w:rtl/>
            <w:lang w:bidi="fa-IR"/>
          </w:rPr>
          <w:t>داشته</w:t>
        </w:r>
        <w:r w:rsidR="002F52F9" w:rsidRPr="00AF7C51">
          <w:rPr>
            <w:rStyle w:val="Hyperlink"/>
            <w:noProof/>
            <w:rtl/>
            <w:lang w:bidi="fa-IR"/>
          </w:rPr>
          <w:t xml:space="preserve"> </w:t>
        </w:r>
        <w:r w:rsidR="002F52F9" w:rsidRPr="00AF7C51">
          <w:rPr>
            <w:rStyle w:val="Hyperlink"/>
            <w:rFonts w:hint="cs"/>
            <w:noProof/>
            <w:rtl/>
            <w:lang w:bidi="fa-IR"/>
          </w:rPr>
          <w:t>است؟</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Toc393113457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104</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58" w:history="1">
        <w:r w:rsidR="002F52F9" w:rsidRPr="00AF7C51">
          <w:rPr>
            <w:rStyle w:val="Hyperlink"/>
            <w:rFonts w:hint="cs"/>
            <w:noProof/>
            <w:rtl/>
            <w:lang w:bidi="fa-IR"/>
          </w:rPr>
          <w:t>فرزندی</w:t>
        </w:r>
        <w:r w:rsidR="002F52F9" w:rsidRPr="00AF7C51">
          <w:rPr>
            <w:rStyle w:val="Hyperlink"/>
            <w:noProof/>
            <w:rtl/>
            <w:lang w:bidi="fa-IR"/>
          </w:rPr>
          <w:t xml:space="preserve"> </w:t>
        </w:r>
        <w:r w:rsidR="002F52F9" w:rsidRPr="00AF7C51">
          <w:rPr>
            <w:rStyle w:val="Hyperlink"/>
            <w:rFonts w:hint="cs"/>
            <w:noProof/>
            <w:rtl/>
            <w:lang w:bidi="fa-IR"/>
          </w:rPr>
          <w:t>نداشت</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Toc393113458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104</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59" w:history="1">
        <w:r w:rsidR="002F52F9" w:rsidRPr="00AF7C51">
          <w:rPr>
            <w:rStyle w:val="Hyperlink"/>
            <w:rFonts w:hint="cs"/>
            <w:noProof/>
            <w:rtl/>
            <w:lang w:bidi="fa-IR"/>
          </w:rPr>
          <w:t>ادامه</w:t>
        </w:r>
        <w:r w:rsidR="002F52F9" w:rsidRPr="00AF7C51">
          <w:rPr>
            <w:rStyle w:val="Hyperlink"/>
            <w:noProof/>
            <w:rtl/>
            <w:lang w:bidi="fa-IR"/>
          </w:rPr>
          <w:t xml:space="preserve"> </w:t>
        </w:r>
        <w:r w:rsidR="002F52F9" w:rsidRPr="00AF7C51">
          <w:rPr>
            <w:rStyle w:val="Hyperlink"/>
            <w:rFonts w:hint="cs"/>
            <w:noProof/>
            <w:rtl/>
            <w:lang w:bidi="fa-IR"/>
          </w:rPr>
          <w:t>شبهه</w:t>
        </w:r>
        <w:r w:rsidR="002F52F9" w:rsidRPr="00AF7C51">
          <w:rPr>
            <w:rStyle w:val="Hyperlink"/>
            <w:noProof/>
            <w:rtl/>
            <w:lang w:bidi="fa-IR"/>
          </w:rPr>
          <w:t>:</w:t>
        </w:r>
        <w:r w:rsidR="002F52F9" w:rsidRPr="00AF7C51">
          <w:rPr>
            <w:rStyle w:val="Hyperlink"/>
            <w:rFonts w:hint="cs"/>
            <w:noProof/>
            <w:rtl/>
            <w:lang w:bidi="fa-IR"/>
          </w:rPr>
          <w:t>یک</w:t>
        </w:r>
        <w:r w:rsidR="002F52F9" w:rsidRPr="00AF7C51">
          <w:rPr>
            <w:rStyle w:val="Hyperlink"/>
            <w:noProof/>
            <w:rtl/>
            <w:lang w:bidi="fa-IR"/>
          </w:rPr>
          <w:t xml:space="preserve"> </w:t>
        </w:r>
        <w:r w:rsidR="002F52F9" w:rsidRPr="00AF7C51">
          <w:rPr>
            <w:rStyle w:val="Hyperlink"/>
            <w:rFonts w:hint="cs"/>
            <w:noProof/>
            <w:rtl/>
            <w:lang w:bidi="fa-IR"/>
          </w:rPr>
          <w:t>فرزند</w:t>
        </w:r>
        <w:r w:rsidR="002F52F9" w:rsidRPr="00AF7C51">
          <w:rPr>
            <w:rStyle w:val="Hyperlink"/>
            <w:noProof/>
            <w:rtl/>
            <w:lang w:bidi="fa-IR"/>
          </w:rPr>
          <w:t xml:space="preserve"> </w:t>
        </w:r>
        <w:r w:rsidR="002F52F9" w:rsidRPr="00AF7C51">
          <w:rPr>
            <w:rStyle w:val="Hyperlink"/>
            <w:rFonts w:hint="cs"/>
            <w:noProof/>
            <w:rtl/>
            <w:lang w:bidi="fa-IR"/>
          </w:rPr>
          <w:t>داشت</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Toc393113459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104</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60" w:history="1">
        <w:r w:rsidR="002F52F9" w:rsidRPr="00AF7C51">
          <w:rPr>
            <w:rStyle w:val="Hyperlink"/>
            <w:rFonts w:hint="cs"/>
            <w:noProof/>
            <w:rtl/>
            <w:lang w:bidi="fa-IR"/>
          </w:rPr>
          <w:t>ادامه</w:t>
        </w:r>
        <w:r w:rsidR="002F52F9" w:rsidRPr="00AF7C51">
          <w:rPr>
            <w:rStyle w:val="Hyperlink"/>
            <w:noProof/>
            <w:rtl/>
            <w:lang w:bidi="fa-IR"/>
          </w:rPr>
          <w:t xml:space="preserve"> </w:t>
        </w:r>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دو</w:t>
        </w:r>
        <w:r w:rsidR="002F52F9" w:rsidRPr="00AF7C51">
          <w:rPr>
            <w:rStyle w:val="Hyperlink"/>
            <w:noProof/>
            <w:rtl/>
            <w:lang w:bidi="fa-IR"/>
          </w:rPr>
          <w:t xml:space="preserve"> </w:t>
        </w:r>
        <w:r w:rsidR="002F52F9" w:rsidRPr="00AF7C51">
          <w:rPr>
            <w:rStyle w:val="Hyperlink"/>
            <w:rFonts w:hint="cs"/>
            <w:noProof/>
            <w:rtl/>
            <w:lang w:bidi="fa-IR"/>
          </w:rPr>
          <w:t>فرزند</w:t>
        </w:r>
        <w:r w:rsidR="002F52F9" w:rsidRPr="00AF7C51">
          <w:rPr>
            <w:rStyle w:val="Hyperlink"/>
            <w:noProof/>
            <w:rtl/>
            <w:lang w:bidi="fa-IR"/>
          </w:rPr>
          <w:t xml:space="preserve"> </w:t>
        </w:r>
        <w:r w:rsidR="002F52F9" w:rsidRPr="00AF7C51">
          <w:rPr>
            <w:rStyle w:val="Hyperlink"/>
            <w:rFonts w:hint="cs"/>
            <w:noProof/>
            <w:rtl/>
            <w:lang w:bidi="fa-IR"/>
          </w:rPr>
          <w:t>داشت</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Toc393113460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106</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61"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زيد</w:t>
        </w:r>
        <w:r w:rsidR="002F52F9" w:rsidRPr="00AF7C51">
          <w:rPr>
            <w:rStyle w:val="Hyperlink"/>
            <w:noProof/>
            <w:rtl/>
            <w:lang w:bidi="fa-IR"/>
          </w:rPr>
          <w:t xml:space="preserve"> </w:t>
        </w:r>
        <w:r w:rsidR="002F52F9" w:rsidRPr="00AF7C51">
          <w:rPr>
            <w:rStyle w:val="Hyperlink"/>
            <w:rFonts w:hint="cs"/>
            <w:noProof/>
            <w:rtl/>
            <w:lang w:bidi="fa-IR"/>
          </w:rPr>
          <w:t>برادر</w:t>
        </w:r>
        <w:r w:rsidR="002F52F9" w:rsidRPr="00AF7C51">
          <w:rPr>
            <w:rStyle w:val="Hyperlink"/>
            <w:noProof/>
            <w:rtl/>
            <w:lang w:bidi="fa-IR"/>
          </w:rPr>
          <w:t xml:space="preserve"> </w:t>
        </w:r>
        <w:r w:rsidR="002F52F9" w:rsidRPr="00AF7C51">
          <w:rPr>
            <w:rStyle w:val="Hyperlink"/>
            <w:rFonts w:hint="cs"/>
            <w:noProof/>
            <w:rtl/>
            <w:lang w:bidi="fa-IR"/>
          </w:rPr>
          <w:t>عمر</w:t>
        </w:r>
        <w:r w:rsidR="002F52F9" w:rsidRPr="00AF7C51">
          <w:rPr>
            <w:rStyle w:val="Hyperlink"/>
            <w:noProof/>
            <w:rtl/>
            <w:lang w:bidi="fa-IR"/>
          </w:rPr>
          <w:t xml:space="preserve"> </w:t>
        </w:r>
        <w:r w:rsidR="002F52F9" w:rsidRPr="00AF7C51">
          <w:rPr>
            <w:rStyle w:val="Hyperlink"/>
            <w:rFonts w:hint="cs"/>
            <w:noProof/>
            <w:rtl/>
            <w:lang w:bidi="fa-IR"/>
          </w:rPr>
          <w:t>بود</w:t>
        </w:r>
        <w:r w:rsidR="002F52F9" w:rsidRPr="00AF7C51">
          <w:rPr>
            <w:rStyle w:val="Hyperlink"/>
            <w:noProof/>
            <w:rtl/>
            <w:lang w:bidi="fa-IR"/>
          </w:rPr>
          <w:t xml:space="preserve"> </w:t>
        </w:r>
        <w:r w:rsidR="002F52F9" w:rsidRPr="00AF7C51">
          <w:rPr>
            <w:rStyle w:val="Hyperlink"/>
            <w:rFonts w:hint="cs"/>
            <w:noProof/>
            <w:rtl/>
            <w:lang w:bidi="fa-IR"/>
          </w:rPr>
          <w:t>يا</w:t>
        </w:r>
        <w:r w:rsidR="002F52F9" w:rsidRPr="00AF7C51">
          <w:rPr>
            <w:rStyle w:val="Hyperlink"/>
            <w:noProof/>
            <w:rtl/>
            <w:lang w:bidi="fa-IR"/>
          </w:rPr>
          <w:t xml:space="preserve"> </w:t>
        </w:r>
        <w:r w:rsidR="002F52F9" w:rsidRPr="00AF7C51">
          <w:rPr>
            <w:rStyle w:val="Hyperlink"/>
            <w:rFonts w:hint="cs"/>
            <w:noProof/>
            <w:rtl/>
            <w:lang w:bidi="fa-IR"/>
          </w:rPr>
          <w:t>پسر</w:t>
        </w:r>
        <w:r w:rsidR="002F52F9" w:rsidRPr="00AF7C51">
          <w:rPr>
            <w:rStyle w:val="Hyperlink"/>
            <w:noProof/>
            <w:rtl/>
            <w:lang w:bidi="fa-IR"/>
          </w:rPr>
          <w:t xml:space="preserve"> </w:t>
        </w:r>
        <w:r w:rsidR="002F52F9" w:rsidRPr="00AF7C51">
          <w:rPr>
            <w:rStyle w:val="Hyperlink"/>
            <w:rFonts w:hint="cs"/>
            <w:noProof/>
            <w:rtl/>
            <w:lang w:bidi="fa-IR"/>
          </w:rPr>
          <w:t>عمر؟</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Toc393113461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108</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62"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زيد</w:t>
        </w:r>
        <w:r w:rsidR="002F52F9" w:rsidRPr="00AF7C51">
          <w:rPr>
            <w:rStyle w:val="Hyperlink"/>
            <w:noProof/>
            <w:rtl/>
            <w:lang w:bidi="fa-IR"/>
          </w:rPr>
          <w:t xml:space="preserve"> </w:t>
        </w:r>
        <w:r w:rsidR="002F52F9" w:rsidRPr="00AF7C51">
          <w:rPr>
            <w:rStyle w:val="Hyperlink"/>
            <w:rFonts w:hint="cs"/>
            <w:noProof/>
            <w:rtl/>
            <w:lang w:bidi="fa-IR"/>
          </w:rPr>
          <w:t>اصغر</w:t>
        </w:r>
        <w:r w:rsidR="002F52F9" w:rsidRPr="00AF7C51">
          <w:rPr>
            <w:rStyle w:val="Hyperlink"/>
            <w:noProof/>
            <w:rtl/>
            <w:lang w:bidi="fa-IR"/>
          </w:rPr>
          <w:t xml:space="preserve"> </w:t>
        </w:r>
        <w:r w:rsidR="002F52F9" w:rsidRPr="00AF7C51">
          <w:rPr>
            <w:rStyle w:val="Hyperlink"/>
            <w:rFonts w:hint="cs"/>
            <w:noProof/>
            <w:rtl/>
            <w:lang w:bidi="fa-IR"/>
          </w:rPr>
          <w:t>بزرگ</w:t>
        </w:r>
        <w:r w:rsidR="002F52F9" w:rsidRPr="00AF7C51">
          <w:rPr>
            <w:rStyle w:val="Hyperlink"/>
            <w:rFonts w:hint="cs"/>
            <w:noProof/>
            <w:lang w:bidi="fa-IR"/>
          </w:rPr>
          <w:t>‌</w:t>
        </w:r>
        <w:r w:rsidR="002F52F9" w:rsidRPr="00AF7C51">
          <w:rPr>
            <w:rStyle w:val="Hyperlink"/>
            <w:rFonts w:hint="cs"/>
            <w:noProof/>
            <w:rtl/>
            <w:lang w:bidi="fa-IR"/>
          </w:rPr>
          <w:t>تر</w:t>
        </w:r>
        <w:r w:rsidR="002F52F9" w:rsidRPr="00AF7C51">
          <w:rPr>
            <w:rStyle w:val="Hyperlink"/>
            <w:noProof/>
            <w:rtl/>
            <w:lang w:bidi="fa-IR"/>
          </w:rPr>
          <w:t xml:space="preserve"> </w:t>
        </w:r>
        <w:r w:rsidR="002F52F9" w:rsidRPr="00AF7C51">
          <w:rPr>
            <w:rStyle w:val="Hyperlink"/>
            <w:rFonts w:hint="cs"/>
            <w:noProof/>
            <w:rtl/>
            <w:lang w:bidi="fa-IR"/>
          </w:rPr>
          <w:t>از</w:t>
        </w:r>
        <w:r w:rsidR="002F52F9" w:rsidRPr="00AF7C51">
          <w:rPr>
            <w:rStyle w:val="Hyperlink"/>
            <w:noProof/>
            <w:rtl/>
            <w:lang w:bidi="fa-IR"/>
          </w:rPr>
          <w:t xml:space="preserve"> </w:t>
        </w:r>
        <w:r w:rsidR="002F52F9" w:rsidRPr="00AF7C51">
          <w:rPr>
            <w:rStyle w:val="Hyperlink"/>
            <w:rFonts w:hint="cs"/>
            <w:noProof/>
            <w:rtl/>
            <w:lang w:bidi="fa-IR"/>
          </w:rPr>
          <w:t>زيد</w:t>
        </w:r>
        <w:r w:rsidR="002F52F9" w:rsidRPr="00AF7C51">
          <w:rPr>
            <w:rStyle w:val="Hyperlink"/>
            <w:noProof/>
            <w:rtl/>
            <w:lang w:bidi="fa-IR"/>
          </w:rPr>
          <w:t xml:space="preserve"> </w:t>
        </w:r>
        <w:r w:rsidR="002F52F9" w:rsidRPr="00AF7C51">
          <w:rPr>
            <w:rStyle w:val="Hyperlink"/>
            <w:rFonts w:hint="cs"/>
            <w:noProof/>
            <w:rtl/>
            <w:lang w:bidi="fa-IR"/>
          </w:rPr>
          <w:t>اكبر</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Toc393113462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110</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63" w:history="1">
        <w:r w:rsidR="002F52F9" w:rsidRPr="00AF7C51">
          <w:rPr>
            <w:rStyle w:val="Hyperlink"/>
            <w:rFonts w:hint="cs"/>
            <w:noProof/>
            <w:rtl/>
            <w:lang w:bidi="fa-IR"/>
          </w:rPr>
          <w:t>شبهه</w:t>
        </w:r>
        <w:r w:rsidR="002F52F9" w:rsidRPr="00AF7C51">
          <w:rPr>
            <w:rStyle w:val="Hyperlink"/>
            <w:noProof/>
            <w:rtl/>
            <w:lang w:bidi="fa-IR"/>
          </w:rPr>
          <w:t>:</w:t>
        </w:r>
        <w:r w:rsidR="002F52F9" w:rsidRPr="00AF7C51">
          <w:rPr>
            <w:rStyle w:val="Hyperlink"/>
            <w:rFonts w:hint="cs"/>
            <w:noProof/>
            <w:rtl/>
            <w:lang w:bidi="fa-IR"/>
          </w:rPr>
          <w:t>عمر،</w:t>
        </w:r>
        <w:r w:rsidR="002F52F9" w:rsidRPr="00AF7C51">
          <w:rPr>
            <w:rStyle w:val="Hyperlink"/>
            <w:noProof/>
            <w:rtl/>
            <w:lang w:bidi="fa-IR"/>
          </w:rPr>
          <w:t xml:space="preserve"> </w:t>
        </w:r>
        <w:r w:rsidR="002F52F9" w:rsidRPr="00AF7C51">
          <w:rPr>
            <w:rStyle w:val="Hyperlink"/>
            <w:rFonts w:hint="cs"/>
            <w:noProof/>
            <w:rtl/>
            <w:lang w:bidi="fa-IR"/>
          </w:rPr>
          <w:t>دخترش</w:t>
        </w:r>
        <w:r w:rsidR="002F52F9" w:rsidRPr="00AF7C51">
          <w:rPr>
            <w:rStyle w:val="Hyperlink"/>
            <w:noProof/>
            <w:rtl/>
            <w:lang w:bidi="fa-IR"/>
          </w:rPr>
          <w:t xml:space="preserve"> </w:t>
        </w:r>
        <w:r w:rsidR="002F52F9" w:rsidRPr="00AF7C51">
          <w:rPr>
            <w:rStyle w:val="Hyperlink"/>
            <w:rFonts w:hint="cs"/>
            <w:noProof/>
            <w:rtl/>
            <w:lang w:bidi="fa-IR"/>
          </w:rPr>
          <w:t>رقيه</w:t>
        </w:r>
        <w:r w:rsidR="002F52F9" w:rsidRPr="00AF7C51">
          <w:rPr>
            <w:rStyle w:val="Hyperlink"/>
            <w:noProof/>
            <w:rtl/>
            <w:lang w:bidi="fa-IR"/>
          </w:rPr>
          <w:t xml:space="preserve"> </w:t>
        </w:r>
        <w:r w:rsidR="002F52F9" w:rsidRPr="00AF7C51">
          <w:rPr>
            <w:rStyle w:val="Hyperlink"/>
            <w:rFonts w:hint="cs"/>
            <w:noProof/>
            <w:rtl/>
            <w:lang w:bidi="fa-IR"/>
          </w:rPr>
          <w:t>را</w:t>
        </w:r>
        <w:r w:rsidR="002F52F9" w:rsidRPr="00AF7C51">
          <w:rPr>
            <w:rStyle w:val="Hyperlink"/>
            <w:noProof/>
            <w:rtl/>
            <w:lang w:bidi="fa-IR"/>
          </w:rPr>
          <w:t xml:space="preserve"> </w:t>
        </w:r>
        <w:r w:rsidR="002F52F9" w:rsidRPr="00AF7C51">
          <w:rPr>
            <w:rStyle w:val="Hyperlink"/>
            <w:rFonts w:hint="cs"/>
            <w:noProof/>
            <w:rtl/>
            <w:lang w:bidi="fa-IR"/>
          </w:rPr>
          <w:t>به</w:t>
        </w:r>
        <w:r w:rsidR="002F52F9" w:rsidRPr="00AF7C51">
          <w:rPr>
            <w:rStyle w:val="Hyperlink"/>
            <w:noProof/>
            <w:rtl/>
            <w:lang w:bidi="fa-IR"/>
          </w:rPr>
          <w:t xml:space="preserve"> </w:t>
        </w:r>
        <w:r w:rsidR="002F52F9" w:rsidRPr="00AF7C51">
          <w:rPr>
            <w:rStyle w:val="Hyperlink"/>
            <w:rFonts w:hint="cs"/>
            <w:noProof/>
            <w:rtl/>
            <w:lang w:bidi="fa-IR"/>
          </w:rPr>
          <w:t>ازدواج</w:t>
        </w:r>
        <w:r w:rsidR="002F52F9" w:rsidRPr="00AF7C51">
          <w:rPr>
            <w:rStyle w:val="Hyperlink"/>
            <w:noProof/>
            <w:rtl/>
            <w:lang w:bidi="fa-IR"/>
          </w:rPr>
          <w:t xml:space="preserve"> </w:t>
        </w:r>
        <w:r w:rsidR="002F52F9" w:rsidRPr="00AF7C51">
          <w:rPr>
            <w:rStyle w:val="Hyperlink"/>
            <w:rFonts w:hint="cs"/>
            <w:noProof/>
            <w:rtl/>
            <w:lang w:bidi="fa-IR"/>
          </w:rPr>
          <w:t>ابراهيم</w:t>
        </w:r>
        <w:r w:rsidR="002F52F9" w:rsidRPr="00AF7C51">
          <w:rPr>
            <w:rStyle w:val="Hyperlink"/>
            <w:noProof/>
            <w:rtl/>
            <w:lang w:bidi="fa-IR"/>
          </w:rPr>
          <w:t xml:space="preserve"> </w:t>
        </w:r>
        <w:r w:rsidR="002F52F9" w:rsidRPr="00AF7C51">
          <w:rPr>
            <w:rStyle w:val="Hyperlink"/>
            <w:rFonts w:hint="cs"/>
            <w:noProof/>
            <w:rtl/>
            <w:lang w:bidi="fa-IR"/>
          </w:rPr>
          <w:t>بن</w:t>
        </w:r>
        <w:r w:rsidR="002F52F9" w:rsidRPr="00AF7C51">
          <w:rPr>
            <w:rStyle w:val="Hyperlink"/>
            <w:noProof/>
            <w:rtl/>
            <w:lang w:bidi="fa-IR"/>
          </w:rPr>
          <w:t xml:space="preserve"> </w:t>
        </w:r>
        <w:r w:rsidR="002F52F9" w:rsidRPr="00AF7C51">
          <w:rPr>
            <w:rStyle w:val="Hyperlink"/>
            <w:rFonts w:hint="cs"/>
            <w:noProof/>
            <w:rtl/>
            <w:lang w:bidi="fa-IR"/>
          </w:rPr>
          <w:t>نعيم</w:t>
        </w:r>
        <w:r w:rsidR="002F52F9" w:rsidRPr="00AF7C51">
          <w:rPr>
            <w:rStyle w:val="Hyperlink"/>
            <w:noProof/>
            <w:rtl/>
            <w:lang w:bidi="fa-IR"/>
          </w:rPr>
          <w:t xml:space="preserve"> </w:t>
        </w:r>
        <w:r w:rsidR="002F52F9" w:rsidRPr="00AF7C51">
          <w:rPr>
            <w:rStyle w:val="Hyperlink"/>
            <w:rFonts w:hint="cs"/>
            <w:noProof/>
            <w:rtl/>
            <w:lang w:bidi="fa-IR"/>
          </w:rPr>
          <w:t>آورد</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Toc393113463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117</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64"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تاريخ</w:t>
        </w:r>
        <w:r w:rsidR="002F52F9" w:rsidRPr="00AF7C51">
          <w:rPr>
            <w:rStyle w:val="Hyperlink"/>
            <w:noProof/>
            <w:rtl/>
            <w:lang w:bidi="fa-IR"/>
          </w:rPr>
          <w:t xml:space="preserve"> </w:t>
        </w:r>
        <w:r w:rsidR="002F52F9" w:rsidRPr="00AF7C51">
          <w:rPr>
            <w:rStyle w:val="Hyperlink"/>
            <w:rFonts w:hint="cs"/>
            <w:noProof/>
            <w:rtl/>
            <w:lang w:bidi="fa-IR"/>
          </w:rPr>
          <w:t>وفات</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كلثوم</w:t>
        </w:r>
        <w:r w:rsidR="002F52F9" w:rsidRPr="00AF7C51">
          <w:rPr>
            <w:rStyle w:val="Hyperlink"/>
            <w:noProof/>
            <w:rtl/>
            <w:lang w:bidi="fa-IR"/>
          </w:rPr>
          <w:t xml:space="preserve"> </w:t>
        </w:r>
        <w:r w:rsidR="002F52F9" w:rsidRPr="00AF7C51">
          <w:rPr>
            <w:rStyle w:val="Hyperlink"/>
            <w:rFonts w:hint="cs"/>
            <w:noProof/>
            <w:rtl/>
            <w:lang w:bidi="fa-IR"/>
          </w:rPr>
          <w:t>و</w:t>
        </w:r>
        <w:r w:rsidR="002F52F9" w:rsidRPr="00AF7C51">
          <w:rPr>
            <w:rStyle w:val="Hyperlink"/>
            <w:noProof/>
            <w:rtl/>
            <w:lang w:bidi="fa-IR"/>
          </w:rPr>
          <w:t xml:space="preserve"> </w:t>
        </w:r>
        <w:r w:rsidR="002F52F9" w:rsidRPr="00AF7C51">
          <w:rPr>
            <w:rStyle w:val="Hyperlink"/>
            <w:rFonts w:hint="cs"/>
            <w:noProof/>
            <w:rtl/>
            <w:lang w:bidi="fa-IR"/>
          </w:rPr>
          <w:t>زيد</w:t>
        </w:r>
        <w:r w:rsidR="002F52F9" w:rsidRPr="00AF7C51">
          <w:rPr>
            <w:rStyle w:val="Hyperlink"/>
            <w:noProof/>
            <w:rtl/>
            <w:lang w:bidi="fa-IR"/>
          </w:rPr>
          <w:t xml:space="preserve"> </w:t>
        </w:r>
        <w:r w:rsidR="002F52F9" w:rsidRPr="00AF7C51">
          <w:rPr>
            <w:rStyle w:val="Hyperlink"/>
            <w:rFonts w:hint="cs"/>
            <w:noProof/>
            <w:rtl/>
            <w:lang w:bidi="fa-IR"/>
          </w:rPr>
          <w:t>و</w:t>
        </w:r>
        <w:r w:rsidR="002F52F9" w:rsidRPr="00AF7C51">
          <w:rPr>
            <w:rStyle w:val="Hyperlink"/>
            <w:noProof/>
            <w:rtl/>
            <w:lang w:bidi="fa-IR"/>
          </w:rPr>
          <w:t xml:space="preserve"> </w:t>
        </w:r>
        <w:r w:rsidR="002F52F9" w:rsidRPr="00AF7C51">
          <w:rPr>
            <w:rStyle w:val="Hyperlink"/>
            <w:rFonts w:hint="cs"/>
            <w:noProof/>
            <w:rtl/>
            <w:lang w:bidi="fa-IR"/>
          </w:rPr>
          <w:t>نحوه</w:t>
        </w:r>
        <w:r w:rsidR="002F52F9" w:rsidRPr="00AF7C51">
          <w:rPr>
            <w:rStyle w:val="Hyperlink"/>
            <w:noProof/>
            <w:rtl/>
            <w:lang w:bidi="fa-IR"/>
          </w:rPr>
          <w:t xml:space="preserve"> </w:t>
        </w:r>
        <w:r w:rsidR="002F52F9" w:rsidRPr="00AF7C51">
          <w:rPr>
            <w:rStyle w:val="Hyperlink"/>
            <w:rFonts w:hint="cs"/>
            <w:noProof/>
            <w:rtl/>
            <w:lang w:bidi="fa-IR"/>
          </w:rPr>
          <w:t>وفات</w:t>
        </w:r>
        <w:r w:rsidR="002F52F9" w:rsidRPr="00AF7C51">
          <w:rPr>
            <w:rStyle w:val="Hyperlink"/>
            <w:noProof/>
            <w:rtl/>
            <w:lang w:bidi="fa-IR"/>
          </w:rPr>
          <w:t xml:space="preserve"> </w:t>
        </w:r>
        <w:r w:rsidR="002F52F9" w:rsidRPr="00AF7C51">
          <w:rPr>
            <w:rStyle w:val="Hyperlink"/>
            <w:rFonts w:hint="cs"/>
            <w:noProof/>
            <w:rtl/>
            <w:lang w:bidi="fa-IR"/>
          </w:rPr>
          <w:t>آنها</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Toc393113464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118</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65" w:history="1">
        <w:r w:rsidR="002F52F9" w:rsidRPr="00AF7C51">
          <w:rPr>
            <w:rStyle w:val="Hyperlink"/>
            <w:rFonts w:hint="cs"/>
            <w:noProof/>
            <w:rtl/>
            <w:lang w:bidi="fa-IR"/>
          </w:rPr>
          <w:t>ادامه</w:t>
        </w:r>
        <w:r w:rsidR="002F52F9" w:rsidRPr="00AF7C51">
          <w:rPr>
            <w:rStyle w:val="Hyperlink"/>
            <w:noProof/>
            <w:rtl/>
            <w:lang w:bidi="fa-IR"/>
          </w:rPr>
          <w:t xml:space="preserve"> </w:t>
        </w:r>
        <w:r w:rsidR="002F52F9" w:rsidRPr="00AF7C51">
          <w:rPr>
            <w:rStyle w:val="Hyperlink"/>
            <w:rFonts w:hint="cs"/>
            <w:noProof/>
            <w:rtl/>
            <w:lang w:bidi="fa-IR"/>
          </w:rPr>
          <w:t>شبهه</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Toc393113465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118</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66"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آيا</w:t>
        </w:r>
        <w:r w:rsidR="002F52F9" w:rsidRPr="00AF7C51">
          <w:rPr>
            <w:rStyle w:val="Hyperlink"/>
            <w:noProof/>
            <w:rtl/>
            <w:lang w:bidi="fa-IR"/>
          </w:rPr>
          <w:t xml:space="preserve"> </w:t>
        </w:r>
        <w:r w:rsidR="002F52F9" w:rsidRPr="00AF7C51">
          <w:rPr>
            <w:rStyle w:val="Hyperlink"/>
            <w:rFonts w:hint="cs"/>
            <w:noProof/>
            <w:rtl/>
            <w:lang w:bidi="fa-IR"/>
          </w:rPr>
          <w:t>زيد،</w:t>
        </w:r>
        <w:r w:rsidR="002F52F9" w:rsidRPr="00AF7C51">
          <w:rPr>
            <w:rStyle w:val="Hyperlink"/>
            <w:noProof/>
            <w:rtl/>
            <w:lang w:bidi="fa-IR"/>
          </w:rPr>
          <w:t xml:space="preserve"> </w:t>
        </w:r>
        <w:r w:rsidR="002F52F9" w:rsidRPr="00AF7C51">
          <w:rPr>
            <w:rStyle w:val="Hyperlink"/>
            <w:rFonts w:hint="cs"/>
            <w:noProof/>
            <w:rtl/>
            <w:lang w:bidi="fa-IR"/>
          </w:rPr>
          <w:t>فرزند</w:t>
        </w:r>
        <w:r w:rsidR="002F52F9" w:rsidRPr="00AF7C51">
          <w:rPr>
            <w:rStyle w:val="Hyperlink"/>
            <w:noProof/>
            <w:rtl/>
            <w:lang w:bidi="fa-IR"/>
          </w:rPr>
          <w:t xml:space="preserve"> </w:t>
        </w:r>
        <w:r w:rsidR="002F52F9" w:rsidRPr="00AF7C51">
          <w:rPr>
            <w:rStyle w:val="Hyperlink"/>
            <w:rFonts w:hint="cs"/>
            <w:noProof/>
            <w:rtl/>
            <w:lang w:bidi="fa-IR"/>
          </w:rPr>
          <w:t>داشت؟</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Toc393113466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120</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67" w:history="1">
        <w:r w:rsidR="002F52F9" w:rsidRPr="00AF7C51">
          <w:rPr>
            <w:rStyle w:val="Hyperlink"/>
            <w:rFonts w:hint="cs"/>
            <w:noProof/>
            <w:rtl/>
            <w:lang w:bidi="fa-IR"/>
          </w:rPr>
          <w:t>فرزندی</w:t>
        </w:r>
        <w:r w:rsidR="002F52F9" w:rsidRPr="00AF7C51">
          <w:rPr>
            <w:rStyle w:val="Hyperlink"/>
            <w:noProof/>
            <w:rtl/>
            <w:lang w:bidi="fa-IR"/>
          </w:rPr>
          <w:t xml:space="preserve"> </w:t>
        </w:r>
        <w:r w:rsidR="002F52F9" w:rsidRPr="00AF7C51">
          <w:rPr>
            <w:rStyle w:val="Hyperlink"/>
            <w:rFonts w:hint="cs"/>
            <w:noProof/>
            <w:rtl/>
            <w:lang w:bidi="fa-IR"/>
          </w:rPr>
          <w:t>نداشت</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Toc393113467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120</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68" w:history="1">
        <w:r w:rsidR="002F52F9" w:rsidRPr="00AF7C51">
          <w:rPr>
            <w:rStyle w:val="Hyperlink"/>
            <w:rFonts w:ascii="IRLotus" w:hAnsi="IRLotus" w:hint="cs"/>
            <w:noProof/>
            <w:rtl/>
            <w:lang w:bidi="fa-IR"/>
          </w:rPr>
          <w:t>چندین</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فرزند</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داشت</w:t>
        </w:r>
        <w:r w:rsidR="002F52F9" w:rsidRPr="00AF7C51">
          <w:rPr>
            <w:rStyle w:val="Hyperlink"/>
            <w:rFonts w:ascii="IRLotus" w:hAnsi="IRLotus"/>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Toc393113468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120</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69" w:history="1">
        <w:r w:rsidR="002F52F9" w:rsidRPr="00AF7C51">
          <w:rPr>
            <w:rStyle w:val="Hyperlink"/>
            <w:rFonts w:ascii="IRLotus" w:hAnsi="IRLotus"/>
            <w:noProof/>
            <w:rtl/>
            <w:lang w:bidi="fa-IR"/>
          </w:rPr>
          <w:t xml:space="preserve">8. </w:t>
        </w:r>
        <w:r w:rsidR="002F52F9" w:rsidRPr="00AF7C51">
          <w:rPr>
            <w:rStyle w:val="Hyperlink"/>
            <w:rFonts w:ascii="IRLotus" w:hAnsi="IRLotus" w:hint="cs"/>
            <w:noProof/>
            <w:rtl/>
            <w:lang w:bidi="fa-IR"/>
          </w:rPr>
          <w:t>سن</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زید</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هنگام</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وفات</w:t>
        </w:r>
        <w:r w:rsidR="002F52F9" w:rsidRPr="00AF7C51">
          <w:rPr>
            <w:rStyle w:val="Hyperlink"/>
            <w:rFonts w:ascii="IRLotus" w:hAnsi="IRLotus"/>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Toc393113469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121</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70" w:history="1">
        <w:r w:rsidR="002F52F9" w:rsidRPr="00AF7C51">
          <w:rPr>
            <w:rStyle w:val="Hyperlink"/>
            <w:rFonts w:ascii="IRLotus" w:hAnsi="IRLotus" w:hint="cs"/>
            <w:noProof/>
            <w:rtl/>
            <w:lang w:bidi="fa-IR"/>
          </w:rPr>
          <w:t>جوان</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بود</w:t>
        </w:r>
        <w:r w:rsidR="002F52F9" w:rsidRPr="00AF7C51">
          <w:rPr>
            <w:rStyle w:val="Hyperlink"/>
            <w:rFonts w:ascii="IRLotus" w:hAnsi="IRLotus"/>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Toc393113470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121</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71"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چه</w:t>
        </w:r>
        <w:r w:rsidR="002F52F9" w:rsidRPr="00AF7C51">
          <w:rPr>
            <w:rStyle w:val="Hyperlink"/>
            <w:noProof/>
            <w:rtl/>
            <w:lang w:bidi="fa-IR"/>
          </w:rPr>
          <w:t xml:space="preserve"> </w:t>
        </w:r>
        <w:r w:rsidR="002F52F9" w:rsidRPr="00AF7C51">
          <w:rPr>
            <w:rStyle w:val="Hyperlink"/>
            <w:rFonts w:hint="cs"/>
            <w:noProof/>
            <w:rtl/>
            <w:lang w:bidi="fa-IR"/>
          </w:rPr>
          <w:t>كسي</w:t>
        </w:r>
        <w:r w:rsidR="002F52F9" w:rsidRPr="00AF7C51">
          <w:rPr>
            <w:rStyle w:val="Hyperlink"/>
            <w:noProof/>
            <w:rtl/>
            <w:lang w:bidi="fa-IR"/>
          </w:rPr>
          <w:t xml:space="preserve"> </w:t>
        </w:r>
        <w:r w:rsidR="002F52F9" w:rsidRPr="00AF7C51">
          <w:rPr>
            <w:rStyle w:val="Hyperlink"/>
            <w:rFonts w:hint="cs"/>
            <w:noProof/>
            <w:rtl/>
            <w:lang w:bidi="fa-IR"/>
          </w:rPr>
          <w:t>بر</w:t>
        </w:r>
        <w:r w:rsidR="002F52F9" w:rsidRPr="00AF7C51">
          <w:rPr>
            <w:rStyle w:val="Hyperlink"/>
            <w:noProof/>
            <w:rtl/>
            <w:lang w:bidi="fa-IR"/>
          </w:rPr>
          <w:t xml:space="preserve"> </w:t>
        </w:r>
        <w:r w:rsidR="002F52F9" w:rsidRPr="00AF7C51">
          <w:rPr>
            <w:rStyle w:val="Hyperlink"/>
            <w:rFonts w:hint="cs"/>
            <w:noProof/>
            <w:rtl/>
            <w:lang w:bidi="fa-IR"/>
          </w:rPr>
          <w:t>جنازه</w:t>
        </w:r>
        <w:r w:rsidR="002F52F9" w:rsidRPr="00AF7C51">
          <w:rPr>
            <w:rStyle w:val="Hyperlink"/>
            <w:noProof/>
            <w:rtl/>
            <w:lang w:bidi="fa-IR"/>
          </w:rPr>
          <w:t xml:space="preserve"> </w:t>
        </w:r>
        <w:r w:rsidR="002F52F9" w:rsidRPr="00AF7C51">
          <w:rPr>
            <w:rStyle w:val="Hyperlink"/>
            <w:rFonts w:hint="cs"/>
            <w:noProof/>
            <w:rtl/>
            <w:lang w:bidi="fa-IR"/>
          </w:rPr>
          <w:t>زيد</w:t>
        </w:r>
        <w:r w:rsidR="002F52F9" w:rsidRPr="00AF7C51">
          <w:rPr>
            <w:rStyle w:val="Hyperlink"/>
            <w:noProof/>
            <w:rtl/>
            <w:lang w:bidi="fa-IR"/>
          </w:rPr>
          <w:t xml:space="preserve"> </w:t>
        </w:r>
        <w:r w:rsidR="002F52F9" w:rsidRPr="00AF7C51">
          <w:rPr>
            <w:rStyle w:val="Hyperlink"/>
            <w:rFonts w:hint="cs"/>
            <w:noProof/>
            <w:rtl/>
            <w:lang w:bidi="fa-IR"/>
          </w:rPr>
          <w:t>و</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كلثوم</w:t>
        </w:r>
        <w:r w:rsidR="002F52F9" w:rsidRPr="00AF7C51">
          <w:rPr>
            <w:rStyle w:val="Hyperlink"/>
            <w:noProof/>
            <w:rtl/>
            <w:lang w:bidi="fa-IR"/>
          </w:rPr>
          <w:t xml:space="preserve"> </w:t>
        </w:r>
        <w:r w:rsidR="002F52F9" w:rsidRPr="00AF7C51">
          <w:rPr>
            <w:rStyle w:val="Hyperlink"/>
            <w:rFonts w:hint="cs"/>
            <w:noProof/>
            <w:rtl/>
            <w:lang w:bidi="fa-IR"/>
          </w:rPr>
          <w:t>نماز</w:t>
        </w:r>
        <w:r w:rsidR="002F52F9" w:rsidRPr="00AF7C51">
          <w:rPr>
            <w:rStyle w:val="Hyperlink"/>
            <w:noProof/>
            <w:rtl/>
            <w:lang w:bidi="fa-IR"/>
          </w:rPr>
          <w:t xml:space="preserve"> </w:t>
        </w:r>
        <w:r w:rsidR="002F52F9" w:rsidRPr="00AF7C51">
          <w:rPr>
            <w:rStyle w:val="Hyperlink"/>
            <w:rFonts w:hint="cs"/>
            <w:noProof/>
            <w:rtl/>
            <w:lang w:bidi="fa-IR"/>
          </w:rPr>
          <w:t>خواند؟</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Toc393113471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124</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72" w:history="1">
        <w:r w:rsidR="002F52F9" w:rsidRPr="00AF7C51">
          <w:rPr>
            <w:rStyle w:val="Hyperlink"/>
            <w:rFonts w:hint="cs"/>
            <w:noProof/>
            <w:rtl/>
            <w:lang w:bidi="fa-IR"/>
          </w:rPr>
          <w:t>عبد</w:t>
        </w:r>
        <w:r w:rsidR="002F52F9" w:rsidRPr="00AF7C51">
          <w:rPr>
            <w:rStyle w:val="Hyperlink"/>
            <w:noProof/>
            <w:rtl/>
            <w:lang w:bidi="fa-IR"/>
          </w:rPr>
          <w:t xml:space="preserve"> </w:t>
        </w:r>
        <w:r w:rsidR="002F52F9" w:rsidRPr="00AF7C51">
          <w:rPr>
            <w:rStyle w:val="Hyperlink"/>
            <w:rFonts w:hint="cs"/>
            <w:noProof/>
            <w:rtl/>
            <w:lang w:bidi="fa-IR"/>
          </w:rPr>
          <w:t>الله</w:t>
        </w:r>
        <w:r w:rsidR="002F52F9" w:rsidRPr="00AF7C51">
          <w:rPr>
            <w:rStyle w:val="Hyperlink"/>
            <w:noProof/>
            <w:rtl/>
            <w:lang w:bidi="fa-IR"/>
          </w:rPr>
          <w:t xml:space="preserve"> </w:t>
        </w:r>
        <w:r w:rsidR="002F52F9" w:rsidRPr="00AF7C51">
          <w:rPr>
            <w:rStyle w:val="Hyperlink"/>
            <w:rFonts w:hint="cs"/>
            <w:noProof/>
            <w:rtl/>
            <w:lang w:bidi="fa-IR"/>
          </w:rPr>
          <w:t>بن</w:t>
        </w:r>
        <w:r w:rsidR="002F52F9" w:rsidRPr="00AF7C51">
          <w:rPr>
            <w:rStyle w:val="Hyperlink"/>
            <w:noProof/>
            <w:rtl/>
            <w:lang w:bidi="fa-IR"/>
          </w:rPr>
          <w:t xml:space="preserve"> </w:t>
        </w:r>
        <w:r w:rsidR="002F52F9" w:rsidRPr="00AF7C51">
          <w:rPr>
            <w:rStyle w:val="Hyperlink"/>
            <w:rFonts w:hint="cs"/>
            <w:noProof/>
            <w:rtl/>
            <w:lang w:bidi="fa-IR"/>
          </w:rPr>
          <w:t>عمر</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Toc393113472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124</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73" w:history="1">
        <w:r w:rsidR="002F52F9" w:rsidRPr="00AF7C51">
          <w:rPr>
            <w:rStyle w:val="Hyperlink"/>
            <w:rFonts w:hint="cs"/>
            <w:noProof/>
            <w:rtl/>
            <w:lang w:bidi="fa-IR"/>
          </w:rPr>
          <w:t>سعید</w:t>
        </w:r>
        <w:r w:rsidR="002F52F9" w:rsidRPr="00AF7C51">
          <w:rPr>
            <w:rStyle w:val="Hyperlink"/>
            <w:noProof/>
            <w:rtl/>
            <w:lang w:bidi="fa-IR"/>
          </w:rPr>
          <w:t xml:space="preserve"> </w:t>
        </w:r>
        <w:r w:rsidR="002F52F9" w:rsidRPr="00AF7C51">
          <w:rPr>
            <w:rStyle w:val="Hyperlink"/>
            <w:rFonts w:hint="cs"/>
            <w:noProof/>
            <w:rtl/>
            <w:lang w:bidi="fa-IR"/>
          </w:rPr>
          <w:t>بن</w:t>
        </w:r>
        <w:r w:rsidR="002F52F9" w:rsidRPr="00AF7C51">
          <w:rPr>
            <w:rStyle w:val="Hyperlink"/>
            <w:noProof/>
            <w:rtl/>
            <w:lang w:bidi="fa-IR"/>
          </w:rPr>
          <w:t xml:space="preserve"> </w:t>
        </w:r>
        <w:r w:rsidR="002F52F9" w:rsidRPr="00AF7C51">
          <w:rPr>
            <w:rStyle w:val="Hyperlink"/>
            <w:rFonts w:hint="cs"/>
            <w:noProof/>
            <w:rtl/>
            <w:lang w:bidi="fa-IR"/>
          </w:rPr>
          <w:t>العاص</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Toc393113473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124</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74" w:history="1">
        <w:r w:rsidR="002F52F9" w:rsidRPr="00AF7C51">
          <w:rPr>
            <w:rStyle w:val="Hyperlink"/>
            <w:rFonts w:ascii="IRLotus" w:hAnsi="IRLotus" w:cs="IRLotus" w:hint="cs"/>
            <w:noProof/>
            <w:rtl/>
            <w:lang w:bidi="fa-IR"/>
          </w:rPr>
          <w:t>ازدواج</w:t>
        </w:r>
        <w:r w:rsidR="002F52F9" w:rsidRPr="00AF7C51">
          <w:rPr>
            <w:rStyle w:val="Hyperlink"/>
            <w:rFonts w:ascii="IRLotus" w:hAnsi="IRLotus" w:cs="IRLotus"/>
            <w:noProof/>
            <w:rtl/>
            <w:lang w:bidi="fa-IR"/>
          </w:rPr>
          <w:t xml:space="preserve"> </w:t>
        </w:r>
        <w:r w:rsidR="002F52F9" w:rsidRPr="00AF7C51">
          <w:rPr>
            <w:rStyle w:val="Hyperlink"/>
            <w:rFonts w:ascii="IRLotus" w:hAnsi="IRLotus" w:cs="IRLotus" w:hint="cs"/>
            <w:noProof/>
            <w:rtl/>
            <w:lang w:bidi="fa-IR"/>
          </w:rPr>
          <w:t>عمر</w:t>
        </w:r>
        <w:r w:rsidR="002F52F9" w:rsidRPr="00AF7C51">
          <w:rPr>
            <w:rStyle w:val="Hyperlink"/>
            <w:rFonts w:ascii="IRLotus" w:hAnsi="IRLotus" w:cs="IRLotus"/>
            <w:noProof/>
            <w:rtl/>
            <w:lang w:bidi="fa-IR"/>
          </w:rPr>
          <w:t xml:space="preserve"> </w:t>
        </w:r>
        <w:r w:rsidR="002F52F9" w:rsidRPr="00AF7C51">
          <w:rPr>
            <w:rStyle w:val="Hyperlink"/>
            <w:rFonts w:ascii="IRLotus" w:hAnsi="IRLotus" w:cs="IRLotus" w:hint="cs"/>
            <w:noProof/>
            <w:rtl/>
            <w:lang w:bidi="fa-IR"/>
          </w:rPr>
          <w:t>با</w:t>
        </w:r>
        <w:r w:rsidR="002F52F9" w:rsidRPr="00AF7C51">
          <w:rPr>
            <w:rStyle w:val="Hyperlink"/>
            <w:rFonts w:ascii="IRLotus" w:hAnsi="IRLotus" w:cs="IRLotus"/>
            <w:noProof/>
            <w:rtl/>
            <w:lang w:bidi="fa-IR"/>
          </w:rPr>
          <w:t xml:space="preserve"> </w:t>
        </w:r>
        <w:r w:rsidR="002F52F9" w:rsidRPr="00AF7C51">
          <w:rPr>
            <w:rStyle w:val="Hyperlink"/>
            <w:rFonts w:ascii="IRLotus" w:hAnsi="IRLotus" w:cs="IRLotus" w:hint="cs"/>
            <w:noProof/>
            <w:rtl/>
            <w:lang w:bidi="fa-IR"/>
          </w:rPr>
          <w:t>ام</w:t>
        </w:r>
        <w:r w:rsidR="002F52F9" w:rsidRPr="00AF7C51">
          <w:rPr>
            <w:rStyle w:val="Hyperlink"/>
            <w:rFonts w:ascii="IRLotus" w:hAnsi="IRLotus" w:cs="IRLotus"/>
            <w:noProof/>
            <w:rtl/>
            <w:lang w:bidi="fa-IR"/>
          </w:rPr>
          <w:t xml:space="preserve"> </w:t>
        </w:r>
        <w:r w:rsidR="002F52F9" w:rsidRPr="00AF7C51">
          <w:rPr>
            <w:rStyle w:val="Hyperlink"/>
            <w:rFonts w:ascii="IRLotus" w:hAnsi="IRLotus" w:cs="IRLotus" w:hint="cs"/>
            <w:noProof/>
            <w:rtl/>
            <w:lang w:bidi="fa-IR"/>
          </w:rPr>
          <w:t>كلثوم</w:t>
        </w:r>
        <w:r w:rsidR="002F52F9" w:rsidRPr="00AF7C51">
          <w:rPr>
            <w:rStyle w:val="Hyperlink"/>
            <w:rFonts w:ascii="IRLotus" w:hAnsi="IRLotus" w:cs="IRLotus"/>
            <w:noProof/>
            <w:rtl/>
            <w:lang w:bidi="fa-IR"/>
          </w:rPr>
          <w:t xml:space="preserve"> </w:t>
        </w:r>
        <w:r w:rsidR="002F52F9" w:rsidRPr="00AF7C51">
          <w:rPr>
            <w:rStyle w:val="Hyperlink"/>
            <w:rFonts w:ascii="IRLotus" w:hAnsi="IRLotus" w:cs="IRLotus" w:hint="cs"/>
            <w:noProof/>
            <w:rtl/>
            <w:lang w:bidi="fa-IR"/>
          </w:rPr>
          <w:t>یا</w:t>
        </w:r>
        <w:r w:rsidR="002F52F9" w:rsidRPr="00AF7C51">
          <w:rPr>
            <w:rStyle w:val="Hyperlink"/>
            <w:rFonts w:ascii="IRLotus" w:hAnsi="IRLotus" w:cs="IRLotus"/>
            <w:noProof/>
            <w:rtl/>
            <w:lang w:bidi="fa-IR"/>
          </w:rPr>
          <w:t xml:space="preserve"> </w:t>
        </w:r>
        <w:r w:rsidR="002F52F9" w:rsidRPr="00AF7C51">
          <w:rPr>
            <w:rStyle w:val="Hyperlink"/>
            <w:rFonts w:ascii="IRLotus" w:hAnsi="IRLotus" w:cs="IRLotus" w:hint="cs"/>
            <w:noProof/>
            <w:rtl/>
            <w:lang w:bidi="fa-IR"/>
          </w:rPr>
          <w:t>با</w:t>
        </w:r>
        <w:r w:rsidR="002F52F9" w:rsidRPr="00AF7C51">
          <w:rPr>
            <w:rStyle w:val="Hyperlink"/>
            <w:rFonts w:ascii="IRLotus" w:hAnsi="IRLotus" w:cs="IRLotus"/>
            <w:noProof/>
            <w:rtl/>
            <w:lang w:bidi="fa-IR"/>
          </w:rPr>
          <w:t xml:space="preserve"> </w:t>
        </w:r>
        <w:r w:rsidR="002F52F9" w:rsidRPr="00AF7C51">
          <w:rPr>
            <w:rStyle w:val="Hyperlink"/>
            <w:rFonts w:ascii="IRLotus" w:hAnsi="IRLotus" w:cs="IRLotus" w:hint="cs"/>
            <w:noProof/>
            <w:rtl/>
            <w:lang w:bidi="fa-IR"/>
          </w:rPr>
          <w:t>حضرت</w:t>
        </w:r>
        <w:r w:rsidR="002F52F9" w:rsidRPr="00AF7C51">
          <w:rPr>
            <w:rStyle w:val="Hyperlink"/>
            <w:rFonts w:ascii="IRLotus" w:hAnsi="IRLotus" w:cs="IRLotus"/>
            <w:noProof/>
            <w:rtl/>
            <w:lang w:bidi="fa-IR"/>
          </w:rPr>
          <w:t xml:space="preserve"> </w:t>
        </w:r>
        <w:r w:rsidR="002F52F9" w:rsidRPr="00AF7C51">
          <w:rPr>
            <w:rStyle w:val="Hyperlink"/>
            <w:rFonts w:ascii="IRLotus" w:hAnsi="IRLotus" w:cs="IRLotus" w:hint="cs"/>
            <w:noProof/>
            <w:rtl/>
            <w:lang w:bidi="fa-IR"/>
          </w:rPr>
          <w:t>زینب</w:t>
        </w:r>
        <w:r w:rsidR="002F52F9" w:rsidRPr="00AF7C51">
          <w:rPr>
            <w:rStyle w:val="Hyperlink"/>
            <w:rFonts w:ascii="IRLotus" w:hAnsi="IRLotus" w:cs="IRLotus"/>
            <w:noProof/>
            <w:rtl/>
            <w:lang w:bidi="fa-IR"/>
          </w:rPr>
          <w:t xml:space="preserve">  (</w:t>
        </w:r>
        <w:r w:rsidR="002F52F9" w:rsidRPr="00AF7C51">
          <w:rPr>
            <w:rStyle w:val="Hyperlink"/>
            <w:rFonts w:ascii="IRLotus" w:hAnsi="IRLotus" w:cs="IRLotus" w:hint="cs"/>
            <w:noProof/>
            <w:rtl/>
            <w:lang w:bidi="fa-IR"/>
          </w:rPr>
          <w:t>س</w:t>
        </w:r>
        <w:r w:rsidR="002F52F9" w:rsidRPr="00AF7C51">
          <w:rPr>
            <w:rStyle w:val="Hyperlink"/>
            <w:rFonts w:ascii="IRLotus" w:hAnsi="IRLotus" w:cs="IRLotus"/>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Toc393113474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130</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75"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عمر</w:t>
        </w:r>
        <w:r w:rsidR="002F52F9" w:rsidRPr="00AF7C51">
          <w:rPr>
            <w:rStyle w:val="Hyperlink"/>
            <w:noProof/>
            <w:rtl/>
            <w:lang w:bidi="fa-IR"/>
          </w:rPr>
          <w:t xml:space="preserve"> </w:t>
        </w:r>
        <w:r w:rsidR="002F52F9" w:rsidRPr="00AF7C51">
          <w:rPr>
            <w:rStyle w:val="Hyperlink"/>
            <w:rFonts w:hint="cs"/>
            <w:noProof/>
            <w:rtl/>
            <w:lang w:bidi="fa-IR"/>
          </w:rPr>
          <w:t>در</w:t>
        </w:r>
        <w:r w:rsidR="002F52F9" w:rsidRPr="00AF7C51">
          <w:rPr>
            <w:rStyle w:val="Hyperlink"/>
            <w:noProof/>
            <w:rtl/>
            <w:lang w:bidi="fa-IR"/>
          </w:rPr>
          <w:t xml:space="preserve"> </w:t>
        </w:r>
        <w:r w:rsidR="002F52F9" w:rsidRPr="00AF7C51">
          <w:rPr>
            <w:rStyle w:val="Hyperlink"/>
            <w:rFonts w:hint="cs"/>
            <w:noProof/>
            <w:rtl/>
            <w:lang w:bidi="fa-IR"/>
          </w:rPr>
          <w:t>مقابل</w:t>
        </w:r>
        <w:r w:rsidR="002F52F9" w:rsidRPr="00AF7C51">
          <w:rPr>
            <w:rStyle w:val="Hyperlink"/>
            <w:noProof/>
            <w:rtl/>
            <w:lang w:bidi="fa-IR"/>
          </w:rPr>
          <w:t xml:space="preserve"> </w:t>
        </w:r>
        <w:r w:rsidR="002F52F9" w:rsidRPr="00AF7C51">
          <w:rPr>
            <w:rStyle w:val="Hyperlink"/>
            <w:rFonts w:hint="cs"/>
            <w:noProof/>
            <w:rtl/>
            <w:lang w:bidi="fa-IR"/>
          </w:rPr>
          <w:t>اهانت</w:t>
        </w:r>
        <w:r w:rsidR="002F52F9" w:rsidRPr="00AF7C51">
          <w:rPr>
            <w:rStyle w:val="Hyperlink"/>
            <w:noProof/>
            <w:rtl/>
            <w:lang w:bidi="fa-IR"/>
          </w:rPr>
          <w:t xml:space="preserve"> </w:t>
        </w:r>
        <w:r w:rsidR="002F52F9" w:rsidRPr="00AF7C51">
          <w:rPr>
            <w:rStyle w:val="Hyperlink"/>
            <w:rFonts w:hint="cs"/>
            <w:noProof/>
            <w:rtl/>
            <w:lang w:bidi="fa-IR"/>
          </w:rPr>
          <w:t>مغيره</w:t>
        </w:r>
        <w:r w:rsidR="002F52F9" w:rsidRPr="00AF7C51">
          <w:rPr>
            <w:rStyle w:val="Hyperlink"/>
            <w:noProof/>
            <w:rtl/>
            <w:lang w:bidi="fa-IR"/>
          </w:rPr>
          <w:t xml:space="preserve"> </w:t>
        </w:r>
        <w:r w:rsidR="002F52F9" w:rsidRPr="00AF7C51">
          <w:rPr>
            <w:rStyle w:val="Hyperlink"/>
            <w:rFonts w:hint="cs"/>
            <w:noProof/>
            <w:rtl/>
            <w:lang w:bidi="fa-IR"/>
          </w:rPr>
          <w:t>به</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كلثوم،</w:t>
        </w:r>
        <w:r w:rsidR="002F52F9" w:rsidRPr="00AF7C51">
          <w:rPr>
            <w:rStyle w:val="Hyperlink"/>
            <w:noProof/>
            <w:rtl/>
            <w:lang w:bidi="fa-IR"/>
          </w:rPr>
          <w:t xml:space="preserve"> </w:t>
        </w:r>
        <w:r w:rsidR="002F52F9" w:rsidRPr="00AF7C51">
          <w:rPr>
            <w:rStyle w:val="Hyperlink"/>
            <w:rFonts w:hint="cs"/>
            <w:noProof/>
            <w:rtl/>
            <w:lang w:bidi="fa-IR"/>
          </w:rPr>
          <w:t>سكوت</w:t>
        </w:r>
        <w:r w:rsidR="002F52F9" w:rsidRPr="00AF7C51">
          <w:rPr>
            <w:rStyle w:val="Hyperlink"/>
            <w:noProof/>
            <w:rtl/>
            <w:lang w:bidi="fa-IR"/>
          </w:rPr>
          <w:t xml:space="preserve"> </w:t>
        </w:r>
        <w:r w:rsidR="002F52F9" w:rsidRPr="00AF7C51">
          <w:rPr>
            <w:rStyle w:val="Hyperlink"/>
            <w:rFonts w:hint="cs"/>
            <w:noProof/>
            <w:rtl/>
            <w:lang w:bidi="fa-IR"/>
          </w:rPr>
          <w:t>كرد</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Toc393113475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138</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76"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محور</w:t>
        </w:r>
        <w:r w:rsidR="002F52F9" w:rsidRPr="00AF7C51">
          <w:rPr>
            <w:rStyle w:val="Hyperlink"/>
            <w:noProof/>
            <w:rtl/>
            <w:lang w:bidi="fa-IR"/>
          </w:rPr>
          <w:t xml:space="preserve"> </w:t>
        </w:r>
        <w:r w:rsidR="002F52F9" w:rsidRPr="00AF7C51">
          <w:rPr>
            <w:rStyle w:val="Hyperlink"/>
            <w:rFonts w:hint="cs"/>
            <w:noProof/>
            <w:rtl/>
            <w:lang w:bidi="fa-IR"/>
          </w:rPr>
          <w:t>پنجم</w:t>
        </w:r>
        <w:r w:rsidR="002F52F9" w:rsidRPr="00AF7C51">
          <w:rPr>
            <w:rStyle w:val="Hyperlink"/>
            <w:noProof/>
            <w:rtl/>
            <w:lang w:bidi="fa-IR"/>
          </w:rPr>
          <w:t xml:space="preserve">: </w:t>
        </w:r>
        <w:r w:rsidR="002F52F9" w:rsidRPr="00AF7C51">
          <w:rPr>
            <w:rStyle w:val="Hyperlink"/>
            <w:rFonts w:hint="cs"/>
            <w:noProof/>
            <w:rtl/>
            <w:lang w:bidi="fa-IR"/>
          </w:rPr>
          <w:t>بررسي</w:t>
        </w:r>
        <w:r w:rsidR="002F52F9" w:rsidRPr="00AF7C51">
          <w:rPr>
            <w:rStyle w:val="Hyperlink"/>
            <w:noProof/>
            <w:rtl/>
            <w:lang w:bidi="fa-IR"/>
          </w:rPr>
          <w:t xml:space="preserve"> </w:t>
        </w:r>
        <w:r w:rsidR="002F52F9" w:rsidRPr="00AF7C51">
          <w:rPr>
            <w:rStyle w:val="Hyperlink"/>
            <w:rFonts w:hint="cs"/>
            <w:noProof/>
            <w:rtl/>
            <w:lang w:bidi="fa-IR"/>
          </w:rPr>
          <w:t>و</w:t>
        </w:r>
        <w:r w:rsidR="002F52F9" w:rsidRPr="00AF7C51">
          <w:rPr>
            <w:rStyle w:val="Hyperlink"/>
            <w:noProof/>
            <w:rtl/>
            <w:lang w:bidi="fa-IR"/>
          </w:rPr>
          <w:t xml:space="preserve"> </w:t>
        </w:r>
        <w:r w:rsidR="002F52F9" w:rsidRPr="00AF7C51">
          <w:rPr>
            <w:rStyle w:val="Hyperlink"/>
            <w:rFonts w:hint="cs"/>
            <w:noProof/>
            <w:rtl/>
            <w:lang w:bidi="fa-IR"/>
          </w:rPr>
          <w:t>تحليل</w:t>
        </w:r>
        <w:r w:rsidR="002F52F9" w:rsidRPr="00AF7C51">
          <w:rPr>
            <w:rStyle w:val="Hyperlink"/>
            <w:noProof/>
            <w:rtl/>
            <w:lang w:bidi="fa-IR"/>
          </w:rPr>
          <w:t xml:space="preserve"> </w:t>
        </w:r>
        <w:r w:rsidR="002F52F9" w:rsidRPr="00AF7C51">
          <w:rPr>
            <w:rStyle w:val="Hyperlink"/>
            <w:rFonts w:hint="cs"/>
            <w:noProof/>
            <w:rtl/>
            <w:lang w:bidi="fa-IR"/>
          </w:rPr>
          <w:t>بهانه</w:t>
        </w:r>
        <w:r w:rsidR="002F52F9" w:rsidRPr="00AF7C51">
          <w:rPr>
            <w:rStyle w:val="Hyperlink"/>
            <w:noProof/>
            <w:rtl/>
            <w:lang w:bidi="fa-IR"/>
          </w:rPr>
          <w:t xml:space="preserve"> </w:t>
        </w:r>
        <w:r w:rsidR="002F52F9" w:rsidRPr="00AF7C51">
          <w:rPr>
            <w:rStyle w:val="Hyperlink"/>
            <w:rFonts w:hint="cs"/>
            <w:noProof/>
            <w:rtl/>
            <w:lang w:bidi="fa-IR"/>
          </w:rPr>
          <w:t>عمر</w:t>
        </w:r>
        <w:r w:rsidR="002F52F9" w:rsidRPr="00AF7C51">
          <w:rPr>
            <w:rStyle w:val="Hyperlink"/>
            <w:noProof/>
            <w:rtl/>
            <w:lang w:bidi="fa-IR"/>
          </w:rPr>
          <w:t xml:space="preserve"> </w:t>
        </w:r>
        <w:r w:rsidR="002F52F9" w:rsidRPr="00AF7C51">
          <w:rPr>
            <w:rStyle w:val="Hyperlink"/>
            <w:rFonts w:hint="cs"/>
            <w:noProof/>
            <w:rtl/>
            <w:lang w:bidi="fa-IR"/>
          </w:rPr>
          <w:t>براي</w:t>
        </w:r>
        <w:r w:rsidR="002F52F9" w:rsidRPr="00AF7C51">
          <w:rPr>
            <w:rStyle w:val="Hyperlink"/>
            <w:noProof/>
            <w:rtl/>
            <w:lang w:bidi="fa-IR"/>
          </w:rPr>
          <w:t xml:space="preserve"> </w:t>
        </w:r>
        <w:r w:rsidR="002F52F9" w:rsidRPr="00AF7C51">
          <w:rPr>
            <w:rStyle w:val="Hyperlink"/>
            <w:rFonts w:hint="cs"/>
            <w:noProof/>
            <w:rtl/>
            <w:lang w:bidi="fa-IR"/>
          </w:rPr>
          <w:t>ازدواج</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Toc393113476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141</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77"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محور</w:t>
        </w:r>
        <w:r w:rsidR="002F52F9" w:rsidRPr="00AF7C51">
          <w:rPr>
            <w:rStyle w:val="Hyperlink"/>
            <w:noProof/>
            <w:rtl/>
            <w:lang w:bidi="fa-IR"/>
          </w:rPr>
          <w:t xml:space="preserve"> </w:t>
        </w:r>
        <w:r w:rsidR="002F52F9" w:rsidRPr="00AF7C51">
          <w:rPr>
            <w:rStyle w:val="Hyperlink"/>
            <w:rFonts w:hint="cs"/>
            <w:noProof/>
            <w:rtl/>
            <w:lang w:bidi="fa-IR"/>
          </w:rPr>
          <w:t>ششم</w:t>
        </w:r>
        <w:r w:rsidR="002F52F9" w:rsidRPr="00AF7C51">
          <w:rPr>
            <w:rStyle w:val="Hyperlink"/>
            <w:noProof/>
            <w:rtl/>
            <w:lang w:bidi="fa-IR"/>
          </w:rPr>
          <w:t xml:space="preserve">: </w:t>
        </w:r>
        <w:r w:rsidR="002F52F9" w:rsidRPr="00AF7C51">
          <w:rPr>
            <w:rStyle w:val="Hyperlink"/>
            <w:rFonts w:hint="cs"/>
            <w:noProof/>
            <w:rtl/>
            <w:lang w:bidi="fa-IR"/>
          </w:rPr>
          <w:t>مخالفت</w:t>
        </w:r>
        <w:r w:rsidR="002F52F9" w:rsidRPr="00AF7C51">
          <w:rPr>
            <w:rStyle w:val="Hyperlink"/>
            <w:noProof/>
            <w:rtl/>
            <w:lang w:bidi="fa-IR"/>
          </w:rPr>
          <w:t xml:space="preserve"> </w:t>
        </w:r>
        <w:r w:rsidR="002F52F9" w:rsidRPr="00AF7C51">
          <w:rPr>
            <w:rStyle w:val="Hyperlink"/>
            <w:rFonts w:hint="cs"/>
            <w:noProof/>
            <w:rtl/>
            <w:lang w:bidi="fa-IR"/>
          </w:rPr>
          <w:t>با</w:t>
        </w:r>
        <w:r w:rsidR="002F52F9" w:rsidRPr="00AF7C51">
          <w:rPr>
            <w:rStyle w:val="Hyperlink"/>
            <w:noProof/>
            <w:rtl/>
            <w:lang w:bidi="fa-IR"/>
          </w:rPr>
          <w:t xml:space="preserve"> </w:t>
        </w:r>
        <w:r w:rsidR="002F52F9" w:rsidRPr="00AF7C51">
          <w:rPr>
            <w:rStyle w:val="Hyperlink"/>
            <w:rFonts w:hint="cs"/>
            <w:noProof/>
            <w:rtl/>
            <w:lang w:bidi="fa-IR"/>
          </w:rPr>
          <w:t>سنت</w:t>
        </w:r>
        <w:r w:rsidR="002F52F9" w:rsidRPr="00AF7C51">
          <w:rPr>
            <w:rStyle w:val="Hyperlink"/>
            <w:noProof/>
            <w:rtl/>
            <w:lang w:bidi="fa-IR"/>
          </w:rPr>
          <w:t xml:space="preserve"> </w:t>
        </w:r>
        <w:r w:rsidR="002F52F9" w:rsidRPr="00AF7C51">
          <w:rPr>
            <w:rStyle w:val="Hyperlink"/>
            <w:rFonts w:hint="cs"/>
            <w:noProof/>
            <w:rtl/>
            <w:lang w:bidi="fa-IR"/>
          </w:rPr>
          <w:t>رسول</w:t>
        </w:r>
        <w:r w:rsidR="002F52F9" w:rsidRPr="00AF7C51">
          <w:rPr>
            <w:rStyle w:val="Hyperlink"/>
            <w:noProof/>
            <w:rtl/>
            <w:lang w:bidi="fa-IR"/>
          </w:rPr>
          <w:t xml:space="preserve"> </w:t>
        </w:r>
        <w:r w:rsidR="002F52F9" w:rsidRPr="00AF7C51">
          <w:rPr>
            <w:rStyle w:val="Hyperlink"/>
            <w:rFonts w:hint="cs"/>
            <w:noProof/>
            <w:rtl/>
            <w:lang w:bidi="fa-IR"/>
          </w:rPr>
          <w:t>خدا</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Toc393113477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144</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78" w:history="1">
        <w:r w:rsidR="002F52F9" w:rsidRPr="00AF7C51">
          <w:rPr>
            <w:rStyle w:val="Hyperlink"/>
            <w:rFonts w:hint="cs"/>
            <w:noProof/>
            <w:rtl/>
            <w:lang w:bidi="fa-IR"/>
          </w:rPr>
          <w:t>رد</w:t>
        </w:r>
        <w:r w:rsidR="002F52F9" w:rsidRPr="00AF7C51">
          <w:rPr>
            <w:rStyle w:val="Hyperlink"/>
            <w:noProof/>
            <w:rtl/>
            <w:lang w:bidi="fa-IR"/>
          </w:rPr>
          <w:t xml:space="preserve"> </w:t>
        </w:r>
        <w:r w:rsidR="002F52F9" w:rsidRPr="00AF7C51">
          <w:rPr>
            <w:rStyle w:val="Hyperlink"/>
            <w:rFonts w:hint="cs"/>
            <w:noProof/>
            <w:rtl/>
            <w:lang w:bidi="fa-IR"/>
          </w:rPr>
          <w:t>خواستگاری</w:t>
        </w:r>
        <w:r w:rsidR="002F52F9" w:rsidRPr="00AF7C51">
          <w:rPr>
            <w:rStyle w:val="Hyperlink"/>
            <w:noProof/>
            <w:rtl/>
            <w:lang w:bidi="fa-IR"/>
          </w:rPr>
          <w:t xml:space="preserve"> </w:t>
        </w:r>
        <w:r w:rsidR="002F52F9" w:rsidRPr="00AF7C51">
          <w:rPr>
            <w:rStyle w:val="Hyperlink"/>
            <w:rFonts w:hint="cs"/>
            <w:noProof/>
            <w:rtl/>
            <w:lang w:bidi="fa-IR"/>
          </w:rPr>
          <w:t>أبو</w:t>
        </w:r>
        <w:r w:rsidR="002F52F9" w:rsidRPr="00AF7C51">
          <w:rPr>
            <w:rStyle w:val="Hyperlink"/>
            <w:noProof/>
            <w:rtl/>
            <w:lang w:bidi="fa-IR"/>
          </w:rPr>
          <w:t xml:space="preserve"> </w:t>
        </w:r>
        <w:r w:rsidR="002F52F9" w:rsidRPr="00AF7C51">
          <w:rPr>
            <w:rStyle w:val="Hyperlink"/>
            <w:rFonts w:hint="cs"/>
            <w:noProof/>
            <w:rtl/>
            <w:lang w:bidi="fa-IR"/>
          </w:rPr>
          <w:t>بكر</w:t>
        </w:r>
        <w:r w:rsidR="002F52F9" w:rsidRPr="00AF7C51">
          <w:rPr>
            <w:rStyle w:val="Hyperlink"/>
            <w:noProof/>
            <w:rtl/>
            <w:lang w:bidi="fa-IR"/>
          </w:rPr>
          <w:t xml:space="preserve"> </w:t>
        </w:r>
        <w:r w:rsidR="002F52F9" w:rsidRPr="00AF7C51">
          <w:rPr>
            <w:rStyle w:val="Hyperlink"/>
            <w:rFonts w:hint="cs"/>
            <w:noProof/>
            <w:rtl/>
            <w:lang w:bidi="fa-IR"/>
          </w:rPr>
          <w:t>و</w:t>
        </w:r>
        <w:r w:rsidR="002F52F9" w:rsidRPr="00AF7C51">
          <w:rPr>
            <w:rStyle w:val="Hyperlink"/>
            <w:noProof/>
            <w:rtl/>
            <w:lang w:bidi="fa-IR"/>
          </w:rPr>
          <w:t xml:space="preserve"> </w:t>
        </w:r>
        <w:r w:rsidR="002F52F9" w:rsidRPr="00AF7C51">
          <w:rPr>
            <w:rStyle w:val="Hyperlink"/>
            <w:rFonts w:hint="cs"/>
            <w:noProof/>
            <w:rtl/>
            <w:lang w:bidi="fa-IR"/>
          </w:rPr>
          <w:t>عمر</w:t>
        </w:r>
        <w:r w:rsidR="002F52F9" w:rsidRPr="00AF7C51">
          <w:rPr>
            <w:rStyle w:val="Hyperlink"/>
            <w:noProof/>
            <w:rtl/>
            <w:lang w:bidi="fa-IR"/>
          </w:rPr>
          <w:t xml:space="preserve"> </w:t>
        </w:r>
        <w:r w:rsidR="002F52F9" w:rsidRPr="00AF7C51">
          <w:rPr>
            <w:rStyle w:val="Hyperlink"/>
            <w:rFonts w:hint="cs"/>
            <w:noProof/>
            <w:rtl/>
            <w:lang w:bidi="fa-IR"/>
          </w:rPr>
          <w:t>توسط</w:t>
        </w:r>
        <w:r w:rsidR="002F52F9" w:rsidRPr="00AF7C51">
          <w:rPr>
            <w:rStyle w:val="Hyperlink"/>
            <w:noProof/>
            <w:rtl/>
            <w:lang w:bidi="fa-IR"/>
          </w:rPr>
          <w:t xml:space="preserve"> </w:t>
        </w:r>
        <w:r w:rsidR="002F52F9" w:rsidRPr="00AF7C51">
          <w:rPr>
            <w:rStyle w:val="Hyperlink"/>
            <w:rFonts w:hint="cs"/>
            <w:noProof/>
            <w:rtl/>
            <w:lang w:bidi="fa-IR"/>
          </w:rPr>
          <w:t>رسول</w:t>
        </w:r>
        <w:r w:rsidR="002F52F9" w:rsidRPr="00AF7C51">
          <w:rPr>
            <w:rStyle w:val="Hyperlink"/>
            <w:noProof/>
            <w:rtl/>
            <w:lang w:bidi="fa-IR"/>
          </w:rPr>
          <w:t xml:space="preserve"> </w:t>
        </w:r>
        <w:r w:rsidR="002F52F9" w:rsidRPr="00AF7C51">
          <w:rPr>
            <w:rStyle w:val="Hyperlink"/>
            <w:rFonts w:hint="cs"/>
            <w:noProof/>
            <w:rtl/>
            <w:lang w:bidi="fa-IR"/>
          </w:rPr>
          <w:t>خدا</w:t>
        </w:r>
        <w:r w:rsidR="002F52F9" w:rsidRPr="00AF7C51">
          <w:rPr>
            <w:rStyle w:val="Hyperlink"/>
            <w:noProof/>
            <w:rtl/>
            <w:lang w:bidi="fa-IR"/>
          </w:rPr>
          <w:t xml:space="preserve"> </w:t>
        </w:r>
        <w:r w:rsidR="002F52F9" w:rsidRPr="002F52F9">
          <w:rPr>
            <w:rStyle w:val="Hyperlink"/>
            <w:noProof/>
            <w:szCs w:val="28"/>
          </w:rPr>
          <w:sym w:font="AGA Arabesque" w:char="F072"/>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Toc393113478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144</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79"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احياء</w:t>
        </w:r>
        <w:r w:rsidR="002F52F9" w:rsidRPr="00AF7C51">
          <w:rPr>
            <w:rStyle w:val="Hyperlink"/>
            <w:noProof/>
            <w:rtl/>
            <w:lang w:bidi="fa-IR"/>
          </w:rPr>
          <w:t xml:space="preserve"> </w:t>
        </w:r>
        <w:r w:rsidR="002F52F9" w:rsidRPr="00AF7C51">
          <w:rPr>
            <w:rStyle w:val="Hyperlink"/>
            <w:rFonts w:hint="cs"/>
            <w:noProof/>
            <w:rtl/>
            <w:lang w:bidi="fa-IR"/>
          </w:rPr>
          <w:t>سنت</w:t>
        </w:r>
        <w:r w:rsidR="002F52F9" w:rsidRPr="00AF7C51">
          <w:rPr>
            <w:rStyle w:val="Hyperlink"/>
            <w:noProof/>
            <w:rtl/>
            <w:lang w:bidi="fa-IR"/>
          </w:rPr>
          <w:t xml:space="preserve"> </w:t>
        </w:r>
        <w:r w:rsidR="002F52F9" w:rsidRPr="00AF7C51">
          <w:rPr>
            <w:rStyle w:val="Hyperlink"/>
            <w:rFonts w:hint="cs"/>
            <w:noProof/>
            <w:rtl/>
            <w:lang w:bidi="fa-IR"/>
          </w:rPr>
          <w:t>جاهلي</w:t>
        </w:r>
        <w:r w:rsidR="002F52F9" w:rsidRPr="00AF7C51">
          <w:rPr>
            <w:rStyle w:val="Hyperlink"/>
            <w:noProof/>
            <w:rtl/>
            <w:lang w:bidi="fa-IR"/>
          </w:rPr>
          <w:t xml:space="preserve"> </w:t>
        </w:r>
        <w:r w:rsidR="002F52F9" w:rsidRPr="00AF7C51">
          <w:rPr>
            <w:rStyle w:val="Hyperlink"/>
            <w:rFonts w:hint="cs"/>
            <w:noProof/>
            <w:rtl/>
            <w:lang w:bidi="fa-IR"/>
          </w:rPr>
          <w:t>توسط</w:t>
        </w:r>
        <w:r w:rsidR="002F52F9" w:rsidRPr="00AF7C51">
          <w:rPr>
            <w:rStyle w:val="Hyperlink"/>
            <w:noProof/>
            <w:rtl/>
            <w:lang w:bidi="fa-IR"/>
          </w:rPr>
          <w:t xml:space="preserve"> </w:t>
        </w:r>
        <w:r w:rsidR="002F52F9" w:rsidRPr="00AF7C51">
          <w:rPr>
            <w:rStyle w:val="Hyperlink"/>
            <w:rFonts w:hint="cs"/>
            <w:noProof/>
            <w:rtl/>
            <w:lang w:bidi="fa-IR"/>
          </w:rPr>
          <w:t>عمر</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Toc393113479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148</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80"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جمع</w:t>
        </w:r>
        <w:r w:rsidR="002F52F9" w:rsidRPr="00AF7C51">
          <w:rPr>
            <w:rStyle w:val="Hyperlink"/>
            <w:noProof/>
            <w:rtl/>
            <w:lang w:bidi="fa-IR"/>
          </w:rPr>
          <w:t xml:space="preserve"> </w:t>
        </w:r>
        <w:r w:rsidR="002F52F9" w:rsidRPr="00AF7C51">
          <w:rPr>
            <w:rStyle w:val="Hyperlink"/>
            <w:rFonts w:hint="cs"/>
            <w:noProof/>
            <w:rtl/>
            <w:lang w:bidi="fa-IR"/>
          </w:rPr>
          <w:t>بين</w:t>
        </w:r>
        <w:r w:rsidR="002F52F9" w:rsidRPr="00AF7C51">
          <w:rPr>
            <w:rStyle w:val="Hyperlink"/>
            <w:noProof/>
            <w:rtl/>
            <w:lang w:bidi="fa-IR"/>
          </w:rPr>
          <w:t xml:space="preserve"> </w:t>
        </w:r>
        <w:r w:rsidR="002F52F9" w:rsidRPr="00AF7C51">
          <w:rPr>
            <w:rStyle w:val="Hyperlink"/>
            <w:rFonts w:hint="cs"/>
            <w:noProof/>
            <w:rtl/>
            <w:lang w:bidi="fa-IR"/>
          </w:rPr>
          <w:t>دختر</w:t>
        </w:r>
        <w:r w:rsidR="002F52F9" w:rsidRPr="00AF7C51">
          <w:rPr>
            <w:rStyle w:val="Hyperlink"/>
            <w:noProof/>
            <w:rtl/>
            <w:lang w:bidi="fa-IR"/>
          </w:rPr>
          <w:t xml:space="preserve"> </w:t>
        </w:r>
        <w:r w:rsidR="002F52F9" w:rsidRPr="00AF7C51">
          <w:rPr>
            <w:rStyle w:val="Hyperlink"/>
            <w:rFonts w:hint="cs"/>
            <w:noProof/>
            <w:rtl/>
            <w:lang w:bidi="fa-IR"/>
          </w:rPr>
          <w:t>رسول</w:t>
        </w:r>
        <w:r w:rsidR="002F52F9" w:rsidRPr="00AF7C51">
          <w:rPr>
            <w:rStyle w:val="Hyperlink"/>
            <w:noProof/>
            <w:rtl/>
            <w:lang w:bidi="fa-IR"/>
          </w:rPr>
          <w:t xml:space="preserve"> </w:t>
        </w:r>
        <w:r w:rsidR="002F52F9" w:rsidRPr="00AF7C51">
          <w:rPr>
            <w:rStyle w:val="Hyperlink"/>
            <w:rFonts w:hint="cs"/>
            <w:noProof/>
            <w:rtl/>
            <w:lang w:bidi="fa-IR"/>
          </w:rPr>
          <w:t>خدا</w:t>
        </w:r>
        <w:r w:rsidR="002F52F9" w:rsidRPr="00AF7C51">
          <w:rPr>
            <w:rStyle w:val="Hyperlink"/>
            <w:noProof/>
            <w:rtl/>
            <w:lang w:bidi="fa-IR"/>
          </w:rPr>
          <w:t xml:space="preserve"> </w:t>
        </w:r>
        <w:r w:rsidR="002F52F9" w:rsidRPr="00AF7C51">
          <w:rPr>
            <w:rStyle w:val="Hyperlink"/>
            <w:rFonts w:hint="cs"/>
            <w:noProof/>
            <w:rtl/>
            <w:lang w:bidi="fa-IR"/>
          </w:rPr>
          <w:t>و</w:t>
        </w:r>
        <w:r w:rsidR="002F52F9" w:rsidRPr="00AF7C51">
          <w:rPr>
            <w:rStyle w:val="Hyperlink"/>
            <w:noProof/>
            <w:rtl/>
            <w:lang w:bidi="fa-IR"/>
          </w:rPr>
          <w:t xml:space="preserve"> </w:t>
        </w:r>
        <w:r w:rsidR="002F52F9" w:rsidRPr="00AF7C51">
          <w:rPr>
            <w:rStyle w:val="Hyperlink"/>
            <w:rFonts w:hint="cs"/>
            <w:noProof/>
            <w:rtl/>
            <w:lang w:bidi="fa-IR"/>
          </w:rPr>
          <w:t>دختر</w:t>
        </w:r>
        <w:r w:rsidR="002F52F9" w:rsidRPr="00AF7C51">
          <w:rPr>
            <w:rStyle w:val="Hyperlink"/>
            <w:noProof/>
            <w:rtl/>
            <w:lang w:bidi="fa-IR"/>
          </w:rPr>
          <w:t xml:space="preserve"> </w:t>
        </w:r>
        <w:r w:rsidR="002F52F9" w:rsidRPr="00AF7C51">
          <w:rPr>
            <w:rStyle w:val="Hyperlink"/>
            <w:rFonts w:hint="cs"/>
            <w:noProof/>
            <w:rtl/>
            <w:lang w:bidi="fa-IR"/>
          </w:rPr>
          <w:t>دشمن</w:t>
        </w:r>
        <w:r w:rsidR="002F52F9" w:rsidRPr="00AF7C51">
          <w:rPr>
            <w:rStyle w:val="Hyperlink"/>
            <w:noProof/>
            <w:rtl/>
            <w:lang w:bidi="fa-IR"/>
          </w:rPr>
          <w:t xml:space="preserve"> </w:t>
        </w:r>
        <w:r w:rsidR="002F52F9" w:rsidRPr="00AF7C51">
          <w:rPr>
            <w:rStyle w:val="Hyperlink"/>
            <w:rFonts w:hint="cs"/>
            <w:noProof/>
            <w:rtl/>
            <w:lang w:bidi="fa-IR"/>
          </w:rPr>
          <w:t>خدا</w:t>
        </w:r>
        <w:r w:rsidR="002F52F9" w:rsidRPr="00AF7C51">
          <w:rPr>
            <w:rStyle w:val="Hyperlink"/>
            <w:noProof/>
            <w:rtl/>
            <w:lang w:bidi="fa-IR"/>
          </w:rPr>
          <w:t xml:space="preserve"> </w:t>
        </w:r>
        <w:r w:rsidR="002F52F9" w:rsidRPr="00AF7C51">
          <w:rPr>
            <w:rStyle w:val="Hyperlink"/>
            <w:rFonts w:hint="cs"/>
            <w:noProof/>
            <w:rtl/>
            <w:lang w:bidi="fa-IR"/>
          </w:rPr>
          <w:t>حرام</w:t>
        </w:r>
        <w:r w:rsidR="002F52F9" w:rsidRPr="00AF7C51">
          <w:rPr>
            <w:rStyle w:val="Hyperlink"/>
            <w:noProof/>
            <w:rtl/>
            <w:lang w:bidi="fa-IR"/>
          </w:rPr>
          <w:t xml:space="preserve"> </w:t>
        </w:r>
        <w:r w:rsidR="002F52F9" w:rsidRPr="00AF7C51">
          <w:rPr>
            <w:rStyle w:val="Hyperlink"/>
            <w:rFonts w:hint="cs"/>
            <w:noProof/>
            <w:rtl/>
            <w:lang w:bidi="fa-IR"/>
          </w:rPr>
          <w:t>است</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Toc393113480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151</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81"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محور</w:t>
        </w:r>
        <w:r w:rsidR="002F52F9" w:rsidRPr="00AF7C51">
          <w:rPr>
            <w:rStyle w:val="Hyperlink"/>
            <w:noProof/>
            <w:rtl/>
            <w:lang w:bidi="fa-IR"/>
          </w:rPr>
          <w:t xml:space="preserve"> </w:t>
        </w:r>
        <w:r w:rsidR="002F52F9" w:rsidRPr="00AF7C51">
          <w:rPr>
            <w:rStyle w:val="Hyperlink"/>
            <w:rFonts w:hint="cs"/>
            <w:noProof/>
            <w:rtl/>
            <w:lang w:bidi="fa-IR"/>
          </w:rPr>
          <w:t>هفتم</w:t>
        </w:r>
        <w:r w:rsidR="002F52F9" w:rsidRPr="00AF7C51">
          <w:rPr>
            <w:rStyle w:val="Hyperlink"/>
            <w:noProof/>
            <w:rtl/>
            <w:lang w:bidi="fa-IR"/>
          </w:rPr>
          <w:t xml:space="preserve">: </w:t>
        </w:r>
        <w:r w:rsidR="002F52F9" w:rsidRPr="00AF7C51">
          <w:rPr>
            <w:rStyle w:val="Hyperlink"/>
            <w:rFonts w:hint="cs"/>
            <w:noProof/>
            <w:rtl/>
            <w:lang w:bidi="fa-IR"/>
          </w:rPr>
          <w:t>عمر</w:t>
        </w:r>
        <w:r w:rsidR="002F52F9" w:rsidRPr="00AF7C51">
          <w:rPr>
            <w:rStyle w:val="Hyperlink"/>
            <w:noProof/>
            <w:rtl/>
            <w:lang w:bidi="fa-IR"/>
          </w:rPr>
          <w:t xml:space="preserve"> </w:t>
        </w:r>
        <w:r w:rsidR="002F52F9" w:rsidRPr="00AF7C51">
          <w:rPr>
            <w:rStyle w:val="Hyperlink"/>
            <w:rFonts w:hint="cs"/>
            <w:noProof/>
            <w:rtl/>
            <w:lang w:bidi="fa-IR"/>
          </w:rPr>
          <w:t>با</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كلثوم</w:t>
        </w:r>
        <w:r w:rsidR="002F52F9" w:rsidRPr="00AF7C51">
          <w:rPr>
            <w:rStyle w:val="Hyperlink"/>
            <w:noProof/>
            <w:rtl/>
            <w:lang w:bidi="fa-IR"/>
          </w:rPr>
          <w:t xml:space="preserve"> «</w:t>
        </w:r>
        <w:r w:rsidR="002F52F9" w:rsidRPr="00AF7C51">
          <w:rPr>
            <w:rStyle w:val="Hyperlink"/>
            <w:rFonts w:hint="cs"/>
            <w:noProof/>
            <w:rtl/>
            <w:lang w:bidi="fa-IR"/>
          </w:rPr>
          <w:t>كفو</w:t>
        </w:r>
        <w:r w:rsidR="002F52F9" w:rsidRPr="00AF7C51">
          <w:rPr>
            <w:rStyle w:val="Hyperlink"/>
            <w:rFonts w:hint="eastAsia"/>
            <w:noProof/>
            <w:rtl/>
            <w:lang w:bidi="fa-IR"/>
          </w:rPr>
          <w:t>»</w:t>
        </w:r>
        <w:r w:rsidR="002F52F9" w:rsidRPr="00AF7C51">
          <w:rPr>
            <w:rStyle w:val="Hyperlink"/>
            <w:noProof/>
            <w:rtl/>
            <w:lang w:bidi="fa-IR"/>
          </w:rPr>
          <w:t xml:space="preserve"> </w:t>
        </w:r>
        <w:r w:rsidR="002F52F9" w:rsidRPr="00AF7C51">
          <w:rPr>
            <w:rStyle w:val="Hyperlink"/>
            <w:rFonts w:hint="cs"/>
            <w:noProof/>
            <w:rtl/>
            <w:lang w:bidi="fa-IR"/>
          </w:rPr>
          <w:t>نبود</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Toc393113481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159</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82"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عدم</w:t>
        </w:r>
        <w:r w:rsidR="002F52F9" w:rsidRPr="00AF7C51">
          <w:rPr>
            <w:rStyle w:val="Hyperlink"/>
            <w:noProof/>
            <w:rtl/>
            <w:lang w:bidi="fa-IR"/>
          </w:rPr>
          <w:t xml:space="preserve"> </w:t>
        </w:r>
        <w:r w:rsidR="002F52F9" w:rsidRPr="00AF7C51">
          <w:rPr>
            <w:rStyle w:val="Hyperlink"/>
            <w:rFonts w:hint="cs"/>
            <w:noProof/>
            <w:rtl/>
            <w:lang w:bidi="fa-IR"/>
          </w:rPr>
          <w:t>كفائت</w:t>
        </w:r>
        <w:r w:rsidR="002F52F9" w:rsidRPr="00AF7C51">
          <w:rPr>
            <w:rStyle w:val="Hyperlink"/>
            <w:noProof/>
            <w:rtl/>
            <w:lang w:bidi="fa-IR"/>
          </w:rPr>
          <w:t xml:space="preserve"> </w:t>
        </w:r>
        <w:r w:rsidR="002F52F9" w:rsidRPr="00AF7C51">
          <w:rPr>
            <w:rStyle w:val="Hyperlink"/>
            <w:rFonts w:hint="cs"/>
            <w:noProof/>
            <w:rtl/>
            <w:lang w:bidi="fa-IR"/>
          </w:rPr>
          <w:t>سني</w:t>
        </w:r>
        <w:r w:rsidR="002F52F9" w:rsidRPr="00AF7C51">
          <w:rPr>
            <w:rStyle w:val="Hyperlink"/>
            <w:noProof/>
            <w:rtl/>
            <w:lang w:bidi="fa-IR"/>
          </w:rPr>
          <w:t xml:space="preserve"> </w:t>
        </w:r>
        <w:r w:rsidR="002F52F9" w:rsidRPr="00AF7C51">
          <w:rPr>
            <w:rStyle w:val="Hyperlink"/>
            <w:rFonts w:hint="cs"/>
            <w:noProof/>
            <w:rtl/>
            <w:lang w:bidi="fa-IR"/>
          </w:rPr>
          <w:t>عمر</w:t>
        </w:r>
        <w:r w:rsidR="002F52F9" w:rsidRPr="00AF7C51">
          <w:rPr>
            <w:rStyle w:val="Hyperlink"/>
            <w:noProof/>
            <w:rtl/>
            <w:lang w:bidi="fa-IR"/>
          </w:rPr>
          <w:t xml:space="preserve"> </w:t>
        </w:r>
        <w:r w:rsidR="002F52F9" w:rsidRPr="00AF7C51">
          <w:rPr>
            <w:rStyle w:val="Hyperlink"/>
            <w:rFonts w:hint="cs"/>
            <w:noProof/>
            <w:rtl/>
            <w:lang w:bidi="fa-IR"/>
          </w:rPr>
          <w:t>با</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كلثوم</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Toc393113482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167</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83"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عدم</w:t>
        </w:r>
        <w:r w:rsidR="002F52F9" w:rsidRPr="00AF7C51">
          <w:rPr>
            <w:rStyle w:val="Hyperlink"/>
            <w:noProof/>
            <w:rtl/>
            <w:lang w:bidi="fa-IR"/>
          </w:rPr>
          <w:t xml:space="preserve"> </w:t>
        </w:r>
        <w:r w:rsidR="002F52F9" w:rsidRPr="00AF7C51">
          <w:rPr>
            <w:rStyle w:val="Hyperlink"/>
            <w:rFonts w:hint="cs"/>
            <w:noProof/>
            <w:rtl/>
            <w:lang w:bidi="fa-IR"/>
          </w:rPr>
          <w:t>صلاحيت</w:t>
        </w:r>
        <w:r w:rsidR="002F52F9" w:rsidRPr="00AF7C51">
          <w:rPr>
            <w:rStyle w:val="Hyperlink"/>
            <w:noProof/>
            <w:rtl/>
            <w:lang w:bidi="fa-IR"/>
          </w:rPr>
          <w:t xml:space="preserve"> </w:t>
        </w:r>
        <w:r w:rsidR="002F52F9" w:rsidRPr="00AF7C51">
          <w:rPr>
            <w:rStyle w:val="Hyperlink"/>
            <w:rFonts w:hint="cs"/>
            <w:noProof/>
            <w:rtl/>
            <w:lang w:bidi="fa-IR"/>
          </w:rPr>
          <w:t>اخلاقي</w:t>
        </w:r>
        <w:r w:rsidR="002F52F9" w:rsidRPr="00AF7C51">
          <w:rPr>
            <w:rStyle w:val="Hyperlink"/>
            <w:noProof/>
            <w:rtl/>
            <w:lang w:bidi="fa-IR"/>
          </w:rPr>
          <w:t xml:space="preserve"> </w:t>
        </w:r>
        <w:r w:rsidR="002F52F9" w:rsidRPr="00AF7C51">
          <w:rPr>
            <w:rStyle w:val="Hyperlink"/>
            <w:rFonts w:hint="cs"/>
            <w:noProof/>
            <w:rtl/>
            <w:lang w:bidi="fa-IR"/>
          </w:rPr>
          <w:t>عمر</w:t>
        </w:r>
        <w:r w:rsidR="002F52F9" w:rsidRPr="00AF7C51">
          <w:rPr>
            <w:rStyle w:val="Hyperlink"/>
            <w:noProof/>
            <w:rtl/>
            <w:lang w:bidi="fa-IR"/>
          </w:rPr>
          <w:t xml:space="preserve"> </w:t>
        </w:r>
        <w:r w:rsidR="002F52F9" w:rsidRPr="00AF7C51">
          <w:rPr>
            <w:rStyle w:val="Hyperlink"/>
            <w:rFonts w:hint="cs"/>
            <w:noProof/>
            <w:rtl/>
            <w:lang w:bidi="fa-IR"/>
          </w:rPr>
          <w:t>براي</w:t>
        </w:r>
        <w:r w:rsidR="002F52F9" w:rsidRPr="00AF7C51">
          <w:rPr>
            <w:rStyle w:val="Hyperlink"/>
            <w:noProof/>
            <w:rtl/>
            <w:lang w:bidi="fa-IR"/>
          </w:rPr>
          <w:t xml:space="preserve"> </w:t>
        </w:r>
        <w:r w:rsidR="002F52F9" w:rsidRPr="00AF7C51">
          <w:rPr>
            <w:rStyle w:val="Hyperlink"/>
            <w:rFonts w:hint="cs"/>
            <w:noProof/>
            <w:rtl/>
            <w:lang w:bidi="fa-IR"/>
          </w:rPr>
          <w:t>ازدواج</w:t>
        </w:r>
        <w:r w:rsidR="002F52F9" w:rsidRPr="00AF7C51">
          <w:rPr>
            <w:rStyle w:val="Hyperlink"/>
            <w:noProof/>
            <w:rtl/>
            <w:lang w:bidi="fa-IR"/>
          </w:rPr>
          <w:t xml:space="preserve"> </w:t>
        </w:r>
        <w:r w:rsidR="002F52F9" w:rsidRPr="00AF7C51">
          <w:rPr>
            <w:rStyle w:val="Hyperlink"/>
            <w:rFonts w:hint="cs"/>
            <w:noProof/>
            <w:rtl/>
            <w:lang w:bidi="fa-IR"/>
          </w:rPr>
          <w:t>با</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كلثوم</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Toc393113483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171</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84" w:history="1">
        <w:r w:rsidR="002F52F9" w:rsidRPr="00AF7C51">
          <w:rPr>
            <w:rStyle w:val="Hyperlink"/>
            <w:rFonts w:ascii="IRLotus" w:hAnsi="IRLotus" w:hint="cs"/>
            <w:noProof/>
            <w:rtl/>
            <w:lang w:bidi="fa-IR"/>
          </w:rPr>
          <w:t>خودداری</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دختر</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عتبه</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از</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ازدواج</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با</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عمر</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به</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خاطر</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برخورد</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تند</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او</w:t>
        </w:r>
        <w:r w:rsidR="002F52F9" w:rsidRPr="00AF7C51">
          <w:rPr>
            <w:rStyle w:val="Hyperlink"/>
            <w:rFonts w:ascii="IRLotus" w:hAnsi="IRLotus"/>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Toc393113484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171</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85"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امتناع</w:t>
        </w:r>
        <w:r w:rsidR="002F52F9" w:rsidRPr="00AF7C51">
          <w:rPr>
            <w:rStyle w:val="Hyperlink"/>
            <w:noProof/>
            <w:rtl/>
            <w:lang w:bidi="fa-IR"/>
          </w:rPr>
          <w:t xml:space="preserve"> </w:t>
        </w:r>
        <w:r w:rsidR="002F52F9" w:rsidRPr="00AF7C51">
          <w:rPr>
            <w:rStyle w:val="Hyperlink"/>
            <w:rFonts w:hint="cs"/>
            <w:noProof/>
            <w:rtl/>
            <w:lang w:bidi="fa-IR"/>
          </w:rPr>
          <w:t>دختر</w:t>
        </w:r>
        <w:r w:rsidR="002F52F9" w:rsidRPr="00AF7C51">
          <w:rPr>
            <w:rStyle w:val="Hyperlink"/>
            <w:noProof/>
            <w:rtl/>
            <w:lang w:bidi="fa-IR"/>
          </w:rPr>
          <w:t xml:space="preserve"> </w:t>
        </w:r>
        <w:r w:rsidR="002F52F9" w:rsidRPr="00AF7C51">
          <w:rPr>
            <w:rStyle w:val="Hyperlink"/>
            <w:rFonts w:hint="cs"/>
            <w:noProof/>
            <w:rtl/>
            <w:lang w:bidi="fa-IR"/>
          </w:rPr>
          <w:t>ابو</w:t>
        </w:r>
        <w:r w:rsidR="002F52F9" w:rsidRPr="00AF7C51">
          <w:rPr>
            <w:rStyle w:val="Hyperlink"/>
            <w:noProof/>
            <w:rtl/>
            <w:lang w:bidi="fa-IR"/>
          </w:rPr>
          <w:t xml:space="preserve"> </w:t>
        </w:r>
        <w:r w:rsidR="002F52F9" w:rsidRPr="00AF7C51">
          <w:rPr>
            <w:rStyle w:val="Hyperlink"/>
            <w:rFonts w:hint="cs"/>
            <w:noProof/>
            <w:rtl/>
            <w:lang w:bidi="fa-IR"/>
          </w:rPr>
          <w:t>بكر</w:t>
        </w:r>
        <w:r w:rsidR="002F52F9" w:rsidRPr="00AF7C51">
          <w:rPr>
            <w:rStyle w:val="Hyperlink"/>
            <w:noProof/>
            <w:rtl/>
            <w:lang w:bidi="fa-IR"/>
          </w:rPr>
          <w:t xml:space="preserve"> </w:t>
        </w:r>
        <w:r w:rsidR="002F52F9" w:rsidRPr="00AF7C51">
          <w:rPr>
            <w:rStyle w:val="Hyperlink"/>
            <w:rFonts w:hint="cs"/>
            <w:noProof/>
            <w:rtl/>
            <w:lang w:bidi="fa-IR"/>
          </w:rPr>
          <w:t>از</w:t>
        </w:r>
        <w:r w:rsidR="002F52F9" w:rsidRPr="00AF7C51">
          <w:rPr>
            <w:rStyle w:val="Hyperlink"/>
            <w:noProof/>
            <w:rtl/>
            <w:lang w:bidi="fa-IR"/>
          </w:rPr>
          <w:t xml:space="preserve"> </w:t>
        </w:r>
        <w:r w:rsidR="002F52F9" w:rsidRPr="00AF7C51">
          <w:rPr>
            <w:rStyle w:val="Hyperlink"/>
            <w:rFonts w:hint="cs"/>
            <w:noProof/>
            <w:rtl/>
            <w:lang w:bidi="fa-IR"/>
          </w:rPr>
          <w:t>ازدواج</w:t>
        </w:r>
        <w:r w:rsidR="002F52F9" w:rsidRPr="00AF7C51">
          <w:rPr>
            <w:rStyle w:val="Hyperlink"/>
            <w:noProof/>
            <w:rtl/>
            <w:lang w:bidi="fa-IR"/>
          </w:rPr>
          <w:t xml:space="preserve"> </w:t>
        </w:r>
        <w:r w:rsidR="002F52F9" w:rsidRPr="00AF7C51">
          <w:rPr>
            <w:rStyle w:val="Hyperlink"/>
            <w:rFonts w:hint="cs"/>
            <w:noProof/>
            <w:rtl/>
            <w:lang w:bidi="fa-IR"/>
          </w:rPr>
          <w:t>با</w:t>
        </w:r>
        <w:r w:rsidR="002F52F9" w:rsidRPr="00AF7C51">
          <w:rPr>
            <w:rStyle w:val="Hyperlink"/>
            <w:noProof/>
            <w:rtl/>
            <w:lang w:bidi="fa-IR"/>
          </w:rPr>
          <w:t xml:space="preserve"> </w:t>
        </w:r>
        <w:r w:rsidR="002F52F9" w:rsidRPr="00AF7C51">
          <w:rPr>
            <w:rStyle w:val="Hyperlink"/>
            <w:rFonts w:hint="cs"/>
            <w:noProof/>
            <w:rtl/>
            <w:lang w:bidi="fa-IR"/>
          </w:rPr>
          <w:t>عمر</w:t>
        </w:r>
        <w:r w:rsidR="002F52F9" w:rsidRPr="00AF7C51">
          <w:rPr>
            <w:rStyle w:val="Hyperlink"/>
            <w:noProof/>
            <w:rtl/>
            <w:lang w:bidi="fa-IR"/>
          </w:rPr>
          <w:t xml:space="preserve"> </w:t>
        </w:r>
        <w:r w:rsidR="002F52F9" w:rsidRPr="00AF7C51">
          <w:rPr>
            <w:rStyle w:val="Hyperlink"/>
            <w:rFonts w:hint="cs"/>
            <w:noProof/>
            <w:rtl/>
            <w:lang w:bidi="fa-IR"/>
          </w:rPr>
          <w:t>به</w:t>
        </w:r>
        <w:r w:rsidR="002F52F9" w:rsidRPr="00AF7C51">
          <w:rPr>
            <w:rStyle w:val="Hyperlink"/>
            <w:noProof/>
            <w:rtl/>
            <w:lang w:bidi="fa-IR"/>
          </w:rPr>
          <w:t xml:space="preserve"> </w:t>
        </w:r>
        <w:r w:rsidR="002F52F9" w:rsidRPr="00AF7C51">
          <w:rPr>
            <w:rStyle w:val="Hyperlink"/>
            <w:rFonts w:hint="cs"/>
            <w:noProof/>
            <w:rtl/>
            <w:lang w:bidi="fa-IR"/>
          </w:rPr>
          <w:t>خاطر</w:t>
        </w:r>
        <w:r w:rsidR="002F52F9" w:rsidRPr="00AF7C51">
          <w:rPr>
            <w:rStyle w:val="Hyperlink"/>
            <w:noProof/>
            <w:rtl/>
            <w:lang w:bidi="fa-IR"/>
          </w:rPr>
          <w:t xml:space="preserve"> </w:t>
        </w:r>
        <w:r w:rsidR="002F52F9" w:rsidRPr="00AF7C51">
          <w:rPr>
            <w:rStyle w:val="Hyperlink"/>
            <w:rFonts w:hint="cs"/>
            <w:noProof/>
            <w:rtl/>
            <w:lang w:bidi="fa-IR"/>
          </w:rPr>
          <w:t>اخلاق</w:t>
        </w:r>
        <w:r w:rsidR="002F52F9" w:rsidRPr="00AF7C51">
          <w:rPr>
            <w:rStyle w:val="Hyperlink"/>
            <w:noProof/>
            <w:rtl/>
            <w:lang w:bidi="fa-IR"/>
          </w:rPr>
          <w:t xml:space="preserve"> </w:t>
        </w:r>
        <w:r w:rsidR="002F52F9" w:rsidRPr="00AF7C51">
          <w:rPr>
            <w:rStyle w:val="Hyperlink"/>
            <w:rFonts w:hint="cs"/>
            <w:noProof/>
            <w:rtl/>
            <w:lang w:bidi="fa-IR"/>
          </w:rPr>
          <w:t>تند</w:t>
        </w:r>
        <w:r w:rsidR="002F52F9" w:rsidRPr="00AF7C51">
          <w:rPr>
            <w:rStyle w:val="Hyperlink"/>
            <w:noProof/>
            <w:rtl/>
            <w:lang w:bidi="fa-IR"/>
          </w:rPr>
          <w:t xml:space="preserve"> </w:t>
        </w:r>
        <w:r w:rsidR="002F52F9" w:rsidRPr="00AF7C51">
          <w:rPr>
            <w:rStyle w:val="Hyperlink"/>
            <w:rFonts w:hint="cs"/>
            <w:noProof/>
            <w:rtl/>
            <w:lang w:bidi="fa-IR"/>
          </w:rPr>
          <w:t>او</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Toc393113485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174</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86"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عمر</w:t>
        </w:r>
        <w:r w:rsidR="002F52F9" w:rsidRPr="00AF7C51">
          <w:rPr>
            <w:rStyle w:val="Hyperlink"/>
            <w:noProof/>
            <w:rtl/>
            <w:lang w:bidi="fa-IR"/>
          </w:rPr>
          <w:t xml:space="preserve"> </w:t>
        </w:r>
        <w:r w:rsidR="002F52F9" w:rsidRPr="00AF7C51">
          <w:rPr>
            <w:rStyle w:val="Hyperlink"/>
            <w:rFonts w:hint="cs"/>
            <w:noProof/>
            <w:rtl/>
            <w:lang w:bidi="fa-IR"/>
          </w:rPr>
          <w:t>همسرش</w:t>
        </w:r>
        <w:r w:rsidR="002F52F9" w:rsidRPr="00AF7C51">
          <w:rPr>
            <w:rStyle w:val="Hyperlink"/>
            <w:noProof/>
            <w:rtl/>
            <w:lang w:bidi="fa-IR"/>
          </w:rPr>
          <w:t xml:space="preserve"> </w:t>
        </w:r>
        <w:r w:rsidR="002F52F9" w:rsidRPr="00AF7C51">
          <w:rPr>
            <w:rStyle w:val="Hyperlink"/>
            <w:rFonts w:hint="cs"/>
            <w:noProof/>
            <w:rtl/>
            <w:lang w:bidi="fa-IR"/>
          </w:rPr>
          <w:t>را</w:t>
        </w:r>
        <w:r w:rsidR="002F52F9" w:rsidRPr="00AF7C51">
          <w:rPr>
            <w:rStyle w:val="Hyperlink"/>
            <w:noProof/>
            <w:rtl/>
            <w:lang w:bidi="fa-IR"/>
          </w:rPr>
          <w:t xml:space="preserve"> </w:t>
        </w:r>
        <w:r w:rsidR="002F52F9" w:rsidRPr="00AF7C51">
          <w:rPr>
            <w:rStyle w:val="Hyperlink"/>
            <w:rFonts w:hint="cs"/>
            <w:noProof/>
            <w:rtl/>
            <w:lang w:bidi="fa-IR"/>
          </w:rPr>
          <w:t>كتك</w:t>
        </w:r>
        <w:r w:rsidR="002F52F9" w:rsidRPr="00AF7C51">
          <w:rPr>
            <w:rStyle w:val="Hyperlink"/>
            <w:noProof/>
            <w:rtl/>
            <w:lang w:bidi="fa-IR"/>
          </w:rPr>
          <w:t xml:space="preserve"> </w:t>
        </w:r>
        <w:r w:rsidR="002F52F9" w:rsidRPr="00AF7C51">
          <w:rPr>
            <w:rStyle w:val="Hyperlink"/>
            <w:rFonts w:hint="cs"/>
            <w:noProof/>
            <w:rtl/>
            <w:lang w:bidi="fa-IR"/>
          </w:rPr>
          <w:t>مى‌زد</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Toc393113486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175</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87"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عدم</w:t>
        </w:r>
        <w:r w:rsidR="002F52F9" w:rsidRPr="00AF7C51">
          <w:rPr>
            <w:rStyle w:val="Hyperlink"/>
            <w:noProof/>
            <w:rtl/>
            <w:lang w:bidi="fa-IR"/>
          </w:rPr>
          <w:t xml:space="preserve"> </w:t>
        </w:r>
        <w:r w:rsidR="002F52F9" w:rsidRPr="00AF7C51">
          <w:rPr>
            <w:rStyle w:val="Hyperlink"/>
            <w:rFonts w:hint="cs"/>
            <w:noProof/>
            <w:rtl/>
            <w:lang w:bidi="fa-IR"/>
          </w:rPr>
          <w:t>كفائت</w:t>
        </w:r>
        <w:r w:rsidR="002F52F9" w:rsidRPr="00AF7C51">
          <w:rPr>
            <w:rStyle w:val="Hyperlink"/>
            <w:noProof/>
            <w:rtl/>
            <w:lang w:bidi="fa-IR"/>
          </w:rPr>
          <w:t xml:space="preserve"> </w:t>
        </w:r>
        <w:r w:rsidR="002F52F9" w:rsidRPr="00AF7C51">
          <w:rPr>
            <w:rStyle w:val="Hyperlink"/>
            <w:rFonts w:hint="cs"/>
            <w:noProof/>
            <w:rtl/>
            <w:lang w:bidi="fa-IR"/>
          </w:rPr>
          <w:t>ديني</w:t>
        </w:r>
        <w:r w:rsidR="002F52F9" w:rsidRPr="00AF7C51">
          <w:rPr>
            <w:rStyle w:val="Hyperlink"/>
            <w:noProof/>
            <w:rtl/>
            <w:lang w:bidi="fa-IR"/>
          </w:rPr>
          <w:t xml:space="preserve"> </w:t>
        </w:r>
        <w:r w:rsidR="002F52F9" w:rsidRPr="00AF7C51">
          <w:rPr>
            <w:rStyle w:val="Hyperlink"/>
            <w:rFonts w:hint="cs"/>
            <w:noProof/>
            <w:rtl/>
            <w:lang w:bidi="fa-IR"/>
          </w:rPr>
          <w:t>عمر</w:t>
        </w:r>
        <w:r w:rsidR="002F52F9" w:rsidRPr="00AF7C51">
          <w:rPr>
            <w:rStyle w:val="Hyperlink"/>
            <w:noProof/>
            <w:rtl/>
            <w:lang w:bidi="fa-IR"/>
          </w:rPr>
          <w:t xml:space="preserve"> </w:t>
        </w:r>
        <w:r w:rsidR="002F52F9" w:rsidRPr="00AF7C51">
          <w:rPr>
            <w:rStyle w:val="Hyperlink"/>
            <w:rFonts w:hint="cs"/>
            <w:noProof/>
            <w:rtl/>
            <w:lang w:bidi="fa-IR"/>
          </w:rPr>
          <w:t>با</w:t>
        </w:r>
        <w:r w:rsidR="002F52F9" w:rsidRPr="00AF7C51">
          <w:rPr>
            <w:rStyle w:val="Hyperlink"/>
            <w:noProof/>
            <w:rtl/>
            <w:lang w:bidi="fa-IR"/>
          </w:rPr>
          <w:t xml:space="preserve"> </w:t>
        </w:r>
        <w:r w:rsidR="002F52F9" w:rsidRPr="00AF7C51">
          <w:rPr>
            <w:rStyle w:val="Hyperlink"/>
            <w:rFonts w:hint="cs"/>
            <w:noProof/>
            <w:rtl/>
            <w:lang w:bidi="fa-IR"/>
          </w:rPr>
          <w:t>ام</w:t>
        </w:r>
        <w:r w:rsidR="002F52F9" w:rsidRPr="00AF7C51">
          <w:rPr>
            <w:rStyle w:val="Hyperlink"/>
            <w:noProof/>
            <w:rtl/>
            <w:lang w:bidi="fa-IR"/>
          </w:rPr>
          <w:t xml:space="preserve"> </w:t>
        </w:r>
        <w:r w:rsidR="002F52F9" w:rsidRPr="00AF7C51">
          <w:rPr>
            <w:rStyle w:val="Hyperlink"/>
            <w:rFonts w:hint="cs"/>
            <w:noProof/>
            <w:rtl/>
            <w:lang w:bidi="fa-IR"/>
          </w:rPr>
          <w:t>كلثوم</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Toc393113487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177</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88"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امير</w:t>
        </w:r>
        <w:r w:rsidR="002F52F9" w:rsidRPr="00AF7C51">
          <w:rPr>
            <w:rStyle w:val="Hyperlink"/>
            <w:noProof/>
            <w:rtl/>
            <w:lang w:bidi="fa-IR"/>
          </w:rPr>
          <w:t xml:space="preserve"> </w:t>
        </w:r>
        <w:r w:rsidR="002F52F9" w:rsidRPr="00AF7C51">
          <w:rPr>
            <w:rStyle w:val="Hyperlink"/>
            <w:rFonts w:hint="cs"/>
            <w:noProof/>
            <w:rtl/>
            <w:lang w:bidi="fa-IR"/>
          </w:rPr>
          <w:t>مؤمنان</w:t>
        </w:r>
        <w:r w:rsidR="002F52F9" w:rsidRPr="00AF7C51">
          <w:rPr>
            <w:rStyle w:val="Hyperlink"/>
            <w:noProof/>
            <w:rtl/>
            <w:lang w:bidi="fa-IR"/>
          </w:rPr>
          <w:t xml:space="preserve"> </w:t>
        </w:r>
        <w:r w:rsidR="002F52F9" w:rsidRPr="002F52F9">
          <w:rPr>
            <w:rStyle w:val="Hyperlink"/>
            <w:noProof/>
            <w:szCs w:val="28"/>
          </w:rPr>
          <w:sym w:font="AGA Arabesque" w:char="F075"/>
        </w:r>
        <w:r w:rsidR="002F52F9" w:rsidRPr="00AF7C51">
          <w:rPr>
            <w:rStyle w:val="Hyperlink"/>
            <w:rFonts w:hint="cs"/>
            <w:noProof/>
            <w:rtl/>
            <w:lang w:bidi="fa-IR"/>
          </w:rPr>
          <w:t>،</w:t>
        </w:r>
        <w:r w:rsidR="002F52F9" w:rsidRPr="00AF7C51">
          <w:rPr>
            <w:rStyle w:val="Hyperlink"/>
            <w:noProof/>
            <w:rtl/>
            <w:lang w:bidi="fa-IR"/>
          </w:rPr>
          <w:t xml:space="preserve"> </w:t>
        </w:r>
        <w:r w:rsidR="002F52F9" w:rsidRPr="00AF7C51">
          <w:rPr>
            <w:rStyle w:val="Hyperlink"/>
            <w:rFonts w:hint="cs"/>
            <w:noProof/>
            <w:rtl/>
            <w:lang w:bidi="fa-IR"/>
          </w:rPr>
          <w:t>خليفه</w:t>
        </w:r>
        <w:r w:rsidR="002F52F9" w:rsidRPr="00AF7C51">
          <w:rPr>
            <w:rStyle w:val="Hyperlink"/>
            <w:noProof/>
            <w:rtl/>
            <w:lang w:bidi="fa-IR"/>
          </w:rPr>
          <w:t xml:space="preserve"> </w:t>
        </w:r>
        <w:r w:rsidR="002F52F9" w:rsidRPr="00AF7C51">
          <w:rPr>
            <w:rStyle w:val="Hyperlink"/>
            <w:rFonts w:hint="cs"/>
            <w:noProof/>
            <w:rtl/>
            <w:lang w:bidi="fa-IR"/>
          </w:rPr>
          <w:t>دوم</w:t>
        </w:r>
        <w:r w:rsidR="002F52F9" w:rsidRPr="00AF7C51">
          <w:rPr>
            <w:rStyle w:val="Hyperlink"/>
            <w:noProof/>
            <w:rtl/>
            <w:lang w:bidi="fa-IR"/>
          </w:rPr>
          <w:t xml:space="preserve"> </w:t>
        </w:r>
        <w:r w:rsidR="002F52F9" w:rsidRPr="00AF7C51">
          <w:rPr>
            <w:rStyle w:val="Hyperlink"/>
            <w:rFonts w:hint="cs"/>
            <w:noProof/>
            <w:rtl/>
            <w:lang w:bidi="fa-IR"/>
          </w:rPr>
          <w:t>را</w:t>
        </w:r>
        <w:r w:rsidR="002F52F9" w:rsidRPr="00AF7C51">
          <w:rPr>
            <w:rStyle w:val="Hyperlink"/>
            <w:noProof/>
            <w:rtl/>
            <w:lang w:bidi="fa-IR"/>
          </w:rPr>
          <w:t xml:space="preserve"> </w:t>
        </w:r>
        <w:r w:rsidR="002F52F9" w:rsidRPr="00AF7C51">
          <w:rPr>
            <w:rStyle w:val="Hyperlink"/>
            <w:rFonts w:hint="cs"/>
            <w:noProof/>
            <w:rtl/>
            <w:lang w:bidi="fa-IR"/>
          </w:rPr>
          <w:t>فاجر،</w:t>
        </w:r>
        <w:r w:rsidR="002F52F9" w:rsidRPr="00AF7C51">
          <w:rPr>
            <w:rStyle w:val="Hyperlink"/>
            <w:noProof/>
            <w:rtl/>
            <w:lang w:bidi="fa-IR"/>
          </w:rPr>
          <w:t xml:space="preserve"> </w:t>
        </w:r>
        <w:r w:rsidR="002F52F9" w:rsidRPr="00AF7C51">
          <w:rPr>
            <w:rStyle w:val="Hyperlink"/>
            <w:rFonts w:hint="cs"/>
            <w:noProof/>
            <w:rtl/>
            <w:lang w:bidi="fa-IR"/>
          </w:rPr>
          <w:t>ستمگر،</w:t>
        </w:r>
        <w:r w:rsidR="002F52F9" w:rsidRPr="00AF7C51">
          <w:rPr>
            <w:rStyle w:val="Hyperlink"/>
            <w:noProof/>
            <w:rtl/>
            <w:lang w:bidi="fa-IR"/>
          </w:rPr>
          <w:t xml:space="preserve"> </w:t>
        </w:r>
        <w:r w:rsidR="002F52F9" w:rsidRPr="00AF7C51">
          <w:rPr>
            <w:rStyle w:val="Hyperlink"/>
            <w:rFonts w:hint="cs"/>
            <w:noProof/>
            <w:rtl/>
            <w:lang w:bidi="fa-IR"/>
          </w:rPr>
          <w:t>دروغگو،</w:t>
        </w:r>
        <w:r w:rsidR="002F52F9" w:rsidRPr="00AF7C51">
          <w:rPr>
            <w:rStyle w:val="Hyperlink"/>
            <w:noProof/>
            <w:rtl/>
            <w:lang w:bidi="fa-IR"/>
          </w:rPr>
          <w:t xml:space="preserve"> </w:t>
        </w:r>
        <w:r w:rsidR="002F52F9" w:rsidRPr="00AF7C51">
          <w:rPr>
            <w:rStyle w:val="Hyperlink"/>
            <w:rFonts w:hint="cs"/>
            <w:noProof/>
            <w:rtl/>
            <w:lang w:bidi="fa-IR"/>
          </w:rPr>
          <w:t>خيانتكار</w:t>
        </w:r>
        <w:r w:rsidR="002F52F9" w:rsidRPr="00AF7C51">
          <w:rPr>
            <w:rStyle w:val="Hyperlink"/>
            <w:noProof/>
            <w:rtl/>
            <w:lang w:bidi="fa-IR"/>
          </w:rPr>
          <w:t xml:space="preserve"> </w:t>
        </w:r>
        <w:r w:rsidR="002F52F9" w:rsidRPr="00AF7C51">
          <w:rPr>
            <w:rStyle w:val="Hyperlink"/>
            <w:rFonts w:hint="cs"/>
            <w:noProof/>
            <w:rtl/>
            <w:lang w:bidi="fa-IR"/>
          </w:rPr>
          <w:t>و</w:t>
        </w:r>
        <w:r w:rsidR="002F52F9" w:rsidRPr="00AF7C51">
          <w:rPr>
            <w:rStyle w:val="Hyperlink"/>
            <w:noProof/>
            <w:rtl/>
            <w:lang w:bidi="fa-IR"/>
          </w:rPr>
          <w:t xml:space="preserve">... </w:t>
        </w:r>
        <w:r w:rsidR="002F52F9" w:rsidRPr="00AF7C51">
          <w:rPr>
            <w:rStyle w:val="Hyperlink"/>
            <w:rFonts w:hint="cs"/>
            <w:noProof/>
            <w:rtl/>
            <w:lang w:bidi="fa-IR"/>
          </w:rPr>
          <w:t>مى‌داند</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Toc393113488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178</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89" w:history="1">
        <w:r w:rsidR="002F52F9" w:rsidRPr="00AF7C51">
          <w:rPr>
            <w:rStyle w:val="Hyperlink"/>
            <w:rFonts w:hint="cs"/>
            <w:noProof/>
            <w:rtl/>
            <w:lang w:bidi="fa-IR"/>
          </w:rPr>
          <w:t>روایت</w:t>
        </w:r>
        <w:r w:rsidR="002F52F9" w:rsidRPr="00AF7C51">
          <w:rPr>
            <w:rStyle w:val="Hyperlink"/>
            <w:noProof/>
            <w:rtl/>
            <w:lang w:bidi="fa-IR"/>
          </w:rPr>
          <w:t xml:space="preserve"> </w:t>
        </w:r>
        <w:r w:rsidR="002F52F9" w:rsidRPr="00AF7C51">
          <w:rPr>
            <w:rStyle w:val="Hyperlink"/>
            <w:rFonts w:hint="cs"/>
            <w:noProof/>
            <w:rtl/>
            <w:lang w:bidi="fa-IR"/>
          </w:rPr>
          <w:t>اول</w:t>
        </w:r>
        <w:r w:rsidR="002F52F9" w:rsidRPr="00AF7C51">
          <w:rPr>
            <w:rStyle w:val="Hyperlink"/>
            <w:noProof/>
            <w:rtl/>
            <w:lang w:bidi="fa-IR"/>
          </w:rPr>
          <w:t xml:space="preserve"> (</w:t>
        </w:r>
        <w:r w:rsidR="002F52F9" w:rsidRPr="00AF7C51">
          <w:rPr>
            <w:rStyle w:val="Hyperlink"/>
            <w:rFonts w:hint="cs"/>
            <w:noProof/>
            <w:rtl/>
            <w:lang w:bidi="fa-IR"/>
          </w:rPr>
          <w:t>ظالم</w:t>
        </w:r>
        <w:r w:rsidR="002F52F9" w:rsidRPr="00AF7C51">
          <w:rPr>
            <w:rStyle w:val="Hyperlink"/>
            <w:noProof/>
            <w:rtl/>
            <w:lang w:bidi="fa-IR"/>
          </w:rPr>
          <w:t xml:space="preserve"> </w:t>
        </w:r>
        <w:r w:rsidR="002F52F9" w:rsidRPr="00AF7C51">
          <w:rPr>
            <w:rStyle w:val="Hyperlink"/>
            <w:rFonts w:hint="cs"/>
            <w:noProof/>
            <w:rtl/>
            <w:lang w:bidi="fa-IR"/>
          </w:rPr>
          <w:t>فاجر</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Toc393113489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178</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90" w:history="1">
        <w:r w:rsidR="002F52F9" w:rsidRPr="00AF7C51">
          <w:rPr>
            <w:rStyle w:val="Hyperlink"/>
            <w:rFonts w:ascii="IRLotus" w:hAnsi="IRLotus" w:hint="cs"/>
            <w:noProof/>
            <w:rtl/>
            <w:lang w:bidi="fa-IR"/>
          </w:rPr>
          <w:t>روایت</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دوم</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كَاذِبًا</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آثِمًا</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غَادِرًا</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خَائِنًا</w:t>
        </w:r>
        <w:r w:rsidR="002F52F9" w:rsidRPr="00AF7C51">
          <w:rPr>
            <w:rStyle w:val="Hyperlink"/>
            <w:rFonts w:ascii="IRLotus" w:hAnsi="IRLotus"/>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Toc393113490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179</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91"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شراب</w:t>
        </w:r>
        <w:r w:rsidR="002F52F9" w:rsidRPr="00AF7C51">
          <w:rPr>
            <w:rStyle w:val="Hyperlink"/>
            <w:noProof/>
            <w:rtl/>
            <w:lang w:bidi="fa-IR"/>
          </w:rPr>
          <w:t xml:space="preserve"> </w:t>
        </w:r>
        <w:r w:rsidR="002F52F9" w:rsidRPr="00AF7C51">
          <w:rPr>
            <w:rStyle w:val="Hyperlink"/>
            <w:rFonts w:hint="cs"/>
            <w:noProof/>
            <w:rtl/>
            <w:lang w:bidi="fa-IR"/>
          </w:rPr>
          <w:t>خواري</w:t>
        </w:r>
        <w:r w:rsidR="002F52F9" w:rsidRPr="00AF7C51">
          <w:rPr>
            <w:rStyle w:val="Hyperlink"/>
            <w:noProof/>
            <w:rtl/>
            <w:lang w:bidi="fa-IR"/>
          </w:rPr>
          <w:t xml:space="preserve"> </w:t>
        </w:r>
        <w:r w:rsidR="002F52F9" w:rsidRPr="00AF7C51">
          <w:rPr>
            <w:rStyle w:val="Hyperlink"/>
            <w:rFonts w:hint="cs"/>
            <w:noProof/>
            <w:rtl/>
            <w:lang w:bidi="fa-IR"/>
          </w:rPr>
          <w:t>خليفه،</w:t>
        </w:r>
        <w:r w:rsidR="002F52F9" w:rsidRPr="00AF7C51">
          <w:rPr>
            <w:rStyle w:val="Hyperlink"/>
            <w:noProof/>
            <w:rtl/>
            <w:lang w:bidi="fa-IR"/>
          </w:rPr>
          <w:t xml:space="preserve"> </w:t>
        </w:r>
        <w:r w:rsidR="002F52F9" w:rsidRPr="00AF7C51">
          <w:rPr>
            <w:rStyle w:val="Hyperlink"/>
            <w:rFonts w:hint="cs"/>
            <w:noProof/>
            <w:rtl/>
            <w:lang w:bidi="fa-IR"/>
          </w:rPr>
          <w:t>دليل</w:t>
        </w:r>
        <w:r w:rsidR="002F52F9" w:rsidRPr="00AF7C51">
          <w:rPr>
            <w:rStyle w:val="Hyperlink"/>
            <w:noProof/>
            <w:rtl/>
            <w:lang w:bidi="fa-IR"/>
          </w:rPr>
          <w:t xml:space="preserve"> </w:t>
        </w:r>
        <w:r w:rsidR="002F52F9" w:rsidRPr="00AF7C51">
          <w:rPr>
            <w:rStyle w:val="Hyperlink"/>
            <w:rFonts w:hint="cs"/>
            <w:noProof/>
            <w:rtl/>
            <w:lang w:bidi="fa-IR"/>
          </w:rPr>
          <w:t>بر</w:t>
        </w:r>
        <w:r w:rsidR="002F52F9" w:rsidRPr="00AF7C51">
          <w:rPr>
            <w:rStyle w:val="Hyperlink"/>
            <w:noProof/>
            <w:rtl/>
            <w:lang w:bidi="fa-IR"/>
          </w:rPr>
          <w:t xml:space="preserve"> </w:t>
        </w:r>
        <w:r w:rsidR="002F52F9" w:rsidRPr="00AF7C51">
          <w:rPr>
            <w:rStyle w:val="Hyperlink"/>
            <w:rFonts w:hint="cs"/>
            <w:noProof/>
            <w:rtl/>
            <w:lang w:bidi="fa-IR"/>
          </w:rPr>
          <w:t>عدم</w:t>
        </w:r>
        <w:r w:rsidR="002F52F9" w:rsidRPr="00AF7C51">
          <w:rPr>
            <w:rStyle w:val="Hyperlink"/>
            <w:noProof/>
            <w:rtl/>
            <w:lang w:bidi="fa-IR"/>
          </w:rPr>
          <w:t xml:space="preserve"> </w:t>
        </w:r>
        <w:r w:rsidR="002F52F9" w:rsidRPr="00AF7C51">
          <w:rPr>
            <w:rStyle w:val="Hyperlink"/>
            <w:rFonts w:hint="cs"/>
            <w:noProof/>
            <w:rtl/>
            <w:lang w:bidi="fa-IR"/>
          </w:rPr>
          <w:t>كفائت</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Toc393113491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188</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92"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بدعت‌گذار</w:t>
        </w:r>
        <w:r w:rsidR="002F52F9" w:rsidRPr="00AF7C51">
          <w:rPr>
            <w:rStyle w:val="Hyperlink"/>
            <w:noProof/>
            <w:rtl/>
            <w:lang w:bidi="fa-IR"/>
          </w:rPr>
          <w:t xml:space="preserve"> </w:t>
        </w:r>
        <w:r w:rsidR="002F52F9" w:rsidRPr="00AF7C51">
          <w:rPr>
            <w:rStyle w:val="Hyperlink"/>
            <w:rFonts w:hint="cs"/>
            <w:noProof/>
            <w:rtl/>
            <w:lang w:bidi="fa-IR"/>
          </w:rPr>
          <w:t>با</w:t>
        </w:r>
        <w:r w:rsidR="002F52F9" w:rsidRPr="00AF7C51">
          <w:rPr>
            <w:rStyle w:val="Hyperlink"/>
            <w:noProof/>
            <w:rtl/>
            <w:lang w:bidi="fa-IR"/>
          </w:rPr>
          <w:t xml:space="preserve"> </w:t>
        </w:r>
        <w:r w:rsidR="002F52F9" w:rsidRPr="00AF7C51">
          <w:rPr>
            <w:rStyle w:val="Hyperlink"/>
            <w:rFonts w:hint="cs"/>
            <w:noProof/>
            <w:rtl/>
            <w:lang w:bidi="fa-IR"/>
          </w:rPr>
          <w:t>دختر</w:t>
        </w:r>
        <w:r w:rsidR="002F52F9" w:rsidRPr="00AF7C51">
          <w:rPr>
            <w:rStyle w:val="Hyperlink"/>
            <w:noProof/>
            <w:rtl/>
            <w:lang w:bidi="fa-IR"/>
          </w:rPr>
          <w:t xml:space="preserve"> </w:t>
        </w:r>
        <w:r w:rsidR="002F52F9" w:rsidRPr="00AF7C51">
          <w:rPr>
            <w:rStyle w:val="Hyperlink"/>
            <w:rFonts w:hint="cs"/>
            <w:noProof/>
            <w:rtl/>
            <w:lang w:bidi="fa-IR"/>
          </w:rPr>
          <w:t>عفيفه،</w:t>
        </w:r>
        <w:r w:rsidR="002F52F9" w:rsidRPr="00AF7C51">
          <w:rPr>
            <w:rStyle w:val="Hyperlink"/>
            <w:noProof/>
            <w:rtl/>
            <w:lang w:bidi="fa-IR"/>
          </w:rPr>
          <w:t xml:space="preserve"> </w:t>
        </w:r>
        <w:r w:rsidR="002F52F9" w:rsidRPr="00AF7C51">
          <w:rPr>
            <w:rStyle w:val="Hyperlink"/>
            <w:rFonts w:hint="cs"/>
            <w:noProof/>
            <w:rtl/>
            <w:lang w:bidi="fa-IR"/>
          </w:rPr>
          <w:t>كفو</w:t>
        </w:r>
        <w:r w:rsidR="002F52F9" w:rsidRPr="00AF7C51">
          <w:rPr>
            <w:rStyle w:val="Hyperlink"/>
            <w:noProof/>
            <w:rtl/>
            <w:lang w:bidi="fa-IR"/>
          </w:rPr>
          <w:t xml:space="preserve"> </w:t>
        </w:r>
        <w:r w:rsidR="002F52F9" w:rsidRPr="00AF7C51">
          <w:rPr>
            <w:rStyle w:val="Hyperlink"/>
            <w:rFonts w:hint="cs"/>
            <w:noProof/>
            <w:rtl/>
            <w:lang w:bidi="fa-IR"/>
          </w:rPr>
          <w:t>نيست</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Toc393113492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192</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93"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محور</w:t>
        </w:r>
        <w:r w:rsidR="002F52F9" w:rsidRPr="00AF7C51">
          <w:rPr>
            <w:rStyle w:val="Hyperlink"/>
            <w:noProof/>
            <w:rtl/>
            <w:lang w:bidi="fa-IR"/>
          </w:rPr>
          <w:t xml:space="preserve"> </w:t>
        </w:r>
        <w:r w:rsidR="002F52F9" w:rsidRPr="00AF7C51">
          <w:rPr>
            <w:rStyle w:val="Hyperlink"/>
            <w:rFonts w:hint="cs"/>
            <w:noProof/>
            <w:rtl/>
            <w:lang w:bidi="fa-IR"/>
          </w:rPr>
          <w:t>هشتم</w:t>
        </w:r>
        <w:r w:rsidR="002F52F9" w:rsidRPr="00AF7C51">
          <w:rPr>
            <w:rStyle w:val="Hyperlink"/>
            <w:noProof/>
            <w:rtl/>
            <w:lang w:bidi="fa-IR"/>
          </w:rPr>
          <w:t xml:space="preserve">: </w:t>
        </w:r>
        <w:r w:rsidR="002F52F9" w:rsidRPr="00AF7C51">
          <w:rPr>
            <w:rStyle w:val="Hyperlink"/>
            <w:rFonts w:hint="cs"/>
            <w:noProof/>
            <w:rtl/>
            <w:lang w:bidi="fa-IR"/>
          </w:rPr>
          <w:t>ازدواج</w:t>
        </w:r>
        <w:r w:rsidR="002F52F9" w:rsidRPr="00AF7C51">
          <w:rPr>
            <w:rStyle w:val="Hyperlink"/>
            <w:noProof/>
            <w:rtl/>
            <w:lang w:bidi="fa-IR"/>
          </w:rPr>
          <w:t xml:space="preserve"> </w:t>
        </w:r>
        <w:r w:rsidR="002F52F9" w:rsidRPr="00AF7C51">
          <w:rPr>
            <w:rStyle w:val="Hyperlink"/>
            <w:rFonts w:hint="cs"/>
            <w:noProof/>
            <w:rtl/>
            <w:lang w:bidi="fa-IR"/>
          </w:rPr>
          <w:t>با</w:t>
        </w:r>
        <w:r w:rsidR="002F52F9" w:rsidRPr="00AF7C51">
          <w:rPr>
            <w:rStyle w:val="Hyperlink"/>
            <w:noProof/>
            <w:rtl/>
            <w:lang w:bidi="fa-IR"/>
          </w:rPr>
          <w:t xml:space="preserve"> </w:t>
        </w:r>
        <w:r w:rsidR="002F52F9" w:rsidRPr="00AF7C51">
          <w:rPr>
            <w:rStyle w:val="Hyperlink"/>
            <w:rFonts w:hint="cs"/>
            <w:noProof/>
            <w:rtl/>
            <w:lang w:bidi="fa-IR"/>
          </w:rPr>
          <w:t>تهديد</w:t>
        </w:r>
        <w:r w:rsidR="002F52F9" w:rsidRPr="00AF7C51">
          <w:rPr>
            <w:rStyle w:val="Hyperlink"/>
            <w:noProof/>
            <w:rtl/>
            <w:lang w:bidi="fa-IR"/>
          </w:rPr>
          <w:t xml:space="preserve"> </w:t>
        </w:r>
        <w:r w:rsidR="002F52F9" w:rsidRPr="00AF7C51">
          <w:rPr>
            <w:rStyle w:val="Hyperlink"/>
            <w:rFonts w:hint="cs"/>
            <w:noProof/>
            <w:rtl/>
            <w:lang w:bidi="fa-IR"/>
          </w:rPr>
          <w:t>و</w:t>
        </w:r>
        <w:r w:rsidR="002F52F9" w:rsidRPr="00AF7C51">
          <w:rPr>
            <w:rStyle w:val="Hyperlink"/>
            <w:noProof/>
            <w:rtl/>
            <w:lang w:bidi="fa-IR"/>
          </w:rPr>
          <w:t xml:space="preserve"> </w:t>
        </w:r>
        <w:r w:rsidR="002F52F9" w:rsidRPr="00AF7C51">
          <w:rPr>
            <w:rStyle w:val="Hyperlink"/>
            <w:rFonts w:hint="cs"/>
            <w:noProof/>
            <w:rtl/>
            <w:lang w:bidi="fa-IR"/>
          </w:rPr>
          <w:t>زورگويي</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Toc393113493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200</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94"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مرحوم</w:t>
        </w:r>
        <w:r w:rsidR="002F52F9" w:rsidRPr="00AF7C51">
          <w:rPr>
            <w:rStyle w:val="Hyperlink"/>
            <w:noProof/>
            <w:rtl/>
            <w:lang w:bidi="fa-IR"/>
          </w:rPr>
          <w:t xml:space="preserve"> </w:t>
        </w:r>
        <w:r w:rsidR="002F52F9" w:rsidRPr="00AF7C51">
          <w:rPr>
            <w:rStyle w:val="Hyperlink"/>
            <w:rFonts w:hint="cs"/>
            <w:noProof/>
            <w:rtl/>
            <w:lang w:bidi="fa-IR"/>
          </w:rPr>
          <w:t>كلينى</w:t>
        </w:r>
        <w:r w:rsidR="002F52F9" w:rsidRPr="00AF7C51">
          <w:rPr>
            <w:rStyle w:val="Hyperlink"/>
            <w:noProof/>
            <w:rtl/>
            <w:lang w:bidi="fa-IR"/>
          </w:rPr>
          <w:t xml:space="preserve"> </w:t>
        </w:r>
        <w:r w:rsidR="002F52F9" w:rsidRPr="00AF7C51">
          <w:rPr>
            <w:rStyle w:val="Hyperlink"/>
            <w:rFonts w:hint="cs"/>
            <w:noProof/>
            <w:rtl/>
            <w:lang w:bidi="fa-IR"/>
          </w:rPr>
          <w:t>در</w:t>
        </w:r>
        <w:r w:rsidR="002F52F9" w:rsidRPr="00AF7C51">
          <w:rPr>
            <w:rStyle w:val="Hyperlink"/>
            <w:noProof/>
            <w:rtl/>
            <w:lang w:bidi="fa-IR"/>
          </w:rPr>
          <w:t xml:space="preserve"> </w:t>
        </w:r>
        <w:r w:rsidR="002F52F9" w:rsidRPr="00AF7C51">
          <w:rPr>
            <w:rStyle w:val="Hyperlink"/>
            <w:rFonts w:hint="cs"/>
            <w:noProof/>
            <w:rtl/>
            <w:lang w:bidi="fa-IR"/>
          </w:rPr>
          <w:t>كتاب</w:t>
        </w:r>
        <w:r w:rsidR="002F52F9" w:rsidRPr="00AF7C51">
          <w:rPr>
            <w:rStyle w:val="Hyperlink"/>
            <w:noProof/>
            <w:rtl/>
            <w:lang w:bidi="fa-IR"/>
          </w:rPr>
          <w:t xml:space="preserve"> </w:t>
        </w:r>
        <w:r w:rsidR="002F52F9" w:rsidRPr="00AF7C51">
          <w:rPr>
            <w:rStyle w:val="Hyperlink"/>
            <w:rFonts w:hint="cs"/>
            <w:noProof/>
            <w:rtl/>
            <w:lang w:bidi="fa-IR"/>
          </w:rPr>
          <w:t>كافى</w:t>
        </w:r>
        <w:r w:rsidR="002F52F9" w:rsidRPr="00AF7C51">
          <w:rPr>
            <w:rStyle w:val="Hyperlink"/>
            <w:noProof/>
            <w:rtl/>
            <w:lang w:bidi="fa-IR"/>
          </w:rPr>
          <w:t xml:space="preserve"> </w:t>
        </w:r>
        <w:r w:rsidR="002F52F9" w:rsidRPr="00AF7C51">
          <w:rPr>
            <w:rStyle w:val="Hyperlink"/>
            <w:rFonts w:hint="cs"/>
            <w:noProof/>
            <w:rtl/>
            <w:lang w:bidi="fa-IR"/>
          </w:rPr>
          <w:t>اين</w:t>
        </w:r>
        <w:r w:rsidR="002F52F9" w:rsidRPr="00AF7C51">
          <w:rPr>
            <w:rStyle w:val="Hyperlink"/>
            <w:noProof/>
            <w:rtl/>
            <w:lang w:bidi="fa-IR"/>
          </w:rPr>
          <w:t xml:space="preserve"> </w:t>
        </w:r>
        <w:r w:rsidR="002F52F9" w:rsidRPr="00AF7C51">
          <w:rPr>
            <w:rStyle w:val="Hyperlink"/>
            <w:rFonts w:hint="cs"/>
            <w:noProof/>
            <w:rtl/>
            <w:lang w:bidi="fa-IR"/>
          </w:rPr>
          <w:t>روايات</w:t>
        </w:r>
        <w:r w:rsidR="002F52F9" w:rsidRPr="00AF7C51">
          <w:rPr>
            <w:rStyle w:val="Hyperlink"/>
            <w:noProof/>
            <w:rtl/>
            <w:lang w:bidi="fa-IR"/>
          </w:rPr>
          <w:t xml:space="preserve"> </w:t>
        </w:r>
        <w:r w:rsidR="002F52F9" w:rsidRPr="00AF7C51">
          <w:rPr>
            <w:rStyle w:val="Hyperlink"/>
            <w:rFonts w:hint="cs"/>
            <w:noProof/>
            <w:rtl/>
            <w:lang w:bidi="fa-IR"/>
          </w:rPr>
          <w:t>را</w:t>
        </w:r>
        <w:r w:rsidR="002F52F9" w:rsidRPr="00AF7C51">
          <w:rPr>
            <w:rStyle w:val="Hyperlink"/>
            <w:noProof/>
            <w:rtl/>
            <w:lang w:bidi="fa-IR"/>
          </w:rPr>
          <w:t xml:space="preserve"> </w:t>
        </w:r>
        <w:r w:rsidR="002F52F9" w:rsidRPr="00AF7C51">
          <w:rPr>
            <w:rStyle w:val="Hyperlink"/>
            <w:rFonts w:hint="cs"/>
            <w:noProof/>
            <w:rtl/>
            <w:lang w:bidi="fa-IR"/>
          </w:rPr>
          <w:t>نقل</w:t>
        </w:r>
        <w:r w:rsidR="002F52F9" w:rsidRPr="00AF7C51">
          <w:rPr>
            <w:rStyle w:val="Hyperlink"/>
            <w:noProof/>
            <w:rtl/>
            <w:lang w:bidi="fa-IR"/>
          </w:rPr>
          <w:t xml:space="preserve"> </w:t>
        </w:r>
        <w:r w:rsidR="002F52F9" w:rsidRPr="00AF7C51">
          <w:rPr>
            <w:rStyle w:val="Hyperlink"/>
            <w:rFonts w:hint="cs"/>
            <w:noProof/>
            <w:rtl/>
            <w:lang w:bidi="fa-IR"/>
          </w:rPr>
          <w:t>مى‌كند</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Toc393113494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202</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95" w:history="1">
        <w:r w:rsidR="002F52F9" w:rsidRPr="00AF7C51">
          <w:rPr>
            <w:rStyle w:val="Hyperlink"/>
            <w:rFonts w:ascii="IRLotus" w:hAnsi="IRLotus" w:hint="cs"/>
            <w:noProof/>
            <w:rtl/>
            <w:lang w:bidi="fa-IR"/>
          </w:rPr>
          <w:t>ادامه</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شبهه</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و</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روایت</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بعدی</w:t>
        </w:r>
        <w:r w:rsidR="002F52F9" w:rsidRPr="00AF7C51">
          <w:rPr>
            <w:rStyle w:val="Hyperlink"/>
            <w:rFonts w:ascii="IRLotus" w:hAnsi="IRLotus"/>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Toc393113495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207</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96" w:history="1">
        <w:r w:rsidR="002F52F9" w:rsidRPr="00AF7C51">
          <w:rPr>
            <w:rStyle w:val="Hyperlink"/>
            <w:rFonts w:ascii="IRLotus" w:hAnsi="IRLotus" w:hint="cs"/>
            <w:noProof/>
            <w:rtl/>
            <w:lang w:bidi="fa-IR"/>
          </w:rPr>
          <w:t>ادامه</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شبهه</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و</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روایت</w:t>
        </w:r>
        <w:r w:rsidR="002F52F9" w:rsidRPr="00AF7C51">
          <w:rPr>
            <w:rStyle w:val="Hyperlink"/>
            <w:rFonts w:ascii="IRLotus" w:hAnsi="IRLotus"/>
            <w:noProof/>
            <w:rtl/>
            <w:lang w:bidi="fa-IR"/>
          </w:rPr>
          <w:t xml:space="preserve"> </w:t>
        </w:r>
        <w:r w:rsidR="002F52F9" w:rsidRPr="00AF7C51">
          <w:rPr>
            <w:rStyle w:val="Hyperlink"/>
            <w:rFonts w:ascii="IRLotus" w:hAnsi="IRLotus" w:hint="cs"/>
            <w:noProof/>
            <w:rtl/>
            <w:lang w:bidi="fa-IR"/>
          </w:rPr>
          <w:t>بعدی</w:t>
        </w:r>
        <w:r w:rsidR="002F52F9" w:rsidRPr="00AF7C51">
          <w:rPr>
            <w:rStyle w:val="Hyperlink"/>
            <w:rFonts w:ascii="IRLotus" w:hAnsi="IRLotus"/>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Toc393113496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209</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97" w:history="1">
        <w:r w:rsidR="002F52F9" w:rsidRPr="00AF7C51">
          <w:rPr>
            <w:rStyle w:val="Hyperlink"/>
            <w:rFonts w:hint="cs"/>
            <w:noProof/>
            <w:rtl/>
            <w:lang w:bidi="fa-IR"/>
          </w:rPr>
          <w:t>ادامه</w:t>
        </w:r>
        <w:r w:rsidR="002F52F9" w:rsidRPr="00AF7C51">
          <w:rPr>
            <w:rStyle w:val="Hyperlink"/>
            <w:noProof/>
            <w:rtl/>
            <w:lang w:bidi="fa-IR"/>
          </w:rPr>
          <w:t xml:space="preserve"> </w:t>
        </w:r>
        <w:r w:rsidR="002F52F9" w:rsidRPr="00AF7C51">
          <w:rPr>
            <w:rStyle w:val="Hyperlink"/>
            <w:rFonts w:hint="cs"/>
            <w:noProof/>
            <w:rtl/>
            <w:lang w:bidi="fa-IR"/>
          </w:rPr>
          <w:t>شبهه</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Toc393113497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213</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498"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در</w:t>
        </w:r>
        <w:r w:rsidR="002F52F9" w:rsidRPr="00AF7C51">
          <w:rPr>
            <w:rStyle w:val="Hyperlink"/>
            <w:noProof/>
            <w:rtl/>
            <w:lang w:bidi="fa-IR"/>
          </w:rPr>
          <w:t xml:space="preserve"> </w:t>
        </w:r>
        <w:r w:rsidR="002F52F9" w:rsidRPr="00AF7C51">
          <w:rPr>
            <w:rStyle w:val="Hyperlink"/>
            <w:rFonts w:hint="cs"/>
            <w:noProof/>
            <w:rtl/>
            <w:lang w:bidi="fa-IR"/>
          </w:rPr>
          <w:t>حال</w:t>
        </w:r>
        <w:r w:rsidR="002F52F9" w:rsidRPr="00AF7C51">
          <w:rPr>
            <w:rStyle w:val="Hyperlink"/>
            <w:noProof/>
            <w:rtl/>
            <w:lang w:bidi="fa-IR"/>
          </w:rPr>
          <w:t xml:space="preserve"> </w:t>
        </w:r>
        <w:r w:rsidR="002F52F9" w:rsidRPr="00AF7C51">
          <w:rPr>
            <w:rStyle w:val="Hyperlink"/>
            <w:rFonts w:hint="cs"/>
            <w:noProof/>
            <w:rtl/>
            <w:lang w:bidi="fa-IR"/>
          </w:rPr>
          <w:t>ضرورت،</w:t>
        </w:r>
        <w:r w:rsidR="002F52F9" w:rsidRPr="00AF7C51">
          <w:rPr>
            <w:rStyle w:val="Hyperlink"/>
            <w:noProof/>
            <w:rtl/>
            <w:lang w:bidi="fa-IR"/>
          </w:rPr>
          <w:t xml:space="preserve"> </w:t>
        </w:r>
        <w:r w:rsidR="002F52F9" w:rsidRPr="00AF7C51">
          <w:rPr>
            <w:rStyle w:val="Hyperlink"/>
            <w:rFonts w:hint="cs"/>
            <w:noProof/>
            <w:rtl/>
            <w:lang w:bidi="fa-IR"/>
          </w:rPr>
          <w:t>ازدواج</w:t>
        </w:r>
        <w:r w:rsidR="002F52F9" w:rsidRPr="00AF7C51">
          <w:rPr>
            <w:rStyle w:val="Hyperlink"/>
            <w:noProof/>
            <w:rtl/>
            <w:lang w:bidi="fa-IR"/>
          </w:rPr>
          <w:t xml:space="preserve"> </w:t>
        </w:r>
        <w:r w:rsidR="002F52F9" w:rsidRPr="00AF7C51">
          <w:rPr>
            <w:rStyle w:val="Hyperlink"/>
            <w:rFonts w:hint="cs"/>
            <w:noProof/>
            <w:rtl/>
            <w:lang w:bidi="fa-IR"/>
          </w:rPr>
          <w:t>با</w:t>
        </w:r>
        <w:r w:rsidR="002F52F9" w:rsidRPr="00AF7C51">
          <w:rPr>
            <w:rStyle w:val="Hyperlink"/>
            <w:noProof/>
            <w:rtl/>
            <w:lang w:bidi="fa-IR"/>
          </w:rPr>
          <w:t xml:space="preserve"> </w:t>
        </w:r>
        <w:r w:rsidR="002F52F9" w:rsidRPr="00AF7C51">
          <w:rPr>
            <w:rStyle w:val="Hyperlink"/>
            <w:rFonts w:hint="cs"/>
            <w:noProof/>
            <w:rtl/>
            <w:lang w:bidi="fa-IR"/>
          </w:rPr>
          <w:t>كافر</w:t>
        </w:r>
        <w:r w:rsidR="002F52F9" w:rsidRPr="00AF7C51">
          <w:rPr>
            <w:rStyle w:val="Hyperlink"/>
            <w:noProof/>
            <w:rtl/>
            <w:lang w:bidi="fa-IR"/>
          </w:rPr>
          <w:t xml:space="preserve"> </w:t>
        </w:r>
        <w:r w:rsidR="002F52F9" w:rsidRPr="00AF7C51">
          <w:rPr>
            <w:rStyle w:val="Hyperlink"/>
            <w:rFonts w:hint="cs"/>
            <w:noProof/>
            <w:rtl/>
            <w:lang w:bidi="fa-IR"/>
          </w:rPr>
          <w:t>نيز</w:t>
        </w:r>
        <w:r w:rsidR="002F52F9" w:rsidRPr="00AF7C51">
          <w:rPr>
            <w:rStyle w:val="Hyperlink"/>
            <w:noProof/>
            <w:rtl/>
            <w:lang w:bidi="fa-IR"/>
          </w:rPr>
          <w:t xml:space="preserve"> </w:t>
        </w:r>
        <w:r w:rsidR="002F52F9" w:rsidRPr="00AF7C51">
          <w:rPr>
            <w:rStyle w:val="Hyperlink"/>
            <w:rFonts w:hint="cs"/>
            <w:noProof/>
            <w:rtl/>
            <w:lang w:bidi="fa-IR"/>
          </w:rPr>
          <w:t>جايز</w:t>
        </w:r>
        <w:r w:rsidR="002F52F9" w:rsidRPr="00AF7C51">
          <w:rPr>
            <w:rStyle w:val="Hyperlink"/>
            <w:noProof/>
            <w:rtl/>
            <w:lang w:bidi="fa-IR"/>
          </w:rPr>
          <w:t xml:space="preserve"> </w:t>
        </w:r>
        <w:r w:rsidR="002F52F9" w:rsidRPr="00AF7C51">
          <w:rPr>
            <w:rStyle w:val="Hyperlink"/>
            <w:rFonts w:hint="cs"/>
            <w:noProof/>
            <w:rtl/>
            <w:lang w:bidi="fa-IR"/>
          </w:rPr>
          <w:t>است</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Toc393113498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221</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499" w:history="1">
        <w:r w:rsidR="002F52F9" w:rsidRPr="00AF7C51">
          <w:rPr>
            <w:rStyle w:val="Hyperlink"/>
            <w:rFonts w:hint="cs"/>
            <w:noProof/>
            <w:rtl/>
            <w:lang w:bidi="fa-IR"/>
          </w:rPr>
          <w:t>ادامه</w:t>
        </w:r>
        <w:r w:rsidR="002F52F9" w:rsidRPr="00AF7C51">
          <w:rPr>
            <w:rStyle w:val="Hyperlink"/>
            <w:noProof/>
            <w:rtl/>
            <w:lang w:bidi="fa-IR"/>
          </w:rPr>
          <w:t xml:space="preserve"> </w:t>
        </w:r>
        <w:r w:rsidR="002F52F9" w:rsidRPr="00AF7C51">
          <w:rPr>
            <w:rStyle w:val="Hyperlink"/>
            <w:rFonts w:hint="cs"/>
            <w:noProof/>
            <w:rtl/>
            <w:lang w:bidi="fa-IR"/>
          </w:rPr>
          <w:t>شبهه</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Toc393113499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223</w:t>
        </w:r>
        <w:r w:rsidR="002F52F9">
          <w:rPr>
            <w:noProof/>
            <w:webHidden/>
            <w:rtl/>
          </w:rPr>
          <w:fldChar w:fldCharType="end"/>
        </w:r>
      </w:hyperlink>
    </w:p>
    <w:p w:rsidR="002F52F9" w:rsidRPr="002B3D70" w:rsidRDefault="007A1561" w:rsidP="002F52F9">
      <w:pPr>
        <w:pStyle w:val="TOC3"/>
        <w:tabs>
          <w:tab w:val="right" w:leader="dot" w:pos="7304"/>
        </w:tabs>
        <w:jc w:val="left"/>
        <w:rPr>
          <w:rFonts w:ascii="Calibri" w:hAnsi="Calibri" w:cs="Arial"/>
          <w:noProof/>
          <w:sz w:val="22"/>
          <w:szCs w:val="22"/>
          <w:rtl/>
        </w:rPr>
      </w:pPr>
      <w:hyperlink w:anchor="_Toc393113500" w:history="1">
        <w:r w:rsidR="002F52F9" w:rsidRPr="00AF7C51">
          <w:rPr>
            <w:rStyle w:val="Hyperlink"/>
            <w:rFonts w:hint="cs"/>
            <w:noProof/>
            <w:rtl/>
            <w:lang w:bidi="fa-IR"/>
          </w:rPr>
          <w:t>ادامه</w:t>
        </w:r>
        <w:r w:rsidR="002F52F9" w:rsidRPr="00AF7C51">
          <w:rPr>
            <w:rStyle w:val="Hyperlink"/>
            <w:noProof/>
            <w:rtl/>
            <w:lang w:bidi="fa-IR"/>
          </w:rPr>
          <w:t xml:space="preserve"> </w:t>
        </w:r>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هذیان</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Toc393113500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226</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501"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ازدواج</w:t>
        </w:r>
        <w:r w:rsidR="002F52F9" w:rsidRPr="00AF7C51">
          <w:rPr>
            <w:rStyle w:val="Hyperlink"/>
            <w:noProof/>
            <w:rtl/>
            <w:lang w:bidi="fa-IR"/>
          </w:rPr>
          <w:t xml:space="preserve"> </w:t>
        </w:r>
        <w:r w:rsidR="002F52F9" w:rsidRPr="00AF7C51">
          <w:rPr>
            <w:rStyle w:val="Hyperlink"/>
            <w:rFonts w:hint="cs"/>
            <w:noProof/>
            <w:rtl/>
            <w:lang w:bidi="fa-IR"/>
          </w:rPr>
          <w:t>اجباري</w:t>
        </w:r>
        <w:r w:rsidR="002F52F9" w:rsidRPr="00AF7C51">
          <w:rPr>
            <w:rStyle w:val="Hyperlink"/>
            <w:noProof/>
            <w:rtl/>
            <w:lang w:bidi="fa-IR"/>
          </w:rPr>
          <w:t xml:space="preserve"> </w:t>
        </w:r>
        <w:r w:rsidR="002F52F9" w:rsidRPr="00AF7C51">
          <w:rPr>
            <w:rStyle w:val="Hyperlink"/>
            <w:rFonts w:hint="cs"/>
            <w:noProof/>
            <w:rtl/>
            <w:lang w:bidi="fa-IR"/>
          </w:rPr>
          <w:t>عمر</w:t>
        </w:r>
        <w:r w:rsidR="002F52F9" w:rsidRPr="00AF7C51">
          <w:rPr>
            <w:rStyle w:val="Hyperlink"/>
            <w:noProof/>
            <w:rtl/>
            <w:lang w:bidi="fa-IR"/>
          </w:rPr>
          <w:t xml:space="preserve"> </w:t>
        </w:r>
        <w:r w:rsidR="002F52F9" w:rsidRPr="00AF7C51">
          <w:rPr>
            <w:rStyle w:val="Hyperlink"/>
            <w:rFonts w:hint="cs"/>
            <w:noProof/>
            <w:rtl/>
            <w:lang w:bidi="fa-IR"/>
          </w:rPr>
          <w:t>با</w:t>
        </w:r>
        <w:r w:rsidR="002F52F9" w:rsidRPr="00AF7C51">
          <w:rPr>
            <w:rStyle w:val="Hyperlink"/>
            <w:noProof/>
            <w:rtl/>
            <w:lang w:bidi="fa-IR"/>
          </w:rPr>
          <w:t xml:space="preserve"> </w:t>
        </w:r>
        <w:r w:rsidR="002F52F9" w:rsidRPr="00AF7C51">
          <w:rPr>
            <w:rStyle w:val="Hyperlink"/>
            <w:rFonts w:hint="cs"/>
            <w:noProof/>
            <w:rtl/>
            <w:lang w:bidi="fa-IR"/>
          </w:rPr>
          <w:t>عاتكه</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Toc393113501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228</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502"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ازدواج</w:t>
        </w:r>
        <w:r w:rsidR="002F52F9" w:rsidRPr="00AF7C51">
          <w:rPr>
            <w:rStyle w:val="Hyperlink"/>
            <w:noProof/>
            <w:rtl/>
            <w:lang w:bidi="fa-IR"/>
          </w:rPr>
          <w:t xml:space="preserve"> </w:t>
        </w:r>
        <w:r w:rsidR="002F52F9" w:rsidRPr="00AF7C51">
          <w:rPr>
            <w:rStyle w:val="Hyperlink"/>
            <w:rFonts w:hint="cs"/>
            <w:noProof/>
            <w:rtl/>
            <w:lang w:bidi="fa-IR"/>
          </w:rPr>
          <w:t>اجباري</w:t>
        </w:r>
        <w:r w:rsidR="002F52F9" w:rsidRPr="00AF7C51">
          <w:rPr>
            <w:rStyle w:val="Hyperlink"/>
            <w:noProof/>
            <w:rtl/>
            <w:lang w:bidi="fa-IR"/>
          </w:rPr>
          <w:t xml:space="preserve"> </w:t>
        </w:r>
        <w:r w:rsidR="002F52F9" w:rsidRPr="00AF7C51">
          <w:rPr>
            <w:rStyle w:val="Hyperlink"/>
            <w:rFonts w:hint="cs"/>
            <w:noProof/>
            <w:rtl/>
            <w:lang w:bidi="fa-IR"/>
          </w:rPr>
          <w:t>حجاج</w:t>
        </w:r>
        <w:r w:rsidR="002F52F9" w:rsidRPr="00AF7C51">
          <w:rPr>
            <w:rStyle w:val="Hyperlink"/>
            <w:noProof/>
            <w:rtl/>
            <w:lang w:bidi="fa-IR"/>
          </w:rPr>
          <w:t xml:space="preserve"> </w:t>
        </w:r>
        <w:r w:rsidR="002F52F9" w:rsidRPr="00AF7C51">
          <w:rPr>
            <w:rStyle w:val="Hyperlink"/>
            <w:rFonts w:hint="cs"/>
            <w:noProof/>
            <w:rtl/>
            <w:lang w:bidi="fa-IR"/>
          </w:rPr>
          <w:t>بن</w:t>
        </w:r>
        <w:r w:rsidR="002F52F9" w:rsidRPr="00AF7C51">
          <w:rPr>
            <w:rStyle w:val="Hyperlink"/>
            <w:noProof/>
            <w:rtl/>
            <w:lang w:bidi="fa-IR"/>
          </w:rPr>
          <w:t xml:space="preserve"> </w:t>
        </w:r>
        <w:r w:rsidR="002F52F9" w:rsidRPr="00AF7C51">
          <w:rPr>
            <w:rStyle w:val="Hyperlink"/>
            <w:rFonts w:hint="cs"/>
            <w:noProof/>
            <w:rtl/>
            <w:lang w:bidi="fa-IR"/>
          </w:rPr>
          <w:t>يوسف</w:t>
        </w:r>
        <w:r w:rsidR="002F52F9" w:rsidRPr="00AF7C51">
          <w:rPr>
            <w:rStyle w:val="Hyperlink"/>
            <w:noProof/>
            <w:rtl/>
            <w:lang w:bidi="fa-IR"/>
          </w:rPr>
          <w:t xml:space="preserve"> </w:t>
        </w:r>
        <w:r w:rsidR="002F52F9" w:rsidRPr="00AF7C51">
          <w:rPr>
            <w:rStyle w:val="Hyperlink"/>
            <w:rFonts w:hint="cs"/>
            <w:noProof/>
            <w:rtl/>
            <w:lang w:bidi="fa-IR"/>
          </w:rPr>
          <w:t>با</w:t>
        </w:r>
        <w:r w:rsidR="002F52F9" w:rsidRPr="00AF7C51">
          <w:rPr>
            <w:rStyle w:val="Hyperlink"/>
            <w:noProof/>
            <w:rtl/>
            <w:lang w:bidi="fa-IR"/>
          </w:rPr>
          <w:t xml:space="preserve"> </w:t>
        </w:r>
        <w:r w:rsidR="002F52F9" w:rsidRPr="00AF7C51">
          <w:rPr>
            <w:rStyle w:val="Hyperlink"/>
            <w:rFonts w:hint="cs"/>
            <w:noProof/>
            <w:rtl/>
            <w:lang w:bidi="fa-IR"/>
          </w:rPr>
          <w:t>دختر</w:t>
        </w:r>
        <w:r w:rsidR="002F52F9" w:rsidRPr="00AF7C51">
          <w:rPr>
            <w:rStyle w:val="Hyperlink"/>
            <w:noProof/>
            <w:rtl/>
            <w:lang w:bidi="fa-IR"/>
          </w:rPr>
          <w:t xml:space="preserve"> </w:t>
        </w:r>
        <w:r w:rsidR="002F52F9" w:rsidRPr="00AF7C51">
          <w:rPr>
            <w:rStyle w:val="Hyperlink"/>
            <w:rFonts w:hint="cs"/>
            <w:noProof/>
            <w:rtl/>
            <w:lang w:bidi="fa-IR"/>
          </w:rPr>
          <w:t>حضرت</w:t>
        </w:r>
        <w:r w:rsidR="002F52F9" w:rsidRPr="00AF7C51">
          <w:rPr>
            <w:rStyle w:val="Hyperlink"/>
            <w:noProof/>
            <w:rtl/>
            <w:lang w:bidi="fa-IR"/>
          </w:rPr>
          <w:t xml:space="preserve"> </w:t>
        </w:r>
        <w:r w:rsidR="002F52F9" w:rsidRPr="00AF7C51">
          <w:rPr>
            <w:rStyle w:val="Hyperlink"/>
            <w:rFonts w:hint="cs"/>
            <w:noProof/>
            <w:rtl/>
            <w:lang w:bidi="fa-IR"/>
          </w:rPr>
          <w:t>زينب</w:t>
        </w:r>
        <w:r w:rsidR="002F52F9" w:rsidRPr="00AF7C51">
          <w:rPr>
            <w:rStyle w:val="Hyperlink"/>
            <w:noProof/>
            <w:rtl/>
            <w:lang w:bidi="fa-IR"/>
          </w:rPr>
          <w:t xml:space="preserve"> (</w:t>
        </w:r>
        <w:r w:rsidR="002F52F9" w:rsidRPr="00AF7C51">
          <w:rPr>
            <w:rStyle w:val="Hyperlink"/>
            <w:rFonts w:hint="cs"/>
            <w:noProof/>
            <w:rtl/>
            <w:lang w:bidi="fa-IR"/>
          </w:rPr>
          <w:t>س</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Toc393113502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232</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503"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ازدواج</w:t>
        </w:r>
        <w:r w:rsidR="002F52F9" w:rsidRPr="00AF7C51">
          <w:rPr>
            <w:rStyle w:val="Hyperlink"/>
            <w:noProof/>
            <w:rtl/>
            <w:lang w:bidi="fa-IR"/>
          </w:rPr>
          <w:t xml:space="preserve"> </w:t>
        </w:r>
        <w:r w:rsidR="002F52F9" w:rsidRPr="00AF7C51">
          <w:rPr>
            <w:rStyle w:val="Hyperlink"/>
            <w:rFonts w:hint="cs"/>
            <w:noProof/>
            <w:rtl/>
            <w:lang w:bidi="fa-IR"/>
          </w:rPr>
          <w:t>اجباري</w:t>
        </w:r>
        <w:r w:rsidR="002F52F9" w:rsidRPr="00AF7C51">
          <w:rPr>
            <w:rStyle w:val="Hyperlink"/>
            <w:noProof/>
            <w:rtl/>
            <w:lang w:bidi="fa-IR"/>
          </w:rPr>
          <w:t xml:space="preserve"> </w:t>
        </w:r>
        <w:r w:rsidR="002F52F9" w:rsidRPr="00AF7C51">
          <w:rPr>
            <w:rStyle w:val="Hyperlink"/>
            <w:rFonts w:hint="cs"/>
            <w:noProof/>
            <w:rtl/>
            <w:lang w:bidi="fa-IR"/>
          </w:rPr>
          <w:t>مصعب</w:t>
        </w:r>
        <w:r w:rsidR="002F52F9" w:rsidRPr="00AF7C51">
          <w:rPr>
            <w:rStyle w:val="Hyperlink"/>
            <w:noProof/>
            <w:rtl/>
            <w:lang w:bidi="fa-IR"/>
          </w:rPr>
          <w:t xml:space="preserve"> </w:t>
        </w:r>
        <w:r w:rsidR="002F52F9" w:rsidRPr="00AF7C51">
          <w:rPr>
            <w:rStyle w:val="Hyperlink"/>
            <w:rFonts w:hint="cs"/>
            <w:noProof/>
            <w:rtl/>
            <w:lang w:bidi="fa-IR"/>
          </w:rPr>
          <w:t>بن</w:t>
        </w:r>
        <w:r w:rsidR="002F52F9" w:rsidRPr="00AF7C51">
          <w:rPr>
            <w:rStyle w:val="Hyperlink"/>
            <w:noProof/>
            <w:rtl/>
            <w:lang w:bidi="fa-IR"/>
          </w:rPr>
          <w:t xml:space="preserve"> </w:t>
        </w:r>
        <w:r w:rsidR="002F52F9" w:rsidRPr="00AF7C51">
          <w:rPr>
            <w:rStyle w:val="Hyperlink"/>
            <w:rFonts w:hint="cs"/>
            <w:noProof/>
            <w:rtl/>
            <w:lang w:bidi="fa-IR"/>
          </w:rPr>
          <w:t>زبير</w:t>
        </w:r>
        <w:r w:rsidR="002F52F9" w:rsidRPr="00AF7C51">
          <w:rPr>
            <w:rStyle w:val="Hyperlink"/>
            <w:noProof/>
            <w:rtl/>
            <w:lang w:bidi="fa-IR"/>
          </w:rPr>
          <w:t xml:space="preserve"> </w:t>
        </w:r>
        <w:r w:rsidR="002F52F9" w:rsidRPr="00AF7C51">
          <w:rPr>
            <w:rStyle w:val="Hyperlink"/>
            <w:rFonts w:hint="cs"/>
            <w:noProof/>
            <w:rtl/>
            <w:lang w:bidi="fa-IR"/>
          </w:rPr>
          <w:t>با</w:t>
        </w:r>
        <w:r w:rsidR="002F52F9" w:rsidRPr="00AF7C51">
          <w:rPr>
            <w:rStyle w:val="Hyperlink"/>
            <w:noProof/>
            <w:rtl/>
            <w:lang w:bidi="fa-IR"/>
          </w:rPr>
          <w:t xml:space="preserve"> </w:t>
        </w:r>
        <w:r w:rsidR="002F52F9" w:rsidRPr="00AF7C51">
          <w:rPr>
            <w:rStyle w:val="Hyperlink"/>
            <w:rFonts w:hint="cs"/>
            <w:noProof/>
            <w:rtl/>
            <w:lang w:bidi="fa-IR"/>
          </w:rPr>
          <w:t>سكينه</w:t>
        </w:r>
        <w:r w:rsidR="002F52F9" w:rsidRPr="00AF7C51">
          <w:rPr>
            <w:rStyle w:val="Hyperlink"/>
            <w:noProof/>
            <w:rtl/>
            <w:lang w:bidi="fa-IR"/>
          </w:rPr>
          <w:t xml:space="preserve"> </w:t>
        </w:r>
        <w:r w:rsidR="002F52F9" w:rsidRPr="00AF7C51">
          <w:rPr>
            <w:rStyle w:val="Hyperlink"/>
            <w:rFonts w:hint="cs"/>
            <w:noProof/>
            <w:rtl/>
            <w:lang w:bidi="fa-IR"/>
          </w:rPr>
          <w:t>بنت</w:t>
        </w:r>
        <w:r w:rsidR="002F52F9" w:rsidRPr="00AF7C51">
          <w:rPr>
            <w:rStyle w:val="Hyperlink"/>
            <w:noProof/>
            <w:rtl/>
            <w:lang w:bidi="fa-IR"/>
          </w:rPr>
          <w:t xml:space="preserve"> </w:t>
        </w:r>
        <w:r w:rsidR="002F52F9" w:rsidRPr="00AF7C51">
          <w:rPr>
            <w:rStyle w:val="Hyperlink"/>
            <w:rFonts w:hint="cs"/>
            <w:noProof/>
            <w:rtl/>
            <w:lang w:bidi="fa-IR"/>
          </w:rPr>
          <w:t>الحسين</w:t>
        </w:r>
        <w:r w:rsidR="002F52F9" w:rsidRPr="00AF7C51">
          <w:rPr>
            <w:rStyle w:val="Hyperlink"/>
            <w:noProof/>
            <w:rtl/>
            <w:lang w:bidi="fa-IR"/>
          </w:rPr>
          <w:t xml:space="preserve"> </w:t>
        </w:r>
        <w:r w:rsidR="002F52F9" w:rsidRPr="00AF7C51">
          <w:rPr>
            <w:rStyle w:val="Hyperlink"/>
            <w:rFonts w:cs="CTraditional Arabic" w:hint="cs"/>
            <w:noProof/>
            <w:rtl/>
            <w:lang w:bidi="fa-IR"/>
          </w:rPr>
          <w:t>إ</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Toc393113503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233</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504" w:history="1">
        <w:r w:rsidR="002F52F9" w:rsidRPr="00AF7C51">
          <w:rPr>
            <w:rStyle w:val="Hyperlink"/>
            <w:rFonts w:hint="cs"/>
            <w:noProof/>
            <w:rtl/>
            <w:lang w:bidi="fa-IR"/>
          </w:rPr>
          <w:t>شبهه</w:t>
        </w:r>
        <w:r w:rsidR="002F52F9" w:rsidRPr="00AF7C51">
          <w:rPr>
            <w:rStyle w:val="Hyperlink"/>
            <w:noProof/>
            <w:rtl/>
            <w:lang w:bidi="fa-IR"/>
          </w:rPr>
          <w:t xml:space="preserve">: </w:t>
        </w:r>
        <w:r w:rsidR="002F52F9" w:rsidRPr="00AF7C51">
          <w:rPr>
            <w:rStyle w:val="Hyperlink"/>
            <w:rFonts w:hint="cs"/>
            <w:noProof/>
            <w:rtl/>
            <w:lang w:bidi="fa-IR"/>
          </w:rPr>
          <w:t>روايت</w:t>
        </w:r>
        <w:r w:rsidR="002F52F9" w:rsidRPr="00AF7C51">
          <w:rPr>
            <w:rStyle w:val="Hyperlink"/>
            <w:noProof/>
            <w:rtl/>
            <w:lang w:bidi="fa-IR"/>
          </w:rPr>
          <w:t xml:space="preserve"> </w:t>
        </w:r>
        <w:r w:rsidR="002F52F9" w:rsidRPr="00AF7C51">
          <w:rPr>
            <w:rStyle w:val="Hyperlink"/>
            <w:rFonts w:hint="cs"/>
            <w:noProof/>
            <w:rtl/>
            <w:lang w:bidi="fa-IR"/>
          </w:rPr>
          <w:t>جنيه</w:t>
        </w:r>
        <w:r w:rsidR="002F52F9" w:rsidRPr="00AF7C51">
          <w:rPr>
            <w:rStyle w:val="Hyperlink"/>
            <w:noProof/>
            <w:rtl/>
            <w:lang w:bidi="fa-IR"/>
          </w:rPr>
          <w:t xml:space="preserve"> </w:t>
        </w:r>
        <w:r w:rsidR="002F52F9" w:rsidRPr="00AF7C51">
          <w:rPr>
            <w:rStyle w:val="Hyperlink"/>
            <w:rFonts w:hint="cs"/>
            <w:noProof/>
            <w:rtl/>
            <w:lang w:bidi="fa-IR"/>
          </w:rPr>
          <w:t>در</w:t>
        </w:r>
        <w:r w:rsidR="002F52F9" w:rsidRPr="00AF7C51">
          <w:rPr>
            <w:rStyle w:val="Hyperlink"/>
            <w:noProof/>
            <w:rtl/>
            <w:lang w:bidi="fa-IR"/>
          </w:rPr>
          <w:t xml:space="preserve"> </w:t>
        </w:r>
        <w:r w:rsidR="002F52F9" w:rsidRPr="00AF7C51">
          <w:rPr>
            <w:rStyle w:val="Hyperlink"/>
            <w:rFonts w:hint="cs"/>
            <w:noProof/>
            <w:rtl/>
            <w:lang w:bidi="fa-IR"/>
          </w:rPr>
          <w:t>كتاب‌هاي</w:t>
        </w:r>
        <w:r w:rsidR="002F52F9" w:rsidRPr="00AF7C51">
          <w:rPr>
            <w:rStyle w:val="Hyperlink"/>
            <w:noProof/>
            <w:rtl/>
            <w:lang w:bidi="fa-IR"/>
          </w:rPr>
          <w:t xml:space="preserve"> </w:t>
        </w:r>
        <w:r w:rsidR="002F52F9" w:rsidRPr="00AF7C51">
          <w:rPr>
            <w:rStyle w:val="Hyperlink"/>
            <w:rFonts w:hint="cs"/>
            <w:noProof/>
            <w:rtl/>
            <w:lang w:bidi="fa-IR"/>
          </w:rPr>
          <w:t>سني</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Toc393113504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236</w:t>
        </w:r>
        <w:r w:rsidR="002F52F9">
          <w:rPr>
            <w:noProof/>
            <w:webHidden/>
            <w:rtl/>
          </w:rPr>
          <w:fldChar w:fldCharType="end"/>
        </w:r>
      </w:hyperlink>
    </w:p>
    <w:p w:rsidR="002F52F9" w:rsidRPr="002B3D70" w:rsidRDefault="007A1561" w:rsidP="002F52F9">
      <w:pPr>
        <w:pStyle w:val="TOC2"/>
        <w:tabs>
          <w:tab w:val="right" w:leader="dot" w:pos="7304"/>
        </w:tabs>
        <w:jc w:val="left"/>
        <w:rPr>
          <w:rFonts w:ascii="Calibri" w:hAnsi="Calibri" w:cs="Arial"/>
          <w:noProof/>
          <w:sz w:val="22"/>
          <w:szCs w:val="22"/>
          <w:rtl/>
        </w:rPr>
      </w:pPr>
      <w:hyperlink w:anchor="_Toc393113505" w:history="1">
        <w:r w:rsidR="002F52F9" w:rsidRPr="00AF7C51">
          <w:rPr>
            <w:rStyle w:val="Hyperlink"/>
            <w:rFonts w:hint="cs"/>
            <w:noProof/>
            <w:rtl/>
            <w:lang w:bidi="fa-IR"/>
          </w:rPr>
          <w:t>آخرین</w:t>
        </w:r>
        <w:r w:rsidR="002F52F9" w:rsidRPr="00AF7C51">
          <w:rPr>
            <w:rStyle w:val="Hyperlink"/>
            <w:noProof/>
            <w:rtl/>
            <w:lang w:bidi="fa-IR"/>
          </w:rPr>
          <w:t xml:space="preserve"> </w:t>
        </w:r>
        <w:r w:rsidR="002F52F9" w:rsidRPr="00AF7C51">
          <w:rPr>
            <w:rStyle w:val="Hyperlink"/>
            <w:rFonts w:hint="cs"/>
            <w:noProof/>
            <w:rtl/>
            <w:lang w:bidi="fa-IR"/>
          </w:rPr>
          <w:t>شبهه</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Toc393113505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242</w:t>
        </w:r>
        <w:r w:rsidR="002F52F9">
          <w:rPr>
            <w:noProof/>
            <w:webHidden/>
            <w:rtl/>
          </w:rPr>
          <w:fldChar w:fldCharType="end"/>
        </w:r>
      </w:hyperlink>
    </w:p>
    <w:p w:rsidR="002F52F9" w:rsidRPr="002B3D70" w:rsidRDefault="007A1561" w:rsidP="002F52F9">
      <w:pPr>
        <w:pStyle w:val="TOC1"/>
        <w:tabs>
          <w:tab w:val="right" w:leader="dot" w:pos="7304"/>
        </w:tabs>
        <w:jc w:val="left"/>
        <w:rPr>
          <w:rFonts w:ascii="Calibri" w:hAnsi="Calibri" w:cs="Arial"/>
          <w:bCs w:val="0"/>
          <w:noProof/>
          <w:sz w:val="22"/>
          <w:szCs w:val="22"/>
          <w:rtl/>
        </w:rPr>
      </w:pPr>
      <w:hyperlink w:anchor="_Toc393113506" w:history="1">
        <w:r w:rsidR="002F52F9" w:rsidRPr="00AF7C51">
          <w:rPr>
            <w:rStyle w:val="Hyperlink"/>
            <w:rFonts w:hint="cs"/>
            <w:noProof/>
            <w:rtl/>
            <w:lang w:bidi="fa-IR"/>
          </w:rPr>
          <w:t>مآخذ</w:t>
        </w:r>
        <w:r w:rsidR="002F52F9" w:rsidRPr="00AF7C51">
          <w:rPr>
            <w:rStyle w:val="Hyperlink"/>
            <w:noProof/>
            <w:rtl/>
            <w:lang w:bidi="fa-IR"/>
          </w:rPr>
          <w:t xml:space="preserve"> </w:t>
        </w:r>
        <w:r w:rsidR="002F52F9" w:rsidRPr="00AF7C51">
          <w:rPr>
            <w:rStyle w:val="Hyperlink"/>
            <w:rFonts w:hint="cs"/>
            <w:noProof/>
            <w:rtl/>
            <w:lang w:bidi="fa-IR"/>
          </w:rPr>
          <w:t>کتاب</w:t>
        </w:r>
        <w:r w:rsidR="002F52F9" w:rsidRPr="00AF7C51">
          <w:rPr>
            <w:rStyle w:val="Hyperlink"/>
            <w:noProof/>
            <w:rtl/>
            <w:lang w:bidi="fa-IR"/>
          </w:rPr>
          <w:t xml:space="preserve"> (</w:t>
        </w:r>
        <w:r w:rsidR="002F52F9" w:rsidRPr="00AF7C51">
          <w:rPr>
            <w:rStyle w:val="Hyperlink"/>
            <w:rFonts w:hint="cs"/>
            <w:noProof/>
            <w:rtl/>
            <w:lang w:bidi="fa-IR"/>
          </w:rPr>
          <w:t>مهم</w:t>
        </w:r>
        <w:r w:rsidR="002F52F9" w:rsidRPr="00AF7C51">
          <w:rPr>
            <w:rStyle w:val="Hyperlink"/>
            <w:rFonts w:hint="cs"/>
            <w:noProof/>
            <w:lang w:bidi="fa-IR"/>
          </w:rPr>
          <w:t>‌</w:t>
        </w:r>
        <w:r w:rsidR="002F52F9" w:rsidRPr="00AF7C51">
          <w:rPr>
            <w:rStyle w:val="Hyperlink"/>
            <w:rFonts w:hint="cs"/>
            <w:noProof/>
            <w:rtl/>
            <w:lang w:bidi="fa-IR"/>
          </w:rPr>
          <w:t>ترینشان</w:t>
        </w:r>
        <w:r w:rsidR="002F52F9" w:rsidRPr="00AF7C51">
          <w:rPr>
            <w:rStyle w:val="Hyperlink"/>
            <w:noProof/>
            <w:rtl/>
            <w:lang w:bidi="fa-IR"/>
          </w:rPr>
          <w:t>)</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Toc393113506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247</w:t>
        </w:r>
        <w:r w:rsidR="002F52F9">
          <w:rPr>
            <w:noProof/>
            <w:webHidden/>
            <w:rtl/>
          </w:rPr>
          <w:fldChar w:fldCharType="end"/>
        </w:r>
      </w:hyperlink>
    </w:p>
    <w:p w:rsidR="002F52F9" w:rsidRPr="002B3D70" w:rsidRDefault="007A1561" w:rsidP="002F52F9">
      <w:pPr>
        <w:pStyle w:val="TOC1"/>
        <w:tabs>
          <w:tab w:val="right" w:leader="dot" w:pos="7304"/>
        </w:tabs>
        <w:jc w:val="left"/>
        <w:rPr>
          <w:rFonts w:ascii="Calibri" w:hAnsi="Calibri" w:cs="Arial"/>
          <w:bCs w:val="0"/>
          <w:noProof/>
          <w:sz w:val="22"/>
          <w:szCs w:val="22"/>
          <w:rtl/>
        </w:rPr>
      </w:pPr>
      <w:hyperlink w:anchor="_Toc393113507" w:history="1">
        <w:r w:rsidR="002F52F9" w:rsidRPr="00AF7C51">
          <w:rPr>
            <w:rStyle w:val="Hyperlink"/>
            <w:rFonts w:hint="cs"/>
            <w:noProof/>
            <w:rtl/>
            <w:lang w:bidi="fa-IR"/>
          </w:rPr>
          <w:t>منابع</w:t>
        </w:r>
        <w:r w:rsidR="002F52F9" w:rsidRPr="00AF7C51">
          <w:rPr>
            <w:rStyle w:val="Hyperlink"/>
            <w:noProof/>
            <w:rtl/>
            <w:lang w:bidi="fa-IR"/>
          </w:rPr>
          <w:t xml:space="preserve"> </w:t>
        </w:r>
        <w:r w:rsidR="002F52F9" w:rsidRPr="00AF7C51">
          <w:rPr>
            <w:rStyle w:val="Hyperlink"/>
            <w:rFonts w:hint="cs"/>
            <w:noProof/>
            <w:rtl/>
            <w:lang w:bidi="fa-IR"/>
          </w:rPr>
          <w:t>اهل</w:t>
        </w:r>
        <w:r w:rsidR="002F52F9" w:rsidRPr="00AF7C51">
          <w:rPr>
            <w:rStyle w:val="Hyperlink"/>
            <w:noProof/>
            <w:rtl/>
            <w:lang w:bidi="fa-IR"/>
          </w:rPr>
          <w:t xml:space="preserve"> </w:t>
        </w:r>
        <w:r w:rsidR="002F52F9" w:rsidRPr="00AF7C51">
          <w:rPr>
            <w:rStyle w:val="Hyperlink"/>
            <w:rFonts w:hint="cs"/>
            <w:noProof/>
            <w:rtl/>
            <w:lang w:bidi="fa-IR"/>
          </w:rPr>
          <w:t>تشیع</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Toc393113507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249</w:t>
        </w:r>
        <w:r w:rsidR="002F52F9">
          <w:rPr>
            <w:noProof/>
            <w:webHidden/>
            <w:rtl/>
          </w:rPr>
          <w:fldChar w:fldCharType="end"/>
        </w:r>
      </w:hyperlink>
    </w:p>
    <w:p w:rsidR="002F52F9" w:rsidRPr="002B3D70" w:rsidRDefault="007A1561" w:rsidP="002F52F9">
      <w:pPr>
        <w:pStyle w:val="TOC1"/>
        <w:tabs>
          <w:tab w:val="right" w:leader="dot" w:pos="7304"/>
        </w:tabs>
        <w:jc w:val="left"/>
        <w:rPr>
          <w:rFonts w:ascii="Calibri" w:hAnsi="Calibri" w:cs="Arial"/>
          <w:bCs w:val="0"/>
          <w:noProof/>
          <w:sz w:val="22"/>
          <w:szCs w:val="22"/>
          <w:rtl/>
        </w:rPr>
      </w:pPr>
      <w:hyperlink w:anchor="_Toc393113508" w:history="1">
        <w:r w:rsidR="002F52F9" w:rsidRPr="00AF7C51">
          <w:rPr>
            <w:rStyle w:val="Hyperlink"/>
            <w:rFonts w:hint="cs"/>
            <w:noProof/>
            <w:rtl/>
            <w:lang w:bidi="fa-IR"/>
          </w:rPr>
          <w:t>اضافات</w:t>
        </w:r>
        <w:r w:rsidR="002F52F9">
          <w:rPr>
            <w:noProof/>
            <w:webHidden/>
            <w:rtl/>
          </w:rPr>
          <w:tab/>
        </w:r>
        <w:r w:rsidR="002F52F9">
          <w:rPr>
            <w:noProof/>
            <w:webHidden/>
            <w:rtl/>
          </w:rPr>
          <w:fldChar w:fldCharType="begin"/>
        </w:r>
        <w:r w:rsidR="002F52F9">
          <w:rPr>
            <w:noProof/>
            <w:webHidden/>
            <w:rtl/>
          </w:rPr>
          <w:instrText xml:space="preserve"> </w:instrText>
        </w:r>
        <w:r w:rsidR="002F52F9">
          <w:rPr>
            <w:noProof/>
            <w:webHidden/>
          </w:rPr>
          <w:instrText>PAGEREF</w:instrText>
        </w:r>
        <w:r w:rsidR="002F52F9">
          <w:rPr>
            <w:noProof/>
            <w:webHidden/>
            <w:rtl/>
          </w:rPr>
          <w:instrText xml:space="preserve"> _</w:instrText>
        </w:r>
        <w:r w:rsidR="002F52F9">
          <w:rPr>
            <w:noProof/>
            <w:webHidden/>
          </w:rPr>
          <w:instrText>Toc393113508 \h</w:instrText>
        </w:r>
        <w:r w:rsidR="002F52F9">
          <w:rPr>
            <w:noProof/>
            <w:webHidden/>
            <w:rtl/>
          </w:rPr>
          <w:instrText xml:space="preserve"> </w:instrText>
        </w:r>
        <w:r w:rsidR="002F52F9">
          <w:rPr>
            <w:noProof/>
            <w:webHidden/>
            <w:rtl/>
          </w:rPr>
        </w:r>
        <w:r w:rsidR="002F52F9">
          <w:rPr>
            <w:noProof/>
            <w:webHidden/>
            <w:rtl/>
          </w:rPr>
          <w:fldChar w:fldCharType="separate"/>
        </w:r>
        <w:r w:rsidR="002F52F9">
          <w:rPr>
            <w:noProof/>
            <w:webHidden/>
            <w:rtl/>
          </w:rPr>
          <w:t>253</w:t>
        </w:r>
        <w:r w:rsidR="002F52F9">
          <w:rPr>
            <w:noProof/>
            <w:webHidden/>
            <w:rtl/>
          </w:rPr>
          <w:fldChar w:fldCharType="end"/>
        </w:r>
      </w:hyperlink>
    </w:p>
    <w:p w:rsidR="00474582" w:rsidRPr="00474582" w:rsidRDefault="007A2616" w:rsidP="002F52F9">
      <w:pPr>
        <w:rPr>
          <w:rtl/>
          <w:lang w:bidi="fa-IR"/>
        </w:rPr>
        <w:sectPr w:rsidR="00474582" w:rsidRPr="00474582" w:rsidSect="00A31A1D">
          <w:headerReference w:type="even" r:id="rId17"/>
          <w:headerReference w:type="default" r:id="rId18"/>
          <w:footnotePr>
            <w:numRestart w:val="eachPage"/>
          </w:footnotePr>
          <w:type w:val="oddPage"/>
          <w:pgSz w:w="9356" w:h="13608" w:code="9"/>
          <w:pgMar w:top="1021" w:right="1021" w:bottom="737" w:left="1021" w:header="454" w:footer="0" w:gutter="0"/>
          <w:pgNumType w:start="1"/>
          <w:cols w:space="708"/>
          <w:titlePg/>
          <w:bidi/>
          <w:rtlGutter/>
          <w:docGrid w:linePitch="381"/>
        </w:sectPr>
      </w:pPr>
      <w:r>
        <w:rPr>
          <w:rtl/>
          <w:lang w:bidi="fa-IR"/>
        </w:rPr>
        <w:fldChar w:fldCharType="end"/>
      </w:r>
    </w:p>
    <w:p w:rsidR="00474582" w:rsidRPr="00CF291D" w:rsidRDefault="003265F4" w:rsidP="003265F4">
      <w:pPr>
        <w:jc w:val="center"/>
        <w:rPr>
          <w:sz w:val="36"/>
          <w:szCs w:val="36"/>
          <w:rtl/>
        </w:rPr>
      </w:pPr>
      <w:r w:rsidRPr="00CF291D">
        <w:rPr>
          <w:rFonts w:ascii="IranNastaliq" w:hAnsi="IranNastaliq" w:cs="IranNastaliq"/>
          <w:sz w:val="36"/>
          <w:szCs w:val="36"/>
          <w:rtl/>
          <w:lang w:bidi="fa-IR"/>
        </w:rPr>
        <w:t>بسم الله الرحمن الرحیم</w:t>
      </w:r>
    </w:p>
    <w:p w:rsidR="003265F4" w:rsidRPr="003265F4" w:rsidRDefault="003265F4" w:rsidP="00CF291D">
      <w:pPr>
        <w:pStyle w:val="a1"/>
        <w:rPr>
          <w:rtl/>
        </w:rPr>
      </w:pPr>
      <w:bookmarkStart w:id="10" w:name="_Toc393113425"/>
      <w:r w:rsidRPr="003265F4">
        <w:rPr>
          <w:rFonts w:hint="cs"/>
          <w:rtl/>
        </w:rPr>
        <w:t>مقدمۀ مؤلف بر تحریر دوم</w:t>
      </w:r>
      <w:bookmarkEnd w:id="10"/>
    </w:p>
    <w:p w:rsidR="003265F4" w:rsidRPr="00E97B68" w:rsidRDefault="003265F4" w:rsidP="00CF291D">
      <w:pPr>
        <w:pStyle w:val="a6"/>
        <w:rPr>
          <w:rtl/>
        </w:rPr>
      </w:pPr>
      <w:r w:rsidRPr="00E97B68">
        <w:rPr>
          <w:rtl/>
        </w:rPr>
        <w:t>الْحَمْدُ لِلَّهِ رَبِّ الْعَالَ</w:t>
      </w:r>
      <w:r w:rsidR="00BF09B6" w:rsidRPr="00E97B68">
        <w:rPr>
          <w:rFonts w:hint="cs"/>
          <w:rtl/>
        </w:rPr>
        <w:t>ـ</w:t>
      </w:r>
      <w:r w:rsidRPr="00E97B68">
        <w:rPr>
          <w:rtl/>
        </w:rPr>
        <w:t>مِينَ</w:t>
      </w:r>
      <w:r w:rsidR="00BF09B6" w:rsidRPr="00E97B68">
        <w:rPr>
          <w:rtl/>
        </w:rPr>
        <w:t>،</w:t>
      </w:r>
      <w:r w:rsidRPr="00E97B68">
        <w:rPr>
          <w:rtl/>
        </w:rPr>
        <w:t xml:space="preserve"> وَالصَّلَاةُ وَالسَّلَامُ عَلَى أَشْرَفِ الْ</w:t>
      </w:r>
      <w:r w:rsidR="00BF09B6" w:rsidRPr="00E97B68">
        <w:rPr>
          <w:rFonts w:hint="cs"/>
          <w:rtl/>
        </w:rPr>
        <w:t>ـ</w:t>
      </w:r>
      <w:r w:rsidRPr="00E97B68">
        <w:rPr>
          <w:rtl/>
        </w:rPr>
        <w:t>مُر</w:t>
      </w:r>
      <w:r w:rsidR="00BF09B6" w:rsidRPr="00E97B68">
        <w:rPr>
          <w:rtl/>
        </w:rPr>
        <w:t>ْسَلِينَ، نَبِيِّنَا مُحَمَّدٍ</w:t>
      </w:r>
      <w:r w:rsidRPr="00E97B68">
        <w:rPr>
          <w:rtl/>
        </w:rPr>
        <w:t>، عَبْدِ اللَّهِ وَرَسُولِهِ</w:t>
      </w:r>
      <w:r w:rsidR="00BF09B6" w:rsidRPr="00E97B68">
        <w:rPr>
          <w:rtl/>
        </w:rPr>
        <w:t>،</w:t>
      </w:r>
      <w:r w:rsidRPr="00E97B68">
        <w:rPr>
          <w:rtl/>
        </w:rPr>
        <w:t xml:space="preserve"> وَعَلَى آلِهِ وَصَحْبِهِ اَجْمَعين وَمَنْ تَبِعَهُمْ بِإِحْسَانٍ إِلَى يَوْمِ الدِّينِ.</w:t>
      </w:r>
      <w:r w:rsidRPr="00E97B68">
        <w:rPr>
          <w:rFonts w:hint="cs"/>
          <w:rtl/>
        </w:rPr>
        <w:t>...اما بعد:</w:t>
      </w:r>
    </w:p>
    <w:p w:rsidR="003265F4" w:rsidRPr="003265F4" w:rsidRDefault="003265F4" w:rsidP="00CF291D">
      <w:pPr>
        <w:pStyle w:val="a8"/>
        <w:rPr>
          <w:rtl/>
        </w:rPr>
      </w:pPr>
      <w:r w:rsidRPr="003265F4">
        <w:rPr>
          <w:rFonts w:hint="cs"/>
          <w:rtl/>
        </w:rPr>
        <w:t>تحریر اول این کتاب زمانی شروع شد که مؤلف آن</w:t>
      </w:r>
      <w:r w:rsidR="00BF09B6">
        <w:rPr>
          <w:rFonts w:hint="cs"/>
          <w:rtl/>
        </w:rPr>
        <w:t>،</w:t>
      </w:r>
      <w:r w:rsidRPr="003265F4">
        <w:rPr>
          <w:rFonts w:hint="cs"/>
          <w:rtl/>
        </w:rPr>
        <w:t xml:space="preserve"> نوزده ساله بود و از آنجا که محقق هر روزه بر معلومات خود</w:t>
      </w:r>
      <w:r w:rsidR="00BF09B6">
        <w:rPr>
          <w:rFonts w:hint="cs"/>
          <w:rtl/>
        </w:rPr>
        <w:t xml:space="preserve"> می‌</w:t>
      </w:r>
      <w:r w:rsidRPr="003265F4">
        <w:rPr>
          <w:rFonts w:hint="cs"/>
          <w:rtl/>
        </w:rPr>
        <w:t>افزاید</w:t>
      </w:r>
      <w:r w:rsidR="00BF09B6">
        <w:rPr>
          <w:rFonts w:hint="cs"/>
          <w:rtl/>
        </w:rPr>
        <w:t>،</w:t>
      </w:r>
      <w:r w:rsidRPr="003265F4">
        <w:rPr>
          <w:rFonts w:hint="cs"/>
          <w:rtl/>
        </w:rPr>
        <w:t xml:space="preserve"> نویسنده نیز در این سه سالی که از تحریر اول کتاب</w:t>
      </w:r>
      <w:r w:rsidR="00BF09B6">
        <w:rPr>
          <w:rFonts w:hint="cs"/>
          <w:rtl/>
        </w:rPr>
        <w:t xml:space="preserve"> می‌</w:t>
      </w:r>
      <w:r w:rsidRPr="003265F4">
        <w:rPr>
          <w:rFonts w:hint="cs"/>
          <w:rtl/>
        </w:rPr>
        <w:t>گذرد اطلاعات جدیدی کسب کرده که بر</w:t>
      </w:r>
      <w:r w:rsidR="006C662B">
        <w:rPr>
          <w:rFonts w:hint="cs"/>
          <w:rtl/>
        </w:rPr>
        <w:t xml:space="preserve">  </w:t>
      </w:r>
      <w:r w:rsidRPr="003265F4">
        <w:rPr>
          <w:rFonts w:hint="cs"/>
          <w:rtl/>
        </w:rPr>
        <w:t>خود لازم</w:t>
      </w:r>
      <w:r w:rsidR="00BF09B6">
        <w:rPr>
          <w:rFonts w:hint="cs"/>
          <w:rtl/>
        </w:rPr>
        <w:t xml:space="preserve"> می‌</w:t>
      </w:r>
      <w:r w:rsidRPr="003265F4">
        <w:rPr>
          <w:rFonts w:hint="cs"/>
          <w:rtl/>
        </w:rPr>
        <w:t>داند این اطلاعات را بر کتاب بیفزاید.</w:t>
      </w:r>
    </w:p>
    <w:p w:rsidR="003265F4" w:rsidRPr="003265F4" w:rsidRDefault="003265F4" w:rsidP="00CF291D">
      <w:pPr>
        <w:pStyle w:val="a8"/>
        <w:rPr>
          <w:rtl/>
        </w:rPr>
      </w:pPr>
      <w:r w:rsidRPr="003265F4">
        <w:rPr>
          <w:rFonts w:hint="cs"/>
          <w:rtl/>
        </w:rPr>
        <w:t>کسانی که تحریر اول این کتاب را مطالعه کردند بدانند که تحریری که هم اکنون در پیش رو دارید به کلی با آنچه خوانده بودند متفاوت است به نحوی که گویی کتابی دیگر از مؤلفی دیگر است  و لازم به ذکر است که فواید کتاب پس از ویرایش دو چندان شده و نقد</w:t>
      </w:r>
      <w:r w:rsidR="00E97B68">
        <w:rPr>
          <w:rFonts w:hint="cs"/>
          <w:rtl/>
        </w:rPr>
        <w:t>‌ها</w:t>
      </w:r>
      <w:r w:rsidRPr="003265F4">
        <w:rPr>
          <w:rFonts w:hint="cs"/>
          <w:rtl/>
        </w:rPr>
        <w:t xml:space="preserve"> و جواب</w:t>
      </w:r>
      <w:r w:rsidR="00E97B68">
        <w:rPr>
          <w:rFonts w:hint="eastAsia"/>
          <w:rtl/>
        </w:rPr>
        <w:t>‌</w:t>
      </w:r>
      <w:r w:rsidRPr="003265F4">
        <w:rPr>
          <w:rFonts w:hint="cs"/>
          <w:rtl/>
        </w:rPr>
        <w:t>های شبهات به شیوه</w:t>
      </w:r>
      <w:r w:rsidR="00E97B68">
        <w:rPr>
          <w:rFonts w:hint="cs"/>
          <w:rtl/>
        </w:rPr>
        <w:t xml:space="preserve">‌ای </w:t>
      </w:r>
      <w:r w:rsidRPr="003265F4">
        <w:rPr>
          <w:rFonts w:hint="cs"/>
          <w:rtl/>
        </w:rPr>
        <w:t>بهتر و قانع کننده تر ترتیب داده شده است.</w:t>
      </w:r>
    </w:p>
    <w:p w:rsidR="002925F9" w:rsidRPr="00E97B68" w:rsidRDefault="003265F4" w:rsidP="00CF291D">
      <w:pPr>
        <w:pStyle w:val="a9"/>
        <w:jc w:val="right"/>
        <w:rPr>
          <w:rtl/>
        </w:rPr>
      </w:pPr>
      <w:r w:rsidRPr="00E97B68">
        <w:rPr>
          <w:rFonts w:hint="cs"/>
          <w:rtl/>
        </w:rPr>
        <w:t>اردیبهشت سال 1392</w:t>
      </w:r>
    </w:p>
    <w:p w:rsidR="003265F4" w:rsidRPr="003265F4" w:rsidRDefault="003265F4" w:rsidP="00CF291D">
      <w:pPr>
        <w:pStyle w:val="a8"/>
        <w:rPr>
          <w:rtl/>
        </w:rPr>
        <w:sectPr w:rsidR="003265F4" w:rsidRPr="003265F4" w:rsidSect="00A31A1D">
          <w:footnotePr>
            <w:numRestart w:val="eachPage"/>
          </w:footnotePr>
          <w:type w:val="oddPage"/>
          <w:pgSz w:w="9356" w:h="13608" w:code="9"/>
          <w:pgMar w:top="1021" w:right="1021" w:bottom="737" w:left="1021" w:header="454" w:footer="0" w:gutter="0"/>
          <w:cols w:space="708"/>
          <w:titlePg/>
          <w:bidi/>
          <w:rtlGutter/>
          <w:docGrid w:linePitch="381"/>
        </w:sectPr>
      </w:pPr>
    </w:p>
    <w:p w:rsidR="003265F4" w:rsidRPr="003265F4" w:rsidRDefault="003265F4" w:rsidP="00CF291D">
      <w:pPr>
        <w:pStyle w:val="a1"/>
        <w:rPr>
          <w:rtl/>
        </w:rPr>
      </w:pPr>
      <w:bookmarkStart w:id="11" w:name="_Toc393113426"/>
      <w:r w:rsidRPr="003265F4">
        <w:rPr>
          <w:rFonts w:hint="cs"/>
          <w:rtl/>
        </w:rPr>
        <w:t>مقدم</w:t>
      </w:r>
      <w:r w:rsidR="007A2616">
        <w:rPr>
          <w:rFonts w:hint="cs"/>
          <w:rtl/>
        </w:rPr>
        <w:t>ه</w:t>
      </w:r>
      <w:r w:rsidRPr="003265F4">
        <w:rPr>
          <w:rFonts w:hint="cs"/>
          <w:rtl/>
        </w:rPr>
        <w:t xml:space="preserve"> مؤلف بر تحریر اول</w:t>
      </w:r>
      <w:bookmarkEnd w:id="11"/>
    </w:p>
    <w:tbl>
      <w:tblPr>
        <w:bidiVisual/>
        <w:tblW w:w="0" w:type="auto"/>
        <w:tblInd w:w="108" w:type="dxa"/>
        <w:tblLook w:val="04A0" w:firstRow="1" w:lastRow="0" w:firstColumn="1" w:lastColumn="0" w:noHBand="0" w:noVBand="1"/>
      </w:tblPr>
      <w:tblGrid>
        <w:gridCol w:w="3402"/>
        <w:gridCol w:w="708"/>
        <w:gridCol w:w="3261"/>
      </w:tblGrid>
      <w:tr w:rsidR="00E97B68" w:rsidTr="00374681">
        <w:tc>
          <w:tcPr>
            <w:tcW w:w="3402" w:type="dxa"/>
          </w:tcPr>
          <w:p w:rsidR="00E97B68" w:rsidRPr="00374681" w:rsidRDefault="003265F4" w:rsidP="00A31A1D">
            <w:pPr>
              <w:pStyle w:val="a4"/>
              <w:ind w:firstLine="0"/>
              <w:jc w:val="lowKashida"/>
              <w:rPr>
                <w:sz w:val="2"/>
                <w:szCs w:val="2"/>
                <w:rtl/>
              </w:rPr>
            </w:pPr>
            <w:r w:rsidRPr="00292E6B">
              <w:rPr>
                <w:szCs w:val="27"/>
                <w:rtl/>
              </w:rPr>
              <w:t xml:space="preserve"> </w:t>
            </w:r>
            <w:r w:rsidR="00E97B68" w:rsidRPr="00292E6B">
              <w:rPr>
                <w:szCs w:val="27"/>
                <w:rtl/>
              </w:rPr>
              <w:t>فهل یصح ف</w:t>
            </w:r>
            <w:r w:rsidR="00E97B68" w:rsidRPr="00292E6B">
              <w:rPr>
                <w:rFonts w:hint="cs"/>
                <w:szCs w:val="27"/>
                <w:rtl/>
              </w:rPr>
              <w:t>ي</w:t>
            </w:r>
            <w:r w:rsidR="00C6412C" w:rsidRPr="00292E6B">
              <w:rPr>
                <w:szCs w:val="27"/>
                <w:rtl/>
              </w:rPr>
              <w:t xml:space="preserve"> ال</w:t>
            </w:r>
            <w:r w:rsidR="00C6412C" w:rsidRPr="00292E6B">
              <w:rPr>
                <w:rFonts w:hint="cs"/>
                <w:szCs w:val="27"/>
                <w:rtl/>
              </w:rPr>
              <w:t>أ</w:t>
            </w:r>
            <w:r w:rsidR="00E97B68" w:rsidRPr="00292E6B">
              <w:rPr>
                <w:szCs w:val="27"/>
                <w:rtl/>
              </w:rPr>
              <w:t>ذهان شیء</w:t>
            </w:r>
            <w:r w:rsidR="00E97B68" w:rsidRPr="00292E6B">
              <w:rPr>
                <w:szCs w:val="27"/>
                <w:rtl/>
              </w:rPr>
              <w:br/>
            </w:r>
          </w:p>
        </w:tc>
        <w:tc>
          <w:tcPr>
            <w:tcW w:w="708" w:type="dxa"/>
          </w:tcPr>
          <w:p w:rsidR="00E97B68" w:rsidRDefault="00E97B68" w:rsidP="00A31A1D">
            <w:pPr>
              <w:pStyle w:val="a4"/>
              <w:jc w:val="lowKashida"/>
              <w:rPr>
                <w:rtl/>
              </w:rPr>
            </w:pPr>
          </w:p>
        </w:tc>
        <w:tc>
          <w:tcPr>
            <w:tcW w:w="3261" w:type="dxa"/>
          </w:tcPr>
          <w:p w:rsidR="00E97B68" w:rsidRPr="00374681" w:rsidRDefault="00E97B68" w:rsidP="00A31A1D">
            <w:pPr>
              <w:pStyle w:val="a4"/>
              <w:ind w:firstLine="0"/>
              <w:jc w:val="lowKashida"/>
              <w:rPr>
                <w:sz w:val="2"/>
                <w:szCs w:val="2"/>
                <w:rtl/>
              </w:rPr>
            </w:pPr>
            <w:r w:rsidRPr="00292E6B">
              <w:rPr>
                <w:szCs w:val="27"/>
                <w:rtl/>
              </w:rPr>
              <w:t>إذا احتاج النهار إلی دلیل؟</w:t>
            </w:r>
            <w:r w:rsidRPr="00292E6B">
              <w:rPr>
                <w:szCs w:val="27"/>
                <w:rtl/>
              </w:rPr>
              <w:br/>
            </w:r>
          </w:p>
        </w:tc>
      </w:tr>
    </w:tbl>
    <w:p w:rsidR="003265F4" w:rsidRPr="003265F4" w:rsidRDefault="003265F4" w:rsidP="00CF291D">
      <w:pPr>
        <w:pStyle w:val="a8"/>
        <w:rPr>
          <w:rtl/>
        </w:rPr>
      </w:pPr>
      <w:r w:rsidRPr="003265F4">
        <w:rPr>
          <w:rtl/>
        </w:rPr>
        <w:t>اگر روز نیاز به دلیل داشته باشد آیا</w:t>
      </w:r>
      <w:r w:rsidR="00BF09B6">
        <w:rPr>
          <w:rtl/>
        </w:rPr>
        <w:t xml:space="preserve"> می‌</w:t>
      </w:r>
      <w:r w:rsidRPr="003265F4">
        <w:rPr>
          <w:rtl/>
        </w:rPr>
        <w:t>توان چیزی را اثبات و صحت آنرا برای ذهنها روشن كرد؟</w:t>
      </w:r>
    </w:p>
    <w:p w:rsidR="003265F4" w:rsidRPr="00292E6B" w:rsidRDefault="003265F4" w:rsidP="00CF291D">
      <w:pPr>
        <w:pStyle w:val="a4"/>
        <w:rPr>
          <w:szCs w:val="27"/>
          <w:rtl/>
        </w:rPr>
      </w:pPr>
      <w:r w:rsidRPr="00292E6B">
        <w:rPr>
          <w:szCs w:val="27"/>
          <w:rtl/>
        </w:rPr>
        <w:t>الحمدلله وحده والصلاة والسلام على من لا نبي بعده..</w:t>
      </w:r>
    </w:p>
    <w:p w:rsidR="003265F4" w:rsidRPr="003265F4" w:rsidRDefault="003265F4" w:rsidP="00CF291D">
      <w:pPr>
        <w:pStyle w:val="a8"/>
        <w:rPr>
          <w:rtl/>
        </w:rPr>
      </w:pPr>
      <w:r w:rsidRPr="003265F4">
        <w:rPr>
          <w:rtl/>
        </w:rPr>
        <w:t>در چند سال اخیر علمای اهل تشیع پشت پا بر همه قواعد زده و واضحات تاریخ اسلام را منکر</w:t>
      </w:r>
      <w:r w:rsidR="00E97B68">
        <w:rPr>
          <w:rtl/>
        </w:rPr>
        <w:t xml:space="preserve"> می‌</w:t>
      </w:r>
      <w:r w:rsidRPr="003265F4">
        <w:rPr>
          <w:rtl/>
        </w:rPr>
        <w:t xml:space="preserve">شوند </w:t>
      </w:r>
      <w:r w:rsidR="00E97B68">
        <w:rPr>
          <w:rtl/>
        </w:rPr>
        <w:t>چنانکه به وقت مباحثه بارها دیده</w:t>
      </w:r>
      <w:r w:rsidR="00E97B68">
        <w:rPr>
          <w:rFonts w:hint="cs"/>
          <w:rtl/>
        </w:rPr>
        <w:t>‌</w:t>
      </w:r>
      <w:r w:rsidRPr="003265F4">
        <w:rPr>
          <w:rtl/>
        </w:rPr>
        <w:t>ایم</w:t>
      </w:r>
      <w:r w:rsidR="00BF09B6">
        <w:rPr>
          <w:rtl/>
        </w:rPr>
        <w:t>،</w:t>
      </w:r>
      <w:r w:rsidRPr="003265F4">
        <w:rPr>
          <w:rtl/>
        </w:rPr>
        <w:t xml:space="preserve"> یار غار بودن حضرت ابوبکر صدیق</w:t>
      </w:r>
      <w:r w:rsidR="00E97B68">
        <w:rPr>
          <w:rFonts w:hint="cs"/>
          <w:rtl/>
        </w:rPr>
        <w:t xml:space="preserve">  </w:t>
      </w:r>
      <w:r w:rsidR="00E97B68">
        <w:sym w:font="AGA Arabesque" w:char="F074"/>
      </w:r>
      <w:r w:rsidRPr="00E97B68">
        <w:rPr>
          <w:vertAlign w:val="superscript"/>
          <w:rtl/>
        </w:rPr>
        <w:footnoteReference w:id="1"/>
      </w:r>
      <w:r w:rsidR="00E97B68">
        <w:rPr>
          <w:rFonts w:hint="cs"/>
          <w:rtl/>
        </w:rPr>
        <w:t xml:space="preserve"> </w:t>
      </w:r>
      <w:r w:rsidRPr="003265F4">
        <w:rPr>
          <w:rtl/>
        </w:rPr>
        <w:t xml:space="preserve">و ازدواج سیدنا عثمان </w:t>
      </w:r>
      <w:r w:rsidR="00E97B68">
        <w:sym w:font="AGA Arabesque" w:char="F075"/>
      </w:r>
      <w:r w:rsidRPr="003265F4">
        <w:rPr>
          <w:rtl/>
        </w:rPr>
        <w:t xml:space="preserve"> با دو دختر حضرت رسول </w:t>
      </w:r>
      <w:r w:rsidR="00E97B68">
        <w:sym w:font="AGA Arabesque" w:char="F072"/>
      </w:r>
      <w:r w:rsidR="00E97B68">
        <w:rPr>
          <w:rFonts w:hint="cs"/>
          <w:rtl/>
        </w:rPr>
        <w:t xml:space="preserve"> </w:t>
      </w:r>
      <w:r w:rsidRPr="003265F4">
        <w:rPr>
          <w:rtl/>
        </w:rPr>
        <w:t>را منکر</w:t>
      </w:r>
      <w:r w:rsidR="00E97B68">
        <w:rPr>
          <w:rtl/>
        </w:rPr>
        <w:t xml:space="preserve"> می‌</w:t>
      </w:r>
      <w:r w:rsidRPr="003265F4">
        <w:rPr>
          <w:rtl/>
        </w:rPr>
        <w:t>شوند و جدیداً کارشان بالا گرفته تا جایی که ازدواج حضرت عمر</w:t>
      </w:r>
      <w:r w:rsidR="00E97B68">
        <w:rPr>
          <w:rFonts w:hint="cs"/>
          <w:rtl/>
        </w:rPr>
        <w:t xml:space="preserve"> </w:t>
      </w:r>
      <w:r w:rsidR="00E97B68">
        <w:sym w:font="AGA Arabesque" w:char="F074"/>
      </w:r>
      <w:r w:rsidRPr="003265F4">
        <w:rPr>
          <w:rtl/>
        </w:rPr>
        <w:t xml:space="preserve"> با ام کلثوم، دختر و عزیزه حضرت علی</w:t>
      </w:r>
      <w:r w:rsidR="00E97B68">
        <w:rPr>
          <w:rFonts w:hint="cs"/>
          <w:rtl/>
        </w:rPr>
        <w:t xml:space="preserve"> </w:t>
      </w:r>
      <w:r w:rsidR="00E97B68">
        <w:sym w:font="AGA Arabesque" w:char="F074"/>
      </w:r>
      <w:r w:rsidRPr="003265F4">
        <w:rPr>
          <w:rtl/>
        </w:rPr>
        <w:t xml:space="preserve"> را نیزمنکر</w:t>
      </w:r>
      <w:r w:rsidR="00E97B68">
        <w:rPr>
          <w:rtl/>
        </w:rPr>
        <w:t xml:space="preserve"> می‌</w:t>
      </w:r>
      <w:r w:rsidR="00BF09B6">
        <w:rPr>
          <w:rtl/>
        </w:rPr>
        <w:t>‌</w:t>
      </w:r>
      <w:r w:rsidRPr="003265F4">
        <w:rPr>
          <w:rtl/>
        </w:rPr>
        <w:t>شوند! نه تنها این ازدواج را</w:t>
      </w:r>
      <w:r w:rsidR="00BF09B6">
        <w:rPr>
          <w:rtl/>
        </w:rPr>
        <w:t>،</w:t>
      </w:r>
      <w:r w:rsidRPr="003265F4">
        <w:rPr>
          <w:rtl/>
        </w:rPr>
        <w:t>بلکه وجود ام کلثوم را انکار</w:t>
      </w:r>
      <w:r w:rsidR="00E97B68">
        <w:rPr>
          <w:rtl/>
        </w:rPr>
        <w:t xml:space="preserve"> می‌کنند!</w:t>
      </w:r>
      <w:r w:rsidR="00E97B68">
        <w:rPr>
          <w:rFonts w:hint="cs"/>
          <w:rtl/>
        </w:rPr>
        <w:t>.</w:t>
      </w:r>
    </w:p>
    <w:p w:rsidR="003265F4" w:rsidRPr="003265F4" w:rsidRDefault="003265F4" w:rsidP="00CF291D">
      <w:pPr>
        <w:pStyle w:val="a8"/>
        <w:rPr>
          <w:rtl/>
        </w:rPr>
      </w:pPr>
      <w:r w:rsidRPr="003265F4">
        <w:rPr>
          <w:rtl/>
        </w:rPr>
        <w:t>این دکاندارن مغرض چون دکان</w:t>
      </w:r>
      <w:r w:rsidR="00E97B68">
        <w:rPr>
          <w:rFonts w:hint="cs"/>
          <w:rtl/>
        </w:rPr>
        <w:t>‌</w:t>
      </w:r>
      <w:r w:rsidRPr="003265F4">
        <w:rPr>
          <w:rtl/>
        </w:rPr>
        <w:t>های خود را در معرض خطر و خود را نزدیک به ور شکستگی دیدند مصمم شده تا به هر نحوی این ازدواج را مردود اعلام کرده تا به این ترفند سائلان و حقیقت جویان را دست به سر کرده و چند صباحی بر عمر ولایت فقیهشان (بخوانید قبیحشان) بیافزایند.</w:t>
      </w:r>
    </w:p>
    <w:p w:rsidR="003265F4" w:rsidRPr="003265F4" w:rsidRDefault="003265F4" w:rsidP="00CF291D">
      <w:pPr>
        <w:pStyle w:val="a8"/>
        <w:rPr>
          <w:rtl/>
        </w:rPr>
      </w:pPr>
      <w:r w:rsidRPr="003265F4">
        <w:rPr>
          <w:rtl/>
        </w:rPr>
        <w:t>برای نابود کردن حق حتی حاضرند حضرت علی</w:t>
      </w:r>
      <w:r w:rsidR="00E97B68">
        <w:rPr>
          <w:rFonts w:hint="cs"/>
          <w:rtl/>
        </w:rPr>
        <w:t xml:space="preserve"> </w:t>
      </w:r>
      <w:r w:rsidR="00E97B68">
        <w:sym w:font="AGA Arabesque" w:char="F075"/>
      </w:r>
      <w:r w:rsidRPr="003265F4">
        <w:rPr>
          <w:rtl/>
        </w:rPr>
        <w:t xml:space="preserve"> را به بدترین صفات موصوف کنند ولی حاضر به بستن دکانهای خود نیستند! حضرت علی</w:t>
      </w:r>
      <w:r w:rsidR="00E97B68">
        <w:rPr>
          <w:rFonts w:hint="cs"/>
          <w:rtl/>
        </w:rPr>
        <w:t xml:space="preserve"> </w:t>
      </w:r>
      <w:r w:rsidR="00E97B68">
        <w:sym w:font="AGA Arabesque" w:char="F075"/>
      </w:r>
      <w:r w:rsidRPr="003265F4">
        <w:rPr>
          <w:rtl/>
        </w:rPr>
        <w:t xml:space="preserve"> را به</w:t>
      </w:r>
      <w:r w:rsidR="00E97B68">
        <w:rPr>
          <w:rtl/>
        </w:rPr>
        <w:t xml:space="preserve"> بی‌عرضه</w:t>
      </w:r>
      <w:r w:rsidR="00E97B68">
        <w:rPr>
          <w:rFonts w:hint="cs"/>
          <w:rtl/>
        </w:rPr>
        <w:t>‌</w:t>
      </w:r>
      <w:r w:rsidRPr="003265F4">
        <w:rPr>
          <w:rtl/>
        </w:rPr>
        <w:t>گی، به ترسویی و دهها صفت زشت و ناپسند</w:t>
      </w:r>
      <w:r w:rsidR="00BF09B6">
        <w:rPr>
          <w:rtl/>
        </w:rPr>
        <w:t>،</w:t>
      </w:r>
      <w:r w:rsidRPr="003265F4">
        <w:rPr>
          <w:rtl/>
        </w:rPr>
        <w:t xml:space="preserve"> به صورت خواسته و ناخواسته متهم کرده</w:t>
      </w:r>
      <w:r w:rsidR="00E97B68">
        <w:rPr>
          <w:rtl/>
        </w:rPr>
        <w:t>‌اند</w:t>
      </w:r>
      <w:r w:rsidRPr="003265F4">
        <w:rPr>
          <w:rtl/>
        </w:rPr>
        <w:t xml:space="preserve"> تا شاید بدینوسیله چند صب</w:t>
      </w:r>
      <w:r w:rsidR="00E97B68">
        <w:rPr>
          <w:rtl/>
        </w:rPr>
        <w:t>احی بر عمر دولت خود بیافزایند!!</w:t>
      </w:r>
      <w:r w:rsidR="00E97B68">
        <w:rPr>
          <w:rFonts w:hint="cs"/>
          <w:rtl/>
        </w:rPr>
        <w:t>.</w:t>
      </w:r>
    </w:p>
    <w:p w:rsidR="003265F4" w:rsidRPr="003265F4" w:rsidRDefault="003265F4" w:rsidP="00CF291D">
      <w:pPr>
        <w:pStyle w:val="a8"/>
        <w:rPr>
          <w:rtl/>
        </w:rPr>
      </w:pPr>
      <w:r w:rsidRPr="003265F4">
        <w:rPr>
          <w:rtl/>
        </w:rPr>
        <w:t>البته این را نیز بدانید</w:t>
      </w:r>
      <w:r w:rsidR="005F6B56">
        <w:rPr>
          <w:rFonts w:hint="cs"/>
          <w:rtl/>
        </w:rPr>
        <w:t>،</w:t>
      </w:r>
      <w:r w:rsidRPr="003265F4">
        <w:rPr>
          <w:rtl/>
        </w:rPr>
        <w:t xml:space="preserve">این انکار چیز عجیبی نیست که از این </w:t>
      </w:r>
      <w:r w:rsidRPr="003265F4">
        <w:rPr>
          <w:rFonts w:hint="cs"/>
          <w:rtl/>
        </w:rPr>
        <w:t>جماعت</w:t>
      </w:r>
      <w:r w:rsidRPr="003265F4">
        <w:rPr>
          <w:rtl/>
        </w:rPr>
        <w:t xml:space="preserve"> سر زده! بلکه آنها در رد حقایق استادند</w:t>
      </w:r>
      <w:r w:rsidRPr="00E97B68">
        <w:rPr>
          <w:vertAlign w:val="superscript"/>
          <w:rtl/>
        </w:rPr>
        <w:footnoteReference w:id="2"/>
      </w:r>
      <w:r w:rsidRPr="003265F4">
        <w:rPr>
          <w:rtl/>
        </w:rPr>
        <w:t xml:space="preserve"> و هر روز چیز جدیدی را کشف</w:t>
      </w:r>
      <w:r w:rsidR="00E97B68">
        <w:rPr>
          <w:rtl/>
        </w:rPr>
        <w:t xml:space="preserve"> می‌</w:t>
      </w:r>
      <w:r w:rsidRPr="003265F4">
        <w:rPr>
          <w:rtl/>
        </w:rPr>
        <w:t>کنند که علمای 1000 سال پیش حتی به ذهن آنها خطور نمی</w:t>
      </w:r>
      <w:r w:rsidR="00E97B68">
        <w:rPr>
          <w:rFonts w:hint="cs"/>
          <w:rtl/>
        </w:rPr>
        <w:t>‌</w:t>
      </w:r>
      <w:r w:rsidRPr="003265F4">
        <w:rPr>
          <w:rtl/>
        </w:rPr>
        <w:t>کرده و</w:t>
      </w:r>
      <w:r w:rsidRPr="003265F4">
        <w:rPr>
          <w:rFonts w:hint="cs"/>
          <w:rtl/>
        </w:rPr>
        <w:t xml:space="preserve"> </w:t>
      </w:r>
      <w:r w:rsidRPr="003265F4">
        <w:rPr>
          <w:rtl/>
        </w:rPr>
        <w:t xml:space="preserve">اصولاً </w:t>
      </w:r>
      <w:r w:rsidRPr="003265F4">
        <w:rPr>
          <w:rFonts w:hint="cs"/>
          <w:rtl/>
        </w:rPr>
        <w:t>از ترس مضحکه شدن</w:t>
      </w:r>
      <w:r w:rsidR="00E97B68">
        <w:rPr>
          <w:rtl/>
        </w:rPr>
        <w:t xml:space="preserve"> جرات چنین هذیان</w:t>
      </w:r>
      <w:r w:rsidR="00E97B68">
        <w:rPr>
          <w:rFonts w:hint="cs"/>
          <w:rtl/>
        </w:rPr>
        <w:t>‌</w:t>
      </w:r>
      <w:r w:rsidRPr="003265F4">
        <w:rPr>
          <w:rtl/>
        </w:rPr>
        <w:t>گویی</w:t>
      </w:r>
      <w:r w:rsidR="00E97B68">
        <w:rPr>
          <w:rtl/>
        </w:rPr>
        <w:t>‌ها</w:t>
      </w:r>
      <w:r w:rsidRPr="003265F4">
        <w:rPr>
          <w:rtl/>
        </w:rPr>
        <w:t xml:space="preserve"> را نداشته</w:t>
      </w:r>
      <w:r w:rsidR="00E97B68">
        <w:rPr>
          <w:rtl/>
        </w:rPr>
        <w:t>‌اند</w:t>
      </w:r>
      <w:r w:rsidRPr="003265F4">
        <w:rPr>
          <w:rtl/>
        </w:rPr>
        <w:t xml:space="preserve">. </w:t>
      </w:r>
    </w:p>
    <w:p w:rsidR="003265F4" w:rsidRPr="003265F4" w:rsidRDefault="003265F4" w:rsidP="00CF291D">
      <w:pPr>
        <w:pStyle w:val="a8"/>
        <w:rPr>
          <w:rtl/>
        </w:rPr>
      </w:pPr>
      <w:r w:rsidRPr="003265F4">
        <w:rPr>
          <w:rtl/>
        </w:rPr>
        <w:t>در اکثر متن این شبهات خواهید دید که بزرگترین سرمای</w:t>
      </w:r>
      <w:r w:rsidRPr="003265F4">
        <w:rPr>
          <w:rFonts w:hint="cs"/>
          <w:rtl/>
        </w:rPr>
        <w:t>ۀ</w:t>
      </w:r>
      <w:r w:rsidRPr="003265F4">
        <w:rPr>
          <w:rtl/>
        </w:rPr>
        <w:t xml:space="preserve"> آنها! اختلافات فی ما بین علما است </w:t>
      </w:r>
      <w:r w:rsidRPr="003265F4">
        <w:rPr>
          <w:rFonts w:hint="cs"/>
          <w:rtl/>
        </w:rPr>
        <w:t>و با کمال پر روئی اعترافات و هوار علمای خود را که این ازدواج را تائید کرده</w:t>
      </w:r>
      <w:r w:rsidR="00E97B68">
        <w:rPr>
          <w:rFonts w:hint="cs"/>
          <w:rtl/>
        </w:rPr>
        <w:t>‌اند</w:t>
      </w:r>
      <w:r w:rsidRPr="003265F4">
        <w:rPr>
          <w:rFonts w:hint="cs"/>
          <w:rtl/>
        </w:rPr>
        <w:t xml:space="preserve"> نادیده گرفته و چون کبک سر را در برف فرو کرده</w:t>
      </w:r>
      <w:r w:rsidR="00E97B68">
        <w:rPr>
          <w:rFonts w:hint="cs"/>
          <w:rtl/>
        </w:rPr>
        <w:t>‌اند</w:t>
      </w:r>
      <w:r w:rsidRPr="003265F4">
        <w:rPr>
          <w:rFonts w:hint="cs"/>
          <w:rtl/>
        </w:rPr>
        <w:t>!</w:t>
      </w:r>
      <w:r w:rsidR="00E97B68">
        <w:rPr>
          <w:rFonts w:hint="cs"/>
          <w:rtl/>
        </w:rPr>
        <w:t>.</w:t>
      </w:r>
    </w:p>
    <w:p w:rsidR="003265F4" w:rsidRPr="003265F4" w:rsidRDefault="003265F4" w:rsidP="00CF291D">
      <w:pPr>
        <w:pStyle w:val="a8"/>
        <w:rPr>
          <w:rtl/>
        </w:rPr>
      </w:pPr>
      <w:r w:rsidRPr="003265F4">
        <w:rPr>
          <w:rFonts w:hint="cs"/>
          <w:rtl/>
        </w:rPr>
        <w:t>قص</w:t>
      </w:r>
      <w:r w:rsidR="00E97B68">
        <w:rPr>
          <w:rFonts w:hint="cs"/>
          <w:rtl/>
        </w:rPr>
        <w:t>ه</w:t>
      </w:r>
      <w:r w:rsidRPr="003265F4">
        <w:rPr>
          <w:rFonts w:hint="cs"/>
          <w:rtl/>
        </w:rPr>
        <w:t xml:space="preserve"> این جماعت به آن مرد سفید پوستی</w:t>
      </w:r>
      <w:r w:rsidR="00E97B68">
        <w:rPr>
          <w:rFonts w:hint="cs"/>
          <w:rtl/>
        </w:rPr>
        <w:t xml:space="preserve"> می‌</w:t>
      </w:r>
      <w:r w:rsidR="00BF09B6">
        <w:rPr>
          <w:rFonts w:hint="cs"/>
          <w:rtl/>
        </w:rPr>
        <w:t>‌</w:t>
      </w:r>
      <w:r w:rsidRPr="003265F4">
        <w:rPr>
          <w:rFonts w:hint="cs"/>
          <w:rtl/>
        </w:rPr>
        <w:t>ماند که برای جاسوسی بین سیاه پوستان خود را سیاه کرده بود تا اینکه باران بارید و رنگ سیاه آن جاسوس را شُست ... این کتاب همانند بارانی خواهد بود که شبهات این جماعت را خواهد شست .... و من الله توفیق</w:t>
      </w:r>
    </w:p>
    <w:p w:rsidR="003265F4" w:rsidRPr="003265F4" w:rsidRDefault="003265F4" w:rsidP="00CF291D">
      <w:pPr>
        <w:pStyle w:val="a8"/>
        <w:rPr>
          <w:rtl/>
        </w:rPr>
      </w:pPr>
      <w:r w:rsidRPr="003265F4">
        <w:rPr>
          <w:rtl/>
        </w:rPr>
        <w:t>لازم به ذکر است که متن شبهه از دو مقاله سایت ولیعصر گرفته شده که یکی مختصر و د</w:t>
      </w:r>
      <w:r w:rsidRPr="003265F4">
        <w:rPr>
          <w:rFonts w:hint="cs"/>
          <w:rtl/>
        </w:rPr>
        <w:t>یگری</w:t>
      </w:r>
      <w:r w:rsidRPr="003265F4">
        <w:rPr>
          <w:rtl/>
        </w:rPr>
        <w:t xml:space="preserve"> مفصل است!</w:t>
      </w:r>
      <w:r w:rsidRPr="003265F4">
        <w:rPr>
          <w:rFonts w:hint="cs"/>
          <w:rtl/>
        </w:rPr>
        <w:t xml:space="preserve"> </w:t>
      </w:r>
      <w:r w:rsidRPr="003265F4">
        <w:rPr>
          <w:rtl/>
        </w:rPr>
        <w:t xml:space="preserve">و ما به دلیل طولانی بودنشان در هر بحثی فقط اصل شبهه را با رنگ </w:t>
      </w:r>
      <w:r w:rsidRPr="003265F4">
        <w:rPr>
          <w:rFonts w:hint="cs"/>
          <w:rtl/>
        </w:rPr>
        <w:t>قهوه</w:t>
      </w:r>
      <w:r w:rsidR="00E97B68">
        <w:rPr>
          <w:rFonts w:hint="cs"/>
          <w:rtl/>
        </w:rPr>
        <w:t xml:space="preserve">‌ای </w:t>
      </w:r>
      <w:r w:rsidRPr="003265F4">
        <w:rPr>
          <w:rtl/>
        </w:rPr>
        <w:t>نقل</w:t>
      </w:r>
      <w:r w:rsidR="00E97B68">
        <w:rPr>
          <w:rtl/>
        </w:rPr>
        <w:t xml:space="preserve"> می‌</w:t>
      </w:r>
      <w:r w:rsidRPr="003265F4">
        <w:rPr>
          <w:rtl/>
        </w:rPr>
        <w:t xml:space="preserve">کنیم </w:t>
      </w:r>
      <w:r w:rsidRPr="003265F4">
        <w:rPr>
          <w:rFonts w:hint="cs"/>
          <w:rtl/>
        </w:rPr>
        <w:t xml:space="preserve">و از آنجا که مدیر و مسؤل سایت ولیعصر </w:t>
      </w:r>
      <w:r w:rsidR="00E97B68">
        <w:rPr>
          <w:rFonts w:hint="cs"/>
          <w:rtl/>
        </w:rPr>
        <w:t>«</w:t>
      </w:r>
      <w:r w:rsidRPr="003265F4">
        <w:rPr>
          <w:rFonts w:hint="cs"/>
          <w:rtl/>
        </w:rPr>
        <w:t>دکتر سید محمد حسینی قزوینی</w:t>
      </w:r>
      <w:r w:rsidR="00E97B68">
        <w:rPr>
          <w:rFonts w:hint="cs"/>
          <w:rtl/>
        </w:rPr>
        <w:t>»</w:t>
      </w:r>
      <w:r w:rsidRPr="003265F4">
        <w:rPr>
          <w:rFonts w:hint="cs"/>
          <w:rtl/>
        </w:rPr>
        <w:t xml:space="preserve"> است</w:t>
      </w:r>
      <w:r w:rsidR="00BF09B6">
        <w:rPr>
          <w:rFonts w:hint="cs"/>
          <w:rtl/>
        </w:rPr>
        <w:t>،</w:t>
      </w:r>
      <w:r w:rsidRPr="003265F4">
        <w:rPr>
          <w:rFonts w:hint="cs"/>
          <w:rtl/>
        </w:rPr>
        <w:t xml:space="preserve"> طرف خطاب ما نیز ایشان خواهند بود.</w:t>
      </w:r>
    </w:p>
    <w:p w:rsidR="003265F4" w:rsidRPr="003265F4" w:rsidRDefault="003265F4" w:rsidP="00CF291D">
      <w:pPr>
        <w:pStyle w:val="a8"/>
        <w:rPr>
          <w:rtl/>
        </w:rPr>
        <w:sectPr w:rsidR="003265F4" w:rsidRPr="003265F4" w:rsidSect="00A31A1D">
          <w:footnotePr>
            <w:numRestart w:val="eachPage"/>
          </w:footnotePr>
          <w:type w:val="oddPage"/>
          <w:pgSz w:w="9356" w:h="13608" w:code="9"/>
          <w:pgMar w:top="1021" w:right="1021" w:bottom="737" w:left="1021" w:header="454" w:footer="0" w:gutter="0"/>
          <w:cols w:space="708"/>
          <w:titlePg/>
          <w:bidi/>
          <w:rtlGutter/>
          <w:docGrid w:linePitch="381"/>
        </w:sectPr>
      </w:pPr>
    </w:p>
    <w:p w:rsidR="003265F4" w:rsidRPr="003265F4" w:rsidRDefault="003265F4" w:rsidP="00CF291D">
      <w:pPr>
        <w:pStyle w:val="a1"/>
        <w:rPr>
          <w:rtl/>
        </w:rPr>
      </w:pPr>
      <w:bookmarkStart w:id="12" w:name="_Toc393113427"/>
      <w:r w:rsidRPr="003265F4">
        <w:rPr>
          <w:rtl/>
        </w:rPr>
        <w:t>بررسی شبهات</w:t>
      </w:r>
      <w:bookmarkEnd w:id="12"/>
    </w:p>
    <w:p w:rsidR="003265F4" w:rsidRPr="003265F4" w:rsidRDefault="00E97B68" w:rsidP="00CF291D">
      <w:pPr>
        <w:pStyle w:val="a8"/>
        <w:rPr>
          <w:rtl/>
        </w:rPr>
      </w:pPr>
      <w:r>
        <w:rPr>
          <w:rtl/>
        </w:rPr>
        <w:t>دست اندر</w:t>
      </w:r>
      <w:r w:rsidR="003265F4" w:rsidRPr="003265F4">
        <w:rPr>
          <w:rtl/>
        </w:rPr>
        <w:t>کاران سایت ولیعصر</w:t>
      </w:r>
      <w:r w:rsidR="003265F4" w:rsidRPr="003265F4">
        <w:rPr>
          <w:rFonts w:hint="cs"/>
          <w:rtl/>
        </w:rPr>
        <w:t xml:space="preserve"> </w:t>
      </w:r>
      <w:r w:rsidR="003265F4" w:rsidRPr="003265F4">
        <w:rPr>
          <w:rtl/>
        </w:rPr>
        <w:t>در ابتدای بحث</w:t>
      </w:r>
      <w:r>
        <w:rPr>
          <w:rtl/>
        </w:rPr>
        <w:t xml:space="preserve"> می‌</w:t>
      </w:r>
      <w:r w:rsidR="003265F4" w:rsidRPr="003265F4">
        <w:rPr>
          <w:rtl/>
        </w:rPr>
        <w:t>گویند: تاریخ بشر</w:t>
      </w:r>
      <w:r w:rsidR="00BF09B6">
        <w:rPr>
          <w:rtl/>
        </w:rPr>
        <w:t>،</w:t>
      </w:r>
      <w:r w:rsidR="003265F4" w:rsidRPr="003265F4">
        <w:rPr>
          <w:rtl/>
        </w:rPr>
        <w:t xml:space="preserve"> همیشه در معرض تحریف سردمداران و سیاست‌مداران بوده است...... ی</w:t>
      </w:r>
      <w:r>
        <w:rPr>
          <w:rtl/>
        </w:rPr>
        <w:t>كی از افسانه‌هایی كه دودمان بنی</w:t>
      </w:r>
      <w:r>
        <w:rPr>
          <w:rFonts w:hint="cs"/>
          <w:rtl/>
        </w:rPr>
        <w:t>‌</w:t>
      </w:r>
      <w:r w:rsidR="003265F4" w:rsidRPr="003265F4">
        <w:rPr>
          <w:rtl/>
        </w:rPr>
        <w:t>امیه به تاریخ افزوده‌اند</w:t>
      </w:r>
      <w:r w:rsidR="00BF09B6">
        <w:rPr>
          <w:rtl/>
        </w:rPr>
        <w:t>،</w:t>
      </w:r>
      <w:r w:rsidR="003265F4" w:rsidRPr="003265F4">
        <w:rPr>
          <w:rtl/>
        </w:rPr>
        <w:t xml:space="preserve"> ازد</w:t>
      </w:r>
      <w:r>
        <w:rPr>
          <w:rtl/>
        </w:rPr>
        <w:t>واج ام كلثوم با عمر بن خطاب است</w:t>
      </w:r>
      <w:r w:rsidR="003265F4" w:rsidRPr="003265F4">
        <w:rPr>
          <w:rtl/>
        </w:rPr>
        <w:t xml:space="preserve">. </w:t>
      </w:r>
    </w:p>
    <w:p w:rsidR="003265F4" w:rsidRPr="003265F4" w:rsidRDefault="003265F4" w:rsidP="00CF291D">
      <w:pPr>
        <w:jc w:val="both"/>
        <w:rPr>
          <w:rStyle w:val="Char5"/>
          <w:rtl/>
        </w:rPr>
      </w:pPr>
      <w:r w:rsidRPr="003265F4">
        <w:rPr>
          <w:rStyle w:val="Char5"/>
          <w:rtl/>
        </w:rPr>
        <w:t>جواب:</w:t>
      </w:r>
    </w:p>
    <w:p w:rsidR="003265F4" w:rsidRPr="003265F4" w:rsidRDefault="003265F4" w:rsidP="00CF291D">
      <w:pPr>
        <w:pStyle w:val="a8"/>
        <w:rPr>
          <w:rtl/>
        </w:rPr>
      </w:pPr>
      <w:r w:rsidRPr="003265F4">
        <w:rPr>
          <w:rtl/>
        </w:rPr>
        <w:t xml:space="preserve"> اگر بنی امیه این روایت را جعل کرده</w:t>
      </w:r>
      <w:r w:rsidR="00E97B68">
        <w:rPr>
          <w:rtl/>
        </w:rPr>
        <w:t>‌اند</w:t>
      </w:r>
      <w:r w:rsidRPr="003265F4">
        <w:rPr>
          <w:rtl/>
        </w:rPr>
        <w:t>.. پس باید به آنها آفرین</w:t>
      </w:r>
      <w:r w:rsidR="00E97B68">
        <w:rPr>
          <w:rtl/>
        </w:rPr>
        <w:t>‌ها</w:t>
      </w:r>
      <w:r w:rsidRPr="003265F4">
        <w:rPr>
          <w:rtl/>
        </w:rPr>
        <w:t xml:space="preserve"> گفت!.. چرا که</w:t>
      </w:r>
      <w:r w:rsidR="00E97B68">
        <w:rPr>
          <w:rtl/>
        </w:rPr>
        <w:t xml:space="preserve"> می‌</w:t>
      </w:r>
      <w:r w:rsidR="00BF09B6">
        <w:rPr>
          <w:rtl/>
        </w:rPr>
        <w:t>‌</w:t>
      </w:r>
      <w:r w:rsidRPr="003265F4">
        <w:rPr>
          <w:rtl/>
        </w:rPr>
        <w:t>بنیم ایشان تا به آن حد در کار خود مهارت داشته</w:t>
      </w:r>
      <w:r w:rsidR="00E97B68">
        <w:rPr>
          <w:rtl/>
        </w:rPr>
        <w:t>‌اند</w:t>
      </w:r>
      <w:r w:rsidRPr="003265F4">
        <w:rPr>
          <w:rtl/>
        </w:rPr>
        <w:t xml:space="preserve"> که حتی ائمه</w:t>
      </w:r>
      <w:r w:rsidR="00E97B68">
        <w:rPr>
          <w:rFonts w:hint="cs"/>
          <w:rtl/>
        </w:rPr>
        <w:t xml:space="preserve"> </w:t>
      </w:r>
      <w:r w:rsidRPr="003265F4">
        <w:rPr>
          <w:rtl/>
        </w:rPr>
        <w:t>(به زعم شیعه) معصوم  و عالم الغیب هم گول خورده و گمان بر صحت این ماجرا برده</w:t>
      </w:r>
      <w:r w:rsidR="00E97B68">
        <w:rPr>
          <w:rtl/>
        </w:rPr>
        <w:t>‌اند</w:t>
      </w:r>
      <w:r w:rsidRPr="003265F4">
        <w:rPr>
          <w:rtl/>
        </w:rPr>
        <w:t>!</w:t>
      </w:r>
      <w:r w:rsidR="00E97B68">
        <w:rPr>
          <w:rFonts w:hint="cs"/>
          <w:rtl/>
        </w:rPr>
        <w:t>.</w:t>
      </w:r>
    </w:p>
    <w:p w:rsidR="003265F4" w:rsidRPr="003265F4" w:rsidRDefault="003265F4" w:rsidP="00CF291D">
      <w:pPr>
        <w:pStyle w:val="a8"/>
        <w:rPr>
          <w:rtl/>
        </w:rPr>
      </w:pPr>
      <w:r w:rsidRPr="003265F4">
        <w:rPr>
          <w:rtl/>
        </w:rPr>
        <w:t xml:space="preserve"> کلینی با سند صحیح 4 روایت را از آنها نقل</w:t>
      </w:r>
      <w:r w:rsidR="00E97B68">
        <w:rPr>
          <w:rtl/>
        </w:rPr>
        <w:t xml:space="preserve"> می‌</w:t>
      </w:r>
      <w:r w:rsidR="00BF09B6">
        <w:rPr>
          <w:rtl/>
        </w:rPr>
        <w:t>‌</w:t>
      </w:r>
      <w:r w:rsidRPr="003265F4">
        <w:rPr>
          <w:rtl/>
        </w:rPr>
        <w:t xml:space="preserve">کند که ملا باقر مجلسی دو </w:t>
      </w:r>
      <w:r w:rsidRPr="003265F4">
        <w:rPr>
          <w:rFonts w:hint="cs"/>
          <w:rtl/>
        </w:rPr>
        <w:t>روایت</w:t>
      </w:r>
      <w:r w:rsidRPr="003265F4">
        <w:rPr>
          <w:rtl/>
        </w:rPr>
        <w:t xml:space="preserve"> را حسن</w:t>
      </w:r>
      <w:r w:rsidRPr="00E97B68">
        <w:rPr>
          <w:vertAlign w:val="superscript"/>
          <w:rtl/>
        </w:rPr>
        <w:footnoteReference w:id="3"/>
      </w:r>
      <w:r w:rsidRPr="003265F4">
        <w:rPr>
          <w:rFonts w:hint="cs"/>
          <w:rtl/>
        </w:rPr>
        <w:t xml:space="preserve"> </w:t>
      </w:r>
      <w:r w:rsidRPr="003265F4">
        <w:rPr>
          <w:rtl/>
        </w:rPr>
        <w:t>و یکی را موثق</w:t>
      </w:r>
      <w:r w:rsidRPr="00E97B68">
        <w:rPr>
          <w:vertAlign w:val="superscript"/>
          <w:rtl/>
        </w:rPr>
        <w:footnoteReference w:id="4"/>
      </w:r>
      <w:r w:rsidRPr="003265F4">
        <w:rPr>
          <w:rtl/>
        </w:rPr>
        <w:t xml:space="preserve"> و دیگری را صحیح</w:t>
      </w:r>
      <w:r w:rsidR="00E97B68">
        <w:rPr>
          <w:rtl/>
        </w:rPr>
        <w:t xml:space="preserve"> می‌</w:t>
      </w:r>
      <w:r w:rsidR="00BF09B6">
        <w:rPr>
          <w:rtl/>
        </w:rPr>
        <w:t>‌</w:t>
      </w:r>
      <w:r w:rsidRPr="003265F4">
        <w:rPr>
          <w:rtl/>
        </w:rPr>
        <w:t>داند!</w:t>
      </w:r>
      <w:r w:rsidRPr="00E97B68">
        <w:rPr>
          <w:vertAlign w:val="superscript"/>
          <w:rtl/>
        </w:rPr>
        <w:footnoteReference w:id="5"/>
      </w:r>
      <w:r w:rsidRPr="003265F4">
        <w:rPr>
          <w:rFonts w:hint="cs"/>
          <w:rtl/>
        </w:rPr>
        <w:t xml:space="preserve"> </w:t>
      </w:r>
      <w:r w:rsidRPr="00C6412C">
        <w:rPr>
          <w:rtl/>
        </w:rPr>
        <w:t xml:space="preserve">و </w:t>
      </w:r>
      <w:r w:rsidRPr="00C6412C">
        <w:rPr>
          <w:rFonts w:hint="cs"/>
          <w:rtl/>
        </w:rPr>
        <w:t>در مورد ا</w:t>
      </w:r>
      <w:r w:rsidR="00BF09B6" w:rsidRPr="00C6412C">
        <w:rPr>
          <w:rFonts w:hint="cs"/>
          <w:rtl/>
        </w:rPr>
        <w:t>ی</w:t>
      </w:r>
      <w:r w:rsidRPr="00C6412C">
        <w:rPr>
          <w:rFonts w:hint="cs"/>
          <w:rtl/>
        </w:rPr>
        <w:t>ن روا</w:t>
      </w:r>
      <w:r w:rsidR="00BF09B6" w:rsidRPr="00C6412C">
        <w:rPr>
          <w:rFonts w:hint="cs"/>
          <w:rtl/>
        </w:rPr>
        <w:t>ی</w:t>
      </w:r>
      <w:r w:rsidRPr="00C6412C">
        <w:rPr>
          <w:rFonts w:hint="cs"/>
          <w:rtl/>
        </w:rPr>
        <w:t>ات</w:t>
      </w:r>
      <w:r w:rsidR="00E97B68" w:rsidRPr="00C6412C">
        <w:rPr>
          <w:rFonts w:hint="cs"/>
          <w:rtl/>
        </w:rPr>
        <w:t xml:space="preserve"> می‌</w:t>
      </w:r>
      <w:r w:rsidRPr="00C6412C">
        <w:rPr>
          <w:rtl/>
        </w:rPr>
        <w:t>گوید:</w:t>
      </w:r>
      <w:r w:rsidRPr="00C6412C">
        <w:rPr>
          <w:rFonts w:hint="cs"/>
          <w:rtl/>
        </w:rPr>
        <w:t xml:space="preserve"> </w:t>
      </w:r>
      <w:r w:rsidRPr="00C6412C">
        <w:rPr>
          <w:rStyle w:val="Char8"/>
          <w:rFonts w:hint="cs"/>
          <w:rtl/>
        </w:rPr>
        <w:t>«</w:t>
      </w:r>
      <w:r w:rsidRPr="00292E6B">
        <w:rPr>
          <w:rStyle w:val="Char1"/>
          <w:rFonts w:hint="cs"/>
          <w:szCs w:val="27"/>
          <w:rtl/>
        </w:rPr>
        <w:t xml:space="preserve">و </w:t>
      </w:r>
      <w:r w:rsidR="00BF09B6" w:rsidRPr="00292E6B">
        <w:rPr>
          <w:rStyle w:val="Char1"/>
          <w:rFonts w:hint="cs"/>
          <w:szCs w:val="27"/>
          <w:rtl/>
        </w:rPr>
        <w:t>ی</w:t>
      </w:r>
      <w:r w:rsidRPr="00292E6B">
        <w:rPr>
          <w:rStyle w:val="Char1"/>
          <w:rFonts w:hint="cs"/>
          <w:szCs w:val="27"/>
          <w:rtl/>
        </w:rPr>
        <w:t>دل على تزو</w:t>
      </w:r>
      <w:r w:rsidR="00BF09B6" w:rsidRPr="00292E6B">
        <w:rPr>
          <w:rStyle w:val="Char1"/>
          <w:rFonts w:hint="cs"/>
          <w:szCs w:val="27"/>
          <w:rtl/>
        </w:rPr>
        <w:t>ی</w:t>
      </w:r>
      <w:r w:rsidRPr="00292E6B">
        <w:rPr>
          <w:rStyle w:val="Char1"/>
          <w:rFonts w:hint="cs"/>
          <w:szCs w:val="27"/>
          <w:rtl/>
        </w:rPr>
        <w:t>ج أم كلثوم بنت، أم</w:t>
      </w:r>
      <w:r w:rsidR="00BF09B6" w:rsidRPr="00292E6B">
        <w:rPr>
          <w:rStyle w:val="Char1"/>
          <w:rFonts w:hint="cs"/>
          <w:szCs w:val="27"/>
          <w:rtl/>
        </w:rPr>
        <w:t>ی</w:t>
      </w:r>
      <w:r w:rsidRPr="00292E6B">
        <w:rPr>
          <w:rStyle w:val="Char1"/>
          <w:rFonts w:hint="cs"/>
          <w:szCs w:val="27"/>
          <w:rtl/>
        </w:rPr>
        <w:t>ر المؤمن</w:t>
      </w:r>
      <w:r w:rsidR="00BF09B6" w:rsidRPr="00292E6B">
        <w:rPr>
          <w:rStyle w:val="Char1"/>
          <w:rFonts w:hint="cs"/>
          <w:szCs w:val="27"/>
          <w:rtl/>
        </w:rPr>
        <w:t>ی</w:t>
      </w:r>
      <w:r w:rsidRPr="00292E6B">
        <w:rPr>
          <w:rStyle w:val="Char1"/>
          <w:rFonts w:hint="cs"/>
          <w:szCs w:val="27"/>
          <w:rtl/>
        </w:rPr>
        <w:t xml:space="preserve">ن </w:t>
      </w:r>
      <w:r w:rsidR="00E45721" w:rsidRPr="00292E6B">
        <w:rPr>
          <w:rStyle w:val="Char1"/>
          <w:rFonts w:hint="cs"/>
          <w:szCs w:val="27"/>
          <w:rtl/>
        </w:rPr>
        <w:sym w:font="AGA Arabesque" w:char="F075"/>
      </w:r>
      <w:r w:rsidRPr="00292E6B">
        <w:rPr>
          <w:rStyle w:val="Char1"/>
          <w:rFonts w:hint="cs"/>
          <w:szCs w:val="27"/>
          <w:rtl/>
        </w:rPr>
        <w:t xml:space="preserve"> من عمر</w:t>
      </w:r>
      <w:r w:rsidRPr="00C6412C">
        <w:rPr>
          <w:rStyle w:val="Char8"/>
          <w:rFonts w:hint="cs"/>
          <w:rtl/>
        </w:rPr>
        <w:t>»</w:t>
      </w:r>
      <w:r w:rsidRPr="00C6412C">
        <w:rPr>
          <w:vertAlign w:val="superscript"/>
          <w:rtl/>
        </w:rPr>
        <w:footnoteReference w:id="6"/>
      </w:r>
      <w:r w:rsidRPr="00C6412C">
        <w:rPr>
          <w:rFonts w:hint="cs"/>
          <w:rtl/>
        </w:rPr>
        <w:t xml:space="preserve"> یعنی</w:t>
      </w:r>
      <w:r w:rsidR="00E97B68" w:rsidRPr="00C6412C">
        <w:rPr>
          <w:rFonts w:hint="cs"/>
          <w:rtl/>
        </w:rPr>
        <w:t>:</w:t>
      </w:r>
      <w:r w:rsidRPr="00C6412C">
        <w:rPr>
          <w:rFonts w:hint="cs"/>
          <w:rtl/>
        </w:rPr>
        <w:t xml:space="preserve"> </w:t>
      </w:r>
      <w:r w:rsidR="00E97B68" w:rsidRPr="00C6412C">
        <w:rPr>
          <w:rStyle w:val="Char8"/>
          <w:rFonts w:hint="cs"/>
          <w:rtl/>
        </w:rPr>
        <w:t>«</w:t>
      </w:r>
      <w:r w:rsidRPr="00C6412C">
        <w:rPr>
          <w:rFonts w:hint="cs"/>
          <w:rtl/>
        </w:rPr>
        <w:t>و ای</w:t>
      </w:r>
      <w:r w:rsidR="00C6412C" w:rsidRPr="00C6412C">
        <w:rPr>
          <w:rFonts w:hint="cs"/>
          <w:rtl/>
        </w:rPr>
        <w:t>ن</w:t>
      </w:r>
      <w:r w:rsidRPr="00C6412C">
        <w:rPr>
          <w:rFonts w:hint="cs"/>
          <w:rtl/>
        </w:rPr>
        <w:t xml:space="preserve"> روایت دلالت</w:t>
      </w:r>
      <w:r w:rsidRPr="003265F4">
        <w:rPr>
          <w:rFonts w:hint="cs"/>
          <w:rtl/>
        </w:rPr>
        <w:t xml:space="preserve"> دارند بر ازدواج ام کلثوم دختر امیر المؤمنین با حضرت عمر</w:t>
      </w:r>
      <w:r w:rsidRPr="00E97B68">
        <w:rPr>
          <w:rStyle w:val="Char8"/>
          <w:rFonts w:hint="cs"/>
          <w:rtl/>
        </w:rPr>
        <w:t>»</w:t>
      </w:r>
      <w:r w:rsidRPr="00E97B68">
        <w:rPr>
          <w:vertAlign w:val="superscript"/>
          <w:rtl/>
        </w:rPr>
        <w:footnoteReference w:id="7"/>
      </w:r>
      <w:r w:rsidR="00E97B68">
        <w:rPr>
          <w:rFonts w:hint="cs"/>
          <w:rtl/>
        </w:rPr>
        <w:t>.</w:t>
      </w:r>
    </w:p>
    <w:p w:rsidR="003265F4" w:rsidRPr="003265F4" w:rsidRDefault="003265F4" w:rsidP="00CF291D">
      <w:pPr>
        <w:pStyle w:val="a8"/>
        <w:rPr>
          <w:rtl/>
        </w:rPr>
      </w:pPr>
      <w:r w:rsidRPr="003265F4">
        <w:rPr>
          <w:rtl/>
        </w:rPr>
        <w:t>گذشته از این بنی امیه به چه علت باید این ماجرا را جعل</w:t>
      </w:r>
      <w:r w:rsidR="00E97B68">
        <w:rPr>
          <w:rtl/>
        </w:rPr>
        <w:t xml:space="preserve"> می‌</w:t>
      </w:r>
      <w:r w:rsidR="00BF09B6">
        <w:rPr>
          <w:rtl/>
        </w:rPr>
        <w:t>‌</w:t>
      </w:r>
      <w:r w:rsidRPr="003265F4">
        <w:rPr>
          <w:rtl/>
        </w:rPr>
        <w:t>کردند؟؟ مگر شما</w:t>
      </w:r>
      <w:r w:rsidR="00BF09B6">
        <w:rPr>
          <w:rtl/>
        </w:rPr>
        <w:t xml:space="preserve"> نمی‌</w:t>
      </w:r>
      <w:r w:rsidRPr="003265F4">
        <w:rPr>
          <w:rtl/>
        </w:rPr>
        <w:t>گویید که امویها از سیدنا علی</w:t>
      </w:r>
      <w:r w:rsidR="00E97B68">
        <w:rPr>
          <w:rFonts w:hint="cs"/>
          <w:rtl/>
        </w:rPr>
        <w:t xml:space="preserve"> </w:t>
      </w:r>
      <w:r w:rsidR="00E97B68">
        <w:sym w:font="AGA Arabesque" w:char="F075"/>
      </w:r>
      <w:r w:rsidRPr="003265F4">
        <w:rPr>
          <w:rtl/>
        </w:rPr>
        <w:t xml:space="preserve"> بدگویی و او را لعن و نفرین</w:t>
      </w:r>
      <w:r w:rsidR="00E97B68">
        <w:rPr>
          <w:rtl/>
        </w:rPr>
        <w:t xml:space="preserve"> می‌</w:t>
      </w:r>
      <w:r w:rsidR="00BF09B6">
        <w:rPr>
          <w:rtl/>
        </w:rPr>
        <w:t>‌</w:t>
      </w:r>
      <w:r w:rsidRPr="003265F4">
        <w:rPr>
          <w:rtl/>
        </w:rPr>
        <w:t>کردند و</w:t>
      </w:r>
      <w:r w:rsidR="00E97B68">
        <w:rPr>
          <w:rtl/>
        </w:rPr>
        <w:t xml:space="preserve"> می‌</w:t>
      </w:r>
      <w:r w:rsidR="00BF09B6">
        <w:rPr>
          <w:rtl/>
        </w:rPr>
        <w:t>‌</w:t>
      </w:r>
      <w:r w:rsidRPr="003265F4">
        <w:rPr>
          <w:rtl/>
        </w:rPr>
        <w:t xml:space="preserve">خواستند علی </w:t>
      </w:r>
      <w:r w:rsidR="00E97B68">
        <w:sym w:font="AGA Arabesque" w:char="F075"/>
      </w:r>
      <w:r w:rsidRPr="003265F4">
        <w:rPr>
          <w:rtl/>
        </w:rPr>
        <w:t xml:space="preserve"> را از چشم مردم بیاندازند؟حالا چه لزومی داشته روایتی جعل کنند به این خاطر که ثابت شود علی</w:t>
      </w:r>
      <w:r w:rsidR="00E97B68">
        <w:rPr>
          <w:rFonts w:hint="cs"/>
          <w:rtl/>
        </w:rPr>
        <w:t xml:space="preserve"> </w:t>
      </w:r>
      <w:r w:rsidR="00E97B68">
        <w:sym w:font="AGA Arabesque" w:char="F074"/>
      </w:r>
      <w:r w:rsidRPr="003265F4">
        <w:rPr>
          <w:rtl/>
        </w:rPr>
        <w:t xml:space="preserve"> با حضرت عمر</w:t>
      </w:r>
      <w:r w:rsidR="00E97B68">
        <w:rPr>
          <w:rFonts w:hint="cs"/>
          <w:rtl/>
        </w:rPr>
        <w:t xml:space="preserve"> </w:t>
      </w:r>
      <w:r w:rsidR="00E97B68">
        <w:sym w:font="AGA Arabesque" w:char="F074"/>
      </w:r>
      <w:r w:rsidRPr="003265F4">
        <w:rPr>
          <w:rtl/>
        </w:rPr>
        <w:t xml:space="preserve"> خوب بوده است؟؟!!</w:t>
      </w:r>
      <w:r w:rsidR="00E97B68">
        <w:rPr>
          <w:rFonts w:hint="cs"/>
          <w:rtl/>
        </w:rPr>
        <w:t>.</w:t>
      </w:r>
    </w:p>
    <w:p w:rsidR="003265F4" w:rsidRPr="003265F4" w:rsidRDefault="003265F4" w:rsidP="00CF291D">
      <w:pPr>
        <w:pStyle w:val="a8"/>
        <w:rPr>
          <w:rtl/>
        </w:rPr>
      </w:pPr>
      <w:r w:rsidRPr="003265F4">
        <w:rPr>
          <w:rtl/>
        </w:rPr>
        <w:t>مگر شما</w:t>
      </w:r>
      <w:r w:rsidR="00BF09B6">
        <w:rPr>
          <w:rtl/>
        </w:rPr>
        <w:t xml:space="preserve"> نمی‌</w:t>
      </w:r>
      <w:r w:rsidRPr="003265F4">
        <w:rPr>
          <w:rtl/>
        </w:rPr>
        <w:t>گویید: هر وقت معاویه در نامه</w:t>
      </w:r>
      <w:r w:rsidR="00E97B68">
        <w:rPr>
          <w:rtl/>
        </w:rPr>
        <w:t>‌ها</w:t>
      </w:r>
      <w:r w:rsidRPr="003265F4">
        <w:rPr>
          <w:rtl/>
        </w:rPr>
        <w:t>یش از سیرت و روش خلفا صحبت</w:t>
      </w:r>
      <w:r w:rsidR="00E97B68">
        <w:rPr>
          <w:rtl/>
        </w:rPr>
        <w:t xml:space="preserve"> می‌</w:t>
      </w:r>
      <w:r w:rsidRPr="003265F4">
        <w:rPr>
          <w:rtl/>
        </w:rPr>
        <w:t>کرد حضرت علی</w:t>
      </w:r>
      <w:r w:rsidR="00E97B68">
        <w:rPr>
          <w:rFonts w:hint="cs"/>
          <w:rtl/>
        </w:rPr>
        <w:t xml:space="preserve"> </w:t>
      </w:r>
      <w:r w:rsidR="00E97B68">
        <w:sym w:font="AGA Arabesque" w:char="F074"/>
      </w:r>
      <w:r w:rsidRPr="003265F4">
        <w:rPr>
          <w:rtl/>
        </w:rPr>
        <w:t xml:space="preserve"> حرفش را تایید</w:t>
      </w:r>
      <w:r w:rsidR="00E97B68">
        <w:rPr>
          <w:rtl/>
        </w:rPr>
        <w:t xml:space="preserve"> می‌</w:t>
      </w:r>
      <w:r w:rsidRPr="003265F4">
        <w:rPr>
          <w:rtl/>
        </w:rPr>
        <w:t>کردند تا بهانه دستش نیاید که فردا بگوید:</w:t>
      </w:r>
      <w:r w:rsidR="00E97B68">
        <w:rPr>
          <w:rtl/>
        </w:rPr>
        <w:t xml:space="preserve"> می‌</w:t>
      </w:r>
      <w:r w:rsidRPr="003265F4">
        <w:rPr>
          <w:rtl/>
        </w:rPr>
        <w:t xml:space="preserve">بینید! علی با خلفای قبل از خودش هم مشکل داشته، چه برسد به من!! حالا چرا باید چنین اشخاصی بر خلاف نیت خودشان( که به قول شیعه قصد داشتند علی رو دشمن خلفای ثلاثه جلوه بدن تا از این راه خود رو تثبیت کنند) روایتی جعل کنند که نشانه  محبت بین علی </w:t>
      </w:r>
      <w:r w:rsidR="00E97B68">
        <w:sym w:font="AGA Arabesque" w:char="F075"/>
      </w:r>
      <w:r w:rsidRPr="003265F4">
        <w:rPr>
          <w:rtl/>
        </w:rPr>
        <w:t xml:space="preserve"> و عمر </w:t>
      </w:r>
      <w:r w:rsidR="00E97B68">
        <w:sym w:font="AGA Arabesque" w:char="F075"/>
      </w:r>
      <w:r w:rsidR="00E97B68">
        <w:rPr>
          <w:rtl/>
        </w:rPr>
        <w:t xml:space="preserve"> است؟؟!</w:t>
      </w:r>
      <w:r w:rsidR="00E97B68">
        <w:rPr>
          <w:rFonts w:hint="cs"/>
          <w:rtl/>
        </w:rPr>
        <w:t>.</w:t>
      </w:r>
    </w:p>
    <w:p w:rsidR="003265F4" w:rsidRPr="00E97B68" w:rsidRDefault="003265F4" w:rsidP="00CF291D">
      <w:pPr>
        <w:pStyle w:val="a8"/>
        <w:rPr>
          <w:spacing w:val="-4"/>
          <w:rtl/>
        </w:rPr>
      </w:pPr>
      <w:r w:rsidRPr="00E97B68">
        <w:rPr>
          <w:spacing w:val="-4"/>
          <w:rtl/>
        </w:rPr>
        <w:t xml:space="preserve">دکتر!سید جعفر شهیدی شیعی در کتاب خودش </w:t>
      </w:r>
      <w:r w:rsidR="00E97B68" w:rsidRPr="00E97B68">
        <w:rPr>
          <w:rFonts w:hint="cs"/>
          <w:spacing w:val="-4"/>
          <w:rtl/>
        </w:rPr>
        <w:t>«</w:t>
      </w:r>
      <w:r w:rsidRPr="00E97B68">
        <w:rPr>
          <w:spacing w:val="-4"/>
          <w:rtl/>
        </w:rPr>
        <w:t>علی از زبان علی</w:t>
      </w:r>
      <w:r w:rsidR="00E97B68" w:rsidRPr="00E97B68">
        <w:rPr>
          <w:rFonts w:hint="cs"/>
          <w:spacing w:val="-4"/>
          <w:rtl/>
        </w:rPr>
        <w:t>»</w:t>
      </w:r>
      <w:r w:rsidR="00E97B68" w:rsidRPr="00E97B68">
        <w:rPr>
          <w:spacing w:val="-4"/>
          <w:rtl/>
        </w:rPr>
        <w:t xml:space="preserve"> می‌</w:t>
      </w:r>
      <w:r w:rsidRPr="00E97B68">
        <w:rPr>
          <w:spacing w:val="-4"/>
          <w:rtl/>
        </w:rPr>
        <w:t xml:space="preserve">گوید: </w:t>
      </w:r>
      <w:r w:rsidRPr="00E97B68">
        <w:rPr>
          <w:rFonts w:hint="cs"/>
          <w:spacing w:val="-4"/>
          <w:rtl/>
        </w:rPr>
        <w:t>«</w:t>
      </w:r>
      <w:r w:rsidRPr="00E97B68">
        <w:rPr>
          <w:spacing w:val="-4"/>
          <w:rtl/>
        </w:rPr>
        <w:t>معاویه اشخاص مزدوری را مزد</w:t>
      </w:r>
      <w:r w:rsidR="00E97B68" w:rsidRPr="00E97B68">
        <w:rPr>
          <w:spacing w:val="-4"/>
          <w:rtl/>
        </w:rPr>
        <w:t xml:space="preserve"> می‌</w:t>
      </w:r>
      <w:r w:rsidRPr="00E97B68">
        <w:rPr>
          <w:spacing w:val="-4"/>
          <w:rtl/>
        </w:rPr>
        <w:t>داد تا در فضیلت خلفای ثلاثه و در قدح حضرت علی</w:t>
      </w:r>
      <w:r w:rsidR="00E97B68" w:rsidRPr="00E97B68">
        <w:rPr>
          <w:rFonts w:hint="cs"/>
          <w:spacing w:val="-4"/>
          <w:rtl/>
        </w:rPr>
        <w:t xml:space="preserve"> </w:t>
      </w:r>
      <w:r w:rsidR="00E97B68" w:rsidRPr="00E97B68">
        <w:rPr>
          <w:spacing w:val="-4"/>
        </w:rPr>
        <w:sym w:font="AGA Arabesque" w:char="F075"/>
      </w:r>
      <w:r w:rsidRPr="00E97B68">
        <w:rPr>
          <w:spacing w:val="-4"/>
          <w:rtl/>
        </w:rPr>
        <w:t xml:space="preserve"> روایت جعل کنند!!</w:t>
      </w:r>
      <w:r w:rsidRPr="00E97B68">
        <w:rPr>
          <w:rFonts w:hint="cs"/>
          <w:spacing w:val="-4"/>
          <w:rtl/>
        </w:rPr>
        <w:t>»</w:t>
      </w:r>
      <w:r w:rsidR="00E97B68" w:rsidRPr="00E97B68">
        <w:rPr>
          <w:rFonts w:hint="cs"/>
          <w:spacing w:val="-4"/>
          <w:rtl/>
        </w:rPr>
        <w:t>.</w:t>
      </w:r>
    </w:p>
    <w:p w:rsidR="003265F4" w:rsidRPr="00E97B68" w:rsidRDefault="003265F4" w:rsidP="00CF291D">
      <w:pPr>
        <w:pStyle w:val="a8"/>
        <w:rPr>
          <w:spacing w:val="-4"/>
          <w:rtl/>
        </w:rPr>
      </w:pPr>
      <w:r w:rsidRPr="00E97B68">
        <w:rPr>
          <w:spacing w:val="-4"/>
          <w:rtl/>
        </w:rPr>
        <w:t>حال چرا معاویه و بنی امیه روایتی جعل</w:t>
      </w:r>
      <w:r w:rsidR="00E97B68" w:rsidRPr="00E97B68">
        <w:rPr>
          <w:spacing w:val="-4"/>
          <w:rtl/>
        </w:rPr>
        <w:t xml:space="preserve"> می‌</w:t>
      </w:r>
      <w:r w:rsidR="00BF09B6" w:rsidRPr="00E97B68">
        <w:rPr>
          <w:spacing w:val="-4"/>
          <w:rtl/>
        </w:rPr>
        <w:t>‌</w:t>
      </w:r>
      <w:r w:rsidRPr="00E97B68">
        <w:rPr>
          <w:spacing w:val="-4"/>
          <w:rtl/>
        </w:rPr>
        <w:t>کنند که هم فضیلتی برای حضرت عمر</w:t>
      </w:r>
      <w:r w:rsidR="00BF09B6" w:rsidRPr="00E97B68">
        <w:rPr>
          <w:rFonts w:hint="cs"/>
          <w:spacing w:val="-4"/>
          <w:rtl/>
        </w:rPr>
        <w:t xml:space="preserve"> </w:t>
      </w:r>
      <w:r w:rsidR="00BF09B6" w:rsidRPr="00E97B68">
        <w:rPr>
          <w:spacing w:val="-4"/>
        </w:rPr>
        <w:sym w:font="AGA Arabesque" w:char="F074"/>
      </w:r>
      <w:r w:rsidRPr="00E97B68">
        <w:rPr>
          <w:spacing w:val="-4"/>
          <w:rtl/>
        </w:rPr>
        <w:t xml:space="preserve"> و هم فضیلتی برای حضرت علی</w:t>
      </w:r>
      <w:r w:rsidR="00BF09B6" w:rsidRPr="00E97B68">
        <w:rPr>
          <w:rFonts w:hint="cs"/>
          <w:spacing w:val="-4"/>
          <w:rtl/>
        </w:rPr>
        <w:t xml:space="preserve"> </w:t>
      </w:r>
      <w:r w:rsidR="00BF09B6" w:rsidRPr="00E97B68">
        <w:rPr>
          <w:spacing w:val="-4"/>
        </w:rPr>
        <w:sym w:font="AGA Arabesque" w:char="F074"/>
      </w:r>
      <w:r w:rsidRPr="00E97B68">
        <w:rPr>
          <w:spacing w:val="-4"/>
          <w:rtl/>
        </w:rPr>
        <w:t xml:space="preserve"> است؟؟!! (شاید شیعه این را فضیلت نداند ولی بنی امیه که</w:t>
      </w:r>
      <w:r w:rsidR="00E97B68" w:rsidRPr="00E97B68">
        <w:rPr>
          <w:spacing w:val="-4"/>
          <w:rtl/>
        </w:rPr>
        <w:t xml:space="preserve"> می‌</w:t>
      </w:r>
      <w:r w:rsidR="00BF09B6" w:rsidRPr="00E97B68">
        <w:rPr>
          <w:spacing w:val="-4"/>
          <w:rtl/>
        </w:rPr>
        <w:t>‌</w:t>
      </w:r>
      <w:r w:rsidRPr="00E97B68">
        <w:rPr>
          <w:spacing w:val="-4"/>
          <w:rtl/>
        </w:rPr>
        <w:t>دانسته!)</w:t>
      </w:r>
      <w:r w:rsidR="00E97B68" w:rsidRPr="00E97B68">
        <w:rPr>
          <w:rFonts w:hint="cs"/>
          <w:spacing w:val="-4"/>
          <w:rtl/>
        </w:rPr>
        <w:t>.</w:t>
      </w:r>
    </w:p>
    <w:p w:rsidR="003265F4" w:rsidRPr="003265F4" w:rsidRDefault="003265F4" w:rsidP="00CF291D">
      <w:pPr>
        <w:pStyle w:val="a8"/>
        <w:rPr>
          <w:rtl/>
        </w:rPr>
      </w:pPr>
      <w:r w:rsidRPr="003265F4">
        <w:rPr>
          <w:rtl/>
        </w:rPr>
        <w:t>آقای قزوینی در ادامه</w:t>
      </w:r>
      <w:r w:rsidR="00E97B68">
        <w:rPr>
          <w:rtl/>
        </w:rPr>
        <w:t xml:space="preserve"> می‌</w:t>
      </w:r>
      <w:r w:rsidR="00BF09B6">
        <w:rPr>
          <w:rtl/>
        </w:rPr>
        <w:t>‌</w:t>
      </w:r>
      <w:r w:rsidRPr="003265F4">
        <w:rPr>
          <w:rtl/>
        </w:rPr>
        <w:t>گوید: برخى د</w:t>
      </w:r>
      <w:r w:rsidR="00BF09B6">
        <w:rPr>
          <w:rtl/>
        </w:rPr>
        <w:t>ی</w:t>
      </w:r>
      <w:r w:rsidRPr="003265F4">
        <w:rPr>
          <w:rtl/>
        </w:rPr>
        <w:t>گر، وقوع تعارض در روا</w:t>
      </w:r>
      <w:r w:rsidR="00BF09B6">
        <w:rPr>
          <w:rtl/>
        </w:rPr>
        <w:t>ی</w:t>
      </w:r>
      <w:r w:rsidRPr="003265F4">
        <w:rPr>
          <w:rtl/>
        </w:rPr>
        <w:t>ات ازدواج را دل</w:t>
      </w:r>
      <w:r w:rsidR="00BF09B6">
        <w:rPr>
          <w:rtl/>
        </w:rPr>
        <w:t>ی</w:t>
      </w:r>
      <w:r w:rsidRPr="003265F4">
        <w:rPr>
          <w:rtl/>
        </w:rPr>
        <w:t>لى واضح براى بطلان مدعاى اهل سنت در باره ا</w:t>
      </w:r>
      <w:r w:rsidR="00BF09B6">
        <w:rPr>
          <w:rtl/>
        </w:rPr>
        <w:t>ی</w:t>
      </w:r>
      <w:r w:rsidRPr="003265F4">
        <w:rPr>
          <w:rtl/>
        </w:rPr>
        <w:t>ن ازدواج مى‌دانند</w:t>
      </w:r>
      <w:r w:rsidR="005F6B56">
        <w:rPr>
          <w:rtl/>
        </w:rPr>
        <w:t>،</w:t>
      </w:r>
      <w:r w:rsidRPr="003265F4">
        <w:rPr>
          <w:rtl/>
        </w:rPr>
        <w:t xml:space="preserve"> از جمله ش</w:t>
      </w:r>
      <w:r w:rsidR="00BF09B6">
        <w:rPr>
          <w:rtl/>
        </w:rPr>
        <w:t>ی</w:t>
      </w:r>
      <w:r w:rsidRPr="003265F4">
        <w:rPr>
          <w:rtl/>
        </w:rPr>
        <w:t>خ مف</w:t>
      </w:r>
      <w:r w:rsidR="00BF09B6">
        <w:rPr>
          <w:rtl/>
        </w:rPr>
        <w:t>ی</w:t>
      </w:r>
      <w:r w:rsidRPr="003265F4">
        <w:rPr>
          <w:rtl/>
        </w:rPr>
        <w:t>د رضوان الله تعالى عل</w:t>
      </w:r>
      <w:r w:rsidR="00BF09B6">
        <w:rPr>
          <w:rtl/>
        </w:rPr>
        <w:t>ی</w:t>
      </w:r>
      <w:r w:rsidRPr="003265F4">
        <w:rPr>
          <w:rtl/>
        </w:rPr>
        <w:t>ه در دو رساله مجزا به نام‌هاى المسائل العُكبر</w:t>
      </w:r>
      <w:r w:rsidR="00BF09B6">
        <w:rPr>
          <w:rtl/>
        </w:rPr>
        <w:t>ی</w:t>
      </w:r>
      <w:r w:rsidRPr="003265F4">
        <w:rPr>
          <w:rtl/>
        </w:rPr>
        <w:t>ة و المسائل السرو</w:t>
      </w:r>
      <w:r w:rsidR="00BF09B6">
        <w:rPr>
          <w:rtl/>
        </w:rPr>
        <w:t>ی</w:t>
      </w:r>
      <w:r w:rsidRPr="003265F4">
        <w:rPr>
          <w:rtl/>
        </w:rPr>
        <w:t>ة چنین</w:t>
      </w:r>
      <w:r w:rsidR="00E97B68">
        <w:rPr>
          <w:rtl/>
        </w:rPr>
        <w:t xml:space="preserve"> می‌گوید</w:t>
      </w:r>
      <w:r w:rsidRPr="00E97B68">
        <w:rPr>
          <w:vertAlign w:val="superscript"/>
          <w:rtl/>
        </w:rPr>
        <w:footnoteReference w:id="8"/>
      </w:r>
      <w:r w:rsidR="00E97B68">
        <w:rPr>
          <w:rFonts w:hint="cs"/>
          <w:rtl/>
        </w:rPr>
        <w:t>.</w:t>
      </w:r>
    </w:p>
    <w:p w:rsidR="003265F4" w:rsidRPr="003265F4" w:rsidRDefault="003265F4" w:rsidP="00CF291D">
      <w:pPr>
        <w:pStyle w:val="a8"/>
        <w:rPr>
          <w:rtl/>
        </w:rPr>
      </w:pPr>
      <w:r w:rsidRPr="003265F4">
        <w:rPr>
          <w:rStyle w:val="Char5"/>
          <w:rtl/>
          <w:lang w:bidi="ar-SA"/>
        </w:rPr>
        <w:t>جواب</w:t>
      </w:r>
      <w:r w:rsidRPr="003265F4">
        <w:rPr>
          <w:rtl/>
        </w:rPr>
        <w:t>:این دروغی بیش نیست! چون شیخ مفید، هر چند در کتاب مسائل السروی</w:t>
      </w:r>
      <w:r w:rsidR="00E97B68">
        <w:rPr>
          <w:rFonts w:hint="cs"/>
          <w:rtl/>
        </w:rPr>
        <w:t xml:space="preserve">ة </w:t>
      </w:r>
      <w:r w:rsidR="00E97B68">
        <w:rPr>
          <w:rtl/>
        </w:rPr>
        <w:t>(</w:t>
      </w:r>
      <w:r w:rsidRPr="003265F4">
        <w:rPr>
          <w:rtl/>
        </w:rPr>
        <w:t>و</w:t>
      </w:r>
      <w:r w:rsidR="00E97B68">
        <w:rPr>
          <w:rFonts w:hint="cs"/>
          <w:rtl/>
        </w:rPr>
        <w:t xml:space="preserve"> </w:t>
      </w:r>
      <w:r w:rsidRPr="003265F4">
        <w:rPr>
          <w:rtl/>
        </w:rPr>
        <w:t>نه مسائل العکبری</w:t>
      </w:r>
      <w:r w:rsidR="00E97B68">
        <w:rPr>
          <w:rFonts w:hint="cs"/>
          <w:rtl/>
        </w:rPr>
        <w:t>ة</w:t>
      </w:r>
      <w:r w:rsidRPr="003265F4">
        <w:rPr>
          <w:rtl/>
        </w:rPr>
        <w:t>) وقوع ازدواج را مردود</w:t>
      </w:r>
      <w:r w:rsidR="00E97B68">
        <w:rPr>
          <w:rtl/>
        </w:rPr>
        <w:t xml:space="preserve"> می‌</w:t>
      </w:r>
      <w:r w:rsidR="00BF09B6">
        <w:rPr>
          <w:rtl/>
        </w:rPr>
        <w:t>‌</w:t>
      </w:r>
      <w:r w:rsidRPr="003265F4">
        <w:rPr>
          <w:rtl/>
        </w:rPr>
        <w:t>داند ولی بعد از این کتاب به اشتباه و واهی بودن دلایل خود پی برده و بعد از نوشتن کتاب مسائل العکبری</w:t>
      </w:r>
      <w:r w:rsidR="00E97B68">
        <w:rPr>
          <w:rFonts w:hint="cs"/>
          <w:rtl/>
        </w:rPr>
        <w:t>ة</w:t>
      </w:r>
      <w:r w:rsidRPr="00E97B68">
        <w:rPr>
          <w:vertAlign w:val="superscript"/>
          <w:rtl/>
        </w:rPr>
        <w:footnoteReference w:id="9"/>
      </w:r>
      <w:r w:rsidRPr="003265F4">
        <w:rPr>
          <w:rtl/>
        </w:rPr>
        <w:t xml:space="preserve"> وقوع ازدواج را معترف</w:t>
      </w:r>
      <w:r w:rsidR="00E97B68">
        <w:rPr>
          <w:rtl/>
        </w:rPr>
        <w:t xml:space="preserve"> می‌</w:t>
      </w:r>
      <w:r w:rsidRPr="003265F4">
        <w:rPr>
          <w:rtl/>
        </w:rPr>
        <w:t>شود. و آن را به دلیل تهدید و حفظ اسلام دانسته</w:t>
      </w:r>
      <w:r w:rsidRPr="00E97B68">
        <w:rPr>
          <w:vertAlign w:val="superscript"/>
          <w:rtl/>
        </w:rPr>
        <w:footnoteReference w:id="10"/>
      </w:r>
      <w:r w:rsidRPr="003265F4">
        <w:rPr>
          <w:rtl/>
        </w:rPr>
        <w:t xml:space="preserve"> ولی مدعی به دروغ نام این رساله را هم ذکر کرده!!</w:t>
      </w:r>
      <w:r w:rsidR="00E97B68">
        <w:rPr>
          <w:rFonts w:hint="cs"/>
          <w:rtl/>
        </w:rPr>
        <w:t>.</w:t>
      </w:r>
    </w:p>
    <w:p w:rsidR="003265F4" w:rsidRPr="003265F4" w:rsidRDefault="003265F4" w:rsidP="00CF291D">
      <w:pPr>
        <w:pStyle w:val="a8"/>
        <w:rPr>
          <w:rtl/>
        </w:rPr>
      </w:pPr>
      <w:r w:rsidRPr="003265F4">
        <w:rPr>
          <w:rtl/>
        </w:rPr>
        <w:t>پس دیگر از علمای قدیم اهل تشیع(بخوانید اهل تشنج!) هیچ منکری باقی</w:t>
      </w:r>
      <w:r w:rsidR="00BF09B6">
        <w:rPr>
          <w:rtl/>
        </w:rPr>
        <w:t xml:space="preserve"> نمی‌</w:t>
      </w:r>
      <w:r w:rsidRPr="003265F4">
        <w:rPr>
          <w:rtl/>
        </w:rPr>
        <w:t>ماند و بدون شک گردانندگان سایت ولیعصر و دیگر مدعیان</w:t>
      </w:r>
      <w:r w:rsidR="00BF09B6">
        <w:rPr>
          <w:rtl/>
        </w:rPr>
        <w:t>،</w:t>
      </w:r>
      <w:r w:rsidRPr="003265F4">
        <w:rPr>
          <w:rtl/>
        </w:rPr>
        <w:t xml:space="preserve"> از تغییر عقیده شیخ مفید با خبر بودند ولی چون به نفعشان نبوده خود را به نادانی زده و بیش از پیش خود را رسوا کرده</w:t>
      </w:r>
      <w:r w:rsidR="00E97B68">
        <w:rPr>
          <w:rtl/>
        </w:rPr>
        <w:t>‌اند</w:t>
      </w:r>
      <w:r w:rsidRPr="003265F4">
        <w:rPr>
          <w:rtl/>
        </w:rPr>
        <w:t>!</w:t>
      </w:r>
      <w:r w:rsidR="00E97B68">
        <w:rPr>
          <w:rFonts w:hint="cs"/>
          <w:rtl/>
        </w:rPr>
        <w:t>.</w:t>
      </w:r>
    </w:p>
    <w:p w:rsidR="003265F4" w:rsidRPr="003265F4" w:rsidRDefault="003265F4" w:rsidP="00CF291D">
      <w:pPr>
        <w:pStyle w:val="a8"/>
        <w:rPr>
          <w:rtl/>
        </w:rPr>
      </w:pPr>
      <w:r w:rsidRPr="003265F4">
        <w:rPr>
          <w:rtl/>
        </w:rPr>
        <w:t>*اینجا جا دارد نظر محمد باقر مجلسی را در مورد ادعای شیخ مفید ببینیم:</w:t>
      </w:r>
    </w:p>
    <w:p w:rsidR="003265F4" w:rsidRPr="003265F4" w:rsidRDefault="003265F4" w:rsidP="00CF291D">
      <w:pPr>
        <w:pStyle w:val="a8"/>
        <w:rPr>
          <w:rtl/>
        </w:rPr>
      </w:pPr>
      <w:r w:rsidRPr="003265F4">
        <w:rPr>
          <w:rtl/>
        </w:rPr>
        <w:t>مجلسی:</w:t>
      </w:r>
      <w:r w:rsidRPr="00E97B68">
        <w:rPr>
          <w:rStyle w:val="Char8"/>
          <w:rtl/>
        </w:rPr>
        <w:t>«</w:t>
      </w:r>
      <w:r w:rsidRPr="00292E6B">
        <w:rPr>
          <w:rStyle w:val="Char1"/>
          <w:szCs w:val="27"/>
          <w:rtl/>
        </w:rPr>
        <w:t>إنكار ال</w:t>
      </w:r>
      <w:r w:rsidR="00E97B68" w:rsidRPr="00292E6B">
        <w:rPr>
          <w:rStyle w:val="Char1"/>
          <w:rFonts w:hint="cs"/>
          <w:szCs w:val="27"/>
          <w:rtl/>
        </w:rPr>
        <w:t>ـ</w:t>
      </w:r>
      <w:r w:rsidRPr="00292E6B">
        <w:rPr>
          <w:rStyle w:val="Char1"/>
          <w:szCs w:val="27"/>
          <w:rtl/>
        </w:rPr>
        <w:t xml:space="preserve">مفيد </w:t>
      </w:r>
      <w:r w:rsidR="00E97B68">
        <w:rPr>
          <w:rStyle w:val="Char1"/>
          <w:rFonts w:cs="CTraditional Arabic" w:hint="cs"/>
          <w:rtl/>
        </w:rPr>
        <w:t>/</w:t>
      </w:r>
      <w:r w:rsidRPr="00292E6B">
        <w:rPr>
          <w:rStyle w:val="Char1"/>
          <w:szCs w:val="27"/>
          <w:rtl/>
        </w:rPr>
        <w:t xml:space="preserve"> أصل الواقعة إنما هو لبيان أنه لم يثبت ذلك من</w:t>
      </w:r>
      <w:r w:rsidR="00E97B68" w:rsidRPr="00292E6B">
        <w:rPr>
          <w:rStyle w:val="Char1"/>
          <w:szCs w:val="27"/>
          <w:rtl/>
        </w:rPr>
        <w:t xml:space="preserve"> طرقهم و</w:t>
      </w:r>
      <w:r w:rsidRPr="00292E6B">
        <w:rPr>
          <w:rStyle w:val="Char1"/>
          <w:szCs w:val="27"/>
          <w:rtl/>
        </w:rPr>
        <w:t xml:space="preserve">إلا فبعد ورود ما </w:t>
      </w:r>
      <w:r w:rsidR="00E97B68" w:rsidRPr="00292E6B">
        <w:rPr>
          <w:rStyle w:val="Char1"/>
          <w:szCs w:val="27"/>
          <w:rtl/>
        </w:rPr>
        <w:t>مر من الأخبار إنكار ذلك عجيب.</w:t>
      </w:r>
      <w:r w:rsidR="00C6412C" w:rsidRPr="00292E6B">
        <w:rPr>
          <w:rStyle w:val="Char1"/>
          <w:rFonts w:hint="cs"/>
          <w:szCs w:val="27"/>
          <w:rtl/>
        </w:rPr>
        <w:t xml:space="preserve"> </w:t>
      </w:r>
      <w:r w:rsidR="00E97B68" w:rsidRPr="00292E6B">
        <w:rPr>
          <w:rStyle w:val="Char1"/>
          <w:szCs w:val="27"/>
          <w:rtl/>
        </w:rPr>
        <w:t>وَ</w:t>
      </w:r>
      <w:r w:rsidRPr="00292E6B">
        <w:rPr>
          <w:rStyle w:val="Char1"/>
          <w:szCs w:val="27"/>
          <w:rtl/>
        </w:rPr>
        <w:t xml:space="preserve">قَدْ رَوَى الْكُلَيْنِيُّ عَنْ حُمَيْدِ بْنِ زِيَادٍ عَنِ ابْنِ سَمَاعَةَ عَنْ مُحَمَّدِ بْنِ زِيَادٍ عَنْ عَبْدِ اللَّهِ بْنِ سِنَانٍ وَ مُعَاوِيَةَ بْنِ عَمَّارٍ عَنْ أَبِي عَبْدِ اللَّهِ </w:t>
      </w:r>
      <w:r w:rsidR="00E97B68" w:rsidRPr="00292E6B">
        <w:rPr>
          <w:rStyle w:val="Char1"/>
          <w:szCs w:val="27"/>
          <w:rtl/>
        </w:rPr>
        <w:sym w:font="AGA Arabesque" w:char="F075"/>
      </w:r>
      <w:r w:rsidRPr="00292E6B">
        <w:rPr>
          <w:rStyle w:val="Char1"/>
          <w:szCs w:val="27"/>
          <w:rtl/>
        </w:rPr>
        <w:t xml:space="preserve"> قَالَ: إِنَّ عَلِيّاً لَ</w:t>
      </w:r>
      <w:r w:rsidR="00E97B68" w:rsidRPr="00292E6B">
        <w:rPr>
          <w:rStyle w:val="Char1"/>
          <w:rFonts w:hint="cs"/>
          <w:szCs w:val="27"/>
          <w:rtl/>
        </w:rPr>
        <w:t>ـ</w:t>
      </w:r>
      <w:r w:rsidRPr="00292E6B">
        <w:rPr>
          <w:rStyle w:val="Char1"/>
          <w:szCs w:val="27"/>
          <w:rtl/>
        </w:rPr>
        <w:t>مَّا تُوُفِّيَ عُمَرُ أَتَى أُمَّ كُلْثُومٍ فَان</w:t>
      </w:r>
      <w:r w:rsidR="00E97B68" w:rsidRPr="00292E6B">
        <w:rPr>
          <w:rStyle w:val="Char1"/>
          <w:szCs w:val="27"/>
          <w:rtl/>
        </w:rPr>
        <w:t>ْطَلَقَ بِهَا إِلَى بَيْتِهِ.وَ</w:t>
      </w:r>
      <w:r w:rsidRPr="00292E6B">
        <w:rPr>
          <w:rStyle w:val="Char1"/>
          <w:szCs w:val="27"/>
          <w:rtl/>
        </w:rPr>
        <w:t>رُوِيَ نَحْوُ ذَلِكَ</w:t>
      </w:r>
      <w:r w:rsidR="00E97B68" w:rsidRPr="00292E6B">
        <w:rPr>
          <w:rStyle w:val="Char1"/>
          <w:szCs w:val="27"/>
          <w:rtl/>
        </w:rPr>
        <w:t xml:space="preserve"> عَنْ مُحَمَّدِ بْنِ يَحْيَى وَ</w:t>
      </w:r>
      <w:r w:rsidRPr="00292E6B">
        <w:rPr>
          <w:rStyle w:val="Char1"/>
          <w:szCs w:val="27"/>
          <w:rtl/>
        </w:rPr>
        <w:t xml:space="preserve">غَيْرِهِ عَنْ أَحْمَدَ بْنِ مُحَمَّدِ بْنِ عِيسَى عَنِ الْحُسَيْنِ بْنِ سَعِيدٍ عَنِ النَّضْرِ بْنِ سُوَيْدٍ عَنْ هِشَامِ بْنِ سَالِمٍ عَنْ سُلَيْمَانَ بْنِ خَالِدٍ عَنْ أَبِي عَبْدِ اللَّهِ </w:t>
      </w:r>
      <w:r w:rsidR="00E97B68" w:rsidRPr="00292E6B">
        <w:rPr>
          <w:rStyle w:val="Char1"/>
          <w:szCs w:val="27"/>
          <w:rtl/>
        </w:rPr>
        <w:sym w:font="AGA Arabesque" w:char="F075"/>
      </w:r>
      <w:r w:rsidRPr="00E97B68">
        <w:rPr>
          <w:rStyle w:val="Char8"/>
          <w:rtl/>
        </w:rPr>
        <w:t>‏»</w:t>
      </w:r>
      <w:r w:rsidRPr="00E97B68">
        <w:rPr>
          <w:vertAlign w:val="superscript"/>
          <w:rtl/>
        </w:rPr>
        <w:footnoteReference w:id="11"/>
      </w:r>
      <w:r w:rsidR="00E97B68">
        <w:rPr>
          <w:rFonts w:hint="cs"/>
          <w:rtl/>
        </w:rPr>
        <w:t xml:space="preserve">. </w:t>
      </w:r>
      <w:r w:rsidRPr="003265F4">
        <w:rPr>
          <w:rtl/>
        </w:rPr>
        <w:t>یعنی</w:t>
      </w:r>
      <w:r w:rsidR="00E97B68">
        <w:rPr>
          <w:rtl/>
        </w:rPr>
        <w:t>:</w:t>
      </w:r>
      <w:r w:rsidRPr="003265F4">
        <w:rPr>
          <w:rtl/>
        </w:rPr>
        <w:t xml:space="preserve"> </w:t>
      </w:r>
      <w:r w:rsidRPr="00E97B68">
        <w:rPr>
          <w:rStyle w:val="Char8"/>
          <w:rtl/>
        </w:rPr>
        <w:t>«</w:t>
      </w:r>
      <w:r w:rsidRPr="003265F4">
        <w:rPr>
          <w:rtl/>
        </w:rPr>
        <w:t xml:space="preserve">انکار شیخ مفید </w:t>
      </w:r>
      <w:r w:rsidRPr="006A0E5C">
        <w:rPr>
          <w:rFonts w:ascii="Tahoma" w:hAnsi="Tahoma" w:cs="Tahoma"/>
          <w:rtl/>
        </w:rPr>
        <w:t>–</w:t>
      </w:r>
      <w:r w:rsidRPr="003265F4">
        <w:rPr>
          <w:rtl/>
        </w:rPr>
        <w:t xml:space="preserve"> که خدای رحمتش کند </w:t>
      </w:r>
      <w:r w:rsidRPr="006A0E5C">
        <w:rPr>
          <w:rFonts w:ascii="Tahoma" w:hAnsi="Tahoma" w:cs="Tahoma"/>
          <w:rtl/>
        </w:rPr>
        <w:t>–</w:t>
      </w:r>
      <w:r w:rsidRPr="003265F4">
        <w:rPr>
          <w:rtl/>
        </w:rPr>
        <w:t xml:space="preserve"> دربار</w:t>
      </w:r>
      <w:r w:rsidR="00BF09B6">
        <w:rPr>
          <w:rtl/>
        </w:rPr>
        <w:t>ه</w:t>
      </w:r>
      <w:r w:rsidRPr="003265F4">
        <w:rPr>
          <w:rtl/>
        </w:rPr>
        <w:t xml:space="preserve"> اصل واقعه (ازدواج خلیفه با ام کلثوم) تنها مربوط به آنست که این حادثه از طریق آنان (اهل سنّت) ثابت</w:t>
      </w:r>
      <w:r w:rsidR="00BF09B6">
        <w:rPr>
          <w:rtl/>
        </w:rPr>
        <w:t xml:space="preserve"> نمی‌</w:t>
      </w:r>
      <w:r w:rsidRPr="003265F4">
        <w:rPr>
          <w:rtl/>
        </w:rPr>
        <w:t>شود و گرنه، پس از ورود اخباری که (از طریق امامیّه) گذشت انکار این امر، شگفت است! و کلینی به سند خود (سلسله سند) از ابو عبدالله صادق -</w:t>
      </w:r>
      <w:r w:rsidR="00E97B68">
        <w:sym w:font="AGA Arabesque" w:char="F075"/>
      </w:r>
      <w:r w:rsidRPr="003265F4">
        <w:rPr>
          <w:rtl/>
        </w:rPr>
        <w:t>- گزارش نموده که گفت: چون عمر وفات یافت علی -</w:t>
      </w:r>
      <w:r w:rsidR="00E97B68">
        <w:sym w:font="AGA Arabesque" w:char="F075"/>
      </w:r>
      <w:r w:rsidRPr="003265F4">
        <w:rPr>
          <w:rtl/>
        </w:rPr>
        <w:t>- نزد امّ کلثوم رفت و او را به خان</w:t>
      </w:r>
      <w:r w:rsidR="00BF09B6">
        <w:rPr>
          <w:rtl/>
        </w:rPr>
        <w:t>ه</w:t>
      </w:r>
      <w:r w:rsidRPr="003265F4">
        <w:rPr>
          <w:rtl/>
        </w:rPr>
        <w:t xml:space="preserve"> خود برد. و همانند این روایت با سند دیگر (سند را ذکر</w:t>
      </w:r>
      <w:r w:rsidR="00E97B68">
        <w:rPr>
          <w:rtl/>
        </w:rPr>
        <w:t xml:space="preserve"> می‌</w:t>
      </w:r>
      <w:r w:rsidR="00BF09B6">
        <w:rPr>
          <w:rtl/>
        </w:rPr>
        <w:t>‌</w:t>
      </w:r>
      <w:r w:rsidRPr="003265F4">
        <w:rPr>
          <w:rtl/>
        </w:rPr>
        <w:t>کند) از ابو عبدالله صادق -</w:t>
      </w:r>
      <w:r w:rsidR="00E97B68">
        <w:sym w:font="AGA Arabesque" w:char="F075"/>
      </w:r>
      <w:r w:rsidRPr="003265F4">
        <w:rPr>
          <w:rtl/>
        </w:rPr>
        <w:t>- نیز گزارش شده است</w:t>
      </w:r>
      <w:r w:rsidRPr="00E97B68">
        <w:rPr>
          <w:rStyle w:val="Char8"/>
          <w:rtl/>
        </w:rPr>
        <w:t>»</w:t>
      </w:r>
      <w:r w:rsidRPr="003265F4">
        <w:rPr>
          <w:rtl/>
        </w:rPr>
        <w:t>.</w:t>
      </w:r>
    </w:p>
    <w:p w:rsidR="003265F4" w:rsidRPr="003265F4" w:rsidRDefault="003265F4" w:rsidP="00CF291D">
      <w:pPr>
        <w:pStyle w:val="a8"/>
        <w:rPr>
          <w:rtl/>
        </w:rPr>
      </w:pPr>
      <w:r w:rsidRPr="003265F4">
        <w:rPr>
          <w:rtl/>
        </w:rPr>
        <w:t xml:space="preserve">  لازم به ذکر است که آقای مجلسی این ازدواج را بر تقیه گرفته است!! چنان که در شرح اصول و فروع کافی به نام «</w:t>
      </w:r>
      <w:r w:rsidRPr="003265F4">
        <w:rPr>
          <w:rFonts w:hint="cs"/>
          <w:rtl/>
        </w:rPr>
        <w:t>مِ</w:t>
      </w:r>
      <w:r w:rsidRPr="003265F4">
        <w:rPr>
          <w:rtl/>
        </w:rPr>
        <w:t>رآت العقول» پیرامون آن مفصلاً بحث کرده و بعد از جواب دادن به  منکر ازدواج و با قبول این نکاح</w:t>
      </w:r>
      <w:r w:rsidR="00E97B68">
        <w:rPr>
          <w:rtl/>
        </w:rPr>
        <w:t xml:space="preserve"> می‌</w:t>
      </w:r>
      <w:r w:rsidR="00BF09B6">
        <w:rPr>
          <w:rtl/>
        </w:rPr>
        <w:t>‌</w:t>
      </w:r>
      <w:r w:rsidRPr="003265F4">
        <w:rPr>
          <w:rtl/>
        </w:rPr>
        <w:t xml:space="preserve">نویسد: </w:t>
      </w:r>
      <w:r w:rsidRPr="00E97B68">
        <w:rPr>
          <w:rStyle w:val="Char8"/>
          <w:rtl/>
        </w:rPr>
        <w:t>«</w:t>
      </w:r>
      <w:r w:rsidRPr="00292E6B">
        <w:rPr>
          <w:rStyle w:val="Char1"/>
          <w:szCs w:val="27"/>
          <w:rtl/>
        </w:rPr>
        <w:t>والاصل ف</w:t>
      </w:r>
      <w:r w:rsidR="00E97B68" w:rsidRPr="00292E6B">
        <w:rPr>
          <w:rStyle w:val="Char1"/>
          <w:rFonts w:hint="cs"/>
          <w:szCs w:val="27"/>
          <w:rtl/>
        </w:rPr>
        <w:t>ي</w:t>
      </w:r>
      <w:r w:rsidRPr="00292E6B">
        <w:rPr>
          <w:rStyle w:val="Char1"/>
          <w:szCs w:val="27"/>
          <w:rtl/>
        </w:rPr>
        <w:t xml:space="preserve"> الجواب ان ذل</w:t>
      </w:r>
      <w:r w:rsidR="00E97B68" w:rsidRPr="00292E6B">
        <w:rPr>
          <w:rStyle w:val="Char1"/>
          <w:rFonts w:hint="cs"/>
          <w:szCs w:val="27"/>
          <w:rtl/>
        </w:rPr>
        <w:t>ك</w:t>
      </w:r>
      <w:r w:rsidRPr="00292E6B">
        <w:rPr>
          <w:rStyle w:val="Char1"/>
          <w:szCs w:val="27"/>
          <w:rtl/>
        </w:rPr>
        <w:t xml:space="preserve"> وقع علی سبیل التقیة والاضطرار</w:t>
      </w:r>
      <w:r w:rsidRPr="00E97B68">
        <w:rPr>
          <w:rStyle w:val="Char8"/>
          <w:rtl/>
        </w:rPr>
        <w:t>»</w:t>
      </w:r>
      <w:r w:rsidRPr="00E97B68">
        <w:rPr>
          <w:vertAlign w:val="superscript"/>
          <w:rtl/>
        </w:rPr>
        <w:footnoteReference w:id="12"/>
      </w:r>
      <w:r w:rsidR="00E97B68">
        <w:rPr>
          <w:rFonts w:hint="cs"/>
          <w:rtl/>
        </w:rPr>
        <w:t xml:space="preserve">. </w:t>
      </w:r>
      <w:r w:rsidRPr="003265F4">
        <w:rPr>
          <w:rtl/>
        </w:rPr>
        <w:t xml:space="preserve">یعنی: </w:t>
      </w:r>
      <w:r w:rsidRPr="00E97B68">
        <w:rPr>
          <w:rStyle w:val="Char8"/>
          <w:rFonts w:hint="cs"/>
          <w:rtl/>
        </w:rPr>
        <w:t>«</w:t>
      </w:r>
      <w:r w:rsidRPr="003265F4">
        <w:rPr>
          <w:rtl/>
        </w:rPr>
        <w:t>جواب اصلی این است که نکاح ام کلثوم</w:t>
      </w:r>
      <w:r w:rsidR="00E97B68">
        <w:rPr>
          <w:rFonts w:hint="cs"/>
          <w:rtl/>
        </w:rPr>
        <w:t xml:space="preserve"> </w:t>
      </w:r>
      <w:r w:rsidR="00E97B68">
        <w:rPr>
          <w:rFonts w:cs="CTraditional Arabic" w:hint="cs"/>
          <w:rtl/>
        </w:rPr>
        <w:t>ل</w:t>
      </w:r>
      <w:r w:rsidRPr="003265F4">
        <w:rPr>
          <w:rtl/>
        </w:rPr>
        <w:t xml:space="preserve"> با عمر</w:t>
      </w:r>
      <w:r w:rsidR="00E97B68">
        <w:rPr>
          <w:rFonts w:hint="cs"/>
          <w:rtl/>
        </w:rPr>
        <w:t xml:space="preserve"> </w:t>
      </w:r>
      <w:r w:rsidR="00E97B68">
        <w:sym w:font="AGA Arabesque" w:char="F074"/>
      </w:r>
      <w:r w:rsidRPr="003265F4">
        <w:rPr>
          <w:rtl/>
        </w:rPr>
        <w:t xml:space="preserve"> واقعیت دارد، اما بنا بر اضطرار و تقیه واقع شده است</w:t>
      </w:r>
      <w:r w:rsidR="00E97B68" w:rsidRPr="00E97B68">
        <w:rPr>
          <w:rStyle w:val="Char8"/>
          <w:rFonts w:hint="cs"/>
          <w:rtl/>
        </w:rPr>
        <w:t>»</w:t>
      </w:r>
      <w:r w:rsidRPr="003265F4">
        <w:rPr>
          <w:rtl/>
        </w:rPr>
        <w:t xml:space="preserve">. </w:t>
      </w:r>
    </w:p>
    <w:p w:rsidR="003265F4" w:rsidRPr="003265F4" w:rsidRDefault="003265F4" w:rsidP="00CF291D">
      <w:pPr>
        <w:pStyle w:val="a8"/>
        <w:rPr>
          <w:rtl/>
        </w:rPr>
      </w:pPr>
      <w:r w:rsidRPr="003265F4">
        <w:rPr>
          <w:rtl/>
        </w:rPr>
        <w:t xml:space="preserve">و نیز جناب مجلسی معترف است که: </w:t>
      </w:r>
      <w:r w:rsidRPr="00E97B68">
        <w:rPr>
          <w:rStyle w:val="Char8"/>
          <w:rtl/>
        </w:rPr>
        <w:t>«</w:t>
      </w:r>
      <w:r w:rsidRPr="00292E6B">
        <w:rPr>
          <w:rStyle w:val="Char1"/>
          <w:szCs w:val="27"/>
          <w:rtl/>
        </w:rPr>
        <w:t>تار</w:t>
      </w:r>
      <w:r w:rsidR="00C6412C" w:rsidRPr="00292E6B">
        <w:rPr>
          <w:rStyle w:val="Char1"/>
          <w:rFonts w:hint="cs"/>
          <w:szCs w:val="27"/>
          <w:rtl/>
        </w:rPr>
        <w:t>ة</w:t>
      </w:r>
      <w:r w:rsidR="00E97B68" w:rsidRPr="00292E6B">
        <w:rPr>
          <w:rStyle w:val="Char1"/>
          <w:szCs w:val="27"/>
          <w:rtl/>
        </w:rPr>
        <w:t xml:space="preserve"> یروی أنه کان عن اختیار و</w:t>
      </w:r>
      <w:r w:rsidRPr="00292E6B">
        <w:rPr>
          <w:rStyle w:val="Char1"/>
          <w:szCs w:val="27"/>
          <w:rtl/>
        </w:rPr>
        <w:t>إیثار</w:t>
      </w:r>
      <w:r w:rsidRPr="00E97B68">
        <w:rPr>
          <w:rStyle w:val="Char8"/>
          <w:rtl/>
        </w:rPr>
        <w:t>»</w:t>
      </w:r>
      <w:r w:rsidRPr="003265F4">
        <w:rPr>
          <w:rtl/>
        </w:rPr>
        <w:t xml:space="preserve"> یعنی</w:t>
      </w:r>
      <w:r w:rsidR="00E97B68">
        <w:rPr>
          <w:rtl/>
        </w:rPr>
        <w:t>:</w:t>
      </w:r>
      <w:r w:rsidRPr="003265F4">
        <w:rPr>
          <w:rtl/>
        </w:rPr>
        <w:t xml:space="preserve"> </w:t>
      </w:r>
      <w:r w:rsidRPr="00E97B68">
        <w:rPr>
          <w:rStyle w:val="Char8"/>
          <w:rtl/>
        </w:rPr>
        <w:t>«</w:t>
      </w:r>
      <w:r w:rsidRPr="003265F4">
        <w:rPr>
          <w:rtl/>
        </w:rPr>
        <w:t>گاهی روایت شده که این ازدواج از روی اختیار و ایثار انجام گرفته است</w:t>
      </w:r>
      <w:r w:rsidRPr="00E97B68">
        <w:rPr>
          <w:rStyle w:val="Char8"/>
          <w:rtl/>
        </w:rPr>
        <w:t>»</w:t>
      </w:r>
      <w:r w:rsidRPr="003265F4">
        <w:rPr>
          <w:rtl/>
        </w:rPr>
        <w:t>!!</w:t>
      </w:r>
      <w:r w:rsidRPr="00E97B68">
        <w:rPr>
          <w:vertAlign w:val="superscript"/>
          <w:rtl/>
        </w:rPr>
        <w:footnoteReference w:id="13"/>
      </w:r>
      <w:r w:rsidR="00E97B68">
        <w:rPr>
          <w:rFonts w:hint="cs"/>
          <w:rtl/>
        </w:rPr>
        <w:t>.</w:t>
      </w:r>
    </w:p>
    <w:p w:rsidR="003265F4" w:rsidRPr="003265F4" w:rsidRDefault="003265F4" w:rsidP="00CF291D">
      <w:pPr>
        <w:pStyle w:val="a8"/>
      </w:pPr>
      <w:r w:rsidRPr="003265F4">
        <w:rPr>
          <w:rtl/>
        </w:rPr>
        <w:t>ولی آقای قزوینی فقط از مخالفان صحبت کرده و از موافقان اسمی نیست!!</w:t>
      </w:r>
      <w:r w:rsidR="00E97B68">
        <w:rPr>
          <w:rFonts w:hint="cs"/>
          <w:rtl/>
        </w:rPr>
        <w:t>.</w:t>
      </w:r>
    </w:p>
    <w:p w:rsidR="003265F4" w:rsidRDefault="003265F4" w:rsidP="00CF291D">
      <w:pPr>
        <w:pStyle w:val="a8"/>
        <w:rPr>
          <w:rtl/>
        </w:rPr>
      </w:pPr>
      <w:r w:rsidRPr="003265F4">
        <w:rPr>
          <w:rtl/>
        </w:rPr>
        <w:t>پس ثابت شد که از قدمای اهل تشیع هیچ منکری وجود ندارد</w:t>
      </w:r>
      <w:r w:rsidR="00BF09B6">
        <w:rPr>
          <w:rtl/>
        </w:rPr>
        <w:t>،</w:t>
      </w:r>
      <w:r w:rsidRPr="003265F4">
        <w:rPr>
          <w:rtl/>
        </w:rPr>
        <w:t xml:space="preserve"> و اما منکران معاصر!!</w:t>
      </w:r>
      <w:r w:rsidR="00E97B68">
        <w:rPr>
          <w:rFonts w:hint="cs"/>
          <w:rtl/>
        </w:rPr>
        <w:t>.</w:t>
      </w:r>
      <w:r w:rsidRPr="003265F4">
        <w:rPr>
          <w:rtl/>
        </w:rPr>
        <w:t xml:space="preserve"> </w:t>
      </w:r>
    </w:p>
    <w:p w:rsidR="007A2616" w:rsidRPr="003265F4" w:rsidRDefault="007A2616" w:rsidP="00CF291D">
      <w:pPr>
        <w:pStyle w:val="a8"/>
        <w:rPr>
          <w:rtl/>
        </w:rPr>
      </w:pPr>
    </w:p>
    <w:p w:rsidR="003265F4" w:rsidRPr="003265F4" w:rsidRDefault="003265F4" w:rsidP="00CF291D">
      <w:pPr>
        <w:pStyle w:val="a8"/>
      </w:pPr>
      <w:r w:rsidRPr="003265F4">
        <w:rPr>
          <w:rtl/>
        </w:rPr>
        <w:t xml:space="preserve">به منکران معاصر، </w:t>
      </w:r>
      <w:r w:rsidRPr="003265F4">
        <w:rPr>
          <w:rFonts w:hint="cs"/>
          <w:rtl/>
        </w:rPr>
        <w:t>ابتدا این سخن تستری را تقدیم</w:t>
      </w:r>
      <w:r w:rsidR="00E97B68">
        <w:rPr>
          <w:rFonts w:hint="cs"/>
          <w:rtl/>
        </w:rPr>
        <w:t xml:space="preserve"> می‌</w:t>
      </w:r>
      <w:r w:rsidR="00BF09B6">
        <w:rPr>
          <w:rFonts w:hint="cs"/>
          <w:rtl/>
        </w:rPr>
        <w:t>‌</w:t>
      </w:r>
      <w:r w:rsidRPr="003265F4">
        <w:rPr>
          <w:rFonts w:hint="cs"/>
          <w:rtl/>
        </w:rPr>
        <w:t xml:space="preserve">کنیم: </w:t>
      </w:r>
    </w:p>
    <w:p w:rsidR="003265F4" w:rsidRPr="00E97B68" w:rsidRDefault="003265F4" w:rsidP="00CF291D">
      <w:pPr>
        <w:pStyle w:val="a8"/>
        <w:rPr>
          <w:spacing w:val="-4"/>
          <w:rtl/>
        </w:rPr>
      </w:pPr>
      <w:r w:rsidRPr="00E97B68">
        <w:rPr>
          <w:rStyle w:val="Char8"/>
          <w:rFonts w:hint="cs"/>
          <w:spacing w:val="-4"/>
          <w:rtl/>
        </w:rPr>
        <w:t>«</w:t>
      </w:r>
      <w:r w:rsidRPr="00292E6B">
        <w:rPr>
          <w:rStyle w:val="Char1"/>
          <w:spacing w:val="-4"/>
          <w:szCs w:val="27"/>
          <w:rtl/>
        </w:rPr>
        <w:t>قلت</w:t>
      </w:r>
      <w:r w:rsidR="00E97B68" w:rsidRPr="00292E6B">
        <w:rPr>
          <w:rStyle w:val="Char1"/>
          <w:spacing w:val="-4"/>
          <w:szCs w:val="27"/>
          <w:rtl/>
        </w:rPr>
        <w:t>:</w:t>
      </w:r>
      <w:r w:rsidRPr="00292E6B">
        <w:rPr>
          <w:rStyle w:val="Char1"/>
          <w:spacing w:val="-4"/>
          <w:szCs w:val="27"/>
          <w:rtl/>
        </w:rPr>
        <w:t xml:space="preserve"> لم ينكره محقق محققا</w:t>
      </w:r>
      <w:r w:rsidR="00BF09B6" w:rsidRPr="00292E6B">
        <w:rPr>
          <w:rStyle w:val="Char1"/>
          <w:spacing w:val="-4"/>
          <w:szCs w:val="27"/>
          <w:rtl/>
        </w:rPr>
        <w:t>،</w:t>
      </w:r>
      <w:r w:rsidRPr="00292E6B">
        <w:rPr>
          <w:rStyle w:val="Char1"/>
          <w:spacing w:val="-4"/>
          <w:szCs w:val="27"/>
          <w:rtl/>
        </w:rPr>
        <w:t xml:space="preserve"> فأخبارنا به متواترة في نكاحها وعدتها فضلا عن أخبار العامة واتفاق السير</w:t>
      </w:r>
      <w:r w:rsidRPr="00E97B68">
        <w:rPr>
          <w:rStyle w:val="Char8"/>
          <w:rFonts w:hint="cs"/>
          <w:spacing w:val="-4"/>
          <w:rtl/>
        </w:rPr>
        <w:t>»</w:t>
      </w:r>
      <w:r w:rsidRPr="00E97B68">
        <w:rPr>
          <w:spacing w:val="-4"/>
          <w:vertAlign w:val="superscript"/>
          <w:rtl/>
        </w:rPr>
        <w:footnoteReference w:id="14"/>
      </w:r>
      <w:r w:rsidR="00E97B68" w:rsidRPr="00E97B68">
        <w:rPr>
          <w:rFonts w:hint="cs"/>
          <w:spacing w:val="-4"/>
          <w:rtl/>
        </w:rPr>
        <w:t xml:space="preserve">. </w:t>
      </w:r>
      <w:r w:rsidRPr="00E97B68">
        <w:rPr>
          <w:rFonts w:hint="cs"/>
          <w:spacing w:val="-4"/>
          <w:rtl/>
        </w:rPr>
        <w:t xml:space="preserve">یعنی: </w:t>
      </w:r>
      <w:r w:rsidRPr="00E97B68">
        <w:rPr>
          <w:rStyle w:val="Char8"/>
          <w:rFonts w:hint="cs"/>
          <w:spacing w:val="-4"/>
          <w:rtl/>
        </w:rPr>
        <w:t>«</w:t>
      </w:r>
      <w:r w:rsidRPr="00E97B68">
        <w:rPr>
          <w:rFonts w:hint="cs"/>
          <w:spacing w:val="-4"/>
          <w:rtl/>
        </w:rPr>
        <w:t xml:space="preserve">یقیناً </w:t>
      </w:r>
      <w:r w:rsidRPr="00E97B68">
        <w:rPr>
          <w:spacing w:val="-4"/>
          <w:rtl/>
        </w:rPr>
        <w:t>انسان محقق ا</w:t>
      </w:r>
      <w:r w:rsidR="00BF09B6" w:rsidRPr="00E97B68">
        <w:rPr>
          <w:spacing w:val="-4"/>
          <w:rtl/>
        </w:rPr>
        <w:t>ی</w:t>
      </w:r>
      <w:r w:rsidRPr="00E97B68">
        <w:rPr>
          <w:spacing w:val="-4"/>
          <w:rtl/>
        </w:rPr>
        <w:t>ن را انكار</w:t>
      </w:r>
      <w:r w:rsidR="00B21B46">
        <w:rPr>
          <w:spacing w:val="-4"/>
          <w:rtl/>
        </w:rPr>
        <w:t xml:space="preserve"> نمى‌</w:t>
      </w:r>
      <w:r w:rsidRPr="00E97B68">
        <w:rPr>
          <w:spacing w:val="-4"/>
          <w:rtl/>
        </w:rPr>
        <w:t>كند و اخبار متواتر به ما دربار</w:t>
      </w:r>
      <w:r w:rsidR="00E97B68" w:rsidRPr="00E97B68">
        <w:rPr>
          <w:rFonts w:hint="cs"/>
          <w:spacing w:val="-4"/>
          <w:rtl/>
        </w:rPr>
        <w:t>ه</w:t>
      </w:r>
      <w:r w:rsidRPr="00E97B68">
        <w:rPr>
          <w:rFonts w:hint="cs"/>
          <w:spacing w:val="-4"/>
          <w:rtl/>
        </w:rPr>
        <w:t xml:space="preserve"> ازدواجشان</w:t>
      </w:r>
      <w:r w:rsidRPr="00E97B68">
        <w:rPr>
          <w:spacing w:val="-4"/>
          <w:rtl/>
        </w:rPr>
        <w:t xml:space="preserve"> </w:t>
      </w:r>
      <w:r w:rsidRPr="00E97B68">
        <w:rPr>
          <w:rFonts w:hint="cs"/>
          <w:spacing w:val="-4"/>
          <w:rtl/>
        </w:rPr>
        <w:t>(ا</w:t>
      </w:r>
      <w:r w:rsidRPr="00E97B68">
        <w:rPr>
          <w:spacing w:val="-4"/>
          <w:rtl/>
        </w:rPr>
        <w:t>ز</w:t>
      </w:r>
      <w:r w:rsidRPr="00E97B68">
        <w:rPr>
          <w:rFonts w:hint="cs"/>
          <w:spacing w:val="-4"/>
          <w:rtl/>
        </w:rPr>
        <w:t>د</w:t>
      </w:r>
      <w:r w:rsidRPr="00E97B68">
        <w:rPr>
          <w:spacing w:val="-4"/>
          <w:rtl/>
        </w:rPr>
        <w:t>واج عمر با ام كلثوم</w:t>
      </w:r>
      <w:r w:rsidRPr="00E97B68">
        <w:rPr>
          <w:rFonts w:hint="cs"/>
          <w:spacing w:val="-4"/>
          <w:rtl/>
        </w:rPr>
        <w:t>) و عده اش</w:t>
      </w:r>
      <w:r w:rsidRPr="00E97B68">
        <w:rPr>
          <w:spacing w:val="-4"/>
          <w:rtl/>
        </w:rPr>
        <w:t xml:space="preserve"> رس</w:t>
      </w:r>
      <w:r w:rsidR="00BF09B6" w:rsidRPr="00E97B68">
        <w:rPr>
          <w:spacing w:val="-4"/>
          <w:rtl/>
        </w:rPr>
        <w:t>ی</w:t>
      </w:r>
      <w:r w:rsidRPr="00E97B68">
        <w:rPr>
          <w:spacing w:val="-4"/>
          <w:rtl/>
        </w:rPr>
        <w:t>ده جداى از اخبار عامه (اهل سنت) و</w:t>
      </w:r>
      <w:r w:rsidR="00E97B68" w:rsidRPr="00E97B68">
        <w:rPr>
          <w:rFonts w:hint="cs"/>
          <w:spacing w:val="-4"/>
          <w:rtl/>
        </w:rPr>
        <w:t xml:space="preserve"> </w:t>
      </w:r>
      <w:r w:rsidRPr="00E97B68">
        <w:rPr>
          <w:spacing w:val="-4"/>
          <w:rtl/>
        </w:rPr>
        <w:t>اتفاق كتب س</w:t>
      </w:r>
      <w:r w:rsidR="00BF09B6" w:rsidRPr="00E97B68">
        <w:rPr>
          <w:spacing w:val="-4"/>
          <w:rtl/>
        </w:rPr>
        <w:t>ی</w:t>
      </w:r>
      <w:r w:rsidRPr="00E97B68">
        <w:rPr>
          <w:spacing w:val="-4"/>
          <w:rtl/>
        </w:rPr>
        <w:t>ره</w:t>
      </w:r>
      <w:r w:rsidR="00E97B68" w:rsidRPr="00E97B68">
        <w:rPr>
          <w:rStyle w:val="Char8"/>
          <w:rFonts w:hint="cs"/>
          <w:spacing w:val="-4"/>
          <w:rtl/>
        </w:rPr>
        <w:t>»</w:t>
      </w:r>
      <w:r w:rsidRPr="00E97B68">
        <w:rPr>
          <w:spacing w:val="-4"/>
          <w:rtl/>
        </w:rPr>
        <w:t xml:space="preserve">. </w:t>
      </w:r>
    </w:p>
    <w:p w:rsidR="003265F4" w:rsidRPr="003265F4" w:rsidRDefault="003265F4" w:rsidP="00CF291D">
      <w:pPr>
        <w:pStyle w:val="a8"/>
        <w:rPr>
          <w:rtl/>
        </w:rPr>
      </w:pPr>
      <w:r w:rsidRPr="003265F4">
        <w:rPr>
          <w:rFonts w:hint="cs"/>
          <w:rtl/>
        </w:rPr>
        <w:t>به علاو</w:t>
      </w:r>
      <w:r w:rsidR="00E97B68">
        <w:rPr>
          <w:rFonts w:hint="cs"/>
          <w:rtl/>
        </w:rPr>
        <w:t>ه</w:t>
      </w:r>
      <w:r w:rsidRPr="003265F4">
        <w:rPr>
          <w:rFonts w:hint="cs"/>
          <w:rtl/>
        </w:rPr>
        <w:t xml:space="preserve"> آن </w:t>
      </w:r>
      <w:r w:rsidRPr="003265F4">
        <w:rPr>
          <w:rtl/>
        </w:rPr>
        <w:t xml:space="preserve">این سخن سید مرتضی شیعی را </w:t>
      </w:r>
      <w:r w:rsidRPr="003265F4">
        <w:rPr>
          <w:rFonts w:hint="cs"/>
          <w:rtl/>
        </w:rPr>
        <w:t>نیز تقدیم</w:t>
      </w:r>
      <w:r w:rsidR="00E97B68">
        <w:rPr>
          <w:rFonts w:hint="cs"/>
          <w:rtl/>
        </w:rPr>
        <w:t xml:space="preserve"> می‌</w:t>
      </w:r>
      <w:r w:rsidR="00BF09B6">
        <w:rPr>
          <w:rFonts w:hint="cs"/>
          <w:rtl/>
        </w:rPr>
        <w:t>‌</w:t>
      </w:r>
      <w:r w:rsidRPr="003265F4">
        <w:rPr>
          <w:rFonts w:hint="cs"/>
          <w:rtl/>
        </w:rPr>
        <w:t>کنیم که به نوعی فصل الخطاب است:</w:t>
      </w:r>
      <w:r w:rsidRPr="003265F4">
        <w:rPr>
          <w:rtl/>
        </w:rPr>
        <w:t xml:space="preserve"> </w:t>
      </w:r>
    </w:p>
    <w:p w:rsidR="003265F4" w:rsidRPr="00E97B68" w:rsidRDefault="003265F4" w:rsidP="00CF291D">
      <w:pPr>
        <w:pStyle w:val="a8"/>
        <w:rPr>
          <w:spacing w:val="-2"/>
          <w:rtl/>
        </w:rPr>
      </w:pPr>
      <w:r w:rsidRPr="00E97B68">
        <w:rPr>
          <w:spacing w:val="-2"/>
          <w:rtl/>
        </w:rPr>
        <w:t xml:space="preserve">سید مرتضی: </w:t>
      </w:r>
      <w:r w:rsidRPr="00E97B68">
        <w:rPr>
          <w:rStyle w:val="Char8"/>
          <w:rFonts w:hint="cs"/>
          <w:spacing w:val="-2"/>
          <w:rtl/>
        </w:rPr>
        <w:t>«</w:t>
      </w:r>
      <w:r w:rsidRPr="00292E6B">
        <w:rPr>
          <w:rStyle w:val="Char1"/>
          <w:spacing w:val="-2"/>
          <w:szCs w:val="27"/>
          <w:rtl/>
        </w:rPr>
        <w:t>فأما من جحد من غفلة أصحابنا وقوع هذا العقد ونقل هذا البيت وأنها ولدت أولادا</w:t>
      </w:r>
      <w:r w:rsidRPr="00292E6B">
        <w:rPr>
          <w:rStyle w:val="Char1"/>
          <w:rFonts w:hint="cs"/>
          <w:spacing w:val="-2"/>
          <w:szCs w:val="27"/>
          <w:rtl/>
        </w:rPr>
        <w:t xml:space="preserve">ً </w:t>
      </w:r>
      <w:r w:rsidRPr="00292E6B">
        <w:rPr>
          <w:rStyle w:val="Char1"/>
          <w:spacing w:val="-2"/>
          <w:szCs w:val="27"/>
          <w:rtl/>
        </w:rPr>
        <w:t>من عم</w:t>
      </w:r>
      <w:r w:rsidR="002A4416">
        <w:rPr>
          <w:rStyle w:val="Char1"/>
          <w:spacing w:val="-2"/>
          <w:szCs w:val="27"/>
          <w:rtl/>
        </w:rPr>
        <w:t>ر معلوم مشهور</w:t>
      </w:r>
      <w:r w:rsidRPr="00292E6B">
        <w:rPr>
          <w:rStyle w:val="Char1"/>
          <w:spacing w:val="-2"/>
          <w:szCs w:val="27"/>
          <w:rtl/>
        </w:rPr>
        <w:t>. ولا يجوز أن يدفعه إلا جاهل أو معاند</w:t>
      </w:r>
      <w:r w:rsidR="00BF09B6" w:rsidRPr="00292E6B">
        <w:rPr>
          <w:rStyle w:val="Char1"/>
          <w:spacing w:val="-2"/>
          <w:szCs w:val="27"/>
          <w:rtl/>
        </w:rPr>
        <w:t>،</w:t>
      </w:r>
      <w:r w:rsidRPr="00292E6B">
        <w:rPr>
          <w:rStyle w:val="Char1"/>
          <w:spacing w:val="-2"/>
          <w:szCs w:val="27"/>
          <w:rtl/>
        </w:rPr>
        <w:t xml:space="preserve"> وما الحاجة بنا إلى دفع الضرورات وال</w:t>
      </w:r>
      <w:r w:rsidR="00E97B68" w:rsidRPr="00292E6B">
        <w:rPr>
          <w:rStyle w:val="Char1"/>
          <w:rFonts w:hint="cs"/>
          <w:spacing w:val="-2"/>
          <w:szCs w:val="27"/>
          <w:rtl/>
        </w:rPr>
        <w:t>ـ</w:t>
      </w:r>
      <w:r w:rsidRPr="00292E6B">
        <w:rPr>
          <w:rStyle w:val="Char1"/>
          <w:spacing w:val="-2"/>
          <w:szCs w:val="27"/>
          <w:rtl/>
        </w:rPr>
        <w:t>مشاهدات في أمر له مخرج من الدين</w:t>
      </w:r>
      <w:r w:rsidRPr="00E97B68">
        <w:rPr>
          <w:rStyle w:val="Char8"/>
          <w:rFonts w:hint="cs"/>
          <w:spacing w:val="-2"/>
          <w:rtl/>
        </w:rPr>
        <w:t>»</w:t>
      </w:r>
      <w:r w:rsidRPr="00E97B68">
        <w:rPr>
          <w:spacing w:val="-2"/>
          <w:vertAlign w:val="superscript"/>
          <w:rtl/>
        </w:rPr>
        <w:footnoteReference w:id="15"/>
      </w:r>
      <w:r w:rsidR="00E97B68" w:rsidRPr="00E97B68">
        <w:rPr>
          <w:rFonts w:hint="cs"/>
          <w:spacing w:val="-2"/>
          <w:rtl/>
        </w:rPr>
        <w:t xml:space="preserve">. </w:t>
      </w:r>
      <w:r w:rsidR="00BF09B6" w:rsidRPr="00E97B68">
        <w:rPr>
          <w:rFonts w:hint="cs"/>
          <w:spacing w:val="-2"/>
          <w:rtl/>
        </w:rPr>
        <w:t>ی</w:t>
      </w:r>
      <w:r w:rsidRPr="00E97B68">
        <w:rPr>
          <w:rFonts w:hint="cs"/>
          <w:spacing w:val="-2"/>
          <w:rtl/>
        </w:rPr>
        <w:t>عن</w:t>
      </w:r>
      <w:r w:rsidR="00BF09B6" w:rsidRPr="00E97B68">
        <w:rPr>
          <w:rFonts w:hint="cs"/>
          <w:spacing w:val="-2"/>
          <w:rtl/>
        </w:rPr>
        <w:t>ی</w:t>
      </w:r>
      <w:r w:rsidRPr="00E97B68">
        <w:rPr>
          <w:rFonts w:hint="cs"/>
          <w:spacing w:val="-2"/>
          <w:rtl/>
        </w:rPr>
        <w:t xml:space="preserve">: </w:t>
      </w:r>
      <w:r w:rsidRPr="00E97B68">
        <w:rPr>
          <w:rStyle w:val="Char8"/>
          <w:spacing w:val="-2"/>
          <w:rtl/>
        </w:rPr>
        <w:t>«</w:t>
      </w:r>
      <w:r w:rsidRPr="00E97B68">
        <w:rPr>
          <w:spacing w:val="-2"/>
          <w:rtl/>
        </w:rPr>
        <w:t>اما کسان</w:t>
      </w:r>
      <w:r w:rsidR="00BF09B6" w:rsidRPr="00E97B68">
        <w:rPr>
          <w:spacing w:val="-2"/>
          <w:rtl/>
        </w:rPr>
        <w:t>ی</w:t>
      </w:r>
      <w:r w:rsidRPr="00E97B68">
        <w:rPr>
          <w:spacing w:val="-2"/>
          <w:rtl/>
        </w:rPr>
        <w:t xml:space="preserve"> از </w:t>
      </w:r>
      <w:r w:rsidRPr="00E97B68">
        <w:rPr>
          <w:rStyle w:val="Char5"/>
          <w:spacing w:val="-2"/>
          <w:rtl/>
          <w:lang w:bidi="ar-SA"/>
        </w:rPr>
        <w:t>اصحاب غافل ما!،</w:t>
      </w:r>
      <w:r w:rsidRPr="00E97B68">
        <w:rPr>
          <w:spacing w:val="-2"/>
          <w:rtl/>
        </w:rPr>
        <w:t xml:space="preserve"> وقوع ا</w:t>
      </w:r>
      <w:r w:rsidR="00BF09B6" w:rsidRPr="00E97B68">
        <w:rPr>
          <w:spacing w:val="-2"/>
          <w:rtl/>
        </w:rPr>
        <w:t>ی</w:t>
      </w:r>
      <w:r w:rsidRPr="00E97B68">
        <w:rPr>
          <w:spacing w:val="-2"/>
          <w:rtl/>
        </w:rPr>
        <w:t>ن عقد را انکار کرده‌اند. ا</w:t>
      </w:r>
      <w:r w:rsidR="00BF09B6" w:rsidRPr="00E97B68">
        <w:rPr>
          <w:spacing w:val="-2"/>
          <w:rtl/>
        </w:rPr>
        <w:t>ی</w:t>
      </w:r>
      <w:r w:rsidRPr="00E97B68">
        <w:rPr>
          <w:spacing w:val="-2"/>
          <w:rtl/>
        </w:rPr>
        <w:t>ن ازدواج و انتقال ام‌کلثوم به خانه عمر و آوردن فرزندان</w:t>
      </w:r>
      <w:r w:rsidR="00BF09B6" w:rsidRPr="00E97B68">
        <w:rPr>
          <w:spacing w:val="-2"/>
          <w:rtl/>
        </w:rPr>
        <w:t>ی</w:t>
      </w:r>
      <w:r w:rsidRPr="00E97B68">
        <w:rPr>
          <w:spacing w:val="-2"/>
          <w:rtl/>
        </w:rPr>
        <w:t xml:space="preserve"> برا</w:t>
      </w:r>
      <w:r w:rsidR="00BF09B6" w:rsidRPr="00E97B68">
        <w:rPr>
          <w:spacing w:val="-2"/>
          <w:rtl/>
        </w:rPr>
        <w:t>ی</w:t>
      </w:r>
      <w:r w:rsidRPr="00E97B68">
        <w:rPr>
          <w:spacing w:val="-2"/>
          <w:rtl/>
        </w:rPr>
        <w:t xml:space="preserve"> او </w:t>
      </w:r>
      <w:r w:rsidRPr="00E97B68">
        <w:rPr>
          <w:rStyle w:val="Char5"/>
          <w:spacing w:val="-2"/>
          <w:rtl/>
          <w:lang w:bidi="ar-SA"/>
        </w:rPr>
        <w:t>معلوم و مشهور است</w:t>
      </w:r>
      <w:r w:rsidRPr="00E97B68">
        <w:rPr>
          <w:spacing w:val="-2"/>
          <w:rtl/>
        </w:rPr>
        <w:t xml:space="preserve"> و آن را جز "جاهل </w:t>
      </w:r>
      <w:r w:rsidR="00BF09B6" w:rsidRPr="00E97B68">
        <w:rPr>
          <w:spacing w:val="-2"/>
          <w:rtl/>
        </w:rPr>
        <w:t>ی</w:t>
      </w:r>
      <w:r w:rsidRPr="00E97B68">
        <w:rPr>
          <w:spacing w:val="-2"/>
          <w:rtl/>
        </w:rPr>
        <w:t>ا معاند" انکار نم</w:t>
      </w:r>
      <w:r w:rsidR="00BF09B6" w:rsidRPr="00E97B68">
        <w:rPr>
          <w:spacing w:val="-2"/>
          <w:rtl/>
        </w:rPr>
        <w:t>ی</w:t>
      </w:r>
      <w:r w:rsidRPr="00E97B68">
        <w:rPr>
          <w:spacing w:val="-2"/>
          <w:rtl/>
        </w:rPr>
        <w:t>‌کند و ما در مسئله‌ا</w:t>
      </w:r>
      <w:r w:rsidR="00BF09B6" w:rsidRPr="00E97B68">
        <w:rPr>
          <w:spacing w:val="-2"/>
          <w:rtl/>
        </w:rPr>
        <w:t>ی</w:t>
      </w:r>
      <w:r w:rsidRPr="00E97B68">
        <w:rPr>
          <w:spacing w:val="-2"/>
          <w:rtl/>
        </w:rPr>
        <w:t xml:space="preserve"> از د</w:t>
      </w:r>
      <w:r w:rsidR="00BF09B6" w:rsidRPr="00E97B68">
        <w:rPr>
          <w:spacing w:val="-2"/>
          <w:rtl/>
        </w:rPr>
        <w:t>ی</w:t>
      </w:r>
      <w:r w:rsidRPr="00E97B68">
        <w:rPr>
          <w:spacing w:val="-2"/>
          <w:rtl/>
        </w:rPr>
        <w:t>ن که راه خروج</w:t>
      </w:r>
      <w:r w:rsidR="00BF09B6" w:rsidRPr="00E97B68">
        <w:rPr>
          <w:spacing w:val="-2"/>
          <w:rtl/>
        </w:rPr>
        <w:t>ی</w:t>
      </w:r>
      <w:r w:rsidRPr="00E97B68">
        <w:rPr>
          <w:spacing w:val="-2"/>
          <w:rtl/>
        </w:rPr>
        <w:t xml:space="preserve"> برا</w:t>
      </w:r>
      <w:r w:rsidR="00BF09B6" w:rsidRPr="00E97B68">
        <w:rPr>
          <w:spacing w:val="-2"/>
          <w:rtl/>
        </w:rPr>
        <w:t>ی</w:t>
      </w:r>
      <w:r w:rsidRPr="00E97B68">
        <w:rPr>
          <w:spacing w:val="-2"/>
          <w:rtl/>
        </w:rPr>
        <w:t xml:space="preserve"> آن هست، ن</w:t>
      </w:r>
      <w:r w:rsidR="00BF09B6" w:rsidRPr="00E97B68">
        <w:rPr>
          <w:spacing w:val="-2"/>
          <w:rtl/>
        </w:rPr>
        <w:t>ی</w:t>
      </w:r>
      <w:r w:rsidRPr="00E97B68">
        <w:rPr>
          <w:spacing w:val="-2"/>
          <w:rtl/>
        </w:rPr>
        <w:t>از</w:t>
      </w:r>
      <w:r w:rsidR="00BF09B6" w:rsidRPr="00E97B68">
        <w:rPr>
          <w:spacing w:val="-2"/>
          <w:rtl/>
        </w:rPr>
        <w:t>ی</w:t>
      </w:r>
      <w:r w:rsidRPr="00E97B68">
        <w:rPr>
          <w:spacing w:val="-2"/>
          <w:rtl/>
        </w:rPr>
        <w:t xml:space="preserve"> ندار</w:t>
      </w:r>
      <w:r w:rsidR="00BF09B6" w:rsidRPr="00E97B68">
        <w:rPr>
          <w:spacing w:val="-2"/>
          <w:rtl/>
        </w:rPr>
        <w:t>ی</w:t>
      </w:r>
      <w:r w:rsidRPr="00E97B68">
        <w:rPr>
          <w:spacing w:val="-2"/>
          <w:rtl/>
        </w:rPr>
        <w:t>م که مسائل ضرور</w:t>
      </w:r>
      <w:r w:rsidR="00BF09B6" w:rsidRPr="00E97B68">
        <w:rPr>
          <w:spacing w:val="-2"/>
          <w:rtl/>
        </w:rPr>
        <w:t>ی</w:t>
      </w:r>
      <w:r w:rsidRPr="00E97B68">
        <w:rPr>
          <w:spacing w:val="-2"/>
          <w:rtl/>
        </w:rPr>
        <w:t xml:space="preserve"> و آشکار را انکار کن</w:t>
      </w:r>
      <w:r w:rsidR="00BF09B6" w:rsidRPr="00E97B68">
        <w:rPr>
          <w:spacing w:val="-2"/>
          <w:rtl/>
        </w:rPr>
        <w:t>ی</w:t>
      </w:r>
      <w:r w:rsidRPr="00E97B68">
        <w:rPr>
          <w:spacing w:val="-2"/>
          <w:rtl/>
        </w:rPr>
        <w:t>م</w:t>
      </w:r>
      <w:r w:rsidR="00E97B68" w:rsidRPr="00E97B68">
        <w:rPr>
          <w:rStyle w:val="Char8"/>
          <w:rFonts w:hint="cs"/>
          <w:spacing w:val="-2"/>
          <w:rtl/>
        </w:rPr>
        <w:t>»</w:t>
      </w:r>
      <w:r w:rsidRPr="00E97B68">
        <w:rPr>
          <w:spacing w:val="-2"/>
          <w:rtl/>
        </w:rPr>
        <w:t>!</w:t>
      </w:r>
      <w:r w:rsidRPr="00E97B68">
        <w:rPr>
          <w:spacing w:val="-2"/>
          <w:vertAlign w:val="superscript"/>
          <w:rtl/>
        </w:rPr>
        <w:footnoteReference w:id="16"/>
      </w:r>
      <w:r w:rsidR="00E97B68" w:rsidRPr="00E97B68">
        <w:rPr>
          <w:rFonts w:hint="cs"/>
          <w:spacing w:val="-2"/>
          <w:rtl/>
        </w:rPr>
        <w:t>.</w:t>
      </w:r>
    </w:p>
    <w:p w:rsidR="003265F4" w:rsidRPr="003265F4" w:rsidRDefault="003265F4" w:rsidP="00CF291D">
      <w:pPr>
        <w:pStyle w:val="a8"/>
        <w:rPr>
          <w:rtl/>
        </w:rPr>
      </w:pPr>
      <w:r w:rsidRPr="003265F4">
        <w:rPr>
          <w:rtl/>
        </w:rPr>
        <w:t>بعد از این ببینیم و بخندیم</w:t>
      </w:r>
      <w:r w:rsidR="00BF09B6">
        <w:rPr>
          <w:rtl/>
        </w:rPr>
        <w:t>،</w:t>
      </w:r>
      <w:r w:rsidRPr="003265F4">
        <w:rPr>
          <w:rtl/>
        </w:rPr>
        <w:t>دلایل اصحاب غافل و جاهل و معاند سید مرتضی را!!</w:t>
      </w:r>
      <w:r w:rsidR="00E97B68">
        <w:rPr>
          <w:rFonts w:hint="cs"/>
          <w:rtl/>
        </w:rPr>
        <w:t>.</w:t>
      </w:r>
    </w:p>
    <w:p w:rsidR="003265F4" w:rsidRPr="003265F4" w:rsidRDefault="003265F4" w:rsidP="00CF291D">
      <w:pPr>
        <w:pStyle w:val="a2"/>
        <w:rPr>
          <w:sz w:val="28"/>
          <w:rtl/>
        </w:rPr>
      </w:pPr>
      <w:bookmarkStart w:id="13" w:name="_Toc393113428"/>
      <w:r w:rsidRPr="003265F4">
        <w:rPr>
          <w:sz w:val="28"/>
          <w:rtl/>
        </w:rPr>
        <w:t>شبهه:</w:t>
      </w:r>
      <w:bookmarkStart w:id="14" w:name="03"/>
      <w:r w:rsidRPr="003265F4">
        <w:rPr>
          <w:sz w:val="28"/>
          <w:rtl/>
        </w:rPr>
        <w:t xml:space="preserve"> دخترى به نام ام كلثوم بنت فاطمه وجود نداشته است</w:t>
      </w:r>
      <w:bookmarkEnd w:id="14"/>
      <w:r w:rsidRPr="003265F4">
        <w:rPr>
          <w:sz w:val="28"/>
          <w:rtl/>
        </w:rPr>
        <w:t>؟</w:t>
      </w:r>
      <w:bookmarkEnd w:id="13"/>
    </w:p>
    <w:p w:rsidR="003265F4" w:rsidRPr="003265F4" w:rsidRDefault="003265F4" w:rsidP="00CF291D">
      <w:pPr>
        <w:pStyle w:val="a8"/>
        <w:ind w:firstLine="0"/>
        <w:rPr>
          <w:rtl/>
        </w:rPr>
      </w:pPr>
      <w:r w:rsidRPr="003265F4">
        <w:rPr>
          <w:rtl/>
        </w:rPr>
        <w:t>...کسانى که فرزندان ام</w:t>
      </w:r>
      <w:r w:rsidR="00BF09B6">
        <w:rPr>
          <w:rtl/>
        </w:rPr>
        <w:t>ی</w:t>
      </w:r>
      <w:r w:rsidRPr="003265F4">
        <w:rPr>
          <w:rtl/>
        </w:rPr>
        <w:t>ر مؤمنان از فاطمه زهرا را پنج نفر</w:t>
      </w:r>
      <w:r w:rsidR="005F6B56">
        <w:rPr>
          <w:rtl/>
        </w:rPr>
        <w:t>،</w:t>
      </w:r>
      <w:r w:rsidRPr="003265F4">
        <w:rPr>
          <w:rtl/>
        </w:rPr>
        <w:t xml:space="preserve"> </w:t>
      </w:r>
      <w:r w:rsidR="00BF09B6">
        <w:rPr>
          <w:rtl/>
        </w:rPr>
        <w:t>ی</w:t>
      </w:r>
      <w:r w:rsidRPr="003265F4">
        <w:rPr>
          <w:rtl/>
        </w:rPr>
        <w:t>عنى امام حسن، امام حس</w:t>
      </w:r>
      <w:r w:rsidR="00BF09B6">
        <w:rPr>
          <w:rtl/>
        </w:rPr>
        <w:t>ی</w:t>
      </w:r>
      <w:r w:rsidRPr="003265F4">
        <w:rPr>
          <w:rtl/>
        </w:rPr>
        <w:t>ن، محسن، ز</w:t>
      </w:r>
      <w:r w:rsidR="00BF09B6">
        <w:rPr>
          <w:rtl/>
        </w:rPr>
        <w:t>ی</w:t>
      </w:r>
      <w:r w:rsidRPr="003265F4">
        <w:rPr>
          <w:rtl/>
        </w:rPr>
        <w:t>نب و امّ‌كلثوم معرفى کرده‌اند، تنها به مضام</w:t>
      </w:r>
      <w:r w:rsidR="00BF09B6">
        <w:rPr>
          <w:rtl/>
        </w:rPr>
        <w:t>ی</w:t>
      </w:r>
      <w:r w:rsidRPr="003265F4">
        <w:rPr>
          <w:rtl/>
        </w:rPr>
        <w:t>ن روا</w:t>
      </w:r>
      <w:r w:rsidR="00BF09B6">
        <w:rPr>
          <w:rtl/>
        </w:rPr>
        <w:t>ی</w:t>
      </w:r>
      <w:r w:rsidRPr="003265F4">
        <w:rPr>
          <w:rtl/>
        </w:rPr>
        <w:t>ات نظر داشته‌اند که در آن‌ها گاهى نام ز</w:t>
      </w:r>
      <w:r w:rsidR="00BF09B6">
        <w:rPr>
          <w:rtl/>
        </w:rPr>
        <w:t>ی</w:t>
      </w:r>
      <w:r w:rsidRPr="003265F4">
        <w:rPr>
          <w:rtl/>
        </w:rPr>
        <w:t>نب آمده و گاهى امّ‌كلثوم. به هم</w:t>
      </w:r>
      <w:r w:rsidR="00BF09B6">
        <w:rPr>
          <w:rtl/>
        </w:rPr>
        <w:t>ی</w:t>
      </w:r>
      <w:r w:rsidRPr="003265F4">
        <w:rPr>
          <w:rtl/>
        </w:rPr>
        <w:t>ن سبب نام هر دو را آورده‌اند</w:t>
      </w:r>
      <w:r w:rsidR="005F6B56">
        <w:rPr>
          <w:rtl/>
        </w:rPr>
        <w:t>،</w:t>
      </w:r>
      <w:r w:rsidRPr="003265F4">
        <w:rPr>
          <w:rtl/>
        </w:rPr>
        <w:t xml:space="preserve"> غافل از ا</w:t>
      </w:r>
      <w:r w:rsidR="00BF09B6">
        <w:rPr>
          <w:rtl/>
        </w:rPr>
        <w:t>ی</w:t>
      </w:r>
      <w:r w:rsidRPr="003265F4">
        <w:rPr>
          <w:rtl/>
        </w:rPr>
        <w:t>ن‌که امّ‌كلثوم کن</w:t>
      </w:r>
      <w:r w:rsidR="00BF09B6">
        <w:rPr>
          <w:rtl/>
        </w:rPr>
        <w:t>ی</w:t>
      </w:r>
      <w:r w:rsidRPr="003265F4">
        <w:rPr>
          <w:rtl/>
        </w:rPr>
        <w:t>ه ز</w:t>
      </w:r>
      <w:r w:rsidR="00BF09B6">
        <w:rPr>
          <w:rtl/>
        </w:rPr>
        <w:t>ی</w:t>
      </w:r>
      <w:r w:rsidRPr="003265F4">
        <w:rPr>
          <w:rtl/>
        </w:rPr>
        <w:t>نب کبرى است</w:t>
      </w:r>
      <w:r w:rsidR="005F6B56">
        <w:rPr>
          <w:rtl/>
        </w:rPr>
        <w:t>،</w:t>
      </w:r>
      <w:r w:rsidRPr="003265F4">
        <w:rPr>
          <w:rtl/>
        </w:rPr>
        <w:t xml:space="preserve"> چنانچه ا</w:t>
      </w:r>
      <w:r w:rsidR="00BF09B6">
        <w:rPr>
          <w:rtl/>
        </w:rPr>
        <w:t>ی</w:t>
      </w:r>
      <w:r w:rsidRPr="003265F4">
        <w:rPr>
          <w:rtl/>
        </w:rPr>
        <w:t>ن مطلب در بس</w:t>
      </w:r>
      <w:r w:rsidR="00BF09B6">
        <w:rPr>
          <w:rtl/>
        </w:rPr>
        <w:t>ی</w:t>
      </w:r>
      <w:r w:rsidRPr="003265F4">
        <w:rPr>
          <w:rtl/>
        </w:rPr>
        <w:t>ارى از کتب انساب ش</w:t>
      </w:r>
      <w:r w:rsidR="00BF09B6">
        <w:rPr>
          <w:rtl/>
        </w:rPr>
        <w:t>ی</w:t>
      </w:r>
      <w:r w:rsidRPr="003265F4">
        <w:rPr>
          <w:rtl/>
        </w:rPr>
        <w:t>عه ذکر شده است.</w:t>
      </w:r>
    </w:p>
    <w:p w:rsidR="003265F4" w:rsidRPr="003265F4" w:rsidRDefault="003265F4" w:rsidP="00CF291D">
      <w:pPr>
        <w:pStyle w:val="a8"/>
        <w:rPr>
          <w:rtl/>
        </w:rPr>
      </w:pPr>
      <w:r w:rsidRPr="003265F4">
        <w:rPr>
          <w:rStyle w:val="Char5"/>
          <w:rtl/>
          <w:lang w:bidi="ar-SA"/>
        </w:rPr>
        <w:t>جواب:</w:t>
      </w:r>
      <w:r w:rsidRPr="003265F4">
        <w:rPr>
          <w:rtl/>
        </w:rPr>
        <w:t xml:space="preserve"> </w:t>
      </w:r>
    </w:p>
    <w:p w:rsidR="003265F4" w:rsidRPr="003265F4" w:rsidRDefault="003265F4" w:rsidP="00CF291D">
      <w:pPr>
        <w:pStyle w:val="a8"/>
      </w:pPr>
      <w:r w:rsidRPr="003265F4">
        <w:rPr>
          <w:rtl/>
        </w:rPr>
        <w:t>اگر شیعیان به همین راحتی</w:t>
      </w:r>
      <w:r w:rsidR="00E97B68">
        <w:rPr>
          <w:rtl/>
        </w:rPr>
        <w:t xml:space="preserve"> می‌</w:t>
      </w:r>
      <w:r w:rsidRPr="003265F4">
        <w:rPr>
          <w:rtl/>
        </w:rPr>
        <w:t>توانند بگویند: ام کلثوم کنیه زینب کبری بوده و فاطمه دختر دیگری نداشته  ما هم</w:t>
      </w:r>
      <w:r w:rsidR="00E97B68">
        <w:rPr>
          <w:rtl/>
        </w:rPr>
        <w:t xml:space="preserve"> می‌</w:t>
      </w:r>
      <w:r w:rsidR="00BF09B6">
        <w:rPr>
          <w:rtl/>
        </w:rPr>
        <w:t>‌</w:t>
      </w:r>
      <w:r w:rsidRPr="003265F4">
        <w:rPr>
          <w:rtl/>
        </w:rPr>
        <w:t xml:space="preserve">توانیم بگوییم: </w:t>
      </w:r>
    </w:p>
    <w:p w:rsidR="003265F4" w:rsidRPr="003265F4" w:rsidRDefault="003265F4" w:rsidP="00CF291D">
      <w:pPr>
        <w:pStyle w:val="a8"/>
        <w:rPr>
          <w:rtl/>
        </w:rPr>
      </w:pPr>
      <w:r w:rsidRPr="003265F4">
        <w:rPr>
          <w:rtl/>
        </w:rPr>
        <w:t>زینب کنیه ام کلثوم همسر عمر</w:t>
      </w:r>
      <w:r w:rsidR="00E97B68">
        <w:rPr>
          <w:rFonts w:hint="cs"/>
          <w:rtl/>
        </w:rPr>
        <w:t xml:space="preserve"> </w:t>
      </w:r>
      <w:r w:rsidR="00BF09B6">
        <w:rPr>
          <w:rFonts w:cs="CTraditional Arabic" w:hint="cs"/>
          <w:rtl/>
        </w:rPr>
        <w:t>ب</w:t>
      </w:r>
      <w:r w:rsidRPr="003265F4">
        <w:rPr>
          <w:rtl/>
        </w:rPr>
        <w:t xml:space="preserve"> بوده و حضرت فاطمه دختری به نام زینب کبری نداشته!!! و البته چندین قرائن نیز</w:t>
      </w:r>
      <w:r w:rsidR="00E97B68">
        <w:rPr>
          <w:rtl/>
        </w:rPr>
        <w:t xml:space="preserve"> می‌</w:t>
      </w:r>
      <w:r w:rsidRPr="003265F4">
        <w:rPr>
          <w:rtl/>
        </w:rPr>
        <w:t>توان ذکر کرد.. از جمله:</w:t>
      </w:r>
    </w:p>
    <w:p w:rsidR="003265F4" w:rsidRPr="003265F4" w:rsidRDefault="003265F4" w:rsidP="00CF291D">
      <w:pPr>
        <w:pStyle w:val="a8"/>
        <w:rPr>
          <w:rtl/>
        </w:rPr>
      </w:pPr>
      <w:r w:rsidRPr="003265F4">
        <w:rPr>
          <w:rtl/>
        </w:rPr>
        <w:t>شیخ مفید و مجلسی و النمازی و محدث قمی و ...</w:t>
      </w:r>
      <w:r w:rsidRPr="00E97B68">
        <w:rPr>
          <w:vertAlign w:val="superscript"/>
          <w:rtl/>
        </w:rPr>
        <w:footnoteReference w:id="17"/>
      </w:r>
      <w:r w:rsidR="00E97B68">
        <w:rPr>
          <w:rFonts w:eastAsia="SimSun"/>
          <w:rtl/>
        </w:rPr>
        <w:t xml:space="preserve"> می‌</w:t>
      </w:r>
      <w:r w:rsidRPr="003265F4">
        <w:rPr>
          <w:rtl/>
        </w:rPr>
        <w:t>گویند:</w:t>
      </w:r>
      <w:r w:rsidR="00E97B68">
        <w:rPr>
          <w:rFonts w:hint="cs"/>
          <w:rtl/>
        </w:rPr>
        <w:t xml:space="preserve"> </w:t>
      </w:r>
      <w:r w:rsidRPr="003265F4">
        <w:rPr>
          <w:rFonts w:hint="cs"/>
          <w:rtl/>
        </w:rPr>
        <w:t>«</w:t>
      </w:r>
      <w:r w:rsidRPr="003265F4">
        <w:rPr>
          <w:rtl/>
        </w:rPr>
        <w:t>فاطمه دو دختر داشته یک</w:t>
      </w:r>
      <w:r w:rsidR="00E97B68">
        <w:rPr>
          <w:rtl/>
        </w:rPr>
        <w:t>ی زینب و دیگری ام کلثوم که کنیه</w:t>
      </w:r>
      <w:r w:rsidR="00E97B68">
        <w:rPr>
          <w:rFonts w:hint="cs"/>
          <w:rtl/>
        </w:rPr>
        <w:t>‌</w:t>
      </w:r>
      <w:r w:rsidRPr="003265F4">
        <w:rPr>
          <w:rtl/>
        </w:rPr>
        <w:t>اش زینب صغری بوده و همسر حضرت عمر</w:t>
      </w:r>
      <w:r w:rsidR="00BF09B6">
        <w:rPr>
          <w:rFonts w:hint="cs"/>
          <w:rtl/>
        </w:rPr>
        <w:t xml:space="preserve"> </w:t>
      </w:r>
      <w:r w:rsidR="00BF09B6">
        <w:rPr>
          <w:rFonts w:cs="CTraditional Arabic" w:hint="cs"/>
          <w:rtl/>
        </w:rPr>
        <w:t>ب</w:t>
      </w:r>
      <w:r w:rsidR="00E97B68">
        <w:rPr>
          <w:rtl/>
        </w:rPr>
        <w:t xml:space="preserve"> است</w:t>
      </w:r>
      <w:r w:rsidRPr="003265F4">
        <w:rPr>
          <w:rFonts w:hint="cs"/>
          <w:rtl/>
        </w:rPr>
        <w:t>»</w:t>
      </w:r>
      <w:r w:rsidR="00E97B68">
        <w:rPr>
          <w:rtl/>
        </w:rPr>
        <w:t>!!</w:t>
      </w:r>
      <w:r w:rsidR="00E97B68">
        <w:rPr>
          <w:rFonts w:hint="cs"/>
          <w:rtl/>
        </w:rPr>
        <w:t>.</w:t>
      </w:r>
    </w:p>
    <w:p w:rsidR="003265F4" w:rsidRPr="003265F4" w:rsidRDefault="003265F4" w:rsidP="00CF291D">
      <w:pPr>
        <w:pStyle w:val="a8"/>
        <w:rPr>
          <w:rtl/>
        </w:rPr>
      </w:pPr>
      <w:r w:rsidRPr="003265F4">
        <w:rPr>
          <w:rtl/>
        </w:rPr>
        <w:t>محدث قمی</w:t>
      </w:r>
      <w:r w:rsidR="00E97B68">
        <w:rPr>
          <w:rFonts w:hint="cs"/>
          <w:rtl/>
        </w:rPr>
        <w:t xml:space="preserve"> </w:t>
      </w:r>
      <w:r w:rsidRPr="003265F4">
        <w:rPr>
          <w:rFonts w:hint="cs"/>
          <w:rtl/>
        </w:rPr>
        <w:t>(به نقل از دیگران)</w:t>
      </w:r>
      <w:r w:rsidR="00E97B68">
        <w:rPr>
          <w:rtl/>
        </w:rPr>
        <w:t xml:space="preserve"> می‌</w:t>
      </w:r>
      <w:r w:rsidR="00BF09B6">
        <w:rPr>
          <w:rtl/>
        </w:rPr>
        <w:t>‌</w:t>
      </w:r>
      <w:r w:rsidRPr="003265F4">
        <w:rPr>
          <w:rtl/>
        </w:rPr>
        <w:t>نویسد</w:t>
      </w:r>
      <w:r w:rsidR="00E97B68">
        <w:rPr>
          <w:rtl/>
        </w:rPr>
        <w:t>:</w:t>
      </w:r>
      <w:r w:rsidRPr="003265F4">
        <w:rPr>
          <w:rtl/>
        </w:rPr>
        <w:t xml:space="preserve"> </w:t>
      </w:r>
      <w:r w:rsidRPr="003265F4">
        <w:rPr>
          <w:rFonts w:hint="cs"/>
          <w:rtl/>
        </w:rPr>
        <w:t>«</w:t>
      </w:r>
      <w:r w:rsidRPr="003265F4">
        <w:rPr>
          <w:rtl/>
        </w:rPr>
        <w:t>پیغمبر برای شباهت حضرت ا</w:t>
      </w:r>
      <w:r w:rsidR="00E97B68">
        <w:rPr>
          <w:rtl/>
        </w:rPr>
        <w:t>ُم کلثوم (علیها السلام) به خاله</w:t>
      </w:r>
      <w:r w:rsidR="00E97B68">
        <w:rPr>
          <w:rFonts w:hint="cs"/>
          <w:rtl/>
        </w:rPr>
        <w:t>‌</w:t>
      </w:r>
      <w:r w:rsidRPr="003265F4">
        <w:rPr>
          <w:rtl/>
        </w:rPr>
        <w:t xml:space="preserve">اش اُم کلثوم دختر پیامبر </w:t>
      </w:r>
      <w:r w:rsidR="00E97B68">
        <w:sym w:font="AGA Arabesque" w:char="F072"/>
      </w:r>
      <w:r w:rsidR="00BF09B6">
        <w:rPr>
          <w:rtl/>
        </w:rPr>
        <w:t>،</w:t>
      </w:r>
      <w:r w:rsidRPr="003265F4">
        <w:rPr>
          <w:rtl/>
        </w:rPr>
        <w:t xml:space="preserve"> او را هم اُم کلثوم کنیه نهاد</w:t>
      </w:r>
      <w:r w:rsidRPr="003265F4">
        <w:rPr>
          <w:rFonts w:hint="cs"/>
          <w:rtl/>
        </w:rPr>
        <w:t>»</w:t>
      </w:r>
      <w:r w:rsidRPr="003265F4">
        <w:rPr>
          <w:rtl/>
        </w:rPr>
        <w:t>.</w:t>
      </w:r>
    </w:p>
    <w:p w:rsidR="003265F4" w:rsidRPr="003265F4" w:rsidRDefault="003265F4" w:rsidP="00CF291D">
      <w:pPr>
        <w:pStyle w:val="a8"/>
        <w:rPr>
          <w:rtl/>
        </w:rPr>
      </w:pPr>
      <w:r w:rsidRPr="003265F4">
        <w:rPr>
          <w:rtl/>
        </w:rPr>
        <w:t xml:space="preserve"> در اینجا من</w:t>
      </w:r>
      <w:r w:rsidR="00E97B68">
        <w:rPr>
          <w:rtl/>
        </w:rPr>
        <w:t xml:space="preserve"> می‌</w:t>
      </w:r>
      <w:r w:rsidRPr="003265F4">
        <w:rPr>
          <w:rtl/>
        </w:rPr>
        <w:t>گویم: نه برادر! تنها یک دختر بوده، یعن</w:t>
      </w:r>
      <w:r w:rsidR="00BF09B6">
        <w:rPr>
          <w:rtl/>
        </w:rPr>
        <w:t>ی</w:t>
      </w:r>
      <w:r w:rsidRPr="003265F4">
        <w:rPr>
          <w:rtl/>
        </w:rPr>
        <w:t xml:space="preserve"> فقط ام کلثوم همسر حضرت عمر واقعی است و زینب کبری وجود خارجی نداشته!! و  دلیل دیگر نیز</w:t>
      </w:r>
      <w:r w:rsidR="00E97B68">
        <w:rPr>
          <w:rtl/>
        </w:rPr>
        <w:t xml:space="preserve"> می‌</w:t>
      </w:r>
      <w:r w:rsidRPr="003265F4">
        <w:rPr>
          <w:rtl/>
        </w:rPr>
        <w:t>توان گفت که: در روایتی از ابن بابویه قمی اینگونه</w:t>
      </w:r>
      <w:r w:rsidR="00E97B68">
        <w:rPr>
          <w:rtl/>
        </w:rPr>
        <w:t xml:space="preserve"> می‌</w:t>
      </w:r>
      <w:r w:rsidRPr="003265F4">
        <w:rPr>
          <w:rtl/>
        </w:rPr>
        <w:t xml:space="preserve">خوانیم: </w:t>
      </w:r>
    </w:p>
    <w:p w:rsidR="003265F4" w:rsidRPr="00E97B68" w:rsidRDefault="003265F4" w:rsidP="00CF291D">
      <w:pPr>
        <w:pStyle w:val="a8"/>
        <w:rPr>
          <w:spacing w:val="-4"/>
          <w:rtl/>
        </w:rPr>
      </w:pPr>
      <w:r w:rsidRPr="00E97B68">
        <w:rPr>
          <w:rFonts w:hint="cs"/>
          <w:spacing w:val="-4"/>
          <w:rtl/>
        </w:rPr>
        <w:t>«</w:t>
      </w:r>
      <w:r w:rsidRPr="00E97B68">
        <w:rPr>
          <w:spacing w:val="-4"/>
          <w:rtl/>
        </w:rPr>
        <w:t>فاطمه حسن را در آغوش راستش و حس</w:t>
      </w:r>
      <w:r w:rsidR="00BF09B6" w:rsidRPr="00E97B68">
        <w:rPr>
          <w:spacing w:val="-4"/>
          <w:rtl/>
        </w:rPr>
        <w:t>ی</w:t>
      </w:r>
      <w:r w:rsidRPr="00E97B68">
        <w:rPr>
          <w:spacing w:val="-4"/>
          <w:rtl/>
        </w:rPr>
        <w:t>ن را در آغوش چپش حمل كرد و دست چپ ام‏كلثوم را با دست راستش گرفت، سپس به حجره پدرش رفت</w:t>
      </w:r>
      <w:r w:rsidRPr="00E97B68">
        <w:rPr>
          <w:rFonts w:hint="cs"/>
          <w:spacing w:val="-4"/>
          <w:rtl/>
        </w:rPr>
        <w:t>»</w:t>
      </w:r>
      <w:r w:rsidR="00E97B68" w:rsidRPr="00E97B68">
        <w:rPr>
          <w:spacing w:val="-4"/>
          <w:rtl/>
        </w:rPr>
        <w:t>!!!</w:t>
      </w:r>
      <w:r w:rsidRPr="00E97B68">
        <w:rPr>
          <w:spacing w:val="-4"/>
          <w:vertAlign w:val="superscript"/>
          <w:rtl/>
        </w:rPr>
        <w:footnoteReference w:id="18"/>
      </w:r>
      <w:r w:rsidRPr="00E97B68">
        <w:rPr>
          <w:spacing w:val="-4"/>
          <w:rtl/>
        </w:rPr>
        <w:t xml:space="preserve"> (خواستگاری از دخت</w:t>
      </w:r>
      <w:r w:rsidR="00E97B68" w:rsidRPr="00E97B68">
        <w:rPr>
          <w:rFonts w:hint="cs"/>
          <w:spacing w:val="-4"/>
          <w:rtl/>
        </w:rPr>
        <w:t>ر</w:t>
      </w:r>
      <w:r w:rsidRPr="00E97B68">
        <w:rPr>
          <w:spacing w:val="-4"/>
          <w:rtl/>
        </w:rPr>
        <w:t xml:space="preserve"> ابوجهل).. و نام</w:t>
      </w:r>
      <w:r w:rsidR="00BF09B6" w:rsidRPr="00E97B68">
        <w:rPr>
          <w:spacing w:val="-4"/>
          <w:rtl/>
        </w:rPr>
        <w:t>ی</w:t>
      </w:r>
      <w:r w:rsidRPr="00E97B68">
        <w:rPr>
          <w:spacing w:val="-4"/>
          <w:rtl/>
        </w:rPr>
        <w:t xml:space="preserve"> از زینب به میان</w:t>
      </w:r>
      <w:r w:rsidR="00BF09B6" w:rsidRPr="00E97B68">
        <w:rPr>
          <w:spacing w:val="-4"/>
          <w:rtl/>
        </w:rPr>
        <w:t xml:space="preserve"> نمی‌</w:t>
      </w:r>
      <w:r w:rsidRPr="00E97B68">
        <w:rPr>
          <w:spacing w:val="-4"/>
          <w:rtl/>
        </w:rPr>
        <w:t>آورد!! پس نتیجه</w:t>
      </w:r>
      <w:r w:rsidR="00BF09B6" w:rsidRPr="00E97B68">
        <w:rPr>
          <w:spacing w:val="-4"/>
          <w:rtl/>
        </w:rPr>
        <w:t xml:space="preserve"> می‌</w:t>
      </w:r>
      <w:r w:rsidRPr="00E97B68">
        <w:rPr>
          <w:spacing w:val="-4"/>
          <w:rtl/>
        </w:rPr>
        <w:t xml:space="preserve">گیریم که زینبی در کار نبوده!! مگر اینکه بگویید:زینب از ام کلثوم </w:t>
      </w:r>
      <w:r w:rsidRPr="00E97B68">
        <w:rPr>
          <w:spacing w:val="-6"/>
          <w:rtl/>
        </w:rPr>
        <w:t>کوچک</w:t>
      </w:r>
      <w:r w:rsidR="00E97B68" w:rsidRPr="00E97B68">
        <w:rPr>
          <w:rFonts w:hint="cs"/>
          <w:spacing w:val="-6"/>
          <w:rtl/>
        </w:rPr>
        <w:t>‌</w:t>
      </w:r>
      <w:r w:rsidRPr="00E97B68">
        <w:rPr>
          <w:spacing w:val="-6"/>
          <w:rtl/>
        </w:rPr>
        <w:t>تر بوده که البته آقای قزوینی این راه را بر خود بسته و در شبهاتش عکس این موضوع را گفته است!</w:t>
      </w:r>
      <w:r w:rsidR="00E97B68" w:rsidRPr="00E97B68">
        <w:rPr>
          <w:rFonts w:hint="cs"/>
          <w:spacing w:val="-6"/>
          <w:rtl/>
        </w:rPr>
        <w:t>.</w:t>
      </w:r>
    </w:p>
    <w:p w:rsidR="003265F4" w:rsidRPr="003265F4" w:rsidRDefault="003265F4" w:rsidP="00CF291D">
      <w:pPr>
        <w:pStyle w:val="a8"/>
        <w:rPr>
          <w:rtl/>
        </w:rPr>
      </w:pPr>
      <w:r w:rsidRPr="003265F4">
        <w:rPr>
          <w:rtl/>
        </w:rPr>
        <w:t>در ت</w:t>
      </w:r>
      <w:r w:rsidRPr="003265F4">
        <w:rPr>
          <w:rFonts w:hint="cs"/>
          <w:rtl/>
        </w:rPr>
        <w:t>أ</w:t>
      </w:r>
      <w:r w:rsidRPr="003265F4">
        <w:rPr>
          <w:rtl/>
        </w:rPr>
        <w:t>یید روایت فوق،آقای قزوینی زحمت ما را کم کرده و خودشان کمی جلوتر قول آقای مرعشی را به این شکل نقل کرده</w:t>
      </w:r>
      <w:r w:rsidR="00E97B68">
        <w:rPr>
          <w:rtl/>
        </w:rPr>
        <w:t>‌اند</w:t>
      </w:r>
      <w:r w:rsidRPr="003265F4">
        <w:rPr>
          <w:rtl/>
        </w:rPr>
        <w:t xml:space="preserve">: </w:t>
      </w:r>
    </w:p>
    <w:p w:rsidR="003265F4" w:rsidRPr="003265F4" w:rsidRDefault="003265F4" w:rsidP="00CF291D">
      <w:pPr>
        <w:pStyle w:val="a8"/>
        <w:widowControl w:val="0"/>
        <w:rPr>
          <w:rtl/>
        </w:rPr>
      </w:pPr>
      <w:r w:rsidRPr="003265F4">
        <w:rPr>
          <w:rFonts w:hint="cs"/>
          <w:rtl/>
        </w:rPr>
        <w:t>«</w:t>
      </w:r>
      <w:r w:rsidRPr="003265F4">
        <w:rPr>
          <w:rtl/>
        </w:rPr>
        <w:t>حضرت ام</w:t>
      </w:r>
      <w:r w:rsidR="00BF09B6">
        <w:rPr>
          <w:rtl/>
        </w:rPr>
        <w:t>ی</w:t>
      </w:r>
      <w:r w:rsidRPr="003265F4">
        <w:rPr>
          <w:rtl/>
        </w:rPr>
        <w:t>ر المؤمن</w:t>
      </w:r>
      <w:r w:rsidR="00BF09B6">
        <w:rPr>
          <w:rtl/>
        </w:rPr>
        <w:t>ی</w:t>
      </w:r>
      <w:r w:rsidRPr="003265F4">
        <w:rPr>
          <w:rtl/>
        </w:rPr>
        <w:t>ن على را هفده فرزند بوده وبه روا</w:t>
      </w:r>
      <w:r w:rsidR="00BF09B6">
        <w:rPr>
          <w:rtl/>
        </w:rPr>
        <w:t>ی</w:t>
      </w:r>
      <w:r w:rsidRPr="003265F4">
        <w:rPr>
          <w:rtl/>
        </w:rPr>
        <w:t>تى ب</w:t>
      </w:r>
      <w:r w:rsidR="00BF09B6">
        <w:rPr>
          <w:rtl/>
        </w:rPr>
        <w:t>ی</w:t>
      </w:r>
      <w:r w:rsidRPr="003265F4">
        <w:rPr>
          <w:rtl/>
        </w:rPr>
        <w:t>ست فرزند، امام حسن، د</w:t>
      </w:r>
      <w:r w:rsidR="00BF09B6">
        <w:rPr>
          <w:rtl/>
        </w:rPr>
        <w:t>ی</w:t>
      </w:r>
      <w:r w:rsidRPr="003265F4">
        <w:rPr>
          <w:rtl/>
        </w:rPr>
        <w:t>گر امام حس</w:t>
      </w:r>
      <w:r w:rsidR="00BF09B6">
        <w:rPr>
          <w:rtl/>
        </w:rPr>
        <w:t>ی</w:t>
      </w:r>
      <w:r w:rsidRPr="003265F4">
        <w:rPr>
          <w:rtl/>
        </w:rPr>
        <w:t>ن، د</w:t>
      </w:r>
      <w:r w:rsidR="00BF09B6">
        <w:rPr>
          <w:rtl/>
        </w:rPr>
        <w:t>ی</w:t>
      </w:r>
      <w:r w:rsidRPr="003265F4">
        <w:rPr>
          <w:rtl/>
        </w:rPr>
        <w:t>گر محسن - درطفلى وفات كرده - د</w:t>
      </w:r>
      <w:r w:rsidR="00BF09B6">
        <w:rPr>
          <w:rtl/>
        </w:rPr>
        <w:t>ی</w:t>
      </w:r>
      <w:r w:rsidRPr="003265F4">
        <w:rPr>
          <w:rtl/>
        </w:rPr>
        <w:t>گر ام كلثوم وا</w:t>
      </w:r>
      <w:r w:rsidR="00BF09B6">
        <w:rPr>
          <w:rtl/>
        </w:rPr>
        <w:t>ی</w:t>
      </w:r>
      <w:r w:rsidRPr="003265F4">
        <w:rPr>
          <w:rtl/>
        </w:rPr>
        <w:t>ن هر چهار از فاطمه بوده‌اند</w:t>
      </w:r>
      <w:r w:rsidRPr="003265F4">
        <w:rPr>
          <w:rFonts w:hint="cs"/>
          <w:rtl/>
        </w:rPr>
        <w:t>»</w:t>
      </w:r>
      <w:r w:rsidRPr="00E97B68">
        <w:rPr>
          <w:vertAlign w:val="superscript"/>
          <w:rtl/>
        </w:rPr>
        <w:footnoteReference w:id="19"/>
      </w:r>
      <w:r w:rsidR="00E97B68">
        <w:rPr>
          <w:rFonts w:hint="cs"/>
          <w:rtl/>
        </w:rPr>
        <w:t>.</w:t>
      </w:r>
    </w:p>
    <w:p w:rsidR="003265F4" w:rsidRPr="003265F4" w:rsidRDefault="003265F4" w:rsidP="00CF291D">
      <w:pPr>
        <w:pStyle w:val="a8"/>
        <w:widowControl w:val="0"/>
        <w:rPr>
          <w:rtl/>
        </w:rPr>
      </w:pPr>
      <w:r w:rsidRPr="003265F4">
        <w:rPr>
          <w:rtl/>
        </w:rPr>
        <w:t>دیدید که ایشان نیز از زینب نامی به میان نیاورده و فقط ام کلثوم را شمرده</w:t>
      </w:r>
      <w:r w:rsidR="00E97B68">
        <w:rPr>
          <w:rtl/>
        </w:rPr>
        <w:t>‌اند</w:t>
      </w:r>
      <w:r w:rsidRPr="003265F4">
        <w:rPr>
          <w:rtl/>
        </w:rPr>
        <w:t>... پس نتیجه</w:t>
      </w:r>
      <w:r w:rsidR="00BF09B6">
        <w:rPr>
          <w:rtl/>
        </w:rPr>
        <w:t xml:space="preserve"> می‌</w:t>
      </w:r>
      <w:r w:rsidRPr="003265F4">
        <w:rPr>
          <w:rtl/>
        </w:rPr>
        <w:t>گیریم که زینبی در کار نبوده!!!</w:t>
      </w:r>
      <w:r w:rsidR="00E97B68">
        <w:rPr>
          <w:rFonts w:hint="cs"/>
          <w:rtl/>
        </w:rPr>
        <w:t>.</w:t>
      </w:r>
    </w:p>
    <w:p w:rsidR="003265F4" w:rsidRPr="003265F4" w:rsidRDefault="003265F4" w:rsidP="00CF291D">
      <w:pPr>
        <w:pStyle w:val="a8"/>
        <w:rPr>
          <w:rtl/>
        </w:rPr>
      </w:pPr>
      <w:r w:rsidRPr="003265F4">
        <w:rPr>
          <w:rtl/>
        </w:rPr>
        <w:t>و باز هم آقای مرعشی در کتابش قول</w:t>
      </w:r>
      <w:r w:rsidR="00BF09B6">
        <w:rPr>
          <w:rtl/>
        </w:rPr>
        <w:t>ی</w:t>
      </w:r>
      <w:r w:rsidRPr="003265F4">
        <w:rPr>
          <w:rtl/>
        </w:rPr>
        <w:t xml:space="preserve"> را نقل کرده که در آن نام ام کلثوم و حسن و حسین آمده ولی از زینب خبری نیست!!!</w:t>
      </w:r>
      <w:r w:rsidRPr="00E97B68">
        <w:rPr>
          <w:vertAlign w:val="superscript"/>
          <w:rtl/>
        </w:rPr>
        <w:footnoteReference w:id="20"/>
      </w:r>
      <w:r w:rsidRPr="003265F4">
        <w:rPr>
          <w:rtl/>
        </w:rPr>
        <w:t xml:space="preserve"> و یا این روایتی که آقای قزوینی در شبهاتش به این شکل از محمد فتال نیشابوری نقل کرده</w:t>
      </w:r>
      <w:r w:rsidR="00E97B68">
        <w:rPr>
          <w:rtl/>
        </w:rPr>
        <w:t>‌اند</w:t>
      </w:r>
      <w:r w:rsidRPr="003265F4">
        <w:rPr>
          <w:rtl/>
        </w:rPr>
        <w:t xml:space="preserve"> که</w:t>
      </w:r>
      <w:r w:rsidR="00E97B68">
        <w:rPr>
          <w:rtl/>
        </w:rPr>
        <w:t>:</w:t>
      </w:r>
    </w:p>
    <w:p w:rsidR="003265F4" w:rsidRPr="003265F4" w:rsidRDefault="003265F4" w:rsidP="00CF291D">
      <w:pPr>
        <w:pStyle w:val="a8"/>
        <w:rPr>
          <w:rtl/>
        </w:rPr>
      </w:pPr>
      <w:r w:rsidRPr="003265F4">
        <w:rPr>
          <w:rFonts w:hint="cs"/>
          <w:rtl/>
        </w:rPr>
        <w:t>«</w:t>
      </w:r>
      <w:r w:rsidRPr="003265F4">
        <w:rPr>
          <w:rtl/>
        </w:rPr>
        <w:t>هنگامى كه فاطمه از دن</w:t>
      </w:r>
      <w:r w:rsidR="00BF09B6">
        <w:rPr>
          <w:rtl/>
        </w:rPr>
        <w:t>ی</w:t>
      </w:r>
      <w:r w:rsidRPr="003265F4">
        <w:rPr>
          <w:rtl/>
        </w:rPr>
        <w:t>ا رفت، مردم مد</w:t>
      </w:r>
      <w:r w:rsidR="00BF09B6">
        <w:rPr>
          <w:rtl/>
        </w:rPr>
        <w:t>ی</w:t>
      </w:r>
      <w:r w:rsidRPr="003265F4">
        <w:rPr>
          <w:rtl/>
        </w:rPr>
        <w:t xml:space="preserve">نه </w:t>
      </w:r>
      <w:r w:rsidR="00BF09B6">
        <w:rPr>
          <w:rtl/>
        </w:rPr>
        <w:t>ی</w:t>
      </w:r>
      <w:r w:rsidRPr="003265F4">
        <w:rPr>
          <w:rtl/>
        </w:rPr>
        <w:t>كپارچه صداى ناله سر دادند، ...مردم دسته دسته به نزد عل</w:t>
      </w:r>
      <w:r w:rsidR="00BF09B6">
        <w:rPr>
          <w:rtl/>
        </w:rPr>
        <w:t>ی</w:t>
      </w:r>
      <w:r w:rsidRPr="003265F4">
        <w:rPr>
          <w:rtl/>
        </w:rPr>
        <w:t xml:space="preserve"> آمده در حالى كه حسن و حس</w:t>
      </w:r>
      <w:r w:rsidR="00BF09B6">
        <w:rPr>
          <w:rtl/>
        </w:rPr>
        <w:t>ی</w:t>
      </w:r>
      <w:r w:rsidRPr="003265F4">
        <w:rPr>
          <w:rtl/>
        </w:rPr>
        <w:t>ن در جلوى آنحضرت نشسته و گر</w:t>
      </w:r>
      <w:r w:rsidR="00BF09B6">
        <w:rPr>
          <w:rtl/>
        </w:rPr>
        <w:t>ی</w:t>
      </w:r>
      <w:r w:rsidR="00E97B68">
        <w:rPr>
          <w:rtl/>
        </w:rPr>
        <w:t>ه مى</w:t>
      </w:r>
      <w:r w:rsidR="00E97B68">
        <w:rPr>
          <w:rFonts w:hint="cs"/>
          <w:rtl/>
        </w:rPr>
        <w:t>‌</w:t>
      </w:r>
      <w:r w:rsidRPr="003265F4">
        <w:rPr>
          <w:rtl/>
        </w:rPr>
        <w:t>كردند و مردم ن</w:t>
      </w:r>
      <w:r w:rsidR="00BF09B6">
        <w:rPr>
          <w:rtl/>
        </w:rPr>
        <w:t>ی</w:t>
      </w:r>
      <w:r w:rsidRPr="003265F4">
        <w:rPr>
          <w:rtl/>
        </w:rPr>
        <w:t>ز از گر</w:t>
      </w:r>
      <w:r w:rsidR="00BF09B6">
        <w:rPr>
          <w:rtl/>
        </w:rPr>
        <w:t>ی</w:t>
      </w:r>
      <w:r w:rsidRPr="003265F4">
        <w:rPr>
          <w:rtl/>
        </w:rPr>
        <w:t>ه آن دو گر</w:t>
      </w:r>
      <w:r w:rsidR="00BF09B6">
        <w:rPr>
          <w:rtl/>
        </w:rPr>
        <w:t>ی</w:t>
      </w:r>
      <w:r w:rsidR="00E97B68">
        <w:rPr>
          <w:rtl/>
        </w:rPr>
        <w:t>ان مى</w:t>
      </w:r>
      <w:r w:rsidR="00E97B68">
        <w:rPr>
          <w:rFonts w:hint="cs"/>
          <w:rtl/>
        </w:rPr>
        <w:t>‌</w:t>
      </w:r>
      <w:r w:rsidRPr="003265F4">
        <w:rPr>
          <w:rtl/>
        </w:rPr>
        <w:t>شدند.</w:t>
      </w:r>
    </w:p>
    <w:p w:rsidR="003265F4" w:rsidRPr="00E97B68" w:rsidRDefault="003265F4" w:rsidP="00CF291D">
      <w:pPr>
        <w:pStyle w:val="a8"/>
        <w:rPr>
          <w:b/>
          <w:bCs/>
          <w:rtl/>
        </w:rPr>
      </w:pPr>
      <w:r w:rsidRPr="003265F4">
        <w:rPr>
          <w:rStyle w:val="Char5"/>
          <w:rtl/>
        </w:rPr>
        <w:t>امّ‌كلثوم در حالى كه روبند بر چهره داشت و چادر عربى برسرش افكنده بود</w:t>
      </w:r>
      <w:r w:rsidRPr="003265F4">
        <w:rPr>
          <w:rtl/>
        </w:rPr>
        <w:t>، از خانه ب</w:t>
      </w:r>
      <w:r w:rsidR="00BF09B6">
        <w:rPr>
          <w:rtl/>
        </w:rPr>
        <w:t>ی</w:t>
      </w:r>
      <w:r w:rsidRPr="003265F4">
        <w:rPr>
          <w:rtl/>
        </w:rPr>
        <w:t>رون آمد و فر</w:t>
      </w:r>
      <w:r w:rsidR="00BF09B6">
        <w:rPr>
          <w:rtl/>
        </w:rPr>
        <w:t>ی</w:t>
      </w:r>
      <w:r w:rsidRPr="003265F4">
        <w:rPr>
          <w:rtl/>
        </w:rPr>
        <w:t>اد مى‌زد: اى جد بزرگوار! و اى رسول خدا! اكنون به حق تو را از دست دادم كه ه</w:t>
      </w:r>
      <w:r w:rsidR="00BF09B6">
        <w:rPr>
          <w:rtl/>
        </w:rPr>
        <w:t>ی</w:t>
      </w:r>
      <w:r w:rsidRPr="003265F4">
        <w:rPr>
          <w:rtl/>
        </w:rPr>
        <w:t>چگاه د</w:t>
      </w:r>
      <w:r w:rsidR="00BF09B6">
        <w:rPr>
          <w:rtl/>
        </w:rPr>
        <w:t>ی</w:t>
      </w:r>
      <w:r w:rsidRPr="003265F4">
        <w:rPr>
          <w:rtl/>
        </w:rPr>
        <w:t>گر تو را نخواه</w:t>
      </w:r>
      <w:r w:rsidR="00BF09B6">
        <w:rPr>
          <w:rtl/>
        </w:rPr>
        <w:t>ی</w:t>
      </w:r>
      <w:r w:rsidRPr="003265F4">
        <w:rPr>
          <w:rtl/>
        </w:rPr>
        <w:t>م د</w:t>
      </w:r>
      <w:r w:rsidR="00BF09B6">
        <w:rPr>
          <w:rtl/>
        </w:rPr>
        <w:t>ی</w:t>
      </w:r>
      <w:r w:rsidRPr="003265F4">
        <w:rPr>
          <w:rtl/>
        </w:rPr>
        <w:t>د،‌ ....</w:t>
      </w:r>
      <w:r w:rsidRPr="003265F4">
        <w:rPr>
          <w:rFonts w:hint="cs"/>
          <w:rtl/>
        </w:rPr>
        <w:t>»</w:t>
      </w:r>
      <w:r w:rsidR="00E97B68" w:rsidRPr="00E97B68">
        <w:rPr>
          <w:vertAlign w:val="superscript"/>
          <w:rtl/>
        </w:rPr>
        <w:footnoteReference w:id="21"/>
      </w:r>
      <w:r w:rsidR="00E97B68">
        <w:rPr>
          <w:rFonts w:hint="cs"/>
          <w:b/>
          <w:bCs/>
          <w:rtl/>
        </w:rPr>
        <w:t>.</w:t>
      </w:r>
    </w:p>
    <w:p w:rsidR="003265F4" w:rsidRPr="003265F4" w:rsidRDefault="003265F4" w:rsidP="00CF291D">
      <w:pPr>
        <w:pStyle w:val="a8"/>
        <w:rPr>
          <w:rtl/>
        </w:rPr>
      </w:pPr>
      <w:r w:rsidRPr="003265F4">
        <w:rPr>
          <w:rtl/>
          <w:lang w:bidi="ar-SA"/>
        </w:rPr>
        <w:t>همینطور که ملاحظه کردید در این روایت نیز نامی از زینب نیست!!</w:t>
      </w:r>
      <w:r w:rsidR="00E97B68">
        <w:rPr>
          <w:rFonts w:hint="cs"/>
          <w:rtl/>
        </w:rPr>
        <w:t>.</w:t>
      </w:r>
    </w:p>
    <w:p w:rsidR="003265F4" w:rsidRPr="003265F4" w:rsidRDefault="003265F4" w:rsidP="00CF291D">
      <w:pPr>
        <w:pStyle w:val="a8"/>
        <w:rPr>
          <w:rtl/>
          <w:lang w:bidi="ar-SA"/>
        </w:rPr>
      </w:pPr>
      <w:r w:rsidRPr="003265F4">
        <w:rPr>
          <w:rtl/>
          <w:lang w:bidi="ar-SA"/>
        </w:rPr>
        <w:t>نتیجه اینکه زینبی در کار نبوده که در آن روز در سوگ مادر گریه کند و اگر خیلی خوشبین باشیم</w:t>
      </w:r>
      <w:r w:rsidR="00BF09B6">
        <w:rPr>
          <w:rtl/>
          <w:lang w:bidi="ar-SA"/>
        </w:rPr>
        <w:t xml:space="preserve"> می‌</w:t>
      </w:r>
      <w:r w:rsidRPr="003265F4">
        <w:rPr>
          <w:rtl/>
          <w:lang w:bidi="ar-SA"/>
        </w:rPr>
        <w:t>گوییم او در آن روزها دختر کوچکی بوده که این چیزها را درک نمی</w:t>
      </w:r>
      <w:r w:rsidR="00E97B68">
        <w:rPr>
          <w:rFonts w:hint="cs"/>
          <w:rtl/>
          <w:lang w:bidi="ar-SA"/>
        </w:rPr>
        <w:t>‌</w:t>
      </w:r>
      <w:r w:rsidRPr="003265F4">
        <w:rPr>
          <w:rtl/>
          <w:lang w:bidi="ar-SA"/>
        </w:rPr>
        <w:t>کرده!!</w:t>
      </w:r>
      <w:r w:rsidR="00E97B68">
        <w:rPr>
          <w:rFonts w:hint="cs"/>
          <w:rtl/>
          <w:lang w:bidi="ar-SA"/>
        </w:rPr>
        <w:t>.</w:t>
      </w:r>
    </w:p>
    <w:p w:rsidR="003265F4" w:rsidRPr="003265F4" w:rsidRDefault="003265F4" w:rsidP="00CF291D">
      <w:pPr>
        <w:pStyle w:val="a8"/>
        <w:rPr>
          <w:rtl/>
        </w:rPr>
      </w:pPr>
      <w:r w:rsidRPr="003265F4">
        <w:rPr>
          <w:rtl/>
          <w:lang w:bidi="ar-SA"/>
        </w:rPr>
        <w:t xml:space="preserve">و  اما اگر بگویید: </w:t>
      </w:r>
      <w:r w:rsidRPr="003265F4">
        <w:rPr>
          <w:rFonts w:hint="cs"/>
          <w:rtl/>
          <w:lang w:bidi="ar-SA"/>
        </w:rPr>
        <w:t>«</w:t>
      </w:r>
      <w:r w:rsidRPr="003265F4">
        <w:rPr>
          <w:rtl/>
          <w:lang w:bidi="ar-SA"/>
        </w:rPr>
        <w:t xml:space="preserve">پس </w:t>
      </w:r>
      <w:r w:rsidRPr="00E97B68">
        <w:rPr>
          <w:color w:val="FF0000"/>
          <w:rtl/>
          <w:lang w:bidi="ar-SA"/>
        </w:rPr>
        <w:t>زینی</w:t>
      </w:r>
      <w:r w:rsidRPr="003265F4">
        <w:rPr>
          <w:rtl/>
          <w:lang w:bidi="ar-SA"/>
        </w:rPr>
        <w:t xml:space="preserve"> که در حوادث کربلا از آن یاد شده که بود؟</w:t>
      </w:r>
      <w:r w:rsidR="00E97B68">
        <w:rPr>
          <w:rFonts w:hint="cs"/>
          <w:rtl/>
          <w:lang w:bidi="ar-SA"/>
        </w:rPr>
        <w:t xml:space="preserve"> </w:t>
      </w:r>
      <w:r w:rsidRPr="003265F4">
        <w:rPr>
          <w:rtl/>
          <w:lang w:bidi="ar-SA"/>
        </w:rPr>
        <w:t xml:space="preserve">ام </w:t>
      </w:r>
      <w:r w:rsidR="00E97B68">
        <w:rPr>
          <w:rtl/>
          <w:lang w:bidi="ar-SA"/>
        </w:rPr>
        <w:t>کلثوم که قبل از آن ماجرا فوت شد</w:t>
      </w:r>
      <w:r w:rsidRPr="003265F4">
        <w:rPr>
          <w:rFonts w:hint="cs"/>
          <w:rtl/>
          <w:lang w:bidi="ar-SA"/>
        </w:rPr>
        <w:t>»</w:t>
      </w:r>
      <w:r w:rsidR="00E97B68">
        <w:rPr>
          <w:rFonts w:hint="cs"/>
          <w:rtl/>
        </w:rPr>
        <w:t>.</w:t>
      </w:r>
    </w:p>
    <w:p w:rsidR="003265F4" w:rsidRPr="003265F4" w:rsidRDefault="003265F4" w:rsidP="00CF291D">
      <w:pPr>
        <w:pStyle w:val="a8"/>
        <w:rPr>
          <w:rtl/>
        </w:rPr>
      </w:pPr>
      <w:r w:rsidRPr="003265F4">
        <w:rPr>
          <w:rtl/>
          <w:lang w:bidi="ar-SA"/>
        </w:rPr>
        <w:t>می</w:t>
      </w:r>
      <w:r w:rsidR="00E97B68">
        <w:rPr>
          <w:rFonts w:hint="eastAsia"/>
          <w:rtl/>
          <w:lang w:bidi="ar-SA"/>
        </w:rPr>
        <w:t>‌</w:t>
      </w:r>
      <w:r w:rsidRPr="003265F4">
        <w:rPr>
          <w:rtl/>
          <w:lang w:bidi="ar-SA"/>
        </w:rPr>
        <w:t>توان گفت</w:t>
      </w:r>
      <w:r w:rsidR="00BF09B6">
        <w:rPr>
          <w:rFonts w:hint="cs"/>
          <w:rtl/>
          <w:lang w:bidi="ar-SA"/>
        </w:rPr>
        <w:t>،</w:t>
      </w:r>
      <w:r w:rsidRPr="003265F4">
        <w:rPr>
          <w:rtl/>
          <w:lang w:bidi="ar-SA"/>
        </w:rPr>
        <w:t xml:space="preserve"> روایتی که</w:t>
      </w:r>
      <w:r w:rsidR="00BF09B6">
        <w:rPr>
          <w:rtl/>
          <w:lang w:bidi="ar-SA"/>
        </w:rPr>
        <w:t xml:space="preserve"> می‌</w:t>
      </w:r>
      <w:r w:rsidRPr="003265F4">
        <w:rPr>
          <w:rtl/>
          <w:lang w:bidi="ar-SA"/>
        </w:rPr>
        <w:t>گوید: ام کلثوم</w:t>
      </w:r>
      <w:r w:rsidR="00E97B68">
        <w:rPr>
          <w:rFonts w:hint="cs"/>
          <w:rtl/>
          <w:lang w:bidi="ar-SA"/>
        </w:rPr>
        <w:t xml:space="preserve"> </w:t>
      </w:r>
      <w:r w:rsidRPr="003265F4">
        <w:rPr>
          <w:rtl/>
          <w:lang w:bidi="ar-SA"/>
        </w:rPr>
        <w:t>(ع) در زمان خلافت معاویه همراه پسرش فوت شد صحیح نیست</w:t>
      </w:r>
      <w:r w:rsidR="00BF09B6">
        <w:rPr>
          <w:rtl/>
          <w:lang w:bidi="ar-SA"/>
        </w:rPr>
        <w:t>،</w:t>
      </w:r>
      <w:r w:rsidRPr="003265F4">
        <w:rPr>
          <w:rtl/>
          <w:lang w:bidi="ar-SA"/>
        </w:rPr>
        <w:t xml:space="preserve"> بلکه صحیح آن است که او بعد از واقعه کربلا از دنیا رفت و سند نیز اینگونه است:</w:t>
      </w:r>
    </w:p>
    <w:p w:rsidR="003265F4" w:rsidRPr="003265F4" w:rsidRDefault="003265F4" w:rsidP="00CF291D">
      <w:pPr>
        <w:pStyle w:val="a8"/>
        <w:rPr>
          <w:rtl/>
        </w:rPr>
      </w:pPr>
      <w:r w:rsidRPr="003265F4">
        <w:rPr>
          <w:rtl/>
          <w:lang w:bidi="ar-SA"/>
        </w:rPr>
        <w:t>علی محمد علی شیعی ولادت ام کلثوم را سال ششم هجر</w:t>
      </w:r>
      <w:r w:rsidR="00BF09B6">
        <w:rPr>
          <w:rtl/>
          <w:lang w:bidi="ar-SA"/>
        </w:rPr>
        <w:t>ی</w:t>
      </w:r>
      <w:r w:rsidRPr="003265F4">
        <w:rPr>
          <w:rtl/>
          <w:lang w:bidi="ar-SA"/>
        </w:rPr>
        <w:t xml:space="preserve"> و وفات او را چهار ماه پس از بازگشت کاروان اسرا از شام دانسته است و ماجرا را نیز نقل</w:t>
      </w:r>
      <w:r w:rsidR="00E97B68">
        <w:rPr>
          <w:rtl/>
          <w:lang w:bidi="ar-SA"/>
        </w:rPr>
        <w:t xml:space="preserve"> می‌</w:t>
      </w:r>
      <w:r w:rsidRPr="003265F4">
        <w:rPr>
          <w:rtl/>
          <w:lang w:bidi="ar-SA"/>
        </w:rPr>
        <w:t>کند..</w:t>
      </w:r>
      <w:r w:rsidRPr="00E97B68">
        <w:rPr>
          <w:vertAlign w:val="superscript"/>
          <w:rtl/>
          <w:lang w:bidi="ar-SA"/>
        </w:rPr>
        <w:footnoteReference w:id="22"/>
      </w:r>
      <w:r w:rsidR="00E97B68">
        <w:rPr>
          <w:rFonts w:hint="cs"/>
          <w:rtl/>
        </w:rPr>
        <w:t>.</w:t>
      </w:r>
    </w:p>
    <w:p w:rsidR="003265F4" w:rsidRPr="00E97B68" w:rsidRDefault="003265F4" w:rsidP="00CF291D">
      <w:pPr>
        <w:pStyle w:val="a8"/>
        <w:rPr>
          <w:spacing w:val="-4"/>
          <w:rtl/>
        </w:rPr>
      </w:pPr>
      <w:r w:rsidRPr="00E97B68">
        <w:rPr>
          <w:spacing w:val="-4"/>
          <w:rtl/>
          <w:lang w:bidi="ar-SA"/>
        </w:rPr>
        <w:t>پس این موضوع نیز حل</w:t>
      </w:r>
      <w:r w:rsidR="00E97B68" w:rsidRPr="00E97B68">
        <w:rPr>
          <w:spacing w:val="-4"/>
          <w:rtl/>
          <w:lang w:bidi="ar-SA"/>
        </w:rPr>
        <w:t xml:space="preserve"> می‌</w:t>
      </w:r>
      <w:r w:rsidRPr="00E97B68">
        <w:rPr>
          <w:spacing w:val="-4"/>
          <w:rtl/>
          <w:lang w:bidi="ar-SA"/>
        </w:rPr>
        <w:t>شود و باز هم دست آقای قزوینی د</w:t>
      </w:r>
      <w:r w:rsidR="00E97B68" w:rsidRPr="00E97B68">
        <w:rPr>
          <w:spacing w:val="-4"/>
          <w:rtl/>
          <w:lang w:bidi="ar-SA"/>
        </w:rPr>
        <w:t>رد نکند که زحمت ما را کم کرده!!</w:t>
      </w:r>
      <w:r w:rsidR="00E97B68">
        <w:rPr>
          <w:rFonts w:hint="cs"/>
          <w:spacing w:val="-4"/>
          <w:rtl/>
          <w:lang w:bidi="ar-SA"/>
        </w:rPr>
        <w:t>.</w:t>
      </w:r>
    </w:p>
    <w:p w:rsidR="003265F4" w:rsidRPr="003265F4" w:rsidRDefault="003265F4" w:rsidP="00CF291D">
      <w:pPr>
        <w:pStyle w:val="a8"/>
        <w:rPr>
          <w:rtl/>
        </w:rPr>
      </w:pPr>
      <w:r w:rsidRPr="003265F4">
        <w:rPr>
          <w:rtl/>
          <w:lang w:bidi="ar-SA"/>
        </w:rPr>
        <w:t>آقای قزوینی</w:t>
      </w:r>
      <w:r w:rsidR="00E97B68">
        <w:rPr>
          <w:rtl/>
          <w:lang w:bidi="ar-SA"/>
        </w:rPr>
        <w:t xml:space="preserve"> می‌</w:t>
      </w:r>
      <w:r w:rsidR="00BF09B6">
        <w:rPr>
          <w:rtl/>
          <w:lang w:bidi="ar-SA"/>
        </w:rPr>
        <w:t>‌</w:t>
      </w:r>
      <w:r w:rsidRPr="003265F4">
        <w:rPr>
          <w:rtl/>
          <w:lang w:bidi="ar-SA"/>
        </w:rPr>
        <w:t>گویند: در کربلا خطبه</w:t>
      </w:r>
      <w:r w:rsidR="00E97B68">
        <w:rPr>
          <w:rtl/>
          <w:lang w:bidi="ar-SA"/>
        </w:rPr>
        <w:t xml:space="preserve">‌ای </w:t>
      </w:r>
      <w:r w:rsidRPr="003265F4">
        <w:rPr>
          <w:rtl/>
          <w:lang w:bidi="ar-SA"/>
        </w:rPr>
        <w:t>ایراد شده که بعضی آن را از زینب و بعضی آن را از ام کلثوم دانسته</w:t>
      </w:r>
      <w:r w:rsidR="00E97B68">
        <w:rPr>
          <w:rtl/>
          <w:lang w:bidi="ar-SA"/>
        </w:rPr>
        <w:t>‌اند</w:t>
      </w:r>
      <w:r w:rsidRPr="003265F4">
        <w:rPr>
          <w:rtl/>
          <w:lang w:bidi="ar-SA"/>
        </w:rPr>
        <w:t>!</w:t>
      </w:r>
      <w:r w:rsidR="00E97B68">
        <w:rPr>
          <w:rFonts w:hint="cs"/>
          <w:rtl/>
        </w:rPr>
        <w:t>.</w:t>
      </w:r>
    </w:p>
    <w:p w:rsidR="003265F4" w:rsidRPr="003265F4" w:rsidRDefault="003265F4" w:rsidP="00CF291D">
      <w:pPr>
        <w:pStyle w:val="a8"/>
        <w:rPr>
          <w:rtl/>
        </w:rPr>
      </w:pPr>
      <w:r w:rsidRPr="003265F4">
        <w:rPr>
          <w:rtl/>
          <w:lang w:bidi="ar-SA"/>
        </w:rPr>
        <w:t>بنده نیز</w:t>
      </w:r>
      <w:r w:rsidR="00E97B68">
        <w:rPr>
          <w:rtl/>
          <w:lang w:bidi="ar-SA"/>
        </w:rPr>
        <w:t xml:space="preserve"> می‌</w:t>
      </w:r>
      <w:r w:rsidRPr="003265F4">
        <w:rPr>
          <w:rtl/>
          <w:lang w:bidi="ar-SA"/>
        </w:rPr>
        <w:t>گویم: آقا دیدید؟ این هم یک دلیل دیگر که زینبی وجود نداشته! بلکه آن خطبه از ام کلثوم است که نام او زینب صغری است و مولفین و راویان را به اشتباه انداخته است!</w:t>
      </w:r>
      <w:r w:rsidR="00E97B68">
        <w:rPr>
          <w:rFonts w:hint="cs"/>
          <w:rtl/>
        </w:rPr>
        <w:t>.</w:t>
      </w:r>
    </w:p>
    <w:p w:rsidR="003265F4" w:rsidRPr="003265F4" w:rsidRDefault="003265F4" w:rsidP="00CF291D">
      <w:pPr>
        <w:pStyle w:val="a8"/>
        <w:rPr>
          <w:rtl/>
        </w:rPr>
      </w:pPr>
      <w:r w:rsidRPr="003265F4">
        <w:rPr>
          <w:rtl/>
          <w:lang w:bidi="ar-SA"/>
        </w:rPr>
        <w:t xml:space="preserve"> و در مورد ازدواج عبدالله بن جعفر نیز مانند شیعه</w:t>
      </w:r>
      <w:r w:rsidR="00E97B68">
        <w:rPr>
          <w:rtl/>
          <w:lang w:bidi="ar-SA"/>
        </w:rPr>
        <w:t>‌ها می‌</w:t>
      </w:r>
      <w:r w:rsidR="00BF09B6">
        <w:rPr>
          <w:rtl/>
          <w:lang w:bidi="ar-SA"/>
        </w:rPr>
        <w:t>‌</w:t>
      </w:r>
      <w:r w:rsidRPr="003265F4">
        <w:rPr>
          <w:rtl/>
          <w:lang w:bidi="ar-SA"/>
        </w:rPr>
        <w:t>گوییم: عبدالله بن جعفر</w:t>
      </w:r>
      <w:r w:rsidR="007A2616">
        <w:rPr>
          <w:rFonts w:hint="cs"/>
          <w:rtl/>
          <w:lang w:bidi="ar-SA"/>
        </w:rPr>
        <w:t xml:space="preserve"> </w:t>
      </w:r>
      <w:r w:rsidRPr="003265F4">
        <w:rPr>
          <w:rtl/>
          <w:lang w:bidi="ar-SA"/>
        </w:rPr>
        <w:t>(استغفرالله) با جنیه</w:t>
      </w:r>
      <w:r w:rsidR="00E97B68">
        <w:rPr>
          <w:rtl/>
          <w:lang w:bidi="ar-SA"/>
        </w:rPr>
        <w:t xml:space="preserve">‌ای </w:t>
      </w:r>
      <w:r w:rsidRPr="003265F4">
        <w:rPr>
          <w:rtl/>
          <w:lang w:bidi="ar-SA"/>
        </w:rPr>
        <w:t>ازدواج کرده است</w:t>
      </w:r>
      <w:r w:rsidRPr="00E97B68">
        <w:rPr>
          <w:vertAlign w:val="superscript"/>
          <w:rtl/>
          <w:lang w:bidi="ar-SA"/>
        </w:rPr>
        <w:footnoteReference w:id="23"/>
      </w:r>
      <w:r w:rsidRPr="003265F4">
        <w:rPr>
          <w:rtl/>
          <w:lang w:bidi="ar-SA"/>
        </w:rPr>
        <w:t>! و فرزندانی که برایش نوشته</w:t>
      </w:r>
      <w:r w:rsidR="00E97B68">
        <w:rPr>
          <w:rtl/>
          <w:lang w:bidi="ar-SA"/>
        </w:rPr>
        <w:t>‌اند</w:t>
      </w:r>
      <w:r w:rsidRPr="003265F4">
        <w:rPr>
          <w:rtl/>
          <w:lang w:bidi="ar-SA"/>
        </w:rPr>
        <w:t xml:space="preserve"> هم</w:t>
      </w:r>
      <w:r w:rsidRPr="003265F4">
        <w:rPr>
          <w:rFonts w:hint="cs"/>
          <w:rtl/>
          <w:lang w:bidi="ar-SA"/>
        </w:rPr>
        <w:t>ۀ</w:t>
      </w:r>
      <w:r w:rsidRPr="003265F4">
        <w:rPr>
          <w:rtl/>
          <w:lang w:bidi="ar-SA"/>
        </w:rPr>
        <w:t xml:space="preserve"> آنها خیالاتی هستند که راویان و مولفین تراشیده</w:t>
      </w:r>
      <w:r w:rsidR="00E97B68">
        <w:rPr>
          <w:rtl/>
          <w:lang w:bidi="ar-SA"/>
        </w:rPr>
        <w:t>‌اند</w:t>
      </w:r>
      <w:r w:rsidRPr="003265F4">
        <w:rPr>
          <w:rtl/>
          <w:lang w:bidi="ar-SA"/>
        </w:rPr>
        <w:t xml:space="preserve"> و برای اثبات این حرف، دلایلی مانند دلایل آقای قزوینی و طبق استدلها و اصول ایشان</w:t>
      </w:r>
      <w:r w:rsidRPr="003265F4">
        <w:rPr>
          <w:rFonts w:hint="cs"/>
          <w:rtl/>
          <w:lang w:bidi="ar-SA"/>
        </w:rPr>
        <w:t>،</w:t>
      </w:r>
      <w:r w:rsidRPr="003265F4">
        <w:rPr>
          <w:rtl/>
          <w:lang w:bidi="ar-SA"/>
        </w:rPr>
        <w:t xml:space="preserve"> اینچنین ارائه</w:t>
      </w:r>
      <w:r w:rsidR="00E97B68">
        <w:rPr>
          <w:rtl/>
          <w:lang w:bidi="ar-SA"/>
        </w:rPr>
        <w:t xml:space="preserve"> می‌</w:t>
      </w:r>
      <w:r w:rsidR="00BF09B6">
        <w:rPr>
          <w:rtl/>
          <w:lang w:bidi="ar-SA"/>
        </w:rPr>
        <w:t>‌</w:t>
      </w:r>
      <w:r w:rsidRPr="003265F4">
        <w:rPr>
          <w:rtl/>
          <w:lang w:bidi="ar-SA"/>
        </w:rPr>
        <w:t xml:space="preserve">کنیم. </w:t>
      </w:r>
    </w:p>
    <w:p w:rsidR="003265F4" w:rsidRPr="003265F4" w:rsidRDefault="003265F4" w:rsidP="00CF291D">
      <w:pPr>
        <w:ind w:firstLine="284"/>
        <w:jc w:val="both"/>
        <w:rPr>
          <w:rStyle w:val="Char4"/>
          <w:rtl/>
        </w:rPr>
      </w:pPr>
      <w:r w:rsidRPr="003265F4">
        <w:rPr>
          <w:rStyle w:val="Char5"/>
          <w:rtl/>
        </w:rPr>
        <w:t xml:space="preserve">دلایل: </w:t>
      </w:r>
      <w:r w:rsidRPr="003265F4">
        <w:rPr>
          <w:rStyle w:val="Char4"/>
          <w:rtl/>
        </w:rPr>
        <w:t>(به قول قزوینی</w:t>
      </w:r>
      <w:r w:rsidRPr="003265F4">
        <w:rPr>
          <w:rStyle w:val="Char4"/>
          <w:rFonts w:hint="cs"/>
          <w:rtl/>
        </w:rPr>
        <w:t>:</w:t>
      </w:r>
      <w:r w:rsidRPr="003265F4">
        <w:rPr>
          <w:rStyle w:val="Char4"/>
          <w:rtl/>
        </w:rPr>
        <w:t>) تعارض در بعضی روایات و اختلافات در تعداد فرزندان آنها، اصل چنین ازدواجی را زیر سوال</w:t>
      </w:r>
      <w:r w:rsidR="00E97B68">
        <w:rPr>
          <w:rStyle w:val="Char4"/>
          <w:rtl/>
        </w:rPr>
        <w:t xml:space="preserve"> می‌</w:t>
      </w:r>
      <w:r w:rsidRPr="003265F4">
        <w:rPr>
          <w:rStyle w:val="Char4"/>
          <w:rtl/>
        </w:rPr>
        <w:t>برد!!</w:t>
      </w:r>
      <w:r w:rsidR="004B5955">
        <w:rPr>
          <w:rStyle w:val="Char4"/>
          <w:rFonts w:hint="cs"/>
          <w:rtl/>
        </w:rPr>
        <w:t>.</w:t>
      </w:r>
    </w:p>
    <w:p w:rsidR="003265F4" w:rsidRPr="003265F4" w:rsidRDefault="003265F4" w:rsidP="00CF291D">
      <w:pPr>
        <w:ind w:firstLine="284"/>
        <w:rPr>
          <w:rStyle w:val="Char5"/>
          <w:rtl/>
        </w:rPr>
      </w:pPr>
      <w:r w:rsidRPr="003265F4">
        <w:rPr>
          <w:rStyle w:val="Char5"/>
          <w:rtl/>
        </w:rPr>
        <w:t>آیا حضرت عبدالله بن جعفر از سید</w:t>
      </w:r>
      <w:r w:rsidR="00BF09B6">
        <w:rPr>
          <w:rStyle w:val="Char5"/>
          <w:rtl/>
        </w:rPr>
        <w:t>ه</w:t>
      </w:r>
      <w:r w:rsidRPr="003265F4">
        <w:rPr>
          <w:rStyle w:val="Char5"/>
          <w:rtl/>
        </w:rPr>
        <w:t xml:space="preserve"> زینب</w:t>
      </w:r>
      <w:r w:rsidR="00BF09B6">
        <w:rPr>
          <w:rStyle w:val="Char5"/>
          <w:rFonts w:hint="cs"/>
          <w:rtl/>
        </w:rPr>
        <w:t xml:space="preserve"> </w:t>
      </w:r>
      <w:r w:rsidR="00BF09B6" w:rsidRPr="00BF09B6">
        <w:rPr>
          <w:rStyle w:val="Char5"/>
          <w:rFonts w:cs="CTraditional Arabic" w:hint="cs"/>
          <w:b w:val="0"/>
          <w:bCs w:val="0"/>
          <w:rtl/>
        </w:rPr>
        <w:t>ل</w:t>
      </w:r>
      <w:r w:rsidRPr="003265F4">
        <w:rPr>
          <w:rStyle w:val="Char5"/>
          <w:rtl/>
        </w:rPr>
        <w:t xml:space="preserve"> فرزندی داشته</w:t>
      </w:r>
      <w:r w:rsidR="00E97B68">
        <w:rPr>
          <w:rStyle w:val="Char5"/>
          <w:rtl/>
        </w:rPr>
        <w:t>‌اند</w:t>
      </w:r>
      <w:r w:rsidRPr="003265F4">
        <w:rPr>
          <w:rStyle w:val="Char5"/>
          <w:rtl/>
        </w:rPr>
        <w:t>؟؟</w:t>
      </w:r>
    </w:p>
    <w:p w:rsidR="003265F4" w:rsidRPr="003265F4" w:rsidRDefault="003265F4" w:rsidP="00CF291D">
      <w:pPr>
        <w:pStyle w:val="a8"/>
        <w:rPr>
          <w:rtl/>
        </w:rPr>
      </w:pPr>
      <w:r w:rsidRPr="003265F4">
        <w:rPr>
          <w:rtl/>
        </w:rPr>
        <w:t>علما در این مورد بسیار سر گردان هستند تا به آنجا که قول</w:t>
      </w:r>
      <w:r w:rsidR="004B5955">
        <w:rPr>
          <w:rFonts w:hint="cs"/>
          <w:rtl/>
        </w:rPr>
        <w:t>‌</w:t>
      </w:r>
      <w:r w:rsidRPr="003265F4">
        <w:rPr>
          <w:rtl/>
        </w:rPr>
        <w:t>ها بسیار متفاوت و جمع بین آنها ممکن نیست! بعضی یک پسر و بعضی دو پسر و بعضی یک پسر و یک دختر و... حداقل 9 قول متفاوت را درج کرده</w:t>
      </w:r>
      <w:r w:rsidR="00E97B68">
        <w:rPr>
          <w:rtl/>
        </w:rPr>
        <w:t>‌اند</w:t>
      </w:r>
      <w:r w:rsidRPr="004B5955">
        <w:rPr>
          <w:vertAlign w:val="superscript"/>
          <w:rtl/>
        </w:rPr>
        <w:footnoteReference w:id="24"/>
      </w:r>
      <w:r w:rsidR="004B5955">
        <w:rPr>
          <w:rFonts w:hint="cs"/>
          <w:rtl/>
        </w:rPr>
        <w:t>.</w:t>
      </w:r>
    </w:p>
    <w:p w:rsidR="003265F4" w:rsidRPr="004B5955" w:rsidRDefault="003265F4" w:rsidP="00CF291D">
      <w:pPr>
        <w:pStyle w:val="a9"/>
        <w:rPr>
          <w:rtl/>
        </w:rPr>
      </w:pPr>
      <w:r w:rsidRPr="004B5955">
        <w:rPr>
          <w:rtl/>
        </w:rPr>
        <w:t>1- تنها یک پسر:</w:t>
      </w:r>
    </w:p>
    <w:p w:rsidR="003265F4" w:rsidRPr="003265F4" w:rsidRDefault="003265F4" w:rsidP="00CF291D">
      <w:pPr>
        <w:pStyle w:val="a8"/>
        <w:rPr>
          <w:rtl/>
        </w:rPr>
      </w:pPr>
      <w:r w:rsidRPr="003265F4">
        <w:rPr>
          <w:rtl/>
        </w:rPr>
        <w:t>شیخ نویری که آقای قزوینی در ادامه آن را گواه گرفته تنها یک فرزند برای زینب و عبدالله بن جعفر ذکر کرده</w:t>
      </w:r>
      <w:r w:rsidR="00E97B68">
        <w:rPr>
          <w:rtl/>
        </w:rPr>
        <w:t>‌اند</w:t>
      </w:r>
      <w:r w:rsidRPr="003265F4">
        <w:rPr>
          <w:rtl/>
        </w:rPr>
        <w:t>!!! و نویری</w:t>
      </w:r>
      <w:r w:rsidR="00E97B68">
        <w:rPr>
          <w:rtl/>
        </w:rPr>
        <w:t xml:space="preserve"> می‌</w:t>
      </w:r>
      <w:r w:rsidR="00BF09B6">
        <w:rPr>
          <w:rtl/>
        </w:rPr>
        <w:t>‌</w:t>
      </w:r>
      <w:r w:rsidRPr="003265F4">
        <w:rPr>
          <w:rtl/>
        </w:rPr>
        <w:t xml:space="preserve">نویسد: </w:t>
      </w:r>
    </w:p>
    <w:p w:rsidR="003265F4" w:rsidRPr="004B5955" w:rsidRDefault="004B5955" w:rsidP="00CF291D">
      <w:pPr>
        <w:pStyle w:val="a8"/>
        <w:rPr>
          <w:spacing w:val="-2"/>
          <w:rtl/>
        </w:rPr>
      </w:pPr>
      <w:r w:rsidRPr="004B5955">
        <w:rPr>
          <w:rStyle w:val="Char8"/>
          <w:rFonts w:hint="cs"/>
          <w:spacing w:val="-2"/>
          <w:rtl/>
        </w:rPr>
        <w:t>«</w:t>
      </w:r>
      <w:r w:rsidR="003265F4" w:rsidRPr="00292E6B">
        <w:rPr>
          <w:rStyle w:val="Char1"/>
          <w:spacing w:val="-2"/>
          <w:szCs w:val="27"/>
          <w:rtl/>
        </w:rPr>
        <w:t>وتزوج زينب عبد الله بن جعفر فماتت عنده، وولدت له علي بن عبد الله بن جعفر....</w:t>
      </w:r>
      <w:r w:rsidRPr="004B5955">
        <w:rPr>
          <w:rStyle w:val="Char8"/>
          <w:rFonts w:hint="cs"/>
          <w:spacing w:val="-2"/>
          <w:rtl/>
        </w:rPr>
        <w:t>»</w:t>
      </w:r>
      <w:r w:rsidR="003265F4" w:rsidRPr="004B5955">
        <w:rPr>
          <w:spacing w:val="-2"/>
          <w:rtl/>
        </w:rPr>
        <w:t>!!</w:t>
      </w:r>
      <w:r w:rsidR="003265F4" w:rsidRPr="004B5955">
        <w:rPr>
          <w:spacing w:val="-2"/>
          <w:vertAlign w:val="superscript"/>
          <w:rtl/>
        </w:rPr>
        <w:footnoteReference w:id="25"/>
      </w:r>
      <w:r w:rsidRPr="004B5955">
        <w:rPr>
          <w:rFonts w:hint="cs"/>
          <w:spacing w:val="-2"/>
          <w:rtl/>
        </w:rPr>
        <w:t>.</w:t>
      </w:r>
    </w:p>
    <w:p w:rsidR="003265F4" w:rsidRPr="004B5955" w:rsidRDefault="003265F4" w:rsidP="00CF291D">
      <w:pPr>
        <w:pStyle w:val="a8"/>
        <w:rPr>
          <w:spacing w:val="-4"/>
          <w:rtl/>
        </w:rPr>
      </w:pPr>
      <w:r w:rsidRPr="004B5955">
        <w:rPr>
          <w:spacing w:val="-4"/>
          <w:rtl/>
        </w:rPr>
        <w:t xml:space="preserve"> و صفدی</w:t>
      </w:r>
      <w:r w:rsidR="00E97B68" w:rsidRPr="004B5955">
        <w:rPr>
          <w:spacing w:val="-4"/>
          <w:rtl/>
        </w:rPr>
        <w:t xml:space="preserve"> می‌</w:t>
      </w:r>
      <w:r w:rsidR="00BF09B6" w:rsidRPr="004B5955">
        <w:rPr>
          <w:spacing w:val="-4"/>
          <w:rtl/>
        </w:rPr>
        <w:t>‌</w:t>
      </w:r>
      <w:r w:rsidRPr="004B5955">
        <w:rPr>
          <w:spacing w:val="-4"/>
          <w:rtl/>
        </w:rPr>
        <w:t>نویسد:</w:t>
      </w:r>
      <w:r w:rsidRPr="004B5955">
        <w:rPr>
          <w:rStyle w:val="Char5"/>
          <w:rFonts w:hint="cs"/>
          <w:spacing w:val="-4"/>
          <w:rtl/>
          <w:lang w:bidi="ar-SA"/>
        </w:rPr>
        <w:t xml:space="preserve"> </w:t>
      </w:r>
      <w:r w:rsidR="004B5955" w:rsidRPr="004B5955">
        <w:rPr>
          <w:rStyle w:val="Char8"/>
          <w:rFonts w:hint="cs"/>
          <w:spacing w:val="-4"/>
          <w:rtl/>
        </w:rPr>
        <w:t>«</w:t>
      </w:r>
      <w:r w:rsidRPr="00292E6B">
        <w:rPr>
          <w:rStyle w:val="Char1"/>
          <w:spacing w:val="-4"/>
          <w:szCs w:val="27"/>
          <w:rtl/>
        </w:rPr>
        <w:t xml:space="preserve">زينب تزوجها عبد الله بن </w:t>
      </w:r>
      <w:r w:rsidR="004B5955" w:rsidRPr="00292E6B">
        <w:rPr>
          <w:rStyle w:val="Char1"/>
          <w:spacing w:val="-4"/>
          <w:szCs w:val="27"/>
          <w:rtl/>
        </w:rPr>
        <w:t>جعفر بن أبي طالب فولدت له علياً</w:t>
      </w:r>
      <w:r w:rsidRPr="00292E6B">
        <w:rPr>
          <w:rStyle w:val="Char1"/>
          <w:spacing w:val="-4"/>
          <w:szCs w:val="27"/>
          <w:rtl/>
        </w:rPr>
        <w:t>....</w:t>
      </w:r>
      <w:r w:rsidR="004B5955" w:rsidRPr="004B5955">
        <w:rPr>
          <w:rStyle w:val="Char8"/>
          <w:rFonts w:hint="cs"/>
          <w:spacing w:val="-4"/>
          <w:rtl/>
        </w:rPr>
        <w:t>»</w:t>
      </w:r>
      <w:r w:rsidRPr="004B5955">
        <w:rPr>
          <w:spacing w:val="-4"/>
          <w:rtl/>
        </w:rPr>
        <w:t>!</w:t>
      </w:r>
      <w:r w:rsidRPr="004B5955">
        <w:rPr>
          <w:spacing w:val="-4"/>
          <w:vertAlign w:val="superscript"/>
          <w:rtl/>
        </w:rPr>
        <w:footnoteReference w:id="26"/>
      </w:r>
      <w:r w:rsidR="004B5955" w:rsidRPr="004B5955">
        <w:rPr>
          <w:rFonts w:hint="cs"/>
          <w:spacing w:val="-4"/>
          <w:rtl/>
        </w:rPr>
        <w:t>.</w:t>
      </w:r>
    </w:p>
    <w:p w:rsidR="003265F4" w:rsidRPr="003265F4" w:rsidRDefault="003265F4" w:rsidP="00CF291D">
      <w:pPr>
        <w:pStyle w:val="a8"/>
        <w:rPr>
          <w:rtl/>
        </w:rPr>
      </w:pPr>
      <w:r w:rsidRPr="003265F4">
        <w:rPr>
          <w:rtl/>
        </w:rPr>
        <w:t>ابن حزم آندلسی</w:t>
      </w:r>
      <w:r w:rsidR="00E97B68">
        <w:rPr>
          <w:rtl/>
        </w:rPr>
        <w:t xml:space="preserve"> می‌</w:t>
      </w:r>
      <w:r w:rsidR="00BF09B6">
        <w:rPr>
          <w:rtl/>
        </w:rPr>
        <w:t>‌</w:t>
      </w:r>
      <w:r w:rsidRPr="003265F4">
        <w:rPr>
          <w:rtl/>
        </w:rPr>
        <w:t>نویسد:</w:t>
      </w:r>
      <w:r w:rsidRPr="003265F4">
        <w:rPr>
          <w:rFonts w:hint="cs"/>
          <w:rtl/>
        </w:rPr>
        <w:t xml:space="preserve"> </w:t>
      </w:r>
      <w:r w:rsidR="004B5955" w:rsidRPr="004B5955">
        <w:rPr>
          <w:rStyle w:val="Char8"/>
          <w:rFonts w:hint="cs"/>
          <w:rtl/>
        </w:rPr>
        <w:t>«</w:t>
      </w:r>
      <w:r w:rsidRPr="00292E6B">
        <w:rPr>
          <w:rStyle w:val="Char1"/>
          <w:szCs w:val="27"/>
          <w:rtl/>
        </w:rPr>
        <w:t>زوج زينب بنت علي عبد الله بن جعفر بن أبي طالب، فولدت له علي بن عبد الله، له عقب</w:t>
      </w:r>
      <w:r w:rsidR="004B5955" w:rsidRPr="004B5955">
        <w:rPr>
          <w:rStyle w:val="Char8"/>
          <w:rFonts w:hint="cs"/>
          <w:rtl/>
        </w:rPr>
        <w:t>»</w:t>
      </w:r>
      <w:r w:rsidRPr="004B5955">
        <w:rPr>
          <w:vertAlign w:val="superscript"/>
          <w:rtl/>
        </w:rPr>
        <w:footnoteReference w:id="27"/>
      </w:r>
      <w:r w:rsidR="004B5955">
        <w:rPr>
          <w:rFonts w:hint="cs"/>
          <w:rtl/>
        </w:rPr>
        <w:t>.</w:t>
      </w:r>
    </w:p>
    <w:p w:rsidR="003265F4" w:rsidRPr="004B5955" w:rsidRDefault="003265F4" w:rsidP="00CF291D">
      <w:pPr>
        <w:pStyle w:val="a9"/>
        <w:rPr>
          <w:rtl/>
        </w:rPr>
      </w:pPr>
      <w:r w:rsidRPr="004B5955">
        <w:rPr>
          <w:rtl/>
        </w:rPr>
        <w:t>2- فقط دو پسر:</w:t>
      </w:r>
    </w:p>
    <w:p w:rsidR="003265F4" w:rsidRPr="004B5955" w:rsidRDefault="003265F4" w:rsidP="00CF291D">
      <w:pPr>
        <w:pStyle w:val="a8"/>
        <w:rPr>
          <w:spacing w:val="-2"/>
          <w:rtl/>
        </w:rPr>
      </w:pPr>
      <w:r w:rsidRPr="004B5955">
        <w:rPr>
          <w:spacing w:val="-2"/>
          <w:rtl/>
        </w:rPr>
        <w:t>امام بیهقی در مورد اولاد زینب و عبدالله بن جعفر</w:t>
      </w:r>
      <w:r w:rsidR="00E97B68" w:rsidRPr="004B5955">
        <w:rPr>
          <w:spacing w:val="-2"/>
          <w:rtl/>
        </w:rPr>
        <w:t xml:space="preserve"> می‌</w:t>
      </w:r>
      <w:r w:rsidR="00BF09B6" w:rsidRPr="004B5955">
        <w:rPr>
          <w:spacing w:val="-2"/>
          <w:rtl/>
        </w:rPr>
        <w:t>‌</w:t>
      </w:r>
      <w:r w:rsidRPr="004B5955">
        <w:rPr>
          <w:spacing w:val="-2"/>
          <w:rtl/>
        </w:rPr>
        <w:t xml:space="preserve">نویسد: </w:t>
      </w:r>
      <w:r w:rsidR="004B5955" w:rsidRPr="004B5955">
        <w:rPr>
          <w:rStyle w:val="Char8"/>
          <w:rFonts w:hint="cs"/>
          <w:spacing w:val="-2"/>
          <w:rtl/>
        </w:rPr>
        <w:t>«</w:t>
      </w:r>
      <w:r w:rsidRPr="00292E6B">
        <w:rPr>
          <w:rStyle w:val="Char1"/>
          <w:spacing w:val="-2"/>
          <w:szCs w:val="27"/>
          <w:rtl/>
        </w:rPr>
        <w:t>فاما زينب فتزوجها عبد الله بن جعفر فماتت عنده وقد ولدت له على بن عبد الله بن جعفر واخا له آخر يقال له عون</w:t>
      </w:r>
      <w:r w:rsidRPr="004B5955">
        <w:rPr>
          <w:spacing w:val="-2"/>
          <w:rtl/>
        </w:rPr>
        <w:t xml:space="preserve"> -...</w:t>
      </w:r>
      <w:r w:rsidR="004B5955" w:rsidRPr="004B5955">
        <w:rPr>
          <w:rStyle w:val="Char8"/>
          <w:rFonts w:hint="cs"/>
          <w:spacing w:val="-2"/>
          <w:rtl/>
        </w:rPr>
        <w:t>»</w:t>
      </w:r>
      <w:r w:rsidRPr="004B5955">
        <w:rPr>
          <w:spacing w:val="-2"/>
          <w:vertAlign w:val="superscript"/>
          <w:rtl/>
        </w:rPr>
        <w:footnoteReference w:id="28"/>
      </w:r>
      <w:r w:rsidR="004B5955" w:rsidRPr="004B5955">
        <w:rPr>
          <w:rFonts w:hint="cs"/>
          <w:spacing w:val="-2"/>
          <w:rtl/>
        </w:rPr>
        <w:t>.</w:t>
      </w:r>
    </w:p>
    <w:p w:rsidR="003265F4" w:rsidRPr="003265F4" w:rsidRDefault="003265F4" w:rsidP="00CF291D">
      <w:pPr>
        <w:pStyle w:val="a8"/>
        <w:rPr>
          <w:rtl/>
        </w:rPr>
      </w:pPr>
      <w:r w:rsidRPr="003265F4">
        <w:rPr>
          <w:rtl/>
        </w:rPr>
        <w:t>ابن کثیر در سیرة النبوی</w:t>
      </w:r>
      <w:r w:rsidR="004B5955">
        <w:rPr>
          <w:rFonts w:hint="cs"/>
          <w:rtl/>
        </w:rPr>
        <w:t>ة</w:t>
      </w:r>
      <w:r w:rsidRPr="003265F4">
        <w:rPr>
          <w:rtl/>
        </w:rPr>
        <w:t>:</w:t>
      </w:r>
      <w:r w:rsidR="004B5955">
        <w:rPr>
          <w:rStyle w:val="Char1"/>
          <w:rFonts w:cs="Traditional Arabic" w:hint="cs"/>
          <w:rtl/>
        </w:rPr>
        <w:t xml:space="preserve"> </w:t>
      </w:r>
      <w:r w:rsidR="004B5955" w:rsidRPr="004B5955">
        <w:rPr>
          <w:rStyle w:val="Char8"/>
          <w:rFonts w:hint="cs"/>
          <w:rtl/>
        </w:rPr>
        <w:t>«</w:t>
      </w:r>
      <w:r w:rsidRPr="00292E6B">
        <w:rPr>
          <w:rStyle w:val="Char1"/>
          <w:szCs w:val="27"/>
          <w:rtl/>
        </w:rPr>
        <w:t>تزوج زينب هذه ابن عمها عبدالله بن جعفر فولدت له عليا وعونا وماتت عنده</w:t>
      </w:r>
      <w:r w:rsidR="004B5955" w:rsidRPr="004B5955">
        <w:rPr>
          <w:rStyle w:val="Char8"/>
          <w:rFonts w:hint="cs"/>
          <w:rtl/>
        </w:rPr>
        <w:t>»</w:t>
      </w:r>
      <w:r w:rsidR="004B5955">
        <w:rPr>
          <w:rFonts w:hint="cs"/>
          <w:rtl/>
        </w:rPr>
        <w:t>.</w:t>
      </w:r>
    </w:p>
    <w:p w:rsidR="003265F4" w:rsidRPr="003265F4" w:rsidRDefault="003265F4" w:rsidP="00CF291D">
      <w:pPr>
        <w:pStyle w:val="a8"/>
        <w:rPr>
          <w:rtl/>
        </w:rPr>
      </w:pPr>
      <w:r w:rsidRPr="003265F4">
        <w:rPr>
          <w:rtl/>
        </w:rPr>
        <w:t>و احمد طبری به نقل از ابن شهاب:</w:t>
      </w:r>
      <w:r w:rsidR="00E45721">
        <w:rPr>
          <w:rFonts w:hint="cs"/>
          <w:rtl/>
        </w:rPr>
        <w:t xml:space="preserve"> </w:t>
      </w:r>
      <w:r w:rsidRPr="004B5955">
        <w:rPr>
          <w:rStyle w:val="Char8"/>
          <w:rFonts w:hint="cs"/>
          <w:rtl/>
        </w:rPr>
        <w:t>«</w:t>
      </w:r>
      <w:r w:rsidRPr="00292E6B">
        <w:rPr>
          <w:rStyle w:val="Char1"/>
          <w:szCs w:val="27"/>
          <w:rtl/>
        </w:rPr>
        <w:t>تزوج زينب بنت ع</w:t>
      </w:r>
      <w:r w:rsidR="004B5955" w:rsidRPr="00292E6B">
        <w:rPr>
          <w:rStyle w:val="Char1"/>
          <w:szCs w:val="27"/>
          <w:rtl/>
        </w:rPr>
        <w:t>لی عبدالله بن جعفر فماتت عنده و</w:t>
      </w:r>
      <w:r w:rsidRPr="00292E6B">
        <w:rPr>
          <w:rStyle w:val="Char1"/>
          <w:szCs w:val="27"/>
          <w:rtl/>
        </w:rPr>
        <w:t>قد ولدت له عليا وعونا</w:t>
      </w:r>
      <w:r w:rsidRPr="004B5955">
        <w:rPr>
          <w:rStyle w:val="Char8"/>
          <w:rFonts w:hint="cs"/>
          <w:rtl/>
        </w:rPr>
        <w:t>»</w:t>
      </w:r>
      <w:r w:rsidRPr="004B5955">
        <w:rPr>
          <w:vertAlign w:val="superscript"/>
          <w:rtl/>
        </w:rPr>
        <w:footnoteReference w:id="29"/>
      </w:r>
      <w:r w:rsidR="004B5955">
        <w:rPr>
          <w:rFonts w:hint="cs"/>
          <w:rtl/>
        </w:rPr>
        <w:t>.</w:t>
      </w:r>
    </w:p>
    <w:p w:rsidR="003265F4" w:rsidRPr="003265F4" w:rsidRDefault="003265F4" w:rsidP="00CF291D">
      <w:pPr>
        <w:pStyle w:val="a9"/>
        <w:rPr>
          <w:rtl/>
        </w:rPr>
      </w:pPr>
      <w:r w:rsidRPr="003265F4">
        <w:rPr>
          <w:rtl/>
        </w:rPr>
        <w:t>3- یک پسر و یک دختر!:</w:t>
      </w:r>
    </w:p>
    <w:p w:rsidR="003265F4" w:rsidRPr="003265F4" w:rsidRDefault="003265F4" w:rsidP="00CF291D">
      <w:pPr>
        <w:pStyle w:val="a8"/>
        <w:rPr>
          <w:rtl/>
        </w:rPr>
      </w:pPr>
      <w:r w:rsidRPr="003265F4">
        <w:rPr>
          <w:rtl/>
        </w:rPr>
        <w:t>ابن اسحاق (م. 151 هجر</w:t>
      </w:r>
      <w:r w:rsidR="00BF09B6">
        <w:rPr>
          <w:rtl/>
        </w:rPr>
        <w:t>ی</w:t>
      </w:r>
      <w:r w:rsidRPr="003265F4">
        <w:rPr>
          <w:rtl/>
        </w:rPr>
        <w:t xml:space="preserve"> قمر</w:t>
      </w:r>
      <w:r w:rsidR="00BF09B6">
        <w:rPr>
          <w:rtl/>
        </w:rPr>
        <w:t>ی</w:t>
      </w:r>
      <w:r w:rsidRPr="003265F4">
        <w:rPr>
          <w:rtl/>
        </w:rPr>
        <w:t>) در كتاب خود فرزندان آنان را دو نفر به نام</w:t>
      </w:r>
      <w:r w:rsidR="00E97B68">
        <w:rPr>
          <w:rtl/>
        </w:rPr>
        <w:t>‌ها</w:t>
      </w:r>
      <w:r w:rsidRPr="003265F4">
        <w:rPr>
          <w:rtl/>
        </w:rPr>
        <w:t>ى على و ام اب</w:t>
      </w:r>
      <w:r w:rsidR="00BF09B6">
        <w:rPr>
          <w:rtl/>
        </w:rPr>
        <w:t>ی</w:t>
      </w:r>
      <w:r w:rsidRPr="003265F4">
        <w:rPr>
          <w:rtl/>
        </w:rPr>
        <w:t>ها ذكر كرده است.</w:t>
      </w:r>
    </w:p>
    <w:p w:rsidR="003265F4" w:rsidRPr="004B5955" w:rsidRDefault="003265F4" w:rsidP="00CF291D">
      <w:pPr>
        <w:pStyle w:val="a9"/>
        <w:rPr>
          <w:rtl/>
        </w:rPr>
      </w:pPr>
      <w:r w:rsidRPr="004B5955">
        <w:rPr>
          <w:rtl/>
        </w:rPr>
        <w:t>4- یک پسر و دو دختر</w:t>
      </w:r>
    </w:p>
    <w:p w:rsidR="003265F4" w:rsidRPr="003265F4" w:rsidRDefault="003265F4" w:rsidP="00CF291D">
      <w:pPr>
        <w:pStyle w:val="a8"/>
        <w:rPr>
          <w:rtl/>
        </w:rPr>
      </w:pPr>
      <w:r w:rsidRPr="00292E6B">
        <w:rPr>
          <w:rStyle w:val="Char1"/>
          <w:szCs w:val="27"/>
          <w:rtl/>
        </w:rPr>
        <w:t>وقال الدار قطني</w:t>
      </w:r>
      <w:r w:rsidR="004B5955" w:rsidRPr="00292E6B">
        <w:rPr>
          <w:rStyle w:val="Char1"/>
          <w:rFonts w:hint="cs"/>
          <w:szCs w:val="27"/>
          <w:rtl/>
        </w:rPr>
        <w:t>:</w:t>
      </w:r>
      <w:r w:rsidRPr="00292E6B">
        <w:rPr>
          <w:rStyle w:val="Char1"/>
          <w:szCs w:val="27"/>
          <w:rtl/>
        </w:rPr>
        <w:t xml:space="preserve"> </w:t>
      </w:r>
      <w:r w:rsidR="004B5955" w:rsidRPr="004B5955">
        <w:rPr>
          <w:rStyle w:val="Char8"/>
          <w:rFonts w:hint="cs"/>
          <w:rtl/>
        </w:rPr>
        <w:t>«</w:t>
      </w:r>
      <w:r w:rsidRPr="00292E6B">
        <w:rPr>
          <w:rStyle w:val="Char1"/>
          <w:szCs w:val="27"/>
          <w:rtl/>
        </w:rPr>
        <w:t>ولدت له عليا وأم كلثوم ورقية</w:t>
      </w:r>
      <w:r w:rsidR="004B5955" w:rsidRPr="004B5955">
        <w:rPr>
          <w:rStyle w:val="Char8"/>
          <w:rFonts w:hint="cs"/>
          <w:rtl/>
        </w:rPr>
        <w:t>»</w:t>
      </w:r>
      <w:r w:rsidRPr="004B5955">
        <w:rPr>
          <w:vertAlign w:val="superscript"/>
          <w:rtl/>
        </w:rPr>
        <w:footnoteReference w:id="30"/>
      </w:r>
      <w:r w:rsidR="004B5955">
        <w:rPr>
          <w:rFonts w:hint="cs"/>
          <w:rtl/>
        </w:rPr>
        <w:t>.</w:t>
      </w:r>
    </w:p>
    <w:p w:rsidR="003265F4" w:rsidRPr="004B5955" w:rsidRDefault="003265F4" w:rsidP="00CF291D">
      <w:pPr>
        <w:pStyle w:val="a9"/>
        <w:rPr>
          <w:rtl/>
        </w:rPr>
      </w:pPr>
      <w:r w:rsidRPr="004B5955">
        <w:rPr>
          <w:rtl/>
        </w:rPr>
        <w:t>5- سه پسر و یک دختر</w:t>
      </w:r>
    </w:p>
    <w:p w:rsidR="003265F4" w:rsidRDefault="003265F4" w:rsidP="00CF291D">
      <w:pPr>
        <w:pStyle w:val="NormalWeb"/>
        <w:bidi/>
        <w:spacing w:before="0" w:beforeAutospacing="0" w:after="0" w:afterAutospacing="0"/>
        <w:ind w:firstLine="284"/>
        <w:jc w:val="both"/>
        <w:rPr>
          <w:rStyle w:val="Char4"/>
          <w:rtl/>
        </w:rPr>
      </w:pPr>
      <w:r w:rsidRPr="003265F4">
        <w:rPr>
          <w:rStyle w:val="Char4"/>
          <w:rtl/>
        </w:rPr>
        <w:t>ذهبی</w:t>
      </w:r>
      <w:r w:rsidR="00E97B68">
        <w:rPr>
          <w:rStyle w:val="Char4"/>
          <w:rtl/>
        </w:rPr>
        <w:t xml:space="preserve"> می‌</w:t>
      </w:r>
      <w:r w:rsidRPr="003265F4">
        <w:rPr>
          <w:rStyle w:val="Char4"/>
          <w:rtl/>
        </w:rPr>
        <w:t>‏نویسد</w:t>
      </w:r>
      <w:r w:rsidRPr="003265F4">
        <w:rPr>
          <w:rStyle w:val="Char4"/>
          <w:rFonts w:hint="cs"/>
          <w:rtl/>
        </w:rPr>
        <w:t xml:space="preserve">: </w:t>
      </w:r>
      <w:r w:rsidRPr="004B5955">
        <w:rPr>
          <w:rStyle w:val="Char8"/>
          <w:rFonts w:hint="cs"/>
          <w:rtl/>
        </w:rPr>
        <w:t>«</w:t>
      </w:r>
      <w:r w:rsidRPr="00292E6B">
        <w:rPr>
          <w:rStyle w:val="Char1"/>
          <w:szCs w:val="27"/>
          <w:rtl/>
        </w:rPr>
        <w:t>زینب بنت علی بن أبیطالب ... ولدت من عبدالله بن ج</w:t>
      </w:r>
      <w:r w:rsidR="004B5955" w:rsidRPr="00292E6B">
        <w:rPr>
          <w:rStyle w:val="Char1"/>
          <w:szCs w:val="27"/>
          <w:rtl/>
        </w:rPr>
        <w:t>عفر علیاً وعوناً وعباساً و</w:t>
      </w:r>
      <w:r w:rsidRPr="00292E6B">
        <w:rPr>
          <w:rStyle w:val="Char1"/>
          <w:szCs w:val="27"/>
          <w:rtl/>
        </w:rPr>
        <w:t xml:space="preserve">أم‏کلثوم </w:t>
      </w:r>
      <w:r w:rsidRPr="00E97B68">
        <w:rPr>
          <w:rStyle w:val="Char1"/>
          <w:rFonts w:ascii="Times New Roman" w:hAnsi="Times New Roman" w:cs="Times New Roman" w:hint="cs"/>
          <w:rtl/>
        </w:rPr>
        <w:t>…</w:t>
      </w:r>
      <w:r w:rsidRPr="004B5955">
        <w:rPr>
          <w:rStyle w:val="Char8"/>
          <w:rFonts w:hint="cs"/>
          <w:rtl/>
        </w:rPr>
        <w:t>»</w:t>
      </w:r>
      <w:r w:rsidRPr="004B5955">
        <w:rPr>
          <w:rStyle w:val="Char4"/>
          <w:vertAlign w:val="superscript"/>
          <w:rtl/>
        </w:rPr>
        <w:footnoteReference w:id="31"/>
      </w:r>
      <w:r w:rsidR="004B5955">
        <w:rPr>
          <w:rStyle w:val="Char4"/>
          <w:rFonts w:hint="cs"/>
          <w:rtl/>
        </w:rPr>
        <w:t>.</w:t>
      </w:r>
    </w:p>
    <w:p w:rsidR="002A4416" w:rsidRPr="003265F4" w:rsidRDefault="002A4416" w:rsidP="002A4416">
      <w:pPr>
        <w:pStyle w:val="NormalWeb"/>
        <w:bidi/>
        <w:spacing w:before="0" w:beforeAutospacing="0" w:after="0" w:afterAutospacing="0"/>
        <w:ind w:firstLine="284"/>
        <w:jc w:val="both"/>
        <w:rPr>
          <w:rStyle w:val="Char4"/>
          <w:rtl/>
        </w:rPr>
      </w:pPr>
    </w:p>
    <w:p w:rsidR="003265F4" w:rsidRPr="004B5955" w:rsidRDefault="003265F4" w:rsidP="00CF291D">
      <w:pPr>
        <w:pStyle w:val="a9"/>
        <w:rPr>
          <w:rtl/>
        </w:rPr>
      </w:pPr>
      <w:r w:rsidRPr="004B5955">
        <w:rPr>
          <w:rtl/>
        </w:rPr>
        <w:t>6- سه پسر و دو دختر!</w:t>
      </w:r>
    </w:p>
    <w:p w:rsidR="003265F4" w:rsidRPr="003265F4" w:rsidRDefault="003265F4" w:rsidP="00CF291D">
      <w:pPr>
        <w:pStyle w:val="a8"/>
        <w:rPr>
          <w:rtl/>
        </w:rPr>
      </w:pPr>
      <w:r w:rsidRPr="003265F4">
        <w:rPr>
          <w:rtl/>
        </w:rPr>
        <w:t xml:space="preserve"> زب</w:t>
      </w:r>
      <w:r w:rsidR="00BF09B6">
        <w:rPr>
          <w:rtl/>
        </w:rPr>
        <w:t>ی</w:t>
      </w:r>
      <w:r w:rsidRPr="003265F4">
        <w:rPr>
          <w:rtl/>
        </w:rPr>
        <w:t>رى (م. 236 هجر</w:t>
      </w:r>
      <w:r w:rsidR="00BF09B6">
        <w:rPr>
          <w:rtl/>
        </w:rPr>
        <w:t>ی</w:t>
      </w:r>
      <w:r w:rsidRPr="003265F4">
        <w:rPr>
          <w:rtl/>
        </w:rPr>
        <w:t xml:space="preserve"> قمر</w:t>
      </w:r>
      <w:r w:rsidR="00BF09B6">
        <w:rPr>
          <w:rtl/>
        </w:rPr>
        <w:t>ی</w:t>
      </w:r>
      <w:r w:rsidRPr="003265F4">
        <w:rPr>
          <w:rtl/>
        </w:rPr>
        <w:t xml:space="preserve"> ) از سه پسر به نام</w:t>
      </w:r>
      <w:r w:rsidR="00E97B68">
        <w:rPr>
          <w:rtl/>
        </w:rPr>
        <w:t>‌ها</w:t>
      </w:r>
      <w:r w:rsidRPr="003265F4">
        <w:rPr>
          <w:rtl/>
        </w:rPr>
        <w:t>ى جعفراكبر، على، عون اكبر و دو دختر به نام</w:t>
      </w:r>
      <w:r w:rsidR="00E97B68">
        <w:rPr>
          <w:rtl/>
        </w:rPr>
        <w:t>‌ها</w:t>
      </w:r>
      <w:r w:rsidRPr="003265F4">
        <w:rPr>
          <w:rtl/>
        </w:rPr>
        <w:t>ى ام ك</w:t>
      </w:r>
      <w:r w:rsidR="004B5955">
        <w:rPr>
          <w:rtl/>
        </w:rPr>
        <w:t>لثوم و ام عبدالله نام برده است</w:t>
      </w:r>
      <w:r w:rsidRPr="003265F4">
        <w:rPr>
          <w:rtl/>
        </w:rPr>
        <w:footnoteReference w:id="32"/>
      </w:r>
      <w:r w:rsidR="004B5955">
        <w:rPr>
          <w:rFonts w:hint="cs"/>
          <w:rtl/>
        </w:rPr>
        <w:t>.</w:t>
      </w:r>
    </w:p>
    <w:p w:rsidR="003265F4" w:rsidRPr="004B5955" w:rsidRDefault="003265F4" w:rsidP="00CF291D">
      <w:pPr>
        <w:pStyle w:val="a9"/>
        <w:rPr>
          <w:rtl/>
        </w:rPr>
      </w:pPr>
      <w:r w:rsidRPr="004B5955">
        <w:rPr>
          <w:rtl/>
        </w:rPr>
        <w:t>7- فقط چهار پسر</w:t>
      </w:r>
    </w:p>
    <w:p w:rsidR="003265F4" w:rsidRPr="003265F4" w:rsidRDefault="003265F4" w:rsidP="00CF291D">
      <w:pPr>
        <w:pStyle w:val="a8"/>
        <w:rPr>
          <w:rtl/>
        </w:rPr>
      </w:pPr>
      <w:r w:rsidRPr="003265F4">
        <w:rPr>
          <w:rtl/>
        </w:rPr>
        <w:t>عمرى (م. 490 هجر</w:t>
      </w:r>
      <w:r w:rsidR="00BF09B6">
        <w:rPr>
          <w:rtl/>
        </w:rPr>
        <w:t>ی</w:t>
      </w:r>
      <w:r w:rsidRPr="003265F4">
        <w:rPr>
          <w:rtl/>
        </w:rPr>
        <w:t xml:space="preserve"> قمر</w:t>
      </w:r>
      <w:r w:rsidR="00BF09B6">
        <w:rPr>
          <w:rtl/>
        </w:rPr>
        <w:t>ی</w:t>
      </w:r>
      <w:r w:rsidRPr="003265F4">
        <w:rPr>
          <w:rtl/>
        </w:rPr>
        <w:t xml:space="preserve"> ) اسامى فرزندان آنان را عباس، جعفر، ابراه</w:t>
      </w:r>
      <w:r w:rsidR="00BF09B6">
        <w:rPr>
          <w:rtl/>
        </w:rPr>
        <w:t>ی</w:t>
      </w:r>
      <w:r w:rsidRPr="003265F4">
        <w:rPr>
          <w:rtl/>
        </w:rPr>
        <w:t>م و على اصغر، كه به ز</w:t>
      </w:r>
      <w:r w:rsidR="00BF09B6">
        <w:rPr>
          <w:rtl/>
        </w:rPr>
        <w:t>ی</w:t>
      </w:r>
      <w:r w:rsidRPr="003265F4">
        <w:rPr>
          <w:rtl/>
        </w:rPr>
        <w:t>نب</w:t>
      </w:r>
      <w:r w:rsidR="00BF09B6">
        <w:rPr>
          <w:rtl/>
        </w:rPr>
        <w:t>ی</w:t>
      </w:r>
      <w:r w:rsidR="004B5955">
        <w:rPr>
          <w:rtl/>
        </w:rPr>
        <w:t>ون معروف بودند ذكر كرده است</w:t>
      </w:r>
      <w:r w:rsidRPr="004B5955">
        <w:rPr>
          <w:vertAlign w:val="superscript"/>
          <w:rtl/>
        </w:rPr>
        <w:footnoteReference w:id="33"/>
      </w:r>
      <w:r w:rsidR="004B5955">
        <w:rPr>
          <w:rFonts w:hint="cs"/>
          <w:rtl/>
        </w:rPr>
        <w:t>.</w:t>
      </w:r>
    </w:p>
    <w:p w:rsidR="003265F4" w:rsidRPr="004B5955" w:rsidRDefault="003265F4" w:rsidP="00CF291D">
      <w:pPr>
        <w:pStyle w:val="a9"/>
        <w:rPr>
          <w:rtl/>
        </w:rPr>
      </w:pPr>
      <w:r w:rsidRPr="004B5955">
        <w:rPr>
          <w:rtl/>
        </w:rPr>
        <w:t>8- چهار پسر و یک دختر</w:t>
      </w:r>
    </w:p>
    <w:p w:rsidR="003265F4" w:rsidRPr="003265F4" w:rsidRDefault="003265F4" w:rsidP="00CF291D">
      <w:pPr>
        <w:pStyle w:val="a8"/>
        <w:rPr>
          <w:rtl/>
        </w:rPr>
      </w:pPr>
      <w:r w:rsidRPr="003265F4">
        <w:rPr>
          <w:rtl/>
        </w:rPr>
        <w:t>ابن سعد</w:t>
      </w:r>
      <w:r w:rsidR="00E97B68">
        <w:rPr>
          <w:rtl/>
        </w:rPr>
        <w:t>:</w:t>
      </w:r>
      <w:r w:rsidR="004B5955">
        <w:rPr>
          <w:rFonts w:hint="cs"/>
          <w:rtl/>
        </w:rPr>
        <w:t xml:space="preserve"> </w:t>
      </w:r>
      <w:r w:rsidR="004B5955" w:rsidRPr="004B5955">
        <w:rPr>
          <w:rStyle w:val="Char8"/>
          <w:rFonts w:hint="cs"/>
          <w:rtl/>
        </w:rPr>
        <w:t>«</w:t>
      </w:r>
      <w:r w:rsidRPr="00292E6B">
        <w:rPr>
          <w:rStyle w:val="Char1"/>
          <w:szCs w:val="27"/>
          <w:rtl/>
        </w:rPr>
        <w:t>زينب بن</w:t>
      </w:r>
      <w:r w:rsidR="007A2616" w:rsidRPr="00292E6B">
        <w:rPr>
          <w:rStyle w:val="Char1"/>
          <w:szCs w:val="27"/>
          <w:rtl/>
        </w:rPr>
        <w:t>ت علي ابن أبي طالب بن هاشم</w:t>
      </w:r>
      <w:r w:rsidR="004B5955" w:rsidRPr="00292E6B">
        <w:rPr>
          <w:rStyle w:val="Char1"/>
          <w:szCs w:val="27"/>
          <w:rtl/>
        </w:rPr>
        <w:t>، و</w:t>
      </w:r>
      <w:r w:rsidRPr="00292E6B">
        <w:rPr>
          <w:rStyle w:val="Char1"/>
          <w:szCs w:val="27"/>
          <w:rtl/>
        </w:rPr>
        <w:t xml:space="preserve">أمها «فاطمة» بنت رسول الله </w:t>
      </w:r>
      <w:r w:rsidR="00E97B68" w:rsidRPr="00292E6B">
        <w:rPr>
          <w:rStyle w:val="Char1"/>
          <w:szCs w:val="27"/>
          <w:rtl/>
        </w:rPr>
        <w:sym w:font="AGA Arabesque" w:char="F072"/>
      </w:r>
      <w:r w:rsidRPr="00292E6B">
        <w:rPr>
          <w:rStyle w:val="Char1"/>
          <w:szCs w:val="27"/>
          <w:rtl/>
        </w:rPr>
        <w:t xml:space="preserve"> تزوجها</w:t>
      </w:r>
      <w:r w:rsidR="004B5955" w:rsidRPr="00292E6B">
        <w:rPr>
          <w:rStyle w:val="Char1"/>
          <w:rFonts w:hint="cs"/>
          <w:szCs w:val="27"/>
          <w:rtl/>
        </w:rPr>
        <w:t xml:space="preserve"> </w:t>
      </w:r>
      <w:r w:rsidRPr="00292E6B">
        <w:rPr>
          <w:rStyle w:val="Char1"/>
          <w:szCs w:val="27"/>
          <w:rtl/>
        </w:rPr>
        <w:t>«عبد الله بن جعفر بن أبي طالب ب</w:t>
      </w:r>
      <w:r w:rsidR="004B5955" w:rsidRPr="00292E6B">
        <w:rPr>
          <w:rStyle w:val="Char1"/>
          <w:szCs w:val="27"/>
          <w:rtl/>
        </w:rPr>
        <w:t>ن عبد ال</w:t>
      </w:r>
      <w:r w:rsidR="007A2616" w:rsidRPr="00292E6B">
        <w:rPr>
          <w:rStyle w:val="Char1"/>
          <w:rFonts w:hint="cs"/>
          <w:szCs w:val="27"/>
          <w:rtl/>
        </w:rPr>
        <w:t>ـ</w:t>
      </w:r>
      <w:r w:rsidR="004B5955" w:rsidRPr="00292E6B">
        <w:rPr>
          <w:rStyle w:val="Char1"/>
          <w:szCs w:val="27"/>
          <w:rtl/>
        </w:rPr>
        <w:t>مطلب» فولدت له: عليا، وعونا، و</w:t>
      </w:r>
      <w:r w:rsidRPr="00292E6B">
        <w:rPr>
          <w:rStyle w:val="Char1"/>
          <w:szCs w:val="27"/>
          <w:rtl/>
        </w:rPr>
        <w:t>عباس</w:t>
      </w:r>
      <w:r w:rsidR="004B5955" w:rsidRPr="00292E6B">
        <w:rPr>
          <w:rStyle w:val="Char1"/>
          <w:szCs w:val="27"/>
          <w:rtl/>
        </w:rPr>
        <w:t>ا، ومحمد، و</w:t>
      </w:r>
      <w:r w:rsidRPr="00292E6B">
        <w:rPr>
          <w:rStyle w:val="Char1"/>
          <w:szCs w:val="27"/>
          <w:rtl/>
        </w:rPr>
        <w:t>أم كلثوم</w:t>
      </w:r>
      <w:r w:rsidR="004B5955" w:rsidRPr="004B5955">
        <w:rPr>
          <w:rStyle w:val="Char8"/>
          <w:rFonts w:hint="cs"/>
          <w:rtl/>
        </w:rPr>
        <w:t>»</w:t>
      </w:r>
      <w:r w:rsidRPr="004B5955">
        <w:rPr>
          <w:vertAlign w:val="superscript"/>
          <w:rtl/>
        </w:rPr>
        <w:footnoteReference w:id="34"/>
      </w:r>
      <w:r w:rsidR="004B5955">
        <w:rPr>
          <w:rFonts w:hint="cs"/>
          <w:rtl/>
        </w:rPr>
        <w:t>.</w:t>
      </w:r>
    </w:p>
    <w:p w:rsidR="003265F4" w:rsidRPr="003265F4" w:rsidRDefault="003265F4" w:rsidP="00CF291D">
      <w:pPr>
        <w:pStyle w:val="a8"/>
        <w:rPr>
          <w:rtl/>
        </w:rPr>
      </w:pPr>
      <w:r w:rsidRPr="003265F4">
        <w:rPr>
          <w:rtl/>
        </w:rPr>
        <w:t>امام نووی به نقل از ابن قتیبه:</w:t>
      </w:r>
      <w:r w:rsidRPr="003265F4">
        <w:rPr>
          <w:rFonts w:hint="cs"/>
          <w:rtl/>
        </w:rPr>
        <w:t xml:space="preserve"> </w:t>
      </w:r>
      <w:r w:rsidRPr="004B5955">
        <w:rPr>
          <w:rStyle w:val="Char8"/>
          <w:rFonts w:hint="cs"/>
          <w:rtl/>
        </w:rPr>
        <w:t>«</w:t>
      </w:r>
      <w:r w:rsidRPr="00292E6B">
        <w:rPr>
          <w:rStyle w:val="Char1"/>
          <w:szCs w:val="27"/>
          <w:rtl/>
        </w:rPr>
        <w:t>قال ابن قتيبة: ولد عبد الله بن جعفر سبعة عشر ابنًا وبنتين، وهم: جعفر الأكبر، وعلى، وعون الأكبر، وعباس، وأم كلثوم، أمهم زينب بنت على بن أبى طالب من فاطمة</w:t>
      </w:r>
      <w:r w:rsidR="004B5955" w:rsidRPr="004B5955">
        <w:rPr>
          <w:rStyle w:val="Char8"/>
          <w:rFonts w:hint="cs"/>
          <w:rtl/>
        </w:rPr>
        <w:t>»</w:t>
      </w:r>
      <w:r w:rsidRPr="004B5955">
        <w:rPr>
          <w:vertAlign w:val="superscript"/>
          <w:rtl/>
        </w:rPr>
        <w:footnoteReference w:id="35"/>
      </w:r>
      <w:r w:rsidR="004B5955">
        <w:rPr>
          <w:rFonts w:hint="cs"/>
          <w:rtl/>
        </w:rPr>
        <w:t>.</w:t>
      </w:r>
    </w:p>
    <w:p w:rsidR="003265F4" w:rsidRPr="003265F4" w:rsidRDefault="003265F4" w:rsidP="00CF291D">
      <w:pPr>
        <w:pStyle w:val="a8"/>
        <w:rPr>
          <w:rStyle w:val="Char4"/>
          <w:rtl/>
        </w:rPr>
      </w:pPr>
      <w:r w:rsidRPr="003265F4">
        <w:rPr>
          <w:rtl/>
        </w:rPr>
        <w:t>عصامی:</w:t>
      </w:r>
      <w:r w:rsidRPr="003265F4">
        <w:rPr>
          <w:rStyle w:val="Char5"/>
          <w:rFonts w:hint="cs"/>
          <w:rtl/>
          <w:lang w:bidi="ar-SA"/>
        </w:rPr>
        <w:t xml:space="preserve"> </w:t>
      </w:r>
      <w:r w:rsidR="004B5955" w:rsidRPr="004B5955">
        <w:rPr>
          <w:rStyle w:val="Char8"/>
          <w:rFonts w:hint="cs"/>
          <w:rtl/>
        </w:rPr>
        <w:t>«</w:t>
      </w:r>
      <w:r w:rsidRPr="00292E6B">
        <w:rPr>
          <w:rStyle w:val="Char1"/>
          <w:szCs w:val="27"/>
          <w:rtl/>
        </w:rPr>
        <w:t>وتزوجت زينب بنت فاطمة ابن عمها عبد الله بن جعفر بن أبي طالب وماتت عنده، وقد ولدت له علياً وعوناً وجعفراً وعباساً وأم كلثوم</w:t>
      </w:r>
      <w:r w:rsidRPr="004B5955">
        <w:rPr>
          <w:rStyle w:val="Char8"/>
          <w:rFonts w:hint="cs"/>
          <w:rtl/>
        </w:rPr>
        <w:t>»</w:t>
      </w:r>
      <w:r w:rsidRPr="004B5955">
        <w:rPr>
          <w:rStyle w:val="Char4"/>
          <w:vertAlign w:val="superscript"/>
          <w:rtl/>
          <w:lang w:bidi="ar-SA"/>
        </w:rPr>
        <w:footnoteReference w:id="36"/>
      </w:r>
      <w:r w:rsidR="004B5955">
        <w:rPr>
          <w:rStyle w:val="Char4"/>
          <w:rFonts w:hint="cs"/>
          <w:rtl/>
        </w:rPr>
        <w:t>.</w:t>
      </w:r>
    </w:p>
    <w:p w:rsidR="003265F4" w:rsidRPr="004B5955" w:rsidRDefault="003265F4" w:rsidP="00CF291D">
      <w:pPr>
        <w:pStyle w:val="a9"/>
        <w:rPr>
          <w:rtl/>
        </w:rPr>
      </w:pPr>
      <w:r w:rsidRPr="004B5955">
        <w:rPr>
          <w:rtl/>
        </w:rPr>
        <w:t>9- پنج پسر و یک دختر</w:t>
      </w:r>
    </w:p>
    <w:p w:rsidR="003265F4" w:rsidRPr="003265F4" w:rsidRDefault="003265F4" w:rsidP="00CF291D">
      <w:pPr>
        <w:pStyle w:val="a8"/>
        <w:rPr>
          <w:rtl/>
        </w:rPr>
      </w:pPr>
      <w:r w:rsidRPr="003265F4">
        <w:rPr>
          <w:rtl/>
        </w:rPr>
        <w:t>بلاذری اسامى آنان را على، عون اكبر، جعفراصغر، عباس، محمد و ام كلثوم ثبت كرده است.</w:t>
      </w:r>
    </w:p>
    <w:p w:rsidR="003265F4" w:rsidRPr="004B5955" w:rsidRDefault="003265F4" w:rsidP="00CF291D">
      <w:pPr>
        <w:pStyle w:val="a8"/>
        <w:rPr>
          <w:spacing w:val="-4"/>
          <w:rtl/>
        </w:rPr>
      </w:pPr>
      <w:r w:rsidRPr="004B5955">
        <w:rPr>
          <w:rStyle w:val="Char8"/>
          <w:rFonts w:hint="cs"/>
          <w:spacing w:val="-4"/>
          <w:rtl/>
        </w:rPr>
        <w:t>«</w:t>
      </w:r>
      <w:r w:rsidRPr="00292E6B">
        <w:rPr>
          <w:rStyle w:val="Char1"/>
          <w:spacing w:val="-4"/>
          <w:szCs w:val="27"/>
          <w:rtl/>
        </w:rPr>
        <w:t>ولد عبد الله بن جعفر: محمداً وبه كان يكنى، وأمه محشية من بني أسد. وعلياً، وعون الأكبر، وجعفر الأصغر، وعباساً، وأم كلثوم</w:t>
      </w:r>
      <w:r w:rsidR="005F6B56" w:rsidRPr="00292E6B">
        <w:rPr>
          <w:rStyle w:val="Char1"/>
          <w:spacing w:val="-4"/>
          <w:szCs w:val="27"/>
          <w:rtl/>
        </w:rPr>
        <w:t>،</w:t>
      </w:r>
      <w:r w:rsidRPr="00292E6B">
        <w:rPr>
          <w:rStyle w:val="Char1"/>
          <w:spacing w:val="-4"/>
          <w:szCs w:val="27"/>
          <w:rtl/>
        </w:rPr>
        <w:t xml:space="preserve"> أمهم زينب بنت علي بن أبي طالب، وأمها فاطمة</w:t>
      </w:r>
      <w:r w:rsidRPr="004B5955">
        <w:rPr>
          <w:rStyle w:val="Char8"/>
          <w:rFonts w:hint="cs"/>
          <w:spacing w:val="-4"/>
          <w:rtl/>
        </w:rPr>
        <w:t>»</w:t>
      </w:r>
      <w:r w:rsidRPr="004B5955">
        <w:rPr>
          <w:spacing w:val="-4"/>
          <w:vertAlign w:val="superscript"/>
          <w:rtl/>
        </w:rPr>
        <w:footnoteReference w:id="37"/>
      </w:r>
      <w:r w:rsidR="004B5955" w:rsidRPr="004B5955">
        <w:rPr>
          <w:rFonts w:hint="cs"/>
          <w:spacing w:val="-4"/>
          <w:rtl/>
        </w:rPr>
        <w:t>.</w:t>
      </w:r>
    </w:p>
    <w:p w:rsidR="003265F4" w:rsidRPr="004B5955" w:rsidRDefault="003265F4" w:rsidP="00CF291D">
      <w:pPr>
        <w:pStyle w:val="a8"/>
        <w:jc w:val="center"/>
        <w:rPr>
          <w:rFonts w:cs="B Lotus"/>
          <w:rtl/>
        </w:rPr>
      </w:pPr>
      <w:r w:rsidRPr="004B5955">
        <w:rPr>
          <w:rFonts w:cs="B Lotus"/>
          <w:rtl/>
        </w:rPr>
        <w:t>*******</w:t>
      </w:r>
    </w:p>
    <w:p w:rsidR="003265F4" w:rsidRPr="004B5955" w:rsidRDefault="003265F4" w:rsidP="00CF291D">
      <w:pPr>
        <w:pStyle w:val="a8"/>
        <w:rPr>
          <w:spacing w:val="-2"/>
          <w:rtl/>
        </w:rPr>
      </w:pPr>
      <w:r w:rsidRPr="004B5955">
        <w:rPr>
          <w:spacing w:val="-2"/>
          <w:rtl/>
        </w:rPr>
        <w:t>بعد از ملاحظه کردن این همه تعارض!! بد نیست برای قانع شدن خواننده تعارض</w:t>
      </w:r>
      <w:r w:rsidR="004B5955" w:rsidRPr="004B5955">
        <w:rPr>
          <w:rFonts w:hint="cs"/>
          <w:spacing w:val="-2"/>
          <w:rtl/>
        </w:rPr>
        <w:t>‌</w:t>
      </w:r>
      <w:r w:rsidRPr="004B5955">
        <w:rPr>
          <w:spacing w:val="-2"/>
          <w:rtl/>
        </w:rPr>
        <w:t>ها و بلکه درگیری</w:t>
      </w:r>
      <w:r w:rsidR="004B5955" w:rsidRPr="004B5955">
        <w:rPr>
          <w:rFonts w:hint="cs"/>
          <w:spacing w:val="-2"/>
          <w:rtl/>
        </w:rPr>
        <w:t>‌</w:t>
      </w:r>
      <w:r w:rsidRPr="004B5955">
        <w:rPr>
          <w:spacing w:val="-2"/>
          <w:rtl/>
        </w:rPr>
        <w:t>هایی که در مورد مکان قبر زینب وجود دارد را نقل کنیم که موضوع را بیش از پیش ثابت کند!</w:t>
      </w:r>
      <w:r w:rsidR="004B5955">
        <w:rPr>
          <w:rFonts w:hint="cs"/>
          <w:spacing w:val="-2"/>
          <w:rtl/>
        </w:rPr>
        <w:t>.</w:t>
      </w:r>
    </w:p>
    <w:p w:rsidR="003265F4" w:rsidRPr="004B5955" w:rsidRDefault="003265F4" w:rsidP="00CF291D">
      <w:pPr>
        <w:pStyle w:val="a5"/>
        <w:rPr>
          <w:rtl/>
        </w:rPr>
      </w:pPr>
      <w:bookmarkStart w:id="15" w:name="_Toc393113429"/>
      <w:r w:rsidRPr="004B5955">
        <w:rPr>
          <w:rtl/>
        </w:rPr>
        <w:t>قبر حضرت زینب کجاست؟؟</w:t>
      </w:r>
      <w:bookmarkEnd w:id="15"/>
    </w:p>
    <w:p w:rsidR="003265F4" w:rsidRPr="003265F4" w:rsidRDefault="003265F4" w:rsidP="00CF291D">
      <w:pPr>
        <w:pStyle w:val="a8"/>
        <w:rPr>
          <w:rtl/>
        </w:rPr>
      </w:pPr>
      <w:r w:rsidRPr="003265F4">
        <w:rPr>
          <w:rtl/>
        </w:rPr>
        <w:t>از قدیم الایام سه مكان به عنوان قبر  زینب ساختگی! مطرح شده است و هركدام نیز طرفدارانى دارد و ما این اختلافات را نقل</w:t>
      </w:r>
      <w:r w:rsidR="00E97B68">
        <w:rPr>
          <w:rtl/>
        </w:rPr>
        <w:t xml:space="preserve"> می‌</w:t>
      </w:r>
      <w:r w:rsidRPr="003265F4">
        <w:rPr>
          <w:rtl/>
        </w:rPr>
        <w:t>کنیم تا خواننده خود شاهد باشد.</w:t>
      </w:r>
    </w:p>
    <w:p w:rsidR="003265F4" w:rsidRPr="004B5955" w:rsidRDefault="003265F4" w:rsidP="00CF291D">
      <w:pPr>
        <w:pStyle w:val="a9"/>
        <w:rPr>
          <w:rtl/>
        </w:rPr>
      </w:pPr>
      <w:r w:rsidRPr="004B5955">
        <w:rPr>
          <w:rFonts w:hint="cs"/>
          <w:rtl/>
        </w:rPr>
        <w:t>1</w:t>
      </w:r>
      <w:r w:rsidRPr="004B5955">
        <w:rPr>
          <w:rtl/>
        </w:rPr>
        <w:t xml:space="preserve">- محلى كه در شهر قاهره پایتخت مصر به نام «زینبیه‏» مشهور است. </w:t>
      </w:r>
    </w:p>
    <w:p w:rsidR="003265F4" w:rsidRPr="003265F4" w:rsidRDefault="003265F4" w:rsidP="00CF291D">
      <w:pPr>
        <w:pStyle w:val="a8"/>
        <w:rPr>
          <w:rtl/>
        </w:rPr>
      </w:pPr>
      <w:r w:rsidRPr="003265F4">
        <w:rPr>
          <w:rtl/>
        </w:rPr>
        <w:t>نسابه عبیدلى در كتاب «اخبار الزینبات</w:t>
      </w:r>
      <w:r w:rsidR="00BF09B6">
        <w:rPr>
          <w:rtl/>
        </w:rPr>
        <w:t>،</w:t>
      </w:r>
      <w:r w:rsidR="004B5955">
        <w:rPr>
          <w:rtl/>
        </w:rPr>
        <w:t xml:space="preserve"> ص 125- 122</w:t>
      </w:r>
      <w:r w:rsidRPr="003265F4">
        <w:rPr>
          <w:rFonts w:hint="cs"/>
          <w:rtl/>
        </w:rPr>
        <w:t>‏» شش روایت نقل كرده است كه بر اساس مضمون آن‏ها باید حضرت زینب علیهاالسلام درمصر دفن شده باشد</w:t>
      </w:r>
      <w:r w:rsidRPr="003265F4">
        <w:rPr>
          <w:rtl/>
        </w:rPr>
        <w:t xml:space="preserve">. </w:t>
      </w:r>
    </w:p>
    <w:p w:rsidR="003265F4" w:rsidRPr="004B5955" w:rsidRDefault="003265F4" w:rsidP="00CF291D">
      <w:pPr>
        <w:pStyle w:val="a9"/>
        <w:rPr>
          <w:spacing w:val="-6"/>
        </w:rPr>
      </w:pPr>
      <w:r w:rsidRPr="004B5955">
        <w:rPr>
          <w:spacing w:val="-6"/>
          <w:rtl/>
        </w:rPr>
        <w:t>2- قبرى كه در شهر</w:t>
      </w:r>
      <w:r w:rsidR="00BF09B6" w:rsidRPr="004B5955">
        <w:rPr>
          <w:spacing w:val="-6"/>
          <w:rtl/>
        </w:rPr>
        <w:t xml:space="preserve">ک </w:t>
      </w:r>
      <w:r w:rsidRPr="004B5955">
        <w:rPr>
          <w:spacing w:val="-6"/>
          <w:rtl/>
        </w:rPr>
        <w:t>زینبیه امروز در نزدیكى دمشق، پایتخت فعلى كشور سوریه وجود دارد</w:t>
      </w:r>
      <w:r w:rsidRPr="004B5955">
        <w:rPr>
          <w:rStyle w:val="Char4"/>
          <w:spacing w:val="-6"/>
          <w:rtl/>
        </w:rPr>
        <w:t>.</w:t>
      </w:r>
    </w:p>
    <w:p w:rsidR="003265F4" w:rsidRPr="003265F4" w:rsidRDefault="003265F4" w:rsidP="00CF291D">
      <w:pPr>
        <w:pStyle w:val="a8"/>
        <w:rPr>
          <w:rtl/>
        </w:rPr>
      </w:pPr>
      <w:r w:rsidRPr="003265F4">
        <w:rPr>
          <w:rtl/>
        </w:rPr>
        <w:t>علماى قدیم از این مكان (شهر</w:t>
      </w:r>
      <w:r w:rsidR="00BF09B6">
        <w:rPr>
          <w:rtl/>
        </w:rPr>
        <w:t xml:space="preserve">ک </w:t>
      </w:r>
      <w:r w:rsidRPr="003265F4">
        <w:rPr>
          <w:rtl/>
        </w:rPr>
        <w:t xml:space="preserve">زینبیه) به «غوطه‏» یا «راویه‏» تعبیر آورده‏اند. زائران ایرانى كه جهت زیارت به سوریه مى‏روند، این مكان را زیارت مى‏كنند. </w:t>
      </w:r>
    </w:p>
    <w:p w:rsidR="003265F4" w:rsidRPr="003265F4" w:rsidRDefault="003265F4" w:rsidP="00CF291D">
      <w:pPr>
        <w:pStyle w:val="a8"/>
        <w:rPr>
          <w:rtl/>
        </w:rPr>
      </w:pPr>
      <w:r w:rsidRPr="003265F4">
        <w:rPr>
          <w:rtl/>
        </w:rPr>
        <w:t>مهم</w:t>
      </w:r>
      <w:r w:rsidR="004B5955">
        <w:rPr>
          <w:rFonts w:hint="cs"/>
          <w:rtl/>
        </w:rPr>
        <w:t>‌</w:t>
      </w:r>
      <w:r w:rsidRPr="003265F4">
        <w:rPr>
          <w:rtl/>
        </w:rPr>
        <w:t>ترین سندی که طرفداران این قضیه به آن استناد</w:t>
      </w:r>
      <w:r w:rsidR="00E97B68">
        <w:rPr>
          <w:rtl/>
        </w:rPr>
        <w:t xml:space="preserve"> می‌</w:t>
      </w:r>
      <w:r w:rsidRPr="003265F4">
        <w:rPr>
          <w:rtl/>
        </w:rPr>
        <w:t>کنند، رحل</w:t>
      </w:r>
      <w:r w:rsidR="00BF09B6">
        <w:rPr>
          <w:rFonts w:hint="cs"/>
          <w:rtl/>
        </w:rPr>
        <w:t>ه</w:t>
      </w:r>
      <w:r w:rsidRPr="003265F4">
        <w:rPr>
          <w:rtl/>
        </w:rPr>
        <w:t xml:space="preserve"> ابن بطوطه است.</w:t>
      </w:r>
    </w:p>
    <w:p w:rsidR="003265F4" w:rsidRPr="003265F4" w:rsidRDefault="003265F4" w:rsidP="00CF291D">
      <w:pPr>
        <w:pStyle w:val="a8"/>
        <w:rPr>
          <w:rStyle w:val="Char5"/>
          <w:rtl/>
        </w:rPr>
      </w:pPr>
      <w:r w:rsidRPr="003265F4">
        <w:rPr>
          <w:rtl/>
        </w:rPr>
        <w:t>ابن بطوطه</w:t>
      </w:r>
      <w:r w:rsidR="00E97B68">
        <w:rPr>
          <w:rtl/>
        </w:rPr>
        <w:t xml:space="preserve"> می‌</w:t>
      </w:r>
      <w:r w:rsidRPr="003265F4">
        <w:rPr>
          <w:rtl/>
        </w:rPr>
        <w:t xml:space="preserve">نویسد: </w:t>
      </w:r>
      <w:r w:rsidRPr="004B5955">
        <w:rPr>
          <w:rStyle w:val="Char8"/>
          <w:rtl/>
        </w:rPr>
        <w:t>«</w:t>
      </w:r>
      <w:r w:rsidRPr="00292E6B">
        <w:rPr>
          <w:rStyle w:val="Char1"/>
          <w:szCs w:val="27"/>
          <w:rtl/>
        </w:rPr>
        <w:t>و بقریة قبلی البلد</w:t>
      </w:r>
      <w:r w:rsidR="004B5955" w:rsidRPr="00292E6B">
        <w:rPr>
          <w:rStyle w:val="Char1"/>
          <w:rFonts w:hint="cs"/>
          <w:szCs w:val="27"/>
          <w:rtl/>
        </w:rPr>
        <w:t xml:space="preserve"> </w:t>
      </w:r>
      <w:r w:rsidRPr="00292E6B">
        <w:rPr>
          <w:rStyle w:val="Char1"/>
          <w:szCs w:val="27"/>
          <w:rtl/>
        </w:rPr>
        <w:t xml:space="preserve">(أی دمشق) </w:t>
      </w:r>
      <w:r w:rsidR="004B5955" w:rsidRPr="00292E6B">
        <w:rPr>
          <w:rStyle w:val="Char1"/>
          <w:szCs w:val="27"/>
          <w:rtl/>
        </w:rPr>
        <w:t>و</w:t>
      </w:r>
      <w:r w:rsidRPr="00292E6B">
        <w:rPr>
          <w:rStyle w:val="Char1"/>
          <w:szCs w:val="27"/>
          <w:rtl/>
        </w:rPr>
        <w:t xml:space="preserve">علی فرسخ منها مشهد أم‏کلثوم بنت علی بن أبیطالب من فاطمة </w:t>
      </w:r>
      <w:r w:rsidR="004B5955">
        <w:rPr>
          <w:rStyle w:val="Char1"/>
          <w:rFonts w:ascii="Times New Roman" w:hAnsi="Times New Roman" w:cs="CTraditional Arabic" w:hint="cs"/>
          <w:rtl/>
        </w:rPr>
        <w:t>‡</w:t>
      </w:r>
      <w:r w:rsidR="004B5955" w:rsidRPr="00292E6B">
        <w:rPr>
          <w:rStyle w:val="Char1"/>
          <w:szCs w:val="27"/>
          <w:rtl/>
        </w:rPr>
        <w:t xml:space="preserve"> ویقال: إن اسمها زینب و</w:t>
      </w:r>
      <w:r w:rsidRPr="00292E6B">
        <w:rPr>
          <w:rStyle w:val="Char1"/>
          <w:szCs w:val="27"/>
          <w:rtl/>
        </w:rPr>
        <w:t>کنّاها النب</w:t>
      </w:r>
      <w:r w:rsidR="004B5955" w:rsidRPr="00292E6B">
        <w:rPr>
          <w:rStyle w:val="Char1"/>
          <w:rFonts w:hint="cs"/>
          <w:szCs w:val="27"/>
          <w:rtl/>
        </w:rPr>
        <w:t>ي</w:t>
      </w:r>
      <w:r w:rsidRPr="00292E6B">
        <w:rPr>
          <w:rStyle w:val="Char1"/>
          <w:szCs w:val="27"/>
          <w:rtl/>
        </w:rPr>
        <w:t xml:space="preserve"> </w:t>
      </w:r>
      <w:r w:rsidR="00E97B68" w:rsidRPr="00292E6B">
        <w:rPr>
          <w:rStyle w:val="Char1"/>
          <w:szCs w:val="27"/>
          <w:rtl/>
        </w:rPr>
        <w:sym w:font="AGA Arabesque" w:char="F072"/>
      </w:r>
      <w:r w:rsidRPr="00292E6B">
        <w:rPr>
          <w:rStyle w:val="Char1"/>
          <w:szCs w:val="27"/>
          <w:rtl/>
        </w:rPr>
        <w:t xml:space="preserve"> أم‏کلثوم لشبهها بخالتها أم‏کلثوم بنت رسول الله </w:t>
      </w:r>
      <w:r w:rsidR="00E97B68" w:rsidRPr="00292E6B">
        <w:rPr>
          <w:rStyle w:val="Char1"/>
          <w:szCs w:val="27"/>
          <w:rtl/>
        </w:rPr>
        <w:sym w:font="AGA Arabesque" w:char="F072"/>
      </w:r>
      <w:r w:rsidR="00E97B68" w:rsidRPr="00292E6B">
        <w:rPr>
          <w:rStyle w:val="Char1"/>
          <w:rFonts w:hint="cs"/>
          <w:szCs w:val="27"/>
          <w:rtl/>
        </w:rPr>
        <w:t xml:space="preserve"> </w:t>
      </w:r>
      <w:r w:rsidR="004B5955" w:rsidRPr="00292E6B">
        <w:rPr>
          <w:rStyle w:val="Char1"/>
          <w:szCs w:val="27"/>
          <w:rtl/>
        </w:rPr>
        <w:t>وعلیه مسجد کبیر وحوله مساکن وله أوقاف. و</w:t>
      </w:r>
      <w:r w:rsidRPr="00292E6B">
        <w:rPr>
          <w:rStyle w:val="Char1"/>
          <w:szCs w:val="27"/>
          <w:rtl/>
        </w:rPr>
        <w:t>یسمّیه أهل دمشق قبر الستّ أم‏کلثوم</w:t>
      </w:r>
      <w:r w:rsidRPr="004B5955">
        <w:rPr>
          <w:rStyle w:val="Char8"/>
          <w:rFonts w:hint="cs"/>
          <w:rtl/>
        </w:rPr>
        <w:t>»</w:t>
      </w:r>
      <w:r w:rsidRPr="004B5955">
        <w:rPr>
          <w:vertAlign w:val="superscript"/>
          <w:rtl/>
        </w:rPr>
        <w:footnoteReference w:id="38"/>
      </w:r>
      <w:r w:rsidR="004B5955">
        <w:rPr>
          <w:rFonts w:hint="cs"/>
          <w:rtl/>
        </w:rPr>
        <w:t xml:space="preserve">. </w:t>
      </w:r>
      <w:r w:rsidRPr="003265F4">
        <w:rPr>
          <w:rtl/>
        </w:rPr>
        <w:t xml:space="preserve"> یعنی</w:t>
      </w:r>
      <w:r w:rsidR="00E97B68">
        <w:rPr>
          <w:rtl/>
        </w:rPr>
        <w:t>:</w:t>
      </w:r>
      <w:r w:rsidR="004B5955">
        <w:rPr>
          <w:rFonts w:hint="cs"/>
          <w:rtl/>
        </w:rPr>
        <w:t xml:space="preserve"> </w:t>
      </w:r>
      <w:r w:rsidRPr="004B5955">
        <w:rPr>
          <w:rStyle w:val="Char8"/>
          <w:rFonts w:hint="cs"/>
          <w:rtl/>
        </w:rPr>
        <w:t>«</w:t>
      </w:r>
      <w:r w:rsidRPr="003265F4">
        <w:rPr>
          <w:rtl/>
        </w:rPr>
        <w:t>در روستایی در یک فرسخی دمشق مزار ام‏کلثوم دختر علی بن ابی‏طالب</w:t>
      </w:r>
      <w:r w:rsidR="00E97B68">
        <w:rPr>
          <w:rFonts w:hint="cs"/>
          <w:rtl/>
        </w:rPr>
        <w:t xml:space="preserve"> </w:t>
      </w:r>
      <w:r w:rsidR="00E97B68">
        <w:sym w:font="AGA Arabesque" w:char="F075"/>
      </w:r>
      <w:r w:rsidRPr="003265F4">
        <w:rPr>
          <w:rtl/>
        </w:rPr>
        <w:t xml:space="preserve"> و فاطمه (س) است.</w:t>
      </w:r>
      <w:r w:rsidR="00E97B68">
        <w:rPr>
          <w:rtl/>
        </w:rPr>
        <w:t xml:space="preserve"> می‌</w:t>
      </w:r>
      <w:r w:rsidRPr="003265F4">
        <w:rPr>
          <w:rtl/>
        </w:rPr>
        <w:t>‏گویند: نام او زینب است و کنیه «ام‏کلثوم» را پیامبر</w:t>
      </w:r>
      <w:r w:rsidR="00E97B68">
        <w:rPr>
          <w:rFonts w:hint="cs"/>
          <w:rtl/>
        </w:rPr>
        <w:t xml:space="preserve"> </w:t>
      </w:r>
      <w:r w:rsidR="00E97B68">
        <w:sym w:font="AGA Arabesque" w:char="F072"/>
      </w:r>
      <w:r w:rsidRPr="003265F4">
        <w:rPr>
          <w:rtl/>
        </w:rPr>
        <w:t xml:space="preserve"> بر او نهاد</w:t>
      </w:r>
      <w:r w:rsidR="005F6B56">
        <w:rPr>
          <w:rtl/>
        </w:rPr>
        <w:t>،</w:t>
      </w:r>
      <w:r w:rsidRPr="003265F4">
        <w:rPr>
          <w:rtl/>
        </w:rPr>
        <w:t xml:space="preserve"> زیرا او شباهت به خاله‏اش ام‏کلثوم دختر پیامبر</w:t>
      </w:r>
      <w:r w:rsidR="00E97B68">
        <w:rPr>
          <w:rFonts w:hint="cs"/>
          <w:rtl/>
        </w:rPr>
        <w:t xml:space="preserve"> </w:t>
      </w:r>
      <w:r w:rsidR="00E97B68">
        <w:sym w:font="AGA Arabesque" w:char="F072"/>
      </w:r>
      <w:r w:rsidRPr="003265F4">
        <w:rPr>
          <w:rtl/>
        </w:rPr>
        <w:t xml:space="preserve"> داشت.</w:t>
      </w:r>
      <w:r w:rsidR="004B5955">
        <w:rPr>
          <w:rFonts w:hint="cs"/>
          <w:rtl/>
        </w:rPr>
        <w:t xml:space="preserve"> </w:t>
      </w:r>
      <w:r w:rsidRPr="003265F4">
        <w:rPr>
          <w:rtl/>
        </w:rPr>
        <w:t>بر مزار او مسجد بزرگی بنا گردیده و خانه‏هایی در اطراف آن است و دارای موقوفاتی</w:t>
      </w:r>
      <w:r w:rsidR="00E97B68">
        <w:rPr>
          <w:rtl/>
        </w:rPr>
        <w:t xml:space="preserve"> می‌</w:t>
      </w:r>
      <w:r w:rsidRPr="003265F4">
        <w:rPr>
          <w:rtl/>
        </w:rPr>
        <w:t>‏باشد. گروهی از شیعیان آنجا را قبر زینب کبری</w:t>
      </w:r>
      <w:r w:rsidR="00E97B68">
        <w:rPr>
          <w:rtl/>
        </w:rPr>
        <w:t xml:space="preserve"> می‌</w:t>
      </w:r>
      <w:r w:rsidRPr="003265F4">
        <w:rPr>
          <w:rtl/>
        </w:rPr>
        <w:t>دانند</w:t>
      </w:r>
      <w:r w:rsidRPr="004B5955">
        <w:rPr>
          <w:rStyle w:val="Char8"/>
          <w:rtl/>
        </w:rPr>
        <w:t>»</w:t>
      </w:r>
      <w:r w:rsidRPr="003265F4">
        <w:rPr>
          <w:rtl/>
        </w:rPr>
        <w:t>.</w:t>
      </w:r>
    </w:p>
    <w:p w:rsidR="003265F4" w:rsidRPr="003265F4" w:rsidRDefault="003265F4" w:rsidP="00CF291D">
      <w:pPr>
        <w:pStyle w:val="a8"/>
        <w:rPr>
          <w:rtl/>
        </w:rPr>
      </w:pPr>
      <w:r w:rsidRPr="003265F4">
        <w:rPr>
          <w:rStyle w:val="Char5"/>
          <w:rFonts w:hint="cs"/>
          <w:rtl/>
          <w:lang w:bidi="ar-SA"/>
        </w:rPr>
        <w:t>3</w:t>
      </w:r>
      <w:r w:rsidRPr="003265F4">
        <w:rPr>
          <w:rStyle w:val="Char5"/>
          <w:rtl/>
          <w:lang w:bidi="ar-SA"/>
        </w:rPr>
        <w:t>-</w:t>
      </w:r>
      <w:r w:rsidRPr="003265F4">
        <w:rPr>
          <w:rStyle w:val="Char5"/>
          <w:rFonts w:hint="cs"/>
          <w:rtl/>
          <w:lang w:bidi="ar-SA"/>
        </w:rPr>
        <w:t xml:space="preserve"> </w:t>
      </w:r>
      <w:r w:rsidRPr="003265F4">
        <w:rPr>
          <w:rStyle w:val="Char5"/>
          <w:rtl/>
          <w:lang w:bidi="ar-SA"/>
        </w:rPr>
        <w:t>شهر مدینه نیز به عنوان محل دفن حضرت زینب علیها السلام معرفى شده است،</w:t>
      </w:r>
      <w:r w:rsidRPr="003265F4">
        <w:rPr>
          <w:rtl/>
        </w:rPr>
        <w:t xml:space="preserve"> </w:t>
      </w:r>
    </w:p>
    <w:p w:rsidR="003265F4" w:rsidRPr="003265F4" w:rsidRDefault="003265F4" w:rsidP="00CF291D">
      <w:pPr>
        <w:pStyle w:val="a8"/>
      </w:pPr>
      <w:r w:rsidRPr="003265F4">
        <w:rPr>
          <w:rtl/>
        </w:rPr>
        <w:t>سید محسن امین معتقد است كه حضرت زینب علیها السلام در مدینه دفن شده است و براى این مطلب دلیل مى‏آورد كه: بازگشت‏حضرت زینب علیها السلام پس از فاجعه كربلا به مدینه، قطعى و مسلم است اما خروج مجدد او از این شهر ثابت نشده است، بنابراین باید گفت: در مدینه وفات یافته و در همانجا دفن شده است، گرچه تاریخ وف</w:t>
      </w:r>
      <w:r w:rsidR="004B5955">
        <w:rPr>
          <w:rtl/>
        </w:rPr>
        <w:t>ات و محل دفنش دقیقا روشن نباشد</w:t>
      </w:r>
      <w:r w:rsidRPr="004B5955">
        <w:rPr>
          <w:vertAlign w:val="superscript"/>
          <w:rtl/>
        </w:rPr>
        <w:footnoteReference w:id="39"/>
      </w:r>
      <w:r w:rsidR="004B5955">
        <w:rPr>
          <w:rFonts w:hint="cs"/>
          <w:rtl/>
        </w:rPr>
        <w:t>.</w:t>
      </w:r>
    </w:p>
    <w:p w:rsidR="003265F4" w:rsidRPr="004B5955" w:rsidRDefault="003265F4" w:rsidP="00CF291D">
      <w:pPr>
        <w:pStyle w:val="a8"/>
        <w:jc w:val="center"/>
        <w:rPr>
          <w:rFonts w:cs="B Lotus"/>
          <w:rtl/>
        </w:rPr>
      </w:pPr>
      <w:r w:rsidRPr="004B5955">
        <w:rPr>
          <w:rFonts w:cs="B Lotus"/>
          <w:rtl/>
        </w:rPr>
        <w:t>*****</w:t>
      </w:r>
    </w:p>
    <w:p w:rsidR="003265F4" w:rsidRPr="003265F4" w:rsidRDefault="003265F4" w:rsidP="00CF291D">
      <w:pPr>
        <w:pStyle w:val="a8"/>
        <w:rPr>
          <w:rtl/>
        </w:rPr>
      </w:pPr>
      <w:r w:rsidRPr="003265F4">
        <w:rPr>
          <w:rtl/>
        </w:rPr>
        <w:t>بنده بعد از ذکر این اختلاف</w:t>
      </w:r>
      <w:r w:rsidR="00E97B68">
        <w:rPr>
          <w:rtl/>
        </w:rPr>
        <w:t>‌ها</w:t>
      </w:r>
      <w:r w:rsidRPr="003265F4">
        <w:rPr>
          <w:rtl/>
        </w:rPr>
        <w:t xml:space="preserve"> سخنی مانند سخن آقای قزوینی را به خودش</w:t>
      </w:r>
      <w:r w:rsidR="00E97B68">
        <w:rPr>
          <w:rtl/>
        </w:rPr>
        <w:t xml:space="preserve"> می‌</w:t>
      </w:r>
      <w:r w:rsidR="00BF09B6">
        <w:rPr>
          <w:rtl/>
        </w:rPr>
        <w:t>‌</w:t>
      </w:r>
      <w:r w:rsidRPr="003265F4">
        <w:rPr>
          <w:rtl/>
        </w:rPr>
        <w:t>گویم:</w:t>
      </w:r>
    </w:p>
    <w:p w:rsidR="003265F4" w:rsidRPr="004B5955" w:rsidRDefault="003265F4" w:rsidP="00CF291D">
      <w:pPr>
        <w:pStyle w:val="a9"/>
        <w:rPr>
          <w:rtl/>
        </w:rPr>
      </w:pPr>
      <w:r w:rsidRPr="004B5955">
        <w:rPr>
          <w:rtl/>
        </w:rPr>
        <w:t>این اختلافاتی که ذکر شد به آن معنی است که چینین ازدواجی رخ نداده بلکه چنین دختری (زینب) برای حضرت فاطمه ثابت</w:t>
      </w:r>
      <w:r w:rsidR="00BF09B6" w:rsidRPr="004B5955">
        <w:rPr>
          <w:rtl/>
        </w:rPr>
        <w:t xml:space="preserve"> نمی‌</w:t>
      </w:r>
      <w:r w:rsidRPr="004B5955">
        <w:rPr>
          <w:rtl/>
        </w:rPr>
        <w:t>شود که حالا قبری هم داشته باشد!!</w:t>
      </w:r>
      <w:r w:rsidR="004B5955" w:rsidRPr="004B5955">
        <w:rPr>
          <w:rFonts w:hint="cs"/>
          <w:rtl/>
        </w:rPr>
        <w:t>.</w:t>
      </w:r>
    </w:p>
    <w:p w:rsidR="003265F4" w:rsidRPr="003265F4" w:rsidRDefault="003265F4" w:rsidP="00CF291D">
      <w:pPr>
        <w:pStyle w:val="a8"/>
        <w:rPr>
          <w:rtl/>
        </w:rPr>
      </w:pPr>
      <w:r w:rsidRPr="003265F4">
        <w:rPr>
          <w:rtl/>
        </w:rPr>
        <w:t>از این حرف من تعجب نکنید!! باور کنید آقای قزوینی بعد از ذکر چنین اختلافاتی نتجیه گرفته که ازدواج ام کلثوم با عمر غلط و مردود است</w:t>
      </w:r>
      <w:r w:rsidR="00BF09B6">
        <w:rPr>
          <w:rtl/>
        </w:rPr>
        <w:t>،</w:t>
      </w:r>
      <w:r w:rsidRPr="003265F4">
        <w:rPr>
          <w:rtl/>
        </w:rPr>
        <w:t xml:space="preserve"> من هم در این مورد به ایشان اقتدا کردم!!</w:t>
      </w:r>
      <w:r w:rsidR="004B5955">
        <w:rPr>
          <w:rFonts w:hint="cs"/>
          <w:rtl/>
        </w:rPr>
        <w:t>.</w:t>
      </w:r>
    </w:p>
    <w:p w:rsidR="003265F4" w:rsidRPr="003265F4" w:rsidRDefault="003265F4" w:rsidP="00CF291D">
      <w:pPr>
        <w:pStyle w:val="a8"/>
        <w:rPr>
          <w:rtl/>
        </w:rPr>
      </w:pPr>
      <w:r w:rsidRPr="003265F4">
        <w:rPr>
          <w:rtl/>
        </w:rPr>
        <w:t>ضمناً این مطالبی که ذکر شد فقط و فقط در جواب اراجیفات قزوینی بود و گرنه هیچ شخص عاقل و آگاهی منکر وجود دختران فاطمه</w:t>
      </w:r>
      <w:r w:rsidR="00BF09B6">
        <w:rPr>
          <w:rtl/>
        </w:rPr>
        <w:t>،</w:t>
      </w:r>
      <w:r w:rsidRPr="003265F4">
        <w:rPr>
          <w:rtl/>
        </w:rPr>
        <w:t>نه ام کلثوم و نه زینب</w:t>
      </w:r>
      <w:r w:rsidR="00BF09B6">
        <w:rPr>
          <w:rtl/>
        </w:rPr>
        <w:t xml:space="preserve"> نمی‌</w:t>
      </w:r>
      <w:r w:rsidRPr="003265F4">
        <w:rPr>
          <w:rtl/>
        </w:rPr>
        <w:t>شود!! و فقط قصد این بود تا به خواننده بفهمانیم که تاریخ بسیار دروغگوست و اگر کسی قصد کند مانند قزوینی</w:t>
      </w:r>
      <w:r w:rsidR="00E97B68">
        <w:rPr>
          <w:rtl/>
        </w:rPr>
        <w:t>‌ها</w:t>
      </w:r>
      <w:r w:rsidRPr="003265F4">
        <w:rPr>
          <w:rtl/>
        </w:rPr>
        <w:t xml:space="preserve"> پیش برود</w:t>
      </w:r>
      <w:r w:rsidRPr="003265F4">
        <w:rPr>
          <w:rFonts w:hint="cs"/>
          <w:rtl/>
        </w:rPr>
        <w:t>،</w:t>
      </w:r>
      <w:r w:rsidR="004B5955">
        <w:rPr>
          <w:rFonts w:hint="cs"/>
          <w:rtl/>
        </w:rPr>
        <w:t xml:space="preserve"> </w:t>
      </w:r>
      <w:r w:rsidRPr="003265F4">
        <w:rPr>
          <w:rtl/>
        </w:rPr>
        <w:t>می</w:t>
      </w:r>
      <w:r w:rsidR="004B5955">
        <w:rPr>
          <w:rFonts w:hint="eastAsia"/>
          <w:rtl/>
        </w:rPr>
        <w:t>‌</w:t>
      </w:r>
      <w:r w:rsidRPr="003265F4">
        <w:rPr>
          <w:rtl/>
        </w:rPr>
        <w:t>تواند خ</w:t>
      </w:r>
      <w:r w:rsidR="00BF09B6">
        <w:rPr>
          <w:rtl/>
        </w:rPr>
        <w:t>ی</w:t>
      </w:r>
      <w:r w:rsidRPr="003265F4">
        <w:rPr>
          <w:rtl/>
        </w:rPr>
        <w:t>ل</w:t>
      </w:r>
      <w:r w:rsidR="00BF09B6">
        <w:rPr>
          <w:rtl/>
        </w:rPr>
        <w:t>ی</w:t>
      </w:r>
      <w:r w:rsidR="004B5955">
        <w:rPr>
          <w:rtl/>
        </w:rPr>
        <w:t xml:space="preserve"> از واضحات اسلام را رد کند!</w:t>
      </w:r>
      <w:r w:rsidR="004B5955">
        <w:rPr>
          <w:rFonts w:hint="cs"/>
          <w:rtl/>
        </w:rPr>
        <w:t>.</w:t>
      </w:r>
    </w:p>
    <w:p w:rsidR="003265F4" w:rsidRPr="003265F4" w:rsidRDefault="003265F4" w:rsidP="00CF291D">
      <w:pPr>
        <w:pStyle w:val="a8"/>
        <w:rPr>
          <w:rtl/>
        </w:rPr>
      </w:pPr>
      <w:r w:rsidRPr="003265F4">
        <w:rPr>
          <w:rtl/>
        </w:rPr>
        <w:t>و اکنون ببینید</w:t>
      </w:r>
      <w:r w:rsidR="004B5955">
        <w:rPr>
          <w:rFonts w:hint="cs"/>
          <w:rtl/>
        </w:rPr>
        <w:t xml:space="preserve"> </w:t>
      </w:r>
      <w:r w:rsidRPr="003265F4">
        <w:rPr>
          <w:rtl/>
        </w:rPr>
        <w:t>(و بخندید) شبهات آقای قزوینی و جواب آن را:</w:t>
      </w:r>
    </w:p>
    <w:p w:rsidR="003265F4" w:rsidRPr="006A0E5C" w:rsidRDefault="003265F4" w:rsidP="00CF291D">
      <w:pPr>
        <w:pStyle w:val="a2"/>
        <w:rPr>
          <w:rtl/>
        </w:rPr>
      </w:pPr>
      <w:bookmarkStart w:id="16" w:name="_Toc393113430"/>
      <w:r w:rsidRPr="006A0E5C">
        <w:rPr>
          <w:rtl/>
        </w:rPr>
        <w:t>شبهه</w:t>
      </w:r>
      <w:r w:rsidR="00E97B68">
        <w:rPr>
          <w:rtl/>
        </w:rPr>
        <w:t>:</w:t>
      </w:r>
      <w:r w:rsidR="00C6412C">
        <w:rPr>
          <w:rFonts w:hint="cs"/>
          <w:rtl/>
        </w:rPr>
        <w:t xml:space="preserve"> </w:t>
      </w:r>
      <w:r w:rsidRPr="006A0E5C">
        <w:rPr>
          <w:rtl/>
        </w:rPr>
        <w:t>كلام عالمان شيعه در ت</w:t>
      </w:r>
      <w:r w:rsidRPr="006A0E5C">
        <w:rPr>
          <w:rFonts w:hint="cs"/>
          <w:rtl/>
        </w:rPr>
        <w:t>أ</w:t>
      </w:r>
      <w:r w:rsidRPr="006A0E5C">
        <w:rPr>
          <w:rtl/>
        </w:rPr>
        <w:t>ييد اين که فاطمه</w:t>
      </w:r>
      <w:r w:rsidR="004B5955">
        <w:rPr>
          <w:rFonts w:hint="cs"/>
          <w:rtl/>
        </w:rPr>
        <w:t xml:space="preserve"> </w:t>
      </w:r>
      <w:r w:rsidRPr="006A0E5C">
        <w:rPr>
          <w:rtl/>
        </w:rPr>
        <w:t>(ع) دختری به نام ام کلثوم نداشته!:</w:t>
      </w:r>
      <w:bookmarkEnd w:id="16"/>
    </w:p>
    <w:p w:rsidR="003265F4" w:rsidRPr="003265F4" w:rsidRDefault="003265F4" w:rsidP="00CF291D">
      <w:pPr>
        <w:pStyle w:val="a8"/>
        <w:ind w:firstLine="0"/>
        <w:rPr>
          <w:rtl/>
        </w:rPr>
      </w:pPr>
      <w:bookmarkStart w:id="17" w:name="_Toc227506091"/>
      <w:r w:rsidRPr="003265F4">
        <w:rPr>
          <w:rtl/>
        </w:rPr>
        <w:t>رضى الد</w:t>
      </w:r>
      <w:r w:rsidR="00BF09B6">
        <w:rPr>
          <w:rtl/>
        </w:rPr>
        <w:t>ی</w:t>
      </w:r>
      <w:r w:rsidRPr="003265F4">
        <w:rPr>
          <w:rtl/>
        </w:rPr>
        <w:t>ن حلى از عالمان بزرگ ش</w:t>
      </w:r>
      <w:r w:rsidR="00BF09B6">
        <w:rPr>
          <w:rtl/>
        </w:rPr>
        <w:t>ی</w:t>
      </w:r>
      <w:r w:rsidRPr="003265F4">
        <w:rPr>
          <w:rtl/>
        </w:rPr>
        <w:t>عه در قرن هشتم هجرى در باره فرزندان ام</w:t>
      </w:r>
      <w:r w:rsidR="00BF09B6">
        <w:rPr>
          <w:rtl/>
        </w:rPr>
        <w:t>ی</w:t>
      </w:r>
      <w:r w:rsidRPr="003265F4">
        <w:rPr>
          <w:rtl/>
        </w:rPr>
        <w:t xml:space="preserve">ر مؤمنان </w:t>
      </w:r>
      <w:r w:rsidR="00E97B68">
        <w:sym w:font="AGA Arabesque" w:char="F075"/>
      </w:r>
      <w:r w:rsidRPr="003265F4">
        <w:rPr>
          <w:rtl/>
        </w:rPr>
        <w:t xml:space="preserve"> مى‌نو</w:t>
      </w:r>
      <w:r w:rsidR="00BF09B6">
        <w:rPr>
          <w:rtl/>
        </w:rPr>
        <w:t>ی</w:t>
      </w:r>
      <w:r w:rsidRPr="003265F4">
        <w:rPr>
          <w:rtl/>
        </w:rPr>
        <w:t>سد: تعداد فرزندان عل</w:t>
      </w:r>
      <w:r w:rsidR="00BF09B6">
        <w:rPr>
          <w:rtl/>
        </w:rPr>
        <w:t>ی</w:t>
      </w:r>
      <w:r w:rsidRPr="003265F4">
        <w:rPr>
          <w:rtl/>
        </w:rPr>
        <w:t xml:space="preserve"> </w:t>
      </w:r>
      <w:r w:rsidR="00E97B68">
        <w:sym w:font="AGA Arabesque" w:char="F075"/>
      </w:r>
      <w:r w:rsidRPr="003265F4">
        <w:rPr>
          <w:rtl/>
        </w:rPr>
        <w:t xml:space="preserve"> از دختر و پسر ب</w:t>
      </w:r>
      <w:r w:rsidR="00BF09B6">
        <w:rPr>
          <w:rtl/>
        </w:rPr>
        <w:t>ی</w:t>
      </w:r>
      <w:r w:rsidRPr="003265F4">
        <w:rPr>
          <w:rtl/>
        </w:rPr>
        <w:t>ست و هفت نفر است. حسن، حس</w:t>
      </w:r>
      <w:r w:rsidR="00BF09B6">
        <w:rPr>
          <w:rtl/>
        </w:rPr>
        <w:t>ی</w:t>
      </w:r>
      <w:r w:rsidRPr="003265F4">
        <w:rPr>
          <w:rtl/>
        </w:rPr>
        <w:t>ن و ز</w:t>
      </w:r>
      <w:r w:rsidR="00BF09B6">
        <w:rPr>
          <w:rtl/>
        </w:rPr>
        <w:t>ی</w:t>
      </w:r>
      <w:r w:rsidRPr="003265F4">
        <w:rPr>
          <w:rtl/>
        </w:rPr>
        <w:t>نب كبرى كه كن</w:t>
      </w:r>
      <w:r w:rsidR="00BF09B6">
        <w:rPr>
          <w:rtl/>
        </w:rPr>
        <w:t>ی</w:t>
      </w:r>
      <w:r w:rsidRPr="003265F4">
        <w:rPr>
          <w:rtl/>
        </w:rPr>
        <w:t xml:space="preserve">ه وى امّ‌كلثوم است، همگى از فرزندان دخت گرامى رسول خدا </w:t>
      </w:r>
      <w:r w:rsidR="00E97B68">
        <w:sym w:font="AGA Arabesque" w:char="F072"/>
      </w:r>
      <w:r w:rsidRPr="003265F4">
        <w:rPr>
          <w:rtl/>
        </w:rPr>
        <w:t xml:space="preserve"> بوده‌اند.</w:t>
      </w:r>
    </w:p>
    <w:bookmarkEnd w:id="17"/>
    <w:p w:rsidR="003265F4" w:rsidRPr="004B5955" w:rsidRDefault="003265F4" w:rsidP="00CF291D">
      <w:pPr>
        <w:pStyle w:val="a9"/>
        <w:rPr>
          <w:rtl/>
        </w:rPr>
      </w:pPr>
      <w:r w:rsidRPr="004B5955">
        <w:rPr>
          <w:rtl/>
        </w:rPr>
        <w:t>جواب:</w:t>
      </w:r>
    </w:p>
    <w:p w:rsidR="003265F4" w:rsidRPr="003265F4" w:rsidRDefault="003265F4" w:rsidP="00CF291D">
      <w:pPr>
        <w:pStyle w:val="a8"/>
        <w:rPr>
          <w:rtl/>
        </w:rPr>
      </w:pPr>
      <w:r w:rsidRPr="003265F4">
        <w:rPr>
          <w:rtl/>
        </w:rPr>
        <w:t>1-</w:t>
      </w:r>
      <w:r w:rsidR="004B5955">
        <w:rPr>
          <w:rFonts w:hint="cs"/>
          <w:rtl/>
        </w:rPr>
        <w:t xml:space="preserve"> </w:t>
      </w:r>
      <w:r w:rsidRPr="003265F4">
        <w:rPr>
          <w:rtl/>
        </w:rPr>
        <w:t>رضی الدین حلی متوفی 705</w:t>
      </w:r>
      <w:r w:rsidR="00E97B68">
        <w:rPr>
          <w:rtl/>
        </w:rPr>
        <w:t xml:space="preserve"> می‌</w:t>
      </w:r>
      <w:r w:rsidR="00BF09B6">
        <w:rPr>
          <w:rtl/>
        </w:rPr>
        <w:t>‌</w:t>
      </w:r>
      <w:r w:rsidRPr="003265F4">
        <w:rPr>
          <w:rtl/>
        </w:rPr>
        <w:t>باشند که به هیچ وجه نمی</w:t>
      </w:r>
      <w:r w:rsidR="004B5955">
        <w:rPr>
          <w:rFonts w:hint="cs"/>
          <w:rtl/>
        </w:rPr>
        <w:t>‌</w:t>
      </w:r>
      <w:r w:rsidRPr="003265F4">
        <w:rPr>
          <w:rtl/>
        </w:rPr>
        <w:t>توان این ادعا را از ایشان قبول کرد مگر اینکه دلایل خود را ذکر کنند!</w:t>
      </w:r>
      <w:r w:rsidR="004B5955">
        <w:rPr>
          <w:rFonts w:hint="cs"/>
          <w:rtl/>
        </w:rPr>
        <w:t>.</w:t>
      </w:r>
    </w:p>
    <w:p w:rsidR="003265F4" w:rsidRPr="003265F4" w:rsidRDefault="003265F4" w:rsidP="00CF291D">
      <w:pPr>
        <w:pStyle w:val="a8"/>
        <w:rPr>
          <w:rtl/>
        </w:rPr>
      </w:pPr>
      <w:r w:rsidRPr="003265F4">
        <w:rPr>
          <w:rtl/>
        </w:rPr>
        <w:t>2-</w:t>
      </w:r>
      <w:r w:rsidR="004B5955">
        <w:rPr>
          <w:rFonts w:hint="cs"/>
          <w:rtl/>
        </w:rPr>
        <w:t xml:space="preserve"> </w:t>
      </w:r>
      <w:r w:rsidRPr="003265F4">
        <w:rPr>
          <w:rtl/>
        </w:rPr>
        <w:t>ایشان درست یک صفحه قبل از ذکر نام</w:t>
      </w:r>
      <w:r w:rsidR="004B5955">
        <w:rPr>
          <w:rFonts w:hint="cs"/>
          <w:rtl/>
        </w:rPr>
        <w:t>‌</w:t>
      </w:r>
      <w:r w:rsidRPr="003265F4">
        <w:rPr>
          <w:rtl/>
        </w:rPr>
        <w:t>های فرزندان حضرت علی</w:t>
      </w:r>
      <w:r w:rsidR="00E97B68">
        <w:rPr>
          <w:rFonts w:hint="cs"/>
          <w:rtl/>
        </w:rPr>
        <w:t xml:space="preserve"> </w:t>
      </w:r>
      <w:r w:rsidR="00E97B68">
        <w:sym w:font="AGA Arabesque" w:char="F075"/>
      </w:r>
      <w:r w:rsidRPr="003265F4">
        <w:rPr>
          <w:rtl/>
        </w:rPr>
        <w:t xml:space="preserve"> و بعد از ذکر ماجرای ضربت خوردن حضرت علی</w:t>
      </w:r>
      <w:r w:rsidR="00E97B68">
        <w:rPr>
          <w:rFonts w:hint="cs"/>
          <w:rtl/>
        </w:rPr>
        <w:t xml:space="preserve"> </w:t>
      </w:r>
      <w:r w:rsidR="00E97B68">
        <w:sym w:font="AGA Arabesque" w:char="F074"/>
      </w:r>
      <w:r w:rsidRPr="003265F4">
        <w:rPr>
          <w:rtl/>
        </w:rPr>
        <w:t xml:space="preserve"> به دست ابن ملجم</w:t>
      </w:r>
      <w:r w:rsidR="00E97B68">
        <w:rPr>
          <w:rtl/>
        </w:rPr>
        <w:t xml:space="preserve"> می‌</w:t>
      </w:r>
      <w:r w:rsidRPr="003265F4">
        <w:rPr>
          <w:rtl/>
        </w:rPr>
        <w:t>نویسد:</w:t>
      </w:r>
    </w:p>
    <w:p w:rsidR="003265F4" w:rsidRPr="00292E6B" w:rsidRDefault="004B5955" w:rsidP="00CF291D">
      <w:pPr>
        <w:pStyle w:val="a4"/>
        <w:rPr>
          <w:szCs w:val="27"/>
          <w:rtl/>
        </w:rPr>
      </w:pPr>
      <w:r w:rsidRPr="004B5955">
        <w:rPr>
          <w:rStyle w:val="Char8"/>
          <w:rFonts w:hint="cs"/>
          <w:rtl/>
        </w:rPr>
        <w:t>«</w:t>
      </w:r>
      <w:r w:rsidR="003265F4" w:rsidRPr="00292E6B">
        <w:rPr>
          <w:szCs w:val="27"/>
          <w:rtl/>
        </w:rPr>
        <w:t xml:space="preserve">فصاحت </w:t>
      </w:r>
      <w:r w:rsidR="003265F4" w:rsidRPr="00292E6B">
        <w:rPr>
          <w:b/>
          <w:bCs/>
          <w:szCs w:val="27"/>
          <w:rtl/>
        </w:rPr>
        <w:t>ام كلثوم بنت أمير ال</w:t>
      </w:r>
      <w:r w:rsidRPr="00292E6B">
        <w:rPr>
          <w:rFonts w:hint="cs"/>
          <w:b/>
          <w:bCs/>
          <w:szCs w:val="27"/>
          <w:rtl/>
        </w:rPr>
        <w:t>ـ</w:t>
      </w:r>
      <w:r w:rsidR="003265F4" w:rsidRPr="00292E6B">
        <w:rPr>
          <w:b/>
          <w:bCs/>
          <w:szCs w:val="27"/>
          <w:rtl/>
        </w:rPr>
        <w:t>مؤمنين</w:t>
      </w:r>
      <w:r w:rsidR="003265F4" w:rsidRPr="00292E6B">
        <w:rPr>
          <w:szCs w:val="27"/>
          <w:rtl/>
        </w:rPr>
        <w:t xml:space="preserve"> </w:t>
      </w:r>
      <w:r w:rsidR="00E97B68" w:rsidRPr="00292E6B">
        <w:rPr>
          <w:szCs w:val="27"/>
          <w:rtl/>
        </w:rPr>
        <w:sym w:font="AGA Arabesque" w:char="F075"/>
      </w:r>
      <w:r w:rsidR="003265F4" w:rsidRPr="00292E6B">
        <w:rPr>
          <w:szCs w:val="27"/>
          <w:rtl/>
        </w:rPr>
        <w:t xml:space="preserve"> يا عدو الله لا بأس على أبي والله يجزيك وبكت، فقا</w:t>
      </w:r>
      <w:r w:rsidRPr="00292E6B">
        <w:rPr>
          <w:szCs w:val="27"/>
          <w:rtl/>
        </w:rPr>
        <w:t>ل لها ابن ملجم: فعلام تبكين، فو</w:t>
      </w:r>
      <w:r w:rsidR="003265F4" w:rsidRPr="00292E6B">
        <w:rPr>
          <w:szCs w:val="27"/>
          <w:rtl/>
        </w:rPr>
        <w:t xml:space="preserve">الله لقد ضربته بسيف اشتريته بألف وسممته بألف درهم، فان خاننى فأبعده الله، ........ ثم قال </w:t>
      </w:r>
      <w:r w:rsidR="003265F4" w:rsidRPr="003265F4">
        <w:rPr>
          <w:rStyle w:val="Char5"/>
          <w:rtl/>
          <w:lang w:bidi="ar-SA"/>
        </w:rPr>
        <w:t>لبن</w:t>
      </w:r>
      <w:r w:rsidR="00BF09B6">
        <w:rPr>
          <w:rStyle w:val="Char5"/>
          <w:rtl/>
          <w:lang w:bidi="ar-SA"/>
        </w:rPr>
        <w:t>ی</w:t>
      </w:r>
      <w:r w:rsidR="003265F4" w:rsidRPr="003265F4">
        <w:rPr>
          <w:rStyle w:val="Char5"/>
          <w:rtl/>
          <w:lang w:bidi="ar-SA"/>
        </w:rPr>
        <w:t>ه</w:t>
      </w:r>
      <w:r w:rsidR="003265F4" w:rsidRPr="00292E6B">
        <w:rPr>
          <w:szCs w:val="27"/>
          <w:rtl/>
        </w:rPr>
        <w:t xml:space="preserve">: يا بني ان هلكت فالنفس بالنفس، اقتلوه كما قتلني،..... وصاحت </w:t>
      </w:r>
      <w:r w:rsidR="003265F4" w:rsidRPr="00292E6B">
        <w:rPr>
          <w:b/>
          <w:bCs/>
          <w:szCs w:val="27"/>
          <w:rtl/>
        </w:rPr>
        <w:t>زينب بنت أمير ال</w:t>
      </w:r>
      <w:r w:rsidRPr="00292E6B">
        <w:rPr>
          <w:rFonts w:hint="cs"/>
          <w:b/>
          <w:bCs/>
          <w:szCs w:val="27"/>
          <w:rtl/>
        </w:rPr>
        <w:t>ـ</w:t>
      </w:r>
      <w:r w:rsidR="003265F4" w:rsidRPr="00292E6B">
        <w:rPr>
          <w:b/>
          <w:bCs/>
          <w:szCs w:val="27"/>
          <w:rtl/>
        </w:rPr>
        <w:t>مؤمنين</w:t>
      </w:r>
      <w:r w:rsidR="003265F4" w:rsidRPr="003265F4">
        <w:rPr>
          <w:rStyle w:val="Char5"/>
          <w:rtl/>
          <w:lang w:bidi="ar-SA"/>
        </w:rPr>
        <w:t xml:space="preserve"> </w:t>
      </w:r>
      <w:r w:rsidR="003265F4" w:rsidRPr="00292E6B">
        <w:rPr>
          <w:szCs w:val="27"/>
          <w:rtl/>
        </w:rPr>
        <w:t>يا ملعون قتلت أمير ال</w:t>
      </w:r>
      <w:r w:rsidRPr="00292E6B">
        <w:rPr>
          <w:rFonts w:hint="cs"/>
          <w:szCs w:val="27"/>
          <w:rtl/>
        </w:rPr>
        <w:t>ـ</w:t>
      </w:r>
      <w:r w:rsidR="003265F4" w:rsidRPr="00292E6B">
        <w:rPr>
          <w:szCs w:val="27"/>
          <w:rtl/>
        </w:rPr>
        <w:t>مؤمنين، فقال: انما قتلت أباك، ثم حبسوه...</w:t>
      </w:r>
      <w:r>
        <w:rPr>
          <w:rFonts w:cs="Traditional Arabic" w:hint="cs"/>
          <w:rtl/>
        </w:rPr>
        <w:t>»</w:t>
      </w:r>
      <w:r w:rsidR="003265F4" w:rsidRPr="00292E6B">
        <w:rPr>
          <w:szCs w:val="27"/>
          <w:vertAlign w:val="superscript"/>
          <w:rtl/>
        </w:rPr>
        <w:footnoteReference w:id="40"/>
      </w:r>
      <w:r w:rsidRPr="004B5955">
        <w:rPr>
          <w:rStyle w:val="Char4"/>
          <w:rFonts w:hint="cs"/>
          <w:rtl/>
        </w:rPr>
        <w:t>.</w:t>
      </w:r>
    </w:p>
    <w:p w:rsidR="003265F4" w:rsidRPr="00CF1672" w:rsidRDefault="003265F4" w:rsidP="00CF291D">
      <w:pPr>
        <w:pStyle w:val="a8"/>
        <w:rPr>
          <w:spacing w:val="-6"/>
          <w:rtl/>
        </w:rPr>
      </w:pPr>
      <w:r w:rsidRPr="00CF1672">
        <w:rPr>
          <w:spacing w:val="-6"/>
          <w:rtl/>
        </w:rPr>
        <w:t>در اول روایت</w:t>
      </w:r>
      <w:r w:rsidR="00E97B68" w:rsidRPr="00CF1672">
        <w:rPr>
          <w:spacing w:val="-6"/>
          <w:rtl/>
        </w:rPr>
        <w:t xml:space="preserve"> می‌</w:t>
      </w:r>
      <w:r w:rsidRPr="00CF1672">
        <w:rPr>
          <w:spacing w:val="-6"/>
          <w:rtl/>
        </w:rPr>
        <w:t>گوید: ام کلثوم دختر امیرالمومنین علی</w:t>
      </w:r>
      <w:r w:rsidR="00E97B68" w:rsidRPr="00CF1672">
        <w:rPr>
          <w:rFonts w:hint="cs"/>
          <w:spacing w:val="-6"/>
          <w:rtl/>
        </w:rPr>
        <w:t xml:space="preserve"> </w:t>
      </w:r>
      <w:r w:rsidR="00E97B68" w:rsidRPr="00CF1672">
        <w:rPr>
          <w:spacing w:val="-6"/>
        </w:rPr>
        <w:sym w:font="AGA Arabesque" w:char="F075"/>
      </w:r>
      <w:r w:rsidRPr="00CF1672">
        <w:rPr>
          <w:spacing w:val="-6"/>
          <w:rtl/>
        </w:rPr>
        <w:t xml:space="preserve"> فرمود.!!! و بعد از آن به فرزند ایشان که منظور</w:t>
      </w:r>
      <w:r w:rsidR="00BF09B6" w:rsidRPr="00CF1672">
        <w:rPr>
          <w:spacing w:val="-6"/>
          <w:rtl/>
        </w:rPr>
        <w:t>،</w:t>
      </w:r>
      <w:r w:rsidRPr="00CF1672">
        <w:rPr>
          <w:spacing w:val="-6"/>
          <w:rtl/>
        </w:rPr>
        <w:t>سیدنا حسن</w:t>
      </w:r>
      <w:r w:rsidR="00E97B68" w:rsidRPr="00CF1672">
        <w:rPr>
          <w:rFonts w:hint="cs"/>
          <w:spacing w:val="-6"/>
          <w:rtl/>
        </w:rPr>
        <w:t xml:space="preserve"> </w:t>
      </w:r>
      <w:r w:rsidR="00E97B68" w:rsidRPr="00CF1672">
        <w:rPr>
          <w:spacing w:val="-6"/>
        </w:rPr>
        <w:sym w:font="AGA Arabesque" w:char="F075"/>
      </w:r>
      <w:r w:rsidR="00E97B68" w:rsidRPr="00CF1672">
        <w:rPr>
          <w:spacing w:val="-6"/>
          <w:rtl/>
        </w:rPr>
        <w:t xml:space="preserve"> می‌</w:t>
      </w:r>
      <w:r w:rsidR="00BF09B6" w:rsidRPr="00CF1672">
        <w:rPr>
          <w:spacing w:val="-6"/>
          <w:rtl/>
        </w:rPr>
        <w:t>‌</w:t>
      </w:r>
      <w:r w:rsidRPr="00CF1672">
        <w:rPr>
          <w:spacing w:val="-6"/>
          <w:rtl/>
        </w:rPr>
        <w:t>باشند اشاره</w:t>
      </w:r>
      <w:r w:rsidR="00E97B68" w:rsidRPr="00CF1672">
        <w:rPr>
          <w:spacing w:val="-6"/>
          <w:rtl/>
        </w:rPr>
        <w:t xml:space="preserve"> می‌</w:t>
      </w:r>
      <w:r w:rsidR="00BF09B6" w:rsidRPr="00CF1672">
        <w:rPr>
          <w:spacing w:val="-6"/>
          <w:rtl/>
        </w:rPr>
        <w:t>‌</w:t>
      </w:r>
      <w:r w:rsidRPr="00CF1672">
        <w:rPr>
          <w:spacing w:val="-6"/>
          <w:rtl/>
        </w:rPr>
        <w:t>کند و بعد از آن نیز</w:t>
      </w:r>
      <w:r w:rsidR="00E97B68" w:rsidRPr="00CF1672">
        <w:rPr>
          <w:spacing w:val="-6"/>
          <w:rtl/>
        </w:rPr>
        <w:t xml:space="preserve"> می‌</w:t>
      </w:r>
      <w:r w:rsidR="00BF09B6" w:rsidRPr="00CF1672">
        <w:rPr>
          <w:spacing w:val="-6"/>
          <w:rtl/>
        </w:rPr>
        <w:t>‌</w:t>
      </w:r>
      <w:r w:rsidRPr="00CF1672">
        <w:rPr>
          <w:spacing w:val="-6"/>
          <w:rtl/>
        </w:rPr>
        <w:t>گوید: و زینب دختر امیر فرمود!!!!!</w:t>
      </w:r>
      <w:r w:rsidR="004B5955" w:rsidRPr="00CF1672">
        <w:rPr>
          <w:rFonts w:hint="cs"/>
          <w:spacing w:val="-6"/>
          <w:rtl/>
        </w:rPr>
        <w:t>.</w:t>
      </w:r>
    </w:p>
    <w:p w:rsidR="003265F4" w:rsidRPr="003265F4" w:rsidRDefault="003265F4" w:rsidP="00CF291D">
      <w:pPr>
        <w:pStyle w:val="a8"/>
        <w:rPr>
          <w:rtl/>
        </w:rPr>
      </w:pPr>
      <w:r w:rsidRPr="003265F4">
        <w:rPr>
          <w:rtl/>
        </w:rPr>
        <w:t>می</w:t>
      </w:r>
      <w:r w:rsidR="004B5955">
        <w:rPr>
          <w:rFonts w:hint="eastAsia"/>
          <w:rtl/>
        </w:rPr>
        <w:t>‌</w:t>
      </w:r>
      <w:r w:rsidRPr="003265F4">
        <w:rPr>
          <w:rtl/>
        </w:rPr>
        <w:t>بینیم که در اینجا از دو دختر حضرت علی</w:t>
      </w:r>
      <w:r w:rsidR="00E97B68">
        <w:rPr>
          <w:rFonts w:hint="cs"/>
          <w:rtl/>
        </w:rPr>
        <w:t xml:space="preserve"> </w:t>
      </w:r>
      <w:r w:rsidR="00E97B68">
        <w:sym w:font="AGA Arabesque" w:char="F074"/>
      </w:r>
      <w:r w:rsidRPr="003265F4">
        <w:rPr>
          <w:rtl/>
        </w:rPr>
        <w:t xml:space="preserve"> نام برده و همه تصریح کرده</w:t>
      </w:r>
      <w:r w:rsidR="00E97B68">
        <w:rPr>
          <w:rtl/>
        </w:rPr>
        <w:t>‌اند</w:t>
      </w:r>
      <w:r w:rsidRPr="003265F4">
        <w:rPr>
          <w:rtl/>
        </w:rPr>
        <w:t xml:space="preserve"> که  ام کلثوم فرزند علی و فاطمه بوده که در آن زمان با پدرش در یک خان</w:t>
      </w:r>
      <w:r w:rsidR="00CF1672">
        <w:rPr>
          <w:rtl/>
        </w:rPr>
        <w:t>ه بوده.(که به وقتش ذکر خواهد شد</w:t>
      </w:r>
      <w:r w:rsidRPr="003265F4">
        <w:rPr>
          <w:rtl/>
        </w:rPr>
        <w:t>)</w:t>
      </w:r>
      <w:r w:rsidR="00CF1672">
        <w:rPr>
          <w:rFonts w:hint="cs"/>
          <w:rtl/>
        </w:rPr>
        <w:t>.</w:t>
      </w:r>
    </w:p>
    <w:p w:rsidR="003265F4" w:rsidRPr="003265F4" w:rsidRDefault="003265F4" w:rsidP="00CF291D">
      <w:pPr>
        <w:pStyle w:val="a8"/>
        <w:rPr>
          <w:rtl/>
        </w:rPr>
      </w:pPr>
      <w:r w:rsidRPr="003265F4">
        <w:rPr>
          <w:rtl/>
        </w:rPr>
        <w:t>این به چه معناست؟؟ یا جناب حلی نادانسته این اشتباه را انجام داده</w:t>
      </w:r>
      <w:r w:rsidR="00E97B68">
        <w:rPr>
          <w:rtl/>
        </w:rPr>
        <w:t>‌اند</w:t>
      </w:r>
      <w:r w:rsidRPr="003265F4">
        <w:rPr>
          <w:rtl/>
        </w:rPr>
        <w:t>!! و یا اینکه کتاب مذکور دستخوش تحریف شده و تحریف کنندگان این قسمت را از قلم انداخته</w:t>
      </w:r>
      <w:r w:rsidR="00E97B68">
        <w:rPr>
          <w:rtl/>
        </w:rPr>
        <w:t>‌اند</w:t>
      </w:r>
      <w:r w:rsidRPr="003265F4">
        <w:rPr>
          <w:rtl/>
        </w:rPr>
        <w:t>!!</w:t>
      </w:r>
      <w:r w:rsidR="00CF1672">
        <w:rPr>
          <w:rFonts w:hint="cs"/>
          <w:rtl/>
        </w:rPr>
        <w:t>.</w:t>
      </w:r>
    </w:p>
    <w:p w:rsidR="003265F4" w:rsidRPr="00CF1672" w:rsidRDefault="003265F4" w:rsidP="00CF291D">
      <w:pPr>
        <w:pStyle w:val="a8"/>
        <w:rPr>
          <w:spacing w:val="-6"/>
          <w:rtl/>
        </w:rPr>
      </w:pPr>
      <w:r w:rsidRPr="00CF1672">
        <w:rPr>
          <w:spacing w:val="-6"/>
          <w:rtl/>
        </w:rPr>
        <w:t>و اگر این دو احتمال مقبول حضرات نیافتاد..</w:t>
      </w:r>
      <w:r w:rsidR="00E97B68" w:rsidRPr="00CF1672">
        <w:rPr>
          <w:spacing w:val="-6"/>
          <w:rtl/>
        </w:rPr>
        <w:t xml:space="preserve"> می‌</w:t>
      </w:r>
      <w:r w:rsidR="00BF09B6" w:rsidRPr="00CF1672">
        <w:rPr>
          <w:spacing w:val="-6"/>
          <w:rtl/>
        </w:rPr>
        <w:t>‌</w:t>
      </w:r>
      <w:r w:rsidRPr="00CF1672">
        <w:rPr>
          <w:spacing w:val="-6"/>
          <w:rtl/>
        </w:rPr>
        <w:t>گوییم: به فرض که هیچ اشتباهی رخ نداده و آقای حلی بر این عقیده بوده که سیده فاطمه فقط یک دختر داشته!! این سخن هیچ ارزش علمی نخواهد داشت چون ایشان هر چه نوشته</w:t>
      </w:r>
      <w:r w:rsidR="00E97B68" w:rsidRPr="00CF1672">
        <w:rPr>
          <w:spacing w:val="-6"/>
          <w:rtl/>
        </w:rPr>
        <w:t>‌اند</w:t>
      </w:r>
      <w:r w:rsidRPr="00CF1672">
        <w:rPr>
          <w:spacing w:val="-6"/>
          <w:rtl/>
        </w:rPr>
        <w:t xml:space="preserve"> از کتاب</w:t>
      </w:r>
      <w:r w:rsidR="00E97B68" w:rsidRPr="00CF1672">
        <w:rPr>
          <w:rFonts w:hint="cs"/>
          <w:spacing w:val="-6"/>
          <w:rtl/>
        </w:rPr>
        <w:t>‌</w:t>
      </w:r>
      <w:r w:rsidRPr="00CF1672">
        <w:rPr>
          <w:spacing w:val="-6"/>
          <w:rtl/>
        </w:rPr>
        <w:t>های نویسندگان ما قبل خود استفاده کرده</w:t>
      </w:r>
      <w:r w:rsidR="00E97B68" w:rsidRPr="00CF1672">
        <w:rPr>
          <w:spacing w:val="-6"/>
          <w:rtl/>
        </w:rPr>
        <w:t>‌اند</w:t>
      </w:r>
      <w:r w:rsidRPr="00CF1672">
        <w:rPr>
          <w:spacing w:val="-6"/>
          <w:rtl/>
        </w:rPr>
        <w:t xml:space="preserve"> و ما باید ببینیم علمایی که </w:t>
      </w:r>
      <w:r w:rsidRPr="00CF1672">
        <w:rPr>
          <w:spacing w:val="-4"/>
          <w:rtl/>
        </w:rPr>
        <w:t>مستقیماً با راویان در ارتباط بوده</w:t>
      </w:r>
      <w:r w:rsidR="00E97B68" w:rsidRPr="00CF1672">
        <w:rPr>
          <w:spacing w:val="-4"/>
          <w:rtl/>
        </w:rPr>
        <w:t>‌اند</w:t>
      </w:r>
      <w:r w:rsidRPr="00CF1672">
        <w:rPr>
          <w:spacing w:val="-4"/>
          <w:rtl/>
        </w:rPr>
        <w:t xml:space="preserve"> چه</w:t>
      </w:r>
      <w:r w:rsidR="00E97B68" w:rsidRPr="00CF1672">
        <w:rPr>
          <w:spacing w:val="-4"/>
          <w:rtl/>
        </w:rPr>
        <w:t xml:space="preserve"> می‌</w:t>
      </w:r>
      <w:r w:rsidR="00BF09B6" w:rsidRPr="00CF1672">
        <w:rPr>
          <w:spacing w:val="-4"/>
          <w:rtl/>
        </w:rPr>
        <w:t>‌</w:t>
      </w:r>
      <w:r w:rsidRPr="00CF1672">
        <w:rPr>
          <w:spacing w:val="-4"/>
          <w:rtl/>
        </w:rPr>
        <w:t xml:space="preserve">گویند!! و از جمله آنها شیخ مفید و طبرسی هستند، که ایشان زینب صغری(همسر حضرت عمر </w:t>
      </w:r>
      <w:r w:rsidR="00CF1672" w:rsidRPr="00CF1672">
        <w:rPr>
          <w:rFonts w:cs="CTraditional Arabic" w:hint="cs"/>
          <w:spacing w:val="-4"/>
          <w:rtl/>
        </w:rPr>
        <w:t>ب</w:t>
      </w:r>
      <w:r w:rsidRPr="00CF1672">
        <w:rPr>
          <w:spacing w:val="-4"/>
          <w:rtl/>
        </w:rPr>
        <w:t>) را مکنی به ام کلثوم</w:t>
      </w:r>
      <w:r w:rsidR="00E97B68" w:rsidRPr="00CF1672">
        <w:rPr>
          <w:spacing w:val="-4"/>
          <w:rtl/>
        </w:rPr>
        <w:t xml:space="preserve"> می‌</w:t>
      </w:r>
      <w:r w:rsidRPr="00CF1672">
        <w:rPr>
          <w:spacing w:val="-4"/>
          <w:rtl/>
        </w:rPr>
        <w:t>دانند نه زینب کبری را!</w:t>
      </w:r>
      <w:r w:rsidRPr="00CF1672">
        <w:rPr>
          <w:spacing w:val="-4"/>
          <w:vertAlign w:val="superscript"/>
          <w:rtl/>
        </w:rPr>
        <w:footnoteReference w:id="41"/>
      </w:r>
      <w:r w:rsidR="00CF1672" w:rsidRPr="00CF1672">
        <w:rPr>
          <w:rFonts w:hint="cs"/>
          <w:spacing w:val="-4"/>
          <w:rtl/>
        </w:rPr>
        <w:t>.</w:t>
      </w:r>
    </w:p>
    <w:p w:rsidR="003265F4" w:rsidRPr="003265F4" w:rsidRDefault="003265F4" w:rsidP="00CF291D">
      <w:pPr>
        <w:pStyle w:val="a8"/>
        <w:rPr>
          <w:rtl/>
        </w:rPr>
      </w:pPr>
      <w:r w:rsidRPr="003265F4">
        <w:rPr>
          <w:rtl/>
        </w:rPr>
        <w:t>«البته در یک صورت</w:t>
      </w:r>
      <w:r w:rsidR="00E97B68">
        <w:rPr>
          <w:rtl/>
        </w:rPr>
        <w:t xml:space="preserve"> می‌</w:t>
      </w:r>
      <w:r w:rsidRPr="003265F4">
        <w:rPr>
          <w:rtl/>
        </w:rPr>
        <w:t>توان به سخن ایشان استناد کرد آن هم در مقام تایید یک سخن از علمای قدیم و یا در صورتی که متقد</w:t>
      </w:r>
      <w:r w:rsidR="00CF1672">
        <w:rPr>
          <w:rtl/>
        </w:rPr>
        <w:t>مین در آن مورد سخنی نگفته باشند</w:t>
      </w:r>
      <w:r w:rsidRPr="003265F4">
        <w:rPr>
          <w:rtl/>
        </w:rPr>
        <w:t>»</w:t>
      </w:r>
      <w:r w:rsidR="00CF1672">
        <w:rPr>
          <w:rFonts w:hint="cs"/>
          <w:rtl/>
        </w:rPr>
        <w:t>.</w:t>
      </w:r>
    </w:p>
    <w:p w:rsidR="003265F4" w:rsidRPr="00CF1672" w:rsidRDefault="003265F4" w:rsidP="00CF291D">
      <w:pPr>
        <w:pStyle w:val="a8"/>
        <w:jc w:val="center"/>
        <w:rPr>
          <w:rFonts w:cs="B Lotus"/>
          <w:rtl/>
        </w:rPr>
      </w:pPr>
      <w:r w:rsidRPr="00CF1672">
        <w:rPr>
          <w:rFonts w:cs="B Lotus"/>
          <w:rtl/>
        </w:rPr>
        <w:t>*****</w:t>
      </w:r>
    </w:p>
    <w:p w:rsidR="003265F4" w:rsidRPr="003265F4" w:rsidRDefault="003265F4" w:rsidP="00CF291D">
      <w:pPr>
        <w:pStyle w:val="a8"/>
        <w:rPr>
          <w:rtl/>
        </w:rPr>
      </w:pPr>
      <w:r w:rsidRPr="003265F4">
        <w:rPr>
          <w:rStyle w:val="Char5"/>
          <w:rtl/>
          <w:lang w:bidi="ar-SA"/>
        </w:rPr>
        <w:t>ادامه شبهه</w:t>
      </w:r>
      <w:r w:rsidRPr="003265F4">
        <w:rPr>
          <w:rtl/>
        </w:rPr>
        <w:t>: و آ</w:t>
      </w:r>
      <w:r w:rsidR="00BF09B6">
        <w:rPr>
          <w:rtl/>
        </w:rPr>
        <w:t>ی</w:t>
      </w:r>
      <w:r w:rsidRPr="003265F4">
        <w:rPr>
          <w:rtl/>
        </w:rPr>
        <w:t>ت الله مرعشى در شرح احقاق الحق به نقل از فضل بن روزبهان از عالمان قرن دهم هجرى مى‌نو</w:t>
      </w:r>
      <w:r w:rsidR="00BF09B6">
        <w:rPr>
          <w:rtl/>
        </w:rPr>
        <w:t>ی</w:t>
      </w:r>
      <w:r w:rsidRPr="003265F4">
        <w:rPr>
          <w:rtl/>
        </w:rPr>
        <w:t>سد:</w:t>
      </w:r>
    </w:p>
    <w:p w:rsidR="003265F4" w:rsidRDefault="003265F4" w:rsidP="00CF291D">
      <w:pPr>
        <w:pStyle w:val="a8"/>
        <w:rPr>
          <w:rtl/>
        </w:rPr>
      </w:pPr>
      <w:r w:rsidRPr="003265F4">
        <w:rPr>
          <w:rtl/>
        </w:rPr>
        <w:t>و</w:t>
      </w:r>
      <w:r w:rsidR="00CF1672">
        <w:rPr>
          <w:rFonts w:hint="cs"/>
          <w:rtl/>
        </w:rPr>
        <w:t xml:space="preserve"> </w:t>
      </w:r>
      <w:r w:rsidRPr="003265F4">
        <w:rPr>
          <w:rtl/>
        </w:rPr>
        <w:t>حضرت ام</w:t>
      </w:r>
      <w:r w:rsidR="00BF09B6">
        <w:rPr>
          <w:rtl/>
        </w:rPr>
        <w:t>ی</w:t>
      </w:r>
      <w:r w:rsidRPr="003265F4">
        <w:rPr>
          <w:rtl/>
        </w:rPr>
        <w:t>ر المؤمن</w:t>
      </w:r>
      <w:r w:rsidR="00BF09B6">
        <w:rPr>
          <w:rtl/>
        </w:rPr>
        <w:t>ی</w:t>
      </w:r>
      <w:r w:rsidRPr="003265F4">
        <w:rPr>
          <w:rtl/>
        </w:rPr>
        <w:t>ن على را هفده فرزند بوده و</w:t>
      </w:r>
      <w:r w:rsidR="00CF1672">
        <w:rPr>
          <w:rFonts w:hint="cs"/>
          <w:rtl/>
        </w:rPr>
        <w:t xml:space="preserve"> </w:t>
      </w:r>
      <w:r w:rsidRPr="003265F4">
        <w:rPr>
          <w:rtl/>
        </w:rPr>
        <w:t>به روا</w:t>
      </w:r>
      <w:r w:rsidR="00BF09B6">
        <w:rPr>
          <w:rtl/>
        </w:rPr>
        <w:t>ی</w:t>
      </w:r>
      <w:r w:rsidRPr="003265F4">
        <w:rPr>
          <w:rtl/>
        </w:rPr>
        <w:t>تى ب</w:t>
      </w:r>
      <w:r w:rsidR="00BF09B6">
        <w:rPr>
          <w:rtl/>
        </w:rPr>
        <w:t>ی</w:t>
      </w:r>
      <w:r w:rsidRPr="003265F4">
        <w:rPr>
          <w:rtl/>
        </w:rPr>
        <w:t>ست فرزند، امام حسن، د</w:t>
      </w:r>
      <w:r w:rsidR="00BF09B6">
        <w:rPr>
          <w:rtl/>
        </w:rPr>
        <w:t>ی</w:t>
      </w:r>
      <w:r w:rsidRPr="003265F4">
        <w:rPr>
          <w:rtl/>
        </w:rPr>
        <w:t>گر امام حس</w:t>
      </w:r>
      <w:r w:rsidR="00BF09B6">
        <w:rPr>
          <w:rtl/>
        </w:rPr>
        <w:t>ی</w:t>
      </w:r>
      <w:r w:rsidRPr="003265F4">
        <w:rPr>
          <w:rtl/>
        </w:rPr>
        <w:t>ن، د</w:t>
      </w:r>
      <w:r w:rsidR="00BF09B6">
        <w:rPr>
          <w:rtl/>
        </w:rPr>
        <w:t>ی</w:t>
      </w:r>
      <w:r w:rsidRPr="003265F4">
        <w:rPr>
          <w:rtl/>
        </w:rPr>
        <w:t xml:space="preserve">گر محسن </w:t>
      </w:r>
      <w:r w:rsidR="00CF1672">
        <w:rPr>
          <w:rFonts w:hint="cs"/>
          <w:rtl/>
        </w:rPr>
        <w:t>-</w:t>
      </w:r>
      <w:r w:rsidRPr="003265F4">
        <w:rPr>
          <w:rtl/>
        </w:rPr>
        <w:t xml:space="preserve"> در</w:t>
      </w:r>
      <w:r w:rsidR="00CF1672">
        <w:rPr>
          <w:rFonts w:hint="cs"/>
          <w:rtl/>
        </w:rPr>
        <w:t xml:space="preserve"> </w:t>
      </w:r>
      <w:r w:rsidRPr="003265F4">
        <w:rPr>
          <w:rtl/>
        </w:rPr>
        <w:t>طفلى وفات كرده - د</w:t>
      </w:r>
      <w:r w:rsidR="00BF09B6">
        <w:rPr>
          <w:rtl/>
        </w:rPr>
        <w:t>ی</w:t>
      </w:r>
      <w:r w:rsidRPr="003265F4">
        <w:rPr>
          <w:rtl/>
        </w:rPr>
        <w:t>گر ام كلثوم و</w:t>
      </w:r>
      <w:r w:rsidR="00CF1672">
        <w:rPr>
          <w:rFonts w:hint="cs"/>
          <w:rtl/>
        </w:rPr>
        <w:t xml:space="preserve"> </w:t>
      </w:r>
      <w:r w:rsidRPr="003265F4">
        <w:rPr>
          <w:rtl/>
        </w:rPr>
        <w:t>ا</w:t>
      </w:r>
      <w:r w:rsidR="00BF09B6">
        <w:rPr>
          <w:rtl/>
        </w:rPr>
        <w:t>ی</w:t>
      </w:r>
      <w:r w:rsidRPr="003265F4">
        <w:rPr>
          <w:rtl/>
        </w:rPr>
        <w:t>ن هر چهار از فاطمه بوده‌اند.</w:t>
      </w:r>
    </w:p>
    <w:p w:rsidR="002A4416" w:rsidRDefault="002A4416" w:rsidP="00CF291D">
      <w:pPr>
        <w:pStyle w:val="a8"/>
        <w:rPr>
          <w:rtl/>
        </w:rPr>
      </w:pPr>
    </w:p>
    <w:p w:rsidR="002A4416" w:rsidRDefault="002A4416" w:rsidP="00CF291D">
      <w:pPr>
        <w:pStyle w:val="a8"/>
        <w:rPr>
          <w:rtl/>
        </w:rPr>
      </w:pPr>
    </w:p>
    <w:p w:rsidR="002A4416" w:rsidRPr="003265F4" w:rsidRDefault="002A4416" w:rsidP="00CF291D">
      <w:pPr>
        <w:pStyle w:val="a8"/>
      </w:pPr>
    </w:p>
    <w:p w:rsidR="003265F4" w:rsidRPr="007A2616" w:rsidRDefault="003265F4" w:rsidP="00CF291D">
      <w:pPr>
        <w:pStyle w:val="a9"/>
        <w:rPr>
          <w:rtl/>
        </w:rPr>
      </w:pPr>
      <w:r w:rsidRPr="007A2616">
        <w:rPr>
          <w:rtl/>
        </w:rPr>
        <w:t>جواب:</w:t>
      </w:r>
    </w:p>
    <w:p w:rsidR="003265F4" w:rsidRPr="003265F4" w:rsidRDefault="003265F4" w:rsidP="00CF291D">
      <w:pPr>
        <w:pStyle w:val="a8"/>
        <w:rPr>
          <w:rtl/>
        </w:rPr>
      </w:pPr>
      <w:r w:rsidRPr="003265F4">
        <w:rPr>
          <w:rtl/>
        </w:rPr>
        <w:t>دیدید؟؟ در این سخن نامی از زینب کبری نیست</w:t>
      </w:r>
      <w:r w:rsidRPr="003265F4">
        <w:rPr>
          <w:rFonts w:hint="cs"/>
          <w:rtl/>
        </w:rPr>
        <w:t>،</w:t>
      </w:r>
      <w:r w:rsidRPr="003265F4">
        <w:rPr>
          <w:rtl/>
        </w:rPr>
        <w:t xml:space="preserve"> پس به همین راحتی</w:t>
      </w:r>
      <w:r w:rsidR="00E97B68">
        <w:rPr>
          <w:rtl/>
        </w:rPr>
        <w:t xml:space="preserve"> می‌</w:t>
      </w:r>
      <w:r w:rsidR="00BF09B6">
        <w:rPr>
          <w:rtl/>
        </w:rPr>
        <w:t>‌</w:t>
      </w:r>
      <w:r w:rsidRPr="003265F4">
        <w:rPr>
          <w:rtl/>
        </w:rPr>
        <w:t>توان زینب کبری را خط زد!! ولی آقای قزوینی با کمال شهامت و حماقت آن را ذکر کرده و به نفع خود به کار</w:t>
      </w:r>
      <w:r w:rsidR="00E97B68">
        <w:rPr>
          <w:rtl/>
        </w:rPr>
        <w:t xml:space="preserve"> می‌</w:t>
      </w:r>
      <w:r w:rsidRPr="003265F4">
        <w:rPr>
          <w:rtl/>
        </w:rPr>
        <w:t>بندند!!</w:t>
      </w:r>
      <w:r w:rsidR="00CF1672">
        <w:rPr>
          <w:rFonts w:hint="cs"/>
          <w:rtl/>
        </w:rPr>
        <w:t>.</w:t>
      </w:r>
    </w:p>
    <w:p w:rsidR="003265F4" w:rsidRPr="003265F4" w:rsidRDefault="003265F4" w:rsidP="00CF291D">
      <w:pPr>
        <w:pStyle w:val="a8"/>
        <w:rPr>
          <w:rtl/>
        </w:rPr>
      </w:pPr>
      <w:r w:rsidRPr="003265F4">
        <w:rPr>
          <w:rtl/>
        </w:rPr>
        <w:t>ملخص جواب اینکه آقای مرعشی نیز سخن خود را از فضل بن روزبهان گرفته</w:t>
      </w:r>
      <w:r w:rsidR="00E97B68">
        <w:rPr>
          <w:rtl/>
        </w:rPr>
        <w:t>‌اند</w:t>
      </w:r>
      <w:r w:rsidRPr="003265F4">
        <w:rPr>
          <w:rtl/>
        </w:rPr>
        <w:t xml:space="preserve"> که ایشان از علمای قرن 10 هستند و همانطور که گفتیم سخن ایشان هیچ ارزشی ندارد و باید دید مقربین به قرن اول و دوم چه نوشته</w:t>
      </w:r>
      <w:r w:rsidR="00E97B68">
        <w:rPr>
          <w:rtl/>
        </w:rPr>
        <w:t>‌اند</w:t>
      </w:r>
      <w:r w:rsidRPr="003265F4">
        <w:rPr>
          <w:rtl/>
        </w:rPr>
        <w:t>! البته پر واضح است که نوشته فضل بن روزبهان هیچ خدشه</w:t>
      </w:r>
      <w:r w:rsidR="00E97B68">
        <w:rPr>
          <w:rtl/>
        </w:rPr>
        <w:t xml:space="preserve">‌ای </w:t>
      </w:r>
      <w:r w:rsidRPr="003265F4">
        <w:rPr>
          <w:rtl/>
        </w:rPr>
        <w:t>بر موجودیت سید</w:t>
      </w:r>
      <w:r w:rsidR="00CF1672">
        <w:rPr>
          <w:rFonts w:hint="cs"/>
          <w:rtl/>
        </w:rPr>
        <w:t>ه</w:t>
      </w:r>
      <w:r w:rsidRPr="003265F4">
        <w:rPr>
          <w:rtl/>
        </w:rPr>
        <w:t xml:space="preserve"> ام کلثوم وارد نمی</w:t>
      </w:r>
      <w:r w:rsidR="00CF1672">
        <w:rPr>
          <w:rFonts w:hint="cs"/>
          <w:rtl/>
        </w:rPr>
        <w:t>‌</w:t>
      </w:r>
      <w:r w:rsidRPr="003265F4">
        <w:rPr>
          <w:rtl/>
        </w:rPr>
        <w:t>کند.</w:t>
      </w:r>
    </w:p>
    <w:p w:rsidR="003265F4" w:rsidRPr="003265F4" w:rsidRDefault="003265F4" w:rsidP="00CF291D">
      <w:pPr>
        <w:pStyle w:val="a8"/>
        <w:rPr>
          <w:rtl/>
        </w:rPr>
      </w:pPr>
      <w:r w:rsidRPr="003265F4">
        <w:rPr>
          <w:rtl/>
        </w:rPr>
        <w:t>و لازم به ذکر است که جناب مرعشی در همین کتاب</w:t>
      </w:r>
      <w:r w:rsidR="00E97B68">
        <w:rPr>
          <w:rtl/>
        </w:rPr>
        <w:t xml:space="preserve"> می‌</w:t>
      </w:r>
      <w:r w:rsidRPr="003265F4">
        <w:rPr>
          <w:rtl/>
        </w:rPr>
        <w:t>نویسد:</w:t>
      </w:r>
    </w:p>
    <w:p w:rsidR="003265F4" w:rsidRPr="003265F4" w:rsidRDefault="003265F4" w:rsidP="00CF291D">
      <w:pPr>
        <w:pStyle w:val="a8"/>
        <w:rPr>
          <w:rtl/>
        </w:rPr>
      </w:pPr>
      <w:r w:rsidRPr="00CF1672">
        <w:rPr>
          <w:rStyle w:val="Char8"/>
          <w:rFonts w:hint="cs"/>
          <w:rtl/>
        </w:rPr>
        <w:t>«</w:t>
      </w:r>
      <w:r w:rsidRPr="00292E6B">
        <w:rPr>
          <w:rStyle w:val="Char1"/>
          <w:szCs w:val="27"/>
          <w:rtl/>
        </w:rPr>
        <w:t>أحب الإمام عل</w:t>
      </w:r>
      <w:r w:rsidR="00CF1672" w:rsidRPr="00292E6B">
        <w:rPr>
          <w:rStyle w:val="Char1"/>
          <w:rFonts w:hint="cs"/>
          <w:szCs w:val="27"/>
          <w:rtl/>
        </w:rPr>
        <w:t>ى</w:t>
      </w:r>
      <w:r w:rsidRPr="00292E6B">
        <w:rPr>
          <w:rStyle w:val="Char1"/>
          <w:szCs w:val="27"/>
          <w:rtl/>
        </w:rPr>
        <w:t xml:space="preserve"> زوجته سيدة النساء</w:t>
      </w:r>
      <w:r w:rsidR="00BF09B6" w:rsidRPr="00292E6B">
        <w:rPr>
          <w:rStyle w:val="Char1"/>
          <w:szCs w:val="27"/>
          <w:rtl/>
        </w:rPr>
        <w:t>،</w:t>
      </w:r>
      <w:r w:rsidRPr="00292E6B">
        <w:rPr>
          <w:rStyle w:val="Char1"/>
          <w:szCs w:val="27"/>
          <w:rtl/>
        </w:rPr>
        <w:t xml:space="preserve"> وعاشا عيشة راضية</w:t>
      </w:r>
      <w:r w:rsidR="00BF09B6" w:rsidRPr="00292E6B">
        <w:rPr>
          <w:rStyle w:val="Char1"/>
          <w:szCs w:val="27"/>
          <w:rtl/>
        </w:rPr>
        <w:t>،</w:t>
      </w:r>
      <w:r w:rsidRPr="00292E6B">
        <w:rPr>
          <w:rStyle w:val="Char1"/>
          <w:szCs w:val="27"/>
          <w:rtl/>
        </w:rPr>
        <w:t xml:space="preserve"> ورزقت منه خمسة أولاد</w:t>
      </w:r>
      <w:r w:rsidR="00BF09B6" w:rsidRPr="00292E6B">
        <w:rPr>
          <w:rStyle w:val="Char1"/>
          <w:szCs w:val="27"/>
          <w:rtl/>
        </w:rPr>
        <w:t>،</w:t>
      </w:r>
      <w:r w:rsidRPr="00292E6B">
        <w:rPr>
          <w:rStyle w:val="Char1"/>
          <w:szCs w:val="27"/>
          <w:rtl/>
        </w:rPr>
        <w:t xml:space="preserve"> ثلاثة ذكور</w:t>
      </w:r>
      <w:r w:rsidR="00E97B68" w:rsidRPr="00292E6B">
        <w:rPr>
          <w:rStyle w:val="Char1"/>
          <w:szCs w:val="27"/>
          <w:rtl/>
        </w:rPr>
        <w:t>:</w:t>
      </w:r>
      <w:r w:rsidRPr="00292E6B">
        <w:rPr>
          <w:rStyle w:val="Char1"/>
          <w:szCs w:val="27"/>
          <w:rtl/>
        </w:rPr>
        <w:t xml:space="preserve"> وهم حسن وحسين ومحسن</w:t>
      </w:r>
      <w:r w:rsidR="00BF09B6" w:rsidRPr="00292E6B">
        <w:rPr>
          <w:rStyle w:val="Char1"/>
          <w:szCs w:val="27"/>
          <w:rtl/>
        </w:rPr>
        <w:t>،</w:t>
      </w:r>
      <w:r w:rsidRPr="00292E6B">
        <w:rPr>
          <w:rStyle w:val="Char1"/>
          <w:szCs w:val="27"/>
          <w:rtl/>
        </w:rPr>
        <w:t xml:space="preserve"> وبنتان</w:t>
      </w:r>
      <w:r w:rsidR="00E97B68" w:rsidRPr="00292E6B">
        <w:rPr>
          <w:rStyle w:val="Char1"/>
          <w:szCs w:val="27"/>
          <w:rtl/>
        </w:rPr>
        <w:t>:</w:t>
      </w:r>
      <w:r w:rsidRPr="00292E6B">
        <w:rPr>
          <w:rStyle w:val="Char1"/>
          <w:szCs w:val="27"/>
          <w:rtl/>
        </w:rPr>
        <w:t xml:space="preserve"> أم كلثوم وزينب</w:t>
      </w:r>
      <w:r w:rsidR="00BF09B6" w:rsidRPr="00292E6B">
        <w:rPr>
          <w:rStyle w:val="Char1"/>
          <w:szCs w:val="27"/>
          <w:rtl/>
        </w:rPr>
        <w:t>،</w:t>
      </w:r>
      <w:r w:rsidRPr="00292E6B">
        <w:rPr>
          <w:rStyle w:val="Char1"/>
          <w:szCs w:val="27"/>
          <w:rtl/>
        </w:rPr>
        <w:t xml:space="preserve"> وقد مات محسن صغيرا</w:t>
      </w:r>
      <w:r w:rsidRPr="00CF1672">
        <w:rPr>
          <w:rStyle w:val="Char8"/>
          <w:rFonts w:hint="cs"/>
          <w:rtl/>
        </w:rPr>
        <w:t>»</w:t>
      </w:r>
      <w:r w:rsidRPr="00CF1672">
        <w:rPr>
          <w:vertAlign w:val="superscript"/>
          <w:rtl/>
        </w:rPr>
        <w:footnoteReference w:id="42"/>
      </w:r>
      <w:r w:rsidR="00CF1672">
        <w:rPr>
          <w:rFonts w:hint="cs"/>
          <w:rtl/>
        </w:rPr>
        <w:t xml:space="preserve">. </w:t>
      </w:r>
      <w:r w:rsidRPr="00CF1672">
        <w:rPr>
          <w:rStyle w:val="Char8"/>
          <w:rFonts w:hint="cs"/>
          <w:rtl/>
        </w:rPr>
        <w:t>«</w:t>
      </w:r>
      <w:r w:rsidRPr="003265F4">
        <w:rPr>
          <w:rtl/>
        </w:rPr>
        <w:t>امام علی</w:t>
      </w:r>
      <w:r w:rsidR="00E97B68">
        <w:rPr>
          <w:rFonts w:hint="cs"/>
          <w:rtl/>
        </w:rPr>
        <w:t xml:space="preserve"> </w:t>
      </w:r>
      <w:r w:rsidR="00E97B68">
        <w:sym w:font="AGA Arabesque" w:char="F075"/>
      </w:r>
      <w:r w:rsidRPr="003265F4">
        <w:rPr>
          <w:rtl/>
        </w:rPr>
        <w:t xml:space="preserve"> در میان همسرانش حضرت فاطمه</w:t>
      </w:r>
      <w:r w:rsidR="00CF1672">
        <w:rPr>
          <w:rFonts w:hint="cs"/>
          <w:rtl/>
        </w:rPr>
        <w:t xml:space="preserve"> </w:t>
      </w:r>
      <w:r w:rsidRPr="003265F4">
        <w:rPr>
          <w:rtl/>
        </w:rPr>
        <w:t>(ع) را بیشتر دوست داشتند... که برای او پنج فرزند به دنیا آورد،سه پسر:حسن و حسین و محسن و دو دختر:ام کلثوم و زینب!! و محسن در کوچکی فوت شد</w:t>
      </w:r>
      <w:r w:rsidR="00CF1672">
        <w:rPr>
          <w:rFonts w:cs="Traditional Arabic" w:hint="cs"/>
          <w:rtl/>
        </w:rPr>
        <w:t>»</w:t>
      </w:r>
      <w:r w:rsidRPr="003265F4">
        <w:rPr>
          <w:rtl/>
        </w:rPr>
        <w:t>.</w:t>
      </w:r>
    </w:p>
    <w:p w:rsidR="003265F4" w:rsidRPr="003265F4" w:rsidRDefault="003265F4" w:rsidP="00CF291D">
      <w:pPr>
        <w:pStyle w:val="a8"/>
        <w:rPr>
          <w:rtl/>
        </w:rPr>
      </w:pPr>
      <w:r w:rsidRPr="003265F4">
        <w:rPr>
          <w:rtl/>
        </w:rPr>
        <w:t>آقای قزوینی شما این را ندیده اید که آقای مرعشی در ذکر اولاد حضرت علی</w:t>
      </w:r>
      <w:r w:rsidR="00E97B68">
        <w:rPr>
          <w:rFonts w:hint="cs"/>
          <w:rtl/>
        </w:rPr>
        <w:t xml:space="preserve"> </w:t>
      </w:r>
      <w:r w:rsidR="00E97B68">
        <w:sym w:font="AGA Arabesque" w:char="F075"/>
      </w:r>
      <w:r w:rsidRPr="003265F4">
        <w:rPr>
          <w:rtl/>
        </w:rPr>
        <w:t xml:space="preserve"> نوشته</w:t>
      </w:r>
      <w:r w:rsidR="00E97B68">
        <w:rPr>
          <w:rtl/>
        </w:rPr>
        <w:t>‌اند</w:t>
      </w:r>
      <w:r w:rsidR="00CF1672">
        <w:rPr>
          <w:rtl/>
        </w:rPr>
        <w:t>؟؟یا دیده</w:t>
      </w:r>
      <w:r w:rsidR="00CF1672">
        <w:rPr>
          <w:rFonts w:hint="cs"/>
          <w:rtl/>
        </w:rPr>
        <w:t>‌</w:t>
      </w:r>
      <w:r w:rsidRPr="003265F4">
        <w:rPr>
          <w:rtl/>
        </w:rPr>
        <w:t>اید و خود را به ندیدن</w:t>
      </w:r>
      <w:r w:rsidR="00E97B68">
        <w:rPr>
          <w:rtl/>
        </w:rPr>
        <w:t xml:space="preserve"> زده</w:t>
      </w:r>
      <w:r w:rsidR="00E97B68">
        <w:rPr>
          <w:rFonts w:hint="cs"/>
          <w:rtl/>
        </w:rPr>
        <w:t>‌</w:t>
      </w:r>
      <w:r w:rsidRPr="003265F4">
        <w:rPr>
          <w:rtl/>
        </w:rPr>
        <w:t>اید؟</w:t>
      </w:r>
    </w:p>
    <w:p w:rsidR="003265F4" w:rsidRPr="00CF1672" w:rsidRDefault="003265F4" w:rsidP="00CF291D">
      <w:pPr>
        <w:pStyle w:val="a8"/>
        <w:rPr>
          <w:spacing w:val="-4"/>
          <w:rtl/>
        </w:rPr>
      </w:pPr>
      <w:bookmarkStart w:id="18" w:name="_Toc227506092"/>
      <w:r w:rsidRPr="00CF1672">
        <w:rPr>
          <w:rStyle w:val="Char5"/>
          <w:spacing w:val="-4"/>
          <w:rtl/>
          <w:lang w:bidi="ar-SA"/>
        </w:rPr>
        <w:t>ادام</w:t>
      </w:r>
      <w:r w:rsidR="00CF1672">
        <w:rPr>
          <w:rStyle w:val="Char5"/>
          <w:rFonts w:hint="cs"/>
          <w:spacing w:val="-4"/>
          <w:rtl/>
          <w:lang w:bidi="ar-SA"/>
        </w:rPr>
        <w:t>ه</w:t>
      </w:r>
      <w:r w:rsidRPr="00CF1672">
        <w:rPr>
          <w:rStyle w:val="Char5"/>
          <w:spacing w:val="-4"/>
          <w:rtl/>
          <w:lang w:bidi="ar-SA"/>
        </w:rPr>
        <w:t xml:space="preserve"> شبهه:</w:t>
      </w:r>
      <w:r w:rsidRPr="00CF1672">
        <w:rPr>
          <w:spacing w:val="-4"/>
          <w:rtl/>
        </w:rPr>
        <w:t xml:space="preserve"> باقر شر</w:t>
      </w:r>
      <w:r w:rsidR="00BF09B6" w:rsidRPr="00CF1672">
        <w:rPr>
          <w:spacing w:val="-4"/>
          <w:rtl/>
        </w:rPr>
        <w:t>ی</w:t>
      </w:r>
      <w:r w:rsidRPr="00CF1672">
        <w:rPr>
          <w:spacing w:val="-4"/>
          <w:rtl/>
        </w:rPr>
        <w:t>ف القرشى، محقق معاصر و از مفاخر ش</w:t>
      </w:r>
      <w:r w:rsidR="00BF09B6" w:rsidRPr="00CF1672">
        <w:rPr>
          <w:spacing w:val="-4"/>
          <w:rtl/>
        </w:rPr>
        <w:t>ی</w:t>
      </w:r>
      <w:r w:rsidRPr="00CF1672">
        <w:rPr>
          <w:spacing w:val="-4"/>
          <w:rtl/>
        </w:rPr>
        <w:t>عه ساكن نجف در ا</w:t>
      </w:r>
      <w:r w:rsidR="00BF09B6" w:rsidRPr="00CF1672">
        <w:rPr>
          <w:spacing w:val="-4"/>
          <w:rtl/>
        </w:rPr>
        <w:t>ی</w:t>
      </w:r>
      <w:r w:rsidRPr="00CF1672">
        <w:rPr>
          <w:spacing w:val="-4"/>
          <w:rtl/>
        </w:rPr>
        <w:t>ن باره مى‌گو</w:t>
      </w:r>
      <w:r w:rsidR="00BF09B6" w:rsidRPr="00CF1672">
        <w:rPr>
          <w:spacing w:val="-4"/>
          <w:rtl/>
        </w:rPr>
        <w:t>ی</w:t>
      </w:r>
      <w:r w:rsidRPr="00CF1672">
        <w:rPr>
          <w:spacing w:val="-4"/>
          <w:rtl/>
        </w:rPr>
        <w:t>د:</w:t>
      </w:r>
    </w:p>
    <w:p w:rsidR="003265F4" w:rsidRPr="003265F4" w:rsidRDefault="003265F4" w:rsidP="00CF291D">
      <w:pPr>
        <w:pStyle w:val="a8"/>
      </w:pPr>
      <w:r w:rsidRPr="003265F4">
        <w:rPr>
          <w:rtl/>
        </w:rPr>
        <w:t>صد</w:t>
      </w:r>
      <w:r w:rsidR="00BF09B6">
        <w:rPr>
          <w:rtl/>
        </w:rPr>
        <w:t>ی</w:t>
      </w:r>
      <w:r w:rsidRPr="003265F4">
        <w:rPr>
          <w:rtl/>
        </w:rPr>
        <w:t>قه طاهره، دخترى غ</w:t>
      </w:r>
      <w:r w:rsidR="00BF09B6">
        <w:rPr>
          <w:rtl/>
        </w:rPr>
        <w:t>ی</w:t>
      </w:r>
      <w:r w:rsidRPr="003265F4">
        <w:rPr>
          <w:rtl/>
        </w:rPr>
        <w:t>ر از حضرت ز</w:t>
      </w:r>
      <w:r w:rsidR="00BF09B6">
        <w:rPr>
          <w:rtl/>
        </w:rPr>
        <w:t>ی</w:t>
      </w:r>
      <w:r w:rsidRPr="003265F4">
        <w:rPr>
          <w:rtl/>
        </w:rPr>
        <w:t>نب نداشته است و همو كن</w:t>
      </w:r>
      <w:r w:rsidR="00BF09B6">
        <w:rPr>
          <w:rtl/>
        </w:rPr>
        <w:t>ی</w:t>
      </w:r>
      <w:r w:rsidRPr="003265F4">
        <w:rPr>
          <w:rtl/>
        </w:rPr>
        <w:t>ه‌اش امّ‌كلثوم بوده است</w:t>
      </w:r>
      <w:r w:rsidR="005F6B56">
        <w:rPr>
          <w:rtl/>
        </w:rPr>
        <w:t>،</w:t>
      </w:r>
      <w:r w:rsidRPr="003265F4">
        <w:rPr>
          <w:rtl/>
        </w:rPr>
        <w:t xml:space="preserve"> چنانچه برخى از محقق</w:t>
      </w:r>
      <w:r w:rsidR="00BF09B6">
        <w:rPr>
          <w:rtl/>
        </w:rPr>
        <w:t>ی</w:t>
      </w:r>
      <w:r w:rsidRPr="003265F4">
        <w:rPr>
          <w:rtl/>
        </w:rPr>
        <w:t>ن ن</w:t>
      </w:r>
      <w:r w:rsidR="00BF09B6">
        <w:rPr>
          <w:rtl/>
        </w:rPr>
        <w:t>ی</w:t>
      </w:r>
      <w:r w:rsidRPr="003265F4">
        <w:rPr>
          <w:rtl/>
        </w:rPr>
        <w:t>ز بر ا</w:t>
      </w:r>
      <w:r w:rsidR="00BF09B6">
        <w:rPr>
          <w:rtl/>
        </w:rPr>
        <w:t>ی</w:t>
      </w:r>
      <w:r w:rsidRPr="003265F4">
        <w:rPr>
          <w:rtl/>
        </w:rPr>
        <w:t>ن عق</w:t>
      </w:r>
      <w:r w:rsidR="00BF09B6">
        <w:rPr>
          <w:rtl/>
        </w:rPr>
        <w:t>ی</w:t>
      </w:r>
      <w:r w:rsidRPr="003265F4">
        <w:rPr>
          <w:rtl/>
        </w:rPr>
        <w:t>ده هستند. به هر حال من بدون ترد</w:t>
      </w:r>
      <w:r w:rsidR="00BF09B6">
        <w:rPr>
          <w:rtl/>
        </w:rPr>
        <w:t>ی</w:t>
      </w:r>
      <w:r w:rsidRPr="003265F4">
        <w:rPr>
          <w:rtl/>
        </w:rPr>
        <w:t>د عق</w:t>
      </w:r>
      <w:r w:rsidR="00BF09B6">
        <w:rPr>
          <w:rtl/>
        </w:rPr>
        <w:t>ی</w:t>
      </w:r>
      <w:r w:rsidRPr="003265F4">
        <w:rPr>
          <w:rtl/>
        </w:rPr>
        <w:t>ده دارم كه صد</w:t>
      </w:r>
      <w:r w:rsidR="00BF09B6">
        <w:rPr>
          <w:rtl/>
        </w:rPr>
        <w:t>ی</w:t>
      </w:r>
      <w:r w:rsidRPr="003265F4">
        <w:rPr>
          <w:rtl/>
        </w:rPr>
        <w:t>قه طاهره دخترى به نام امّ‌كلثوم نداشته است.</w:t>
      </w:r>
    </w:p>
    <w:p w:rsidR="003265F4" w:rsidRPr="007A2616" w:rsidRDefault="003265F4" w:rsidP="00CF291D">
      <w:pPr>
        <w:pStyle w:val="a9"/>
        <w:rPr>
          <w:rtl/>
        </w:rPr>
      </w:pPr>
      <w:r w:rsidRPr="007A2616">
        <w:rPr>
          <w:rtl/>
        </w:rPr>
        <w:t>جواب:</w:t>
      </w:r>
    </w:p>
    <w:p w:rsidR="003265F4" w:rsidRPr="003265F4" w:rsidRDefault="003265F4" w:rsidP="00CF291D">
      <w:pPr>
        <w:pStyle w:val="a8"/>
        <w:rPr>
          <w:rtl/>
        </w:rPr>
      </w:pPr>
      <w:r w:rsidRPr="003265F4">
        <w:rPr>
          <w:rtl/>
        </w:rPr>
        <w:t>همینطور که خودتان گفتید این آقا از معاصر است و ایشان سعی کرده</w:t>
      </w:r>
      <w:r w:rsidR="00E97B68">
        <w:rPr>
          <w:rtl/>
        </w:rPr>
        <w:t>‌اند</w:t>
      </w:r>
      <w:r w:rsidRPr="003265F4">
        <w:rPr>
          <w:rtl/>
        </w:rPr>
        <w:t xml:space="preserve"> که ازدواج مورد بحث را مردود اعلام کنند پس</w:t>
      </w:r>
      <w:r w:rsidR="00E97B68">
        <w:rPr>
          <w:rtl/>
        </w:rPr>
        <w:t xml:space="preserve"> می‌</w:t>
      </w:r>
      <w:r w:rsidRPr="003265F4">
        <w:rPr>
          <w:rtl/>
        </w:rPr>
        <w:t>پرسم: آیا دزد</w:t>
      </w:r>
      <w:r w:rsidR="00E97B68">
        <w:rPr>
          <w:rtl/>
        </w:rPr>
        <w:t xml:space="preserve"> می‌</w:t>
      </w:r>
      <w:r w:rsidRPr="003265F4">
        <w:rPr>
          <w:rtl/>
        </w:rPr>
        <w:t>تواند شریکش را به نفع خود شاهد بگیرد؟؟ خیر بلکه باید دلایل آنها را دید.( و</w:t>
      </w:r>
      <w:r w:rsidR="00CF1672">
        <w:rPr>
          <w:rFonts w:hint="cs"/>
          <w:rtl/>
        </w:rPr>
        <w:t xml:space="preserve"> </w:t>
      </w:r>
      <w:r w:rsidRPr="003265F4">
        <w:rPr>
          <w:rtl/>
        </w:rPr>
        <w:t>خندید)</w:t>
      </w:r>
    </w:p>
    <w:p w:rsidR="003265F4" w:rsidRPr="003265F4" w:rsidRDefault="003265F4" w:rsidP="00CF291D">
      <w:pPr>
        <w:pStyle w:val="a8"/>
        <w:rPr>
          <w:rtl/>
        </w:rPr>
      </w:pPr>
      <w:r w:rsidRPr="003265F4">
        <w:rPr>
          <w:rtl/>
        </w:rPr>
        <w:t>و دوباره به یادتان</w:t>
      </w:r>
      <w:r w:rsidR="00E97B68">
        <w:rPr>
          <w:rtl/>
        </w:rPr>
        <w:t xml:space="preserve"> می‌</w:t>
      </w:r>
      <w:r w:rsidR="00BF09B6">
        <w:rPr>
          <w:rtl/>
        </w:rPr>
        <w:t>‌</w:t>
      </w:r>
      <w:r w:rsidRPr="003265F4">
        <w:rPr>
          <w:rtl/>
        </w:rPr>
        <w:t>آورم سخن سید مرتضی را که در ش</w:t>
      </w:r>
      <w:r w:rsidRPr="003265F4">
        <w:rPr>
          <w:rFonts w:hint="cs"/>
          <w:rtl/>
        </w:rPr>
        <w:t>أ</w:t>
      </w:r>
      <w:r w:rsidRPr="003265F4">
        <w:rPr>
          <w:rtl/>
        </w:rPr>
        <w:t>ن چنین شخصی</w:t>
      </w:r>
      <w:r w:rsidR="00E97B68">
        <w:rPr>
          <w:rtl/>
        </w:rPr>
        <w:t xml:space="preserve"> می‌</w:t>
      </w:r>
      <w:r w:rsidRPr="003265F4">
        <w:rPr>
          <w:rtl/>
        </w:rPr>
        <w:t xml:space="preserve">گوید: </w:t>
      </w:r>
    </w:p>
    <w:p w:rsidR="003265F4" w:rsidRPr="003265F4" w:rsidRDefault="003265F4" w:rsidP="00CF291D">
      <w:pPr>
        <w:pStyle w:val="a8"/>
        <w:rPr>
          <w:rtl/>
        </w:rPr>
      </w:pPr>
      <w:r w:rsidRPr="003265F4">
        <w:rPr>
          <w:rtl/>
        </w:rPr>
        <w:t>«اما کسان</w:t>
      </w:r>
      <w:r w:rsidR="00BF09B6">
        <w:rPr>
          <w:rtl/>
        </w:rPr>
        <w:t>ی</w:t>
      </w:r>
      <w:r w:rsidRPr="003265F4">
        <w:rPr>
          <w:rtl/>
        </w:rPr>
        <w:t xml:space="preserve"> از </w:t>
      </w:r>
      <w:r w:rsidRPr="003265F4">
        <w:rPr>
          <w:rStyle w:val="Char5"/>
          <w:rtl/>
          <w:lang w:bidi="ar-SA"/>
        </w:rPr>
        <w:t>اصحاب غافل ما!،</w:t>
      </w:r>
      <w:r w:rsidRPr="003265F4">
        <w:rPr>
          <w:rtl/>
        </w:rPr>
        <w:t xml:space="preserve"> وقوع ا</w:t>
      </w:r>
      <w:r w:rsidR="00BF09B6">
        <w:rPr>
          <w:rtl/>
        </w:rPr>
        <w:t>ی</w:t>
      </w:r>
      <w:r w:rsidRPr="003265F4">
        <w:rPr>
          <w:rtl/>
        </w:rPr>
        <w:t>ن عقد را انکار کرده‌اند. ا</w:t>
      </w:r>
      <w:r w:rsidR="00BF09B6">
        <w:rPr>
          <w:rtl/>
        </w:rPr>
        <w:t>ی</w:t>
      </w:r>
      <w:r w:rsidRPr="003265F4">
        <w:rPr>
          <w:rtl/>
        </w:rPr>
        <w:t>ن ازدواج و انتقال ام‌کلثوم به خانه عمر و آوردن فرزندان</w:t>
      </w:r>
      <w:r w:rsidR="00BF09B6">
        <w:rPr>
          <w:rtl/>
        </w:rPr>
        <w:t>ی</w:t>
      </w:r>
      <w:r w:rsidRPr="003265F4">
        <w:rPr>
          <w:rtl/>
        </w:rPr>
        <w:t xml:space="preserve"> برا</w:t>
      </w:r>
      <w:r w:rsidR="00BF09B6">
        <w:rPr>
          <w:rtl/>
        </w:rPr>
        <w:t>ی</w:t>
      </w:r>
      <w:r w:rsidRPr="003265F4">
        <w:rPr>
          <w:rtl/>
        </w:rPr>
        <w:t xml:space="preserve"> او </w:t>
      </w:r>
      <w:r w:rsidRPr="003265F4">
        <w:rPr>
          <w:rStyle w:val="Char5"/>
          <w:rtl/>
          <w:lang w:bidi="ar-SA"/>
        </w:rPr>
        <w:t>معلوم و مشهور است</w:t>
      </w:r>
      <w:r w:rsidRPr="003265F4">
        <w:rPr>
          <w:rtl/>
        </w:rPr>
        <w:t xml:space="preserve"> و آن را </w:t>
      </w:r>
      <w:r w:rsidRPr="003265F4">
        <w:rPr>
          <w:rStyle w:val="Char5"/>
          <w:rtl/>
          <w:lang w:bidi="ar-SA"/>
        </w:rPr>
        <w:t xml:space="preserve">جز "جاهل </w:t>
      </w:r>
      <w:r w:rsidR="00BF09B6">
        <w:rPr>
          <w:rStyle w:val="Char5"/>
          <w:rtl/>
          <w:lang w:bidi="ar-SA"/>
        </w:rPr>
        <w:t>ی</w:t>
      </w:r>
      <w:r w:rsidRPr="003265F4">
        <w:rPr>
          <w:rStyle w:val="Char5"/>
          <w:rtl/>
          <w:lang w:bidi="ar-SA"/>
        </w:rPr>
        <w:t xml:space="preserve">ا معاند" </w:t>
      </w:r>
      <w:r w:rsidRPr="003265F4">
        <w:rPr>
          <w:rtl/>
        </w:rPr>
        <w:t>انکار نم</w:t>
      </w:r>
      <w:r w:rsidR="00BF09B6">
        <w:rPr>
          <w:rtl/>
        </w:rPr>
        <w:t>ی</w:t>
      </w:r>
      <w:r w:rsidRPr="003265F4">
        <w:rPr>
          <w:rtl/>
        </w:rPr>
        <w:t>‌کند و ما در مسئله‌ا</w:t>
      </w:r>
      <w:r w:rsidR="00BF09B6">
        <w:rPr>
          <w:rtl/>
        </w:rPr>
        <w:t>ی</w:t>
      </w:r>
      <w:r w:rsidRPr="003265F4">
        <w:rPr>
          <w:rtl/>
        </w:rPr>
        <w:t xml:space="preserve"> از د</w:t>
      </w:r>
      <w:r w:rsidR="00BF09B6">
        <w:rPr>
          <w:rtl/>
        </w:rPr>
        <w:t>ی</w:t>
      </w:r>
      <w:r w:rsidRPr="003265F4">
        <w:rPr>
          <w:rtl/>
        </w:rPr>
        <w:t>ن که راه خروج</w:t>
      </w:r>
      <w:r w:rsidR="00BF09B6">
        <w:rPr>
          <w:rtl/>
        </w:rPr>
        <w:t>ی</w:t>
      </w:r>
      <w:r w:rsidRPr="003265F4">
        <w:rPr>
          <w:rtl/>
        </w:rPr>
        <w:t xml:space="preserve"> برا</w:t>
      </w:r>
      <w:r w:rsidR="00BF09B6">
        <w:rPr>
          <w:rtl/>
        </w:rPr>
        <w:t>ی</w:t>
      </w:r>
      <w:r w:rsidRPr="003265F4">
        <w:rPr>
          <w:rtl/>
        </w:rPr>
        <w:t xml:space="preserve"> آن هست، ن</w:t>
      </w:r>
      <w:r w:rsidR="00BF09B6">
        <w:rPr>
          <w:rtl/>
        </w:rPr>
        <w:t>ی</w:t>
      </w:r>
      <w:r w:rsidRPr="003265F4">
        <w:rPr>
          <w:rtl/>
        </w:rPr>
        <w:t>از</w:t>
      </w:r>
      <w:r w:rsidR="00BF09B6">
        <w:rPr>
          <w:rtl/>
        </w:rPr>
        <w:t>ی</w:t>
      </w:r>
      <w:r w:rsidRPr="003265F4">
        <w:rPr>
          <w:rtl/>
        </w:rPr>
        <w:t xml:space="preserve"> ندار</w:t>
      </w:r>
      <w:r w:rsidR="00BF09B6">
        <w:rPr>
          <w:rtl/>
        </w:rPr>
        <w:t>ی</w:t>
      </w:r>
      <w:r w:rsidRPr="003265F4">
        <w:rPr>
          <w:rtl/>
        </w:rPr>
        <w:t>م که مسائل ضرور</w:t>
      </w:r>
      <w:r w:rsidR="00BF09B6">
        <w:rPr>
          <w:rtl/>
        </w:rPr>
        <w:t>ی</w:t>
      </w:r>
      <w:r w:rsidRPr="003265F4">
        <w:rPr>
          <w:rtl/>
        </w:rPr>
        <w:t xml:space="preserve"> و آشکار را انکار کن</w:t>
      </w:r>
      <w:r w:rsidR="00BF09B6">
        <w:rPr>
          <w:rtl/>
        </w:rPr>
        <w:t>ی</w:t>
      </w:r>
      <w:r w:rsidR="00CF1672">
        <w:rPr>
          <w:rtl/>
        </w:rPr>
        <w:t>م!»</w:t>
      </w:r>
      <w:r w:rsidRPr="00CF1672">
        <w:rPr>
          <w:vertAlign w:val="superscript"/>
          <w:rtl/>
        </w:rPr>
        <w:footnoteReference w:id="43"/>
      </w:r>
      <w:r w:rsidR="00CF1672">
        <w:rPr>
          <w:rFonts w:hint="cs"/>
          <w:rtl/>
        </w:rPr>
        <w:t>.</w:t>
      </w:r>
    </w:p>
    <w:p w:rsidR="003265F4" w:rsidRPr="003265F4" w:rsidRDefault="003265F4" w:rsidP="00CF291D">
      <w:pPr>
        <w:pStyle w:val="a8"/>
        <w:rPr>
          <w:rtl/>
        </w:rPr>
      </w:pPr>
      <w:r w:rsidRPr="003265F4">
        <w:rPr>
          <w:rtl/>
        </w:rPr>
        <w:t>و به قول عالم معاصر شیعی و یکی از برجسته ترین آنها هیچ اختلافی در مورد وجود ام کلثوم وجود ندارد.</w:t>
      </w:r>
    </w:p>
    <w:p w:rsidR="003265F4" w:rsidRPr="00CF1672" w:rsidRDefault="003265F4" w:rsidP="00CF291D">
      <w:pPr>
        <w:pStyle w:val="a8"/>
        <w:rPr>
          <w:spacing w:val="-6"/>
          <w:rtl/>
        </w:rPr>
      </w:pPr>
      <w:r w:rsidRPr="00CF1672">
        <w:rPr>
          <w:spacing w:val="-6"/>
          <w:rtl/>
        </w:rPr>
        <w:t>دکتر سید جعفر شهیدی در کتاب زندگانی فاطمه الزاهرا</w:t>
      </w:r>
      <w:r w:rsidR="00CF1672" w:rsidRPr="00CF1672">
        <w:rPr>
          <w:rFonts w:hint="cs"/>
          <w:spacing w:val="-6"/>
          <w:rtl/>
        </w:rPr>
        <w:t xml:space="preserve"> </w:t>
      </w:r>
      <w:r w:rsidRPr="00CF1672">
        <w:rPr>
          <w:spacing w:val="-6"/>
          <w:rtl/>
        </w:rPr>
        <w:t>(ع) در باب " فرزندان فاطمه</w:t>
      </w:r>
      <w:r w:rsidR="00CF1672" w:rsidRPr="00CF1672">
        <w:rPr>
          <w:rFonts w:hint="cs"/>
          <w:spacing w:val="-6"/>
          <w:rtl/>
        </w:rPr>
        <w:t xml:space="preserve"> </w:t>
      </w:r>
      <w:r w:rsidRPr="00CF1672">
        <w:rPr>
          <w:spacing w:val="-6"/>
          <w:rtl/>
        </w:rPr>
        <w:t>(ع)"</w:t>
      </w:r>
      <w:r w:rsidR="00BF09B6" w:rsidRPr="00CF1672">
        <w:rPr>
          <w:spacing w:val="-6"/>
          <w:rtl/>
        </w:rPr>
        <w:t xml:space="preserve"> می‌</w:t>
      </w:r>
      <w:r w:rsidRPr="00CF1672">
        <w:rPr>
          <w:spacing w:val="-6"/>
          <w:rtl/>
        </w:rPr>
        <w:t>نویسد:</w:t>
      </w:r>
    </w:p>
    <w:p w:rsidR="003265F4" w:rsidRPr="003265F4" w:rsidRDefault="003265F4" w:rsidP="00CF291D">
      <w:pPr>
        <w:pStyle w:val="a8"/>
        <w:rPr>
          <w:rtl/>
        </w:rPr>
      </w:pPr>
      <w:r w:rsidRPr="003265F4">
        <w:rPr>
          <w:rFonts w:hint="cs"/>
          <w:rtl/>
        </w:rPr>
        <w:t>«</w:t>
      </w:r>
      <w:r w:rsidRPr="003265F4">
        <w:rPr>
          <w:rtl/>
        </w:rPr>
        <w:t>چنانكه مى‏دان</w:t>
      </w:r>
      <w:r w:rsidR="00BF09B6">
        <w:rPr>
          <w:rtl/>
        </w:rPr>
        <w:t>ی</w:t>
      </w:r>
      <w:r w:rsidRPr="003265F4">
        <w:rPr>
          <w:rtl/>
        </w:rPr>
        <w:t>م و هر آشنا بتار</w:t>
      </w:r>
      <w:r w:rsidR="00BF09B6">
        <w:rPr>
          <w:rtl/>
        </w:rPr>
        <w:t>ی</w:t>
      </w:r>
      <w:r w:rsidRPr="003265F4">
        <w:rPr>
          <w:rtl/>
        </w:rPr>
        <w:t>خ اسلام مى‏داند،دختر پ</w:t>
      </w:r>
      <w:r w:rsidR="00BF09B6">
        <w:rPr>
          <w:rtl/>
        </w:rPr>
        <w:t>ی</w:t>
      </w:r>
      <w:r w:rsidRPr="003265F4">
        <w:rPr>
          <w:rtl/>
        </w:rPr>
        <w:t xml:space="preserve">غمبر را از على </w:t>
      </w:r>
      <w:r w:rsidR="00E97B68">
        <w:sym w:font="AGA Arabesque" w:char="F075"/>
      </w:r>
      <w:r w:rsidRPr="003265F4">
        <w:rPr>
          <w:rtl/>
        </w:rPr>
        <w:t xml:space="preserve"> فرزندانى است. دو پسر بنامهاى حسن و حس</w:t>
      </w:r>
      <w:r w:rsidR="00BF09B6">
        <w:rPr>
          <w:rtl/>
        </w:rPr>
        <w:t>ی</w:t>
      </w:r>
      <w:r w:rsidRPr="003265F4">
        <w:rPr>
          <w:rtl/>
        </w:rPr>
        <w:t>ن</w:t>
      </w:r>
      <w:r w:rsidR="00CF1672">
        <w:rPr>
          <w:rFonts w:hint="cs"/>
          <w:rtl/>
        </w:rPr>
        <w:t xml:space="preserve"> </w:t>
      </w:r>
      <w:r w:rsidRPr="003265F4">
        <w:rPr>
          <w:rtl/>
        </w:rPr>
        <w:t xml:space="preserve"> </w:t>
      </w:r>
      <w:r w:rsidR="00E97B68">
        <w:rPr>
          <w:rFonts w:cs="CTraditional Arabic" w:hint="cs"/>
          <w:rtl/>
        </w:rPr>
        <w:t>إ</w:t>
      </w:r>
      <w:r w:rsidRPr="003265F4">
        <w:rPr>
          <w:rtl/>
        </w:rPr>
        <w:t xml:space="preserve"> و دو دختر بنام ز</w:t>
      </w:r>
      <w:r w:rsidR="00BF09B6">
        <w:rPr>
          <w:rtl/>
        </w:rPr>
        <w:t>ی</w:t>
      </w:r>
      <w:r w:rsidRPr="003265F4">
        <w:rPr>
          <w:rtl/>
        </w:rPr>
        <w:t>نب و ام كلثوم</w:t>
      </w:r>
      <w:r w:rsidR="00CF1672">
        <w:rPr>
          <w:rFonts w:hint="cs"/>
          <w:rtl/>
        </w:rPr>
        <w:t xml:space="preserve"> </w:t>
      </w:r>
      <w:r w:rsidRPr="003265F4">
        <w:rPr>
          <w:rtl/>
        </w:rPr>
        <w:t>ه</w:t>
      </w:r>
      <w:r w:rsidR="00BF09B6">
        <w:rPr>
          <w:rtl/>
        </w:rPr>
        <w:t>ی</w:t>
      </w:r>
      <w:r w:rsidRPr="003265F4">
        <w:rPr>
          <w:rtl/>
        </w:rPr>
        <w:t>چ</w:t>
      </w:r>
      <w:r w:rsidR="00BF09B6">
        <w:rPr>
          <w:rtl/>
        </w:rPr>
        <w:t xml:space="preserve">یک </w:t>
      </w:r>
      <w:r w:rsidRPr="003265F4">
        <w:rPr>
          <w:rtl/>
        </w:rPr>
        <w:t>از نو</w:t>
      </w:r>
      <w:r w:rsidR="00BF09B6">
        <w:rPr>
          <w:rtl/>
        </w:rPr>
        <w:t>ی</w:t>
      </w:r>
      <w:r w:rsidRPr="003265F4">
        <w:rPr>
          <w:rtl/>
        </w:rPr>
        <w:t>سندگان س</w:t>
      </w:r>
      <w:r w:rsidR="00BF09B6">
        <w:rPr>
          <w:rtl/>
        </w:rPr>
        <w:t>ی</w:t>
      </w:r>
      <w:r w:rsidRPr="003265F4">
        <w:rPr>
          <w:rtl/>
        </w:rPr>
        <w:t>ره و مؤلفان تار</w:t>
      </w:r>
      <w:r w:rsidR="00BF09B6">
        <w:rPr>
          <w:rtl/>
        </w:rPr>
        <w:t>ی</w:t>
      </w:r>
      <w:r w:rsidRPr="003265F4">
        <w:rPr>
          <w:rtl/>
        </w:rPr>
        <w:t>خ در وجود ا</w:t>
      </w:r>
      <w:r w:rsidR="00BF09B6">
        <w:rPr>
          <w:rtl/>
        </w:rPr>
        <w:t>ی</w:t>
      </w:r>
      <w:r w:rsidRPr="003265F4">
        <w:rPr>
          <w:rtl/>
        </w:rPr>
        <w:t>ن چهار فرزند ترد</w:t>
      </w:r>
      <w:r w:rsidR="00BF09B6">
        <w:rPr>
          <w:rtl/>
        </w:rPr>
        <w:t>ی</w:t>
      </w:r>
      <w:r w:rsidRPr="003265F4">
        <w:rPr>
          <w:rtl/>
        </w:rPr>
        <w:t>دى ندارد.</w:t>
      </w:r>
    </w:p>
    <w:p w:rsidR="003265F4" w:rsidRPr="003265F4" w:rsidRDefault="003265F4" w:rsidP="00CF291D">
      <w:pPr>
        <w:pStyle w:val="a8"/>
        <w:rPr>
          <w:rtl/>
        </w:rPr>
      </w:pPr>
      <w:r w:rsidRPr="003265F4">
        <w:rPr>
          <w:rtl/>
        </w:rPr>
        <w:t>و</w:t>
      </w:r>
      <w:r w:rsidR="00BF09B6">
        <w:rPr>
          <w:rtl/>
        </w:rPr>
        <w:t xml:space="preserve"> می‌</w:t>
      </w:r>
      <w:r w:rsidRPr="003265F4">
        <w:rPr>
          <w:rtl/>
        </w:rPr>
        <w:t>نویسد: در ا</w:t>
      </w:r>
      <w:r w:rsidR="00BF09B6">
        <w:rPr>
          <w:rtl/>
        </w:rPr>
        <w:t>ی</w:t>
      </w:r>
      <w:r w:rsidRPr="003265F4">
        <w:rPr>
          <w:rtl/>
        </w:rPr>
        <w:t xml:space="preserve">نكه على </w:t>
      </w:r>
      <w:r w:rsidR="00E97B68">
        <w:sym w:font="AGA Arabesque" w:char="F075"/>
      </w:r>
      <w:r w:rsidRPr="003265F4">
        <w:rPr>
          <w:rtl/>
        </w:rPr>
        <w:t xml:space="preserve"> از فاطمه صاحب دو دختر بوده است،ب</w:t>
      </w:r>
      <w:r w:rsidR="00BF09B6">
        <w:rPr>
          <w:rtl/>
        </w:rPr>
        <w:t>ی</w:t>
      </w:r>
      <w:r w:rsidRPr="003265F4">
        <w:rPr>
          <w:rtl/>
        </w:rPr>
        <w:t>ن مورخان و تذكره نو</w:t>
      </w:r>
      <w:r w:rsidR="00BF09B6">
        <w:rPr>
          <w:rtl/>
        </w:rPr>
        <w:t>ی</w:t>
      </w:r>
      <w:r w:rsidRPr="003265F4">
        <w:rPr>
          <w:rtl/>
        </w:rPr>
        <w:t>سان اختلافى د</w:t>
      </w:r>
      <w:r w:rsidR="00BF09B6">
        <w:rPr>
          <w:rtl/>
        </w:rPr>
        <w:t>ی</w:t>
      </w:r>
      <w:r w:rsidR="00CF1672">
        <w:rPr>
          <w:rtl/>
        </w:rPr>
        <w:t>ده نمى‏شود</w:t>
      </w:r>
      <w:r w:rsidRPr="003265F4">
        <w:rPr>
          <w:rFonts w:hint="cs"/>
          <w:rtl/>
        </w:rPr>
        <w:t>»</w:t>
      </w:r>
      <w:r w:rsidR="00CF1672">
        <w:rPr>
          <w:rFonts w:hint="cs"/>
          <w:rtl/>
        </w:rPr>
        <w:t>.</w:t>
      </w:r>
    </w:p>
    <w:p w:rsidR="003265F4" w:rsidRPr="003265F4" w:rsidRDefault="003265F4" w:rsidP="00CF291D">
      <w:pPr>
        <w:pStyle w:val="a8"/>
        <w:rPr>
          <w:rtl/>
        </w:rPr>
      </w:pPr>
      <w:r w:rsidRPr="003265F4">
        <w:rPr>
          <w:rtl/>
        </w:rPr>
        <w:t>پس تنها</w:t>
      </w:r>
      <w:r w:rsidR="00E97B68">
        <w:rPr>
          <w:rtl/>
        </w:rPr>
        <w:t xml:space="preserve"> می‌</w:t>
      </w:r>
      <w:r w:rsidRPr="003265F4">
        <w:rPr>
          <w:rtl/>
        </w:rPr>
        <w:t>توانیم تاسف بخوریم بر حال اصحاب جاهل و معاند و غافل جناب سید مرتضی و یاران نا آشنا به تاریخ جناب سید جعفر!!</w:t>
      </w:r>
      <w:r w:rsidR="00CF1672">
        <w:rPr>
          <w:rFonts w:hint="cs"/>
          <w:rtl/>
        </w:rPr>
        <w:t>.</w:t>
      </w:r>
    </w:p>
    <w:p w:rsidR="003265F4" w:rsidRPr="003265F4" w:rsidRDefault="003265F4" w:rsidP="00CF291D">
      <w:pPr>
        <w:ind w:firstLine="284"/>
        <w:jc w:val="both"/>
        <w:rPr>
          <w:rStyle w:val="Char4"/>
          <w:rtl/>
        </w:rPr>
      </w:pPr>
      <w:r w:rsidRPr="003265F4">
        <w:rPr>
          <w:rStyle w:val="Char5"/>
          <w:rtl/>
        </w:rPr>
        <w:t>ادامه شبهه:</w:t>
      </w:r>
      <w:r w:rsidRPr="003265F4">
        <w:rPr>
          <w:rStyle w:val="Char4"/>
          <w:rtl/>
        </w:rPr>
        <w:t xml:space="preserve"> صالحى شامى در سبل الهدى و الرشاد مى‌نو</w:t>
      </w:r>
      <w:r w:rsidR="00BF09B6">
        <w:rPr>
          <w:rStyle w:val="Char4"/>
          <w:rtl/>
        </w:rPr>
        <w:t>ی</w:t>
      </w:r>
      <w:r w:rsidRPr="003265F4">
        <w:rPr>
          <w:rStyle w:val="Char4"/>
          <w:rtl/>
        </w:rPr>
        <w:t>سد: فرزندان عل</w:t>
      </w:r>
      <w:r w:rsidR="00BF09B6">
        <w:rPr>
          <w:rStyle w:val="Char4"/>
          <w:rtl/>
        </w:rPr>
        <w:t>ی</w:t>
      </w:r>
      <w:r w:rsidRPr="003265F4">
        <w:rPr>
          <w:rStyle w:val="Char4"/>
          <w:rtl/>
        </w:rPr>
        <w:t xml:space="preserve"> </w:t>
      </w:r>
      <w:r w:rsidR="00CF1672">
        <w:rPr>
          <w:rStyle w:val="Char4"/>
        </w:rPr>
        <w:sym w:font="AGA Arabesque" w:char="F074"/>
      </w:r>
      <w:r w:rsidRPr="003265F4">
        <w:rPr>
          <w:rStyle w:val="Char4"/>
          <w:rtl/>
        </w:rPr>
        <w:t xml:space="preserve"> از فاطمه زهرا</w:t>
      </w:r>
      <w:r w:rsidR="005F6B56">
        <w:rPr>
          <w:rStyle w:val="Char4"/>
          <w:rtl/>
        </w:rPr>
        <w:t>،</w:t>
      </w:r>
      <w:r w:rsidRPr="003265F4">
        <w:rPr>
          <w:rStyle w:val="Char4"/>
          <w:rtl/>
        </w:rPr>
        <w:t xml:space="preserve"> حسن، حس</w:t>
      </w:r>
      <w:r w:rsidR="00BF09B6">
        <w:rPr>
          <w:rStyle w:val="Char4"/>
          <w:rtl/>
        </w:rPr>
        <w:t>ی</w:t>
      </w:r>
      <w:r w:rsidRPr="003265F4">
        <w:rPr>
          <w:rStyle w:val="Char4"/>
          <w:rtl/>
        </w:rPr>
        <w:t>ن، محسن و ز</w:t>
      </w:r>
      <w:r w:rsidR="00BF09B6">
        <w:rPr>
          <w:rStyle w:val="Char4"/>
          <w:rtl/>
        </w:rPr>
        <w:t>ی</w:t>
      </w:r>
      <w:r w:rsidRPr="003265F4">
        <w:rPr>
          <w:rStyle w:val="Char4"/>
          <w:rtl/>
        </w:rPr>
        <w:t>نب كبرى بود و از د</w:t>
      </w:r>
      <w:r w:rsidR="00BF09B6">
        <w:rPr>
          <w:rStyle w:val="Char4"/>
          <w:rtl/>
        </w:rPr>
        <w:t>ی</w:t>
      </w:r>
      <w:r w:rsidRPr="003265F4">
        <w:rPr>
          <w:rStyle w:val="Char4"/>
          <w:rtl/>
        </w:rPr>
        <w:t>گر زنانش فرزندان ز</w:t>
      </w:r>
      <w:r w:rsidR="00BF09B6">
        <w:rPr>
          <w:rStyle w:val="Char4"/>
          <w:rtl/>
        </w:rPr>
        <w:t>ی</w:t>
      </w:r>
      <w:r w:rsidRPr="003265F4">
        <w:rPr>
          <w:rStyle w:val="Char4"/>
          <w:rtl/>
        </w:rPr>
        <w:t>ادى داشت.</w:t>
      </w:r>
    </w:p>
    <w:bookmarkEnd w:id="18"/>
    <w:p w:rsidR="003265F4" w:rsidRPr="007A2616" w:rsidRDefault="003265F4" w:rsidP="00CF291D">
      <w:pPr>
        <w:pStyle w:val="a9"/>
        <w:rPr>
          <w:rtl/>
        </w:rPr>
      </w:pPr>
      <w:r w:rsidRPr="007A2616">
        <w:rPr>
          <w:rtl/>
        </w:rPr>
        <w:t>جواب:</w:t>
      </w:r>
    </w:p>
    <w:p w:rsidR="003265F4" w:rsidRPr="003265F4" w:rsidRDefault="003265F4" w:rsidP="00CF291D">
      <w:pPr>
        <w:pStyle w:val="a8"/>
        <w:rPr>
          <w:rtl/>
        </w:rPr>
      </w:pPr>
      <w:r w:rsidRPr="003265F4">
        <w:rPr>
          <w:rtl/>
        </w:rPr>
        <w:t>اگر قزوینی انصاف داشت و دو خط جلوتر را نیز</w:t>
      </w:r>
      <w:r w:rsidR="00E97B68">
        <w:rPr>
          <w:rtl/>
        </w:rPr>
        <w:t xml:space="preserve"> می‌</w:t>
      </w:r>
      <w:r w:rsidRPr="003265F4">
        <w:rPr>
          <w:rtl/>
        </w:rPr>
        <w:t>خواند</w:t>
      </w:r>
      <w:r w:rsidR="00E97B68">
        <w:rPr>
          <w:rtl/>
        </w:rPr>
        <w:t xml:space="preserve"> می‌</w:t>
      </w:r>
      <w:r w:rsidRPr="003265F4">
        <w:rPr>
          <w:rtl/>
        </w:rPr>
        <w:t>دید که ایشان ام کلثوم کبری را نیز نقل کرده</w:t>
      </w:r>
      <w:r w:rsidR="00E97B68">
        <w:rPr>
          <w:rtl/>
        </w:rPr>
        <w:t>‌اند</w:t>
      </w:r>
      <w:r w:rsidRPr="003265F4">
        <w:rPr>
          <w:rtl/>
        </w:rPr>
        <w:t xml:space="preserve">. و صالحی شامی این بحث را به ذکر نام فرزندان و مادران آنها که از حضرت علی </w:t>
      </w:r>
      <w:r w:rsidR="00E97B68">
        <w:sym w:font="AGA Arabesque" w:char="F075"/>
      </w:r>
      <w:r w:rsidRPr="003265F4">
        <w:rPr>
          <w:rtl/>
        </w:rPr>
        <w:t xml:space="preserve">  </w:t>
      </w:r>
      <w:r w:rsidRPr="00CF1672">
        <w:rPr>
          <w:spacing w:val="-6"/>
          <w:rtl/>
        </w:rPr>
        <w:t xml:space="preserve">هستند،اختصاص نداده و این از آنجا مشخص است که به جز فاطمه از دیگر همسران حضرت علی </w:t>
      </w:r>
      <w:r w:rsidR="00E97B68" w:rsidRPr="00CF1672">
        <w:rPr>
          <w:spacing w:val="-6"/>
        </w:rPr>
        <w:sym w:font="AGA Arabesque" w:char="F075"/>
      </w:r>
      <w:r w:rsidRPr="003265F4">
        <w:rPr>
          <w:rtl/>
        </w:rPr>
        <w:t xml:space="preserve"> نام نبرده ولی همینکه نام ام کلثوم الکبری را که همه آن را</w:t>
      </w:r>
      <w:r w:rsidR="00E97B68">
        <w:rPr>
          <w:rtl/>
        </w:rPr>
        <w:t xml:space="preserve"> می‌</w:t>
      </w:r>
      <w:r w:rsidRPr="003265F4">
        <w:rPr>
          <w:rtl/>
        </w:rPr>
        <w:t>شناسیم ذکر کرده خود دلیل بر آن است که ادعای قزوینی</w:t>
      </w:r>
      <w:r w:rsidR="00E97B68">
        <w:rPr>
          <w:rtl/>
        </w:rPr>
        <w:t xml:space="preserve"> بی‌</w:t>
      </w:r>
      <w:r w:rsidRPr="003265F4">
        <w:rPr>
          <w:rtl/>
        </w:rPr>
        <w:t>اساس است!!</w:t>
      </w:r>
      <w:r w:rsidR="00CF1672">
        <w:rPr>
          <w:rFonts w:hint="cs"/>
          <w:rtl/>
        </w:rPr>
        <w:t>.</w:t>
      </w:r>
    </w:p>
    <w:p w:rsidR="003265F4" w:rsidRPr="003265F4" w:rsidRDefault="003265F4" w:rsidP="00CF291D">
      <w:pPr>
        <w:pStyle w:val="a8"/>
        <w:rPr>
          <w:rtl/>
        </w:rPr>
      </w:pPr>
      <w:r w:rsidRPr="00CF1672">
        <w:rPr>
          <w:spacing w:val="-4"/>
          <w:rtl/>
        </w:rPr>
        <w:t xml:space="preserve">گذشته از آن جناب صالحی شامی (مانند رضی الدین حلی) ماجرای شهادت حضرت علی </w:t>
      </w:r>
      <w:r w:rsidR="00CF1672" w:rsidRPr="00CF1672">
        <w:rPr>
          <w:spacing w:val="-4"/>
        </w:rPr>
        <w:sym w:font="AGA Arabesque" w:char="F075"/>
      </w:r>
      <w:r w:rsidRPr="003265F4">
        <w:rPr>
          <w:rtl/>
        </w:rPr>
        <w:t xml:space="preserve"> را ذکر کرده و از ام کلثوم در آن ماجراها نام برده..</w:t>
      </w:r>
      <w:r w:rsidRPr="00CF1672">
        <w:rPr>
          <w:vertAlign w:val="superscript"/>
          <w:rtl/>
        </w:rPr>
        <w:footnoteReference w:id="44"/>
      </w:r>
      <w:r w:rsidRPr="003265F4">
        <w:rPr>
          <w:rtl/>
        </w:rPr>
        <w:t xml:space="preserve"> و همچنین ماجرای تقس</w:t>
      </w:r>
      <w:r w:rsidR="00BF09B6">
        <w:rPr>
          <w:rtl/>
        </w:rPr>
        <w:t>ی</w:t>
      </w:r>
      <w:r w:rsidRPr="003265F4">
        <w:rPr>
          <w:rtl/>
        </w:rPr>
        <w:t>م پارچه‌ها</w:t>
      </w:r>
      <w:r w:rsidR="005F6B56">
        <w:rPr>
          <w:rtl/>
        </w:rPr>
        <w:t>،</w:t>
      </w:r>
      <w:r w:rsidRPr="003265F4">
        <w:rPr>
          <w:rtl/>
        </w:rPr>
        <w:t xml:space="preserve"> که عمر به روزگار حکومت خود پارچه‌ها</w:t>
      </w:r>
      <w:r w:rsidR="00BF09B6">
        <w:rPr>
          <w:rtl/>
        </w:rPr>
        <w:t>یی</w:t>
      </w:r>
      <w:r w:rsidRPr="003265F4">
        <w:rPr>
          <w:rtl/>
        </w:rPr>
        <w:t xml:space="preserve"> را م</w:t>
      </w:r>
      <w:r w:rsidR="00BF09B6">
        <w:rPr>
          <w:rtl/>
        </w:rPr>
        <w:t>ی</w:t>
      </w:r>
      <w:r w:rsidRPr="003265F4">
        <w:rPr>
          <w:rtl/>
        </w:rPr>
        <w:t>ان زنان مد</w:t>
      </w:r>
      <w:r w:rsidR="00BF09B6">
        <w:rPr>
          <w:rtl/>
        </w:rPr>
        <w:t>ی</w:t>
      </w:r>
      <w:r w:rsidRPr="003265F4">
        <w:rPr>
          <w:rtl/>
        </w:rPr>
        <w:t>نه تقس</w:t>
      </w:r>
      <w:r w:rsidR="00BF09B6">
        <w:rPr>
          <w:rtl/>
        </w:rPr>
        <w:t>ی</w:t>
      </w:r>
      <w:r w:rsidRPr="003265F4">
        <w:rPr>
          <w:rtl/>
        </w:rPr>
        <w:t>م کرد. برخ</w:t>
      </w:r>
      <w:r w:rsidR="00BF09B6">
        <w:rPr>
          <w:rtl/>
        </w:rPr>
        <w:t>ی</w:t>
      </w:r>
      <w:r w:rsidRPr="003265F4">
        <w:rPr>
          <w:rtl/>
        </w:rPr>
        <w:t xml:space="preserve"> از حاضران پ</w:t>
      </w:r>
      <w:r w:rsidR="00BF09B6">
        <w:rPr>
          <w:rtl/>
        </w:rPr>
        <w:t>ی</w:t>
      </w:r>
      <w:r w:rsidRPr="003265F4">
        <w:rPr>
          <w:rtl/>
        </w:rPr>
        <w:t>شنهاد کردند که مقدار</w:t>
      </w:r>
      <w:r w:rsidR="00BF09B6">
        <w:rPr>
          <w:rtl/>
        </w:rPr>
        <w:t>ی</w:t>
      </w:r>
      <w:r w:rsidRPr="003265F4">
        <w:rPr>
          <w:rtl/>
        </w:rPr>
        <w:t xml:space="preserve"> از آن پارچه را به ام‌کلثوم بدهد. عمر گفت: ام‌سل</w:t>
      </w:r>
      <w:r w:rsidR="00BF09B6">
        <w:rPr>
          <w:rtl/>
        </w:rPr>
        <w:t>ی</w:t>
      </w:r>
      <w:r w:rsidRPr="003265F4">
        <w:rPr>
          <w:rtl/>
        </w:rPr>
        <w:t>ط که روز جنگ احد برا</w:t>
      </w:r>
      <w:r w:rsidR="00BF09B6">
        <w:rPr>
          <w:rtl/>
        </w:rPr>
        <w:t>ی</w:t>
      </w:r>
      <w:r w:rsidRPr="003265F4">
        <w:rPr>
          <w:rtl/>
        </w:rPr>
        <w:t xml:space="preserve"> ما آب م</w:t>
      </w:r>
      <w:r w:rsidR="00BF09B6">
        <w:rPr>
          <w:rtl/>
        </w:rPr>
        <w:t>ی</w:t>
      </w:r>
      <w:r w:rsidRPr="003265F4">
        <w:rPr>
          <w:rtl/>
        </w:rPr>
        <w:t>‌آورد، به ا</w:t>
      </w:r>
      <w:r w:rsidR="00BF09B6">
        <w:rPr>
          <w:rtl/>
        </w:rPr>
        <w:t>ی</w:t>
      </w:r>
      <w:r w:rsidR="00CF1672">
        <w:rPr>
          <w:rtl/>
        </w:rPr>
        <w:t>ن پارچه سزاوارتر است</w:t>
      </w:r>
      <w:r w:rsidRPr="00CF1672">
        <w:rPr>
          <w:vertAlign w:val="superscript"/>
          <w:rtl/>
        </w:rPr>
        <w:footnoteReference w:id="45"/>
      </w:r>
      <w:r w:rsidR="00CF1672">
        <w:rPr>
          <w:rFonts w:hint="cs"/>
          <w:rtl/>
        </w:rPr>
        <w:t>.</w:t>
      </w:r>
    </w:p>
    <w:p w:rsidR="003265F4" w:rsidRPr="003265F4" w:rsidRDefault="003265F4" w:rsidP="00CF291D">
      <w:pPr>
        <w:pStyle w:val="a8"/>
        <w:rPr>
          <w:rtl/>
        </w:rPr>
      </w:pPr>
      <w:r w:rsidRPr="003265F4">
        <w:rPr>
          <w:rtl/>
        </w:rPr>
        <w:t>و ماجرا را اینگونه</w:t>
      </w:r>
      <w:r w:rsidR="00E97B68">
        <w:rPr>
          <w:rtl/>
        </w:rPr>
        <w:t xml:space="preserve"> می‌</w:t>
      </w:r>
      <w:r w:rsidRPr="003265F4">
        <w:rPr>
          <w:rtl/>
        </w:rPr>
        <w:t>نویسد:</w:t>
      </w:r>
      <w:r w:rsidRPr="003265F4">
        <w:rPr>
          <w:rStyle w:val="Char5"/>
          <w:rtl/>
          <w:lang w:bidi="ar-SA"/>
        </w:rPr>
        <w:t xml:space="preserve"> </w:t>
      </w:r>
      <w:r w:rsidR="00CF1672" w:rsidRPr="00CF1672">
        <w:rPr>
          <w:rStyle w:val="Char8"/>
          <w:rFonts w:hint="cs"/>
          <w:rtl/>
        </w:rPr>
        <w:t>«</w:t>
      </w:r>
      <w:r w:rsidRPr="00292E6B">
        <w:rPr>
          <w:rStyle w:val="Char1"/>
          <w:szCs w:val="27"/>
          <w:rtl/>
        </w:rPr>
        <w:t xml:space="preserve">أن عمر بن الخطاب </w:t>
      </w:r>
      <w:r w:rsidR="00CF1672" w:rsidRPr="00292E6B">
        <w:rPr>
          <w:rStyle w:val="Char1"/>
          <w:szCs w:val="27"/>
          <w:rtl/>
        </w:rPr>
        <w:sym w:font="AGA Arabesque" w:char="F074"/>
      </w:r>
      <w:r w:rsidRPr="00292E6B">
        <w:rPr>
          <w:rStyle w:val="Char1"/>
          <w:szCs w:val="27"/>
          <w:rtl/>
        </w:rPr>
        <w:t xml:space="preserve"> قسم مروطا بين نساء أهل ال</w:t>
      </w:r>
      <w:r w:rsidR="00CF1672" w:rsidRPr="00292E6B">
        <w:rPr>
          <w:rStyle w:val="Char1"/>
          <w:rFonts w:hint="cs"/>
          <w:szCs w:val="27"/>
          <w:rtl/>
        </w:rPr>
        <w:t>ـ</w:t>
      </w:r>
      <w:r w:rsidRPr="00292E6B">
        <w:rPr>
          <w:rStyle w:val="Char1"/>
          <w:szCs w:val="27"/>
          <w:rtl/>
        </w:rPr>
        <w:t>مدينة، فبقي منها مرط جيد، فقال له بعض من عنده: يا أمير ال</w:t>
      </w:r>
      <w:r w:rsidR="00CF1672" w:rsidRPr="00292E6B">
        <w:rPr>
          <w:rStyle w:val="Char1"/>
          <w:rFonts w:hint="cs"/>
          <w:szCs w:val="27"/>
          <w:rtl/>
        </w:rPr>
        <w:t>ـ</w:t>
      </w:r>
      <w:r w:rsidRPr="00292E6B">
        <w:rPr>
          <w:rStyle w:val="Char1"/>
          <w:szCs w:val="27"/>
          <w:rtl/>
        </w:rPr>
        <w:t>مؤمنين أعط هذا بنت رسول الله</w:t>
      </w:r>
      <w:r w:rsidR="00E97B68" w:rsidRPr="00292E6B">
        <w:rPr>
          <w:rStyle w:val="Char1"/>
          <w:rFonts w:hint="cs"/>
          <w:szCs w:val="27"/>
          <w:rtl/>
        </w:rPr>
        <w:t xml:space="preserve"> </w:t>
      </w:r>
      <w:r w:rsidR="00E97B68" w:rsidRPr="00292E6B">
        <w:rPr>
          <w:rStyle w:val="Char1"/>
          <w:szCs w:val="27"/>
          <w:rtl/>
        </w:rPr>
        <w:sym w:font="AGA Arabesque" w:char="F072"/>
      </w:r>
      <w:r w:rsidR="00CF1672" w:rsidRPr="00292E6B">
        <w:rPr>
          <w:rStyle w:val="Char1"/>
          <w:rFonts w:hint="cs"/>
          <w:szCs w:val="27"/>
          <w:rtl/>
        </w:rPr>
        <w:t xml:space="preserve"> </w:t>
      </w:r>
      <w:r w:rsidRPr="00292E6B">
        <w:rPr>
          <w:rStyle w:val="Char1"/>
          <w:szCs w:val="27"/>
          <w:rtl/>
        </w:rPr>
        <w:t>التي عندك - يريد أم كلثوم بنت علي - فقال عمر..........</w:t>
      </w:r>
      <w:r w:rsidRPr="003265F4">
        <w:rPr>
          <w:rtl/>
        </w:rPr>
        <w:t>.</w:t>
      </w:r>
      <w:r w:rsidR="00CF1672" w:rsidRPr="00CF1672">
        <w:rPr>
          <w:rStyle w:val="Char8"/>
          <w:rFonts w:hint="cs"/>
          <w:rtl/>
        </w:rPr>
        <w:t>»</w:t>
      </w:r>
      <w:r w:rsidR="00CF1672">
        <w:rPr>
          <w:rFonts w:hint="cs"/>
          <w:rtl/>
        </w:rPr>
        <w:t>.</w:t>
      </w:r>
    </w:p>
    <w:p w:rsidR="003265F4" w:rsidRPr="003265F4" w:rsidRDefault="00CF1672" w:rsidP="00CF291D">
      <w:pPr>
        <w:pStyle w:val="a8"/>
        <w:rPr>
          <w:rtl/>
        </w:rPr>
      </w:pPr>
      <w:r>
        <w:rPr>
          <w:rtl/>
        </w:rPr>
        <w:t>تا به حال هیچ</w:t>
      </w:r>
      <w:r>
        <w:rPr>
          <w:rFonts w:hint="cs"/>
          <w:rtl/>
        </w:rPr>
        <w:t>‌</w:t>
      </w:r>
      <w:r w:rsidR="003265F4" w:rsidRPr="003265F4">
        <w:rPr>
          <w:rtl/>
        </w:rPr>
        <w:t xml:space="preserve">کس به فرزندان حضرت علی </w:t>
      </w:r>
      <w:r>
        <w:sym w:font="AGA Arabesque" w:char="F075"/>
      </w:r>
      <w:r w:rsidR="003265F4" w:rsidRPr="003265F4">
        <w:rPr>
          <w:rtl/>
        </w:rPr>
        <w:t xml:space="preserve"> نگفته فرزند رسول خدا!! الا به فرزندانی که از فاطمه</w:t>
      </w:r>
      <w:r>
        <w:rPr>
          <w:rFonts w:hint="cs"/>
          <w:rtl/>
        </w:rPr>
        <w:t xml:space="preserve"> </w:t>
      </w:r>
      <w:r w:rsidR="003265F4" w:rsidRPr="003265F4">
        <w:rPr>
          <w:rtl/>
        </w:rPr>
        <w:t>(ع) متولد شده</w:t>
      </w:r>
      <w:r w:rsidR="00E97B68">
        <w:rPr>
          <w:rtl/>
        </w:rPr>
        <w:t>‌اند</w:t>
      </w:r>
      <w:r w:rsidR="003265F4" w:rsidRPr="003265F4">
        <w:rPr>
          <w:rtl/>
        </w:rPr>
        <w:t>! و</w:t>
      </w:r>
      <w:r w:rsidR="00E97B68">
        <w:rPr>
          <w:rtl/>
        </w:rPr>
        <w:t xml:space="preserve"> می‌</w:t>
      </w:r>
      <w:r w:rsidR="003265F4" w:rsidRPr="003265F4">
        <w:rPr>
          <w:rtl/>
        </w:rPr>
        <w:t xml:space="preserve">بینیم که صالحی شامی نیز از آن به عنوان فرزند رسول خدا </w:t>
      </w:r>
      <w:r>
        <w:sym w:font="AGA Arabesque" w:char="F072"/>
      </w:r>
      <w:r w:rsidR="003265F4" w:rsidRPr="003265F4">
        <w:rPr>
          <w:rtl/>
        </w:rPr>
        <w:t xml:space="preserve"> یاد کرده که مراد ام کلثوم دختر علی</w:t>
      </w:r>
      <w:r w:rsidR="00E97B68">
        <w:rPr>
          <w:rFonts w:hint="cs"/>
          <w:rtl/>
        </w:rPr>
        <w:t xml:space="preserve"> </w:t>
      </w:r>
      <w:r w:rsidR="00E97B68">
        <w:sym w:font="AGA Arabesque" w:char="F075"/>
      </w:r>
      <w:r w:rsidR="003265F4" w:rsidRPr="003265F4">
        <w:rPr>
          <w:rtl/>
        </w:rPr>
        <w:t xml:space="preserve"> از حضرت فاطمه است!! که به عقد حضرت عمر در آمد و این از روایت فوق کاملاً مشهود است.</w:t>
      </w:r>
    </w:p>
    <w:p w:rsidR="003265F4" w:rsidRPr="003265F4" w:rsidRDefault="003265F4" w:rsidP="00CF291D">
      <w:pPr>
        <w:pStyle w:val="a8"/>
        <w:widowControl w:val="0"/>
        <w:rPr>
          <w:rtl/>
        </w:rPr>
      </w:pPr>
      <w:r w:rsidRPr="003265F4">
        <w:rPr>
          <w:rtl/>
        </w:rPr>
        <w:t>و جالب</w:t>
      </w:r>
      <w:r w:rsidR="00CF1672">
        <w:rPr>
          <w:rFonts w:hint="cs"/>
          <w:rtl/>
        </w:rPr>
        <w:t>‌</w:t>
      </w:r>
      <w:r w:rsidRPr="003265F4">
        <w:rPr>
          <w:rtl/>
        </w:rPr>
        <w:t>تر از همه این متنی است که جناب صالحی شامی نقل</w:t>
      </w:r>
      <w:r w:rsidR="00E97B68">
        <w:rPr>
          <w:rtl/>
        </w:rPr>
        <w:t xml:space="preserve"> می‌</w:t>
      </w:r>
      <w:r w:rsidRPr="003265F4">
        <w:rPr>
          <w:rtl/>
        </w:rPr>
        <w:t>کنند:</w:t>
      </w:r>
    </w:p>
    <w:p w:rsidR="00E45721" w:rsidRPr="00CF1672" w:rsidRDefault="00CF1672" w:rsidP="00CF291D">
      <w:pPr>
        <w:widowControl w:val="0"/>
        <w:autoSpaceDE w:val="0"/>
        <w:autoSpaceDN w:val="0"/>
        <w:adjustRightInd w:val="0"/>
        <w:ind w:firstLine="284"/>
        <w:jc w:val="both"/>
        <w:rPr>
          <w:rStyle w:val="Char4"/>
          <w:rtl/>
        </w:rPr>
      </w:pPr>
      <w:r w:rsidRPr="00CF1672">
        <w:rPr>
          <w:rStyle w:val="Char8"/>
          <w:rFonts w:hint="cs"/>
          <w:rtl/>
        </w:rPr>
        <w:t>«</w:t>
      </w:r>
      <w:r w:rsidR="003265F4" w:rsidRPr="00292E6B">
        <w:rPr>
          <w:rStyle w:val="Char1"/>
          <w:szCs w:val="27"/>
          <w:rtl/>
        </w:rPr>
        <w:t xml:space="preserve">عمر بن الخطاب </w:t>
      </w:r>
      <w:r w:rsidRPr="00292E6B">
        <w:rPr>
          <w:rStyle w:val="Char1"/>
          <w:szCs w:val="27"/>
          <w:rtl/>
        </w:rPr>
        <w:sym w:font="AGA Arabesque" w:char="F074"/>
      </w:r>
      <w:r w:rsidR="003265F4" w:rsidRPr="00292E6B">
        <w:rPr>
          <w:rStyle w:val="Char1"/>
          <w:szCs w:val="27"/>
          <w:rtl/>
        </w:rPr>
        <w:t xml:space="preserve"> أنه خطب الى علي أم كلثوم فتزوجها فأتى عمر ال</w:t>
      </w:r>
      <w:r w:rsidRPr="00292E6B">
        <w:rPr>
          <w:rStyle w:val="Char1"/>
          <w:rFonts w:hint="cs"/>
          <w:szCs w:val="27"/>
          <w:rtl/>
        </w:rPr>
        <w:t>ـ</w:t>
      </w:r>
      <w:r w:rsidR="003265F4" w:rsidRPr="00292E6B">
        <w:rPr>
          <w:rStyle w:val="Char1"/>
          <w:szCs w:val="27"/>
          <w:rtl/>
        </w:rPr>
        <w:t>مهاجرين فقال: ألا تهنئوني بأم كلثوم ابنة فاطمة</w:t>
      </w:r>
      <w:r w:rsidRPr="00CF1672">
        <w:rPr>
          <w:rStyle w:val="Char8"/>
          <w:rFonts w:hint="cs"/>
          <w:rtl/>
        </w:rPr>
        <w:t>»</w:t>
      </w:r>
      <w:r w:rsidR="003265F4" w:rsidRPr="00CF1672">
        <w:rPr>
          <w:rStyle w:val="Char4"/>
          <w:vertAlign w:val="superscript"/>
          <w:rtl/>
        </w:rPr>
        <w:footnoteReference w:id="46"/>
      </w:r>
      <w:r>
        <w:rPr>
          <w:rStyle w:val="Char5"/>
          <w:rFonts w:hint="cs"/>
          <w:rtl/>
        </w:rPr>
        <w:t>.</w:t>
      </w:r>
      <w:r>
        <w:rPr>
          <w:rFonts w:hint="cs"/>
          <w:rtl/>
        </w:rPr>
        <w:t xml:space="preserve"> </w:t>
      </w:r>
      <w:r w:rsidR="003265F4" w:rsidRPr="003265F4">
        <w:rPr>
          <w:rtl/>
        </w:rPr>
        <w:t xml:space="preserve"> </w:t>
      </w:r>
      <w:r w:rsidR="003265F4" w:rsidRPr="00CF1672">
        <w:rPr>
          <w:rStyle w:val="Char4"/>
          <w:rtl/>
        </w:rPr>
        <w:t>یعنی</w:t>
      </w:r>
      <w:r w:rsidR="00E97B68" w:rsidRPr="00CF1672">
        <w:rPr>
          <w:rStyle w:val="Char4"/>
          <w:rtl/>
        </w:rPr>
        <w:t>:</w:t>
      </w:r>
      <w:r w:rsidR="003265F4" w:rsidRPr="00CF1672">
        <w:rPr>
          <w:rStyle w:val="Char4"/>
          <w:rtl/>
        </w:rPr>
        <w:t xml:space="preserve"> </w:t>
      </w:r>
      <w:r w:rsidRPr="00CF1672">
        <w:rPr>
          <w:rStyle w:val="Char8"/>
          <w:rFonts w:hint="cs"/>
          <w:rtl/>
        </w:rPr>
        <w:t>«</w:t>
      </w:r>
      <w:r w:rsidR="003265F4" w:rsidRPr="00CF1672">
        <w:rPr>
          <w:rStyle w:val="Char4"/>
          <w:rtl/>
        </w:rPr>
        <w:t>حضرت عمر</w:t>
      </w:r>
      <w:r w:rsidR="00E97B68" w:rsidRPr="00CF1672">
        <w:rPr>
          <w:rStyle w:val="Char4"/>
          <w:rFonts w:hint="cs"/>
          <w:rtl/>
        </w:rPr>
        <w:t xml:space="preserve"> </w:t>
      </w:r>
      <w:r w:rsidR="00E97B68" w:rsidRPr="00CF1672">
        <w:rPr>
          <w:rStyle w:val="Char4"/>
        </w:rPr>
        <w:sym w:font="AGA Arabesque" w:char="F075"/>
      </w:r>
      <w:r w:rsidR="003265F4" w:rsidRPr="00CF1672">
        <w:rPr>
          <w:rStyle w:val="Char4"/>
          <w:rtl/>
        </w:rPr>
        <w:t xml:space="preserve"> ام کلثوم را از حضرت علی</w:t>
      </w:r>
      <w:r w:rsidR="00E97B68" w:rsidRPr="00CF1672">
        <w:rPr>
          <w:rStyle w:val="Char4"/>
          <w:rFonts w:hint="cs"/>
          <w:rtl/>
        </w:rPr>
        <w:t xml:space="preserve"> </w:t>
      </w:r>
      <w:r w:rsidR="00E97B68" w:rsidRPr="00CF1672">
        <w:rPr>
          <w:rStyle w:val="Char4"/>
        </w:rPr>
        <w:sym w:font="AGA Arabesque" w:char="F075"/>
      </w:r>
      <w:r w:rsidR="003265F4" w:rsidRPr="00CF1672">
        <w:rPr>
          <w:rStyle w:val="Char4"/>
          <w:rtl/>
        </w:rPr>
        <w:t xml:space="preserve"> خواستگاری کرد و او ام کلثوم را به ازدواجش در آورد و حضرت عمر پیش مهاجرین رفت و گفت به من تهنیت بگویید به خاطر ام کلثوم دختر فاطمه</w:t>
      </w:r>
      <w:r>
        <w:rPr>
          <w:rStyle w:val="Char4"/>
          <w:rFonts w:cs="Traditional Arabic" w:hint="cs"/>
          <w:rtl/>
        </w:rPr>
        <w:t>»</w:t>
      </w:r>
      <w:r w:rsidR="003265F4" w:rsidRPr="00CF1672">
        <w:rPr>
          <w:rStyle w:val="Char4"/>
          <w:rtl/>
        </w:rPr>
        <w:t>!!!!!!</w:t>
      </w:r>
      <w:r>
        <w:rPr>
          <w:rStyle w:val="Char4"/>
          <w:rFonts w:hint="cs"/>
          <w:rtl/>
        </w:rPr>
        <w:t>.</w:t>
      </w:r>
    </w:p>
    <w:p w:rsidR="003265F4" w:rsidRPr="003265F4" w:rsidRDefault="003265F4" w:rsidP="00CF291D">
      <w:pPr>
        <w:pStyle w:val="a8"/>
        <w:rPr>
          <w:rtl/>
        </w:rPr>
      </w:pPr>
      <w:r w:rsidRPr="003265F4">
        <w:rPr>
          <w:rtl/>
        </w:rPr>
        <w:t xml:space="preserve"> </w:t>
      </w:r>
      <w:r w:rsidRPr="00CF1672">
        <w:rPr>
          <w:rtl/>
        </w:rPr>
        <w:t>و در جایی نیز در همین کتاب و در ذکر اولاد حضرت علی</w:t>
      </w:r>
      <w:r w:rsidR="00E97B68" w:rsidRPr="00CF1672">
        <w:rPr>
          <w:rFonts w:hint="cs"/>
          <w:rtl/>
        </w:rPr>
        <w:t xml:space="preserve"> </w:t>
      </w:r>
      <w:r w:rsidR="00E97B68" w:rsidRPr="00CF1672">
        <w:sym w:font="AGA Arabesque" w:char="F075"/>
      </w:r>
      <w:r w:rsidR="00E97B68" w:rsidRPr="00CF1672">
        <w:rPr>
          <w:rtl/>
        </w:rPr>
        <w:t xml:space="preserve"> می‌</w:t>
      </w:r>
      <w:r w:rsidRPr="00CF1672">
        <w:rPr>
          <w:rtl/>
        </w:rPr>
        <w:t xml:space="preserve">نویسد: </w:t>
      </w:r>
      <w:r w:rsidRPr="00CF1672">
        <w:rPr>
          <w:rStyle w:val="Char8"/>
          <w:rFonts w:hint="cs"/>
          <w:rtl/>
        </w:rPr>
        <w:t>«</w:t>
      </w:r>
      <w:r w:rsidRPr="00292E6B">
        <w:rPr>
          <w:rStyle w:val="Char1"/>
          <w:szCs w:val="27"/>
          <w:rtl/>
        </w:rPr>
        <w:t xml:space="preserve">قال الليث بن سعد </w:t>
      </w:r>
      <w:r w:rsidR="00CF1672" w:rsidRPr="00CF1672">
        <w:rPr>
          <w:rStyle w:val="Char1"/>
          <w:rFonts w:cs="CTraditional Arabic" w:hint="cs"/>
          <w:rtl/>
        </w:rPr>
        <w:t>/</w:t>
      </w:r>
      <w:r w:rsidRPr="00292E6B">
        <w:rPr>
          <w:rStyle w:val="Char1"/>
          <w:spacing w:val="-4"/>
          <w:szCs w:val="27"/>
          <w:rtl/>
        </w:rPr>
        <w:t xml:space="preserve"> تزوج علي فاطمة </w:t>
      </w:r>
      <w:r w:rsidR="00CF1672" w:rsidRPr="00CF1672">
        <w:rPr>
          <w:rStyle w:val="Char1"/>
          <w:rFonts w:cs="CTraditional Arabic" w:hint="cs"/>
          <w:spacing w:val="-4"/>
          <w:rtl/>
        </w:rPr>
        <w:t>ب</w:t>
      </w:r>
      <w:r w:rsidRPr="00292E6B">
        <w:rPr>
          <w:rStyle w:val="Char1"/>
          <w:spacing w:val="-4"/>
          <w:szCs w:val="27"/>
          <w:rtl/>
        </w:rPr>
        <w:t xml:space="preserve"> فولدت حسنا وحسينا ومحسنا </w:t>
      </w:r>
      <w:r w:rsidR="00CF1672" w:rsidRPr="00292E6B">
        <w:rPr>
          <w:rStyle w:val="Char1"/>
          <w:spacing w:val="-4"/>
          <w:szCs w:val="27"/>
          <w:rtl/>
        </w:rPr>
        <w:sym w:font="AGA Arabesque" w:char="F079"/>
      </w:r>
      <w:r w:rsidR="00CF1672" w:rsidRPr="00292E6B">
        <w:rPr>
          <w:rStyle w:val="Char1"/>
          <w:rFonts w:hint="cs"/>
          <w:spacing w:val="-4"/>
          <w:szCs w:val="27"/>
          <w:rtl/>
        </w:rPr>
        <w:t xml:space="preserve"> </w:t>
      </w:r>
      <w:r w:rsidRPr="00292E6B">
        <w:rPr>
          <w:rStyle w:val="Char1"/>
          <w:spacing w:val="-4"/>
          <w:szCs w:val="27"/>
          <w:rtl/>
        </w:rPr>
        <w:t xml:space="preserve">وزينب وأم كلثوم ورقية </w:t>
      </w:r>
      <w:r w:rsidR="00CF1672" w:rsidRPr="00292E6B">
        <w:rPr>
          <w:rStyle w:val="Char1"/>
          <w:spacing w:val="-4"/>
          <w:szCs w:val="27"/>
          <w:rtl/>
        </w:rPr>
        <w:sym w:font="AGA Arabesque" w:char="F079"/>
      </w:r>
      <w:r w:rsidRPr="00292E6B">
        <w:rPr>
          <w:rStyle w:val="Char1"/>
          <w:szCs w:val="27"/>
          <w:rtl/>
        </w:rPr>
        <w:t xml:space="preserve"> مات محسن سقطا، وأن كلثوم كانت عند عمر بن الخطاب </w:t>
      </w:r>
      <w:r w:rsidR="00CF1672" w:rsidRPr="00292E6B">
        <w:rPr>
          <w:rStyle w:val="Char1"/>
          <w:szCs w:val="27"/>
          <w:rtl/>
        </w:rPr>
        <w:sym w:font="AGA Arabesque" w:char="F074"/>
      </w:r>
      <w:r w:rsidR="00CF1672" w:rsidRPr="00292E6B">
        <w:rPr>
          <w:rStyle w:val="Char1"/>
          <w:rFonts w:hint="cs"/>
          <w:szCs w:val="27"/>
          <w:rtl/>
        </w:rPr>
        <w:t xml:space="preserve"> </w:t>
      </w:r>
      <w:r w:rsidRPr="00292E6B">
        <w:rPr>
          <w:rStyle w:val="Char1"/>
          <w:szCs w:val="27"/>
          <w:rtl/>
        </w:rPr>
        <w:t xml:space="preserve">وولدت ولدا قال أبو عمر: ولدت أم كلثوم بنت فاطمة </w:t>
      </w:r>
      <w:r w:rsidR="00CF1672">
        <w:rPr>
          <w:rStyle w:val="Char1"/>
          <w:rFonts w:cs="CTraditional Arabic" w:hint="cs"/>
          <w:rtl/>
        </w:rPr>
        <w:t>ب</w:t>
      </w:r>
      <w:r w:rsidRPr="00292E6B">
        <w:rPr>
          <w:rStyle w:val="Char1"/>
          <w:szCs w:val="27"/>
          <w:rtl/>
        </w:rPr>
        <w:t xml:space="preserve"> قبل وفاة سيدنا رسول الله</w:t>
      </w:r>
      <w:r w:rsidR="00E97B68" w:rsidRPr="00292E6B">
        <w:rPr>
          <w:rStyle w:val="Char1"/>
          <w:rFonts w:hint="cs"/>
          <w:szCs w:val="27"/>
          <w:rtl/>
        </w:rPr>
        <w:t xml:space="preserve"> </w:t>
      </w:r>
      <w:r w:rsidR="00E97B68" w:rsidRPr="00292E6B">
        <w:rPr>
          <w:rStyle w:val="Char1"/>
          <w:szCs w:val="27"/>
          <w:rtl/>
        </w:rPr>
        <w:sym w:font="AGA Arabesque" w:char="F072"/>
      </w:r>
      <w:r w:rsidR="00CF1672" w:rsidRPr="00292E6B">
        <w:rPr>
          <w:rStyle w:val="Char1"/>
          <w:rFonts w:hint="cs"/>
          <w:szCs w:val="27"/>
          <w:rtl/>
        </w:rPr>
        <w:t xml:space="preserve"> </w:t>
      </w:r>
      <w:r w:rsidRPr="00292E6B">
        <w:rPr>
          <w:rStyle w:val="Char1"/>
          <w:szCs w:val="27"/>
          <w:rtl/>
        </w:rPr>
        <w:t xml:space="preserve">وتزوجت زينب بنت فاطمة </w:t>
      </w:r>
      <w:r w:rsidR="00CF1672">
        <w:rPr>
          <w:rStyle w:val="Char1"/>
          <w:rFonts w:cs="CTraditional Arabic" w:hint="cs"/>
          <w:rtl/>
        </w:rPr>
        <w:t>ل</w:t>
      </w:r>
      <w:r w:rsidRPr="00292E6B">
        <w:rPr>
          <w:rStyle w:val="Char1"/>
          <w:szCs w:val="27"/>
          <w:rtl/>
        </w:rPr>
        <w:t xml:space="preserve"> عبد الله بن جعفر </w:t>
      </w:r>
      <w:r w:rsidR="00CF1672">
        <w:rPr>
          <w:rStyle w:val="Char1"/>
          <w:rFonts w:cs="CTraditional Arabic" w:hint="cs"/>
          <w:rtl/>
        </w:rPr>
        <w:t>ب</w:t>
      </w:r>
      <w:r w:rsidRPr="00292E6B">
        <w:rPr>
          <w:rStyle w:val="Char1"/>
          <w:szCs w:val="27"/>
          <w:rtl/>
        </w:rPr>
        <w:t xml:space="preserve"> فماتت عنده وقد ولدت له عليا........</w:t>
      </w:r>
      <w:r w:rsidRPr="00CF1672">
        <w:rPr>
          <w:rStyle w:val="Char8"/>
          <w:rFonts w:hint="cs"/>
          <w:rtl/>
        </w:rPr>
        <w:t>»</w:t>
      </w:r>
      <w:r w:rsidRPr="00CF1672">
        <w:rPr>
          <w:vertAlign w:val="superscript"/>
          <w:rtl/>
        </w:rPr>
        <w:footnoteReference w:id="47"/>
      </w:r>
      <w:r w:rsidR="00CF1672">
        <w:rPr>
          <w:rFonts w:hint="cs"/>
          <w:rtl/>
        </w:rPr>
        <w:t xml:space="preserve">. </w:t>
      </w:r>
      <w:r w:rsidRPr="003265F4">
        <w:rPr>
          <w:rtl/>
        </w:rPr>
        <w:t>یعنی</w:t>
      </w:r>
      <w:r w:rsidR="00E97B68">
        <w:rPr>
          <w:rtl/>
        </w:rPr>
        <w:t>:</w:t>
      </w:r>
      <w:r w:rsidRPr="003265F4">
        <w:rPr>
          <w:rtl/>
        </w:rPr>
        <w:t xml:space="preserve"> </w:t>
      </w:r>
      <w:r w:rsidR="00CF1672" w:rsidRPr="00CF1672">
        <w:rPr>
          <w:rStyle w:val="Char8"/>
          <w:rFonts w:hint="cs"/>
          <w:rtl/>
        </w:rPr>
        <w:t>«</w:t>
      </w:r>
      <w:r w:rsidRPr="003265F4">
        <w:rPr>
          <w:rtl/>
        </w:rPr>
        <w:t>لیث بن سعد که رحمت خدا بر او باد گفت: حضرت علی</w:t>
      </w:r>
      <w:r w:rsidR="00BF09B6">
        <w:rPr>
          <w:rFonts w:hint="cs"/>
          <w:rtl/>
        </w:rPr>
        <w:t xml:space="preserve">  </w:t>
      </w:r>
      <w:r w:rsidR="00BF09B6">
        <w:sym w:font="AGA Arabesque" w:char="F074"/>
      </w:r>
      <w:r w:rsidRPr="003265F4">
        <w:rPr>
          <w:rtl/>
        </w:rPr>
        <w:t xml:space="preserve"> با فاطمه ازدواج کرد و متولد شد از او حسن و </w:t>
      </w:r>
      <w:r w:rsidRPr="00CF1672">
        <w:rPr>
          <w:spacing w:val="-4"/>
          <w:rtl/>
        </w:rPr>
        <w:t xml:space="preserve">حسین و محسن .... و زینب و ام کلثوم و رقیه!! که محسن سقط شد و همانا ام کلثوم همسر عمر </w:t>
      </w:r>
      <w:r w:rsidR="00CF1672" w:rsidRPr="00CF1672">
        <w:rPr>
          <w:rFonts w:cs="CTraditional Arabic" w:hint="cs"/>
          <w:spacing w:val="-4"/>
          <w:rtl/>
        </w:rPr>
        <w:t>ب</w:t>
      </w:r>
      <w:r w:rsidRPr="003265F4">
        <w:rPr>
          <w:rtl/>
        </w:rPr>
        <w:t xml:space="preserve"> شد و فرزندانی برایش آورد و ابوعمر نیز گفته ام کلثوم دختر فاطمه قبل از وفات محمد</w:t>
      </w:r>
      <w:r w:rsidR="00E97B68">
        <w:rPr>
          <w:rFonts w:hint="cs"/>
          <w:rtl/>
        </w:rPr>
        <w:t xml:space="preserve"> </w:t>
      </w:r>
      <w:r w:rsidR="00E97B68">
        <w:sym w:font="AGA Arabesque" w:char="F072"/>
      </w:r>
      <w:r w:rsidRPr="003265F4">
        <w:rPr>
          <w:rtl/>
        </w:rPr>
        <w:t xml:space="preserve"> متولد شده و زینب دختر فاطمه با عبدالله بن جعفر ازدواج کرد و در نکاح او بود که وفات کرد..</w:t>
      </w:r>
      <w:r w:rsidR="00CF1672">
        <w:rPr>
          <w:rFonts w:cs="Traditional Arabic" w:hint="cs"/>
          <w:rtl/>
        </w:rPr>
        <w:t>»</w:t>
      </w:r>
      <w:r w:rsidRPr="003265F4">
        <w:rPr>
          <w:rtl/>
        </w:rPr>
        <w:t xml:space="preserve"> الخ</w:t>
      </w:r>
      <w:r w:rsidR="00CF1672">
        <w:rPr>
          <w:rFonts w:hint="cs"/>
          <w:rtl/>
        </w:rPr>
        <w:t>.</w:t>
      </w:r>
    </w:p>
    <w:p w:rsidR="003265F4" w:rsidRPr="003265F4" w:rsidRDefault="003265F4" w:rsidP="00CF291D">
      <w:pPr>
        <w:pStyle w:val="a8"/>
        <w:rPr>
          <w:rtl/>
        </w:rPr>
      </w:pPr>
      <w:r w:rsidRPr="003265F4">
        <w:rPr>
          <w:rtl/>
        </w:rPr>
        <w:t xml:space="preserve">خوب است بدانید که صالحی شامی این اقوال را در باب ذکر اولاد حضرت علی </w:t>
      </w:r>
      <w:r w:rsidR="00CF1672">
        <w:sym w:font="AGA Arabesque" w:char="F075"/>
      </w:r>
      <w:r w:rsidRPr="003265F4">
        <w:rPr>
          <w:rtl/>
        </w:rPr>
        <w:t xml:space="preserve"> نوشته</w:t>
      </w:r>
      <w:r w:rsidR="00CF1672">
        <w:rPr>
          <w:rFonts w:hint="cs"/>
          <w:rtl/>
        </w:rPr>
        <w:t xml:space="preserve"> </w:t>
      </w:r>
      <w:r w:rsidR="00CF1672" w:rsidRPr="00CF1672">
        <w:rPr>
          <w:rStyle w:val="Char8"/>
          <w:rFonts w:hint="cs"/>
          <w:rtl/>
        </w:rPr>
        <w:t>«</w:t>
      </w:r>
      <w:r w:rsidRPr="00292E6B">
        <w:rPr>
          <w:rStyle w:val="Char1"/>
          <w:szCs w:val="27"/>
          <w:rtl/>
        </w:rPr>
        <w:t>السادس عشر: ف</w:t>
      </w:r>
      <w:r w:rsidR="00CF1672" w:rsidRPr="00292E6B">
        <w:rPr>
          <w:rStyle w:val="Char1"/>
          <w:rFonts w:hint="cs"/>
          <w:szCs w:val="27"/>
          <w:rtl/>
        </w:rPr>
        <w:t>ي</w:t>
      </w:r>
      <w:r w:rsidRPr="00292E6B">
        <w:rPr>
          <w:rStyle w:val="Char1"/>
          <w:szCs w:val="27"/>
          <w:rtl/>
        </w:rPr>
        <w:t xml:space="preserve"> أولادها</w:t>
      </w:r>
      <w:r w:rsidRPr="003265F4">
        <w:rPr>
          <w:rtl/>
        </w:rPr>
        <w:t xml:space="preserve"> </w:t>
      </w:r>
      <w:r w:rsidR="00CF1672">
        <w:sym w:font="AGA Arabesque" w:char="F079"/>
      </w:r>
      <w:r w:rsidR="00CF1672">
        <w:rPr>
          <w:rFonts w:cs="Traditional Arabic" w:hint="cs"/>
          <w:rtl/>
        </w:rPr>
        <w:t>»</w:t>
      </w:r>
      <w:r w:rsidRPr="003265F4">
        <w:rPr>
          <w:rtl/>
        </w:rPr>
        <w:t xml:space="preserve"> و متنی که نقل شد تنها سخنی بود که در مورد اولاد فاطمه در این باب ذکر شده بود به جز توضیحاتی که در مورد زینب ذکر کرده بود که ما نقل نکردیم!</w:t>
      </w:r>
      <w:r w:rsidR="00CF1672">
        <w:rPr>
          <w:rFonts w:hint="cs"/>
          <w:rtl/>
        </w:rPr>
        <w:t>.</w:t>
      </w:r>
    </w:p>
    <w:p w:rsidR="003265F4" w:rsidRPr="003265F4" w:rsidRDefault="003265F4" w:rsidP="00CF291D">
      <w:pPr>
        <w:pStyle w:val="a8"/>
        <w:rPr>
          <w:rtl/>
        </w:rPr>
      </w:pPr>
      <w:r w:rsidRPr="003265F4">
        <w:rPr>
          <w:rtl/>
        </w:rPr>
        <w:t>پس شیعیان آگاه باشند که گیر چه آدم</w:t>
      </w:r>
      <w:r w:rsidR="00CF1672">
        <w:rPr>
          <w:rFonts w:hint="cs"/>
          <w:rtl/>
        </w:rPr>
        <w:t>‌</w:t>
      </w:r>
      <w:r w:rsidRPr="003265F4">
        <w:rPr>
          <w:rtl/>
        </w:rPr>
        <w:t>های کذاب و خدا نترسی افتاده</w:t>
      </w:r>
      <w:r w:rsidR="00E97B68">
        <w:rPr>
          <w:rtl/>
        </w:rPr>
        <w:t>‌اند</w:t>
      </w:r>
      <w:r w:rsidRPr="003265F4">
        <w:rPr>
          <w:rtl/>
        </w:rPr>
        <w:t>!</w:t>
      </w:r>
      <w:r w:rsidR="00CF1672">
        <w:rPr>
          <w:rFonts w:hint="cs"/>
          <w:rtl/>
        </w:rPr>
        <w:t>.</w:t>
      </w:r>
    </w:p>
    <w:p w:rsidR="003265F4" w:rsidRPr="003265F4" w:rsidRDefault="003265F4" w:rsidP="00CF291D">
      <w:pPr>
        <w:pStyle w:val="a8"/>
        <w:rPr>
          <w:rtl/>
        </w:rPr>
      </w:pPr>
      <w:r w:rsidRPr="003265F4">
        <w:rPr>
          <w:rStyle w:val="Char5"/>
          <w:rtl/>
          <w:lang w:bidi="ar-SA"/>
        </w:rPr>
        <w:t>ادامه شبهه:</w:t>
      </w:r>
      <w:r w:rsidRPr="003265F4">
        <w:rPr>
          <w:rtl/>
        </w:rPr>
        <w:t xml:space="preserve"> و شهاب الد</w:t>
      </w:r>
      <w:r w:rsidR="00BF09B6">
        <w:rPr>
          <w:rtl/>
        </w:rPr>
        <w:t>ی</w:t>
      </w:r>
      <w:r w:rsidRPr="003265F4">
        <w:rPr>
          <w:rtl/>
        </w:rPr>
        <w:t>ن قل</w:t>
      </w:r>
      <w:r w:rsidR="00BF09B6">
        <w:rPr>
          <w:rtl/>
        </w:rPr>
        <w:t>ی</w:t>
      </w:r>
      <w:r w:rsidRPr="003265F4">
        <w:rPr>
          <w:rtl/>
        </w:rPr>
        <w:t>وبى (متوفا</w:t>
      </w:r>
      <w:r w:rsidR="00BF09B6">
        <w:rPr>
          <w:rtl/>
        </w:rPr>
        <w:t>ی</w:t>
      </w:r>
      <w:r w:rsidR="00CF1672">
        <w:rPr>
          <w:rFonts w:hint="cs"/>
          <w:rtl/>
        </w:rPr>
        <w:t xml:space="preserve"> </w:t>
      </w:r>
      <w:r w:rsidRPr="003265F4">
        <w:rPr>
          <w:rtl/>
        </w:rPr>
        <w:t>1069</w:t>
      </w:r>
      <w:r w:rsidR="00CF1672">
        <w:rPr>
          <w:rFonts w:cs="Traditional Arabic" w:hint="cs"/>
          <w:rtl/>
        </w:rPr>
        <w:t>ﻫ</w:t>
      </w:r>
      <w:r w:rsidRPr="003265F4">
        <w:rPr>
          <w:rtl/>
        </w:rPr>
        <w:t>) در حاش</w:t>
      </w:r>
      <w:r w:rsidR="00BF09B6">
        <w:rPr>
          <w:rtl/>
        </w:rPr>
        <w:t>ی</w:t>
      </w:r>
      <w:r w:rsidRPr="003265F4">
        <w:rPr>
          <w:rtl/>
        </w:rPr>
        <w:t>ه‌اى كه بر شرح جلال الد</w:t>
      </w:r>
      <w:r w:rsidR="00BF09B6">
        <w:rPr>
          <w:rtl/>
        </w:rPr>
        <w:t>ی</w:t>
      </w:r>
      <w:r w:rsidRPr="003265F4">
        <w:rPr>
          <w:rtl/>
        </w:rPr>
        <w:t>ن محلى بر منهاج الطالب</w:t>
      </w:r>
      <w:r w:rsidR="00BF09B6">
        <w:rPr>
          <w:rtl/>
        </w:rPr>
        <w:t>ی</w:t>
      </w:r>
      <w:r w:rsidRPr="003265F4">
        <w:rPr>
          <w:rtl/>
        </w:rPr>
        <w:t>ن دارد، فرزندان ام</w:t>
      </w:r>
      <w:r w:rsidR="00BF09B6">
        <w:rPr>
          <w:rtl/>
        </w:rPr>
        <w:t>ی</w:t>
      </w:r>
      <w:r w:rsidRPr="003265F4">
        <w:rPr>
          <w:rtl/>
        </w:rPr>
        <w:t xml:space="preserve">ر مؤمنان </w:t>
      </w:r>
      <w:r w:rsidR="00E97B68">
        <w:sym w:font="AGA Arabesque" w:char="F075"/>
      </w:r>
      <w:r w:rsidRPr="003265F4">
        <w:rPr>
          <w:rtl/>
        </w:rPr>
        <w:t xml:space="preserve"> را سه نفر ذكر كرده و از جلال الد</w:t>
      </w:r>
      <w:r w:rsidR="00BF09B6">
        <w:rPr>
          <w:rtl/>
        </w:rPr>
        <w:t>ی</w:t>
      </w:r>
      <w:r w:rsidRPr="003265F4">
        <w:rPr>
          <w:rtl/>
        </w:rPr>
        <w:t>ن س</w:t>
      </w:r>
      <w:r w:rsidR="00BF09B6">
        <w:rPr>
          <w:rtl/>
        </w:rPr>
        <w:t>ی</w:t>
      </w:r>
      <w:r w:rsidRPr="003265F4">
        <w:rPr>
          <w:rtl/>
        </w:rPr>
        <w:t>وطى ن</w:t>
      </w:r>
      <w:r w:rsidR="00BF09B6">
        <w:rPr>
          <w:rtl/>
        </w:rPr>
        <w:t>ی</w:t>
      </w:r>
      <w:r w:rsidRPr="003265F4">
        <w:rPr>
          <w:rtl/>
        </w:rPr>
        <w:t>ز هم</w:t>
      </w:r>
      <w:r w:rsidR="00BF09B6">
        <w:rPr>
          <w:rtl/>
        </w:rPr>
        <w:t>ی</w:t>
      </w:r>
      <w:r w:rsidRPr="003265F4">
        <w:rPr>
          <w:rtl/>
        </w:rPr>
        <w:t xml:space="preserve">ن مطلب را نقل مى‌كند: </w:t>
      </w:r>
    </w:p>
    <w:p w:rsidR="003265F4" w:rsidRPr="003265F4" w:rsidRDefault="003265F4" w:rsidP="00CF291D">
      <w:pPr>
        <w:pStyle w:val="a8"/>
        <w:rPr>
          <w:rtl/>
        </w:rPr>
      </w:pPr>
      <w:r w:rsidRPr="003265F4">
        <w:rPr>
          <w:rtl/>
        </w:rPr>
        <w:t>ا</w:t>
      </w:r>
      <w:r w:rsidR="00BF09B6">
        <w:rPr>
          <w:rtl/>
        </w:rPr>
        <w:t>ی</w:t>
      </w:r>
      <w:r w:rsidRPr="003265F4">
        <w:rPr>
          <w:rtl/>
        </w:rPr>
        <w:t>ن سخن كه فرزند به پدر نسبت داده</w:t>
      </w:r>
      <w:r w:rsidR="00B21B46">
        <w:rPr>
          <w:rtl/>
        </w:rPr>
        <w:t xml:space="preserve"> مى‌</w:t>
      </w:r>
      <w:r w:rsidRPr="003265F4">
        <w:rPr>
          <w:rtl/>
        </w:rPr>
        <w:t>شود، صح</w:t>
      </w:r>
      <w:r w:rsidR="00BF09B6">
        <w:rPr>
          <w:rtl/>
        </w:rPr>
        <w:t>ی</w:t>
      </w:r>
      <w:r w:rsidRPr="003265F4">
        <w:rPr>
          <w:rtl/>
        </w:rPr>
        <w:t>ح است</w:t>
      </w:r>
      <w:r w:rsidR="005F6B56">
        <w:rPr>
          <w:rtl/>
        </w:rPr>
        <w:t>،</w:t>
      </w:r>
      <w:r w:rsidRPr="003265F4">
        <w:rPr>
          <w:rtl/>
        </w:rPr>
        <w:t xml:space="preserve"> مگر در حق رسول خدا</w:t>
      </w:r>
      <w:r w:rsidR="00E97B68">
        <w:rPr>
          <w:rFonts w:hint="cs"/>
          <w:rtl/>
        </w:rPr>
        <w:t xml:space="preserve"> </w:t>
      </w:r>
      <w:r w:rsidR="00E97B68">
        <w:sym w:font="AGA Arabesque" w:char="F072"/>
      </w:r>
      <w:r w:rsidR="005F6B56">
        <w:rPr>
          <w:rtl/>
        </w:rPr>
        <w:t>،</w:t>
      </w:r>
      <w:r w:rsidRPr="003265F4">
        <w:rPr>
          <w:rtl/>
        </w:rPr>
        <w:t xml:space="preserve"> چون فرزندان فاطمه</w:t>
      </w:r>
      <w:r w:rsidR="005F6B56">
        <w:rPr>
          <w:rtl/>
        </w:rPr>
        <w:t>،</w:t>
      </w:r>
      <w:r w:rsidRPr="003265F4">
        <w:rPr>
          <w:rtl/>
        </w:rPr>
        <w:t xml:space="preserve"> </w:t>
      </w:r>
      <w:r w:rsidR="00BF09B6">
        <w:rPr>
          <w:rtl/>
        </w:rPr>
        <w:t>ی</w:t>
      </w:r>
      <w:r w:rsidRPr="003265F4">
        <w:rPr>
          <w:rtl/>
        </w:rPr>
        <w:t>عنى حسن و حس</w:t>
      </w:r>
      <w:r w:rsidR="00BF09B6">
        <w:rPr>
          <w:rtl/>
        </w:rPr>
        <w:t>ی</w:t>
      </w:r>
      <w:r w:rsidRPr="003265F4">
        <w:rPr>
          <w:rtl/>
        </w:rPr>
        <w:t>ن و فرزندان پسر ا</w:t>
      </w:r>
      <w:r w:rsidR="00BF09B6">
        <w:rPr>
          <w:rtl/>
        </w:rPr>
        <w:t>ی</w:t>
      </w:r>
      <w:r w:rsidRPr="003265F4">
        <w:rPr>
          <w:rtl/>
        </w:rPr>
        <w:t>ن دو به</w:t>
      </w:r>
      <w:r w:rsidR="00CF1672">
        <w:rPr>
          <w:rtl/>
        </w:rPr>
        <w:t xml:space="preserve"> آن حضرت نسبت داده مى</w:t>
      </w:r>
      <w:r w:rsidR="00CF1672">
        <w:rPr>
          <w:rFonts w:hint="cs"/>
          <w:rtl/>
        </w:rPr>
        <w:t>‌</w:t>
      </w:r>
      <w:r w:rsidRPr="003265F4">
        <w:rPr>
          <w:rtl/>
        </w:rPr>
        <w:t>شود كه در عرف مردم مصر به آنان اشراف مى‌گو</w:t>
      </w:r>
      <w:r w:rsidR="00BF09B6">
        <w:rPr>
          <w:rtl/>
        </w:rPr>
        <w:t>ی</w:t>
      </w:r>
      <w:r w:rsidRPr="003265F4">
        <w:rPr>
          <w:rtl/>
        </w:rPr>
        <w:t>ند</w:t>
      </w:r>
      <w:r w:rsidR="005F6B56">
        <w:rPr>
          <w:rtl/>
        </w:rPr>
        <w:t>،</w:t>
      </w:r>
      <w:r w:rsidRPr="003265F4">
        <w:rPr>
          <w:rtl/>
        </w:rPr>
        <w:t xml:space="preserve"> اگر چه اشراف لقبى است براى هر </w:t>
      </w:r>
      <w:r w:rsidR="00BF09B6">
        <w:rPr>
          <w:rtl/>
        </w:rPr>
        <w:t xml:space="preserve">یک </w:t>
      </w:r>
      <w:r w:rsidRPr="003265F4">
        <w:rPr>
          <w:rtl/>
        </w:rPr>
        <w:t>از اهل ب</w:t>
      </w:r>
      <w:r w:rsidR="00BF09B6">
        <w:rPr>
          <w:rtl/>
        </w:rPr>
        <w:t>ی</w:t>
      </w:r>
      <w:r w:rsidRPr="003265F4">
        <w:rPr>
          <w:rtl/>
        </w:rPr>
        <w:t>ت.</w:t>
      </w:r>
    </w:p>
    <w:p w:rsidR="003265F4" w:rsidRPr="003265F4" w:rsidRDefault="003265F4" w:rsidP="00CF291D">
      <w:pPr>
        <w:pStyle w:val="a8"/>
        <w:rPr>
          <w:rtl/>
        </w:rPr>
      </w:pPr>
      <w:r w:rsidRPr="00CF1672">
        <w:rPr>
          <w:spacing w:val="-2"/>
          <w:rtl/>
        </w:rPr>
        <w:t>و اما فرزندان ز</w:t>
      </w:r>
      <w:r w:rsidR="00BF09B6" w:rsidRPr="00CF1672">
        <w:rPr>
          <w:spacing w:val="-2"/>
          <w:rtl/>
        </w:rPr>
        <w:t>ی</w:t>
      </w:r>
      <w:r w:rsidRPr="00CF1672">
        <w:rPr>
          <w:spacing w:val="-2"/>
          <w:rtl/>
        </w:rPr>
        <w:t>نب دختر فاطمه و همچن</w:t>
      </w:r>
      <w:r w:rsidR="00BF09B6" w:rsidRPr="00CF1672">
        <w:rPr>
          <w:spacing w:val="-2"/>
          <w:rtl/>
        </w:rPr>
        <w:t>ی</w:t>
      </w:r>
      <w:r w:rsidRPr="00CF1672">
        <w:rPr>
          <w:spacing w:val="-2"/>
          <w:rtl/>
        </w:rPr>
        <w:t>ن فرزندان دختران حسن و حس</w:t>
      </w:r>
      <w:r w:rsidR="00BF09B6" w:rsidRPr="00CF1672">
        <w:rPr>
          <w:spacing w:val="-2"/>
          <w:rtl/>
        </w:rPr>
        <w:t>ی</w:t>
      </w:r>
      <w:r w:rsidRPr="00CF1672">
        <w:rPr>
          <w:spacing w:val="-2"/>
          <w:rtl/>
        </w:rPr>
        <w:t>ن و اولاد ا</w:t>
      </w:r>
      <w:r w:rsidR="00BF09B6" w:rsidRPr="00CF1672">
        <w:rPr>
          <w:spacing w:val="-2"/>
          <w:rtl/>
        </w:rPr>
        <w:t>ی</w:t>
      </w:r>
      <w:r w:rsidRPr="00CF1672">
        <w:rPr>
          <w:spacing w:val="-2"/>
          <w:rtl/>
        </w:rPr>
        <w:t xml:space="preserve">ن دو كه از </w:t>
      </w:r>
      <w:r w:rsidRPr="00CF1672">
        <w:rPr>
          <w:spacing w:val="-4"/>
          <w:rtl/>
        </w:rPr>
        <w:t>غ</w:t>
      </w:r>
      <w:r w:rsidR="00BF09B6" w:rsidRPr="00CF1672">
        <w:rPr>
          <w:spacing w:val="-4"/>
          <w:rtl/>
        </w:rPr>
        <w:t>ی</w:t>
      </w:r>
      <w:r w:rsidRPr="00CF1672">
        <w:rPr>
          <w:spacing w:val="-4"/>
          <w:rtl/>
        </w:rPr>
        <w:t>ر اهل ب</w:t>
      </w:r>
      <w:r w:rsidR="00BF09B6" w:rsidRPr="00CF1672">
        <w:rPr>
          <w:spacing w:val="-4"/>
          <w:rtl/>
        </w:rPr>
        <w:t>ی</w:t>
      </w:r>
      <w:r w:rsidRPr="00CF1672">
        <w:rPr>
          <w:spacing w:val="-4"/>
          <w:rtl/>
        </w:rPr>
        <w:t xml:space="preserve">ت هستد به </w:t>
      </w:r>
      <w:r w:rsidR="00CF1672" w:rsidRPr="00CF1672">
        <w:rPr>
          <w:spacing w:val="-4"/>
          <w:rtl/>
        </w:rPr>
        <w:t>پدرانشان نسبت داده</w:t>
      </w:r>
      <w:r w:rsidR="00B21B46">
        <w:rPr>
          <w:spacing w:val="-4"/>
          <w:rtl/>
        </w:rPr>
        <w:t xml:space="preserve"> مى‌</w:t>
      </w:r>
      <w:r w:rsidR="00CF1672" w:rsidRPr="00CF1672">
        <w:rPr>
          <w:spacing w:val="-4"/>
          <w:rtl/>
        </w:rPr>
        <w:t>شوند</w:t>
      </w:r>
      <w:r w:rsidR="005F6B56">
        <w:rPr>
          <w:spacing w:val="-4"/>
          <w:rtl/>
        </w:rPr>
        <w:t>،</w:t>
      </w:r>
      <w:r w:rsidR="00CF1672" w:rsidRPr="00CF1672">
        <w:rPr>
          <w:spacing w:val="-4"/>
          <w:rtl/>
        </w:rPr>
        <w:t xml:space="preserve"> اگر</w:t>
      </w:r>
      <w:r w:rsidRPr="00CF1672">
        <w:rPr>
          <w:spacing w:val="-4"/>
          <w:rtl/>
        </w:rPr>
        <w:t>چه به همه آنان زر</w:t>
      </w:r>
      <w:r w:rsidR="00BF09B6" w:rsidRPr="00CF1672">
        <w:rPr>
          <w:spacing w:val="-4"/>
          <w:rtl/>
        </w:rPr>
        <w:t>ی</w:t>
      </w:r>
      <w:r w:rsidRPr="00CF1672">
        <w:rPr>
          <w:spacing w:val="-4"/>
          <w:rtl/>
        </w:rPr>
        <w:t>ه و فرزندان رسول خدا</w:t>
      </w:r>
      <w:r w:rsidR="00E97B68" w:rsidRPr="00CF1672">
        <w:rPr>
          <w:rFonts w:hint="cs"/>
          <w:spacing w:val="-4"/>
          <w:rtl/>
        </w:rPr>
        <w:t xml:space="preserve"> </w:t>
      </w:r>
      <w:r w:rsidR="00E97B68" w:rsidRPr="00CF1672">
        <w:rPr>
          <w:spacing w:val="-4"/>
        </w:rPr>
        <w:sym w:font="AGA Arabesque" w:char="F072"/>
      </w:r>
      <w:r w:rsidRPr="003265F4">
        <w:rPr>
          <w:rtl/>
        </w:rPr>
        <w:t xml:space="preserve"> ن</w:t>
      </w:r>
      <w:r w:rsidR="00BF09B6">
        <w:rPr>
          <w:rtl/>
        </w:rPr>
        <w:t>ی</w:t>
      </w:r>
      <w:r w:rsidRPr="003265F4">
        <w:rPr>
          <w:rtl/>
        </w:rPr>
        <w:t>ز گفته مى‌شود.</w:t>
      </w:r>
    </w:p>
    <w:p w:rsidR="003265F4" w:rsidRPr="00CF1672" w:rsidRDefault="003265F4" w:rsidP="00CF291D">
      <w:pPr>
        <w:pStyle w:val="a8"/>
        <w:rPr>
          <w:spacing w:val="-2"/>
          <w:rtl/>
        </w:rPr>
      </w:pPr>
      <w:r w:rsidRPr="00CF1672">
        <w:rPr>
          <w:spacing w:val="-2"/>
          <w:rtl/>
        </w:rPr>
        <w:t>جلال الد</w:t>
      </w:r>
      <w:r w:rsidR="00BF09B6" w:rsidRPr="00CF1672">
        <w:rPr>
          <w:spacing w:val="-2"/>
          <w:rtl/>
        </w:rPr>
        <w:t>ی</w:t>
      </w:r>
      <w:r w:rsidRPr="00CF1672">
        <w:rPr>
          <w:spacing w:val="-2"/>
          <w:rtl/>
        </w:rPr>
        <w:t>ن س</w:t>
      </w:r>
      <w:r w:rsidR="00BF09B6" w:rsidRPr="00CF1672">
        <w:rPr>
          <w:spacing w:val="-2"/>
          <w:rtl/>
        </w:rPr>
        <w:t>ی</w:t>
      </w:r>
      <w:r w:rsidRPr="00CF1672">
        <w:rPr>
          <w:spacing w:val="-2"/>
          <w:rtl/>
        </w:rPr>
        <w:t>وطى گفته است: رسول خدا</w:t>
      </w:r>
      <w:r w:rsidR="00E97B68" w:rsidRPr="00CF1672">
        <w:rPr>
          <w:rFonts w:hint="cs"/>
          <w:spacing w:val="-2"/>
          <w:rtl/>
        </w:rPr>
        <w:t xml:space="preserve"> </w:t>
      </w:r>
      <w:r w:rsidR="00E97B68" w:rsidRPr="00CF1672">
        <w:rPr>
          <w:spacing w:val="-2"/>
        </w:rPr>
        <w:sym w:font="AGA Arabesque" w:char="F072"/>
      </w:r>
      <w:r w:rsidRPr="00CF1672">
        <w:rPr>
          <w:spacing w:val="-2"/>
          <w:rtl/>
        </w:rPr>
        <w:t xml:space="preserve"> فرزندى غ</w:t>
      </w:r>
      <w:r w:rsidR="00BF09B6" w:rsidRPr="00CF1672">
        <w:rPr>
          <w:spacing w:val="-2"/>
          <w:rtl/>
        </w:rPr>
        <w:t>ی</w:t>
      </w:r>
      <w:r w:rsidRPr="00CF1672">
        <w:rPr>
          <w:spacing w:val="-2"/>
          <w:rtl/>
        </w:rPr>
        <w:t>ر از فاطمه نداشت،‌ و</w:t>
      </w:r>
      <w:r w:rsidR="00CF1672" w:rsidRPr="00CF1672">
        <w:rPr>
          <w:rFonts w:hint="cs"/>
          <w:spacing w:val="-2"/>
          <w:rtl/>
        </w:rPr>
        <w:t xml:space="preserve"> </w:t>
      </w:r>
      <w:r w:rsidRPr="00CF1672">
        <w:rPr>
          <w:spacing w:val="-2"/>
          <w:rtl/>
        </w:rPr>
        <w:t>فاطمه پس از ادواج با عل</w:t>
      </w:r>
      <w:r w:rsidR="00BF09B6" w:rsidRPr="00CF1672">
        <w:rPr>
          <w:spacing w:val="-2"/>
          <w:rtl/>
        </w:rPr>
        <w:t>ی</w:t>
      </w:r>
      <w:r w:rsidRPr="00CF1672">
        <w:rPr>
          <w:spacing w:val="-2"/>
          <w:rtl/>
        </w:rPr>
        <w:t xml:space="preserve"> فرزندانى به نام حسن، حس</w:t>
      </w:r>
      <w:r w:rsidR="00BF09B6" w:rsidRPr="00CF1672">
        <w:rPr>
          <w:spacing w:val="-2"/>
          <w:rtl/>
        </w:rPr>
        <w:t>ی</w:t>
      </w:r>
      <w:r w:rsidRPr="00CF1672">
        <w:rPr>
          <w:spacing w:val="-2"/>
          <w:rtl/>
        </w:rPr>
        <w:t>ن و ز</w:t>
      </w:r>
      <w:r w:rsidR="00BF09B6" w:rsidRPr="00CF1672">
        <w:rPr>
          <w:spacing w:val="-2"/>
          <w:rtl/>
        </w:rPr>
        <w:t>ی</w:t>
      </w:r>
      <w:r w:rsidRPr="00CF1672">
        <w:rPr>
          <w:spacing w:val="-2"/>
          <w:rtl/>
        </w:rPr>
        <w:t>نب به دن</w:t>
      </w:r>
      <w:r w:rsidR="00BF09B6" w:rsidRPr="00CF1672">
        <w:rPr>
          <w:spacing w:val="-2"/>
          <w:rtl/>
        </w:rPr>
        <w:t>ی</w:t>
      </w:r>
      <w:r w:rsidRPr="00CF1672">
        <w:rPr>
          <w:spacing w:val="-2"/>
          <w:rtl/>
        </w:rPr>
        <w:t>ا آورد،‌ و ز</w:t>
      </w:r>
      <w:r w:rsidR="00BF09B6" w:rsidRPr="00CF1672">
        <w:rPr>
          <w:spacing w:val="-2"/>
          <w:rtl/>
        </w:rPr>
        <w:t>ی</w:t>
      </w:r>
      <w:r w:rsidRPr="00CF1672">
        <w:rPr>
          <w:spacing w:val="-2"/>
          <w:rtl/>
        </w:rPr>
        <w:t>نب با پسر عمو</w:t>
      </w:r>
      <w:r w:rsidR="00BF09B6" w:rsidRPr="00CF1672">
        <w:rPr>
          <w:spacing w:val="-2"/>
          <w:rtl/>
        </w:rPr>
        <w:t>ی</w:t>
      </w:r>
      <w:r w:rsidRPr="00CF1672">
        <w:rPr>
          <w:spacing w:val="-2"/>
          <w:rtl/>
        </w:rPr>
        <w:t>ش عبد الله ازدواج كرد كه از وى فرزندى به نام عل</w:t>
      </w:r>
      <w:r w:rsidR="00BF09B6" w:rsidRPr="00CF1672">
        <w:rPr>
          <w:spacing w:val="-2"/>
          <w:rtl/>
        </w:rPr>
        <w:t>ی</w:t>
      </w:r>
      <w:r w:rsidRPr="00CF1672">
        <w:rPr>
          <w:spacing w:val="-2"/>
          <w:rtl/>
        </w:rPr>
        <w:t>، عون اكبر، عباس، محمد و امّ‌كلثوم داشت. به تمام فرزندان فاطمه، فرزندان رسول خدا</w:t>
      </w:r>
      <w:r w:rsidR="00E97B68" w:rsidRPr="00CF1672">
        <w:rPr>
          <w:rFonts w:hint="cs"/>
          <w:spacing w:val="-2"/>
          <w:rtl/>
        </w:rPr>
        <w:t xml:space="preserve"> </w:t>
      </w:r>
      <w:r w:rsidR="00E97B68" w:rsidRPr="00CF1672">
        <w:rPr>
          <w:spacing w:val="-2"/>
        </w:rPr>
        <w:sym w:font="AGA Arabesque" w:char="F072"/>
      </w:r>
      <w:r w:rsidRPr="00CF1672">
        <w:rPr>
          <w:spacing w:val="-2"/>
          <w:rtl/>
        </w:rPr>
        <w:t xml:space="preserve"> ن</w:t>
      </w:r>
      <w:r w:rsidR="00BF09B6" w:rsidRPr="00CF1672">
        <w:rPr>
          <w:spacing w:val="-2"/>
          <w:rtl/>
        </w:rPr>
        <w:t>ی</w:t>
      </w:r>
      <w:r w:rsidRPr="00CF1672">
        <w:rPr>
          <w:spacing w:val="-2"/>
          <w:rtl/>
        </w:rPr>
        <w:t>ز</w:t>
      </w:r>
      <w:r w:rsidR="00B21B46">
        <w:rPr>
          <w:spacing w:val="-2"/>
          <w:rtl/>
        </w:rPr>
        <w:t xml:space="preserve"> مى‌</w:t>
      </w:r>
      <w:r w:rsidRPr="00CF1672">
        <w:rPr>
          <w:spacing w:val="-2"/>
          <w:rtl/>
        </w:rPr>
        <w:t>گو</w:t>
      </w:r>
      <w:r w:rsidR="00BF09B6" w:rsidRPr="00CF1672">
        <w:rPr>
          <w:spacing w:val="-2"/>
          <w:rtl/>
        </w:rPr>
        <w:t>ی</w:t>
      </w:r>
      <w:r w:rsidRPr="00CF1672">
        <w:rPr>
          <w:spacing w:val="-2"/>
          <w:rtl/>
        </w:rPr>
        <w:t>ند</w:t>
      </w:r>
      <w:r w:rsidR="005F6B56">
        <w:rPr>
          <w:spacing w:val="-2"/>
          <w:rtl/>
        </w:rPr>
        <w:t>،</w:t>
      </w:r>
      <w:r w:rsidRPr="00CF1672">
        <w:rPr>
          <w:spacing w:val="-2"/>
          <w:rtl/>
        </w:rPr>
        <w:t xml:space="preserve"> ولى فقط فرزندان پسر از اولاد حسن و حس</w:t>
      </w:r>
      <w:r w:rsidR="00BF09B6" w:rsidRPr="00CF1672">
        <w:rPr>
          <w:spacing w:val="-2"/>
          <w:rtl/>
        </w:rPr>
        <w:t>ی</w:t>
      </w:r>
      <w:r w:rsidRPr="00CF1672">
        <w:rPr>
          <w:spacing w:val="-2"/>
          <w:rtl/>
        </w:rPr>
        <w:t>ن مى‌گو</w:t>
      </w:r>
      <w:r w:rsidR="00BF09B6" w:rsidRPr="00CF1672">
        <w:rPr>
          <w:spacing w:val="-2"/>
          <w:rtl/>
        </w:rPr>
        <w:t>ی</w:t>
      </w:r>
      <w:r w:rsidRPr="00CF1672">
        <w:rPr>
          <w:spacing w:val="-2"/>
          <w:rtl/>
        </w:rPr>
        <w:t>ند به آن حضرت نسبت داده</w:t>
      </w:r>
      <w:r w:rsidR="00B21B46">
        <w:rPr>
          <w:spacing w:val="-2"/>
          <w:rtl/>
        </w:rPr>
        <w:t xml:space="preserve"> مى‌</w:t>
      </w:r>
      <w:r w:rsidRPr="00CF1672">
        <w:rPr>
          <w:spacing w:val="-2"/>
          <w:rtl/>
        </w:rPr>
        <w:t>شود</w:t>
      </w:r>
      <w:r w:rsidR="005F6B56">
        <w:rPr>
          <w:spacing w:val="-2"/>
          <w:rtl/>
        </w:rPr>
        <w:t>،</w:t>
      </w:r>
      <w:r w:rsidRPr="00CF1672">
        <w:rPr>
          <w:spacing w:val="-2"/>
          <w:rtl/>
        </w:rPr>
        <w:t xml:space="preserve"> چون خود پ</w:t>
      </w:r>
      <w:r w:rsidR="00BF09B6" w:rsidRPr="00CF1672">
        <w:rPr>
          <w:spacing w:val="-2"/>
          <w:rtl/>
        </w:rPr>
        <w:t>ی</w:t>
      </w:r>
      <w:r w:rsidRPr="00CF1672">
        <w:rPr>
          <w:spacing w:val="-2"/>
          <w:rtl/>
        </w:rPr>
        <w:t>امبر بر ا</w:t>
      </w:r>
      <w:r w:rsidR="00BF09B6" w:rsidRPr="00CF1672">
        <w:rPr>
          <w:spacing w:val="-2"/>
          <w:rtl/>
        </w:rPr>
        <w:t>ی</w:t>
      </w:r>
      <w:r w:rsidRPr="00CF1672">
        <w:rPr>
          <w:spacing w:val="-2"/>
          <w:rtl/>
        </w:rPr>
        <w:t>ن موضوع تصر</w:t>
      </w:r>
      <w:r w:rsidR="00BF09B6" w:rsidRPr="00CF1672">
        <w:rPr>
          <w:spacing w:val="-2"/>
          <w:rtl/>
        </w:rPr>
        <w:t>ی</w:t>
      </w:r>
      <w:r w:rsidRPr="00CF1672">
        <w:rPr>
          <w:spacing w:val="-2"/>
          <w:rtl/>
        </w:rPr>
        <w:t>ح فرموده است.</w:t>
      </w:r>
    </w:p>
    <w:p w:rsidR="003265F4" w:rsidRPr="00CF1672" w:rsidRDefault="003265F4" w:rsidP="00CF291D">
      <w:pPr>
        <w:pStyle w:val="a9"/>
        <w:rPr>
          <w:rtl/>
        </w:rPr>
      </w:pPr>
      <w:r w:rsidRPr="00CF1672">
        <w:rPr>
          <w:rtl/>
        </w:rPr>
        <w:t>جواب:</w:t>
      </w:r>
    </w:p>
    <w:p w:rsidR="003265F4" w:rsidRPr="003265F4" w:rsidRDefault="003265F4" w:rsidP="00CF291D">
      <w:pPr>
        <w:pStyle w:val="a8"/>
        <w:rPr>
          <w:rtl/>
        </w:rPr>
      </w:pPr>
      <w:r w:rsidRPr="003265F4">
        <w:rPr>
          <w:rtl/>
        </w:rPr>
        <w:t>متن فوق در مورد سید و سادات و در همین بحث نقل شده است و منظور جلال الدین سیوطی نیز این نبوده که سید</w:t>
      </w:r>
      <w:r w:rsidR="00CF1672">
        <w:rPr>
          <w:rFonts w:hint="cs"/>
          <w:rtl/>
        </w:rPr>
        <w:t>ه</w:t>
      </w:r>
      <w:r w:rsidRPr="003265F4">
        <w:rPr>
          <w:rtl/>
        </w:rPr>
        <w:t xml:space="preserve"> فاطمه دختری به نام ام کلثوم نداشته بلکه به این منظور است که ذریه ام کلثوم وحضرت عمر </w:t>
      </w:r>
      <w:r w:rsidR="00CF1672">
        <w:rPr>
          <w:rFonts w:hint="cs"/>
          <w:rtl/>
        </w:rPr>
        <w:t xml:space="preserve"> </w:t>
      </w:r>
      <w:r w:rsidR="00CF1672">
        <w:rPr>
          <w:rFonts w:cs="CTraditional Arabic" w:hint="cs"/>
          <w:rtl/>
        </w:rPr>
        <w:t>ب</w:t>
      </w:r>
      <w:r w:rsidRPr="003265F4">
        <w:rPr>
          <w:rtl/>
        </w:rPr>
        <w:t xml:space="preserve"> ادامه نداشته تا لازم باشد نام آنها را در این بحث ذکر کنند.</w:t>
      </w:r>
    </w:p>
    <w:p w:rsidR="003265F4" w:rsidRPr="003265F4" w:rsidRDefault="003265F4" w:rsidP="00CF291D">
      <w:pPr>
        <w:pStyle w:val="a8"/>
        <w:rPr>
          <w:rtl/>
        </w:rPr>
      </w:pPr>
      <w:r w:rsidRPr="003265F4">
        <w:rPr>
          <w:rtl/>
        </w:rPr>
        <w:t>همانطور که در متن آمده جناب قلیونی به قول علامه سیوطی استناد کرده</w:t>
      </w:r>
      <w:r w:rsidR="00E97B68">
        <w:rPr>
          <w:rtl/>
        </w:rPr>
        <w:t>‌اند</w:t>
      </w:r>
      <w:r w:rsidRPr="003265F4">
        <w:rPr>
          <w:rtl/>
        </w:rPr>
        <w:t xml:space="preserve"> و ما با بررسی کتاب</w:t>
      </w:r>
      <w:r w:rsidR="00CF1672">
        <w:rPr>
          <w:rFonts w:hint="cs"/>
          <w:rtl/>
        </w:rPr>
        <w:t>‌</w:t>
      </w:r>
      <w:r w:rsidRPr="003265F4">
        <w:rPr>
          <w:rtl/>
        </w:rPr>
        <w:t>های شیخ سیوطی پرده از این دروغ قزوینی نیز بر</w:t>
      </w:r>
      <w:r w:rsidR="00E97B68">
        <w:rPr>
          <w:rtl/>
        </w:rPr>
        <w:t xml:space="preserve"> می‌</w:t>
      </w:r>
      <w:r w:rsidRPr="003265F4">
        <w:rPr>
          <w:rtl/>
        </w:rPr>
        <w:t>داریم.</w:t>
      </w:r>
    </w:p>
    <w:p w:rsidR="003265F4" w:rsidRPr="003265F4" w:rsidRDefault="003265F4" w:rsidP="00CF291D">
      <w:pPr>
        <w:pStyle w:val="a8"/>
        <w:rPr>
          <w:rtl/>
        </w:rPr>
      </w:pPr>
      <w:r w:rsidRPr="003265F4">
        <w:rPr>
          <w:rtl/>
        </w:rPr>
        <w:t xml:space="preserve">علامه سیوطی در تاریخ الخلفا از فرزندان حضرت علی </w:t>
      </w:r>
      <w:r w:rsidR="00E97B68">
        <w:sym w:font="AGA Arabesque" w:char="F075"/>
      </w:r>
      <w:r w:rsidRPr="003265F4">
        <w:rPr>
          <w:rtl/>
        </w:rPr>
        <w:t xml:space="preserve"> نامی نبرده ولی مرثیه</w:t>
      </w:r>
      <w:r w:rsidR="00E97B68">
        <w:rPr>
          <w:rtl/>
        </w:rPr>
        <w:t xml:space="preserve">‌ای </w:t>
      </w:r>
      <w:r w:rsidRPr="003265F4">
        <w:rPr>
          <w:rtl/>
        </w:rPr>
        <w:t>را از ابی الاسود نقل کرده</w:t>
      </w:r>
      <w:r w:rsidR="00E97B68">
        <w:rPr>
          <w:rtl/>
        </w:rPr>
        <w:t>‌اند</w:t>
      </w:r>
      <w:r w:rsidRPr="003265F4">
        <w:rPr>
          <w:rtl/>
        </w:rPr>
        <w:t xml:space="preserve"> که ماجرای شهادت حضرت علی </w:t>
      </w:r>
      <w:r w:rsidR="00CF1672">
        <w:sym w:font="AGA Arabesque" w:char="F075"/>
      </w:r>
      <w:r w:rsidRPr="003265F4">
        <w:rPr>
          <w:rtl/>
        </w:rPr>
        <w:t xml:space="preserve"> و گریه کردن ام کلثوم را بیان</w:t>
      </w:r>
      <w:r w:rsidR="00E97B68">
        <w:rPr>
          <w:rtl/>
        </w:rPr>
        <w:t xml:space="preserve"> می‌</w:t>
      </w:r>
      <w:r w:rsidRPr="003265F4">
        <w:rPr>
          <w:rtl/>
        </w:rPr>
        <w:t>کند!</w:t>
      </w:r>
      <w:r w:rsidR="00CF1672">
        <w:rPr>
          <w:rFonts w:hint="cs"/>
          <w:rtl/>
        </w:rPr>
        <w:t>.</w:t>
      </w:r>
    </w:p>
    <w:p w:rsidR="003265F4" w:rsidRPr="003265F4" w:rsidRDefault="003265F4" w:rsidP="00CF291D">
      <w:pPr>
        <w:pStyle w:val="a8"/>
        <w:rPr>
          <w:rtl/>
        </w:rPr>
      </w:pPr>
      <w:r w:rsidRPr="003265F4">
        <w:rPr>
          <w:rtl/>
        </w:rPr>
        <w:t>و در تفسیر خود</w:t>
      </w:r>
      <w:r w:rsidR="00CF1672">
        <w:rPr>
          <w:rFonts w:hint="cs"/>
          <w:rtl/>
        </w:rPr>
        <w:t xml:space="preserve"> </w:t>
      </w:r>
      <w:r w:rsidRPr="003265F4">
        <w:rPr>
          <w:rtl/>
        </w:rPr>
        <w:t>(الدر المنثور) ماجرای ازدواج حضرت عمر</w:t>
      </w:r>
      <w:r w:rsidR="00BF09B6">
        <w:rPr>
          <w:rFonts w:hint="cs"/>
          <w:rtl/>
        </w:rPr>
        <w:t xml:space="preserve"> </w:t>
      </w:r>
      <w:r w:rsidR="00BF09B6">
        <w:sym w:font="AGA Arabesque" w:char="F074"/>
      </w:r>
      <w:r w:rsidRPr="003265F4">
        <w:rPr>
          <w:rtl/>
        </w:rPr>
        <w:t xml:space="preserve"> را با ام کلثوم</w:t>
      </w:r>
      <w:r w:rsidR="00E97B68">
        <w:rPr>
          <w:rtl/>
        </w:rPr>
        <w:t xml:space="preserve"> می‌</w:t>
      </w:r>
      <w:r w:rsidRPr="003265F4">
        <w:rPr>
          <w:rtl/>
        </w:rPr>
        <w:t>نویسند.</w:t>
      </w:r>
    </w:p>
    <w:p w:rsidR="003265F4" w:rsidRPr="00CF1672" w:rsidRDefault="00CF1672" w:rsidP="00CF291D">
      <w:pPr>
        <w:pStyle w:val="a8"/>
        <w:rPr>
          <w:spacing w:val="-2"/>
          <w:rtl/>
        </w:rPr>
      </w:pPr>
      <w:r w:rsidRPr="00CF1672">
        <w:rPr>
          <w:rStyle w:val="Char8"/>
          <w:rFonts w:hint="cs"/>
          <w:spacing w:val="-2"/>
          <w:rtl/>
        </w:rPr>
        <w:t>«</w:t>
      </w:r>
      <w:r w:rsidR="003265F4" w:rsidRPr="00292E6B">
        <w:rPr>
          <w:rStyle w:val="Char1"/>
          <w:spacing w:val="-2"/>
          <w:szCs w:val="27"/>
          <w:rtl/>
        </w:rPr>
        <w:t>ل</w:t>
      </w:r>
      <w:r w:rsidRPr="00292E6B">
        <w:rPr>
          <w:rStyle w:val="Char1"/>
          <w:rFonts w:hint="cs"/>
          <w:spacing w:val="-2"/>
          <w:szCs w:val="27"/>
          <w:rtl/>
        </w:rPr>
        <w:t>ـ</w:t>
      </w:r>
      <w:r w:rsidR="003265F4" w:rsidRPr="00292E6B">
        <w:rPr>
          <w:rStyle w:val="Char1"/>
          <w:spacing w:val="-2"/>
          <w:szCs w:val="27"/>
          <w:rtl/>
        </w:rPr>
        <w:t xml:space="preserve">ما تزوج عمر </w:t>
      </w:r>
      <w:r w:rsidRPr="00292E6B">
        <w:rPr>
          <w:rStyle w:val="Char1"/>
          <w:spacing w:val="-2"/>
          <w:szCs w:val="27"/>
          <w:rtl/>
        </w:rPr>
        <w:sym w:font="AGA Arabesque" w:char="F074"/>
      </w:r>
      <w:r w:rsidR="003265F4" w:rsidRPr="00292E6B">
        <w:rPr>
          <w:rStyle w:val="Char1"/>
          <w:spacing w:val="-2"/>
          <w:szCs w:val="27"/>
          <w:rtl/>
        </w:rPr>
        <w:t xml:space="preserve"> أم كلثوم </w:t>
      </w:r>
      <w:r w:rsidRPr="00CF1672">
        <w:rPr>
          <w:rStyle w:val="Char1"/>
          <w:rFonts w:cs="CTraditional Arabic" w:hint="cs"/>
          <w:spacing w:val="-2"/>
          <w:rtl/>
        </w:rPr>
        <w:t>ل</w:t>
      </w:r>
      <w:r w:rsidR="003265F4" w:rsidRPr="00292E6B">
        <w:rPr>
          <w:rStyle w:val="Char1"/>
          <w:spacing w:val="-2"/>
          <w:szCs w:val="27"/>
          <w:rtl/>
        </w:rPr>
        <w:t xml:space="preserve"> بنت علي اجتمع عليه أصحابه فباركوا له دعوا له</w:t>
      </w:r>
      <w:r w:rsidR="00BF09B6" w:rsidRPr="00292E6B">
        <w:rPr>
          <w:rStyle w:val="Char1"/>
          <w:spacing w:val="-2"/>
          <w:szCs w:val="27"/>
          <w:rtl/>
        </w:rPr>
        <w:t>،</w:t>
      </w:r>
      <w:r w:rsidR="003265F4" w:rsidRPr="00292E6B">
        <w:rPr>
          <w:rStyle w:val="Char1"/>
          <w:spacing w:val="-2"/>
          <w:szCs w:val="27"/>
          <w:rtl/>
        </w:rPr>
        <w:t xml:space="preserve"> فقال</w:t>
      </w:r>
      <w:r w:rsidR="00E97B68" w:rsidRPr="00292E6B">
        <w:rPr>
          <w:rStyle w:val="Char1"/>
          <w:spacing w:val="-2"/>
          <w:szCs w:val="27"/>
          <w:rtl/>
        </w:rPr>
        <w:t>:</w:t>
      </w:r>
      <w:r w:rsidR="003265F4" w:rsidRPr="00292E6B">
        <w:rPr>
          <w:rStyle w:val="Char1"/>
          <w:spacing w:val="-2"/>
          <w:szCs w:val="27"/>
          <w:rtl/>
        </w:rPr>
        <w:t xml:space="preserve"> لقد تزوجتها وما بي حاجة إلى النساء</w:t>
      </w:r>
      <w:r w:rsidR="00BF09B6" w:rsidRPr="00292E6B">
        <w:rPr>
          <w:rStyle w:val="Char1"/>
          <w:spacing w:val="-2"/>
          <w:szCs w:val="27"/>
          <w:rtl/>
        </w:rPr>
        <w:t>،</w:t>
      </w:r>
      <w:r w:rsidR="003265F4" w:rsidRPr="00292E6B">
        <w:rPr>
          <w:rStyle w:val="Char1"/>
          <w:spacing w:val="-2"/>
          <w:szCs w:val="27"/>
          <w:rtl/>
        </w:rPr>
        <w:t xml:space="preserve"> ولكني سمعت رسول الله </w:t>
      </w:r>
      <w:r w:rsidR="00E97B68" w:rsidRPr="00292E6B">
        <w:rPr>
          <w:rStyle w:val="Char1"/>
          <w:spacing w:val="-2"/>
          <w:szCs w:val="27"/>
          <w:rtl/>
        </w:rPr>
        <w:sym w:font="AGA Arabesque" w:char="F072"/>
      </w:r>
      <w:r w:rsidR="00E97B68" w:rsidRPr="00292E6B">
        <w:rPr>
          <w:rStyle w:val="Char1"/>
          <w:rFonts w:hint="cs"/>
          <w:spacing w:val="-2"/>
          <w:szCs w:val="27"/>
          <w:rtl/>
        </w:rPr>
        <w:t xml:space="preserve"> </w:t>
      </w:r>
      <w:r w:rsidRPr="00292E6B">
        <w:rPr>
          <w:rStyle w:val="Char1"/>
          <w:spacing w:val="-2"/>
          <w:szCs w:val="27"/>
          <w:rtl/>
        </w:rPr>
        <w:t>يقول</w:t>
      </w:r>
      <w:r w:rsidRPr="00292E6B">
        <w:rPr>
          <w:rStyle w:val="Char1"/>
          <w:rFonts w:hint="cs"/>
          <w:spacing w:val="-2"/>
          <w:szCs w:val="27"/>
          <w:rtl/>
        </w:rPr>
        <w:t>:</w:t>
      </w:r>
      <w:r w:rsidR="003265F4" w:rsidRPr="00292E6B">
        <w:rPr>
          <w:rStyle w:val="Char1"/>
          <w:spacing w:val="-2"/>
          <w:szCs w:val="27"/>
          <w:rtl/>
        </w:rPr>
        <w:t xml:space="preserve"> إن كل نسب وسبب ينقطع يوم القيامة إلا سببي ونسبي</w:t>
      </w:r>
      <w:r w:rsidR="00BF09B6" w:rsidRPr="00292E6B">
        <w:rPr>
          <w:rStyle w:val="Char1"/>
          <w:spacing w:val="-2"/>
          <w:szCs w:val="27"/>
          <w:rtl/>
        </w:rPr>
        <w:t>،</w:t>
      </w:r>
      <w:r w:rsidR="003265F4" w:rsidRPr="00292E6B">
        <w:rPr>
          <w:rStyle w:val="Char1"/>
          <w:spacing w:val="-2"/>
          <w:szCs w:val="27"/>
          <w:rtl/>
        </w:rPr>
        <w:t xml:space="preserve"> فاحببت أن يكون بيني وبين رسول الله </w:t>
      </w:r>
      <w:r w:rsidR="00E97B68" w:rsidRPr="00292E6B">
        <w:rPr>
          <w:rStyle w:val="Char1"/>
          <w:spacing w:val="-2"/>
          <w:szCs w:val="27"/>
          <w:rtl/>
        </w:rPr>
        <w:sym w:font="AGA Arabesque" w:char="F072"/>
      </w:r>
      <w:r w:rsidR="00E97B68" w:rsidRPr="00292E6B">
        <w:rPr>
          <w:rStyle w:val="Char1"/>
          <w:rFonts w:hint="cs"/>
          <w:spacing w:val="-2"/>
          <w:szCs w:val="27"/>
          <w:rtl/>
        </w:rPr>
        <w:t xml:space="preserve"> </w:t>
      </w:r>
      <w:r w:rsidR="003265F4" w:rsidRPr="00292E6B">
        <w:rPr>
          <w:rStyle w:val="Char1"/>
          <w:spacing w:val="-2"/>
          <w:szCs w:val="27"/>
          <w:rtl/>
        </w:rPr>
        <w:t>نسب</w:t>
      </w:r>
      <w:r w:rsidRPr="00CF1672">
        <w:rPr>
          <w:rFonts w:cs="Traditional Arabic" w:hint="cs"/>
          <w:spacing w:val="-2"/>
          <w:rtl/>
        </w:rPr>
        <w:t>»</w:t>
      </w:r>
      <w:r w:rsidR="003265F4" w:rsidRPr="00CF1672">
        <w:rPr>
          <w:spacing w:val="-2"/>
          <w:vertAlign w:val="superscript"/>
          <w:rtl/>
        </w:rPr>
        <w:footnoteReference w:id="48"/>
      </w:r>
      <w:r w:rsidRPr="00CF1672">
        <w:rPr>
          <w:rFonts w:hint="cs"/>
          <w:spacing w:val="-2"/>
          <w:rtl/>
        </w:rPr>
        <w:t>.</w:t>
      </w:r>
    </w:p>
    <w:p w:rsidR="003265F4" w:rsidRPr="003265F4" w:rsidRDefault="003265F4" w:rsidP="00CF291D">
      <w:pPr>
        <w:pStyle w:val="a8"/>
        <w:rPr>
          <w:rtl/>
        </w:rPr>
      </w:pPr>
      <w:r w:rsidRPr="003265F4">
        <w:rPr>
          <w:rtl/>
        </w:rPr>
        <w:t>پس جلال الدین سیوطی نه تنها منکر وجود سیدة ام کلثوم نشده بلکه ماجرای ازدواج وی را نیز نقل کرده است و در مورد قلیونی نیز هر چند که ایشان وجود ام کلثوم را نفی نکردند ولی اگر هم چنین باشد</w:t>
      </w:r>
      <w:r w:rsidR="00E97B68">
        <w:rPr>
          <w:rtl/>
        </w:rPr>
        <w:t xml:space="preserve"> می‌</w:t>
      </w:r>
      <w:r w:rsidRPr="003265F4">
        <w:rPr>
          <w:rtl/>
        </w:rPr>
        <w:t>گوییم حرف ایشان در این مورد حجت نیست زیرا ایشان متوفی 1298 هستند که غیر ممکن است بهتر از بلاذری و طبری و کلینی! و... از اولاد حضرت علی</w:t>
      </w:r>
      <w:r w:rsidR="00E97B68">
        <w:rPr>
          <w:rFonts w:hint="cs"/>
          <w:rtl/>
        </w:rPr>
        <w:t xml:space="preserve"> </w:t>
      </w:r>
      <w:r w:rsidR="00E97B68">
        <w:sym w:font="AGA Arabesque" w:char="F075"/>
      </w:r>
      <w:r w:rsidRPr="003265F4">
        <w:rPr>
          <w:rtl/>
        </w:rPr>
        <w:t xml:space="preserve"> با خبر باشند.</w:t>
      </w:r>
    </w:p>
    <w:p w:rsidR="003265F4" w:rsidRPr="003265F4" w:rsidRDefault="003265F4" w:rsidP="00CF291D">
      <w:pPr>
        <w:pStyle w:val="a8"/>
        <w:rPr>
          <w:rtl/>
        </w:rPr>
      </w:pPr>
      <w:r w:rsidRPr="003265F4">
        <w:rPr>
          <w:rStyle w:val="Char5"/>
          <w:rtl/>
          <w:lang w:bidi="ar-SA"/>
        </w:rPr>
        <w:t>ادامه شبهه:</w:t>
      </w:r>
      <w:r w:rsidRPr="003265F4">
        <w:rPr>
          <w:rtl/>
        </w:rPr>
        <w:t xml:space="preserve"> و ش</w:t>
      </w:r>
      <w:r w:rsidR="00BF09B6">
        <w:rPr>
          <w:rtl/>
        </w:rPr>
        <w:t>ی</w:t>
      </w:r>
      <w:r w:rsidRPr="003265F4">
        <w:rPr>
          <w:rtl/>
        </w:rPr>
        <w:t>خ محمد خضرى از دانشمندان اهل سنت مصر ن</w:t>
      </w:r>
      <w:r w:rsidR="00BF09B6">
        <w:rPr>
          <w:rtl/>
        </w:rPr>
        <w:t>ی</w:t>
      </w:r>
      <w:r w:rsidRPr="003265F4">
        <w:rPr>
          <w:rtl/>
        </w:rPr>
        <w:t>ز فرزندان فاطمه زهرا سلام الله عل</w:t>
      </w:r>
      <w:r w:rsidR="00BF09B6">
        <w:rPr>
          <w:rtl/>
        </w:rPr>
        <w:t>ی</w:t>
      </w:r>
      <w:r w:rsidRPr="003265F4">
        <w:rPr>
          <w:rtl/>
        </w:rPr>
        <w:t>ها را فقط سه نفر مى‌داند:</w:t>
      </w:r>
    </w:p>
    <w:p w:rsidR="003265F4" w:rsidRPr="003265F4" w:rsidRDefault="003265F4" w:rsidP="00CF291D">
      <w:pPr>
        <w:pStyle w:val="a8"/>
        <w:rPr>
          <w:rtl/>
        </w:rPr>
      </w:pPr>
      <w:r w:rsidRPr="003265F4">
        <w:rPr>
          <w:rtl/>
        </w:rPr>
        <w:t>در سال دوم پس از هجرت، عل</w:t>
      </w:r>
      <w:r w:rsidR="00BF09B6">
        <w:rPr>
          <w:rtl/>
        </w:rPr>
        <w:t>ی</w:t>
      </w:r>
      <w:r w:rsidRPr="003265F4">
        <w:rPr>
          <w:rtl/>
        </w:rPr>
        <w:t xml:space="preserve"> كه ب</w:t>
      </w:r>
      <w:r w:rsidR="00BF09B6">
        <w:rPr>
          <w:rtl/>
        </w:rPr>
        <w:t>ی</w:t>
      </w:r>
      <w:r w:rsidRPr="003265F4">
        <w:rPr>
          <w:rtl/>
        </w:rPr>
        <w:t xml:space="preserve">ست و </w:t>
      </w:r>
      <w:r w:rsidR="00BF09B6">
        <w:rPr>
          <w:rtl/>
        </w:rPr>
        <w:t xml:space="preserve">یک </w:t>
      </w:r>
      <w:r w:rsidRPr="003265F4">
        <w:rPr>
          <w:rtl/>
        </w:rPr>
        <w:t>سال داشت با فاطمه كه پانزده سال داشت ازدواج كرد و فرزندان رسول خدا</w:t>
      </w:r>
      <w:r w:rsidR="005F6B56">
        <w:rPr>
          <w:rtl/>
        </w:rPr>
        <w:t>،</w:t>
      </w:r>
      <w:r w:rsidRPr="003265F4">
        <w:rPr>
          <w:rtl/>
        </w:rPr>
        <w:t xml:space="preserve"> </w:t>
      </w:r>
      <w:r w:rsidR="00BF09B6">
        <w:rPr>
          <w:rtl/>
        </w:rPr>
        <w:t>ی</w:t>
      </w:r>
      <w:r w:rsidRPr="003265F4">
        <w:rPr>
          <w:rtl/>
        </w:rPr>
        <w:t>عنى حسن، حس</w:t>
      </w:r>
      <w:r w:rsidR="00BF09B6">
        <w:rPr>
          <w:rtl/>
        </w:rPr>
        <w:t>ی</w:t>
      </w:r>
      <w:r w:rsidRPr="003265F4">
        <w:rPr>
          <w:rtl/>
        </w:rPr>
        <w:t>ن و ز</w:t>
      </w:r>
      <w:r w:rsidR="00BF09B6">
        <w:rPr>
          <w:rtl/>
        </w:rPr>
        <w:t>ی</w:t>
      </w:r>
      <w:r w:rsidRPr="003265F4">
        <w:rPr>
          <w:rtl/>
        </w:rPr>
        <w:t>نب نت</w:t>
      </w:r>
      <w:r w:rsidR="00BF09B6">
        <w:rPr>
          <w:rtl/>
        </w:rPr>
        <w:t>ی</w:t>
      </w:r>
      <w:r w:rsidRPr="003265F4">
        <w:rPr>
          <w:rtl/>
        </w:rPr>
        <w:t>جه ا</w:t>
      </w:r>
      <w:r w:rsidR="00BF09B6">
        <w:rPr>
          <w:rtl/>
        </w:rPr>
        <w:t>ی</w:t>
      </w:r>
      <w:r w:rsidRPr="003265F4">
        <w:rPr>
          <w:rtl/>
        </w:rPr>
        <w:t>ن ازدواج بودند.</w:t>
      </w:r>
    </w:p>
    <w:p w:rsidR="003265F4" w:rsidRPr="00CF1672" w:rsidRDefault="003265F4" w:rsidP="00CF291D">
      <w:pPr>
        <w:pStyle w:val="a9"/>
        <w:rPr>
          <w:rtl/>
        </w:rPr>
      </w:pPr>
      <w:r w:rsidRPr="00CF1672">
        <w:rPr>
          <w:rtl/>
        </w:rPr>
        <w:t>جواب:</w:t>
      </w:r>
    </w:p>
    <w:p w:rsidR="003265F4" w:rsidRPr="003265F4" w:rsidRDefault="003265F4" w:rsidP="00CF291D">
      <w:pPr>
        <w:pStyle w:val="a8"/>
        <w:rPr>
          <w:rtl/>
        </w:rPr>
      </w:pPr>
      <w:r w:rsidRPr="003265F4">
        <w:rPr>
          <w:rtl/>
        </w:rPr>
        <w:t>شیخ محمد خضری متوفی 1069 هستند و سخن ایشان نیز بدون ذکر سند حجت نیست!</w:t>
      </w:r>
      <w:r w:rsidR="00CF1672">
        <w:rPr>
          <w:rFonts w:hint="cs"/>
          <w:rtl/>
        </w:rPr>
        <w:t>.</w:t>
      </w:r>
    </w:p>
    <w:p w:rsidR="003265F4" w:rsidRPr="003265F4" w:rsidRDefault="003265F4" w:rsidP="00CF291D">
      <w:pPr>
        <w:pStyle w:val="a8"/>
        <w:rPr>
          <w:rtl/>
        </w:rPr>
      </w:pPr>
      <w:r w:rsidRPr="003265F4">
        <w:rPr>
          <w:rtl/>
        </w:rPr>
        <w:t xml:space="preserve">گذشته از این آقای خضری از محسن، فرزند حضرت علی </w:t>
      </w:r>
      <w:r w:rsidR="00E97B68">
        <w:sym w:font="AGA Arabesque" w:char="F075"/>
      </w:r>
      <w:r w:rsidRPr="003265F4">
        <w:rPr>
          <w:rtl/>
        </w:rPr>
        <w:t xml:space="preserve"> که چندی بعد از</w:t>
      </w:r>
      <w:r w:rsidR="00CF1672">
        <w:rPr>
          <w:rFonts w:hint="cs"/>
          <w:rtl/>
        </w:rPr>
        <w:t xml:space="preserve"> </w:t>
      </w:r>
      <w:r w:rsidRPr="003265F4">
        <w:rPr>
          <w:rtl/>
        </w:rPr>
        <w:t>تولد</w:t>
      </w:r>
      <w:r w:rsidR="00CF1672">
        <w:rPr>
          <w:rFonts w:hint="cs"/>
          <w:rtl/>
        </w:rPr>
        <w:t xml:space="preserve"> </w:t>
      </w:r>
      <w:r w:rsidRPr="003265F4">
        <w:rPr>
          <w:rtl/>
        </w:rPr>
        <w:t>(گفته شده 7 سال) از دنیا رفت. نامی نبرده .</w:t>
      </w:r>
    </w:p>
    <w:p w:rsidR="003265F4" w:rsidRPr="003265F4" w:rsidRDefault="003265F4" w:rsidP="00CF291D">
      <w:pPr>
        <w:pStyle w:val="a8"/>
        <w:rPr>
          <w:rtl/>
        </w:rPr>
      </w:pPr>
      <w:r w:rsidRPr="00CF1672">
        <w:rPr>
          <w:spacing w:val="-2"/>
          <w:rtl/>
        </w:rPr>
        <w:t xml:space="preserve">ضمناً،ایشان به غیر از این سه فرزند نام هیچ یک از فرزندان دیگر حضرت علی را نیاورده. و این کتاب که نامش </w:t>
      </w:r>
      <w:r w:rsidR="00CF1672" w:rsidRPr="00CF1672">
        <w:rPr>
          <w:rFonts w:hint="cs"/>
          <w:spacing w:val="-2"/>
          <w:rtl/>
        </w:rPr>
        <w:t>«</w:t>
      </w:r>
      <w:r w:rsidRPr="00CF1672">
        <w:rPr>
          <w:spacing w:val="-2"/>
          <w:rtl/>
        </w:rPr>
        <w:t>نور ال</w:t>
      </w:r>
      <w:r w:rsidR="00BF09B6" w:rsidRPr="00CF1672">
        <w:rPr>
          <w:spacing w:val="-2"/>
          <w:rtl/>
        </w:rPr>
        <w:t>ی</w:t>
      </w:r>
      <w:r w:rsidRPr="00CF1672">
        <w:rPr>
          <w:spacing w:val="-2"/>
          <w:rtl/>
        </w:rPr>
        <w:t>ق</w:t>
      </w:r>
      <w:r w:rsidR="00BF09B6" w:rsidRPr="00CF1672">
        <w:rPr>
          <w:spacing w:val="-2"/>
          <w:rtl/>
        </w:rPr>
        <w:t>ی</w:t>
      </w:r>
      <w:r w:rsidRPr="00CF1672">
        <w:rPr>
          <w:spacing w:val="-2"/>
          <w:rtl/>
        </w:rPr>
        <w:t>ن ف</w:t>
      </w:r>
      <w:r w:rsidR="00CF1672" w:rsidRPr="00CF1672">
        <w:rPr>
          <w:rFonts w:hint="cs"/>
          <w:spacing w:val="-2"/>
          <w:rtl/>
        </w:rPr>
        <w:t>ي</w:t>
      </w:r>
      <w:r w:rsidRPr="00CF1672">
        <w:rPr>
          <w:spacing w:val="-2"/>
          <w:rtl/>
        </w:rPr>
        <w:t xml:space="preserve"> س</w:t>
      </w:r>
      <w:r w:rsidR="00BF09B6" w:rsidRPr="00CF1672">
        <w:rPr>
          <w:spacing w:val="-2"/>
          <w:rtl/>
        </w:rPr>
        <w:t>ی</w:t>
      </w:r>
      <w:r w:rsidRPr="00CF1672">
        <w:rPr>
          <w:spacing w:val="-2"/>
          <w:rtl/>
        </w:rPr>
        <w:t>رة س</w:t>
      </w:r>
      <w:r w:rsidR="00BF09B6" w:rsidRPr="00CF1672">
        <w:rPr>
          <w:spacing w:val="-2"/>
          <w:rtl/>
        </w:rPr>
        <w:t>ی</w:t>
      </w:r>
      <w:r w:rsidRPr="00CF1672">
        <w:rPr>
          <w:spacing w:val="-2"/>
          <w:rtl/>
        </w:rPr>
        <w:t>د المرسل</w:t>
      </w:r>
      <w:r w:rsidR="00BF09B6" w:rsidRPr="00CF1672">
        <w:rPr>
          <w:spacing w:val="-2"/>
          <w:rtl/>
        </w:rPr>
        <w:t>ی</w:t>
      </w:r>
      <w:r w:rsidRPr="00CF1672">
        <w:rPr>
          <w:spacing w:val="-2"/>
          <w:rtl/>
        </w:rPr>
        <w:t>ن</w:t>
      </w:r>
      <w:r w:rsidR="00CF1672" w:rsidRPr="00CF1672">
        <w:rPr>
          <w:rFonts w:hint="cs"/>
          <w:spacing w:val="-2"/>
          <w:rtl/>
        </w:rPr>
        <w:t>»</w:t>
      </w:r>
      <w:r w:rsidRPr="00CF1672">
        <w:rPr>
          <w:spacing w:val="-2"/>
          <w:rtl/>
        </w:rPr>
        <w:t xml:space="preserve"> است</w:t>
      </w:r>
      <w:r w:rsidR="00BF09B6" w:rsidRPr="00CF1672">
        <w:rPr>
          <w:spacing w:val="-2"/>
          <w:rtl/>
        </w:rPr>
        <w:t>،</w:t>
      </w:r>
      <w:r w:rsidRPr="00CF1672">
        <w:rPr>
          <w:spacing w:val="-2"/>
          <w:rtl/>
        </w:rPr>
        <w:t xml:space="preserve"> کتابی است که احوال حضرت محمد</w:t>
      </w:r>
      <w:r w:rsidR="00E97B68" w:rsidRPr="00CF1672">
        <w:rPr>
          <w:rFonts w:hint="cs"/>
          <w:spacing w:val="-2"/>
          <w:rtl/>
        </w:rPr>
        <w:t xml:space="preserve"> </w:t>
      </w:r>
      <w:r w:rsidR="00E97B68" w:rsidRPr="00CF1672">
        <w:rPr>
          <w:spacing w:val="-2"/>
        </w:rPr>
        <w:sym w:font="AGA Arabesque" w:char="F072"/>
      </w:r>
      <w:r w:rsidRPr="003265F4">
        <w:rPr>
          <w:rtl/>
        </w:rPr>
        <w:t xml:space="preserve"> و زندگی ایشان را بررسی کرده است و نه چیز دیگر.</w:t>
      </w:r>
    </w:p>
    <w:p w:rsidR="003265F4" w:rsidRPr="003265F4" w:rsidRDefault="003265F4" w:rsidP="00CF291D">
      <w:pPr>
        <w:pStyle w:val="a8"/>
        <w:rPr>
          <w:rtl/>
        </w:rPr>
      </w:pPr>
      <w:r w:rsidRPr="003265F4">
        <w:rPr>
          <w:rtl/>
        </w:rPr>
        <w:t>ولی جالب است!، چرا آقای قزوینی در این مورد از سخنان علمای سلف استفاده نمی</w:t>
      </w:r>
      <w:r w:rsidR="00CF1672">
        <w:rPr>
          <w:rFonts w:hint="cs"/>
          <w:rtl/>
        </w:rPr>
        <w:t>‌</w:t>
      </w:r>
      <w:r w:rsidRPr="003265F4">
        <w:rPr>
          <w:rtl/>
        </w:rPr>
        <w:t>کنند؟؟ آیا علمای هم عصر علم غیب دارند که بدون استفاده از مرجعی خود به خود بگویند فلان شخص فلان تعداد فرزند داشته و فلانی فرزند او نیست؟!! آیا بهتر نیست که در این مورد به کتب انساب مراجعه کنیم؟</w:t>
      </w:r>
      <w:r w:rsidR="00CF1672">
        <w:rPr>
          <w:rFonts w:hint="cs"/>
          <w:rtl/>
        </w:rPr>
        <w:t xml:space="preserve"> </w:t>
      </w:r>
      <w:r w:rsidRPr="003265F4">
        <w:rPr>
          <w:rtl/>
        </w:rPr>
        <w:t xml:space="preserve">کتبی که کمترین فاصله را با قرن 1 و 2 هجری دارند؟ </w:t>
      </w:r>
    </w:p>
    <w:p w:rsidR="003265F4" w:rsidRPr="003265F4" w:rsidRDefault="003265F4" w:rsidP="00CF291D">
      <w:pPr>
        <w:pStyle w:val="a8"/>
        <w:rPr>
          <w:rtl/>
        </w:rPr>
      </w:pPr>
      <w:r w:rsidRPr="003265F4">
        <w:rPr>
          <w:rtl/>
        </w:rPr>
        <w:t>آقای قزوینی پریشان حال غافل از کتب انساب.. در اول بحث ضعف خود را با استناد به کتب مولفین معاصر و یا چند قرن قبل، نشان</w:t>
      </w:r>
      <w:r w:rsidR="00E97B68">
        <w:rPr>
          <w:rtl/>
        </w:rPr>
        <w:t xml:space="preserve"> می‌</w:t>
      </w:r>
      <w:r w:rsidRPr="003265F4">
        <w:rPr>
          <w:rtl/>
        </w:rPr>
        <w:t>دهد ولی از کتب سلف ثابت است که حضرت فاطمه دو دختر داشته</w:t>
      </w:r>
      <w:r w:rsidR="00E97B68">
        <w:rPr>
          <w:rtl/>
        </w:rPr>
        <w:t>‌اند</w:t>
      </w:r>
      <w:r w:rsidRPr="003265F4">
        <w:rPr>
          <w:rtl/>
        </w:rPr>
        <w:t>..</w:t>
      </w:r>
      <w:r w:rsidRPr="00CF1672">
        <w:rPr>
          <w:vertAlign w:val="superscript"/>
          <w:rtl/>
        </w:rPr>
        <w:footnoteReference w:id="49"/>
      </w:r>
      <w:r w:rsidR="00CF1672">
        <w:rPr>
          <w:rFonts w:hint="cs"/>
          <w:rtl/>
        </w:rPr>
        <w:t>.</w:t>
      </w:r>
    </w:p>
    <w:p w:rsidR="003265F4" w:rsidRPr="003265F4" w:rsidRDefault="003265F4" w:rsidP="00CF291D">
      <w:pPr>
        <w:pStyle w:val="a8"/>
        <w:rPr>
          <w:rtl/>
        </w:rPr>
      </w:pPr>
      <w:r w:rsidRPr="003265F4">
        <w:rPr>
          <w:rtl/>
        </w:rPr>
        <w:t>اما بدبختی قزوینی از این است که حتی علمای معاصر شیعه نیز ام کلثوم را در ردیف فرزندان حضرت فاطمه ذکر کرده</w:t>
      </w:r>
      <w:r w:rsidR="00E97B68">
        <w:rPr>
          <w:rtl/>
        </w:rPr>
        <w:t>‌اند</w:t>
      </w:r>
      <w:r w:rsidRPr="003265F4">
        <w:rPr>
          <w:rtl/>
        </w:rPr>
        <w:t xml:space="preserve"> و همه او را در این مورد تنها گذاشته</w:t>
      </w:r>
      <w:r w:rsidR="00E97B68">
        <w:rPr>
          <w:rtl/>
        </w:rPr>
        <w:t>‌اند</w:t>
      </w:r>
      <w:r w:rsidRPr="003265F4">
        <w:rPr>
          <w:rtl/>
        </w:rPr>
        <w:t xml:space="preserve"> به جز چندی از همدستان خودش</w:t>
      </w:r>
      <w:r w:rsidR="00CF1672">
        <w:rPr>
          <w:rFonts w:hint="cs"/>
          <w:rtl/>
        </w:rPr>
        <w:t xml:space="preserve"> </w:t>
      </w:r>
      <w:r w:rsidRPr="003265F4">
        <w:rPr>
          <w:rtl/>
        </w:rPr>
        <w:t>(شرکای دزد) که گفتم: شاهدی شریک دزد، به نفع دزد مقبول نیست.</w:t>
      </w:r>
    </w:p>
    <w:p w:rsidR="003265F4" w:rsidRPr="00CF1672" w:rsidRDefault="003265F4" w:rsidP="00CF291D">
      <w:pPr>
        <w:pStyle w:val="a8"/>
        <w:jc w:val="center"/>
        <w:rPr>
          <w:rFonts w:cs="B Lotus"/>
          <w:rtl/>
        </w:rPr>
      </w:pPr>
      <w:r w:rsidRPr="00CF1672">
        <w:rPr>
          <w:rFonts w:cs="B Lotus"/>
          <w:rtl/>
        </w:rPr>
        <w:t>-------------------------</w:t>
      </w:r>
    </w:p>
    <w:p w:rsidR="003265F4" w:rsidRPr="00CF1672" w:rsidRDefault="003265F4" w:rsidP="00CF291D">
      <w:pPr>
        <w:pStyle w:val="a2"/>
        <w:rPr>
          <w:rtl/>
        </w:rPr>
      </w:pPr>
      <w:bookmarkStart w:id="19" w:name="_Toc393113431"/>
      <w:r w:rsidRPr="00CF1672">
        <w:rPr>
          <w:rtl/>
        </w:rPr>
        <w:t>شبهه</w:t>
      </w:r>
      <w:r w:rsidR="00C6412C">
        <w:rPr>
          <w:rtl/>
        </w:rPr>
        <w:t xml:space="preserve">: </w:t>
      </w:r>
      <w:bookmarkStart w:id="20" w:name="_Toc227506094"/>
      <w:r w:rsidRPr="00CF1672">
        <w:rPr>
          <w:rtl/>
        </w:rPr>
        <w:t>شواهد این دیدگاه که فاطمه فرزندی به اسم ام کلثوم کبری نداشته!</w:t>
      </w:r>
      <w:bookmarkEnd w:id="19"/>
    </w:p>
    <w:p w:rsidR="003265F4" w:rsidRPr="00CF1672" w:rsidRDefault="003265F4" w:rsidP="00CF291D">
      <w:pPr>
        <w:pStyle w:val="a9"/>
        <w:ind w:firstLine="0"/>
        <w:rPr>
          <w:rtl/>
        </w:rPr>
      </w:pPr>
      <w:r w:rsidRPr="00CF1672">
        <w:rPr>
          <w:rtl/>
        </w:rPr>
        <w:t>در ه</w:t>
      </w:r>
      <w:r w:rsidR="00BF09B6" w:rsidRPr="00CF1672">
        <w:rPr>
          <w:rtl/>
        </w:rPr>
        <w:t>ی</w:t>
      </w:r>
      <w:r w:rsidRPr="00CF1672">
        <w:rPr>
          <w:rtl/>
        </w:rPr>
        <w:t>چ روا</w:t>
      </w:r>
      <w:r w:rsidR="00BF09B6" w:rsidRPr="00CF1672">
        <w:rPr>
          <w:rtl/>
        </w:rPr>
        <w:t>ی</w:t>
      </w:r>
      <w:r w:rsidRPr="00CF1672">
        <w:rPr>
          <w:rtl/>
        </w:rPr>
        <w:t>ت صح</w:t>
      </w:r>
      <w:r w:rsidR="00BF09B6" w:rsidRPr="00CF1672">
        <w:rPr>
          <w:rtl/>
        </w:rPr>
        <w:t>ی</w:t>
      </w:r>
      <w:r w:rsidRPr="00CF1672">
        <w:rPr>
          <w:rtl/>
        </w:rPr>
        <w:t>ح السند</w:t>
      </w:r>
      <w:r w:rsidR="00BF09B6" w:rsidRPr="00CF1672">
        <w:rPr>
          <w:rtl/>
        </w:rPr>
        <w:t>ی</w:t>
      </w:r>
      <w:r w:rsidRPr="00CF1672">
        <w:rPr>
          <w:rtl/>
        </w:rPr>
        <w:t xml:space="preserve"> ب</w:t>
      </w:r>
      <w:r w:rsidR="00BF09B6" w:rsidRPr="00CF1672">
        <w:rPr>
          <w:rtl/>
        </w:rPr>
        <w:t>ی</w:t>
      </w:r>
      <w:r w:rsidRPr="00CF1672">
        <w:rPr>
          <w:rtl/>
        </w:rPr>
        <w:t>ن نام ام كلثوم و ز</w:t>
      </w:r>
      <w:r w:rsidR="00BF09B6" w:rsidRPr="00CF1672">
        <w:rPr>
          <w:rtl/>
        </w:rPr>
        <w:t>ی</w:t>
      </w:r>
      <w:r w:rsidRPr="00CF1672">
        <w:rPr>
          <w:rtl/>
        </w:rPr>
        <w:t>نب جمع نشده است:</w:t>
      </w:r>
      <w:bookmarkEnd w:id="20"/>
    </w:p>
    <w:p w:rsidR="003265F4" w:rsidRPr="003265F4" w:rsidRDefault="003265F4" w:rsidP="00CF291D">
      <w:pPr>
        <w:pStyle w:val="a8"/>
      </w:pPr>
      <w:r w:rsidRPr="003265F4">
        <w:rPr>
          <w:rtl/>
        </w:rPr>
        <w:t>نخست</w:t>
      </w:r>
      <w:r w:rsidR="00BF09B6">
        <w:rPr>
          <w:rtl/>
        </w:rPr>
        <w:t>ی</w:t>
      </w:r>
      <w:r w:rsidRPr="003265F4">
        <w:rPr>
          <w:rtl/>
        </w:rPr>
        <w:t>ن شاهد ا</w:t>
      </w:r>
      <w:r w:rsidR="00BF09B6">
        <w:rPr>
          <w:rtl/>
        </w:rPr>
        <w:t>ی</w:t>
      </w:r>
      <w:r w:rsidRPr="003265F4">
        <w:rPr>
          <w:rtl/>
        </w:rPr>
        <w:t>ن است كه در ه</w:t>
      </w:r>
      <w:r w:rsidR="00BF09B6">
        <w:rPr>
          <w:rtl/>
        </w:rPr>
        <w:t>ی</w:t>
      </w:r>
      <w:r w:rsidRPr="003265F4">
        <w:rPr>
          <w:rtl/>
        </w:rPr>
        <w:t>چ روا</w:t>
      </w:r>
      <w:r w:rsidR="00BF09B6">
        <w:rPr>
          <w:rtl/>
        </w:rPr>
        <w:t>ی</w:t>
      </w:r>
      <w:r w:rsidRPr="003265F4">
        <w:rPr>
          <w:rtl/>
        </w:rPr>
        <w:t>ت صح</w:t>
      </w:r>
      <w:r w:rsidR="00BF09B6">
        <w:rPr>
          <w:rtl/>
        </w:rPr>
        <w:t>ی</w:t>
      </w:r>
      <w:r w:rsidRPr="003265F4">
        <w:rPr>
          <w:rtl/>
        </w:rPr>
        <w:t>ح السندى در منابع ش</w:t>
      </w:r>
      <w:r w:rsidR="00BF09B6">
        <w:rPr>
          <w:rtl/>
        </w:rPr>
        <w:t>ی</w:t>
      </w:r>
      <w:r w:rsidR="00CF1672">
        <w:rPr>
          <w:rtl/>
        </w:rPr>
        <w:t>عه، در</w:t>
      </w:r>
      <w:r w:rsidRPr="003265F4">
        <w:rPr>
          <w:rtl/>
        </w:rPr>
        <w:t>باره فرزندان فاطمه زهرا سلام الله عل</w:t>
      </w:r>
      <w:r w:rsidR="00BF09B6">
        <w:rPr>
          <w:rtl/>
        </w:rPr>
        <w:t>ی</w:t>
      </w:r>
      <w:r w:rsidRPr="003265F4">
        <w:rPr>
          <w:rtl/>
        </w:rPr>
        <w:t>ها و ماجراها</w:t>
      </w:r>
      <w:r w:rsidR="00BF09B6">
        <w:rPr>
          <w:rtl/>
        </w:rPr>
        <w:t>ی</w:t>
      </w:r>
      <w:r w:rsidRPr="003265F4">
        <w:rPr>
          <w:rtl/>
        </w:rPr>
        <w:t>ى که به ا</w:t>
      </w:r>
      <w:r w:rsidR="00BF09B6">
        <w:rPr>
          <w:rtl/>
        </w:rPr>
        <w:t>ی</w:t>
      </w:r>
      <w:r w:rsidRPr="003265F4">
        <w:rPr>
          <w:rtl/>
        </w:rPr>
        <w:t>شان مربوط مى‌شود، نام ز</w:t>
      </w:r>
      <w:r w:rsidR="00BF09B6">
        <w:rPr>
          <w:rtl/>
        </w:rPr>
        <w:t>ی</w:t>
      </w:r>
      <w:r w:rsidRPr="003265F4">
        <w:rPr>
          <w:rtl/>
        </w:rPr>
        <w:t>نب و امّ‌كلثوم با هم ن</w:t>
      </w:r>
      <w:r w:rsidR="00BF09B6">
        <w:rPr>
          <w:rtl/>
        </w:rPr>
        <w:t>ی</w:t>
      </w:r>
      <w:r w:rsidRPr="003265F4">
        <w:rPr>
          <w:rtl/>
        </w:rPr>
        <w:t>امده</w:t>
      </w:r>
      <w:r w:rsidR="00CF1672">
        <w:rPr>
          <w:rFonts w:hint="cs"/>
          <w:rtl/>
        </w:rPr>
        <w:t>،</w:t>
      </w:r>
      <w:r w:rsidRPr="003265F4">
        <w:rPr>
          <w:rtl/>
        </w:rPr>
        <w:t xml:space="preserve"> بلکه تنها </w:t>
      </w:r>
      <w:r w:rsidR="00BF09B6">
        <w:rPr>
          <w:rtl/>
        </w:rPr>
        <w:t>ی</w:t>
      </w:r>
      <w:r w:rsidRPr="003265F4">
        <w:rPr>
          <w:rtl/>
        </w:rPr>
        <w:t>ا نام ز</w:t>
      </w:r>
      <w:r w:rsidR="00BF09B6">
        <w:rPr>
          <w:rtl/>
        </w:rPr>
        <w:t>ی</w:t>
      </w:r>
      <w:r w:rsidRPr="003265F4">
        <w:rPr>
          <w:rtl/>
        </w:rPr>
        <w:t xml:space="preserve">نب آمده است و </w:t>
      </w:r>
      <w:r w:rsidR="00BF09B6">
        <w:rPr>
          <w:rtl/>
        </w:rPr>
        <w:t>ی</w:t>
      </w:r>
      <w:r w:rsidRPr="003265F4">
        <w:rPr>
          <w:rtl/>
        </w:rPr>
        <w:t>ا نام امّ‌كلثوم.</w:t>
      </w:r>
    </w:p>
    <w:p w:rsidR="003265F4" w:rsidRPr="003265F4" w:rsidRDefault="003265F4" w:rsidP="00CF291D">
      <w:pPr>
        <w:pStyle w:val="a8"/>
        <w:rPr>
          <w:rtl/>
        </w:rPr>
      </w:pPr>
      <w:r w:rsidRPr="003265F4">
        <w:rPr>
          <w:rtl/>
        </w:rPr>
        <w:t>و ن</w:t>
      </w:r>
      <w:r w:rsidR="00BF09B6">
        <w:rPr>
          <w:rtl/>
        </w:rPr>
        <w:t>ی</w:t>
      </w:r>
      <w:r w:rsidRPr="003265F4">
        <w:rPr>
          <w:rtl/>
        </w:rPr>
        <w:t>ز در ه</w:t>
      </w:r>
      <w:r w:rsidR="00BF09B6">
        <w:rPr>
          <w:rtl/>
        </w:rPr>
        <w:t>ی</w:t>
      </w:r>
      <w:r w:rsidRPr="003265F4">
        <w:rPr>
          <w:rtl/>
        </w:rPr>
        <w:t>چ روا</w:t>
      </w:r>
      <w:r w:rsidR="00BF09B6">
        <w:rPr>
          <w:rtl/>
        </w:rPr>
        <w:t>ی</w:t>
      </w:r>
      <w:r w:rsidRPr="003265F4">
        <w:rPr>
          <w:rtl/>
        </w:rPr>
        <w:t>ت صح</w:t>
      </w:r>
      <w:r w:rsidR="00BF09B6">
        <w:rPr>
          <w:rtl/>
        </w:rPr>
        <w:t>ی</w:t>
      </w:r>
      <w:r w:rsidRPr="003265F4">
        <w:rPr>
          <w:rtl/>
        </w:rPr>
        <w:t>ح السندى از روا</w:t>
      </w:r>
      <w:r w:rsidR="00BF09B6">
        <w:rPr>
          <w:rtl/>
        </w:rPr>
        <w:t>ی</w:t>
      </w:r>
      <w:r w:rsidRPr="003265F4">
        <w:rPr>
          <w:rtl/>
        </w:rPr>
        <w:t>ات ش</w:t>
      </w:r>
      <w:r w:rsidR="00BF09B6">
        <w:rPr>
          <w:rtl/>
        </w:rPr>
        <w:t>ی</w:t>
      </w:r>
      <w:r w:rsidRPr="003265F4">
        <w:rPr>
          <w:rtl/>
        </w:rPr>
        <w:t>ع</w:t>
      </w:r>
      <w:r w:rsidR="00BF09B6">
        <w:rPr>
          <w:rtl/>
        </w:rPr>
        <w:t>ی</w:t>
      </w:r>
      <w:r w:rsidRPr="003265F4">
        <w:rPr>
          <w:rtl/>
        </w:rPr>
        <w:t>ان به ا</w:t>
      </w:r>
      <w:r w:rsidR="00BF09B6">
        <w:rPr>
          <w:rtl/>
        </w:rPr>
        <w:t>ی</w:t>
      </w:r>
      <w:r w:rsidRPr="003265F4">
        <w:rPr>
          <w:rtl/>
        </w:rPr>
        <w:t>ن مطلب تصر</w:t>
      </w:r>
      <w:r w:rsidR="00BF09B6">
        <w:rPr>
          <w:rtl/>
        </w:rPr>
        <w:t>ی</w:t>
      </w:r>
      <w:r w:rsidRPr="003265F4">
        <w:rPr>
          <w:rtl/>
        </w:rPr>
        <w:t>ح نشده است كه خل</w:t>
      </w:r>
      <w:r w:rsidR="00BF09B6">
        <w:rPr>
          <w:rtl/>
        </w:rPr>
        <w:t>ی</w:t>
      </w:r>
      <w:r w:rsidRPr="003265F4">
        <w:rPr>
          <w:rtl/>
        </w:rPr>
        <w:t>فه دوم با دختر فاطمه زهرا سلام الله عل</w:t>
      </w:r>
      <w:r w:rsidR="00BF09B6">
        <w:rPr>
          <w:rtl/>
        </w:rPr>
        <w:t>ی</w:t>
      </w:r>
      <w:r w:rsidRPr="003265F4">
        <w:rPr>
          <w:rtl/>
        </w:rPr>
        <w:t>ها ازدواج كرده باشد</w:t>
      </w:r>
      <w:r w:rsidR="005F6B56">
        <w:rPr>
          <w:rtl/>
        </w:rPr>
        <w:t>،</w:t>
      </w:r>
      <w:r w:rsidRPr="003265F4">
        <w:rPr>
          <w:rtl/>
        </w:rPr>
        <w:t xml:space="preserve"> بلكه تمام روا</w:t>
      </w:r>
      <w:r w:rsidR="00BF09B6">
        <w:rPr>
          <w:rtl/>
        </w:rPr>
        <w:t>ی</w:t>
      </w:r>
      <w:r w:rsidRPr="003265F4">
        <w:rPr>
          <w:rtl/>
        </w:rPr>
        <w:t>ات امّ‌كلثوم را دخترى در خانه امام عل</w:t>
      </w:r>
      <w:r w:rsidR="00BF09B6">
        <w:rPr>
          <w:rtl/>
        </w:rPr>
        <w:t>ی</w:t>
      </w:r>
      <w:r w:rsidRPr="003265F4">
        <w:rPr>
          <w:rtl/>
        </w:rPr>
        <w:t xml:space="preserve"> معرفى كرده‌اند.</w:t>
      </w:r>
    </w:p>
    <w:p w:rsidR="003265F4" w:rsidRPr="003265F4" w:rsidRDefault="003265F4" w:rsidP="00CF291D">
      <w:pPr>
        <w:pStyle w:val="a8"/>
        <w:rPr>
          <w:rtl/>
        </w:rPr>
      </w:pPr>
      <w:r w:rsidRPr="003265F4">
        <w:rPr>
          <w:rtl/>
        </w:rPr>
        <w:t>و تنها چ</w:t>
      </w:r>
      <w:r w:rsidR="00BF09B6">
        <w:rPr>
          <w:rtl/>
        </w:rPr>
        <w:t>ی</w:t>
      </w:r>
      <w:r w:rsidRPr="003265F4">
        <w:rPr>
          <w:rtl/>
        </w:rPr>
        <w:t>زى كه به عنوان مدر</w:t>
      </w:r>
      <w:r w:rsidR="00BF09B6">
        <w:rPr>
          <w:rtl/>
        </w:rPr>
        <w:t xml:space="preserve">ک </w:t>
      </w:r>
      <w:r w:rsidRPr="003265F4">
        <w:rPr>
          <w:rtl/>
        </w:rPr>
        <w:t>به آن استدلال شده است، اجتهادات و سخنان برخى از علما است كه ا</w:t>
      </w:r>
      <w:r w:rsidR="00BF09B6">
        <w:rPr>
          <w:rtl/>
        </w:rPr>
        <w:t>ی</w:t>
      </w:r>
      <w:r w:rsidRPr="003265F4">
        <w:rPr>
          <w:rtl/>
        </w:rPr>
        <w:t>ن هم نمى‌تواند براى د</w:t>
      </w:r>
      <w:r w:rsidR="00BF09B6">
        <w:rPr>
          <w:rtl/>
        </w:rPr>
        <w:t>ی</w:t>
      </w:r>
      <w:r w:rsidRPr="003265F4">
        <w:rPr>
          <w:rtl/>
        </w:rPr>
        <w:t>گران حجت باشد.</w:t>
      </w:r>
    </w:p>
    <w:p w:rsidR="003265F4" w:rsidRPr="00CF1672" w:rsidRDefault="003265F4" w:rsidP="00CF291D">
      <w:pPr>
        <w:pStyle w:val="a9"/>
        <w:rPr>
          <w:rtl/>
        </w:rPr>
      </w:pPr>
      <w:r w:rsidRPr="00CF1672">
        <w:rPr>
          <w:rtl/>
        </w:rPr>
        <w:t>جواب:</w:t>
      </w:r>
    </w:p>
    <w:p w:rsidR="003265F4" w:rsidRDefault="003265F4" w:rsidP="00CF291D">
      <w:pPr>
        <w:pStyle w:val="a8"/>
        <w:rPr>
          <w:rtl/>
        </w:rPr>
      </w:pPr>
      <w:r w:rsidRPr="003265F4">
        <w:rPr>
          <w:rtl/>
        </w:rPr>
        <w:t>چندین روایت را نقل</w:t>
      </w:r>
      <w:r w:rsidR="00E97B68">
        <w:rPr>
          <w:rtl/>
        </w:rPr>
        <w:t xml:space="preserve"> می‌</w:t>
      </w:r>
      <w:r w:rsidRPr="003265F4">
        <w:rPr>
          <w:rtl/>
        </w:rPr>
        <w:t>کنیم تا ایشان رسوا شوند و خوانندگان یقین پیدا کنند که سیده فاطمه دو دختر (ام کلثوم و زینب)داشته</w:t>
      </w:r>
      <w:r w:rsidR="00E97B68">
        <w:rPr>
          <w:rtl/>
        </w:rPr>
        <w:t>‌اند</w:t>
      </w:r>
      <w:r w:rsidRPr="003265F4">
        <w:rPr>
          <w:rtl/>
        </w:rPr>
        <w:t>.</w:t>
      </w:r>
    </w:p>
    <w:p w:rsidR="002A4416" w:rsidRDefault="002A4416" w:rsidP="00CF291D">
      <w:pPr>
        <w:pStyle w:val="a8"/>
        <w:rPr>
          <w:rtl/>
        </w:rPr>
      </w:pPr>
    </w:p>
    <w:p w:rsidR="002A4416" w:rsidRPr="003265F4" w:rsidRDefault="002A4416" w:rsidP="00CF291D">
      <w:pPr>
        <w:pStyle w:val="a8"/>
        <w:rPr>
          <w:rtl/>
        </w:rPr>
      </w:pPr>
    </w:p>
    <w:p w:rsidR="003265F4" w:rsidRPr="00CF1672" w:rsidRDefault="003265F4" w:rsidP="00CF291D">
      <w:pPr>
        <w:pStyle w:val="a9"/>
        <w:rPr>
          <w:rtl/>
        </w:rPr>
      </w:pPr>
      <w:r w:rsidRPr="00CF1672">
        <w:rPr>
          <w:rtl/>
        </w:rPr>
        <w:t>1- محمد بن سل</w:t>
      </w:r>
      <w:r w:rsidR="00BF09B6" w:rsidRPr="00CF1672">
        <w:rPr>
          <w:rtl/>
        </w:rPr>
        <w:t>ی</w:t>
      </w:r>
      <w:r w:rsidRPr="00CF1672">
        <w:rPr>
          <w:rtl/>
        </w:rPr>
        <w:t>مان كوفى شیعی</w:t>
      </w:r>
      <w:r w:rsidRPr="003265F4">
        <w:rPr>
          <w:rStyle w:val="Char4"/>
          <w:rtl/>
        </w:rPr>
        <w:footnoteReference w:id="50"/>
      </w:r>
      <w:r w:rsidRPr="00CF1672">
        <w:rPr>
          <w:rtl/>
        </w:rPr>
        <w:t xml:space="preserve"> (ح</w:t>
      </w:r>
      <w:r w:rsidRPr="00CF1672">
        <w:rPr>
          <w:rFonts w:hint="cs"/>
          <w:rtl/>
        </w:rPr>
        <w:t>300</w:t>
      </w:r>
      <w:r w:rsidRPr="00CF1672">
        <w:rPr>
          <w:rtl/>
        </w:rPr>
        <w:t>):</w:t>
      </w:r>
    </w:p>
    <w:p w:rsidR="003265F4" w:rsidRPr="007A2616" w:rsidRDefault="00CF1672" w:rsidP="00CF291D">
      <w:pPr>
        <w:pStyle w:val="a8"/>
        <w:rPr>
          <w:spacing w:val="-2"/>
          <w:rtl/>
        </w:rPr>
      </w:pPr>
      <w:r w:rsidRPr="00CF1672">
        <w:rPr>
          <w:rStyle w:val="Char8"/>
          <w:rFonts w:hint="cs"/>
          <w:spacing w:val="-2"/>
          <w:rtl/>
        </w:rPr>
        <w:t>«</w:t>
      </w:r>
      <w:r w:rsidR="003265F4" w:rsidRPr="00292E6B">
        <w:rPr>
          <w:rStyle w:val="Char1"/>
          <w:spacing w:val="-2"/>
          <w:szCs w:val="27"/>
          <w:rtl/>
        </w:rPr>
        <w:t>أخبرنا معن بن عيسى قال</w:t>
      </w:r>
      <w:r w:rsidR="00E97B68" w:rsidRPr="00292E6B">
        <w:rPr>
          <w:rStyle w:val="Char1"/>
          <w:spacing w:val="-2"/>
          <w:szCs w:val="27"/>
          <w:rtl/>
        </w:rPr>
        <w:t>:</w:t>
      </w:r>
      <w:r w:rsidR="003265F4" w:rsidRPr="00292E6B">
        <w:rPr>
          <w:rStyle w:val="Char1"/>
          <w:spacing w:val="-2"/>
          <w:szCs w:val="27"/>
          <w:rtl/>
        </w:rPr>
        <w:t xml:space="preserve"> حدثنا مالك بن أنس عن جعفر بن محمد عن أبيه قال</w:t>
      </w:r>
      <w:r w:rsidR="00E97B68" w:rsidRPr="00292E6B">
        <w:rPr>
          <w:rStyle w:val="Char1"/>
          <w:spacing w:val="-2"/>
          <w:szCs w:val="27"/>
          <w:rtl/>
        </w:rPr>
        <w:t>:</w:t>
      </w:r>
      <w:r w:rsidR="007A2616" w:rsidRPr="00292E6B">
        <w:rPr>
          <w:rStyle w:val="Char1"/>
          <w:spacing w:val="-2"/>
          <w:szCs w:val="27"/>
          <w:rtl/>
        </w:rPr>
        <w:t xml:space="preserve"> وزنت [</w:t>
      </w:r>
      <w:r w:rsidR="003265F4" w:rsidRPr="00292E6B">
        <w:rPr>
          <w:rStyle w:val="Char1"/>
          <w:spacing w:val="-2"/>
          <w:szCs w:val="27"/>
          <w:rtl/>
        </w:rPr>
        <w:t xml:space="preserve">فاطمة ] بنت رسول الله </w:t>
      </w:r>
      <w:r w:rsidR="00E97B68" w:rsidRPr="00292E6B">
        <w:rPr>
          <w:rStyle w:val="Char1"/>
          <w:spacing w:val="-2"/>
          <w:szCs w:val="27"/>
          <w:rtl/>
        </w:rPr>
        <w:sym w:font="AGA Arabesque" w:char="F072"/>
      </w:r>
      <w:r w:rsidR="00E97B68" w:rsidRPr="00292E6B">
        <w:rPr>
          <w:rStyle w:val="Char1"/>
          <w:rFonts w:hint="cs"/>
          <w:spacing w:val="-2"/>
          <w:szCs w:val="27"/>
          <w:rtl/>
        </w:rPr>
        <w:t xml:space="preserve"> </w:t>
      </w:r>
      <w:r w:rsidR="003265F4" w:rsidRPr="00292E6B">
        <w:rPr>
          <w:rStyle w:val="Char1"/>
          <w:spacing w:val="-2"/>
          <w:szCs w:val="27"/>
          <w:rtl/>
        </w:rPr>
        <w:t>شعر حسن وحسين وزينب وأم كلثوم فتصدقت بزنته فضة</w:t>
      </w:r>
      <w:r w:rsidRPr="00CF1672">
        <w:rPr>
          <w:rStyle w:val="Char8"/>
          <w:rFonts w:hint="cs"/>
          <w:spacing w:val="-2"/>
          <w:rtl/>
        </w:rPr>
        <w:t>»</w:t>
      </w:r>
      <w:r w:rsidR="003265F4" w:rsidRPr="00CF1672">
        <w:rPr>
          <w:spacing w:val="-2"/>
          <w:rtl/>
        </w:rPr>
        <w:t xml:space="preserve"> .</w:t>
      </w:r>
      <w:r w:rsidR="007A2616">
        <w:rPr>
          <w:rFonts w:hint="cs"/>
          <w:spacing w:val="-2"/>
          <w:rtl/>
        </w:rPr>
        <w:t xml:space="preserve"> </w:t>
      </w:r>
      <w:r w:rsidR="007A2616">
        <w:rPr>
          <w:rFonts w:cs="Traditional Arabic" w:hint="cs"/>
          <w:rtl/>
        </w:rPr>
        <w:t>«</w:t>
      </w:r>
      <w:r w:rsidR="003265F4" w:rsidRPr="003265F4">
        <w:rPr>
          <w:rtl/>
        </w:rPr>
        <w:t>مام باقر</w:t>
      </w:r>
      <w:r w:rsidR="00E97B68">
        <w:rPr>
          <w:rFonts w:hint="cs"/>
          <w:rtl/>
        </w:rPr>
        <w:t xml:space="preserve"> </w:t>
      </w:r>
      <w:r w:rsidR="00E97B68">
        <w:sym w:font="AGA Arabesque" w:char="F075"/>
      </w:r>
      <w:r w:rsidR="003265F4" w:rsidRPr="003265F4">
        <w:rPr>
          <w:rtl/>
        </w:rPr>
        <w:t xml:space="preserve"> گوید:حضرت فاطمه[س] موى حسن و حس</w:t>
      </w:r>
      <w:r w:rsidR="00BF09B6">
        <w:rPr>
          <w:rtl/>
        </w:rPr>
        <w:t>ی</w:t>
      </w:r>
      <w:r w:rsidR="003265F4" w:rsidRPr="003265F4">
        <w:rPr>
          <w:rtl/>
        </w:rPr>
        <w:t xml:space="preserve">ن و </w:t>
      </w:r>
      <w:r w:rsidR="003265F4" w:rsidRPr="003265F4">
        <w:rPr>
          <w:u w:val="single"/>
          <w:rtl/>
        </w:rPr>
        <w:t>ز</w:t>
      </w:r>
      <w:r w:rsidR="00BF09B6">
        <w:rPr>
          <w:u w:val="single"/>
          <w:rtl/>
        </w:rPr>
        <w:t>ی</w:t>
      </w:r>
      <w:r w:rsidR="003265F4" w:rsidRPr="003265F4">
        <w:rPr>
          <w:u w:val="single"/>
          <w:rtl/>
        </w:rPr>
        <w:t>نب و ام‏كلثوم</w:t>
      </w:r>
      <w:r w:rsidR="003265F4" w:rsidRPr="003265F4">
        <w:rPr>
          <w:rtl/>
        </w:rPr>
        <w:t xml:space="preserve"> را وزن كرد و هموزن آن را نقره داد</w:t>
      </w:r>
      <w:r w:rsidR="007A2616">
        <w:rPr>
          <w:rFonts w:cs="Traditional Arabic" w:hint="cs"/>
          <w:rtl/>
        </w:rPr>
        <w:t>»</w:t>
      </w:r>
      <w:r w:rsidR="003265F4" w:rsidRPr="003265F4">
        <w:rPr>
          <w:rtl/>
        </w:rPr>
        <w:t>.</w:t>
      </w:r>
    </w:p>
    <w:p w:rsidR="003265F4" w:rsidRPr="00CF1672" w:rsidRDefault="003265F4" w:rsidP="00CF291D">
      <w:pPr>
        <w:pStyle w:val="a9"/>
        <w:rPr>
          <w:rtl/>
        </w:rPr>
      </w:pPr>
      <w:r w:rsidRPr="00CF1672">
        <w:rPr>
          <w:rtl/>
        </w:rPr>
        <w:t>2- ش</w:t>
      </w:r>
      <w:r w:rsidR="00BF09B6" w:rsidRPr="00CF1672">
        <w:rPr>
          <w:rtl/>
        </w:rPr>
        <w:t>ی</w:t>
      </w:r>
      <w:r w:rsidRPr="00CF1672">
        <w:rPr>
          <w:rtl/>
        </w:rPr>
        <w:t>خ صدوق (م381)</w:t>
      </w:r>
      <w:r w:rsidRPr="00CF1672">
        <w:rPr>
          <w:rStyle w:val="Char4"/>
          <w:b w:val="0"/>
          <w:bCs w:val="0"/>
          <w:vertAlign w:val="superscript"/>
          <w:rtl/>
        </w:rPr>
        <w:footnoteReference w:id="51"/>
      </w:r>
    </w:p>
    <w:p w:rsidR="003265F4" w:rsidRPr="003265F4" w:rsidRDefault="003265F4" w:rsidP="00CF291D">
      <w:pPr>
        <w:pStyle w:val="a8"/>
      </w:pPr>
      <w:r w:rsidRPr="00292E6B">
        <w:rPr>
          <w:rStyle w:val="Char1"/>
          <w:szCs w:val="27"/>
          <w:rtl/>
        </w:rPr>
        <w:t xml:space="preserve">أبي </w:t>
      </w:r>
      <w:r w:rsidR="00CF1672">
        <w:rPr>
          <w:rStyle w:val="Char1"/>
          <w:rFonts w:cs="CTraditional Arabic" w:hint="cs"/>
          <w:rtl/>
        </w:rPr>
        <w:t>/</w:t>
      </w:r>
      <w:r w:rsidRPr="00292E6B">
        <w:rPr>
          <w:rStyle w:val="Char1"/>
          <w:szCs w:val="27"/>
          <w:rtl/>
        </w:rPr>
        <w:t xml:space="preserve"> قال</w:t>
      </w:r>
      <w:r w:rsidR="00E97B68" w:rsidRPr="00292E6B">
        <w:rPr>
          <w:rStyle w:val="Char1"/>
          <w:szCs w:val="27"/>
          <w:rtl/>
        </w:rPr>
        <w:t>:</w:t>
      </w:r>
      <w:r w:rsidRPr="00292E6B">
        <w:rPr>
          <w:rStyle w:val="Char1"/>
          <w:szCs w:val="27"/>
          <w:rtl/>
        </w:rPr>
        <w:t xml:space="preserve"> حدثنا سعد بن عبد الله</w:t>
      </w:r>
      <w:r w:rsidR="00BF09B6" w:rsidRPr="00292E6B">
        <w:rPr>
          <w:rStyle w:val="Char1"/>
          <w:szCs w:val="27"/>
          <w:rtl/>
        </w:rPr>
        <w:t>،</w:t>
      </w:r>
      <w:r w:rsidRPr="00292E6B">
        <w:rPr>
          <w:rStyle w:val="Char1"/>
          <w:szCs w:val="27"/>
          <w:rtl/>
        </w:rPr>
        <w:t xml:space="preserve"> عن أحمد بن محمد بن خالد</w:t>
      </w:r>
      <w:r w:rsidR="00BF09B6" w:rsidRPr="00292E6B">
        <w:rPr>
          <w:rStyle w:val="Char1"/>
          <w:szCs w:val="27"/>
          <w:rtl/>
        </w:rPr>
        <w:t>،</w:t>
      </w:r>
      <w:r w:rsidRPr="00292E6B">
        <w:rPr>
          <w:rStyle w:val="Char1"/>
          <w:szCs w:val="27"/>
          <w:rtl/>
        </w:rPr>
        <w:t xml:space="preserve"> عن أبيه</w:t>
      </w:r>
      <w:r w:rsidR="00BF09B6" w:rsidRPr="00292E6B">
        <w:rPr>
          <w:rStyle w:val="Char1"/>
          <w:szCs w:val="27"/>
          <w:rtl/>
        </w:rPr>
        <w:t>،</w:t>
      </w:r>
      <w:r w:rsidRPr="00292E6B">
        <w:rPr>
          <w:rStyle w:val="Char1"/>
          <w:szCs w:val="27"/>
          <w:rtl/>
        </w:rPr>
        <w:t xml:space="preserve"> عن ابن أبي عمير</w:t>
      </w:r>
      <w:r w:rsidR="00BF09B6" w:rsidRPr="00292E6B">
        <w:rPr>
          <w:rStyle w:val="Char1"/>
          <w:szCs w:val="27"/>
          <w:rtl/>
        </w:rPr>
        <w:t>،</w:t>
      </w:r>
      <w:r w:rsidRPr="00292E6B">
        <w:rPr>
          <w:rStyle w:val="Char1"/>
          <w:szCs w:val="27"/>
          <w:rtl/>
        </w:rPr>
        <w:t xml:space="preserve"> عن جميل بن صالح</w:t>
      </w:r>
      <w:r w:rsidR="00BF09B6" w:rsidRPr="00292E6B">
        <w:rPr>
          <w:rStyle w:val="Char1"/>
          <w:szCs w:val="27"/>
          <w:rtl/>
        </w:rPr>
        <w:t>،</w:t>
      </w:r>
      <w:r w:rsidRPr="00292E6B">
        <w:rPr>
          <w:rStyle w:val="Char1"/>
          <w:szCs w:val="27"/>
          <w:rtl/>
        </w:rPr>
        <w:t xml:space="preserve"> عن محمد بن مروان</w:t>
      </w:r>
      <w:r w:rsidR="00BF09B6" w:rsidRPr="00292E6B">
        <w:rPr>
          <w:rStyle w:val="Char1"/>
          <w:szCs w:val="27"/>
          <w:rtl/>
        </w:rPr>
        <w:t>،</w:t>
      </w:r>
      <w:r w:rsidRPr="00292E6B">
        <w:rPr>
          <w:rStyle w:val="Char1"/>
          <w:szCs w:val="27"/>
          <w:rtl/>
        </w:rPr>
        <w:t xml:space="preserve"> قال</w:t>
      </w:r>
      <w:r w:rsidR="00E97B68" w:rsidRPr="00292E6B">
        <w:rPr>
          <w:rStyle w:val="Char1"/>
          <w:szCs w:val="27"/>
          <w:rtl/>
        </w:rPr>
        <w:t>:</w:t>
      </w:r>
      <w:r w:rsidRPr="00292E6B">
        <w:rPr>
          <w:rStyle w:val="Char1"/>
          <w:szCs w:val="27"/>
          <w:rtl/>
        </w:rPr>
        <w:t xml:space="preserve"> قلت لأبي عبد الله </w:t>
      </w:r>
      <w:r w:rsidR="00E97B68" w:rsidRPr="00292E6B">
        <w:rPr>
          <w:rStyle w:val="Char1"/>
          <w:szCs w:val="27"/>
          <w:rtl/>
        </w:rPr>
        <w:sym w:font="AGA Arabesque" w:char="F075"/>
      </w:r>
      <w:r w:rsidRPr="00292E6B">
        <w:rPr>
          <w:rStyle w:val="Char1"/>
          <w:szCs w:val="27"/>
          <w:rtl/>
        </w:rPr>
        <w:t xml:space="preserve">هل قال رسول الله </w:t>
      </w:r>
      <w:r w:rsidR="00E97B68" w:rsidRPr="00292E6B">
        <w:rPr>
          <w:rStyle w:val="Char1"/>
          <w:szCs w:val="27"/>
          <w:rtl/>
        </w:rPr>
        <w:sym w:font="AGA Arabesque" w:char="F072"/>
      </w:r>
      <w:r w:rsidR="00CF1672" w:rsidRPr="00292E6B">
        <w:rPr>
          <w:rStyle w:val="Char1"/>
          <w:szCs w:val="27"/>
          <w:rtl/>
        </w:rPr>
        <w:t>:</w:t>
      </w:r>
      <w:r w:rsidR="00CF1672" w:rsidRPr="00292E6B">
        <w:rPr>
          <w:rStyle w:val="Char1"/>
          <w:rFonts w:hint="cs"/>
          <w:szCs w:val="27"/>
          <w:rtl/>
        </w:rPr>
        <w:t xml:space="preserve"> «</w:t>
      </w:r>
      <w:r w:rsidR="00CF1672" w:rsidRPr="00CF1672">
        <w:rPr>
          <w:rStyle w:val="Char3"/>
          <w:rFonts w:hint="eastAsia"/>
          <w:rtl/>
        </w:rPr>
        <w:t>إِنَّ</w:t>
      </w:r>
      <w:r w:rsidR="00CF1672" w:rsidRPr="00CF1672">
        <w:rPr>
          <w:rStyle w:val="Char3"/>
          <w:rtl/>
        </w:rPr>
        <w:t xml:space="preserve"> </w:t>
      </w:r>
      <w:r w:rsidR="00CF1672" w:rsidRPr="00CF1672">
        <w:rPr>
          <w:rStyle w:val="Char3"/>
          <w:rFonts w:hint="eastAsia"/>
          <w:rtl/>
        </w:rPr>
        <w:t>فَاطِمَةَ</w:t>
      </w:r>
      <w:r w:rsidR="00CF1672" w:rsidRPr="00CF1672">
        <w:rPr>
          <w:rStyle w:val="Char3"/>
          <w:rtl/>
        </w:rPr>
        <w:t xml:space="preserve"> </w:t>
      </w:r>
      <w:r w:rsidR="00CF1672" w:rsidRPr="00CF1672">
        <w:rPr>
          <w:rStyle w:val="Char3"/>
          <w:rFonts w:hint="eastAsia"/>
          <w:rtl/>
        </w:rPr>
        <w:t>أَحْصَنْتَ</w:t>
      </w:r>
      <w:r w:rsidR="00CF1672" w:rsidRPr="00CF1672">
        <w:rPr>
          <w:rStyle w:val="Char3"/>
          <w:rtl/>
        </w:rPr>
        <w:t xml:space="preserve"> </w:t>
      </w:r>
      <w:r w:rsidR="00CF1672" w:rsidRPr="00CF1672">
        <w:rPr>
          <w:rStyle w:val="Char3"/>
          <w:rFonts w:hint="eastAsia"/>
          <w:rtl/>
        </w:rPr>
        <w:t>فَرْجَهَا</w:t>
      </w:r>
      <w:r w:rsidR="00CF1672" w:rsidRPr="00CF1672">
        <w:rPr>
          <w:rStyle w:val="Char3"/>
          <w:rtl/>
        </w:rPr>
        <w:t xml:space="preserve"> </w:t>
      </w:r>
      <w:r w:rsidR="00CF1672" w:rsidRPr="00CF1672">
        <w:rPr>
          <w:rStyle w:val="Char3"/>
          <w:rFonts w:hint="eastAsia"/>
          <w:rtl/>
        </w:rPr>
        <w:t>فَحَرَّمَ</w:t>
      </w:r>
      <w:r w:rsidR="00CF1672" w:rsidRPr="00CF1672">
        <w:rPr>
          <w:rStyle w:val="Char3"/>
          <w:rtl/>
        </w:rPr>
        <w:t xml:space="preserve"> </w:t>
      </w:r>
      <w:r w:rsidR="00CF1672" w:rsidRPr="00CF1672">
        <w:rPr>
          <w:rStyle w:val="Char3"/>
          <w:rFonts w:hint="eastAsia"/>
          <w:rtl/>
        </w:rPr>
        <w:t>اللَّهُ</w:t>
      </w:r>
      <w:r w:rsidR="00CF1672" w:rsidRPr="00CF1672">
        <w:rPr>
          <w:rStyle w:val="Char3"/>
          <w:rtl/>
        </w:rPr>
        <w:t xml:space="preserve"> </w:t>
      </w:r>
      <w:r w:rsidR="00CF1672" w:rsidRPr="00CF1672">
        <w:rPr>
          <w:rStyle w:val="Char3"/>
          <w:rFonts w:hint="eastAsia"/>
          <w:rtl/>
        </w:rPr>
        <w:t>ذُرِّيَتَهَا</w:t>
      </w:r>
      <w:r w:rsidR="00CF1672" w:rsidRPr="00CF1672">
        <w:rPr>
          <w:rStyle w:val="Char3"/>
          <w:rtl/>
        </w:rPr>
        <w:t xml:space="preserve"> </w:t>
      </w:r>
      <w:r w:rsidR="00CF1672" w:rsidRPr="00CF1672">
        <w:rPr>
          <w:rStyle w:val="Char3"/>
          <w:rFonts w:hint="eastAsia"/>
          <w:rtl/>
        </w:rPr>
        <w:t>عَلَى</w:t>
      </w:r>
      <w:r w:rsidR="00CF1672" w:rsidRPr="00CF1672">
        <w:rPr>
          <w:rStyle w:val="Char3"/>
          <w:rtl/>
        </w:rPr>
        <w:t xml:space="preserve"> </w:t>
      </w:r>
      <w:r w:rsidR="00CF1672" w:rsidRPr="00CF1672">
        <w:rPr>
          <w:rStyle w:val="Char3"/>
          <w:rFonts w:hint="eastAsia"/>
          <w:rtl/>
        </w:rPr>
        <w:t>النَّارِ</w:t>
      </w:r>
      <w:r w:rsidR="00CF1672" w:rsidRPr="00292E6B">
        <w:rPr>
          <w:rStyle w:val="Char1"/>
          <w:rFonts w:hint="cs"/>
          <w:szCs w:val="27"/>
          <w:rtl/>
        </w:rPr>
        <w:t>»</w:t>
      </w:r>
      <w:r w:rsidRPr="00292E6B">
        <w:rPr>
          <w:rStyle w:val="Char1"/>
          <w:szCs w:val="27"/>
          <w:rtl/>
        </w:rPr>
        <w:t>؟ قال</w:t>
      </w:r>
      <w:r w:rsidR="00E97B68" w:rsidRPr="00292E6B">
        <w:rPr>
          <w:rStyle w:val="Char1"/>
          <w:szCs w:val="27"/>
          <w:rtl/>
        </w:rPr>
        <w:t>:</w:t>
      </w:r>
      <w:r w:rsidRPr="00292E6B">
        <w:rPr>
          <w:rStyle w:val="Char1"/>
          <w:szCs w:val="27"/>
          <w:rtl/>
        </w:rPr>
        <w:t xml:space="preserve"> نعم</w:t>
      </w:r>
      <w:r w:rsidR="00BF09B6" w:rsidRPr="00292E6B">
        <w:rPr>
          <w:rStyle w:val="Char1"/>
          <w:szCs w:val="27"/>
          <w:rtl/>
        </w:rPr>
        <w:t>،</w:t>
      </w:r>
      <w:r w:rsidRPr="00292E6B">
        <w:rPr>
          <w:rStyle w:val="Char1"/>
          <w:szCs w:val="27"/>
          <w:rtl/>
        </w:rPr>
        <w:t xml:space="preserve"> عنى بذلك الحسن والحسين وزينب وأم كلثوم</w:t>
      </w:r>
      <w:r w:rsidR="00CF1672">
        <w:rPr>
          <w:rFonts w:cs="Traditional Arabic" w:hint="cs"/>
          <w:rtl/>
        </w:rPr>
        <w:t>»</w:t>
      </w:r>
      <w:r w:rsidRPr="003265F4">
        <w:rPr>
          <w:rtl/>
        </w:rPr>
        <w:t xml:space="preserve"> .</w:t>
      </w:r>
    </w:p>
    <w:p w:rsidR="003265F4" w:rsidRDefault="003265F4" w:rsidP="00CF291D">
      <w:pPr>
        <w:pStyle w:val="a8"/>
        <w:rPr>
          <w:rtl/>
        </w:rPr>
      </w:pPr>
      <w:r w:rsidRPr="003265F4">
        <w:rPr>
          <w:rtl/>
        </w:rPr>
        <w:t>محمد بن مروان مى‏گو</w:t>
      </w:r>
      <w:r w:rsidR="00BF09B6">
        <w:rPr>
          <w:rtl/>
        </w:rPr>
        <w:t>ی</w:t>
      </w:r>
      <w:r w:rsidRPr="003265F4">
        <w:rPr>
          <w:rtl/>
        </w:rPr>
        <w:t>د: به امام صادق</w:t>
      </w:r>
      <w:r w:rsidR="00E97B68">
        <w:rPr>
          <w:rFonts w:hint="cs"/>
          <w:rtl/>
        </w:rPr>
        <w:t xml:space="preserve"> </w:t>
      </w:r>
      <w:r w:rsidR="00E97B68">
        <w:sym w:font="AGA Arabesque" w:char="F075"/>
      </w:r>
      <w:r w:rsidRPr="003265F4">
        <w:rPr>
          <w:rtl/>
        </w:rPr>
        <w:t xml:space="preserve"> عرض كردم: آ</w:t>
      </w:r>
      <w:r w:rsidR="00BF09B6">
        <w:rPr>
          <w:rtl/>
        </w:rPr>
        <w:t>ی</w:t>
      </w:r>
      <w:r w:rsidRPr="003265F4">
        <w:rPr>
          <w:rtl/>
        </w:rPr>
        <w:t>ا پ</w:t>
      </w:r>
      <w:r w:rsidR="00BF09B6">
        <w:rPr>
          <w:rtl/>
        </w:rPr>
        <w:t>ی</w:t>
      </w:r>
      <w:r w:rsidRPr="003265F4">
        <w:rPr>
          <w:rtl/>
        </w:rPr>
        <w:t>امبر</w:t>
      </w:r>
      <w:r w:rsidR="00E97B68">
        <w:rPr>
          <w:rFonts w:hint="cs"/>
          <w:rtl/>
        </w:rPr>
        <w:t xml:space="preserve"> </w:t>
      </w:r>
      <w:r w:rsidR="00E97B68">
        <w:sym w:font="AGA Arabesque" w:char="F072"/>
      </w:r>
      <w:r w:rsidRPr="003265F4">
        <w:rPr>
          <w:rtl/>
        </w:rPr>
        <w:t xml:space="preserve"> فرمود: فاطمه پا</w:t>
      </w:r>
      <w:r w:rsidR="00BF09B6">
        <w:rPr>
          <w:rtl/>
        </w:rPr>
        <w:t xml:space="preserve">ک </w:t>
      </w:r>
      <w:r w:rsidRPr="003265F4">
        <w:rPr>
          <w:rtl/>
        </w:rPr>
        <w:t>است، پس خداوند آتش را بر ذر</w:t>
      </w:r>
      <w:r w:rsidR="00BF09B6">
        <w:rPr>
          <w:rtl/>
        </w:rPr>
        <w:t>ی</w:t>
      </w:r>
      <w:r w:rsidRPr="003265F4">
        <w:rPr>
          <w:rtl/>
        </w:rPr>
        <w:t>ه او حرام كرده است؟ امام</w:t>
      </w:r>
      <w:r w:rsidR="00E97B68">
        <w:rPr>
          <w:rFonts w:hint="cs"/>
          <w:rtl/>
        </w:rPr>
        <w:t xml:space="preserve"> </w:t>
      </w:r>
      <w:r w:rsidR="00E97B68">
        <w:sym w:font="AGA Arabesque" w:char="F075"/>
      </w:r>
      <w:r w:rsidRPr="003265F4">
        <w:rPr>
          <w:rtl/>
        </w:rPr>
        <w:t xml:space="preserve"> فرمود: بله، مراد پ</w:t>
      </w:r>
      <w:r w:rsidR="00BF09B6">
        <w:rPr>
          <w:rtl/>
        </w:rPr>
        <w:t>ی</w:t>
      </w:r>
      <w:r w:rsidRPr="003265F4">
        <w:rPr>
          <w:rtl/>
        </w:rPr>
        <w:t>امبر</w:t>
      </w:r>
      <w:r w:rsidR="00E97B68">
        <w:rPr>
          <w:rFonts w:hint="cs"/>
          <w:rtl/>
        </w:rPr>
        <w:t xml:space="preserve"> </w:t>
      </w:r>
      <w:r w:rsidR="00E97B68">
        <w:sym w:font="AGA Arabesque" w:char="F072"/>
      </w:r>
      <w:r w:rsidRPr="003265F4">
        <w:rPr>
          <w:rtl/>
        </w:rPr>
        <w:t xml:space="preserve"> از ا</w:t>
      </w:r>
      <w:r w:rsidR="00BF09B6">
        <w:rPr>
          <w:rtl/>
        </w:rPr>
        <w:t>ی</w:t>
      </w:r>
      <w:r w:rsidRPr="003265F4">
        <w:rPr>
          <w:rtl/>
        </w:rPr>
        <w:t>ن سخن، حسن و حس</w:t>
      </w:r>
      <w:r w:rsidR="00BF09B6">
        <w:rPr>
          <w:rtl/>
        </w:rPr>
        <w:t>ی</w:t>
      </w:r>
      <w:r w:rsidRPr="003265F4">
        <w:rPr>
          <w:rtl/>
        </w:rPr>
        <w:t xml:space="preserve">ن و </w:t>
      </w:r>
      <w:r w:rsidRPr="003265F4">
        <w:rPr>
          <w:u w:val="single"/>
          <w:rtl/>
        </w:rPr>
        <w:t>ز</w:t>
      </w:r>
      <w:r w:rsidR="00BF09B6">
        <w:rPr>
          <w:u w:val="single"/>
          <w:rtl/>
        </w:rPr>
        <w:t>ی</w:t>
      </w:r>
      <w:r w:rsidRPr="003265F4">
        <w:rPr>
          <w:u w:val="single"/>
          <w:rtl/>
        </w:rPr>
        <w:t>نب و ام‏كلثوم</w:t>
      </w:r>
      <w:r w:rsidRPr="003265F4">
        <w:rPr>
          <w:rtl/>
        </w:rPr>
        <w:t xml:space="preserve"> است.</w:t>
      </w:r>
    </w:p>
    <w:p w:rsidR="003265F4" w:rsidRPr="00CF1672" w:rsidRDefault="003265F4" w:rsidP="00CF291D">
      <w:pPr>
        <w:pStyle w:val="a9"/>
        <w:rPr>
          <w:rtl/>
        </w:rPr>
      </w:pPr>
      <w:r w:rsidRPr="00CF1672">
        <w:rPr>
          <w:rtl/>
        </w:rPr>
        <w:t>3ـ ش</w:t>
      </w:r>
      <w:r w:rsidR="00BF09B6" w:rsidRPr="00CF1672">
        <w:rPr>
          <w:rtl/>
        </w:rPr>
        <w:t>ی</w:t>
      </w:r>
      <w:r w:rsidRPr="00CF1672">
        <w:rPr>
          <w:rtl/>
        </w:rPr>
        <w:t>خ صدوق</w:t>
      </w:r>
      <w:r w:rsidRPr="00CF1672">
        <w:rPr>
          <w:rFonts w:hint="cs"/>
          <w:rtl/>
        </w:rPr>
        <w:t>:</w:t>
      </w:r>
      <w:r w:rsidRPr="00CF1672">
        <w:rPr>
          <w:rStyle w:val="Char4"/>
          <w:b w:val="0"/>
          <w:bCs w:val="0"/>
          <w:vertAlign w:val="superscript"/>
          <w:rtl/>
        </w:rPr>
        <w:footnoteReference w:id="52"/>
      </w:r>
    </w:p>
    <w:p w:rsidR="003265F4" w:rsidRPr="003265F4" w:rsidRDefault="00CF1672" w:rsidP="00CF291D">
      <w:pPr>
        <w:pStyle w:val="a8"/>
        <w:rPr>
          <w:rtl/>
        </w:rPr>
      </w:pPr>
      <w:r w:rsidRPr="00CF1672">
        <w:rPr>
          <w:rStyle w:val="Char8"/>
          <w:rFonts w:hint="cs"/>
          <w:rtl/>
        </w:rPr>
        <w:t>«</w:t>
      </w:r>
      <w:r w:rsidR="003265F4" w:rsidRPr="00292E6B">
        <w:rPr>
          <w:rStyle w:val="Char1"/>
          <w:szCs w:val="27"/>
          <w:rtl/>
        </w:rPr>
        <w:t xml:space="preserve">حدثنا محمد بن الحسن بن أحمد بن الوليد </w:t>
      </w:r>
      <w:r>
        <w:rPr>
          <w:rStyle w:val="Char1"/>
          <w:rFonts w:cs="CTraditional Arabic" w:hint="cs"/>
          <w:rtl/>
        </w:rPr>
        <w:t>/</w:t>
      </w:r>
      <w:r w:rsidR="003265F4" w:rsidRPr="00292E6B">
        <w:rPr>
          <w:rStyle w:val="Char1"/>
          <w:szCs w:val="27"/>
          <w:rtl/>
        </w:rPr>
        <w:t xml:space="preserve"> قال</w:t>
      </w:r>
      <w:r w:rsidR="00E97B68" w:rsidRPr="00292E6B">
        <w:rPr>
          <w:rStyle w:val="Char1"/>
          <w:szCs w:val="27"/>
          <w:rtl/>
        </w:rPr>
        <w:t>:</w:t>
      </w:r>
      <w:r w:rsidR="003265F4" w:rsidRPr="00292E6B">
        <w:rPr>
          <w:rStyle w:val="Char1"/>
          <w:szCs w:val="27"/>
          <w:rtl/>
        </w:rPr>
        <w:t xml:space="preserve"> حدثنا محمد بن الحسن الصفار</w:t>
      </w:r>
      <w:r w:rsidR="00BF09B6" w:rsidRPr="00292E6B">
        <w:rPr>
          <w:rStyle w:val="Char1"/>
          <w:szCs w:val="27"/>
          <w:rtl/>
        </w:rPr>
        <w:t>،</w:t>
      </w:r>
      <w:r w:rsidR="003265F4" w:rsidRPr="00292E6B">
        <w:rPr>
          <w:rStyle w:val="Char1"/>
          <w:szCs w:val="27"/>
          <w:rtl/>
        </w:rPr>
        <w:t xml:space="preserve"> قال</w:t>
      </w:r>
      <w:r w:rsidR="00E97B68" w:rsidRPr="00292E6B">
        <w:rPr>
          <w:rStyle w:val="Char1"/>
          <w:szCs w:val="27"/>
          <w:rtl/>
        </w:rPr>
        <w:t>:</w:t>
      </w:r>
      <w:r w:rsidR="003265F4" w:rsidRPr="00292E6B">
        <w:rPr>
          <w:rStyle w:val="Char1"/>
          <w:szCs w:val="27"/>
          <w:rtl/>
        </w:rPr>
        <w:t xml:space="preserve"> حدثنا العباس بن معروف</w:t>
      </w:r>
      <w:r w:rsidR="00BF09B6" w:rsidRPr="00292E6B">
        <w:rPr>
          <w:rStyle w:val="Char1"/>
          <w:szCs w:val="27"/>
          <w:rtl/>
        </w:rPr>
        <w:t>،</w:t>
      </w:r>
      <w:r w:rsidR="003265F4" w:rsidRPr="00292E6B">
        <w:rPr>
          <w:rStyle w:val="Char1"/>
          <w:szCs w:val="27"/>
          <w:rtl/>
        </w:rPr>
        <w:t xml:space="preserve"> عن علي بن مهزيار</w:t>
      </w:r>
      <w:r w:rsidR="00BF09B6" w:rsidRPr="00292E6B">
        <w:rPr>
          <w:rStyle w:val="Char1"/>
          <w:szCs w:val="27"/>
          <w:rtl/>
        </w:rPr>
        <w:t>،</w:t>
      </w:r>
      <w:r w:rsidR="003265F4" w:rsidRPr="00292E6B">
        <w:rPr>
          <w:rStyle w:val="Char1"/>
          <w:szCs w:val="27"/>
          <w:rtl/>
        </w:rPr>
        <w:t xml:space="preserve"> عن الحسن بن علي الوشاء</w:t>
      </w:r>
      <w:r w:rsidR="00BF09B6" w:rsidRPr="00292E6B">
        <w:rPr>
          <w:rStyle w:val="Char1"/>
          <w:szCs w:val="27"/>
          <w:rtl/>
        </w:rPr>
        <w:t>،</w:t>
      </w:r>
      <w:r w:rsidR="003265F4" w:rsidRPr="00292E6B">
        <w:rPr>
          <w:rStyle w:val="Char1"/>
          <w:szCs w:val="27"/>
          <w:rtl/>
        </w:rPr>
        <w:t xml:space="preserve"> عن محمد بن قاسم بن الفضيل</w:t>
      </w:r>
      <w:r w:rsidR="00BF09B6" w:rsidRPr="00292E6B">
        <w:rPr>
          <w:rStyle w:val="Char1"/>
          <w:szCs w:val="27"/>
          <w:rtl/>
        </w:rPr>
        <w:t>،</w:t>
      </w:r>
      <w:r w:rsidR="003265F4" w:rsidRPr="00292E6B">
        <w:rPr>
          <w:rStyle w:val="Char1"/>
          <w:szCs w:val="27"/>
          <w:rtl/>
        </w:rPr>
        <w:t xml:space="preserve"> عن حماد بن عثمان</w:t>
      </w:r>
      <w:r w:rsidR="00BF09B6" w:rsidRPr="00292E6B">
        <w:rPr>
          <w:rStyle w:val="Char1"/>
          <w:szCs w:val="27"/>
          <w:rtl/>
        </w:rPr>
        <w:t>،</w:t>
      </w:r>
      <w:r w:rsidR="003265F4" w:rsidRPr="00292E6B">
        <w:rPr>
          <w:rStyle w:val="Char1"/>
          <w:szCs w:val="27"/>
          <w:rtl/>
        </w:rPr>
        <w:t xml:space="preserve"> قال</w:t>
      </w:r>
      <w:r w:rsidR="00E97B68" w:rsidRPr="00292E6B">
        <w:rPr>
          <w:rStyle w:val="Char1"/>
          <w:szCs w:val="27"/>
          <w:rtl/>
        </w:rPr>
        <w:t>:</w:t>
      </w:r>
      <w:r w:rsidR="003265F4" w:rsidRPr="00292E6B">
        <w:rPr>
          <w:rStyle w:val="Char1"/>
          <w:szCs w:val="27"/>
          <w:rtl/>
        </w:rPr>
        <w:t xml:space="preserve"> قلت لأبي عبد الله </w:t>
      </w:r>
      <w:r w:rsidR="00E97B68" w:rsidRPr="00292E6B">
        <w:rPr>
          <w:rStyle w:val="Char1"/>
          <w:szCs w:val="27"/>
          <w:rtl/>
        </w:rPr>
        <w:sym w:font="AGA Arabesque" w:char="F075"/>
      </w:r>
      <w:r w:rsidR="00E97B68" w:rsidRPr="00292E6B">
        <w:rPr>
          <w:rStyle w:val="Char1"/>
          <w:szCs w:val="27"/>
          <w:rtl/>
        </w:rPr>
        <w:t>:</w:t>
      </w:r>
      <w:r w:rsidR="003265F4" w:rsidRPr="00292E6B">
        <w:rPr>
          <w:rStyle w:val="Char1"/>
          <w:szCs w:val="27"/>
          <w:rtl/>
        </w:rPr>
        <w:t xml:space="preserve"> جعلت فداك</w:t>
      </w:r>
      <w:r w:rsidR="00BF09B6" w:rsidRPr="00292E6B">
        <w:rPr>
          <w:rStyle w:val="Char1"/>
          <w:szCs w:val="27"/>
          <w:rtl/>
        </w:rPr>
        <w:t>،</w:t>
      </w:r>
      <w:r w:rsidR="003265F4" w:rsidRPr="00292E6B">
        <w:rPr>
          <w:rStyle w:val="Char1"/>
          <w:szCs w:val="27"/>
          <w:rtl/>
        </w:rPr>
        <w:t xml:space="preserve"> ما معنى قول رسول الله </w:t>
      </w:r>
      <w:r w:rsidR="00E97B68" w:rsidRPr="00292E6B">
        <w:rPr>
          <w:rStyle w:val="Char1"/>
          <w:szCs w:val="27"/>
          <w:rtl/>
        </w:rPr>
        <w:t xml:space="preserve"> </w:t>
      </w:r>
      <w:r w:rsidR="00E97B68" w:rsidRPr="00292E6B">
        <w:rPr>
          <w:rStyle w:val="Char1"/>
          <w:szCs w:val="27"/>
          <w:rtl/>
        </w:rPr>
        <w:sym w:font="AGA Arabesque" w:char="F072"/>
      </w:r>
      <w:r w:rsidR="003265F4" w:rsidRPr="00292E6B">
        <w:rPr>
          <w:rStyle w:val="Char1"/>
          <w:szCs w:val="27"/>
          <w:rtl/>
        </w:rPr>
        <w:t xml:space="preserve">: </w:t>
      </w:r>
      <w:r w:rsidRPr="00292E6B">
        <w:rPr>
          <w:rStyle w:val="Char1"/>
          <w:rFonts w:hint="cs"/>
          <w:szCs w:val="27"/>
          <w:rtl/>
        </w:rPr>
        <w:t>«</w:t>
      </w:r>
      <w:r w:rsidRPr="00CF1672">
        <w:rPr>
          <w:rStyle w:val="Char3"/>
          <w:rFonts w:hint="eastAsia"/>
          <w:rtl/>
        </w:rPr>
        <w:t>إِنَّ</w:t>
      </w:r>
      <w:r w:rsidRPr="00CF1672">
        <w:rPr>
          <w:rStyle w:val="Char3"/>
          <w:rtl/>
        </w:rPr>
        <w:t xml:space="preserve"> </w:t>
      </w:r>
      <w:r w:rsidRPr="00CF1672">
        <w:rPr>
          <w:rStyle w:val="Char3"/>
          <w:rFonts w:hint="eastAsia"/>
          <w:rtl/>
        </w:rPr>
        <w:t>فَاطِمَةَ</w:t>
      </w:r>
      <w:r w:rsidRPr="00CF1672">
        <w:rPr>
          <w:rStyle w:val="Char3"/>
          <w:rtl/>
        </w:rPr>
        <w:t xml:space="preserve"> </w:t>
      </w:r>
      <w:r w:rsidRPr="00CF1672">
        <w:rPr>
          <w:rStyle w:val="Char3"/>
          <w:rFonts w:hint="eastAsia"/>
          <w:rtl/>
        </w:rPr>
        <w:t>أَحْصَنْتَ</w:t>
      </w:r>
      <w:r w:rsidRPr="00CF1672">
        <w:rPr>
          <w:rStyle w:val="Char3"/>
          <w:rtl/>
        </w:rPr>
        <w:t xml:space="preserve"> </w:t>
      </w:r>
      <w:r w:rsidRPr="00CF1672">
        <w:rPr>
          <w:rStyle w:val="Char3"/>
          <w:rFonts w:hint="eastAsia"/>
          <w:rtl/>
        </w:rPr>
        <w:t>فَرْجَهَا</w:t>
      </w:r>
      <w:r w:rsidRPr="00CF1672">
        <w:rPr>
          <w:rStyle w:val="Char3"/>
          <w:rtl/>
        </w:rPr>
        <w:t xml:space="preserve"> </w:t>
      </w:r>
      <w:r w:rsidRPr="00CF1672">
        <w:rPr>
          <w:rStyle w:val="Char3"/>
          <w:rFonts w:hint="eastAsia"/>
          <w:rtl/>
        </w:rPr>
        <w:t>فَحَرَّمَ</w:t>
      </w:r>
      <w:r w:rsidRPr="00CF1672">
        <w:rPr>
          <w:rStyle w:val="Char3"/>
          <w:rtl/>
        </w:rPr>
        <w:t xml:space="preserve"> </w:t>
      </w:r>
      <w:r w:rsidRPr="00CF1672">
        <w:rPr>
          <w:rStyle w:val="Char3"/>
          <w:rFonts w:hint="eastAsia"/>
          <w:rtl/>
        </w:rPr>
        <w:t>اللَّهُ</w:t>
      </w:r>
      <w:r w:rsidRPr="00CF1672">
        <w:rPr>
          <w:rStyle w:val="Char3"/>
          <w:rtl/>
        </w:rPr>
        <w:t xml:space="preserve"> </w:t>
      </w:r>
      <w:r w:rsidRPr="00CF1672">
        <w:rPr>
          <w:rStyle w:val="Char3"/>
          <w:rFonts w:hint="eastAsia"/>
          <w:rtl/>
        </w:rPr>
        <w:t>ذُرِّيَتَهَا</w:t>
      </w:r>
      <w:r w:rsidRPr="00CF1672">
        <w:rPr>
          <w:rStyle w:val="Char3"/>
          <w:rtl/>
        </w:rPr>
        <w:t xml:space="preserve"> </w:t>
      </w:r>
      <w:r w:rsidRPr="00CF1672">
        <w:rPr>
          <w:rStyle w:val="Char3"/>
          <w:rFonts w:hint="eastAsia"/>
          <w:rtl/>
        </w:rPr>
        <w:t>عَلَى</w:t>
      </w:r>
      <w:r w:rsidRPr="00CF1672">
        <w:rPr>
          <w:rStyle w:val="Char3"/>
          <w:rtl/>
        </w:rPr>
        <w:t xml:space="preserve"> </w:t>
      </w:r>
      <w:r w:rsidRPr="00CF1672">
        <w:rPr>
          <w:rStyle w:val="Char3"/>
          <w:rFonts w:hint="eastAsia"/>
          <w:rtl/>
        </w:rPr>
        <w:t>النَّارِ</w:t>
      </w:r>
      <w:r w:rsidRPr="00292E6B">
        <w:rPr>
          <w:rStyle w:val="Char1"/>
          <w:rFonts w:hint="cs"/>
          <w:szCs w:val="27"/>
          <w:rtl/>
        </w:rPr>
        <w:t>»</w:t>
      </w:r>
      <w:r w:rsidR="003265F4" w:rsidRPr="00292E6B">
        <w:rPr>
          <w:rStyle w:val="Char1"/>
          <w:szCs w:val="27"/>
          <w:rtl/>
        </w:rPr>
        <w:t>؟ فقال</w:t>
      </w:r>
      <w:r w:rsidR="00E97B68" w:rsidRPr="00292E6B">
        <w:rPr>
          <w:rStyle w:val="Char1"/>
          <w:szCs w:val="27"/>
          <w:rtl/>
        </w:rPr>
        <w:t>:</w:t>
      </w:r>
      <w:r w:rsidR="003265F4" w:rsidRPr="00292E6B">
        <w:rPr>
          <w:rStyle w:val="Char1"/>
          <w:szCs w:val="27"/>
          <w:rtl/>
        </w:rPr>
        <w:t xml:space="preserve"> ال</w:t>
      </w:r>
      <w:r w:rsidRPr="00292E6B">
        <w:rPr>
          <w:rStyle w:val="Char1"/>
          <w:rFonts w:hint="cs"/>
          <w:szCs w:val="27"/>
          <w:rtl/>
        </w:rPr>
        <w:t>ـ</w:t>
      </w:r>
      <w:r w:rsidR="003265F4" w:rsidRPr="00292E6B">
        <w:rPr>
          <w:rStyle w:val="Char1"/>
          <w:szCs w:val="27"/>
          <w:rtl/>
        </w:rPr>
        <w:t>معتقون من النار هم ولد بطنها</w:t>
      </w:r>
      <w:r w:rsidR="00E97B68" w:rsidRPr="00292E6B">
        <w:rPr>
          <w:rStyle w:val="Char1"/>
          <w:szCs w:val="27"/>
          <w:rtl/>
        </w:rPr>
        <w:t>:</w:t>
      </w:r>
      <w:r w:rsidR="003265F4" w:rsidRPr="00292E6B">
        <w:rPr>
          <w:rStyle w:val="Char1"/>
          <w:szCs w:val="27"/>
          <w:rtl/>
        </w:rPr>
        <w:t xml:space="preserve"> الحسن</w:t>
      </w:r>
      <w:r w:rsidR="00BF09B6" w:rsidRPr="00292E6B">
        <w:rPr>
          <w:rStyle w:val="Char1"/>
          <w:szCs w:val="27"/>
          <w:rtl/>
        </w:rPr>
        <w:t>،</w:t>
      </w:r>
      <w:r w:rsidR="003265F4" w:rsidRPr="00292E6B">
        <w:rPr>
          <w:rStyle w:val="Char1"/>
          <w:szCs w:val="27"/>
          <w:rtl/>
        </w:rPr>
        <w:t xml:space="preserve"> والحسين</w:t>
      </w:r>
      <w:r w:rsidR="00BF09B6" w:rsidRPr="00292E6B">
        <w:rPr>
          <w:rStyle w:val="Char1"/>
          <w:szCs w:val="27"/>
          <w:rtl/>
        </w:rPr>
        <w:t>،</w:t>
      </w:r>
      <w:r w:rsidR="003265F4" w:rsidRPr="00292E6B">
        <w:rPr>
          <w:rStyle w:val="Char1"/>
          <w:szCs w:val="27"/>
          <w:rtl/>
        </w:rPr>
        <w:t xml:space="preserve"> وزينب</w:t>
      </w:r>
      <w:r w:rsidR="00BF09B6" w:rsidRPr="00292E6B">
        <w:rPr>
          <w:rStyle w:val="Char1"/>
          <w:szCs w:val="27"/>
          <w:rtl/>
        </w:rPr>
        <w:t>،</w:t>
      </w:r>
      <w:r w:rsidR="003265F4" w:rsidRPr="00292E6B">
        <w:rPr>
          <w:rStyle w:val="Char1"/>
          <w:szCs w:val="27"/>
          <w:rtl/>
        </w:rPr>
        <w:t xml:space="preserve"> وأم كلثوم</w:t>
      </w:r>
      <w:r>
        <w:rPr>
          <w:rStyle w:val="Char1"/>
          <w:rFonts w:cs="Traditional Arabic" w:hint="cs"/>
          <w:rtl/>
        </w:rPr>
        <w:t>»</w:t>
      </w:r>
      <w:r w:rsidR="003265F4" w:rsidRPr="00CF1672">
        <w:rPr>
          <w:vertAlign w:val="superscript"/>
          <w:rtl/>
        </w:rPr>
        <w:footnoteReference w:id="53"/>
      </w:r>
      <w:r>
        <w:rPr>
          <w:rFonts w:hint="cs"/>
          <w:rtl/>
        </w:rPr>
        <w:t>.</w:t>
      </w:r>
      <w:r w:rsidR="007A2616">
        <w:rPr>
          <w:rFonts w:hint="cs"/>
          <w:rtl/>
        </w:rPr>
        <w:t xml:space="preserve"> </w:t>
      </w:r>
      <w:r w:rsidR="007A2616" w:rsidRPr="007A2616">
        <w:rPr>
          <w:rStyle w:val="Char8"/>
          <w:rFonts w:hint="cs"/>
          <w:rtl/>
        </w:rPr>
        <w:t>«</w:t>
      </w:r>
      <w:r w:rsidR="003265F4" w:rsidRPr="003265F4">
        <w:rPr>
          <w:rtl/>
        </w:rPr>
        <w:t>حماد بن عثمان گوید</w:t>
      </w:r>
      <w:r w:rsidR="00E97B68">
        <w:rPr>
          <w:rtl/>
        </w:rPr>
        <w:t>:</w:t>
      </w:r>
      <w:r w:rsidR="003265F4" w:rsidRPr="003265F4">
        <w:rPr>
          <w:rtl/>
        </w:rPr>
        <w:t>به امام صادق</w:t>
      </w:r>
      <w:r w:rsidR="00E97B68">
        <w:rPr>
          <w:rFonts w:hint="cs"/>
          <w:rtl/>
        </w:rPr>
        <w:t xml:space="preserve"> </w:t>
      </w:r>
      <w:r w:rsidR="00E97B68">
        <w:sym w:font="AGA Arabesque" w:char="F075"/>
      </w:r>
      <w:r w:rsidR="003265F4" w:rsidRPr="003265F4">
        <w:rPr>
          <w:rtl/>
        </w:rPr>
        <w:t xml:space="preserve"> عرض كردم: فدا</w:t>
      </w:r>
      <w:r w:rsidR="00BF09B6">
        <w:rPr>
          <w:rtl/>
        </w:rPr>
        <w:t>ی</w:t>
      </w:r>
      <w:r w:rsidR="003265F4" w:rsidRPr="003265F4">
        <w:rPr>
          <w:rtl/>
        </w:rPr>
        <w:t>ت گردم، معناى ا</w:t>
      </w:r>
      <w:r w:rsidR="00BF09B6">
        <w:rPr>
          <w:rtl/>
        </w:rPr>
        <w:t>ی</w:t>
      </w:r>
      <w:r w:rsidR="003265F4" w:rsidRPr="003265F4">
        <w:rPr>
          <w:rtl/>
        </w:rPr>
        <w:t>ن سخن پ</w:t>
      </w:r>
      <w:r w:rsidR="00BF09B6">
        <w:rPr>
          <w:rtl/>
        </w:rPr>
        <w:t>ی</w:t>
      </w:r>
      <w:r w:rsidR="003265F4" w:rsidRPr="003265F4">
        <w:rPr>
          <w:rtl/>
        </w:rPr>
        <w:t>امبر</w:t>
      </w:r>
      <w:r w:rsidR="00E97B68">
        <w:rPr>
          <w:rFonts w:hint="cs"/>
          <w:rtl/>
        </w:rPr>
        <w:t xml:space="preserve"> </w:t>
      </w:r>
      <w:r w:rsidR="00E97B68">
        <w:sym w:font="AGA Arabesque" w:char="F072"/>
      </w:r>
      <w:r w:rsidR="003265F4" w:rsidRPr="003265F4">
        <w:rPr>
          <w:rtl/>
        </w:rPr>
        <w:t xml:space="preserve"> چ</w:t>
      </w:r>
      <w:r w:rsidR="00BF09B6">
        <w:rPr>
          <w:rtl/>
        </w:rPr>
        <w:t>ی</w:t>
      </w:r>
      <w:r w:rsidR="003265F4" w:rsidRPr="003265F4">
        <w:rPr>
          <w:rtl/>
        </w:rPr>
        <w:t>ست كه فرمود: فاطمه پا</w:t>
      </w:r>
      <w:r w:rsidR="00BF09B6">
        <w:rPr>
          <w:rtl/>
        </w:rPr>
        <w:t xml:space="preserve">ک </w:t>
      </w:r>
      <w:r w:rsidR="003265F4" w:rsidRPr="003265F4">
        <w:rPr>
          <w:rtl/>
        </w:rPr>
        <w:t>است، پس خداوند آتش را بر ذرّ</w:t>
      </w:r>
      <w:r w:rsidR="00BF09B6">
        <w:rPr>
          <w:rtl/>
        </w:rPr>
        <w:t>ی</w:t>
      </w:r>
      <w:r w:rsidR="003265F4" w:rsidRPr="003265F4">
        <w:rPr>
          <w:rtl/>
        </w:rPr>
        <w:t>ه او حرام كرد؟ امام</w:t>
      </w:r>
      <w:r w:rsidR="00E97B68">
        <w:rPr>
          <w:rFonts w:hint="cs"/>
          <w:rtl/>
        </w:rPr>
        <w:t xml:space="preserve"> </w:t>
      </w:r>
      <w:r w:rsidR="00E97B68">
        <w:sym w:font="AGA Arabesque" w:char="F075"/>
      </w:r>
      <w:r w:rsidR="003265F4" w:rsidRPr="003265F4">
        <w:rPr>
          <w:rtl/>
        </w:rPr>
        <w:t xml:space="preserve"> جواب داد: رهاشدگان از آتش فرزندان او هستند: حسن و حس</w:t>
      </w:r>
      <w:r w:rsidR="00BF09B6">
        <w:rPr>
          <w:rtl/>
        </w:rPr>
        <w:t>ی</w:t>
      </w:r>
      <w:r w:rsidR="003265F4" w:rsidRPr="003265F4">
        <w:rPr>
          <w:rtl/>
        </w:rPr>
        <w:t xml:space="preserve">ن و </w:t>
      </w:r>
      <w:r w:rsidR="003265F4" w:rsidRPr="003265F4">
        <w:rPr>
          <w:u w:val="single"/>
          <w:rtl/>
        </w:rPr>
        <w:t>ز</w:t>
      </w:r>
      <w:r w:rsidR="00BF09B6">
        <w:rPr>
          <w:u w:val="single"/>
          <w:rtl/>
        </w:rPr>
        <w:t>ی</w:t>
      </w:r>
      <w:r w:rsidR="003265F4" w:rsidRPr="003265F4">
        <w:rPr>
          <w:u w:val="single"/>
          <w:rtl/>
        </w:rPr>
        <w:t>نب و ام‏كلثوم</w:t>
      </w:r>
      <w:r w:rsidR="007A2616" w:rsidRPr="007A2616">
        <w:rPr>
          <w:rStyle w:val="Char8"/>
          <w:rFonts w:hint="cs"/>
          <w:rtl/>
        </w:rPr>
        <w:t>»</w:t>
      </w:r>
      <w:r w:rsidR="003265F4" w:rsidRPr="003265F4">
        <w:rPr>
          <w:rtl/>
        </w:rPr>
        <w:t>.</w:t>
      </w:r>
    </w:p>
    <w:p w:rsidR="003265F4" w:rsidRPr="00CF1672" w:rsidRDefault="003265F4" w:rsidP="00CF291D">
      <w:pPr>
        <w:pStyle w:val="a9"/>
        <w:rPr>
          <w:rtl/>
        </w:rPr>
      </w:pPr>
      <w:r w:rsidRPr="00CF1672">
        <w:rPr>
          <w:rtl/>
        </w:rPr>
        <w:t>4ـ محمد بن اسحاق (م151)</w:t>
      </w:r>
      <w:r w:rsidRPr="00CF1672">
        <w:rPr>
          <w:rStyle w:val="Char4"/>
          <w:b w:val="0"/>
          <w:bCs w:val="0"/>
          <w:vertAlign w:val="superscript"/>
          <w:rtl/>
        </w:rPr>
        <w:footnoteReference w:id="54"/>
      </w:r>
    </w:p>
    <w:p w:rsidR="003265F4" w:rsidRPr="003265F4" w:rsidRDefault="00CF1672" w:rsidP="00CF291D">
      <w:pPr>
        <w:pStyle w:val="a8"/>
      </w:pPr>
      <w:r w:rsidRPr="00CF1672">
        <w:rPr>
          <w:rStyle w:val="Char8"/>
          <w:rFonts w:hint="cs"/>
          <w:rtl/>
        </w:rPr>
        <w:t>«</w:t>
      </w:r>
      <w:r w:rsidRPr="00292E6B">
        <w:rPr>
          <w:rStyle w:val="Char1"/>
          <w:szCs w:val="27"/>
          <w:rtl/>
        </w:rPr>
        <w:t>ولدت فاطمة لعلي الحسن والحسين و</w:t>
      </w:r>
      <w:r w:rsidR="003265F4" w:rsidRPr="00292E6B">
        <w:rPr>
          <w:rStyle w:val="Char1"/>
          <w:szCs w:val="27"/>
          <w:rtl/>
        </w:rPr>
        <w:t>محسن، فذهب محسن صغيرا</w:t>
      </w:r>
      <w:r w:rsidRPr="00292E6B">
        <w:rPr>
          <w:rStyle w:val="Char1"/>
          <w:szCs w:val="27"/>
          <w:rtl/>
        </w:rPr>
        <w:t>، و</w:t>
      </w:r>
      <w:r w:rsidR="003265F4" w:rsidRPr="00292E6B">
        <w:rPr>
          <w:rStyle w:val="Char1"/>
          <w:szCs w:val="27"/>
          <w:rtl/>
        </w:rPr>
        <w:t>ولدت له أم‏كلثوم و زينب</w:t>
      </w:r>
      <w:r>
        <w:rPr>
          <w:rFonts w:cs="Traditional Arabic" w:hint="cs"/>
          <w:rtl/>
        </w:rPr>
        <w:t>»</w:t>
      </w:r>
      <w:r>
        <w:rPr>
          <w:rFonts w:hint="cs"/>
          <w:rtl/>
        </w:rPr>
        <w:t xml:space="preserve">. </w:t>
      </w:r>
      <w:r w:rsidRPr="00CF1672">
        <w:rPr>
          <w:rStyle w:val="Char8"/>
          <w:rFonts w:hint="cs"/>
          <w:rtl/>
        </w:rPr>
        <w:t>«</w:t>
      </w:r>
      <w:r w:rsidR="003265F4" w:rsidRPr="003265F4">
        <w:rPr>
          <w:rtl/>
        </w:rPr>
        <w:t>فاطمه</w:t>
      </w:r>
      <w:r>
        <w:rPr>
          <w:rFonts w:hint="cs"/>
          <w:rtl/>
        </w:rPr>
        <w:t xml:space="preserve"> </w:t>
      </w:r>
      <w:r w:rsidR="003265F4" w:rsidRPr="003265F4">
        <w:rPr>
          <w:rtl/>
        </w:rPr>
        <w:t>[س] براى على</w:t>
      </w:r>
      <w:r>
        <w:rPr>
          <w:rFonts w:hint="cs"/>
          <w:rtl/>
        </w:rPr>
        <w:t xml:space="preserve"> </w:t>
      </w:r>
      <w:r>
        <w:sym w:font="AGA Arabesque" w:char="F075"/>
      </w:r>
      <w:r w:rsidR="003265F4" w:rsidRPr="003265F4">
        <w:rPr>
          <w:rtl/>
        </w:rPr>
        <w:t xml:space="preserve"> ا</w:t>
      </w:r>
      <w:r w:rsidR="00BF09B6">
        <w:rPr>
          <w:rtl/>
        </w:rPr>
        <w:t>ی</w:t>
      </w:r>
      <w:r w:rsidR="003265F4" w:rsidRPr="003265F4">
        <w:rPr>
          <w:rtl/>
        </w:rPr>
        <w:t>ن فرزندان را به دن</w:t>
      </w:r>
      <w:r w:rsidR="00BF09B6">
        <w:rPr>
          <w:rtl/>
        </w:rPr>
        <w:t>ی</w:t>
      </w:r>
      <w:r w:rsidR="003265F4" w:rsidRPr="003265F4">
        <w:rPr>
          <w:rtl/>
        </w:rPr>
        <w:t>ا آورد: حسن و حس</w:t>
      </w:r>
      <w:r w:rsidR="00BF09B6">
        <w:rPr>
          <w:rtl/>
        </w:rPr>
        <w:t>ی</w:t>
      </w:r>
      <w:r w:rsidR="003265F4" w:rsidRPr="003265F4">
        <w:rPr>
          <w:rtl/>
        </w:rPr>
        <w:t xml:space="preserve">ن و محسن </w:t>
      </w:r>
      <w:r>
        <w:rPr>
          <w:rFonts w:hint="cs"/>
          <w:rtl/>
        </w:rPr>
        <w:t>-</w:t>
      </w:r>
      <w:r w:rsidR="003265F4" w:rsidRPr="003265F4">
        <w:rPr>
          <w:rtl/>
        </w:rPr>
        <w:t xml:space="preserve"> كه در كوچكى از دن</w:t>
      </w:r>
      <w:r w:rsidR="00BF09B6">
        <w:rPr>
          <w:rtl/>
        </w:rPr>
        <w:t>ی</w:t>
      </w:r>
      <w:r w:rsidR="003265F4" w:rsidRPr="003265F4">
        <w:rPr>
          <w:rtl/>
        </w:rPr>
        <w:t xml:space="preserve">ا رفت </w:t>
      </w:r>
      <w:r>
        <w:rPr>
          <w:rFonts w:hint="cs"/>
          <w:rtl/>
        </w:rPr>
        <w:t>-</w:t>
      </w:r>
      <w:r w:rsidR="003265F4" w:rsidRPr="003265F4">
        <w:rPr>
          <w:rtl/>
        </w:rPr>
        <w:t xml:space="preserve"> و </w:t>
      </w:r>
      <w:r w:rsidR="003265F4" w:rsidRPr="003265F4">
        <w:rPr>
          <w:u w:val="single"/>
          <w:rtl/>
        </w:rPr>
        <w:t>ام‏كلثوم و ز</w:t>
      </w:r>
      <w:r w:rsidR="00BF09B6">
        <w:rPr>
          <w:u w:val="single"/>
          <w:rtl/>
        </w:rPr>
        <w:t>ی</w:t>
      </w:r>
      <w:r w:rsidR="003265F4" w:rsidRPr="003265F4">
        <w:rPr>
          <w:u w:val="single"/>
          <w:rtl/>
        </w:rPr>
        <w:t>نب</w:t>
      </w:r>
      <w:r>
        <w:rPr>
          <w:rFonts w:cs="Traditional Arabic" w:hint="cs"/>
          <w:rtl/>
        </w:rPr>
        <w:t>»</w:t>
      </w:r>
      <w:r w:rsidR="003265F4" w:rsidRPr="003265F4">
        <w:rPr>
          <w:rtl/>
        </w:rPr>
        <w:t>.</w:t>
      </w:r>
    </w:p>
    <w:p w:rsidR="003265F4" w:rsidRPr="00CF1672" w:rsidRDefault="003265F4" w:rsidP="00CF291D">
      <w:pPr>
        <w:pStyle w:val="a9"/>
        <w:rPr>
          <w:rtl/>
        </w:rPr>
      </w:pPr>
      <w:r w:rsidRPr="00CF1672">
        <w:rPr>
          <w:rtl/>
        </w:rPr>
        <w:t>5-حسین بن حمدان (م334):</w:t>
      </w:r>
      <w:r w:rsidRPr="00CF1672">
        <w:rPr>
          <w:rStyle w:val="Char4"/>
          <w:b w:val="0"/>
          <w:bCs w:val="0"/>
          <w:vertAlign w:val="superscript"/>
          <w:rtl/>
        </w:rPr>
        <w:footnoteReference w:id="55"/>
      </w:r>
    </w:p>
    <w:p w:rsidR="00CF1672" w:rsidRDefault="003265F4" w:rsidP="00CF291D">
      <w:pPr>
        <w:pStyle w:val="a8"/>
        <w:rPr>
          <w:rtl/>
        </w:rPr>
      </w:pPr>
      <w:r w:rsidRPr="003265F4">
        <w:rPr>
          <w:rtl/>
        </w:rPr>
        <w:t>حضرت علی</w:t>
      </w:r>
      <w:r w:rsidR="00E97B68">
        <w:rPr>
          <w:rFonts w:hint="cs"/>
          <w:rtl/>
        </w:rPr>
        <w:t xml:space="preserve"> </w:t>
      </w:r>
      <w:r w:rsidR="00E97B68">
        <w:sym w:font="AGA Arabesque" w:char="F075"/>
      </w:r>
      <w:r w:rsidRPr="003265F4">
        <w:rPr>
          <w:rtl/>
        </w:rPr>
        <w:t xml:space="preserve"> فرمود: </w:t>
      </w:r>
      <w:r w:rsidRPr="00CF1672">
        <w:rPr>
          <w:rStyle w:val="Char8"/>
          <w:rtl/>
        </w:rPr>
        <w:t>«</w:t>
      </w:r>
      <w:r w:rsidR="00CF1672" w:rsidRPr="00292E6B">
        <w:rPr>
          <w:rStyle w:val="Char1"/>
          <w:szCs w:val="27"/>
          <w:rtl/>
        </w:rPr>
        <w:t>... وابنىّ الحسن والحسين و</w:t>
      </w:r>
      <w:r w:rsidRPr="00292E6B">
        <w:rPr>
          <w:rStyle w:val="Char1"/>
          <w:szCs w:val="27"/>
          <w:rtl/>
        </w:rPr>
        <w:t>ابنتىّ زينب و ام‏كلثوم</w:t>
      </w:r>
      <w:r w:rsidRPr="00292E6B">
        <w:rPr>
          <w:rStyle w:val="Char1"/>
          <w:rFonts w:hint="cs"/>
          <w:szCs w:val="27"/>
          <w:rtl/>
        </w:rPr>
        <w:t>...</w:t>
      </w:r>
      <w:r w:rsidR="00CF1672">
        <w:rPr>
          <w:rFonts w:cs="Traditional Arabic" w:hint="cs"/>
          <w:rtl/>
        </w:rPr>
        <w:t>»</w:t>
      </w:r>
      <w:r w:rsidR="00CF1672">
        <w:rPr>
          <w:rFonts w:hint="cs"/>
          <w:rtl/>
        </w:rPr>
        <w:t xml:space="preserve">. </w:t>
      </w:r>
    </w:p>
    <w:p w:rsidR="003265F4" w:rsidRPr="003265F4" w:rsidRDefault="00BF09B6" w:rsidP="00CF291D">
      <w:pPr>
        <w:pStyle w:val="a8"/>
        <w:widowControl w:val="0"/>
        <w:rPr>
          <w:rStyle w:val="Char5"/>
          <w:rtl/>
        </w:rPr>
      </w:pPr>
      <w:r>
        <w:rPr>
          <w:rFonts w:hint="cs"/>
          <w:rtl/>
        </w:rPr>
        <w:t>ی</w:t>
      </w:r>
      <w:r w:rsidR="003265F4" w:rsidRPr="003265F4">
        <w:rPr>
          <w:rFonts w:hint="cs"/>
          <w:rtl/>
        </w:rPr>
        <w:t>عن</w:t>
      </w:r>
      <w:r>
        <w:rPr>
          <w:rFonts w:hint="cs"/>
          <w:rtl/>
        </w:rPr>
        <w:t>ی</w:t>
      </w:r>
      <w:r w:rsidR="003265F4" w:rsidRPr="003265F4">
        <w:rPr>
          <w:rFonts w:hint="cs"/>
          <w:rtl/>
        </w:rPr>
        <w:t xml:space="preserve">: </w:t>
      </w:r>
      <w:r w:rsidR="003265F4" w:rsidRPr="00CF1672">
        <w:rPr>
          <w:rStyle w:val="Char8"/>
          <w:rFonts w:hint="cs"/>
          <w:rtl/>
        </w:rPr>
        <w:t>«</w:t>
      </w:r>
      <w:r w:rsidR="003265F4" w:rsidRPr="003265F4">
        <w:rPr>
          <w:rtl/>
        </w:rPr>
        <w:t>دو پسرم حسن و حس</w:t>
      </w:r>
      <w:r>
        <w:rPr>
          <w:rtl/>
        </w:rPr>
        <w:t>ی</w:t>
      </w:r>
      <w:r w:rsidR="003265F4" w:rsidRPr="003265F4">
        <w:rPr>
          <w:rtl/>
        </w:rPr>
        <w:t xml:space="preserve">ن و دو دخترم </w:t>
      </w:r>
      <w:r w:rsidR="003265F4" w:rsidRPr="003265F4">
        <w:rPr>
          <w:u w:val="single"/>
          <w:rtl/>
        </w:rPr>
        <w:t>ز</w:t>
      </w:r>
      <w:r>
        <w:rPr>
          <w:u w:val="single"/>
          <w:rtl/>
        </w:rPr>
        <w:t>ی</w:t>
      </w:r>
      <w:r w:rsidR="003265F4" w:rsidRPr="003265F4">
        <w:rPr>
          <w:u w:val="single"/>
          <w:rtl/>
        </w:rPr>
        <w:t>نب و ام‏كلثوم</w:t>
      </w:r>
      <w:r w:rsidR="003265F4" w:rsidRPr="00CF1672">
        <w:rPr>
          <w:rStyle w:val="Char8"/>
          <w:rFonts w:hint="cs"/>
          <w:rtl/>
        </w:rPr>
        <w:t>»</w:t>
      </w:r>
      <w:r w:rsidR="003265F4" w:rsidRPr="003265F4">
        <w:rPr>
          <w:rFonts w:hint="cs"/>
          <w:rtl/>
        </w:rPr>
        <w:t>.</w:t>
      </w:r>
    </w:p>
    <w:p w:rsidR="003265F4" w:rsidRPr="00CF1672" w:rsidRDefault="003265F4" w:rsidP="00CF291D">
      <w:pPr>
        <w:pStyle w:val="a9"/>
        <w:widowControl w:val="0"/>
        <w:rPr>
          <w:rtl/>
        </w:rPr>
      </w:pPr>
      <w:r w:rsidRPr="00CF1672">
        <w:rPr>
          <w:rtl/>
        </w:rPr>
        <w:t>6-اسرار الفاطمیه:</w:t>
      </w:r>
      <w:r w:rsidRPr="00CF1672">
        <w:rPr>
          <w:rStyle w:val="Char4"/>
          <w:rtl/>
        </w:rPr>
        <w:t xml:space="preserve"> </w:t>
      </w:r>
    </w:p>
    <w:p w:rsidR="003265F4" w:rsidRPr="003265F4" w:rsidRDefault="003265F4" w:rsidP="00CF291D">
      <w:pPr>
        <w:pStyle w:val="a8"/>
        <w:widowControl w:val="0"/>
        <w:rPr>
          <w:rtl/>
        </w:rPr>
      </w:pPr>
      <w:r w:rsidRPr="003265F4">
        <w:rPr>
          <w:rtl/>
        </w:rPr>
        <w:t>در آخرین لحظات عمر حضرت علی</w:t>
      </w:r>
      <w:r w:rsidR="00E97B68">
        <w:rPr>
          <w:rFonts w:hint="cs"/>
          <w:rtl/>
        </w:rPr>
        <w:t xml:space="preserve"> </w:t>
      </w:r>
      <w:r w:rsidR="00E97B68">
        <w:sym w:font="AGA Arabesque" w:char="F075"/>
      </w:r>
      <w:r w:rsidRPr="003265F4">
        <w:rPr>
          <w:rtl/>
        </w:rPr>
        <w:t xml:space="preserve">: </w:t>
      </w:r>
      <w:r w:rsidR="00CF1672" w:rsidRPr="00CF1672">
        <w:rPr>
          <w:rStyle w:val="Char8"/>
          <w:rFonts w:hint="cs"/>
          <w:rtl/>
        </w:rPr>
        <w:t>«</w:t>
      </w:r>
      <w:r w:rsidRPr="00292E6B">
        <w:rPr>
          <w:rStyle w:val="Char1"/>
          <w:szCs w:val="27"/>
          <w:rtl/>
        </w:rPr>
        <w:t>ثقل عليها ال</w:t>
      </w:r>
      <w:r w:rsidR="00CF1672" w:rsidRPr="00292E6B">
        <w:rPr>
          <w:rStyle w:val="Char1"/>
          <w:rFonts w:hint="cs"/>
          <w:szCs w:val="27"/>
          <w:rtl/>
        </w:rPr>
        <w:t>ـ</w:t>
      </w:r>
      <w:r w:rsidRPr="00292E6B">
        <w:rPr>
          <w:rStyle w:val="Char1"/>
          <w:szCs w:val="27"/>
          <w:rtl/>
        </w:rPr>
        <w:t>مرض</w:t>
      </w:r>
      <w:r w:rsidR="00BF09B6" w:rsidRPr="00292E6B">
        <w:rPr>
          <w:rStyle w:val="Char1"/>
          <w:szCs w:val="27"/>
          <w:rtl/>
        </w:rPr>
        <w:t>،</w:t>
      </w:r>
      <w:r w:rsidRPr="00292E6B">
        <w:rPr>
          <w:rStyle w:val="Char1"/>
          <w:szCs w:val="27"/>
          <w:rtl/>
        </w:rPr>
        <w:t xml:space="preserve"> والإمام لا يفارقها</w:t>
      </w:r>
      <w:r w:rsidR="00BF09B6" w:rsidRPr="00292E6B">
        <w:rPr>
          <w:rStyle w:val="Char1"/>
          <w:szCs w:val="27"/>
          <w:rtl/>
        </w:rPr>
        <w:t>،</w:t>
      </w:r>
      <w:r w:rsidRPr="00292E6B">
        <w:rPr>
          <w:rStyle w:val="Char1"/>
          <w:szCs w:val="27"/>
          <w:rtl/>
        </w:rPr>
        <w:t xml:space="preserve"> وأسماء تمرضها</w:t>
      </w:r>
      <w:r w:rsidR="00BF09B6" w:rsidRPr="00292E6B">
        <w:rPr>
          <w:rStyle w:val="Char1"/>
          <w:szCs w:val="27"/>
          <w:rtl/>
        </w:rPr>
        <w:t>،</w:t>
      </w:r>
      <w:r w:rsidRPr="00292E6B">
        <w:rPr>
          <w:rStyle w:val="Char1"/>
          <w:szCs w:val="27"/>
          <w:rtl/>
        </w:rPr>
        <w:t xml:space="preserve"> والحس</w:t>
      </w:r>
      <w:r w:rsidR="00CF1672" w:rsidRPr="00292E6B">
        <w:rPr>
          <w:rStyle w:val="Char1"/>
          <w:szCs w:val="27"/>
          <w:rtl/>
        </w:rPr>
        <w:t>ن والحسين وزينب وام كلثوم عندها</w:t>
      </w:r>
      <w:r w:rsidR="00CF1672">
        <w:rPr>
          <w:rStyle w:val="Char1"/>
          <w:rFonts w:cs="Traditional Arabic" w:hint="cs"/>
          <w:rtl/>
        </w:rPr>
        <w:t>»</w:t>
      </w:r>
      <w:r w:rsidRPr="00CF1672">
        <w:rPr>
          <w:vertAlign w:val="superscript"/>
          <w:rtl/>
        </w:rPr>
        <w:footnoteReference w:id="56"/>
      </w:r>
      <w:r w:rsidR="00CF1672">
        <w:rPr>
          <w:rFonts w:hint="cs"/>
          <w:rtl/>
        </w:rPr>
        <w:t>.</w:t>
      </w:r>
    </w:p>
    <w:p w:rsidR="003265F4" w:rsidRPr="003265F4" w:rsidRDefault="003265F4" w:rsidP="00CF291D">
      <w:pPr>
        <w:pStyle w:val="a8"/>
        <w:widowControl w:val="0"/>
        <w:rPr>
          <w:rStyle w:val="Char5"/>
          <w:rtl/>
        </w:rPr>
      </w:pPr>
      <w:r w:rsidRPr="003265F4">
        <w:rPr>
          <w:rtl/>
        </w:rPr>
        <w:t>بعد از غسل دادن حضرت علی</w:t>
      </w:r>
      <w:r w:rsidR="00E97B68">
        <w:rPr>
          <w:rFonts w:hint="cs"/>
          <w:rtl/>
        </w:rPr>
        <w:t xml:space="preserve"> </w:t>
      </w:r>
      <w:r w:rsidR="00E97B68">
        <w:sym w:font="AGA Arabesque" w:char="F075"/>
      </w:r>
      <w:r w:rsidR="00E97B68">
        <w:rPr>
          <w:rtl/>
        </w:rPr>
        <w:t>:</w:t>
      </w:r>
      <w:r w:rsidRPr="003265F4">
        <w:rPr>
          <w:rtl/>
        </w:rPr>
        <w:t xml:space="preserve"> </w:t>
      </w:r>
      <w:r w:rsidR="00CF1672" w:rsidRPr="00CF1672">
        <w:rPr>
          <w:rStyle w:val="Char8"/>
          <w:rFonts w:hint="cs"/>
          <w:rtl/>
        </w:rPr>
        <w:t>«</w:t>
      </w:r>
      <w:r w:rsidRPr="00292E6B">
        <w:rPr>
          <w:rStyle w:val="Char1"/>
          <w:szCs w:val="27"/>
          <w:rtl/>
        </w:rPr>
        <w:t>واسماء في تلك الليلة ثم نادى</w:t>
      </w:r>
      <w:r w:rsidR="00E97B68" w:rsidRPr="00292E6B">
        <w:rPr>
          <w:rStyle w:val="Char1"/>
          <w:szCs w:val="27"/>
          <w:rtl/>
        </w:rPr>
        <w:t>:</w:t>
      </w:r>
      <w:r w:rsidRPr="00292E6B">
        <w:rPr>
          <w:rStyle w:val="Char1"/>
          <w:szCs w:val="27"/>
          <w:rtl/>
        </w:rPr>
        <w:t xml:space="preserve"> يا ام كلثوم</w:t>
      </w:r>
      <w:r w:rsidR="00BF09B6" w:rsidRPr="00292E6B">
        <w:rPr>
          <w:rStyle w:val="Char1"/>
          <w:szCs w:val="27"/>
          <w:rtl/>
        </w:rPr>
        <w:t>،</w:t>
      </w:r>
      <w:r w:rsidRPr="00292E6B">
        <w:rPr>
          <w:rStyle w:val="Char1"/>
          <w:szCs w:val="27"/>
          <w:rtl/>
        </w:rPr>
        <w:t xml:space="preserve"> يا زينب يا حسن</w:t>
      </w:r>
      <w:r w:rsidR="00BF09B6" w:rsidRPr="00292E6B">
        <w:rPr>
          <w:rStyle w:val="Char1"/>
          <w:szCs w:val="27"/>
          <w:rtl/>
        </w:rPr>
        <w:t>،</w:t>
      </w:r>
      <w:r w:rsidRPr="00292E6B">
        <w:rPr>
          <w:rStyle w:val="Char1"/>
          <w:szCs w:val="27"/>
          <w:rtl/>
        </w:rPr>
        <w:t xml:space="preserve"> يا حسين</w:t>
      </w:r>
      <w:r w:rsidR="00BF09B6" w:rsidRPr="00292E6B">
        <w:rPr>
          <w:rStyle w:val="Char1"/>
          <w:szCs w:val="27"/>
          <w:rtl/>
        </w:rPr>
        <w:t>،</w:t>
      </w:r>
      <w:r w:rsidRPr="00292E6B">
        <w:rPr>
          <w:rStyle w:val="Char1"/>
          <w:szCs w:val="27"/>
          <w:rtl/>
        </w:rPr>
        <w:t xml:space="preserve"> هلموا تزودوا من امكم فهذا الفراق واللقاء والجنة</w:t>
      </w:r>
      <w:r w:rsidR="00BF09B6" w:rsidRPr="00292E6B">
        <w:rPr>
          <w:rStyle w:val="Char1"/>
          <w:szCs w:val="27"/>
          <w:rtl/>
        </w:rPr>
        <w:t>،</w:t>
      </w:r>
      <w:r w:rsidRPr="00292E6B">
        <w:rPr>
          <w:rStyle w:val="Char1"/>
          <w:szCs w:val="27"/>
          <w:rtl/>
        </w:rPr>
        <w:t xml:space="preserve"> وبعد قليل نحاههم امير الؤمنين </w:t>
      </w:r>
      <w:r w:rsidR="00E97B68" w:rsidRPr="00292E6B">
        <w:rPr>
          <w:rStyle w:val="Char1"/>
          <w:szCs w:val="27"/>
          <w:rtl/>
        </w:rPr>
        <w:sym w:font="AGA Arabesque" w:char="F075"/>
      </w:r>
      <w:r w:rsidRPr="00292E6B">
        <w:rPr>
          <w:rStyle w:val="Char1"/>
          <w:szCs w:val="27"/>
          <w:rtl/>
        </w:rPr>
        <w:t>....</w:t>
      </w:r>
      <w:r w:rsidR="00CF1672">
        <w:rPr>
          <w:rStyle w:val="Char1"/>
          <w:rFonts w:cs="Traditional Arabic" w:hint="cs"/>
          <w:rtl/>
        </w:rPr>
        <w:t>»</w:t>
      </w:r>
      <w:r w:rsidRPr="00CF1672">
        <w:rPr>
          <w:vertAlign w:val="superscript"/>
          <w:rtl/>
        </w:rPr>
        <w:footnoteReference w:id="57"/>
      </w:r>
      <w:r w:rsidR="00CF1672">
        <w:rPr>
          <w:rStyle w:val="Char5"/>
          <w:rFonts w:hint="cs"/>
          <w:rtl/>
        </w:rPr>
        <w:t>.</w:t>
      </w:r>
    </w:p>
    <w:p w:rsidR="003265F4" w:rsidRPr="003265F4" w:rsidRDefault="003265F4" w:rsidP="00CF291D">
      <w:pPr>
        <w:pStyle w:val="a8"/>
        <w:widowControl w:val="0"/>
        <w:rPr>
          <w:rtl/>
        </w:rPr>
      </w:pPr>
      <w:r w:rsidRPr="003265F4">
        <w:rPr>
          <w:rtl/>
        </w:rPr>
        <w:t xml:space="preserve">سپس اسماء در آن شب ندا زد:ای </w:t>
      </w:r>
      <w:r w:rsidRPr="003265F4">
        <w:rPr>
          <w:u w:val="single"/>
          <w:rtl/>
        </w:rPr>
        <w:t>ام کلثوم، ای زینب</w:t>
      </w:r>
      <w:r w:rsidRPr="003265F4">
        <w:rPr>
          <w:rtl/>
        </w:rPr>
        <w:t>!، ای حسن</w:t>
      </w:r>
      <w:r w:rsidR="00BF09B6">
        <w:rPr>
          <w:rtl/>
        </w:rPr>
        <w:t>،</w:t>
      </w:r>
      <w:r w:rsidRPr="003265F4">
        <w:rPr>
          <w:rtl/>
        </w:rPr>
        <w:t xml:space="preserve"> ای حسین .....</w:t>
      </w:r>
      <w:r w:rsidRPr="00CF1672">
        <w:rPr>
          <w:vertAlign w:val="superscript"/>
          <w:rtl/>
        </w:rPr>
        <w:footnoteReference w:id="58"/>
      </w:r>
      <w:r w:rsidR="00CF1672">
        <w:rPr>
          <w:rFonts w:hint="cs"/>
          <w:rtl/>
        </w:rPr>
        <w:t>.</w:t>
      </w:r>
    </w:p>
    <w:p w:rsidR="003265F4" w:rsidRPr="00CF1672" w:rsidRDefault="003265F4" w:rsidP="00CF291D">
      <w:pPr>
        <w:pStyle w:val="a9"/>
        <w:widowControl w:val="0"/>
        <w:rPr>
          <w:rtl/>
        </w:rPr>
      </w:pPr>
      <w:r w:rsidRPr="00CF1672">
        <w:rPr>
          <w:rtl/>
        </w:rPr>
        <w:t>7-بحار الانوار مجلسی:</w:t>
      </w:r>
      <w:r w:rsidRPr="003265F4">
        <w:rPr>
          <w:rStyle w:val="Char4"/>
          <w:rtl/>
        </w:rPr>
        <w:t xml:space="preserve"> </w:t>
      </w:r>
      <w:r w:rsidRPr="00CF1672">
        <w:rPr>
          <w:rStyle w:val="Char4"/>
          <w:vertAlign w:val="superscript"/>
          <w:rtl/>
        </w:rPr>
        <w:footnoteReference w:id="59"/>
      </w:r>
    </w:p>
    <w:p w:rsidR="003265F4" w:rsidRPr="003265F4" w:rsidRDefault="003265F4" w:rsidP="00CF291D">
      <w:pPr>
        <w:pStyle w:val="a8"/>
        <w:widowControl w:val="0"/>
        <w:rPr>
          <w:rStyle w:val="Char5"/>
          <w:rtl/>
        </w:rPr>
      </w:pPr>
      <w:r w:rsidRPr="00CF1672">
        <w:rPr>
          <w:rStyle w:val="Char8"/>
          <w:rtl/>
        </w:rPr>
        <w:t>«</w:t>
      </w:r>
      <w:r w:rsidR="00CF1672" w:rsidRPr="00292E6B">
        <w:rPr>
          <w:rStyle w:val="Char1"/>
          <w:szCs w:val="27"/>
          <w:rtl/>
        </w:rPr>
        <w:t>.. على و فاطمة و</w:t>
      </w:r>
      <w:r w:rsidRPr="00292E6B">
        <w:rPr>
          <w:rStyle w:val="Char1"/>
          <w:szCs w:val="27"/>
          <w:rtl/>
        </w:rPr>
        <w:t>ابن</w:t>
      </w:r>
      <w:r w:rsidR="00BF09B6" w:rsidRPr="00292E6B">
        <w:rPr>
          <w:rStyle w:val="Char1"/>
          <w:szCs w:val="27"/>
          <w:rtl/>
        </w:rPr>
        <w:t>ی</w:t>
      </w:r>
      <w:r w:rsidR="00CF1672" w:rsidRPr="00292E6B">
        <w:rPr>
          <w:rStyle w:val="Char1"/>
          <w:szCs w:val="27"/>
          <w:rtl/>
        </w:rPr>
        <w:t>هما الحسن و</w:t>
      </w:r>
      <w:r w:rsidRPr="00292E6B">
        <w:rPr>
          <w:rStyle w:val="Char1"/>
          <w:szCs w:val="27"/>
          <w:rtl/>
        </w:rPr>
        <w:t>الحس</w:t>
      </w:r>
      <w:r w:rsidR="00BF09B6" w:rsidRPr="00292E6B">
        <w:rPr>
          <w:rStyle w:val="Char1"/>
          <w:szCs w:val="27"/>
          <w:rtl/>
        </w:rPr>
        <w:t>ی</w:t>
      </w:r>
      <w:r w:rsidR="00CF1672" w:rsidRPr="00292E6B">
        <w:rPr>
          <w:rStyle w:val="Char1"/>
          <w:szCs w:val="27"/>
          <w:rtl/>
        </w:rPr>
        <w:t>ن و</w:t>
      </w:r>
      <w:r w:rsidRPr="00292E6B">
        <w:rPr>
          <w:rStyle w:val="Char1"/>
          <w:szCs w:val="27"/>
          <w:rtl/>
        </w:rPr>
        <w:t>ابنت</w:t>
      </w:r>
      <w:r w:rsidR="00BF09B6" w:rsidRPr="00292E6B">
        <w:rPr>
          <w:rStyle w:val="Char1"/>
          <w:szCs w:val="27"/>
          <w:rtl/>
        </w:rPr>
        <w:t>ی</w:t>
      </w:r>
      <w:r w:rsidRPr="00292E6B">
        <w:rPr>
          <w:rStyle w:val="Char1"/>
          <w:szCs w:val="27"/>
          <w:rtl/>
        </w:rPr>
        <w:t>هما ز</w:t>
      </w:r>
      <w:r w:rsidR="00BF09B6" w:rsidRPr="00292E6B">
        <w:rPr>
          <w:rStyle w:val="Char1"/>
          <w:szCs w:val="27"/>
          <w:rtl/>
        </w:rPr>
        <w:t>ی</w:t>
      </w:r>
      <w:r w:rsidR="00CF1672" w:rsidRPr="00292E6B">
        <w:rPr>
          <w:rStyle w:val="Char1"/>
          <w:szCs w:val="27"/>
          <w:rtl/>
        </w:rPr>
        <w:t>نب و</w:t>
      </w:r>
      <w:r w:rsidRPr="00292E6B">
        <w:rPr>
          <w:rStyle w:val="Char1"/>
          <w:szCs w:val="27"/>
          <w:rtl/>
        </w:rPr>
        <w:t>ام‏كلثوم ...</w:t>
      </w:r>
      <w:r w:rsidR="00CF1672">
        <w:rPr>
          <w:rStyle w:val="Char1"/>
          <w:rFonts w:cs="Traditional Arabic" w:hint="cs"/>
          <w:rtl/>
        </w:rPr>
        <w:t>»</w:t>
      </w:r>
      <w:r w:rsidR="00CF1672">
        <w:rPr>
          <w:rFonts w:hint="cs"/>
          <w:rtl/>
        </w:rPr>
        <w:t xml:space="preserve">. </w:t>
      </w:r>
      <w:r w:rsidR="00CF1672">
        <w:rPr>
          <w:rFonts w:cs="Traditional Arabic" w:hint="cs"/>
          <w:rtl/>
        </w:rPr>
        <w:t>«</w:t>
      </w:r>
      <w:r w:rsidRPr="003265F4">
        <w:rPr>
          <w:rtl/>
        </w:rPr>
        <w:t>على و فاطمه و حس</w:t>
      </w:r>
      <w:r w:rsidR="00BF09B6">
        <w:rPr>
          <w:rtl/>
        </w:rPr>
        <w:t>ی</w:t>
      </w:r>
      <w:r w:rsidRPr="003265F4">
        <w:rPr>
          <w:rtl/>
        </w:rPr>
        <w:t xml:space="preserve">ن، و دو دختر آنها </w:t>
      </w:r>
      <w:r w:rsidRPr="003265F4">
        <w:rPr>
          <w:u w:val="single"/>
          <w:rtl/>
        </w:rPr>
        <w:t>ز</w:t>
      </w:r>
      <w:r w:rsidR="00BF09B6">
        <w:rPr>
          <w:u w:val="single"/>
          <w:rtl/>
        </w:rPr>
        <w:t>ی</w:t>
      </w:r>
      <w:r w:rsidRPr="003265F4">
        <w:rPr>
          <w:u w:val="single"/>
          <w:rtl/>
        </w:rPr>
        <w:t>نب و ام‏كلثوم</w:t>
      </w:r>
      <w:r w:rsidR="00CF1672">
        <w:rPr>
          <w:rFonts w:cs="Traditional Arabic" w:hint="cs"/>
          <w:u w:val="single"/>
          <w:rtl/>
        </w:rPr>
        <w:t>»</w:t>
      </w:r>
      <w:r w:rsidRPr="00CF1672">
        <w:rPr>
          <w:rFonts w:hint="cs"/>
          <w:rtl/>
        </w:rPr>
        <w:t>.</w:t>
      </w:r>
    </w:p>
    <w:p w:rsidR="003265F4" w:rsidRPr="00CF1672" w:rsidRDefault="003265F4" w:rsidP="00CF291D">
      <w:pPr>
        <w:pStyle w:val="a9"/>
        <w:widowControl w:val="0"/>
        <w:rPr>
          <w:rtl/>
        </w:rPr>
      </w:pPr>
      <w:r w:rsidRPr="00CF1672">
        <w:rPr>
          <w:rtl/>
        </w:rPr>
        <w:t>و چون مدعی از روایت صحیح دم</w:t>
      </w:r>
      <w:r w:rsidR="00E97B68" w:rsidRPr="00CF1672">
        <w:rPr>
          <w:rtl/>
        </w:rPr>
        <w:t xml:space="preserve"> می‌</w:t>
      </w:r>
      <w:r w:rsidRPr="00CF1672">
        <w:rPr>
          <w:rtl/>
        </w:rPr>
        <w:t>زند.. شرح حال راویان نقل اول را ذکر</w:t>
      </w:r>
      <w:r w:rsidR="00E97B68" w:rsidRPr="00CF1672">
        <w:rPr>
          <w:rtl/>
        </w:rPr>
        <w:t xml:space="preserve"> می‌</w:t>
      </w:r>
      <w:r w:rsidRPr="00CF1672">
        <w:rPr>
          <w:rtl/>
        </w:rPr>
        <w:t>کنم.</w:t>
      </w:r>
    </w:p>
    <w:p w:rsidR="003265F4" w:rsidRPr="003265F4" w:rsidRDefault="003265F4" w:rsidP="00CF291D">
      <w:pPr>
        <w:pStyle w:val="a8"/>
        <w:widowControl w:val="0"/>
        <w:rPr>
          <w:rtl/>
        </w:rPr>
      </w:pPr>
      <w:r w:rsidRPr="00292E6B">
        <w:rPr>
          <w:rStyle w:val="Char1"/>
          <w:szCs w:val="27"/>
          <w:rtl/>
        </w:rPr>
        <w:t>معن بن عيسى بن يحيى بن دينار الأشجعى مولاهم</w:t>
      </w:r>
      <w:r w:rsidR="00BF09B6" w:rsidRPr="00292E6B">
        <w:rPr>
          <w:rStyle w:val="Char1"/>
          <w:szCs w:val="27"/>
          <w:rtl/>
        </w:rPr>
        <w:t>،</w:t>
      </w:r>
      <w:r w:rsidRPr="00292E6B">
        <w:rPr>
          <w:rStyle w:val="Char1"/>
          <w:szCs w:val="27"/>
          <w:rtl/>
        </w:rPr>
        <w:t xml:space="preserve"> أبو يحيى ال</w:t>
      </w:r>
      <w:r w:rsidR="00CF1672" w:rsidRPr="00292E6B">
        <w:rPr>
          <w:rStyle w:val="Char1"/>
          <w:rFonts w:hint="cs"/>
          <w:szCs w:val="27"/>
          <w:rtl/>
        </w:rPr>
        <w:t>ـ</w:t>
      </w:r>
      <w:r w:rsidRPr="00292E6B">
        <w:rPr>
          <w:rStyle w:val="Char1"/>
          <w:szCs w:val="27"/>
          <w:rtl/>
        </w:rPr>
        <w:t>مدنى القزاز</w:t>
      </w:r>
      <w:r w:rsidR="00E97B68">
        <w:rPr>
          <w:rtl/>
        </w:rPr>
        <w:t>:</w:t>
      </w:r>
    </w:p>
    <w:p w:rsidR="003265F4" w:rsidRPr="003265F4" w:rsidRDefault="003265F4" w:rsidP="00CF291D">
      <w:pPr>
        <w:pStyle w:val="a8"/>
        <w:widowControl w:val="0"/>
        <w:rPr>
          <w:rtl/>
        </w:rPr>
      </w:pPr>
      <w:r w:rsidRPr="003265F4">
        <w:rPr>
          <w:rtl/>
        </w:rPr>
        <w:t xml:space="preserve">شرح حال: </w:t>
      </w:r>
      <w:r w:rsidR="00CF1672" w:rsidRPr="00CF1672">
        <w:rPr>
          <w:rStyle w:val="Char8"/>
          <w:rFonts w:hint="cs"/>
          <w:rtl/>
        </w:rPr>
        <w:t>«</w:t>
      </w:r>
      <w:r w:rsidRPr="00292E6B">
        <w:rPr>
          <w:rStyle w:val="Char1"/>
          <w:szCs w:val="27"/>
          <w:rtl/>
        </w:rPr>
        <w:t>الامام، ثقة ثبت</w:t>
      </w:r>
      <w:r w:rsidR="00BF09B6" w:rsidRPr="00292E6B">
        <w:rPr>
          <w:rStyle w:val="Char1"/>
          <w:szCs w:val="27"/>
          <w:rtl/>
        </w:rPr>
        <w:t>،</w:t>
      </w:r>
      <w:r w:rsidRPr="00292E6B">
        <w:rPr>
          <w:rStyle w:val="Char1"/>
          <w:szCs w:val="27"/>
          <w:rtl/>
        </w:rPr>
        <w:t xml:space="preserve"> قال أبو حاتم</w:t>
      </w:r>
      <w:r w:rsidR="00E97B68" w:rsidRPr="00292E6B">
        <w:rPr>
          <w:rStyle w:val="Char1"/>
          <w:szCs w:val="27"/>
          <w:rtl/>
        </w:rPr>
        <w:t>:</w:t>
      </w:r>
      <w:r w:rsidRPr="00292E6B">
        <w:rPr>
          <w:rStyle w:val="Char1"/>
          <w:szCs w:val="27"/>
          <w:rtl/>
        </w:rPr>
        <w:t xml:space="preserve"> هو أثبت أصحاب مالك ..</w:t>
      </w:r>
      <w:r w:rsidRPr="003265F4">
        <w:rPr>
          <w:rtl/>
        </w:rPr>
        <w:t>.</w:t>
      </w:r>
      <w:r w:rsidR="00CF1672" w:rsidRPr="00CF1672">
        <w:rPr>
          <w:rStyle w:val="Char8"/>
          <w:rFonts w:hint="cs"/>
          <w:rtl/>
        </w:rPr>
        <w:t>»</w:t>
      </w:r>
      <w:r w:rsidRPr="003265F4">
        <w:rPr>
          <w:rtl/>
        </w:rPr>
        <w:t xml:space="preserve"> از این بالاتر؟؟</w:t>
      </w:r>
    </w:p>
    <w:p w:rsidR="003265F4" w:rsidRPr="003265F4" w:rsidRDefault="003265F4" w:rsidP="00CF291D">
      <w:pPr>
        <w:pStyle w:val="a8"/>
        <w:widowControl w:val="0"/>
        <w:rPr>
          <w:rtl/>
        </w:rPr>
      </w:pPr>
      <w:r w:rsidRPr="003265F4">
        <w:rPr>
          <w:rtl/>
        </w:rPr>
        <w:t>مالک ابن انس</w:t>
      </w:r>
      <w:r w:rsidR="00E97B68">
        <w:rPr>
          <w:rtl/>
        </w:rPr>
        <w:t>:</w:t>
      </w:r>
    </w:p>
    <w:p w:rsidR="003265F4" w:rsidRPr="003265F4" w:rsidRDefault="003265F4" w:rsidP="00CF291D">
      <w:pPr>
        <w:pStyle w:val="a8"/>
        <w:widowControl w:val="0"/>
        <w:rPr>
          <w:rtl/>
        </w:rPr>
      </w:pPr>
      <w:r w:rsidRPr="003265F4">
        <w:rPr>
          <w:rtl/>
        </w:rPr>
        <w:t xml:space="preserve">شرح حال: </w:t>
      </w:r>
      <w:r w:rsidR="00CF1672" w:rsidRPr="00CF1672">
        <w:rPr>
          <w:rStyle w:val="Char8"/>
          <w:rFonts w:hint="cs"/>
          <w:rtl/>
        </w:rPr>
        <w:t>«</w:t>
      </w:r>
      <w:r w:rsidRPr="00292E6B">
        <w:rPr>
          <w:rStyle w:val="Char1"/>
          <w:szCs w:val="27"/>
          <w:rtl/>
        </w:rPr>
        <w:t>إمام دار الهجرة</w:t>
      </w:r>
      <w:r w:rsidR="00BF09B6" w:rsidRPr="00292E6B">
        <w:rPr>
          <w:rStyle w:val="Char1"/>
          <w:szCs w:val="27"/>
          <w:rtl/>
        </w:rPr>
        <w:t>،</w:t>
      </w:r>
      <w:r w:rsidRPr="00292E6B">
        <w:rPr>
          <w:rStyle w:val="Char1"/>
          <w:szCs w:val="27"/>
          <w:rtl/>
        </w:rPr>
        <w:t xml:space="preserve"> رأس ال</w:t>
      </w:r>
      <w:r w:rsidR="00CF1672" w:rsidRPr="00292E6B">
        <w:rPr>
          <w:rStyle w:val="Char1"/>
          <w:rFonts w:hint="cs"/>
          <w:szCs w:val="27"/>
          <w:rtl/>
        </w:rPr>
        <w:t>ـ</w:t>
      </w:r>
      <w:r w:rsidRPr="00292E6B">
        <w:rPr>
          <w:rStyle w:val="Char1"/>
          <w:szCs w:val="27"/>
          <w:rtl/>
        </w:rPr>
        <w:t>متقنين</w:t>
      </w:r>
      <w:r w:rsidR="00BF09B6" w:rsidRPr="00292E6B">
        <w:rPr>
          <w:rStyle w:val="Char1"/>
          <w:szCs w:val="27"/>
          <w:rtl/>
        </w:rPr>
        <w:t>،</w:t>
      </w:r>
      <w:r w:rsidR="00CF1672" w:rsidRPr="00292E6B">
        <w:rPr>
          <w:rStyle w:val="Char1"/>
          <w:szCs w:val="27"/>
          <w:rtl/>
        </w:rPr>
        <w:t xml:space="preserve"> و</w:t>
      </w:r>
      <w:r w:rsidRPr="00292E6B">
        <w:rPr>
          <w:rStyle w:val="Char1"/>
          <w:szCs w:val="27"/>
          <w:rtl/>
        </w:rPr>
        <w:t>كبير ال</w:t>
      </w:r>
      <w:r w:rsidR="00CF1672" w:rsidRPr="00292E6B">
        <w:rPr>
          <w:rStyle w:val="Char1"/>
          <w:rFonts w:hint="cs"/>
          <w:szCs w:val="27"/>
          <w:rtl/>
        </w:rPr>
        <w:t>ـ</w:t>
      </w:r>
      <w:r w:rsidRPr="00292E6B">
        <w:rPr>
          <w:rStyle w:val="Char1"/>
          <w:szCs w:val="27"/>
          <w:rtl/>
        </w:rPr>
        <w:t>متثبتين حتى قال البخارى</w:t>
      </w:r>
      <w:r w:rsidR="00E97B68" w:rsidRPr="00292E6B">
        <w:rPr>
          <w:rStyle w:val="Char1"/>
          <w:szCs w:val="27"/>
          <w:rtl/>
        </w:rPr>
        <w:t>:</w:t>
      </w:r>
      <w:r w:rsidRPr="00292E6B">
        <w:rPr>
          <w:rStyle w:val="Char1"/>
          <w:szCs w:val="27"/>
          <w:rtl/>
        </w:rPr>
        <w:t xml:space="preserve"> أصح الأسانيد كلها</w:t>
      </w:r>
      <w:r w:rsidR="00CF1672" w:rsidRPr="00CF1672">
        <w:rPr>
          <w:rFonts w:hint="cs"/>
          <w:rtl/>
        </w:rPr>
        <w:t>»</w:t>
      </w:r>
      <w:r w:rsidR="00CF1672">
        <w:rPr>
          <w:rFonts w:hint="cs"/>
          <w:rtl/>
        </w:rPr>
        <w:t>.</w:t>
      </w:r>
    </w:p>
    <w:p w:rsidR="003265F4" w:rsidRPr="003265F4" w:rsidRDefault="003265F4" w:rsidP="00CF291D">
      <w:pPr>
        <w:pStyle w:val="a8"/>
        <w:widowControl w:val="0"/>
        <w:rPr>
          <w:rtl/>
        </w:rPr>
      </w:pPr>
      <w:r w:rsidRPr="003265F4">
        <w:rPr>
          <w:rtl/>
        </w:rPr>
        <w:t>و در معرفة الرجال خویی از او به عنوان اصحاب امام صادق</w:t>
      </w:r>
      <w:r w:rsidR="00E97B68">
        <w:rPr>
          <w:rFonts w:hint="cs"/>
          <w:rtl/>
        </w:rPr>
        <w:t xml:space="preserve"> </w:t>
      </w:r>
      <w:r w:rsidR="00E97B68">
        <w:sym w:font="AGA Arabesque" w:char="F075"/>
      </w:r>
      <w:r w:rsidR="00CF1672">
        <w:rPr>
          <w:rtl/>
        </w:rPr>
        <w:t xml:space="preserve"> یاد شده</w:t>
      </w:r>
      <w:r w:rsidRPr="003265F4">
        <w:rPr>
          <w:rtl/>
        </w:rPr>
        <w:footnoteReference w:id="60"/>
      </w:r>
      <w:r w:rsidR="00CF1672">
        <w:rPr>
          <w:rFonts w:hint="cs"/>
          <w:rtl/>
        </w:rPr>
        <w:t>.</w:t>
      </w:r>
    </w:p>
    <w:p w:rsidR="003265F4" w:rsidRPr="003265F4" w:rsidRDefault="003265F4" w:rsidP="00CF291D">
      <w:pPr>
        <w:pStyle w:val="a8"/>
        <w:widowControl w:val="0"/>
        <w:rPr>
          <w:rtl/>
        </w:rPr>
      </w:pPr>
      <w:r w:rsidRPr="00292E6B">
        <w:rPr>
          <w:rStyle w:val="Char1"/>
          <w:szCs w:val="27"/>
          <w:rtl/>
        </w:rPr>
        <w:t>جعفر بن محمد بن على بن الحسين بن على بن أبى طالب القرشى الهاشمى</w:t>
      </w:r>
      <w:r w:rsidR="00BF09B6" w:rsidRPr="00292E6B">
        <w:rPr>
          <w:rStyle w:val="Char1"/>
          <w:szCs w:val="27"/>
          <w:rtl/>
        </w:rPr>
        <w:t>،</w:t>
      </w:r>
      <w:r w:rsidRPr="00292E6B">
        <w:rPr>
          <w:rStyle w:val="Char1"/>
          <w:szCs w:val="27"/>
          <w:rtl/>
        </w:rPr>
        <w:t xml:space="preserve"> أبو عبد الله ال</w:t>
      </w:r>
      <w:r w:rsidR="00CF1672" w:rsidRPr="00292E6B">
        <w:rPr>
          <w:rStyle w:val="Char1"/>
          <w:rFonts w:hint="cs"/>
          <w:szCs w:val="27"/>
          <w:rtl/>
        </w:rPr>
        <w:t>ـ</w:t>
      </w:r>
      <w:r w:rsidRPr="00292E6B">
        <w:rPr>
          <w:rStyle w:val="Char1"/>
          <w:szCs w:val="27"/>
          <w:rtl/>
        </w:rPr>
        <w:t>مدنى الصادق</w:t>
      </w:r>
      <w:r w:rsidRPr="003265F4">
        <w:rPr>
          <w:rtl/>
        </w:rPr>
        <w:t xml:space="preserve">: </w:t>
      </w:r>
    </w:p>
    <w:p w:rsidR="003265F4" w:rsidRPr="003265F4" w:rsidRDefault="003265F4" w:rsidP="00CF291D">
      <w:pPr>
        <w:pStyle w:val="a8"/>
        <w:widowControl w:val="0"/>
        <w:rPr>
          <w:rtl/>
        </w:rPr>
      </w:pPr>
      <w:r w:rsidRPr="003265F4">
        <w:rPr>
          <w:rtl/>
        </w:rPr>
        <w:t>شرح حال:</w:t>
      </w:r>
      <w:r w:rsidR="00CF1672">
        <w:rPr>
          <w:rFonts w:hint="cs"/>
          <w:rtl/>
        </w:rPr>
        <w:t xml:space="preserve"> </w:t>
      </w:r>
      <w:r w:rsidR="00CF1672" w:rsidRPr="00CF1672">
        <w:rPr>
          <w:rStyle w:val="Char8"/>
          <w:rFonts w:hint="cs"/>
          <w:rtl/>
        </w:rPr>
        <w:t>«</w:t>
      </w:r>
      <w:r w:rsidRPr="003265F4">
        <w:rPr>
          <w:rtl/>
        </w:rPr>
        <w:t xml:space="preserve">( امام صادق </w:t>
      </w:r>
      <w:r w:rsidR="00CF1672">
        <w:sym w:font="AGA Arabesque" w:char="F075"/>
      </w:r>
      <w:r w:rsidRPr="003265F4">
        <w:rPr>
          <w:rtl/>
        </w:rPr>
        <w:t xml:space="preserve">) </w:t>
      </w:r>
      <w:r w:rsidRPr="00292E6B">
        <w:rPr>
          <w:rStyle w:val="Char1"/>
          <w:szCs w:val="27"/>
          <w:rtl/>
        </w:rPr>
        <w:t>صدوق، فقيه، إمام و قال أبو حنيفة</w:t>
      </w:r>
      <w:r w:rsidR="00E97B68" w:rsidRPr="00292E6B">
        <w:rPr>
          <w:rStyle w:val="Char1"/>
          <w:szCs w:val="27"/>
          <w:rtl/>
        </w:rPr>
        <w:t>:</w:t>
      </w:r>
      <w:r w:rsidRPr="00292E6B">
        <w:rPr>
          <w:rStyle w:val="Char1"/>
          <w:szCs w:val="27"/>
          <w:rtl/>
        </w:rPr>
        <w:t xml:space="preserve"> ما رأيت أفقه منه</w:t>
      </w:r>
      <w:r w:rsidR="00CF1672" w:rsidRPr="00CF1672">
        <w:rPr>
          <w:rStyle w:val="Char8"/>
          <w:rFonts w:hint="cs"/>
          <w:rtl/>
        </w:rPr>
        <w:t>»</w:t>
      </w:r>
      <w:r w:rsidRPr="00292E6B">
        <w:rPr>
          <w:rStyle w:val="Char1"/>
          <w:szCs w:val="27"/>
          <w:rtl/>
        </w:rPr>
        <w:t>!</w:t>
      </w:r>
      <w:r w:rsidR="00CF1672">
        <w:rPr>
          <w:rFonts w:hint="cs"/>
          <w:rtl/>
        </w:rPr>
        <w:t>.</w:t>
      </w:r>
    </w:p>
    <w:p w:rsidR="003265F4" w:rsidRPr="003265F4" w:rsidRDefault="003265F4" w:rsidP="00CF291D">
      <w:pPr>
        <w:pStyle w:val="a8"/>
        <w:widowControl w:val="0"/>
        <w:rPr>
          <w:rtl/>
        </w:rPr>
      </w:pPr>
      <w:r w:rsidRPr="003265F4">
        <w:rPr>
          <w:rtl/>
        </w:rPr>
        <w:t>و ابوجعفر یعنی امام باقر</w:t>
      </w:r>
      <w:r w:rsidR="00E97B68">
        <w:rPr>
          <w:rFonts w:hint="cs"/>
          <w:rtl/>
        </w:rPr>
        <w:t xml:space="preserve"> </w:t>
      </w:r>
      <w:r w:rsidR="00E97B68">
        <w:sym w:font="AGA Arabesque" w:char="F075"/>
      </w:r>
      <w:r w:rsidRPr="003265F4">
        <w:rPr>
          <w:rtl/>
        </w:rPr>
        <w:t>!:</w:t>
      </w:r>
    </w:p>
    <w:p w:rsidR="003265F4" w:rsidRPr="003265F4" w:rsidRDefault="00CF1672" w:rsidP="00CF291D">
      <w:pPr>
        <w:pStyle w:val="a8"/>
        <w:widowControl w:val="0"/>
        <w:rPr>
          <w:rtl/>
        </w:rPr>
      </w:pPr>
      <w:r>
        <w:rPr>
          <w:rFonts w:cs="Traditional Arabic" w:hint="cs"/>
          <w:rtl/>
        </w:rPr>
        <w:t>«</w:t>
      </w:r>
      <w:r w:rsidR="003265F4" w:rsidRPr="00292E6B">
        <w:rPr>
          <w:rStyle w:val="Char1"/>
          <w:szCs w:val="27"/>
          <w:rtl/>
        </w:rPr>
        <w:t>فقيها</w:t>
      </w:r>
      <w:r w:rsidR="00BF09B6" w:rsidRPr="00292E6B">
        <w:rPr>
          <w:rStyle w:val="Char1"/>
          <w:szCs w:val="27"/>
          <w:rtl/>
        </w:rPr>
        <w:t>،</w:t>
      </w:r>
      <w:r w:rsidR="003265F4" w:rsidRPr="00292E6B">
        <w:rPr>
          <w:rStyle w:val="Char1"/>
          <w:szCs w:val="27"/>
          <w:rtl/>
        </w:rPr>
        <w:t xml:space="preserve"> فاضلاً و...</w:t>
      </w:r>
      <w:r w:rsidRPr="00CF1672">
        <w:rPr>
          <w:rStyle w:val="Char8"/>
          <w:rFonts w:hint="cs"/>
          <w:rtl/>
        </w:rPr>
        <w:t>»</w:t>
      </w:r>
      <w:r w:rsidR="003265F4" w:rsidRPr="00CF1672">
        <w:rPr>
          <w:vertAlign w:val="superscript"/>
          <w:rtl/>
        </w:rPr>
        <w:footnoteReference w:id="61"/>
      </w:r>
      <w:r>
        <w:rPr>
          <w:rFonts w:hint="cs"/>
          <w:rtl/>
        </w:rPr>
        <w:t>.</w:t>
      </w:r>
    </w:p>
    <w:p w:rsidR="003265F4" w:rsidRPr="003265F4" w:rsidRDefault="003265F4" w:rsidP="00CF291D">
      <w:pPr>
        <w:pStyle w:val="a8"/>
        <w:widowControl w:val="0"/>
        <w:rPr>
          <w:rtl/>
        </w:rPr>
      </w:pPr>
      <w:r w:rsidRPr="003265F4">
        <w:rPr>
          <w:rtl/>
        </w:rPr>
        <w:t>چنین روایت محکم و صحیحی نقل شد آیا مدعی باز هم پروا ندارد؟؟؟</w:t>
      </w:r>
    </w:p>
    <w:p w:rsidR="003265F4" w:rsidRPr="00CF1672" w:rsidRDefault="003265F4" w:rsidP="00CF291D">
      <w:pPr>
        <w:pStyle w:val="a8"/>
        <w:widowControl w:val="0"/>
        <w:rPr>
          <w:spacing w:val="-4"/>
          <w:rtl/>
        </w:rPr>
      </w:pPr>
      <w:r w:rsidRPr="00CF1672">
        <w:rPr>
          <w:spacing w:val="-4"/>
          <w:rtl/>
        </w:rPr>
        <w:t>و بس</w:t>
      </w:r>
      <w:r w:rsidR="00BF09B6" w:rsidRPr="00CF1672">
        <w:rPr>
          <w:spacing w:val="-4"/>
          <w:rtl/>
        </w:rPr>
        <w:t>ی</w:t>
      </w:r>
      <w:r w:rsidRPr="00CF1672">
        <w:rPr>
          <w:spacing w:val="-4"/>
          <w:rtl/>
        </w:rPr>
        <w:t>ارى منابع هنگامى كه نام فرزندان ام</w:t>
      </w:r>
      <w:r w:rsidR="00BF09B6" w:rsidRPr="00CF1672">
        <w:rPr>
          <w:spacing w:val="-4"/>
          <w:rtl/>
        </w:rPr>
        <w:t>ی</w:t>
      </w:r>
      <w:r w:rsidRPr="00CF1672">
        <w:rPr>
          <w:spacing w:val="-4"/>
          <w:rtl/>
        </w:rPr>
        <w:t>رالمؤمن</w:t>
      </w:r>
      <w:r w:rsidR="00BF09B6" w:rsidRPr="00CF1672">
        <w:rPr>
          <w:spacing w:val="-4"/>
          <w:rtl/>
        </w:rPr>
        <w:t>ی</w:t>
      </w:r>
      <w:r w:rsidRPr="00CF1672">
        <w:rPr>
          <w:spacing w:val="-4"/>
          <w:rtl/>
        </w:rPr>
        <w:t>ن</w:t>
      </w:r>
      <w:r w:rsidR="00E97B68" w:rsidRPr="00CF1672">
        <w:rPr>
          <w:rFonts w:hint="cs"/>
          <w:spacing w:val="-4"/>
          <w:rtl/>
        </w:rPr>
        <w:t xml:space="preserve"> </w:t>
      </w:r>
      <w:r w:rsidR="00E97B68" w:rsidRPr="00CF1672">
        <w:rPr>
          <w:spacing w:val="-4"/>
        </w:rPr>
        <w:sym w:font="AGA Arabesque" w:char="F075"/>
      </w:r>
      <w:r w:rsidRPr="00CF1672">
        <w:rPr>
          <w:spacing w:val="-4"/>
          <w:rtl/>
        </w:rPr>
        <w:t xml:space="preserve"> را با هم ذكر مى‏كنند، از ز</w:t>
      </w:r>
      <w:r w:rsidR="00BF09B6" w:rsidRPr="00CF1672">
        <w:rPr>
          <w:spacing w:val="-4"/>
          <w:rtl/>
        </w:rPr>
        <w:t>ی</w:t>
      </w:r>
      <w:r w:rsidRPr="00CF1672">
        <w:rPr>
          <w:spacing w:val="-4"/>
          <w:rtl/>
        </w:rPr>
        <w:t>نب و ام‏كلثوم هر دو نام مى‏برند و بس</w:t>
      </w:r>
      <w:r w:rsidR="00BF09B6" w:rsidRPr="00CF1672">
        <w:rPr>
          <w:spacing w:val="-4"/>
          <w:rtl/>
        </w:rPr>
        <w:t>ی</w:t>
      </w:r>
      <w:r w:rsidRPr="00CF1672">
        <w:rPr>
          <w:spacing w:val="-4"/>
          <w:rtl/>
        </w:rPr>
        <w:t>ارى از آنها تصر</w:t>
      </w:r>
      <w:r w:rsidR="00BF09B6" w:rsidRPr="00CF1672">
        <w:rPr>
          <w:spacing w:val="-4"/>
          <w:rtl/>
        </w:rPr>
        <w:t>ی</w:t>
      </w:r>
      <w:r w:rsidRPr="00CF1672">
        <w:rPr>
          <w:spacing w:val="-4"/>
          <w:rtl/>
        </w:rPr>
        <w:t>ح كرده‏اند ك</w:t>
      </w:r>
      <w:r w:rsidR="00CF1672" w:rsidRPr="00CF1672">
        <w:rPr>
          <w:spacing w:val="-4"/>
          <w:rtl/>
        </w:rPr>
        <w:t>ه مادر هر دو حضرت فاطمه(س) است</w:t>
      </w:r>
      <w:r w:rsidRPr="00CF1672">
        <w:rPr>
          <w:spacing w:val="-4"/>
          <w:vertAlign w:val="superscript"/>
          <w:rtl/>
        </w:rPr>
        <w:footnoteReference w:id="62"/>
      </w:r>
      <w:r w:rsidR="00CF1672" w:rsidRPr="00CF1672">
        <w:rPr>
          <w:rFonts w:hint="cs"/>
          <w:spacing w:val="-4"/>
          <w:rtl/>
        </w:rPr>
        <w:t>.</w:t>
      </w:r>
    </w:p>
    <w:p w:rsidR="003265F4" w:rsidRPr="003265F4" w:rsidRDefault="003265F4" w:rsidP="00CF291D">
      <w:pPr>
        <w:pStyle w:val="a8"/>
        <w:widowControl w:val="0"/>
        <w:rPr>
          <w:rtl/>
        </w:rPr>
      </w:pPr>
      <w:r w:rsidRPr="003265F4">
        <w:rPr>
          <w:rtl/>
        </w:rPr>
        <w:t>جالب</w:t>
      </w:r>
      <w:r w:rsidR="00CF1672">
        <w:rPr>
          <w:rFonts w:hint="cs"/>
          <w:rtl/>
        </w:rPr>
        <w:t>‌</w:t>
      </w:r>
      <w:r w:rsidRPr="003265F4">
        <w:rPr>
          <w:rtl/>
        </w:rPr>
        <w:t>تر اینکه زینب کبری خودش دختری به اسم خواهرش یعنی ام کلثوم داشته که از عبدالله بن جعفر است!! و بعدها با ابان پسر حضرت عثمان</w:t>
      </w:r>
      <w:r w:rsidR="00BF09B6">
        <w:rPr>
          <w:rFonts w:hint="cs"/>
          <w:rtl/>
        </w:rPr>
        <w:t xml:space="preserve"> </w:t>
      </w:r>
      <w:r w:rsidR="00BF09B6">
        <w:sym w:font="AGA Arabesque" w:char="F074"/>
      </w:r>
      <w:r w:rsidRPr="003265F4">
        <w:rPr>
          <w:rtl/>
        </w:rPr>
        <w:t xml:space="preserve"> ازدواج کرد !</w:t>
      </w:r>
      <w:r w:rsidRPr="00CF1672">
        <w:rPr>
          <w:vertAlign w:val="superscript"/>
          <w:rtl/>
        </w:rPr>
        <w:footnoteReference w:id="63"/>
      </w:r>
      <w:r w:rsidR="00CF1672">
        <w:rPr>
          <w:rFonts w:hint="cs"/>
          <w:rtl/>
        </w:rPr>
        <w:t xml:space="preserve"> </w:t>
      </w:r>
      <w:r w:rsidRPr="003265F4">
        <w:rPr>
          <w:rtl/>
        </w:rPr>
        <w:t>و جالب نیست که ش</w:t>
      </w:r>
      <w:r w:rsidR="00CF1672">
        <w:rPr>
          <w:rtl/>
        </w:rPr>
        <w:t>خصی نام خودش را بر فرزندش بنهد!</w:t>
      </w:r>
      <w:r w:rsidRPr="00CF1672">
        <w:rPr>
          <w:vertAlign w:val="superscript"/>
          <w:rtl/>
        </w:rPr>
        <w:footnoteReference w:id="64"/>
      </w:r>
      <w:r w:rsidR="00CF1672">
        <w:rPr>
          <w:rFonts w:hint="cs"/>
          <w:rtl/>
        </w:rPr>
        <w:t>.</w:t>
      </w:r>
    </w:p>
    <w:p w:rsidR="003265F4" w:rsidRPr="006A0E5C" w:rsidRDefault="003265F4" w:rsidP="00CF291D">
      <w:pPr>
        <w:pStyle w:val="a2"/>
        <w:rPr>
          <w:rtl/>
        </w:rPr>
      </w:pPr>
      <w:bookmarkStart w:id="21" w:name="_Toc393113432"/>
      <w:r w:rsidRPr="006A0E5C">
        <w:rPr>
          <w:rtl/>
        </w:rPr>
        <w:t>شبهه:</w:t>
      </w:r>
      <w:bookmarkStart w:id="22" w:name="_Toc227506095"/>
      <w:r w:rsidRPr="006A0E5C">
        <w:rPr>
          <w:rtl/>
        </w:rPr>
        <w:t xml:space="preserve"> عبد الله بن جعفر با چه كسي ازدواج كرده است:</w:t>
      </w:r>
      <w:bookmarkEnd w:id="21"/>
      <w:bookmarkEnd w:id="22"/>
    </w:p>
    <w:p w:rsidR="003265F4" w:rsidRPr="003265F4" w:rsidRDefault="003265F4" w:rsidP="00CF291D">
      <w:pPr>
        <w:pStyle w:val="a8"/>
        <w:ind w:firstLine="0"/>
        <w:rPr>
          <w:rtl/>
        </w:rPr>
      </w:pPr>
      <w:r w:rsidRPr="003265F4">
        <w:rPr>
          <w:rtl/>
        </w:rPr>
        <w:t>اهل سنت با سند‌هاى صح</w:t>
      </w:r>
      <w:r w:rsidR="00BF09B6">
        <w:rPr>
          <w:rtl/>
        </w:rPr>
        <w:t>ی</w:t>
      </w:r>
      <w:r w:rsidRPr="003265F4">
        <w:rPr>
          <w:rtl/>
        </w:rPr>
        <w:t xml:space="preserve">ح نقل كرده‌اند كه عبد الله بن جعفر همزمان با </w:t>
      </w:r>
      <w:r w:rsidR="00BF09B6">
        <w:rPr>
          <w:rtl/>
        </w:rPr>
        <w:t>ی</w:t>
      </w:r>
      <w:r w:rsidRPr="003265F4">
        <w:rPr>
          <w:rtl/>
        </w:rPr>
        <w:t>كى از همسران ام</w:t>
      </w:r>
      <w:r w:rsidR="00BF09B6">
        <w:rPr>
          <w:rtl/>
        </w:rPr>
        <w:t>ی</w:t>
      </w:r>
      <w:r w:rsidRPr="003265F4">
        <w:rPr>
          <w:rtl/>
        </w:rPr>
        <w:t>ر مؤمنان و دختر آن حضرت ازدواج كرده است. در برخى از روا</w:t>
      </w:r>
      <w:r w:rsidR="00BF09B6">
        <w:rPr>
          <w:rtl/>
        </w:rPr>
        <w:t>ی</w:t>
      </w:r>
      <w:r w:rsidRPr="003265F4">
        <w:rPr>
          <w:rtl/>
        </w:rPr>
        <w:t>ات، نام ا</w:t>
      </w:r>
      <w:r w:rsidR="00BF09B6">
        <w:rPr>
          <w:rtl/>
        </w:rPr>
        <w:t>ی</w:t>
      </w:r>
      <w:r w:rsidRPr="003265F4">
        <w:rPr>
          <w:rtl/>
        </w:rPr>
        <w:t>ن دختر امّ‌كلثوم و در برخى د</w:t>
      </w:r>
      <w:r w:rsidR="00BF09B6">
        <w:rPr>
          <w:rtl/>
        </w:rPr>
        <w:t>ی</w:t>
      </w:r>
      <w:r w:rsidRPr="003265F4">
        <w:rPr>
          <w:rtl/>
        </w:rPr>
        <w:t>گر نام او ز</w:t>
      </w:r>
      <w:r w:rsidR="00BF09B6">
        <w:rPr>
          <w:rtl/>
        </w:rPr>
        <w:t>ی</w:t>
      </w:r>
      <w:r w:rsidRPr="003265F4">
        <w:rPr>
          <w:rtl/>
        </w:rPr>
        <w:t>نب نقل شده است.</w:t>
      </w:r>
    </w:p>
    <w:p w:rsidR="003265F4" w:rsidRPr="003265F4" w:rsidRDefault="003265F4" w:rsidP="00CF291D">
      <w:pPr>
        <w:pStyle w:val="a8"/>
        <w:rPr>
          <w:rtl/>
        </w:rPr>
      </w:pPr>
      <w:r w:rsidRPr="003265F4">
        <w:rPr>
          <w:rtl/>
        </w:rPr>
        <w:t>بخارى مى‌نو</w:t>
      </w:r>
      <w:r w:rsidR="00BF09B6">
        <w:rPr>
          <w:rtl/>
        </w:rPr>
        <w:t>ی</w:t>
      </w:r>
      <w:r w:rsidRPr="003265F4">
        <w:rPr>
          <w:rtl/>
        </w:rPr>
        <w:t>سد:</w:t>
      </w:r>
      <w:r w:rsidR="00CF1672">
        <w:rPr>
          <w:rFonts w:hint="cs"/>
          <w:rtl/>
        </w:rPr>
        <w:t xml:space="preserve"> </w:t>
      </w:r>
      <w:r w:rsidRPr="003265F4">
        <w:rPr>
          <w:rtl/>
        </w:rPr>
        <w:t>عبد الله بن جعفر با همسر عل</w:t>
      </w:r>
      <w:r w:rsidR="00BF09B6">
        <w:rPr>
          <w:rtl/>
        </w:rPr>
        <w:t>ی</w:t>
      </w:r>
      <w:r w:rsidRPr="003265F4">
        <w:rPr>
          <w:rtl/>
        </w:rPr>
        <w:t xml:space="preserve"> و دختر عل</w:t>
      </w:r>
      <w:r w:rsidR="00BF09B6">
        <w:rPr>
          <w:rtl/>
        </w:rPr>
        <w:t>ی</w:t>
      </w:r>
      <w:r w:rsidRPr="003265F4">
        <w:rPr>
          <w:rtl/>
        </w:rPr>
        <w:t xml:space="preserve"> همزمان ازدواج کرد.</w:t>
      </w:r>
    </w:p>
    <w:p w:rsidR="003265F4" w:rsidRPr="003265F4" w:rsidRDefault="003265F4" w:rsidP="00CF291D">
      <w:pPr>
        <w:pStyle w:val="a8"/>
        <w:rPr>
          <w:rtl/>
        </w:rPr>
      </w:pPr>
      <w:r w:rsidRPr="003265F4">
        <w:rPr>
          <w:rtl/>
        </w:rPr>
        <w:t>در شرح ا</w:t>
      </w:r>
      <w:r w:rsidR="00BF09B6">
        <w:rPr>
          <w:rtl/>
        </w:rPr>
        <w:t>ی</w:t>
      </w:r>
      <w:r w:rsidRPr="003265F4">
        <w:rPr>
          <w:rtl/>
        </w:rPr>
        <w:t>ن روا</w:t>
      </w:r>
      <w:r w:rsidR="00BF09B6">
        <w:rPr>
          <w:rtl/>
        </w:rPr>
        <w:t>ی</w:t>
      </w:r>
      <w:r w:rsidRPr="003265F4">
        <w:rPr>
          <w:rtl/>
        </w:rPr>
        <w:t>ت، برخى از عالمان اهل سنت ا</w:t>
      </w:r>
      <w:r w:rsidR="00BF09B6">
        <w:rPr>
          <w:rtl/>
        </w:rPr>
        <w:t>ی</w:t>
      </w:r>
      <w:r w:rsidRPr="003265F4">
        <w:rPr>
          <w:rtl/>
        </w:rPr>
        <w:t>ن دختر را ز</w:t>
      </w:r>
      <w:r w:rsidR="00BF09B6">
        <w:rPr>
          <w:rtl/>
        </w:rPr>
        <w:t>ی</w:t>
      </w:r>
      <w:r w:rsidRPr="003265F4">
        <w:rPr>
          <w:rtl/>
        </w:rPr>
        <w:t>نب معرفى کرده‌اند:</w:t>
      </w:r>
    </w:p>
    <w:p w:rsidR="003265F4" w:rsidRPr="003265F4" w:rsidRDefault="003265F4" w:rsidP="00CF291D">
      <w:pPr>
        <w:pStyle w:val="a8"/>
        <w:rPr>
          <w:rtl/>
        </w:rPr>
      </w:pPr>
      <w:r w:rsidRPr="003265F4">
        <w:rPr>
          <w:rtl/>
        </w:rPr>
        <w:t>ابن حجر:</w:t>
      </w:r>
      <w:r w:rsidR="00CF1672">
        <w:rPr>
          <w:rFonts w:hint="cs"/>
          <w:rtl/>
        </w:rPr>
        <w:t xml:space="preserve"> </w:t>
      </w:r>
      <w:r w:rsidRPr="003265F4">
        <w:rPr>
          <w:rtl/>
        </w:rPr>
        <w:t xml:space="preserve">عبد الله بن جعفر با </w:t>
      </w:r>
      <w:r w:rsidR="00BF09B6">
        <w:rPr>
          <w:rtl/>
        </w:rPr>
        <w:t>ی</w:t>
      </w:r>
      <w:r w:rsidRPr="003265F4">
        <w:rPr>
          <w:rtl/>
        </w:rPr>
        <w:t>كى از همسران عل</w:t>
      </w:r>
      <w:r w:rsidR="00BF09B6">
        <w:rPr>
          <w:rtl/>
        </w:rPr>
        <w:t>ی</w:t>
      </w:r>
      <w:r w:rsidRPr="003265F4">
        <w:rPr>
          <w:rtl/>
        </w:rPr>
        <w:t xml:space="preserve"> و دختر او ازدواج كرد. اما همسر او ل</w:t>
      </w:r>
      <w:r w:rsidR="00BF09B6">
        <w:rPr>
          <w:rtl/>
        </w:rPr>
        <w:t>ی</w:t>
      </w:r>
      <w:r w:rsidRPr="003265F4">
        <w:rPr>
          <w:rtl/>
        </w:rPr>
        <w:t>لى بنت مسعود و دخترش ز</w:t>
      </w:r>
      <w:r w:rsidR="00BF09B6">
        <w:rPr>
          <w:rtl/>
        </w:rPr>
        <w:t>ی</w:t>
      </w:r>
      <w:r w:rsidRPr="003265F4">
        <w:rPr>
          <w:rtl/>
        </w:rPr>
        <w:t>نب بود.</w:t>
      </w:r>
    </w:p>
    <w:p w:rsidR="003265F4" w:rsidRPr="003265F4" w:rsidRDefault="003265F4" w:rsidP="00CF291D">
      <w:pPr>
        <w:pStyle w:val="a8"/>
        <w:rPr>
          <w:rtl/>
        </w:rPr>
      </w:pPr>
      <w:r w:rsidRPr="00CF1672">
        <w:rPr>
          <w:spacing w:val="-2"/>
          <w:rtl/>
        </w:rPr>
        <w:t>سعید بن منصور</w:t>
      </w:r>
      <w:r w:rsidR="00E97B68" w:rsidRPr="00CF1672">
        <w:rPr>
          <w:spacing w:val="-2"/>
          <w:rtl/>
        </w:rPr>
        <w:t>:</w:t>
      </w:r>
      <w:r w:rsidRPr="00CF1672">
        <w:rPr>
          <w:spacing w:val="-2"/>
          <w:rtl/>
        </w:rPr>
        <w:t xml:space="preserve"> عده‌اى ن</w:t>
      </w:r>
      <w:r w:rsidR="00BF09B6" w:rsidRPr="00CF1672">
        <w:rPr>
          <w:spacing w:val="-2"/>
          <w:rtl/>
        </w:rPr>
        <w:t>ی</w:t>
      </w:r>
      <w:r w:rsidRPr="00CF1672">
        <w:rPr>
          <w:spacing w:val="-2"/>
          <w:rtl/>
        </w:rPr>
        <w:t>ز او را امّ‌كلثوم معرفى کرده‌اند:عبد الله بن جعفر ب</w:t>
      </w:r>
      <w:r w:rsidR="00BF09B6" w:rsidRPr="00CF1672">
        <w:rPr>
          <w:spacing w:val="-2"/>
          <w:rtl/>
        </w:rPr>
        <w:t>ی</w:t>
      </w:r>
      <w:r w:rsidRPr="00CF1672">
        <w:rPr>
          <w:spacing w:val="-2"/>
          <w:rtl/>
        </w:rPr>
        <w:t>ن ل</w:t>
      </w:r>
      <w:r w:rsidR="00BF09B6" w:rsidRPr="00CF1672">
        <w:rPr>
          <w:spacing w:val="-2"/>
          <w:rtl/>
        </w:rPr>
        <w:t>ی</w:t>
      </w:r>
      <w:r w:rsidRPr="00CF1672">
        <w:rPr>
          <w:spacing w:val="-2"/>
          <w:rtl/>
        </w:rPr>
        <w:t>لى دختر مسعود نهشلى كه در زمانى همسر عل</w:t>
      </w:r>
      <w:r w:rsidR="00BF09B6" w:rsidRPr="00CF1672">
        <w:rPr>
          <w:spacing w:val="-2"/>
          <w:rtl/>
        </w:rPr>
        <w:t>ی</w:t>
      </w:r>
      <w:r w:rsidRPr="00CF1672">
        <w:rPr>
          <w:spacing w:val="-2"/>
          <w:rtl/>
        </w:rPr>
        <w:t xml:space="preserve"> بود و ب</w:t>
      </w:r>
      <w:r w:rsidR="00BF09B6" w:rsidRPr="00CF1672">
        <w:rPr>
          <w:spacing w:val="-2"/>
          <w:rtl/>
        </w:rPr>
        <w:t>ی</w:t>
      </w:r>
      <w:r w:rsidRPr="00CF1672">
        <w:rPr>
          <w:spacing w:val="-2"/>
          <w:rtl/>
        </w:rPr>
        <w:t xml:space="preserve">ن دخترش امّ‌كلثوم فرزند فاطمه </w:t>
      </w:r>
      <w:r w:rsidR="00BF09B6" w:rsidRPr="00CF1672">
        <w:rPr>
          <w:spacing w:val="-2"/>
          <w:rtl/>
        </w:rPr>
        <w:t>ی</w:t>
      </w:r>
      <w:r w:rsidRPr="00CF1672">
        <w:rPr>
          <w:spacing w:val="-2"/>
          <w:rtl/>
        </w:rPr>
        <w:t>ادگار رسول خدا</w:t>
      </w:r>
      <w:r w:rsidR="00E97B68" w:rsidRPr="00CF1672">
        <w:rPr>
          <w:rFonts w:hint="cs"/>
          <w:spacing w:val="-2"/>
          <w:rtl/>
        </w:rPr>
        <w:t xml:space="preserve"> </w:t>
      </w:r>
      <w:r w:rsidR="00E97B68" w:rsidRPr="00CF1672">
        <w:rPr>
          <w:spacing w:val="-2"/>
        </w:rPr>
        <w:sym w:font="AGA Arabesque" w:char="F072"/>
      </w:r>
      <w:r w:rsidRPr="003265F4">
        <w:rPr>
          <w:rtl/>
        </w:rPr>
        <w:t xml:space="preserve"> جمع كرد و هر دو در </w:t>
      </w:r>
      <w:r w:rsidR="00BF09B6">
        <w:rPr>
          <w:rtl/>
        </w:rPr>
        <w:t xml:space="preserve">یک </w:t>
      </w:r>
      <w:r w:rsidRPr="003265F4">
        <w:rPr>
          <w:rtl/>
        </w:rPr>
        <w:t>زمان همسران عبد الله بودند.</w:t>
      </w:r>
    </w:p>
    <w:p w:rsidR="003265F4" w:rsidRPr="003265F4" w:rsidRDefault="003265F4" w:rsidP="00CF291D">
      <w:pPr>
        <w:pStyle w:val="a8"/>
        <w:rPr>
          <w:rtl/>
        </w:rPr>
      </w:pPr>
      <w:r w:rsidRPr="003265F4">
        <w:rPr>
          <w:rtl/>
        </w:rPr>
        <w:t>در جمع ب</w:t>
      </w:r>
      <w:r w:rsidR="00BF09B6">
        <w:rPr>
          <w:rtl/>
        </w:rPr>
        <w:t>ی</w:t>
      </w:r>
      <w:r w:rsidRPr="003265F4">
        <w:rPr>
          <w:rtl/>
        </w:rPr>
        <w:t>ن ا</w:t>
      </w:r>
      <w:r w:rsidR="00BF09B6">
        <w:rPr>
          <w:rtl/>
        </w:rPr>
        <w:t>ی</w:t>
      </w:r>
      <w:r w:rsidRPr="003265F4">
        <w:rPr>
          <w:rtl/>
        </w:rPr>
        <w:t>ن دو روا</w:t>
      </w:r>
      <w:r w:rsidR="00BF09B6">
        <w:rPr>
          <w:rtl/>
        </w:rPr>
        <w:t>ی</w:t>
      </w:r>
      <w:r w:rsidRPr="003265F4">
        <w:rPr>
          <w:rtl/>
        </w:rPr>
        <w:t>ت عالمان اهل سنت ـ چون مى‌دانسته‌اند اگر ز</w:t>
      </w:r>
      <w:r w:rsidR="00BF09B6">
        <w:rPr>
          <w:rtl/>
        </w:rPr>
        <w:t>ی</w:t>
      </w:r>
      <w:r w:rsidRPr="003265F4">
        <w:rPr>
          <w:rtl/>
        </w:rPr>
        <w:t>نب را همان امّ‌كلثوم معرفى کنند، دچار مشکل مى‌شوند ـ توج</w:t>
      </w:r>
      <w:r w:rsidR="00BF09B6">
        <w:rPr>
          <w:rtl/>
        </w:rPr>
        <w:t>ی</w:t>
      </w:r>
      <w:r w:rsidRPr="003265F4">
        <w:rPr>
          <w:rtl/>
        </w:rPr>
        <w:t>ه شگفت‌آور و صد البته غ</w:t>
      </w:r>
      <w:r w:rsidR="00BF09B6">
        <w:rPr>
          <w:rtl/>
        </w:rPr>
        <w:t>ی</w:t>
      </w:r>
      <w:r w:rsidRPr="003265F4">
        <w:rPr>
          <w:rtl/>
        </w:rPr>
        <w:t>ر قابل قبولى كرده‌اند.</w:t>
      </w:r>
    </w:p>
    <w:p w:rsidR="003265F4" w:rsidRPr="003265F4" w:rsidRDefault="003265F4" w:rsidP="00CF291D">
      <w:pPr>
        <w:pStyle w:val="a8"/>
        <w:rPr>
          <w:rtl/>
        </w:rPr>
      </w:pPr>
      <w:r w:rsidRPr="003265F4">
        <w:rPr>
          <w:rtl/>
        </w:rPr>
        <w:t>ابن حجر عسقلانى مى‌نو</w:t>
      </w:r>
      <w:r w:rsidR="00BF09B6">
        <w:rPr>
          <w:rtl/>
        </w:rPr>
        <w:t>ی</w:t>
      </w:r>
      <w:r w:rsidRPr="003265F4">
        <w:rPr>
          <w:rtl/>
        </w:rPr>
        <w:t>سد:</w:t>
      </w:r>
      <w:r w:rsidR="00CF1672">
        <w:rPr>
          <w:rFonts w:hint="cs"/>
          <w:rtl/>
        </w:rPr>
        <w:t xml:space="preserve"> </w:t>
      </w:r>
      <w:r w:rsidRPr="003265F4">
        <w:rPr>
          <w:rtl/>
        </w:rPr>
        <w:t>منافاتى ب</w:t>
      </w:r>
      <w:r w:rsidR="00BF09B6">
        <w:rPr>
          <w:rtl/>
        </w:rPr>
        <w:t>ی</w:t>
      </w:r>
      <w:r w:rsidRPr="003265F4">
        <w:rPr>
          <w:rtl/>
        </w:rPr>
        <w:t>ن دو روا</w:t>
      </w:r>
      <w:r w:rsidR="00BF09B6">
        <w:rPr>
          <w:rtl/>
        </w:rPr>
        <w:t>ی</w:t>
      </w:r>
      <w:r w:rsidRPr="003265F4">
        <w:rPr>
          <w:rtl/>
        </w:rPr>
        <w:t>ت ن</w:t>
      </w:r>
      <w:r w:rsidR="00BF09B6">
        <w:rPr>
          <w:rtl/>
        </w:rPr>
        <w:t>ی</w:t>
      </w:r>
      <w:r w:rsidRPr="003265F4">
        <w:rPr>
          <w:rtl/>
        </w:rPr>
        <w:t xml:space="preserve">ست که در </w:t>
      </w:r>
      <w:r w:rsidR="00BF09B6">
        <w:rPr>
          <w:rtl/>
        </w:rPr>
        <w:t>ی</w:t>
      </w:r>
      <w:r w:rsidRPr="003265F4">
        <w:rPr>
          <w:rtl/>
        </w:rPr>
        <w:t>کى ز</w:t>
      </w:r>
      <w:r w:rsidR="00BF09B6">
        <w:rPr>
          <w:rtl/>
        </w:rPr>
        <w:t>ی</w:t>
      </w:r>
      <w:r w:rsidRPr="003265F4">
        <w:rPr>
          <w:rtl/>
        </w:rPr>
        <w:t>نب و در د</w:t>
      </w:r>
      <w:r w:rsidR="00BF09B6">
        <w:rPr>
          <w:rtl/>
        </w:rPr>
        <w:t>ی</w:t>
      </w:r>
      <w:r w:rsidRPr="003265F4">
        <w:rPr>
          <w:rtl/>
        </w:rPr>
        <w:t>گرى</w:t>
      </w:r>
      <w:r w:rsidR="00CF1672">
        <w:rPr>
          <w:rFonts w:hint="cs"/>
          <w:rtl/>
        </w:rPr>
        <w:t xml:space="preserve"> </w:t>
      </w:r>
      <w:r w:rsidRPr="003265F4">
        <w:rPr>
          <w:rtl/>
        </w:rPr>
        <w:t>‌ام کلثوم آمده است</w:t>
      </w:r>
      <w:r w:rsidR="005F6B56">
        <w:rPr>
          <w:rtl/>
        </w:rPr>
        <w:t>،</w:t>
      </w:r>
      <w:r w:rsidRPr="003265F4">
        <w:rPr>
          <w:rtl/>
        </w:rPr>
        <w:t xml:space="preserve"> ز</w:t>
      </w:r>
      <w:r w:rsidR="00BF09B6">
        <w:rPr>
          <w:rtl/>
        </w:rPr>
        <w:t>ی</w:t>
      </w:r>
      <w:r w:rsidRPr="003265F4">
        <w:rPr>
          <w:rtl/>
        </w:rPr>
        <w:t xml:space="preserve">را عبد الله بن جعفر با هر </w:t>
      </w:r>
      <w:r w:rsidR="00BF09B6">
        <w:rPr>
          <w:rtl/>
        </w:rPr>
        <w:t xml:space="preserve">یک </w:t>
      </w:r>
      <w:r w:rsidRPr="003265F4">
        <w:rPr>
          <w:rtl/>
        </w:rPr>
        <w:t>پس از د</w:t>
      </w:r>
      <w:r w:rsidR="00BF09B6">
        <w:rPr>
          <w:rtl/>
        </w:rPr>
        <w:t>ی</w:t>
      </w:r>
      <w:r w:rsidRPr="003265F4">
        <w:rPr>
          <w:rtl/>
        </w:rPr>
        <w:t>گرى ازدواج کرد (نه ا</w:t>
      </w:r>
      <w:r w:rsidR="00BF09B6">
        <w:rPr>
          <w:rtl/>
        </w:rPr>
        <w:t>ی</w:t>
      </w:r>
      <w:r w:rsidRPr="003265F4">
        <w:rPr>
          <w:rtl/>
        </w:rPr>
        <w:t>نکه در زمان واحد با دو خواهر ازدواج کرده باشد).</w:t>
      </w:r>
    </w:p>
    <w:p w:rsidR="003265F4" w:rsidRPr="003265F4" w:rsidRDefault="003265F4" w:rsidP="00CF291D">
      <w:pPr>
        <w:pStyle w:val="a8"/>
        <w:rPr>
          <w:rtl/>
        </w:rPr>
      </w:pPr>
      <w:r w:rsidRPr="003265F4">
        <w:rPr>
          <w:rtl/>
        </w:rPr>
        <w:t>بعضی گویند:</w:t>
      </w:r>
      <w:r w:rsidR="00CF1672">
        <w:rPr>
          <w:rFonts w:hint="cs"/>
          <w:rtl/>
        </w:rPr>
        <w:t xml:space="preserve"> </w:t>
      </w:r>
      <w:r w:rsidRPr="003265F4">
        <w:rPr>
          <w:rtl/>
        </w:rPr>
        <w:t>زینب را طلاق داد و بعد با ام کلثوم ازدواج کرد و بعضی گویند بعد از وفات زینب چنین شد.</w:t>
      </w:r>
    </w:p>
    <w:p w:rsidR="003265F4" w:rsidRPr="00CF1672" w:rsidRDefault="003265F4" w:rsidP="00CF291D">
      <w:pPr>
        <w:pStyle w:val="a9"/>
        <w:rPr>
          <w:rtl/>
        </w:rPr>
      </w:pPr>
      <w:r w:rsidRPr="00CF1672">
        <w:rPr>
          <w:rtl/>
        </w:rPr>
        <w:t>جواب:</w:t>
      </w:r>
    </w:p>
    <w:p w:rsidR="003265F4" w:rsidRPr="003265F4" w:rsidRDefault="003265F4" w:rsidP="00CF291D">
      <w:pPr>
        <w:pStyle w:val="a8"/>
      </w:pPr>
      <w:r w:rsidRPr="003265F4">
        <w:rPr>
          <w:rtl/>
        </w:rPr>
        <w:t>خود قزوینی</w:t>
      </w:r>
      <w:r w:rsidR="00E97B68">
        <w:rPr>
          <w:rtl/>
        </w:rPr>
        <w:t xml:space="preserve"> می‌</w:t>
      </w:r>
      <w:r w:rsidR="00BF09B6">
        <w:rPr>
          <w:rtl/>
        </w:rPr>
        <w:t>‌</w:t>
      </w:r>
      <w:r w:rsidRPr="003265F4">
        <w:rPr>
          <w:rtl/>
        </w:rPr>
        <w:t>بیند که علما در این مورد در عجب هستند و هر کدام نظری دارند ولی با این وجود</w:t>
      </w:r>
      <w:r w:rsidR="00E97B68">
        <w:rPr>
          <w:rtl/>
        </w:rPr>
        <w:t xml:space="preserve"> می‌</w:t>
      </w:r>
      <w:r w:rsidRPr="003265F4">
        <w:rPr>
          <w:rtl/>
        </w:rPr>
        <w:t>خواهد از آب گل آلود ماهی بگیرد و این اختلافات را دلیلی بر نفی ازدواج و نفی موجود بودن ام کلثوم بگیرد!!</w:t>
      </w:r>
      <w:r w:rsidR="00CF1672">
        <w:rPr>
          <w:rFonts w:hint="cs"/>
          <w:rtl/>
        </w:rPr>
        <w:t xml:space="preserve"> </w:t>
      </w:r>
      <w:r w:rsidRPr="003265F4">
        <w:rPr>
          <w:rtl/>
        </w:rPr>
        <w:t>(بخندید به این هذیان)!</w:t>
      </w:r>
      <w:r w:rsidR="00CF1672">
        <w:rPr>
          <w:rFonts w:hint="cs"/>
          <w:rtl/>
        </w:rPr>
        <w:t>.</w:t>
      </w:r>
    </w:p>
    <w:p w:rsidR="003265F4" w:rsidRPr="003265F4" w:rsidRDefault="003265F4" w:rsidP="00CF291D">
      <w:pPr>
        <w:pStyle w:val="a8"/>
        <w:rPr>
          <w:rtl/>
        </w:rPr>
      </w:pPr>
      <w:r w:rsidRPr="003265F4">
        <w:rPr>
          <w:rtl/>
        </w:rPr>
        <w:t>به راحتی</w:t>
      </w:r>
      <w:r w:rsidR="00E97B68">
        <w:rPr>
          <w:rtl/>
        </w:rPr>
        <w:t xml:space="preserve"> می‌</w:t>
      </w:r>
      <w:r w:rsidR="00BF09B6">
        <w:rPr>
          <w:rtl/>
        </w:rPr>
        <w:t>‌</w:t>
      </w:r>
      <w:r w:rsidRPr="003265F4">
        <w:rPr>
          <w:rtl/>
        </w:rPr>
        <w:t>توانیم اینگونه بگوییم: ما در بالا ثابت کردیم که حضرت فاطمه دختری مشهور به زینب کبری نداشته و فقط یک دختر به نام ام کلثوم از او ثابت است که کنیه او زینب است و علما نیز به خیال اینکه فاطمه دو دختر داشته در بعضی روایات زینب را و در بعضی ام کلثوم نوشته</w:t>
      </w:r>
      <w:r w:rsidR="00E97B68">
        <w:rPr>
          <w:rtl/>
        </w:rPr>
        <w:t>‌اند</w:t>
      </w:r>
      <w:r w:rsidRPr="003265F4">
        <w:rPr>
          <w:rtl/>
        </w:rPr>
        <w:t xml:space="preserve"> و این نیز خود دلیلی است بر اینکه زینب کبری وجود نداشته!!! (به همین راحتی)</w:t>
      </w:r>
    </w:p>
    <w:p w:rsidR="003265F4" w:rsidRPr="003265F4" w:rsidRDefault="003265F4" w:rsidP="00CF291D">
      <w:pPr>
        <w:pStyle w:val="a8"/>
        <w:rPr>
          <w:rtl/>
        </w:rPr>
      </w:pPr>
      <w:r w:rsidRPr="003265F4">
        <w:rPr>
          <w:rtl/>
        </w:rPr>
        <w:t>و اما حقیقت ماجرا:</w:t>
      </w:r>
    </w:p>
    <w:p w:rsidR="003265F4" w:rsidRPr="003265F4" w:rsidRDefault="003265F4" w:rsidP="00CF291D">
      <w:pPr>
        <w:pStyle w:val="a8"/>
        <w:rPr>
          <w:rtl/>
        </w:rPr>
      </w:pPr>
      <w:r w:rsidRPr="003265F4">
        <w:rPr>
          <w:rtl/>
        </w:rPr>
        <w:t>ما طبق همین استدلال</w:t>
      </w:r>
      <w:r w:rsidR="00CF1672">
        <w:rPr>
          <w:rFonts w:hint="cs"/>
          <w:rtl/>
        </w:rPr>
        <w:t>‌</w:t>
      </w:r>
      <w:r w:rsidRPr="003265F4">
        <w:rPr>
          <w:rtl/>
        </w:rPr>
        <w:t>هایی که آقای قزوینی دارند</w:t>
      </w:r>
      <w:r w:rsidR="00BF09B6">
        <w:rPr>
          <w:rtl/>
        </w:rPr>
        <w:t>،</w:t>
      </w:r>
      <w:r w:rsidRPr="003265F4">
        <w:rPr>
          <w:rtl/>
        </w:rPr>
        <w:t xml:space="preserve"> معتقدیم که ام کلثوم به ازدواج حضرت عبدالله بن جعفر در نیامده که به شرح آن نیز</w:t>
      </w:r>
      <w:r w:rsidR="00E97B68">
        <w:rPr>
          <w:rtl/>
        </w:rPr>
        <w:t xml:space="preserve"> می‌</w:t>
      </w:r>
      <w:r w:rsidRPr="003265F4">
        <w:rPr>
          <w:rtl/>
        </w:rPr>
        <w:t>پردازیم.</w:t>
      </w:r>
    </w:p>
    <w:p w:rsidR="003265F4" w:rsidRPr="003265F4" w:rsidRDefault="003265F4" w:rsidP="00CF291D">
      <w:pPr>
        <w:pStyle w:val="a8"/>
        <w:rPr>
          <w:rtl/>
        </w:rPr>
      </w:pPr>
      <w:r w:rsidRPr="003265F4">
        <w:rPr>
          <w:rtl/>
        </w:rPr>
        <w:t>آقای قزوینی اقوالی را که به نفع او بودند را نقل کرد ولی نمی</w:t>
      </w:r>
      <w:r w:rsidR="00CF1672">
        <w:rPr>
          <w:rFonts w:hint="cs"/>
          <w:rtl/>
        </w:rPr>
        <w:t>‌</w:t>
      </w:r>
      <w:r w:rsidRPr="003265F4">
        <w:rPr>
          <w:rtl/>
        </w:rPr>
        <w:t>گوید که:</w:t>
      </w:r>
    </w:p>
    <w:p w:rsidR="003265F4" w:rsidRPr="003265F4" w:rsidRDefault="003265F4" w:rsidP="00CF291D">
      <w:pPr>
        <w:pStyle w:val="a8"/>
        <w:numPr>
          <w:ilvl w:val="0"/>
          <w:numId w:val="23"/>
        </w:numPr>
        <w:ind w:left="680" w:hanging="340"/>
        <w:rPr>
          <w:rtl/>
        </w:rPr>
      </w:pPr>
      <w:r w:rsidRPr="003265F4">
        <w:rPr>
          <w:rtl/>
        </w:rPr>
        <w:t>بسیاری از تذکره نویسان</w:t>
      </w:r>
      <w:r w:rsidR="00E97B68">
        <w:rPr>
          <w:rtl/>
        </w:rPr>
        <w:t xml:space="preserve"> می‌</w:t>
      </w:r>
      <w:r w:rsidRPr="003265F4">
        <w:rPr>
          <w:rtl/>
        </w:rPr>
        <w:t>نویسند که ام کلثوم فقط با حضرت عمر و محمد و عون بن جعفر ازدواج کرده و بس</w:t>
      </w:r>
      <w:r w:rsidRPr="00CF1672">
        <w:rPr>
          <w:vertAlign w:val="superscript"/>
          <w:rtl/>
        </w:rPr>
        <w:footnoteReference w:id="65"/>
      </w:r>
      <w:r w:rsidR="00CF1672">
        <w:rPr>
          <w:rFonts w:hint="cs"/>
          <w:rtl/>
        </w:rPr>
        <w:t>.</w:t>
      </w:r>
    </w:p>
    <w:p w:rsidR="003265F4" w:rsidRPr="003265F4" w:rsidRDefault="003265F4" w:rsidP="00CF291D">
      <w:pPr>
        <w:pStyle w:val="a8"/>
        <w:numPr>
          <w:ilvl w:val="0"/>
          <w:numId w:val="23"/>
        </w:numPr>
        <w:ind w:left="680" w:hanging="340"/>
        <w:rPr>
          <w:rtl/>
        </w:rPr>
      </w:pPr>
      <w:r w:rsidRPr="003265F4">
        <w:rPr>
          <w:rtl/>
        </w:rPr>
        <w:t>عبدالله بن جعفر در حیات حضرت علی با زینب ازدواج کرد و هیچ روایت صحیحی وجود ندارد که او زینب را طلاق داده باشد و بلکه اکثر تذکره نویسان</w:t>
      </w:r>
      <w:r w:rsidR="00E97B68">
        <w:rPr>
          <w:rtl/>
        </w:rPr>
        <w:t xml:space="preserve"> می‌</w:t>
      </w:r>
      <w:r w:rsidRPr="003265F4">
        <w:rPr>
          <w:rtl/>
        </w:rPr>
        <w:t>گویند: او در نکاح عبدالله ابن جعفر بود تا وقتی که وفات کرد.</w:t>
      </w:r>
    </w:p>
    <w:p w:rsidR="003265F4" w:rsidRPr="003265F4" w:rsidRDefault="003265F4" w:rsidP="00CF291D">
      <w:pPr>
        <w:pStyle w:val="a8"/>
        <w:rPr>
          <w:rtl/>
        </w:rPr>
      </w:pPr>
      <w:r w:rsidRPr="003265F4">
        <w:rPr>
          <w:rtl/>
        </w:rPr>
        <w:t>پس عبدالله بن جعفر به هیچ وجه نمی</w:t>
      </w:r>
      <w:r w:rsidR="00CF1672">
        <w:rPr>
          <w:rFonts w:hint="cs"/>
          <w:rtl/>
        </w:rPr>
        <w:t>‌</w:t>
      </w:r>
      <w:r w:rsidRPr="003265F4">
        <w:rPr>
          <w:rtl/>
        </w:rPr>
        <w:t>توانسته با هر دو خواهر ازدواج کند.</w:t>
      </w:r>
    </w:p>
    <w:p w:rsidR="003265F4" w:rsidRPr="003265F4" w:rsidRDefault="003265F4" w:rsidP="00CF291D">
      <w:pPr>
        <w:pStyle w:val="a8"/>
        <w:rPr>
          <w:rtl/>
        </w:rPr>
      </w:pPr>
      <w:r w:rsidRPr="003265F4">
        <w:rPr>
          <w:rtl/>
        </w:rPr>
        <w:t>و به امید خدا</w:t>
      </w:r>
      <w:r w:rsidR="00BF09B6">
        <w:rPr>
          <w:rtl/>
        </w:rPr>
        <w:t>،</w:t>
      </w:r>
      <w:r w:rsidRPr="003265F4">
        <w:rPr>
          <w:rtl/>
        </w:rPr>
        <w:t>در بحث ام كلثوم پس از عمر با چه كس</w:t>
      </w:r>
      <w:r w:rsidR="00BF09B6">
        <w:rPr>
          <w:rtl/>
        </w:rPr>
        <w:t>ی</w:t>
      </w:r>
      <w:r w:rsidRPr="003265F4">
        <w:rPr>
          <w:rtl/>
        </w:rPr>
        <w:t xml:space="preserve"> ازدواج كرد؟ به صورت مفصل</w:t>
      </w:r>
      <w:r w:rsidR="00CF1672">
        <w:rPr>
          <w:rFonts w:hint="cs"/>
          <w:rtl/>
        </w:rPr>
        <w:t>‌</w:t>
      </w:r>
      <w:r w:rsidRPr="003265F4">
        <w:rPr>
          <w:rtl/>
        </w:rPr>
        <w:t>تر به ازدواج</w:t>
      </w:r>
      <w:r w:rsidR="00CF1672">
        <w:rPr>
          <w:rFonts w:hint="cs"/>
          <w:rtl/>
        </w:rPr>
        <w:t>‌</w:t>
      </w:r>
      <w:r w:rsidRPr="003265F4">
        <w:rPr>
          <w:rtl/>
        </w:rPr>
        <w:t>های حضرت ام کلثوم</w:t>
      </w:r>
      <w:r w:rsidR="00E97B68">
        <w:rPr>
          <w:rtl/>
        </w:rPr>
        <w:t xml:space="preserve"> می‌</w:t>
      </w:r>
      <w:r w:rsidRPr="003265F4">
        <w:rPr>
          <w:rtl/>
        </w:rPr>
        <w:t>پردازیم تا خواننده به حقیقت ماجرا پی ببرد.</w:t>
      </w:r>
    </w:p>
    <w:p w:rsidR="003265F4" w:rsidRDefault="003265F4" w:rsidP="00CF291D">
      <w:pPr>
        <w:pStyle w:val="a8"/>
        <w:rPr>
          <w:rtl/>
        </w:rPr>
      </w:pPr>
      <w:r w:rsidRPr="003265F4">
        <w:rPr>
          <w:rtl/>
        </w:rPr>
        <w:t>البته در بالا با نقل روایات متعدد ثابت شد که زینب و ام کلثوم هر دو یک نفر نیستند .</w:t>
      </w:r>
    </w:p>
    <w:p w:rsidR="003265F4" w:rsidRPr="006A0E5C" w:rsidRDefault="003265F4" w:rsidP="00CF291D">
      <w:pPr>
        <w:pStyle w:val="a2"/>
        <w:rPr>
          <w:rtl/>
        </w:rPr>
      </w:pPr>
      <w:bookmarkStart w:id="23" w:name="_Toc227506100"/>
      <w:bookmarkStart w:id="24" w:name="_Toc393113433"/>
      <w:r w:rsidRPr="006A0E5C">
        <w:rPr>
          <w:rtl/>
        </w:rPr>
        <w:t>شبهه: یک خطبه با نام دو نفر:</w:t>
      </w:r>
      <w:bookmarkEnd w:id="23"/>
      <w:bookmarkEnd w:id="24"/>
    </w:p>
    <w:p w:rsidR="003265F4" w:rsidRPr="003265F4" w:rsidRDefault="00CF1672" w:rsidP="00CF291D">
      <w:pPr>
        <w:pStyle w:val="a8"/>
        <w:ind w:firstLine="0"/>
      </w:pPr>
      <w:r>
        <w:rPr>
          <w:rtl/>
        </w:rPr>
        <w:t>در</w:t>
      </w:r>
      <w:r w:rsidR="003265F4" w:rsidRPr="003265F4">
        <w:rPr>
          <w:rtl/>
        </w:rPr>
        <w:t>باره خطبه حضرت ز</w:t>
      </w:r>
      <w:r w:rsidR="00BF09B6">
        <w:rPr>
          <w:rtl/>
        </w:rPr>
        <w:t>ی</w:t>
      </w:r>
      <w:r w:rsidR="003265F4" w:rsidRPr="003265F4">
        <w:rPr>
          <w:rtl/>
        </w:rPr>
        <w:t>نب در کوفه و شام، در کتاب‌هاى تار</w:t>
      </w:r>
      <w:r w:rsidR="00BF09B6">
        <w:rPr>
          <w:rtl/>
        </w:rPr>
        <w:t>ی</w:t>
      </w:r>
      <w:r w:rsidR="003265F4" w:rsidRPr="003265F4">
        <w:rPr>
          <w:rtl/>
        </w:rPr>
        <w:t xml:space="preserve">خى </w:t>
      </w:r>
      <w:r w:rsidR="00BF09B6">
        <w:rPr>
          <w:rtl/>
        </w:rPr>
        <w:t>ی</w:t>
      </w:r>
      <w:r w:rsidR="003265F4" w:rsidRPr="003265F4">
        <w:rPr>
          <w:rtl/>
        </w:rPr>
        <w:t>ک خطبه با دو عنوان ذکر شده است «</w:t>
      </w:r>
      <w:r w:rsidR="003265F4" w:rsidRPr="00292E6B">
        <w:rPr>
          <w:rStyle w:val="Char1"/>
          <w:szCs w:val="27"/>
          <w:rtl/>
        </w:rPr>
        <w:t>خطبة ام کلثوم بنت علي</w:t>
      </w:r>
      <w:r w:rsidR="003265F4" w:rsidRPr="003265F4">
        <w:rPr>
          <w:rtl/>
        </w:rPr>
        <w:t>» و «</w:t>
      </w:r>
      <w:r w:rsidR="003265F4" w:rsidRPr="00292E6B">
        <w:rPr>
          <w:rStyle w:val="Char1"/>
          <w:szCs w:val="27"/>
          <w:rtl/>
        </w:rPr>
        <w:t>خطبة زينب بنت علي</w:t>
      </w:r>
      <w:r w:rsidR="003265F4" w:rsidRPr="003265F4">
        <w:rPr>
          <w:rtl/>
        </w:rPr>
        <w:t>»</w:t>
      </w:r>
      <w:r w:rsidR="005F6B56">
        <w:rPr>
          <w:rtl/>
        </w:rPr>
        <w:t>،</w:t>
      </w:r>
      <w:r w:rsidR="003265F4" w:rsidRPr="003265F4">
        <w:rPr>
          <w:rtl/>
        </w:rPr>
        <w:t xml:space="preserve"> </w:t>
      </w:r>
      <w:r w:rsidR="00BF09B6">
        <w:rPr>
          <w:rtl/>
        </w:rPr>
        <w:t>ی</w:t>
      </w:r>
      <w:r w:rsidR="003265F4" w:rsidRPr="003265F4">
        <w:rPr>
          <w:rtl/>
        </w:rPr>
        <w:t>عنى همان خطبه‌اى كه براى حضرت ز</w:t>
      </w:r>
      <w:r w:rsidR="00BF09B6">
        <w:rPr>
          <w:rtl/>
        </w:rPr>
        <w:t>ی</w:t>
      </w:r>
      <w:r w:rsidR="003265F4" w:rsidRPr="003265F4">
        <w:rPr>
          <w:rtl/>
        </w:rPr>
        <w:t>نب نقل شده، دق</w:t>
      </w:r>
      <w:r w:rsidR="00BF09B6">
        <w:rPr>
          <w:rtl/>
        </w:rPr>
        <w:t>ی</w:t>
      </w:r>
      <w:r w:rsidR="003265F4" w:rsidRPr="003265F4">
        <w:rPr>
          <w:rtl/>
        </w:rPr>
        <w:t>قاً ع</w:t>
      </w:r>
      <w:r w:rsidR="00BF09B6">
        <w:rPr>
          <w:rtl/>
        </w:rPr>
        <w:t>ی</w:t>
      </w:r>
      <w:r w:rsidR="003265F4" w:rsidRPr="003265F4">
        <w:rPr>
          <w:rtl/>
        </w:rPr>
        <w:t>ن همان خطبه براى امّ‌كلثوم ن</w:t>
      </w:r>
      <w:r w:rsidR="00BF09B6">
        <w:rPr>
          <w:rtl/>
        </w:rPr>
        <w:t>ی</w:t>
      </w:r>
      <w:r w:rsidR="003265F4" w:rsidRPr="003265F4">
        <w:rPr>
          <w:rtl/>
        </w:rPr>
        <w:t>ز ذكر شده است.</w:t>
      </w:r>
    </w:p>
    <w:p w:rsidR="003265F4" w:rsidRPr="003265F4" w:rsidRDefault="003265F4" w:rsidP="00CF291D">
      <w:pPr>
        <w:pStyle w:val="a8"/>
        <w:rPr>
          <w:rtl/>
        </w:rPr>
      </w:pPr>
      <w:r w:rsidRPr="003265F4">
        <w:rPr>
          <w:rtl/>
        </w:rPr>
        <w:t>ابن ط</w:t>
      </w:r>
      <w:r w:rsidR="00BF09B6">
        <w:rPr>
          <w:rtl/>
        </w:rPr>
        <w:t>ی</w:t>
      </w:r>
      <w:r w:rsidRPr="003265F4">
        <w:rPr>
          <w:rtl/>
        </w:rPr>
        <w:t>فور از عالمان قرن چهارم در كتاب بلاغات النساء، ابوسعد الآبى در نثر الدرر، و ابن حمدون در التذكرة الحمدون</w:t>
      </w:r>
      <w:r w:rsidR="00BF09B6">
        <w:rPr>
          <w:rtl/>
        </w:rPr>
        <w:t>ی</w:t>
      </w:r>
      <w:r w:rsidRPr="003265F4">
        <w:rPr>
          <w:rtl/>
        </w:rPr>
        <w:t>ة، خطبه امّ‌كلثوم را در كوفه ا</w:t>
      </w:r>
      <w:r w:rsidR="00BF09B6">
        <w:rPr>
          <w:rtl/>
        </w:rPr>
        <w:t>ی</w:t>
      </w:r>
      <w:r w:rsidR="00CF1672">
        <w:rPr>
          <w:rtl/>
        </w:rPr>
        <w:t>ن</w:t>
      </w:r>
      <w:r w:rsidR="00CF1672">
        <w:rPr>
          <w:rFonts w:hint="cs"/>
          <w:rtl/>
        </w:rPr>
        <w:t>‌</w:t>
      </w:r>
      <w:r w:rsidRPr="003265F4">
        <w:rPr>
          <w:rtl/>
        </w:rPr>
        <w:t>گونه نقل مى‌كنند:</w:t>
      </w:r>
    </w:p>
    <w:p w:rsidR="003265F4" w:rsidRPr="003265F4" w:rsidRDefault="003265F4" w:rsidP="00CF291D">
      <w:pPr>
        <w:pStyle w:val="a8"/>
        <w:rPr>
          <w:rtl/>
        </w:rPr>
      </w:pPr>
      <w:r w:rsidRPr="003265F4">
        <w:rPr>
          <w:rtl/>
        </w:rPr>
        <w:t>امّ‌كلثوم را د</w:t>
      </w:r>
      <w:r w:rsidR="00BF09B6">
        <w:rPr>
          <w:rtl/>
        </w:rPr>
        <w:t>ی</w:t>
      </w:r>
      <w:r w:rsidRPr="003265F4">
        <w:rPr>
          <w:rtl/>
        </w:rPr>
        <w:t>دم و د</w:t>
      </w:r>
      <w:r w:rsidR="00BF09B6">
        <w:rPr>
          <w:rtl/>
        </w:rPr>
        <w:t>ی</w:t>
      </w:r>
      <w:r w:rsidRPr="003265F4">
        <w:rPr>
          <w:rtl/>
        </w:rPr>
        <w:t>گر همانند او سخنورى ند</w:t>
      </w:r>
      <w:r w:rsidR="00BF09B6">
        <w:rPr>
          <w:rtl/>
        </w:rPr>
        <w:t>ی</w:t>
      </w:r>
      <w:r w:rsidRPr="003265F4">
        <w:rPr>
          <w:rtl/>
        </w:rPr>
        <w:t>دم</w:t>
      </w:r>
      <w:r w:rsidR="005F6B56">
        <w:rPr>
          <w:rtl/>
        </w:rPr>
        <w:t>،</w:t>
      </w:r>
      <w:r w:rsidRPr="003265F4">
        <w:rPr>
          <w:rtl/>
        </w:rPr>
        <w:t xml:space="preserve"> گو</w:t>
      </w:r>
      <w:r w:rsidR="00BF09B6">
        <w:rPr>
          <w:rtl/>
        </w:rPr>
        <w:t>ی</w:t>
      </w:r>
      <w:r w:rsidRPr="003265F4">
        <w:rPr>
          <w:rtl/>
        </w:rPr>
        <w:t>ا از زبان عل</w:t>
      </w:r>
      <w:r w:rsidR="00BF09B6">
        <w:rPr>
          <w:rtl/>
        </w:rPr>
        <w:t>ی</w:t>
      </w:r>
      <w:r w:rsidRPr="003265F4">
        <w:rPr>
          <w:rtl/>
        </w:rPr>
        <w:t xml:space="preserve"> سخن مى‌گفت،‌ به مردم اشاره كرد تا ساكت شوند و چون ساكت شدند و زنگ‌ها از حرکت ا</w:t>
      </w:r>
      <w:r w:rsidR="00BF09B6">
        <w:rPr>
          <w:rtl/>
        </w:rPr>
        <w:t>ی</w:t>
      </w:r>
      <w:r w:rsidRPr="003265F4">
        <w:rPr>
          <w:rtl/>
        </w:rPr>
        <w:t>ستاد، گفت: سخنم را با ستا</w:t>
      </w:r>
      <w:r w:rsidR="00BF09B6">
        <w:rPr>
          <w:rtl/>
        </w:rPr>
        <w:t>ی</w:t>
      </w:r>
      <w:r w:rsidRPr="003265F4">
        <w:rPr>
          <w:rtl/>
        </w:rPr>
        <w:t>ش پروردگار و با دورود و سلام بر جدم رسول خدا آغاز مى‌كنم،‌ اى مردم كوفه و اى اهل ن</w:t>
      </w:r>
      <w:r w:rsidR="00BF09B6">
        <w:rPr>
          <w:rtl/>
        </w:rPr>
        <w:t>ی</w:t>
      </w:r>
      <w:r w:rsidRPr="003265F4">
        <w:rPr>
          <w:rtl/>
        </w:rPr>
        <w:t>رنگ و خدعه، اش</w:t>
      </w:r>
      <w:r w:rsidR="00BF09B6">
        <w:rPr>
          <w:rtl/>
        </w:rPr>
        <w:t xml:space="preserve">ک </w:t>
      </w:r>
      <w:r w:rsidRPr="003265F4">
        <w:rPr>
          <w:rtl/>
        </w:rPr>
        <w:t>چشمانتان هم</w:t>
      </w:r>
      <w:r w:rsidR="00BF09B6">
        <w:rPr>
          <w:rtl/>
        </w:rPr>
        <w:t>ی</w:t>
      </w:r>
      <w:r w:rsidRPr="003265F4">
        <w:rPr>
          <w:rtl/>
        </w:rPr>
        <w:t>شه جارى باد، و ناله</w:t>
      </w:r>
      <w:r w:rsidR="00E97B68">
        <w:rPr>
          <w:rtl/>
        </w:rPr>
        <w:t>‌ها</w:t>
      </w:r>
      <w:r w:rsidR="00BF09B6">
        <w:rPr>
          <w:rtl/>
        </w:rPr>
        <w:t>ی</w:t>
      </w:r>
      <w:r w:rsidRPr="003265F4">
        <w:rPr>
          <w:rtl/>
        </w:rPr>
        <w:t xml:space="preserve"> ‌اندوه شما ه</w:t>
      </w:r>
      <w:r w:rsidR="00BF09B6">
        <w:rPr>
          <w:rtl/>
        </w:rPr>
        <w:t>ی</w:t>
      </w:r>
      <w:r w:rsidRPr="003265F4">
        <w:rPr>
          <w:rtl/>
        </w:rPr>
        <w:t>چ وقت پا</w:t>
      </w:r>
      <w:r w:rsidR="00BF09B6">
        <w:rPr>
          <w:rtl/>
        </w:rPr>
        <w:t>ی</w:t>
      </w:r>
      <w:r w:rsidRPr="003265F4">
        <w:rPr>
          <w:rtl/>
        </w:rPr>
        <w:t>ان ن</w:t>
      </w:r>
      <w:r w:rsidR="00BF09B6">
        <w:rPr>
          <w:rtl/>
        </w:rPr>
        <w:t>ی</w:t>
      </w:r>
      <w:r w:rsidRPr="003265F4">
        <w:rPr>
          <w:rtl/>
        </w:rPr>
        <w:t>ابد، مَثَل شما،‌ مَثَل كسى است كه رشته خود را پس از محكم شدن از هم مى‌گسست....</w:t>
      </w:r>
    </w:p>
    <w:p w:rsidR="003265F4" w:rsidRPr="003265F4" w:rsidRDefault="003265F4" w:rsidP="00CF291D">
      <w:pPr>
        <w:pStyle w:val="a8"/>
        <w:rPr>
          <w:rtl/>
        </w:rPr>
      </w:pPr>
      <w:r w:rsidRPr="003265F4">
        <w:rPr>
          <w:rtl/>
        </w:rPr>
        <w:t>در حالى كه ش</w:t>
      </w:r>
      <w:r w:rsidR="00BF09B6">
        <w:rPr>
          <w:rtl/>
        </w:rPr>
        <w:t>ی</w:t>
      </w:r>
      <w:r w:rsidRPr="003265F4">
        <w:rPr>
          <w:rtl/>
        </w:rPr>
        <w:t>خ مف</w:t>
      </w:r>
      <w:r w:rsidR="00BF09B6">
        <w:rPr>
          <w:rtl/>
        </w:rPr>
        <w:t>ی</w:t>
      </w:r>
      <w:r w:rsidRPr="003265F4">
        <w:rPr>
          <w:rtl/>
        </w:rPr>
        <w:t>د و برخى د</w:t>
      </w:r>
      <w:r w:rsidR="00BF09B6">
        <w:rPr>
          <w:rtl/>
        </w:rPr>
        <w:t>ی</w:t>
      </w:r>
      <w:r w:rsidRPr="003265F4">
        <w:rPr>
          <w:rtl/>
        </w:rPr>
        <w:t>گر از علما، هم</w:t>
      </w:r>
      <w:r w:rsidR="00BF09B6">
        <w:rPr>
          <w:rtl/>
        </w:rPr>
        <w:t>ی</w:t>
      </w:r>
      <w:r w:rsidRPr="003265F4">
        <w:rPr>
          <w:rtl/>
        </w:rPr>
        <w:t>ن خطبه را از زبان حضرت ز</w:t>
      </w:r>
      <w:r w:rsidR="00BF09B6">
        <w:rPr>
          <w:rtl/>
        </w:rPr>
        <w:t>ی</w:t>
      </w:r>
      <w:r w:rsidRPr="003265F4">
        <w:rPr>
          <w:rtl/>
        </w:rPr>
        <w:t>نب سلام الله عل</w:t>
      </w:r>
      <w:r w:rsidR="00BF09B6">
        <w:rPr>
          <w:rtl/>
        </w:rPr>
        <w:t>ی</w:t>
      </w:r>
      <w:r w:rsidRPr="003265F4">
        <w:rPr>
          <w:rtl/>
        </w:rPr>
        <w:t>ها نقل كرده‌اند:</w:t>
      </w:r>
    </w:p>
    <w:p w:rsidR="003265F4" w:rsidRPr="003265F4" w:rsidRDefault="003265F4" w:rsidP="00CF291D">
      <w:pPr>
        <w:pStyle w:val="a8"/>
        <w:rPr>
          <w:rtl/>
        </w:rPr>
      </w:pPr>
      <w:r w:rsidRPr="003265F4">
        <w:rPr>
          <w:rtl/>
        </w:rPr>
        <w:t>ز</w:t>
      </w:r>
      <w:r w:rsidR="00BF09B6">
        <w:rPr>
          <w:rtl/>
        </w:rPr>
        <w:t>ی</w:t>
      </w:r>
      <w:r w:rsidRPr="003265F4">
        <w:rPr>
          <w:rtl/>
        </w:rPr>
        <w:t>نب دختر عل</w:t>
      </w:r>
      <w:r w:rsidR="00BF09B6">
        <w:rPr>
          <w:rtl/>
        </w:rPr>
        <w:t>ی</w:t>
      </w:r>
      <w:r w:rsidRPr="003265F4">
        <w:rPr>
          <w:rtl/>
        </w:rPr>
        <w:t xml:space="preserve"> را د</w:t>
      </w:r>
      <w:r w:rsidR="00BF09B6">
        <w:rPr>
          <w:rtl/>
        </w:rPr>
        <w:t>ی</w:t>
      </w:r>
      <w:r w:rsidRPr="003265F4">
        <w:rPr>
          <w:rtl/>
        </w:rPr>
        <w:t>دم و همانند او سخنورى ند</w:t>
      </w:r>
      <w:r w:rsidR="00BF09B6">
        <w:rPr>
          <w:rtl/>
        </w:rPr>
        <w:t>ی</w:t>
      </w:r>
      <w:r w:rsidRPr="003265F4">
        <w:rPr>
          <w:rtl/>
        </w:rPr>
        <w:t>دم</w:t>
      </w:r>
      <w:r w:rsidR="005F6B56">
        <w:rPr>
          <w:rtl/>
        </w:rPr>
        <w:t>،</w:t>
      </w:r>
      <w:r w:rsidRPr="003265F4">
        <w:rPr>
          <w:rtl/>
        </w:rPr>
        <w:t>...</w:t>
      </w:r>
    </w:p>
    <w:p w:rsidR="003265F4" w:rsidRPr="003265F4" w:rsidRDefault="003265F4" w:rsidP="00CF291D">
      <w:pPr>
        <w:pStyle w:val="a8"/>
        <w:rPr>
          <w:rtl/>
        </w:rPr>
      </w:pPr>
      <w:r w:rsidRPr="003265F4">
        <w:rPr>
          <w:rtl/>
        </w:rPr>
        <w:t>همچن</w:t>
      </w:r>
      <w:r w:rsidR="00BF09B6">
        <w:rPr>
          <w:rtl/>
        </w:rPr>
        <w:t>ی</w:t>
      </w:r>
      <w:r w:rsidRPr="003265F4">
        <w:rPr>
          <w:rtl/>
        </w:rPr>
        <w:t>ن در قض</w:t>
      </w:r>
      <w:r w:rsidR="00BF09B6">
        <w:rPr>
          <w:rtl/>
        </w:rPr>
        <w:t>ی</w:t>
      </w:r>
      <w:r w:rsidRPr="003265F4">
        <w:rPr>
          <w:rtl/>
        </w:rPr>
        <w:t>ه منع كودكان اهل ب</w:t>
      </w:r>
      <w:r w:rsidR="00BF09B6">
        <w:rPr>
          <w:rtl/>
        </w:rPr>
        <w:t>ی</w:t>
      </w:r>
      <w:r w:rsidRPr="003265F4">
        <w:rPr>
          <w:rtl/>
        </w:rPr>
        <w:t>ت از خوردن صدقات كوف</w:t>
      </w:r>
      <w:r w:rsidR="00BF09B6">
        <w:rPr>
          <w:rtl/>
        </w:rPr>
        <w:t>ی</w:t>
      </w:r>
      <w:r w:rsidRPr="003265F4">
        <w:rPr>
          <w:rtl/>
        </w:rPr>
        <w:t>ان، برخى از علما آن را براى امّ‌كلثوم و برخى براى حضرت ز</w:t>
      </w:r>
      <w:r w:rsidR="00BF09B6">
        <w:rPr>
          <w:rtl/>
        </w:rPr>
        <w:t>ی</w:t>
      </w:r>
      <w:r w:rsidRPr="003265F4">
        <w:rPr>
          <w:rtl/>
        </w:rPr>
        <w:t>نب سلام الله عل</w:t>
      </w:r>
      <w:r w:rsidR="00BF09B6">
        <w:rPr>
          <w:rtl/>
        </w:rPr>
        <w:t>ی</w:t>
      </w:r>
      <w:r w:rsidRPr="003265F4">
        <w:rPr>
          <w:rtl/>
        </w:rPr>
        <w:t>ها نقل كرده‌اند</w:t>
      </w:r>
      <w:r w:rsidR="005F6B56">
        <w:rPr>
          <w:rtl/>
        </w:rPr>
        <w:t>،</w:t>
      </w:r>
      <w:r w:rsidRPr="003265F4">
        <w:rPr>
          <w:rtl/>
        </w:rPr>
        <w:t xml:space="preserve"> چنانچه ش</w:t>
      </w:r>
      <w:r w:rsidR="00BF09B6">
        <w:rPr>
          <w:rtl/>
        </w:rPr>
        <w:t>ی</w:t>
      </w:r>
      <w:r w:rsidRPr="003265F4">
        <w:rPr>
          <w:rtl/>
        </w:rPr>
        <w:t>خ انصارى رضوان الله تعالى عل</w:t>
      </w:r>
      <w:r w:rsidR="00BF09B6">
        <w:rPr>
          <w:rtl/>
        </w:rPr>
        <w:t>ی</w:t>
      </w:r>
      <w:r w:rsidRPr="003265F4">
        <w:rPr>
          <w:rtl/>
        </w:rPr>
        <w:t>ه در ا</w:t>
      </w:r>
      <w:r w:rsidR="00BF09B6">
        <w:rPr>
          <w:rtl/>
        </w:rPr>
        <w:t>ی</w:t>
      </w:r>
      <w:r w:rsidRPr="003265F4">
        <w:rPr>
          <w:rtl/>
        </w:rPr>
        <w:t>ن باره مى‌نو</w:t>
      </w:r>
      <w:r w:rsidR="00BF09B6">
        <w:rPr>
          <w:rtl/>
        </w:rPr>
        <w:t>ی</w:t>
      </w:r>
      <w:r w:rsidRPr="003265F4">
        <w:rPr>
          <w:rtl/>
        </w:rPr>
        <w:t>سد:</w:t>
      </w:r>
    </w:p>
    <w:p w:rsidR="003265F4" w:rsidRPr="003265F4" w:rsidRDefault="003265F4" w:rsidP="00CF291D">
      <w:pPr>
        <w:pStyle w:val="a8"/>
        <w:rPr>
          <w:rtl/>
        </w:rPr>
      </w:pPr>
      <w:r w:rsidRPr="003265F4">
        <w:rPr>
          <w:rtl/>
        </w:rPr>
        <w:t>داستان ممانعت اس</w:t>
      </w:r>
      <w:r w:rsidR="00BF09B6">
        <w:rPr>
          <w:rtl/>
        </w:rPr>
        <w:t>ی</w:t>
      </w:r>
      <w:r w:rsidRPr="003265F4">
        <w:rPr>
          <w:rtl/>
        </w:rPr>
        <w:t>ران از خوردن صدقه اهل كوفه توسط حضرت ز</w:t>
      </w:r>
      <w:r w:rsidR="00BF09B6">
        <w:rPr>
          <w:rtl/>
        </w:rPr>
        <w:t>ی</w:t>
      </w:r>
      <w:r w:rsidRPr="003265F4">
        <w:rPr>
          <w:rtl/>
        </w:rPr>
        <w:t xml:space="preserve">نب </w:t>
      </w:r>
      <w:r w:rsidR="00BF09B6">
        <w:rPr>
          <w:rtl/>
        </w:rPr>
        <w:t>ی</w:t>
      </w:r>
      <w:r w:rsidRPr="003265F4">
        <w:rPr>
          <w:rtl/>
        </w:rPr>
        <w:t>ا امّ‌كلثوم معروف و مشهور است كه چون گرفتن صدقه بر اهل ب</w:t>
      </w:r>
      <w:r w:rsidR="00BF09B6">
        <w:rPr>
          <w:rtl/>
        </w:rPr>
        <w:t>ی</w:t>
      </w:r>
      <w:r w:rsidRPr="003265F4">
        <w:rPr>
          <w:rtl/>
        </w:rPr>
        <w:t>ت حرام بود، منع</w:t>
      </w:r>
      <w:r w:rsidR="00B21B46">
        <w:rPr>
          <w:rtl/>
        </w:rPr>
        <w:t xml:space="preserve"> مى‌</w:t>
      </w:r>
      <w:r w:rsidRPr="003265F4">
        <w:rPr>
          <w:rtl/>
        </w:rPr>
        <w:t>كردند.</w:t>
      </w:r>
    </w:p>
    <w:p w:rsidR="003265F4" w:rsidRPr="00CF1672" w:rsidRDefault="003265F4" w:rsidP="00CF291D">
      <w:pPr>
        <w:pStyle w:val="a9"/>
        <w:rPr>
          <w:rtl/>
        </w:rPr>
      </w:pPr>
      <w:r w:rsidRPr="00CF1672">
        <w:rPr>
          <w:rtl/>
        </w:rPr>
        <w:t>جواب:</w:t>
      </w:r>
    </w:p>
    <w:p w:rsidR="003265F4" w:rsidRPr="00CF1672" w:rsidRDefault="003265F4" w:rsidP="00CF291D">
      <w:pPr>
        <w:pStyle w:val="a8"/>
        <w:rPr>
          <w:spacing w:val="-4"/>
          <w:rtl/>
        </w:rPr>
      </w:pPr>
      <w:r w:rsidRPr="00CF1672">
        <w:rPr>
          <w:spacing w:val="-4"/>
          <w:rtl/>
        </w:rPr>
        <w:t>با رجوع به کتاب</w:t>
      </w:r>
      <w:r w:rsidR="00CF1672" w:rsidRPr="00CF1672">
        <w:rPr>
          <w:rFonts w:hint="cs"/>
          <w:spacing w:val="-4"/>
          <w:rtl/>
        </w:rPr>
        <w:t>‌</w:t>
      </w:r>
      <w:r w:rsidRPr="00CF1672">
        <w:rPr>
          <w:spacing w:val="-4"/>
          <w:rtl/>
        </w:rPr>
        <w:t>های</w:t>
      </w:r>
      <w:r w:rsidR="00BF09B6" w:rsidRPr="00CF1672">
        <w:rPr>
          <w:spacing w:val="-4"/>
          <w:rtl/>
        </w:rPr>
        <w:t>،</w:t>
      </w:r>
      <w:r w:rsidRPr="00CF1672">
        <w:rPr>
          <w:spacing w:val="-4"/>
          <w:rtl/>
        </w:rPr>
        <w:t>بلاغات النسا</w:t>
      </w:r>
      <w:r w:rsidR="00BF09B6" w:rsidRPr="00CF1672">
        <w:rPr>
          <w:spacing w:val="-4"/>
          <w:rtl/>
        </w:rPr>
        <w:t>،</w:t>
      </w:r>
      <w:r w:rsidRPr="00CF1672">
        <w:rPr>
          <w:spacing w:val="-4"/>
          <w:rtl/>
        </w:rPr>
        <w:t xml:space="preserve"> تذکر</w:t>
      </w:r>
      <w:r w:rsidR="00CF1672" w:rsidRPr="00CF1672">
        <w:rPr>
          <w:rFonts w:hint="cs"/>
          <w:spacing w:val="-4"/>
          <w:rtl/>
        </w:rPr>
        <w:t>ة</w:t>
      </w:r>
      <w:r w:rsidRPr="00CF1672">
        <w:rPr>
          <w:spacing w:val="-4"/>
          <w:rtl/>
        </w:rPr>
        <w:t xml:space="preserve"> الحمدونیه و نثر الدرر از کتب شیعه</w:t>
      </w:r>
      <w:r w:rsidR="00E97B68" w:rsidRPr="00CF1672">
        <w:rPr>
          <w:spacing w:val="-4"/>
          <w:rtl/>
        </w:rPr>
        <w:t xml:space="preserve">‌ای </w:t>
      </w:r>
      <w:r w:rsidRPr="00CF1672">
        <w:rPr>
          <w:spacing w:val="-4"/>
          <w:rtl/>
        </w:rPr>
        <w:t>که آقای قزوینی از آنها نام بردند، متوجه</w:t>
      </w:r>
      <w:r w:rsidR="00E97B68" w:rsidRPr="00CF1672">
        <w:rPr>
          <w:spacing w:val="-4"/>
          <w:rtl/>
        </w:rPr>
        <w:t xml:space="preserve"> می‌</w:t>
      </w:r>
      <w:r w:rsidRPr="00CF1672">
        <w:rPr>
          <w:spacing w:val="-4"/>
          <w:rtl/>
        </w:rPr>
        <w:t>شویم که در هر سه کت</w:t>
      </w:r>
      <w:r w:rsidR="00CF1672" w:rsidRPr="00CF1672">
        <w:rPr>
          <w:spacing w:val="-4"/>
          <w:rtl/>
        </w:rPr>
        <w:t>اب خطبه به نام ام کلثوم ثبت شده</w:t>
      </w:r>
      <w:r w:rsidRPr="00CF1672">
        <w:rPr>
          <w:spacing w:val="-4"/>
          <w:rtl/>
        </w:rPr>
        <w:t>! اما.....!!؟</w:t>
      </w:r>
    </w:p>
    <w:p w:rsidR="003265F4" w:rsidRPr="003265F4" w:rsidRDefault="003265F4" w:rsidP="00CF291D">
      <w:pPr>
        <w:pStyle w:val="a8"/>
        <w:widowControl w:val="0"/>
        <w:rPr>
          <w:rtl/>
        </w:rPr>
      </w:pPr>
      <w:r w:rsidRPr="003265F4">
        <w:rPr>
          <w:rtl/>
        </w:rPr>
        <w:t>1-</w:t>
      </w:r>
      <w:r w:rsidR="00CF1672">
        <w:rPr>
          <w:rFonts w:hint="cs"/>
          <w:rtl/>
        </w:rPr>
        <w:t xml:space="preserve"> </w:t>
      </w:r>
      <w:r w:rsidRPr="003265F4">
        <w:rPr>
          <w:rtl/>
        </w:rPr>
        <w:t>منظور نویسندگان این کتب این نبوده که ام کلثوم همان زینب است.. چرا؟؟ چونکه آنها خطبه</w:t>
      </w:r>
      <w:r w:rsidR="00E97B68">
        <w:rPr>
          <w:rtl/>
        </w:rPr>
        <w:t xml:space="preserve">‌ای </w:t>
      </w:r>
      <w:r w:rsidRPr="003265F4">
        <w:rPr>
          <w:rtl/>
        </w:rPr>
        <w:t>غیر از این خطبه را برای حضرت زینب (س) نقل کرده</w:t>
      </w:r>
      <w:r w:rsidR="00E97B68">
        <w:rPr>
          <w:rtl/>
        </w:rPr>
        <w:t>‌اند</w:t>
      </w:r>
      <w:r w:rsidRPr="003265F4">
        <w:rPr>
          <w:rtl/>
        </w:rPr>
        <w:t xml:space="preserve"> که خطاب به یزید ایراد شده . و</w:t>
      </w:r>
      <w:r w:rsidR="00E97B68">
        <w:rPr>
          <w:rtl/>
        </w:rPr>
        <w:t xml:space="preserve"> می‌</w:t>
      </w:r>
      <w:r w:rsidRPr="003265F4">
        <w:rPr>
          <w:rtl/>
        </w:rPr>
        <w:t>بینیم که در هر کدام از این کتب از هر دو نام برده شده ولی آن خطبه فقط به اسم یک نفر ثبت شده. و صاحبان این کتب برای ام کلثوم و زینب هر کدام تذکره جدا</w:t>
      </w:r>
      <w:r w:rsidRPr="003265F4">
        <w:rPr>
          <w:rFonts w:hint="cs"/>
          <w:rtl/>
        </w:rPr>
        <w:t>گ</w:t>
      </w:r>
      <w:r w:rsidRPr="003265F4">
        <w:rPr>
          <w:rtl/>
        </w:rPr>
        <w:t>انه</w:t>
      </w:r>
      <w:r w:rsidR="00E97B68">
        <w:rPr>
          <w:rtl/>
        </w:rPr>
        <w:t xml:space="preserve">‌ای </w:t>
      </w:r>
      <w:r w:rsidRPr="003265F4">
        <w:rPr>
          <w:rtl/>
        </w:rPr>
        <w:t>نوشته</w:t>
      </w:r>
      <w:r w:rsidR="00E97B68">
        <w:rPr>
          <w:rtl/>
        </w:rPr>
        <w:t>‌اند</w:t>
      </w:r>
      <w:r w:rsidRPr="003265F4">
        <w:rPr>
          <w:rtl/>
        </w:rPr>
        <w:t>.</w:t>
      </w:r>
    </w:p>
    <w:p w:rsidR="003265F4" w:rsidRPr="003265F4" w:rsidRDefault="003265F4" w:rsidP="00CF291D">
      <w:pPr>
        <w:pStyle w:val="a8"/>
        <w:widowControl w:val="0"/>
        <w:rPr>
          <w:rtl/>
        </w:rPr>
      </w:pPr>
      <w:r w:rsidRPr="003265F4">
        <w:rPr>
          <w:rtl/>
        </w:rPr>
        <w:t>2- نکت</w:t>
      </w:r>
      <w:r w:rsidR="00CF1672">
        <w:rPr>
          <w:rFonts w:hint="cs"/>
          <w:rtl/>
        </w:rPr>
        <w:t>ه</w:t>
      </w:r>
      <w:r w:rsidRPr="003265F4">
        <w:rPr>
          <w:rtl/>
        </w:rPr>
        <w:t xml:space="preserve"> جالبی که در این دو نقل قابل توجه است این است که</w:t>
      </w:r>
      <w:r w:rsidR="00BF09B6">
        <w:rPr>
          <w:rtl/>
        </w:rPr>
        <w:t>،</w:t>
      </w:r>
      <w:r w:rsidRPr="003265F4">
        <w:rPr>
          <w:rtl/>
        </w:rPr>
        <w:t xml:space="preserve"> این روایت از شش نفر نقل شده! و</w:t>
      </w:r>
      <w:r w:rsidR="00CF1672">
        <w:rPr>
          <w:rFonts w:hint="cs"/>
          <w:rtl/>
        </w:rPr>
        <w:t xml:space="preserve"> </w:t>
      </w:r>
      <w:r w:rsidRPr="003265F4">
        <w:rPr>
          <w:rtl/>
        </w:rPr>
        <w:t>هر 6 نفر سخن خود را با این جمله شروع</w:t>
      </w:r>
      <w:r w:rsidR="00E97B68">
        <w:rPr>
          <w:rtl/>
        </w:rPr>
        <w:t xml:space="preserve"> می‌</w:t>
      </w:r>
      <w:r w:rsidRPr="003265F4">
        <w:rPr>
          <w:rtl/>
        </w:rPr>
        <w:t>کنند: "ام کلثوم" یا "زینب" را دیدم و مثل او سخنرانی ندیدم</w:t>
      </w:r>
      <w:r w:rsidR="00BF09B6">
        <w:rPr>
          <w:rtl/>
        </w:rPr>
        <w:t>،</w:t>
      </w:r>
      <w:r w:rsidRPr="003265F4">
        <w:rPr>
          <w:rtl/>
        </w:rPr>
        <w:t>گویا از زبان علی سخن</w:t>
      </w:r>
      <w:r w:rsidR="00E97B68">
        <w:rPr>
          <w:rtl/>
        </w:rPr>
        <w:t xml:space="preserve"> می‌</w:t>
      </w:r>
      <w:r w:rsidR="00BF09B6">
        <w:rPr>
          <w:rtl/>
        </w:rPr>
        <w:t>‌</w:t>
      </w:r>
      <w:r w:rsidRPr="003265F4">
        <w:rPr>
          <w:rtl/>
        </w:rPr>
        <w:t>گفت.</w:t>
      </w:r>
    </w:p>
    <w:p w:rsidR="003265F4" w:rsidRPr="00CF1672" w:rsidRDefault="003265F4" w:rsidP="00CF291D">
      <w:pPr>
        <w:pStyle w:val="a8"/>
        <w:rPr>
          <w:rtl/>
        </w:rPr>
      </w:pPr>
      <w:r w:rsidRPr="00CF1672">
        <w:rPr>
          <w:rStyle w:val="Char5"/>
          <w:rtl/>
        </w:rPr>
        <w:t>الف</w:t>
      </w:r>
      <w:r w:rsidRPr="003265F4">
        <w:rPr>
          <w:rtl/>
        </w:rPr>
        <w:t>:</w:t>
      </w:r>
      <w:r w:rsidR="00CF1672">
        <w:rPr>
          <w:rFonts w:hint="cs"/>
          <w:rtl/>
        </w:rPr>
        <w:t xml:space="preserve"> </w:t>
      </w:r>
      <w:r w:rsidRPr="003265F4">
        <w:rPr>
          <w:rtl/>
        </w:rPr>
        <w:t>در بلاغات النسا</w:t>
      </w:r>
      <w:r w:rsidRPr="003265F4">
        <w:rPr>
          <w:rFonts w:hint="cs"/>
          <w:rtl/>
        </w:rPr>
        <w:t xml:space="preserve"> </w:t>
      </w:r>
      <w:r w:rsidRPr="003265F4">
        <w:rPr>
          <w:rtl/>
        </w:rPr>
        <w:t xml:space="preserve">از جعفر بن محمد عن آبائه </w:t>
      </w:r>
      <w:r w:rsidR="00E97B68">
        <w:rPr>
          <w:rFonts w:cs="CTraditional Arabic" w:hint="cs"/>
          <w:rtl/>
        </w:rPr>
        <w:t>‡</w:t>
      </w:r>
      <w:r w:rsidR="00E97B68">
        <w:rPr>
          <w:rtl/>
        </w:rPr>
        <w:t>:</w:t>
      </w:r>
      <w:r w:rsidRPr="003265F4">
        <w:rPr>
          <w:rFonts w:hint="cs"/>
          <w:rtl/>
        </w:rPr>
        <w:t xml:space="preserve"> </w:t>
      </w:r>
      <w:r w:rsidR="00CF1672" w:rsidRPr="00CF1672">
        <w:rPr>
          <w:rStyle w:val="Char8"/>
          <w:rFonts w:hint="cs"/>
          <w:rtl/>
        </w:rPr>
        <w:t>«</w:t>
      </w:r>
      <w:r w:rsidRPr="00292E6B">
        <w:rPr>
          <w:rStyle w:val="Char1"/>
          <w:szCs w:val="27"/>
          <w:rtl/>
        </w:rPr>
        <w:t>ورأيت أم كلثوم عليها السلام ولم أر خفرة والله أنطق منها كأنما تنطق وتفرغ على لسان أمير ال</w:t>
      </w:r>
      <w:r w:rsidR="00CF1672" w:rsidRPr="00292E6B">
        <w:rPr>
          <w:rStyle w:val="Char1"/>
          <w:rFonts w:hint="cs"/>
          <w:szCs w:val="27"/>
          <w:rtl/>
        </w:rPr>
        <w:t>ـ</w:t>
      </w:r>
      <w:r w:rsidRPr="00292E6B">
        <w:rPr>
          <w:rStyle w:val="Char1"/>
          <w:szCs w:val="27"/>
          <w:rtl/>
        </w:rPr>
        <w:t xml:space="preserve">مؤمنين </w:t>
      </w:r>
      <w:r w:rsidR="00E97B68" w:rsidRPr="00292E6B">
        <w:rPr>
          <w:rStyle w:val="Char1"/>
          <w:szCs w:val="27"/>
          <w:rtl/>
        </w:rPr>
        <w:sym w:font="AGA Arabesque" w:char="F075"/>
      </w:r>
      <w:r w:rsidR="00CF1672" w:rsidRPr="00CF1672">
        <w:rPr>
          <w:rStyle w:val="Char8"/>
          <w:rFonts w:hint="cs"/>
          <w:rtl/>
        </w:rPr>
        <w:t>»</w:t>
      </w:r>
      <w:r w:rsidR="00CF1672">
        <w:rPr>
          <w:rFonts w:hint="cs"/>
          <w:rtl/>
        </w:rPr>
        <w:t>.</w:t>
      </w:r>
    </w:p>
    <w:p w:rsidR="003265F4" w:rsidRPr="00E97B68" w:rsidRDefault="003265F4" w:rsidP="00CF291D">
      <w:pPr>
        <w:pStyle w:val="a8"/>
        <w:rPr>
          <w:rtl/>
        </w:rPr>
      </w:pPr>
      <w:r w:rsidRPr="00CF1672">
        <w:rPr>
          <w:rStyle w:val="Char5"/>
          <w:rtl/>
        </w:rPr>
        <w:t>ب</w:t>
      </w:r>
      <w:r w:rsidRPr="003265F4">
        <w:rPr>
          <w:rtl/>
        </w:rPr>
        <w:t>:</w:t>
      </w:r>
      <w:r w:rsidR="00CF1672">
        <w:rPr>
          <w:rFonts w:hint="cs"/>
          <w:rtl/>
        </w:rPr>
        <w:t xml:space="preserve"> </w:t>
      </w:r>
      <w:r w:rsidRPr="003265F4">
        <w:rPr>
          <w:rtl/>
        </w:rPr>
        <w:t>در احتجاج از حذ</w:t>
      </w:r>
      <w:r w:rsidR="00BF09B6">
        <w:rPr>
          <w:rtl/>
        </w:rPr>
        <w:t>ی</w:t>
      </w:r>
      <w:r w:rsidRPr="003265F4">
        <w:rPr>
          <w:rtl/>
        </w:rPr>
        <w:t>م الاسد</w:t>
      </w:r>
      <w:r w:rsidR="00BF09B6">
        <w:rPr>
          <w:rtl/>
        </w:rPr>
        <w:t>ی</w:t>
      </w:r>
      <w:r w:rsidRPr="00CF1672">
        <w:rPr>
          <w:vertAlign w:val="superscript"/>
          <w:rtl/>
        </w:rPr>
        <w:footnoteReference w:id="66"/>
      </w:r>
      <w:r w:rsidR="00E97B68">
        <w:rPr>
          <w:rtl/>
        </w:rPr>
        <w:t>:</w:t>
      </w:r>
      <w:r w:rsidRPr="003265F4">
        <w:rPr>
          <w:rtl/>
        </w:rPr>
        <w:t xml:space="preserve"> </w:t>
      </w:r>
      <w:r w:rsidR="00CF1672" w:rsidRPr="00CF1672">
        <w:rPr>
          <w:rStyle w:val="Char8"/>
          <w:rFonts w:hint="cs"/>
          <w:rtl/>
        </w:rPr>
        <w:t>«</w:t>
      </w:r>
      <w:r w:rsidRPr="00292E6B">
        <w:rPr>
          <w:rStyle w:val="Char1"/>
          <w:szCs w:val="27"/>
          <w:rtl/>
        </w:rPr>
        <w:t>قال حذيم الاسدي: ل</w:t>
      </w:r>
      <w:r w:rsidR="007A2616" w:rsidRPr="00292E6B">
        <w:rPr>
          <w:rStyle w:val="Char1"/>
          <w:rFonts w:hint="cs"/>
          <w:szCs w:val="27"/>
          <w:rtl/>
        </w:rPr>
        <w:t>ـ</w:t>
      </w:r>
      <w:r w:rsidRPr="00292E6B">
        <w:rPr>
          <w:rStyle w:val="Char1"/>
          <w:szCs w:val="27"/>
          <w:rtl/>
        </w:rPr>
        <w:t xml:space="preserve">م اروالله خفرة قط انطق منها، كأنها تنطق وتفرغ على لسان علي </w:t>
      </w:r>
      <w:r w:rsidR="00E97B68" w:rsidRPr="00292E6B">
        <w:rPr>
          <w:rStyle w:val="Char1"/>
          <w:szCs w:val="27"/>
          <w:rtl/>
        </w:rPr>
        <w:sym w:font="AGA Arabesque" w:char="F075"/>
      </w:r>
      <w:r w:rsidR="00CF1672" w:rsidRPr="00CF1672">
        <w:rPr>
          <w:rStyle w:val="Char8"/>
          <w:rFonts w:hint="cs"/>
          <w:rtl/>
        </w:rPr>
        <w:t>»</w:t>
      </w:r>
      <w:r w:rsidR="00CF1672">
        <w:rPr>
          <w:rFonts w:hint="cs"/>
          <w:rtl/>
        </w:rPr>
        <w:t>.</w:t>
      </w:r>
    </w:p>
    <w:p w:rsidR="003265F4" w:rsidRPr="00CF1672" w:rsidRDefault="003265F4" w:rsidP="00CF291D">
      <w:pPr>
        <w:pStyle w:val="a8"/>
        <w:rPr>
          <w:spacing w:val="-2"/>
          <w:rtl/>
        </w:rPr>
      </w:pPr>
      <w:r w:rsidRPr="00CF1672">
        <w:rPr>
          <w:rStyle w:val="Char5"/>
          <w:spacing w:val="-2"/>
          <w:rtl/>
        </w:rPr>
        <w:t>پ</w:t>
      </w:r>
      <w:r w:rsidRPr="00CF1672">
        <w:rPr>
          <w:spacing w:val="-2"/>
          <w:rtl/>
        </w:rPr>
        <w:t>:</w:t>
      </w:r>
      <w:r w:rsidR="00CF1672" w:rsidRPr="00CF1672">
        <w:rPr>
          <w:rFonts w:hint="cs"/>
          <w:spacing w:val="-2"/>
          <w:rtl/>
        </w:rPr>
        <w:t xml:space="preserve"> </w:t>
      </w:r>
      <w:r w:rsidRPr="00CF1672">
        <w:rPr>
          <w:spacing w:val="-2"/>
          <w:rtl/>
        </w:rPr>
        <w:t xml:space="preserve">در  معالم المدرستین:  </w:t>
      </w:r>
      <w:r w:rsidR="00CF1672" w:rsidRPr="00CF1672">
        <w:rPr>
          <w:rStyle w:val="Char8"/>
          <w:rFonts w:hint="cs"/>
          <w:spacing w:val="-2"/>
          <w:rtl/>
        </w:rPr>
        <w:t>«</w:t>
      </w:r>
      <w:r w:rsidRPr="00292E6B">
        <w:rPr>
          <w:rStyle w:val="Char1"/>
          <w:spacing w:val="-2"/>
          <w:szCs w:val="27"/>
          <w:rtl/>
        </w:rPr>
        <w:t>وقال بشير بن حذيم الاسدي: نظرت إلى زينب بنت على يومئذ - ولم أر خفرة قط انطق منها كأنما تنطق عن لسان أمير ال</w:t>
      </w:r>
      <w:r w:rsidR="00CF1672" w:rsidRPr="00292E6B">
        <w:rPr>
          <w:rStyle w:val="Char1"/>
          <w:rFonts w:hint="cs"/>
          <w:spacing w:val="-2"/>
          <w:szCs w:val="27"/>
          <w:rtl/>
        </w:rPr>
        <w:t>ـ</w:t>
      </w:r>
      <w:r w:rsidRPr="00292E6B">
        <w:rPr>
          <w:rStyle w:val="Char1"/>
          <w:spacing w:val="-2"/>
          <w:szCs w:val="27"/>
          <w:rtl/>
        </w:rPr>
        <w:t>مؤمنين علي بن أبي طالب</w:t>
      </w:r>
      <w:r w:rsidR="00E97B68" w:rsidRPr="00CF1672">
        <w:rPr>
          <w:rFonts w:hint="cs"/>
          <w:spacing w:val="-2"/>
          <w:rtl/>
        </w:rPr>
        <w:t xml:space="preserve"> </w:t>
      </w:r>
      <w:r w:rsidR="00E97B68" w:rsidRPr="00CF1672">
        <w:rPr>
          <w:spacing w:val="-2"/>
        </w:rPr>
        <w:sym w:font="AGA Arabesque" w:char="F075"/>
      </w:r>
      <w:r w:rsidR="00CF1672" w:rsidRPr="00CF1672">
        <w:rPr>
          <w:rStyle w:val="Char8"/>
          <w:rFonts w:hint="cs"/>
          <w:spacing w:val="-2"/>
          <w:rtl/>
        </w:rPr>
        <w:t>»</w:t>
      </w:r>
      <w:r w:rsidRPr="00CF1672">
        <w:rPr>
          <w:spacing w:val="-2"/>
          <w:rtl/>
        </w:rPr>
        <w:t xml:space="preserve">. </w:t>
      </w:r>
    </w:p>
    <w:p w:rsidR="003265F4" w:rsidRPr="003265F4" w:rsidRDefault="003265F4" w:rsidP="00CF291D">
      <w:pPr>
        <w:pStyle w:val="a8"/>
        <w:rPr>
          <w:rtl/>
        </w:rPr>
      </w:pPr>
      <w:r w:rsidRPr="00CF1672">
        <w:rPr>
          <w:rStyle w:val="Char5"/>
          <w:rtl/>
        </w:rPr>
        <w:t>ت</w:t>
      </w:r>
      <w:r w:rsidRPr="003265F4">
        <w:rPr>
          <w:rtl/>
        </w:rPr>
        <w:t>:</w:t>
      </w:r>
      <w:r w:rsidR="00CF1672">
        <w:rPr>
          <w:rFonts w:hint="cs"/>
          <w:rtl/>
        </w:rPr>
        <w:t xml:space="preserve"> </w:t>
      </w:r>
      <w:r w:rsidRPr="003265F4">
        <w:rPr>
          <w:rtl/>
        </w:rPr>
        <w:t>در الامالی شیخ مفید</w:t>
      </w:r>
      <w:r w:rsidRPr="00CF1672">
        <w:rPr>
          <w:vertAlign w:val="superscript"/>
          <w:rtl/>
        </w:rPr>
        <w:footnoteReference w:id="67"/>
      </w:r>
      <w:r w:rsidRPr="003265F4">
        <w:rPr>
          <w:rtl/>
        </w:rPr>
        <w:t xml:space="preserve"> از</w:t>
      </w:r>
      <w:r w:rsidR="00E97B68">
        <w:rPr>
          <w:rtl/>
        </w:rPr>
        <w:t>:</w:t>
      </w:r>
      <w:r w:rsidRPr="003265F4">
        <w:rPr>
          <w:rtl/>
        </w:rPr>
        <w:t xml:space="preserve"> </w:t>
      </w:r>
      <w:r w:rsidR="00CF1672" w:rsidRPr="00CF1672">
        <w:rPr>
          <w:rStyle w:val="Char8"/>
          <w:rFonts w:hint="cs"/>
          <w:rtl/>
        </w:rPr>
        <w:t>«</w:t>
      </w:r>
      <w:r w:rsidRPr="00292E6B">
        <w:rPr>
          <w:rStyle w:val="Char1"/>
          <w:szCs w:val="27"/>
          <w:rtl/>
        </w:rPr>
        <w:t>حذلم بن ستير قال</w:t>
      </w:r>
      <w:r w:rsidR="00E97B68" w:rsidRPr="00292E6B">
        <w:rPr>
          <w:rStyle w:val="Char1"/>
          <w:szCs w:val="27"/>
          <w:rtl/>
        </w:rPr>
        <w:t>:</w:t>
      </w:r>
      <w:r w:rsidRPr="00292E6B">
        <w:rPr>
          <w:rStyle w:val="Char1"/>
          <w:szCs w:val="27"/>
          <w:rtl/>
        </w:rPr>
        <w:t xml:space="preserve"> قدمت الكوفة في ال</w:t>
      </w:r>
      <w:r w:rsidR="00CF1672" w:rsidRPr="00292E6B">
        <w:rPr>
          <w:rStyle w:val="Char1"/>
          <w:rFonts w:hint="cs"/>
          <w:szCs w:val="27"/>
          <w:rtl/>
        </w:rPr>
        <w:t>ـ</w:t>
      </w:r>
      <w:r w:rsidRPr="00292E6B">
        <w:rPr>
          <w:rStyle w:val="Char1"/>
          <w:szCs w:val="27"/>
          <w:rtl/>
        </w:rPr>
        <w:t>محرم سنة إحدى ... قال(حذلم بن ستیر)</w:t>
      </w:r>
      <w:r w:rsidR="00E97B68" w:rsidRPr="00292E6B">
        <w:rPr>
          <w:rStyle w:val="Char1"/>
          <w:szCs w:val="27"/>
          <w:rtl/>
        </w:rPr>
        <w:t>:</w:t>
      </w:r>
      <w:r w:rsidRPr="00292E6B">
        <w:rPr>
          <w:rStyle w:val="Char1"/>
          <w:szCs w:val="27"/>
          <w:rtl/>
        </w:rPr>
        <w:t xml:space="preserve"> ورأيت زينب بنت علي </w:t>
      </w:r>
      <w:r w:rsidR="00E97B68" w:rsidRPr="00292E6B">
        <w:rPr>
          <w:rStyle w:val="Char1"/>
          <w:rFonts w:hint="cs"/>
          <w:szCs w:val="27"/>
          <w:rtl/>
        </w:rPr>
        <w:t>إ</w:t>
      </w:r>
      <w:r w:rsidRPr="00292E6B">
        <w:rPr>
          <w:rStyle w:val="Char1"/>
          <w:szCs w:val="27"/>
          <w:rtl/>
        </w:rPr>
        <w:t xml:space="preserve"> ولم أر خفرة قط أنطق منها كأنها تفرغ عن لسان أمير ال</w:t>
      </w:r>
      <w:r w:rsidR="00CF1672" w:rsidRPr="00292E6B">
        <w:rPr>
          <w:rStyle w:val="Char1"/>
          <w:rFonts w:hint="cs"/>
          <w:szCs w:val="27"/>
          <w:rtl/>
        </w:rPr>
        <w:t>ـ</w:t>
      </w:r>
      <w:r w:rsidRPr="00292E6B">
        <w:rPr>
          <w:rStyle w:val="Char1"/>
          <w:szCs w:val="27"/>
          <w:rtl/>
        </w:rPr>
        <w:t xml:space="preserve">مؤمنين </w:t>
      </w:r>
      <w:r w:rsidR="00E97B68" w:rsidRPr="00292E6B">
        <w:rPr>
          <w:rStyle w:val="Char1"/>
          <w:szCs w:val="27"/>
          <w:rtl/>
        </w:rPr>
        <w:sym w:font="AGA Arabesque" w:char="F075"/>
      </w:r>
      <w:r w:rsidR="00CF1672" w:rsidRPr="00CF1672">
        <w:rPr>
          <w:rStyle w:val="Char8"/>
          <w:rFonts w:hint="cs"/>
          <w:rtl/>
        </w:rPr>
        <w:t>»</w:t>
      </w:r>
      <w:r w:rsidR="00CF1672">
        <w:rPr>
          <w:rFonts w:hint="cs"/>
          <w:rtl/>
        </w:rPr>
        <w:t>.</w:t>
      </w:r>
    </w:p>
    <w:p w:rsidR="003265F4" w:rsidRPr="00E97B68" w:rsidRDefault="003265F4" w:rsidP="00CF291D">
      <w:pPr>
        <w:pStyle w:val="a8"/>
        <w:rPr>
          <w:rtl/>
        </w:rPr>
      </w:pPr>
      <w:r w:rsidRPr="00CF1672">
        <w:rPr>
          <w:rStyle w:val="Char5"/>
          <w:rtl/>
        </w:rPr>
        <w:t>ث</w:t>
      </w:r>
      <w:r w:rsidRPr="003265F4">
        <w:rPr>
          <w:rtl/>
        </w:rPr>
        <w:t>: در الفتوح ابن اعثم کوفی</w:t>
      </w:r>
      <w:r w:rsidRPr="00CF1672">
        <w:rPr>
          <w:vertAlign w:val="superscript"/>
          <w:rtl/>
        </w:rPr>
        <w:footnoteReference w:id="68"/>
      </w:r>
      <w:r w:rsidRPr="003265F4">
        <w:rPr>
          <w:rtl/>
        </w:rPr>
        <w:t xml:space="preserve"> از:خزیمه الاسدی</w:t>
      </w:r>
      <w:r w:rsidR="00E97B68">
        <w:rPr>
          <w:rtl/>
        </w:rPr>
        <w:t>:</w:t>
      </w:r>
      <w:r w:rsidRPr="003265F4">
        <w:rPr>
          <w:rFonts w:hint="cs"/>
          <w:rtl/>
        </w:rPr>
        <w:t xml:space="preserve"> </w:t>
      </w:r>
      <w:r w:rsidR="00CF1672" w:rsidRPr="00CF1672">
        <w:rPr>
          <w:rStyle w:val="Char8"/>
          <w:rFonts w:hint="cs"/>
          <w:rtl/>
        </w:rPr>
        <w:t>«</w:t>
      </w:r>
      <w:r w:rsidRPr="00292E6B">
        <w:rPr>
          <w:rStyle w:val="Char1"/>
          <w:szCs w:val="27"/>
          <w:rtl/>
        </w:rPr>
        <w:t>قال خز</w:t>
      </w:r>
      <w:r w:rsidR="00BF09B6" w:rsidRPr="00292E6B">
        <w:rPr>
          <w:rStyle w:val="Char1"/>
          <w:szCs w:val="27"/>
          <w:rtl/>
        </w:rPr>
        <w:t>ی</w:t>
      </w:r>
      <w:r w:rsidRPr="00292E6B">
        <w:rPr>
          <w:rStyle w:val="Char1"/>
          <w:szCs w:val="27"/>
          <w:rtl/>
        </w:rPr>
        <w:t>مة الأسد</w:t>
      </w:r>
      <w:r w:rsidR="00BF09B6" w:rsidRPr="00292E6B">
        <w:rPr>
          <w:rStyle w:val="Char1"/>
          <w:szCs w:val="27"/>
          <w:rtl/>
        </w:rPr>
        <w:t>ی</w:t>
      </w:r>
      <w:r w:rsidRPr="00292E6B">
        <w:rPr>
          <w:rStyle w:val="Char1"/>
          <w:szCs w:val="27"/>
          <w:rtl/>
        </w:rPr>
        <w:t>: ونظرت إلى ز</w:t>
      </w:r>
      <w:r w:rsidR="00BF09B6" w:rsidRPr="00292E6B">
        <w:rPr>
          <w:rStyle w:val="Char1"/>
          <w:szCs w:val="27"/>
          <w:rtl/>
        </w:rPr>
        <w:t>ی</w:t>
      </w:r>
      <w:r w:rsidRPr="00292E6B">
        <w:rPr>
          <w:rStyle w:val="Char1"/>
          <w:szCs w:val="27"/>
          <w:rtl/>
        </w:rPr>
        <w:t>نب بنت عل</w:t>
      </w:r>
      <w:r w:rsidR="00BF09B6" w:rsidRPr="00292E6B">
        <w:rPr>
          <w:rStyle w:val="Char1"/>
          <w:szCs w:val="27"/>
          <w:rtl/>
        </w:rPr>
        <w:t>ی</w:t>
      </w:r>
      <w:r w:rsidR="00E97B68">
        <w:rPr>
          <w:rFonts w:hint="cs"/>
          <w:rtl/>
        </w:rPr>
        <w:t xml:space="preserve"> </w:t>
      </w:r>
      <w:r w:rsidR="00E97B68">
        <w:sym w:font="AGA Arabesque" w:char="F074"/>
      </w:r>
      <w:r w:rsidRPr="00292E6B">
        <w:rPr>
          <w:rStyle w:val="Char1"/>
          <w:szCs w:val="27"/>
          <w:rtl/>
        </w:rPr>
        <w:t xml:space="preserve"> </w:t>
      </w:r>
      <w:r w:rsidR="00BF09B6" w:rsidRPr="00292E6B">
        <w:rPr>
          <w:rStyle w:val="Char1"/>
          <w:szCs w:val="27"/>
          <w:rtl/>
        </w:rPr>
        <w:t>ی</w:t>
      </w:r>
      <w:r w:rsidRPr="00292E6B">
        <w:rPr>
          <w:rStyle w:val="Char1"/>
          <w:szCs w:val="27"/>
          <w:rtl/>
        </w:rPr>
        <w:t>ومئذ ولم أر حفرة قط أفصح منها كأنها تنطق عن لسان أم</w:t>
      </w:r>
      <w:r w:rsidR="00BF09B6" w:rsidRPr="00292E6B">
        <w:rPr>
          <w:rStyle w:val="Char1"/>
          <w:szCs w:val="27"/>
          <w:rtl/>
        </w:rPr>
        <w:t>ی</w:t>
      </w:r>
      <w:r w:rsidRPr="00292E6B">
        <w:rPr>
          <w:rStyle w:val="Char1"/>
          <w:szCs w:val="27"/>
          <w:rtl/>
        </w:rPr>
        <w:t>ر ال</w:t>
      </w:r>
      <w:r w:rsidR="00CF1672" w:rsidRPr="00292E6B">
        <w:rPr>
          <w:rStyle w:val="Char1"/>
          <w:rFonts w:hint="cs"/>
          <w:szCs w:val="27"/>
          <w:rtl/>
        </w:rPr>
        <w:t>ـ</w:t>
      </w:r>
      <w:r w:rsidRPr="00292E6B">
        <w:rPr>
          <w:rStyle w:val="Char1"/>
          <w:szCs w:val="27"/>
          <w:rtl/>
        </w:rPr>
        <w:t>مؤمن</w:t>
      </w:r>
      <w:r w:rsidR="00BF09B6" w:rsidRPr="00292E6B">
        <w:rPr>
          <w:rStyle w:val="Char1"/>
          <w:szCs w:val="27"/>
          <w:rtl/>
        </w:rPr>
        <w:t>ی</w:t>
      </w:r>
      <w:r w:rsidRPr="00292E6B">
        <w:rPr>
          <w:rStyle w:val="Char1"/>
          <w:szCs w:val="27"/>
          <w:rtl/>
        </w:rPr>
        <w:t>ن عل</w:t>
      </w:r>
      <w:r w:rsidR="00BF09B6" w:rsidRPr="00292E6B">
        <w:rPr>
          <w:rStyle w:val="Char1"/>
          <w:szCs w:val="27"/>
          <w:rtl/>
        </w:rPr>
        <w:t>ی</w:t>
      </w:r>
      <w:r w:rsidRPr="00292E6B">
        <w:rPr>
          <w:rStyle w:val="Char1"/>
          <w:szCs w:val="27"/>
          <w:rtl/>
        </w:rPr>
        <w:t xml:space="preserve"> بن أب</w:t>
      </w:r>
      <w:r w:rsidR="00BF09B6" w:rsidRPr="00292E6B">
        <w:rPr>
          <w:rStyle w:val="Char1"/>
          <w:szCs w:val="27"/>
          <w:rtl/>
        </w:rPr>
        <w:t>ی</w:t>
      </w:r>
      <w:r w:rsidRPr="00292E6B">
        <w:rPr>
          <w:rStyle w:val="Char1"/>
          <w:szCs w:val="27"/>
          <w:rtl/>
        </w:rPr>
        <w:t xml:space="preserve"> طالب</w:t>
      </w:r>
      <w:r w:rsidR="00E97B68">
        <w:rPr>
          <w:rFonts w:hint="cs"/>
          <w:rtl/>
        </w:rPr>
        <w:t xml:space="preserve"> </w:t>
      </w:r>
      <w:r w:rsidR="00E97B68">
        <w:sym w:font="AGA Arabesque" w:char="F074"/>
      </w:r>
      <w:r w:rsidR="00CF1672" w:rsidRPr="00CF1672">
        <w:rPr>
          <w:rStyle w:val="Char8"/>
          <w:rFonts w:hint="cs"/>
          <w:rtl/>
        </w:rPr>
        <w:t>»</w:t>
      </w:r>
      <w:r w:rsidR="00CF1672">
        <w:rPr>
          <w:rFonts w:hint="cs"/>
          <w:rtl/>
        </w:rPr>
        <w:t>.</w:t>
      </w:r>
    </w:p>
    <w:p w:rsidR="003265F4" w:rsidRPr="003265F4" w:rsidRDefault="003265F4" w:rsidP="00CF291D">
      <w:pPr>
        <w:pStyle w:val="a8"/>
        <w:rPr>
          <w:rtl/>
        </w:rPr>
      </w:pPr>
      <w:r w:rsidRPr="00CF1672">
        <w:rPr>
          <w:rStyle w:val="Char5"/>
          <w:rtl/>
        </w:rPr>
        <w:t>ج</w:t>
      </w:r>
      <w:r w:rsidRPr="003265F4">
        <w:rPr>
          <w:rtl/>
        </w:rPr>
        <w:t>:</w:t>
      </w:r>
      <w:r w:rsidR="00CF1672">
        <w:rPr>
          <w:rFonts w:hint="cs"/>
          <w:rtl/>
        </w:rPr>
        <w:t xml:space="preserve"> </w:t>
      </w:r>
      <w:r w:rsidRPr="003265F4">
        <w:rPr>
          <w:rtl/>
        </w:rPr>
        <w:t>در پاورقی همین کتاب</w:t>
      </w:r>
      <w:r w:rsidR="00CF1672">
        <w:rPr>
          <w:rFonts w:hint="cs"/>
          <w:rtl/>
        </w:rPr>
        <w:t xml:space="preserve"> </w:t>
      </w:r>
      <w:r w:rsidR="00CF1672">
        <w:rPr>
          <w:rtl/>
        </w:rPr>
        <w:t>(الفتوح)</w:t>
      </w:r>
      <w:r w:rsidRPr="00CF1672">
        <w:rPr>
          <w:vertAlign w:val="superscript"/>
          <w:rtl/>
        </w:rPr>
        <w:footnoteReference w:id="69"/>
      </w:r>
      <w:r w:rsidRPr="003265F4">
        <w:rPr>
          <w:rtl/>
        </w:rPr>
        <w:t xml:space="preserve"> تصریح شده که این قول از بشر بن حریم نقل شده:</w:t>
      </w:r>
      <w:r w:rsidRPr="003265F4">
        <w:rPr>
          <w:rFonts w:hint="cs"/>
          <w:rtl/>
        </w:rPr>
        <w:t xml:space="preserve"> </w:t>
      </w:r>
      <w:r w:rsidR="00CF1672">
        <w:rPr>
          <w:rStyle w:val="Char8"/>
          <w:rFonts w:hint="cs"/>
          <w:rtl/>
        </w:rPr>
        <w:t>«</w:t>
      </w:r>
      <w:r w:rsidRPr="00292E6B">
        <w:rPr>
          <w:rStyle w:val="Char1"/>
          <w:szCs w:val="27"/>
          <w:rtl/>
        </w:rPr>
        <w:t>عن الدر ال</w:t>
      </w:r>
      <w:r w:rsidR="00CF1672" w:rsidRPr="00292E6B">
        <w:rPr>
          <w:rStyle w:val="Char1"/>
          <w:rFonts w:hint="cs"/>
          <w:szCs w:val="27"/>
          <w:rtl/>
        </w:rPr>
        <w:t>ـ</w:t>
      </w:r>
      <w:r w:rsidRPr="00292E6B">
        <w:rPr>
          <w:rStyle w:val="Char1"/>
          <w:szCs w:val="27"/>
          <w:rtl/>
        </w:rPr>
        <w:t>منثور ف</w:t>
      </w:r>
      <w:r w:rsidR="00CF1672" w:rsidRPr="00292E6B">
        <w:rPr>
          <w:rStyle w:val="Char1"/>
          <w:rFonts w:hint="cs"/>
          <w:szCs w:val="27"/>
          <w:rtl/>
        </w:rPr>
        <w:t xml:space="preserve">ي </w:t>
      </w:r>
      <w:r w:rsidRPr="00292E6B">
        <w:rPr>
          <w:rStyle w:val="Char1"/>
          <w:szCs w:val="27"/>
          <w:rtl/>
        </w:rPr>
        <w:t>طبقات ربات الخدود</w:t>
      </w:r>
      <w:r w:rsidR="00BF09B6" w:rsidRPr="00292E6B">
        <w:rPr>
          <w:rStyle w:val="Char1"/>
          <w:szCs w:val="27"/>
          <w:rtl/>
        </w:rPr>
        <w:t>،</w:t>
      </w:r>
      <w:r w:rsidRPr="00292E6B">
        <w:rPr>
          <w:rStyle w:val="Char1"/>
          <w:szCs w:val="27"/>
          <w:rtl/>
        </w:rPr>
        <w:t xml:space="preserve"> وبالأصل</w:t>
      </w:r>
      <w:r w:rsidR="00E97B68" w:rsidRPr="00292E6B">
        <w:rPr>
          <w:rStyle w:val="Char1"/>
          <w:szCs w:val="27"/>
          <w:rtl/>
        </w:rPr>
        <w:t>:</w:t>
      </w:r>
      <w:r w:rsidRPr="00292E6B">
        <w:rPr>
          <w:rStyle w:val="Char1"/>
          <w:szCs w:val="27"/>
          <w:rtl/>
        </w:rPr>
        <w:t xml:space="preserve"> بشر بن حر</w:t>
      </w:r>
      <w:r w:rsidR="00BF09B6" w:rsidRPr="00292E6B">
        <w:rPr>
          <w:rStyle w:val="Char1"/>
          <w:szCs w:val="27"/>
          <w:rtl/>
        </w:rPr>
        <w:t>ی</w:t>
      </w:r>
      <w:r w:rsidRPr="00292E6B">
        <w:rPr>
          <w:rStyle w:val="Char1"/>
          <w:szCs w:val="27"/>
          <w:rtl/>
        </w:rPr>
        <w:t>م</w:t>
      </w:r>
      <w:r w:rsidR="00CF1672" w:rsidRPr="00CF1672">
        <w:rPr>
          <w:rStyle w:val="Char8"/>
          <w:rFonts w:hint="cs"/>
          <w:rtl/>
        </w:rPr>
        <w:t>»</w:t>
      </w:r>
      <w:r w:rsidR="00CF1672">
        <w:rPr>
          <w:rFonts w:hint="cs"/>
          <w:rtl/>
        </w:rPr>
        <w:t>.</w:t>
      </w:r>
    </w:p>
    <w:p w:rsidR="003265F4" w:rsidRPr="007A2616" w:rsidRDefault="003265F4" w:rsidP="00CF291D">
      <w:pPr>
        <w:pStyle w:val="a8"/>
        <w:widowControl w:val="0"/>
        <w:rPr>
          <w:spacing w:val="-2"/>
          <w:rtl/>
        </w:rPr>
      </w:pPr>
      <w:r w:rsidRPr="007A2616">
        <w:rPr>
          <w:spacing w:val="-2"/>
          <w:rtl/>
        </w:rPr>
        <w:t>دیدید که توسط شش راوی این روایت نقل شده و هر 6 نفر با این جملات سخن خود را شروع</w:t>
      </w:r>
      <w:r w:rsidR="00E97B68" w:rsidRPr="007A2616">
        <w:rPr>
          <w:spacing w:val="-2"/>
          <w:rtl/>
        </w:rPr>
        <w:t xml:space="preserve"> می‌</w:t>
      </w:r>
      <w:r w:rsidR="00BF09B6" w:rsidRPr="007A2616">
        <w:rPr>
          <w:spacing w:val="-2"/>
          <w:rtl/>
        </w:rPr>
        <w:t>‌</w:t>
      </w:r>
      <w:r w:rsidRPr="007A2616">
        <w:rPr>
          <w:spacing w:val="-2"/>
          <w:rtl/>
        </w:rPr>
        <w:t>کنند: زینب یا امّ‌كلثوم را د</w:t>
      </w:r>
      <w:r w:rsidR="00BF09B6" w:rsidRPr="007A2616">
        <w:rPr>
          <w:spacing w:val="-2"/>
          <w:rtl/>
        </w:rPr>
        <w:t>ی</w:t>
      </w:r>
      <w:r w:rsidRPr="007A2616">
        <w:rPr>
          <w:spacing w:val="-2"/>
          <w:rtl/>
        </w:rPr>
        <w:t>دم و د</w:t>
      </w:r>
      <w:r w:rsidR="00BF09B6" w:rsidRPr="007A2616">
        <w:rPr>
          <w:spacing w:val="-2"/>
          <w:rtl/>
        </w:rPr>
        <w:t>ی</w:t>
      </w:r>
      <w:r w:rsidRPr="007A2616">
        <w:rPr>
          <w:spacing w:val="-2"/>
          <w:rtl/>
        </w:rPr>
        <w:t>گر همانند او سخنورى ند</w:t>
      </w:r>
      <w:r w:rsidR="00BF09B6" w:rsidRPr="007A2616">
        <w:rPr>
          <w:spacing w:val="-2"/>
          <w:rtl/>
        </w:rPr>
        <w:t>ی</w:t>
      </w:r>
      <w:r w:rsidRPr="007A2616">
        <w:rPr>
          <w:spacing w:val="-2"/>
          <w:rtl/>
        </w:rPr>
        <w:t>دم</w:t>
      </w:r>
      <w:r w:rsidR="005F6B56" w:rsidRPr="007A2616">
        <w:rPr>
          <w:spacing w:val="-2"/>
          <w:rtl/>
        </w:rPr>
        <w:t>،</w:t>
      </w:r>
      <w:r w:rsidRPr="007A2616">
        <w:rPr>
          <w:spacing w:val="-2"/>
          <w:rtl/>
        </w:rPr>
        <w:t xml:space="preserve"> گو</w:t>
      </w:r>
      <w:r w:rsidR="00BF09B6" w:rsidRPr="007A2616">
        <w:rPr>
          <w:spacing w:val="-2"/>
          <w:rtl/>
        </w:rPr>
        <w:t>ی</w:t>
      </w:r>
      <w:r w:rsidRPr="007A2616">
        <w:rPr>
          <w:spacing w:val="-2"/>
          <w:rtl/>
        </w:rPr>
        <w:t>ا از زبان عل</w:t>
      </w:r>
      <w:r w:rsidR="00BF09B6" w:rsidRPr="007A2616">
        <w:rPr>
          <w:spacing w:val="-2"/>
          <w:rtl/>
        </w:rPr>
        <w:t>ی</w:t>
      </w:r>
      <w:r w:rsidRPr="007A2616">
        <w:rPr>
          <w:spacing w:val="-2"/>
          <w:rtl/>
        </w:rPr>
        <w:t xml:space="preserve"> سخن مى‌گفت.</w:t>
      </w:r>
    </w:p>
    <w:p w:rsidR="003265F4" w:rsidRPr="003265F4" w:rsidRDefault="003265F4" w:rsidP="00CF291D">
      <w:pPr>
        <w:pStyle w:val="a8"/>
        <w:widowControl w:val="0"/>
        <w:rPr>
          <w:rtl/>
        </w:rPr>
      </w:pPr>
      <w:r w:rsidRPr="003265F4">
        <w:rPr>
          <w:rtl/>
        </w:rPr>
        <w:t>آیا عجیب نیست که هر شش راوی به مثل هم</w:t>
      </w:r>
      <w:r w:rsidR="00BF09B6">
        <w:rPr>
          <w:rtl/>
        </w:rPr>
        <w:t>،</w:t>
      </w:r>
      <w:r w:rsidRPr="003265F4">
        <w:rPr>
          <w:rtl/>
        </w:rPr>
        <w:t>سخنان زینب یا ام کلثوم را اینگونه توصیف</w:t>
      </w:r>
      <w:r w:rsidR="00E97B68">
        <w:rPr>
          <w:rtl/>
        </w:rPr>
        <w:t xml:space="preserve"> می‌</w:t>
      </w:r>
      <w:r w:rsidR="00BF09B6">
        <w:rPr>
          <w:rtl/>
        </w:rPr>
        <w:t>‌</w:t>
      </w:r>
      <w:r w:rsidRPr="003265F4">
        <w:rPr>
          <w:rtl/>
        </w:rPr>
        <w:t>کنند؟ چگونه</w:t>
      </w:r>
      <w:r w:rsidR="00E97B68">
        <w:rPr>
          <w:rtl/>
        </w:rPr>
        <w:t xml:space="preserve"> می‌</w:t>
      </w:r>
      <w:r w:rsidR="00BF09B6">
        <w:rPr>
          <w:rtl/>
        </w:rPr>
        <w:t>‌</w:t>
      </w:r>
      <w:r w:rsidRPr="003265F4">
        <w:rPr>
          <w:rtl/>
        </w:rPr>
        <w:t>شود هر 6 نفر در مورد آن سخنان یک نظر را داشته باشند و هر شش آنها کلماتی مانند هم را در توصیف آن سخنان به کار ببرند؟</w:t>
      </w:r>
    </w:p>
    <w:p w:rsidR="003265F4" w:rsidRPr="003265F4" w:rsidRDefault="003265F4" w:rsidP="00CF291D">
      <w:pPr>
        <w:pStyle w:val="a8"/>
        <w:rPr>
          <w:rtl/>
        </w:rPr>
      </w:pPr>
      <w:r w:rsidRPr="007A2616">
        <w:rPr>
          <w:rStyle w:val="Char5"/>
          <w:rtl/>
        </w:rPr>
        <w:t>نتیجه</w:t>
      </w:r>
      <w:r w:rsidRPr="003265F4">
        <w:rPr>
          <w:rtl/>
        </w:rPr>
        <w:t>:</w:t>
      </w:r>
      <w:r w:rsidR="00CF1672">
        <w:rPr>
          <w:rFonts w:hint="cs"/>
          <w:rtl/>
        </w:rPr>
        <w:t xml:space="preserve"> </w:t>
      </w:r>
      <w:r w:rsidRPr="003265F4">
        <w:rPr>
          <w:rtl/>
        </w:rPr>
        <w:t>یا این روایات ساخته مولفین است! و یا ساخته راویانی که این روایت را از این شش نفر نقل کرده</w:t>
      </w:r>
      <w:r w:rsidR="00E97B68">
        <w:rPr>
          <w:rtl/>
        </w:rPr>
        <w:t>‌اند</w:t>
      </w:r>
      <w:r w:rsidRPr="003265F4">
        <w:rPr>
          <w:rtl/>
        </w:rPr>
        <w:t>!! و یا حداقل 5 طریق از این روایات کذب است و فقط یکی از آنها صحت دارد! که یا به ام کلثوم یا به زینب</w:t>
      </w:r>
      <w:r w:rsidR="00E97B68">
        <w:rPr>
          <w:rtl/>
        </w:rPr>
        <w:t xml:space="preserve"> می‌</w:t>
      </w:r>
      <w:r w:rsidRPr="003265F4">
        <w:rPr>
          <w:rtl/>
        </w:rPr>
        <w:t>رسد!!</w:t>
      </w:r>
      <w:r w:rsidR="00CF1672">
        <w:rPr>
          <w:rFonts w:hint="cs"/>
          <w:rtl/>
        </w:rPr>
        <w:t xml:space="preserve"> </w:t>
      </w:r>
      <w:r w:rsidRPr="003265F4">
        <w:rPr>
          <w:rtl/>
        </w:rPr>
        <w:t>و الله اعلم</w:t>
      </w:r>
    </w:p>
    <w:p w:rsidR="003265F4" w:rsidRPr="003265F4" w:rsidRDefault="003265F4" w:rsidP="00CF291D">
      <w:pPr>
        <w:pStyle w:val="a8"/>
        <w:rPr>
          <w:rtl/>
        </w:rPr>
      </w:pPr>
      <w:r w:rsidRPr="003265F4">
        <w:rPr>
          <w:rtl/>
        </w:rPr>
        <w:t xml:space="preserve">3- در  كتاب </w:t>
      </w:r>
      <w:r w:rsidR="00CF1672">
        <w:rPr>
          <w:rFonts w:hint="cs"/>
          <w:rtl/>
        </w:rPr>
        <w:t>«</w:t>
      </w:r>
      <w:r w:rsidRPr="00292E6B">
        <w:rPr>
          <w:rStyle w:val="Char1"/>
          <w:szCs w:val="27"/>
          <w:rtl/>
        </w:rPr>
        <w:t>اللهوف في قتلى الطفوف</w:t>
      </w:r>
      <w:r w:rsidR="00CF1672">
        <w:rPr>
          <w:rFonts w:hint="cs"/>
          <w:rtl/>
        </w:rPr>
        <w:t>»</w:t>
      </w:r>
      <w:r w:rsidRPr="00CF1672">
        <w:rPr>
          <w:vertAlign w:val="superscript"/>
          <w:rtl/>
        </w:rPr>
        <w:footnoteReference w:id="70"/>
      </w:r>
      <w:r w:rsidRPr="003265F4">
        <w:rPr>
          <w:rtl/>
        </w:rPr>
        <w:t xml:space="preserve"> نوشت</w:t>
      </w:r>
      <w:r w:rsidR="00BF09B6">
        <w:rPr>
          <w:rtl/>
        </w:rPr>
        <w:t>ه</w:t>
      </w:r>
      <w:r w:rsidRPr="003265F4">
        <w:rPr>
          <w:rtl/>
        </w:rPr>
        <w:t xml:space="preserve"> محدث و مورخ شیعی، آی</w:t>
      </w:r>
      <w:r w:rsidR="00BF09B6">
        <w:rPr>
          <w:rtl/>
        </w:rPr>
        <w:t>ه</w:t>
      </w:r>
      <w:r w:rsidRPr="003265F4">
        <w:rPr>
          <w:rtl/>
        </w:rPr>
        <w:t xml:space="preserve"> الله سیدبن طاووس حسنی (متوفاى 664) اینچنین آمده:</w:t>
      </w:r>
      <w:r w:rsidR="00CF1672">
        <w:t xml:space="preserve"> </w:t>
      </w:r>
      <w:r w:rsidRPr="003265F4">
        <w:rPr>
          <w:rtl/>
        </w:rPr>
        <w:t xml:space="preserve">حضرت حسین </w:t>
      </w:r>
      <w:r w:rsidR="00E97B68">
        <w:sym w:font="AGA Arabesque" w:char="F075"/>
      </w:r>
      <w:r w:rsidRPr="003265F4">
        <w:rPr>
          <w:rtl/>
        </w:rPr>
        <w:t xml:space="preserve"> زمانى كه اشعار (یا دهر اُفّ ل</w:t>
      </w:r>
      <w:r w:rsidR="00CF1672">
        <w:rPr>
          <w:rFonts w:hint="cs"/>
          <w:rtl/>
        </w:rPr>
        <w:t>ك</w:t>
      </w:r>
      <w:r w:rsidR="00BF09B6">
        <w:rPr>
          <w:rtl/>
        </w:rPr>
        <w:t xml:space="preserve"> </w:t>
      </w:r>
      <w:r w:rsidRPr="003265F4">
        <w:rPr>
          <w:rtl/>
        </w:rPr>
        <w:t xml:space="preserve">من خلیل ...) را ایراد فرمود و زینب و اهل حرم علیهنّ السلام فریاد به گریه و ناله برداشتند، حضرت آنان را امر به صبر كرده و فرمود: </w:t>
      </w:r>
    </w:p>
    <w:p w:rsidR="003265F4" w:rsidRPr="003265F4" w:rsidRDefault="003265F4" w:rsidP="00CF291D">
      <w:pPr>
        <w:pStyle w:val="a8"/>
        <w:rPr>
          <w:rtl/>
        </w:rPr>
      </w:pPr>
      <w:r w:rsidRPr="00CF1672">
        <w:rPr>
          <w:rStyle w:val="Char8"/>
          <w:rFonts w:hint="cs"/>
          <w:rtl/>
        </w:rPr>
        <w:t>«</w:t>
      </w:r>
      <w:r w:rsidRPr="00292E6B">
        <w:rPr>
          <w:rStyle w:val="Char1"/>
          <w:szCs w:val="27"/>
          <w:rtl/>
        </w:rPr>
        <w:t>یا اختاه یا امّ كلثوم</w:t>
      </w:r>
      <w:r w:rsidR="00BF09B6" w:rsidRPr="00292E6B">
        <w:rPr>
          <w:rStyle w:val="Char1"/>
          <w:szCs w:val="27"/>
          <w:rtl/>
        </w:rPr>
        <w:t>،</w:t>
      </w:r>
      <w:r w:rsidR="00CF1672" w:rsidRPr="00292E6B">
        <w:rPr>
          <w:rStyle w:val="Char1"/>
          <w:szCs w:val="27"/>
          <w:rtl/>
        </w:rPr>
        <w:t xml:space="preserve"> و</w:t>
      </w:r>
      <w:r w:rsidRPr="00292E6B">
        <w:rPr>
          <w:rStyle w:val="Char1"/>
          <w:szCs w:val="27"/>
          <w:rtl/>
        </w:rPr>
        <w:t>اءنتِ یا زینب</w:t>
      </w:r>
      <w:r w:rsidR="00BF09B6" w:rsidRPr="00292E6B">
        <w:rPr>
          <w:rStyle w:val="Char1"/>
          <w:szCs w:val="27"/>
          <w:rtl/>
        </w:rPr>
        <w:t>،</w:t>
      </w:r>
      <w:r w:rsidR="00CF1672" w:rsidRPr="00292E6B">
        <w:rPr>
          <w:rStyle w:val="Char1"/>
          <w:szCs w:val="27"/>
          <w:rtl/>
        </w:rPr>
        <w:t xml:space="preserve"> و</w:t>
      </w:r>
      <w:r w:rsidRPr="00292E6B">
        <w:rPr>
          <w:rStyle w:val="Char1"/>
          <w:szCs w:val="27"/>
          <w:rtl/>
        </w:rPr>
        <w:t>اءنتِ یا رقیّة</w:t>
      </w:r>
      <w:r w:rsidR="00BF09B6" w:rsidRPr="00292E6B">
        <w:rPr>
          <w:rStyle w:val="Char1"/>
          <w:szCs w:val="27"/>
          <w:rtl/>
        </w:rPr>
        <w:t>،</w:t>
      </w:r>
      <w:r w:rsidR="00CF1672" w:rsidRPr="00292E6B">
        <w:rPr>
          <w:rStyle w:val="Char1"/>
          <w:szCs w:val="27"/>
          <w:rtl/>
        </w:rPr>
        <w:t xml:space="preserve"> و</w:t>
      </w:r>
      <w:r w:rsidRPr="00292E6B">
        <w:rPr>
          <w:rStyle w:val="Char1"/>
          <w:szCs w:val="27"/>
          <w:rtl/>
        </w:rPr>
        <w:t>اءنتِ یا فاطمة</w:t>
      </w:r>
      <w:r w:rsidR="00BF09B6" w:rsidRPr="00292E6B">
        <w:rPr>
          <w:rStyle w:val="Char1"/>
          <w:szCs w:val="27"/>
          <w:rtl/>
        </w:rPr>
        <w:t>،</w:t>
      </w:r>
      <w:r w:rsidR="00CF1672" w:rsidRPr="00292E6B">
        <w:rPr>
          <w:rStyle w:val="Char1"/>
          <w:szCs w:val="27"/>
          <w:rtl/>
        </w:rPr>
        <w:t xml:space="preserve"> و</w:t>
      </w:r>
      <w:r w:rsidRPr="00292E6B">
        <w:rPr>
          <w:rStyle w:val="Char1"/>
          <w:szCs w:val="27"/>
          <w:rtl/>
        </w:rPr>
        <w:t>اءنتِ یا رباب</w:t>
      </w:r>
      <w:r w:rsidR="00BF09B6" w:rsidRPr="00292E6B">
        <w:rPr>
          <w:rStyle w:val="Char1"/>
          <w:szCs w:val="27"/>
          <w:rtl/>
        </w:rPr>
        <w:t>،</w:t>
      </w:r>
      <w:r w:rsidRPr="00292E6B">
        <w:rPr>
          <w:rStyle w:val="Char1"/>
          <w:szCs w:val="27"/>
          <w:rtl/>
        </w:rPr>
        <w:t xml:space="preserve"> اُنْظُرْنَ إ ذا اءنا </w:t>
      </w:r>
      <w:r w:rsidR="00CF1672" w:rsidRPr="00292E6B">
        <w:rPr>
          <w:rStyle w:val="Char1"/>
          <w:szCs w:val="27"/>
          <w:rtl/>
        </w:rPr>
        <w:t>قُتِلْتُ فلا تشققن على جَیْبا و</w:t>
      </w:r>
      <w:r w:rsidRPr="00292E6B">
        <w:rPr>
          <w:rStyle w:val="Char1"/>
          <w:szCs w:val="27"/>
          <w:rtl/>
        </w:rPr>
        <w:t>لا تخمشن علىّ وجها ولا تقلن على هجرا</w:t>
      </w:r>
      <w:r w:rsidR="00CF1672" w:rsidRPr="00CF1672">
        <w:rPr>
          <w:rStyle w:val="Char8"/>
          <w:rFonts w:hint="cs"/>
          <w:rtl/>
        </w:rPr>
        <w:t>»</w:t>
      </w:r>
      <w:r w:rsidRPr="003265F4">
        <w:rPr>
          <w:rtl/>
        </w:rPr>
        <w:t>.</w:t>
      </w:r>
      <w:r w:rsidR="00CF1672">
        <w:rPr>
          <w:rFonts w:hint="cs"/>
          <w:rtl/>
        </w:rPr>
        <w:t xml:space="preserve"> </w:t>
      </w:r>
      <w:r w:rsidRPr="003265F4">
        <w:rPr>
          <w:rtl/>
        </w:rPr>
        <w:t xml:space="preserve">یعنى: </w:t>
      </w:r>
      <w:r w:rsidR="00CF1672" w:rsidRPr="00CF1672">
        <w:rPr>
          <w:rStyle w:val="Char8"/>
          <w:rFonts w:hint="cs"/>
          <w:rtl/>
        </w:rPr>
        <w:t>«</w:t>
      </w:r>
      <w:r w:rsidRPr="003265F4">
        <w:rPr>
          <w:rtl/>
        </w:rPr>
        <w:t>خواهرم ای ام كلثوم</w:t>
      </w:r>
      <w:r w:rsidR="00BF09B6">
        <w:rPr>
          <w:rtl/>
        </w:rPr>
        <w:t>،</w:t>
      </w:r>
      <w:r w:rsidRPr="003265F4">
        <w:rPr>
          <w:rtl/>
        </w:rPr>
        <w:t xml:space="preserve"> و تو اى زینب</w:t>
      </w:r>
      <w:r w:rsidR="00BF09B6">
        <w:rPr>
          <w:rtl/>
        </w:rPr>
        <w:t>،</w:t>
      </w:r>
      <w:r w:rsidRPr="003265F4">
        <w:rPr>
          <w:rtl/>
        </w:rPr>
        <w:t xml:space="preserve"> و تو اى رقیّه</w:t>
      </w:r>
      <w:r w:rsidR="00BF09B6">
        <w:rPr>
          <w:rtl/>
        </w:rPr>
        <w:t>،</w:t>
      </w:r>
      <w:r w:rsidRPr="003265F4">
        <w:rPr>
          <w:rtl/>
        </w:rPr>
        <w:t xml:space="preserve"> و تو اى فاطمه</w:t>
      </w:r>
      <w:r w:rsidR="00BF09B6">
        <w:rPr>
          <w:rtl/>
        </w:rPr>
        <w:t>،</w:t>
      </w:r>
      <w:r w:rsidRPr="003265F4">
        <w:rPr>
          <w:rtl/>
        </w:rPr>
        <w:t xml:space="preserve"> و تو اى رباب</w:t>
      </w:r>
      <w:r w:rsidR="00BF09B6">
        <w:rPr>
          <w:rtl/>
        </w:rPr>
        <w:t>،</w:t>
      </w:r>
      <w:r w:rsidRPr="003265F4">
        <w:rPr>
          <w:rtl/>
        </w:rPr>
        <w:t xml:space="preserve"> زمانى كه من به قتل رسیدم در مرگم گریبان چا</w:t>
      </w:r>
      <w:r w:rsidR="00BF09B6">
        <w:rPr>
          <w:rtl/>
        </w:rPr>
        <w:t xml:space="preserve">ک </w:t>
      </w:r>
      <w:r w:rsidRPr="003265F4">
        <w:rPr>
          <w:rtl/>
        </w:rPr>
        <w:t>نزنید و روى نخراشید و كلامى ناروا بر زبان نرانید</w:t>
      </w:r>
      <w:r w:rsidR="00CF1672" w:rsidRPr="00CF1672">
        <w:rPr>
          <w:rStyle w:val="Char8"/>
          <w:rFonts w:hint="cs"/>
          <w:rtl/>
        </w:rPr>
        <w:t>»</w:t>
      </w:r>
      <w:r w:rsidRPr="003265F4">
        <w:rPr>
          <w:rtl/>
        </w:rPr>
        <w:t xml:space="preserve">. </w:t>
      </w:r>
    </w:p>
    <w:p w:rsidR="00CF1672" w:rsidRDefault="003265F4" w:rsidP="00CF291D">
      <w:pPr>
        <w:pStyle w:val="a8"/>
      </w:pPr>
      <w:r w:rsidRPr="003265F4">
        <w:rPr>
          <w:rtl/>
        </w:rPr>
        <w:t>و مؤ یّد این نقل</w:t>
      </w:r>
      <w:r w:rsidR="00BF09B6">
        <w:rPr>
          <w:rtl/>
        </w:rPr>
        <w:t>،</w:t>
      </w:r>
      <w:r w:rsidRPr="003265F4">
        <w:rPr>
          <w:rtl/>
        </w:rPr>
        <w:t xml:space="preserve"> مطلبى است كه سلیمان بن ابراهیم قندوزى</w:t>
      </w:r>
      <w:r w:rsidR="00BF09B6">
        <w:rPr>
          <w:rtl/>
        </w:rPr>
        <w:t>،</w:t>
      </w:r>
      <w:r w:rsidRPr="003265F4">
        <w:rPr>
          <w:rtl/>
        </w:rPr>
        <w:t xml:space="preserve"> (متوفّاى 1294</w:t>
      </w:r>
      <w:r w:rsidR="00CF1672" w:rsidRPr="00CF1672">
        <w:rPr>
          <w:rFonts w:hint="cs"/>
          <w:rtl/>
        </w:rPr>
        <w:t>ﻫ</w:t>
      </w:r>
      <w:r w:rsidRPr="003265F4">
        <w:rPr>
          <w:rtl/>
        </w:rPr>
        <w:t>) به نقل از مقتل مسمّى به ابومخنف پس از شرح كیفیّت شهادت طفل شش ماهه</w:t>
      </w:r>
      <w:r w:rsidR="00E97B68">
        <w:rPr>
          <w:rtl/>
        </w:rPr>
        <w:t xml:space="preserve"> می‌</w:t>
      </w:r>
      <w:r w:rsidR="00CF1672">
        <w:rPr>
          <w:rtl/>
        </w:rPr>
        <w:t>نویسد</w:t>
      </w:r>
      <w:r w:rsidR="00CF1672">
        <w:rPr>
          <w:rFonts w:hint="cs"/>
          <w:rtl/>
        </w:rPr>
        <w:t>:</w:t>
      </w:r>
    </w:p>
    <w:p w:rsidR="003265F4" w:rsidRPr="003265F4" w:rsidRDefault="003265F4" w:rsidP="00CF291D">
      <w:pPr>
        <w:pStyle w:val="a8"/>
        <w:rPr>
          <w:rtl/>
        </w:rPr>
      </w:pPr>
      <w:r w:rsidRPr="00CF1672">
        <w:rPr>
          <w:rStyle w:val="Char8"/>
          <w:rFonts w:hint="cs"/>
          <w:rtl/>
        </w:rPr>
        <w:t>«</w:t>
      </w:r>
      <w:r w:rsidRPr="00292E6B">
        <w:rPr>
          <w:rStyle w:val="Char1"/>
          <w:szCs w:val="27"/>
          <w:rtl/>
        </w:rPr>
        <w:t>ثُم نادى</w:t>
      </w:r>
      <w:r w:rsidR="00E97B68" w:rsidRPr="00292E6B">
        <w:rPr>
          <w:rStyle w:val="Char1"/>
          <w:szCs w:val="27"/>
          <w:rtl/>
        </w:rPr>
        <w:t>:</w:t>
      </w:r>
      <w:r w:rsidR="00CF1672" w:rsidRPr="00292E6B">
        <w:rPr>
          <w:rStyle w:val="Char1"/>
          <w:szCs w:val="27"/>
          <w:rtl/>
        </w:rPr>
        <w:t xml:space="preserve"> یا اُم كُلثومَ، وَیا سَكینةُ، و</w:t>
      </w:r>
      <w:r w:rsidRPr="00292E6B">
        <w:rPr>
          <w:rStyle w:val="Char1"/>
          <w:szCs w:val="27"/>
          <w:rtl/>
        </w:rPr>
        <w:t>یا رقیة</w:t>
      </w:r>
      <w:r w:rsidR="00BF09B6" w:rsidRPr="00292E6B">
        <w:rPr>
          <w:rStyle w:val="Char1"/>
          <w:szCs w:val="27"/>
          <w:rtl/>
        </w:rPr>
        <w:t>،</w:t>
      </w:r>
      <w:r w:rsidR="00CF1672" w:rsidRPr="00292E6B">
        <w:rPr>
          <w:rStyle w:val="Char1"/>
          <w:szCs w:val="27"/>
          <w:rtl/>
        </w:rPr>
        <w:t xml:space="preserve"> وَ</w:t>
      </w:r>
      <w:r w:rsidRPr="00292E6B">
        <w:rPr>
          <w:rStyle w:val="Char1"/>
          <w:szCs w:val="27"/>
          <w:rtl/>
        </w:rPr>
        <w:t xml:space="preserve">یا عاتِكَةُ وَیا زینب </w:t>
      </w:r>
      <w:r w:rsidR="005F6B56" w:rsidRPr="00292E6B">
        <w:rPr>
          <w:rStyle w:val="Char1"/>
          <w:szCs w:val="27"/>
          <w:rtl/>
        </w:rPr>
        <w:t>،</w:t>
      </w:r>
      <w:r w:rsidRPr="00292E6B">
        <w:rPr>
          <w:rStyle w:val="Char1"/>
          <w:szCs w:val="27"/>
          <w:rtl/>
        </w:rPr>
        <w:t xml:space="preserve"> یا اءهلَ بَیتى علیكنّ مِنّى السَّلامُ</w:t>
      </w:r>
      <w:r w:rsidR="00CF1672">
        <w:rPr>
          <w:rFonts w:cs="Traditional Arabic" w:hint="cs"/>
          <w:rtl/>
        </w:rPr>
        <w:t>»</w:t>
      </w:r>
      <w:r w:rsidRPr="00CF1672">
        <w:rPr>
          <w:vertAlign w:val="superscript"/>
          <w:rtl/>
        </w:rPr>
        <w:footnoteReference w:id="71"/>
      </w:r>
      <w:r w:rsidR="00CF1672">
        <w:rPr>
          <w:rFonts w:hint="cs"/>
          <w:rtl/>
        </w:rPr>
        <w:t>.</w:t>
      </w:r>
      <w:r w:rsidRPr="003265F4">
        <w:rPr>
          <w:rtl/>
        </w:rPr>
        <w:t xml:space="preserve"> یعنی</w:t>
      </w:r>
      <w:r w:rsidR="00E97B68">
        <w:rPr>
          <w:rtl/>
        </w:rPr>
        <w:t>:</w:t>
      </w:r>
      <w:r w:rsidR="00CF1672">
        <w:rPr>
          <w:rFonts w:hint="cs"/>
          <w:rtl/>
        </w:rPr>
        <w:t xml:space="preserve"> </w:t>
      </w:r>
      <w:r w:rsidR="00CF1672" w:rsidRPr="00CF1672">
        <w:rPr>
          <w:rStyle w:val="Char8"/>
          <w:rFonts w:hint="cs"/>
          <w:rtl/>
        </w:rPr>
        <w:t>«</w:t>
      </w:r>
      <w:r w:rsidRPr="003265F4">
        <w:rPr>
          <w:rtl/>
        </w:rPr>
        <w:t>آنگاه فریاد برآورد: اى ام كلثوم و اى سكینه و اى رقیّه! و اى عاتكه و اى زینب</w:t>
      </w:r>
      <w:r w:rsidR="00BF09B6">
        <w:rPr>
          <w:rtl/>
        </w:rPr>
        <w:t>،</w:t>
      </w:r>
      <w:r w:rsidRPr="003265F4">
        <w:rPr>
          <w:rtl/>
        </w:rPr>
        <w:t xml:space="preserve"> اى اهل بیت من</w:t>
      </w:r>
      <w:r w:rsidR="00BF09B6">
        <w:rPr>
          <w:rtl/>
        </w:rPr>
        <w:t>،</w:t>
      </w:r>
      <w:r w:rsidRPr="003265F4">
        <w:rPr>
          <w:rtl/>
        </w:rPr>
        <w:t xml:space="preserve"> من نیز رفتم</w:t>
      </w:r>
      <w:r w:rsidR="00BF09B6">
        <w:rPr>
          <w:rtl/>
        </w:rPr>
        <w:t>،</w:t>
      </w:r>
      <w:r w:rsidRPr="003265F4">
        <w:rPr>
          <w:rtl/>
        </w:rPr>
        <w:t xml:space="preserve"> خداحافظ</w:t>
      </w:r>
      <w:r w:rsidR="00CF1672" w:rsidRPr="00CF1672">
        <w:rPr>
          <w:rStyle w:val="Char8"/>
          <w:rFonts w:hint="cs"/>
          <w:rtl/>
        </w:rPr>
        <w:t>»</w:t>
      </w:r>
      <w:r w:rsidRPr="003265F4">
        <w:rPr>
          <w:rtl/>
        </w:rPr>
        <w:t xml:space="preserve">. </w:t>
      </w:r>
    </w:p>
    <w:p w:rsidR="003265F4" w:rsidRPr="003265F4" w:rsidRDefault="003265F4" w:rsidP="00CF291D">
      <w:pPr>
        <w:pStyle w:val="a8"/>
        <w:rPr>
          <w:rtl/>
        </w:rPr>
      </w:pPr>
      <w:r w:rsidRPr="003265F4">
        <w:rPr>
          <w:rtl/>
        </w:rPr>
        <w:t>و مانند آن در</w:t>
      </w:r>
      <w:r w:rsidR="00E97B68">
        <w:rPr>
          <w:rtl/>
        </w:rPr>
        <w:t>:</w:t>
      </w:r>
      <w:r w:rsidRPr="003265F4">
        <w:rPr>
          <w:rtl/>
        </w:rPr>
        <w:t xml:space="preserve"> منتخب طر</w:t>
      </w:r>
      <w:r w:rsidR="00BF09B6">
        <w:rPr>
          <w:rtl/>
        </w:rPr>
        <w:t>ی</w:t>
      </w:r>
      <w:r w:rsidR="00CF1672">
        <w:rPr>
          <w:rtl/>
        </w:rPr>
        <w:t>حى</w:t>
      </w:r>
      <w:r w:rsidRPr="00CF1672">
        <w:rPr>
          <w:vertAlign w:val="superscript"/>
          <w:rtl/>
        </w:rPr>
        <w:footnoteReference w:id="72"/>
      </w:r>
      <w:r w:rsidR="005F6B56">
        <w:rPr>
          <w:rtl/>
        </w:rPr>
        <w:t>،</w:t>
      </w:r>
      <w:r w:rsidRPr="003265F4">
        <w:rPr>
          <w:rtl/>
        </w:rPr>
        <w:t xml:space="preserve"> بحارالانوار</w:t>
      </w:r>
      <w:r w:rsidRPr="00CF1672">
        <w:rPr>
          <w:vertAlign w:val="superscript"/>
          <w:rtl/>
        </w:rPr>
        <w:footnoteReference w:id="73"/>
      </w:r>
      <w:r w:rsidR="005F6B56">
        <w:rPr>
          <w:rtl/>
        </w:rPr>
        <w:t>،</w:t>
      </w:r>
      <w:r w:rsidR="00CF1672">
        <w:rPr>
          <w:rtl/>
        </w:rPr>
        <w:t xml:space="preserve"> الدمعة الساكبه</w:t>
      </w:r>
      <w:r w:rsidRPr="00CF1672">
        <w:rPr>
          <w:vertAlign w:val="superscript"/>
          <w:rtl/>
        </w:rPr>
        <w:footnoteReference w:id="74"/>
      </w:r>
      <w:r w:rsidRPr="00CF1672">
        <w:rPr>
          <w:vertAlign w:val="superscript"/>
          <w:rtl/>
        </w:rPr>
        <w:t xml:space="preserve"> </w:t>
      </w:r>
      <w:r w:rsidRPr="003265F4">
        <w:rPr>
          <w:rtl/>
        </w:rPr>
        <w:t>و...</w:t>
      </w:r>
    </w:p>
    <w:p w:rsidR="003265F4" w:rsidRPr="00CF1672" w:rsidRDefault="003265F4" w:rsidP="00CF291D">
      <w:pPr>
        <w:pStyle w:val="a8"/>
        <w:rPr>
          <w:spacing w:val="-6"/>
          <w:rtl/>
        </w:rPr>
      </w:pPr>
      <w:r w:rsidRPr="00CF1672">
        <w:rPr>
          <w:spacing w:val="-6"/>
          <w:rtl/>
        </w:rPr>
        <w:t>همچن</w:t>
      </w:r>
      <w:r w:rsidR="00BF09B6" w:rsidRPr="00CF1672">
        <w:rPr>
          <w:spacing w:val="-6"/>
          <w:rtl/>
        </w:rPr>
        <w:t>ی</w:t>
      </w:r>
      <w:r w:rsidRPr="00CF1672">
        <w:rPr>
          <w:spacing w:val="-6"/>
          <w:rtl/>
        </w:rPr>
        <w:t>ن امام حس</w:t>
      </w:r>
      <w:r w:rsidR="00BF09B6" w:rsidRPr="00CF1672">
        <w:rPr>
          <w:spacing w:val="-6"/>
          <w:rtl/>
        </w:rPr>
        <w:t>ی</w:t>
      </w:r>
      <w:r w:rsidRPr="00CF1672">
        <w:rPr>
          <w:spacing w:val="-6"/>
          <w:rtl/>
        </w:rPr>
        <w:t>ن در آن روز در جاى د</w:t>
      </w:r>
      <w:r w:rsidR="00BF09B6" w:rsidRPr="00CF1672">
        <w:rPr>
          <w:spacing w:val="-6"/>
          <w:rtl/>
        </w:rPr>
        <w:t>ی</w:t>
      </w:r>
      <w:r w:rsidRPr="00CF1672">
        <w:rPr>
          <w:spacing w:val="-6"/>
          <w:rtl/>
        </w:rPr>
        <w:t xml:space="preserve">گر فرمود: </w:t>
      </w:r>
      <w:r w:rsidRPr="00CF1672">
        <w:rPr>
          <w:rStyle w:val="Char8"/>
          <w:spacing w:val="-6"/>
          <w:rtl/>
        </w:rPr>
        <w:t>«</w:t>
      </w:r>
      <w:r w:rsidRPr="00292E6B">
        <w:rPr>
          <w:rStyle w:val="Char1"/>
          <w:spacing w:val="-6"/>
          <w:szCs w:val="27"/>
          <w:rtl/>
        </w:rPr>
        <w:t>يا زينب و يا ام‏كلثوم و يا سكينة و ...</w:t>
      </w:r>
      <w:r w:rsidRPr="00CF1672">
        <w:rPr>
          <w:rStyle w:val="Char8"/>
          <w:spacing w:val="-6"/>
          <w:rtl/>
        </w:rPr>
        <w:t>»</w:t>
      </w:r>
      <w:r w:rsidRPr="00CF1672">
        <w:rPr>
          <w:spacing w:val="-6"/>
          <w:vertAlign w:val="superscript"/>
          <w:rtl/>
        </w:rPr>
        <w:footnoteReference w:id="75"/>
      </w:r>
      <w:r w:rsidR="00CF1672" w:rsidRPr="00CF1672">
        <w:rPr>
          <w:rFonts w:hint="cs"/>
          <w:spacing w:val="-6"/>
          <w:rtl/>
        </w:rPr>
        <w:t>.</w:t>
      </w:r>
    </w:p>
    <w:p w:rsidR="003265F4" w:rsidRPr="003265F4" w:rsidRDefault="003265F4" w:rsidP="00CF291D">
      <w:pPr>
        <w:pStyle w:val="a8"/>
      </w:pPr>
      <w:r w:rsidRPr="003265F4">
        <w:rPr>
          <w:rtl/>
        </w:rPr>
        <w:t>* وقتى قافله به كربلا رس</w:t>
      </w:r>
      <w:r w:rsidR="00BF09B6">
        <w:rPr>
          <w:rtl/>
        </w:rPr>
        <w:t>ی</w:t>
      </w:r>
      <w:r w:rsidRPr="003265F4">
        <w:rPr>
          <w:rtl/>
        </w:rPr>
        <w:t>د امام جمله‏اى فرمود كه از آن استفاده مى‏شد حضرت در آن سرزم</w:t>
      </w:r>
      <w:r w:rsidR="00BF09B6">
        <w:rPr>
          <w:rtl/>
        </w:rPr>
        <w:t>ی</w:t>
      </w:r>
      <w:r w:rsidRPr="003265F4">
        <w:rPr>
          <w:rtl/>
        </w:rPr>
        <w:t>ن به شهادت مى‏رسد. حضرت ز</w:t>
      </w:r>
      <w:r w:rsidR="00BF09B6">
        <w:rPr>
          <w:rtl/>
        </w:rPr>
        <w:t>ی</w:t>
      </w:r>
      <w:r w:rsidRPr="003265F4">
        <w:rPr>
          <w:rtl/>
        </w:rPr>
        <w:t>نب عرض كرد:</w:t>
      </w:r>
    </w:p>
    <w:p w:rsidR="003265F4" w:rsidRPr="00CF1672" w:rsidRDefault="003265F4" w:rsidP="00CF291D">
      <w:pPr>
        <w:pStyle w:val="a8"/>
        <w:rPr>
          <w:spacing w:val="-2"/>
          <w:rtl/>
        </w:rPr>
      </w:pPr>
      <w:r w:rsidRPr="00CF1672">
        <w:rPr>
          <w:spacing w:val="-2"/>
          <w:rtl/>
        </w:rPr>
        <w:t xml:space="preserve"> </w:t>
      </w:r>
      <w:r w:rsidRPr="00CF1672">
        <w:rPr>
          <w:rStyle w:val="Char8"/>
          <w:spacing w:val="-2"/>
          <w:rtl/>
        </w:rPr>
        <w:t>«</w:t>
      </w:r>
      <w:r w:rsidRPr="00292E6B">
        <w:rPr>
          <w:rStyle w:val="Char1"/>
          <w:spacing w:val="-2"/>
          <w:szCs w:val="27"/>
          <w:rtl/>
        </w:rPr>
        <w:t>يا اخى هذا كلام مَن أيقن بالقتل. فقا</w:t>
      </w:r>
      <w:r w:rsidR="00CF1672" w:rsidRPr="00292E6B">
        <w:rPr>
          <w:rStyle w:val="Char1"/>
          <w:spacing w:val="-2"/>
          <w:szCs w:val="27"/>
          <w:rtl/>
        </w:rPr>
        <w:t>ل: نعم يا أختاه. فقالتْ زينب: و</w:t>
      </w:r>
      <w:r w:rsidRPr="00292E6B">
        <w:rPr>
          <w:rStyle w:val="Char1"/>
          <w:spacing w:val="-2"/>
          <w:szCs w:val="27"/>
          <w:rtl/>
        </w:rPr>
        <w:t>اثكلتاه ينعى الحسين</w:t>
      </w:r>
      <w:r w:rsidR="00E97B68" w:rsidRPr="00CF1672">
        <w:rPr>
          <w:rFonts w:hint="cs"/>
          <w:spacing w:val="-2"/>
          <w:rtl/>
        </w:rPr>
        <w:t xml:space="preserve"> </w:t>
      </w:r>
      <w:r w:rsidR="00E97B68" w:rsidRPr="00CF1672">
        <w:rPr>
          <w:spacing w:val="-2"/>
        </w:rPr>
        <w:sym w:font="AGA Arabesque" w:char="F075"/>
      </w:r>
      <w:r w:rsidR="00CF1672" w:rsidRPr="00292E6B">
        <w:rPr>
          <w:rStyle w:val="Char1"/>
          <w:spacing w:val="-2"/>
          <w:szCs w:val="27"/>
          <w:rtl/>
        </w:rPr>
        <w:t xml:space="preserve"> إلى نفسه. قال (الراوى): وبكى النسوةُ و</w:t>
      </w:r>
      <w:r w:rsidRPr="00292E6B">
        <w:rPr>
          <w:rStyle w:val="Char1"/>
          <w:spacing w:val="-2"/>
          <w:szCs w:val="27"/>
          <w:rtl/>
        </w:rPr>
        <w:t>لطمنَ ال</w:t>
      </w:r>
      <w:r w:rsidR="00CF1672" w:rsidRPr="00292E6B">
        <w:rPr>
          <w:rStyle w:val="Char1"/>
          <w:spacing w:val="-2"/>
          <w:szCs w:val="27"/>
          <w:rtl/>
        </w:rPr>
        <w:t>خدودَ وشققن الجيوب و</w:t>
      </w:r>
      <w:r w:rsidRPr="00292E6B">
        <w:rPr>
          <w:rStyle w:val="Char1"/>
          <w:spacing w:val="-2"/>
          <w:szCs w:val="27"/>
          <w:rtl/>
        </w:rPr>
        <w:t>جعلتْ أم‏كلثوم تنادى: وا محمداه وا علياه وا أماه وا أخاه وا حسيناه ...</w:t>
      </w:r>
      <w:r w:rsidR="00CF1672" w:rsidRPr="00CF1672">
        <w:rPr>
          <w:rStyle w:val="Char8"/>
          <w:rFonts w:hint="cs"/>
          <w:spacing w:val="-2"/>
          <w:rtl/>
        </w:rPr>
        <w:t>»</w:t>
      </w:r>
      <w:r w:rsidRPr="00CF1672">
        <w:rPr>
          <w:spacing w:val="-2"/>
          <w:vertAlign w:val="superscript"/>
          <w:rtl/>
        </w:rPr>
        <w:footnoteReference w:id="76"/>
      </w:r>
      <w:r w:rsidR="00CF1672" w:rsidRPr="00CF1672">
        <w:rPr>
          <w:rFonts w:hint="cs"/>
          <w:spacing w:val="-2"/>
          <w:rtl/>
        </w:rPr>
        <w:t xml:space="preserve">. </w:t>
      </w:r>
      <w:r w:rsidRPr="00CF1672">
        <w:rPr>
          <w:spacing w:val="-2"/>
          <w:rtl/>
        </w:rPr>
        <w:t>یعنی</w:t>
      </w:r>
      <w:r w:rsidR="00E97B68" w:rsidRPr="00CF1672">
        <w:rPr>
          <w:spacing w:val="-2"/>
          <w:rtl/>
        </w:rPr>
        <w:t>:</w:t>
      </w:r>
      <w:r w:rsidR="00CF1672" w:rsidRPr="00CF1672">
        <w:rPr>
          <w:rFonts w:hint="cs"/>
          <w:spacing w:val="-2"/>
          <w:rtl/>
        </w:rPr>
        <w:t xml:space="preserve"> </w:t>
      </w:r>
      <w:r w:rsidR="00CF1672" w:rsidRPr="00CF1672">
        <w:rPr>
          <w:rStyle w:val="Char8"/>
          <w:rFonts w:hint="cs"/>
          <w:spacing w:val="-2"/>
          <w:rtl/>
        </w:rPr>
        <w:t>«</w:t>
      </w:r>
      <w:r w:rsidRPr="00CF1672">
        <w:rPr>
          <w:spacing w:val="-2"/>
          <w:u w:val="single"/>
          <w:rtl/>
        </w:rPr>
        <w:t>حضرت زینب گفت</w:t>
      </w:r>
      <w:r w:rsidRPr="00CF1672">
        <w:rPr>
          <w:spacing w:val="-2"/>
          <w:rtl/>
        </w:rPr>
        <w:t>: ای برادرم، ا</w:t>
      </w:r>
      <w:r w:rsidR="00BF09B6" w:rsidRPr="00CF1672">
        <w:rPr>
          <w:spacing w:val="-2"/>
          <w:rtl/>
        </w:rPr>
        <w:t>ی</w:t>
      </w:r>
      <w:r w:rsidRPr="00CF1672">
        <w:rPr>
          <w:spacing w:val="-2"/>
          <w:rtl/>
        </w:rPr>
        <w:t xml:space="preserve">ن سخن كسى است كه </w:t>
      </w:r>
      <w:r w:rsidR="00BF09B6" w:rsidRPr="00CF1672">
        <w:rPr>
          <w:spacing w:val="-2"/>
          <w:rtl/>
        </w:rPr>
        <w:t>ی</w:t>
      </w:r>
      <w:r w:rsidRPr="00CF1672">
        <w:rPr>
          <w:spacing w:val="-2"/>
          <w:rtl/>
        </w:rPr>
        <w:t>ق</w:t>
      </w:r>
      <w:r w:rsidR="00BF09B6" w:rsidRPr="00CF1672">
        <w:rPr>
          <w:spacing w:val="-2"/>
          <w:rtl/>
        </w:rPr>
        <w:t>ی</w:t>
      </w:r>
      <w:r w:rsidRPr="00CF1672">
        <w:rPr>
          <w:spacing w:val="-2"/>
          <w:rtl/>
        </w:rPr>
        <w:t>ن به كشته شدن دارد! امام</w:t>
      </w:r>
      <w:r w:rsidR="00E97B68" w:rsidRPr="00CF1672">
        <w:rPr>
          <w:rFonts w:hint="cs"/>
          <w:spacing w:val="-2"/>
          <w:rtl/>
        </w:rPr>
        <w:t xml:space="preserve"> </w:t>
      </w:r>
      <w:r w:rsidR="00E97B68" w:rsidRPr="00CF1672">
        <w:rPr>
          <w:spacing w:val="-2"/>
        </w:rPr>
        <w:sym w:font="AGA Arabesque" w:char="F075"/>
      </w:r>
      <w:r w:rsidRPr="00CF1672">
        <w:rPr>
          <w:spacing w:val="-2"/>
          <w:rtl/>
        </w:rPr>
        <w:t xml:space="preserve"> فرمود</w:t>
      </w:r>
      <w:r w:rsidRPr="00CF1672">
        <w:rPr>
          <w:spacing w:val="-2"/>
          <w:u w:val="single"/>
          <w:rtl/>
        </w:rPr>
        <w:t>: بله خواهرم. ز</w:t>
      </w:r>
      <w:r w:rsidR="00BF09B6" w:rsidRPr="00CF1672">
        <w:rPr>
          <w:spacing w:val="-2"/>
          <w:u w:val="single"/>
          <w:rtl/>
        </w:rPr>
        <w:t>ی</w:t>
      </w:r>
      <w:r w:rsidRPr="00CF1672">
        <w:rPr>
          <w:spacing w:val="-2"/>
          <w:u w:val="single"/>
          <w:rtl/>
        </w:rPr>
        <w:t>نب گفت</w:t>
      </w:r>
      <w:r w:rsidRPr="00CF1672">
        <w:rPr>
          <w:spacing w:val="-2"/>
          <w:rtl/>
        </w:rPr>
        <w:t>: اى واى! حس</w:t>
      </w:r>
      <w:r w:rsidR="00BF09B6" w:rsidRPr="00CF1672">
        <w:rPr>
          <w:spacing w:val="-2"/>
          <w:rtl/>
        </w:rPr>
        <w:t>ی</w:t>
      </w:r>
      <w:r w:rsidRPr="00CF1672">
        <w:rPr>
          <w:spacing w:val="-2"/>
          <w:rtl/>
        </w:rPr>
        <w:t>ن از مرگ خود خبر مى‏دهد. راوى مى‏گو</w:t>
      </w:r>
      <w:r w:rsidR="00BF09B6" w:rsidRPr="00CF1672">
        <w:rPr>
          <w:spacing w:val="-2"/>
          <w:rtl/>
        </w:rPr>
        <w:t>ی</w:t>
      </w:r>
      <w:r w:rsidRPr="00CF1672">
        <w:rPr>
          <w:spacing w:val="-2"/>
          <w:rtl/>
        </w:rPr>
        <w:t>د: زنان گر</w:t>
      </w:r>
      <w:r w:rsidR="00BF09B6" w:rsidRPr="00CF1672">
        <w:rPr>
          <w:spacing w:val="-2"/>
          <w:rtl/>
        </w:rPr>
        <w:t>ی</w:t>
      </w:r>
      <w:r w:rsidRPr="00CF1672">
        <w:rPr>
          <w:spacing w:val="-2"/>
          <w:rtl/>
        </w:rPr>
        <w:t>ه سر دادند و به صورت زدند و گر</w:t>
      </w:r>
      <w:r w:rsidR="00BF09B6" w:rsidRPr="00CF1672">
        <w:rPr>
          <w:spacing w:val="-2"/>
          <w:rtl/>
        </w:rPr>
        <w:t>ی</w:t>
      </w:r>
      <w:r w:rsidRPr="00CF1672">
        <w:rPr>
          <w:spacing w:val="-2"/>
          <w:rtl/>
        </w:rPr>
        <w:t>بان در</w:t>
      </w:r>
      <w:r w:rsidR="00BF09B6" w:rsidRPr="00CF1672">
        <w:rPr>
          <w:spacing w:val="-2"/>
          <w:rtl/>
        </w:rPr>
        <w:t>ی</w:t>
      </w:r>
      <w:r w:rsidRPr="00CF1672">
        <w:rPr>
          <w:spacing w:val="-2"/>
          <w:rtl/>
        </w:rPr>
        <w:t xml:space="preserve">دند. </w:t>
      </w:r>
      <w:r w:rsidRPr="00CF1672">
        <w:rPr>
          <w:spacing w:val="-2"/>
          <w:u w:val="single"/>
          <w:rtl/>
        </w:rPr>
        <w:t>ام‏كلثوم فر</w:t>
      </w:r>
      <w:r w:rsidR="00BF09B6" w:rsidRPr="00CF1672">
        <w:rPr>
          <w:spacing w:val="-2"/>
          <w:u w:val="single"/>
          <w:rtl/>
        </w:rPr>
        <w:t>ی</w:t>
      </w:r>
      <w:r w:rsidRPr="00CF1672">
        <w:rPr>
          <w:spacing w:val="-2"/>
          <w:u w:val="single"/>
          <w:rtl/>
        </w:rPr>
        <w:t>اد برآورد</w:t>
      </w:r>
      <w:r w:rsidRPr="00CF1672">
        <w:rPr>
          <w:spacing w:val="-2"/>
          <w:rtl/>
        </w:rPr>
        <w:t xml:space="preserve">: </w:t>
      </w:r>
      <w:r w:rsidRPr="00292E6B">
        <w:rPr>
          <w:rStyle w:val="Char1"/>
          <w:spacing w:val="-2"/>
          <w:szCs w:val="27"/>
          <w:rtl/>
        </w:rPr>
        <w:t>وا محمدا، وا عل</w:t>
      </w:r>
      <w:r w:rsidR="00BF09B6" w:rsidRPr="00292E6B">
        <w:rPr>
          <w:rStyle w:val="Char1"/>
          <w:spacing w:val="-2"/>
          <w:szCs w:val="27"/>
          <w:rtl/>
        </w:rPr>
        <w:t>ی</w:t>
      </w:r>
      <w:r w:rsidRPr="00292E6B">
        <w:rPr>
          <w:rStyle w:val="Char1"/>
          <w:spacing w:val="-2"/>
          <w:szCs w:val="27"/>
          <w:rtl/>
        </w:rPr>
        <w:t>ا</w:t>
      </w:r>
      <w:r w:rsidRPr="00292E6B">
        <w:rPr>
          <w:rStyle w:val="Char1"/>
          <w:rFonts w:hint="cs"/>
          <w:spacing w:val="-2"/>
          <w:szCs w:val="27"/>
          <w:rtl/>
        </w:rPr>
        <w:t>ه</w:t>
      </w:r>
      <w:r w:rsidRPr="00292E6B">
        <w:rPr>
          <w:rStyle w:val="Char1"/>
          <w:spacing w:val="-2"/>
          <w:szCs w:val="27"/>
          <w:rtl/>
        </w:rPr>
        <w:t>، وا اما</w:t>
      </w:r>
      <w:r w:rsidRPr="00292E6B">
        <w:rPr>
          <w:rStyle w:val="Char1"/>
          <w:rFonts w:hint="cs"/>
          <w:spacing w:val="-2"/>
          <w:szCs w:val="27"/>
          <w:rtl/>
        </w:rPr>
        <w:t>ه</w:t>
      </w:r>
      <w:r w:rsidRPr="00292E6B">
        <w:rPr>
          <w:rStyle w:val="Char1"/>
          <w:spacing w:val="-2"/>
          <w:szCs w:val="27"/>
          <w:rtl/>
        </w:rPr>
        <w:t>، وا اخا</w:t>
      </w:r>
      <w:r w:rsidRPr="00292E6B">
        <w:rPr>
          <w:rStyle w:val="Char1"/>
          <w:rFonts w:hint="cs"/>
          <w:spacing w:val="-2"/>
          <w:szCs w:val="27"/>
          <w:rtl/>
        </w:rPr>
        <w:t>ه</w:t>
      </w:r>
      <w:r w:rsidRPr="00292E6B">
        <w:rPr>
          <w:rStyle w:val="Char1"/>
          <w:spacing w:val="-2"/>
          <w:szCs w:val="27"/>
          <w:rtl/>
        </w:rPr>
        <w:t>، وا حس</w:t>
      </w:r>
      <w:r w:rsidR="00BF09B6" w:rsidRPr="00292E6B">
        <w:rPr>
          <w:rStyle w:val="Char1"/>
          <w:spacing w:val="-2"/>
          <w:szCs w:val="27"/>
          <w:rtl/>
        </w:rPr>
        <w:t>ی</w:t>
      </w:r>
      <w:r w:rsidRPr="00292E6B">
        <w:rPr>
          <w:rStyle w:val="Char1"/>
          <w:spacing w:val="-2"/>
          <w:szCs w:val="27"/>
          <w:rtl/>
        </w:rPr>
        <w:t>نا</w:t>
      </w:r>
      <w:r w:rsidRPr="00292E6B">
        <w:rPr>
          <w:rStyle w:val="Char1"/>
          <w:rFonts w:hint="cs"/>
          <w:spacing w:val="-2"/>
          <w:szCs w:val="27"/>
          <w:rtl/>
        </w:rPr>
        <w:t>ه</w:t>
      </w:r>
      <w:r w:rsidRPr="00292E6B">
        <w:rPr>
          <w:rStyle w:val="Char1"/>
          <w:spacing w:val="-2"/>
          <w:szCs w:val="27"/>
          <w:rtl/>
        </w:rPr>
        <w:t>..</w:t>
      </w:r>
      <w:r w:rsidR="00CF1672" w:rsidRPr="00CF1672">
        <w:rPr>
          <w:rFonts w:cs="Traditional Arabic" w:hint="cs"/>
          <w:spacing w:val="-2"/>
          <w:rtl/>
        </w:rPr>
        <w:t>»</w:t>
      </w:r>
      <w:r w:rsidR="00CF1672" w:rsidRPr="00CF1672">
        <w:rPr>
          <w:rFonts w:hint="cs"/>
          <w:spacing w:val="-2"/>
          <w:rtl/>
        </w:rPr>
        <w:t>.</w:t>
      </w:r>
    </w:p>
    <w:p w:rsidR="003265F4" w:rsidRPr="003265F4" w:rsidRDefault="003265F4" w:rsidP="00CF291D">
      <w:pPr>
        <w:pStyle w:val="a8"/>
        <w:rPr>
          <w:rtl/>
        </w:rPr>
      </w:pPr>
      <w:r w:rsidRPr="003265F4">
        <w:rPr>
          <w:rtl/>
        </w:rPr>
        <w:t>پس مشخص شد که ام کلثوم و زینب هر دو یک نفر نیستند بلکه هر دوی آنها در صحرای کربلا همراه برادرشان</w:t>
      </w:r>
      <w:r w:rsidR="00BF09B6">
        <w:rPr>
          <w:rtl/>
        </w:rPr>
        <w:t>،</w:t>
      </w:r>
      <w:r w:rsidRPr="003265F4">
        <w:rPr>
          <w:rtl/>
        </w:rPr>
        <w:t>سیدنا حسین</w:t>
      </w:r>
      <w:r w:rsidR="00E97B68">
        <w:rPr>
          <w:rFonts w:hint="cs"/>
          <w:rtl/>
        </w:rPr>
        <w:t xml:space="preserve"> </w:t>
      </w:r>
      <w:r w:rsidR="00E97B68">
        <w:sym w:font="AGA Arabesque" w:char="F075"/>
      </w:r>
      <w:r w:rsidRPr="003265F4">
        <w:rPr>
          <w:rtl/>
        </w:rPr>
        <w:t xml:space="preserve"> حضور داشته</w:t>
      </w:r>
      <w:r w:rsidR="00E97B68">
        <w:rPr>
          <w:rtl/>
        </w:rPr>
        <w:t>‌اند</w:t>
      </w:r>
      <w:r w:rsidR="00CF1672">
        <w:rPr>
          <w:rtl/>
        </w:rPr>
        <w:t>!!</w:t>
      </w:r>
      <w:r w:rsidR="00CF1672">
        <w:rPr>
          <w:rFonts w:hint="cs"/>
          <w:rtl/>
        </w:rPr>
        <w:t>.</w:t>
      </w:r>
    </w:p>
    <w:p w:rsidR="003265F4" w:rsidRPr="003265F4" w:rsidRDefault="003265F4" w:rsidP="00CF291D">
      <w:pPr>
        <w:pStyle w:val="a8"/>
        <w:rPr>
          <w:rtl/>
        </w:rPr>
      </w:pPr>
      <w:r w:rsidRPr="003265F4">
        <w:rPr>
          <w:rtl/>
        </w:rPr>
        <w:t>حال این سوال پیش</w:t>
      </w:r>
      <w:r w:rsidR="00E97B68">
        <w:rPr>
          <w:rtl/>
        </w:rPr>
        <w:t xml:space="preserve"> می‌</w:t>
      </w:r>
      <w:r w:rsidR="00BF09B6">
        <w:rPr>
          <w:rtl/>
        </w:rPr>
        <w:t>‌</w:t>
      </w:r>
      <w:r w:rsidRPr="003265F4">
        <w:rPr>
          <w:rtl/>
        </w:rPr>
        <w:t>آید که: چطور ممکن است؟ مگر حضرت ام کلثوم</w:t>
      </w:r>
      <w:r w:rsidR="00E97B68">
        <w:rPr>
          <w:rFonts w:cs="CTraditional Arabic" w:hint="cs"/>
          <w:rtl/>
        </w:rPr>
        <w:t xml:space="preserve"> ل</w:t>
      </w:r>
      <w:r w:rsidRPr="003265F4">
        <w:rPr>
          <w:rtl/>
        </w:rPr>
        <w:t xml:space="preserve"> قبل از واقعه کربلا فوت نشدند؟ پس آنجا چه</w:t>
      </w:r>
      <w:r w:rsidR="00E97B68">
        <w:rPr>
          <w:rtl/>
        </w:rPr>
        <w:t xml:space="preserve"> می‌</w:t>
      </w:r>
      <w:r w:rsidRPr="003265F4">
        <w:rPr>
          <w:rtl/>
        </w:rPr>
        <w:t xml:space="preserve">کردند؟؟ </w:t>
      </w:r>
    </w:p>
    <w:p w:rsidR="003265F4" w:rsidRPr="003265F4" w:rsidRDefault="003265F4" w:rsidP="00CF291D">
      <w:pPr>
        <w:pStyle w:val="a8"/>
        <w:rPr>
          <w:rtl/>
        </w:rPr>
      </w:pPr>
      <w:r w:rsidRPr="003265F4">
        <w:rPr>
          <w:rtl/>
        </w:rPr>
        <w:t>جواب ساده است،این ام کلثوم بنت علی بن ابیطالب</w:t>
      </w:r>
      <w:r w:rsidR="00BF09B6">
        <w:rPr>
          <w:rtl/>
        </w:rPr>
        <w:t>،</w:t>
      </w:r>
      <w:r w:rsidRPr="003265F4">
        <w:rPr>
          <w:rtl/>
        </w:rPr>
        <w:t>دختر حضرت فاطمه( سلام الله علیها) نیستند و طبق کتب تاریخ و انساب حضرت علی</w:t>
      </w:r>
      <w:r w:rsidR="00E97B68">
        <w:rPr>
          <w:rFonts w:hint="cs"/>
          <w:rtl/>
        </w:rPr>
        <w:t xml:space="preserve"> </w:t>
      </w:r>
      <w:r w:rsidR="00E97B68">
        <w:sym w:font="AGA Arabesque" w:char="F075"/>
      </w:r>
      <w:r w:rsidR="00E97B68">
        <w:rPr>
          <w:rFonts w:hint="cs"/>
          <w:rtl/>
        </w:rPr>
        <w:t xml:space="preserve"> </w:t>
      </w:r>
      <w:r w:rsidRPr="003265F4">
        <w:rPr>
          <w:rtl/>
        </w:rPr>
        <w:t>دو دختر دیگر هم به اسم ام کلثوم داشته</w:t>
      </w:r>
      <w:r w:rsidR="00E97B68">
        <w:rPr>
          <w:rtl/>
        </w:rPr>
        <w:t>‌اند</w:t>
      </w:r>
      <w:r w:rsidRPr="00CF1672">
        <w:rPr>
          <w:vertAlign w:val="superscript"/>
          <w:rtl/>
        </w:rPr>
        <w:footnoteReference w:id="77"/>
      </w:r>
      <w:r w:rsidR="00CF1672">
        <w:rPr>
          <w:rFonts w:hint="cs"/>
          <w:rtl/>
        </w:rPr>
        <w:t>.</w:t>
      </w:r>
    </w:p>
    <w:p w:rsidR="003265F4" w:rsidRPr="003265F4" w:rsidRDefault="003265F4" w:rsidP="00CF291D">
      <w:pPr>
        <w:pStyle w:val="a8"/>
        <w:rPr>
          <w:rtl/>
        </w:rPr>
      </w:pPr>
      <w:r w:rsidRPr="003265F4">
        <w:rPr>
          <w:rtl/>
        </w:rPr>
        <w:t>ام کلثوم</w:t>
      </w:r>
      <w:r w:rsidR="00CF1672">
        <w:rPr>
          <w:rFonts w:hint="cs"/>
          <w:rtl/>
        </w:rPr>
        <w:t xml:space="preserve"> </w:t>
      </w:r>
      <w:r w:rsidRPr="003265F4">
        <w:rPr>
          <w:rtl/>
        </w:rPr>
        <w:t>(احتمالا ام کلثوم وسطی) بنت ام سعد دختر عروة بن مسعود الثقف</w:t>
      </w:r>
      <w:r w:rsidR="00BF09B6">
        <w:rPr>
          <w:rtl/>
        </w:rPr>
        <w:t>ی</w:t>
      </w:r>
      <w:r w:rsidRPr="003265F4">
        <w:rPr>
          <w:rtl/>
        </w:rPr>
        <w:t>ة</w:t>
      </w:r>
      <w:r w:rsidRPr="00CF1672">
        <w:rPr>
          <w:vertAlign w:val="superscript"/>
          <w:rtl/>
        </w:rPr>
        <w:footnoteReference w:id="78"/>
      </w:r>
      <w:r w:rsidRPr="003265F4">
        <w:rPr>
          <w:rtl/>
        </w:rPr>
        <w:t xml:space="preserve"> و ام کلثوم الصغری (همسر كث</w:t>
      </w:r>
      <w:r w:rsidR="00BF09B6">
        <w:rPr>
          <w:rtl/>
        </w:rPr>
        <w:t>ی</w:t>
      </w:r>
      <w:r w:rsidRPr="003265F4">
        <w:rPr>
          <w:rtl/>
        </w:rPr>
        <w:t xml:space="preserve">ر ابن عباس) دختر ام ولد.. </w:t>
      </w:r>
      <w:r w:rsidRPr="00CF1672">
        <w:rPr>
          <w:vertAlign w:val="superscript"/>
          <w:rtl/>
        </w:rPr>
        <w:footnoteReference w:id="79"/>
      </w:r>
      <w:r w:rsidR="00CF1672">
        <w:rPr>
          <w:rFonts w:hint="cs"/>
          <w:rtl/>
        </w:rPr>
        <w:t>.</w:t>
      </w:r>
    </w:p>
    <w:p w:rsidR="003265F4" w:rsidRPr="00CF1672" w:rsidRDefault="003265F4" w:rsidP="00CF291D">
      <w:pPr>
        <w:pStyle w:val="a8"/>
        <w:rPr>
          <w:spacing w:val="-2"/>
          <w:rtl/>
        </w:rPr>
      </w:pPr>
      <w:r w:rsidRPr="00CF1672">
        <w:rPr>
          <w:spacing w:val="-2"/>
          <w:rtl/>
        </w:rPr>
        <w:t>اربلی از علمای تشیع اسامی دختران علی</w:t>
      </w:r>
      <w:r w:rsidR="00E97B68" w:rsidRPr="00CF1672">
        <w:rPr>
          <w:rFonts w:hint="cs"/>
          <w:spacing w:val="-2"/>
          <w:rtl/>
        </w:rPr>
        <w:t xml:space="preserve"> </w:t>
      </w:r>
      <w:r w:rsidR="00E97B68" w:rsidRPr="00CF1672">
        <w:rPr>
          <w:spacing w:val="-2"/>
        </w:rPr>
        <w:sym w:font="AGA Arabesque" w:char="F075"/>
      </w:r>
      <w:r w:rsidRPr="00CF1672">
        <w:rPr>
          <w:spacing w:val="-2"/>
          <w:rtl/>
        </w:rPr>
        <w:t xml:space="preserve"> را اینگونه</w:t>
      </w:r>
      <w:r w:rsidR="00E97B68" w:rsidRPr="00CF1672">
        <w:rPr>
          <w:spacing w:val="-2"/>
          <w:rtl/>
        </w:rPr>
        <w:t xml:space="preserve"> می‌</w:t>
      </w:r>
      <w:r w:rsidRPr="00CF1672">
        <w:rPr>
          <w:spacing w:val="-2"/>
          <w:rtl/>
        </w:rPr>
        <w:t xml:space="preserve">نویسد: </w:t>
      </w:r>
      <w:r w:rsidRPr="00CF1672">
        <w:rPr>
          <w:rStyle w:val="Char8"/>
          <w:spacing w:val="-2"/>
          <w:rtl/>
        </w:rPr>
        <w:t>«</w:t>
      </w:r>
      <w:r w:rsidR="00CF1672" w:rsidRPr="00292E6B">
        <w:rPr>
          <w:rStyle w:val="Char1"/>
          <w:spacing w:val="-2"/>
          <w:szCs w:val="27"/>
          <w:rtl/>
        </w:rPr>
        <w:t>زينب الكبرى وام‏كلثوم الكبرى وام‏الحسن ورملة الكبرى ام‏هانى وميمونه وزينب الصغرى و</w:t>
      </w:r>
      <w:r w:rsidRPr="00292E6B">
        <w:rPr>
          <w:rStyle w:val="Char1"/>
          <w:spacing w:val="-2"/>
          <w:szCs w:val="27"/>
          <w:rtl/>
        </w:rPr>
        <w:t xml:space="preserve">رملة </w:t>
      </w:r>
      <w:r w:rsidR="00CF1672" w:rsidRPr="00292E6B">
        <w:rPr>
          <w:rStyle w:val="Char1"/>
          <w:spacing w:val="-2"/>
          <w:szCs w:val="27"/>
          <w:rtl/>
        </w:rPr>
        <w:t>الصغرى وام‏كلثوم الصغرى و</w:t>
      </w:r>
      <w:r w:rsidRPr="00292E6B">
        <w:rPr>
          <w:rStyle w:val="Char1"/>
          <w:spacing w:val="-2"/>
          <w:szCs w:val="27"/>
          <w:rtl/>
        </w:rPr>
        <w:t>رقية و ....</w:t>
      </w:r>
      <w:r w:rsidRPr="00CF1672">
        <w:rPr>
          <w:rStyle w:val="Char8"/>
          <w:spacing w:val="-2"/>
          <w:rtl/>
        </w:rPr>
        <w:t>»</w:t>
      </w:r>
      <w:r w:rsidRPr="00CF1672">
        <w:rPr>
          <w:spacing w:val="-2"/>
          <w:rtl/>
        </w:rPr>
        <w:t xml:space="preserve"> در ادامه اشاره مى‏كند كه ماد</w:t>
      </w:r>
      <w:r w:rsidR="00CF1672" w:rsidRPr="00CF1672">
        <w:rPr>
          <w:spacing w:val="-2"/>
          <w:rtl/>
        </w:rPr>
        <w:t>ر ام‏كلثوم دوم ام ‏ولد بوده است</w:t>
      </w:r>
      <w:r w:rsidRPr="00B21B46">
        <w:rPr>
          <w:spacing w:val="-2"/>
          <w:vertAlign w:val="superscript"/>
          <w:rtl/>
        </w:rPr>
        <w:footnoteReference w:id="80"/>
      </w:r>
      <w:r w:rsidR="00CF1672" w:rsidRPr="00CF1672">
        <w:rPr>
          <w:rFonts w:hint="cs"/>
          <w:spacing w:val="-2"/>
          <w:rtl/>
        </w:rPr>
        <w:t>.</w:t>
      </w:r>
    </w:p>
    <w:p w:rsidR="003265F4" w:rsidRPr="003265F4" w:rsidRDefault="003265F4" w:rsidP="00CF291D">
      <w:pPr>
        <w:pStyle w:val="a8"/>
        <w:rPr>
          <w:rtl/>
        </w:rPr>
      </w:pPr>
      <w:r w:rsidRPr="003265F4">
        <w:rPr>
          <w:rtl/>
        </w:rPr>
        <w:t>با در نظر داشتن اقوال اهل فن</w:t>
      </w:r>
      <w:r w:rsidR="00E97B68">
        <w:rPr>
          <w:rtl/>
        </w:rPr>
        <w:t xml:space="preserve"> می‌</w:t>
      </w:r>
      <w:r w:rsidRPr="003265F4">
        <w:rPr>
          <w:rtl/>
        </w:rPr>
        <w:t>توان حداقل صحت وجود دو ام کلثوم را قطعی دانست. که حول ام کلثوم کبری دختر فاطمه الزهرا هیچ تردیدی نیست.</w:t>
      </w:r>
    </w:p>
    <w:p w:rsidR="003265F4" w:rsidRPr="003265F4" w:rsidRDefault="003265F4" w:rsidP="00CF291D">
      <w:pPr>
        <w:pStyle w:val="a8"/>
        <w:rPr>
          <w:rtl/>
        </w:rPr>
      </w:pPr>
      <w:r w:rsidRPr="003265F4">
        <w:rPr>
          <w:rtl/>
        </w:rPr>
        <w:t>پس بدون شک ام کلثومی که در کربلا حضور داشته دختر حضرت فاطمه</w:t>
      </w:r>
      <w:r w:rsidR="00B21B46">
        <w:rPr>
          <w:rFonts w:hint="cs"/>
          <w:rtl/>
        </w:rPr>
        <w:t xml:space="preserve"> </w:t>
      </w:r>
      <w:r w:rsidRPr="003265F4">
        <w:rPr>
          <w:rtl/>
        </w:rPr>
        <w:t>(س) نبوده بلکه ام کلثوم صغری بوده که در آن واقعه حضور داشته است.</w:t>
      </w:r>
    </w:p>
    <w:p w:rsidR="003265F4" w:rsidRPr="003265F4" w:rsidRDefault="003265F4" w:rsidP="00CF291D">
      <w:pPr>
        <w:pStyle w:val="a8"/>
        <w:rPr>
          <w:rtl/>
        </w:rPr>
      </w:pPr>
      <w:r w:rsidRPr="003265F4">
        <w:rPr>
          <w:rtl/>
        </w:rPr>
        <w:t>اما اگر مدعیان لجاجت کنند و بگویند: نه آن ام کلثوم حاضر در صحرای کربلا، ام کلثوم صغری نبوده. ما هم با ایشان همصدا</w:t>
      </w:r>
      <w:r w:rsidR="00E97B68">
        <w:rPr>
          <w:rtl/>
        </w:rPr>
        <w:t xml:space="preserve"> می‌</w:t>
      </w:r>
      <w:r w:rsidRPr="003265F4">
        <w:rPr>
          <w:rtl/>
        </w:rPr>
        <w:t>شویم و</w:t>
      </w:r>
      <w:r w:rsidR="00E97B68">
        <w:rPr>
          <w:rtl/>
        </w:rPr>
        <w:t xml:space="preserve"> می‌</w:t>
      </w:r>
      <w:r w:rsidR="00BF09B6">
        <w:rPr>
          <w:rtl/>
        </w:rPr>
        <w:t>‌</w:t>
      </w:r>
      <w:r w:rsidRPr="003265F4">
        <w:rPr>
          <w:rtl/>
        </w:rPr>
        <w:t>گوییم: شما درست</w:t>
      </w:r>
      <w:r w:rsidR="00E97B68">
        <w:rPr>
          <w:rtl/>
        </w:rPr>
        <w:t xml:space="preserve"> می‌</w:t>
      </w:r>
      <w:r w:rsidRPr="003265F4">
        <w:rPr>
          <w:rtl/>
        </w:rPr>
        <w:t>فرمایید، اصلاً ام کلثوم کبری</w:t>
      </w:r>
      <w:r w:rsidR="00BF09B6">
        <w:rPr>
          <w:rtl/>
        </w:rPr>
        <w:t>،</w:t>
      </w:r>
      <w:r w:rsidRPr="003265F4">
        <w:rPr>
          <w:rtl/>
        </w:rPr>
        <w:t xml:space="preserve"> خواهر حضرت زینب در آن واقعه حضور داشته و ماجرای وفات ایشان در دوران خلافت معاویه اشتباه است ولی این به آن معنی نیست که زینب و ام کلثوم یک نفر هستند زیرا از متن روایات فوق ثابت شد که در آن ماجرا  هم بانوی زینب نام و هم ام کلثوم نامی حضور داشته است.</w:t>
      </w:r>
    </w:p>
    <w:p w:rsidR="003265F4" w:rsidRPr="003265F4" w:rsidRDefault="003265F4" w:rsidP="00CF291D">
      <w:pPr>
        <w:pStyle w:val="a8"/>
        <w:rPr>
          <w:rtl/>
        </w:rPr>
      </w:pPr>
      <w:r w:rsidRPr="003265F4">
        <w:rPr>
          <w:rtl/>
        </w:rPr>
        <w:t>یعنی اگر بالفرض ماجرا وفات ایشان در دوران معاویه صحیح نباشد نیز هیچ خدشه</w:t>
      </w:r>
      <w:r w:rsidR="00E97B68">
        <w:rPr>
          <w:rtl/>
        </w:rPr>
        <w:t xml:space="preserve">‌ای </w:t>
      </w:r>
      <w:r w:rsidRPr="003265F4">
        <w:rPr>
          <w:rtl/>
        </w:rPr>
        <w:t>بر موجودیت سیدة ام کلثوم وارد</w:t>
      </w:r>
      <w:r w:rsidR="00BF09B6">
        <w:rPr>
          <w:rtl/>
        </w:rPr>
        <w:t xml:space="preserve"> نمی‌</w:t>
      </w:r>
      <w:r w:rsidRPr="003265F4">
        <w:rPr>
          <w:rtl/>
        </w:rPr>
        <w:t>شود.</w:t>
      </w:r>
    </w:p>
    <w:p w:rsidR="003265F4" w:rsidRPr="00B21B46" w:rsidRDefault="003265F4" w:rsidP="00CF291D">
      <w:pPr>
        <w:pStyle w:val="a2"/>
        <w:rPr>
          <w:rtl/>
        </w:rPr>
      </w:pPr>
      <w:bookmarkStart w:id="25" w:name="_Toc393113434"/>
      <w:r w:rsidRPr="00B21B46">
        <w:rPr>
          <w:rtl/>
        </w:rPr>
        <w:t>شبهه:</w:t>
      </w:r>
      <w:bookmarkStart w:id="26" w:name="_Toc227506101"/>
      <w:r w:rsidRPr="00B21B46">
        <w:rPr>
          <w:rtl/>
        </w:rPr>
        <w:t xml:space="preserve"> عزاداري و نوحه خواني ام كلثوم براي حضرت زهرا سلام الله عليها:</w:t>
      </w:r>
      <w:bookmarkEnd w:id="25"/>
      <w:bookmarkEnd w:id="26"/>
    </w:p>
    <w:p w:rsidR="003265F4" w:rsidRPr="003265F4" w:rsidRDefault="003265F4" w:rsidP="00CF291D">
      <w:pPr>
        <w:pStyle w:val="a8"/>
        <w:ind w:firstLine="0"/>
      </w:pPr>
      <w:r w:rsidRPr="003265F4">
        <w:rPr>
          <w:rtl/>
        </w:rPr>
        <w:t>فتال ن</w:t>
      </w:r>
      <w:r w:rsidR="00BF09B6">
        <w:rPr>
          <w:rtl/>
        </w:rPr>
        <w:t>ی</w:t>
      </w:r>
      <w:r w:rsidRPr="003265F4">
        <w:rPr>
          <w:rtl/>
        </w:rPr>
        <w:t>شابورى در روضة الواعظ</w:t>
      </w:r>
      <w:r w:rsidR="00BF09B6">
        <w:rPr>
          <w:rtl/>
        </w:rPr>
        <w:t>ی</w:t>
      </w:r>
      <w:r w:rsidRPr="003265F4">
        <w:rPr>
          <w:rtl/>
        </w:rPr>
        <w:t>ن مى‌نو</w:t>
      </w:r>
      <w:r w:rsidR="00BF09B6">
        <w:rPr>
          <w:rtl/>
        </w:rPr>
        <w:t>ی</w:t>
      </w:r>
      <w:r w:rsidRPr="003265F4">
        <w:rPr>
          <w:rtl/>
        </w:rPr>
        <w:t>سد:</w:t>
      </w:r>
    </w:p>
    <w:p w:rsidR="003265F4" w:rsidRPr="003265F4" w:rsidRDefault="003265F4" w:rsidP="00CF291D">
      <w:pPr>
        <w:pStyle w:val="a8"/>
        <w:rPr>
          <w:rtl/>
        </w:rPr>
      </w:pPr>
      <w:r w:rsidRPr="003265F4">
        <w:rPr>
          <w:rtl/>
        </w:rPr>
        <w:t>هنگامى كه فاطمه از دن</w:t>
      </w:r>
      <w:r w:rsidR="00BF09B6">
        <w:rPr>
          <w:rtl/>
        </w:rPr>
        <w:t>ی</w:t>
      </w:r>
      <w:r w:rsidRPr="003265F4">
        <w:rPr>
          <w:rtl/>
        </w:rPr>
        <w:t>ا رفت، مردم مد</w:t>
      </w:r>
      <w:r w:rsidR="00BF09B6">
        <w:rPr>
          <w:rtl/>
        </w:rPr>
        <w:t>ی</w:t>
      </w:r>
      <w:r w:rsidRPr="003265F4">
        <w:rPr>
          <w:rtl/>
        </w:rPr>
        <w:t xml:space="preserve">نه </w:t>
      </w:r>
      <w:r w:rsidR="00BF09B6">
        <w:rPr>
          <w:rtl/>
        </w:rPr>
        <w:t>ی</w:t>
      </w:r>
      <w:r w:rsidRPr="003265F4">
        <w:rPr>
          <w:rtl/>
        </w:rPr>
        <w:t>كپارچه صداى ناله سر دادند، زنان بنى</w:t>
      </w:r>
      <w:r w:rsidR="00E97B68">
        <w:rPr>
          <w:rtl/>
        </w:rPr>
        <w:t>‌ها</w:t>
      </w:r>
      <w:r w:rsidRPr="003265F4">
        <w:rPr>
          <w:rtl/>
        </w:rPr>
        <w:t>شم در خانه آن حضرت گردآمدند و صداى ش</w:t>
      </w:r>
      <w:r w:rsidR="00BF09B6">
        <w:rPr>
          <w:rtl/>
        </w:rPr>
        <w:t>ی</w:t>
      </w:r>
      <w:r w:rsidRPr="003265F4">
        <w:rPr>
          <w:rtl/>
        </w:rPr>
        <w:t>ون آنان در همه جا پ</w:t>
      </w:r>
      <w:r w:rsidR="00BF09B6">
        <w:rPr>
          <w:rtl/>
        </w:rPr>
        <w:t>ی</w:t>
      </w:r>
      <w:r w:rsidRPr="003265F4">
        <w:rPr>
          <w:rtl/>
        </w:rPr>
        <w:t>چ</w:t>
      </w:r>
      <w:r w:rsidR="00BF09B6">
        <w:rPr>
          <w:rtl/>
        </w:rPr>
        <w:t>ی</w:t>
      </w:r>
      <w:r w:rsidRPr="003265F4">
        <w:rPr>
          <w:rtl/>
        </w:rPr>
        <w:t>د</w:t>
      </w:r>
      <w:r w:rsidR="005F6B56">
        <w:rPr>
          <w:rtl/>
        </w:rPr>
        <w:t>،</w:t>
      </w:r>
      <w:r w:rsidRPr="003265F4">
        <w:rPr>
          <w:rtl/>
        </w:rPr>
        <w:t xml:space="preserve"> آن چنان كه مد</w:t>
      </w:r>
      <w:r w:rsidR="00BF09B6">
        <w:rPr>
          <w:rtl/>
        </w:rPr>
        <w:t>ی</w:t>
      </w:r>
      <w:r w:rsidRPr="003265F4">
        <w:rPr>
          <w:rtl/>
        </w:rPr>
        <w:t>نه از فر</w:t>
      </w:r>
      <w:r w:rsidR="00BF09B6">
        <w:rPr>
          <w:rtl/>
        </w:rPr>
        <w:t>ی</w:t>
      </w:r>
      <w:r w:rsidRPr="003265F4">
        <w:rPr>
          <w:rtl/>
        </w:rPr>
        <w:t>اد و ناله آنان به لرزه درآمد و مى‌گفتند: اى س</w:t>
      </w:r>
      <w:r w:rsidR="00BF09B6">
        <w:rPr>
          <w:rtl/>
        </w:rPr>
        <w:t>ی</w:t>
      </w:r>
      <w:r w:rsidRPr="003265F4">
        <w:rPr>
          <w:rtl/>
        </w:rPr>
        <w:t xml:space="preserve">د و سرور ما و اى دختر رسول خدا </w:t>
      </w:r>
      <w:r w:rsidR="00E45721">
        <w:sym w:font="AGA Arabesque" w:char="F072"/>
      </w:r>
      <w:r w:rsidRPr="003265F4">
        <w:rPr>
          <w:rtl/>
        </w:rPr>
        <w:t>.</w:t>
      </w:r>
    </w:p>
    <w:p w:rsidR="003265F4" w:rsidRPr="003265F4" w:rsidRDefault="003265F4" w:rsidP="00CF291D">
      <w:pPr>
        <w:pStyle w:val="a8"/>
        <w:rPr>
          <w:rtl/>
        </w:rPr>
      </w:pPr>
      <w:r w:rsidRPr="003265F4">
        <w:rPr>
          <w:rtl/>
        </w:rPr>
        <w:t>مردم دسته دسته به نزد عل</w:t>
      </w:r>
      <w:r w:rsidR="00BF09B6">
        <w:rPr>
          <w:rtl/>
        </w:rPr>
        <w:t>ی</w:t>
      </w:r>
      <w:r w:rsidRPr="003265F4">
        <w:rPr>
          <w:rtl/>
        </w:rPr>
        <w:t xml:space="preserve"> آمده در حالى كه حسن و حس</w:t>
      </w:r>
      <w:r w:rsidR="00BF09B6">
        <w:rPr>
          <w:rtl/>
        </w:rPr>
        <w:t>ی</w:t>
      </w:r>
      <w:r w:rsidRPr="003265F4">
        <w:rPr>
          <w:rtl/>
        </w:rPr>
        <w:t>ن در جلوى آنحضرت نشسته و گر</w:t>
      </w:r>
      <w:r w:rsidR="00BF09B6">
        <w:rPr>
          <w:rtl/>
        </w:rPr>
        <w:t>ی</w:t>
      </w:r>
      <w:r w:rsidR="00B21B46">
        <w:rPr>
          <w:rtl/>
        </w:rPr>
        <w:t>ه مى</w:t>
      </w:r>
      <w:r w:rsidR="00B21B46">
        <w:rPr>
          <w:rFonts w:hint="cs"/>
          <w:rtl/>
        </w:rPr>
        <w:t>‌</w:t>
      </w:r>
      <w:r w:rsidRPr="003265F4">
        <w:rPr>
          <w:rtl/>
        </w:rPr>
        <w:t>كردند و مردم ن</w:t>
      </w:r>
      <w:r w:rsidR="00BF09B6">
        <w:rPr>
          <w:rtl/>
        </w:rPr>
        <w:t>ی</w:t>
      </w:r>
      <w:r w:rsidRPr="003265F4">
        <w:rPr>
          <w:rtl/>
        </w:rPr>
        <w:t>ز از گر</w:t>
      </w:r>
      <w:r w:rsidR="00BF09B6">
        <w:rPr>
          <w:rtl/>
        </w:rPr>
        <w:t>ی</w:t>
      </w:r>
      <w:r w:rsidRPr="003265F4">
        <w:rPr>
          <w:rtl/>
        </w:rPr>
        <w:t>ه آن دو گر</w:t>
      </w:r>
      <w:r w:rsidR="00BF09B6">
        <w:rPr>
          <w:rtl/>
        </w:rPr>
        <w:t>ی</w:t>
      </w:r>
      <w:r w:rsidRPr="003265F4">
        <w:rPr>
          <w:rtl/>
        </w:rPr>
        <w:t>ان</w:t>
      </w:r>
      <w:r w:rsidR="00B21B46">
        <w:rPr>
          <w:rtl/>
        </w:rPr>
        <w:t xml:space="preserve"> مى‌</w:t>
      </w:r>
      <w:r w:rsidRPr="003265F4">
        <w:rPr>
          <w:rtl/>
        </w:rPr>
        <w:t>شدند.</w:t>
      </w:r>
    </w:p>
    <w:p w:rsidR="003265F4" w:rsidRPr="003265F4" w:rsidRDefault="003265F4" w:rsidP="00CF291D">
      <w:pPr>
        <w:pStyle w:val="a8"/>
        <w:rPr>
          <w:rtl/>
        </w:rPr>
      </w:pPr>
      <w:r w:rsidRPr="003265F4">
        <w:rPr>
          <w:rtl/>
        </w:rPr>
        <w:t>امّ‌كلثوم در حالى كه روبند بر چهره داشت و چادر عربى برسرش افكنده بود، از خانه ب</w:t>
      </w:r>
      <w:r w:rsidR="00BF09B6">
        <w:rPr>
          <w:rtl/>
        </w:rPr>
        <w:t>ی</w:t>
      </w:r>
      <w:r w:rsidRPr="003265F4">
        <w:rPr>
          <w:rtl/>
        </w:rPr>
        <w:t>رون آمد و فر</w:t>
      </w:r>
      <w:r w:rsidR="00BF09B6">
        <w:rPr>
          <w:rtl/>
        </w:rPr>
        <w:t>ی</w:t>
      </w:r>
      <w:r w:rsidRPr="003265F4">
        <w:rPr>
          <w:rtl/>
        </w:rPr>
        <w:t>اد مى‌زد: اى جد بزرگوار! و اى رسول خدا! اكنون به حق تو را از دست دادم كه ه</w:t>
      </w:r>
      <w:r w:rsidR="00BF09B6">
        <w:rPr>
          <w:rtl/>
        </w:rPr>
        <w:t>ی</w:t>
      </w:r>
      <w:r w:rsidRPr="003265F4">
        <w:rPr>
          <w:rtl/>
        </w:rPr>
        <w:t>چگاه د</w:t>
      </w:r>
      <w:r w:rsidR="00BF09B6">
        <w:rPr>
          <w:rtl/>
        </w:rPr>
        <w:t>ی</w:t>
      </w:r>
      <w:r w:rsidRPr="003265F4">
        <w:rPr>
          <w:rtl/>
        </w:rPr>
        <w:t>گر تو را نخواه</w:t>
      </w:r>
      <w:r w:rsidR="00BF09B6">
        <w:rPr>
          <w:rtl/>
        </w:rPr>
        <w:t>ی</w:t>
      </w:r>
      <w:r w:rsidRPr="003265F4">
        <w:rPr>
          <w:rtl/>
        </w:rPr>
        <w:t>م د</w:t>
      </w:r>
      <w:r w:rsidR="00BF09B6">
        <w:rPr>
          <w:rtl/>
        </w:rPr>
        <w:t>ی</w:t>
      </w:r>
      <w:r w:rsidRPr="003265F4">
        <w:rPr>
          <w:rtl/>
        </w:rPr>
        <w:t>د،‌ مردم مد</w:t>
      </w:r>
      <w:r w:rsidR="00BF09B6">
        <w:rPr>
          <w:rtl/>
        </w:rPr>
        <w:t>ی</w:t>
      </w:r>
      <w:r w:rsidRPr="003265F4">
        <w:rPr>
          <w:rtl/>
        </w:rPr>
        <w:t>نه همه جمع شده بودند و منتظر بودند تا جنازه فاطمه را ب</w:t>
      </w:r>
      <w:r w:rsidR="00BF09B6">
        <w:rPr>
          <w:rtl/>
        </w:rPr>
        <w:t>ی</w:t>
      </w:r>
      <w:r w:rsidRPr="003265F4">
        <w:rPr>
          <w:rtl/>
        </w:rPr>
        <w:t>رون ب</w:t>
      </w:r>
      <w:r w:rsidR="00BF09B6">
        <w:rPr>
          <w:rtl/>
        </w:rPr>
        <w:t>ی</w:t>
      </w:r>
      <w:r w:rsidRPr="003265F4">
        <w:rPr>
          <w:rtl/>
        </w:rPr>
        <w:t>اورند تا بر وى نماز بخوانند، ابوذر از خانه ب</w:t>
      </w:r>
      <w:r w:rsidR="00BF09B6">
        <w:rPr>
          <w:rtl/>
        </w:rPr>
        <w:t>ی</w:t>
      </w:r>
      <w:r w:rsidRPr="003265F4">
        <w:rPr>
          <w:rtl/>
        </w:rPr>
        <w:t>رون آمد و گفت: همه برگرد</w:t>
      </w:r>
      <w:r w:rsidR="00BF09B6">
        <w:rPr>
          <w:rtl/>
        </w:rPr>
        <w:t>ی</w:t>
      </w:r>
      <w:r w:rsidRPr="003265F4">
        <w:rPr>
          <w:rtl/>
        </w:rPr>
        <w:t>د و متفرق شو</w:t>
      </w:r>
      <w:r w:rsidR="00BF09B6">
        <w:rPr>
          <w:rtl/>
        </w:rPr>
        <w:t>ی</w:t>
      </w:r>
      <w:r w:rsidRPr="003265F4">
        <w:rPr>
          <w:rtl/>
        </w:rPr>
        <w:t>د</w:t>
      </w:r>
      <w:r w:rsidR="005F6B56">
        <w:rPr>
          <w:rtl/>
        </w:rPr>
        <w:t>،</w:t>
      </w:r>
      <w:r w:rsidRPr="003265F4">
        <w:rPr>
          <w:rtl/>
        </w:rPr>
        <w:t xml:space="preserve"> ز</w:t>
      </w:r>
      <w:r w:rsidR="00BF09B6">
        <w:rPr>
          <w:rtl/>
        </w:rPr>
        <w:t>ی</w:t>
      </w:r>
      <w:r w:rsidRPr="003265F4">
        <w:rPr>
          <w:rtl/>
        </w:rPr>
        <w:t>را امشب بدن زهرا دفن</w:t>
      </w:r>
      <w:r w:rsidR="00B21B46">
        <w:rPr>
          <w:rtl/>
        </w:rPr>
        <w:t xml:space="preserve"> نمى‌</w:t>
      </w:r>
      <w:r w:rsidRPr="003265F4">
        <w:rPr>
          <w:rtl/>
        </w:rPr>
        <w:t>شود و به تأخ</w:t>
      </w:r>
      <w:r w:rsidR="00BF09B6">
        <w:rPr>
          <w:rtl/>
        </w:rPr>
        <w:t>ی</w:t>
      </w:r>
      <w:r w:rsidRPr="003265F4">
        <w:rPr>
          <w:rtl/>
        </w:rPr>
        <w:t>ر افتاد، مردم همه متفرق شدند.</w:t>
      </w:r>
    </w:p>
    <w:p w:rsidR="003265F4" w:rsidRPr="003265F4" w:rsidRDefault="003265F4" w:rsidP="00CF291D">
      <w:pPr>
        <w:pStyle w:val="a8"/>
        <w:rPr>
          <w:rtl/>
        </w:rPr>
      </w:pPr>
      <w:r w:rsidRPr="003265F4">
        <w:rPr>
          <w:rtl/>
        </w:rPr>
        <w:t>در ا</w:t>
      </w:r>
      <w:r w:rsidR="00BF09B6">
        <w:rPr>
          <w:rtl/>
        </w:rPr>
        <w:t>ی</w:t>
      </w:r>
      <w:r w:rsidRPr="003265F4">
        <w:rPr>
          <w:rtl/>
        </w:rPr>
        <w:t>ن روا</w:t>
      </w:r>
      <w:r w:rsidR="00BF09B6">
        <w:rPr>
          <w:rtl/>
        </w:rPr>
        <w:t>ی</w:t>
      </w:r>
      <w:r w:rsidRPr="003265F4">
        <w:rPr>
          <w:rtl/>
        </w:rPr>
        <w:t>ت چند نكته قابل توجه است:</w:t>
      </w:r>
    </w:p>
    <w:p w:rsidR="00B21B46" w:rsidRDefault="003265F4" w:rsidP="00CF291D">
      <w:pPr>
        <w:pStyle w:val="a8"/>
        <w:numPr>
          <w:ilvl w:val="0"/>
          <w:numId w:val="25"/>
        </w:numPr>
        <w:ind w:left="680" w:hanging="340"/>
      </w:pPr>
      <w:r w:rsidRPr="003265F4">
        <w:rPr>
          <w:rtl/>
        </w:rPr>
        <w:t>تنها نام حسن، حس</w:t>
      </w:r>
      <w:r w:rsidR="00BF09B6">
        <w:rPr>
          <w:rtl/>
        </w:rPr>
        <w:t>ی</w:t>
      </w:r>
      <w:r w:rsidRPr="003265F4">
        <w:rPr>
          <w:rtl/>
        </w:rPr>
        <w:t>ن و امّ‌كلثوم به عنوان فرزندان و داغد</w:t>
      </w:r>
      <w:r w:rsidR="00BF09B6">
        <w:rPr>
          <w:rtl/>
        </w:rPr>
        <w:t>ی</w:t>
      </w:r>
      <w:r w:rsidRPr="003265F4">
        <w:rPr>
          <w:rtl/>
        </w:rPr>
        <w:t>دگان حضرت زهرا سلام الله عل</w:t>
      </w:r>
      <w:r w:rsidR="00BF09B6">
        <w:rPr>
          <w:rtl/>
        </w:rPr>
        <w:t>ی</w:t>
      </w:r>
      <w:r w:rsidRPr="003265F4">
        <w:rPr>
          <w:rtl/>
        </w:rPr>
        <w:t>ها ذكر شده و نامى از حضرت ز</w:t>
      </w:r>
      <w:r w:rsidR="00BF09B6">
        <w:rPr>
          <w:rtl/>
        </w:rPr>
        <w:t>ی</w:t>
      </w:r>
      <w:r w:rsidRPr="003265F4">
        <w:rPr>
          <w:rtl/>
        </w:rPr>
        <w:t>نب سلام الله عل</w:t>
      </w:r>
      <w:r w:rsidR="00BF09B6">
        <w:rPr>
          <w:rtl/>
        </w:rPr>
        <w:t>ی</w:t>
      </w:r>
      <w:r w:rsidRPr="003265F4">
        <w:rPr>
          <w:rtl/>
        </w:rPr>
        <w:t>ها كه به اتفاق همه بزرگ</w:t>
      </w:r>
      <w:r w:rsidR="00B21B46">
        <w:rPr>
          <w:rFonts w:hint="cs"/>
          <w:rtl/>
        </w:rPr>
        <w:t>‌</w:t>
      </w:r>
      <w:r w:rsidRPr="003265F4">
        <w:rPr>
          <w:rtl/>
        </w:rPr>
        <w:t>تر از امّ‌كلثوم بوده برده نشده است.</w:t>
      </w:r>
    </w:p>
    <w:p w:rsidR="003265F4" w:rsidRDefault="003265F4" w:rsidP="00CF291D">
      <w:pPr>
        <w:pStyle w:val="a8"/>
        <w:numPr>
          <w:ilvl w:val="0"/>
          <w:numId w:val="25"/>
        </w:numPr>
        <w:ind w:left="680" w:hanging="340"/>
      </w:pPr>
      <w:r w:rsidRPr="003265F4">
        <w:rPr>
          <w:rtl/>
        </w:rPr>
        <w:t>امّ‌كلثوم در زمان شهادت حضرت زهرا سلام الله عل</w:t>
      </w:r>
      <w:r w:rsidR="00BF09B6">
        <w:rPr>
          <w:rtl/>
        </w:rPr>
        <w:t>ی</w:t>
      </w:r>
      <w:r w:rsidRPr="003265F4">
        <w:rPr>
          <w:rtl/>
        </w:rPr>
        <w:t>ها، طبق نظر مدع</w:t>
      </w:r>
      <w:r w:rsidR="00BF09B6">
        <w:rPr>
          <w:rtl/>
        </w:rPr>
        <w:t>ی</w:t>
      </w:r>
      <w:r w:rsidRPr="003265F4">
        <w:rPr>
          <w:rtl/>
        </w:rPr>
        <w:t>ان وجود امّ‌كلثوم كه گفته‌اند در واپس</w:t>
      </w:r>
      <w:r w:rsidR="00BF09B6">
        <w:rPr>
          <w:rtl/>
        </w:rPr>
        <w:t>ی</w:t>
      </w:r>
      <w:r w:rsidRPr="003265F4">
        <w:rPr>
          <w:rtl/>
        </w:rPr>
        <w:t>ن سال‌هاى عمر پ</w:t>
      </w:r>
      <w:r w:rsidR="00BF09B6">
        <w:rPr>
          <w:rtl/>
        </w:rPr>
        <w:t>ی</w:t>
      </w:r>
      <w:r w:rsidRPr="003265F4">
        <w:rPr>
          <w:rtl/>
        </w:rPr>
        <w:t>امبر به دن</w:t>
      </w:r>
      <w:r w:rsidR="00BF09B6">
        <w:rPr>
          <w:rtl/>
        </w:rPr>
        <w:t>ی</w:t>
      </w:r>
      <w:r w:rsidRPr="003265F4">
        <w:rPr>
          <w:rtl/>
        </w:rPr>
        <w:t>ا آمده، در خوش</w:t>
      </w:r>
      <w:r w:rsidR="00BF09B6">
        <w:rPr>
          <w:rtl/>
        </w:rPr>
        <w:t>ی</w:t>
      </w:r>
      <w:r w:rsidRPr="003265F4">
        <w:rPr>
          <w:rtl/>
        </w:rPr>
        <w:t>بنانه‌تر</w:t>
      </w:r>
      <w:r w:rsidR="00BF09B6">
        <w:rPr>
          <w:rtl/>
        </w:rPr>
        <w:t>ی</w:t>
      </w:r>
      <w:r w:rsidRPr="003265F4">
        <w:rPr>
          <w:rtl/>
        </w:rPr>
        <w:t>ن حالت، دو سال داشته است. با توجه به ا</w:t>
      </w:r>
      <w:r w:rsidR="00BF09B6">
        <w:rPr>
          <w:rtl/>
        </w:rPr>
        <w:t>ی</w:t>
      </w:r>
      <w:r w:rsidRPr="003265F4">
        <w:rPr>
          <w:rtl/>
        </w:rPr>
        <w:t>ن نكته چگونه مى‌توان</w:t>
      </w:r>
      <w:r w:rsidR="00BF09B6">
        <w:rPr>
          <w:rtl/>
        </w:rPr>
        <w:t>ی</w:t>
      </w:r>
      <w:r w:rsidRPr="003265F4">
        <w:rPr>
          <w:rtl/>
        </w:rPr>
        <w:t>م تفاص</w:t>
      </w:r>
      <w:r w:rsidR="00BF09B6">
        <w:rPr>
          <w:rtl/>
        </w:rPr>
        <w:t>ی</w:t>
      </w:r>
      <w:r w:rsidRPr="003265F4">
        <w:rPr>
          <w:rtl/>
        </w:rPr>
        <w:t>ل ذكر شده در روا</w:t>
      </w:r>
      <w:r w:rsidR="00BF09B6">
        <w:rPr>
          <w:rtl/>
        </w:rPr>
        <w:t>ی</w:t>
      </w:r>
      <w:r w:rsidR="00B21B46">
        <w:rPr>
          <w:rtl/>
        </w:rPr>
        <w:t>ت (از جمله نوحه</w:t>
      </w:r>
      <w:r w:rsidR="00B21B46">
        <w:rPr>
          <w:rFonts w:hint="cs"/>
          <w:rtl/>
        </w:rPr>
        <w:t>‌</w:t>
      </w:r>
      <w:r w:rsidRPr="003265F4">
        <w:rPr>
          <w:rtl/>
        </w:rPr>
        <w:t>سرائى و پوش</w:t>
      </w:r>
      <w:r w:rsidR="00BF09B6">
        <w:rPr>
          <w:rtl/>
        </w:rPr>
        <w:t>ی</w:t>
      </w:r>
      <w:r w:rsidRPr="003265F4">
        <w:rPr>
          <w:rtl/>
        </w:rPr>
        <w:t>دن برقع و...) را بر امّ‌كلثوم حمل نما</w:t>
      </w:r>
      <w:r w:rsidR="00BF09B6">
        <w:rPr>
          <w:rtl/>
        </w:rPr>
        <w:t>یی</w:t>
      </w:r>
      <w:r w:rsidRPr="003265F4">
        <w:rPr>
          <w:rtl/>
        </w:rPr>
        <w:t>م. بنابرا</w:t>
      </w:r>
      <w:r w:rsidR="00BF09B6">
        <w:rPr>
          <w:rtl/>
        </w:rPr>
        <w:t>ی</w:t>
      </w:r>
      <w:r w:rsidRPr="003265F4">
        <w:rPr>
          <w:rtl/>
        </w:rPr>
        <w:t>ن ترد</w:t>
      </w:r>
      <w:r w:rsidR="00BF09B6">
        <w:rPr>
          <w:rtl/>
        </w:rPr>
        <w:t>ی</w:t>
      </w:r>
      <w:r w:rsidRPr="003265F4">
        <w:rPr>
          <w:rtl/>
        </w:rPr>
        <w:t>دى وجود ندارد كه ا</w:t>
      </w:r>
      <w:r w:rsidR="00BF09B6">
        <w:rPr>
          <w:rtl/>
        </w:rPr>
        <w:t>ی</w:t>
      </w:r>
      <w:r w:rsidRPr="003265F4">
        <w:rPr>
          <w:rtl/>
        </w:rPr>
        <w:t>ن امّ‌كلثوم همان حضرت ز</w:t>
      </w:r>
      <w:r w:rsidR="00BF09B6">
        <w:rPr>
          <w:rtl/>
        </w:rPr>
        <w:t>ی</w:t>
      </w:r>
      <w:r w:rsidRPr="003265F4">
        <w:rPr>
          <w:rtl/>
        </w:rPr>
        <w:t>نب سلام الله عل</w:t>
      </w:r>
      <w:r w:rsidR="00BF09B6">
        <w:rPr>
          <w:rtl/>
        </w:rPr>
        <w:t>ی</w:t>
      </w:r>
      <w:r w:rsidRPr="003265F4">
        <w:rPr>
          <w:rtl/>
        </w:rPr>
        <w:t>ها است.</w:t>
      </w:r>
    </w:p>
    <w:p w:rsidR="002A4416" w:rsidRDefault="002A4416" w:rsidP="002A4416">
      <w:pPr>
        <w:pStyle w:val="a8"/>
        <w:rPr>
          <w:rtl/>
        </w:rPr>
      </w:pPr>
    </w:p>
    <w:p w:rsidR="002A4416" w:rsidRPr="003265F4" w:rsidRDefault="002A4416" w:rsidP="002A4416">
      <w:pPr>
        <w:pStyle w:val="a8"/>
        <w:rPr>
          <w:rtl/>
        </w:rPr>
      </w:pPr>
    </w:p>
    <w:p w:rsidR="003265F4" w:rsidRPr="00B21B46" w:rsidRDefault="003265F4" w:rsidP="00CF291D">
      <w:pPr>
        <w:pStyle w:val="a9"/>
        <w:rPr>
          <w:rtl/>
        </w:rPr>
      </w:pPr>
      <w:r w:rsidRPr="00B21B46">
        <w:rPr>
          <w:rtl/>
        </w:rPr>
        <w:t>جواب:</w:t>
      </w:r>
    </w:p>
    <w:p w:rsidR="003265F4" w:rsidRPr="003265F4" w:rsidRDefault="003265F4" w:rsidP="00CF291D">
      <w:pPr>
        <w:pStyle w:val="a8"/>
        <w:rPr>
          <w:rtl/>
        </w:rPr>
      </w:pPr>
      <w:r w:rsidRPr="003265F4">
        <w:rPr>
          <w:rtl/>
        </w:rPr>
        <w:t>قزوینی</w:t>
      </w:r>
      <w:r w:rsidR="00E97B68">
        <w:rPr>
          <w:rtl/>
        </w:rPr>
        <w:t xml:space="preserve"> می‌</w:t>
      </w:r>
      <w:r w:rsidRPr="003265F4">
        <w:rPr>
          <w:rtl/>
        </w:rPr>
        <w:t>گوید: اتفاق همه بر این است که زینب از ام کلثوم بزرگ</w:t>
      </w:r>
      <w:r w:rsidR="00B21B46">
        <w:rPr>
          <w:rFonts w:hint="cs"/>
          <w:rtl/>
        </w:rPr>
        <w:t>‌</w:t>
      </w:r>
      <w:r w:rsidRPr="003265F4">
        <w:rPr>
          <w:rtl/>
        </w:rPr>
        <w:t>تر بوده است که یاوه</w:t>
      </w:r>
      <w:r w:rsidR="00E97B68">
        <w:rPr>
          <w:rtl/>
        </w:rPr>
        <w:t xml:space="preserve">‌ای </w:t>
      </w:r>
      <w:r w:rsidRPr="003265F4">
        <w:rPr>
          <w:rtl/>
        </w:rPr>
        <w:t>بیش نیست.زیرا در مورد تولد ام کلثوم تنها یک قول دقیق نقل شده و آن هم اینکه وی در  سال ششم هجر</w:t>
      </w:r>
      <w:r w:rsidR="00BF09B6">
        <w:rPr>
          <w:rtl/>
        </w:rPr>
        <w:t>ی</w:t>
      </w:r>
      <w:r w:rsidRPr="003265F4">
        <w:rPr>
          <w:rtl/>
        </w:rPr>
        <w:t xml:space="preserve"> تولد یافت</w:t>
      </w:r>
      <w:r w:rsidRPr="00B21B46">
        <w:rPr>
          <w:vertAlign w:val="superscript"/>
          <w:rtl/>
        </w:rPr>
        <w:footnoteReference w:id="81"/>
      </w:r>
      <w:r w:rsidR="00B21B46">
        <w:rPr>
          <w:rFonts w:hint="cs"/>
          <w:rtl/>
        </w:rPr>
        <w:t>.</w:t>
      </w:r>
    </w:p>
    <w:p w:rsidR="003265F4" w:rsidRPr="003265F4" w:rsidRDefault="003265F4" w:rsidP="00CF291D">
      <w:pPr>
        <w:pStyle w:val="a8"/>
        <w:rPr>
          <w:rtl/>
        </w:rPr>
      </w:pPr>
      <w:r w:rsidRPr="003265F4">
        <w:rPr>
          <w:rtl/>
        </w:rPr>
        <w:t>ذهبی و ابن کثیر و مولف شیعه موسوعه امام علی با ابیطالب</w:t>
      </w:r>
      <w:r w:rsidR="00E97B68">
        <w:rPr>
          <w:rFonts w:hint="cs"/>
          <w:rtl/>
        </w:rPr>
        <w:t xml:space="preserve"> </w:t>
      </w:r>
      <w:r w:rsidR="00E97B68">
        <w:sym w:font="AGA Arabesque" w:char="F075"/>
      </w:r>
      <w:r w:rsidRPr="003265F4">
        <w:rPr>
          <w:rtl/>
        </w:rPr>
        <w:t xml:space="preserve">  به نقل از ذهبی</w:t>
      </w:r>
      <w:r w:rsidR="00E97B68">
        <w:rPr>
          <w:rtl/>
        </w:rPr>
        <w:t xml:space="preserve"> می‌</w:t>
      </w:r>
      <w:r w:rsidRPr="003265F4">
        <w:rPr>
          <w:rtl/>
        </w:rPr>
        <w:t>نویسند:</w:t>
      </w:r>
      <w:r w:rsidR="00B21B46">
        <w:rPr>
          <w:rFonts w:hint="cs"/>
          <w:rtl/>
        </w:rPr>
        <w:t xml:space="preserve"> </w:t>
      </w:r>
      <w:r w:rsidRPr="00B21B46">
        <w:rPr>
          <w:rStyle w:val="Char8"/>
          <w:rFonts w:hint="cs"/>
          <w:rtl/>
        </w:rPr>
        <w:t>«</w:t>
      </w:r>
      <w:r w:rsidRPr="00292E6B">
        <w:rPr>
          <w:rStyle w:val="Char1"/>
          <w:szCs w:val="27"/>
          <w:rtl/>
        </w:rPr>
        <w:t>أم كلثوم بنت علي بن أبي طالب الهاشمية ابن عبد ال</w:t>
      </w:r>
      <w:r w:rsidR="00B21B46" w:rsidRPr="00292E6B">
        <w:rPr>
          <w:rStyle w:val="Char1"/>
          <w:rFonts w:hint="cs"/>
          <w:szCs w:val="27"/>
          <w:rtl/>
        </w:rPr>
        <w:t>ـ</w:t>
      </w:r>
      <w:r w:rsidRPr="00292E6B">
        <w:rPr>
          <w:rStyle w:val="Char1"/>
          <w:szCs w:val="27"/>
          <w:rtl/>
        </w:rPr>
        <w:t>مطلب بن هاشم الهاشمية، شقيقة الحسن والحسين.ولدت: في حدو</w:t>
      </w:r>
      <w:r w:rsidR="00B21B46" w:rsidRPr="00292E6B">
        <w:rPr>
          <w:rStyle w:val="Char1"/>
          <w:szCs w:val="27"/>
          <w:rtl/>
        </w:rPr>
        <w:t>د سنة ست من الهجرة، ورأت النبي</w:t>
      </w:r>
      <w:r w:rsidR="00B21B46" w:rsidRPr="00292E6B">
        <w:rPr>
          <w:rStyle w:val="Char1"/>
          <w:rFonts w:hint="cs"/>
          <w:szCs w:val="27"/>
          <w:rtl/>
        </w:rPr>
        <w:t xml:space="preserve"> </w:t>
      </w:r>
      <w:r w:rsidR="00E97B68" w:rsidRPr="00292E6B">
        <w:rPr>
          <w:rStyle w:val="Char1"/>
          <w:szCs w:val="27"/>
          <w:rtl/>
        </w:rPr>
        <w:sym w:font="AGA Arabesque" w:char="F072"/>
      </w:r>
      <w:r w:rsidRPr="00292E6B">
        <w:rPr>
          <w:rStyle w:val="Char1"/>
          <w:szCs w:val="27"/>
          <w:rtl/>
        </w:rPr>
        <w:t xml:space="preserve"> ولم ترو عنه شيئا.</w:t>
      </w:r>
      <w:r w:rsidR="00B21B46" w:rsidRPr="00292E6B">
        <w:rPr>
          <w:rStyle w:val="Char1"/>
          <w:rFonts w:hint="cs"/>
          <w:szCs w:val="27"/>
          <w:rtl/>
        </w:rPr>
        <w:t xml:space="preserve"> </w:t>
      </w:r>
      <w:r w:rsidRPr="00292E6B">
        <w:rPr>
          <w:rStyle w:val="Char1"/>
          <w:szCs w:val="27"/>
          <w:rtl/>
        </w:rPr>
        <w:t>خطبها عمر بن الخطاب</w:t>
      </w:r>
      <w:r w:rsidR="00B21B46" w:rsidRPr="00B21B46">
        <w:rPr>
          <w:rStyle w:val="Char8"/>
          <w:rFonts w:hint="cs"/>
          <w:rtl/>
        </w:rPr>
        <w:t>»</w:t>
      </w:r>
      <w:r w:rsidRPr="00B21B46">
        <w:rPr>
          <w:vertAlign w:val="superscript"/>
          <w:rtl/>
        </w:rPr>
        <w:footnoteReference w:id="82"/>
      </w:r>
      <w:r w:rsidR="00B21B46">
        <w:rPr>
          <w:rFonts w:hint="cs"/>
          <w:rtl/>
        </w:rPr>
        <w:t>.</w:t>
      </w:r>
    </w:p>
    <w:p w:rsidR="003265F4" w:rsidRPr="003265F4" w:rsidRDefault="003265F4" w:rsidP="00CF291D">
      <w:pPr>
        <w:pStyle w:val="a8"/>
        <w:rPr>
          <w:rtl/>
        </w:rPr>
      </w:pPr>
      <w:r w:rsidRPr="003265F4">
        <w:rPr>
          <w:rtl/>
        </w:rPr>
        <w:t>و ابن حجر عسقلانی نیز</w:t>
      </w:r>
      <w:r w:rsidR="00E97B68">
        <w:rPr>
          <w:rtl/>
        </w:rPr>
        <w:t xml:space="preserve"> می‌</w:t>
      </w:r>
      <w:r w:rsidRPr="003265F4">
        <w:rPr>
          <w:rtl/>
        </w:rPr>
        <w:t>نویسد:</w:t>
      </w:r>
      <w:r w:rsidR="00B21B46">
        <w:rPr>
          <w:rFonts w:hint="cs"/>
          <w:rtl/>
        </w:rPr>
        <w:t xml:space="preserve"> </w:t>
      </w:r>
      <w:r w:rsidRPr="00B21B46">
        <w:rPr>
          <w:rStyle w:val="Char8"/>
          <w:rFonts w:hint="cs"/>
          <w:rtl/>
        </w:rPr>
        <w:t>«</w:t>
      </w:r>
      <w:r w:rsidRPr="00292E6B">
        <w:rPr>
          <w:rStyle w:val="Char1"/>
          <w:szCs w:val="27"/>
          <w:rtl/>
        </w:rPr>
        <w:t>أم كلثوم بنت علي بن أبي طالب ال</w:t>
      </w:r>
      <w:r w:rsidR="00E97B68" w:rsidRPr="00292E6B">
        <w:rPr>
          <w:rStyle w:val="Char1"/>
          <w:szCs w:val="27"/>
          <w:rtl/>
        </w:rPr>
        <w:t xml:space="preserve">هاشمية أمها فاطمة بنت رسول الله </w:t>
      </w:r>
      <w:r w:rsidR="00E97B68" w:rsidRPr="00292E6B">
        <w:rPr>
          <w:rStyle w:val="Char1"/>
          <w:szCs w:val="27"/>
          <w:rtl/>
        </w:rPr>
        <w:sym w:font="AGA Arabesque" w:char="F072"/>
      </w:r>
      <w:r w:rsidR="00E97B68" w:rsidRPr="00292E6B">
        <w:rPr>
          <w:rStyle w:val="Char1"/>
          <w:rFonts w:hint="cs"/>
          <w:szCs w:val="27"/>
          <w:rtl/>
        </w:rPr>
        <w:t xml:space="preserve"> </w:t>
      </w:r>
      <w:r w:rsidRPr="00292E6B">
        <w:rPr>
          <w:rStyle w:val="Char1"/>
          <w:szCs w:val="27"/>
          <w:rtl/>
        </w:rPr>
        <w:t>ولدت في أواخر عهد النبي</w:t>
      </w:r>
      <w:r w:rsidR="00E97B68" w:rsidRPr="00292E6B">
        <w:rPr>
          <w:rStyle w:val="Char1"/>
          <w:szCs w:val="27"/>
          <w:rtl/>
        </w:rPr>
        <w:t xml:space="preserve"> </w:t>
      </w:r>
      <w:r w:rsidR="00E97B68" w:rsidRPr="00292E6B">
        <w:rPr>
          <w:rStyle w:val="Char1"/>
          <w:szCs w:val="27"/>
          <w:rtl/>
        </w:rPr>
        <w:sym w:font="AGA Arabesque" w:char="F072"/>
      </w:r>
      <w:r w:rsidR="00E97B68" w:rsidRPr="00292E6B">
        <w:rPr>
          <w:rStyle w:val="Char1"/>
          <w:rFonts w:hint="cs"/>
          <w:szCs w:val="27"/>
          <w:rtl/>
        </w:rPr>
        <w:t xml:space="preserve"> </w:t>
      </w:r>
      <w:r w:rsidR="00B21B46" w:rsidRPr="00292E6B">
        <w:rPr>
          <w:rStyle w:val="Char1"/>
          <w:szCs w:val="27"/>
          <w:rtl/>
        </w:rPr>
        <w:t>وتزوجها عمر بن الخطاب ولها عشر سنین او اکثر</w:t>
      </w:r>
      <w:r w:rsidR="00B21B46" w:rsidRPr="00B21B46">
        <w:rPr>
          <w:rStyle w:val="Char8"/>
          <w:rFonts w:hint="cs"/>
          <w:rtl/>
        </w:rPr>
        <w:t>»</w:t>
      </w:r>
      <w:r w:rsidRPr="00B21B46">
        <w:rPr>
          <w:vertAlign w:val="superscript"/>
          <w:rtl/>
        </w:rPr>
        <w:footnoteReference w:id="83"/>
      </w:r>
      <w:r w:rsidR="00B21B46">
        <w:rPr>
          <w:rStyle w:val="Char8"/>
          <w:rFonts w:hint="cs"/>
          <w:rtl/>
        </w:rPr>
        <w:t>.</w:t>
      </w:r>
      <w:r w:rsidR="00B21B46">
        <w:rPr>
          <w:rFonts w:hint="cs"/>
          <w:rtl/>
        </w:rPr>
        <w:t xml:space="preserve"> </w:t>
      </w:r>
      <w:r w:rsidR="00B21B46">
        <w:rPr>
          <w:rFonts w:cs="Traditional Arabic" w:hint="cs"/>
          <w:rtl/>
        </w:rPr>
        <w:t>«</w:t>
      </w:r>
      <w:r w:rsidRPr="003265F4">
        <w:rPr>
          <w:rtl/>
        </w:rPr>
        <w:t>امّ‌كلثوم دختر عل</w:t>
      </w:r>
      <w:r w:rsidR="00BF09B6">
        <w:rPr>
          <w:rtl/>
        </w:rPr>
        <w:t>ی</w:t>
      </w:r>
      <w:r w:rsidRPr="003265F4">
        <w:rPr>
          <w:rtl/>
        </w:rPr>
        <w:t xml:space="preserve"> بن ابى طالب هاشمى، مادرش فاطمه دختر رسول خدا</w:t>
      </w:r>
      <w:r w:rsidR="00E97B68">
        <w:rPr>
          <w:rFonts w:hint="cs"/>
          <w:rtl/>
        </w:rPr>
        <w:t xml:space="preserve"> </w:t>
      </w:r>
      <w:r w:rsidR="00E97B68">
        <w:sym w:font="AGA Arabesque" w:char="F072"/>
      </w:r>
      <w:r w:rsidR="005F6B56">
        <w:rPr>
          <w:rtl/>
        </w:rPr>
        <w:t>،</w:t>
      </w:r>
      <w:r w:rsidRPr="003265F4">
        <w:rPr>
          <w:rtl/>
        </w:rPr>
        <w:t xml:space="preserve"> در اواخر زندگانى پ</w:t>
      </w:r>
      <w:r w:rsidR="00BF09B6">
        <w:rPr>
          <w:rtl/>
        </w:rPr>
        <w:t>ی</w:t>
      </w:r>
      <w:r w:rsidRPr="003265F4">
        <w:rPr>
          <w:rtl/>
        </w:rPr>
        <w:t>امبر</w:t>
      </w:r>
      <w:r w:rsidR="00E97B68">
        <w:rPr>
          <w:rFonts w:hint="cs"/>
          <w:rtl/>
        </w:rPr>
        <w:t xml:space="preserve"> </w:t>
      </w:r>
      <w:r w:rsidR="00E97B68">
        <w:sym w:font="AGA Arabesque" w:char="F072"/>
      </w:r>
      <w:r w:rsidRPr="003265F4">
        <w:rPr>
          <w:rtl/>
        </w:rPr>
        <w:t>‌ به دن</w:t>
      </w:r>
      <w:r w:rsidR="00BF09B6">
        <w:rPr>
          <w:rtl/>
        </w:rPr>
        <w:t>ی</w:t>
      </w:r>
      <w:r w:rsidRPr="003265F4">
        <w:rPr>
          <w:rtl/>
        </w:rPr>
        <w:t>ا آمده و عمر با او ازدواج كرد</w:t>
      </w:r>
      <w:r w:rsidR="005F6B56">
        <w:rPr>
          <w:rtl/>
        </w:rPr>
        <w:t>،</w:t>
      </w:r>
      <w:r w:rsidRPr="003265F4">
        <w:rPr>
          <w:rtl/>
        </w:rPr>
        <w:t xml:space="preserve"> وى در هنگام ازدواج ده سال </w:t>
      </w:r>
      <w:r w:rsidR="00BF09B6">
        <w:rPr>
          <w:rtl/>
        </w:rPr>
        <w:t>ی</w:t>
      </w:r>
      <w:r w:rsidRPr="003265F4">
        <w:rPr>
          <w:rtl/>
        </w:rPr>
        <w:t>ا ب</w:t>
      </w:r>
      <w:r w:rsidR="00BF09B6">
        <w:rPr>
          <w:rtl/>
        </w:rPr>
        <w:t>ی</w:t>
      </w:r>
      <w:r w:rsidRPr="003265F4">
        <w:rPr>
          <w:rtl/>
        </w:rPr>
        <w:t>شتر داشت و براى عمر ز</w:t>
      </w:r>
      <w:r w:rsidR="00BF09B6">
        <w:rPr>
          <w:rtl/>
        </w:rPr>
        <w:t>ی</w:t>
      </w:r>
      <w:r w:rsidRPr="003265F4">
        <w:rPr>
          <w:rtl/>
        </w:rPr>
        <w:t>د را به دن</w:t>
      </w:r>
      <w:r w:rsidR="00BF09B6">
        <w:rPr>
          <w:rtl/>
        </w:rPr>
        <w:t>ی</w:t>
      </w:r>
      <w:r w:rsidRPr="003265F4">
        <w:rPr>
          <w:rtl/>
        </w:rPr>
        <w:t>ا آورد و او و فرزندش ز</w:t>
      </w:r>
      <w:r w:rsidR="00BF09B6">
        <w:rPr>
          <w:rtl/>
        </w:rPr>
        <w:t>ی</w:t>
      </w:r>
      <w:r w:rsidRPr="003265F4">
        <w:rPr>
          <w:rtl/>
        </w:rPr>
        <w:t xml:space="preserve">د در </w:t>
      </w:r>
      <w:r w:rsidR="00BF09B6">
        <w:rPr>
          <w:rtl/>
        </w:rPr>
        <w:t xml:space="preserve">یک </w:t>
      </w:r>
      <w:r w:rsidRPr="003265F4">
        <w:rPr>
          <w:rtl/>
        </w:rPr>
        <w:t>روز از دن</w:t>
      </w:r>
      <w:r w:rsidR="00BF09B6">
        <w:rPr>
          <w:rtl/>
        </w:rPr>
        <w:t>ی</w:t>
      </w:r>
      <w:r w:rsidR="00B21B46">
        <w:rPr>
          <w:rtl/>
        </w:rPr>
        <w:t>ا رفتند</w:t>
      </w:r>
      <w:r w:rsidR="00B21B46">
        <w:rPr>
          <w:rFonts w:cs="Traditional Arabic" w:hint="cs"/>
          <w:rtl/>
        </w:rPr>
        <w:t>»</w:t>
      </w:r>
      <w:r w:rsidR="00B21B46">
        <w:rPr>
          <w:rFonts w:hint="cs"/>
          <w:rtl/>
        </w:rPr>
        <w:t>.</w:t>
      </w:r>
    </w:p>
    <w:p w:rsidR="003265F4" w:rsidRPr="003265F4" w:rsidRDefault="003265F4" w:rsidP="00CF291D">
      <w:pPr>
        <w:pStyle w:val="a8"/>
        <w:rPr>
          <w:rtl/>
        </w:rPr>
      </w:pPr>
      <w:r w:rsidRPr="003265F4">
        <w:rPr>
          <w:rFonts w:hint="cs"/>
          <w:rtl/>
        </w:rPr>
        <w:t>و مولف شیعی کتاب</w:t>
      </w:r>
      <w:r w:rsidR="00B21B46">
        <w:rPr>
          <w:rFonts w:hint="cs"/>
          <w:rtl/>
        </w:rPr>
        <w:t xml:space="preserve"> «</w:t>
      </w:r>
      <w:r w:rsidRPr="003265F4">
        <w:rPr>
          <w:rFonts w:hint="cs"/>
          <w:rtl/>
        </w:rPr>
        <w:t>بانوان عالمه و آثار آنها</w:t>
      </w:r>
      <w:r w:rsidR="00B21B46">
        <w:rPr>
          <w:rFonts w:hint="cs"/>
          <w:rtl/>
        </w:rPr>
        <w:t>»</w:t>
      </w:r>
      <w:r w:rsidRPr="003265F4">
        <w:rPr>
          <w:rFonts w:hint="cs"/>
          <w:rtl/>
        </w:rPr>
        <w:t xml:space="preserve"> </w:t>
      </w:r>
      <w:r w:rsidR="00E97B68">
        <w:rPr>
          <w:rFonts w:hint="cs"/>
          <w:rtl/>
        </w:rPr>
        <w:t xml:space="preserve"> می‌</w:t>
      </w:r>
      <w:r w:rsidRPr="003265F4">
        <w:rPr>
          <w:rFonts w:hint="cs"/>
          <w:rtl/>
        </w:rPr>
        <w:t>نویسد:</w:t>
      </w:r>
    </w:p>
    <w:p w:rsidR="003265F4" w:rsidRPr="003265F4" w:rsidRDefault="003265F4" w:rsidP="00CF291D">
      <w:pPr>
        <w:pStyle w:val="a8"/>
        <w:rPr>
          <w:rtl/>
        </w:rPr>
      </w:pPr>
      <w:r w:rsidRPr="003265F4">
        <w:rPr>
          <w:rtl/>
        </w:rPr>
        <w:t xml:space="preserve">هنگامى كه </w:t>
      </w:r>
      <w:r w:rsidRPr="003265F4">
        <w:rPr>
          <w:u w:val="single"/>
          <w:rtl/>
        </w:rPr>
        <w:t>حضرت زهرا</w:t>
      </w:r>
      <w:r w:rsidRPr="003265F4">
        <w:rPr>
          <w:rtl/>
        </w:rPr>
        <w:t xml:space="preserve"> عل</w:t>
      </w:r>
      <w:r w:rsidR="00BF09B6">
        <w:rPr>
          <w:rtl/>
        </w:rPr>
        <w:t>ی</w:t>
      </w:r>
      <w:r w:rsidRPr="003265F4">
        <w:rPr>
          <w:rtl/>
        </w:rPr>
        <w:t xml:space="preserve">ها السلام، </w:t>
      </w:r>
      <w:r w:rsidRPr="003265F4">
        <w:rPr>
          <w:u w:val="single"/>
          <w:rtl/>
        </w:rPr>
        <w:t>دار فانى</w:t>
      </w:r>
      <w:r w:rsidRPr="003265F4">
        <w:rPr>
          <w:rtl/>
        </w:rPr>
        <w:t xml:space="preserve"> را وداع گفت، </w:t>
      </w:r>
      <w:r w:rsidRPr="003265F4">
        <w:rPr>
          <w:u w:val="single"/>
          <w:rtl/>
        </w:rPr>
        <w:t>ام كلثوم</w:t>
      </w:r>
      <w:r w:rsidRPr="003265F4">
        <w:rPr>
          <w:rtl/>
        </w:rPr>
        <w:t xml:space="preserve"> كه </w:t>
      </w:r>
      <w:r w:rsidRPr="003265F4">
        <w:rPr>
          <w:u w:val="single"/>
          <w:rtl/>
        </w:rPr>
        <w:t>پنج سال</w:t>
      </w:r>
      <w:r w:rsidRPr="003265F4">
        <w:rPr>
          <w:rtl/>
        </w:rPr>
        <w:t xml:space="preserve"> ب</w:t>
      </w:r>
      <w:r w:rsidR="00BF09B6">
        <w:rPr>
          <w:rtl/>
        </w:rPr>
        <w:t>ی</w:t>
      </w:r>
      <w:r w:rsidRPr="003265F4">
        <w:rPr>
          <w:rtl/>
        </w:rPr>
        <w:t>ش نداشت برقعى به صورت انداخت و چادرى بلند بر سر كرد و</w:t>
      </w:r>
      <w:r w:rsidRPr="003265F4">
        <w:rPr>
          <w:rFonts w:hint="cs"/>
          <w:rtl/>
        </w:rPr>
        <w:t xml:space="preserve">... </w:t>
      </w:r>
      <w:r w:rsidRPr="00B21B46">
        <w:rPr>
          <w:vertAlign w:val="superscript"/>
          <w:rtl/>
        </w:rPr>
        <w:footnoteReference w:id="84"/>
      </w:r>
      <w:r w:rsidR="00B21B46">
        <w:rPr>
          <w:rFonts w:hint="cs"/>
          <w:rtl/>
        </w:rPr>
        <w:t>.</w:t>
      </w:r>
    </w:p>
    <w:p w:rsidR="003265F4" w:rsidRPr="003265F4" w:rsidRDefault="00BF09B6" w:rsidP="00CF291D">
      <w:pPr>
        <w:pStyle w:val="a8"/>
        <w:rPr>
          <w:rtl/>
        </w:rPr>
      </w:pPr>
      <w:r>
        <w:rPr>
          <w:rtl/>
        </w:rPr>
        <w:t>ی</w:t>
      </w:r>
      <w:r w:rsidR="003265F4" w:rsidRPr="003265F4">
        <w:rPr>
          <w:rtl/>
        </w:rPr>
        <w:t>عن</w:t>
      </w:r>
      <w:r>
        <w:rPr>
          <w:rtl/>
        </w:rPr>
        <w:t>ی</w:t>
      </w:r>
      <w:r w:rsidR="003265F4" w:rsidRPr="003265F4">
        <w:rPr>
          <w:rtl/>
        </w:rPr>
        <w:t xml:space="preserve"> در سال 1</w:t>
      </w:r>
      <w:r w:rsidR="003265F4" w:rsidRPr="003265F4">
        <w:rPr>
          <w:rFonts w:hint="cs"/>
          <w:rtl/>
        </w:rPr>
        <w:t>1</w:t>
      </w:r>
      <w:r w:rsidR="003265F4" w:rsidRPr="003265F4">
        <w:rPr>
          <w:rtl/>
        </w:rPr>
        <w:t xml:space="preserve"> هجر</w:t>
      </w:r>
      <w:r>
        <w:rPr>
          <w:rtl/>
        </w:rPr>
        <w:t>ی</w:t>
      </w:r>
      <w:r w:rsidR="003265F4" w:rsidRPr="003265F4">
        <w:rPr>
          <w:rtl/>
        </w:rPr>
        <w:t xml:space="preserve"> 5 ساله بوده</w:t>
      </w:r>
      <w:r>
        <w:rPr>
          <w:rtl/>
        </w:rPr>
        <w:t>،</w:t>
      </w:r>
      <w:r w:rsidR="003265F4" w:rsidRPr="003265F4">
        <w:rPr>
          <w:rtl/>
        </w:rPr>
        <w:t xml:space="preserve"> پس در سال 17 هجر</w:t>
      </w:r>
      <w:r>
        <w:rPr>
          <w:rtl/>
        </w:rPr>
        <w:t>ی</w:t>
      </w:r>
      <w:r w:rsidR="003265F4" w:rsidRPr="003265F4">
        <w:rPr>
          <w:rtl/>
        </w:rPr>
        <w:t xml:space="preserve"> 1</w:t>
      </w:r>
      <w:r w:rsidR="003265F4" w:rsidRPr="003265F4">
        <w:rPr>
          <w:rFonts w:hint="cs"/>
          <w:rtl/>
        </w:rPr>
        <w:t>1</w:t>
      </w:r>
      <w:r w:rsidR="003265F4" w:rsidRPr="003265F4">
        <w:rPr>
          <w:rtl/>
        </w:rPr>
        <w:t xml:space="preserve"> ساله</w:t>
      </w:r>
      <w:r w:rsidR="00E97B68">
        <w:rPr>
          <w:rtl/>
        </w:rPr>
        <w:t xml:space="preserve"> می‌</w:t>
      </w:r>
      <w:r>
        <w:rPr>
          <w:rtl/>
        </w:rPr>
        <w:t>‌</w:t>
      </w:r>
      <w:r w:rsidR="003265F4" w:rsidRPr="003265F4">
        <w:rPr>
          <w:rtl/>
        </w:rPr>
        <w:t>شود!</w:t>
      </w:r>
      <w:r w:rsidR="00B21B46">
        <w:rPr>
          <w:rFonts w:hint="cs"/>
          <w:rtl/>
        </w:rPr>
        <w:t>.</w:t>
      </w:r>
    </w:p>
    <w:p w:rsidR="003265F4" w:rsidRPr="003265F4" w:rsidRDefault="003265F4" w:rsidP="00CF291D">
      <w:pPr>
        <w:pStyle w:val="a8"/>
        <w:rPr>
          <w:rtl/>
        </w:rPr>
      </w:pPr>
      <w:r w:rsidRPr="003265F4">
        <w:rPr>
          <w:rtl/>
        </w:rPr>
        <w:t>و به جرات</w:t>
      </w:r>
      <w:r w:rsidR="00E97B68">
        <w:rPr>
          <w:rtl/>
        </w:rPr>
        <w:t xml:space="preserve"> می‌</w:t>
      </w:r>
      <w:r w:rsidRPr="003265F4">
        <w:rPr>
          <w:rtl/>
        </w:rPr>
        <w:t>توان گفت ام کلثوم از زینب بزرگ</w:t>
      </w:r>
      <w:r w:rsidR="00B21B46">
        <w:rPr>
          <w:rFonts w:hint="cs"/>
          <w:rtl/>
        </w:rPr>
        <w:t>‌</w:t>
      </w:r>
      <w:r w:rsidRPr="003265F4">
        <w:rPr>
          <w:rtl/>
        </w:rPr>
        <w:t>تر بود.که قدیمی</w:t>
      </w:r>
      <w:r w:rsidR="00B21B46">
        <w:rPr>
          <w:rFonts w:hint="cs"/>
          <w:rtl/>
        </w:rPr>
        <w:t>‌</w:t>
      </w:r>
      <w:r w:rsidRPr="003265F4">
        <w:rPr>
          <w:rtl/>
        </w:rPr>
        <w:t>ترین علما از جمله ابن اسحاق (متوفی151) همین قول را ارجح</w:t>
      </w:r>
      <w:r w:rsidR="00E97B68">
        <w:rPr>
          <w:rtl/>
        </w:rPr>
        <w:t xml:space="preserve"> می‌</w:t>
      </w:r>
      <w:r w:rsidRPr="003265F4">
        <w:rPr>
          <w:rtl/>
        </w:rPr>
        <w:t>دانند</w:t>
      </w:r>
      <w:r w:rsidRPr="00B21B46">
        <w:rPr>
          <w:vertAlign w:val="superscript"/>
          <w:rtl/>
        </w:rPr>
        <w:footnoteReference w:id="85"/>
      </w:r>
      <w:r w:rsidRPr="003265F4">
        <w:rPr>
          <w:rtl/>
        </w:rPr>
        <w:t>.</w:t>
      </w:r>
      <w:r w:rsidRPr="003265F4">
        <w:rPr>
          <w:rFonts w:eastAsia="SimSun"/>
          <w:rtl/>
        </w:rPr>
        <w:t xml:space="preserve"> </w:t>
      </w:r>
    </w:p>
    <w:p w:rsidR="003265F4" w:rsidRPr="003265F4" w:rsidRDefault="003265F4" w:rsidP="00CF291D">
      <w:pPr>
        <w:pStyle w:val="a8"/>
        <w:rPr>
          <w:rtl/>
        </w:rPr>
      </w:pPr>
      <w:r w:rsidRPr="003265F4">
        <w:rPr>
          <w:rtl/>
        </w:rPr>
        <w:t>ولی در مورد تار</w:t>
      </w:r>
      <w:r w:rsidR="00BF09B6">
        <w:rPr>
          <w:rtl/>
        </w:rPr>
        <w:t>ی</w:t>
      </w:r>
      <w:r w:rsidRPr="003265F4">
        <w:rPr>
          <w:rtl/>
        </w:rPr>
        <w:t>خ ولادت حضرت ز</w:t>
      </w:r>
      <w:r w:rsidR="00BF09B6">
        <w:rPr>
          <w:rtl/>
        </w:rPr>
        <w:t>ی</w:t>
      </w:r>
      <w:r w:rsidRPr="003265F4">
        <w:rPr>
          <w:rtl/>
        </w:rPr>
        <w:t>نب</w:t>
      </w:r>
      <w:r w:rsidR="00B21B46">
        <w:rPr>
          <w:rFonts w:hint="cs"/>
          <w:rtl/>
        </w:rPr>
        <w:t xml:space="preserve"> </w:t>
      </w:r>
      <w:r w:rsidRPr="003265F4">
        <w:rPr>
          <w:rtl/>
        </w:rPr>
        <w:t>(س) اقوال زیادی مانند پنجم جماد</w:t>
      </w:r>
      <w:r w:rsidR="00BF09B6">
        <w:rPr>
          <w:rtl/>
        </w:rPr>
        <w:t>ی</w:t>
      </w:r>
      <w:r w:rsidRPr="003265F4">
        <w:rPr>
          <w:rtl/>
        </w:rPr>
        <w:t>‌الاول</w:t>
      </w:r>
      <w:r w:rsidR="00BF09B6">
        <w:rPr>
          <w:rtl/>
        </w:rPr>
        <w:t>ی</w:t>
      </w:r>
      <w:r w:rsidRPr="003265F4">
        <w:rPr>
          <w:rtl/>
        </w:rPr>
        <w:t xml:space="preserve"> در سال پنجم </w:t>
      </w:r>
      <w:r w:rsidR="00BF09B6">
        <w:rPr>
          <w:rtl/>
        </w:rPr>
        <w:t>ی</w:t>
      </w:r>
      <w:r w:rsidRPr="003265F4">
        <w:rPr>
          <w:rtl/>
        </w:rPr>
        <w:t>ا ششم، شعبان سال ششم، سال چهارم و اواخر رمضا</w:t>
      </w:r>
      <w:r w:rsidR="00B21B46">
        <w:rPr>
          <w:rtl/>
        </w:rPr>
        <w:t>ن سال نهم پس از جنگ تبوک هم هست</w:t>
      </w:r>
      <w:r w:rsidRPr="00B21B46">
        <w:rPr>
          <w:vertAlign w:val="superscript"/>
          <w:rtl/>
        </w:rPr>
        <w:footnoteReference w:id="86"/>
      </w:r>
      <w:r w:rsidR="00B21B46">
        <w:rPr>
          <w:rFonts w:hint="cs"/>
          <w:rtl/>
        </w:rPr>
        <w:t>،</w:t>
      </w:r>
      <w:r w:rsidRPr="003265F4">
        <w:rPr>
          <w:rtl/>
        </w:rPr>
        <w:t xml:space="preserve"> که معلوم نیست کدام صحی</w:t>
      </w:r>
      <w:r w:rsidRPr="003265F4">
        <w:rPr>
          <w:rFonts w:hint="cs"/>
          <w:rtl/>
        </w:rPr>
        <w:t>ح</w:t>
      </w:r>
      <w:r w:rsidR="00B21B46">
        <w:rPr>
          <w:rFonts w:hint="eastAsia"/>
          <w:rtl/>
        </w:rPr>
        <w:t>‌</w:t>
      </w:r>
      <w:r w:rsidRPr="003265F4">
        <w:rPr>
          <w:rtl/>
        </w:rPr>
        <w:t>تر است ولی طبق قرائن او از ام کلثوم کوچک</w:t>
      </w:r>
      <w:r w:rsidR="00B21B46">
        <w:rPr>
          <w:rFonts w:hint="cs"/>
          <w:rtl/>
        </w:rPr>
        <w:t>‌</w:t>
      </w:r>
      <w:r w:rsidRPr="003265F4">
        <w:rPr>
          <w:rtl/>
        </w:rPr>
        <w:t>تر بوده. قرائنی مانند همین روایتی که آقای قزوینی نقل کرده</w:t>
      </w:r>
      <w:r w:rsidR="00E97B68">
        <w:rPr>
          <w:rtl/>
        </w:rPr>
        <w:t>‌اند</w:t>
      </w:r>
      <w:r w:rsidRPr="003265F4">
        <w:rPr>
          <w:rtl/>
        </w:rPr>
        <w:t>!</w:t>
      </w:r>
      <w:r w:rsidR="00B21B46">
        <w:rPr>
          <w:rFonts w:hint="cs"/>
          <w:rtl/>
        </w:rPr>
        <w:t xml:space="preserve"> </w:t>
      </w:r>
      <w:r w:rsidRPr="003265F4">
        <w:rPr>
          <w:rtl/>
        </w:rPr>
        <w:t>که در آن نامی از زینب نیست و به احتمال او در آن سال</w:t>
      </w:r>
      <w:r w:rsidR="00B21B46">
        <w:rPr>
          <w:rFonts w:hint="cs"/>
          <w:rtl/>
        </w:rPr>
        <w:t>‌</w:t>
      </w:r>
      <w:r w:rsidRPr="003265F4">
        <w:rPr>
          <w:rtl/>
        </w:rPr>
        <w:t>ها کوچک</w:t>
      </w:r>
      <w:r w:rsidR="00B21B46">
        <w:rPr>
          <w:rFonts w:hint="cs"/>
          <w:rtl/>
        </w:rPr>
        <w:t>‌</w:t>
      </w:r>
      <w:r w:rsidRPr="003265F4">
        <w:rPr>
          <w:rtl/>
        </w:rPr>
        <w:t>تر از این بوده که در این ماجراها داخل شود .</w:t>
      </w:r>
    </w:p>
    <w:p w:rsidR="003265F4" w:rsidRPr="003265F4" w:rsidRDefault="003265F4" w:rsidP="00CF291D">
      <w:pPr>
        <w:pStyle w:val="a8"/>
        <w:rPr>
          <w:rtl/>
        </w:rPr>
      </w:pPr>
      <w:r w:rsidRPr="003265F4">
        <w:rPr>
          <w:rtl/>
        </w:rPr>
        <w:t>و یا روایتی که قبلاً از ابن بابویه نقل کردیم که</w:t>
      </w:r>
      <w:r w:rsidR="00E97B68">
        <w:rPr>
          <w:rtl/>
        </w:rPr>
        <w:t xml:space="preserve"> می‌</w:t>
      </w:r>
      <w:r w:rsidRPr="003265F4">
        <w:rPr>
          <w:rtl/>
        </w:rPr>
        <w:t>گفت:فاطمه</w:t>
      </w:r>
      <w:r w:rsidR="00B21B46">
        <w:rPr>
          <w:rFonts w:hint="cs"/>
          <w:rtl/>
        </w:rPr>
        <w:t xml:space="preserve"> </w:t>
      </w:r>
      <w:r w:rsidRPr="003265F4">
        <w:rPr>
          <w:rtl/>
        </w:rPr>
        <w:t>(ع) حسن را در آغوش راستش و حس</w:t>
      </w:r>
      <w:r w:rsidR="00BF09B6">
        <w:rPr>
          <w:rtl/>
        </w:rPr>
        <w:t>ی</w:t>
      </w:r>
      <w:r w:rsidRPr="003265F4">
        <w:rPr>
          <w:rtl/>
        </w:rPr>
        <w:t>ن را در آغوش چپش حمل كرد و دست چپ ام‏كلثوم را با دست راست</w:t>
      </w:r>
      <w:r w:rsidR="00B21B46">
        <w:rPr>
          <w:rtl/>
        </w:rPr>
        <w:t>ش گرفت، سپس به حجره پدرش رفت!!!</w:t>
      </w:r>
      <w:r w:rsidRPr="00B21B46">
        <w:rPr>
          <w:vertAlign w:val="superscript"/>
          <w:rtl/>
        </w:rPr>
        <w:footnoteReference w:id="87"/>
      </w:r>
      <w:r w:rsidRPr="003265F4">
        <w:rPr>
          <w:rtl/>
        </w:rPr>
        <w:t xml:space="preserve"> (خواستگاری از دخت ابوجهل).. و نام</w:t>
      </w:r>
      <w:r w:rsidR="00BF09B6">
        <w:rPr>
          <w:rtl/>
        </w:rPr>
        <w:t>ی</w:t>
      </w:r>
      <w:r w:rsidRPr="003265F4">
        <w:rPr>
          <w:rtl/>
        </w:rPr>
        <w:t xml:space="preserve"> از زینب به میان</w:t>
      </w:r>
      <w:r w:rsidR="00BF09B6">
        <w:rPr>
          <w:rtl/>
        </w:rPr>
        <w:t xml:space="preserve"> نمی‌</w:t>
      </w:r>
      <w:r w:rsidRPr="003265F4">
        <w:rPr>
          <w:rtl/>
        </w:rPr>
        <w:t>آورد!! که احتمالاً در آن سال</w:t>
      </w:r>
      <w:r w:rsidR="00B21B46">
        <w:rPr>
          <w:rFonts w:hint="cs"/>
          <w:rtl/>
        </w:rPr>
        <w:t>‌</w:t>
      </w:r>
      <w:r w:rsidRPr="003265F4">
        <w:rPr>
          <w:rtl/>
        </w:rPr>
        <w:t>ها ن</w:t>
      </w:r>
      <w:r w:rsidR="00BF09B6">
        <w:rPr>
          <w:rtl/>
        </w:rPr>
        <w:t>ی</w:t>
      </w:r>
      <w:r w:rsidRPr="003265F4">
        <w:rPr>
          <w:rtl/>
        </w:rPr>
        <w:t>ز او یا به دنیا نیامده بود و یا خیلی کوچک بوده!</w:t>
      </w:r>
      <w:r w:rsidR="00B21B46">
        <w:rPr>
          <w:rFonts w:hint="cs"/>
          <w:rtl/>
        </w:rPr>
        <w:t>.</w:t>
      </w:r>
    </w:p>
    <w:p w:rsidR="003265F4" w:rsidRPr="003265F4" w:rsidRDefault="003265F4" w:rsidP="00CF291D">
      <w:pPr>
        <w:pStyle w:val="a8"/>
        <w:rPr>
          <w:rtl/>
        </w:rPr>
      </w:pPr>
      <w:r w:rsidRPr="003265F4">
        <w:rPr>
          <w:rtl/>
        </w:rPr>
        <w:t>و این روایت را که ملا باقر مجلسی از امام صادق</w:t>
      </w:r>
      <w:r w:rsidR="00E97B68">
        <w:rPr>
          <w:rFonts w:hint="cs"/>
          <w:rtl/>
        </w:rPr>
        <w:t xml:space="preserve"> </w:t>
      </w:r>
      <w:r w:rsidR="00E97B68">
        <w:sym w:font="AGA Arabesque" w:char="F075"/>
      </w:r>
      <w:r w:rsidRPr="003265F4">
        <w:rPr>
          <w:rtl/>
        </w:rPr>
        <w:t xml:space="preserve"> روایت</w:t>
      </w:r>
      <w:r w:rsidR="00E97B68">
        <w:rPr>
          <w:rtl/>
        </w:rPr>
        <w:t xml:space="preserve"> می‌</w:t>
      </w:r>
      <w:r w:rsidRPr="003265F4">
        <w:rPr>
          <w:rtl/>
        </w:rPr>
        <w:t xml:space="preserve">کند که فرمودند: </w:t>
      </w:r>
    </w:p>
    <w:p w:rsidR="003265F4" w:rsidRPr="003265F4" w:rsidRDefault="003265F4" w:rsidP="00CF291D">
      <w:pPr>
        <w:pStyle w:val="a8"/>
        <w:rPr>
          <w:rtl/>
        </w:rPr>
      </w:pPr>
      <w:r w:rsidRPr="003265F4">
        <w:rPr>
          <w:rtl/>
        </w:rPr>
        <w:t>فاطمه سلام الله عل</w:t>
      </w:r>
      <w:r w:rsidR="00BF09B6">
        <w:rPr>
          <w:rtl/>
        </w:rPr>
        <w:t>ی</w:t>
      </w:r>
      <w:r w:rsidRPr="003265F4">
        <w:rPr>
          <w:rtl/>
        </w:rPr>
        <w:t>ها در لحظه احتضار به عل</w:t>
      </w:r>
      <w:r w:rsidR="00BF09B6">
        <w:rPr>
          <w:rtl/>
        </w:rPr>
        <w:t>ی</w:t>
      </w:r>
      <w:r w:rsidRPr="003265F4">
        <w:rPr>
          <w:rtl/>
        </w:rPr>
        <w:t xml:space="preserve"> </w:t>
      </w:r>
      <w:r w:rsidR="00E97B68">
        <w:sym w:font="AGA Arabesque" w:char="F075"/>
      </w:r>
      <w:r w:rsidRPr="003265F4">
        <w:rPr>
          <w:rtl/>
        </w:rPr>
        <w:t xml:space="preserve"> فرمود: وقتی از دن</w:t>
      </w:r>
      <w:r w:rsidR="00BF09B6">
        <w:rPr>
          <w:rtl/>
        </w:rPr>
        <w:t>ی</w:t>
      </w:r>
      <w:r w:rsidRPr="003265F4">
        <w:rPr>
          <w:rtl/>
        </w:rPr>
        <w:t>ا رفتم، خودت غسل مرا به عهده بگ</w:t>
      </w:r>
      <w:r w:rsidR="00BF09B6">
        <w:rPr>
          <w:rtl/>
        </w:rPr>
        <w:t>ی</w:t>
      </w:r>
      <w:r w:rsidRPr="003265F4">
        <w:rPr>
          <w:rtl/>
        </w:rPr>
        <w:t>ر، كفن بر من بپوشان، بر پ</w:t>
      </w:r>
      <w:r w:rsidR="00BF09B6">
        <w:rPr>
          <w:rtl/>
        </w:rPr>
        <w:t>ی</w:t>
      </w:r>
      <w:r w:rsidRPr="003265F4">
        <w:rPr>
          <w:rtl/>
        </w:rPr>
        <w:t>كرم نماز بخوان، مرا در قبر قرار ده، سنگ لحد را بگذار، خا</w:t>
      </w:r>
      <w:r w:rsidR="00BF09B6">
        <w:rPr>
          <w:rtl/>
        </w:rPr>
        <w:t xml:space="preserve">ک </w:t>
      </w:r>
      <w:r w:rsidRPr="003265F4">
        <w:rPr>
          <w:rtl/>
        </w:rPr>
        <w:t>روى بدنم بر</w:t>
      </w:r>
      <w:r w:rsidR="00BF09B6">
        <w:rPr>
          <w:rtl/>
        </w:rPr>
        <w:t>ی</w:t>
      </w:r>
      <w:r w:rsidRPr="003265F4">
        <w:rPr>
          <w:rtl/>
        </w:rPr>
        <w:t>ز، بالاى سرم بنش</w:t>
      </w:r>
      <w:r w:rsidR="00BF09B6">
        <w:rPr>
          <w:rtl/>
        </w:rPr>
        <w:t>ی</w:t>
      </w:r>
      <w:r w:rsidRPr="003265F4">
        <w:rPr>
          <w:rtl/>
        </w:rPr>
        <w:t>ن و قرآن و دعا ز</w:t>
      </w:r>
      <w:r w:rsidR="00BF09B6">
        <w:rPr>
          <w:rtl/>
        </w:rPr>
        <w:t>ی</w:t>
      </w:r>
      <w:r w:rsidRPr="003265F4">
        <w:rPr>
          <w:rtl/>
        </w:rPr>
        <w:t>اد بخوان</w:t>
      </w:r>
      <w:r w:rsidR="005F6B56">
        <w:rPr>
          <w:rtl/>
        </w:rPr>
        <w:t>،</w:t>
      </w:r>
      <w:r w:rsidRPr="003265F4">
        <w:rPr>
          <w:rtl/>
        </w:rPr>
        <w:t xml:space="preserve"> چون در آن لحظه م</w:t>
      </w:r>
      <w:r w:rsidR="00BF09B6">
        <w:rPr>
          <w:rtl/>
        </w:rPr>
        <w:t>ی</w:t>
      </w:r>
      <w:r w:rsidRPr="003265F4">
        <w:rPr>
          <w:rtl/>
        </w:rPr>
        <w:t>ت به همنش</w:t>
      </w:r>
      <w:r w:rsidR="00BF09B6">
        <w:rPr>
          <w:rtl/>
        </w:rPr>
        <w:t>ی</w:t>
      </w:r>
      <w:r w:rsidRPr="003265F4">
        <w:rPr>
          <w:rtl/>
        </w:rPr>
        <w:t>ن زندگان بس</w:t>
      </w:r>
      <w:r w:rsidR="00BF09B6">
        <w:rPr>
          <w:rtl/>
        </w:rPr>
        <w:t>ی</w:t>
      </w:r>
      <w:r w:rsidRPr="003265F4">
        <w:rPr>
          <w:rtl/>
        </w:rPr>
        <w:t>ار محتاج است. و تو را اى عل</w:t>
      </w:r>
      <w:r w:rsidR="00BF09B6">
        <w:rPr>
          <w:rtl/>
        </w:rPr>
        <w:t>ی</w:t>
      </w:r>
      <w:r w:rsidRPr="003265F4">
        <w:rPr>
          <w:rtl/>
        </w:rPr>
        <w:t xml:space="preserve"> به خدا مى‌سپارم و سفارش مى‌كنم كه به فرزندانم خوبى كن. سپس فاطمه، امّ‌كلثوم را به خودش چسپاند و فرمود: هنگامى كه ا</w:t>
      </w:r>
      <w:r w:rsidR="00BF09B6">
        <w:rPr>
          <w:rtl/>
        </w:rPr>
        <w:t>ی</w:t>
      </w:r>
      <w:r w:rsidRPr="003265F4">
        <w:rPr>
          <w:rtl/>
        </w:rPr>
        <w:t>ن دخترم به سن رشد و بلوغ رس</w:t>
      </w:r>
      <w:r w:rsidR="00BF09B6">
        <w:rPr>
          <w:rtl/>
        </w:rPr>
        <w:t>ی</w:t>
      </w:r>
      <w:r w:rsidRPr="003265F4">
        <w:rPr>
          <w:rtl/>
        </w:rPr>
        <w:t>د، وسائل منزل مال</w:t>
      </w:r>
      <w:r w:rsidR="00B21B46">
        <w:rPr>
          <w:rtl/>
        </w:rPr>
        <w:t xml:space="preserve"> او است و او را به خدا مى‌سپارم</w:t>
      </w:r>
      <w:r w:rsidRPr="00B21B46">
        <w:rPr>
          <w:vertAlign w:val="superscript"/>
          <w:rtl/>
        </w:rPr>
        <w:footnoteReference w:id="88"/>
      </w:r>
      <w:r w:rsidR="00B21B46">
        <w:rPr>
          <w:rFonts w:hint="cs"/>
          <w:rtl/>
        </w:rPr>
        <w:t>.</w:t>
      </w:r>
    </w:p>
    <w:p w:rsidR="003265F4" w:rsidRPr="003265F4" w:rsidRDefault="003265F4" w:rsidP="00CF291D">
      <w:pPr>
        <w:pStyle w:val="a8"/>
        <w:rPr>
          <w:rtl/>
        </w:rPr>
      </w:pPr>
      <w:r w:rsidRPr="003265F4">
        <w:rPr>
          <w:rtl/>
        </w:rPr>
        <w:t>پس مشخص است که ام کلثوم بزرگ</w:t>
      </w:r>
      <w:r w:rsidR="00B21B46">
        <w:rPr>
          <w:rFonts w:hint="cs"/>
          <w:rtl/>
        </w:rPr>
        <w:t>‌</w:t>
      </w:r>
      <w:r w:rsidRPr="003265F4">
        <w:rPr>
          <w:rtl/>
        </w:rPr>
        <w:t>تر از زینب بوده</w:t>
      </w:r>
      <w:r w:rsidR="00E97B68">
        <w:rPr>
          <w:rtl/>
        </w:rPr>
        <w:t>‌اند</w:t>
      </w:r>
      <w:r w:rsidRPr="003265F4">
        <w:rPr>
          <w:rtl/>
        </w:rPr>
        <w:t xml:space="preserve"> که سیدة فاطمه، ام کلثوم را بر سید</w:t>
      </w:r>
      <w:r w:rsidR="00BF09B6">
        <w:rPr>
          <w:rtl/>
        </w:rPr>
        <w:t>ه</w:t>
      </w:r>
      <w:r w:rsidRPr="003265F4">
        <w:rPr>
          <w:rtl/>
        </w:rPr>
        <w:t xml:space="preserve"> زینب مقدم</w:t>
      </w:r>
      <w:r w:rsidR="00E97B68">
        <w:rPr>
          <w:rtl/>
        </w:rPr>
        <w:t xml:space="preserve"> می‌</w:t>
      </w:r>
      <w:r w:rsidRPr="003265F4">
        <w:rPr>
          <w:rtl/>
        </w:rPr>
        <w:t>دارند.</w:t>
      </w:r>
    </w:p>
    <w:p w:rsidR="003265F4" w:rsidRPr="003265F4" w:rsidRDefault="003265F4" w:rsidP="00CF291D">
      <w:pPr>
        <w:pStyle w:val="a8"/>
        <w:rPr>
          <w:rtl/>
        </w:rPr>
      </w:pPr>
      <w:r w:rsidRPr="003265F4">
        <w:rPr>
          <w:rtl/>
        </w:rPr>
        <w:t>و شواهد دیگری مانند خواستگار</w:t>
      </w:r>
      <w:r w:rsidR="00BF09B6">
        <w:rPr>
          <w:rtl/>
        </w:rPr>
        <w:t>ی</w:t>
      </w:r>
      <w:r w:rsidRPr="003265F4">
        <w:rPr>
          <w:rtl/>
        </w:rPr>
        <w:t xml:space="preserve"> حضرت فاروق</w:t>
      </w:r>
      <w:r w:rsidR="00BF09B6">
        <w:rPr>
          <w:rFonts w:hint="cs"/>
          <w:rtl/>
        </w:rPr>
        <w:t xml:space="preserve"> </w:t>
      </w:r>
      <w:r w:rsidR="00BF09B6">
        <w:sym w:font="AGA Arabesque" w:char="F074"/>
      </w:r>
      <w:r w:rsidRPr="003265F4">
        <w:rPr>
          <w:rtl/>
        </w:rPr>
        <w:t>، از او، و همنام</w:t>
      </w:r>
      <w:r w:rsidR="00BF09B6">
        <w:rPr>
          <w:rtl/>
        </w:rPr>
        <w:t>ی</w:t>
      </w:r>
      <w:r w:rsidRPr="003265F4">
        <w:rPr>
          <w:rtl/>
        </w:rPr>
        <w:t xml:space="preserve"> او با نام اول</w:t>
      </w:r>
      <w:r w:rsidR="00BF09B6">
        <w:rPr>
          <w:rtl/>
        </w:rPr>
        <w:t>ی</w:t>
      </w:r>
      <w:r w:rsidRPr="003265F4">
        <w:rPr>
          <w:rtl/>
        </w:rPr>
        <w:t>ن دختر درگذشته رسول خدا</w:t>
      </w:r>
      <w:r w:rsidR="00E97B68">
        <w:rPr>
          <w:rFonts w:hint="cs"/>
          <w:rtl/>
        </w:rPr>
        <w:t xml:space="preserve"> </w:t>
      </w:r>
      <w:r w:rsidR="00E97B68">
        <w:sym w:font="AGA Arabesque" w:char="F072"/>
      </w:r>
      <w:r w:rsidRPr="003265F4">
        <w:rPr>
          <w:rtl/>
        </w:rPr>
        <w:t xml:space="preserve"> (به این معنی که حضرت فاطمه نام خواهرش را رو</w:t>
      </w:r>
      <w:r w:rsidR="00BF09B6">
        <w:rPr>
          <w:rtl/>
        </w:rPr>
        <w:t>ی</w:t>
      </w:r>
      <w:r w:rsidRPr="003265F4">
        <w:rPr>
          <w:rtl/>
        </w:rPr>
        <w:t xml:space="preserve"> فرزند خود گذاشته باشد) به سال دوم هجر</w:t>
      </w:r>
      <w:r w:rsidR="00BF09B6">
        <w:rPr>
          <w:rtl/>
        </w:rPr>
        <w:t>ی</w:t>
      </w:r>
      <w:r w:rsidRPr="003265F4">
        <w:rPr>
          <w:rtl/>
        </w:rPr>
        <w:t>، به نظر</w:t>
      </w:r>
      <w:r w:rsidR="00E97B68">
        <w:rPr>
          <w:rtl/>
        </w:rPr>
        <w:t xml:space="preserve"> می‌</w:t>
      </w:r>
      <w:r w:rsidRPr="003265F4">
        <w:rPr>
          <w:rtl/>
        </w:rPr>
        <w:t>‌رسد او به سن از حضرت ز</w:t>
      </w:r>
      <w:r w:rsidR="00BF09B6">
        <w:rPr>
          <w:rtl/>
        </w:rPr>
        <w:t>ی</w:t>
      </w:r>
      <w:r w:rsidRPr="003265F4">
        <w:rPr>
          <w:rtl/>
        </w:rPr>
        <w:t>نب</w:t>
      </w:r>
      <w:r w:rsidR="00B21B46">
        <w:rPr>
          <w:rFonts w:hint="cs"/>
          <w:rtl/>
        </w:rPr>
        <w:t xml:space="preserve"> </w:t>
      </w:r>
      <w:r w:rsidRPr="003265F4">
        <w:rPr>
          <w:rtl/>
        </w:rPr>
        <w:t>(ع) بزرگ‌تر باشد.</w:t>
      </w:r>
    </w:p>
    <w:p w:rsidR="003265F4" w:rsidRPr="003265F4" w:rsidRDefault="003265F4" w:rsidP="00CF291D">
      <w:pPr>
        <w:pStyle w:val="a8"/>
        <w:rPr>
          <w:rtl/>
        </w:rPr>
      </w:pPr>
      <w:r w:rsidRPr="003265F4">
        <w:rPr>
          <w:rtl/>
        </w:rPr>
        <w:t xml:space="preserve"> قر</w:t>
      </w:r>
      <w:r w:rsidR="00BF09B6">
        <w:rPr>
          <w:rtl/>
        </w:rPr>
        <w:t>ی</w:t>
      </w:r>
      <w:r w:rsidRPr="003265F4">
        <w:rPr>
          <w:rtl/>
        </w:rPr>
        <w:t>نه د</w:t>
      </w:r>
      <w:r w:rsidR="00BF09B6">
        <w:rPr>
          <w:rtl/>
        </w:rPr>
        <w:t>ی</w:t>
      </w:r>
      <w:r w:rsidRPr="003265F4">
        <w:rPr>
          <w:rtl/>
        </w:rPr>
        <w:t>گر ا</w:t>
      </w:r>
      <w:r w:rsidR="00BF09B6">
        <w:rPr>
          <w:rtl/>
        </w:rPr>
        <w:t>ی</w:t>
      </w:r>
      <w:r w:rsidRPr="003265F4">
        <w:rPr>
          <w:rtl/>
        </w:rPr>
        <w:t>ن است که حضرت علی</w:t>
      </w:r>
      <w:r w:rsidR="00E97B68">
        <w:rPr>
          <w:rFonts w:hint="cs"/>
          <w:rtl/>
        </w:rPr>
        <w:t xml:space="preserve"> </w:t>
      </w:r>
      <w:r w:rsidR="00E97B68">
        <w:sym w:font="AGA Arabesque" w:char="F075"/>
      </w:r>
      <w:r w:rsidRPr="003265F4">
        <w:rPr>
          <w:rtl/>
        </w:rPr>
        <w:t xml:space="preserve"> در پاسخ به خواستگار</w:t>
      </w:r>
      <w:r w:rsidR="00BF09B6">
        <w:rPr>
          <w:rtl/>
        </w:rPr>
        <w:t>ی</w:t>
      </w:r>
      <w:r w:rsidRPr="003265F4">
        <w:rPr>
          <w:rtl/>
        </w:rPr>
        <w:t xml:space="preserve"> حضرت عمر از ام</w:t>
      </w:r>
      <w:r w:rsidRPr="003265F4">
        <w:rPr>
          <w:rtl/>
        </w:rPr>
        <w:softHyphen/>
        <w:t xml:space="preserve">کلثوم، به کوچک بودن ام‌کلثوم استدلال کرده و </w:t>
      </w:r>
      <w:r w:rsidRPr="003265F4">
        <w:rPr>
          <w:rFonts w:hint="cs"/>
          <w:rtl/>
        </w:rPr>
        <w:t>س</w:t>
      </w:r>
      <w:r w:rsidR="00BF09B6">
        <w:rPr>
          <w:rFonts w:hint="cs"/>
          <w:rtl/>
        </w:rPr>
        <w:t>ی</w:t>
      </w:r>
      <w:r w:rsidRPr="003265F4">
        <w:rPr>
          <w:rFonts w:hint="cs"/>
          <w:rtl/>
        </w:rPr>
        <w:t xml:space="preserve">دنا </w:t>
      </w:r>
      <w:r w:rsidRPr="003265F4">
        <w:rPr>
          <w:rtl/>
        </w:rPr>
        <w:t>عمر به ا</w:t>
      </w:r>
      <w:r w:rsidR="00BF09B6">
        <w:rPr>
          <w:rtl/>
        </w:rPr>
        <w:t>ی</w:t>
      </w:r>
      <w:r w:rsidRPr="003265F4">
        <w:rPr>
          <w:rtl/>
        </w:rPr>
        <w:t>ن استدلال اعتراض نکرده و نگفته</w:t>
      </w:r>
      <w:r w:rsidRPr="003265F4">
        <w:rPr>
          <w:rtl/>
        </w:rPr>
        <w:softHyphen/>
        <w:t>است که پس دختر د</w:t>
      </w:r>
      <w:r w:rsidR="00BF09B6">
        <w:rPr>
          <w:rtl/>
        </w:rPr>
        <w:t>ی</w:t>
      </w:r>
      <w:r w:rsidRPr="003265F4">
        <w:rPr>
          <w:rtl/>
        </w:rPr>
        <w:t>گرت ز</w:t>
      </w:r>
      <w:r w:rsidR="00BF09B6">
        <w:rPr>
          <w:rtl/>
        </w:rPr>
        <w:t>ی</w:t>
      </w:r>
      <w:r w:rsidRPr="003265F4">
        <w:rPr>
          <w:rtl/>
        </w:rPr>
        <w:t>نب را به من بده! چون</w:t>
      </w:r>
      <w:r w:rsidR="00E97B68">
        <w:rPr>
          <w:rtl/>
        </w:rPr>
        <w:t>:</w:t>
      </w:r>
    </w:p>
    <w:p w:rsidR="003265F4" w:rsidRPr="003265F4" w:rsidRDefault="003265F4" w:rsidP="00CF291D">
      <w:pPr>
        <w:pStyle w:val="a8"/>
        <w:rPr>
          <w:rtl/>
        </w:rPr>
      </w:pPr>
      <w:r w:rsidRPr="003265F4">
        <w:rPr>
          <w:rtl/>
        </w:rPr>
        <w:t>اولاً، اگر ز</w:t>
      </w:r>
      <w:r w:rsidR="00BF09B6">
        <w:rPr>
          <w:rtl/>
        </w:rPr>
        <w:t>ی</w:t>
      </w:r>
      <w:r w:rsidRPr="003265F4">
        <w:rPr>
          <w:rtl/>
        </w:rPr>
        <w:t>نب بزرگ‌تر</w:t>
      </w:r>
      <w:r w:rsidR="00E97B68">
        <w:rPr>
          <w:rtl/>
        </w:rPr>
        <w:t xml:space="preserve"> می‌</w:t>
      </w:r>
      <w:r w:rsidRPr="003265F4">
        <w:rPr>
          <w:rtl/>
        </w:rPr>
        <w:t>‌بود، عمر با</w:t>
      </w:r>
      <w:r w:rsidR="00BF09B6">
        <w:rPr>
          <w:rtl/>
        </w:rPr>
        <w:t>ی</w:t>
      </w:r>
      <w:r w:rsidRPr="003265F4">
        <w:rPr>
          <w:rtl/>
        </w:rPr>
        <w:t>ست</w:t>
      </w:r>
      <w:r w:rsidR="00BF09B6">
        <w:rPr>
          <w:rtl/>
        </w:rPr>
        <w:t>ی</w:t>
      </w:r>
      <w:r w:rsidRPr="003265F4">
        <w:rPr>
          <w:rtl/>
        </w:rPr>
        <w:t xml:space="preserve"> از او خواستگار</w:t>
      </w:r>
      <w:r w:rsidR="00BF09B6">
        <w:rPr>
          <w:rtl/>
        </w:rPr>
        <w:t>ی</w:t>
      </w:r>
      <w:r w:rsidR="00E97B68">
        <w:rPr>
          <w:rtl/>
        </w:rPr>
        <w:t xml:space="preserve"> می‌</w:t>
      </w:r>
      <w:r w:rsidRPr="003265F4">
        <w:rPr>
          <w:rtl/>
        </w:rPr>
        <w:t>‌کرد نه از ام‌کلثوم. خواستگار</w:t>
      </w:r>
      <w:r w:rsidR="00BF09B6">
        <w:rPr>
          <w:rtl/>
        </w:rPr>
        <w:t>ی</w:t>
      </w:r>
      <w:r w:rsidRPr="003265F4">
        <w:rPr>
          <w:rtl/>
        </w:rPr>
        <w:t xml:space="preserve"> از خواهر کوچک‌تر با علم به کوچک بودن او، با وجود خواهر بزرگ‌تر، ب</w:t>
      </w:r>
      <w:r w:rsidR="00BF09B6">
        <w:rPr>
          <w:rtl/>
        </w:rPr>
        <w:t>ی</w:t>
      </w:r>
      <w:r w:rsidRPr="003265F4">
        <w:rPr>
          <w:rtl/>
        </w:rPr>
        <w:t>‌معناست. ضمن ا</w:t>
      </w:r>
      <w:r w:rsidR="00BF09B6">
        <w:rPr>
          <w:rtl/>
        </w:rPr>
        <w:t>ی</w:t>
      </w:r>
      <w:r w:rsidRPr="003265F4">
        <w:rPr>
          <w:rtl/>
        </w:rPr>
        <w:t>نکه در زمان ا</w:t>
      </w:r>
      <w:r w:rsidR="00BF09B6">
        <w:rPr>
          <w:rtl/>
        </w:rPr>
        <w:t>ی</w:t>
      </w:r>
      <w:r w:rsidRPr="003265F4">
        <w:rPr>
          <w:rtl/>
        </w:rPr>
        <w:t>ن خواستگار</w:t>
      </w:r>
      <w:r w:rsidR="00BF09B6">
        <w:rPr>
          <w:rtl/>
        </w:rPr>
        <w:t>ی</w:t>
      </w:r>
      <w:r w:rsidRPr="003265F4">
        <w:rPr>
          <w:rtl/>
        </w:rPr>
        <w:t xml:space="preserve"> هنوز حضرت ز</w:t>
      </w:r>
      <w:r w:rsidR="00BF09B6">
        <w:rPr>
          <w:rtl/>
        </w:rPr>
        <w:t>ی</w:t>
      </w:r>
      <w:r w:rsidRPr="003265F4">
        <w:rPr>
          <w:rtl/>
        </w:rPr>
        <w:t xml:space="preserve">نب همسر عبدالله، پسر جعفر، نبوده </w:t>
      </w:r>
      <w:r w:rsidRPr="003265F4">
        <w:rPr>
          <w:rtl/>
        </w:rPr>
        <w:softHyphen/>
        <w:t>است</w:t>
      </w:r>
      <w:r w:rsidRPr="003265F4">
        <w:rPr>
          <w:rtl/>
        </w:rPr>
        <w:softHyphen/>
        <w:t>.</w:t>
      </w:r>
    </w:p>
    <w:p w:rsidR="003265F4" w:rsidRPr="003265F4" w:rsidRDefault="003265F4" w:rsidP="00CF291D">
      <w:pPr>
        <w:pStyle w:val="a8"/>
        <w:rPr>
          <w:rtl/>
        </w:rPr>
      </w:pPr>
      <w:r w:rsidRPr="003265F4">
        <w:rPr>
          <w:rtl/>
        </w:rPr>
        <w:t>ثان</w:t>
      </w:r>
      <w:r w:rsidR="00BF09B6">
        <w:rPr>
          <w:rtl/>
        </w:rPr>
        <w:t>ی</w:t>
      </w:r>
      <w:r w:rsidRPr="003265F4">
        <w:rPr>
          <w:rtl/>
        </w:rPr>
        <w:t>اً، اگر ز</w:t>
      </w:r>
      <w:r w:rsidR="00BF09B6">
        <w:rPr>
          <w:rtl/>
        </w:rPr>
        <w:t>ی</w:t>
      </w:r>
      <w:r w:rsidRPr="003265F4">
        <w:rPr>
          <w:rtl/>
        </w:rPr>
        <w:t>نب</w:t>
      </w:r>
      <w:r w:rsidR="00B21B46">
        <w:rPr>
          <w:rFonts w:hint="cs"/>
          <w:rtl/>
        </w:rPr>
        <w:t xml:space="preserve"> </w:t>
      </w:r>
      <w:r w:rsidRPr="003265F4">
        <w:rPr>
          <w:rtl/>
        </w:rPr>
        <w:t>(ع) بزرگ‌تر</w:t>
      </w:r>
      <w:r w:rsidR="00E97B68">
        <w:rPr>
          <w:rtl/>
        </w:rPr>
        <w:t xml:space="preserve"> می‌</w:t>
      </w:r>
      <w:r w:rsidRPr="003265F4">
        <w:rPr>
          <w:rtl/>
        </w:rPr>
        <w:t>‌بود، با</w:t>
      </w:r>
      <w:r w:rsidR="00BF09B6">
        <w:rPr>
          <w:rtl/>
        </w:rPr>
        <w:t>ی</w:t>
      </w:r>
      <w:r w:rsidRPr="003265F4">
        <w:rPr>
          <w:rtl/>
        </w:rPr>
        <w:t>د حضرت عمر در رد استدلال سیدنا علی به ا</w:t>
      </w:r>
      <w:r w:rsidR="00BF09B6">
        <w:rPr>
          <w:rtl/>
        </w:rPr>
        <w:t>ی</w:t>
      </w:r>
      <w:r w:rsidRPr="003265F4">
        <w:rPr>
          <w:rtl/>
        </w:rPr>
        <w:t>ن مطلب استدلال</w:t>
      </w:r>
      <w:r w:rsidR="00E97B68">
        <w:rPr>
          <w:rtl/>
        </w:rPr>
        <w:t xml:space="preserve"> می‌</w:t>
      </w:r>
      <w:r w:rsidRPr="003265F4">
        <w:rPr>
          <w:rtl/>
        </w:rPr>
        <w:t>‌کرد.</w:t>
      </w:r>
    </w:p>
    <w:p w:rsidR="003265F4" w:rsidRPr="003265F4" w:rsidRDefault="003265F4" w:rsidP="00CF291D">
      <w:pPr>
        <w:pStyle w:val="a8"/>
      </w:pPr>
      <w:r w:rsidRPr="003265F4">
        <w:rPr>
          <w:rtl/>
        </w:rPr>
        <w:t>همچن</w:t>
      </w:r>
      <w:r w:rsidR="00BF09B6">
        <w:rPr>
          <w:rtl/>
        </w:rPr>
        <w:t>ی</w:t>
      </w:r>
      <w:r w:rsidRPr="003265F4">
        <w:rPr>
          <w:rtl/>
        </w:rPr>
        <w:t>ن قرائن</w:t>
      </w:r>
      <w:r w:rsidR="00BF09B6">
        <w:rPr>
          <w:rtl/>
        </w:rPr>
        <w:t>ی</w:t>
      </w:r>
      <w:r w:rsidRPr="003265F4">
        <w:rPr>
          <w:rtl/>
        </w:rPr>
        <w:t xml:space="preserve"> وجود دارد، مانند «</w:t>
      </w:r>
      <w:r w:rsidRPr="00292E6B">
        <w:rPr>
          <w:rStyle w:val="Char1"/>
          <w:szCs w:val="27"/>
          <w:rtl/>
        </w:rPr>
        <w:t>سمتن</w:t>
      </w:r>
      <w:r w:rsidR="00C6412C" w:rsidRPr="00292E6B">
        <w:rPr>
          <w:rStyle w:val="Char1"/>
          <w:rFonts w:hint="cs"/>
          <w:szCs w:val="27"/>
          <w:rtl/>
        </w:rPr>
        <w:t>ي</w:t>
      </w:r>
      <w:r w:rsidRPr="00292E6B">
        <w:rPr>
          <w:rStyle w:val="Char1"/>
          <w:szCs w:val="27"/>
          <w:rtl/>
        </w:rPr>
        <w:t xml:space="preserve"> </w:t>
      </w:r>
      <w:r w:rsidR="00C6412C" w:rsidRPr="00292E6B">
        <w:rPr>
          <w:rStyle w:val="Char1"/>
          <w:rFonts w:hint="cs"/>
          <w:szCs w:val="27"/>
          <w:rtl/>
        </w:rPr>
        <w:t>أ</w:t>
      </w:r>
      <w:r w:rsidRPr="00292E6B">
        <w:rPr>
          <w:rStyle w:val="Char1"/>
          <w:szCs w:val="27"/>
          <w:rtl/>
        </w:rPr>
        <w:t>م</w:t>
      </w:r>
      <w:r w:rsidR="00C6412C" w:rsidRPr="00292E6B">
        <w:rPr>
          <w:rStyle w:val="Char1"/>
          <w:rFonts w:hint="cs"/>
          <w:szCs w:val="27"/>
          <w:rtl/>
        </w:rPr>
        <w:t xml:space="preserve">ي </w:t>
      </w:r>
      <w:r w:rsidRPr="00292E6B">
        <w:rPr>
          <w:rStyle w:val="Char1"/>
          <w:szCs w:val="27"/>
          <w:rtl/>
        </w:rPr>
        <w:t>ح</w:t>
      </w:r>
      <w:r w:rsidR="00BF09B6" w:rsidRPr="00292E6B">
        <w:rPr>
          <w:rStyle w:val="Char1"/>
          <w:szCs w:val="27"/>
          <w:rtl/>
        </w:rPr>
        <w:t>ی</w:t>
      </w:r>
      <w:r w:rsidRPr="00292E6B">
        <w:rPr>
          <w:rStyle w:val="Char1"/>
          <w:szCs w:val="27"/>
          <w:rtl/>
        </w:rPr>
        <w:t>درة</w:t>
      </w:r>
      <w:r w:rsidRPr="003265F4">
        <w:rPr>
          <w:rtl/>
        </w:rPr>
        <w:t>» که حضرت علی</w:t>
      </w:r>
      <w:r w:rsidR="00E97B68">
        <w:rPr>
          <w:rFonts w:hint="cs"/>
          <w:rtl/>
        </w:rPr>
        <w:t xml:space="preserve"> </w:t>
      </w:r>
      <w:r w:rsidR="00E97B68">
        <w:sym w:font="AGA Arabesque" w:char="F075"/>
      </w:r>
      <w:r w:rsidRPr="003265F4">
        <w:rPr>
          <w:rtl/>
        </w:rPr>
        <w:t xml:space="preserve"> در جنگ خیبر فرمود: من همانم که مادمر اسمم را حیدر</w:t>
      </w:r>
      <w:r w:rsidR="00B21B46">
        <w:rPr>
          <w:rFonts w:hint="cs"/>
          <w:rtl/>
        </w:rPr>
        <w:t xml:space="preserve"> </w:t>
      </w:r>
      <w:r w:rsidRPr="003265F4">
        <w:rPr>
          <w:rtl/>
        </w:rPr>
        <w:t>(شیر) نهاد، که مردان عرب، قبل از اسلام و در صدر اسلام، امر نامگذار</w:t>
      </w:r>
      <w:r w:rsidR="00BF09B6">
        <w:rPr>
          <w:rtl/>
        </w:rPr>
        <w:t>ی</w:t>
      </w:r>
      <w:r w:rsidRPr="003265F4">
        <w:rPr>
          <w:rtl/>
        </w:rPr>
        <w:t xml:space="preserve"> فرزندان را به زنانشان وا</w:t>
      </w:r>
      <w:r w:rsidR="00E97B68">
        <w:rPr>
          <w:rtl/>
        </w:rPr>
        <w:t xml:space="preserve"> می‌</w:t>
      </w:r>
      <w:r w:rsidRPr="003265F4">
        <w:rPr>
          <w:rtl/>
        </w:rPr>
        <w:t xml:space="preserve">‌گذاشتند. </w:t>
      </w:r>
    </w:p>
    <w:p w:rsidR="003265F4" w:rsidRPr="003265F4" w:rsidRDefault="003265F4" w:rsidP="00CF291D">
      <w:pPr>
        <w:pStyle w:val="a8"/>
        <w:rPr>
          <w:rtl/>
        </w:rPr>
      </w:pPr>
      <w:r w:rsidRPr="003265F4">
        <w:rPr>
          <w:rtl/>
        </w:rPr>
        <w:t>نام دو تن از دختران رسول خدا</w:t>
      </w:r>
      <w:r w:rsidR="00E97B68">
        <w:rPr>
          <w:rFonts w:hint="cs"/>
          <w:rtl/>
        </w:rPr>
        <w:t xml:space="preserve"> </w:t>
      </w:r>
      <w:r w:rsidR="00E97B68">
        <w:sym w:font="AGA Arabesque" w:char="F072"/>
      </w:r>
      <w:r w:rsidRPr="003265F4">
        <w:rPr>
          <w:rtl/>
        </w:rPr>
        <w:t xml:space="preserve"> و خواهران به سن بزرگ‌تر از حضرت فاطمه</w:t>
      </w:r>
      <w:r w:rsidR="00BF09B6">
        <w:rPr>
          <w:rFonts w:hint="cs"/>
          <w:rtl/>
        </w:rPr>
        <w:t xml:space="preserve"> </w:t>
      </w:r>
      <w:r w:rsidR="00BF09B6">
        <w:rPr>
          <w:rFonts w:cs="CTraditional Arabic" w:hint="cs"/>
          <w:rtl/>
        </w:rPr>
        <w:t>ل</w:t>
      </w:r>
      <w:r w:rsidRPr="003265F4">
        <w:rPr>
          <w:rtl/>
        </w:rPr>
        <w:t xml:space="preserve"> ام‌کلثوم و ز</w:t>
      </w:r>
      <w:r w:rsidR="00BF09B6">
        <w:rPr>
          <w:rtl/>
        </w:rPr>
        <w:t>ی</w:t>
      </w:r>
      <w:r w:rsidRPr="003265F4">
        <w:rPr>
          <w:rtl/>
        </w:rPr>
        <w:t>نب است. گو</w:t>
      </w:r>
      <w:r w:rsidR="00BF09B6">
        <w:rPr>
          <w:rtl/>
        </w:rPr>
        <w:t>ی</w:t>
      </w:r>
      <w:r w:rsidRPr="003265F4">
        <w:rPr>
          <w:rtl/>
        </w:rPr>
        <w:t>ا آن حضرت برا</w:t>
      </w:r>
      <w:r w:rsidR="00BF09B6">
        <w:rPr>
          <w:rtl/>
        </w:rPr>
        <w:t>ی</w:t>
      </w:r>
      <w:r w:rsidRPr="003265F4">
        <w:rPr>
          <w:rtl/>
        </w:rPr>
        <w:t xml:space="preserve"> زنده نگه‌داشتن </w:t>
      </w:r>
      <w:r w:rsidR="00BF09B6">
        <w:rPr>
          <w:rtl/>
        </w:rPr>
        <w:t>ی</w:t>
      </w:r>
      <w:r w:rsidRPr="003265F4">
        <w:rPr>
          <w:rtl/>
        </w:rPr>
        <w:t>اد و خاطره خواهرش ام‌کلثوم که همسر حضرت عثمان بود و به سال دوم هجر</w:t>
      </w:r>
      <w:r w:rsidR="00BF09B6">
        <w:rPr>
          <w:rtl/>
        </w:rPr>
        <w:t>ی</w:t>
      </w:r>
      <w:r w:rsidRPr="003265F4">
        <w:rPr>
          <w:rtl/>
        </w:rPr>
        <w:t xml:space="preserve"> همزمان با جنگ بدر از دن</w:t>
      </w:r>
      <w:r w:rsidR="00BF09B6">
        <w:rPr>
          <w:rtl/>
        </w:rPr>
        <w:t>ی</w:t>
      </w:r>
      <w:r w:rsidRPr="003265F4">
        <w:rPr>
          <w:rtl/>
        </w:rPr>
        <w:t>ا رفت، نام نخست</w:t>
      </w:r>
      <w:r w:rsidR="00BF09B6">
        <w:rPr>
          <w:rtl/>
        </w:rPr>
        <w:t>ی</w:t>
      </w:r>
      <w:r w:rsidRPr="003265F4">
        <w:rPr>
          <w:rtl/>
        </w:rPr>
        <w:t>ن دخترش را ام‌کلثوم گذاشت. ن</w:t>
      </w:r>
      <w:r w:rsidR="00BF09B6">
        <w:rPr>
          <w:rtl/>
        </w:rPr>
        <w:t>ی</w:t>
      </w:r>
      <w:r w:rsidRPr="003265F4">
        <w:rPr>
          <w:rtl/>
        </w:rPr>
        <w:t>ز ولادت حضرت ز</w:t>
      </w:r>
      <w:r w:rsidR="00BF09B6">
        <w:rPr>
          <w:rtl/>
        </w:rPr>
        <w:t>ی</w:t>
      </w:r>
      <w:r w:rsidRPr="003265F4">
        <w:rPr>
          <w:rtl/>
        </w:rPr>
        <w:t>نب</w:t>
      </w:r>
      <w:r w:rsidR="00BF09B6">
        <w:rPr>
          <w:rFonts w:hint="cs"/>
          <w:rtl/>
        </w:rPr>
        <w:t xml:space="preserve"> </w:t>
      </w:r>
      <w:r w:rsidR="00BF09B6">
        <w:rPr>
          <w:rFonts w:cs="CTraditional Arabic" w:hint="cs"/>
          <w:rtl/>
        </w:rPr>
        <w:t>ل</w:t>
      </w:r>
      <w:r w:rsidRPr="003265F4">
        <w:rPr>
          <w:rtl/>
        </w:rPr>
        <w:t>، دختر دوم آن حضرت، همزمان با فوت خواهر د</w:t>
      </w:r>
      <w:r w:rsidR="00BF09B6">
        <w:rPr>
          <w:rtl/>
        </w:rPr>
        <w:t>ی</w:t>
      </w:r>
      <w:r w:rsidRPr="003265F4">
        <w:rPr>
          <w:rtl/>
        </w:rPr>
        <w:t>گرش ز</w:t>
      </w:r>
      <w:r w:rsidR="00BF09B6">
        <w:rPr>
          <w:rtl/>
        </w:rPr>
        <w:t>ی</w:t>
      </w:r>
      <w:r w:rsidRPr="003265F4">
        <w:rPr>
          <w:rtl/>
        </w:rPr>
        <w:t>نب بود و از ا</w:t>
      </w:r>
      <w:r w:rsidR="00BF09B6">
        <w:rPr>
          <w:rtl/>
        </w:rPr>
        <w:t>ی</w:t>
      </w:r>
      <w:r w:rsidRPr="003265F4">
        <w:rPr>
          <w:rtl/>
        </w:rPr>
        <w:t>ن‌رو نام او را ز</w:t>
      </w:r>
      <w:r w:rsidR="00BF09B6">
        <w:rPr>
          <w:rtl/>
        </w:rPr>
        <w:t>ی</w:t>
      </w:r>
      <w:r w:rsidRPr="003265F4">
        <w:rPr>
          <w:rtl/>
        </w:rPr>
        <w:t>نب نهاد</w:t>
      </w:r>
      <w:r w:rsidRPr="00B21B46">
        <w:rPr>
          <w:vertAlign w:val="superscript"/>
          <w:rtl/>
        </w:rPr>
        <w:footnoteReference w:id="89"/>
      </w:r>
      <w:r w:rsidR="00B21B46">
        <w:rPr>
          <w:rFonts w:hint="cs"/>
          <w:rtl/>
        </w:rPr>
        <w:t>.</w:t>
      </w:r>
    </w:p>
    <w:p w:rsidR="003265F4" w:rsidRPr="003265F4" w:rsidRDefault="003265F4" w:rsidP="00CF291D">
      <w:pPr>
        <w:pStyle w:val="a8"/>
        <w:rPr>
          <w:rtl/>
        </w:rPr>
      </w:pPr>
      <w:r w:rsidRPr="003265F4">
        <w:rPr>
          <w:rtl/>
        </w:rPr>
        <w:t>پس ثابت شد که ام کلثوم از حضرت زینب</w:t>
      </w:r>
      <w:r w:rsidR="00E97B68">
        <w:rPr>
          <w:rFonts w:hint="cs"/>
          <w:rtl/>
        </w:rPr>
        <w:t xml:space="preserve"> </w:t>
      </w:r>
      <w:r w:rsidR="00E97B68">
        <w:rPr>
          <w:rFonts w:cs="CTraditional Arabic" w:hint="cs"/>
          <w:rtl/>
        </w:rPr>
        <w:t>ل</w:t>
      </w:r>
      <w:r w:rsidRPr="003265F4">
        <w:rPr>
          <w:rtl/>
        </w:rPr>
        <w:t xml:space="preserve"> بزرگ</w:t>
      </w:r>
      <w:r w:rsidR="00B21B46">
        <w:rPr>
          <w:rFonts w:hint="cs"/>
          <w:rtl/>
        </w:rPr>
        <w:t>‌</w:t>
      </w:r>
      <w:r w:rsidRPr="003265F4">
        <w:rPr>
          <w:rtl/>
        </w:rPr>
        <w:t>تر بوده و یا حداقل اینکه در سال 12 هجری تا به آن حدسن داشته</w:t>
      </w:r>
      <w:r w:rsidR="00E97B68">
        <w:rPr>
          <w:rtl/>
        </w:rPr>
        <w:t>‌اند</w:t>
      </w:r>
      <w:r w:rsidRPr="003265F4">
        <w:rPr>
          <w:rtl/>
        </w:rPr>
        <w:t xml:space="preserve"> که چادر و برقع بپوشد. (با توجه به اقوال علما</w:t>
      </w:r>
      <w:r w:rsidR="00E97B68">
        <w:rPr>
          <w:rtl/>
        </w:rPr>
        <w:t xml:space="preserve"> می‌</w:t>
      </w:r>
      <w:r w:rsidRPr="003265F4">
        <w:rPr>
          <w:rtl/>
        </w:rPr>
        <w:t>توان سن 6 سال را عنوان کرد، که به وقت خواستگاری</w:t>
      </w:r>
      <w:r w:rsidR="00E97B68">
        <w:rPr>
          <w:rtl/>
        </w:rPr>
        <w:t xml:space="preserve"> می‌</w:t>
      </w:r>
      <w:r w:rsidRPr="003265F4">
        <w:rPr>
          <w:rtl/>
        </w:rPr>
        <w:t>شود 11 یا 12 سال)</w:t>
      </w:r>
      <w:r w:rsidR="00B21B46">
        <w:rPr>
          <w:rFonts w:hint="cs"/>
          <w:rtl/>
        </w:rPr>
        <w:t>.</w:t>
      </w:r>
    </w:p>
    <w:p w:rsidR="003265F4" w:rsidRPr="00B21B46" w:rsidRDefault="003265F4" w:rsidP="00CF291D">
      <w:pPr>
        <w:pStyle w:val="a2"/>
        <w:rPr>
          <w:rtl/>
        </w:rPr>
      </w:pPr>
      <w:bookmarkStart w:id="27" w:name="_Toc393113435"/>
      <w:r w:rsidRPr="00B21B46">
        <w:rPr>
          <w:rtl/>
        </w:rPr>
        <w:t>شبهه:</w:t>
      </w:r>
      <w:bookmarkStart w:id="28" w:name="_Toc227506102"/>
      <w:r w:rsidRPr="00B21B46">
        <w:rPr>
          <w:rtl/>
        </w:rPr>
        <w:t xml:space="preserve"> امير مؤمنان در شب ضربت خوردن، مهمان چه كسي بود؟</w:t>
      </w:r>
      <w:bookmarkEnd w:id="27"/>
      <w:bookmarkEnd w:id="28"/>
    </w:p>
    <w:p w:rsidR="003265F4" w:rsidRDefault="003265F4" w:rsidP="00CF291D">
      <w:pPr>
        <w:pStyle w:val="a8"/>
        <w:ind w:firstLine="0"/>
        <w:rPr>
          <w:rtl/>
        </w:rPr>
      </w:pPr>
      <w:r w:rsidRPr="003265F4">
        <w:rPr>
          <w:rtl/>
        </w:rPr>
        <w:t>روا</w:t>
      </w:r>
      <w:r w:rsidR="00BF09B6">
        <w:rPr>
          <w:rtl/>
        </w:rPr>
        <w:t>ی</w:t>
      </w:r>
      <w:r w:rsidRPr="003265F4">
        <w:rPr>
          <w:rtl/>
        </w:rPr>
        <w:t>ات متعددى وجود دارد كه ام</w:t>
      </w:r>
      <w:r w:rsidR="00BF09B6">
        <w:rPr>
          <w:rtl/>
        </w:rPr>
        <w:t>ی</w:t>
      </w:r>
      <w:r w:rsidRPr="003265F4">
        <w:rPr>
          <w:rtl/>
        </w:rPr>
        <w:t xml:space="preserve">ر مؤمنان </w:t>
      </w:r>
      <w:r w:rsidR="00E97B68">
        <w:sym w:font="AGA Arabesque" w:char="F075"/>
      </w:r>
      <w:r w:rsidRPr="003265F4">
        <w:rPr>
          <w:rtl/>
        </w:rPr>
        <w:t xml:space="preserve"> در ماه رمضان، هر شب در خانه </w:t>
      </w:r>
      <w:r w:rsidR="00BF09B6">
        <w:rPr>
          <w:rtl/>
        </w:rPr>
        <w:t>ی</w:t>
      </w:r>
      <w:r w:rsidRPr="003265F4">
        <w:rPr>
          <w:rtl/>
        </w:rPr>
        <w:t>كى از فرزندانش افطار مى‌كردند. شبى در خانه امام حسن و شبى در خانه امام حس</w:t>
      </w:r>
      <w:r w:rsidR="00BF09B6">
        <w:rPr>
          <w:rtl/>
        </w:rPr>
        <w:t>ی</w:t>
      </w:r>
      <w:r w:rsidRPr="003265F4">
        <w:rPr>
          <w:rtl/>
        </w:rPr>
        <w:t>ن و شبى در خانه عبد الله بن جعفر (شوهر حضرت ز</w:t>
      </w:r>
      <w:r w:rsidR="00BF09B6">
        <w:rPr>
          <w:rtl/>
        </w:rPr>
        <w:t>ی</w:t>
      </w:r>
      <w:r w:rsidRPr="003265F4">
        <w:rPr>
          <w:rtl/>
        </w:rPr>
        <w:t>نب). و در شب شهادت ن</w:t>
      </w:r>
      <w:r w:rsidR="00BF09B6">
        <w:rPr>
          <w:rtl/>
        </w:rPr>
        <w:t>ی</w:t>
      </w:r>
      <w:r w:rsidRPr="003265F4">
        <w:rPr>
          <w:rtl/>
        </w:rPr>
        <w:t>ز طبق تمام نقل‌ها در خانه امّ‌كلثوم بوده است</w:t>
      </w:r>
      <w:r w:rsidR="00B21B46">
        <w:rPr>
          <w:rFonts w:hint="cs"/>
          <w:rtl/>
        </w:rPr>
        <w:t>،</w:t>
      </w:r>
      <w:r w:rsidRPr="003265F4">
        <w:rPr>
          <w:rtl/>
        </w:rPr>
        <w:t xml:space="preserve"> امّ‌كلثوم همسر کدام</w:t>
      </w:r>
      <w:r w:rsidR="00BF09B6">
        <w:rPr>
          <w:rtl/>
        </w:rPr>
        <w:t>ی</w:t>
      </w:r>
      <w:r w:rsidRPr="003265F4">
        <w:rPr>
          <w:rtl/>
        </w:rPr>
        <w:t>ک از افراد نام برده شده است؟</w:t>
      </w:r>
    </w:p>
    <w:p w:rsidR="003265F4" w:rsidRPr="003265F4" w:rsidRDefault="003265F4" w:rsidP="00CF291D">
      <w:pPr>
        <w:pStyle w:val="a8"/>
        <w:rPr>
          <w:rtl/>
        </w:rPr>
      </w:pPr>
      <w:r w:rsidRPr="003265F4">
        <w:rPr>
          <w:rtl/>
        </w:rPr>
        <w:t>ش</w:t>
      </w:r>
      <w:r w:rsidR="00BF09B6">
        <w:rPr>
          <w:rtl/>
        </w:rPr>
        <w:t>ی</w:t>
      </w:r>
      <w:r w:rsidRPr="003265F4">
        <w:rPr>
          <w:rtl/>
        </w:rPr>
        <w:t>خ مف</w:t>
      </w:r>
      <w:r w:rsidR="00BF09B6">
        <w:rPr>
          <w:rtl/>
        </w:rPr>
        <w:t>ی</w:t>
      </w:r>
      <w:r w:rsidRPr="003265F4">
        <w:rPr>
          <w:rtl/>
        </w:rPr>
        <w:t>د در كتاب شر</w:t>
      </w:r>
      <w:r w:rsidR="00BF09B6">
        <w:rPr>
          <w:rtl/>
        </w:rPr>
        <w:t>ی</w:t>
      </w:r>
      <w:r w:rsidRPr="003265F4">
        <w:rPr>
          <w:rtl/>
        </w:rPr>
        <w:t>ف الإرشاد مى‌نو</w:t>
      </w:r>
      <w:r w:rsidR="00BF09B6">
        <w:rPr>
          <w:rtl/>
        </w:rPr>
        <w:t>ی</w:t>
      </w:r>
      <w:r w:rsidRPr="003265F4">
        <w:rPr>
          <w:rtl/>
        </w:rPr>
        <w:t>سد:</w:t>
      </w:r>
    </w:p>
    <w:p w:rsidR="003265F4" w:rsidRPr="003265F4" w:rsidRDefault="003265F4" w:rsidP="00CF291D">
      <w:pPr>
        <w:pStyle w:val="a8"/>
        <w:rPr>
          <w:rtl/>
        </w:rPr>
      </w:pPr>
      <w:r w:rsidRPr="003265F4">
        <w:rPr>
          <w:rtl/>
        </w:rPr>
        <w:t>و چون ماه مبار</w:t>
      </w:r>
      <w:r w:rsidR="00BF09B6">
        <w:rPr>
          <w:rtl/>
        </w:rPr>
        <w:t xml:space="preserve">ک </w:t>
      </w:r>
      <w:r w:rsidRPr="003265F4">
        <w:rPr>
          <w:rtl/>
        </w:rPr>
        <w:t>رمضان فرارس</w:t>
      </w:r>
      <w:r w:rsidR="00BF09B6">
        <w:rPr>
          <w:rtl/>
        </w:rPr>
        <w:t>ی</w:t>
      </w:r>
      <w:r w:rsidRPr="003265F4">
        <w:rPr>
          <w:rtl/>
        </w:rPr>
        <w:t>د، ام</w:t>
      </w:r>
      <w:r w:rsidR="00BF09B6">
        <w:rPr>
          <w:rtl/>
        </w:rPr>
        <w:t>ی</w:t>
      </w:r>
      <w:r w:rsidRPr="003265F4">
        <w:rPr>
          <w:rtl/>
        </w:rPr>
        <w:t xml:space="preserve">ر مؤمنان </w:t>
      </w:r>
      <w:r w:rsidR="00E97B68">
        <w:sym w:font="AGA Arabesque" w:char="F075"/>
      </w:r>
      <w:r w:rsidRPr="003265F4">
        <w:rPr>
          <w:rtl/>
        </w:rPr>
        <w:t xml:space="preserve"> شبى را نزد حسن و شبى را نزد حس</w:t>
      </w:r>
      <w:r w:rsidR="00BF09B6">
        <w:rPr>
          <w:rtl/>
        </w:rPr>
        <w:t>ی</w:t>
      </w:r>
      <w:r w:rsidRPr="003265F4">
        <w:rPr>
          <w:rtl/>
        </w:rPr>
        <w:t>ن و شبى هم خانه عبد الله بن جعفر (شوهر حضرت ز</w:t>
      </w:r>
      <w:r w:rsidR="00BF09B6">
        <w:rPr>
          <w:rtl/>
        </w:rPr>
        <w:t>ی</w:t>
      </w:r>
      <w:r w:rsidRPr="003265F4">
        <w:rPr>
          <w:rtl/>
        </w:rPr>
        <w:t>نب سلام الله عل</w:t>
      </w:r>
      <w:r w:rsidR="00BF09B6">
        <w:rPr>
          <w:rtl/>
        </w:rPr>
        <w:t>ی</w:t>
      </w:r>
      <w:r w:rsidRPr="003265F4">
        <w:rPr>
          <w:rtl/>
        </w:rPr>
        <w:t>ها) مى‌گذراند و ب</w:t>
      </w:r>
      <w:r w:rsidR="00BF09B6">
        <w:rPr>
          <w:rtl/>
        </w:rPr>
        <w:t>ی</w:t>
      </w:r>
      <w:r w:rsidRPr="003265F4">
        <w:rPr>
          <w:rtl/>
        </w:rPr>
        <w:t xml:space="preserve">ش از سه لقمه غذا نمى‌خورد، در </w:t>
      </w:r>
      <w:r w:rsidR="00BF09B6">
        <w:rPr>
          <w:rtl/>
        </w:rPr>
        <w:t>ی</w:t>
      </w:r>
      <w:r w:rsidRPr="003265F4">
        <w:rPr>
          <w:rtl/>
        </w:rPr>
        <w:t>كى از شب‌هاى رمضان سؤال شد كه چرا غذا كم مى‌خور</w:t>
      </w:r>
      <w:r w:rsidR="00BF09B6">
        <w:rPr>
          <w:rtl/>
        </w:rPr>
        <w:t>ی</w:t>
      </w:r>
      <w:r w:rsidRPr="003265F4">
        <w:rPr>
          <w:rtl/>
        </w:rPr>
        <w:t>د؟ فرمود: فرمان خدا (كنا</w:t>
      </w:r>
      <w:r w:rsidR="00BF09B6">
        <w:rPr>
          <w:rtl/>
        </w:rPr>
        <w:t>ی</w:t>
      </w:r>
      <w:r w:rsidRPr="003265F4">
        <w:rPr>
          <w:rtl/>
        </w:rPr>
        <w:t xml:space="preserve">ه از مرگ و شهادت) مرادرخواهد </w:t>
      </w:r>
      <w:r w:rsidR="00BF09B6">
        <w:rPr>
          <w:rtl/>
        </w:rPr>
        <w:t>ی</w:t>
      </w:r>
      <w:r w:rsidRPr="003265F4">
        <w:rPr>
          <w:rtl/>
        </w:rPr>
        <w:t xml:space="preserve">افت و دوست دارم با شكم گرسنه به ملاقات بروم، </w:t>
      </w:r>
      <w:r w:rsidR="00BF09B6">
        <w:rPr>
          <w:rtl/>
        </w:rPr>
        <w:t xml:space="preserve">یک </w:t>
      </w:r>
      <w:r w:rsidRPr="003265F4">
        <w:rPr>
          <w:rtl/>
        </w:rPr>
        <w:t xml:space="preserve">شب </w:t>
      </w:r>
      <w:r w:rsidR="00BF09B6">
        <w:rPr>
          <w:rtl/>
        </w:rPr>
        <w:t>ی</w:t>
      </w:r>
      <w:r w:rsidRPr="003265F4">
        <w:rPr>
          <w:rtl/>
        </w:rPr>
        <w:t>ا دو شب ب</w:t>
      </w:r>
      <w:r w:rsidR="00BF09B6">
        <w:rPr>
          <w:rtl/>
        </w:rPr>
        <w:t>ی</w:t>
      </w:r>
      <w:r w:rsidRPr="003265F4">
        <w:rPr>
          <w:rtl/>
        </w:rPr>
        <w:t>ش باقى نمانده بود كه در آخر شب فرقش را با شمش</w:t>
      </w:r>
      <w:r w:rsidR="00BF09B6">
        <w:rPr>
          <w:rtl/>
        </w:rPr>
        <w:t>ی</w:t>
      </w:r>
      <w:r w:rsidRPr="003265F4">
        <w:rPr>
          <w:rtl/>
        </w:rPr>
        <w:t>ر شكافتند.</w:t>
      </w:r>
    </w:p>
    <w:p w:rsidR="003265F4" w:rsidRPr="00B21B46" w:rsidRDefault="003265F4" w:rsidP="00CF291D">
      <w:pPr>
        <w:pStyle w:val="a8"/>
        <w:rPr>
          <w:spacing w:val="-4"/>
          <w:rtl/>
        </w:rPr>
      </w:pPr>
      <w:r w:rsidRPr="00B21B46">
        <w:rPr>
          <w:spacing w:val="-4"/>
          <w:rtl/>
        </w:rPr>
        <w:t>عالمان اهل سنت</w:t>
      </w:r>
      <w:r w:rsidR="00B21B46" w:rsidRPr="00B21B46">
        <w:rPr>
          <w:rFonts w:hint="cs"/>
          <w:spacing w:val="-4"/>
          <w:rtl/>
        </w:rPr>
        <w:t xml:space="preserve"> </w:t>
      </w:r>
      <w:r w:rsidRPr="00B21B46">
        <w:rPr>
          <w:spacing w:val="-4"/>
          <w:rtl/>
        </w:rPr>
        <w:t>(ابن اثیر و زمخشری! و نویری) ن</w:t>
      </w:r>
      <w:r w:rsidR="00BF09B6" w:rsidRPr="00B21B46">
        <w:rPr>
          <w:spacing w:val="-4"/>
          <w:rtl/>
        </w:rPr>
        <w:t>ی</w:t>
      </w:r>
      <w:r w:rsidRPr="00B21B46">
        <w:rPr>
          <w:spacing w:val="-4"/>
          <w:rtl/>
        </w:rPr>
        <w:t>ز هم</w:t>
      </w:r>
      <w:r w:rsidR="00BF09B6" w:rsidRPr="00B21B46">
        <w:rPr>
          <w:spacing w:val="-4"/>
          <w:rtl/>
        </w:rPr>
        <w:t>ی</w:t>
      </w:r>
      <w:r w:rsidRPr="00B21B46">
        <w:rPr>
          <w:spacing w:val="-4"/>
          <w:rtl/>
        </w:rPr>
        <w:t>ن روا</w:t>
      </w:r>
      <w:r w:rsidR="00BF09B6" w:rsidRPr="00B21B46">
        <w:rPr>
          <w:spacing w:val="-4"/>
          <w:rtl/>
        </w:rPr>
        <w:t>ی</w:t>
      </w:r>
      <w:r w:rsidRPr="00B21B46">
        <w:rPr>
          <w:spacing w:val="-4"/>
          <w:rtl/>
        </w:rPr>
        <w:t>ت را به ا</w:t>
      </w:r>
      <w:r w:rsidR="00BF09B6" w:rsidRPr="00B21B46">
        <w:rPr>
          <w:spacing w:val="-4"/>
          <w:rtl/>
        </w:rPr>
        <w:t>ی</w:t>
      </w:r>
      <w:r w:rsidRPr="00B21B46">
        <w:rPr>
          <w:spacing w:val="-4"/>
          <w:rtl/>
        </w:rPr>
        <w:t>ن صورت نقل كرده‌اند:</w:t>
      </w:r>
    </w:p>
    <w:p w:rsidR="003265F4" w:rsidRPr="003265F4" w:rsidRDefault="003265F4" w:rsidP="00CF291D">
      <w:pPr>
        <w:pStyle w:val="a8"/>
        <w:rPr>
          <w:rtl/>
        </w:rPr>
      </w:pPr>
      <w:r w:rsidRPr="003265F4">
        <w:rPr>
          <w:rtl/>
        </w:rPr>
        <w:t>ماه رمضان كه فرا مى‌رس</w:t>
      </w:r>
      <w:r w:rsidR="00BF09B6">
        <w:rPr>
          <w:rtl/>
        </w:rPr>
        <w:t>ی</w:t>
      </w:r>
      <w:r w:rsidRPr="003265F4">
        <w:rPr>
          <w:rtl/>
        </w:rPr>
        <w:t>د، عل</w:t>
      </w:r>
      <w:r w:rsidR="00BF09B6">
        <w:rPr>
          <w:rtl/>
        </w:rPr>
        <w:t>ی</w:t>
      </w:r>
      <w:r w:rsidRPr="003265F4">
        <w:rPr>
          <w:rtl/>
        </w:rPr>
        <w:t xml:space="preserve"> </w:t>
      </w:r>
      <w:r w:rsidR="00BF09B6">
        <w:rPr>
          <w:rtl/>
        </w:rPr>
        <w:t xml:space="preserve">یک </w:t>
      </w:r>
      <w:r w:rsidRPr="003265F4">
        <w:rPr>
          <w:rtl/>
        </w:rPr>
        <w:t>شب را نزد حسن و شبى را نزد حس</w:t>
      </w:r>
      <w:r w:rsidR="00BF09B6">
        <w:rPr>
          <w:rtl/>
        </w:rPr>
        <w:t>ی</w:t>
      </w:r>
      <w:r w:rsidRPr="003265F4">
        <w:rPr>
          <w:rtl/>
        </w:rPr>
        <w:t>ن و شبى هم نزد عبد الله بن جعفر، (همسر ز</w:t>
      </w:r>
      <w:r w:rsidR="00BF09B6">
        <w:rPr>
          <w:rtl/>
        </w:rPr>
        <w:t>ی</w:t>
      </w:r>
      <w:r w:rsidRPr="003265F4">
        <w:rPr>
          <w:rtl/>
        </w:rPr>
        <w:t>نب) افطار</w:t>
      </w:r>
      <w:r w:rsidR="00B21B46">
        <w:rPr>
          <w:rtl/>
        </w:rPr>
        <w:t xml:space="preserve"> مى‌</w:t>
      </w:r>
      <w:r w:rsidRPr="003265F4">
        <w:rPr>
          <w:rtl/>
        </w:rPr>
        <w:t>كرد،‌ و ب</w:t>
      </w:r>
      <w:r w:rsidR="00BF09B6">
        <w:rPr>
          <w:rtl/>
        </w:rPr>
        <w:t>ی</w:t>
      </w:r>
      <w:r w:rsidRPr="003265F4">
        <w:rPr>
          <w:rtl/>
        </w:rPr>
        <w:t>ش از سه لقمه غذا</w:t>
      </w:r>
      <w:r w:rsidR="00B21B46">
        <w:rPr>
          <w:rtl/>
        </w:rPr>
        <w:t xml:space="preserve"> نمى‌</w:t>
      </w:r>
      <w:r w:rsidRPr="003265F4">
        <w:rPr>
          <w:rtl/>
        </w:rPr>
        <w:t>خورد و</w:t>
      </w:r>
      <w:r w:rsidR="00B21B46">
        <w:rPr>
          <w:rtl/>
        </w:rPr>
        <w:t xml:space="preserve"> مى‌</w:t>
      </w:r>
      <w:r w:rsidRPr="003265F4">
        <w:rPr>
          <w:rtl/>
        </w:rPr>
        <w:t>گفت: دوست دارم با شكم گرسنه به د</w:t>
      </w:r>
      <w:r w:rsidR="00BF09B6">
        <w:rPr>
          <w:rtl/>
        </w:rPr>
        <w:t>ی</w:t>
      </w:r>
      <w:r w:rsidRPr="003265F4">
        <w:rPr>
          <w:rtl/>
        </w:rPr>
        <w:t>دار معبودم بشتام.</w:t>
      </w:r>
    </w:p>
    <w:p w:rsidR="003265F4" w:rsidRPr="003265F4" w:rsidRDefault="003265F4" w:rsidP="00CF291D">
      <w:pPr>
        <w:pStyle w:val="a8"/>
        <w:rPr>
          <w:rtl/>
        </w:rPr>
      </w:pPr>
      <w:r w:rsidRPr="003265F4">
        <w:rPr>
          <w:rtl/>
        </w:rPr>
        <w:t>و از طرف د</w:t>
      </w:r>
      <w:r w:rsidR="00BF09B6">
        <w:rPr>
          <w:rtl/>
        </w:rPr>
        <w:t>ی</w:t>
      </w:r>
      <w:r w:rsidRPr="003265F4">
        <w:rPr>
          <w:rtl/>
        </w:rPr>
        <w:t>گر، طبق عده‌اى از روا</w:t>
      </w:r>
      <w:r w:rsidR="00BF09B6">
        <w:rPr>
          <w:rtl/>
        </w:rPr>
        <w:t>ی</w:t>
      </w:r>
      <w:r w:rsidRPr="003265F4">
        <w:rPr>
          <w:rtl/>
        </w:rPr>
        <w:t>ات، ام</w:t>
      </w:r>
      <w:r w:rsidR="00BF09B6">
        <w:rPr>
          <w:rtl/>
        </w:rPr>
        <w:t>ی</w:t>
      </w:r>
      <w:r w:rsidRPr="003265F4">
        <w:rPr>
          <w:rtl/>
        </w:rPr>
        <w:t>ر مؤمنان</w:t>
      </w:r>
      <w:r w:rsidR="00B21B46">
        <w:rPr>
          <w:rFonts w:hint="cs"/>
          <w:rtl/>
        </w:rPr>
        <w:t xml:space="preserve"> </w:t>
      </w:r>
      <w:r w:rsidRPr="003265F4">
        <w:rPr>
          <w:rtl/>
        </w:rPr>
        <w:t xml:space="preserve"> </w:t>
      </w:r>
      <w:r w:rsidR="00E97B68">
        <w:sym w:font="AGA Arabesque" w:char="F075"/>
      </w:r>
      <w:r w:rsidRPr="003265F4">
        <w:rPr>
          <w:rtl/>
        </w:rPr>
        <w:t xml:space="preserve"> در آخر</w:t>
      </w:r>
      <w:r w:rsidR="00BF09B6">
        <w:rPr>
          <w:rtl/>
        </w:rPr>
        <w:t>ی</w:t>
      </w:r>
      <w:r w:rsidRPr="003265F4">
        <w:rPr>
          <w:rtl/>
        </w:rPr>
        <w:t>ن شب، مهمان امّ‌كلثوم سلام الله عل</w:t>
      </w:r>
      <w:r w:rsidR="00BF09B6">
        <w:rPr>
          <w:rtl/>
        </w:rPr>
        <w:t>ی</w:t>
      </w:r>
      <w:r w:rsidRPr="003265F4">
        <w:rPr>
          <w:rtl/>
        </w:rPr>
        <w:t>ها بوده است:</w:t>
      </w:r>
    </w:p>
    <w:p w:rsidR="003265F4" w:rsidRPr="003265F4" w:rsidRDefault="003265F4" w:rsidP="00CF291D">
      <w:pPr>
        <w:pStyle w:val="a8"/>
        <w:rPr>
          <w:rtl/>
        </w:rPr>
      </w:pPr>
      <w:r w:rsidRPr="003265F4">
        <w:rPr>
          <w:rtl/>
        </w:rPr>
        <w:t>ملا باقر مجلسی: ام کلثوم</w:t>
      </w:r>
      <w:r w:rsidR="00B21B46">
        <w:rPr>
          <w:rFonts w:hint="cs"/>
          <w:rtl/>
        </w:rPr>
        <w:t xml:space="preserve"> </w:t>
      </w:r>
      <w:r w:rsidRPr="003265F4">
        <w:rPr>
          <w:rtl/>
        </w:rPr>
        <w:t>(ع)</w:t>
      </w:r>
      <w:r w:rsidR="00E97B68">
        <w:rPr>
          <w:rtl/>
        </w:rPr>
        <w:t>:</w:t>
      </w:r>
      <w:r w:rsidRPr="003265F4">
        <w:rPr>
          <w:rtl/>
        </w:rPr>
        <w:t>چون شب نوزدهم رمضان فرا رس</w:t>
      </w:r>
      <w:r w:rsidR="00BF09B6">
        <w:rPr>
          <w:rtl/>
        </w:rPr>
        <w:t>ی</w:t>
      </w:r>
      <w:r w:rsidRPr="003265F4">
        <w:rPr>
          <w:rtl/>
        </w:rPr>
        <w:t>د، هنگام افطار سفره‌اى پهن كردم كه دو قرص نان جو و ظرفى ش</w:t>
      </w:r>
      <w:r w:rsidR="00BF09B6">
        <w:rPr>
          <w:rtl/>
        </w:rPr>
        <w:t>ی</w:t>
      </w:r>
      <w:r w:rsidRPr="003265F4">
        <w:rPr>
          <w:rtl/>
        </w:rPr>
        <w:t>ر و مقدار نم</w:t>
      </w:r>
      <w:r w:rsidR="00BF09B6">
        <w:rPr>
          <w:rtl/>
        </w:rPr>
        <w:t xml:space="preserve">ک </w:t>
      </w:r>
      <w:r w:rsidRPr="003265F4">
        <w:rPr>
          <w:rtl/>
        </w:rPr>
        <w:t>در آن بود.</w:t>
      </w:r>
    </w:p>
    <w:p w:rsidR="003265F4" w:rsidRPr="003265F4" w:rsidRDefault="003265F4" w:rsidP="00CF291D">
      <w:pPr>
        <w:pStyle w:val="a8"/>
        <w:rPr>
          <w:rtl/>
        </w:rPr>
      </w:pPr>
      <w:r w:rsidRPr="003265F4">
        <w:rPr>
          <w:rtl/>
        </w:rPr>
        <w:t>حال چگونه مى‌توان ب</w:t>
      </w:r>
      <w:r w:rsidR="00BF09B6">
        <w:rPr>
          <w:rtl/>
        </w:rPr>
        <w:t>ی</w:t>
      </w:r>
      <w:r w:rsidRPr="003265F4">
        <w:rPr>
          <w:rtl/>
        </w:rPr>
        <w:t>ن ا</w:t>
      </w:r>
      <w:r w:rsidR="00BF09B6">
        <w:rPr>
          <w:rtl/>
        </w:rPr>
        <w:t>ی</w:t>
      </w:r>
      <w:r w:rsidRPr="003265F4">
        <w:rPr>
          <w:rtl/>
        </w:rPr>
        <w:t>ن روا</w:t>
      </w:r>
      <w:r w:rsidR="00BF09B6">
        <w:rPr>
          <w:rtl/>
        </w:rPr>
        <w:t>ی</w:t>
      </w:r>
      <w:r w:rsidRPr="003265F4">
        <w:rPr>
          <w:rtl/>
        </w:rPr>
        <w:t xml:space="preserve">ات جمع كرد؟ </w:t>
      </w:r>
      <w:r w:rsidR="00BF09B6">
        <w:rPr>
          <w:rtl/>
        </w:rPr>
        <w:t>ی</w:t>
      </w:r>
      <w:r w:rsidRPr="003265F4">
        <w:rPr>
          <w:rtl/>
        </w:rPr>
        <w:t>ا با</w:t>
      </w:r>
      <w:r w:rsidR="00BF09B6">
        <w:rPr>
          <w:rtl/>
        </w:rPr>
        <w:t>ی</w:t>
      </w:r>
      <w:r w:rsidRPr="003265F4">
        <w:rPr>
          <w:rtl/>
        </w:rPr>
        <w:t>د بگو</w:t>
      </w:r>
      <w:r w:rsidR="00BF09B6">
        <w:rPr>
          <w:rtl/>
        </w:rPr>
        <w:t>یی</w:t>
      </w:r>
      <w:r w:rsidRPr="003265F4">
        <w:rPr>
          <w:rtl/>
        </w:rPr>
        <w:t>م برنامه ام</w:t>
      </w:r>
      <w:r w:rsidR="00BF09B6">
        <w:rPr>
          <w:rtl/>
        </w:rPr>
        <w:t>ی</w:t>
      </w:r>
      <w:r w:rsidRPr="003265F4">
        <w:rPr>
          <w:rtl/>
        </w:rPr>
        <w:t>رمؤمنان عل</w:t>
      </w:r>
      <w:r w:rsidR="00BF09B6">
        <w:rPr>
          <w:rtl/>
        </w:rPr>
        <w:t>ی</w:t>
      </w:r>
      <w:r w:rsidRPr="003265F4">
        <w:rPr>
          <w:rtl/>
        </w:rPr>
        <w:t xml:space="preserve"> </w:t>
      </w:r>
      <w:r w:rsidR="00E97B68">
        <w:sym w:font="AGA Arabesque" w:char="F075"/>
      </w:r>
      <w:r w:rsidRPr="003265F4">
        <w:rPr>
          <w:rtl/>
        </w:rPr>
        <w:t xml:space="preserve"> ا</w:t>
      </w:r>
      <w:r w:rsidR="00BF09B6">
        <w:rPr>
          <w:rtl/>
        </w:rPr>
        <w:t>ی</w:t>
      </w:r>
      <w:r w:rsidRPr="003265F4">
        <w:rPr>
          <w:rtl/>
        </w:rPr>
        <w:t xml:space="preserve">ن بوده است كه </w:t>
      </w:r>
      <w:r w:rsidR="00BF09B6">
        <w:rPr>
          <w:rtl/>
        </w:rPr>
        <w:t xml:space="preserve">یک </w:t>
      </w:r>
      <w:r w:rsidRPr="003265F4">
        <w:rPr>
          <w:rtl/>
        </w:rPr>
        <w:t xml:space="preserve">شب در خانه حسن و </w:t>
      </w:r>
      <w:r w:rsidR="00BF09B6">
        <w:rPr>
          <w:rtl/>
        </w:rPr>
        <w:t xml:space="preserve">یک </w:t>
      </w:r>
      <w:r w:rsidRPr="003265F4">
        <w:rPr>
          <w:rtl/>
        </w:rPr>
        <w:t>شب در خانه حس</w:t>
      </w:r>
      <w:r w:rsidR="00BF09B6">
        <w:rPr>
          <w:rtl/>
        </w:rPr>
        <w:t>ی</w:t>
      </w:r>
      <w:r w:rsidRPr="003265F4">
        <w:rPr>
          <w:rtl/>
        </w:rPr>
        <w:t xml:space="preserve">ن و </w:t>
      </w:r>
      <w:r w:rsidR="00BF09B6">
        <w:rPr>
          <w:rtl/>
        </w:rPr>
        <w:t xml:space="preserve">یک </w:t>
      </w:r>
      <w:r w:rsidRPr="003265F4">
        <w:rPr>
          <w:rtl/>
        </w:rPr>
        <w:t>شب در خانه ز</w:t>
      </w:r>
      <w:r w:rsidR="00BF09B6">
        <w:rPr>
          <w:rtl/>
        </w:rPr>
        <w:t>ی</w:t>
      </w:r>
      <w:r w:rsidRPr="003265F4">
        <w:rPr>
          <w:rtl/>
        </w:rPr>
        <w:t xml:space="preserve">نب و </w:t>
      </w:r>
      <w:r w:rsidR="00BF09B6">
        <w:rPr>
          <w:rtl/>
        </w:rPr>
        <w:t xml:space="preserve">یک </w:t>
      </w:r>
      <w:r w:rsidRPr="003265F4">
        <w:rPr>
          <w:rtl/>
        </w:rPr>
        <w:t>شب در خانه امّ‌كلثوم سلام الله عل</w:t>
      </w:r>
      <w:r w:rsidR="00BF09B6">
        <w:rPr>
          <w:rtl/>
        </w:rPr>
        <w:t>ی</w:t>
      </w:r>
      <w:r w:rsidRPr="003265F4">
        <w:rPr>
          <w:rtl/>
        </w:rPr>
        <w:t>هم باشد، كه منافات با نص روا</w:t>
      </w:r>
      <w:r w:rsidR="00BF09B6">
        <w:rPr>
          <w:rtl/>
        </w:rPr>
        <w:t>ی</w:t>
      </w:r>
      <w:r w:rsidRPr="003265F4">
        <w:rPr>
          <w:rtl/>
        </w:rPr>
        <w:t>ت مذكور دارد</w:t>
      </w:r>
      <w:r w:rsidR="005F6B56">
        <w:rPr>
          <w:rtl/>
        </w:rPr>
        <w:t>،</w:t>
      </w:r>
      <w:r w:rsidRPr="003265F4">
        <w:rPr>
          <w:rtl/>
        </w:rPr>
        <w:t xml:space="preserve"> و </w:t>
      </w:r>
      <w:r w:rsidR="00BF09B6">
        <w:rPr>
          <w:rtl/>
        </w:rPr>
        <w:t>ی</w:t>
      </w:r>
      <w:r w:rsidRPr="003265F4">
        <w:rPr>
          <w:rtl/>
        </w:rPr>
        <w:t>ا با</w:t>
      </w:r>
      <w:r w:rsidR="00BF09B6">
        <w:rPr>
          <w:rtl/>
        </w:rPr>
        <w:t>ی</w:t>
      </w:r>
      <w:r w:rsidRPr="003265F4">
        <w:rPr>
          <w:rtl/>
        </w:rPr>
        <w:t xml:space="preserve">د خانه امّ‌كلثوم را </w:t>
      </w:r>
      <w:r w:rsidR="00BF09B6">
        <w:rPr>
          <w:rtl/>
        </w:rPr>
        <w:t>ی</w:t>
      </w:r>
      <w:r w:rsidRPr="003265F4">
        <w:rPr>
          <w:rtl/>
        </w:rPr>
        <w:t>كى از ا</w:t>
      </w:r>
      <w:r w:rsidR="00BF09B6">
        <w:rPr>
          <w:rtl/>
        </w:rPr>
        <w:t>ی</w:t>
      </w:r>
      <w:r w:rsidRPr="003265F4">
        <w:rPr>
          <w:rtl/>
        </w:rPr>
        <w:t>ن سه خانه به حساب آور</w:t>
      </w:r>
      <w:r w:rsidR="00BF09B6">
        <w:rPr>
          <w:rtl/>
        </w:rPr>
        <w:t>ی</w:t>
      </w:r>
      <w:r w:rsidRPr="003265F4">
        <w:rPr>
          <w:rtl/>
        </w:rPr>
        <w:t xml:space="preserve">م، كه تنها مى‌تواند خانه عبد الله بن جعفر باشد. </w:t>
      </w:r>
      <w:r w:rsidR="00BF09B6">
        <w:rPr>
          <w:rtl/>
        </w:rPr>
        <w:t>ی</w:t>
      </w:r>
      <w:r w:rsidRPr="003265F4">
        <w:rPr>
          <w:rtl/>
        </w:rPr>
        <w:t>عنى همسر عبد الله بن جعفر، ز</w:t>
      </w:r>
      <w:r w:rsidR="00BF09B6">
        <w:rPr>
          <w:rtl/>
        </w:rPr>
        <w:t>ی</w:t>
      </w:r>
      <w:r w:rsidRPr="003265F4">
        <w:rPr>
          <w:rtl/>
        </w:rPr>
        <w:t>نب سلام الله عل</w:t>
      </w:r>
      <w:r w:rsidR="00BF09B6">
        <w:rPr>
          <w:rtl/>
        </w:rPr>
        <w:t>ی</w:t>
      </w:r>
      <w:r w:rsidRPr="003265F4">
        <w:rPr>
          <w:rtl/>
        </w:rPr>
        <w:t>ها همان امّ‌كلثوم است.</w:t>
      </w:r>
    </w:p>
    <w:p w:rsidR="003265F4" w:rsidRPr="003265F4" w:rsidRDefault="003265F4" w:rsidP="00CF291D">
      <w:pPr>
        <w:pStyle w:val="a8"/>
        <w:rPr>
          <w:rtl/>
        </w:rPr>
      </w:pPr>
      <w:r w:rsidRPr="003265F4">
        <w:rPr>
          <w:rtl/>
        </w:rPr>
        <w:t>و نكته د</w:t>
      </w:r>
      <w:r w:rsidR="00BF09B6">
        <w:rPr>
          <w:rtl/>
        </w:rPr>
        <w:t>ی</w:t>
      </w:r>
      <w:r w:rsidRPr="003265F4">
        <w:rPr>
          <w:rtl/>
        </w:rPr>
        <w:t>گر ا</w:t>
      </w:r>
      <w:r w:rsidR="00BF09B6">
        <w:rPr>
          <w:rtl/>
        </w:rPr>
        <w:t>ی</w:t>
      </w:r>
      <w:r w:rsidRPr="003265F4">
        <w:rPr>
          <w:rtl/>
        </w:rPr>
        <w:t>ن كه اگر امّ‌كلثومى وجود داشته است، چرا ام</w:t>
      </w:r>
      <w:r w:rsidR="00BF09B6">
        <w:rPr>
          <w:rtl/>
        </w:rPr>
        <w:t>ی</w:t>
      </w:r>
      <w:r w:rsidRPr="003265F4">
        <w:rPr>
          <w:rtl/>
        </w:rPr>
        <w:t>ر مؤمنان شبى را به ا</w:t>
      </w:r>
      <w:r w:rsidR="00BF09B6">
        <w:rPr>
          <w:rtl/>
        </w:rPr>
        <w:t>ی</w:t>
      </w:r>
      <w:r w:rsidRPr="003265F4">
        <w:rPr>
          <w:rtl/>
        </w:rPr>
        <w:t>شان اختصاص نداده‌اند؟</w:t>
      </w:r>
    </w:p>
    <w:p w:rsidR="003265F4" w:rsidRPr="00B21B46" w:rsidRDefault="003265F4" w:rsidP="00CF291D">
      <w:pPr>
        <w:pStyle w:val="a9"/>
        <w:rPr>
          <w:rtl/>
        </w:rPr>
      </w:pPr>
      <w:r w:rsidRPr="00B21B46">
        <w:rPr>
          <w:rtl/>
        </w:rPr>
        <w:t>جواب:</w:t>
      </w:r>
    </w:p>
    <w:p w:rsidR="003265F4" w:rsidRPr="003265F4" w:rsidRDefault="003265F4" w:rsidP="00CF291D">
      <w:pPr>
        <w:pStyle w:val="a8"/>
        <w:rPr>
          <w:rtl/>
        </w:rPr>
      </w:pPr>
      <w:r w:rsidRPr="003265F4">
        <w:rPr>
          <w:rtl/>
        </w:rPr>
        <w:t>در این مورد چند نکته حائض اهمیت است.</w:t>
      </w:r>
    </w:p>
    <w:p w:rsidR="003265F4" w:rsidRPr="003265F4" w:rsidRDefault="003265F4" w:rsidP="00CF291D">
      <w:pPr>
        <w:pStyle w:val="a8"/>
        <w:rPr>
          <w:rtl/>
        </w:rPr>
      </w:pPr>
      <w:r w:rsidRPr="003265F4">
        <w:rPr>
          <w:rtl/>
        </w:rPr>
        <w:t>1-</w:t>
      </w:r>
      <w:r w:rsidR="00B21B46">
        <w:rPr>
          <w:rFonts w:hint="cs"/>
          <w:rtl/>
        </w:rPr>
        <w:t xml:space="preserve"> </w:t>
      </w:r>
      <w:r w:rsidRPr="003265F4">
        <w:rPr>
          <w:rtl/>
        </w:rPr>
        <w:t>این روایت به دو شکل و متن نقل شده که در اکثر آنها به جای عبدالله بن جعفر از عبدالله بن عباس یاد شده ..</w:t>
      </w:r>
    </w:p>
    <w:p w:rsidR="003265F4" w:rsidRPr="003265F4" w:rsidRDefault="003265F4" w:rsidP="00CF291D">
      <w:pPr>
        <w:pStyle w:val="a8"/>
        <w:widowControl w:val="0"/>
        <w:rPr>
          <w:rtl/>
        </w:rPr>
      </w:pPr>
      <w:r w:rsidRPr="003265F4">
        <w:rPr>
          <w:rtl/>
        </w:rPr>
        <w:t>تعداد کثیری از علما اینچنین</w:t>
      </w:r>
      <w:r w:rsidR="00E97B68">
        <w:rPr>
          <w:rtl/>
        </w:rPr>
        <w:t xml:space="preserve"> می‌</w:t>
      </w:r>
      <w:r w:rsidRPr="003265F4">
        <w:rPr>
          <w:rtl/>
        </w:rPr>
        <w:t>نویسند:</w:t>
      </w:r>
    </w:p>
    <w:p w:rsidR="003265F4" w:rsidRPr="003265F4" w:rsidRDefault="00B21B46" w:rsidP="00CF291D">
      <w:pPr>
        <w:pStyle w:val="a8"/>
        <w:widowControl w:val="0"/>
        <w:rPr>
          <w:rtl/>
        </w:rPr>
      </w:pPr>
      <w:r w:rsidRPr="00B21B46">
        <w:rPr>
          <w:rStyle w:val="Char8"/>
          <w:rFonts w:hint="cs"/>
          <w:rtl/>
        </w:rPr>
        <w:t>«</w:t>
      </w:r>
      <w:r w:rsidR="003265F4" w:rsidRPr="00292E6B">
        <w:rPr>
          <w:rStyle w:val="Char1"/>
          <w:szCs w:val="27"/>
          <w:rtl/>
        </w:rPr>
        <w:t>عثمان بن ال</w:t>
      </w:r>
      <w:r w:rsidRPr="00292E6B">
        <w:rPr>
          <w:rStyle w:val="Char1"/>
          <w:rFonts w:hint="cs"/>
          <w:szCs w:val="27"/>
          <w:rtl/>
        </w:rPr>
        <w:t>ـ</w:t>
      </w:r>
      <w:r w:rsidR="003265F4" w:rsidRPr="00292E6B">
        <w:rPr>
          <w:rStyle w:val="Char1"/>
          <w:szCs w:val="27"/>
          <w:rtl/>
        </w:rPr>
        <w:t>مغيرة قال:لما دخل شهر رمضان كان امير ال</w:t>
      </w:r>
      <w:r w:rsidRPr="00292E6B">
        <w:rPr>
          <w:rStyle w:val="Char1"/>
          <w:rFonts w:hint="cs"/>
          <w:szCs w:val="27"/>
          <w:rtl/>
        </w:rPr>
        <w:t>ـ</w:t>
      </w:r>
      <w:r w:rsidR="003265F4" w:rsidRPr="00292E6B">
        <w:rPr>
          <w:rStyle w:val="Char1"/>
          <w:szCs w:val="27"/>
          <w:rtl/>
        </w:rPr>
        <w:t xml:space="preserve">مؤمنين </w:t>
      </w:r>
      <w:r w:rsidR="00E97B68">
        <w:sym w:font="AGA Arabesque" w:char="F075"/>
      </w:r>
      <w:r w:rsidR="003265F4" w:rsidRPr="00292E6B">
        <w:rPr>
          <w:rStyle w:val="Char1"/>
          <w:szCs w:val="27"/>
          <w:rtl/>
        </w:rPr>
        <w:t xml:space="preserve"> يتعشى ليلة عند الحسن، وليلة عند الحسين، وليلة عند عبد الله بن العباس، وكان لا يزيد على ثلاث لقم...</w:t>
      </w:r>
      <w:r>
        <w:rPr>
          <w:rStyle w:val="Char1"/>
          <w:rFonts w:cs="Traditional Arabic" w:hint="cs"/>
          <w:rtl/>
        </w:rPr>
        <w:t>»</w:t>
      </w:r>
      <w:r w:rsidR="003265F4" w:rsidRPr="00B21B46">
        <w:rPr>
          <w:vertAlign w:val="superscript"/>
          <w:rtl/>
        </w:rPr>
        <w:footnoteReference w:id="90"/>
      </w:r>
      <w:r>
        <w:rPr>
          <w:rFonts w:hint="cs"/>
          <w:rtl/>
        </w:rPr>
        <w:t xml:space="preserve">. </w:t>
      </w:r>
      <w:r>
        <w:rPr>
          <w:rFonts w:cs="Traditional Arabic" w:hint="cs"/>
          <w:rtl/>
        </w:rPr>
        <w:t>«</w:t>
      </w:r>
      <w:r w:rsidR="003265F4" w:rsidRPr="003265F4">
        <w:rPr>
          <w:rtl/>
        </w:rPr>
        <w:t>چون ماه رمضان فرارس</w:t>
      </w:r>
      <w:r w:rsidR="00BF09B6">
        <w:rPr>
          <w:rtl/>
        </w:rPr>
        <w:t>ی</w:t>
      </w:r>
      <w:r w:rsidR="003265F4" w:rsidRPr="003265F4">
        <w:rPr>
          <w:rtl/>
        </w:rPr>
        <w:t>د، ام</w:t>
      </w:r>
      <w:r w:rsidR="00BF09B6">
        <w:rPr>
          <w:rtl/>
        </w:rPr>
        <w:t>ی</w:t>
      </w:r>
      <w:r w:rsidR="003265F4" w:rsidRPr="003265F4">
        <w:rPr>
          <w:rtl/>
        </w:rPr>
        <w:t xml:space="preserve">ر مؤمنان </w:t>
      </w:r>
      <w:r w:rsidR="00E97B68">
        <w:sym w:font="AGA Arabesque" w:char="F075"/>
      </w:r>
      <w:r w:rsidR="003265F4" w:rsidRPr="003265F4">
        <w:rPr>
          <w:rtl/>
        </w:rPr>
        <w:t xml:space="preserve"> شبى را نزد حسن و شبى را نزد حس</w:t>
      </w:r>
      <w:r w:rsidR="00BF09B6">
        <w:rPr>
          <w:rtl/>
        </w:rPr>
        <w:t>ی</w:t>
      </w:r>
      <w:r w:rsidR="003265F4" w:rsidRPr="003265F4">
        <w:rPr>
          <w:rtl/>
        </w:rPr>
        <w:t xml:space="preserve">ن و شبى را نزد </w:t>
      </w:r>
      <w:r w:rsidR="003265F4" w:rsidRPr="003265F4">
        <w:rPr>
          <w:rStyle w:val="Char5"/>
          <w:rtl/>
          <w:lang w:bidi="ar-SA"/>
        </w:rPr>
        <w:t>عبد الله بن عباس</w:t>
      </w:r>
      <w:r w:rsidR="003265F4" w:rsidRPr="003265F4">
        <w:rPr>
          <w:rtl/>
        </w:rPr>
        <w:t xml:space="preserve"> (پسر عمویش) مى‌گذراند و ب</w:t>
      </w:r>
      <w:r w:rsidR="00BF09B6">
        <w:rPr>
          <w:rtl/>
        </w:rPr>
        <w:t>ی</w:t>
      </w:r>
      <w:r w:rsidR="003265F4" w:rsidRPr="003265F4">
        <w:rPr>
          <w:rtl/>
        </w:rPr>
        <w:t>ش از سه لقمه نمى‌خورد</w:t>
      </w:r>
      <w:r>
        <w:rPr>
          <w:rFonts w:cs="Traditional Arabic" w:hint="cs"/>
          <w:rtl/>
        </w:rPr>
        <w:t>»</w:t>
      </w:r>
      <w:r w:rsidR="003265F4" w:rsidRPr="003265F4">
        <w:rPr>
          <w:rtl/>
        </w:rPr>
        <w:t>!</w:t>
      </w:r>
      <w:r>
        <w:rPr>
          <w:rFonts w:hint="cs"/>
          <w:rtl/>
        </w:rPr>
        <w:t>.</w:t>
      </w:r>
    </w:p>
    <w:p w:rsidR="003265F4" w:rsidRPr="00B21B46" w:rsidRDefault="003265F4" w:rsidP="00CF291D">
      <w:pPr>
        <w:pStyle w:val="a8"/>
        <w:rPr>
          <w:spacing w:val="-2"/>
          <w:rtl/>
        </w:rPr>
      </w:pPr>
      <w:r w:rsidRPr="00B21B46">
        <w:rPr>
          <w:spacing w:val="-4"/>
          <w:rtl/>
        </w:rPr>
        <w:t>حال من از ایشان</w:t>
      </w:r>
      <w:r w:rsidR="00E97B68" w:rsidRPr="00B21B46">
        <w:rPr>
          <w:spacing w:val="-4"/>
          <w:rtl/>
        </w:rPr>
        <w:t xml:space="preserve"> می‌</w:t>
      </w:r>
      <w:r w:rsidRPr="00B21B46">
        <w:rPr>
          <w:spacing w:val="-4"/>
          <w:rtl/>
        </w:rPr>
        <w:t>پرسم: اگر ام کلثوم را خط بزنیم! شما بین این</w:t>
      </w:r>
      <w:r w:rsidR="00B21B46" w:rsidRPr="00B21B46">
        <w:rPr>
          <w:spacing w:val="-4"/>
          <w:rtl/>
        </w:rPr>
        <w:t xml:space="preserve"> روایت و روایتی که خود نقل کرده</w:t>
      </w:r>
      <w:r w:rsidR="00B21B46" w:rsidRPr="00B21B46">
        <w:rPr>
          <w:rFonts w:hint="cs"/>
          <w:spacing w:val="-4"/>
          <w:rtl/>
        </w:rPr>
        <w:t>‌</w:t>
      </w:r>
      <w:r w:rsidRPr="00B21B46">
        <w:rPr>
          <w:spacing w:val="-4"/>
          <w:rtl/>
        </w:rPr>
        <w:t>اید چگونه جمع</w:t>
      </w:r>
      <w:r w:rsidR="00E97B68" w:rsidRPr="00B21B46">
        <w:rPr>
          <w:spacing w:val="-4"/>
          <w:rtl/>
        </w:rPr>
        <w:t xml:space="preserve"> می‌</w:t>
      </w:r>
      <w:r w:rsidRPr="00B21B46">
        <w:rPr>
          <w:spacing w:val="-4"/>
          <w:rtl/>
        </w:rPr>
        <w:t>کنید؟؟ من</w:t>
      </w:r>
      <w:r w:rsidR="00E97B68" w:rsidRPr="00B21B46">
        <w:rPr>
          <w:spacing w:val="-4"/>
          <w:rtl/>
        </w:rPr>
        <w:t xml:space="preserve"> می‌</w:t>
      </w:r>
      <w:r w:rsidRPr="00B21B46">
        <w:rPr>
          <w:spacing w:val="-4"/>
          <w:rtl/>
        </w:rPr>
        <w:t>گویم: در این روایت فقط از حسن و حسین اسم به میان آمده در حالی که زینب نیز در آن شهر بود، چرا از او نامی نیست؟؟ پس نتیجه</w:t>
      </w:r>
      <w:r w:rsidR="00E97B68" w:rsidRPr="00B21B46">
        <w:rPr>
          <w:spacing w:val="-4"/>
          <w:rtl/>
        </w:rPr>
        <w:t xml:space="preserve"> می‌</w:t>
      </w:r>
      <w:r w:rsidRPr="00B21B46">
        <w:rPr>
          <w:spacing w:val="-4"/>
          <w:rtl/>
        </w:rPr>
        <w:t xml:space="preserve">گیریم که حضرت علی </w:t>
      </w:r>
      <w:r w:rsidR="00E97B68" w:rsidRPr="00B21B46">
        <w:rPr>
          <w:spacing w:val="-4"/>
        </w:rPr>
        <w:sym w:font="AGA Arabesque" w:char="F075"/>
      </w:r>
      <w:r w:rsidRPr="00B21B46">
        <w:rPr>
          <w:spacing w:val="-2"/>
          <w:rtl/>
        </w:rPr>
        <w:t xml:space="preserve"> اصلاً فرزندی به جز حسن و حسین از فاطمه نداشته! اگر چنین بگویم به من نمی</w:t>
      </w:r>
      <w:r w:rsidR="00B21B46" w:rsidRPr="00B21B46">
        <w:rPr>
          <w:rFonts w:hint="cs"/>
          <w:spacing w:val="-2"/>
          <w:rtl/>
        </w:rPr>
        <w:t>‌</w:t>
      </w:r>
      <w:r w:rsidRPr="00B21B46">
        <w:rPr>
          <w:spacing w:val="-2"/>
          <w:rtl/>
        </w:rPr>
        <w:t>خندید؟</w:t>
      </w:r>
    </w:p>
    <w:p w:rsidR="003265F4" w:rsidRPr="003265F4" w:rsidRDefault="003265F4" w:rsidP="00CF291D">
      <w:pPr>
        <w:pStyle w:val="a8"/>
        <w:rPr>
          <w:rtl/>
        </w:rPr>
      </w:pPr>
      <w:r w:rsidRPr="003265F4">
        <w:rPr>
          <w:rtl/>
        </w:rPr>
        <w:t>2-</w:t>
      </w:r>
      <w:r w:rsidR="00B21B46">
        <w:rPr>
          <w:rFonts w:hint="cs"/>
          <w:rtl/>
        </w:rPr>
        <w:t xml:space="preserve"> </w:t>
      </w:r>
      <w:r w:rsidRPr="003265F4">
        <w:rPr>
          <w:rtl/>
        </w:rPr>
        <w:t>حضرت علی</w:t>
      </w:r>
      <w:r w:rsidR="00B21B46">
        <w:rPr>
          <w:rFonts w:hint="cs"/>
          <w:rtl/>
        </w:rPr>
        <w:t xml:space="preserve"> </w:t>
      </w:r>
      <w:r w:rsidRPr="003265F4">
        <w:rPr>
          <w:rtl/>
        </w:rPr>
        <w:t>(</w:t>
      </w:r>
      <w:r w:rsidR="00E97B68">
        <w:sym w:font="AGA Arabesque" w:char="F075"/>
      </w:r>
      <w:r w:rsidRPr="003265F4">
        <w:rPr>
          <w:rtl/>
        </w:rPr>
        <w:t>) در آن وقت</w:t>
      </w:r>
      <w:r w:rsidR="00BF09B6">
        <w:rPr>
          <w:rtl/>
        </w:rPr>
        <w:t>،</w:t>
      </w:r>
      <w:r w:rsidRPr="003265F4">
        <w:rPr>
          <w:rtl/>
        </w:rPr>
        <w:t xml:space="preserve"> 4 همسر در نکاح داشته</w:t>
      </w:r>
      <w:r w:rsidR="00E97B68">
        <w:rPr>
          <w:rtl/>
        </w:rPr>
        <w:t>‌اند</w:t>
      </w:r>
      <w:r w:rsidRPr="00B21B46">
        <w:rPr>
          <w:vertAlign w:val="superscript"/>
          <w:rtl/>
        </w:rPr>
        <w:footnoteReference w:id="91"/>
      </w:r>
      <w:r w:rsidRPr="003265F4">
        <w:rPr>
          <w:rtl/>
        </w:rPr>
        <w:t>، آیا حضرت علی</w:t>
      </w:r>
      <w:r w:rsidR="00B21B46">
        <w:rPr>
          <w:rFonts w:hint="cs"/>
          <w:rtl/>
        </w:rPr>
        <w:t xml:space="preserve"> </w:t>
      </w:r>
      <w:r w:rsidRPr="003265F4">
        <w:rPr>
          <w:rtl/>
        </w:rPr>
        <w:t>(</w:t>
      </w:r>
      <w:r w:rsidR="00E97B68">
        <w:sym w:font="AGA Arabesque" w:char="F075"/>
      </w:r>
      <w:r w:rsidRPr="003265F4">
        <w:rPr>
          <w:rtl/>
        </w:rPr>
        <w:t>) بعد از خوردن افطاری شب را هم پیش دختر یا پسرش</w:t>
      </w:r>
      <w:r w:rsidR="00E97B68">
        <w:rPr>
          <w:rtl/>
        </w:rPr>
        <w:t xml:space="preserve"> می‌</w:t>
      </w:r>
      <w:r w:rsidR="00BF09B6">
        <w:rPr>
          <w:rtl/>
        </w:rPr>
        <w:t>‌</w:t>
      </w:r>
      <w:r w:rsidRPr="003265F4">
        <w:rPr>
          <w:rtl/>
        </w:rPr>
        <w:t>ماند و همانجا</w:t>
      </w:r>
      <w:r w:rsidR="00E97B68">
        <w:rPr>
          <w:rtl/>
        </w:rPr>
        <w:t xml:space="preserve"> می‌</w:t>
      </w:r>
      <w:r w:rsidR="00BF09B6">
        <w:rPr>
          <w:rtl/>
        </w:rPr>
        <w:t>‌</w:t>
      </w:r>
      <w:r w:rsidRPr="003265F4">
        <w:rPr>
          <w:rtl/>
        </w:rPr>
        <w:t>خوابید؟؟</w:t>
      </w:r>
      <w:r w:rsidR="00B21B46">
        <w:rPr>
          <w:rFonts w:hint="cs"/>
          <w:rtl/>
        </w:rPr>
        <w:t xml:space="preserve"> </w:t>
      </w:r>
      <w:r w:rsidR="00B21B46">
        <w:rPr>
          <w:rtl/>
        </w:rPr>
        <w:t>(</w:t>
      </w:r>
      <w:r w:rsidRPr="00292E6B">
        <w:rPr>
          <w:rStyle w:val="Char1"/>
          <w:szCs w:val="27"/>
          <w:rtl/>
        </w:rPr>
        <w:t>انه کان ظلوما جهولا!!</w:t>
      </w:r>
      <w:r w:rsidRPr="003265F4">
        <w:rPr>
          <w:rtl/>
        </w:rPr>
        <w:t>) یعنی در 30 روز رمضان با همسر و منزل خود قطع رابطه</w:t>
      </w:r>
      <w:r w:rsidR="00E97B68">
        <w:rPr>
          <w:rtl/>
        </w:rPr>
        <w:t xml:space="preserve"> می‌</w:t>
      </w:r>
      <w:r w:rsidRPr="003265F4">
        <w:rPr>
          <w:rtl/>
        </w:rPr>
        <w:t>کرد؟</w:t>
      </w:r>
    </w:p>
    <w:p w:rsidR="003265F4" w:rsidRPr="003265F4" w:rsidRDefault="003265F4" w:rsidP="00CF291D">
      <w:pPr>
        <w:pStyle w:val="a8"/>
        <w:rPr>
          <w:rtl/>
        </w:rPr>
      </w:pPr>
      <w:r w:rsidRPr="003265F4">
        <w:rPr>
          <w:rtl/>
        </w:rPr>
        <w:t>3-</w:t>
      </w:r>
      <w:r w:rsidR="00B21B46">
        <w:rPr>
          <w:rFonts w:hint="cs"/>
          <w:rtl/>
        </w:rPr>
        <w:t xml:space="preserve"> </w:t>
      </w:r>
      <w:r w:rsidRPr="003265F4">
        <w:rPr>
          <w:rtl/>
        </w:rPr>
        <w:t>طبق نص تاریخ حضرت علی</w:t>
      </w:r>
      <w:r w:rsidR="00E97B68">
        <w:rPr>
          <w:rFonts w:hint="cs"/>
          <w:rtl/>
        </w:rPr>
        <w:t xml:space="preserve"> </w:t>
      </w:r>
      <w:r w:rsidR="00E97B68">
        <w:sym w:font="AGA Arabesque" w:char="F075"/>
      </w:r>
      <w:r w:rsidRPr="003265F4">
        <w:rPr>
          <w:rtl/>
        </w:rPr>
        <w:t xml:space="preserve"> در نماز صبح ضربت خو</w:t>
      </w:r>
      <w:r w:rsidR="00B21B46">
        <w:rPr>
          <w:rtl/>
        </w:rPr>
        <w:t>رد و بعد از ضربت خوردن او را به</w:t>
      </w:r>
      <w:r w:rsidR="00B21B46">
        <w:rPr>
          <w:rFonts w:hint="cs"/>
          <w:rtl/>
        </w:rPr>
        <w:t>‌</w:t>
      </w:r>
      <w:r w:rsidRPr="003265F4">
        <w:rPr>
          <w:rtl/>
        </w:rPr>
        <w:t>سوی خانه خودش ح</w:t>
      </w:r>
      <w:r w:rsidR="00B21B46">
        <w:rPr>
          <w:rtl/>
        </w:rPr>
        <w:t xml:space="preserve">مل کردند... </w:t>
      </w:r>
      <w:r w:rsidR="00B21B46" w:rsidRPr="00292E6B">
        <w:rPr>
          <w:rStyle w:val="Char1"/>
          <w:szCs w:val="27"/>
          <w:rtl/>
        </w:rPr>
        <w:t>وحمل علی الی منزله</w:t>
      </w:r>
      <w:r w:rsidRPr="00B21B46">
        <w:rPr>
          <w:vertAlign w:val="superscript"/>
          <w:rtl/>
        </w:rPr>
        <w:footnoteReference w:id="92"/>
      </w:r>
      <w:r w:rsidR="00B21B46">
        <w:rPr>
          <w:rFonts w:hint="cs"/>
          <w:rtl/>
        </w:rPr>
        <w:t>.</w:t>
      </w:r>
    </w:p>
    <w:p w:rsidR="003265F4" w:rsidRPr="003265F4" w:rsidRDefault="003265F4" w:rsidP="00CF291D">
      <w:pPr>
        <w:pStyle w:val="a8"/>
        <w:rPr>
          <w:rtl/>
        </w:rPr>
      </w:pPr>
      <w:r w:rsidRPr="003265F4">
        <w:rPr>
          <w:rtl/>
        </w:rPr>
        <w:t>او را به سوی خانه خودش حمل کردند نه خانه فرزندانش!</w:t>
      </w:r>
      <w:r w:rsidR="00B21B46">
        <w:rPr>
          <w:rFonts w:hint="cs"/>
          <w:rtl/>
        </w:rPr>
        <w:t>.</w:t>
      </w:r>
    </w:p>
    <w:p w:rsidR="003265F4" w:rsidRPr="003265F4" w:rsidRDefault="003265F4" w:rsidP="00CF291D">
      <w:pPr>
        <w:pStyle w:val="a8"/>
        <w:rPr>
          <w:rtl/>
        </w:rPr>
      </w:pPr>
      <w:r w:rsidRPr="003265F4">
        <w:rPr>
          <w:rtl/>
        </w:rPr>
        <w:t>و اینکه در روایت آن خانه را خانه</w:t>
      </w:r>
      <w:r w:rsidR="00E97B68">
        <w:rPr>
          <w:rtl/>
        </w:rPr>
        <w:t xml:space="preserve">‌ای </w:t>
      </w:r>
      <w:r w:rsidRPr="003265F4">
        <w:rPr>
          <w:rtl/>
        </w:rPr>
        <w:t>گفته</w:t>
      </w:r>
      <w:r w:rsidR="00E97B68">
        <w:rPr>
          <w:rtl/>
        </w:rPr>
        <w:t>‌اند</w:t>
      </w:r>
      <w:r w:rsidRPr="003265F4">
        <w:rPr>
          <w:rtl/>
        </w:rPr>
        <w:t xml:space="preserve"> که ام کلثوم در آن حضور داشته</w:t>
      </w:r>
      <w:r w:rsidR="00E97B68">
        <w:rPr>
          <w:rtl/>
        </w:rPr>
        <w:t>‌اند</w:t>
      </w:r>
      <w:r w:rsidRPr="003265F4">
        <w:rPr>
          <w:rtl/>
        </w:rPr>
        <w:t xml:space="preserve"> چیزی خلاف حقیقت نیست</w:t>
      </w:r>
      <w:r w:rsidR="00BF09B6">
        <w:rPr>
          <w:rtl/>
        </w:rPr>
        <w:t>،</w:t>
      </w:r>
      <w:r w:rsidRPr="003265F4">
        <w:rPr>
          <w:rtl/>
        </w:rPr>
        <w:t>چونکه</w:t>
      </w:r>
      <w:r w:rsidR="00E97B68">
        <w:rPr>
          <w:rtl/>
        </w:rPr>
        <w:t>:</w:t>
      </w:r>
      <w:r w:rsidRPr="003265F4">
        <w:rPr>
          <w:rtl/>
        </w:rPr>
        <w:t>در سال 40 هجری که حضرت علی</w:t>
      </w:r>
      <w:r w:rsidR="00B21B46">
        <w:rPr>
          <w:rFonts w:hint="cs"/>
          <w:rtl/>
        </w:rPr>
        <w:t xml:space="preserve"> </w:t>
      </w:r>
      <w:r w:rsidRPr="003265F4">
        <w:rPr>
          <w:rtl/>
        </w:rPr>
        <w:t>(</w:t>
      </w:r>
      <w:r w:rsidR="00E97B68">
        <w:sym w:font="AGA Arabesque" w:char="F075"/>
      </w:r>
      <w:r w:rsidRPr="003265F4">
        <w:rPr>
          <w:rtl/>
        </w:rPr>
        <w:t>) در آن سال شهید شد</w:t>
      </w:r>
      <w:r w:rsidRPr="003265F4">
        <w:rPr>
          <w:rFonts w:hint="cs"/>
          <w:rtl/>
        </w:rPr>
        <w:t xml:space="preserve"> </w:t>
      </w:r>
      <w:r w:rsidRPr="003265F4">
        <w:rPr>
          <w:rtl/>
        </w:rPr>
        <w:t>محمد بن جعفر همسر دوم ام کلثوم شهید شده بود (در صفین</w:t>
      </w:r>
      <w:r w:rsidRPr="00B21B46">
        <w:rPr>
          <w:vertAlign w:val="superscript"/>
          <w:rtl/>
        </w:rPr>
        <w:footnoteReference w:id="93"/>
      </w:r>
      <w:r w:rsidRPr="003265F4">
        <w:rPr>
          <w:rtl/>
        </w:rPr>
        <w:t>) . و به علت اینکه سال ازدواج عون بن جعفر با ام کلثوم(علیها السٌلام) مشخص نیست،</w:t>
      </w:r>
      <w:r w:rsidR="00E97B68">
        <w:rPr>
          <w:rtl/>
        </w:rPr>
        <w:t xml:space="preserve"> می‌</w:t>
      </w:r>
      <w:r w:rsidRPr="003265F4">
        <w:rPr>
          <w:rtl/>
        </w:rPr>
        <w:t>توان گفت در آن سال ام کلثوم</w:t>
      </w:r>
      <w:r w:rsidR="00E97B68">
        <w:rPr>
          <w:rFonts w:hint="cs"/>
          <w:rtl/>
        </w:rPr>
        <w:t xml:space="preserve"> </w:t>
      </w:r>
      <w:r w:rsidR="00E97B68">
        <w:rPr>
          <w:rFonts w:cs="CTraditional Arabic" w:hint="cs"/>
          <w:rtl/>
        </w:rPr>
        <w:t>ب</w:t>
      </w:r>
      <w:r w:rsidRPr="003265F4">
        <w:rPr>
          <w:rtl/>
        </w:rPr>
        <w:t xml:space="preserve"> شوهری نداشته و در خانه پدرشان ساکن بوده</w:t>
      </w:r>
      <w:r w:rsidR="00E97B68">
        <w:rPr>
          <w:rtl/>
        </w:rPr>
        <w:t>‌اند</w:t>
      </w:r>
      <w:r w:rsidRPr="003265F4">
        <w:rPr>
          <w:rtl/>
        </w:rPr>
        <w:t xml:space="preserve">. </w:t>
      </w:r>
    </w:p>
    <w:p w:rsidR="003265F4" w:rsidRPr="003265F4" w:rsidRDefault="003265F4" w:rsidP="00CF291D">
      <w:pPr>
        <w:pStyle w:val="a8"/>
        <w:rPr>
          <w:rtl/>
        </w:rPr>
      </w:pPr>
      <w:r w:rsidRPr="003265F4">
        <w:rPr>
          <w:rtl/>
        </w:rPr>
        <w:t>(همانطور که بعد از شهادت حضرت فاروق</w:t>
      </w:r>
      <w:r w:rsidR="00E97B68">
        <w:rPr>
          <w:rFonts w:hint="cs"/>
          <w:rtl/>
        </w:rPr>
        <w:t xml:space="preserve"> </w:t>
      </w:r>
      <w:r w:rsidR="00E97B68">
        <w:sym w:font="AGA Arabesque" w:char="F074"/>
      </w:r>
      <w:r w:rsidRPr="003265F4">
        <w:rPr>
          <w:rtl/>
        </w:rPr>
        <w:t>، حضرت علی</w:t>
      </w:r>
      <w:r w:rsidR="00E97B68">
        <w:rPr>
          <w:rFonts w:hint="cs"/>
          <w:rtl/>
        </w:rPr>
        <w:t xml:space="preserve"> </w:t>
      </w:r>
      <w:r w:rsidR="00E97B68">
        <w:sym w:font="AGA Arabesque" w:char="F074"/>
      </w:r>
      <w:r w:rsidRPr="003265F4">
        <w:rPr>
          <w:rtl/>
        </w:rPr>
        <w:t xml:space="preserve"> دخترش را به خانه خودش آورد</w:t>
      </w:r>
      <w:r w:rsidR="00BF09B6">
        <w:rPr>
          <w:rtl/>
        </w:rPr>
        <w:t>،</w:t>
      </w:r>
      <w:r w:rsidR="00E97B68">
        <w:rPr>
          <w:rtl/>
        </w:rPr>
        <w:t xml:space="preserve"> می‌</w:t>
      </w:r>
      <w:r w:rsidRPr="003265F4">
        <w:rPr>
          <w:rtl/>
        </w:rPr>
        <w:t>توان گفت:</w:t>
      </w:r>
      <w:r w:rsidR="00087CE1">
        <w:rPr>
          <w:rFonts w:hint="cs"/>
          <w:rtl/>
        </w:rPr>
        <w:t xml:space="preserve"> </w:t>
      </w:r>
      <w:r w:rsidRPr="003265F4">
        <w:rPr>
          <w:rtl/>
        </w:rPr>
        <w:t>بعد از شهادت محمد بن جعفر نیز همین کار را کرده</w:t>
      </w:r>
      <w:r w:rsidR="00E97B68">
        <w:rPr>
          <w:rtl/>
        </w:rPr>
        <w:t>‌اند</w:t>
      </w:r>
      <w:r w:rsidRPr="003265F4">
        <w:rPr>
          <w:rtl/>
        </w:rPr>
        <w:t>)</w:t>
      </w:r>
      <w:r w:rsidR="00087CE1">
        <w:rPr>
          <w:rFonts w:hint="cs"/>
          <w:rtl/>
        </w:rPr>
        <w:t>.</w:t>
      </w:r>
    </w:p>
    <w:p w:rsidR="003265F4" w:rsidRPr="003265F4" w:rsidRDefault="003265F4" w:rsidP="00CF291D">
      <w:pPr>
        <w:pStyle w:val="a8"/>
        <w:rPr>
          <w:rStyle w:val="Char5"/>
          <w:rtl/>
        </w:rPr>
      </w:pPr>
      <w:r w:rsidRPr="003265F4">
        <w:rPr>
          <w:rtl/>
        </w:rPr>
        <w:t>4-</w:t>
      </w:r>
      <w:r w:rsidR="00087CE1">
        <w:rPr>
          <w:rFonts w:hint="cs"/>
          <w:rtl/>
        </w:rPr>
        <w:t xml:space="preserve"> </w:t>
      </w:r>
      <w:r w:rsidRPr="003265F4">
        <w:rPr>
          <w:rtl/>
        </w:rPr>
        <w:t>در روایتی آمده که حضرت ام کلثوم</w:t>
      </w:r>
      <w:r w:rsidR="00087CE1">
        <w:rPr>
          <w:rFonts w:hint="cs"/>
          <w:rtl/>
        </w:rPr>
        <w:t xml:space="preserve"> </w:t>
      </w:r>
      <w:r w:rsidRPr="003265F4">
        <w:rPr>
          <w:rtl/>
        </w:rPr>
        <w:t>(ع) شبی که پدر ایشان به شهادت رسیدند در خانه حضرت علی</w:t>
      </w:r>
      <w:r w:rsidR="00E97B68">
        <w:rPr>
          <w:rFonts w:hint="cs"/>
          <w:rtl/>
        </w:rPr>
        <w:t xml:space="preserve"> </w:t>
      </w:r>
      <w:r w:rsidR="00E97B68">
        <w:sym w:font="AGA Arabesque" w:char="F075"/>
      </w:r>
      <w:r w:rsidRPr="003265F4">
        <w:rPr>
          <w:rtl/>
        </w:rPr>
        <w:t xml:space="preserve"> بودند.</w:t>
      </w:r>
      <w:r w:rsidR="00087CE1">
        <w:rPr>
          <w:rFonts w:hint="cs"/>
          <w:rtl/>
        </w:rPr>
        <w:t xml:space="preserve"> </w:t>
      </w:r>
      <w:r w:rsidR="00087CE1">
        <w:rPr>
          <w:rtl/>
        </w:rPr>
        <w:t>(</w:t>
      </w:r>
      <w:r w:rsidRPr="003265F4">
        <w:rPr>
          <w:rtl/>
        </w:rPr>
        <w:t>و همانطور که گفتیم جالب نیست</w:t>
      </w:r>
      <w:r w:rsidR="00BF09B6">
        <w:rPr>
          <w:rtl/>
        </w:rPr>
        <w:t>،</w:t>
      </w:r>
      <w:r w:rsidRPr="003265F4">
        <w:rPr>
          <w:rtl/>
        </w:rPr>
        <w:t xml:space="preserve"> فردی در هر 30 روز رمضان تا صبح در خانه فرزندانش به سر ببرد،</w:t>
      </w:r>
      <w:r w:rsidR="00087CE1">
        <w:rPr>
          <w:rFonts w:hint="cs"/>
          <w:rtl/>
        </w:rPr>
        <w:t xml:space="preserve"> </w:t>
      </w:r>
      <w:r w:rsidRPr="003265F4">
        <w:rPr>
          <w:rtl/>
        </w:rPr>
        <w:t>آن هم در صورتی که خود دارای منزل هستند!)</w:t>
      </w:r>
      <w:r w:rsidR="00087CE1">
        <w:rPr>
          <w:rFonts w:hint="cs"/>
          <w:rtl/>
        </w:rPr>
        <w:t>.</w:t>
      </w:r>
      <w:r w:rsidRPr="003265F4">
        <w:rPr>
          <w:rtl/>
        </w:rPr>
        <w:t xml:space="preserve"> </w:t>
      </w:r>
    </w:p>
    <w:p w:rsidR="003265F4" w:rsidRPr="003265F4" w:rsidRDefault="003265F4" w:rsidP="00CF291D">
      <w:pPr>
        <w:pStyle w:val="a8"/>
        <w:rPr>
          <w:rtl/>
        </w:rPr>
      </w:pPr>
      <w:r w:rsidRPr="003265F4">
        <w:rPr>
          <w:rtl/>
        </w:rPr>
        <w:t>5-</w:t>
      </w:r>
      <w:r w:rsidR="00087CE1">
        <w:rPr>
          <w:rFonts w:hint="cs"/>
          <w:rtl/>
        </w:rPr>
        <w:t xml:space="preserve"> </w:t>
      </w:r>
      <w:r w:rsidRPr="003265F4">
        <w:rPr>
          <w:rtl/>
        </w:rPr>
        <w:t>در ادعایی که مدعی ذکر کرده</w:t>
      </w:r>
      <w:r w:rsidR="00E97B68">
        <w:rPr>
          <w:rtl/>
        </w:rPr>
        <w:t>‌اند</w:t>
      </w:r>
      <w:r w:rsidRPr="003265F4">
        <w:rPr>
          <w:rtl/>
        </w:rPr>
        <w:t xml:space="preserve"> نوشته شده: حضرت علی</w:t>
      </w:r>
      <w:r w:rsidR="00E97B68">
        <w:rPr>
          <w:rFonts w:hint="cs"/>
          <w:rtl/>
        </w:rPr>
        <w:t xml:space="preserve"> </w:t>
      </w:r>
      <w:r w:rsidR="00E97B68">
        <w:sym w:font="AGA Arabesque" w:char="F074"/>
      </w:r>
      <w:r w:rsidRPr="003265F4">
        <w:rPr>
          <w:rtl/>
        </w:rPr>
        <w:t xml:space="preserve"> روزی در خانه حسن</w:t>
      </w:r>
      <w:r w:rsidR="00E97B68">
        <w:rPr>
          <w:rFonts w:hint="cs"/>
          <w:rtl/>
        </w:rPr>
        <w:t xml:space="preserve"> </w:t>
      </w:r>
      <w:r w:rsidR="00E97B68">
        <w:sym w:font="AGA Arabesque" w:char="F075"/>
      </w:r>
      <w:r w:rsidRPr="003265F4">
        <w:rPr>
          <w:rtl/>
        </w:rPr>
        <w:t xml:space="preserve"> و روزی نزد حسین</w:t>
      </w:r>
      <w:r w:rsidR="00E97B68">
        <w:rPr>
          <w:rFonts w:hint="cs"/>
          <w:rtl/>
        </w:rPr>
        <w:t xml:space="preserve"> </w:t>
      </w:r>
      <w:r w:rsidR="00E97B68">
        <w:sym w:font="AGA Arabesque" w:char="F075"/>
      </w:r>
      <w:r w:rsidRPr="003265F4">
        <w:rPr>
          <w:rtl/>
        </w:rPr>
        <w:t xml:space="preserve"> و روزی نزد عبدالله بن جعفر</w:t>
      </w:r>
      <w:r w:rsidR="00E97B68">
        <w:rPr>
          <w:rFonts w:hint="cs"/>
          <w:rtl/>
        </w:rPr>
        <w:t xml:space="preserve"> </w:t>
      </w:r>
      <w:r w:rsidR="00E97B68">
        <w:sym w:font="AGA Arabesque" w:char="F074"/>
      </w:r>
      <w:r w:rsidRPr="003265F4">
        <w:rPr>
          <w:rtl/>
        </w:rPr>
        <w:t xml:space="preserve"> و زینب</w:t>
      </w:r>
      <w:r w:rsidR="00087CE1">
        <w:rPr>
          <w:rFonts w:hint="cs"/>
          <w:rtl/>
        </w:rPr>
        <w:t xml:space="preserve"> </w:t>
      </w:r>
      <w:r w:rsidRPr="003265F4">
        <w:rPr>
          <w:rtl/>
        </w:rPr>
        <w:t>(ع) افطاری</w:t>
      </w:r>
      <w:r w:rsidR="00E97B68">
        <w:rPr>
          <w:rtl/>
        </w:rPr>
        <w:t xml:space="preserve"> می‌</w:t>
      </w:r>
      <w:r w:rsidRPr="003265F4">
        <w:rPr>
          <w:rtl/>
        </w:rPr>
        <w:t>کرده</w:t>
      </w:r>
      <w:r w:rsidR="00E97B68">
        <w:rPr>
          <w:rtl/>
        </w:rPr>
        <w:t>‌اند</w:t>
      </w:r>
      <w:r w:rsidRPr="003265F4">
        <w:rPr>
          <w:rtl/>
        </w:rPr>
        <w:t>.</w:t>
      </w:r>
    </w:p>
    <w:p w:rsidR="003265F4" w:rsidRPr="003265F4" w:rsidRDefault="003265F4" w:rsidP="00CF291D">
      <w:pPr>
        <w:pStyle w:val="a8"/>
        <w:rPr>
          <w:rStyle w:val="Char5"/>
          <w:rtl/>
        </w:rPr>
      </w:pPr>
      <w:r w:rsidRPr="003265F4">
        <w:rPr>
          <w:rtl/>
        </w:rPr>
        <w:t>به جرات</w:t>
      </w:r>
      <w:r w:rsidR="00E97B68">
        <w:rPr>
          <w:rtl/>
        </w:rPr>
        <w:t xml:space="preserve"> می‌</w:t>
      </w:r>
      <w:r w:rsidRPr="003265F4">
        <w:rPr>
          <w:rtl/>
        </w:rPr>
        <w:t>توان گفت:ام کلثوم در خانه خود حضرت علی</w:t>
      </w:r>
      <w:r w:rsidR="00E97B68">
        <w:rPr>
          <w:rFonts w:hint="cs"/>
          <w:rtl/>
        </w:rPr>
        <w:t xml:space="preserve"> </w:t>
      </w:r>
      <w:r w:rsidR="00E97B68">
        <w:sym w:font="AGA Arabesque" w:char="F075"/>
      </w:r>
      <w:r w:rsidRPr="003265F4">
        <w:rPr>
          <w:rtl/>
        </w:rPr>
        <w:t xml:space="preserve"> زندگی</w:t>
      </w:r>
      <w:r w:rsidR="00E97B68">
        <w:rPr>
          <w:rtl/>
        </w:rPr>
        <w:t xml:space="preserve"> می‌</w:t>
      </w:r>
      <w:r w:rsidRPr="003265F4">
        <w:rPr>
          <w:rtl/>
        </w:rPr>
        <w:t>کرده که ذکری از خانه مستقلی برای او نیست تا حضرت علی</w:t>
      </w:r>
      <w:r w:rsidR="00E97B68">
        <w:rPr>
          <w:rFonts w:hint="cs"/>
          <w:rtl/>
        </w:rPr>
        <w:t xml:space="preserve"> </w:t>
      </w:r>
      <w:r w:rsidR="00E97B68">
        <w:sym w:font="AGA Arabesque" w:char="F074"/>
      </w:r>
      <w:r w:rsidRPr="003265F4">
        <w:rPr>
          <w:rtl/>
        </w:rPr>
        <w:t xml:space="preserve"> مهمان خانه او شده باشند!!</w:t>
      </w:r>
      <w:r w:rsidR="00087CE1">
        <w:rPr>
          <w:rFonts w:hint="cs"/>
          <w:rtl/>
        </w:rPr>
        <w:t>.</w:t>
      </w:r>
    </w:p>
    <w:p w:rsidR="003265F4" w:rsidRPr="003265F4" w:rsidRDefault="003265F4" w:rsidP="00CF291D">
      <w:pPr>
        <w:pStyle w:val="a8"/>
        <w:rPr>
          <w:rtl/>
        </w:rPr>
      </w:pPr>
      <w:r w:rsidRPr="003265F4">
        <w:rPr>
          <w:rtl/>
        </w:rPr>
        <w:t>و در روایات اینگونه آمده:</w:t>
      </w:r>
    </w:p>
    <w:p w:rsidR="003265F4" w:rsidRPr="003265F4" w:rsidRDefault="003265F4" w:rsidP="00CF291D">
      <w:pPr>
        <w:pStyle w:val="a8"/>
        <w:rPr>
          <w:rtl/>
        </w:rPr>
      </w:pPr>
      <w:r w:rsidRPr="003265F4">
        <w:rPr>
          <w:rtl/>
        </w:rPr>
        <w:t>(بعد از ضربت خوردن حضرت علی</w:t>
      </w:r>
      <w:r w:rsidR="00E97B68">
        <w:rPr>
          <w:rFonts w:hint="cs"/>
          <w:rtl/>
        </w:rPr>
        <w:t xml:space="preserve"> </w:t>
      </w:r>
      <w:r w:rsidR="00E97B68">
        <w:sym w:font="AGA Arabesque" w:char="F075"/>
      </w:r>
      <w:r w:rsidRPr="003265F4">
        <w:rPr>
          <w:rtl/>
        </w:rPr>
        <w:t xml:space="preserve"> و بعد از انتقال ایشان به خانه خودشان) ام کلثوم دختر حضرت علی با گریه و شیون خطاب به ابن ملجم گفت: ای دشمن خدا، هیچ زیانی به پدرم نمی‌رسد و خداوند متعال تو را خوار و ذلیل خواهد ساخت.</w:t>
      </w:r>
      <w:r w:rsidR="00087CE1">
        <w:rPr>
          <w:rFonts w:hint="cs"/>
          <w:rtl/>
        </w:rPr>
        <w:t xml:space="preserve"> </w:t>
      </w:r>
      <w:r w:rsidRPr="003265F4">
        <w:rPr>
          <w:rtl/>
        </w:rPr>
        <w:t>(</w:t>
      </w:r>
      <w:r w:rsidRPr="00292E6B">
        <w:rPr>
          <w:rStyle w:val="Char1"/>
          <w:szCs w:val="27"/>
          <w:rtl/>
        </w:rPr>
        <w:t>إذ نادته أم كلثوم بنت على وهى تبكى أي عدو الله لا بأس على أبى والله مخزيك</w:t>
      </w:r>
      <w:r w:rsidRPr="003265F4">
        <w:rPr>
          <w:rtl/>
        </w:rPr>
        <w:t>)</w:t>
      </w:r>
      <w:r w:rsidR="00087CE1">
        <w:rPr>
          <w:rFonts w:hint="cs"/>
          <w:rtl/>
        </w:rPr>
        <w:t>.</w:t>
      </w:r>
      <w:r w:rsidRPr="003265F4">
        <w:rPr>
          <w:rtl/>
        </w:rPr>
        <w:t xml:space="preserve"> </w:t>
      </w:r>
    </w:p>
    <w:p w:rsidR="003265F4" w:rsidRPr="00087CE1" w:rsidRDefault="003265F4" w:rsidP="00CF291D">
      <w:pPr>
        <w:pStyle w:val="a8"/>
        <w:rPr>
          <w:spacing w:val="-4"/>
          <w:rtl/>
        </w:rPr>
      </w:pPr>
      <w:r w:rsidRPr="00087CE1">
        <w:rPr>
          <w:spacing w:val="-4"/>
          <w:rtl/>
        </w:rPr>
        <w:t>ابن ملجم گفت: پس چرا گریه</w:t>
      </w:r>
      <w:r w:rsidR="00E97B68" w:rsidRPr="00087CE1">
        <w:rPr>
          <w:spacing w:val="-4"/>
          <w:rtl/>
        </w:rPr>
        <w:t xml:space="preserve"> می‌</w:t>
      </w:r>
      <w:r w:rsidRPr="00087CE1">
        <w:rPr>
          <w:spacing w:val="-4"/>
          <w:rtl/>
        </w:rPr>
        <w:t>‌کنی؟ به خدا آن (شمشیر) را با هزار دینار خریدم و با هزار دینار آن را زهرآگین ساختم. و اگر این ضربه بر همه اهل مصر وارد</w:t>
      </w:r>
      <w:r w:rsidR="00E97B68" w:rsidRPr="00087CE1">
        <w:rPr>
          <w:spacing w:val="-4"/>
          <w:rtl/>
        </w:rPr>
        <w:t xml:space="preserve"> می‌</w:t>
      </w:r>
      <w:r w:rsidR="00087CE1" w:rsidRPr="00087CE1">
        <w:rPr>
          <w:spacing w:val="-4"/>
          <w:rtl/>
        </w:rPr>
        <w:t>‌آمد، کسی از آنها زنده نمی‌ماند</w:t>
      </w:r>
      <w:r w:rsidRPr="00087CE1">
        <w:rPr>
          <w:spacing w:val="-4"/>
          <w:vertAlign w:val="superscript"/>
          <w:rtl/>
        </w:rPr>
        <w:footnoteReference w:id="94"/>
      </w:r>
      <w:r w:rsidR="00087CE1" w:rsidRPr="00087CE1">
        <w:rPr>
          <w:rFonts w:hint="cs"/>
          <w:spacing w:val="-4"/>
          <w:rtl/>
        </w:rPr>
        <w:t>.</w:t>
      </w:r>
    </w:p>
    <w:p w:rsidR="003265F4" w:rsidRPr="003265F4" w:rsidRDefault="003265F4" w:rsidP="00CF291D">
      <w:pPr>
        <w:pStyle w:val="a8"/>
        <w:rPr>
          <w:rtl/>
        </w:rPr>
      </w:pPr>
      <w:r w:rsidRPr="003265F4">
        <w:rPr>
          <w:rtl/>
        </w:rPr>
        <w:t>همانطور که قبلاً نیز گفتیم حضرت علی</w:t>
      </w:r>
      <w:r w:rsidR="00E97B68">
        <w:rPr>
          <w:rFonts w:hint="cs"/>
          <w:rtl/>
        </w:rPr>
        <w:t xml:space="preserve"> </w:t>
      </w:r>
      <w:r w:rsidR="00E97B68">
        <w:sym w:font="AGA Arabesque" w:char="F074"/>
      </w:r>
      <w:r w:rsidRPr="003265F4">
        <w:rPr>
          <w:rtl/>
        </w:rPr>
        <w:t xml:space="preserve"> را بعد از ضربت خوردن به خانه خودشان حمل کردند. و نیز نقل شد که حضرت ام کلثوم در آن خانه حضور داشته</w:t>
      </w:r>
      <w:r w:rsidR="00E97B68">
        <w:rPr>
          <w:rtl/>
        </w:rPr>
        <w:t>‌اند</w:t>
      </w:r>
      <w:r w:rsidRPr="003265F4">
        <w:rPr>
          <w:rtl/>
        </w:rPr>
        <w:t xml:space="preserve"> که اولین شخصی که با ابن ملجم سخن</w:t>
      </w:r>
      <w:r w:rsidR="00E97B68">
        <w:rPr>
          <w:rtl/>
        </w:rPr>
        <w:t xml:space="preserve"> می‌</w:t>
      </w:r>
      <w:r w:rsidRPr="003265F4">
        <w:rPr>
          <w:rtl/>
        </w:rPr>
        <w:t>گوید ایشان بوده</w:t>
      </w:r>
      <w:r w:rsidR="00E97B68">
        <w:rPr>
          <w:rtl/>
        </w:rPr>
        <w:t>‌اند</w:t>
      </w:r>
      <w:r w:rsidRPr="003265F4">
        <w:rPr>
          <w:rtl/>
        </w:rPr>
        <w:t>.</w:t>
      </w:r>
    </w:p>
    <w:p w:rsidR="003265F4" w:rsidRPr="003265F4" w:rsidRDefault="003265F4" w:rsidP="00CF291D">
      <w:pPr>
        <w:pStyle w:val="a8"/>
        <w:rPr>
          <w:rtl/>
        </w:rPr>
      </w:pPr>
      <w:r w:rsidRPr="003265F4">
        <w:rPr>
          <w:rtl/>
        </w:rPr>
        <w:t>سوال: اگر ام کلثوم در خانه مستقلی زندگی</w:t>
      </w:r>
      <w:r w:rsidR="00E97B68">
        <w:rPr>
          <w:rtl/>
        </w:rPr>
        <w:t xml:space="preserve"> می‌</w:t>
      </w:r>
      <w:r w:rsidRPr="003265F4">
        <w:rPr>
          <w:rtl/>
        </w:rPr>
        <w:t>کرده</w:t>
      </w:r>
      <w:r w:rsidR="00E97B68">
        <w:rPr>
          <w:rtl/>
        </w:rPr>
        <w:t>‌اند</w:t>
      </w:r>
      <w:r w:rsidRPr="003265F4">
        <w:rPr>
          <w:rtl/>
        </w:rPr>
        <w:t xml:space="preserve"> و حضرت علی</w:t>
      </w:r>
      <w:r w:rsidR="00E97B68">
        <w:rPr>
          <w:rFonts w:hint="cs"/>
          <w:rtl/>
        </w:rPr>
        <w:t xml:space="preserve"> </w:t>
      </w:r>
      <w:r w:rsidR="00E97B68">
        <w:sym w:font="AGA Arabesque" w:char="F075"/>
      </w:r>
      <w:r w:rsidRPr="003265F4">
        <w:rPr>
          <w:rtl/>
        </w:rPr>
        <w:t xml:space="preserve"> نیز بعد از ضربت به خانه خودشان</w:t>
      </w:r>
      <w:r w:rsidR="00087CE1">
        <w:rPr>
          <w:rFonts w:hint="cs"/>
          <w:rtl/>
        </w:rPr>
        <w:t xml:space="preserve"> </w:t>
      </w:r>
      <w:r w:rsidRPr="003265F4">
        <w:rPr>
          <w:rtl/>
        </w:rPr>
        <w:t>(نه خانه فرزندان) منتقل شده</w:t>
      </w:r>
      <w:r w:rsidR="00E97B68">
        <w:rPr>
          <w:rtl/>
        </w:rPr>
        <w:t>‌اند</w:t>
      </w:r>
      <w:r w:rsidRPr="003265F4">
        <w:rPr>
          <w:rtl/>
        </w:rPr>
        <w:t xml:space="preserve"> . ام کلثوم در آنجا چه</w:t>
      </w:r>
      <w:r w:rsidR="00E97B68">
        <w:rPr>
          <w:rtl/>
        </w:rPr>
        <w:t xml:space="preserve"> می‌</w:t>
      </w:r>
      <w:r w:rsidRPr="003265F4">
        <w:rPr>
          <w:rtl/>
        </w:rPr>
        <w:t>کرده</w:t>
      </w:r>
      <w:r w:rsidR="00E97B68">
        <w:rPr>
          <w:rtl/>
        </w:rPr>
        <w:t>‌اند</w:t>
      </w:r>
      <w:r w:rsidRPr="003265F4">
        <w:rPr>
          <w:rtl/>
        </w:rPr>
        <w:t xml:space="preserve"> و یا چگونه به آن سرعت به آنجا خود را رسانیده</w:t>
      </w:r>
      <w:r w:rsidR="00E97B68">
        <w:rPr>
          <w:rtl/>
        </w:rPr>
        <w:t>‌اند</w:t>
      </w:r>
      <w:r w:rsidRPr="003265F4">
        <w:rPr>
          <w:rtl/>
        </w:rPr>
        <w:t xml:space="preserve"> و چطور زینب قبل از وی آنجا نبوده و چطور...</w:t>
      </w:r>
    </w:p>
    <w:p w:rsidR="003265F4" w:rsidRPr="003265F4" w:rsidRDefault="003265F4" w:rsidP="00CF291D">
      <w:pPr>
        <w:pStyle w:val="a8"/>
        <w:rPr>
          <w:rtl/>
        </w:rPr>
      </w:pPr>
      <w:r w:rsidRPr="003265F4">
        <w:rPr>
          <w:rtl/>
        </w:rPr>
        <w:t>پس شکی نیست که خانه</w:t>
      </w:r>
      <w:r w:rsidR="00E97B68">
        <w:rPr>
          <w:rtl/>
        </w:rPr>
        <w:t xml:space="preserve">‌ای </w:t>
      </w:r>
      <w:r w:rsidRPr="003265F4">
        <w:rPr>
          <w:rtl/>
        </w:rPr>
        <w:t>که حضرت علی</w:t>
      </w:r>
      <w:r w:rsidR="00E97B68">
        <w:rPr>
          <w:rFonts w:hint="cs"/>
          <w:rtl/>
        </w:rPr>
        <w:t xml:space="preserve"> </w:t>
      </w:r>
      <w:r w:rsidR="00E97B68">
        <w:sym w:font="AGA Arabesque" w:char="F075"/>
      </w:r>
      <w:r w:rsidRPr="003265F4">
        <w:rPr>
          <w:rtl/>
        </w:rPr>
        <w:t xml:space="preserve"> به آنجا انتقال داده شد خانه</w:t>
      </w:r>
      <w:r w:rsidR="00E97B68">
        <w:rPr>
          <w:rtl/>
        </w:rPr>
        <w:t xml:space="preserve">‌ای </w:t>
      </w:r>
      <w:r w:rsidRPr="003265F4">
        <w:rPr>
          <w:rtl/>
        </w:rPr>
        <w:t>بود که دخترش نیز در آن همراه پدرش زندگی</w:t>
      </w:r>
      <w:r w:rsidR="00E97B68">
        <w:rPr>
          <w:rtl/>
        </w:rPr>
        <w:t xml:space="preserve"> می‌</w:t>
      </w:r>
      <w:r w:rsidRPr="003265F4">
        <w:rPr>
          <w:rtl/>
        </w:rPr>
        <w:t>کرد و گرنه مورخان نمی</w:t>
      </w:r>
      <w:r w:rsidR="00087CE1">
        <w:rPr>
          <w:rFonts w:hint="cs"/>
          <w:rtl/>
        </w:rPr>
        <w:t>‌</w:t>
      </w:r>
      <w:r w:rsidRPr="003265F4">
        <w:rPr>
          <w:rtl/>
        </w:rPr>
        <w:t>گفتند:</w:t>
      </w:r>
      <w:r w:rsidR="00087CE1">
        <w:rPr>
          <w:rFonts w:hint="cs"/>
          <w:rtl/>
        </w:rPr>
        <w:t xml:space="preserve"> «</w:t>
      </w:r>
      <w:r w:rsidRPr="00292E6B">
        <w:rPr>
          <w:rStyle w:val="Char1"/>
          <w:szCs w:val="27"/>
          <w:rtl/>
        </w:rPr>
        <w:t>حمل عل</w:t>
      </w:r>
      <w:r w:rsidR="00087CE1" w:rsidRPr="00292E6B">
        <w:rPr>
          <w:rStyle w:val="Char1"/>
          <w:rFonts w:hint="cs"/>
          <w:szCs w:val="27"/>
          <w:rtl/>
        </w:rPr>
        <w:t>ي</w:t>
      </w:r>
      <w:r w:rsidRPr="00292E6B">
        <w:rPr>
          <w:rStyle w:val="Char1"/>
          <w:szCs w:val="27"/>
          <w:rtl/>
        </w:rPr>
        <w:t xml:space="preserve"> الی ال</w:t>
      </w:r>
      <w:r w:rsidR="00087CE1" w:rsidRPr="00292E6B">
        <w:rPr>
          <w:rStyle w:val="Char1"/>
          <w:rFonts w:hint="cs"/>
          <w:szCs w:val="27"/>
          <w:rtl/>
        </w:rPr>
        <w:t>ـ</w:t>
      </w:r>
      <w:r w:rsidRPr="00292E6B">
        <w:rPr>
          <w:rStyle w:val="Char1"/>
          <w:szCs w:val="27"/>
          <w:rtl/>
        </w:rPr>
        <w:t>منزله</w:t>
      </w:r>
      <w:r w:rsidR="00087CE1">
        <w:rPr>
          <w:rFonts w:hint="cs"/>
          <w:rtl/>
        </w:rPr>
        <w:t>»</w:t>
      </w:r>
      <w:r w:rsidR="00E97B68">
        <w:rPr>
          <w:rtl/>
        </w:rPr>
        <w:t xml:space="preserve"> می‌</w:t>
      </w:r>
      <w:r w:rsidRPr="003265F4">
        <w:rPr>
          <w:rtl/>
        </w:rPr>
        <w:t>نوشتند:</w:t>
      </w:r>
      <w:r w:rsidR="00087CE1">
        <w:rPr>
          <w:rFonts w:hint="cs"/>
          <w:rtl/>
        </w:rPr>
        <w:t xml:space="preserve"> «</w:t>
      </w:r>
      <w:r w:rsidRPr="003265F4">
        <w:rPr>
          <w:rtl/>
        </w:rPr>
        <w:t>به سوی خانه دخترش ام کلثوم حمل شد</w:t>
      </w:r>
      <w:r w:rsidR="00087CE1">
        <w:rPr>
          <w:rFonts w:hint="cs"/>
          <w:rtl/>
        </w:rPr>
        <w:t>»</w:t>
      </w:r>
      <w:r w:rsidRPr="003265F4">
        <w:rPr>
          <w:rtl/>
        </w:rPr>
        <w:t>.</w:t>
      </w:r>
    </w:p>
    <w:p w:rsidR="003265F4" w:rsidRPr="003265F4" w:rsidRDefault="003265F4" w:rsidP="00CF291D">
      <w:pPr>
        <w:pStyle w:val="a8"/>
        <w:rPr>
          <w:rtl/>
        </w:rPr>
      </w:pPr>
      <w:r w:rsidRPr="003265F4">
        <w:rPr>
          <w:rtl/>
        </w:rPr>
        <w:t>5-</w:t>
      </w:r>
      <w:r w:rsidR="00087CE1">
        <w:rPr>
          <w:rFonts w:hint="cs"/>
          <w:rtl/>
        </w:rPr>
        <w:t xml:space="preserve"> </w:t>
      </w:r>
      <w:r w:rsidRPr="003265F4">
        <w:rPr>
          <w:rtl/>
        </w:rPr>
        <w:t>به فرض که ام کلثوم خانه</w:t>
      </w:r>
      <w:r w:rsidR="00E97B68">
        <w:rPr>
          <w:rtl/>
        </w:rPr>
        <w:t xml:space="preserve">‌ای </w:t>
      </w:r>
      <w:r w:rsidRPr="003265F4">
        <w:rPr>
          <w:rtl/>
        </w:rPr>
        <w:t>برای خود داشته باشند</w:t>
      </w:r>
      <w:r w:rsidR="00BF09B6">
        <w:rPr>
          <w:rtl/>
        </w:rPr>
        <w:t>،</w:t>
      </w:r>
      <w:r w:rsidRPr="003265F4">
        <w:rPr>
          <w:rtl/>
        </w:rPr>
        <w:t xml:space="preserve"> آن وقت نیز نمی</w:t>
      </w:r>
      <w:r w:rsidR="00087CE1">
        <w:rPr>
          <w:rFonts w:hint="cs"/>
          <w:rtl/>
        </w:rPr>
        <w:t>‌</w:t>
      </w:r>
      <w:r w:rsidRPr="003265F4">
        <w:rPr>
          <w:rtl/>
        </w:rPr>
        <w:t>توان گفت که او با همسر زندگی</w:t>
      </w:r>
      <w:r w:rsidR="00E97B68">
        <w:rPr>
          <w:rtl/>
        </w:rPr>
        <w:t xml:space="preserve"> می‌</w:t>
      </w:r>
      <w:r w:rsidRPr="003265F4">
        <w:rPr>
          <w:rtl/>
        </w:rPr>
        <w:t>کرده!</w:t>
      </w:r>
      <w:r w:rsidR="00087CE1">
        <w:rPr>
          <w:rFonts w:hint="cs"/>
          <w:rtl/>
        </w:rPr>
        <w:t>.</w:t>
      </w:r>
      <w:r w:rsidRPr="003265F4">
        <w:rPr>
          <w:rtl/>
        </w:rPr>
        <w:t xml:space="preserve"> </w:t>
      </w:r>
    </w:p>
    <w:p w:rsidR="003265F4" w:rsidRPr="003265F4" w:rsidRDefault="003265F4" w:rsidP="00CF291D">
      <w:pPr>
        <w:pStyle w:val="a8"/>
        <w:rPr>
          <w:rtl/>
        </w:rPr>
      </w:pPr>
      <w:r w:rsidRPr="003265F4">
        <w:rPr>
          <w:rtl/>
        </w:rPr>
        <w:t>ش</w:t>
      </w:r>
      <w:r w:rsidR="00BF09B6">
        <w:rPr>
          <w:rtl/>
        </w:rPr>
        <w:t>ی</w:t>
      </w:r>
      <w:r w:rsidRPr="003265F4">
        <w:rPr>
          <w:rtl/>
        </w:rPr>
        <w:t>خ مف</w:t>
      </w:r>
      <w:r w:rsidR="00BF09B6">
        <w:rPr>
          <w:rtl/>
        </w:rPr>
        <w:t>ی</w:t>
      </w:r>
      <w:r w:rsidRPr="003265F4">
        <w:rPr>
          <w:rtl/>
        </w:rPr>
        <w:t>د و طوس</w:t>
      </w:r>
      <w:r w:rsidR="00BF09B6">
        <w:rPr>
          <w:rtl/>
        </w:rPr>
        <w:t>ی</w:t>
      </w:r>
      <w:r w:rsidRPr="003265F4">
        <w:rPr>
          <w:rtl/>
        </w:rPr>
        <w:t xml:space="preserve"> در کتب خود و مجلس</w:t>
      </w:r>
      <w:r w:rsidR="00BF09B6">
        <w:rPr>
          <w:rtl/>
        </w:rPr>
        <w:t>ی</w:t>
      </w:r>
      <w:r w:rsidRPr="003265F4">
        <w:rPr>
          <w:rtl/>
        </w:rPr>
        <w:t xml:space="preserve"> در بحارالانوار</w:t>
      </w:r>
      <w:r w:rsidRPr="00087CE1">
        <w:rPr>
          <w:vertAlign w:val="superscript"/>
          <w:rtl/>
        </w:rPr>
        <w:footnoteReference w:id="95"/>
      </w:r>
      <w:r w:rsidRPr="003265F4">
        <w:rPr>
          <w:rtl/>
        </w:rPr>
        <w:t xml:space="preserve"> و محدث قم</w:t>
      </w:r>
      <w:r w:rsidR="00BF09B6">
        <w:rPr>
          <w:rtl/>
        </w:rPr>
        <w:t>ی</w:t>
      </w:r>
      <w:r w:rsidRPr="003265F4">
        <w:rPr>
          <w:rtl/>
        </w:rPr>
        <w:t xml:space="preserve"> در منته</w:t>
      </w:r>
      <w:r w:rsidR="00BF09B6">
        <w:rPr>
          <w:rtl/>
        </w:rPr>
        <w:t>ی</w:t>
      </w:r>
      <w:r w:rsidRPr="003265F4">
        <w:rPr>
          <w:rtl/>
        </w:rPr>
        <w:t xml:space="preserve"> الآمال ص 170 إل</w:t>
      </w:r>
      <w:r w:rsidR="00BF09B6">
        <w:rPr>
          <w:rtl/>
        </w:rPr>
        <w:t>ی</w:t>
      </w:r>
      <w:r w:rsidRPr="003265F4">
        <w:rPr>
          <w:rtl/>
        </w:rPr>
        <w:t xml:space="preserve"> ص 185 از حضرت اُم کلثوم (عل</w:t>
      </w:r>
      <w:r w:rsidR="00BF09B6">
        <w:rPr>
          <w:rtl/>
        </w:rPr>
        <w:t>ی</w:t>
      </w:r>
      <w:r w:rsidRPr="003265F4">
        <w:rPr>
          <w:rtl/>
        </w:rPr>
        <w:t>ها السلام) روا</w:t>
      </w:r>
      <w:r w:rsidR="00BF09B6">
        <w:rPr>
          <w:rtl/>
        </w:rPr>
        <w:t>ی</w:t>
      </w:r>
      <w:r w:rsidRPr="003265F4">
        <w:rPr>
          <w:rtl/>
        </w:rPr>
        <w:t>ت</w:t>
      </w:r>
      <w:r w:rsidR="00BF09B6">
        <w:rPr>
          <w:rtl/>
        </w:rPr>
        <w:t>ی</w:t>
      </w:r>
      <w:r w:rsidRPr="003265F4">
        <w:rPr>
          <w:rtl/>
        </w:rPr>
        <w:t xml:space="preserve"> را نقل</w:t>
      </w:r>
      <w:r w:rsidR="00E97B68">
        <w:rPr>
          <w:rtl/>
        </w:rPr>
        <w:t xml:space="preserve"> می‌</w:t>
      </w:r>
      <w:r w:rsidR="00BF09B6">
        <w:rPr>
          <w:rtl/>
        </w:rPr>
        <w:t>‌</w:t>
      </w:r>
      <w:r w:rsidRPr="003265F4">
        <w:rPr>
          <w:rtl/>
        </w:rPr>
        <w:t>کنند که ایشان</w:t>
      </w:r>
      <w:r w:rsidR="00E97B68">
        <w:rPr>
          <w:rtl/>
        </w:rPr>
        <w:t xml:space="preserve"> می‌</w:t>
      </w:r>
      <w:r w:rsidRPr="003265F4">
        <w:rPr>
          <w:rtl/>
        </w:rPr>
        <w:t>فرمایند</w:t>
      </w:r>
      <w:r w:rsidR="00E97B68">
        <w:rPr>
          <w:rtl/>
        </w:rPr>
        <w:t>:</w:t>
      </w:r>
      <w:r w:rsidRPr="003265F4">
        <w:br/>
      </w:r>
      <w:r w:rsidRPr="003265F4">
        <w:rPr>
          <w:rFonts w:hint="cs"/>
          <w:rtl/>
        </w:rPr>
        <w:t>«</w:t>
      </w:r>
      <w:r w:rsidRPr="003265F4">
        <w:rPr>
          <w:rtl/>
        </w:rPr>
        <w:t>چون شب نوزدهم ماه رمضان شد حضرت عل</w:t>
      </w:r>
      <w:r w:rsidR="00BF09B6">
        <w:rPr>
          <w:rtl/>
        </w:rPr>
        <w:t>ی</w:t>
      </w:r>
      <w:r w:rsidRPr="003265F4">
        <w:rPr>
          <w:rtl/>
        </w:rPr>
        <w:t xml:space="preserve"> (</w:t>
      </w:r>
      <w:r w:rsidR="00E97B68">
        <w:sym w:font="AGA Arabesque" w:char="F075"/>
      </w:r>
      <w:r w:rsidRPr="003265F4">
        <w:rPr>
          <w:rtl/>
        </w:rPr>
        <w:t>) به خانه آمدند و به نماز ا</w:t>
      </w:r>
      <w:r w:rsidR="00BF09B6">
        <w:rPr>
          <w:rtl/>
        </w:rPr>
        <w:t>ی</w:t>
      </w:r>
      <w:r w:rsidRPr="003265F4">
        <w:rPr>
          <w:rtl/>
        </w:rPr>
        <w:t>ستادند</w:t>
      </w:r>
      <w:r w:rsidR="00BF09B6">
        <w:rPr>
          <w:rtl/>
        </w:rPr>
        <w:t>،</w:t>
      </w:r>
      <w:r w:rsidRPr="003265F4">
        <w:rPr>
          <w:rtl/>
        </w:rPr>
        <w:t xml:space="preserve"> یک طبق غذا (افطاری) شامل </w:t>
      </w:r>
      <w:r w:rsidRPr="003265F4">
        <w:rPr>
          <w:rStyle w:val="Char5"/>
          <w:rtl/>
          <w:lang w:bidi="ar-SA"/>
        </w:rPr>
        <w:t>دو قرص نان</w:t>
      </w:r>
      <w:r w:rsidRPr="003265F4">
        <w:rPr>
          <w:rtl/>
        </w:rPr>
        <w:t xml:space="preserve"> جو و </w:t>
      </w:r>
      <w:r w:rsidR="00BF09B6">
        <w:rPr>
          <w:rtl/>
        </w:rPr>
        <w:t>ی</w:t>
      </w:r>
      <w:r w:rsidRPr="003265F4">
        <w:rPr>
          <w:rtl/>
        </w:rPr>
        <w:t>ک کاسه ش</w:t>
      </w:r>
      <w:r w:rsidR="00BF09B6">
        <w:rPr>
          <w:rtl/>
        </w:rPr>
        <w:t>ی</w:t>
      </w:r>
      <w:r w:rsidRPr="003265F4">
        <w:rPr>
          <w:rtl/>
        </w:rPr>
        <w:t>ر و مقدار</w:t>
      </w:r>
      <w:r w:rsidR="00BF09B6">
        <w:rPr>
          <w:rtl/>
        </w:rPr>
        <w:t>ی</w:t>
      </w:r>
      <w:r w:rsidRPr="003265F4">
        <w:rPr>
          <w:rtl/>
        </w:rPr>
        <w:t xml:space="preserve"> نمک جهت افطار ا</w:t>
      </w:r>
      <w:r w:rsidR="00BF09B6">
        <w:rPr>
          <w:rtl/>
        </w:rPr>
        <w:t>ی</w:t>
      </w:r>
      <w:r w:rsidRPr="003265F4">
        <w:rPr>
          <w:rtl/>
        </w:rPr>
        <w:t>شان آماده کردم چون ا</w:t>
      </w:r>
      <w:r w:rsidR="00BF09B6">
        <w:rPr>
          <w:rtl/>
        </w:rPr>
        <w:t>ی</w:t>
      </w:r>
      <w:r w:rsidRPr="003265F4">
        <w:rPr>
          <w:rtl/>
        </w:rPr>
        <w:t>شان از نماز فارغ شدند چشمشان بر طبق افتاد</w:t>
      </w:r>
      <w:r w:rsidR="00BF09B6">
        <w:rPr>
          <w:rtl/>
        </w:rPr>
        <w:t>،</w:t>
      </w:r>
      <w:r w:rsidRPr="003265F4">
        <w:rPr>
          <w:rtl/>
        </w:rPr>
        <w:t xml:space="preserve"> گر</w:t>
      </w:r>
      <w:r w:rsidR="00BF09B6">
        <w:rPr>
          <w:rtl/>
        </w:rPr>
        <w:t>ی</w:t>
      </w:r>
      <w:r w:rsidRPr="003265F4">
        <w:rPr>
          <w:rtl/>
        </w:rPr>
        <w:t>ستـند و گفتـند آ</w:t>
      </w:r>
      <w:r w:rsidR="00BF09B6">
        <w:rPr>
          <w:rtl/>
        </w:rPr>
        <w:t>ی</w:t>
      </w:r>
      <w:r w:rsidRPr="003265F4">
        <w:rPr>
          <w:rtl/>
        </w:rPr>
        <w:t>ا</w:t>
      </w:r>
      <w:r w:rsidR="00BF09B6">
        <w:rPr>
          <w:rtl/>
        </w:rPr>
        <w:t xml:space="preserve"> نمی‌</w:t>
      </w:r>
      <w:r w:rsidRPr="003265F4">
        <w:rPr>
          <w:rtl/>
        </w:rPr>
        <w:t>دان</w:t>
      </w:r>
      <w:r w:rsidR="00BF09B6">
        <w:rPr>
          <w:rtl/>
        </w:rPr>
        <w:t>ی</w:t>
      </w:r>
      <w:r w:rsidRPr="003265F4">
        <w:rPr>
          <w:rtl/>
        </w:rPr>
        <w:t xml:space="preserve"> من از پسر عمم متابعـت</w:t>
      </w:r>
      <w:r w:rsidR="00E97B68">
        <w:rPr>
          <w:rtl/>
        </w:rPr>
        <w:t xml:space="preserve"> می‌</w:t>
      </w:r>
      <w:r w:rsidR="00BF09B6">
        <w:rPr>
          <w:rtl/>
        </w:rPr>
        <w:t>‌</w:t>
      </w:r>
      <w:r w:rsidRPr="003265F4">
        <w:rPr>
          <w:rtl/>
        </w:rPr>
        <w:t>کنم و فرمودند</w:t>
      </w:r>
      <w:r w:rsidR="00E97B68">
        <w:rPr>
          <w:rtl/>
        </w:rPr>
        <w:t>:</w:t>
      </w:r>
      <w:r w:rsidRPr="003265F4">
        <w:rPr>
          <w:rtl/>
        </w:rPr>
        <w:t xml:space="preserve"> </w:t>
      </w:r>
      <w:r w:rsidRPr="00087CE1">
        <w:rPr>
          <w:rStyle w:val="Char8"/>
          <w:rtl/>
        </w:rPr>
        <w:t>«</w:t>
      </w:r>
      <w:r w:rsidR="00BF09B6" w:rsidRPr="00292E6B">
        <w:rPr>
          <w:rStyle w:val="Char1"/>
          <w:szCs w:val="27"/>
          <w:rtl/>
        </w:rPr>
        <w:t>ی</w:t>
      </w:r>
      <w:r w:rsidRPr="00292E6B">
        <w:rPr>
          <w:rStyle w:val="Char1"/>
          <w:szCs w:val="27"/>
          <w:rtl/>
        </w:rPr>
        <w:t>ا بن</w:t>
      </w:r>
      <w:r w:rsidR="00BF09B6" w:rsidRPr="00292E6B">
        <w:rPr>
          <w:rStyle w:val="Char1"/>
          <w:szCs w:val="27"/>
          <w:rtl/>
        </w:rPr>
        <w:t>ی</w:t>
      </w:r>
      <w:r w:rsidR="00087CE1" w:rsidRPr="00292E6B">
        <w:rPr>
          <w:rStyle w:val="Char1"/>
          <w:szCs w:val="27"/>
          <w:rtl/>
        </w:rPr>
        <w:t>ة! ما من رجل ٍ طاب مطعمه و</w:t>
      </w:r>
      <w:r w:rsidRPr="00292E6B">
        <w:rPr>
          <w:rStyle w:val="Char1"/>
          <w:szCs w:val="27"/>
          <w:rtl/>
        </w:rPr>
        <w:t>م</w:t>
      </w:r>
      <w:r w:rsidR="00087CE1" w:rsidRPr="00292E6B">
        <w:rPr>
          <w:rStyle w:val="Char1"/>
          <w:szCs w:val="27"/>
          <w:rtl/>
        </w:rPr>
        <w:t>شربه و</w:t>
      </w:r>
      <w:r w:rsidRPr="00292E6B">
        <w:rPr>
          <w:rStyle w:val="Char1"/>
          <w:szCs w:val="27"/>
          <w:rtl/>
        </w:rPr>
        <w:t>ملبسه إلا طال وقوفه ب</w:t>
      </w:r>
      <w:r w:rsidR="00BF09B6" w:rsidRPr="00292E6B">
        <w:rPr>
          <w:rStyle w:val="Char1"/>
          <w:szCs w:val="27"/>
          <w:rtl/>
        </w:rPr>
        <w:t>ی</w:t>
      </w:r>
      <w:r w:rsidRPr="00292E6B">
        <w:rPr>
          <w:rStyle w:val="Char1"/>
          <w:szCs w:val="27"/>
          <w:rtl/>
        </w:rPr>
        <w:t xml:space="preserve">ن </w:t>
      </w:r>
      <w:r w:rsidR="00BF09B6" w:rsidRPr="00292E6B">
        <w:rPr>
          <w:rStyle w:val="Char1"/>
          <w:szCs w:val="27"/>
          <w:rtl/>
        </w:rPr>
        <w:t>ی</w:t>
      </w:r>
      <w:r w:rsidRPr="00292E6B">
        <w:rPr>
          <w:rStyle w:val="Char1"/>
          <w:szCs w:val="27"/>
          <w:rtl/>
        </w:rPr>
        <w:t>د</w:t>
      </w:r>
      <w:r w:rsidR="00BF09B6" w:rsidRPr="00292E6B">
        <w:rPr>
          <w:rStyle w:val="Char1"/>
          <w:szCs w:val="27"/>
          <w:rtl/>
        </w:rPr>
        <w:t>ی</w:t>
      </w:r>
      <w:r w:rsidRPr="00292E6B">
        <w:rPr>
          <w:rStyle w:val="Char1"/>
          <w:szCs w:val="27"/>
          <w:rtl/>
        </w:rPr>
        <w:t xml:space="preserve"> الله </w:t>
      </w:r>
      <w:r w:rsidR="00087CE1" w:rsidRPr="00292E6B">
        <w:rPr>
          <w:rStyle w:val="Char1"/>
          <w:szCs w:val="27"/>
          <w:rtl/>
        </w:rPr>
        <w:sym w:font="AGA Arabesque" w:char="F055"/>
      </w:r>
      <w:r w:rsidR="00087CE1" w:rsidRPr="00292E6B">
        <w:rPr>
          <w:rStyle w:val="Char1"/>
          <w:rFonts w:hint="cs"/>
          <w:szCs w:val="27"/>
          <w:rtl/>
        </w:rPr>
        <w:t xml:space="preserve"> </w:t>
      </w:r>
      <w:r w:rsidR="00BF09B6" w:rsidRPr="00292E6B">
        <w:rPr>
          <w:rStyle w:val="Char1"/>
          <w:szCs w:val="27"/>
          <w:rtl/>
        </w:rPr>
        <w:t>ی</w:t>
      </w:r>
      <w:r w:rsidRPr="00292E6B">
        <w:rPr>
          <w:rStyle w:val="Char1"/>
          <w:szCs w:val="27"/>
          <w:rtl/>
        </w:rPr>
        <w:t>وم الق</w:t>
      </w:r>
      <w:r w:rsidR="00BF09B6" w:rsidRPr="00292E6B">
        <w:rPr>
          <w:rStyle w:val="Char1"/>
          <w:szCs w:val="27"/>
          <w:rtl/>
        </w:rPr>
        <w:t>ی</w:t>
      </w:r>
      <w:r w:rsidRPr="00292E6B">
        <w:rPr>
          <w:rStyle w:val="Char1"/>
          <w:szCs w:val="27"/>
          <w:rtl/>
        </w:rPr>
        <w:t>ام</w:t>
      </w:r>
      <w:r w:rsidR="00BF09B6" w:rsidRPr="00292E6B">
        <w:rPr>
          <w:rStyle w:val="Char1"/>
          <w:szCs w:val="27"/>
          <w:rtl/>
        </w:rPr>
        <w:t>،</w:t>
      </w:r>
      <w:r w:rsidRPr="00292E6B">
        <w:rPr>
          <w:rStyle w:val="Char1"/>
          <w:szCs w:val="27"/>
          <w:rtl/>
        </w:rPr>
        <w:t xml:space="preserve"> </w:t>
      </w:r>
      <w:r w:rsidR="00BF09B6" w:rsidRPr="00292E6B">
        <w:rPr>
          <w:rStyle w:val="Char1"/>
          <w:szCs w:val="27"/>
          <w:rtl/>
        </w:rPr>
        <w:t>ی</w:t>
      </w:r>
      <w:r w:rsidRPr="00292E6B">
        <w:rPr>
          <w:rStyle w:val="Char1"/>
          <w:szCs w:val="27"/>
          <w:rtl/>
        </w:rPr>
        <w:t>ا بن</w:t>
      </w:r>
      <w:r w:rsidR="00BF09B6" w:rsidRPr="00292E6B">
        <w:rPr>
          <w:rStyle w:val="Char1"/>
          <w:szCs w:val="27"/>
          <w:rtl/>
        </w:rPr>
        <w:t>ی</w:t>
      </w:r>
      <w:r w:rsidRPr="00292E6B">
        <w:rPr>
          <w:rStyle w:val="Char1"/>
          <w:szCs w:val="27"/>
          <w:rtl/>
        </w:rPr>
        <w:t>ة إن الدن</w:t>
      </w:r>
      <w:r w:rsidR="00BF09B6" w:rsidRPr="00292E6B">
        <w:rPr>
          <w:rStyle w:val="Char1"/>
          <w:szCs w:val="27"/>
          <w:rtl/>
        </w:rPr>
        <w:t>ی</w:t>
      </w:r>
      <w:r w:rsidRPr="00292E6B">
        <w:rPr>
          <w:rStyle w:val="Char1"/>
          <w:szCs w:val="27"/>
          <w:rtl/>
        </w:rPr>
        <w:t>ا ف</w:t>
      </w:r>
      <w:r w:rsidR="00087CE1" w:rsidRPr="00292E6B">
        <w:rPr>
          <w:rStyle w:val="Char1"/>
          <w:rFonts w:hint="cs"/>
          <w:szCs w:val="27"/>
          <w:rtl/>
        </w:rPr>
        <w:t>ي</w:t>
      </w:r>
      <w:r w:rsidRPr="00292E6B">
        <w:rPr>
          <w:rStyle w:val="Char1"/>
          <w:szCs w:val="27"/>
          <w:rtl/>
        </w:rPr>
        <w:t xml:space="preserve"> حلا</w:t>
      </w:r>
      <w:r w:rsidR="00087CE1" w:rsidRPr="00292E6B">
        <w:rPr>
          <w:rStyle w:val="Char1"/>
          <w:szCs w:val="27"/>
          <w:rtl/>
        </w:rPr>
        <w:t>لها حساب و</w:t>
      </w:r>
      <w:r w:rsidRPr="00292E6B">
        <w:rPr>
          <w:rStyle w:val="Char1"/>
          <w:szCs w:val="27"/>
          <w:rtl/>
        </w:rPr>
        <w:t>ف</w:t>
      </w:r>
      <w:r w:rsidR="00087CE1" w:rsidRPr="00292E6B">
        <w:rPr>
          <w:rStyle w:val="Char1"/>
          <w:rFonts w:hint="cs"/>
          <w:szCs w:val="27"/>
          <w:rtl/>
        </w:rPr>
        <w:t>ي</w:t>
      </w:r>
      <w:r w:rsidRPr="00292E6B">
        <w:rPr>
          <w:rStyle w:val="Char1"/>
          <w:rFonts w:hint="cs"/>
          <w:szCs w:val="27"/>
          <w:rtl/>
        </w:rPr>
        <w:t xml:space="preserve"> </w:t>
      </w:r>
      <w:r w:rsidRPr="00292E6B">
        <w:rPr>
          <w:rStyle w:val="Char1"/>
          <w:szCs w:val="27"/>
          <w:rtl/>
        </w:rPr>
        <w:t>حرامها</w:t>
      </w:r>
      <w:r w:rsidR="00087CE1" w:rsidRPr="00292E6B">
        <w:rPr>
          <w:rStyle w:val="Char1"/>
          <w:rFonts w:hint="cs"/>
          <w:szCs w:val="27"/>
          <w:rtl/>
        </w:rPr>
        <w:t xml:space="preserve"> </w:t>
      </w:r>
      <w:r w:rsidRPr="00292E6B">
        <w:rPr>
          <w:rStyle w:val="Char1"/>
          <w:szCs w:val="27"/>
          <w:rtl/>
        </w:rPr>
        <w:t>عقاب</w:t>
      </w:r>
      <w:r w:rsidR="00087CE1">
        <w:rPr>
          <w:rFonts w:cs="Traditional Arabic" w:hint="cs"/>
          <w:rtl/>
        </w:rPr>
        <w:t>»</w:t>
      </w:r>
      <w:r w:rsidR="00087CE1">
        <w:rPr>
          <w:rFonts w:hint="cs"/>
          <w:rtl/>
        </w:rPr>
        <w:t xml:space="preserve">. </w:t>
      </w:r>
      <w:r w:rsidR="00087CE1" w:rsidRPr="00087CE1">
        <w:rPr>
          <w:rStyle w:val="Char8"/>
          <w:rFonts w:hint="cs"/>
          <w:rtl/>
        </w:rPr>
        <w:t>«</w:t>
      </w:r>
      <w:r w:rsidRPr="003265F4">
        <w:rPr>
          <w:rtl/>
        </w:rPr>
        <w:t>ا</w:t>
      </w:r>
      <w:r w:rsidR="00BF09B6">
        <w:rPr>
          <w:rtl/>
        </w:rPr>
        <w:t>ی</w:t>
      </w:r>
      <w:r w:rsidRPr="003265F4">
        <w:rPr>
          <w:rtl/>
        </w:rPr>
        <w:t xml:space="preserve"> دختر ! هرکس خوراک و پوشاکش در ا</w:t>
      </w:r>
      <w:r w:rsidR="00BF09B6">
        <w:rPr>
          <w:rtl/>
        </w:rPr>
        <w:t>ی</w:t>
      </w:r>
      <w:r w:rsidRPr="003265F4">
        <w:rPr>
          <w:rtl/>
        </w:rPr>
        <w:t>ن دن</w:t>
      </w:r>
      <w:r w:rsidR="00BF09B6">
        <w:rPr>
          <w:rtl/>
        </w:rPr>
        <w:t>ی</w:t>
      </w:r>
      <w:r w:rsidRPr="003265F4">
        <w:rPr>
          <w:rtl/>
        </w:rPr>
        <w:t>ا ن</w:t>
      </w:r>
      <w:r w:rsidR="00BF09B6">
        <w:rPr>
          <w:rtl/>
        </w:rPr>
        <w:t>ی</w:t>
      </w:r>
      <w:r w:rsidRPr="003265F4">
        <w:rPr>
          <w:rtl/>
        </w:rPr>
        <w:t>کوتر</w:t>
      </w:r>
      <w:r w:rsidR="00BF09B6">
        <w:rPr>
          <w:rtl/>
        </w:rPr>
        <w:t>،</w:t>
      </w:r>
      <w:r w:rsidRPr="003265F4">
        <w:rPr>
          <w:rtl/>
        </w:rPr>
        <w:t xml:space="preserve"> توقفش در روز ق</w:t>
      </w:r>
      <w:r w:rsidR="00BF09B6">
        <w:rPr>
          <w:rtl/>
        </w:rPr>
        <w:t>ی</w:t>
      </w:r>
      <w:r w:rsidRPr="003265F4">
        <w:rPr>
          <w:rtl/>
        </w:rPr>
        <w:t>امت ب</w:t>
      </w:r>
      <w:r w:rsidR="00BF09B6">
        <w:rPr>
          <w:rtl/>
        </w:rPr>
        <w:t>ی</w:t>
      </w:r>
      <w:r w:rsidRPr="003265F4">
        <w:rPr>
          <w:rtl/>
        </w:rPr>
        <w:t>شتر است</w:t>
      </w:r>
      <w:r w:rsidR="00BF09B6">
        <w:rPr>
          <w:rtl/>
        </w:rPr>
        <w:t>،</w:t>
      </w:r>
      <w:r w:rsidRPr="003265F4">
        <w:rPr>
          <w:rtl/>
        </w:rPr>
        <w:t xml:space="preserve"> بر مال حلال حساب و بر مال حرام عذاب است............</w:t>
      </w:r>
      <w:r w:rsidR="00087CE1">
        <w:rPr>
          <w:rFonts w:cs="Traditional Arabic" w:hint="cs"/>
          <w:rtl/>
        </w:rPr>
        <w:t>»</w:t>
      </w:r>
      <w:r w:rsidRPr="003265F4">
        <w:rPr>
          <w:rtl/>
        </w:rPr>
        <w:t xml:space="preserve"> و فرمودند</w:t>
      </w:r>
      <w:r w:rsidR="00E97B68">
        <w:rPr>
          <w:rtl/>
        </w:rPr>
        <w:t>:</w:t>
      </w:r>
      <w:r w:rsidR="00087CE1">
        <w:rPr>
          <w:rFonts w:hint="cs"/>
          <w:rtl/>
        </w:rPr>
        <w:t xml:space="preserve"> «</w:t>
      </w:r>
      <w:r w:rsidRPr="003265F4">
        <w:rPr>
          <w:rtl/>
        </w:rPr>
        <w:t>ای فرزندم به خدا قسم چیزی نمی</w:t>
      </w:r>
      <w:r w:rsidR="00087CE1">
        <w:rPr>
          <w:rFonts w:hint="cs"/>
          <w:rtl/>
        </w:rPr>
        <w:t>‌</w:t>
      </w:r>
      <w:r w:rsidRPr="003265F4">
        <w:rPr>
          <w:rtl/>
        </w:rPr>
        <w:t xml:space="preserve">خورم تا </w:t>
      </w:r>
      <w:r w:rsidR="00BF09B6">
        <w:rPr>
          <w:rtl/>
        </w:rPr>
        <w:t>ی</w:t>
      </w:r>
      <w:r w:rsidRPr="003265F4">
        <w:rPr>
          <w:rtl/>
        </w:rPr>
        <w:t>ک</w:t>
      </w:r>
      <w:r w:rsidR="00BF09B6">
        <w:rPr>
          <w:rtl/>
        </w:rPr>
        <w:t>ی</w:t>
      </w:r>
      <w:r w:rsidRPr="003265F4">
        <w:rPr>
          <w:rtl/>
        </w:rPr>
        <w:t xml:space="preserve"> از</w:t>
      </w:r>
      <w:r w:rsidRPr="003265F4">
        <w:rPr>
          <w:rStyle w:val="Char5"/>
          <w:rtl/>
          <w:lang w:bidi="ar-SA"/>
        </w:rPr>
        <w:t xml:space="preserve"> دو خورشت </w:t>
      </w:r>
      <w:r w:rsidRPr="003265F4">
        <w:rPr>
          <w:rtl/>
        </w:rPr>
        <w:t>را بردار</w:t>
      </w:r>
      <w:r w:rsidR="00BF09B6">
        <w:rPr>
          <w:rtl/>
        </w:rPr>
        <w:t>ی</w:t>
      </w:r>
      <w:r w:rsidR="00087CE1">
        <w:rPr>
          <w:rFonts w:hint="cs"/>
          <w:rtl/>
        </w:rPr>
        <w:t>»</w:t>
      </w:r>
      <w:r w:rsidRPr="003265F4">
        <w:rPr>
          <w:rtl/>
        </w:rPr>
        <w:t>. (</w:t>
      </w:r>
      <w:r w:rsidRPr="00292E6B">
        <w:rPr>
          <w:rStyle w:val="Char1"/>
          <w:szCs w:val="27"/>
          <w:rtl/>
        </w:rPr>
        <w:t>یا بنیة والله لا آکل شیئاً حتی ترفعین احد الادامین</w:t>
      </w:r>
      <w:r w:rsidRPr="003265F4">
        <w:rPr>
          <w:rtl/>
        </w:rPr>
        <w:t>)</w:t>
      </w:r>
      <w:r w:rsidR="00087CE1">
        <w:rPr>
          <w:rFonts w:hint="cs"/>
          <w:rtl/>
        </w:rPr>
        <w:t>.</w:t>
      </w:r>
    </w:p>
    <w:p w:rsidR="003265F4" w:rsidRPr="003265F4" w:rsidRDefault="003265F4" w:rsidP="00CF291D">
      <w:pPr>
        <w:pStyle w:val="a8"/>
        <w:rPr>
          <w:rtl/>
        </w:rPr>
      </w:pPr>
      <w:r w:rsidRPr="003265F4">
        <w:rPr>
          <w:rtl/>
        </w:rPr>
        <w:t>همانطور که ملاحظه کردید، دو قرص نان و دو خورشت سر سفره بوده،  ولی چرا فقط دو خورشت و دوقرص نان</w:t>
      </w:r>
      <w:r w:rsidR="00A95772">
        <w:rPr>
          <w:rtl/>
        </w:rPr>
        <w:t>؟</w:t>
      </w:r>
      <w:r w:rsidRPr="003265F4">
        <w:rPr>
          <w:rtl/>
        </w:rPr>
        <w:t>؟ اگر حضرت ام کلثوم در خانه همسر بودند بدون شک همسرشان نیز بر سر سفره</w:t>
      </w:r>
      <w:r w:rsidR="00E97B68">
        <w:rPr>
          <w:rtl/>
        </w:rPr>
        <w:t xml:space="preserve"> می‌</w:t>
      </w:r>
      <w:r w:rsidRPr="003265F4">
        <w:rPr>
          <w:rtl/>
        </w:rPr>
        <w:t>بود، و به جای دو خورشت سه خورشت و به جای دو قرص نان سه قرص لازم بود، پس این موضوع نیز دلیلی دیگر است که ثابت</w:t>
      </w:r>
      <w:r w:rsidR="00E97B68">
        <w:rPr>
          <w:rtl/>
        </w:rPr>
        <w:t xml:space="preserve"> می‌</w:t>
      </w:r>
      <w:r w:rsidRPr="003265F4">
        <w:rPr>
          <w:rtl/>
        </w:rPr>
        <w:t>کند</w:t>
      </w:r>
      <w:r w:rsidR="00BF09B6">
        <w:rPr>
          <w:rtl/>
        </w:rPr>
        <w:t>،</w:t>
      </w:r>
      <w:r w:rsidRPr="003265F4">
        <w:rPr>
          <w:rtl/>
        </w:rPr>
        <w:t xml:space="preserve"> ام کلثوم در آن وقت همسری نداشته</w:t>
      </w:r>
      <w:r w:rsidR="00E97B68">
        <w:rPr>
          <w:rtl/>
        </w:rPr>
        <w:t>‌اند</w:t>
      </w:r>
      <w:r w:rsidRPr="003265F4">
        <w:rPr>
          <w:rtl/>
        </w:rPr>
        <w:t xml:space="preserve"> تا با آنان سر یک سفره بنشیند.</w:t>
      </w:r>
    </w:p>
    <w:p w:rsidR="003265F4" w:rsidRPr="003265F4" w:rsidRDefault="003265F4" w:rsidP="00CF291D">
      <w:pPr>
        <w:pStyle w:val="a8"/>
        <w:rPr>
          <w:rtl/>
        </w:rPr>
      </w:pPr>
      <w:r w:rsidRPr="00087CE1">
        <w:rPr>
          <w:spacing w:val="-2"/>
          <w:rtl/>
        </w:rPr>
        <w:t>و مجلسی در چند صفحه بعد نیز چنین روایتی را نقل</w:t>
      </w:r>
      <w:r w:rsidR="00E97B68" w:rsidRPr="00087CE1">
        <w:rPr>
          <w:spacing w:val="-2"/>
          <w:rtl/>
        </w:rPr>
        <w:t xml:space="preserve"> می‌</w:t>
      </w:r>
      <w:r w:rsidRPr="00087CE1">
        <w:rPr>
          <w:spacing w:val="-2"/>
          <w:rtl/>
        </w:rPr>
        <w:t>کند که:</w:t>
      </w:r>
      <w:r w:rsidR="00087CE1" w:rsidRPr="00087CE1">
        <w:rPr>
          <w:rFonts w:hint="cs"/>
          <w:spacing w:val="-2"/>
          <w:rtl/>
        </w:rPr>
        <w:t xml:space="preserve"> </w:t>
      </w:r>
      <w:r w:rsidRPr="00087CE1">
        <w:rPr>
          <w:spacing w:val="-2"/>
          <w:rtl/>
        </w:rPr>
        <w:t>حضرت علی</w:t>
      </w:r>
      <w:r w:rsidR="00087CE1" w:rsidRPr="00087CE1">
        <w:rPr>
          <w:rFonts w:hint="cs"/>
          <w:spacing w:val="-2"/>
          <w:rtl/>
        </w:rPr>
        <w:t xml:space="preserve"> </w:t>
      </w:r>
      <w:r w:rsidRPr="00087CE1">
        <w:rPr>
          <w:spacing w:val="-2"/>
          <w:rtl/>
        </w:rPr>
        <w:t>(</w:t>
      </w:r>
      <w:r w:rsidR="00E97B68" w:rsidRPr="00087CE1">
        <w:rPr>
          <w:spacing w:val="-2"/>
        </w:rPr>
        <w:sym w:font="AGA Arabesque" w:char="F075"/>
      </w:r>
      <w:r w:rsidRPr="00087CE1">
        <w:rPr>
          <w:spacing w:val="-2"/>
          <w:rtl/>
        </w:rPr>
        <w:t>)  بعد از ضربت خوردن امام حسن (</w:t>
      </w:r>
      <w:r w:rsidR="00E97B68" w:rsidRPr="00087CE1">
        <w:rPr>
          <w:spacing w:val="-2"/>
        </w:rPr>
        <w:sym w:font="AGA Arabesque" w:char="F075"/>
      </w:r>
      <w:r w:rsidRPr="00087CE1">
        <w:rPr>
          <w:spacing w:val="-2"/>
          <w:rtl/>
        </w:rPr>
        <w:t>) را به جا</w:t>
      </w:r>
      <w:r w:rsidR="00BF09B6" w:rsidRPr="00087CE1">
        <w:rPr>
          <w:spacing w:val="-2"/>
          <w:rtl/>
        </w:rPr>
        <w:t>ی</w:t>
      </w:r>
      <w:r w:rsidRPr="00087CE1">
        <w:rPr>
          <w:spacing w:val="-2"/>
          <w:rtl/>
        </w:rPr>
        <w:t xml:space="preserve"> خود گذاشت تا با مر</w:t>
      </w:r>
      <w:r w:rsidR="00087CE1" w:rsidRPr="00087CE1">
        <w:rPr>
          <w:spacing w:val="-2"/>
          <w:rtl/>
        </w:rPr>
        <w:t>دم نماز گذارد</w:t>
      </w:r>
      <w:r w:rsidRPr="00087CE1">
        <w:rPr>
          <w:spacing w:val="-2"/>
          <w:rtl/>
        </w:rPr>
        <w:t>.</w:t>
      </w:r>
      <w:r w:rsidR="00087CE1" w:rsidRPr="00087CE1">
        <w:rPr>
          <w:spacing w:val="-2"/>
        </w:rPr>
        <w:t xml:space="preserve"> </w:t>
      </w:r>
      <w:r w:rsidRPr="00087CE1">
        <w:rPr>
          <w:rFonts w:hint="cs"/>
          <w:spacing w:val="-2"/>
          <w:rtl/>
        </w:rPr>
        <w:t>«</w:t>
      </w:r>
      <w:r w:rsidRPr="00087CE1">
        <w:rPr>
          <w:spacing w:val="-2"/>
          <w:rtl/>
        </w:rPr>
        <w:t>امام حسن (</w:t>
      </w:r>
      <w:r w:rsidR="00E97B68" w:rsidRPr="00087CE1">
        <w:rPr>
          <w:spacing w:val="-2"/>
        </w:rPr>
        <w:sym w:font="AGA Arabesque" w:char="F075"/>
      </w:r>
      <w:r w:rsidRPr="00087CE1">
        <w:rPr>
          <w:spacing w:val="-2"/>
          <w:rtl/>
        </w:rPr>
        <w:t>)</w:t>
      </w:r>
      <w:r w:rsidRPr="003265F4">
        <w:rPr>
          <w:rtl/>
        </w:rPr>
        <w:t xml:space="preserve"> وقت</w:t>
      </w:r>
      <w:r w:rsidR="00BF09B6">
        <w:rPr>
          <w:rtl/>
        </w:rPr>
        <w:t>ی</w:t>
      </w:r>
      <w:r w:rsidRPr="003265F4">
        <w:rPr>
          <w:rtl/>
        </w:rPr>
        <w:t xml:space="preserve"> از نماز فارغ شدند بالا</w:t>
      </w:r>
      <w:r w:rsidR="00BF09B6">
        <w:rPr>
          <w:rtl/>
        </w:rPr>
        <w:t>ی</w:t>
      </w:r>
      <w:r w:rsidRPr="003265F4">
        <w:rPr>
          <w:rtl/>
        </w:rPr>
        <w:t xml:space="preserve"> سر حضرت آمدند و گر</w:t>
      </w:r>
      <w:r w:rsidR="00BF09B6">
        <w:rPr>
          <w:rtl/>
        </w:rPr>
        <w:t>ی</w:t>
      </w:r>
      <w:r w:rsidRPr="003265F4">
        <w:rPr>
          <w:rtl/>
        </w:rPr>
        <w:t>ستند ... و آن حضرت را در حجره نزد</w:t>
      </w:r>
      <w:r w:rsidR="00BF09B6">
        <w:rPr>
          <w:rtl/>
        </w:rPr>
        <w:t>ی</w:t>
      </w:r>
      <w:r w:rsidRPr="003265F4">
        <w:rPr>
          <w:rtl/>
        </w:rPr>
        <w:t>ک مصلا</w:t>
      </w:r>
      <w:r w:rsidR="00BF09B6">
        <w:rPr>
          <w:rtl/>
        </w:rPr>
        <w:t>ی</w:t>
      </w:r>
      <w:r w:rsidRPr="003265F4">
        <w:rPr>
          <w:rtl/>
        </w:rPr>
        <w:t xml:space="preserve"> خود خوابان</w:t>
      </w:r>
      <w:r w:rsidR="00BF09B6">
        <w:rPr>
          <w:rtl/>
        </w:rPr>
        <w:t>ی</w:t>
      </w:r>
      <w:r w:rsidRPr="003265F4">
        <w:rPr>
          <w:rtl/>
        </w:rPr>
        <w:t xml:space="preserve">دند </w:t>
      </w:r>
      <w:r w:rsidRPr="003265F4">
        <w:rPr>
          <w:rStyle w:val="Char5"/>
          <w:rtl/>
          <w:lang w:bidi="ar-SA"/>
        </w:rPr>
        <w:t>حضرت ز</w:t>
      </w:r>
      <w:r w:rsidR="00BF09B6">
        <w:rPr>
          <w:rStyle w:val="Char5"/>
          <w:rtl/>
          <w:lang w:bidi="ar-SA"/>
        </w:rPr>
        <w:t>ی</w:t>
      </w:r>
      <w:r w:rsidRPr="003265F4">
        <w:rPr>
          <w:rStyle w:val="Char5"/>
          <w:rtl/>
          <w:lang w:bidi="ar-SA"/>
        </w:rPr>
        <w:t>نب (عل</w:t>
      </w:r>
      <w:r w:rsidR="00BF09B6">
        <w:rPr>
          <w:rStyle w:val="Char5"/>
          <w:rtl/>
          <w:lang w:bidi="ar-SA"/>
        </w:rPr>
        <w:t>ی</w:t>
      </w:r>
      <w:r w:rsidRPr="003265F4">
        <w:rPr>
          <w:rStyle w:val="Char5"/>
          <w:rtl/>
          <w:lang w:bidi="ar-SA"/>
        </w:rPr>
        <w:t>ها السلام) و حضرت اُم کلثوم (عل</w:t>
      </w:r>
      <w:r w:rsidR="00BF09B6">
        <w:rPr>
          <w:rStyle w:val="Char5"/>
          <w:rtl/>
          <w:lang w:bidi="ar-SA"/>
        </w:rPr>
        <w:t>ی</w:t>
      </w:r>
      <w:r w:rsidRPr="003265F4">
        <w:rPr>
          <w:rStyle w:val="Char5"/>
          <w:rtl/>
          <w:lang w:bidi="ar-SA"/>
        </w:rPr>
        <w:t>ها السلام)</w:t>
      </w:r>
      <w:r w:rsidRPr="003265F4">
        <w:rPr>
          <w:rtl/>
        </w:rPr>
        <w:t xml:space="preserve"> آمدند و در پ</w:t>
      </w:r>
      <w:r w:rsidR="00BF09B6">
        <w:rPr>
          <w:rtl/>
        </w:rPr>
        <w:t>ی</w:t>
      </w:r>
      <w:r w:rsidRPr="003265F4">
        <w:rPr>
          <w:rtl/>
        </w:rPr>
        <w:t>ش آن حضرت نشستند و نوحه و زار</w:t>
      </w:r>
      <w:r w:rsidR="00BF09B6">
        <w:rPr>
          <w:rtl/>
        </w:rPr>
        <w:t>ی</w:t>
      </w:r>
      <w:r w:rsidRPr="003265F4">
        <w:rPr>
          <w:rtl/>
        </w:rPr>
        <w:t xml:space="preserve"> برا</w:t>
      </w:r>
      <w:r w:rsidR="00BF09B6">
        <w:rPr>
          <w:rtl/>
        </w:rPr>
        <w:t>ی</w:t>
      </w:r>
      <w:r w:rsidRPr="003265F4">
        <w:rPr>
          <w:rtl/>
        </w:rPr>
        <w:t xml:space="preserve"> آن حضرت</w:t>
      </w:r>
      <w:r w:rsidR="00E97B68">
        <w:rPr>
          <w:rtl/>
        </w:rPr>
        <w:t xml:space="preserve"> می‌</w:t>
      </w:r>
      <w:r w:rsidR="00BF09B6">
        <w:rPr>
          <w:rtl/>
        </w:rPr>
        <w:t>‌</w:t>
      </w:r>
      <w:r w:rsidRPr="003265F4">
        <w:rPr>
          <w:rtl/>
        </w:rPr>
        <w:t>کردند حضرت علی فرمود:</w:t>
      </w:r>
      <w:r w:rsidR="00087CE1">
        <w:rPr>
          <w:rFonts w:hint="cs"/>
          <w:rtl/>
        </w:rPr>
        <w:t xml:space="preserve"> </w:t>
      </w:r>
      <w:r w:rsidRPr="003265F4">
        <w:rPr>
          <w:rtl/>
        </w:rPr>
        <w:t>ای دخترانم.....</w:t>
      </w:r>
      <w:r w:rsidR="00087CE1" w:rsidRPr="00087CE1">
        <w:rPr>
          <w:rStyle w:val="Char8"/>
          <w:rFonts w:hint="cs"/>
          <w:rtl/>
        </w:rPr>
        <w:t>«</w:t>
      </w:r>
      <w:r w:rsidRPr="00292E6B">
        <w:rPr>
          <w:rStyle w:val="Char1"/>
          <w:szCs w:val="27"/>
          <w:rtl/>
        </w:rPr>
        <w:t xml:space="preserve">ثم ادخل </w:t>
      </w:r>
      <w:r w:rsidR="00E97B68" w:rsidRPr="00292E6B">
        <w:rPr>
          <w:rStyle w:val="Char1"/>
          <w:szCs w:val="27"/>
          <w:rtl/>
        </w:rPr>
        <w:sym w:font="AGA Arabesque" w:char="F075"/>
      </w:r>
      <w:r w:rsidRPr="00292E6B">
        <w:rPr>
          <w:rStyle w:val="Char1"/>
          <w:szCs w:val="27"/>
          <w:rtl/>
        </w:rPr>
        <w:t xml:space="preserve"> إلى حجرته وجلس ف</w:t>
      </w:r>
      <w:r w:rsidR="00087CE1" w:rsidRPr="00292E6B">
        <w:rPr>
          <w:rStyle w:val="Char1"/>
          <w:rFonts w:hint="cs"/>
          <w:szCs w:val="27"/>
          <w:rtl/>
        </w:rPr>
        <w:t>ي</w:t>
      </w:r>
      <w:r w:rsidRPr="00292E6B">
        <w:rPr>
          <w:rStyle w:val="Char1"/>
          <w:szCs w:val="27"/>
          <w:rtl/>
        </w:rPr>
        <w:t xml:space="preserve"> محرابه. قال الراو</w:t>
      </w:r>
      <w:r w:rsidR="00BF09B6" w:rsidRPr="00292E6B">
        <w:rPr>
          <w:rStyle w:val="Char1"/>
          <w:szCs w:val="27"/>
          <w:rtl/>
        </w:rPr>
        <w:t>ی</w:t>
      </w:r>
      <w:r w:rsidRPr="00292E6B">
        <w:rPr>
          <w:rStyle w:val="Char1"/>
          <w:szCs w:val="27"/>
          <w:rtl/>
        </w:rPr>
        <w:t>: واقبلت ز</w:t>
      </w:r>
      <w:r w:rsidR="00BF09B6" w:rsidRPr="00292E6B">
        <w:rPr>
          <w:rStyle w:val="Char1"/>
          <w:szCs w:val="27"/>
          <w:rtl/>
        </w:rPr>
        <w:t>ی</w:t>
      </w:r>
      <w:r w:rsidRPr="00292E6B">
        <w:rPr>
          <w:rStyle w:val="Char1"/>
          <w:szCs w:val="27"/>
          <w:rtl/>
        </w:rPr>
        <w:t xml:space="preserve">نب وام كلثوم حتى جلستا معه على فراشه، وأقبلتا تند بانه وتقولان: </w:t>
      </w:r>
      <w:r w:rsidR="00BF09B6" w:rsidRPr="00292E6B">
        <w:rPr>
          <w:rStyle w:val="Char1"/>
          <w:szCs w:val="27"/>
          <w:rtl/>
        </w:rPr>
        <w:t>ی</w:t>
      </w:r>
      <w:r w:rsidRPr="00292E6B">
        <w:rPr>
          <w:rStyle w:val="Char1"/>
          <w:szCs w:val="27"/>
          <w:rtl/>
        </w:rPr>
        <w:t>ا أبتاه</w:t>
      </w:r>
      <w:r w:rsidR="00087CE1" w:rsidRPr="00087CE1">
        <w:rPr>
          <w:rStyle w:val="Char8"/>
          <w:rFonts w:hint="cs"/>
          <w:rtl/>
        </w:rPr>
        <w:t>»</w:t>
      </w:r>
      <w:r w:rsidRPr="00087CE1">
        <w:rPr>
          <w:vertAlign w:val="superscript"/>
          <w:rtl/>
        </w:rPr>
        <w:footnoteReference w:id="96"/>
      </w:r>
      <w:r w:rsidR="00087CE1">
        <w:rPr>
          <w:rFonts w:hint="cs"/>
          <w:rtl/>
        </w:rPr>
        <w:t>.</w:t>
      </w:r>
    </w:p>
    <w:p w:rsidR="003265F4" w:rsidRPr="003265F4" w:rsidRDefault="00087CE1" w:rsidP="00CF291D">
      <w:pPr>
        <w:pStyle w:val="a8"/>
        <w:rPr>
          <w:rtl/>
        </w:rPr>
      </w:pPr>
      <w:r>
        <w:rPr>
          <w:rtl/>
        </w:rPr>
        <w:t>آقای قزوینی</w:t>
      </w:r>
      <w:r w:rsidR="003265F4" w:rsidRPr="003265F4">
        <w:rPr>
          <w:rtl/>
        </w:rPr>
        <w:t>! خوب خواندی؟؟ حضرت زینب و ام کلثوم، یعنی دو دختر حضرت فاطمه(ع)</w:t>
      </w:r>
      <w:r>
        <w:rPr>
          <w:rFonts w:hint="cs"/>
          <w:rtl/>
        </w:rPr>
        <w:t xml:space="preserve"> </w:t>
      </w:r>
      <w:r w:rsidR="003265F4" w:rsidRPr="003265F4">
        <w:rPr>
          <w:rtl/>
        </w:rPr>
        <w:t>که به وقت ضربت خوردن نزد پدرشان آمدن</w:t>
      </w:r>
      <w:r>
        <w:rPr>
          <w:rtl/>
        </w:rPr>
        <w:t>د . شاید شما این روایت را ندیده</w:t>
      </w:r>
      <w:r>
        <w:rPr>
          <w:rFonts w:hint="cs"/>
          <w:rtl/>
        </w:rPr>
        <w:t>‌</w:t>
      </w:r>
      <w:r w:rsidR="003265F4" w:rsidRPr="003265F4">
        <w:rPr>
          <w:rtl/>
        </w:rPr>
        <w:t xml:space="preserve">اید و یا </w:t>
      </w:r>
      <w:r>
        <w:rPr>
          <w:rtl/>
        </w:rPr>
        <w:t>دیده و توان خواندن آن را نداشته</w:t>
      </w:r>
      <w:r>
        <w:rPr>
          <w:rFonts w:hint="cs"/>
          <w:rtl/>
        </w:rPr>
        <w:t>‌</w:t>
      </w:r>
      <w:r w:rsidR="003265F4" w:rsidRPr="003265F4">
        <w:rPr>
          <w:rtl/>
        </w:rPr>
        <w:t>اید؟</w:t>
      </w:r>
    </w:p>
    <w:p w:rsidR="003265F4" w:rsidRPr="003265F4" w:rsidRDefault="003265F4" w:rsidP="00CF291D">
      <w:pPr>
        <w:pStyle w:val="a8"/>
        <w:rPr>
          <w:rtl/>
        </w:rPr>
      </w:pPr>
      <w:r w:rsidRPr="003265F4">
        <w:rPr>
          <w:rtl/>
        </w:rPr>
        <w:t>و مجلسی در چند صفحه بعد</w:t>
      </w:r>
      <w:r w:rsidR="00E97B68">
        <w:rPr>
          <w:rtl/>
        </w:rPr>
        <w:t xml:space="preserve"> می‌</w:t>
      </w:r>
      <w:r w:rsidRPr="003265F4">
        <w:rPr>
          <w:rtl/>
        </w:rPr>
        <w:t>نویسد:</w:t>
      </w:r>
      <w:r w:rsidRPr="003265F4">
        <w:rPr>
          <w:rFonts w:hint="cs"/>
          <w:rtl/>
        </w:rPr>
        <w:t xml:space="preserve"> </w:t>
      </w:r>
      <w:r w:rsidRPr="00087CE1">
        <w:rPr>
          <w:rStyle w:val="Char8"/>
          <w:rFonts w:hint="cs"/>
          <w:rtl/>
        </w:rPr>
        <w:t>«</w:t>
      </w:r>
      <w:r w:rsidRPr="00292E6B">
        <w:rPr>
          <w:rStyle w:val="Char1"/>
          <w:szCs w:val="27"/>
          <w:rtl/>
        </w:rPr>
        <w:t>فعند ذل</w:t>
      </w:r>
      <w:r w:rsidR="00087CE1" w:rsidRPr="00292E6B">
        <w:rPr>
          <w:rStyle w:val="Char1"/>
          <w:rFonts w:hint="cs"/>
          <w:szCs w:val="27"/>
          <w:rtl/>
        </w:rPr>
        <w:t>ك</w:t>
      </w:r>
      <w:r w:rsidR="00BF09B6" w:rsidRPr="00292E6B">
        <w:rPr>
          <w:rStyle w:val="Char1"/>
          <w:szCs w:val="27"/>
          <w:rtl/>
        </w:rPr>
        <w:t xml:space="preserve"> </w:t>
      </w:r>
      <w:r w:rsidRPr="00292E6B">
        <w:rPr>
          <w:rStyle w:val="Char1"/>
          <w:szCs w:val="27"/>
          <w:rtl/>
        </w:rPr>
        <w:t>صرخت ز</w:t>
      </w:r>
      <w:r w:rsidR="00BF09B6" w:rsidRPr="00292E6B">
        <w:rPr>
          <w:rStyle w:val="Char1"/>
          <w:szCs w:val="27"/>
          <w:rtl/>
        </w:rPr>
        <w:t>ی</w:t>
      </w:r>
      <w:r w:rsidRPr="00292E6B">
        <w:rPr>
          <w:rStyle w:val="Char1"/>
          <w:szCs w:val="27"/>
          <w:rtl/>
        </w:rPr>
        <w:t>نب بنت عل</w:t>
      </w:r>
      <w:r w:rsidR="00BF09B6" w:rsidRPr="00292E6B">
        <w:rPr>
          <w:rStyle w:val="Char1"/>
          <w:szCs w:val="27"/>
          <w:rtl/>
        </w:rPr>
        <w:t>ی</w:t>
      </w:r>
      <w:r w:rsidRPr="00292E6B">
        <w:rPr>
          <w:rStyle w:val="Char1"/>
          <w:szCs w:val="27"/>
          <w:rtl/>
        </w:rPr>
        <w:t xml:space="preserve"> </w:t>
      </w:r>
      <w:r w:rsidR="00E97B68" w:rsidRPr="00292E6B">
        <w:rPr>
          <w:rStyle w:val="Char1"/>
          <w:szCs w:val="27"/>
          <w:rtl/>
        </w:rPr>
        <w:sym w:font="AGA Arabesque" w:char="F075"/>
      </w:r>
      <w:r w:rsidRPr="00292E6B">
        <w:rPr>
          <w:rStyle w:val="Char1"/>
          <w:szCs w:val="27"/>
          <w:rtl/>
        </w:rPr>
        <w:t xml:space="preserve"> وام كلثوم وجم</w:t>
      </w:r>
      <w:r w:rsidR="00BF09B6" w:rsidRPr="00292E6B">
        <w:rPr>
          <w:rStyle w:val="Char1"/>
          <w:szCs w:val="27"/>
          <w:rtl/>
        </w:rPr>
        <w:t>ی</w:t>
      </w:r>
      <w:r w:rsidRPr="00292E6B">
        <w:rPr>
          <w:rStyle w:val="Char1"/>
          <w:szCs w:val="27"/>
          <w:rtl/>
        </w:rPr>
        <w:t>ع نسائه</w:t>
      </w:r>
      <w:r w:rsidRPr="00087CE1">
        <w:rPr>
          <w:vertAlign w:val="superscript"/>
          <w:rtl/>
        </w:rPr>
        <w:footnoteReference w:id="97"/>
      </w:r>
      <w:r w:rsidRPr="003265F4">
        <w:rPr>
          <w:rtl/>
        </w:rPr>
        <w:t>!!!</w:t>
      </w:r>
      <w:r w:rsidR="00087CE1" w:rsidRPr="00087CE1">
        <w:rPr>
          <w:rStyle w:val="Char8"/>
          <w:rFonts w:hint="cs"/>
          <w:rtl/>
        </w:rPr>
        <w:t>»</w:t>
      </w:r>
      <w:r w:rsidR="00087CE1">
        <w:rPr>
          <w:rFonts w:hint="cs"/>
          <w:rtl/>
        </w:rPr>
        <w:t>.</w:t>
      </w:r>
    </w:p>
    <w:p w:rsidR="003265F4" w:rsidRPr="00087CE1" w:rsidRDefault="003265F4" w:rsidP="00CF291D">
      <w:pPr>
        <w:pStyle w:val="a8"/>
        <w:rPr>
          <w:spacing w:val="-6"/>
          <w:rtl/>
        </w:rPr>
      </w:pPr>
      <w:r w:rsidRPr="00087CE1">
        <w:rPr>
          <w:spacing w:val="-6"/>
          <w:rtl/>
        </w:rPr>
        <w:t>و در صفحه بعدش ضمن روایتی</w:t>
      </w:r>
      <w:r w:rsidR="00E97B68" w:rsidRPr="00087CE1">
        <w:rPr>
          <w:spacing w:val="-6"/>
          <w:rtl/>
        </w:rPr>
        <w:t xml:space="preserve"> می‌</w:t>
      </w:r>
      <w:r w:rsidRPr="00087CE1">
        <w:rPr>
          <w:spacing w:val="-6"/>
          <w:rtl/>
        </w:rPr>
        <w:t>نویسد:</w:t>
      </w:r>
      <w:r w:rsidRPr="00087CE1">
        <w:rPr>
          <w:rFonts w:hint="cs"/>
          <w:spacing w:val="-6"/>
          <w:rtl/>
        </w:rPr>
        <w:t xml:space="preserve"> </w:t>
      </w:r>
      <w:r w:rsidRPr="00087CE1">
        <w:rPr>
          <w:rStyle w:val="Char8"/>
          <w:rFonts w:hint="cs"/>
          <w:spacing w:val="-6"/>
          <w:rtl/>
        </w:rPr>
        <w:t>«</w:t>
      </w:r>
      <w:r w:rsidRPr="00292E6B">
        <w:rPr>
          <w:rStyle w:val="Char1"/>
          <w:spacing w:val="-6"/>
          <w:szCs w:val="27"/>
          <w:rtl/>
        </w:rPr>
        <w:t xml:space="preserve">ثم نادى الحسن </w:t>
      </w:r>
      <w:r w:rsidR="00E97B68" w:rsidRPr="00292E6B">
        <w:rPr>
          <w:rStyle w:val="Char1"/>
          <w:spacing w:val="-6"/>
          <w:szCs w:val="27"/>
          <w:rtl/>
        </w:rPr>
        <w:sym w:font="AGA Arabesque" w:char="F075"/>
      </w:r>
      <w:r w:rsidRPr="00292E6B">
        <w:rPr>
          <w:rStyle w:val="Char1"/>
          <w:spacing w:val="-6"/>
          <w:szCs w:val="27"/>
          <w:rtl/>
        </w:rPr>
        <w:t xml:space="preserve"> باخته ز</w:t>
      </w:r>
      <w:r w:rsidR="00BF09B6" w:rsidRPr="00292E6B">
        <w:rPr>
          <w:rStyle w:val="Char1"/>
          <w:spacing w:val="-6"/>
          <w:szCs w:val="27"/>
          <w:rtl/>
        </w:rPr>
        <w:t>ی</w:t>
      </w:r>
      <w:r w:rsidRPr="00292E6B">
        <w:rPr>
          <w:rStyle w:val="Char1"/>
          <w:spacing w:val="-6"/>
          <w:szCs w:val="27"/>
          <w:rtl/>
        </w:rPr>
        <w:t xml:space="preserve">نب وام كلثوم وقال: </w:t>
      </w:r>
      <w:r w:rsidR="00BF09B6" w:rsidRPr="00292E6B">
        <w:rPr>
          <w:rStyle w:val="Char1"/>
          <w:spacing w:val="-6"/>
          <w:szCs w:val="27"/>
          <w:rtl/>
        </w:rPr>
        <w:t>ی</w:t>
      </w:r>
      <w:r w:rsidRPr="00292E6B">
        <w:rPr>
          <w:rStyle w:val="Char1"/>
          <w:spacing w:val="-6"/>
          <w:szCs w:val="27"/>
          <w:rtl/>
        </w:rPr>
        <w:t>ا اختاه.</w:t>
      </w:r>
      <w:r w:rsidR="00087CE1" w:rsidRPr="00292E6B">
        <w:rPr>
          <w:rStyle w:val="Char1"/>
          <w:rFonts w:hint="cs"/>
          <w:spacing w:val="-6"/>
          <w:szCs w:val="27"/>
          <w:rtl/>
        </w:rPr>
        <w:t>.</w:t>
      </w:r>
      <w:r w:rsidRPr="00292E6B">
        <w:rPr>
          <w:rStyle w:val="Char1"/>
          <w:spacing w:val="-6"/>
          <w:szCs w:val="27"/>
          <w:rtl/>
        </w:rPr>
        <w:t>.</w:t>
      </w:r>
      <w:r w:rsidR="00087CE1" w:rsidRPr="00087CE1">
        <w:rPr>
          <w:rStyle w:val="Char8"/>
          <w:rFonts w:hint="cs"/>
          <w:spacing w:val="-6"/>
          <w:rtl/>
        </w:rPr>
        <w:t>»</w:t>
      </w:r>
      <w:r w:rsidRPr="00087CE1">
        <w:rPr>
          <w:spacing w:val="-6"/>
          <w:vertAlign w:val="superscript"/>
          <w:rtl/>
        </w:rPr>
        <w:footnoteReference w:id="98"/>
      </w:r>
      <w:r w:rsidR="00087CE1" w:rsidRPr="00087CE1">
        <w:rPr>
          <w:rFonts w:hint="cs"/>
          <w:spacing w:val="-6"/>
          <w:rtl/>
        </w:rPr>
        <w:t>.</w:t>
      </w:r>
      <w:r w:rsidRPr="00087CE1">
        <w:rPr>
          <w:spacing w:val="-6"/>
          <w:rtl/>
        </w:rPr>
        <w:t xml:space="preserve"> </w:t>
      </w:r>
      <w:r w:rsidR="00087CE1" w:rsidRPr="00087CE1">
        <w:rPr>
          <w:rStyle w:val="Char8"/>
          <w:rFonts w:hint="cs"/>
          <w:spacing w:val="-6"/>
          <w:rtl/>
        </w:rPr>
        <w:t>«</w:t>
      </w:r>
      <w:r w:rsidRPr="00087CE1">
        <w:rPr>
          <w:spacing w:val="-6"/>
          <w:rtl/>
        </w:rPr>
        <w:t xml:space="preserve">سپس سیدنا حسن </w:t>
      </w:r>
      <w:r w:rsidR="00E97B68" w:rsidRPr="00087CE1">
        <w:rPr>
          <w:spacing w:val="-6"/>
        </w:rPr>
        <w:sym w:font="AGA Arabesque" w:char="F075"/>
      </w:r>
      <w:r w:rsidRPr="00087CE1">
        <w:rPr>
          <w:spacing w:val="-6"/>
          <w:rtl/>
        </w:rPr>
        <w:t xml:space="preserve"> خواهرش زینب و ام کلثوم را صدا زد و گفت:ای خواهرانم...!!</w:t>
      </w:r>
      <w:r w:rsidR="00087CE1" w:rsidRPr="00087CE1">
        <w:rPr>
          <w:rFonts w:cs="Traditional Arabic" w:hint="cs"/>
          <w:spacing w:val="-6"/>
          <w:rtl/>
        </w:rPr>
        <w:t>»</w:t>
      </w:r>
      <w:r w:rsidR="00087CE1" w:rsidRPr="00087CE1">
        <w:rPr>
          <w:rFonts w:hint="cs"/>
          <w:spacing w:val="-6"/>
          <w:rtl/>
        </w:rPr>
        <w:t>.</w:t>
      </w:r>
    </w:p>
    <w:p w:rsidR="003265F4" w:rsidRPr="00292E6B" w:rsidRDefault="00087CE1" w:rsidP="00CF291D">
      <w:pPr>
        <w:pStyle w:val="a4"/>
        <w:rPr>
          <w:rStyle w:val="Char5"/>
          <w:rFonts w:ascii="KFGQPC Uthman Taha Naskh" w:hAnsi="KFGQPC Uthman Taha Naskh" w:cs="mylotus"/>
          <w:szCs w:val="27"/>
          <w:rtl/>
        </w:rPr>
      </w:pPr>
      <w:r w:rsidRPr="00292E6B">
        <w:rPr>
          <w:rStyle w:val="Char5"/>
          <w:rFonts w:ascii="KFGQPC Uthman Taha Naskh" w:hAnsi="KFGQPC Uthman Taha Naskh" w:cs="mylotus"/>
          <w:szCs w:val="27"/>
          <w:rtl/>
        </w:rPr>
        <w:t>و</w:t>
      </w:r>
      <w:r w:rsidR="003265F4" w:rsidRPr="00292E6B">
        <w:rPr>
          <w:rStyle w:val="Char5"/>
          <w:rFonts w:ascii="KFGQPC Uthman Taha Naskh" w:hAnsi="KFGQPC Uthman Taha Naskh" w:cs="mylotus"/>
          <w:szCs w:val="27"/>
          <w:rtl/>
        </w:rPr>
        <w:t>ما علینا الا</w:t>
      </w:r>
      <w:r w:rsidR="003265F4" w:rsidRPr="00292E6B">
        <w:rPr>
          <w:rStyle w:val="Char5"/>
          <w:rFonts w:ascii="KFGQPC Uthman Taha Naskh" w:hAnsi="KFGQPC Uthman Taha Naskh" w:cs="mylotus" w:hint="cs"/>
          <w:szCs w:val="27"/>
          <w:rtl/>
        </w:rPr>
        <w:t xml:space="preserve"> ا</w:t>
      </w:r>
      <w:r w:rsidRPr="00292E6B">
        <w:rPr>
          <w:rStyle w:val="Char5"/>
          <w:rFonts w:ascii="KFGQPC Uthman Taha Naskh" w:hAnsi="KFGQPC Uthman Taha Naskh" w:cs="mylotus"/>
          <w:szCs w:val="27"/>
          <w:rtl/>
        </w:rPr>
        <w:t>لبلاغ، و</w:t>
      </w:r>
      <w:r w:rsidR="003265F4" w:rsidRPr="00292E6B">
        <w:rPr>
          <w:rStyle w:val="Char5"/>
          <w:rFonts w:ascii="KFGQPC Uthman Taha Naskh" w:hAnsi="KFGQPC Uthman Taha Naskh" w:cs="mylotus"/>
          <w:szCs w:val="27"/>
          <w:rtl/>
        </w:rPr>
        <w:t>ما علی الکاذب الا</w:t>
      </w:r>
      <w:r w:rsidR="003265F4" w:rsidRPr="00292E6B">
        <w:rPr>
          <w:rStyle w:val="Char5"/>
          <w:rFonts w:ascii="KFGQPC Uthman Taha Naskh" w:hAnsi="KFGQPC Uthman Taha Naskh" w:cs="mylotus" w:hint="cs"/>
          <w:szCs w:val="27"/>
          <w:rtl/>
        </w:rPr>
        <w:t xml:space="preserve"> </w:t>
      </w:r>
      <w:r w:rsidR="003265F4" w:rsidRPr="00292E6B">
        <w:rPr>
          <w:rStyle w:val="Char5"/>
          <w:rFonts w:ascii="KFGQPC Uthman Taha Naskh" w:hAnsi="KFGQPC Uthman Taha Naskh" w:cs="mylotus"/>
          <w:szCs w:val="27"/>
          <w:rtl/>
        </w:rPr>
        <w:t>خجل</w:t>
      </w:r>
    </w:p>
    <w:p w:rsidR="003265F4" w:rsidRPr="00087CE1" w:rsidRDefault="003265F4" w:rsidP="00CF291D">
      <w:pPr>
        <w:pStyle w:val="a8"/>
        <w:rPr>
          <w:spacing w:val="-4"/>
          <w:rtl/>
        </w:rPr>
      </w:pPr>
      <w:r w:rsidRPr="00087CE1">
        <w:rPr>
          <w:spacing w:val="-4"/>
          <w:rtl/>
        </w:rPr>
        <w:t>و برای اینکه دیگر نگویند ام کلثوم در آن وقت در آنجا حضور نداشته این دو قول را نیز نقل</w:t>
      </w:r>
      <w:r w:rsidR="00E97B68" w:rsidRPr="00087CE1">
        <w:rPr>
          <w:spacing w:val="-4"/>
          <w:rtl/>
        </w:rPr>
        <w:t xml:space="preserve"> می‌</w:t>
      </w:r>
      <w:r w:rsidRPr="00087CE1">
        <w:rPr>
          <w:spacing w:val="-4"/>
          <w:rtl/>
        </w:rPr>
        <w:t>کنیم:</w:t>
      </w:r>
    </w:p>
    <w:p w:rsidR="003265F4" w:rsidRPr="003265F4" w:rsidRDefault="003265F4" w:rsidP="00CF291D">
      <w:pPr>
        <w:pStyle w:val="a8"/>
        <w:rPr>
          <w:rtl/>
        </w:rPr>
      </w:pPr>
      <w:r w:rsidRPr="00087CE1">
        <w:rPr>
          <w:rStyle w:val="Char8"/>
          <w:rFonts w:hint="cs"/>
          <w:rtl/>
        </w:rPr>
        <w:t>«</w:t>
      </w:r>
      <w:r w:rsidRPr="00292E6B">
        <w:rPr>
          <w:rStyle w:val="Char1"/>
          <w:szCs w:val="27"/>
          <w:rtl/>
        </w:rPr>
        <w:t xml:space="preserve">طلق الأعمى عن جدته قالت: كنت أنوح أنا وأم كلثوم بنت علي على علي، </w:t>
      </w:r>
      <w:r w:rsidR="00E97B68" w:rsidRPr="00292E6B">
        <w:rPr>
          <w:rStyle w:val="Char1"/>
          <w:szCs w:val="27"/>
          <w:rtl/>
        </w:rPr>
        <w:sym w:font="AGA Arabesque" w:char="F075"/>
      </w:r>
      <w:r w:rsidR="00087CE1">
        <w:rPr>
          <w:rStyle w:val="Char1"/>
          <w:rFonts w:cs="Traditional Arabic" w:hint="cs"/>
          <w:rtl/>
        </w:rPr>
        <w:t>»</w:t>
      </w:r>
      <w:r w:rsidR="00087CE1" w:rsidRPr="00087CE1">
        <w:rPr>
          <w:vertAlign w:val="superscript"/>
          <w:rtl/>
        </w:rPr>
        <w:footnoteReference w:id="99"/>
      </w:r>
      <w:r w:rsidR="00087CE1">
        <w:rPr>
          <w:rStyle w:val="Char1"/>
          <w:rFonts w:cs="Traditional Arabic" w:hint="cs"/>
          <w:rtl/>
        </w:rPr>
        <w:t>.</w:t>
      </w:r>
      <w:r w:rsidR="00087CE1">
        <w:rPr>
          <w:rFonts w:hint="cs"/>
          <w:rtl/>
        </w:rPr>
        <w:t xml:space="preserve"> </w:t>
      </w:r>
      <w:r w:rsidR="00087CE1" w:rsidRPr="00087CE1">
        <w:rPr>
          <w:rStyle w:val="Char8"/>
          <w:rFonts w:hint="cs"/>
          <w:spacing w:val="-4"/>
          <w:rtl/>
        </w:rPr>
        <w:t>«</w:t>
      </w:r>
      <w:r w:rsidRPr="00087CE1">
        <w:rPr>
          <w:spacing w:val="-4"/>
          <w:rtl/>
        </w:rPr>
        <w:t>طلق اعمى، از قول مادر بزرگش نقل</w:t>
      </w:r>
      <w:r w:rsidR="00B21B46" w:rsidRPr="00087CE1">
        <w:rPr>
          <w:spacing w:val="-4"/>
          <w:rtl/>
        </w:rPr>
        <w:t xml:space="preserve"> مى‌</w:t>
      </w:r>
      <w:r w:rsidRPr="00087CE1">
        <w:rPr>
          <w:spacing w:val="-4"/>
          <w:rtl/>
        </w:rPr>
        <w:t>كند كه</w:t>
      </w:r>
      <w:r w:rsidR="00B21B46" w:rsidRPr="00087CE1">
        <w:rPr>
          <w:spacing w:val="-4"/>
          <w:rtl/>
        </w:rPr>
        <w:t xml:space="preserve"> مى‌</w:t>
      </w:r>
      <w:r w:rsidRPr="00087CE1">
        <w:rPr>
          <w:spacing w:val="-4"/>
          <w:rtl/>
        </w:rPr>
        <w:t xml:space="preserve">گفته است: من هم همراه ام كلثوم دختر على </w:t>
      </w:r>
      <w:r w:rsidR="00E97B68" w:rsidRPr="00087CE1">
        <w:rPr>
          <w:spacing w:val="-4"/>
        </w:rPr>
        <w:sym w:font="AGA Arabesque" w:char="F075"/>
      </w:r>
      <w:r w:rsidRPr="003265F4">
        <w:rPr>
          <w:rtl/>
        </w:rPr>
        <w:t xml:space="preserve"> براى آن حضرت نوحه سرا</w:t>
      </w:r>
      <w:r w:rsidR="00BF09B6">
        <w:rPr>
          <w:rtl/>
        </w:rPr>
        <w:t>ی</w:t>
      </w:r>
      <w:r w:rsidRPr="003265F4">
        <w:rPr>
          <w:rtl/>
        </w:rPr>
        <w:t>ى</w:t>
      </w:r>
      <w:r w:rsidR="00B21B46">
        <w:rPr>
          <w:rtl/>
        </w:rPr>
        <w:t xml:space="preserve"> مى‌</w:t>
      </w:r>
      <w:r w:rsidRPr="003265F4">
        <w:rPr>
          <w:rtl/>
        </w:rPr>
        <w:t>كردم</w:t>
      </w:r>
      <w:r w:rsidR="00087CE1" w:rsidRPr="00087CE1">
        <w:rPr>
          <w:rStyle w:val="Char8"/>
          <w:rFonts w:hint="cs"/>
          <w:rtl/>
        </w:rPr>
        <w:t>»</w:t>
      </w:r>
      <w:r w:rsidRPr="003265F4">
        <w:rPr>
          <w:rtl/>
        </w:rPr>
        <w:t>.</w:t>
      </w:r>
    </w:p>
    <w:p w:rsidR="003265F4" w:rsidRDefault="003265F4" w:rsidP="00CF291D">
      <w:pPr>
        <w:pStyle w:val="a8"/>
        <w:rPr>
          <w:rtl/>
        </w:rPr>
      </w:pPr>
      <w:r w:rsidRPr="003265F4">
        <w:rPr>
          <w:rtl/>
        </w:rPr>
        <w:t>ابن عبدالبر نیز شعری را از ام هیثم دختر عریان نغعی نقل</w:t>
      </w:r>
      <w:r w:rsidR="00E97B68">
        <w:rPr>
          <w:rtl/>
        </w:rPr>
        <w:t xml:space="preserve"> می‌</w:t>
      </w:r>
      <w:r w:rsidRPr="003265F4">
        <w:rPr>
          <w:rtl/>
        </w:rPr>
        <w:t>کند که به این ترتیب است:</w:t>
      </w:r>
    </w:p>
    <w:tbl>
      <w:tblPr>
        <w:bidiVisual/>
        <w:tblW w:w="0" w:type="auto"/>
        <w:tblInd w:w="108" w:type="dxa"/>
        <w:tblLook w:val="04A0" w:firstRow="1" w:lastRow="0" w:firstColumn="1" w:lastColumn="0" w:noHBand="0" w:noVBand="1"/>
      </w:tblPr>
      <w:tblGrid>
        <w:gridCol w:w="3543"/>
        <w:gridCol w:w="567"/>
        <w:gridCol w:w="3261"/>
      </w:tblGrid>
      <w:tr w:rsidR="00087CE1" w:rsidTr="007A2616">
        <w:tc>
          <w:tcPr>
            <w:tcW w:w="3543" w:type="dxa"/>
          </w:tcPr>
          <w:p w:rsidR="00087CE1" w:rsidRPr="00D57D82" w:rsidRDefault="00087CE1" w:rsidP="00CF291D">
            <w:pPr>
              <w:pStyle w:val="a8"/>
              <w:ind w:firstLine="0"/>
              <w:jc w:val="lowKashida"/>
              <w:rPr>
                <w:sz w:val="2"/>
                <w:szCs w:val="2"/>
                <w:rtl/>
              </w:rPr>
            </w:pPr>
            <w:r w:rsidRPr="00292E6B">
              <w:rPr>
                <w:rStyle w:val="Char1"/>
                <w:szCs w:val="27"/>
                <w:rtl/>
              </w:rPr>
              <w:t>ألا يا عين ويحك أسعدينا</w:t>
            </w:r>
            <w:r>
              <w:rPr>
                <w:rFonts w:hint="cs"/>
                <w:rtl/>
              </w:rPr>
              <w:br/>
            </w:r>
          </w:p>
        </w:tc>
        <w:tc>
          <w:tcPr>
            <w:tcW w:w="567" w:type="dxa"/>
          </w:tcPr>
          <w:p w:rsidR="00087CE1" w:rsidRDefault="00087CE1" w:rsidP="00CF291D">
            <w:pPr>
              <w:pStyle w:val="a8"/>
              <w:ind w:firstLine="0"/>
              <w:jc w:val="lowKashida"/>
              <w:rPr>
                <w:rtl/>
              </w:rPr>
            </w:pPr>
          </w:p>
        </w:tc>
        <w:tc>
          <w:tcPr>
            <w:tcW w:w="3261" w:type="dxa"/>
          </w:tcPr>
          <w:p w:rsidR="00087CE1" w:rsidRPr="00D57D82" w:rsidRDefault="00087CE1" w:rsidP="00CF291D">
            <w:pPr>
              <w:pStyle w:val="a8"/>
              <w:ind w:firstLine="0"/>
              <w:jc w:val="lowKashida"/>
              <w:rPr>
                <w:sz w:val="2"/>
                <w:szCs w:val="2"/>
                <w:rtl/>
              </w:rPr>
            </w:pPr>
            <w:r w:rsidRPr="00292E6B">
              <w:rPr>
                <w:rStyle w:val="Char1"/>
                <w:szCs w:val="27"/>
                <w:rtl/>
              </w:rPr>
              <w:t>ألا تبكى أمير ال</w:t>
            </w:r>
            <w:r w:rsidRPr="00292E6B">
              <w:rPr>
                <w:rStyle w:val="Char1"/>
                <w:rFonts w:hint="cs"/>
                <w:szCs w:val="27"/>
                <w:rtl/>
              </w:rPr>
              <w:t>ـ</w:t>
            </w:r>
            <w:r w:rsidRPr="00292E6B">
              <w:rPr>
                <w:rStyle w:val="Char1"/>
                <w:szCs w:val="27"/>
                <w:rtl/>
              </w:rPr>
              <w:t>مؤمنيا</w:t>
            </w:r>
            <w:r>
              <w:rPr>
                <w:rFonts w:hint="cs"/>
                <w:rtl/>
              </w:rPr>
              <w:br/>
            </w:r>
          </w:p>
        </w:tc>
      </w:tr>
      <w:tr w:rsidR="00087CE1" w:rsidTr="007A2616">
        <w:tc>
          <w:tcPr>
            <w:tcW w:w="3543" w:type="dxa"/>
          </w:tcPr>
          <w:p w:rsidR="00087CE1" w:rsidRPr="00D57D82" w:rsidRDefault="00087CE1" w:rsidP="00CF291D">
            <w:pPr>
              <w:pStyle w:val="a4"/>
              <w:ind w:firstLine="0"/>
              <w:jc w:val="lowKashida"/>
              <w:rPr>
                <w:rStyle w:val="Char1"/>
                <w:sz w:val="2"/>
                <w:szCs w:val="2"/>
                <w:rtl/>
              </w:rPr>
            </w:pPr>
            <w:r w:rsidRPr="00292E6B">
              <w:rPr>
                <w:szCs w:val="27"/>
                <w:rtl/>
              </w:rPr>
              <w:t>تبكي أم كلثومٍ عليه</w:t>
            </w:r>
            <w:r w:rsidRPr="00292E6B">
              <w:rPr>
                <w:rFonts w:hint="cs"/>
                <w:szCs w:val="27"/>
                <w:rtl/>
              </w:rPr>
              <w:br/>
            </w:r>
          </w:p>
        </w:tc>
        <w:tc>
          <w:tcPr>
            <w:tcW w:w="567" w:type="dxa"/>
          </w:tcPr>
          <w:p w:rsidR="00087CE1" w:rsidRDefault="00087CE1" w:rsidP="00CF291D">
            <w:pPr>
              <w:pStyle w:val="a8"/>
              <w:ind w:firstLine="0"/>
              <w:jc w:val="lowKashida"/>
              <w:rPr>
                <w:rtl/>
              </w:rPr>
            </w:pPr>
          </w:p>
        </w:tc>
        <w:tc>
          <w:tcPr>
            <w:tcW w:w="3261" w:type="dxa"/>
          </w:tcPr>
          <w:p w:rsidR="00087CE1" w:rsidRPr="00D57D82" w:rsidRDefault="00087CE1" w:rsidP="00CF291D">
            <w:pPr>
              <w:pStyle w:val="a4"/>
              <w:ind w:firstLine="0"/>
              <w:jc w:val="lowKashida"/>
              <w:rPr>
                <w:rStyle w:val="Char1"/>
                <w:sz w:val="2"/>
                <w:szCs w:val="2"/>
                <w:rtl/>
              </w:rPr>
            </w:pPr>
            <w:r w:rsidRPr="00292E6B">
              <w:rPr>
                <w:szCs w:val="27"/>
                <w:rtl/>
              </w:rPr>
              <w:t>بعبرتها وقد رأت اليقينا</w:t>
            </w:r>
            <w:r w:rsidRPr="00292E6B">
              <w:rPr>
                <w:rStyle w:val="Char1"/>
                <w:rFonts w:hint="cs"/>
                <w:szCs w:val="27"/>
                <w:rtl/>
              </w:rPr>
              <w:br/>
            </w:r>
          </w:p>
        </w:tc>
      </w:tr>
      <w:tr w:rsidR="00087CE1" w:rsidTr="007A2616">
        <w:tc>
          <w:tcPr>
            <w:tcW w:w="3543" w:type="dxa"/>
          </w:tcPr>
          <w:p w:rsidR="00087CE1" w:rsidRPr="00D57D82" w:rsidRDefault="00087CE1" w:rsidP="00CF291D">
            <w:pPr>
              <w:pStyle w:val="a4"/>
              <w:ind w:firstLine="0"/>
              <w:jc w:val="lowKashida"/>
              <w:rPr>
                <w:sz w:val="2"/>
                <w:szCs w:val="2"/>
                <w:rtl/>
              </w:rPr>
            </w:pPr>
            <w:r w:rsidRPr="00292E6B">
              <w:rPr>
                <w:szCs w:val="27"/>
                <w:rtl/>
              </w:rPr>
              <w:t>ألا قل للخوارج حيث كانوا</w:t>
            </w:r>
            <w:r w:rsidRPr="00292E6B">
              <w:rPr>
                <w:rFonts w:hint="cs"/>
                <w:szCs w:val="27"/>
                <w:rtl/>
              </w:rPr>
              <w:br/>
            </w:r>
          </w:p>
        </w:tc>
        <w:tc>
          <w:tcPr>
            <w:tcW w:w="567" w:type="dxa"/>
          </w:tcPr>
          <w:p w:rsidR="00087CE1" w:rsidRDefault="00087CE1" w:rsidP="00CF291D">
            <w:pPr>
              <w:pStyle w:val="a8"/>
              <w:ind w:firstLine="0"/>
              <w:jc w:val="lowKashida"/>
              <w:rPr>
                <w:rtl/>
              </w:rPr>
            </w:pPr>
          </w:p>
        </w:tc>
        <w:tc>
          <w:tcPr>
            <w:tcW w:w="3261" w:type="dxa"/>
          </w:tcPr>
          <w:p w:rsidR="00087CE1" w:rsidRPr="00D57D82" w:rsidRDefault="00087CE1" w:rsidP="00CF291D">
            <w:pPr>
              <w:pStyle w:val="a4"/>
              <w:ind w:firstLine="0"/>
              <w:jc w:val="lowKashida"/>
              <w:rPr>
                <w:sz w:val="2"/>
                <w:szCs w:val="2"/>
                <w:rtl/>
              </w:rPr>
            </w:pPr>
            <w:r w:rsidRPr="00292E6B">
              <w:rPr>
                <w:szCs w:val="27"/>
                <w:rtl/>
              </w:rPr>
              <w:t>فلا قرت عيون الشامتينا</w:t>
            </w:r>
            <w:r w:rsidRPr="00292E6B">
              <w:rPr>
                <w:rFonts w:hint="cs"/>
                <w:szCs w:val="27"/>
                <w:rtl/>
              </w:rPr>
              <w:br/>
            </w:r>
          </w:p>
        </w:tc>
      </w:tr>
      <w:tr w:rsidR="00087CE1" w:rsidTr="007A2616">
        <w:tc>
          <w:tcPr>
            <w:tcW w:w="3543" w:type="dxa"/>
          </w:tcPr>
          <w:p w:rsidR="00087CE1" w:rsidRPr="00D57D82" w:rsidRDefault="00087CE1" w:rsidP="00CF291D">
            <w:pPr>
              <w:pStyle w:val="a8"/>
              <w:ind w:firstLine="0"/>
              <w:jc w:val="lowKashida"/>
              <w:rPr>
                <w:sz w:val="2"/>
                <w:szCs w:val="2"/>
                <w:rtl/>
              </w:rPr>
            </w:pPr>
            <w:r w:rsidRPr="00292E6B">
              <w:rPr>
                <w:rStyle w:val="Char1"/>
                <w:szCs w:val="27"/>
                <w:rtl/>
              </w:rPr>
              <w:t>أفي شهر الصيام فجعتمونا</w:t>
            </w:r>
            <w:r>
              <w:rPr>
                <w:rFonts w:hint="cs"/>
                <w:rtl/>
              </w:rPr>
              <w:br/>
            </w:r>
          </w:p>
        </w:tc>
        <w:tc>
          <w:tcPr>
            <w:tcW w:w="567" w:type="dxa"/>
          </w:tcPr>
          <w:p w:rsidR="00087CE1" w:rsidRDefault="00087CE1" w:rsidP="00CF291D">
            <w:pPr>
              <w:pStyle w:val="a8"/>
              <w:ind w:firstLine="0"/>
              <w:rPr>
                <w:rtl/>
              </w:rPr>
            </w:pPr>
          </w:p>
        </w:tc>
        <w:tc>
          <w:tcPr>
            <w:tcW w:w="3261" w:type="dxa"/>
          </w:tcPr>
          <w:p w:rsidR="00087CE1" w:rsidRPr="00D57D82" w:rsidRDefault="00087CE1" w:rsidP="00CF291D">
            <w:pPr>
              <w:pStyle w:val="a8"/>
              <w:ind w:firstLine="0"/>
              <w:jc w:val="lowKashida"/>
              <w:rPr>
                <w:sz w:val="2"/>
                <w:szCs w:val="2"/>
                <w:rtl/>
              </w:rPr>
            </w:pPr>
            <w:r w:rsidRPr="00292E6B">
              <w:rPr>
                <w:rStyle w:val="Char1"/>
                <w:szCs w:val="27"/>
                <w:rtl/>
              </w:rPr>
              <w:t>بخير الناس طراً أجمعينا</w:t>
            </w:r>
            <w:r w:rsidRPr="00D57D82">
              <w:rPr>
                <w:vertAlign w:val="superscript"/>
                <w:rtl/>
              </w:rPr>
              <w:footnoteReference w:id="100"/>
            </w:r>
            <w:r>
              <w:rPr>
                <w:rFonts w:hint="cs"/>
                <w:rtl/>
              </w:rPr>
              <w:br/>
            </w:r>
          </w:p>
        </w:tc>
      </w:tr>
    </w:tbl>
    <w:p w:rsidR="003265F4" w:rsidRPr="003265F4" w:rsidRDefault="003265F4" w:rsidP="00CF291D">
      <w:pPr>
        <w:pStyle w:val="a8"/>
        <w:rPr>
          <w:rtl/>
        </w:rPr>
      </w:pPr>
      <w:r w:rsidRPr="003265F4">
        <w:rPr>
          <w:rFonts w:hint="cs"/>
          <w:rtl/>
        </w:rPr>
        <w:t>«</w:t>
      </w:r>
      <w:r w:rsidRPr="003265F4">
        <w:rPr>
          <w:rtl/>
        </w:rPr>
        <w:t>ای چشم، وای بر تو، ما را خوشبخت کن، آیا بر امیرالمؤمنین گریه نمی‌کنی؟</w:t>
      </w:r>
    </w:p>
    <w:p w:rsidR="003265F4" w:rsidRPr="00087CE1" w:rsidRDefault="003265F4" w:rsidP="00CF291D">
      <w:pPr>
        <w:pStyle w:val="a9"/>
        <w:rPr>
          <w:rtl/>
        </w:rPr>
      </w:pPr>
      <w:r w:rsidRPr="00087CE1">
        <w:rPr>
          <w:rtl/>
        </w:rPr>
        <w:t>ام کلثوم اشک‌ریزان بر او گریه</w:t>
      </w:r>
      <w:r w:rsidR="00E97B68" w:rsidRPr="00087CE1">
        <w:rPr>
          <w:rtl/>
        </w:rPr>
        <w:t xml:space="preserve"> می‌</w:t>
      </w:r>
      <w:r w:rsidRPr="00087CE1">
        <w:rPr>
          <w:rtl/>
        </w:rPr>
        <w:t>‌کند که او یقیناً (مرگ او) را دیده است.</w:t>
      </w:r>
    </w:p>
    <w:p w:rsidR="003265F4" w:rsidRPr="003265F4" w:rsidRDefault="003265F4" w:rsidP="00CF291D">
      <w:pPr>
        <w:pStyle w:val="a8"/>
        <w:rPr>
          <w:rtl/>
        </w:rPr>
      </w:pPr>
      <w:r w:rsidRPr="003265F4">
        <w:rPr>
          <w:rtl/>
        </w:rPr>
        <w:t>به خوارج بگو، هر جا که هستند، خوشحالی به خود نبینند.</w:t>
      </w:r>
    </w:p>
    <w:p w:rsidR="003265F4" w:rsidRPr="00087CE1" w:rsidRDefault="003265F4" w:rsidP="002A4416">
      <w:pPr>
        <w:pStyle w:val="a8"/>
        <w:rPr>
          <w:spacing w:val="-4"/>
          <w:rtl/>
        </w:rPr>
      </w:pPr>
      <w:r w:rsidRPr="00087CE1">
        <w:rPr>
          <w:spacing w:val="-4"/>
          <w:rtl/>
        </w:rPr>
        <w:t>آیا در ماه رمضان ما را جمع کرده‌اید؟! شما، بهترین کسی را که بر چهارپایان سوار</w:t>
      </w:r>
      <w:r w:rsidR="00E97B68" w:rsidRPr="00087CE1">
        <w:rPr>
          <w:spacing w:val="-4"/>
          <w:rtl/>
        </w:rPr>
        <w:t xml:space="preserve"> می‌</w:t>
      </w:r>
      <w:r w:rsidRPr="00087CE1">
        <w:rPr>
          <w:spacing w:val="-4"/>
          <w:rtl/>
        </w:rPr>
        <w:t>‌شد و آنها را رام</w:t>
      </w:r>
      <w:r w:rsidR="00E97B68" w:rsidRPr="00087CE1">
        <w:rPr>
          <w:spacing w:val="-4"/>
          <w:rtl/>
        </w:rPr>
        <w:t xml:space="preserve"> می‌</w:t>
      </w:r>
      <w:r w:rsidRPr="00087CE1">
        <w:rPr>
          <w:spacing w:val="-4"/>
          <w:rtl/>
        </w:rPr>
        <w:t>‌کرد و سوار بر کشتی</w:t>
      </w:r>
      <w:r w:rsidR="00E97B68" w:rsidRPr="00087CE1">
        <w:rPr>
          <w:spacing w:val="-4"/>
          <w:rtl/>
        </w:rPr>
        <w:t xml:space="preserve"> می‌</w:t>
      </w:r>
      <w:r w:rsidRPr="00087CE1">
        <w:rPr>
          <w:spacing w:val="-4"/>
          <w:rtl/>
        </w:rPr>
        <w:t>‌شد و کفش</w:t>
      </w:r>
      <w:r w:rsidR="00E97B68" w:rsidRPr="00087CE1">
        <w:rPr>
          <w:spacing w:val="-4"/>
          <w:rtl/>
        </w:rPr>
        <w:t xml:space="preserve"> می‌</w:t>
      </w:r>
      <w:r w:rsidRPr="00087CE1">
        <w:rPr>
          <w:spacing w:val="-4"/>
          <w:rtl/>
        </w:rPr>
        <w:t>‌پوشید و سوره‏های مثانی و مئین را خوانده است، کشتید!</w:t>
      </w:r>
      <w:r w:rsidRPr="00087CE1">
        <w:rPr>
          <w:rFonts w:hint="cs"/>
          <w:spacing w:val="-4"/>
          <w:rtl/>
        </w:rPr>
        <w:t>»</w:t>
      </w:r>
      <w:r w:rsidR="00087CE1" w:rsidRPr="00087CE1">
        <w:rPr>
          <w:rFonts w:hint="cs"/>
          <w:spacing w:val="-4"/>
          <w:rtl/>
        </w:rPr>
        <w:t>.</w:t>
      </w:r>
    </w:p>
    <w:p w:rsidR="003265F4" w:rsidRPr="003265F4" w:rsidRDefault="003265F4" w:rsidP="00CF291D">
      <w:pPr>
        <w:pStyle w:val="a8"/>
        <w:rPr>
          <w:rtl/>
        </w:rPr>
      </w:pPr>
      <w:r w:rsidRPr="00087CE1">
        <w:rPr>
          <w:rStyle w:val="Char5"/>
          <w:rtl/>
        </w:rPr>
        <w:t>نتیجه</w:t>
      </w:r>
      <w:r w:rsidRPr="003265F4">
        <w:rPr>
          <w:rtl/>
        </w:rPr>
        <w:t>:ام کلثوم در آن تاریخ بیوه و ساکن خانه پدرشان بوده</w:t>
      </w:r>
      <w:r w:rsidR="00E97B68">
        <w:rPr>
          <w:rtl/>
        </w:rPr>
        <w:t>‌اند</w:t>
      </w:r>
      <w:r w:rsidRPr="003265F4">
        <w:rPr>
          <w:rtl/>
        </w:rPr>
        <w:t>،و بعد از شهادت پدر و سرپرستشان، پسر عموی ایشان با وی ازدواج</w:t>
      </w:r>
      <w:r w:rsidR="00E97B68">
        <w:rPr>
          <w:rtl/>
        </w:rPr>
        <w:t xml:space="preserve"> می‌</w:t>
      </w:r>
      <w:r w:rsidRPr="003265F4">
        <w:rPr>
          <w:rtl/>
        </w:rPr>
        <w:t>کند.</w:t>
      </w:r>
      <w:r w:rsidR="00087CE1">
        <w:rPr>
          <w:rFonts w:hint="cs"/>
          <w:rtl/>
        </w:rPr>
        <w:t xml:space="preserve"> </w:t>
      </w:r>
      <w:r w:rsidRPr="003265F4">
        <w:rPr>
          <w:rtl/>
        </w:rPr>
        <w:t xml:space="preserve">(والله اعلم) </w:t>
      </w:r>
    </w:p>
    <w:p w:rsidR="003265F4" w:rsidRPr="006A0E5C" w:rsidRDefault="003265F4" w:rsidP="00CF291D">
      <w:pPr>
        <w:pStyle w:val="a2"/>
        <w:rPr>
          <w:rtl/>
        </w:rPr>
      </w:pPr>
      <w:bookmarkStart w:id="29" w:name="_Toc393113436"/>
      <w:r w:rsidRPr="006A0E5C">
        <w:rPr>
          <w:rtl/>
        </w:rPr>
        <w:t>شبهه:</w:t>
      </w:r>
      <w:bookmarkStart w:id="30" w:name="_Toc227506103"/>
      <w:r w:rsidRPr="006A0E5C">
        <w:rPr>
          <w:rtl/>
        </w:rPr>
        <w:t xml:space="preserve"> ام كلثوم بهترين دختر امير مؤمنان </w:t>
      </w:r>
      <w:r w:rsidR="00E97B68" w:rsidRPr="00292E6B">
        <w:rPr>
          <w:rStyle w:val="Char1"/>
          <w:b w:val="0"/>
          <w:bCs w:val="0"/>
          <w:szCs w:val="27"/>
          <w:rtl/>
        </w:rPr>
        <w:sym w:font="AGA Arabesque" w:char="F075"/>
      </w:r>
      <w:r w:rsidRPr="006A0E5C">
        <w:rPr>
          <w:rtl/>
        </w:rPr>
        <w:t>:</w:t>
      </w:r>
      <w:bookmarkEnd w:id="29"/>
      <w:bookmarkEnd w:id="30"/>
    </w:p>
    <w:p w:rsidR="003265F4" w:rsidRPr="003265F4" w:rsidRDefault="003265F4" w:rsidP="00CF291D">
      <w:pPr>
        <w:pStyle w:val="a8"/>
        <w:ind w:firstLine="0"/>
        <w:rPr>
          <w:rtl/>
        </w:rPr>
      </w:pPr>
      <w:r w:rsidRPr="003265F4">
        <w:rPr>
          <w:rtl/>
        </w:rPr>
        <w:t>قاضى نعمان مغربى، از دانشمندان قرن چهارم ش</w:t>
      </w:r>
      <w:r w:rsidR="00BF09B6">
        <w:rPr>
          <w:rtl/>
        </w:rPr>
        <w:t>ی</w:t>
      </w:r>
      <w:r w:rsidRPr="003265F4">
        <w:rPr>
          <w:rtl/>
        </w:rPr>
        <w:t>عه در ضمن نقل روا</w:t>
      </w:r>
      <w:r w:rsidR="00BF09B6">
        <w:rPr>
          <w:rtl/>
        </w:rPr>
        <w:t>ی</w:t>
      </w:r>
      <w:r w:rsidRPr="003265F4">
        <w:rPr>
          <w:rtl/>
        </w:rPr>
        <w:t>تى از ام</w:t>
      </w:r>
      <w:r w:rsidR="00BF09B6">
        <w:rPr>
          <w:rtl/>
        </w:rPr>
        <w:t>ی</w:t>
      </w:r>
      <w:r w:rsidRPr="003265F4">
        <w:rPr>
          <w:rtl/>
        </w:rPr>
        <w:t xml:space="preserve">ر مؤمنان </w:t>
      </w:r>
      <w:r w:rsidR="00E97B68">
        <w:sym w:font="AGA Arabesque" w:char="F075"/>
      </w:r>
      <w:r w:rsidRPr="003265F4">
        <w:rPr>
          <w:rtl/>
        </w:rPr>
        <w:t>، امّ‌كلثوم را بهتر</w:t>
      </w:r>
      <w:r w:rsidR="00BF09B6">
        <w:rPr>
          <w:rtl/>
        </w:rPr>
        <w:t>ی</w:t>
      </w:r>
      <w:r w:rsidRPr="003265F4">
        <w:rPr>
          <w:rtl/>
        </w:rPr>
        <w:t>ن دختر آن حضرت معرفى مى‌كند:</w:t>
      </w:r>
    </w:p>
    <w:p w:rsidR="003265F4" w:rsidRPr="003265F4" w:rsidRDefault="00087CE1" w:rsidP="00CF291D">
      <w:pPr>
        <w:pStyle w:val="a8"/>
        <w:rPr>
          <w:rtl/>
        </w:rPr>
      </w:pPr>
      <w:r w:rsidRPr="00087CE1">
        <w:rPr>
          <w:rStyle w:val="Char8"/>
          <w:rFonts w:hint="cs"/>
          <w:rtl/>
        </w:rPr>
        <w:t>«</w:t>
      </w:r>
      <w:r w:rsidR="003265F4" w:rsidRPr="00292E6B">
        <w:rPr>
          <w:rStyle w:val="Char1"/>
          <w:szCs w:val="27"/>
          <w:rtl/>
        </w:rPr>
        <w:t xml:space="preserve">قالت: قال علي </w:t>
      </w:r>
      <w:r w:rsidR="00E97B68" w:rsidRPr="00292E6B">
        <w:rPr>
          <w:rStyle w:val="Char1"/>
          <w:szCs w:val="27"/>
          <w:rtl/>
        </w:rPr>
        <w:sym w:font="AGA Arabesque" w:char="F075"/>
      </w:r>
      <w:r w:rsidR="00E97B68" w:rsidRPr="00292E6B">
        <w:rPr>
          <w:rStyle w:val="Char1"/>
          <w:rFonts w:hint="cs"/>
          <w:szCs w:val="27"/>
          <w:rtl/>
        </w:rPr>
        <w:t xml:space="preserve"> </w:t>
      </w:r>
      <w:r w:rsidR="003265F4" w:rsidRPr="00292E6B">
        <w:rPr>
          <w:rStyle w:val="Char1"/>
          <w:szCs w:val="27"/>
          <w:rtl/>
        </w:rPr>
        <w:t>يوما لابنته أم كلثوم ـ وكانت خير بناته ـ: يا بنية ما أراني إلا أقل ما أصحبك....</w:t>
      </w:r>
      <w:r w:rsidR="003265F4" w:rsidRPr="003265F4">
        <w:rPr>
          <w:rtl/>
        </w:rPr>
        <w:t>.</w:t>
      </w:r>
      <w:r w:rsidRPr="00087CE1">
        <w:rPr>
          <w:rStyle w:val="Char8"/>
          <w:rFonts w:hint="cs"/>
          <w:rtl/>
        </w:rPr>
        <w:t>»</w:t>
      </w:r>
      <w:r>
        <w:rPr>
          <w:rFonts w:hint="cs"/>
          <w:rtl/>
        </w:rPr>
        <w:t xml:space="preserve">. </w:t>
      </w:r>
      <w:r w:rsidRPr="00087CE1">
        <w:rPr>
          <w:rStyle w:val="Char8"/>
          <w:rFonts w:hint="cs"/>
          <w:rtl/>
        </w:rPr>
        <w:t>«</w:t>
      </w:r>
      <w:r w:rsidR="003265F4" w:rsidRPr="003265F4">
        <w:rPr>
          <w:rtl/>
        </w:rPr>
        <w:t>عل</w:t>
      </w:r>
      <w:r w:rsidR="00BF09B6">
        <w:rPr>
          <w:rtl/>
        </w:rPr>
        <w:t>ی</w:t>
      </w:r>
      <w:r w:rsidR="003265F4" w:rsidRPr="003265F4">
        <w:rPr>
          <w:rtl/>
        </w:rPr>
        <w:t xml:space="preserve"> </w:t>
      </w:r>
      <w:r>
        <w:sym w:font="AGA Arabesque" w:char="F075"/>
      </w:r>
      <w:r w:rsidR="003265F4" w:rsidRPr="003265F4">
        <w:rPr>
          <w:rtl/>
        </w:rPr>
        <w:t xml:space="preserve"> روزى به دخترش امّ‌كلثوم </w:t>
      </w:r>
      <w:r w:rsidR="003265F4" w:rsidRPr="003265F4">
        <w:rPr>
          <w:rStyle w:val="Char5"/>
          <w:rtl/>
        </w:rPr>
        <w:t>كه بهتر</w:t>
      </w:r>
      <w:r w:rsidR="00BF09B6">
        <w:rPr>
          <w:rStyle w:val="Char5"/>
          <w:rtl/>
        </w:rPr>
        <w:t>ی</w:t>
      </w:r>
      <w:r w:rsidR="003265F4" w:rsidRPr="003265F4">
        <w:rPr>
          <w:rStyle w:val="Char5"/>
          <w:rtl/>
        </w:rPr>
        <w:t>ن دخترانش بود</w:t>
      </w:r>
      <w:r w:rsidR="003265F4" w:rsidRPr="003265F4">
        <w:rPr>
          <w:rtl/>
        </w:rPr>
        <w:t>، فرمود: د</w:t>
      </w:r>
      <w:r w:rsidR="00BF09B6">
        <w:rPr>
          <w:rtl/>
        </w:rPr>
        <w:t>ی</w:t>
      </w:r>
      <w:r w:rsidR="003265F4" w:rsidRPr="003265F4">
        <w:rPr>
          <w:rtl/>
        </w:rPr>
        <w:t>دار من و تو خ</w:t>
      </w:r>
      <w:r w:rsidR="00BF09B6">
        <w:rPr>
          <w:rtl/>
        </w:rPr>
        <w:t>ی</w:t>
      </w:r>
      <w:r w:rsidR="003265F4" w:rsidRPr="003265F4">
        <w:rPr>
          <w:rtl/>
        </w:rPr>
        <w:t>لى كم است....</w:t>
      </w:r>
      <w:r w:rsidRPr="00087CE1">
        <w:rPr>
          <w:rStyle w:val="Char8"/>
          <w:rFonts w:hint="cs"/>
          <w:rtl/>
        </w:rPr>
        <w:t>»</w:t>
      </w:r>
      <w:r>
        <w:rPr>
          <w:rFonts w:hint="cs"/>
          <w:rtl/>
        </w:rPr>
        <w:t>.</w:t>
      </w:r>
    </w:p>
    <w:p w:rsidR="003265F4" w:rsidRPr="00087CE1" w:rsidRDefault="003265F4" w:rsidP="00CF291D">
      <w:pPr>
        <w:pStyle w:val="a8"/>
        <w:rPr>
          <w:spacing w:val="-6"/>
          <w:rtl/>
        </w:rPr>
      </w:pPr>
      <w:r w:rsidRPr="00087CE1">
        <w:rPr>
          <w:spacing w:val="-6"/>
          <w:rtl/>
          <w:lang w:bidi="ar-SA"/>
        </w:rPr>
        <w:t>در حالى كه ترد</w:t>
      </w:r>
      <w:r w:rsidR="00BF09B6" w:rsidRPr="00087CE1">
        <w:rPr>
          <w:spacing w:val="-6"/>
          <w:rtl/>
          <w:lang w:bidi="ar-SA"/>
        </w:rPr>
        <w:t>ی</w:t>
      </w:r>
      <w:r w:rsidRPr="00087CE1">
        <w:rPr>
          <w:spacing w:val="-6"/>
          <w:rtl/>
          <w:lang w:bidi="ar-SA"/>
        </w:rPr>
        <w:t>دى وجود ندارد كه ز</w:t>
      </w:r>
      <w:r w:rsidR="00BF09B6" w:rsidRPr="00087CE1">
        <w:rPr>
          <w:spacing w:val="-6"/>
          <w:rtl/>
          <w:lang w:bidi="ar-SA"/>
        </w:rPr>
        <w:t>ی</w:t>
      </w:r>
      <w:r w:rsidRPr="00087CE1">
        <w:rPr>
          <w:spacing w:val="-6"/>
          <w:rtl/>
          <w:lang w:bidi="ar-SA"/>
        </w:rPr>
        <w:t>نب كبرى، عق</w:t>
      </w:r>
      <w:r w:rsidR="00BF09B6" w:rsidRPr="00087CE1">
        <w:rPr>
          <w:spacing w:val="-6"/>
          <w:rtl/>
          <w:lang w:bidi="ar-SA"/>
        </w:rPr>
        <w:t>ی</w:t>
      </w:r>
      <w:r w:rsidRPr="00087CE1">
        <w:rPr>
          <w:spacing w:val="-6"/>
          <w:rtl/>
          <w:lang w:bidi="ar-SA"/>
        </w:rPr>
        <w:t>لة الهاشم</w:t>
      </w:r>
      <w:r w:rsidR="00BF09B6" w:rsidRPr="00087CE1">
        <w:rPr>
          <w:spacing w:val="-6"/>
          <w:rtl/>
          <w:lang w:bidi="ar-SA"/>
        </w:rPr>
        <w:t>ی</w:t>
      </w:r>
      <w:r w:rsidRPr="00087CE1">
        <w:rPr>
          <w:spacing w:val="-6"/>
          <w:rtl/>
          <w:lang w:bidi="ar-SA"/>
        </w:rPr>
        <w:t>ة، برتر</w:t>
      </w:r>
      <w:r w:rsidR="00BF09B6" w:rsidRPr="00087CE1">
        <w:rPr>
          <w:spacing w:val="-6"/>
          <w:rtl/>
          <w:lang w:bidi="ar-SA"/>
        </w:rPr>
        <w:t>ی</w:t>
      </w:r>
      <w:r w:rsidRPr="00087CE1">
        <w:rPr>
          <w:spacing w:val="-6"/>
          <w:rtl/>
          <w:lang w:bidi="ar-SA"/>
        </w:rPr>
        <w:t>ن دختر آن حضرت بوده است.</w:t>
      </w:r>
    </w:p>
    <w:p w:rsidR="003265F4" w:rsidRPr="00087CE1" w:rsidRDefault="003265F4" w:rsidP="00CF291D">
      <w:pPr>
        <w:pStyle w:val="a9"/>
        <w:rPr>
          <w:rtl/>
        </w:rPr>
      </w:pPr>
      <w:r w:rsidRPr="00087CE1">
        <w:rPr>
          <w:rtl/>
        </w:rPr>
        <w:t>جواب:</w:t>
      </w:r>
    </w:p>
    <w:p w:rsidR="003265F4" w:rsidRPr="003265F4" w:rsidRDefault="003265F4" w:rsidP="00CF291D">
      <w:pPr>
        <w:pStyle w:val="a8"/>
        <w:rPr>
          <w:rtl/>
        </w:rPr>
      </w:pPr>
      <w:r w:rsidRPr="003265F4">
        <w:rPr>
          <w:rtl/>
        </w:rPr>
        <w:t>نمی</w:t>
      </w:r>
      <w:r w:rsidR="00087CE1">
        <w:rPr>
          <w:rFonts w:hint="cs"/>
          <w:rtl/>
        </w:rPr>
        <w:t>‌</w:t>
      </w:r>
      <w:r w:rsidRPr="003265F4">
        <w:rPr>
          <w:rtl/>
        </w:rPr>
        <w:t>دانم آقای قزوینی واقعاً نادان هستند و یا اینکه خود را به نادانی زده</w:t>
      </w:r>
      <w:r w:rsidR="00E97B68">
        <w:rPr>
          <w:rtl/>
        </w:rPr>
        <w:t>‌اند</w:t>
      </w:r>
      <w:r w:rsidRPr="003265F4">
        <w:rPr>
          <w:rtl/>
        </w:rPr>
        <w:t>! چون در نقل روایت گفته شده</w:t>
      </w:r>
      <w:r w:rsidR="00E97B68">
        <w:rPr>
          <w:rtl/>
        </w:rPr>
        <w:t>:</w:t>
      </w:r>
      <w:r w:rsidRPr="003265F4">
        <w:rPr>
          <w:rtl/>
        </w:rPr>
        <w:t xml:space="preserve"> </w:t>
      </w:r>
      <w:r w:rsidR="00087CE1" w:rsidRPr="00087CE1">
        <w:rPr>
          <w:rStyle w:val="Char8"/>
          <w:rFonts w:hint="cs"/>
          <w:rtl/>
        </w:rPr>
        <w:t>«</w:t>
      </w:r>
      <w:r w:rsidRPr="00292E6B">
        <w:rPr>
          <w:rStyle w:val="Char1"/>
          <w:szCs w:val="27"/>
          <w:rtl/>
        </w:rPr>
        <w:t>وكانت خ</w:t>
      </w:r>
      <w:r w:rsidR="00BF09B6" w:rsidRPr="00292E6B">
        <w:rPr>
          <w:rStyle w:val="Char1"/>
          <w:szCs w:val="27"/>
          <w:rtl/>
        </w:rPr>
        <w:t>ی</w:t>
      </w:r>
      <w:r w:rsidRPr="00292E6B">
        <w:rPr>
          <w:rStyle w:val="Char1"/>
          <w:szCs w:val="27"/>
          <w:rtl/>
        </w:rPr>
        <w:t>ر بناته</w:t>
      </w:r>
      <w:r w:rsidR="00087CE1" w:rsidRPr="00087CE1">
        <w:rPr>
          <w:rStyle w:val="Char8"/>
          <w:rFonts w:hint="cs"/>
          <w:rtl/>
        </w:rPr>
        <w:t>»</w:t>
      </w:r>
      <w:r w:rsidRPr="003265F4">
        <w:rPr>
          <w:rtl/>
        </w:rPr>
        <w:t xml:space="preserve"> </w:t>
      </w:r>
      <w:r w:rsidR="00087CE1">
        <w:rPr>
          <w:rFonts w:hint="cs"/>
          <w:rtl/>
        </w:rPr>
        <w:t>«</w:t>
      </w:r>
      <w:r w:rsidRPr="003265F4">
        <w:rPr>
          <w:rtl/>
        </w:rPr>
        <w:t>بهترین دختران و نه بهترین دختر</w:t>
      </w:r>
      <w:r w:rsidR="00087CE1">
        <w:rPr>
          <w:rFonts w:hint="cs"/>
          <w:rtl/>
        </w:rPr>
        <w:t>»</w:t>
      </w:r>
      <w:r w:rsidRPr="003265F4">
        <w:rPr>
          <w:rtl/>
        </w:rPr>
        <w:t>!! آیا فرق بین این دو را نمی</w:t>
      </w:r>
      <w:r w:rsidR="00087CE1">
        <w:rPr>
          <w:rFonts w:hint="cs"/>
          <w:rtl/>
        </w:rPr>
        <w:t>‌</w:t>
      </w:r>
      <w:r w:rsidRPr="003265F4">
        <w:rPr>
          <w:rtl/>
        </w:rPr>
        <w:t>دانید؟؟ این به آن معنی است که ام کلثوم بین همه دختران حضرت علی (که تعدادشان از 15 تا 28 نفر مختلف است) یکی از بهترین آنها بود و نه بهترین آنها و گذشته از آن این سخن نظر شخصی ولید</w:t>
      </w:r>
      <w:r w:rsidR="00BF09B6">
        <w:rPr>
          <w:rtl/>
        </w:rPr>
        <w:t>ه</w:t>
      </w:r>
      <w:r w:rsidR="00087CE1">
        <w:rPr>
          <w:rFonts w:hint="cs"/>
          <w:rtl/>
        </w:rPr>
        <w:t xml:space="preserve"> </w:t>
      </w:r>
      <w:r w:rsidRPr="003265F4">
        <w:rPr>
          <w:rtl/>
        </w:rPr>
        <w:t>(راوی ماجرا) و یا خود نویسنده کتاب است چون که</w:t>
      </w:r>
      <w:r w:rsidR="00E97B68">
        <w:rPr>
          <w:rtl/>
        </w:rPr>
        <w:t xml:space="preserve"> می‌</w:t>
      </w:r>
      <w:r w:rsidRPr="003265F4">
        <w:rPr>
          <w:rtl/>
        </w:rPr>
        <w:t xml:space="preserve">بینیم این جمله: </w:t>
      </w:r>
      <w:r w:rsidR="00087CE1">
        <w:rPr>
          <w:rFonts w:hint="cs"/>
          <w:rtl/>
        </w:rPr>
        <w:t>«</w:t>
      </w:r>
      <w:r w:rsidRPr="00292E6B">
        <w:rPr>
          <w:rStyle w:val="Char1"/>
          <w:szCs w:val="27"/>
          <w:rtl/>
        </w:rPr>
        <w:t>و کانت خیر بناته</w:t>
      </w:r>
      <w:r w:rsidR="00087CE1">
        <w:rPr>
          <w:rFonts w:hint="cs"/>
          <w:rtl/>
        </w:rPr>
        <w:t>»</w:t>
      </w:r>
      <w:r w:rsidRPr="003265F4">
        <w:rPr>
          <w:rtl/>
        </w:rPr>
        <w:t xml:space="preserve"> در پرانتز ذکر شده. </w:t>
      </w:r>
    </w:p>
    <w:p w:rsidR="003265F4" w:rsidRDefault="003265F4" w:rsidP="00CF291D">
      <w:pPr>
        <w:pStyle w:val="a8"/>
        <w:widowControl w:val="0"/>
        <w:rPr>
          <w:rtl/>
        </w:rPr>
      </w:pPr>
      <w:r w:rsidRPr="00087CE1">
        <w:rPr>
          <w:rStyle w:val="Char5"/>
          <w:rtl/>
        </w:rPr>
        <w:t>ضمناً</w:t>
      </w:r>
      <w:r w:rsidRPr="003265F4">
        <w:rPr>
          <w:rtl/>
        </w:rPr>
        <w:t>: سوالی دارم خدمت جناب قزوینی، که معیار برتری چیست؟ آیا انسان</w:t>
      </w:r>
      <w:r w:rsidR="00E97B68">
        <w:rPr>
          <w:rtl/>
        </w:rPr>
        <w:t xml:space="preserve"> می‌</w:t>
      </w:r>
      <w:r w:rsidRPr="003265F4">
        <w:rPr>
          <w:rtl/>
        </w:rPr>
        <w:t>تواند بین دو فرد نیک کردار</w:t>
      </w:r>
      <w:r w:rsidR="00087CE1">
        <w:rPr>
          <w:rFonts w:hint="cs"/>
          <w:rtl/>
        </w:rPr>
        <w:t xml:space="preserve"> </w:t>
      </w:r>
      <w:r w:rsidRPr="003265F4">
        <w:rPr>
          <w:rtl/>
        </w:rPr>
        <w:t>خدایی کند</w:t>
      </w:r>
      <w:r w:rsidR="00087CE1">
        <w:rPr>
          <w:rFonts w:hint="cs"/>
          <w:rtl/>
        </w:rPr>
        <w:t xml:space="preserve"> </w:t>
      </w:r>
      <w:r w:rsidRPr="003265F4">
        <w:rPr>
          <w:rtl/>
        </w:rPr>
        <w:t>(نعوذ بالله) و یکی را بر دیگری برتری دهد؟؟ این کار خداست یا بشر؟</w:t>
      </w:r>
      <w:r w:rsidR="00087CE1">
        <w:rPr>
          <w:rFonts w:hint="cs"/>
          <w:rtl/>
        </w:rPr>
        <w:t xml:space="preserve"> </w:t>
      </w:r>
      <w:r w:rsidRPr="003265F4">
        <w:rPr>
          <w:rtl/>
        </w:rPr>
        <w:t>خداوند</w:t>
      </w:r>
      <w:r w:rsidR="00E97B68">
        <w:rPr>
          <w:rtl/>
        </w:rPr>
        <w:t xml:space="preserve"> می‌</w:t>
      </w:r>
      <w:r w:rsidRPr="003265F4">
        <w:rPr>
          <w:rtl/>
        </w:rPr>
        <w:t>فرماید:</w:t>
      </w:r>
    </w:p>
    <w:p w:rsidR="00E45721" w:rsidRPr="00E45721" w:rsidRDefault="00E45721" w:rsidP="00CF291D">
      <w:pPr>
        <w:pStyle w:val="af1"/>
        <w:widowControl w:val="0"/>
        <w:rPr>
          <w:rtl/>
        </w:rPr>
      </w:pPr>
      <w:r>
        <w:rPr>
          <w:rFonts w:cs="Traditional Arabic" w:hint="cs"/>
          <w:rtl/>
        </w:rPr>
        <w:t>﴿</w:t>
      </w:r>
      <w:r w:rsidR="00087CE1" w:rsidRPr="00087CE1">
        <w:rPr>
          <w:rFonts w:hint="eastAsia"/>
          <w:rtl/>
        </w:rPr>
        <w:t>إِنَّ</w:t>
      </w:r>
      <w:r w:rsidR="00087CE1" w:rsidRPr="00087CE1">
        <w:rPr>
          <w:rtl/>
        </w:rPr>
        <w:t xml:space="preserve"> </w:t>
      </w:r>
      <w:r w:rsidR="00087CE1" w:rsidRPr="00087CE1">
        <w:rPr>
          <w:rFonts w:hint="eastAsia"/>
          <w:rtl/>
        </w:rPr>
        <w:t>أَك</w:t>
      </w:r>
      <w:r w:rsidR="00087CE1" w:rsidRPr="00087CE1">
        <w:rPr>
          <w:rFonts w:hint="cs"/>
          <w:rtl/>
        </w:rPr>
        <w:t>ۡ</w:t>
      </w:r>
      <w:r w:rsidR="00087CE1" w:rsidRPr="00087CE1">
        <w:rPr>
          <w:rFonts w:hint="eastAsia"/>
          <w:rtl/>
        </w:rPr>
        <w:t>رَمَكُم</w:t>
      </w:r>
      <w:r w:rsidR="00087CE1" w:rsidRPr="00087CE1">
        <w:rPr>
          <w:rFonts w:hint="cs"/>
          <w:rtl/>
        </w:rPr>
        <w:t>ۡ</w:t>
      </w:r>
      <w:r w:rsidR="00087CE1" w:rsidRPr="00087CE1">
        <w:rPr>
          <w:rtl/>
        </w:rPr>
        <w:t xml:space="preserve"> </w:t>
      </w:r>
      <w:r w:rsidR="00087CE1" w:rsidRPr="00087CE1">
        <w:rPr>
          <w:rFonts w:hint="eastAsia"/>
          <w:rtl/>
        </w:rPr>
        <w:t>عِندَ</w:t>
      </w:r>
      <w:r w:rsidR="00087CE1" w:rsidRPr="00087CE1">
        <w:rPr>
          <w:rtl/>
        </w:rPr>
        <w:t xml:space="preserve"> </w:t>
      </w:r>
      <w:r w:rsidR="00087CE1" w:rsidRPr="00087CE1">
        <w:rPr>
          <w:rFonts w:hint="cs"/>
          <w:rtl/>
        </w:rPr>
        <w:t>ٱ</w:t>
      </w:r>
      <w:r w:rsidR="00087CE1" w:rsidRPr="00087CE1">
        <w:rPr>
          <w:rFonts w:hint="eastAsia"/>
          <w:rtl/>
        </w:rPr>
        <w:t>للَّهِ</w:t>
      </w:r>
      <w:r w:rsidR="00087CE1" w:rsidRPr="00087CE1">
        <w:rPr>
          <w:rtl/>
        </w:rPr>
        <w:t xml:space="preserve"> </w:t>
      </w:r>
      <w:r w:rsidR="00087CE1" w:rsidRPr="00087CE1">
        <w:rPr>
          <w:rFonts w:hint="eastAsia"/>
          <w:rtl/>
        </w:rPr>
        <w:t>أَت</w:t>
      </w:r>
      <w:r w:rsidR="00087CE1" w:rsidRPr="00087CE1">
        <w:rPr>
          <w:rFonts w:hint="cs"/>
          <w:rtl/>
        </w:rPr>
        <w:t>ۡ</w:t>
      </w:r>
      <w:r w:rsidR="00087CE1" w:rsidRPr="00087CE1">
        <w:rPr>
          <w:rFonts w:hint="eastAsia"/>
          <w:rtl/>
        </w:rPr>
        <w:t>قَى</w:t>
      </w:r>
      <w:r w:rsidR="00087CE1" w:rsidRPr="00087CE1">
        <w:rPr>
          <w:rFonts w:hint="cs"/>
          <w:rtl/>
        </w:rPr>
        <w:t>ٰ</w:t>
      </w:r>
      <w:r w:rsidR="00087CE1" w:rsidRPr="00087CE1">
        <w:rPr>
          <w:rFonts w:hint="eastAsia"/>
          <w:rtl/>
        </w:rPr>
        <w:t>كُم</w:t>
      </w:r>
      <w:r w:rsidR="00087CE1" w:rsidRPr="00087CE1">
        <w:rPr>
          <w:rFonts w:hint="cs"/>
          <w:rtl/>
        </w:rPr>
        <w:t>ۡۚ</w:t>
      </w:r>
      <w:r w:rsidR="00087CE1" w:rsidRPr="00087CE1">
        <w:rPr>
          <w:rtl/>
        </w:rPr>
        <w:t xml:space="preserve"> </w:t>
      </w:r>
      <w:r w:rsidR="00087CE1" w:rsidRPr="00087CE1">
        <w:rPr>
          <w:rFonts w:hint="eastAsia"/>
          <w:rtl/>
        </w:rPr>
        <w:t>إِنَّ</w:t>
      </w:r>
      <w:r w:rsidR="00087CE1" w:rsidRPr="00087CE1">
        <w:rPr>
          <w:rtl/>
        </w:rPr>
        <w:t xml:space="preserve"> </w:t>
      </w:r>
      <w:r w:rsidR="00087CE1" w:rsidRPr="00087CE1">
        <w:rPr>
          <w:rFonts w:hint="cs"/>
          <w:rtl/>
        </w:rPr>
        <w:t>ٱ</w:t>
      </w:r>
      <w:r w:rsidR="00087CE1" w:rsidRPr="00087CE1">
        <w:rPr>
          <w:rFonts w:hint="eastAsia"/>
          <w:rtl/>
        </w:rPr>
        <w:t>للَّهَ</w:t>
      </w:r>
      <w:r w:rsidR="00087CE1" w:rsidRPr="00087CE1">
        <w:rPr>
          <w:rtl/>
        </w:rPr>
        <w:t xml:space="preserve"> </w:t>
      </w:r>
      <w:r w:rsidR="00087CE1" w:rsidRPr="00087CE1">
        <w:rPr>
          <w:rFonts w:hint="eastAsia"/>
          <w:rtl/>
        </w:rPr>
        <w:t>عَلِيمٌ</w:t>
      </w:r>
      <w:r w:rsidR="00087CE1" w:rsidRPr="00087CE1">
        <w:rPr>
          <w:rtl/>
        </w:rPr>
        <w:t xml:space="preserve"> </w:t>
      </w:r>
      <w:r w:rsidR="00087CE1" w:rsidRPr="00087CE1">
        <w:rPr>
          <w:rFonts w:hint="eastAsia"/>
          <w:rtl/>
        </w:rPr>
        <w:t>خَبِير</w:t>
      </w:r>
      <w:r w:rsidR="00087CE1" w:rsidRPr="00087CE1">
        <w:rPr>
          <w:rFonts w:hint="cs"/>
          <w:rtl/>
        </w:rPr>
        <w:t>ٞ</w:t>
      </w:r>
      <w:r>
        <w:rPr>
          <w:rFonts w:cs="Traditional Arabic" w:hint="cs"/>
          <w:rtl/>
        </w:rPr>
        <w:t>﴾</w:t>
      </w:r>
      <w:r>
        <w:rPr>
          <w:rFonts w:hint="cs"/>
          <w:rtl/>
        </w:rPr>
        <w:t xml:space="preserve"> </w:t>
      </w:r>
      <w:r w:rsidRPr="00087CE1">
        <w:rPr>
          <w:rStyle w:val="Char6"/>
          <w:rFonts w:hint="cs"/>
          <w:rtl/>
        </w:rPr>
        <w:t>[</w:t>
      </w:r>
      <w:r w:rsidR="00087CE1" w:rsidRPr="00087CE1">
        <w:rPr>
          <w:rStyle w:val="Char6"/>
          <w:rFonts w:hint="cs"/>
          <w:rtl/>
        </w:rPr>
        <w:t>الحجرات: 13</w:t>
      </w:r>
      <w:r w:rsidRPr="00087CE1">
        <w:rPr>
          <w:rStyle w:val="Char6"/>
          <w:rFonts w:hint="cs"/>
          <w:rtl/>
        </w:rPr>
        <w:t>].</w:t>
      </w:r>
    </w:p>
    <w:p w:rsidR="003265F4" w:rsidRPr="00087CE1" w:rsidRDefault="003265F4" w:rsidP="00CF291D">
      <w:pPr>
        <w:pStyle w:val="ab"/>
        <w:widowControl w:val="0"/>
        <w:rPr>
          <w:spacing w:val="-2"/>
          <w:rtl/>
        </w:rPr>
      </w:pPr>
      <w:r w:rsidRPr="00087CE1">
        <w:rPr>
          <w:rStyle w:val="Char8"/>
          <w:spacing w:val="-2"/>
          <w:rtl/>
        </w:rPr>
        <w:t>«</w:t>
      </w:r>
      <w:r w:rsidRPr="00087CE1">
        <w:rPr>
          <w:spacing w:val="-2"/>
          <w:rtl/>
        </w:rPr>
        <w:t>ب</w:t>
      </w:r>
      <w:r w:rsidR="00BF09B6" w:rsidRPr="00087CE1">
        <w:rPr>
          <w:spacing w:val="-2"/>
          <w:rtl/>
        </w:rPr>
        <w:t>ی</w:t>
      </w:r>
      <w:r w:rsidR="00087CE1">
        <w:rPr>
          <w:rFonts w:hint="cs"/>
          <w:spacing w:val="-2"/>
          <w:rtl/>
        </w:rPr>
        <w:t>‌</w:t>
      </w:r>
      <w:r w:rsidRPr="00087CE1">
        <w:rPr>
          <w:spacing w:val="-2"/>
          <w:rtl/>
        </w:rPr>
        <w:t>گمان،گرام</w:t>
      </w:r>
      <w:r w:rsidR="00BF09B6" w:rsidRPr="00087CE1">
        <w:rPr>
          <w:spacing w:val="-2"/>
          <w:rtl/>
        </w:rPr>
        <w:t>ی</w:t>
      </w:r>
      <w:r w:rsidR="00087CE1">
        <w:rPr>
          <w:rFonts w:hint="cs"/>
          <w:spacing w:val="-2"/>
          <w:rtl/>
        </w:rPr>
        <w:t>‌</w:t>
      </w:r>
      <w:r w:rsidRPr="00087CE1">
        <w:rPr>
          <w:spacing w:val="-2"/>
          <w:rtl/>
        </w:rPr>
        <w:t>تر</w:t>
      </w:r>
      <w:r w:rsidR="00BF09B6" w:rsidRPr="00087CE1">
        <w:rPr>
          <w:spacing w:val="-2"/>
          <w:rtl/>
        </w:rPr>
        <w:t>ی</w:t>
      </w:r>
      <w:r w:rsidRPr="00087CE1">
        <w:rPr>
          <w:spacing w:val="-2"/>
          <w:rtl/>
        </w:rPr>
        <w:t>ن شما در نزد خداوند پره</w:t>
      </w:r>
      <w:r w:rsidR="00BF09B6" w:rsidRPr="00087CE1">
        <w:rPr>
          <w:spacing w:val="-2"/>
          <w:rtl/>
        </w:rPr>
        <w:t>ی</w:t>
      </w:r>
      <w:r w:rsidR="00087CE1">
        <w:rPr>
          <w:spacing w:val="-2"/>
          <w:rtl/>
        </w:rPr>
        <w:t>زگار</w:t>
      </w:r>
      <w:r w:rsidR="00087CE1">
        <w:rPr>
          <w:rFonts w:hint="cs"/>
          <w:spacing w:val="-2"/>
          <w:rtl/>
        </w:rPr>
        <w:t>‌</w:t>
      </w:r>
      <w:r w:rsidRPr="00087CE1">
        <w:rPr>
          <w:spacing w:val="-2"/>
          <w:rtl/>
        </w:rPr>
        <w:t>تر</w:t>
      </w:r>
      <w:r w:rsidR="00BF09B6" w:rsidRPr="00087CE1">
        <w:rPr>
          <w:spacing w:val="-2"/>
          <w:rtl/>
        </w:rPr>
        <w:t>ی</w:t>
      </w:r>
      <w:r w:rsidRPr="00087CE1">
        <w:rPr>
          <w:spacing w:val="-2"/>
          <w:rtl/>
        </w:rPr>
        <w:t>ن شما ست، حقا كه خداوند دانا وآگاه است</w:t>
      </w:r>
      <w:r w:rsidRPr="00087CE1">
        <w:rPr>
          <w:rStyle w:val="Char8"/>
          <w:spacing w:val="-2"/>
          <w:rtl/>
        </w:rPr>
        <w:t>»</w:t>
      </w:r>
      <w:r w:rsidRPr="00087CE1">
        <w:rPr>
          <w:spacing w:val="-2"/>
          <w:rtl/>
        </w:rPr>
        <w:t>.</w:t>
      </w:r>
    </w:p>
    <w:p w:rsidR="003265F4" w:rsidRPr="003265F4" w:rsidRDefault="003265F4" w:rsidP="00CF291D">
      <w:pPr>
        <w:pStyle w:val="a8"/>
        <w:widowControl w:val="0"/>
        <w:rPr>
          <w:rtl/>
        </w:rPr>
      </w:pPr>
      <w:r w:rsidRPr="003265F4">
        <w:rPr>
          <w:rtl/>
        </w:rPr>
        <w:t>و خداست که عبادت</w:t>
      </w:r>
      <w:r w:rsidR="00087CE1">
        <w:rPr>
          <w:rFonts w:hint="cs"/>
          <w:rtl/>
        </w:rPr>
        <w:t>‌</w:t>
      </w:r>
      <w:r w:rsidRPr="003265F4">
        <w:rPr>
          <w:rtl/>
        </w:rPr>
        <w:t>های ما را</w:t>
      </w:r>
      <w:r w:rsidR="00E97B68">
        <w:rPr>
          <w:rtl/>
        </w:rPr>
        <w:t xml:space="preserve"> می‌</w:t>
      </w:r>
      <w:r w:rsidR="00BF09B6">
        <w:rPr>
          <w:rtl/>
        </w:rPr>
        <w:t>‌</w:t>
      </w:r>
      <w:r w:rsidRPr="003265F4">
        <w:rPr>
          <w:rtl/>
        </w:rPr>
        <w:t>سنجد نه من و شما!!</w:t>
      </w:r>
      <w:r w:rsidR="00087CE1">
        <w:rPr>
          <w:rFonts w:hint="cs"/>
          <w:rtl/>
        </w:rPr>
        <w:t>.</w:t>
      </w:r>
    </w:p>
    <w:p w:rsidR="003265F4" w:rsidRPr="003265F4" w:rsidRDefault="003265F4" w:rsidP="00CF291D">
      <w:pPr>
        <w:pStyle w:val="a8"/>
        <w:widowControl w:val="0"/>
        <w:rPr>
          <w:rtl/>
        </w:rPr>
      </w:pPr>
      <w:r w:rsidRPr="003265F4">
        <w:rPr>
          <w:rtl/>
        </w:rPr>
        <w:t>گذشته از آن اگر برداشت مضحک شما صحیح باشد و منظور این است که ام کلثوم بهترین دختر است باز هم</w:t>
      </w:r>
      <w:r w:rsidR="00E97B68">
        <w:rPr>
          <w:rtl/>
        </w:rPr>
        <w:t xml:space="preserve"> می‌</w:t>
      </w:r>
      <w:r w:rsidRPr="003265F4">
        <w:rPr>
          <w:rtl/>
        </w:rPr>
        <w:t>گویم این چه ربطی به بحث دارد؟ یعنی اگر کسی ام کلثوم را بر زنیب برتری داد شما نتیجه</w:t>
      </w:r>
      <w:r w:rsidR="00E97B68">
        <w:rPr>
          <w:rtl/>
        </w:rPr>
        <w:t xml:space="preserve"> می‌</w:t>
      </w:r>
      <w:r w:rsidRPr="003265F4">
        <w:rPr>
          <w:rtl/>
        </w:rPr>
        <w:t>گیرید که ام کلثومی وجود نداشته است؟؟!! آفریــــــن! 20 و احسنت و صد رحمت بر مخ گنجشک!</w:t>
      </w:r>
      <w:r w:rsidRPr="00087CE1">
        <w:rPr>
          <w:vertAlign w:val="superscript"/>
          <w:rtl/>
        </w:rPr>
        <w:footnoteReference w:id="101"/>
      </w:r>
      <w:r w:rsidR="00087CE1">
        <w:rPr>
          <w:rFonts w:hint="cs"/>
          <w:rtl/>
        </w:rPr>
        <w:t>.</w:t>
      </w:r>
    </w:p>
    <w:p w:rsidR="003265F4" w:rsidRPr="006A0E5C" w:rsidRDefault="003265F4" w:rsidP="00CF291D">
      <w:pPr>
        <w:pStyle w:val="a2"/>
        <w:widowControl w:val="0"/>
        <w:rPr>
          <w:rtl/>
          <w:lang w:bidi="ar-SA"/>
        </w:rPr>
      </w:pPr>
      <w:bookmarkStart w:id="31" w:name="_Toc227506104"/>
      <w:bookmarkStart w:id="32" w:name="_Toc393113437"/>
      <w:r w:rsidRPr="006A0E5C">
        <w:rPr>
          <w:rtl/>
        </w:rPr>
        <w:t>شبهه: معاويه، از دختر چه كسي خواستگاري كرد؟</w:t>
      </w:r>
      <w:bookmarkEnd w:id="31"/>
      <w:bookmarkEnd w:id="32"/>
    </w:p>
    <w:p w:rsidR="003265F4" w:rsidRPr="003265F4" w:rsidRDefault="003265F4" w:rsidP="00CF291D">
      <w:pPr>
        <w:pStyle w:val="a8"/>
        <w:widowControl w:val="0"/>
        <w:ind w:firstLine="0"/>
        <w:rPr>
          <w:rtl/>
        </w:rPr>
      </w:pPr>
      <w:r w:rsidRPr="003265F4">
        <w:rPr>
          <w:rtl/>
        </w:rPr>
        <w:t>طبق نظر اهل سنت، معاو</w:t>
      </w:r>
      <w:r w:rsidR="00BF09B6">
        <w:rPr>
          <w:rtl/>
        </w:rPr>
        <w:t>یه</w:t>
      </w:r>
      <w:r w:rsidRPr="003265F4">
        <w:rPr>
          <w:rtl/>
        </w:rPr>
        <w:t xml:space="preserve"> بن ابوسف</w:t>
      </w:r>
      <w:r w:rsidR="00BF09B6">
        <w:rPr>
          <w:rtl/>
        </w:rPr>
        <w:t>ی</w:t>
      </w:r>
      <w:r w:rsidRPr="003265F4">
        <w:rPr>
          <w:rtl/>
        </w:rPr>
        <w:t xml:space="preserve">ان، از دختر عبد الله بن جعفر براى پسرش </w:t>
      </w:r>
      <w:r w:rsidR="00BF09B6">
        <w:rPr>
          <w:rtl/>
        </w:rPr>
        <w:t>ی</w:t>
      </w:r>
      <w:r w:rsidRPr="003265F4">
        <w:rPr>
          <w:rtl/>
        </w:rPr>
        <w:t>ز</w:t>
      </w:r>
      <w:r w:rsidR="00BF09B6">
        <w:rPr>
          <w:rtl/>
        </w:rPr>
        <w:t>ی</w:t>
      </w:r>
      <w:r w:rsidRPr="003265F4">
        <w:rPr>
          <w:rtl/>
        </w:rPr>
        <w:t>د خواستگارى كرد</w:t>
      </w:r>
      <w:r w:rsidR="00087CE1">
        <w:rPr>
          <w:rFonts w:hint="cs"/>
          <w:rtl/>
        </w:rPr>
        <w:t>،</w:t>
      </w:r>
      <w:r w:rsidRPr="003265F4">
        <w:rPr>
          <w:rtl/>
        </w:rPr>
        <w:t xml:space="preserve"> اما با دخالت امام حس</w:t>
      </w:r>
      <w:r w:rsidR="00BF09B6">
        <w:rPr>
          <w:rtl/>
        </w:rPr>
        <w:t>ی</w:t>
      </w:r>
      <w:r w:rsidRPr="003265F4">
        <w:rPr>
          <w:rtl/>
        </w:rPr>
        <w:t xml:space="preserve">ن </w:t>
      </w:r>
      <w:r w:rsidR="00E97B68">
        <w:sym w:font="AGA Arabesque" w:char="F075"/>
      </w:r>
      <w:r w:rsidRPr="003265F4">
        <w:rPr>
          <w:rtl/>
        </w:rPr>
        <w:t xml:space="preserve"> نقشه معاو</w:t>
      </w:r>
      <w:r w:rsidR="00BF09B6">
        <w:rPr>
          <w:rtl/>
        </w:rPr>
        <w:t>ی</w:t>
      </w:r>
      <w:r w:rsidRPr="003265F4">
        <w:rPr>
          <w:rtl/>
        </w:rPr>
        <w:t>ه خنثى شد و امام حس</w:t>
      </w:r>
      <w:r w:rsidR="00BF09B6">
        <w:rPr>
          <w:rtl/>
        </w:rPr>
        <w:t>ی</w:t>
      </w:r>
      <w:r w:rsidRPr="003265F4">
        <w:rPr>
          <w:rtl/>
        </w:rPr>
        <w:t xml:space="preserve">ن </w:t>
      </w:r>
      <w:r w:rsidR="00E97B68">
        <w:sym w:font="AGA Arabesque" w:char="F075"/>
      </w:r>
      <w:r w:rsidRPr="003265F4">
        <w:rPr>
          <w:rtl/>
        </w:rPr>
        <w:t xml:space="preserve"> او را به ازدواج قاسم بن محمد بن جعفر درآورد. </w:t>
      </w:r>
    </w:p>
    <w:p w:rsidR="003265F4" w:rsidRPr="003265F4" w:rsidRDefault="003265F4" w:rsidP="00CF291D">
      <w:pPr>
        <w:pStyle w:val="a8"/>
        <w:widowControl w:val="0"/>
      </w:pPr>
      <w:r w:rsidRPr="003265F4">
        <w:rPr>
          <w:rtl/>
        </w:rPr>
        <w:t>ا</w:t>
      </w:r>
      <w:r w:rsidR="00BF09B6">
        <w:rPr>
          <w:rtl/>
        </w:rPr>
        <w:t>ی</w:t>
      </w:r>
      <w:r w:rsidRPr="003265F4">
        <w:rPr>
          <w:rtl/>
        </w:rPr>
        <w:t>ن كه ا</w:t>
      </w:r>
      <w:r w:rsidR="00BF09B6">
        <w:rPr>
          <w:rtl/>
        </w:rPr>
        <w:t>ی</w:t>
      </w:r>
      <w:r w:rsidRPr="003265F4">
        <w:rPr>
          <w:rtl/>
        </w:rPr>
        <w:t>ن دختر چه ك</w:t>
      </w:r>
      <w:r w:rsidR="00087CE1">
        <w:rPr>
          <w:rtl/>
        </w:rPr>
        <w:t>سى است، به دو صورت نقل شده است:</w:t>
      </w:r>
      <w:r w:rsidRPr="00087CE1">
        <w:rPr>
          <w:vertAlign w:val="superscript"/>
          <w:rtl/>
        </w:rPr>
        <w:t>1</w:t>
      </w:r>
      <w:r w:rsidRPr="003265F4">
        <w:rPr>
          <w:rtl/>
        </w:rPr>
        <w:t>. امّ‌كلثوم دختر حضرت ز</w:t>
      </w:r>
      <w:r w:rsidR="00BF09B6">
        <w:rPr>
          <w:rtl/>
        </w:rPr>
        <w:t>ی</w:t>
      </w:r>
      <w:r w:rsidRPr="003265F4">
        <w:rPr>
          <w:rtl/>
        </w:rPr>
        <w:t>نب دختر حضرت زهرا سلام الله عل</w:t>
      </w:r>
      <w:r w:rsidR="00BF09B6">
        <w:rPr>
          <w:rtl/>
        </w:rPr>
        <w:t>ی</w:t>
      </w:r>
      <w:r w:rsidR="00087CE1">
        <w:rPr>
          <w:rtl/>
        </w:rPr>
        <w:t>ها</w:t>
      </w:r>
      <w:r w:rsidRPr="00087CE1">
        <w:rPr>
          <w:vertAlign w:val="superscript"/>
          <w:rtl/>
        </w:rPr>
        <w:t>2</w:t>
      </w:r>
      <w:r w:rsidRPr="003265F4">
        <w:rPr>
          <w:rtl/>
        </w:rPr>
        <w:t>. ز</w:t>
      </w:r>
      <w:r w:rsidR="00BF09B6">
        <w:rPr>
          <w:rtl/>
        </w:rPr>
        <w:t>ی</w:t>
      </w:r>
      <w:r w:rsidRPr="003265F4">
        <w:rPr>
          <w:rtl/>
        </w:rPr>
        <w:t>نب دختر امّ‌كلثوم دختر حضرت زهرا سلام الله عل</w:t>
      </w:r>
      <w:r w:rsidR="00BF09B6">
        <w:rPr>
          <w:rtl/>
        </w:rPr>
        <w:t>ی</w:t>
      </w:r>
      <w:r w:rsidRPr="003265F4">
        <w:rPr>
          <w:rtl/>
        </w:rPr>
        <w:t>ها.</w:t>
      </w:r>
    </w:p>
    <w:p w:rsidR="003265F4" w:rsidRPr="003265F4" w:rsidRDefault="003265F4" w:rsidP="00CF291D">
      <w:pPr>
        <w:pStyle w:val="a8"/>
        <w:widowControl w:val="0"/>
        <w:rPr>
          <w:rtl/>
        </w:rPr>
      </w:pPr>
      <w:r w:rsidRPr="003265F4">
        <w:rPr>
          <w:rtl/>
        </w:rPr>
        <w:t>بلاذرى و حموى اعتقاد دارند كه ا</w:t>
      </w:r>
      <w:r w:rsidR="00BF09B6">
        <w:rPr>
          <w:rtl/>
        </w:rPr>
        <w:t>ی</w:t>
      </w:r>
      <w:r w:rsidRPr="003265F4">
        <w:rPr>
          <w:rtl/>
        </w:rPr>
        <w:t>ن دختر، فرزند حضرت ز</w:t>
      </w:r>
      <w:r w:rsidR="00BF09B6">
        <w:rPr>
          <w:rtl/>
        </w:rPr>
        <w:t>ی</w:t>
      </w:r>
      <w:r w:rsidRPr="003265F4">
        <w:rPr>
          <w:rtl/>
        </w:rPr>
        <w:t>نب سلام الله عل</w:t>
      </w:r>
      <w:r w:rsidR="00BF09B6">
        <w:rPr>
          <w:rtl/>
        </w:rPr>
        <w:t>ی</w:t>
      </w:r>
      <w:r w:rsidRPr="003265F4">
        <w:rPr>
          <w:rtl/>
        </w:rPr>
        <w:t>ها از عبد الله بن جعفر بوده:</w:t>
      </w:r>
    </w:p>
    <w:p w:rsidR="003265F4" w:rsidRPr="003265F4" w:rsidRDefault="003265F4" w:rsidP="00CF291D">
      <w:pPr>
        <w:pStyle w:val="a8"/>
        <w:widowControl w:val="0"/>
        <w:rPr>
          <w:rtl/>
        </w:rPr>
      </w:pPr>
      <w:r w:rsidRPr="003265F4">
        <w:rPr>
          <w:rtl/>
        </w:rPr>
        <w:t>معاو</w:t>
      </w:r>
      <w:r w:rsidR="00BF09B6">
        <w:rPr>
          <w:rtl/>
        </w:rPr>
        <w:t>ی</w:t>
      </w:r>
      <w:r w:rsidRPr="003265F4">
        <w:rPr>
          <w:rtl/>
        </w:rPr>
        <w:t>ه، در نامه‌اى به مروان كه از طرف او والى مد</w:t>
      </w:r>
      <w:r w:rsidR="00BF09B6">
        <w:rPr>
          <w:rtl/>
        </w:rPr>
        <w:t>ی</w:t>
      </w:r>
      <w:r w:rsidRPr="003265F4">
        <w:rPr>
          <w:rtl/>
        </w:rPr>
        <w:t>نه بود،‌ نوشت تا از امّ‌كلثوم دختر عبد الله بن جعفر كه مادرش ز</w:t>
      </w:r>
      <w:r w:rsidR="00BF09B6">
        <w:rPr>
          <w:rtl/>
        </w:rPr>
        <w:t>ی</w:t>
      </w:r>
      <w:r w:rsidRPr="003265F4">
        <w:rPr>
          <w:rtl/>
        </w:rPr>
        <w:t>نب دختر عل</w:t>
      </w:r>
      <w:r w:rsidR="00BF09B6">
        <w:rPr>
          <w:rtl/>
        </w:rPr>
        <w:t>ی</w:t>
      </w:r>
      <w:r w:rsidRPr="003265F4">
        <w:rPr>
          <w:rtl/>
        </w:rPr>
        <w:t xml:space="preserve"> و مادرش فاطمه دختر رسول خدا است، براى پسرش </w:t>
      </w:r>
      <w:r w:rsidR="00BF09B6">
        <w:rPr>
          <w:rtl/>
        </w:rPr>
        <w:t>ی</w:t>
      </w:r>
      <w:r w:rsidRPr="003265F4">
        <w:rPr>
          <w:rtl/>
        </w:rPr>
        <w:t>ز</w:t>
      </w:r>
      <w:r w:rsidR="00BF09B6">
        <w:rPr>
          <w:rtl/>
        </w:rPr>
        <w:t>ی</w:t>
      </w:r>
      <w:r w:rsidRPr="003265F4">
        <w:rPr>
          <w:rtl/>
        </w:rPr>
        <w:t>د خواستگارى نما</w:t>
      </w:r>
      <w:r w:rsidR="00BF09B6">
        <w:rPr>
          <w:rtl/>
        </w:rPr>
        <w:t>ی</w:t>
      </w:r>
      <w:r w:rsidRPr="003265F4">
        <w:rPr>
          <w:rtl/>
        </w:rPr>
        <w:t>د.</w:t>
      </w:r>
    </w:p>
    <w:p w:rsidR="003265F4" w:rsidRPr="003265F4" w:rsidRDefault="003265F4" w:rsidP="00CF291D">
      <w:pPr>
        <w:pStyle w:val="a8"/>
        <w:widowControl w:val="0"/>
        <w:rPr>
          <w:rtl/>
        </w:rPr>
      </w:pPr>
      <w:r w:rsidRPr="003265F4">
        <w:rPr>
          <w:rtl/>
        </w:rPr>
        <w:t>اما برخى د</w:t>
      </w:r>
      <w:r w:rsidR="00BF09B6">
        <w:rPr>
          <w:rtl/>
        </w:rPr>
        <w:t>ی</w:t>
      </w:r>
      <w:r w:rsidRPr="003265F4">
        <w:rPr>
          <w:rtl/>
        </w:rPr>
        <w:t xml:space="preserve">گر از عالمان اهل سنت، آن را دختر امّ‌كلثوم از عبد الله بن جعفر دانسته‌اند. </w:t>
      </w:r>
    </w:p>
    <w:p w:rsidR="003265F4" w:rsidRPr="003265F4" w:rsidRDefault="003265F4" w:rsidP="00CF291D">
      <w:pPr>
        <w:pStyle w:val="a8"/>
        <w:widowControl w:val="0"/>
        <w:rPr>
          <w:rtl/>
        </w:rPr>
      </w:pPr>
      <w:r w:rsidRPr="003265F4">
        <w:rPr>
          <w:rtl/>
        </w:rPr>
        <w:t>أبو الفرج نهروانى و ابن عساکر از علمای اهل سنت مى‌نو</w:t>
      </w:r>
      <w:r w:rsidR="00BF09B6">
        <w:rPr>
          <w:rtl/>
        </w:rPr>
        <w:t>ی</w:t>
      </w:r>
      <w:r w:rsidRPr="003265F4">
        <w:rPr>
          <w:rtl/>
        </w:rPr>
        <w:t>سد:</w:t>
      </w:r>
    </w:p>
    <w:p w:rsidR="003265F4" w:rsidRPr="003265F4" w:rsidRDefault="003265F4" w:rsidP="00CF291D">
      <w:pPr>
        <w:pStyle w:val="a8"/>
        <w:widowControl w:val="0"/>
        <w:rPr>
          <w:rtl/>
        </w:rPr>
      </w:pPr>
      <w:r w:rsidRPr="003265F4">
        <w:rPr>
          <w:rtl/>
        </w:rPr>
        <w:t>دختر مسور بن مخرمه از پدرش نقل كرده است كه گفت: معاو</w:t>
      </w:r>
      <w:r w:rsidR="00BF09B6">
        <w:rPr>
          <w:rtl/>
        </w:rPr>
        <w:t>ی</w:t>
      </w:r>
      <w:r w:rsidRPr="003265F4">
        <w:rPr>
          <w:rtl/>
        </w:rPr>
        <w:t>ه به مروان والى مد</w:t>
      </w:r>
      <w:r w:rsidR="00BF09B6">
        <w:rPr>
          <w:rtl/>
        </w:rPr>
        <w:t>ی</w:t>
      </w:r>
      <w:r w:rsidRPr="003265F4">
        <w:rPr>
          <w:rtl/>
        </w:rPr>
        <w:t>نه نامه‌اى نوشت تا از دختر عبد الله بن جعفر به نام ز</w:t>
      </w:r>
      <w:r w:rsidR="00BF09B6">
        <w:rPr>
          <w:rtl/>
        </w:rPr>
        <w:t>ی</w:t>
      </w:r>
      <w:r w:rsidRPr="003265F4">
        <w:rPr>
          <w:rtl/>
        </w:rPr>
        <w:t>نب كه مادرش امّ‌كلثوم دختر عل</w:t>
      </w:r>
      <w:r w:rsidR="00BF09B6">
        <w:rPr>
          <w:rtl/>
        </w:rPr>
        <w:t>ی</w:t>
      </w:r>
      <w:r w:rsidRPr="003265F4">
        <w:rPr>
          <w:rtl/>
        </w:rPr>
        <w:t xml:space="preserve"> و فاطمه دخت گرامى رسول خدا</w:t>
      </w:r>
      <w:r w:rsidR="00E97B68">
        <w:rPr>
          <w:rFonts w:hint="cs"/>
          <w:rtl/>
        </w:rPr>
        <w:t xml:space="preserve"> </w:t>
      </w:r>
      <w:r w:rsidR="00E97B68">
        <w:sym w:font="AGA Arabesque" w:char="F072"/>
      </w:r>
      <w:r w:rsidRPr="003265F4">
        <w:rPr>
          <w:rtl/>
        </w:rPr>
        <w:t xml:space="preserve"> بود، خواستگارى نما</w:t>
      </w:r>
      <w:r w:rsidR="00BF09B6">
        <w:rPr>
          <w:rtl/>
        </w:rPr>
        <w:t>ی</w:t>
      </w:r>
      <w:r w:rsidRPr="003265F4">
        <w:rPr>
          <w:rtl/>
        </w:rPr>
        <w:t>د.</w:t>
      </w:r>
    </w:p>
    <w:p w:rsidR="003265F4" w:rsidRPr="00087CE1" w:rsidRDefault="003265F4" w:rsidP="00CF291D">
      <w:pPr>
        <w:pStyle w:val="a9"/>
        <w:rPr>
          <w:rtl/>
        </w:rPr>
      </w:pPr>
      <w:r w:rsidRPr="00087CE1">
        <w:rPr>
          <w:rtl/>
        </w:rPr>
        <w:t>جواب</w:t>
      </w:r>
      <w:r w:rsidRPr="00087CE1">
        <w:rPr>
          <w:rFonts w:hint="cs"/>
          <w:rtl/>
        </w:rPr>
        <w:t>:</w:t>
      </w:r>
    </w:p>
    <w:p w:rsidR="003265F4" w:rsidRPr="003265F4" w:rsidRDefault="003265F4" w:rsidP="00CF291D">
      <w:pPr>
        <w:pStyle w:val="a8"/>
        <w:rPr>
          <w:rtl/>
        </w:rPr>
      </w:pPr>
      <w:r w:rsidRPr="003265F4">
        <w:rPr>
          <w:rtl/>
        </w:rPr>
        <w:t>1-</w:t>
      </w:r>
      <w:r w:rsidR="00087CE1">
        <w:rPr>
          <w:rFonts w:hint="cs"/>
          <w:rtl/>
        </w:rPr>
        <w:t xml:space="preserve"> </w:t>
      </w:r>
      <w:r w:rsidRPr="003265F4">
        <w:rPr>
          <w:rtl/>
        </w:rPr>
        <w:t>در سلسه راویان روایت دوم</w:t>
      </w:r>
      <w:r w:rsidR="00087CE1">
        <w:rPr>
          <w:rFonts w:hint="cs"/>
          <w:rtl/>
        </w:rPr>
        <w:t xml:space="preserve"> </w:t>
      </w:r>
      <w:r w:rsidRPr="003265F4">
        <w:rPr>
          <w:rtl/>
        </w:rPr>
        <w:t>(روایت ابن عساکر ) دو شخص دروغگو دیده</w:t>
      </w:r>
      <w:r w:rsidR="00E97B68">
        <w:rPr>
          <w:rtl/>
        </w:rPr>
        <w:t xml:space="preserve"> می‌</w:t>
      </w:r>
      <w:r w:rsidRPr="003265F4">
        <w:rPr>
          <w:rtl/>
        </w:rPr>
        <w:t>شوند اولی، ابو العز ابن کادش است، که ابن نجار در موردش</w:t>
      </w:r>
      <w:r w:rsidR="00E97B68">
        <w:rPr>
          <w:rtl/>
        </w:rPr>
        <w:t xml:space="preserve"> می‌</w:t>
      </w:r>
      <w:r w:rsidRPr="003265F4">
        <w:rPr>
          <w:rtl/>
        </w:rPr>
        <w:t>گوید:در نقل روایت ضعیف،مخلط،دروغگو است و احتیاجی به او نیست.عبد الوهاب الأنماط</w:t>
      </w:r>
      <w:r w:rsidR="00BF09B6">
        <w:rPr>
          <w:rtl/>
        </w:rPr>
        <w:t>ی</w:t>
      </w:r>
      <w:r w:rsidRPr="003265F4">
        <w:rPr>
          <w:rtl/>
        </w:rPr>
        <w:t xml:space="preserve"> گوید:</w:t>
      </w:r>
      <w:r w:rsidR="00087CE1">
        <w:rPr>
          <w:rFonts w:hint="cs"/>
          <w:rtl/>
        </w:rPr>
        <w:t xml:space="preserve"> </w:t>
      </w:r>
      <w:r w:rsidRPr="003265F4">
        <w:rPr>
          <w:rtl/>
        </w:rPr>
        <w:t xml:space="preserve">مخلط است. </w:t>
      </w:r>
    </w:p>
    <w:p w:rsidR="003265F4" w:rsidRPr="003265F4" w:rsidRDefault="003265F4" w:rsidP="00CF291D">
      <w:pPr>
        <w:pStyle w:val="a8"/>
        <w:rPr>
          <w:rtl/>
        </w:rPr>
      </w:pPr>
      <w:r w:rsidRPr="003265F4">
        <w:rPr>
          <w:rtl/>
        </w:rPr>
        <w:t>إبراه</w:t>
      </w:r>
      <w:r w:rsidR="00BF09B6">
        <w:rPr>
          <w:rtl/>
        </w:rPr>
        <w:t>ی</w:t>
      </w:r>
      <w:r w:rsidRPr="003265F4">
        <w:rPr>
          <w:rtl/>
        </w:rPr>
        <w:t>م بن سل</w:t>
      </w:r>
      <w:r w:rsidR="00BF09B6">
        <w:rPr>
          <w:rtl/>
        </w:rPr>
        <w:t>ی</w:t>
      </w:r>
      <w:r w:rsidRPr="003265F4">
        <w:rPr>
          <w:rtl/>
        </w:rPr>
        <w:t>مان</w:t>
      </w:r>
      <w:r w:rsidR="00E97B68">
        <w:rPr>
          <w:rtl/>
        </w:rPr>
        <w:t xml:space="preserve"> می‌</w:t>
      </w:r>
      <w:r w:rsidRPr="003265F4">
        <w:rPr>
          <w:rtl/>
        </w:rPr>
        <w:t>گفت:</w:t>
      </w:r>
      <w:r w:rsidR="00087CE1">
        <w:rPr>
          <w:rFonts w:hint="cs"/>
          <w:rtl/>
        </w:rPr>
        <w:t xml:space="preserve"> </w:t>
      </w:r>
      <w:r w:rsidRPr="003265F4">
        <w:rPr>
          <w:rtl/>
        </w:rPr>
        <w:t>شنیدم از ابالعز ابن کادش که</w:t>
      </w:r>
      <w:r w:rsidR="00E97B68">
        <w:rPr>
          <w:rtl/>
        </w:rPr>
        <w:t xml:space="preserve"> می‌</w:t>
      </w:r>
      <w:r w:rsidRPr="003265F4">
        <w:rPr>
          <w:rtl/>
        </w:rPr>
        <w:t>گفت:</w:t>
      </w:r>
      <w:r w:rsidR="00087CE1">
        <w:rPr>
          <w:rFonts w:hint="cs"/>
          <w:rtl/>
        </w:rPr>
        <w:t xml:space="preserve"> </w:t>
      </w:r>
      <w:r w:rsidRPr="003265F4">
        <w:rPr>
          <w:rtl/>
        </w:rPr>
        <w:t>بر حضرت رسول</w:t>
      </w:r>
      <w:r w:rsidR="00E97B68">
        <w:rPr>
          <w:rFonts w:hint="cs"/>
          <w:rtl/>
        </w:rPr>
        <w:t xml:space="preserve"> </w:t>
      </w:r>
      <w:r w:rsidR="00E97B68">
        <w:sym w:font="AGA Arabesque" w:char="F072"/>
      </w:r>
      <w:r w:rsidR="00087CE1">
        <w:rPr>
          <w:rtl/>
        </w:rPr>
        <w:t xml:space="preserve"> حدیث وضع کرده</w:t>
      </w:r>
      <w:r w:rsidR="00087CE1">
        <w:rPr>
          <w:rFonts w:hint="cs"/>
          <w:rtl/>
        </w:rPr>
        <w:t>‌</w:t>
      </w:r>
      <w:r w:rsidR="00087CE1">
        <w:rPr>
          <w:rtl/>
        </w:rPr>
        <w:t>ام!</w:t>
      </w:r>
      <w:r w:rsidR="00087CE1">
        <w:rPr>
          <w:rFonts w:hint="cs"/>
          <w:rtl/>
        </w:rPr>
        <w:t>.</w:t>
      </w:r>
    </w:p>
    <w:p w:rsidR="003265F4" w:rsidRPr="003265F4" w:rsidRDefault="003265F4" w:rsidP="00CF291D">
      <w:pPr>
        <w:pStyle w:val="a8"/>
        <w:rPr>
          <w:rtl/>
        </w:rPr>
      </w:pPr>
      <w:r w:rsidRPr="003265F4">
        <w:rPr>
          <w:rtl/>
        </w:rPr>
        <w:t>ابی القاسم، علی بن حسین حافظ گوید: این دلیلی بر جهل ابن کادش است چون او افتخار</w:t>
      </w:r>
      <w:r w:rsidR="00E97B68">
        <w:rPr>
          <w:rtl/>
        </w:rPr>
        <w:t xml:space="preserve"> می‌</w:t>
      </w:r>
      <w:r w:rsidRPr="003265F4">
        <w:rPr>
          <w:rtl/>
        </w:rPr>
        <w:t>کند که حدیث دروغ به پیامبر</w:t>
      </w:r>
      <w:r w:rsidR="00E97B68">
        <w:rPr>
          <w:rFonts w:hint="cs"/>
          <w:rtl/>
        </w:rPr>
        <w:t xml:space="preserve"> </w:t>
      </w:r>
      <w:r w:rsidR="00E97B68">
        <w:sym w:font="AGA Arabesque" w:char="F072"/>
      </w:r>
      <w:r w:rsidRPr="003265F4">
        <w:rPr>
          <w:rtl/>
        </w:rPr>
        <w:t xml:space="preserve"> نسبت</w:t>
      </w:r>
      <w:r w:rsidR="00E97B68">
        <w:rPr>
          <w:rtl/>
        </w:rPr>
        <w:t xml:space="preserve"> می‌</w:t>
      </w:r>
      <w:r w:rsidR="00E45721">
        <w:rPr>
          <w:rFonts w:hint="cs"/>
          <w:rtl/>
        </w:rPr>
        <w:t>‌</w:t>
      </w:r>
      <w:r w:rsidR="00087CE1">
        <w:rPr>
          <w:rtl/>
        </w:rPr>
        <w:t>دهد</w:t>
      </w:r>
      <w:r w:rsidRPr="003265F4">
        <w:rPr>
          <w:rtl/>
        </w:rPr>
        <w:t>!</w:t>
      </w:r>
      <w:r w:rsidRPr="00087CE1">
        <w:rPr>
          <w:vertAlign w:val="superscript"/>
          <w:rtl/>
        </w:rPr>
        <w:footnoteReference w:id="102"/>
      </w:r>
      <w:r w:rsidR="00087CE1">
        <w:rPr>
          <w:rFonts w:hint="cs"/>
          <w:rtl/>
        </w:rPr>
        <w:t>.</w:t>
      </w:r>
    </w:p>
    <w:p w:rsidR="003265F4" w:rsidRPr="003265F4" w:rsidRDefault="003265F4" w:rsidP="00CF291D">
      <w:pPr>
        <w:pStyle w:val="a8"/>
        <w:rPr>
          <w:rtl/>
        </w:rPr>
      </w:pPr>
      <w:r w:rsidRPr="003265F4">
        <w:rPr>
          <w:rtl/>
        </w:rPr>
        <w:t>و دومین شخص، محمد بن عمر واقدی است که بخاری</w:t>
      </w:r>
      <w:r w:rsidR="00E97B68">
        <w:rPr>
          <w:rtl/>
        </w:rPr>
        <w:t xml:space="preserve"> می‌</w:t>
      </w:r>
      <w:r w:rsidRPr="003265F4">
        <w:rPr>
          <w:rtl/>
        </w:rPr>
        <w:t>گوید:</w:t>
      </w:r>
      <w:r w:rsidR="00087CE1">
        <w:rPr>
          <w:rFonts w:hint="cs"/>
          <w:rtl/>
        </w:rPr>
        <w:t xml:space="preserve"> </w:t>
      </w:r>
      <w:r w:rsidRPr="003265F4">
        <w:rPr>
          <w:rtl/>
        </w:rPr>
        <w:t>او متروک الحدیث است و احمد و ابن مبارک و ابن نمیر و اسماعیل بن زکریا او را ترک کرده</w:t>
      </w:r>
      <w:r w:rsidR="00E97B68">
        <w:rPr>
          <w:rtl/>
        </w:rPr>
        <w:t>‌اند</w:t>
      </w:r>
      <w:r w:rsidRPr="003265F4">
        <w:rPr>
          <w:rtl/>
        </w:rPr>
        <w:t>. و در جایی دیگر امام احمد او را دروغگو و یحیی بن معین او را ضعیف و امام مسلم و نسائی او را متروک و غیر ثقه</w:t>
      </w:r>
      <w:r w:rsidR="00E97B68">
        <w:rPr>
          <w:rtl/>
        </w:rPr>
        <w:t xml:space="preserve"> می‌</w:t>
      </w:r>
      <w:r w:rsidR="00087CE1">
        <w:rPr>
          <w:rtl/>
        </w:rPr>
        <w:t>دانند</w:t>
      </w:r>
      <w:r w:rsidRPr="00087CE1">
        <w:rPr>
          <w:vertAlign w:val="superscript"/>
          <w:rtl/>
        </w:rPr>
        <w:footnoteReference w:id="103"/>
      </w:r>
      <w:r w:rsidR="00087CE1">
        <w:rPr>
          <w:rFonts w:hint="cs"/>
          <w:rtl/>
        </w:rPr>
        <w:t>.</w:t>
      </w:r>
      <w:r w:rsidRPr="003265F4">
        <w:rPr>
          <w:rtl/>
        </w:rPr>
        <w:t xml:space="preserve"> </w:t>
      </w:r>
    </w:p>
    <w:p w:rsidR="003265F4" w:rsidRPr="003265F4" w:rsidRDefault="003265F4" w:rsidP="00CF291D">
      <w:pPr>
        <w:pStyle w:val="a8"/>
        <w:rPr>
          <w:rtl/>
        </w:rPr>
      </w:pPr>
      <w:r w:rsidRPr="003265F4">
        <w:rPr>
          <w:rtl/>
        </w:rPr>
        <w:t>و همینطور روایت اول از(بلاذری و حموی) نیز کذب است چون در آن روایت هم واقدی وجود دارد که شرح حالش گذشت.</w:t>
      </w:r>
    </w:p>
    <w:p w:rsidR="003265F4" w:rsidRPr="003265F4" w:rsidRDefault="003265F4" w:rsidP="00CF291D">
      <w:pPr>
        <w:pStyle w:val="a8"/>
        <w:rPr>
          <w:rtl/>
        </w:rPr>
      </w:pPr>
      <w:r w:rsidRPr="003265F4">
        <w:rPr>
          <w:rtl/>
        </w:rPr>
        <w:t>پس در درجه اول چنین روایاتی که سندشان تا به این حد مجروح است غیر قابل استناد هستند، ولی جدای از سند متن آن نیز پر از اشکال است. چون همینطور که آقای قزوینی نقل کرده</w:t>
      </w:r>
      <w:r w:rsidR="00E97B68">
        <w:rPr>
          <w:rtl/>
        </w:rPr>
        <w:t>‌اند</w:t>
      </w:r>
      <w:r w:rsidRPr="003265F4">
        <w:rPr>
          <w:rtl/>
        </w:rPr>
        <w:t xml:space="preserve"> این روایت به دو شکل زیر نقل شده</w:t>
      </w:r>
      <w:r w:rsidR="00E97B68">
        <w:rPr>
          <w:rtl/>
        </w:rPr>
        <w:t>:</w:t>
      </w:r>
    </w:p>
    <w:p w:rsidR="00087CE1" w:rsidRDefault="003265F4" w:rsidP="00CF291D">
      <w:pPr>
        <w:pStyle w:val="a8"/>
        <w:widowControl w:val="0"/>
        <w:numPr>
          <w:ilvl w:val="0"/>
          <w:numId w:val="26"/>
        </w:numPr>
        <w:ind w:left="680" w:hanging="340"/>
      </w:pPr>
      <w:r w:rsidRPr="006A0E5C">
        <w:rPr>
          <w:rtl/>
        </w:rPr>
        <w:t>(روایت بلاذری و حموی)</w:t>
      </w:r>
      <w:r w:rsidR="00087CE1">
        <w:rPr>
          <w:rFonts w:hint="cs"/>
          <w:rtl/>
        </w:rPr>
        <w:t xml:space="preserve"> </w:t>
      </w:r>
      <w:r w:rsidRPr="006A0E5C">
        <w:rPr>
          <w:rtl/>
        </w:rPr>
        <w:t>معاو</w:t>
      </w:r>
      <w:r w:rsidR="00BF09B6">
        <w:rPr>
          <w:rtl/>
        </w:rPr>
        <w:t>ی</w:t>
      </w:r>
      <w:r w:rsidRPr="006A0E5C">
        <w:rPr>
          <w:rtl/>
        </w:rPr>
        <w:t>ه، در نامه‌اى به مروان كه از طرف او والى مد</w:t>
      </w:r>
      <w:r w:rsidR="00BF09B6">
        <w:rPr>
          <w:rtl/>
        </w:rPr>
        <w:t>ی</w:t>
      </w:r>
      <w:r w:rsidRPr="006A0E5C">
        <w:rPr>
          <w:rtl/>
        </w:rPr>
        <w:t xml:space="preserve">نه بود،‌ نوشت تا از </w:t>
      </w:r>
      <w:r w:rsidRPr="003265F4">
        <w:rPr>
          <w:rStyle w:val="Char5"/>
          <w:u w:val="single"/>
          <w:rtl/>
          <w:lang w:bidi="ar-SA"/>
        </w:rPr>
        <w:t xml:space="preserve">امّ‌كلثوم </w:t>
      </w:r>
      <w:r w:rsidRPr="006A0E5C">
        <w:rPr>
          <w:u w:val="single"/>
          <w:rtl/>
        </w:rPr>
        <w:t>دختر عبد الله</w:t>
      </w:r>
      <w:r w:rsidRPr="006A0E5C">
        <w:rPr>
          <w:rtl/>
        </w:rPr>
        <w:t xml:space="preserve"> بن جعفر كه </w:t>
      </w:r>
      <w:r w:rsidRPr="003265F4">
        <w:rPr>
          <w:rStyle w:val="Char5"/>
          <w:u w:val="single"/>
          <w:rtl/>
          <w:lang w:bidi="ar-SA"/>
        </w:rPr>
        <w:t>مادرش ز</w:t>
      </w:r>
      <w:r w:rsidR="00BF09B6">
        <w:rPr>
          <w:rStyle w:val="Char5"/>
          <w:u w:val="single"/>
          <w:rtl/>
          <w:lang w:bidi="ar-SA"/>
        </w:rPr>
        <w:t>ی</w:t>
      </w:r>
      <w:r w:rsidRPr="003265F4">
        <w:rPr>
          <w:rStyle w:val="Char5"/>
          <w:u w:val="single"/>
          <w:rtl/>
          <w:lang w:bidi="ar-SA"/>
        </w:rPr>
        <w:t>نب</w:t>
      </w:r>
      <w:r w:rsidRPr="003265F4">
        <w:rPr>
          <w:u w:val="single"/>
          <w:rtl/>
        </w:rPr>
        <w:t xml:space="preserve"> </w:t>
      </w:r>
      <w:r w:rsidRPr="006A0E5C">
        <w:rPr>
          <w:u w:val="single"/>
          <w:rtl/>
        </w:rPr>
        <w:t>دختر عل</w:t>
      </w:r>
      <w:r w:rsidR="00BF09B6">
        <w:rPr>
          <w:u w:val="single"/>
          <w:rtl/>
        </w:rPr>
        <w:t>ی</w:t>
      </w:r>
      <w:r w:rsidRPr="006A0E5C">
        <w:rPr>
          <w:rtl/>
        </w:rPr>
        <w:t xml:space="preserve"> و مادرش فاطمه دختر رسول خدا است، براى پسرش </w:t>
      </w:r>
      <w:r w:rsidR="00BF09B6">
        <w:rPr>
          <w:rtl/>
        </w:rPr>
        <w:t>ی</w:t>
      </w:r>
      <w:r w:rsidRPr="006A0E5C">
        <w:rPr>
          <w:rtl/>
        </w:rPr>
        <w:t>ز</w:t>
      </w:r>
      <w:r w:rsidR="00BF09B6">
        <w:rPr>
          <w:rtl/>
        </w:rPr>
        <w:t>ی</w:t>
      </w:r>
      <w:r w:rsidRPr="006A0E5C">
        <w:rPr>
          <w:rtl/>
        </w:rPr>
        <w:t>د خواستگارى نما</w:t>
      </w:r>
      <w:r w:rsidR="00BF09B6">
        <w:rPr>
          <w:rtl/>
        </w:rPr>
        <w:t>ی</w:t>
      </w:r>
      <w:r w:rsidRPr="006A0E5C">
        <w:rPr>
          <w:rtl/>
        </w:rPr>
        <w:t>د</w:t>
      </w:r>
      <w:r w:rsidRPr="006A0E5C">
        <w:t>.</w:t>
      </w:r>
    </w:p>
    <w:p w:rsidR="003265F4" w:rsidRPr="003265F4" w:rsidRDefault="003265F4" w:rsidP="00CF291D">
      <w:pPr>
        <w:pStyle w:val="a8"/>
        <w:widowControl w:val="0"/>
        <w:numPr>
          <w:ilvl w:val="0"/>
          <w:numId w:val="26"/>
        </w:numPr>
        <w:ind w:left="680" w:hanging="340"/>
        <w:rPr>
          <w:rtl/>
        </w:rPr>
      </w:pPr>
      <w:r w:rsidRPr="003265F4">
        <w:rPr>
          <w:rtl/>
        </w:rPr>
        <w:t>(روایت ابن عساکر و نهروانی)</w:t>
      </w:r>
      <w:r w:rsidRPr="003265F4">
        <w:rPr>
          <w:rFonts w:hint="cs"/>
          <w:rtl/>
        </w:rPr>
        <w:t xml:space="preserve"> </w:t>
      </w:r>
      <w:r w:rsidRPr="003265F4">
        <w:rPr>
          <w:rtl/>
        </w:rPr>
        <w:t>دختر مسور بن مخرمه از پدرش نقل كرده است كه گفت: معاو</w:t>
      </w:r>
      <w:r w:rsidR="00BF09B6">
        <w:rPr>
          <w:rtl/>
        </w:rPr>
        <w:t>ی</w:t>
      </w:r>
      <w:r w:rsidRPr="003265F4">
        <w:rPr>
          <w:rtl/>
        </w:rPr>
        <w:t>ه به مروان والى مد</w:t>
      </w:r>
      <w:r w:rsidR="00BF09B6">
        <w:rPr>
          <w:rtl/>
        </w:rPr>
        <w:t>ی</w:t>
      </w:r>
      <w:r w:rsidRPr="003265F4">
        <w:rPr>
          <w:rtl/>
        </w:rPr>
        <w:t xml:space="preserve">نه نامه‌اى نوشت تا از </w:t>
      </w:r>
      <w:r w:rsidRPr="00087CE1">
        <w:rPr>
          <w:u w:val="single"/>
          <w:rtl/>
        </w:rPr>
        <w:t xml:space="preserve">دختر عبد الله بن جعفر به </w:t>
      </w:r>
      <w:r w:rsidRPr="00087CE1">
        <w:rPr>
          <w:rStyle w:val="Char5"/>
          <w:u w:val="single"/>
          <w:rtl/>
        </w:rPr>
        <w:t>نام ز</w:t>
      </w:r>
      <w:r w:rsidR="00BF09B6" w:rsidRPr="00087CE1">
        <w:rPr>
          <w:rStyle w:val="Char5"/>
          <w:u w:val="single"/>
          <w:rtl/>
        </w:rPr>
        <w:t>ی</w:t>
      </w:r>
      <w:r w:rsidRPr="00087CE1">
        <w:rPr>
          <w:rStyle w:val="Char5"/>
          <w:u w:val="single"/>
          <w:rtl/>
        </w:rPr>
        <w:t>نب</w:t>
      </w:r>
      <w:r w:rsidRPr="00087CE1">
        <w:rPr>
          <w:u w:val="single"/>
          <w:rtl/>
        </w:rPr>
        <w:t xml:space="preserve"> </w:t>
      </w:r>
      <w:r w:rsidRPr="003265F4">
        <w:rPr>
          <w:rtl/>
        </w:rPr>
        <w:t>كه مادرش امّ‌كلثوم دختر عل</w:t>
      </w:r>
      <w:r w:rsidR="00BF09B6">
        <w:rPr>
          <w:rtl/>
        </w:rPr>
        <w:t>ی</w:t>
      </w:r>
      <w:r w:rsidRPr="003265F4">
        <w:rPr>
          <w:rtl/>
        </w:rPr>
        <w:t xml:space="preserve"> و فاطمه دخت گرامى رسول خدا</w:t>
      </w:r>
      <w:r w:rsidR="00E97B68">
        <w:rPr>
          <w:rFonts w:hint="cs"/>
          <w:rtl/>
        </w:rPr>
        <w:t xml:space="preserve"> </w:t>
      </w:r>
      <w:r w:rsidR="00E97B68">
        <w:sym w:font="AGA Arabesque" w:char="F072"/>
      </w:r>
      <w:r w:rsidRPr="003265F4">
        <w:rPr>
          <w:rtl/>
        </w:rPr>
        <w:t xml:space="preserve"> بود، خواستگارى نما</w:t>
      </w:r>
      <w:r w:rsidR="00BF09B6">
        <w:rPr>
          <w:rtl/>
        </w:rPr>
        <w:t>ی</w:t>
      </w:r>
      <w:r w:rsidRPr="003265F4">
        <w:rPr>
          <w:rtl/>
        </w:rPr>
        <w:t>د</w:t>
      </w:r>
      <w:r w:rsidRPr="003265F4">
        <w:t>.</w:t>
      </w:r>
    </w:p>
    <w:p w:rsidR="003265F4" w:rsidRPr="003265F4" w:rsidRDefault="003265F4" w:rsidP="00CF291D">
      <w:pPr>
        <w:pStyle w:val="a8"/>
        <w:widowControl w:val="0"/>
        <w:rPr>
          <w:rtl/>
        </w:rPr>
      </w:pPr>
      <w:r w:rsidRPr="003265F4">
        <w:rPr>
          <w:rtl/>
        </w:rPr>
        <w:t>مشخص است که روایت دوم دروغ محض است</w:t>
      </w:r>
      <w:r w:rsidR="00087CE1">
        <w:rPr>
          <w:rFonts w:hint="cs"/>
          <w:rtl/>
        </w:rPr>
        <w:t xml:space="preserve"> </w:t>
      </w:r>
      <w:r w:rsidRPr="003265F4">
        <w:rPr>
          <w:rtl/>
        </w:rPr>
        <w:t>(البته اگه هر دو دروغ نباشند!) چونکه</w:t>
      </w:r>
      <w:r w:rsidR="00E97B68">
        <w:rPr>
          <w:rtl/>
        </w:rPr>
        <w:t>:</w:t>
      </w:r>
    </w:p>
    <w:p w:rsidR="003265F4" w:rsidRPr="003265F4" w:rsidRDefault="003265F4" w:rsidP="00CF291D">
      <w:pPr>
        <w:pStyle w:val="a8"/>
        <w:widowControl w:val="0"/>
        <w:rPr>
          <w:rtl/>
        </w:rPr>
      </w:pPr>
      <w:r w:rsidRPr="00087CE1">
        <w:rPr>
          <w:rStyle w:val="Char5"/>
          <w:rtl/>
        </w:rPr>
        <w:t>اولاً</w:t>
      </w:r>
      <w:r w:rsidRPr="003265F4">
        <w:rPr>
          <w:rtl/>
        </w:rPr>
        <w:t>: حضرت عبدالله بن جعفر از سیده زینب</w:t>
      </w:r>
      <w:r w:rsidR="00087CE1">
        <w:rPr>
          <w:rFonts w:hint="cs"/>
          <w:rtl/>
        </w:rPr>
        <w:t xml:space="preserve"> </w:t>
      </w:r>
      <w:r w:rsidRPr="003265F4">
        <w:rPr>
          <w:rtl/>
        </w:rPr>
        <w:t>(اگر ام کلثوم را همان زینب فرض کنیم) دختری به اسم زینب نداشته است!! و این بدون بحث و جدل ثابت است.</w:t>
      </w:r>
    </w:p>
    <w:p w:rsidR="003265F4" w:rsidRPr="003265F4" w:rsidRDefault="003265F4" w:rsidP="00CF291D">
      <w:pPr>
        <w:pStyle w:val="a8"/>
        <w:widowControl w:val="0"/>
        <w:rPr>
          <w:rtl/>
        </w:rPr>
      </w:pPr>
      <w:r w:rsidRPr="003265F4">
        <w:rPr>
          <w:rtl/>
        </w:rPr>
        <w:t>چنانچه قبلا گفته شد</w:t>
      </w:r>
      <w:r w:rsidR="00BF09B6">
        <w:rPr>
          <w:rtl/>
        </w:rPr>
        <w:t>،</w:t>
      </w:r>
      <w:r w:rsidRPr="003265F4">
        <w:rPr>
          <w:rtl/>
        </w:rPr>
        <w:t xml:space="preserve"> علما در ذکر فرزندان زینب اختلاف</w:t>
      </w:r>
      <w:r w:rsidR="00087CE1">
        <w:rPr>
          <w:rFonts w:hint="cs"/>
          <w:rtl/>
        </w:rPr>
        <w:t>‌</w:t>
      </w:r>
      <w:r w:rsidRPr="003265F4">
        <w:rPr>
          <w:rtl/>
        </w:rPr>
        <w:t>ها کرده</w:t>
      </w:r>
      <w:r w:rsidR="00E97B68">
        <w:rPr>
          <w:rtl/>
        </w:rPr>
        <w:t>‌اند</w:t>
      </w:r>
      <w:r w:rsidR="00087CE1">
        <w:rPr>
          <w:rtl/>
        </w:rPr>
        <w:t xml:space="preserve"> ولی خوشبینانه</w:t>
      </w:r>
      <w:r w:rsidR="00087CE1">
        <w:rPr>
          <w:rFonts w:hint="cs"/>
          <w:rtl/>
        </w:rPr>
        <w:t>‌</w:t>
      </w:r>
      <w:r w:rsidRPr="003265F4">
        <w:rPr>
          <w:rtl/>
        </w:rPr>
        <w:t>ترین موضع آن است که حضرت زینب دو دختر داشته به نام</w:t>
      </w:r>
      <w:r w:rsidR="00087CE1">
        <w:rPr>
          <w:rFonts w:hint="cs"/>
          <w:rtl/>
        </w:rPr>
        <w:t>‌</w:t>
      </w:r>
      <w:r w:rsidRPr="003265F4">
        <w:rPr>
          <w:rtl/>
        </w:rPr>
        <w:t>های ام كلثوم و ام عبدالله</w:t>
      </w:r>
      <w:r w:rsidRPr="00087CE1">
        <w:rPr>
          <w:vertAlign w:val="superscript"/>
          <w:rtl/>
        </w:rPr>
        <w:footnoteReference w:id="104"/>
      </w:r>
      <w:r w:rsidRPr="003265F4">
        <w:rPr>
          <w:rtl/>
        </w:rPr>
        <w:t xml:space="preserve">  پس این زینب از کجا آمد که معاویه بخواهد به خواستگاری او بیاید؟</w:t>
      </w:r>
    </w:p>
    <w:p w:rsidR="003265F4" w:rsidRPr="003265F4" w:rsidRDefault="003265F4" w:rsidP="00CF291D">
      <w:pPr>
        <w:pStyle w:val="a8"/>
        <w:rPr>
          <w:rtl/>
        </w:rPr>
      </w:pPr>
      <w:r w:rsidRPr="003265F4">
        <w:rPr>
          <w:rtl/>
        </w:rPr>
        <w:t>حضرت عبدالله بن جعفر ن</w:t>
      </w:r>
      <w:r w:rsidR="00087CE1">
        <w:rPr>
          <w:rtl/>
        </w:rPr>
        <w:t>ه تنها از زینب کبری بلکه از هیچ</w:t>
      </w:r>
      <w:r w:rsidR="00087CE1">
        <w:rPr>
          <w:rFonts w:hint="cs"/>
          <w:rtl/>
        </w:rPr>
        <w:t>‌</w:t>
      </w:r>
      <w:r w:rsidRPr="003265F4">
        <w:rPr>
          <w:rtl/>
        </w:rPr>
        <w:t>کدام از همسرانش فرزندی به نام زینب نداشته</w:t>
      </w:r>
      <w:r w:rsidR="00E97B68">
        <w:rPr>
          <w:rtl/>
        </w:rPr>
        <w:t>‌اند</w:t>
      </w:r>
      <w:r w:rsidRPr="003265F4">
        <w:rPr>
          <w:rtl/>
        </w:rPr>
        <w:t>.</w:t>
      </w:r>
    </w:p>
    <w:p w:rsidR="003265F4" w:rsidRPr="003265F4" w:rsidRDefault="003265F4" w:rsidP="00CF291D">
      <w:pPr>
        <w:pStyle w:val="a8"/>
        <w:rPr>
          <w:rtl/>
        </w:rPr>
      </w:pPr>
      <w:r w:rsidRPr="003265F4">
        <w:rPr>
          <w:rtl/>
        </w:rPr>
        <w:t>ابن قتیبه</w:t>
      </w:r>
      <w:r w:rsidR="00E97B68">
        <w:rPr>
          <w:rtl/>
        </w:rPr>
        <w:t xml:space="preserve"> می‌</w:t>
      </w:r>
      <w:r w:rsidRPr="003265F4">
        <w:rPr>
          <w:rtl/>
        </w:rPr>
        <w:t>گوید:</w:t>
      </w:r>
    </w:p>
    <w:p w:rsidR="003265F4" w:rsidRPr="003265F4" w:rsidRDefault="00087CE1" w:rsidP="00CF291D">
      <w:pPr>
        <w:pStyle w:val="a8"/>
        <w:rPr>
          <w:rtl/>
        </w:rPr>
      </w:pPr>
      <w:r w:rsidRPr="00087CE1">
        <w:rPr>
          <w:rStyle w:val="Char8"/>
          <w:rFonts w:hint="cs"/>
          <w:rtl/>
        </w:rPr>
        <w:t>«</w:t>
      </w:r>
      <w:r w:rsidR="003265F4" w:rsidRPr="00292E6B">
        <w:rPr>
          <w:rStyle w:val="Char1"/>
          <w:szCs w:val="27"/>
          <w:rtl/>
        </w:rPr>
        <w:t>ولد عبد الله بن جعفر سبعة عشر ابنًا وبنتين، وهم: جعفر الأكبر، وعلى، وعون الأكبر، وعباس، وأم كلثوم، أمهم زينب بنت على بن أبى طالب من فاطمة بنت رسول الله -</w:t>
      </w:r>
      <w:r w:rsidR="00E97B68" w:rsidRPr="00292E6B">
        <w:rPr>
          <w:rStyle w:val="Char1"/>
          <w:szCs w:val="27"/>
          <w:rtl/>
        </w:rPr>
        <w:t xml:space="preserve"> </w:t>
      </w:r>
      <w:r w:rsidR="00E97B68" w:rsidRPr="00292E6B">
        <w:rPr>
          <w:rStyle w:val="Char1"/>
          <w:szCs w:val="27"/>
          <w:rtl/>
        </w:rPr>
        <w:sym w:font="AGA Arabesque" w:char="F072"/>
      </w:r>
      <w:r w:rsidR="003265F4" w:rsidRPr="00292E6B">
        <w:rPr>
          <w:rStyle w:val="Char1"/>
          <w:szCs w:val="27"/>
          <w:rtl/>
        </w:rPr>
        <w:t>-. ومحمد، وعبيد الله، وأبو بكر، أمهم الخوصاء بنت حفصة أحد بنى تيم الله بن ثعلبة. وصالح، وموسى، وهارون، ويحيى، وأم أبيها، أمهم ليلى بنت مسعود بن خالد النهشلى، تزوجها بعد على بن أبى طالب. ومعاوية، وإسماعيل، وإسحاق، والقاسم لأمهات أولاد، والحسن، وعون الأصغر، وأمهما جمانة بنت ال</w:t>
      </w:r>
      <w:r w:rsidRPr="00292E6B">
        <w:rPr>
          <w:rStyle w:val="Char1"/>
          <w:rFonts w:hint="cs"/>
          <w:szCs w:val="27"/>
          <w:rtl/>
        </w:rPr>
        <w:t>ـ</w:t>
      </w:r>
      <w:r w:rsidR="003265F4" w:rsidRPr="00292E6B">
        <w:rPr>
          <w:rStyle w:val="Char1"/>
          <w:szCs w:val="27"/>
          <w:rtl/>
        </w:rPr>
        <w:t>مسيب الفزارية. قال: والعقب من ولد عبد الله بن جعفر لإسماعيل، وإسحاق، وعل</w:t>
      </w:r>
      <w:r w:rsidRPr="00292E6B">
        <w:rPr>
          <w:rStyle w:val="Char1"/>
          <w:rFonts w:hint="cs"/>
          <w:szCs w:val="27"/>
          <w:rtl/>
        </w:rPr>
        <w:t>ي</w:t>
      </w:r>
      <w:r w:rsidR="003265F4" w:rsidRPr="00292E6B">
        <w:rPr>
          <w:rStyle w:val="Char1"/>
          <w:szCs w:val="27"/>
          <w:rtl/>
        </w:rPr>
        <w:t>، ومعاوية</w:t>
      </w:r>
      <w:r>
        <w:rPr>
          <w:rStyle w:val="Char1"/>
          <w:rFonts w:cs="Traditional Arabic" w:hint="cs"/>
          <w:rtl/>
        </w:rPr>
        <w:t>»</w:t>
      </w:r>
      <w:r w:rsidR="003265F4" w:rsidRPr="00087CE1">
        <w:rPr>
          <w:vertAlign w:val="superscript"/>
          <w:rtl/>
        </w:rPr>
        <w:footnoteReference w:id="105"/>
      </w:r>
      <w:r>
        <w:rPr>
          <w:rFonts w:hint="cs"/>
          <w:rtl/>
        </w:rPr>
        <w:t>.</w:t>
      </w:r>
    </w:p>
    <w:p w:rsidR="003265F4" w:rsidRPr="003265F4" w:rsidRDefault="003265F4" w:rsidP="00CF291D">
      <w:pPr>
        <w:pStyle w:val="a8"/>
        <w:rPr>
          <w:rtl/>
        </w:rPr>
      </w:pPr>
      <w:r w:rsidRPr="003265F4">
        <w:rPr>
          <w:rtl/>
        </w:rPr>
        <w:t>حال اگر به فرض محال هر دوی اینها</w:t>
      </w:r>
      <w:r w:rsidR="00087CE1">
        <w:rPr>
          <w:rFonts w:hint="cs"/>
          <w:rtl/>
        </w:rPr>
        <w:t xml:space="preserve"> </w:t>
      </w:r>
      <w:r w:rsidRPr="003265F4">
        <w:rPr>
          <w:rtl/>
        </w:rPr>
        <w:t>(زینب وام کلثوم بنت علی) یک نفر باشند چگونه</w:t>
      </w:r>
      <w:r w:rsidR="00E97B68">
        <w:rPr>
          <w:rtl/>
        </w:rPr>
        <w:t xml:space="preserve"> می‌</w:t>
      </w:r>
      <w:r w:rsidRPr="003265F4">
        <w:rPr>
          <w:rtl/>
        </w:rPr>
        <w:t>توان بین این دو روایت را جمع کرد؟؟ نام دختری که از او خواستگاری شده چیست؟؟ زینب یا ام کلثوم؟؟ تردیدی نیست که عبدالله بن جعفر دختری به اسم زینب نداشته پس نتیجتاً روایت دوم کذب محض است.. گذشته از آن باز هم</w:t>
      </w:r>
      <w:r w:rsidR="00E97B68">
        <w:rPr>
          <w:rtl/>
        </w:rPr>
        <w:t xml:space="preserve"> می‌</w:t>
      </w:r>
      <w:r w:rsidRPr="003265F4">
        <w:rPr>
          <w:rtl/>
        </w:rPr>
        <w:t>گویم که: اگر شما به همین راحتی با این دو روایت منکر ام کلثوم</w:t>
      </w:r>
      <w:r w:rsidR="00E97B68">
        <w:rPr>
          <w:rtl/>
        </w:rPr>
        <w:t xml:space="preserve"> می‌</w:t>
      </w:r>
      <w:r w:rsidRPr="003265F4">
        <w:rPr>
          <w:rtl/>
        </w:rPr>
        <w:t>شوید ما هم</w:t>
      </w:r>
      <w:r w:rsidR="00E97B68">
        <w:rPr>
          <w:rtl/>
        </w:rPr>
        <w:t xml:space="preserve"> می‌</w:t>
      </w:r>
      <w:r w:rsidRPr="003265F4">
        <w:rPr>
          <w:rtl/>
        </w:rPr>
        <w:t>توانیم منکر زنیب شویم! آن هم به وسیله روایاتی که ام کلثوم را نیز در ردیف همسران عبدالله بن جعفر قرار داده</w:t>
      </w:r>
      <w:r w:rsidR="00E97B68">
        <w:rPr>
          <w:rtl/>
        </w:rPr>
        <w:t>‌اند</w:t>
      </w:r>
      <w:r w:rsidRPr="003265F4">
        <w:rPr>
          <w:rtl/>
        </w:rPr>
        <w:t>!!!</w:t>
      </w:r>
      <w:r w:rsidR="00087CE1">
        <w:rPr>
          <w:rFonts w:hint="cs"/>
          <w:rtl/>
        </w:rPr>
        <w:t>.</w:t>
      </w:r>
    </w:p>
    <w:p w:rsidR="003265F4" w:rsidRPr="003265F4" w:rsidRDefault="003265F4" w:rsidP="00CF291D">
      <w:pPr>
        <w:pStyle w:val="a2"/>
        <w:rPr>
          <w:rtl/>
        </w:rPr>
      </w:pPr>
      <w:bookmarkStart w:id="33" w:name="_Toc227506105"/>
      <w:bookmarkStart w:id="34" w:name="_Toc393113438"/>
      <w:r w:rsidRPr="003265F4">
        <w:rPr>
          <w:rtl/>
        </w:rPr>
        <w:t>شبهه: در شام چه كسي دفن شده است:</w:t>
      </w:r>
      <w:bookmarkEnd w:id="33"/>
      <w:bookmarkEnd w:id="34"/>
    </w:p>
    <w:p w:rsidR="003265F4" w:rsidRPr="003265F4" w:rsidRDefault="003265F4" w:rsidP="00CF291D">
      <w:pPr>
        <w:pStyle w:val="a8"/>
        <w:ind w:firstLine="0"/>
      </w:pPr>
      <w:r w:rsidRPr="003265F4">
        <w:rPr>
          <w:rtl/>
        </w:rPr>
        <w:t>در رحل</w:t>
      </w:r>
      <w:r w:rsidR="00BF09B6">
        <w:rPr>
          <w:rtl/>
        </w:rPr>
        <w:t>ه</w:t>
      </w:r>
      <w:r w:rsidRPr="003265F4">
        <w:rPr>
          <w:rtl/>
        </w:rPr>
        <w:t xml:space="preserve"> ابن بطوطة (متوفا</w:t>
      </w:r>
      <w:r w:rsidR="00BF09B6">
        <w:rPr>
          <w:rtl/>
        </w:rPr>
        <w:t>ی</w:t>
      </w:r>
      <w:r w:rsidRPr="003265F4">
        <w:rPr>
          <w:rtl/>
        </w:rPr>
        <w:t>779</w:t>
      </w:r>
      <w:r w:rsidR="00081D99">
        <w:rPr>
          <w:rFonts w:hint="cs"/>
          <w:rtl/>
        </w:rPr>
        <w:t>32</w:t>
      </w:r>
      <w:r w:rsidR="00081D99" w:rsidRPr="00081D99">
        <w:rPr>
          <w:rFonts w:hint="cs"/>
          <w:rtl/>
        </w:rPr>
        <w:t>ﻫ</w:t>
      </w:r>
      <w:r w:rsidRPr="003265F4">
        <w:rPr>
          <w:rtl/>
        </w:rPr>
        <w:t>) در هنگام سفر به شام به جاى ز</w:t>
      </w:r>
      <w:r w:rsidR="00BF09B6">
        <w:rPr>
          <w:rtl/>
        </w:rPr>
        <w:t>ی</w:t>
      </w:r>
      <w:r w:rsidRPr="003265F4">
        <w:rPr>
          <w:rtl/>
        </w:rPr>
        <w:t>ارت قبر ز</w:t>
      </w:r>
      <w:r w:rsidR="00BF09B6">
        <w:rPr>
          <w:rtl/>
        </w:rPr>
        <w:t>ی</w:t>
      </w:r>
      <w:r w:rsidRPr="003265F4">
        <w:rPr>
          <w:rtl/>
        </w:rPr>
        <w:t>نب بنت عل</w:t>
      </w:r>
      <w:r w:rsidR="00BF09B6">
        <w:rPr>
          <w:rtl/>
        </w:rPr>
        <w:t>ی</w:t>
      </w:r>
      <w:r w:rsidRPr="003265F4">
        <w:rPr>
          <w:rtl/>
        </w:rPr>
        <w:t xml:space="preserve"> مى‌گو</w:t>
      </w:r>
      <w:r w:rsidR="00BF09B6">
        <w:rPr>
          <w:rtl/>
        </w:rPr>
        <w:t>ی</w:t>
      </w:r>
      <w:r w:rsidRPr="003265F4">
        <w:rPr>
          <w:rtl/>
        </w:rPr>
        <w:t>د قبر امّ‌كلثوم دختر عل</w:t>
      </w:r>
      <w:r w:rsidR="00BF09B6">
        <w:rPr>
          <w:rtl/>
        </w:rPr>
        <w:t>ی</w:t>
      </w:r>
      <w:r w:rsidRPr="003265F4">
        <w:rPr>
          <w:rtl/>
        </w:rPr>
        <w:t xml:space="preserve"> در نزد</w:t>
      </w:r>
      <w:r w:rsidR="00BF09B6">
        <w:rPr>
          <w:rtl/>
        </w:rPr>
        <w:t>ی</w:t>
      </w:r>
      <w:r w:rsidRPr="003265F4">
        <w:rPr>
          <w:rtl/>
        </w:rPr>
        <w:t>کى دمشق و...</w:t>
      </w:r>
    </w:p>
    <w:p w:rsidR="003265F4" w:rsidRPr="003265F4" w:rsidRDefault="003265F4" w:rsidP="00CF291D">
      <w:pPr>
        <w:pStyle w:val="a8"/>
        <w:rPr>
          <w:rtl/>
        </w:rPr>
      </w:pPr>
      <w:r w:rsidRPr="003265F4">
        <w:rPr>
          <w:rtl/>
        </w:rPr>
        <w:t>ابن بطوطه:در نزد</w:t>
      </w:r>
      <w:r w:rsidR="00BF09B6">
        <w:rPr>
          <w:rtl/>
        </w:rPr>
        <w:t>ی</w:t>
      </w:r>
      <w:r w:rsidRPr="003265F4">
        <w:rPr>
          <w:rtl/>
        </w:rPr>
        <w:t xml:space="preserve">كى شهر و </w:t>
      </w:r>
      <w:r w:rsidR="00BF09B6">
        <w:rPr>
          <w:rtl/>
        </w:rPr>
        <w:t xml:space="preserve">یک </w:t>
      </w:r>
      <w:r w:rsidRPr="003265F4">
        <w:rPr>
          <w:rtl/>
        </w:rPr>
        <w:t>فرسخ مانده به آن، بارگاه امّ‌كلثوم دختر عل</w:t>
      </w:r>
      <w:r w:rsidR="00BF09B6">
        <w:rPr>
          <w:rtl/>
        </w:rPr>
        <w:t>ی</w:t>
      </w:r>
      <w:r w:rsidRPr="003265F4">
        <w:rPr>
          <w:rtl/>
        </w:rPr>
        <w:t xml:space="preserve"> بن أبى طالب از فاطمه </w:t>
      </w:r>
      <w:r w:rsidR="00E97B68">
        <w:rPr>
          <w:rFonts w:cs="CTraditional Arabic" w:hint="cs"/>
          <w:rtl/>
        </w:rPr>
        <w:t>‡</w:t>
      </w:r>
      <w:r w:rsidR="00E97B68">
        <w:rPr>
          <w:rFonts w:hint="cs"/>
          <w:rtl/>
        </w:rPr>
        <w:t xml:space="preserve"> </w:t>
      </w:r>
      <w:r w:rsidRPr="003265F4">
        <w:rPr>
          <w:rtl/>
        </w:rPr>
        <w:t>قرار دارد، برخى گفته‌اند كه اسم او ز</w:t>
      </w:r>
      <w:r w:rsidR="00BF09B6">
        <w:rPr>
          <w:rtl/>
        </w:rPr>
        <w:t>ی</w:t>
      </w:r>
      <w:r w:rsidRPr="003265F4">
        <w:rPr>
          <w:rtl/>
        </w:rPr>
        <w:t>نب بوده و چون شباهت به خاله آن حضرت داشته، رسول خدا</w:t>
      </w:r>
      <w:r w:rsidR="00081D99">
        <w:rPr>
          <w:rFonts w:hint="cs"/>
          <w:rtl/>
        </w:rPr>
        <w:t xml:space="preserve"> </w:t>
      </w:r>
      <w:r w:rsidR="00E97B68">
        <w:rPr>
          <w:rFonts w:hint="cs"/>
          <w:rtl/>
        </w:rPr>
        <w:t xml:space="preserve"> </w:t>
      </w:r>
      <w:r w:rsidR="00E97B68">
        <w:sym w:font="AGA Arabesque" w:char="F072"/>
      </w:r>
      <w:r w:rsidRPr="003265F4">
        <w:rPr>
          <w:rtl/>
        </w:rPr>
        <w:t xml:space="preserve"> كن</w:t>
      </w:r>
      <w:r w:rsidR="00BF09B6">
        <w:rPr>
          <w:rtl/>
        </w:rPr>
        <w:t>ی</w:t>
      </w:r>
      <w:r w:rsidRPr="003265F4">
        <w:rPr>
          <w:rtl/>
        </w:rPr>
        <w:t>ه او را امّ‌كلثوم نهاده است.</w:t>
      </w:r>
    </w:p>
    <w:p w:rsidR="003265F4" w:rsidRPr="003265F4" w:rsidRDefault="003265F4" w:rsidP="00CF291D">
      <w:pPr>
        <w:pStyle w:val="a8"/>
        <w:rPr>
          <w:rtl/>
        </w:rPr>
      </w:pPr>
      <w:r w:rsidRPr="003265F4">
        <w:rPr>
          <w:rtl/>
        </w:rPr>
        <w:t>از سخن ابن بطوطه به ا</w:t>
      </w:r>
      <w:r w:rsidR="00BF09B6">
        <w:rPr>
          <w:rtl/>
        </w:rPr>
        <w:t>ی</w:t>
      </w:r>
      <w:r w:rsidRPr="003265F4">
        <w:rPr>
          <w:rtl/>
        </w:rPr>
        <w:t>ن نت</w:t>
      </w:r>
      <w:r w:rsidR="00BF09B6">
        <w:rPr>
          <w:rtl/>
        </w:rPr>
        <w:t>ی</w:t>
      </w:r>
      <w:r w:rsidRPr="003265F4">
        <w:rPr>
          <w:rtl/>
        </w:rPr>
        <w:t>جه مى‌رس</w:t>
      </w:r>
      <w:r w:rsidR="00BF09B6">
        <w:rPr>
          <w:rtl/>
        </w:rPr>
        <w:t>ی</w:t>
      </w:r>
      <w:r w:rsidRPr="003265F4">
        <w:rPr>
          <w:rtl/>
        </w:rPr>
        <w:t>م كه ا</w:t>
      </w:r>
      <w:r w:rsidR="00BF09B6">
        <w:rPr>
          <w:rtl/>
        </w:rPr>
        <w:t>ی</w:t>
      </w:r>
      <w:r w:rsidRPr="003265F4">
        <w:rPr>
          <w:rtl/>
        </w:rPr>
        <w:t xml:space="preserve">ن مدفن متعلق به امّ‌كلثوم است و </w:t>
      </w:r>
      <w:r w:rsidRPr="003265F4">
        <w:rPr>
          <w:rStyle w:val="Char5"/>
          <w:rtl/>
          <w:lang w:bidi="ar-SA"/>
        </w:rPr>
        <w:t>امّ‌كلثوم همان حضرت ز</w:t>
      </w:r>
      <w:r w:rsidR="00BF09B6">
        <w:rPr>
          <w:rStyle w:val="Char5"/>
          <w:rtl/>
          <w:lang w:bidi="ar-SA"/>
        </w:rPr>
        <w:t>ی</w:t>
      </w:r>
      <w:r w:rsidRPr="003265F4">
        <w:rPr>
          <w:rStyle w:val="Char5"/>
          <w:rtl/>
          <w:lang w:bidi="ar-SA"/>
        </w:rPr>
        <w:t>نب سلام الله عل</w:t>
      </w:r>
      <w:r w:rsidR="00BF09B6">
        <w:rPr>
          <w:rStyle w:val="Char5"/>
          <w:rtl/>
          <w:lang w:bidi="ar-SA"/>
        </w:rPr>
        <w:t>ی</w:t>
      </w:r>
      <w:r w:rsidRPr="003265F4">
        <w:rPr>
          <w:rStyle w:val="Char5"/>
          <w:rtl/>
          <w:lang w:bidi="ar-SA"/>
        </w:rPr>
        <w:t>ها است</w:t>
      </w:r>
      <w:r w:rsidRPr="003265F4">
        <w:rPr>
          <w:rtl/>
        </w:rPr>
        <w:t xml:space="preserve"> كه رسول خدا ا</w:t>
      </w:r>
      <w:r w:rsidR="00BF09B6">
        <w:rPr>
          <w:rtl/>
        </w:rPr>
        <w:t>ی</w:t>
      </w:r>
      <w:r w:rsidRPr="003265F4">
        <w:rPr>
          <w:rtl/>
        </w:rPr>
        <w:t>ن كن</w:t>
      </w:r>
      <w:r w:rsidR="00BF09B6">
        <w:rPr>
          <w:rtl/>
        </w:rPr>
        <w:t>ی</w:t>
      </w:r>
      <w:r w:rsidRPr="003265F4">
        <w:rPr>
          <w:rtl/>
        </w:rPr>
        <w:t xml:space="preserve">ه را به خاطر شباهت به دخترش به او </w:t>
      </w:r>
      <w:r w:rsidR="007A2616">
        <w:rPr>
          <w:rtl/>
        </w:rPr>
        <w:t>داده</w:t>
      </w:r>
      <w:r w:rsidR="007A2616">
        <w:rPr>
          <w:rFonts w:hint="cs"/>
          <w:rtl/>
        </w:rPr>
        <w:t>‌</w:t>
      </w:r>
      <w:r w:rsidRPr="003265F4">
        <w:rPr>
          <w:rtl/>
        </w:rPr>
        <w:t>است. و نمى‌تواند امّ‌كلثوم دختر حضرت زهرا باشد</w:t>
      </w:r>
      <w:r w:rsidR="005F6B56">
        <w:rPr>
          <w:rtl/>
        </w:rPr>
        <w:t>،</w:t>
      </w:r>
      <w:r w:rsidRPr="003265F4">
        <w:rPr>
          <w:rtl/>
        </w:rPr>
        <w:t xml:space="preserve"> چرا كه طبق نظر افرادى كه امّ‌كلثوم را غ</w:t>
      </w:r>
      <w:r w:rsidR="00BF09B6">
        <w:rPr>
          <w:rtl/>
        </w:rPr>
        <w:t>ی</w:t>
      </w:r>
      <w:r w:rsidRPr="003265F4">
        <w:rPr>
          <w:rtl/>
        </w:rPr>
        <w:t>ر از حضرت ز</w:t>
      </w:r>
      <w:r w:rsidR="00BF09B6">
        <w:rPr>
          <w:rtl/>
        </w:rPr>
        <w:t>ی</w:t>
      </w:r>
      <w:r w:rsidRPr="003265F4">
        <w:rPr>
          <w:rtl/>
        </w:rPr>
        <w:t>نب مى‌دانند، امّ‌كلثوم در مد</w:t>
      </w:r>
      <w:r w:rsidR="00BF09B6">
        <w:rPr>
          <w:rtl/>
        </w:rPr>
        <w:t>ی</w:t>
      </w:r>
      <w:r w:rsidRPr="003265F4">
        <w:rPr>
          <w:rtl/>
        </w:rPr>
        <w:t>نه دفن شده نه در شام.</w:t>
      </w:r>
    </w:p>
    <w:p w:rsidR="003265F4" w:rsidRPr="00081D99" w:rsidRDefault="003265F4" w:rsidP="00CF291D">
      <w:pPr>
        <w:pStyle w:val="a8"/>
        <w:rPr>
          <w:spacing w:val="-4"/>
          <w:rtl/>
        </w:rPr>
      </w:pPr>
      <w:r w:rsidRPr="00081D99">
        <w:rPr>
          <w:spacing w:val="-4"/>
          <w:rtl/>
        </w:rPr>
        <w:t>حموى در معجم البلدان ن</w:t>
      </w:r>
      <w:r w:rsidR="00BF09B6" w:rsidRPr="00081D99">
        <w:rPr>
          <w:spacing w:val="-4"/>
          <w:rtl/>
        </w:rPr>
        <w:t>ی</w:t>
      </w:r>
      <w:r w:rsidRPr="00081D99">
        <w:rPr>
          <w:spacing w:val="-4"/>
          <w:rtl/>
        </w:rPr>
        <w:t>ز ا</w:t>
      </w:r>
      <w:r w:rsidR="00BF09B6" w:rsidRPr="00081D99">
        <w:rPr>
          <w:spacing w:val="-4"/>
          <w:rtl/>
        </w:rPr>
        <w:t>ی</w:t>
      </w:r>
      <w:r w:rsidRPr="00081D99">
        <w:rPr>
          <w:spacing w:val="-4"/>
          <w:rtl/>
        </w:rPr>
        <w:t>ن بارگاه را متعلق به امّ‌كلثوم مى‌داند:قبر امّ‌كلثوم در راو</w:t>
      </w:r>
      <w:r w:rsidR="00BF09B6" w:rsidRPr="00081D99">
        <w:rPr>
          <w:spacing w:val="-4"/>
          <w:rtl/>
        </w:rPr>
        <w:t>ی</w:t>
      </w:r>
      <w:r w:rsidRPr="00081D99">
        <w:rPr>
          <w:spacing w:val="-4"/>
          <w:rtl/>
        </w:rPr>
        <w:t>ه دمشق است.</w:t>
      </w:r>
    </w:p>
    <w:p w:rsidR="003265F4" w:rsidRPr="003265F4" w:rsidRDefault="003265F4" w:rsidP="00CF291D">
      <w:pPr>
        <w:pStyle w:val="a8"/>
        <w:rPr>
          <w:rtl/>
        </w:rPr>
      </w:pPr>
      <w:r w:rsidRPr="003265F4">
        <w:rPr>
          <w:rtl/>
        </w:rPr>
        <w:t>ابن جب</w:t>
      </w:r>
      <w:r w:rsidR="00BF09B6">
        <w:rPr>
          <w:rtl/>
        </w:rPr>
        <w:t>ی</w:t>
      </w:r>
      <w:r w:rsidRPr="003265F4">
        <w:rPr>
          <w:rtl/>
        </w:rPr>
        <w:t>ر اندلسى ن</w:t>
      </w:r>
      <w:r w:rsidR="00BF09B6">
        <w:rPr>
          <w:rtl/>
        </w:rPr>
        <w:t>ی</w:t>
      </w:r>
      <w:r w:rsidRPr="003265F4">
        <w:rPr>
          <w:rtl/>
        </w:rPr>
        <w:t>ز در سفرنامه خود، آن را مدفن امّ‌كلثوم مى‌داند:</w:t>
      </w:r>
    </w:p>
    <w:p w:rsidR="003265F4" w:rsidRPr="003265F4" w:rsidRDefault="003265F4" w:rsidP="00CF291D">
      <w:pPr>
        <w:pStyle w:val="a8"/>
        <w:rPr>
          <w:rtl/>
        </w:rPr>
      </w:pPr>
      <w:r w:rsidRPr="003265F4">
        <w:rPr>
          <w:rtl/>
        </w:rPr>
        <w:t>از ز</w:t>
      </w:r>
      <w:r w:rsidR="00BF09B6">
        <w:rPr>
          <w:rtl/>
        </w:rPr>
        <w:t>ی</w:t>
      </w:r>
      <w:r w:rsidRPr="003265F4">
        <w:rPr>
          <w:rtl/>
        </w:rPr>
        <w:t>ارتگاه‌هاى اهل ب</w:t>
      </w:r>
      <w:r w:rsidR="00BF09B6">
        <w:rPr>
          <w:rtl/>
        </w:rPr>
        <w:t>ی</w:t>
      </w:r>
      <w:r w:rsidRPr="003265F4">
        <w:rPr>
          <w:rtl/>
        </w:rPr>
        <w:t>ت</w:t>
      </w:r>
      <w:r w:rsidR="00E97B68">
        <w:rPr>
          <w:rFonts w:cs="CTraditional Arabic" w:hint="cs"/>
          <w:rtl/>
        </w:rPr>
        <w:t xml:space="preserve"> ‡</w:t>
      </w:r>
      <w:r w:rsidRPr="003265F4">
        <w:rPr>
          <w:rtl/>
        </w:rPr>
        <w:t xml:space="preserve"> محل دفن امّ‌كلثوم دختر عل</w:t>
      </w:r>
      <w:r w:rsidR="00BF09B6">
        <w:rPr>
          <w:rtl/>
        </w:rPr>
        <w:t>ی</w:t>
      </w:r>
      <w:r w:rsidRPr="003265F4">
        <w:rPr>
          <w:rtl/>
        </w:rPr>
        <w:t xml:space="preserve"> </w:t>
      </w:r>
      <w:r w:rsidR="00E97B68">
        <w:sym w:font="AGA Arabesque" w:char="F075"/>
      </w:r>
      <w:r w:rsidRPr="003265F4">
        <w:rPr>
          <w:rtl/>
        </w:rPr>
        <w:t xml:space="preserve"> است كه بر او ز</w:t>
      </w:r>
      <w:r w:rsidR="00BF09B6">
        <w:rPr>
          <w:rtl/>
        </w:rPr>
        <w:t>ی</w:t>
      </w:r>
      <w:r w:rsidRPr="003265F4">
        <w:rPr>
          <w:rtl/>
        </w:rPr>
        <w:t>نب صغرى مى‌گو</w:t>
      </w:r>
      <w:r w:rsidR="00BF09B6">
        <w:rPr>
          <w:rtl/>
        </w:rPr>
        <w:t>ی</w:t>
      </w:r>
      <w:r w:rsidRPr="003265F4">
        <w:rPr>
          <w:rtl/>
        </w:rPr>
        <w:t>ند و امّ‌كلثوم كن</w:t>
      </w:r>
      <w:r w:rsidR="00BF09B6">
        <w:rPr>
          <w:rtl/>
        </w:rPr>
        <w:t>ی</w:t>
      </w:r>
      <w:r w:rsidRPr="003265F4">
        <w:rPr>
          <w:rtl/>
        </w:rPr>
        <w:t>ه‌اى است كه رسول خدا به او داده است</w:t>
      </w:r>
      <w:r w:rsidR="005F6B56">
        <w:rPr>
          <w:rtl/>
        </w:rPr>
        <w:t>،</w:t>
      </w:r>
      <w:r w:rsidRPr="003265F4">
        <w:rPr>
          <w:rtl/>
        </w:rPr>
        <w:t xml:space="preserve"> چون به دخترش امّ‌كلثوم شباهت داشته است. ا</w:t>
      </w:r>
      <w:r w:rsidR="00BF09B6">
        <w:rPr>
          <w:rtl/>
        </w:rPr>
        <w:t>ی</w:t>
      </w:r>
      <w:r w:rsidRPr="003265F4">
        <w:rPr>
          <w:rtl/>
        </w:rPr>
        <w:t>ن ز</w:t>
      </w:r>
      <w:r w:rsidR="00BF09B6">
        <w:rPr>
          <w:rtl/>
        </w:rPr>
        <w:t>ی</w:t>
      </w:r>
      <w:r w:rsidRPr="003265F4">
        <w:rPr>
          <w:rtl/>
        </w:rPr>
        <w:t xml:space="preserve">ارتگاه در روستاى </w:t>
      </w:r>
      <w:r w:rsidR="00BF09B6">
        <w:rPr>
          <w:rtl/>
        </w:rPr>
        <w:t xml:space="preserve">یک </w:t>
      </w:r>
      <w:r w:rsidRPr="003265F4">
        <w:rPr>
          <w:rtl/>
        </w:rPr>
        <w:t>فرسخى دمشق است كه مسجدى بزرگ و موقوفاتى دارد،‌ من آن جا را ز</w:t>
      </w:r>
      <w:r w:rsidR="00BF09B6">
        <w:rPr>
          <w:rtl/>
        </w:rPr>
        <w:t>ی</w:t>
      </w:r>
      <w:r w:rsidR="00081D99">
        <w:rPr>
          <w:rtl/>
        </w:rPr>
        <w:t>ارت كرده و شبى آن</w:t>
      </w:r>
      <w:r w:rsidRPr="003265F4">
        <w:rPr>
          <w:rtl/>
        </w:rPr>
        <w:t>جا ماندم.</w:t>
      </w:r>
    </w:p>
    <w:p w:rsidR="003265F4" w:rsidRPr="003265F4" w:rsidRDefault="003265F4" w:rsidP="00CF291D">
      <w:pPr>
        <w:pStyle w:val="a8"/>
        <w:rPr>
          <w:rtl/>
        </w:rPr>
      </w:pPr>
      <w:r w:rsidRPr="003265F4">
        <w:rPr>
          <w:rtl/>
        </w:rPr>
        <w:t>و عبد الرزاق ب</w:t>
      </w:r>
      <w:r w:rsidR="00BF09B6">
        <w:rPr>
          <w:rtl/>
        </w:rPr>
        <w:t>ی</w:t>
      </w:r>
      <w:r w:rsidRPr="003265F4">
        <w:rPr>
          <w:rtl/>
        </w:rPr>
        <w:t>طار، از عالمان قرن چهاردهم، تصر</w:t>
      </w:r>
      <w:r w:rsidR="00BF09B6">
        <w:rPr>
          <w:rtl/>
        </w:rPr>
        <w:t>ی</w:t>
      </w:r>
      <w:r w:rsidRPr="003265F4">
        <w:rPr>
          <w:rtl/>
        </w:rPr>
        <w:t>ح مى‌كند كه امّ‌كلثوم همان حضرت ز</w:t>
      </w:r>
      <w:r w:rsidR="00BF09B6">
        <w:rPr>
          <w:rtl/>
        </w:rPr>
        <w:t>ی</w:t>
      </w:r>
      <w:r w:rsidRPr="003265F4">
        <w:rPr>
          <w:rtl/>
        </w:rPr>
        <w:t>نب و ا</w:t>
      </w:r>
      <w:r w:rsidR="00BF09B6">
        <w:rPr>
          <w:rtl/>
        </w:rPr>
        <w:t>ی</w:t>
      </w:r>
      <w:r w:rsidRPr="003265F4">
        <w:rPr>
          <w:rtl/>
        </w:rPr>
        <w:t>ن مدفن مربوط به آن حضرت است:</w:t>
      </w:r>
    </w:p>
    <w:p w:rsidR="003265F4" w:rsidRPr="003265F4" w:rsidRDefault="003265F4" w:rsidP="00CF291D">
      <w:pPr>
        <w:pStyle w:val="a8"/>
        <w:rPr>
          <w:rtl/>
        </w:rPr>
      </w:pPr>
      <w:r w:rsidRPr="003265F4">
        <w:rPr>
          <w:rtl/>
        </w:rPr>
        <w:t>راو</w:t>
      </w:r>
      <w:r w:rsidR="00BF09B6">
        <w:rPr>
          <w:rtl/>
        </w:rPr>
        <w:t>ی</w:t>
      </w:r>
      <w:r w:rsidRPr="003265F4">
        <w:rPr>
          <w:rtl/>
        </w:rPr>
        <w:t>ه، در سمت قبله و شرق شام روستاى است كه سه ما</w:t>
      </w:r>
      <w:r w:rsidR="00BF09B6">
        <w:rPr>
          <w:rtl/>
        </w:rPr>
        <w:t>ی</w:t>
      </w:r>
      <w:r w:rsidRPr="003265F4">
        <w:rPr>
          <w:rtl/>
        </w:rPr>
        <w:t>ل با شام فاصله دارد. در ا</w:t>
      </w:r>
      <w:r w:rsidR="00BF09B6">
        <w:rPr>
          <w:rtl/>
        </w:rPr>
        <w:t>ی</w:t>
      </w:r>
      <w:r w:rsidRPr="003265F4">
        <w:rPr>
          <w:rtl/>
        </w:rPr>
        <w:t>ن روستا ز</w:t>
      </w:r>
      <w:r w:rsidR="00BF09B6">
        <w:rPr>
          <w:rtl/>
        </w:rPr>
        <w:t>ی</w:t>
      </w:r>
      <w:r w:rsidRPr="003265F4">
        <w:rPr>
          <w:rtl/>
        </w:rPr>
        <w:t>نب دختر عل</w:t>
      </w:r>
      <w:r w:rsidR="00BF09B6">
        <w:rPr>
          <w:rtl/>
        </w:rPr>
        <w:t>ی</w:t>
      </w:r>
      <w:r w:rsidRPr="003265F4">
        <w:rPr>
          <w:rtl/>
        </w:rPr>
        <w:t xml:space="preserve"> بن ابوطالب و فاطمه زهرا كه كن</w:t>
      </w:r>
      <w:r w:rsidR="00BF09B6">
        <w:rPr>
          <w:rtl/>
        </w:rPr>
        <w:t>ی</w:t>
      </w:r>
      <w:r w:rsidRPr="003265F4">
        <w:rPr>
          <w:rtl/>
        </w:rPr>
        <w:t>ه‌اش امّ‌كلثوم است، دفن شده است.</w:t>
      </w:r>
    </w:p>
    <w:p w:rsidR="003265F4" w:rsidRPr="003265F4" w:rsidRDefault="003265F4" w:rsidP="00CF291D">
      <w:pPr>
        <w:pStyle w:val="a8"/>
        <w:rPr>
          <w:rtl/>
        </w:rPr>
      </w:pPr>
      <w:r w:rsidRPr="003265F4">
        <w:rPr>
          <w:rtl/>
        </w:rPr>
        <w:t>در تار</w:t>
      </w:r>
      <w:r w:rsidR="00BF09B6">
        <w:rPr>
          <w:rtl/>
        </w:rPr>
        <w:t>ی</w:t>
      </w:r>
      <w:r w:rsidRPr="003265F4">
        <w:rPr>
          <w:rtl/>
        </w:rPr>
        <w:t>خ مد</w:t>
      </w:r>
      <w:r w:rsidR="00BF09B6">
        <w:rPr>
          <w:rtl/>
        </w:rPr>
        <w:t>ی</w:t>
      </w:r>
      <w:r w:rsidRPr="003265F4">
        <w:rPr>
          <w:rtl/>
        </w:rPr>
        <w:t>نه دمشق ن</w:t>
      </w:r>
      <w:r w:rsidR="00BF09B6">
        <w:rPr>
          <w:rtl/>
        </w:rPr>
        <w:t>ی</w:t>
      </w:r>
      <w:r w:rsidRPr="003265F4">
        <w:rPr>
          <w:rtl/>
        </w:rPr>
        <w:t>ز وى را امّ‌كلثوم مى‌خواند</w:t>
      </w:r>
      <w:r w:rsidR="005F6B56">
        <w:rPr>
          <w:rtl/>
        </w:rPr>
        <w:t>،</w:t>
      </w:r>
      <w:r w:rsidRPr="003265F4">
        <w:rPr>
          <w:rtl/>
        </w:rPr>
        <w:t xml:space="preserve"> اما مى‌گو</w:t>
      </w:r>
      <w:r w:rsidR="00BF09B6">
        <w:rPr>
          <w:rtl/>
        </w:rPr>
        <w:t>ی</w:t>
      </w:r>
      <w:r w:rsidRPr="003265F4">
        <w:rPr>
          <w:rtl/>
        </w:rPr>
        <w:t>د نمى‌دانم ا</w:t>
      </w:r>
      <w:r w:rsidR="00BF09B6">
        <w:rPr>
          <w:rtl/>
        </w:rPr>
        <w:t>ی</w:t>
      </w:r>
      <w:r w:rsidRPr="003265F4">
        <w:rPr>
          <w:rtl/>
        </w:rPr>
        <w:t>ن دختر کدام امّ‌كلثوم است</w:t>
      </w:r>
      <w:r w:rsidR="00081D99">
        <w:rPr>
          <w:rFonts w:hint="cs"/>
          <w:rtl/>
        </w:rPr>
        <w:t>،</w:t>
      </w:r>
      <w:r w:rsidRPr="003265F4">
        <w:rPr>
          <w:rtl/>
        </w:rPr>
        <w:t xml:space="preserve"> ز</w:t>
      </w:r>
      <w:r w:rsidR="00BF09B6">
        <w:rPr>
          <w:rtl/>
        </w:rPr>
        <w:t>ی</w:t>
      </w:r>
      <w:r w:rsidRPr="003265F4">
        <w:rPr>
          <w:rtl/>
        </w:rPr>
        <w:t>را امّ‌كلثوم دختر عل</w:t>
      </w:r>
      <w:r w:rsidR="00BF09B6">
        <w:rPr>
          <w:rtl/>
        </w:rPr>
        <w:t>ی</w:t>
      </w:r>
      <w:r w:rsidRPr="003265F4">
        <w:rPr>
          <w:rtl/>
        </w:rPr>
        <w:t xml:space="preserve"> همسر عمر در مد</w:t>
      </w:r>
      <w:r w:rsidR="00BF09B6">
        <w:rPr>
          <w:rtl/>
        </w:rPr>
        <w:t>ی</w:t>
      </w:r>
      <w:r w:rsidRPr="003265F4">
        <w:rPr>
          <w:rtl/>
        </w:rPr>
        <w:t>نه مرده است:</w:t>
      </w:r>
    </w:p>
    <w:p w:rsidR="003265F4" w:rsidRPr="003265F4" w:rsidRDefault="003265F4" w:rsidP="00CF291D">
      <w:pPr>
        <w:pStyle w:val="a8"/>
        <w:rPr>
          <w:rtl/>
        </w:rPr>
      </w:pPr>
      <w:r w:rsidRPr="003265F4">
        <w:rPr>
          <w:rtl/>
        </w:rPr>
        <w:t>ابن عساکر:</w:t>
      </w:r>
      <w:r w:rsidR="00081D99">
        <w:rPr>
          <w:rFonts w:hint="cs"/>
          <w:rtl/>
        </w:rPr>
        <w:t xml:space="preserve"> </w:t>
      </w:r>
      <w:r w:rsidRPr="003265F4">
        <w:rPr>
          <w:rtl/>
        </w:rPr>
        <w:t>مسجد راو</w:t>
      </w:r>
      <w:r w:rsidR="00BF09B6">
        <w:rPr>
          <w:rtl/>
        </w:rPr>
        <w:t>ی</w:t>
      </w:r>
      <w:r w:rsidRPr="003265F4">
        <w:rPr>
          <w:rtl/>
        </w:rPr>
        <w:t>ه، مسجدى است تازه تأس</w:t>
      </w:r>
      <w:r w:rsidR="00BF09B6">
        <w:rPr>
          <w:rtl/>
        </w:rPr>
        <w:t>ی</w:t>
      </w:r>
      <w:r w:rsidRPr="003265F4">
        <w:rPr>
          <w:rtl/>
        </w:rPr>
        <w:t>س و تجد</w:t>
      </w:r>
      <w:r w:rsidR="00BF09B6">
        <w:rPr>
          <w:rtl/>
        </w:rPr>
        <w:t>ی</w:t>
      </w:r>
      <w:r w:rsidRPr="003265F4">
        <w:rPr>
          <w:rtl/>
        </w:rPr>
        <w:t>د بنا شده بر قبر امّ‌كلثوم،‌ و ا</w:t>
      </w:r>
      <w:r w:rsidR="00BF09B6">
        <w:rPr>
          <w:rtl/>
        </w:rPr>
        <w:t>ی</w:t>
      </w:r>
      <w:r w:rsidRPr="003265F4">
        <w:rPr>
          <w:rtl/>
        </w:rPr>
        <w:t>ن امّ‌كلثوم دختر رسول خدا</w:t>
      </w:r>
      <w:r w:rsidR="00E97B68">
        <w:rPr>
          <w:rFonts w:hint="cs"/>
          <w:rtl/>
        </w:rPr>
        <w:t xml:space="preserve"> </w:t>
      </w:r>
      <w:r w:rsidR="00E97B68">
        <w:sym w:font="AGA Arabesque" w:char="F072"/>
      </w:r>
      <w:r w:rsidRPr="003265F4">
        <w:rPr>
          <w:rtl/>
        </w:rPr>
        <w:t xml:space="preserve"> كه همسر عثمان بوده ن</w:t>
      </w:r>
      <w:r w:rsidR="00BF09B6">
        <w:rPr>
          <w:rtl/>
        </w:rPr>
        <w:t>ی</w:t>
      </w:r>
      <w:r w:rsidRPr="003265F4">
        <w:rPr>
          <w:rtl/>
        </w:rPr>
        <w:t>ست</w:t>
      </w:r>
      <w:r w:rsidR="005F6B56">
        <w:rPr>
          <w:rtl/>
        </w:rPr>
        <w:t>،</w:t>
      </w:r>
      <w:r w:rsidRPr="003265F4">
        <w:rPr>
          <w:rtl/>
        </w:rPr>
        <w:t xml:space="preserve"> چون او در زمانى زندگى پ</w:t>
      </w:r>
      <w:r w:rsidR="00BF09B6">
        <w:rPr>
          <w:rtl/>
        </w:rPr>
        <w:t>ی</w:t>
      </w:r>
      <w:r w:rsidRPr="003265F4">
        <w:rPr>
          <w:rtl/>
        </w:rPr>
        <w:t>امبر از دن</w:t>
      </w:r>
      <w:r w:rsidR="00BF09B6">
        <w:rPr>
          <w:rtl/>
        </w:rPr>
        <w:t>ی</w:t>
      </w:r>
      <w:r w:rsidRPr="003265F4">
        <w:rPr>
          <w:rtl/>
        </w:rPr>
        <w:t>ا رفت و در مد</w:t>
      </w:r>
      <w:r w:rsidR="00BF09B6">
        <w:rPr>
          <w:rtl/>
        </w:rPr>
        <w:t>ی</w:t>
      </w:r>
      <w:r w:rsidRPr="003265F4">
        <w:rPr>
          <w:rtl/>
        </w:rPr>
        <w:t>نه دفن شد،‌ و ن</w:t>
      </w:r>
      <w:r w:rsidR="00BF09B6">
        <w:rPr>
          <w:rtl/>
        </w:rPr>
        <w:t>ی</w:t>
      </w:r>
      <w:r w:rsidRPr="003265F4">
        <w:rPr>
          <w:rtl/>
        </w:rPr>
        <w:t>ز دختر عل</w:t>
      </w:r>
      <w:r w:rsidR="00BF09B6">
        <w:rPr>
          <w:rtl/>
        </w:rPr>
        <w:t>ی</w:t>
      </w:r>
      <w:r w:rsidRPr="003265F4">
        <w:rPr>
          <w:rtl/>
        </w:rPr>
        <w:t xml:space="preserve"> از فاطمه كه همسر عمر بود ن</w:t>
      </w:r>
      <w:r w:rsidR="00BF09B6">
        <w:rPr>
          <w:rtl/>
        </w:rPr>
        <w:t>ی</w:t>
      </w:r>
      <w:r w:rsidRPr="003265F4">
        <w:rPr>
          <w:rtl/>
        </w:rPr>
        <w:t>ز ن</w:t>
      </w:r>
      <w:r w:rsidR="00BF09B6">
        <w:rPr>
          <w:rtl/>
        </w:rPr>
        <w:t>ی</w:t>
      </w:r>
      <w:r w:rsidRPr="003265F4">
        <w:rPr>
          <w:rtl/>
        </w:rPr>
        <w:t>ست</w:t>
      </w:r>
      <w:r w:rsidR="005F6B56">
        <w:rPr>
          <w:rtl/>
        </w:rPr>
        <w:t>،</w:t>
      </w:r>
      <w:r w:rsidRPr="003265F4">
        <w:rPr>
          <w:rtl/>
        </w:rPr>
        <w:t xml:space="preserve"> ز</w:t>
      </w:r>
      <w:r w:rsidR="00BF09B6">
        <w:rPr>
          <w:rtl/>
        </w:rPr>
        <w:t>ی</w:t>
      </w:r>
      <w:r w:rsidRPr="003265F4">
        <w:rPr>
          <w:rtl/>
        </w:rPr>
        <w:t>را او با فرزندش ز</w:t>
      </w:r>
      <w:r w:rsidR="00BF09B6">
        <w:rPr>
          <w:rtl/>
        </w:rPr>
        <w:t>ی</w:t>
      </w:r>
      <w:r w:rsidRPr="003265F4">
        <w:rPr>
          <w:rtl/>
        </w:rPr>
        <w:t xml:space="preserve">د در </w:t>
      </w:r>
      <w:r w:rsidR="00BF09B6">
        <w:rPr>
          <w:rtl/>
        </w:rPr>
        <w:t xml:space="preserve">یک </w:t>
      </w:r>
      <w:r w:rsidRPr="003265F4">
        <w:rPr>
          <w:rtl/>
        </w:rPr>
        <w:t>روز از دن</w:t>
      </w:r>
      <w:r w:rsidR="00BF09B6">
        <w:rPr>
          <w:rtl/>
        </w:rPr>
        <w:t>ی</w:t>
      </w:r>
      <w:r w:rsidRPr="003265F4">
        <w:rPr>
          <w:rtl/>
        </w:rPr>
        <w:t>ا رفتند كه در بق</w:t>
      </w:r>
      <w:r w:rsidR="00BF09B6">
        <w:rPr>
          <w:rtl/>
        </w:rPr>
        <w:t>ی</w:t>
      </w:r>
      <w:r w:rsidRPr="003265F4">
        <w:rPr>
          <w:rtl/>
        </w:rPr>
        <w:t>ع دفن شده‌اند.</w:t>
      </w:r>
    </w:p>
    <w:p w:rsidR="003265F4" w:rsidRPr="003265F4" w:rsidRDefault="003265F4" w:rsidP="00CF291D">
      <w:pPr>
        <w:pStyle w:val="a8"/>
        <w:rPr>
          <w:rtl/>
        </w:rPr>
      </w:pPr>
      <w:r w:rsidRPr="003265F4">
        <w:rPr>
          <w:rtl/>
        </w:rPr>
        <w:t>بهتر</w:t>
      </w:r>
      <w:r w:rsidR="00BF09B6">
        <w:rPr>
          <w:rtl/>
        </w:rPr>
        <w:t>ی</w:t>
      </w:r>
      <w:r w:rsidRPr="003265F4">
        <w:rPr>
          <w:rtl/>
        </w:rPr>
        <w:t>ن راه حل ا</w:t>
      </w:r>
      <w:r w:rsidR="00BF09B6">
        <w:rPr>
          <w:rtl/>
        </w:rPr>
        <w:t>ی</w:t>
      </w:r>
      <w:r w:rsidRPr="003265F4">
        <w:rPr>
          <w:rtl/>
        </w:rPr>
        <w:t>ن است كه امّ‌كلثوم همان حضرت ز</w:t>
      </w:r>
      <w:r w:rsidR="00BF09B6">
        <w:rPr>
          <w:rtl/>
        </w:rPr>
        <w:t>ی</w:t>
      </w:r>
      <w:r w:rsidRPr="003265F4">
        <w:rPr>
          <w:rtl/>
        </w:rPr>
        <w:t>نب باشد.</w:t>
      </w:r>
    </w:p>
    <w:p w:rsidR="003265F4" w:rsidRPr="00081D99" w:rsidRDefault="003265F4" w:rsidP="00CF291D">
      <w:pPr>
        <w:pStyle w:val="a9"/>
        <w:rPr>
          <w:rtl/>
        </w:rPr>
      </w:pPr>
      <w:r w:rsidRPr="00081D99">
        <w:rPr>
          <w:rtl/>
        </w:rPr>
        <w:t>جواب:</w:t>
      </w:r>
    </w:p>
    <w:p w:rsidR="003265F4" w:rsidRPr="003265F4" w:rsidRDefault="003265F4" w:rsidP="00CF291D">
      <w:pPr>
        <w:pStyle w:val="a8"/>
        <w:rPr>
          <w:rtl/>
        </w:rPr>
      </w:pPr>
      <w:r w:rsidRPr="003265F4">
        <w:rPr>
          <w:rtl/>
        </w:rPr>
        <w:t>همه اقوالی که آقای قزوینی نقل کردند به جز قول ابن عساکر و عبدالرزاق بیطار</w:t>
      </w:r>
      <w:r w:rsidR="00081D99">
        <w:rPr>
          <w:rFonts w:hint="cs"/>
          <w:rtl/>
        </w:rPr>
        <w:t xml:space="preserve"> </w:t>
      </w:r>
      <w:r w:rsidRPr="003265F4">
        <w:rPr>
          <w:rtl/>
        </w:rPr>
        <w:t>(متوفی 1335)</w:t>
      </w:r>
      <w:r w:rsidR="00081D99">
        <w:rPr>
          <w:rFonts w:hint="cs"/>
          <w:rtl/>
        </w:rPr>
        <w:t xml:space="preserve"> </w:t>
      </w:r>
      <w:r w:rsidRPr="003265F4">
        <w:rPr>
          <w:rtl/>
        </w:rPr>
        <w:t>صریحاً از ام کلثوم کبری صحبت</w:t>
      </w:r>
      <w:r w:rsidR="00E97B68">
        <w:rPr>
          <w:rtl/>
        </w:rPr>
        <w:t xml:space="preserve"> می‌</w:t>
      </w:r>
      <w:r w:rsidRPr="003265F4">
        <w:rPr>
          <w:rtl/>
        </w:rPr>
        <w:t>کنند نه زینب کبری ولی چگونه آقای قزوینی نتیجه گرفته</w:t>
      </w:r>
      <w:r w:rsidR="00E97B68">
        <w:rPr>
          <w:rtl/>
        </w:rPr>
        <w:t>‌اند</w:t>
      </w:r>
      <w:r w:rsidRPr="003265F4">
        <w:rPr>
          <w:rtl/>
        </w:rPr>
        <w:t xml:space="preserve"> که این قبر زینب است، نمی</w:t>
      </w:r>
      <w:r w:rsidR="00081D99">
        <w:rPr>
          <w:rFonts w:hint="cs"/>
          <w:rtl/>
        </w:rPr>
        <w:t>‌</w:t>
      </w:r>
      <w:r w:rsidRPr="003265F4">
        <w:rPr>
          <w:rtl/>
        </w:rPr>
        <w:t>دانم!!</w:t>
      </w:r>
      <w:r w:rsidR="00081D99">
        <w:rPr>
          <w:rFonts w:hint="cs"/>
          <w:rtl/>
        </w:rPr>
        <w:t>.</w:t>
      </w:r>
    </w:p>
    <w:p w:rsidR="003265F4" w:rsidRPr="003265F4" w:rsidRDefault="003265F4" w:rsidP="00CF291D">
      <w:pPr>
        <w:pStyle w:val="a8"/>
        <w:rPr>
          <w:rtl/>
        </w:rPr>
      </w:pPr>
      <w:r w:rsidRPr="00081D99">
        <w:rPr>
          <w:rStyle w:val="Char5"/>
          <w:rtl/>
        </w:rPr>
        <w:t>اولاً</w:t>
      </w:r>
      <w:r w:rsidRPr="003265F4">
        <w:rPr>
          <w:rtl/>
        </w:rPr>
        <w:t>:</w:t>
      </w:r>
      <w:r w:rsidR="00081D99">
        <w:rPr>
          <w:rFonts w:hint="cs"/>
          <w:rtl/>
        </w:rPr>
        <w:t xml:space="preserve"> </w:t>
      </w:r>
      <w:r w:rsidRPr="003265F4">
        <w:rPr>
          <w:rtl/>
        </w:rPr>
        <w:t>ابن بطوطه و ابن جبیر</w:t>
      </w:r>
      <w:r w:rsidR="00E97B68">
        <w:rPr>
          <w:rtl/>
        </w:rPr>
        <w:t xml:space="preserve"> می‌</w:t>
      </w:r>
      <w:r w:rsidRPr="003265F4">
        <w:rPr>
          <w:rtl/>
        </w:rPr>
        <w:t>گویند:این قبر</w:t>
      </w:r>
      <w:r w:rsidR="00BF09B6">
        <w:rPr>
          <w:rtl/>
        </w:rPr>
        <w:t>،</w:t>
      </w:r>
      <w:r w:rsidR="00081D99">
        <w:rPr>
          <w:rtl/>
        </w:rPr>
        <w:t xml:space="preserve"> قبر زینب صغری است که کنیه</w:t>
      </w:r>
      <w:r w:rsidR="00081D99">
        <w:rPr>
          <w:rFonts w:hint="cs"/>
          <w:rtl/>
        </w:rPr>
        <w:t>‌</w:t>
      </w:r>
      <w:r w:rsidRPr="003265F4">
        <w:rPr>
          <w:rtl/>
        </w:rPr>
        <w:t>اش ام کلثوم بود.</w:t>
      </w:r>
    </w:p>
    <w:p w:rsidR="003265F4" w:rsidRPr="003265F4" w:rsidRDefault="003265F4" w:rsidP="00CF291D">
      <w:pPr>
        <w:pStyle w:val="a8"/>
        <w:widowControl w:val="0"/>
        <w:rPr>
          <w:rtl/>
        </w:rPr>
      </w:pPr>
      <w:r w:rsidRPr="003265F4">
        <w:rPr>
          <w:rtl/>
        </w:rPr>
        <w:t>و میرزا علی خان امیر الدوله نیز متنی که بر سنگ نوشته‏اى كه از آن مقبره استخراج شده است را اینگونه</w:t>
      </w:r>
      <w:r w:rsidR="00E97B68">
        <w:rPr>
          <w:rtl/>
        </w:rPr>
        <w:t xml:space="preserve"> می‌</w:t>
      </w:r>
      <w:r w:rsidRPr="003265F4">
        <w:rPr>
          <w:rtl/>
        </w:rPr>
        <w:t>نویسد:</w:t>
      </w:r>
      <w:r w:rsidR="00081D99">
        <w:rPr>
          <w:rFonts w:hint="cs"/>
          <w:rtl/>
        </w:rPr>
        <w:t xml:space="preserve"> </w:t>
      </w:r>
      <w:r w:rsidRPr="00081D99">
        <w:rPr>
          <w:rStyle w:val="Char8"/>
          <w:rtl/>
        </w:rPr>
        <w:t>«</w:t>
      </w:r>
      <w:r w:rsidRPr="00292E6B">
        <w:rPr>
          <w:rStyle w:val="Char1"/>
          <w:szCs w:val="27"/>
          <w:rtl/>
        </w:rPr>
        <w:t>هذا قبر زینب الصغرى ال</w:t>
      </w:r>
      <w:r w:rsidR="00081D99" w:rsidRPr="00292E6B">
        <w:rPr>
          <w:rStyle w:val="Char1"/>
          <w:rFonts w:hint="cs"/>
          <w:szCs w:val="27"/>
          <w:rtl/>
        </w:rPr>
        <w:t>ـ</w:t>
      </w:r>
      <w:r w:rsidRPr="00292E6B">
        <w:rPr>
          <w:rStyle w:val="Char1"/>
          <w:szCs w:val="27"/>
          <w:rtl/>
        </w:rPr>
        <w:t>مكناة بام كلثوم ابنت على بن ابوطالب امها فاطمة البتول سیدة نساء العال</w:t>
      </w:r>
      <w:r w:rsidR="00081D99" w:rsidRPr="00292E6B">
        <w:rPr>
          <w:rStyle w:val="Char1"/>
          <w:rFonts w:hint="cs"/>
          <w:szCs w:val="27"/>
          <w:rtl/>
        </w:rPr>
        <w:t>ـ</w:t>
      </w:r>
      <w:r w:rsidRPr="00292E6B">
        <w:rPr>
          <w:rStyle w:val="Char1"/>
          <w:szCs w:val="27"/>
          <w:rtl/>
        </w:rPr>
        <w:t>مین ابنت‏سید ال</w:t>
      </w:r>
      <w:r w:rsidR="00081D99" w:rsidRPr="00292E6B">
        <w:rPr>
          <w:rStyle w:val="Char1"/>
          <w:rFonts w:hint="cs"/>
          <w:szCs w:val="27"/>
          <w:rtl/>
        </w:rPr>
        <w:t>ـ</w:t>
      </w:r>
      <w:r w:rsidRPr="00292E6B">
        <w:rPr>
          <w:rStyle w:val="Char1"/>
          <w:szCs w:val="27"/>
          <w:rtl/>
        </w:rPr>
        <w:t xml:space="preserve">مرسلین محمد خاتم النبیین </w:t>
      </w:r>
      <w:r w:rsidR="00E97B68" w:rsidRPr="00292E6B">
        <w:rPr>
          <w:rStyle w:val="Char1"/>
          <w:szCs w:val="27"/>
          <w:rtl/>
        </w:rPr>
        <w:sym w:font="AGA Arabesque" w:char="F072"/>
      </w:r>
      <w:r w:rsidRPr="00081D99">
        <w:rPr>
          <w:rStyle w:val="Char8"/>
          <w:rtl/>
        </w:rPr>
        <w:t>»</w:t>
      </w:r>
      <w:r w:rsidRPr="00081D99">
        <w:rPr>
          <w:vertAlign w:val="superscript"/>
          <w:rtl/>
        </w:rPr>
        <w:footnoteReference w:id="106"/>
      </w:r>
      <w:r w:rsidR="00081D99">
        <w:rPr>
          <w:rFonts w:hint="cs"/>
          <w:rtl/>
        </w:rPr>
        <w:t xml:space="preserve">. </w:t>
      </w:r>
      <w:r w:rsidR="00081D99" w:rsidRPr="00081D99">
        <w:rPr>
          <w:rStyle w:val="Char8"/>
          <w:rFonts w:hint="cs"/>
          <w:rtl/>
        </w:rPr>
        <w:t>«</w:t>
      </w:r>
      <w:r w:rsidRPr="003265F4">
        <w:rPr>
          <w:rtl/>
        </w:rPr>
        <w:t>این قبر زینب صغری! است که کنیه او ام کلثوم و دختر علی</w:t>
      </w:r>
      <w:r w:rsidR="00BF09B6">
        <w:rPr>
          <w:rFonts w:hint="cs"/>
          <w:rtl/>
        </w:rPr>
        <w:t xml:space="preserve"> </w:t>
      </w:r>
      <w:r w:rsidR="00BF09B6">
        <w:rPr>
          <w:rFonts w:cs="CTraditional Arabic" w:hint="cs"/>
          <w:rtl/>
        </w:rPr>
        <w:t>ب</w:t>
      </w:r>
      <w:r w:rsidRPr="003265F4">
        <w:rPr>
          <w:rtl/>
        </w:rPr>
        <w:t xml:space="preserve"> از فاطمه</w:t>
      </w:r>
      <w:r w:rsidR="00E97B68">
        <w:rPr>
          <w:rFonts w:cs="CTraditional Arabic" w:hint="cs"/>
          <w:rtl/>
        </w:rPr>
        <w:t>ل</w:t>
      </w:r>
      <w:r w:rsidR="00BF09B6">
        <w:rPr>
          <w:rtl/>
        </w:rPr>
        <w:t>،</w:t>
      </w:r>
      <w:r w:rsidRPr="003265F4">
        <w:rPr>
          <w:rtl/>
        </w:rPr>
        <w:t>سرور زنان دو جهان و دختر سرور پیامبران و آخرین پیامبر، محمد</w:t>
      </w:r>
      <w:r w:rsidR="00E97B68">
        <w:rPr>
          <w:rFonts w:hint="cs"/>
          <w:rtl/>
        </w:rPr>
        <w:t xml:space="preserve"> </w:t>
      </w:r>
      <w:r w:rsidR="00E97B68">
        <w:sym w:font="AGA Arabesque" w:char="F072"/>
      </w:r>
      <w:r w:rsidRPr="003265F4">
        <w:rPr>
          <w:rtl/>
        </w:rPr>
        <w:t xml:space="preserve"> است</w:t>
      </w:r>
      <w:r w:rsidR="00081D99">
        <w:rPr>
          <w:rFonts w:cs="Traditional Arabic" w:hint="cs"/>
          <w:rtl/>
        </w:rPr>
        <w:t>»</w:t>
      </w:r>
      <w:r w:rsidRPr="003265F4">
        <w:rPr>
          <w:rtl/>
        </w:rPr>
        <w:t xml:space="preserve">. </w:t>
      </w:r>
    </w:p>
    <w:p w:rsidR="003265F4" w:rsidRPr="003265F4" w:rsidRDefault="0001208B" w:rsidP="00CF291D">
      <w:pPr>
        <w:pStyle w:val="a8"/>
        <w:rPr>
          <w:rtl/>
        </w:rPr>
      </w:pPr>
      <w:r>
        <w:rPr>
          <w:noProof/>
          <w:rtl/>
          <w:lang w:bidi="ar-SA"/>
        </w:rPr>
        <w:drawing>
          <wp:anchor distT="0" distB="0" distL="114300" distR="114300" simplePos="0" relativeHeight="251658240" behindDoc="1" locked="0" layoutInCell="1" allowOverlap="1">
            <wp:simplePos x="0" y="0"/>
            <wp:positionH relativeFrom="column">
              <wp:posOffset>-207645</wp:posOffset>
            </wp:positionH>
            <wp:positionV relativeFrom="paragraph">
              <wp:posOffset>55245</wp:posOffset>
            </wp:positionV>
            <wp:extent cx="2706370" cy="1880235"/>
            <wp:effectExtent l="0" t="0" r="0" b="5715"/>
            <wp:wrapTight wrapText="bothSides">
              <wp:wrapPolygon edited="0">
                <wp:start x="0" y="0"/>
                <wp:lineTo x="0" y="21447"/>
                <wp:lineTo x="21438" y="21447"/>
                <wp:lineTo x="21438" y="0"/>
                <wp:lineTo x="0" y="0"/>
              </wp:wrapPolygon>
            </wp:wrapTight>
            <wp:docPr id="196" name="Picture 6" descr="image_200947114444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_2009471144442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6370" cy="1880235"/>
                    </a:xfrm>
                    <a:prstGeom prst="rect">
                      <a:avLst/>
                    </a:prstGeom>
                    <a:noFill/>
                  </pic:spPr>
                </pic:pic>
              </a:graphicData>
            </a:graphic>
            <wp14:sizeRelH relativeFrom="page">
              <wp14:pctWidth>0</wp14:pctWidth>
            </wp14:sizeRelH>
            <wp14:sizeRelV relativeFrom="page">
              <wp14:pctHeight>0</wp14:pctHeight>
            </wp14:sizeRelV>
          </wp:anchor>
        </w:drawing>
      </w:r>
      <w:r w:rsidR="003265F4" w:rsidRPr="003265F4">
        <w:rPr>
          <w:rtl/>
        </w:rPr>
        <w:t>و امروزه نیز، قبل از ورود به مرقد</w:t>
      </w:r>
      <w:r w:rsidR="00BF09B6">
        <w:rPr>
          <w:rtl/>
        </w:rPr>
        <w:t>،</w:t>
      </w:r>
      <w:r w:rsidR="003265F4" w:rsidRPr="003265F4">
        <w:rPr>
          <w:rtl/>
        </w:rPr>
        <w:t xml:space="preserve"> این تابلو نصب است که روی آن نوشته:</w:t>
      </w:r>
    </w:p>
    <w:p w:rsidR="003265F4" w:rsidRPr="003265F4" w:rsidRDefault="00081D99" w:rsidP="00CF291D">
      <w:pPr>
        <w:pStyle w:val="a8"/>
        <w:rPr>
          <w:rtl/>
        </w:rPr>
      </w:pPr>
      <w:r w:rsidRPr="00081D99">
        <w:rPr>
          <w:rStyle w:val="Char8"/>
          <w:rFonts w:hint="cs"/>
          <w:rtl/>
        </w:rPr>
        <w:t>«</w:t>
      </w:r>
      <w:r w:rsidR="003265F4" w:rsidRPr="00292E6B">
        <w:rPr>
          <w:rStyle w:val="Char1"/>
          <w:szCs w:val="27"/>
          <w:rtl/>
        </w:rPr>
        <w:t xml:space="preserve">هذا ضریح </w:t>
      </w:r>
      <w:r w:rsidR="003265F4" w:rsidRPr="00292E6B">
        <w:rPr>
          <w:rStyle w:val="Char1"/>
          <w:rFonts w:hint="cs"/>
          <w:szCs w:val="27"/>
          <w:rtl/>
        </w:rPr>
        <w:t>ال</w:t>
      </w:r>
      <w:r w:rsidR="003265F4" w:rsidRPr="00292E6B">
        <w:rPr>
          <w:rStyle w:val="Char1"/>
          <w:szCs w:val="27"/>
          <w:rtl/>
        </w:rPr>
        <w:t>سیدة زینب الصغری ال</w:t>
      </w:r>
      <w:r w:rsidRPr="00292E6B">
        <w:rPr>
          <w:rStyle w:val="Char1"/>
          <w:rFonts w:hint="cs"/>
          <w:szCs w:val="27"/>
          <w:rtl/>
        </w:rPr>
        <w:t>ـ</w:t>
      </w:r>
      <w:r w:rsidR="003265F4" w:rsidRPr="00292E6B">
        <w:rPr>
          <w:rStyle w:val="Char1"/>
          <w:szCs w:val="27"/>
          <w:rtl/>
        </w:rPr>
        <w:t>ملقبة بام کلثوم بنت الامام عل</w:t>
      </w:r>
      <w:r w:rsidR="00BF09B6" w:rsidRPr="00292E6B">
        <w:rPr>
          <w:rStyle w:val="Char1"/>
          <w:szCs w:val="27"/>
          <w:rtl/>
        </w:rPr>
        <w:t>ی</w:t>
      </w:r>
      <w:r w:rsidR="003265F4" w:rsidRPr="00292E6B">
        <w:rPr>
          <w:rStyle w:val="Char1"/>
          <w:szCs w:val="27"/>
          <w:rtl/>
        </w:rPr>
        <w:t xml:space="preserve"> ابن ابیطالب</w:t>
      </w:r>
      <w:r>
        <w:rPr>
          <w:rStyle w:val="Char1"/>
          <w:rFonts w:cs="Traditional Arabic" w:hint="cs"/>
          <w:rtl/>
        </w:rPr>
        <w:t>»</w:t>
      </w:r>
      <w:r w:rsidR="003265F4" w:rsidRPr="003265F4">
        <w:rPr>
          <w:rtl/>
        </w:rPr>
        <w:t>.</w:t>
      </w:r>
    </w:p>
    <w:p w:rsidR="003265F4" w:rsidRPr="003265F4" w:rsidRDefault="003265F4" w:rsidP="00CF291D">
      <w:pPr>
        <w:pStyle w:val="a8"/>
        <w:rPr>
          <w:rtl/>
        </w:rPr>
      </w:pPr>
      <w:r w:rsidRPr="003265F4">
        <w:rPr>
          <w:rtl/>
        </w:rPr>
        <w:t>همانطور که ملاحظه کردید نام صاحب مرقد را زینب صغری نوشته</w:t>
      </w:r>
      <w:r w:rsidR="00E97B68">
        <w:rPr>
          <w:rtl/>
        </w:rPr>
        <w:t>‌اند</w:t>
      </w:r>
      <w:r w:rsidRPr="003265F4">
        <w:rPr>
          <w:rtl/>
        </w:rPr>
        <w:t xml:space="preserve"> و نه زینب کبری! و تا به حال کسی زینب کبری را زینب صغری نخوانده!(الا قزوینی</w:t>
      </w:r>
      <w:r w:rsidR="00E97B68">
        <w:rPr>
          <w:rtl/>
        </w:rPr>
        <w:t>‌ها</w:t>
      </w:r>
      <w:r w:rsidRPr="003265F4">
        <w:rPr>
          <w:rtl/>
        </w:rPr>
        <w:t>!) و همانطور که قبلاً طبق گفته علمای اهل تشیع گذشت</w:t>
      </w:r>
      <w:r w:rsidR="00BF09B6">
        <w:rPr>
          <w:rtl/>
        </w:rPr>
        <w:t>،</w:t>
      </w:r>
      <w:r w:rsidRPr="003265F4">
        <w:rPr>
          <w:rtl/>
        </w:rPr>
        <w:t xml:space="preserve"> اسم سیده ام کلثوم، زینب صغری بوده است.که از جمله آنها شیخ مفید و طبرسی هستند، که ایشان زینب صغری</w:t>
      </w:r>
      <w:r w:rsidR="00081D99">
        <w:rPr>
          <w:rFonts w:hint="cs"/>
          <w:rtl/>
        </w:rPr>
        <w:t xml:space="preserve"> </w:t>
      </w:r>
      <w:r w:rsidRPr="003265F4">
        <w:rPr>
          <w:rtl/>
        </w:rPr>
        <w:t xml:space="preserve">(همسر حضرت عمر </w:t>
      </w:r>
      <w:r w:rsidR="00081D99">
        <w:sym w:font="AGA Arabesque" w:char="F074"/>
      </w:r>
      <w:r w:rsidRPr="003265F4">
        <w:rPr>
          <w:rtl/>
        </w:rPr>
        <w:t>) را مکنی به ام کلثوم</w:t>
      </w:r>
      <w:r w:rsidR="00E97B68">
        <w:rPr>
          <w:rtl/>
        </w:rPr>
        <w:t xml:space="preserve"> می‌</w:t>
      </w:r>
      <w:r w:rsidRPr="003265F4">
        <w:rPr>
          <w:rtl/>
        </w:rPr>
        <w:t>دانند نه زینب کبری را!</w:t>
      </w:r>
      <w:r w:rsidRPr="00081D99">
        <w:rPr>
          <w:vertAlign w:val="superscript"/>
          <w:rtl/>
        </w:rPr>
        <w:footnoteReference w:id="107"/>
      </w:r>
      <w:r w:rsidR="00081D99">
        <w:rPr>
          <w:rFonts w:hint="cs"/>
          <w:rtl/>
        </w:rPr>
        <w:t>.</w:t>
      </w:r>
    </w:p>
    <w:p w:rsidR="003265F4" w:rsidRPr="003265F4" w:rsidRDefault="003265F4" w:rsidP="00CF291D">
      <w:pPr>
        <w:pStyle w:val="a8"/>
        <w:widowControl w:val="0"/>
        <w:rPr>
          <w:rtl/>
        </w:rPr>
      </w:pPr>
      <w:r w:rsidRPr="003265F4">
        <w:rPr>
          <w:rtl/>
        </w:rPr>
        <w:t>ابن البطریق به وقت نام بردن از فرزندان حضرت علی</w:t>
      </w:r>
      <w:r w:rsidR="00E97B68">
        <w:rPr>
          <w:rFonts w:hint="cs"/>
          <w:rtl/>
        </w:rPr>
        <w:t xml:space="preserve"> </w:t>
      </w:r>
      <w:r w:rsidR="00E97B68">
        <w:sym w:font="AGA Arabesque" w:char="F075"/>
      </w:r>
      <w:r w:rsidR="00E97B68">
        <w:rPr>
          <w:rtl/>
        </w:rPr>
        <w:t xml:space="preserve"> می‌</w:t>
      </w:r>
      <w:r w:rsidRPr="003265F4">
        <w:rPr>
          <w:rtl/>
        </w:rPr>
        <w:t xml:space="preserve">نویسد: </w:t>
      </w:r>
      <w:r w:rsidR="00081D99" w:rsidRPr="00081D99">
        <w:rPr>
          <w:rStyle w:val="Char8"/>
          <w:rFonts w:hint="cs"/>
          <w:rtl/>
        </w:rPr>
        <w:t>«</w:t>
      </w:r>
      <w:r w:rsidRPr="00292E6B">
        <w:rPr>
          <w:rStyle w:val="Char1"/>
          <w:szCs w:val="27"/>
          <w:rtl/>
        </w:rPr>
        <w:t>وأولاده أم</w:t>
      </w:r>
      <w:r w:rsidR="00BF09B6" w:rsidRPr="00292E6B">
        <w:rPr>
          <w:rStyle w:val="Char1"/>
          <w:szCs w:val="27"/>
          <w:rtl/>
        </w:rPr>
        <w:t>ی</w:t>
      </w:r>
      <w:r w:rsidRPr="00292E6B">
        <w:rPr>
          <w:rStyle w:val="Char1"/>
          <w:szCs w:val="27"/>
          <w:rtl/>
        </w:rPr>
        <w:t>ر ال</w:t>
      </w:r>
      <w:r w:rsidR="00081D99" w:rsidRPr="00292E6B">
        <w:rPr>
          <w:rStyle w:val="Char1"/>
          <w:rFonts w:hint="cs"/>
          <w:szCs w:val="27"/>
          <w:rtl/>
        </w:rPr>
        <w:t>ـ</w:t>
      </w:r>
      <w:r w:rsidRPr="00292E6B">
        <w:rPr>
          <w:rStyle w:val="Char1"/>
          <w:szCs w:val="27"/>
          <w:rtl/>
        </w:rPr>
        <w:t>مؤمن</w:t>
      </w:r>
      <w:r w:rsidR="00BF09B6" w:rsidRPr="00292E6B">
        <w:rPr>
          <w:rStyle w:val="Char1"/>
          <w:szCs w:val="27"/>
          <w:rtl/>
        </w:rPr>
        <w:t>ی</w:t>
      </w:r>
      <w:r w:rsidRPr="00292E6B">
        <w:rPr>
          <w:rStyle w:val="Char1"/>
          <w:szCs w:val="27"/>
          <w:rtl/>
        </w:rPr>
        <w:t>ن</w:t>
      </w:r>
      <w:r w:rsidR="00E97B68">
        <w:sym w:font="AGA Arabesque" w:char="F075"/>
      </w:r>
      <w:r w:rsidRPr="00292E6B">
        <w:rPr>
          <w:rStyle w:val="Char1"/>
          <w:szCs w:val="27"/>
          <w:rtl/>
        </w:rPr>
        <w:t xml:space="preserve"> سبعة وعشرون ذكرا وأنثى</w:t>
      </w:r>
      <w:r w:rsidR="00E97B68" w:rsidRPr="00292E6B">
        <w:rPr>
          <w:rStyle w:val="Char1"/>
          <w:szCs w:val="27"/>
          <w:rtl/>
        </w:rPr>
        <w:t>:</w:t>
      </w:r>
      <w:r w:rsidRPr="00292E6B">
        <w:rPr>
          <w:rStyle w:val="Char1"/>
          <w:szCs w:val="27"/>
          <w:rtl/>
        </w:rPr>
        <w:t xml:space="preserve"> </w:t>
      </w:r>
      <w:r w:rsidRPr="00081D99">
        <w:rPr>
          <w:rtl/>
        </w:rPr>
        <w:t>( 1 و 2 )</w:t>
      </w:r>
      <w:r w:rsidRPr="00292E6B">
        <w:rPr>
          <w:rStyle w:val="Char1"/>
          <w:szCs w:val="27"/>
          <w:rtl/>
        </w:rPr>
        <w:t xml:space="preserve"> الحسن والحس</w:t>
      </w:r>
      <w:r w:rsidR="00BF09B6" w:rsidRPr="00292E6B">
        <w:rPr>
          <w:rStyle w:val="Char1"/>
          <w:szCs w:val="27"/>
          <w:rtl/>
        </w:rPr>
        <w:t>ی</w:t>
      </w:r>
      <w:r w:rsidRPr="00292E6B">
        <w:rPr>
          <w:rStyle w:val="Char1"/>
          <w:szCs w:val="27"/>
          <w:rtl/>
        </w:rPr>
        <w:t xml:space="preserve">ن </w:t>
      </w:r>
      <w:r w:rsidR="00E97B68" w:rsidRPr="00081D99">
        <w:rPr>
          <w:rStyle w:val="Char1"/>
          <w:rFonts w:cs="CTraditional Arabic" w:hint="cs"/>
          <w:rtl/>
        </w:rPr>
        <w:t>إ</w:t>
      </w:r>
      <w:r w:rsidRPr="00292E6B">
        <w:rPr>
          <w:rStyle w:val="Char1"/>
          <w:szCs w:val="27"/>
          <w:rtl/>
        </w:rPr>
        <w:t>.</w:t>
      </w:r>
      <w:r w:rsidRPr="00081D99">
        <w:rPr>
          <w:rtl/>
        </w:rPr>
        <w:t xml:space="preserve"> ( 3 )</w:t>
      </w:r>
      <w:r w:rsidRPr="00292E6B">
        <w:rPr>
          <w:rStyle w:val="Char1"/>
          <w:szCs w:val="27"/>
          <w:rtl/>
        </w:rPr>
        <w:t xml:space="preserve"> ز</w:t>
      </w:r>
      <w:r w:rsidR="00BF09B6" w:rsidRPr="00292E6B">
        <w:rPr>
          <w:rStyle w:val="Char1"/>
          <w:szCs w:val="27"/>
          <w:rtl/>
        </w:rPr>
        <w:t>ی</w:t>
      </w:r>
      <w:r w:rsidRPr="00292E6B">
        <w:rPr>
          <w:rStyle w:val="Char1"/>
          <w:szCs w:val="27"/>
          <w:rtl/>
        </w:rPr>
        <w:t xml:space="preserve">نب </w:t>
      </w:r>
      <w:r w:rsidR="00081D99" w:rsidRPr="00292E6B">
        <w:rPr>
          <w:rStyle w:val="Char1"/>
          <w:szCs w:val="27"/>
          <w:rtl/>
        </w:rPr>
        <w:t>الكبرى</w:t>
      </w:r>
      <w:r w:rsidRPr="00292E6B">
        <w:rPr>
          <w:rStyle w:val="Char1"/>
          <w:szCs w:val="27"/>
          <w:rtl/>
        </w:rPr>
        <w:t xml:space="preserve">. </w:t>
      </w:r>
      <w:r w:rsidRPr="00081D99">
        <w:rPr>
          <w:rtl/>
        </w:rPr>
        <w:t>( 4 )</w:t>
      </w:r>
      <w:r w:rsidRPr="00292E6B">
        <w:rPr>
          <w:rStyle w:val="Char1"/>
          <w:szCs w:val="27"/>
          <w:rtl/>
        </w:rPr>
        <w:t xml:space="preserve"> ز</w:t>
      </w:r>
      <w:r w:rsidR="00BF09B6" w:rsidRPr="00292E6B">
        <w:rPr>
          <w:rStyle w:val="Char1"/>
          <w:szCs w:val="27"/>
          <w:rtl/>
        </w:rPr>
        <w:t>ی</w:t>
      </w:r>
      <w:r w:rsidRPr="00292E6B">
        <w:rPr>
          <w:rStyle w:val="Char1"/>
          <w:szCs w:val="27"/>
          <w:rtl/>
        </w:rPr>
        <w:t>نب الصغرى ال</w:t>
      </w:r>
      <w:r w:rsidR="00081D99" w:rsidRPr="00292E6B">
        <w:rPr>
          <w:rStyle w:val="Char1"/>
          <w:rFonts w:hint="cs"/>
          <w:szCs w:val="27"/>
          <w:rtl/>
        </w:rPr>
        <w:t>ـ</w:t>
      </w:r>
      <w:r w:rsidRPr="00292E6B">
        <w:rPr>
          <w:rStyle w:val="Char1"/>
          <w:szCs w:val="27"/>
          <w:rtl/>
        </w:rPr>
        <w:t>مكناة أم كلثوم . أمهم فاطمة البتول س</w:t>
      </w:r>
      <w:r w:rsidR="00BF09B6" w:rsidRPr="00292E6B">
        <w:rPr>
          <w:rStyle w:val="Char1"/>
          <w:szCs w:val="27"/>
          <w:rtl/>
        </w:rPr>
        <w:t>ی</w:t>
      </w:r>
      <w:r w:rsidRPr="00292E6B">
        <w:rPr>
          <w:rStyle w:val="Char1"/>
          <w:szCs w:val="27"/>
          <w:rtl/>
        </w:rPr>
        <w:t>دة نساء العال</w:t>
      </w:r>
      <w:r w:rsidR="00081D99" w:rsidRPr="00292E6B">
        <w:rPr>
          <w:rStyle w:val="Char1"/>
          <w:rFonts w:hint="cs"/>
          <w:szCs w:val="27"/>
          <w:rtl/>
        </w:rPr>
        <w:t>ـ</w:t>
      </w:r>
      <w:r w:rsidRPr="00292E6B">
        <w:rPr>
          <w:rStyle w:val="Char1"/>
          <w:szCs w:val="27"/>
          <w:rtl/>
        </w:rPr>
        <w:t>م</w:t>
      </w:r>
      <w:r w:rsidR="00BF09B6" w:rsidRPr="00292E6B">
        <w:rPr>
          <w:rStyle w:val="Char1"/>
          <w:szCs w:val="27"/>
          <w:rtl/>
        </w:rPr>
        <w:t>ی</w:t>
      </w:r>
      <w:r w:rsidRPr="00292E6B">
        <w:rPr>
          <w:rStyle w:val="Char1"/>
          <w:szCs w:val="27"/>
          <w:rtl/>
        </w:rPr>
        <w:t>ن ابنة س</w:t>
      </w:r>
      <w:r w:rsidR="00BF09B6" w:rsidRPr="00292E6B">
        <w:rPr>
          <w:rStyle w:val="Char1"/>
          <w:szCs w:val="27"/>
          <w:rtl/>
        </w:rPr>
        <w:t>ی</w:t>
      </w:r>
      <w:r w:rsidRPr="00292E6B">
        <w:rPr>
          <w:rStyle w:val="Char1"/>
          <w:szCs w:val="27"/>
          <w:rtl/>
        </w:rPr>
        <w:t>د ال</w:t>
      </w:r>
      <w:r w:rsidR="00081D99" w:rsidRPr="00292E6B">
        <w:rPr>
          <w:rStyle w:val="Char1"/>
          <w:rFonts w:hint="cs"/>
          <w:szCs w:val="27"/>
          <w:rtl/>
        </w:rPr>
        <w:t>ـ</w:t>
      </w:r>
      <w:r w:rsidRPr="00292E6B">
        <w:rPr>
          <w:rStyle w:val="Char1"/>
          <w:szCs w:val="27"/>
          <w:rtl/>
        </w:rPr>
        <w:t>مرسل</w:t>
      </w:r>
      <w:r w:rsidR="00BF09B6" w:rsidRPr="00292E6B">
        <w:rPr>
          <w:rStyle w:val="Char1"/>
          <w:szCs w:val="27"/>
          <w:rtl/>
        </w:rPr>
        <w:t>ی</w:t>
      </w:r>
      <w:r w:rsidRPr="00292E6B">
        <w:rPr>
          <w:rStyle w:val="Char1"/>
          <w:szCs w:val="27"/>
          <w:rtl/>
        </w:rPr>
        <w:t>ن محمد خاتم النب</w:t>
      </w:r>
      <w:r w:rsidR="00BF09B6" w:rsidRPr="00292E6B">
        <w:rPr>
          <w:rStyle w:val="Char1"/>
          <w:szCs w:val="27"/>
          <w:rtl/>
        </w:rPr>
        <w:t>یی</w:t>
      </w:r>
      <w:r w:rsidRPr="00292E6B">
        <w:rPr>
          <w:rStyle w:val="Char1"/>
          <w:szCs w:val="27"/>
          <w:rtl/>
        </w:rPr>
        <w:t>ن</w:t>
      </w:r>
      <w:r w:rsidRPr="003265F4">
        <w:rPr>
          <w:rtl/>
        </w:rPr>
        <w:t>...</w:t>
      </w:r>
      <w:r w:rsidR="00081D99">
        <w:rPr>
          <w:rFonts w:cs="Traditional Arabic" w:hint="cs"/>
          <w:rtl/>
        </w:rPr>
        <w:t>»</w:t>
      </w:r>
      <w:r w:rsidRPr="00081D99">
        <w:rPr>
          <w:vertAlign w:val="superscript"/>
          <w:rtl/>
        </w:rPr>
        <w:footnoteReference w:id="108"/>
      </w:r>
      <w:r w:rsidR="00081D99">
        <w:rPr>
          <w:rFonts w:hint="cs"/>
          <w:rtl/>
        </w:rPr>
        <w:t>.</w:t>
      </w:r>
    </w:p>
    <w:p w:rsidR="003265F4" w:rsidRPr="003265F4" w:rsidRDefault="003265F4" w:rsidP="00CF291D">
      <w:pPr>
        <w:pStyle w:val="a8"/>
        <w:widowControl w:val="0"/>
        <w:rPr>
          <w:rtl/>
        </w:rPr>
      </w:pPr>
      <w:r w:rsidRPr="003265F4">
        <w:rPr>
          <w:rtl/>
        </w:rPr>
        <w:t>ش</w:t>
      </w:r>
      <w:r w:rsidR="00BF09B6">
        <w:rPr>
          <w:rtl/>
        </w:rPr>
        <w:t>ی</w:t>
      </w:r>
      <w:r w:rsidRPr="003265F4">
        <w:rPr>
          <w:rtl/>
        </w:rPr>
        <w:t>خ مف</w:t>
      </w:r>
      <w:r w:rsidR="00BF09B6">
        <w:rPr>
          <w:rtl/>
        </w:rPr>
        <w:t>ی</w:t>
      </w:r>
      <w:r w:rsidRPr="003265F4">
        <w:rPr>
          <w:rtl/>
        </w:rPr>
        <w:t>د نیز نام فرزندان ام</w:t>
      </w:r>
      <w:r w:rsidR="00BF09B6">
        <w:rPr>
          <w:rtl/>
        </w:rPr>
        <w:t>ی</w:t>
      </w:r>
      <w:r w:rsidRPr="003265F4">
        <w:rPr>
          <w:rtl/>
        </w:rPr>
        <w:t>رالمؤمن</w:t>
      </w:r>
      <w:r w:rsidR="00BF09B6">
        <w:rPr>
          <w:rtl/>
        </w:rPr>
        <w:t>ی</w:t>
      </w:r>
      <w:r w:rsidRPr="003265F4">
        <w:rPr>
          <w:rtl/>
        </w:rPr>
        <w:t>ن</w:t>
      </w:r>
      <w:r w:rsidR="00E97B68">
        <w:rPr>
          <w:rFonts w:hint="cs"/>
          <w:rtl/>
        </w:rPr>
        <w:t xml:space="preserve"> </w:t>
      </w:r>
      <w:r w:rsidR="00E97B68">
        <w:sym w:font="AGA Arabesque" w:char="F075"/>
      </w:r>
      <w:r w:rsidRPr="003265F4">
        <w:rPr>
          <w:rtl/>
        </w:rPr>
        <w:t xml:space="preserve"> را ا</w:t>
      </w:r>
      <w:r w:rsidR="00BF09B6">
        <w:rPr>
          <w:rtl/>
        </w:rPr>
        <w:t>ی</w:t>
      </w:r>
      <w:r w:rsidRPr="003265F4">
        <w:rPr>
          <w:rtl/>
        </w:rPr>
        <w:t xml:space="preserve">ن گونه برمى‏شمرد: </w:t>
      </w:r>
      <w:r w:rsidRPr="00081D99">
        <w:rPr>
          <w:rStyle w:val="Char8"/>
          <w:rtl/>
        </w:rPr>
        <w:t>«</w:t>
      </w:r>
      <w:r w:rsidR="00081D99" w:rsidRPr="00292E6B">
        <w:rPr>
          <w:rStyle w:val="Char1"/>
          <w:szCs w:val="27"/>
          <w:rtl/>
        </w:rPr>
        <w:t>الحسن و</w:t>
      </w:r>
      <w:r w:rsidRPr="00292E6B">
        <w:rPr>
          <w:rStyle w:val="Char1"/>
          <w:szCs w:val="27"/>
          <w:rtl/>
        </w:rPr>
        <w:t>الحس</w:t>
      </w:r>
      <w:r w:rsidR="00BF09B6" w:rsidRPr="00292E6B">
        <w:rPr>
          <w:rStyle w:val="Char1"/>
          <w:szCs w:val="27"/>
          <w:rtl/>
        </w:rPr>
        <w:t>ی</w:t>
      </w:r>
      <w:r w:rsidR="00081D99" w:rsidRPr="00292E6B">
        <w:rPr>
          <w:rStyle w:val="Char1"/>
          <w:szCs w:val="27"/>
          <w:rtl/>
        </w:rPr>
        <w:t>ن و</w:t>
      </w:r>
      <w:r w:rsidRPr="00292E6B">
        <w:rPr>
          <w:rStyle w:val="Char1"/>
          <w:szCs w:val="27"/>
          <w:rtl/>
        </w:rPr>
        <w:t>ز</w:t>
      </w:r>
      <w:r w:rsidR="00BF09B6" w:rsidRPr="00292E6B">
        <w:rPr>
          <w:rStyle w:val="Char1"/>
          <w:szCs w:val="27"/>
          <w:rtl/>
        </w:rPr>
        <w:t>ی</w:t>
      </w:r>
      <w:r w:rsidRPr="00292E6B">
        <w:rPr>
          <w:rStyle w:val="Char1"/>
          <w:szCs w:val="27"/>
          <w:rtl/>
        </w:rPr>
        <w:t>نب الكبرى وز</w:t>
      </w:r>
      <w:r w:rsidR="00BF09B6" w:rsidRPr="00292E6B">
        <w:rPr>
          <w:rStyle w:val="Char1"/>
          <w:szCs w:val="27"/>
          <w:rtl/>
        </w:rPr>
        <w:t>ی</w:t>
      </w:r>
      <w:r w:rsidRPr="00292E6B">
        <w:rPr>
          <w:rStyle w:val="Char1"/>
          <w:szCs w:val="27"/>
          <w:rtl/>
        </w:rPr>
        <w:t>نب الصغرى ال</w:t>
      </w:r>
      <w:r w:rsidR="00081D99" w:rsidRPr="00292E6B">
        <w:rPr>
          <w:rStyle w:val="Char1"/>
          <w:rFonts w:hint="cs"/>
          <w:szCs w:val="27"/>
          <w:rtl/>
        </w:rPr>
        <w:t>ـ</w:t>
      </w:r>
      <w:r w:rsidRPr="00292E6B">
        <w:rPr>
          <w:rStyle w:val="Char1"/>
          <w:szCs w:val="27"/>
          <w:rtl/>
        </w:rPr>
        <w:t>مكنّاة ام‏كلثوم أمّهم فاطمة البتول س</w:t>
      </w:r>
      <w:r w:rsidR="00BF09B6" w:rsidRPr="00292E6B">
        <w:rPr>
          <w:rStyle w:val="Char1"/>
          <w:szCs w:val="27"/>
          <w:rtl/>
        </w:rPr>
        <w:t>ی</w:t>
      </w:r>
      <w:r w:rsidRPr="00292E6B">
        <w:rPr>
          <w:rStyle w:val="Char1"/>
          <w:szCs w:val="27"/>
          <w:rtl/>
        </w:rPr>
        <w:t>دة نساء العال</w:t>
      </w:r>
      <w:r w:rsidR="00081D99" w:rsidRPr="00292E6B">
        <w:rPr>
          <w:rStyle w:val="Char1"/>
          <w:rFonts w:hint="cs"/>
          <w:szCs w:val="27"/>
          <w:rtl/>
        </w:rPr>
        <w:t>ـ</w:t>
      </w:r>
      <w:r w:rsidRPr="00292E6B">
        <w:rPr>
          <w:rStyle w:val="Char1"/>
          <w:szCs w:val="27"/>
          <w:rtl/>
        </w:rPr>
        <w:t>م</w:t>
      </w:r>
      <w:r w:rsidR="00BF09B6" w:rsidRPr="00292E6B">
        <w:rPr>
          <w:rStyle w:val="Char1"/>
          <w:szCs w:val="27"/>
          <w:rtl/>
        </w:rPr>
        <w:t>ی</w:t>
      </w:r>
      <w:r w:rsidRPr="00292E6B">
        <w:rPr>
          <w:rStyle w:val="Char1"/>
          <w:szCs w:val="27"/>
          <w:rtl/>
        </w:rPr>
        <w:t>ن</w:t>
      </w:r>
      <w:r w:rsidR="00081D99">
        <w:rPr>
          <w:rStyle w:val="Char1"/>
          <w:rFonts w:cs="Traditional Arabic" w:hint="cs"/>
          <w:rtl/>
        </w:rPr>
        <w:t>»</w:t>
      </w:r>
      <w:r w:rsidRPr="00081D99">
        <w:rPr>
          <w:vertAlign w:val="superscript"/>
          <w:rtl/>
        </w:rPr>
        <w:footnoteReference w:id="109"/>
      </w:r>
      <w:r w:rsidR="00081D99">
        <w:rPr>
          <w:rFonts w:hint="cs"/>
          <w:rtl/>
        </w:rPr>
        <w:t>.</w:t>
      </w:r>
    </w:p>
    <w:p w:rsidR="003265F4" w:rsidRPr="003265F4" w:rsidRDefault="003265F4" w:rsidP="00CF291D">
      <w:pPr>
        <w:pStyle w:val="a8"/>
        <w:widowControl w:val="0"/>
      </w:pPr>
      <w:r w:rsidRPr="003265F4">
        <w:rPr>
          <w:rtl/>
        </w:rPr>
        <w:t>طبرسى نیز مى‏نو</w:t>
      </w:r>
      <w:r w:rsidR="00BF09B6">
        <w:rPr>
          <w:rtl/>
        </w:rPr>
        <w:t>ی</w:t>
      </w:r>
      <w:r w:rsidRPr="003265F4">
        <w:rPr>
          <w:rtl/>
        </w:rPr>
        <w:t xml:space="preserve">سد: </w:t>
      </w:r>
      <w:r w:rsidRPr="00081D99">
        <w:rPr>
          <w:rStyle w:val="Char8"/>
          <w:rtl/>
        </w:rPr>
        <w:t>«</w:t>
      </w:r>
      <w:r w:rsidRPr="003265F4">
        <w:rPr>
          <w:rtl/>
        </w:rPr>
        <w:t xml:space="preserve">كان </w:t>
      </w:r>
      <w:r w:rsidRPr="00292E6B">
        <w:rPr>
          <w:rStyle w:val="Char1"/>
          <w:szCs w:val="27"/>
          <w:rtl/>
        </w:rPr>
        <w:t>لفاطمة</w:t>
      </w:r>
      <w:r w:rsidR="00081D99" w:rsidRPr="00292E6B">
        <w:rPr>
          <w:rStyle w:val="Char1"/>
          <w:rFonts w:hint="cs"/>
          <w:szCs w:val="27"/>
          <w:rtl/>
        </w:rPr>
        <w:t xml:space="preserve"> </w:t>
      </w:r>
      <w:r w:rsidR="00081D99" w:rsidRPr="00292E6B">
        <w:rPr>
          <w:rStyle w:val="Char1"/>
          <w:szCs w:val="27"/>
          <w:rtl/>
        </w:rPr>
        <w:t>(ع) خمسة اولاد ذكر وانثى: الحسن و</w:t>
      </w:r>
      <w:r w:rsidRPr="00292E6B">
        <w:rPr>
          <w:rStyle w:val="Char1"/>
          <w:szCs w:val="27"/>
          <w:rtl/>
        </w:rPr>
        <w:t>الحس</w:t>
      </w:r>
      <w:r w:rsidR="00BF09B6" w:rsidRPr="00292E6B">
        <w:rPr>
          <w:rStyle w:val="Char1"/>
          <w:szCs w:val="27"/>
          <w:rtl/>
        </w:rPr>
        <w:t>ی</w:t>
      </w:r>
      <w:r w:rsidRPr="00292E6B">
        <w:rPr>
          <w:rStyle w:val="Char1"/>
          <w:szCs w:val="27"/>
          <w:rtl/>
        </w:rPr>
        <w:t>ن</w:t>
      </w:r>
      <w:r w:rsidR="00081D99" w:rsidRPr="00292E6B">
        <w:rPr>
          <w:rStyle w:val="Char1"/>
          <w:rFonts w:hint="cs"/>
          <w:szCs w:val="27"/>
          <w:rtl/>
        </w:rPr>
        <w:t xml:space="preserve"> </w:t>
      </w:r>
      <w:r w:rsidR="00081D99" w:rsidRPr="00292E6B">
        <w:rPr>
          <w:rStyle w:val="Char1"/>
          <w:szCs w:val="27"/>
          <w:rtl/>
        </w:rPr>
        <w:t>(ع) و</w:t>
      </w:r>
      <w:r w:rsidRPr="00292E6B">
        <w:rPr>
          <w:rStyle w:val="Char1"/>
          <w:szCs w:val="27"/>
          <w:rtl/>
        </w:rPr>
        <w:t>ز</w:t>
      </w:r>
      <w:r w:rsidR="00BF09B6" w:rsidRPr="00292E6B">
        <w:rPr>
          <w:rStyle w:val="Char1"/>
          <w:szCs w:val="27"/>
          <w:rtl/>
        </w:rPr>
        <w:t>ی</w:t>
      </w:r>
      <w:r w:rsidR="00081D99" w:rsidRPr="00292E6B">
        <w:rPr>
          <w:rStyle w:val="Char1"/>
          <w:szCs w:val="27"/>
          <w:rtl/>
        </w:rPr>
        <w:t>نب الكبرى و</w:t>
      </w:r>
      <w:r w:rsidRPr="00292E6B">
        <w:rPr>
          <w:rStyle w:val="Char1"/>
          <w:szCs w:val="27"/>
          <w:rtl/>
        </w:rPr>
        <w:t>ز</w:t>
      </w:r>
      <w:r w:rsidR="00BF09B6" w:rsidRPr="00292E6B">
        <w:rPr>
          <w:rStyle w:val="Char1"/>
          <w:szCs w:val="27"/>
          <w:rtl/>
        </w:rPr>
        <w:t>ی</w:t>
      </w:r>
      <w:r w:rsidRPr="00292E6B">
        <w:rPr>
          <w:rStyle w:val="Char1"/>
          <w:szCs w:val="27"/>
          <w:rtl/>
        </w:rPr>
        <w:t>نب الصغرى ال</w:t>
      </w:r>
      <w:r w:rsidR="00081D99" w:rsidRPr="00292E6B">
        <w:rPr>
          <w:rStyle w:val="Char1"/>
          <w:rFonts w:hint="cs"/>
          <w:szCs w:val="27"/>
          <w:rtl/>
        </w:rPr>
        <w:t>ـ</w:t>
      </w:r>
      <w:r w:rsidRPr="00292E6B">
        <w:rPr>
          <w:rStyle w:val="Char1"/>
          <w:szCs w:val="27"/>
          <w:rtl/>
        </w:rPr>
        <w:t>مكناة بأم‏كلثوم</w:t>
      </w:r>
      <w:r w:rsidR="00081D99" w:rsidRPr="00292E6B">
        <w:rPr>
          <w:rStyle w:val="Char1"/>
          <w:rFonts w:hint="cs"/>
          <w:szCs w:val="27"/>
          <w:rtl/>
        </w:rPr>
        <w:t xml:space="preserve"> </w:t>
      </w:r>
      <w:r w:rsidR="00081D99" w:rsidRPr="00292E6B">
        <w:rPr>
          <w:rStyle w:val="Char1"/>
          <w:szCs w:val="27"/>
          <w:rtl/>
        </w:rPr>
        <w:t>(ع) و</w:t>
      </w:r>
      <w:r w:rsidRPr="00292E6B">
        <w:rPr>
          <w:rStyle w:val="Char1"/>
          <w:szCs w:val="27"/>
          <w:rtl/>
        </w:rPr>
        <w:t>ولد ذكر قد أسقطتْه فاطمة</w:t>
      </w:r>
      <w:r w:rsidR="00081D99" w:rsidRPr="00292E6B">
        <w:rPr>
          <w:rStyle w:val="Char1"/>
          <w:rFonts w:hint="cs"/>
          <w:szCs w:val="27"/>
          <w:rtl/>
        </w:rPr>
        <w:t xml:space="preserve"> </w:t>
      </w:r>
      <w:r w:rsidRPr="00292E6B">
        <w:rPr>
          <w:rStyle w:val="Char1"/>
          <w:szCs w:val="27"/>
          <w:rtl/>
        </w:rPr>
        <w:t>(س) بعد النب</w:t>
      </w:r>
      <w:r w:rsidR="00081D99" w:rsidRPr="00292E6B">
        <w:rPr>
          <w:rStyle w:val="Char1"/>
          <w:rFonts w:hint="cs"/>
          <w:szCs w:val="27"/>
          <w:rtl/>
        </w:rPr>
        <w:t>ي</w:t>
      </w:r>
      <w:r w:rsidR="00E97B68">
        <w:rPr>
          <w:rFonts w:hint="cs"/>
          <w:rtl/>
        </w:rPr>
        <w:t xml:space="preserve"> </w:t>
      </w:r>
      <w:r w:rsidR="00E97B68">
        <w:sym w:font="AGA Arabesque" w:char="F072"/>
      </w:r>
      <w:r w:rsidRPr="00292E6B">
        <w:rPr>
          <w:rStyle w:val="Char1"/>
          <w:szCs w:val="27"/>
          <w:rtl/>
        </w:rPr>
        <w:t>..</w:t>
      </w:r>
      <w:r w:rsidR="00081D99">
        <w:rPr>
          <w:rFonts w:cs="Traditional Arabic" w:hint="cs"/>
          <w:rtl/>
        </w:rPr>
        <w:t>»</w:t>
      </w:r>
      <w:r w:rsidRPr="00081D99">
        <w:rPr>
          <w:vertAlign w:val="superscript"/>
          <w:rtl/>
        </w:rPr>
        <w:footnoteReference w:id="110"/>
      </w:r>
      <w:r w:rsidR="00081D99">
        <w:rPr>
          <w:rFonts w:hint="cs"/>
          <w:rtl/>
        </w:rPr>
        <w:t>.</w:t>
      </w:r>
    </w:p>
    <w:p w:rsidR="003265F4" w:rsidRPr="003265F4" w:rsidRDefault="003265F4" w:rsidP="00CF291D">
      <w:pPr>
        <w:pStyle w:val="a8"/>
        <w:rPr>
          <w:rtl/>
        </w:rPr>
      </w:pPr>
      <w:r w:rsidRPr="003265F4">
        <w:rPr>
          <w:rtl/>
        </w:rPr>
        <w:t xml:space="preserve">پس </w:t>
      </w:r>
      <w:r w:rsidR="00081D99">
        <w:rPr>
          <w:rtl/>
        </w:rPr>
        <w:t>به هیچ</w:t>
      </w:r>
      <w:r w:rsidR="00081D99">
        <w:rPr>
          <w:rFonts w:hint="cs"/>
          <w:rtl/>
        </w:rPr>
        <w:t>‌</w:t>
      </w:r>
      <w:r w:rsidRPr="003265F4">
        <w:rPr>
          <w:rtl/>
        </w:rPr>
        <w:t>وجه نمی</w:t>
      </w:r>
      <w:r w:rsidR="00081D99">
        <w:rPr>
          <w:rFonts w:hint="cs"/>
          <w:rtl/>
        </w:rPr>
        <w:t>‌</w:t>
      </w:r>
      <w:r w:rsidRPr="003265F4">
        <w:rPr>
          <w:rtl/>
        </w:rPr>
        <w:t>توان آن قبر را قبر زینب کبری همسر عبدالله بن جعفر دانست مگر اینکه نام او را از زینب کبری به زینب صغری تغییر دهیم!</w:t>
      </w:r>
      <w:r w:rsidR="00081D99">
        <w:rPr>
          <w:rFonts w:hint="cs"/>
          <w:rtl/>
        </w:rPr>
        <w:t xml:space="preserve"> </w:t>
      </w:r>
      <w:r w:rsidRPr="003265F4">
        <w:rPr>
          <w:rtl/>
        </w:rPr>
        <w:t>(که از امثال قزوینی بعید نیست!)</w:t>
      </w:r>
      <w:r w:rsidR="00081D99">
        <w:rPr>
          <w:rFonts w:hint="cs"/>
          <w:rtl/>
        </w:rPr>
        <w:t>.</w:t>
      </w:r>
    </w:p>
    <w:p w:rsidR="003265F4" w:rsidRPr="003265F4" w:rsidRDefault="003265F4" w:rsidP="00CF291D">
      <w:pPr>
        <w:pStyle w:val="a8"/>
        <w:rPr>
          <w:rtl/>
        </w:rPr>
      </w:pPr>
      <w:r w:rsidRPr="00081D99">
        <w:rPr>
          <w:spacing w:val="-2"/>
          <w:rtl/>
        </w:rPr>
        <w:t>در ضمن ام کلثوم همسر حضرت عمر</w:t>
      </w:r>
      <w:r w:rsidR="00E97B68" w:rsidRPr="00081D99">
        <w:rPr>
          <w:rFonts w:hint="cs"/>
          <w:spacing w:val="-2"/>
          <w:rtl/>
        </w:rPr>
        <w:t xml:space="preserve"> </w:t>
      </w:r>
      <w:r w:rsidR="00E97B68" w:rsidRPr="00081D99">
        <w:rPr>
          <w:spacing w:val="-2"/>
        </w:rPr>
        <w:sym w:font="AGA Arabesque" w:char="F074"/>
      </w:r>
      <w:r w:rsidR="00E97B68" w:rsidRPr="00081D99">
        <w:rPr>
          <w:rFonts w:hint="cs"/>
          <w:spacing w:val="-2"/>
          <w:rtl/>
        </w:rPr>
        <w:t xml:space="preserve"> </w:t>
      </w:r>
      <w:r w:rsidRPr="00081D99">
        <w:rPr>
          <w:spacing w:val="-2"/>
          <w:rtl/>
        </w:rPr>
        <w:t>شبیه به ام کلثوم بنت نبی</w:t>
      </w:r>
      <w:r w:rsidR="00E97B68" w:rsidRPr="00081D99">
        <w:rPr>
          <w:rFonts w:hint="cs"/>
          <w:spacing w:val="-2"/>
          <w:rtl/>
        </w:rPr>
        <w:t xml:space="preserve"> </w:t>
      </w:r>
      <w:r w:rsidR="00E97B68" w:rsidRPr="00081D99">
        <w:rPr>
          <w:spacing w:val="-2"/>
        </w:rPr>
        <w:sym w:font="AGA Arabesque" w:char="F072"/>
      </w:r>
      <w:r w:rsidRPr="00081D99">
        <w:rPr>
          <w:spacing w:val="-2"/>
          <w:rtl/>
        </w:rPr>
        <w:t xml:space="preserve"> بوده</w:t>
      </w:r>
      <w:r w:rsidR="00E97B68" w:rsidRPr="00081D99">
        <w:rPr>
          <w:spacing w:val="-2"/>
          <w:rtl/>
        </w:rPr>
        <w:t>‌اند</w:t>
      </w:r>
      <w:r w:rsidRPr="00081D99">
        <w:rPr>
          <w:spacing w:val="-2"/>
          <w:rtl/>
        </w:rPr>
        <w:t xml:space="preserve"> چنانکه محدث قمی در نفس المهموم</w:t>
      </w:r>
      <w:r w:rsidR="00081D99" w:rsidRPr="00081D99">
        <w:rPr>
          <w:rFonts w:hint="cs"/>
          <w:spacing w:val="-2"/>
          <w:rtl/>
        </w:rPr>
        <w:t>:</w:t>
      </w:r>
      <w:r w:rsidRPr="00081D99">
        <w:rPr>
          <w:spacing w:val="-2"/>
          <w:rtl/>
        </w:rPr>
        <w:t xml:space="preserve"> ص 431 نقل از ابن بطوط</w:t>
      </w:r>
      <w:r w:rsidR="00BF09B6" w:rsidRPr="00081D99">
        <w:rPr>
          <w:spacing w:val="-2"/>
          <w:rtl/>
        </w:rPr>
        <w:t>ه</w:t>
      </w:r>
      <w:r w:rsidRPr="00081D99">
        <w:rPr>
          <w:spacing w:val="-2"/>
          <w:rtl/>
        </w:rPr>
        <w:t xml:space="preserve"> در کتاب تحفة الـنـّظــّـار ف</w:t>
      </w:r>
      <w:r w:rsidR="00081D99" w:rsidRPr="00081D99">
        <w:rPr>
          <w:rFonts w:hint="cs"/>
          <w:spacing w:val="-2"/>
          <w:rtl/>
        </w:rPr>
        <w:t>ي</w:t>
      </w:r>
      <w:r w:rsidRPr="00081D99">
        <w:rPr>
          <w:spacing w:val="-2"/>
          <w:rtl/>
        </w:rPr>
        <w:t xml:space="preserve"> غرائب الأمصار</w:t>
      </w:r>
      <w:r w:rsidR="00E97B68" w:rsidRPr="00081D99">
        <w:rPr>
          <w:spacing w:val="-2"/>
          <w:rtl/>
        </w:rPr>
        <w:t xml:space="preserve"> می‌</w:t>
      </w:r>
      <w:r w:rsidR="00BF09B6" w:rsidRPr="00081D99">
        <w:rPr>
          <w:spacing w:val="-2"/>
          <w:rtl/>
        </w:rPr>
        <w:t>‌</w:t>
      </w:r>
      <w:r w:rsidRPr="00081D99">
        <w:rPr>
          <w:spacing w:val="-2"/>
          <w:rtl/>
        </w:rPr>
        <w:t>نویسد</w:t>
      </w:r>
      <w:r w:rsidR="00E97B68" w:rsidRPr="00081D99">
        <w:rPr>
          <w:spacing w:val="-2"/>
          <w:rtl/>
        </w:rPr>
        <w:t>:</w:t>
      </w:r>
      <w:r w:rsidRPr="00081D99">
        <w:rPr>
          <w:spacing w:val="-2"/>
          <w:rtl/>
        </w:rPr>
        <w:t xml:space="preserve"> پیغمبر برای شباهت حضرت اُم کلثوم (علیها السلام) به خاله</w:t>
      </w:r>
      <w:r w:rsidR="00081D99" w:rsidRPr="00081D99">
        <w:rPr>
          <w:rFonts w:hint="cs"/>
          <w:spacing w:val="-2"/>
          <w:rtl/>
        </w:rPr>
        <w:t>‌</w:t>
      </w:r>
      <w:r w:rsidRPr="00081D99">
        <w:rPr>
          <w:spacing w:val="-2"/>
          <w:rtl/>
        </w:rPr>
        <w:t xml:space="preserve">اش اُم کلثوم دختر پیامبر </w:t>
      </w:r>
      <w:r w:rsidR="00E97B68" w:rsidRPr="00081D99">
        <w:rPr>
          <w:spacing w:val="-2"/>
        </w:rPr>
        <w:sym w:font="AGA Arabesque" w:char="F072"/>
      </w:r>
      <w:r w:rsidR="00BF09B6" w:rsidRPr="00081D99">
        <w:rPr>
          <w:spacing w:val="-2"/>
          <w:rtl/>
        </w:rPr>
        <w:t>،</w:t>
      </w:r>
      <w:r w:rsidRPr="003265F4">
        <w:rPr>
          <w:rtl/>
        </w:rPr>
        <w:t xml:space="preserve"> او را هم اُم کلثوم کنیه نهاد .</w:t>
      </w:r>
    </w:p>
    <w:p w:rsidR="003265F4" w:rsidRPr="003265F4" w:rsidRDefault="003265F4" w:rsidP="00CF291D">
      <w:pPr>
        <w:pStyle w:val="a8"/>
        <w:rPr>
          <w:rtl/>
        </w:rPr>
      </w:pPr>
      <w:r w:rsidRPr="003265F4">
        <w:rPr>
          <w:rtl/>
        </w:rPr>
        <w:t>و همانطور که ثابت شد ام کلثوم لقب همسر حضرت عمر</w:t>
      </w:r>
      <w:r w:rsidR="00E97B68">
        <w:rPr>
          <w:rFonts w:hint="cs"/>
          <w:rtl/>
        </w:rPr>
        <w:t xml:space="preserve"> </w:t>
      </w:r>
      <w:r w:rsidR="00E97B68">
        <w:sym w:font="AGA Arabesque" w:char="F074"/>
      </w:r>
      <w:r w:rsidR="00E97B68">
        <w:rPr>
          <w:rFonts w:hint="cs"/>
          <w:rtl/>
        </w:rPr>
        <w:t xml:space="preserve"> </w:t>
      </w:r>
      <w:r w:rsidRPr="003265F4">
        <w:rPr>
          <w:rtl/>
        </w:rPr>
        <w:t xml:space="preserve"> بوده است و چنانچه در عرب متداول است</w:t>
      </w:r>
      <w:r w:rsidR="00BF09B6">
        <w:rPr>
          <w:rtl/>
        </w:rPr>
        <w:t>،</w:t>
      </w:r>
      <w:r w:rsidRPr="003265F4">
        <w:rPr>
          <w:rtl/>
        </w:rPr>
        <w:t xml:space="preserve"> کن</w:t>
      </w:r>
      <w:r w:rsidR="00BF09B6">
        <w:rPr>
          <w:rtl/>
        </w:rPr>
        <w:t>ی</w:t>
      </w:r>
      <w:r w:rsidRPr="003265F4">
        <w:rPr>
          <w:rtl/>
        </w:rPr>
        <w:t>ه جا</w:t>
      </w:r>
      <w:r w:rsidR="00BF09B6">
        <w:rPr>
          <w:rtl/>
        </w:rPr>
        <w:t>ی</w:t>
      </w:r>
      <w:r w:rsidRPr="003265F4">
        <w:rPr>
          <w:rtl/>
        </w:rPr>
        <w:t xml:space="preserve"> اسم را گـرفـتـه</w:t>
      </w:r>
      <w:r w:rsidR="00BF09B6">
        <w:rPr>
          <w:rtl/>
        </w:rPr>
        <w:t>،</w:t>
      </w:r>
      <w:r w:rsidRPr="003265F4">
        <w:rPr>
          <w:rtl/>
        </w:rPr>
        <w:t xml:space="preserve"> بـه جـا</w:t>
      </w:r>
      <w:r w:rsidR="00BF09B6">
        <w:rPr>
          <w:rtl/>
        </w:rPr>
        <w:t>ی</w:t>
      </w:r>
      <w:r w:rsidRPr="003265F4">
        <w:rPr>
          <w:rtl/>
        </w:rPr>
        <w:t xml:space="preserve"> ا</w:t>
      </w:r>
      <w:r w:rsidR="00BF09B6">
        <w:rPr>
          <w:rtl/>
        </w:rPr>
        <w:t>ی</w:t>
      </w:r>
      <w:r w:rsidRPr="003265F4">
        <w:rPr>
          <w:rtl/>
        </w:rPr>
        <w:t>ـنکه ز</w:t>
      </w:r>
      <w:r w:rsidR="00BF09B6">
        <w:rPr>
          <w:rtl/>
        </w:rPr>
        <w:t>ی</w:t>
      </w:r>
      <w:r w:rsidRPr="003265F4">
        <w:rPr>
          <w:rtl/>
        </w:rPr>
        <w:t>نب صغـر</w:t>
      </w:r>
      <w:r w:rsidR="00BF09B6">
        <w:rPr>
          <w:rtl/>
        </w:rPr>
        <w:t>ی</w:t>
      </w:r>
      <w:r w:rsidRPr="003265F4">
        <w:rPr>
          <w:rtl/>
        </w:rPr>
        <w:t xml:space="preserve"> عل</w:t>
      </w:r>
      <w:r w:rsidR="00BF09B6">
        <w:rPr>
          <w:rtl/>
        </w:rPr>
        <w:t>ی</w:t>
      </w:r>
      <w:r w:rsidRPr="003265F4">
        <w:rPr>
          <w:rtl/>
        </w:rPr>
        <w:t>ها السلام نامـ</w:t>
      </w:r>
      <w:r w:rsidR="00BF09B6">
        <w:rPr>
          <w:rtl/>
        </w:rPr>
        <w:t>ی</w:t>
      </w:r>
      <w:r w:rsidRPr="003265F4">
        <w:rPr>
          <w:rtl/>
        </w:rPr>
        <w:t>ده شـوند به اُم کلثوم عل</w:t>
      </w:r>
      <w:r w:rsidR="00BF09B6">
        <w:rPr>
          <w:rtl/>
        </w:rPr>
        <w:t>ی</w:t>
      </w:r>
      <w:r w:rsidRPr="003265F4">
        <w:rPr>
          <w:rtl/>
        </w:rPr>
        <w:t>ها السلام معروف گرد</w:t>
      </w:r>
      <w:r w:rsidR="00BF09B6">
        <w:rPr>
          <w:rtl/>
        </w:rPr>
        <w:t>ی</w:t>
      </w:r>
      <w:r w:rsidRPr="003265F4">
        <w:rPr>
          <w:rtl/>
        </w:rPr>
        <w:t>ده</w:t>
      </w:r>
      <w:r w:rsidR="00E97B68">
        <w:rPr>
          <w:rtl/>
        </w:rPr>
        <w:t>‌اند</w:t>
      </w:r>
      <w:r w:rsidRPr="003265F4">
        <w:rPr>
          <w:rtl/>
        </w:rPr>
        <w:t xml:space="preserve">.  </w:t>
      </w:r>
    </w:p>
    <w:p w:rsidR="003265F4" w:rsidRPr="003265F4" w:rsidRDefault="003265F4" w:rsidP="00CF291D">
      <w:pPr>
        <w:pStyle w:val="a8"/>
        <w:rPr>
          <w:rtl/>
        </w:rPr>
      </w:pPr>
      <w:r w:rsidRPr="003265F4">
        <w:rPr>
          <w:rtl/>
        </w:rPr>
        <w:t>دوماً:در هیچ روایتی ذکر نشده که حضرت زینب کبری از مدینه خارج و به شام رفته باشند.</w:t>
      </w:r>
    </w:p>
    <w:p w:rsidR="003265F4" w:rsidRPr="00081D99" w:rsidRDefault="003265F4" w:rsidP="00CF291D">
      <w:pPr>
        <w:pStyle w:val="a8"/>
        <w:widowControl w:val="0"/>
        <w:rPr>
          <w:rStyle w:val="Char5"/>
          <w:rtl/>
        </w:rPr>
      </w:pPr>
      <w:r w:rsidRPr="003265F4">
        <w:rPr>
          <w:rFonts w:hint="cs"/>
          <w:rtl/>
        </w:rPr>
        <w:t>«</w:t>
      </w:r>
      <w:r w:rsidRPr="003265F4">
        <w:rPr>
          <w:rtl/>
        </w:rPr>
        <w:t xml:space="preserve">چنانکه سید محسن امین، صاحب </w:t>
      </w:r>
      <w:r w:rsidR="00081D99">
        <w:rPr>
          <w:rFonts w:hint="cs"/>
          <w:rtl/>
        </w:rPr>
        <w:t>«</w:t>
      </w:r>
      <w:r w:rsidRPr="003265F4">
        <w:rPr>
          <w:rtl/>
        </w:rPr>
        <w:t>اعیان الشیع</w:t>
      </w:r>
      <w:r w:rsidR="00081D99">
        <w:rPr>
          <w:rFonts w:hint="cs"/>
          <w:rtl/>
        </w:rPr>
        <w:t>ة»</w:t>
      </w:r>
      <w:r w:rsidR="00E97B68">
        <w:rPr>
          <w:rtl/>
        </w:rPr>
        <w:t xml:space="preserve"> می‌</w:t>
      </w:r>
      <w:r w:rsidRPr="003265F4">
        <w:rPr>
          <w:rtl/>
        </w:rPr>
        <w:t>گوید: اما قبرى كه در دهستان راو</w:t>
      </w:r>
      <w:r w:rsidR="00BF09B6">
        <w:rPr>
          <w:rtl/>
        </w:rPr>
        <w:t>یه</w:t>
      </w:r>
      <w:r w:rsidRPr="003265F4">
        <w:rPr>
          <w:rtl/>
        </w:rPr>
        <w:t xml:space="preserve"> در نزد</w:t>
      </w:r>
      <w:r w:rsidR="00BF09B6">
        <w:rPr>
          <w:rtl/>
        </w:rPr>
        <w:t xml:space="preserve">یک </w:t>
      </w:r>
      <w:r w:rsidRPr="003265F4">
        <w:rPr>
          <w:rtl/>
        </w:rPr>
        <w:t>دمشق وجود دارد،منسوب به ز</w:t>
      </w:r>
      <w:r w:rsidR="00BF09B6">
        <w:rPr>
          <w:rtl/>
        </w:rPr>
        <w:t>ی</w:t>
      </w:r>
      <w:r w:rsidRPr="003265F4">
        <w:rPr>
          <w:rtl/>
        </w:rPr>
        <w:t>نب صغری مكنى به ام كلثوم است.چنان كه من خود ن</w:t>
      </w:r>
      <w:r w:rsidR="00BF09B6">
        <w:rPr>
          <w:rtl/>
        </w:rPr>
        <w:t>ی</w:t>
      </w:r>
      <w:r w:rsidRPr="003265F4">
        <w:rPr>
          <w:rtl/>
        </w:rPr>
        <w:t>ز آن را بر سنگى كه بر قبر ا</w:t>
      </w:r>
      <w:r w:rsidR="00BF09B6">
        <w:rPr>
          <w:rtl/>
        </w:rPr>
        <w:t>ی</w:t>
      </w:r>
      <w:r w:rsidRPr="003265F4">
        <w:rPr>
          <w:rtl/>
        </w:rPr>
        <w:t>ن زن بود مشاهده كردم و ن</w:t>
      </w:r>
      <w:r w:rsidR="00BF09B6">
        <w:rPr>
          <w:rtl/>
        </w:rPr>
        <w:t>ی</w:t>
      </w:r>
      <w:r w:rsidRPr="003265F4">
        <w:rPr>
          <w:rtl/>
        </w:rPr>
        <w:t>ز ابن جب</w:t>
      </w:r>
      <w:r w:rsidR="00BF09B6">
        <w:rPr>
          <w:rtl/>
        </w:rPr>
        <w:t>ی</w:t>
      </w:r>
      <w:r w:rsidRPr="003265F4">
        <w:rPr>
          <w:rtl/>
        </w:rPr>
        <w:t>ر بدان اشارت كرده است.</w:t>
      </w:r>
      <w:r w:rsidR="00081D99">
        <w:rPr>
          <w:rFonts w:hint="cs"/>
          <w:rtl/>
        </w:rPr>
        <w:t xml:space="preserve"> </w:t>
      </w:r>
      <w:r w:rsidRPr="003265F4">
        <w:rPr>
          <w:rtl/>
        </w:rPr>
        <w:t>اگر چن</w:t>
      </w:r>
      <w:r w:rsidR="00BF09B6">
        <w:rPr>
          <w:rtl/>
        </w:rPr>
        <w:t>ی</w:t>
      </w:r>
      <w:r w:rsidRPr="003265F4">
        <w:rPr>
          <w:rtl/>
        </w:rPr>
        <w:t>ن باشد ا</w:t>
      </w:r>
      <w:r w:rsidR="00BF09B6">
        <w:rPr>
          <w:rtl/>
        </w:rPr>
        <w:t>ی</w:t>
      </w:r>
      <w:r w:rsidRPr="003265F4">
        <w:rPr>
          <w:rtl/>
        </w:rPr>
        <w:t>ن ز</w:t>
      </w:r>
      <w:r w:rsidR="00BF09B6">
        <w:rPr>
          <w:rtl/>
        </w:rPr>
        <w:t>ی</w:t>
      </w:r>
      <w:r w:rsidRPr="003265F4">
        <w:rPr>
          <w:rtl/>
        </w:rPr>
        <w:t>نب خواهر امام حس</w:t>
      </w:r>
      <w:r w:rsidR="00BF09B6">
        <w:rPr>
          <w:rtl/>
        </w:rPr>
        <w:t>ی</w:t>
      </w:r>
      <w:r w:rsidRPr="003265F4">
        <w:rPr>
          <w:rtl/>
        </w:rPr>
        <w:t>ن</w:t>
      </w:r>
      <w:r w:rsidR="00E97B68">
        <w:rPr>
          <w:rFonts w:hint="cs"/>
          <w:rtl/>
        </w:rPr>
        <w:t xml:space="preserve"> </w:t>
      </w:r>
      <w:r w:rsidR="00E97B68">
        <w:sym w:font="AGA Arabesque" w:char="F075"/>
      </w:r>
      <w:r w:rsidRPr="003265F4">
        <w:rPr>
          <w:rtl/>
        </w:rPr>
        <w:t xml:space="preserve"> است</w:t>
      </w:r>
      <w:r w:rsidR="00081D99">
        <w:rPr>
          <w:rFonts w:hint="cs"/>
          <w:rtl/>
        </w:rPr>
        <w:t xml:space="preserve"> </w:t>
      </w:r>
      <w:r w:rsidRPr="003265F4">
        <w:rPr>
          <w:rtl/>
        </w:rPr>
        <w:t>(منظور محسن امین زینب کبری است).</w:t>
      </w:r>
      <w:r w:rsidR="00081D99">
        <w:rPr>
          <w:rStyle w:val="Char5"/>
          <w:rFonts w:hint="cs"/>
          <w:rtl/>
          <w:lang w:bidi="ar-SA"/>
        </w:rPr>
        <w:t xml:space="preserve"> </w:t>
      </w:r>
      <w:r w:rsidRPr="003265F4">
        <w:rPr>
          <w:rStyle w:val="Char5"/>
          <w:rtl/>
          <w:lang w:bidi="ar-SA"/>
        </w:rPr>
        <w:t xml:space="preserve">اما چگونه او به شام رفته و در آنجا وفات </w:t>
      </w:r>
      <w:r w:rsidR="00BF09B6">
        <w:rPr>
          <w:rStyle w:val="Char5"/>
          <w:rtl/>
          <w:lang w:bidi="ar-SA"/>
        </w:rPr>
        <w:t>ی</w:t>
      </w:r>
      <w:r w:rsidRPr="003265F4">
        <w:rPr>
          <w:rStyle w:val="Char5"/>
          <w:rtl/>
          <w:lang w:bidi="ar-SA"/>
        </w:rPr>
        <w:t>افته و دفن شده،</w:t>
      </w:r>
      <w:r w:rsidR="00081D99">
        <w:rPr>
          <w:rStyle w:val="Char5"/>
          <w:rFonts w:hint="cs"/>
          <w:rtl/>
          <w:lang w:bidi="ar-SA"/>
        </w:rPr>
        <w:t xml:space="preserve"> </w:t>
      </w:r>
      <w:r w:rsidRPr="003265F4">
        <w:rPr>
          <w:rStyle w:val="Char5"/>
          <w:rtl/>
          <w:lang w:bidi="ar-SA"/>
        </w:rPr>
        <w:t>خداوند بر صحت ا</w:t>
      </w:r>
      <w:r w:rsidR="00BF09B6">
        <w:rPr>
          <w:rStyle w:val="Char5"/>
          <w:rtl/>
          <w:lang w:bidi="ar-SA"/>
        </w:rPr>
        <w:t>ی</w:t>
      </w:r>
      <w:r w:rsidRPr="003265F4">
        <w:rPr>
          <w:rStyle w:val="Char5"/>
          <w:rtl/>
          <w:lang w:bidi="ar-SA"/>
        </w:rPr>
        <w:t>ن قول داناتر است!</w:t>
      </w:r>
      <w:r w:rsidR="00081D99">
        <w:rPr>
          <w:rStyle w:val="Char5"/>
          <w:rFonts w:hint="cs"/>
          <w:rtl/>
          <w:lang w:bidi="ar-SA"/>
        </w:rPr>
        <w:t xml:space="preserve"> </w:t>
      </w:r>
      <w:r w:rsidRPr="003265F4">
        <w:rPr>
          <w:rStyle w:val="Char5"/>
          <w:rtl/>
          <w:lang w:bidi="ar-SA"/>
        </w:rPr>
        <w:t>در تار</w:t>
      </w:r>
      <w:r w:rsidR="00BF09B6">
        <w:rPr>
          <w:rStyle w:val="Char5"/>
          <w:rtl/>
          <w:lang w:bidi="ar-SA"/>
        </w:rPr>
        <w:t>ی</w:t>
      </w:r>
      <w:r w:rsidRPr="003265F4">
        <w:rPr>
          <w:rStyle w:val="Char5"/>
          <w:rtl/>
          <w:lang w:bidi="ar-SA"/>
        </w:rPr>
        <w:t>خ و آثار باقى مانده در نزد ما،</w:t>
      </w:r>
      <w:r w:rsidR="00081D99">
        <w:rPr>
          <w:rStyle w:val="Char5"/>
          <w:rFonts w:hint="cs"/>
          <w:rtl/>
          <w:lang w:bidi="ar-SA"/>
        </w:rPr>
        <w:t xml:space="preserve"> </w:t>
      </w:r>
      <w:r w:rsidRPr="003265F4">
        <w:rPr>
          <w:rStyle w:val="Char5"/>
          <w:rtl/>
          <w:lang w:bidi="ar-SA"/>
        </w:rPr>
        <w:t>ه</w:t>
      </w:r>
      <w:r w:rsidR="00BF09B6">
        <w:rPr>
          <w:rStyle w:val="Char5"/>
          <w:rtl/>
          <w:lang w:bidi="ar-SA"/>
        </w:rPr>
        <w:t>ی</w:t>
      </w:r>
      <w:r w:rsidR="00081D99">
        <w:rPr>
          <w:rStyle w:val="Char5"/>
          <w:rtl/>
          <w:lang w:bidi="ar-SA"/>
        </w:rPr>
        <w:t>چ</w:t>
      </w:r>
      <w:r w:rsidR="00081D99">
        <w:rPr>
          <w:rStyle w:val="Char5"/>
          <w:rFonts w:hint="cs"/>
          <w:rtl/>
          <w:lang w:bidi="ar-SA"/>
        </w:rPr>
        <w:t>‌</w:t>
      </w:r>
      <w:r w:rsidRPr="003265F4">
        <w:rPr>
          <w:rStyle w:val="Char5"/>
          <w:rtl/>
          <w:lang w:bidi="ar-SA"/>
        </w:rPr>
        <w:t>گونه اشاره‏اى بر ا</w:t>
      </w:r>
      <w:r w:rsidR="00BF09B6">
        <w:rPr>
          <w:rStyle w:val="Char5"/>
          <w:rtl/>
          <w:lang w:bidi="ar-SA"/>
        </w:rPr>
        <w:t>ی</w:t>
      </w:r>
      <w:r w:rsidRPr="003265F4">
        <w:rPr>
          <w:rStyle w:val="Char5"/>
          <w:rtl/>
          <w:lang w:bidi="ar-SA"/>
        </w:rPr>
        <w:t>ن واقعه د</w:t>
      </w:r>
      <w:r w:rsidR="00BF09B6">
        <w:rPr>
          <w:rStyle w:val="Char5"/>
          <w:rtl/>
          <w:lang w:bidi="ar-SA"/>
        </w:rPr>
        <w:t>ی</w:t>
      </w:r>
      <w:r w:rsidRPr="003265F4">
        <w:rPr>
          <w:rStyle w:val="Char5"/>
          <w:rtl/>
          <w:lang w:bidi="ar-SA"/>
        </w:rPr>
        <w:t>ده نمى‏شود</w:t>
      </w:r>
      <w:r w:rsidRPr="003265F4">
        <w:rPr>
          <w:rStyle w:val="Char5"/>
          <w:rFonts w:hint="cs"/>
          <w:rtl/>
          <w:lang w:bidi="ar-SA"/>
        </w:rPr>
        <w:t>»</w:t>
      </w:r>
      <w:r w:rsidR="00081D99" w:rsidRPr="00081D99">
        <w:rPr>
          <w:rStyle w:val="Char4"/>
          <w:vertAlign w:val="superscript"/>
        </w:rPr>
        <w:footnoteReference w:id="111"/>
      </w:r>
      <w:r w:rsidR="00081D99">
        <w:rPr>
          <w:rStyle w:val="Char5"/>
          <w:rFonts w:hint="cs"/>
          <w:b w:val="0"/>
          <w:bCs w:val="0"/>
          <w:rtl/>
          <w:lang w:bidi="ar-SA"/>
        </w:rPr>
        <w:t>.</w:t>
      </w:r>
    </w:p>
    <w:p w:rsidR="003265F4" w:rsidRPr="003265F4" w:rsidRDefault="003265F4" w:rsidP="00CF291D">
      <w:pPr>
        <w:pStyle w:val="a8"/>
        <w:rPr>
          <w:rtl/>
        </w:rPr>
      </w:pPr>
      <w:r w:rsidRPr="003265F4">
        <w:rPr>
          <w:rtl/>
        </w:rPr>
        <w:t>و در جایی دیگر</w:t>
      </w:r>
      <w:r w:rsidR="00E97B68">
        <w:rPr>
          <w:rtl/>
        </w:rPr>
        <w:t xml:space="preserve"> می‌</w:t>
      </w:r>
      <w:r w:rsidRPr="003265F4">
        <w:rPr>
          <w:rtl/>
        </w:rPr>
        <w:t>گوید:</w:t>
      </w:r>
      <w:r w:rsidR="00081D99">
        <w:rPr>
          <w:rFonts w:hint="cs"/>
          <w:rtl/>
        </w:rPr>
        <w:t xml:space="preserve"> </w:t>
      </w:r>
      <w:r w:rsidRPr="003265F4">
        <w:rPr>
          <w:rFonts w:hint="cs"/>
          <w:rtl/>
        </w:rPr>
        <w:t>«</w:t>
      </w:r>
      <w:r w:rsidRPr="003265F4">
        <w:rPr>
          <w:rtl/>
        </w:rPr>
        <w:t>بازگشت‏حضرت زینب علیها السلام پس از فاجعه کربلا به مدینه، قطعی و مسلم است اما خروج مجدد او از این شهر ثابت نشده است، بنابراین باید گفت: در مدینه وفات یافته و در همانجا دفن شده است، گرچه تاریخ وفات و محل دفنش دقیقاً روشن نباشد</w:t>
      </w:r>
      <w:r w:rsidRPr="003265F4">
        <w:rPr>
          <w:rFonts w:hint="cs"/>
          <w:rtl/>
        </w:rPr>
        <w:t>»</w:t>
      </w:r>
      <w:r w:rsidRPr="00081D99">
        <w:rPr>
          <w:vertAlign w:val="superscript"/>
          <w:rtl/>
        </w:rPr>
        <w:footnoteReference w:id="112"/>
      </w:r>
      <w:r w:rsidR="00081D99">
        <w:rPr>
          <w:rFonts w:hint="cs"/>
          <w:rtl/>
        </w:rPr>
        <w:t>.</w:t>
      </w:r>
      <w:r w:rsidRPr="003265F4">
        <w:rPr>
          <w:rtl/>
        </w:rPr>
        <w:t xml:space="preserve"> </w:t>
      </w:r>
    </w:p>
    <w:p w:rsidR="003265F4" w:rsidRPr="003265F4" w:rsidRDefault="003265F4" w:rsidP="00CF291D">
      <w:pPr>
        <w:pStyle w:val="a8"/>
        <w:rPr>
          <w:rtl/>
        </w:rPr>
      </w:pPr>
      <w:r w:rsidRPr="003265F4">
        <w:rPr>
          <w:rtl/>
        </w:rPr>
        <w:t>و باز هم</w:t>
      </w:r>
      <w:r w:rsidR="00E97B68">
        <w:rPr>
          <w:rtl/>
        </w:rPr>
        <w:t xml:space="preserve"> می‌</w:t>
      </w:r>
      <w:r w:rsidRPr="003265F4">
        <w:rPr>
          <w:rtl/>
        </w:rPr>
        <w:t xml:space="preserve">گوید: </w:t>
      </w:r>
      <w:r w:rsidRPr="00081D99">
        <w:rPr>
          <w:rStyle w:val="Char8"/>
          <w:rFonts w:hint="cs"/>
          <w:rtl/>
        </w:rPr>
        <w:t>«</w:t>
      </w:r>
      <w:r w:rsidRPr="00292E6B">
        <w:rPr>
          <w:rStyle w:val="Char1"/>
          <w:szCs w:val="27"/>
          <w:rtl/>
        </w:rPr>
        <w:t>وقد جرت عادة كث</w:t>
      </w:r>
      <w:r w:rsidR="00BF09B6" w:rsidRPr="00292E6B">
        <w:rPr>
          <w:rStyle w:val="Char1"/>
          <w:szCs w:val="27"/>
          <w:rtl/>
        </w:rPr>
        <w:t>ی</w:t>
      </w:r>
      <w:r w:rsidRPr="00292E6B">
        <w:rPr>
          <w:rStyle w:val="Char1"/>
          <w:szCs w:val="27"/>
          <w:rtl/>
        </w:rPr>
        <w:t xml:space="preserve">ر من الناس إذا رأوا ما لا </w:t>
      </w:r>
      <w:r w:rsidR="00BF09B6" w:rsidRPr="00292E6B">
        <w:rPr>
          <w:rStyle w:val="Char1"/>
          <w:szCs w:val="27"/>
          <w:rtl/>
        </w:rPr>
        <w:t>ی</w:t>
      </w:r>
      <w:r w:rsidRPr="00292E6B">
        <w:rPr>
          <w:rStyle w:val="Char1"/>
          <w:szCs w:val="27"/>
          <w:rtl/>
        </w:rPr>
        <w:t xml:space="preserve">علمون وجهه أن </w:t>
      </w:r>
      <w:r w:rsidR="00BF09B6" w:rsidRPr="00292E6B">
        <w:rPr>
          <w:rStyle w:val="Char1"/>
          <w:szCs w:val="27"/>
          <w:rtl/>
        </w:rPr>
        <w:t>ی</w:t>
      </w:r>
      <w:r w:rsidRPr="00292E6B">
        <w:rPr>
          <w:rStyle w:val="Char1"/>
          <w:szCs w:val="27"/>
          <w:rtl/>
        </w:rPr>
        <w:t xml:space="preserve">خترعوا له وجها فتارة </w:t>
      </w:r>
      <w:r w:rsidR="00BF09B6" w:rsidRPr="00292E6B">
        <w:rPr>
          <w:rStyle w:val="Char1"/>
          <w:szCs w:val="27"/>
          <w:rtl/>
        </w:rPr>
        <w:t>ی</w:t>
      </w:r>
      <w:r w:rsidRPr="00292E6B">
        <w:rPr>
          <w:rStyle w:val="Char1"/>
          <w:szCs w:val="27"/>
          <w:rtl/>
        </w:rPr>
        <w:t>كون له صورة ظاهر</w:t>
      </w:r>
      <w:r w:rsidR="00BF09B6" w:rsidRPr="00292E6B">
        <w:rPr>
          <w:rStyle w:val="Char1"/>
          <w:szCs w:val="27"/>
          <w:rtl/>
        </w:rPr>
        <w:t>ی</w:t>
      </w:r>
      <w:r w:rsidRPr="00292E6B">
        <w:rPr>
          <w:rStyle w:val="Char1"/>
          <w:szCs w:val="27"/>
          <w:rtl/>
        </w:rPr>
        <w:t xml:space="preserve">ة وتارة </w:t>
      </w:r>
      <w:r w:rsidR="00BF09B6" w:rsidRPr="00292E6B">
        <w:rPr>
          <w:rStyle w:val="Char1"/>
          <w:szCs w:val="27"/>
          <w:rtl/>
        </w:rPr>
        <w:t>ی</w:t>
      </w:r>
      <w:r w:rsidRPr="00292E6B">
        <w:rPr>
          <w:rStyle w:val="Char1"/>
          <w:szCs w:val="27"/>
          <w:rtl/>
        </w:rPr>
        <w:t>كون خراف</w:t>
      </w:r>
      <w:r w:rsidR="00BF09B6" w:rsidRPr="00292E6B">
        <w:rPr>
          <w:rStyle w:val="Char1"/>
          <w:szCs w:val="27"/>
          <w:rtl/>
        </w:rPr>
        <w:t>ی</w:t>
      </w:r>
      <w:r w:rsidRPr="00292E6B">
        <w:rPr>
          <w:rStyle w:val="Char1"/>
          <w:szCs w:val="27"/>
          <w:rtl/>
        </w:rPr>
        <w:t xml:space="preserve">ا وتارة </w:t>
      </w:r>
      <w:r w:rsidR="00BF09B6" w:rsidRPr="00292E6B">
        <w:rPr>
          <w:rStyle w:val="Char1"/>
          <w:szCs w:val="27"/>
          <w:rtl/>
        </w:rPr>
        <w:t>ی</w:t>
      </w:r>
      <w:r w:rsidRPr="00292E6B">
        <w:rPr>
          <w:rStyle w:val="Char1"/>
          <w:szCs w:val="27"/>
          <w:rtl/>
        </w:rPr>
        <w:t>ز</w:t>
      </w:r>
      <w:r w:rsidR="00BF09B6" w:rsidRPr="00292E6B">
        <w:rPr>
          <w:rStyle w:val="Char1"/>
          <w:szCs w:val="27"/>
          <w:rtl/>
        </w:rPr>
        <w:t>ی</w:t>
      </w:r>
      <w:r w:rsidRPr="00292E6B">
        <w:rPr>
          <w:rStyle w:val="Char1"/>
          <w:szCs w:val="27"/>
          <w:rtl/>
        </w:rPr>
        <w:t>د على الخرافة كهذا فبعض الناس ل</w:t>
      </w:r>
      <w:r w:rsidR="00081D99" w:rsidRPr="00292E6B">
        <w:rPr>
          <w:rStyle w:val="Char1"/>
          <w:rFonts w:hint="cs"/>
          <w:szCs w:val="27"/>
          <w:rtl/>
        </w:rPr>
        <w:t>ـ</w:t>
      </w:r>
      <w:r w:rsidRPr="00292E6B">
        <w:rPr>
          <w:rStyle w:val="Char1"/>
          <w:szCs w:val="27"/>
          <w:rtl/>
        </w:rPr>
        <w:t>ما زعموا أن القبر ال</w:t>
      </w:r>
      <w:r w:rsidR="00081D99" w:rsidRPr="00292E6B">
        <w:rPr>
          <w:rStyle w:val="Char1"/>
          <w:rFonts w:hint="cs"/>
          <w:szCs w:val="27"/>
          <w:rtl/>
        </w:rPr>
        <w:t>ـ</w:t>
      </w:r>
      <w:r w:rsidRPr="00292E6B">
        <w:rPr>
          <w:rStyle w:val="Char1"/>
          <w:szCs w:val="27"/>
          <w:rtl/>
        </w:rPr>
        <w:t>منسوب إلى الس</w:t>
      </w:r>
      <w:r w:rsidR="00BF09B6" w:rsidRPr="00292E6B">
        <w:rPr>
          <w:rStyle w:val="Char1"/>
          <w:szCs w:val="27"/>
          <w:rtl/>
        </w:rPr>
        <w:t>ی</w:t>
      </w:r>
      <w:r w:rsidRPr="00292E6B">
        <w:rPr>
          <w:rStyle w:val="Char1"/>
          <w:szCs w:val="27"/>
          <w:rtl/>
        </w:rPr>
        <w:t>دة ز</w:t>
      </w:r>
      <w:r w:rsidR="00BF09B6" w:rsidRPr="00292E6B">
        <w:rPr>
          <w:rStyle w:val="Char1"/>
          <w:szCs w:val="27"/>
          <w:rtl/>
        </w:rPr>
        <w:t>ی</w:t>
      </w:r>
      <w:r w:rsidRPr="00292E6B">
        <w:rPr>
          <w:rStyle w:val="Char1"/>
          <w:szCs w:val="27"/>
          <w:rtl/>
        </w:rPr>
        <w:t>نب بقر</w:t>
      </w:r>
      <w:r w:rsidR="00BF09B6" w:rsidRPr="00292E6B">
        <w:rPr>
          <w:rStyle w:val="Char1"/>
          <w:szCs w:val="27"/>
          <w:rtl/>
        </w:rPr>
        <w:t>ی</w:t>
      </w:r>
      <w:r w:rsidRPr="00292E6B">
        <w:rPr>
          <w:rStyle w:val="Char1"/>
          <w:szCs w:val="27"/>
          <w:rtl/>
        </w:rPr>
        <w:t>ة راو</w:t>
      </w:r>
      <w:r w:rsidR="00BF09B6" w:rsidRPr="00292E6B">
        <w:rPr>
          <w:rStyle w:val="Char1"/>
          <w:szCs w:val="27"/>
          <w:rtl/>
        </w:rPr>
        <w:t>ی</w:t>
      </w:r>
      <w:r w:rsidRPr="00292E6B">
        <w:rPr>
          <w:rStyle w:val="Char1"/>
          <w:szCs w:val="27"/>
          <w:rtl/>
        </w:rPr>
        <w:t>ة بقرب دمشق هو منسوب إلى ز</w:t>
      </w:r>
      <w:r w:rsidR="00BF09B6" w:rsidRPr="00292E6B">
        <w:rPr>
          <w:rStyle w:val="Char1"/>
          <w:szCs w:val="27"/>
          <w:rtl/>
        </w:rPr>
        <w:t>ی</w:t>
      </w:r>
      <w:r w:rsidRPr="00292E6B">
        <w:rPr>
          <w:rStyle w:val="Char1"/>
          <w:szCs w:val="27"/>
          <w:rtl/>
        </w:rPr>
        <w:t>نب العق</w:t>
      </w:r>
      <w:r w:rsidR="00BF09B6" w:rsidRPr="00292E6B">
        <w:rPr>
          <w:rStyle w:val="Char1"/>
          <w:szCs w:val="27"/>
          <w:rtl/>
        </w:rPr>
        <w:t>ی</w:t>
      </w:r>
      <w:r w:rsidRPr="00292E6B">
        <w:rPr>
          <w:rStyle w:val="Char1"/>
          <w:szCs w:val="27"/>
          <w:rtl/>
        </w:rPr>
        <w:t>لة اخترعوا لذل</w:t>
      </w:r>
      <w:r w:rsidR="00081D99" w:rsidRPr="00292E6B">
        <w:rPr>
          <w:rStyle w:val="Char1"/>
          <w:rFonts w:hint="cs"/>
          <w:szCs w:val="27"/>
          <w:rtl/>
        </w:rPr>
        <w:t>ك</w:t>
      </w:r>
      <w:r w:rsidR="00BF09B6" w:rsidRPr="00292E6B">
        <w:rPr>
          <w:rStyle w:val="Char1"/>
          <w:szCs w:val="27"/>
          <w:rtl/>
        </w:rPr>
        <w:t xml:space="preserve"> </w:t>
      </w:r>
      <w:r w:rsidRPr="00292E6B">
        <w:rPr>
          <w:rStyle w:val="Char1"/>
          <w:szCs w:val="27"/>
          <w:rtl/>
        </w:rPr>
        <w:t>وجوها من التأو</w:t>
      </w:r>
      <w:r w:rsidR="00BF09B6" w:rsidRPr="00292E6B">
        <w:rPr>
          <w:rStyle w:val="Char1"/>
          <w:szCs w:val="27"/>
          <w:rtl/>
        </w:rPr>
        <w:t>ی</w:t>
      </w:r>
      <w:r w:rsidRPr="00292E6B">
        <w:rPr>
          <w:rStyle w:val="Char1"/>
          <w:szCs w:val="27"/>
          <w:rtl/>
        </w:rPr>
        <w:t>ل الباطل</w:t>
      </w:r>
      <w:r w:rsidRPr="00081D99">
        <w:rPr>
          <w:rStyle w:val="Char8"/>
          <w:rFonts w:hint="cs"/>
          <w:rtl/>
        </w:rPr>
        <w:t>»</w:t>
      </w:r>
      <w:r w:rsidRPr="00081D99">
        <w:rPr>
          <w:vertAlign w:val="superscript"/>
          <w:rtl/>
        </w:rPr>
        <w:footnoteReference w:id="113"/>
      </w:r>
      <w:r w:rsidR="00081D99">
        <w:rPr>
          <w:rFonts w:hint="cs"/>
          <w:rtl/>
        </w:rPr>
        <w:t xml:space="preserve">. </w:t>
      </w:r>
      <w:r w:rsidR="00BF09B6">
        <w:rPr>
          <w:rFonts w:hint="cs"/>
          <w:rtl/>
        </w:rPr>
        <w:t>ی</w:t>
      </w:r>
      <w:r w:rsidRPr="003265F4">
        <w:rPr>
          <w:rFonts w:hint="cs"/>
          <w:rtl/>
        </w:rPr>
        <w:t>عن</w:t>
      </w:r>
      <w:r w:rsidR="00BF09B6">
        <w:rPr>
          <w:rFonts w:hint="cs"/>
          <w:rtl/>
        </w:rPr>
        <w:t>ی</w:t>
      </w:r>
      <w:r w:rsidRPr="003265F4">
        <w:rPr>
          <w:rFonts w:hint="cs"/>
          <w:rtl/>
        </w:rPr>
        <w:t>:</w:t>
      </w:r>
      <w:r w:rsidR="00081D99">
        <w:rPr>
          <w:rFonts w:hint="cs"/>
          <w:rtl/>
        </w:rPr>
        <w:t xml:space="preserve"> </w:t>
      </w:r>
      <w:r w:rsidRPr="00081D99">
        <w:rPr>
          <w:rStyle w:val="Char8"/>
          <w:rFonts w:hint="cs"/>
          <w:rtl/>
        </w:rPr>
        <w:t>«</w:t>
      </w:r>
      <w:r w:rsidRPr="003265F4">
        <w:rPr>
          <w:rtl/>
        </w:rPr>
        <w:t>و عادت عده زیادی از مردم این است</w:t>
      </w:r>
      <w:r w:rsidR="00BF09B6">
        <w:rPr>
          <w:rtl/>
        </w:rPr>
        <w:t>،</w:t>
      </w:r>
      <w:r w:rsidR="00081D99">
        <w:rPr>
          <w:rFonts w:hint="cs"/>
          <w:rtl/>
        </w:rPr>
        <w:t xml:space="preserve"> </w:t>
      </w:r>
      <w:r w:rsidRPr="003265F4">
        <w:rPr>
          <w:rtl/>
        </w:rPr>
        <w:t>در صورتی که علم ندارند چیزی را اختراع</w:t>
      </w:r>
      <w:r w:rsidR="00E97B68">
        <w:rPr>
          <w:rtl/>
        </w:rPr>
        <w:t xml:space="preserve"> می‌</w:t>
      </w:r>
      <w:r w:rsidRPr="003265F4">
        <w:rPr>
          <w:rtl/>
        </w:rPr>
        <w:t>کنند که این اختراعات چندین صورت است: بعضی آن را به صورت ظاهری و بعضی به صورت خرافه و بعضی بیشتر از خرافات، چنانکه بعضی از مردم</w:t>
      </w:r>
      <w:r w:rsidR="00E97B68">
        <w:rPr>
          <w:rtl/>
        </w:rPr>
        <w:t xml:space="preserve"> می‌</w:t>
      </w:r>
      <w:r w:rsidR="00BF09B6">
        <w:rPr>
          <w:rtl/>
        </w:rPr>
        <w:t>‌</w:t>
      </w:r>
      <w:r w:rsidRPr="003265F4">
        <w:rPr>
          <w:rtl/>
        </w:rPr>
        <w:t>پندارند</w:t>
      </w:r>
      <w:r w:rsidR="00BF09B6">
        <w:rPr>
          <w:rtl/>
        </w:rPr>
        <w:t>،</w:t>
      </w:r>
      <w:r w:rsidRPr="003265F4">
        <w:rPr>
          <w:rtl/>
        </w:rPr>
        <w:t xml:space="preserve"> قبری که منسوب به سیده زینب در روستای راویه نزدیک دمشق است،</w:t>
      </w:r>
      <w:r w:rsidR="00081D99">
        <w:rPr>
          <w:rFonts w:hint="cs"/>
          <w:rtl/>
        </w:rPr>
        <w:t xml:space="preserve"> </w:t>
      </w:r>
      <w:r w:rsidRPr="003265F4">
        <w:rPr>
          <w:rtl/>
        </w:rPr>
        <w:t>آن زینب را زینب عقیله</w:t>
      </w:r>
      <w:r w:rsidR="00081D99">
        <w:rPr>
          <w:rFonts w:hint="cs"/>
          <w:rtl/>
        </w:rPr>
        <w:t xml:space="preserve"> </w:t>
      </w:r>
      <w:r w:rsidRPr="003265F4">
        <w:rPr>
          <w:rtl/>
        </w:rPr>
        <w:t>(دختر حضرت علی)</w:t>
      </w:r>
      <w:r w:rsidR="00E97B68">
        <w:rPr>
          <w:rtl/>
        </w:rPr>
        <w:t xml:space="preserve"> می‌</w:t>
      </w:r>
      <w:r w:rsidRPr="003265F4">
        <w:rPr>
          <w:rtl/>
        </w:rPr>
        <w:t>دانند و این را اختراع کرده و چندین شکل از تاویلات باطل در این مورد کرده</w:t>
      </w:r>
      <w:r w:rsidR="00E97B68">
        <w:rPr>
          <w:rtl/>
        </w:rPr>
        <w:t>‌اند</w:t>
      </w:r>
      <w:r w:rsidRPr="003265F4">
        <w:rPr>
          <w:rtl/>
        </w:rPr>
        <w:t>!!</w:t>
      </w:r>
      <w:r w:rsidR="00081D99">
        <w:rPr>
          <w:rFonts w:cs="Traditional Arabic" w:hint="cs"/>
          <w:rtl/>
        </w:rPr>
        <w:t>»</w:t>
      </w:r>
      <w:r w:rsidR="00081D99">
        <w:rPr>
          <w:rFonts w:hint="cs"/>
          <w:rtl/>
        </w:rPr>
        <w:t>.</w:t>
      </w:r>
    </w:p>
    <w:p w:rsidR="003265F4" w:rsidRPr="003265F4" w:rsidRDefault="003265F4" w:rsidP="00CF291D">
      <w:pPr>
        <w:pStyle w:val="a8"/>
        <w:rPr>
          <w:rtl/>
        </w:rPr>
      </w:pPr>
      <w:r w:rsidRPr="003265F4">
        <w:rPr>
          <w:rtl/>
        </w:rPr>
        <w:t>خلاصه اینکه آقای قزوینی برای بررسی این مورد به کتاب اعیان الشیع</w:t>
      </w:r>
      <w:r w:rsidR="00081D99">
        <w:rPr>
          <w:rFonts w:hint="cs"/>
          <w:rtl/>
        </w:rPr>
        <w:t>ة</w:t>
      </w:r>
      <w:r w:rsidRPr="003265F4">
        <w:rPr>
          <w:rtl/>
        </w:rPr>
        <w:t xml:space="preserve"> سید محسن امین مراجعه کنند تا با سر و کله زدن با ادله</w:t>
      </w:r>
      <w:r w:rsidR="00E97B68">
        <w:rPr>
          <w:rtl/>
        </w:rPr>
        <w:t>‌ها</w:t>
      </w:r>
      <w:r w:rsidRPr="003265F4">
        <w:rPr>
          <w:rtl/>
        </w:rPr>
        <w:t>ی هم مذهبشان، یک راهی برای خودشان باز کنند! تا مشخص شود که جناب قزوینی مخترع هستند و جزء همان عده کثیری از مردم</w:t>
      </w:r>
      <w:r w:rsidR="00E97B68">
        <w:rPr>
          <w:rtl/>
        </w:rPr>
        <w:t xml:space="preserve"> بی‌</w:t>
      </w:r>
      <w:r w:rsidRPr="003265F4">
        <w:rPr>
          <w:rtl/>
        </w:rPr>
        <w:t>علم به حساب</w:t>
      </w:r>
      <w:r w:rsidR="00E97B68">
        <w:rPr>
          <w:rtl/>
        </w:rPr>
        <w:t xml:space="preserve"> می‌</w:t>
      </w:r>
      <w:r w:rsidR="00BF09B6">
        <w:rPr>
          <w:rtl/>
        </w:rPr>
        <w:t>‌</w:t>
      </w:r>
      <w:r w:rsidRPr="003265F4">
        <w:rPr>
          <w:rtl/>
        </w:rPr>
        <w:t>آیند و یا اینکه این صفات به محسن امین</w:t>
      </w:r>
      <w:r w:rsidR="00081D99">
        <w:rPr>
          <w:rFonts w:hint="cs"/>
          <w:rtl/>
        </w:rPr>
        <w:t xml:space="preserve"> </w:t>
      </w:r>
      <w:r w:rsidRPr="003265F4">
        <w:rPr>
          <w:rtl/>
        </w:rPr>
        <w:t>(صاحب اعیان الشیع</w:t>
      </w:r>
      <w:r w:rsidR="00081D99">
        <w:rPr>
          <w:rFonts w:hint="cs"/>
          <w:rtl/>
        </w:rPr>
        <w:t>ة</w:t>
      </w:r>
      <w:r w:rsidRPr="003265F4">
        <w:rPr>
          <w:rtl/>
        </w:rPr>
        <w:t>)</w:t>
      </w:r>
      <w:r w:rsidR="00081D99">
        <w:rPr>
          <w:rFonts w:hint="cs"/>
          <w:rtl/>
        </w:rPr>
        <w:t xml:space="preserve"> </w:t>
      </w:r>
      <w:r w:rsidRPr="003265F4">
        <w:rPr>
          <w:rtl/>
        </w:rPr>
        <w:t>برمی</w:t>
      </w:r>
      <w:r w:rsidR="00081D99">
        <w:rPr>
          <w:rFonts w:hint="cs"/>
          <w:rtl/>
        </w:rPr>
        <w:t>‌</w:t>
      </w:r>
      <w:r w:rsidRPr="003265F4">
        <w:rPr>
          <w:rtl/>
        </w:rPr>
        <w:t>گردد!!</w:t>
      </w:r>
      <w:r w:rsidR="00081D99">
        <w:rPr>
          <w:rFonts w:hint="cs"/>
          <w:rtl/>
        </w:rPr>
        <w:t>.</w:t>
      </w:r>
    </w:p>
    <w:p w:rsidR="003265F4" w:rsidRPr="00081D99" w:rsidRDefault="003265F4" w:rsidP="00CF291D">
      <w:pPr>
        <w:pStyle w:val="a8"/>
        <w:rPr>
          <w:spacing w:val="-4"/>
        </w:rPr>
      </w:pPr>
      <w:r w:rsidRPr="00081D99">
        <w:rPr>
          <w:spacing w:val="-4"/>
          <w:rtl/>
        </w:rPr>
        <w:t>سوماً: همانطور که قبلاً نیز اشاره شد در اینکه قبر زینب کبری در چه شهری است بین علمای اهل تشیع درگیری! هایی وجود دارد که عده</w:t>
      </w:r>
      <w:r w:rsidR="00E97B68" w:rsidRPr="00081D99">
        <w:rPr>
          <w:spacing w:val="-4"/>
          <w:rtl/>
        </w:rPr>
        <w:t xml:space="preserve">‌ای </w:t>
      </w:r>
      <w:r w:rsidRPr="00081D99">
        <w:rPr>
          <w:spacing w:val="-4"/>
          <w:rtl/>
        </w:rPr>
        <w:t>آن را در مدینه و بعضی در مصر و بعضی در شام</w:t>
      </w:r>
      <w:r w:rsidR="00E97B68" w:rsidRPr="00081D99">
        <w:rPr>
          <w:spacing w:val="-4"/>
          <w:rtl/>
        </w:rPr>
        <w:t xml:space="preserve"> می‌</w:t>
      </w:r>
      <w:r w:rsidRPr="00081D99">
        <w:rPr>
          <w:spacing w:val="-4"/>
          <w:rtl/>
        </w:rPr>
        <w:t>دانند!</w:t>
      </w:r>
      <w:r w:rsidR="00081D99">
        <w:rPr>
          <w:rFonts w:hint="cs"/>
          <w:spacing w:val="-4"/>
          <w:rtl/>
        </w:rPr>
        <w:t>.</w:t>
      </w:r>
    </w:p>
    <w:p w:rsidR="003265F4" w:rsidRPr="003265F4" w:rsidRDefault="003265F4" w:rsidP="00CF291D">
      <w:pPr>
        <w:pStyle w:val="a8"/>
        <w:widowControl w:val="0"/>
        <w:rPr>
          <w:rtl/>
        </w:rPr>
      </w:pPr>
      <w:r w:rsidRPr="003265F4">
        <w:rPr>
          <w:rtl/>
        </w:rPr>
        <w:t>در مورد مقبره شام شکی نیست که آن قبر</w:t>
      </w:r>
      <w:r w:rsidR="00BF09B6">
        <w:rPr>
          <w:rtl/>
        </w:rPr>
        <w:t>،</w:t>
      </w:r>
      <w:r w:rsidRPr="003265F4">
        <w:rPr>
          <w:rtl/>
        </w:rPr>
        <w:t xml:space="preserve"> قبر زینب کبری نیست. ولی قبر ام کلثوم هم نیست، همانطور که ابن عساکر</w:t>
      </w:r>
      <w:r w:rsidR="00E97B68">
        <w:rPr>
          <w:rtl/>
        </w:rPr>
        <w:t xml:space="preserve"> می‌</w:t>
      </w:r>
      <w:r w:rsidRPr="003265F4">
        <w:rPr>
          <w:rtl/>
        </w:rPr>
        <w:t>گوید:</w:t>
      </w:r>
    </w:p>
    <w:p w:rsidR="003265F4" w:rsidRPr="003265F4" w:rsidRDefault="003265F4" w:rsidP="00CF291D">
      <w:pPr>
        <w:pStyle w:val="a8"/>
        <w:widowControl w:val="0"/>
        <w:jc w:val="lowKashida"/>
      </w:pPr>
      <w:r w:rsidRPr="00081D99">
        <w:rPr>
          <w:rStyle w:val="Char8"/>
          <w:rtl/>
        </w:rPr>
        <w:t>«</w:t>
      </w:r>
      <w:r w:rsidRPr="00292E6B">
        <w:rPr>
          <w:rStyle w:val="Char1"/>
          <w:szCs w:val="27"/>
          <w:rtl/>
        </w:rPr>
        <w:t>مسجد راویة مستجد علی [قبر</w:t>
      </w:r>
      <w:r w:rsidR="00081D99" w:rsidRPr="00292E6B">
        <w:rPr>
          <w:rStyle w:val="Char1"/>
          <w:rFonts w:hint="cs"/>
          <w:szCs w:val="27"/>
          <w:rtl/>
        </w:rPr>
        <w:t>]</w:t>
      </w:r>
      <w:r w:rsidR="00081D99" w:rsidRPr="00292E6B">
        <w:rPr>
          <w:rStyle w:val="Char1"/>
          <w:szCs w:val="27"/>
          <w:rtl/>
        </w:rPr>
        <w:t xml:space="preserve"> أم‏کلثوم. و</w:t>
      </w:r>
      <w:r w:rsidRPr="00292E6B">
        <w:rPr>
          <w:rStyle w:val="Char1"/>
          <w:szCs w:val="27"/>
          <w:rtl/>
        </w:rPr>
        <w:t>أم‏کلثوم هذه لیست بنت رسول الله</w:t>
      </w:r>
      <w:r w:rsidR="00E97B68">
        <w:rPr>
          <w:rFonts w:hint="cs"/>
          <w:rtl/>
        </w:rPr>
        <w:t xml:space="preserve"> </w:t>
      </w:r>
      <w:r w:rsidR="00E97B68">
        <w:sym w:font="AGA Arabesque" w:char="F072"/>
      </w:r>
      <w:r w:rsidRPr="00292E6B">
        <w:rPr>
          <w:rStyle w:val="Char1"/>
          <w:szCs w:val="27"/>
          <w:rtl/>
        </w:rPr>
        <w:t xml:space="preserve"> الت</w:t>
      </w:r>
      <w:r w:rsidR="00081D99" w:rsidRPr="00292E6B">
        <w:rPr>
          <w:rStyle w:val="Char1"/>
          <w:rFonts w:hint="cs"/>
          <w:szCs w:val="27"/>
          <w:rtl/>
        </w:rPr>
        <w:t>ي</w:t>
      </w:r>
      <w:r w:rsidRPr="00292E6B">
        <w:rPr>
          <w:rStyle w:val="Char1"/>
          <w:szCs w:val="27"/>
          <w:rtl/>
        </w:rPr>
        <w:t xml:space="preserve"> کانت عند عثمان</w:t>
      </w:r>
      <w:r w:rsidR="005F6B56" w:rsidRPr="00292E6B">
        <w:rPr>
          <w:rStyle w:val="Char1"/>
          <w:szCs w:val="27"/>
          <w:rtl/>
        </w:rPr>
        <w:t>،</w:t>
      </w:r>
      <w:r w:rsidRPr="00292E6B">
        <w:rPr>
          <w:rStyle w:val="Char1"/>
          <w:szCs w:val="27"/>
          <w:rtl/>
        </w:rPr>
        <w:t xml:space="preserve"> لأن تل</w:t>
      </w:r>
      <w:r w:rsidR="00081D99" w:rsidRPr="00292E6B">
        <w:rPr>
          <w:rStyle w:val="Char1"/>
          <w:rFonts w:hint="cs"/>
          <w:szCs w:val="27"/>
          <w:rtl/>
        </w:rPr>
        <w:t>ك</w:t>
      </w:r>
      <w:r w:rsidRPr="00292E6B">
        <w:rPr>
          <w:rStyle w:val="Char1"/>
          <w:szCs w:val="27"/>
          <w:rtl/>
        </w:rPr>
        <w:t xml:space="preserve"> ماتت ف</w:t>
      </w:r>
      <w:r w:rsidR="00081D99" w:rsidRPr="00292E6B">
        <w:rPr>
          <w:rStyle w:val="Char1"/>
          <w:rFonts w:hint="cs"/>
          <w:szCs w:val="27"/>
          <w:rtl/>
        </w:rPr>
        <w:t>ي</w:t>
      </w:r>
      <w:r w:rsidRPr="00292E6B">
        <w:rPr>
          <w:rStyle w:val="Char1"/>
          <w:szCs w:val="27"/>
          <w:rtl/>
        </w:rPr>
        <w:t xml:space="preserve"> حیاة النب</w:t>
      </w:r>
      <w:r w:rsidR="00081D99" w:rsidRPr="00292E6B">
        <w:rPr>
          <w:rStyle w:val="Char1"/>
          <w:rFonts w:hint="cs"/>
          <w:szCs w:val="27"/>
          <w:rtl/>
        </w:rPr>
        <w:t>ي</w:t>
      </w:r>
      <w:r w:rsidR="00E97B68">
        <w:rPr>
          <w:rFonts w:hint="cs"/>
          <w:rtl/>
        </w:rPr>
        <w:t xml:space="preserve"> </w:t>
      </w:r>
      <w:r w:rsidR="00E97B68">
        <w:sym w:font="AGA Arabesque" w:char="F072"/>
      </w:r>
      <w:r w:rsidR="00081D99" w:rsidRPr="00292E6B">
        <w:rPr>
          <w:rStyle w:val="Char1"/>
          <w:szCs w:val="27"/>
          <w:rtl/>
        </w:rPr>
        <w:t xml:space="preserve"> و</w:t>
      </w:r>
      <w:r w:rsidRPr="00292E6B">
        <w:rPr>
          <w:rStyle w:val="Char1"/>
          <w:szCs w:val="27"/>
          <w:rtl/>
        </w:rPr>
        <w:t>دفنت بال</w:t>
      </w:r>
      <w:r w:rsidR="00081D99" w:rsidRPr="00292E6B">
        <w:rPr>
          <w:rStyle w:val="Char1"/>
          <w:rFonts w:hint="cs"/>
          <w:szCs w:val="27"/>
          <w:rtl/>
        </w:rPr>
        <w:t>ـ</w:t>
      </w:r>
      <w:r w:rsidR="00081D99" w:rsidRPr="00292E6B">
        <w:rPr>
          <w:rStyle w:val="Char1"/>
          <w:szCs w:val="27"/>
          <w:rtl/>
        </w:rPr>
        <w:t>مدینة و</w:t>
      </w:r>
      <w:r w:rsidRPr="00292E6B">
        <w:rPr>
          <w:rStyle w:val="Char1"/>
          <w:szCs w:val="27"/>
          <w:rtl/>
        </w:rPr>
        <w:t>لا هی أم‏کلثوم بنت علی من فاطمة الت</w:t>
      </w:r>
      <w:r w:rsidR="00081D99" w:rsidRPr="00292E6B">
        <w:rPr>
          <w:rStyle w:val="Char1"/>
          <w:rFonts w:hint="cs"/>
          <w:szCs w:val="27"/>
          <w:rtl/>
        </w:rPr>
        <w:t>ي</w:t>
      </w:r>
      <w:r w:rsidRPr="00292E6B">
        <w:rPr>
          <w:rStyle w:val="Char1"/>
          <w:szCs w:val="27"/>
          <w:rtl/>
        </w:rPr>
        <w:t xml:space="preserve"> تزوجها عمر بن الخطاب</w:t>
      </w:r>
      <w:r w:rsidR="00E97B68">
        <w:rPr>
          <w:rFonts w:hint="cs"/>
          <w:rtl/>
        </w:rPr>
        <w:t xml:space="preserve"> </w:t>
      </w:r>
      <w:r w:rsidR="00E97B68">
        <w:sym w:font="AGA Arabesque" w:char="F074"/>
      </w:r>
      <w:r w:rsidR="00081D99" w:rsidRPr="00292E6B">
        <w:rPr>
          <w:rStyle w:val="Char1"/>
          <w:szCs w:val="27"/>
          <w:rtl/>
        </w:rPr>
        <w:t xml:space="preserve"> لأنها ماتت هی و</w:t>
      </w:r>
      <w:r w:rsidRPr="00292E6B">
        <w:rPr>
          <w:rStyle w:val="Char1"/>
          <w:szCs w:val="27"/>
          <w:rtl/>
        </w:rPr>
        <w:t>ابنها زید بن عمر بال</w:t>
      </w:r>
      <w:r w:rsidR="00081D99" w:rsidRPr="00292E6B">
        <w:rPr>
          <w:rStyle w:val="Char1"/>
          <w:rFonts w:hint="cs"/>
          <w:szCs w:val="27"/>
          <w:rtl/>
        </w:rPr>
        <w:t>ـ</w:t>
      </w:r>
      <w:r w:rsidRPr="00292E6B">
        <w:rPr>
          <w:rStyle w:val="Char1"/>
          <w:szCs w:val="27"/>
          <w:rtl/>
        </w:rPr>
        <w:t>مدینة ف</w:t>
      </w:r>
      <w:r w:rsidR="00081D99" w:rsidRPr="00292E6B">
        <w:rPr>
          <w:rStyle w:val="Char1"/>
          <w:rFonts w:hint="cs"/>
          <w:szCs w:val="27"/>
          <w:rtl/>
        </w:rPr>
        <w:t>ي</w:t>
      </w:r>
      <w:r w:rsidR="00081D99" w:rsidRPr="00292E6B">
        <w:rPr>
          <w:rStyle w:val="Char1"/>
          <w:szCs w:val="27"/>
          <w:rtl/>
        </w:rPr>
        <w:t xml:space="preserve"> یوم واحد و</w:t>
      </w:r>
      <w:r w:rsidRPr="00292E6B">
        <w:rPr>
          <w:rStyle w:val="Char1"/>
          <w:szCs w:val="27"/>
          <w:rtl/>
        </w:rPr>
        <w:t>دفن</w:t>
      </w:r>
      <w:r w:rsidR="00081D99" w:rsidRPr="00292E6B">
        <w:rPr>
          <w:rStyle w:val="Char1"/>
          <w:szCs w:val="27"/>
          <w:rtl/>
        </w:rPr>
        <w:t>ا بالبقیع. و</w:t>
      </w:r>
      <w:r w:rsidRPr="00292E6B">
        <w:rPr>
          <w:rStyle w:val="Char1"/>
          <w:szCs w:val="27"/>
          <w:rtl/>
        </w:rPr>
        <w:t>إنما ه</w:t>
      </w:r>
      <w:r w:rsidR="00C96FFF" w:rsidRPr="00292E6B">
        <w:rPr>
          <w:rStyle w:val="Char1"/>
          <w:rFonts w:hint="cs"/>
          <w:szCs w:val="27"/>
          <w:rtl/>
        </w:rPr>
        <w:t>ي</w:t>
      </w:r>
      <w:r w:rsidRPr="00292E6B">
        <w:rPr>
          <w:rStyle w:val="Char1"/>
          <w:szCs w:val="27"/>
          <w:rtl/>
        </w:rPr>
        <w:t xml:space="preserve"> امرأة</w:t>
      </w:r>
      <w:r w:rsidR="00081D99" w:rsidRPr="00292E6B">
        <w:rPr>
          <w:rStyle w:val="Char1"/>
          <w:szCs w:val="27"/>
          <w:rtl/>
        </w:rPr>
        <w:t xml:space="preserve"> من أهل البیت سمیت بهذا الاسم و</w:t>
      </w:r>
      <w:r w:rsidRPr="00292E6B">
        <w:rPr>
          <w:rStyle w:val="Char1"/>
          <w:szCs w:val="27"/>
          <w:rtl/>
        </w:rPr>
        <w:t>لایحفظ نسبها</w:t>
      </w:r>
      <w:r w:rsidRPr="00081D99">
        <w:rPr>
          <w:rStyle w:val="Char8"/>
          <w:rFonts w:hint="cs"/>
          <w:rtl/>
        </w:rPr>
        <w:t>»</w:t>
      </w:r>
      <w:r w:rsidRPr="00081D99">
        <w:rPr>
          <w:vertAlign w:val="superscript"/>
          <w:rtl/>
        </w:rPr>
        <w:footnoteReference w:id="114"/>
      </w:r>
      <w:r w:rsidR="00081D99">
        <w:rPr>
          <w:rFonts w:hint="cs"/>
          <w:rtl/>
        </w:rPr>
        <w:t xml:space="preserve">. </w:t>
      </w:r>
      <w:r w:rsidR="00BF09B6">
        <w:rPr>
          <w:rFonts w:hint="cs"/>
          <w:rtl/>
        </w:rPr>
        <w:t>ی</w:t>
      </w:r>
      <w:r w:rsidRPr="003265F4">
        <w:rPr>
          <w:rFonts w:hint="cs"/>
          <w:rtl/>
        </w:rPr>
        <w:t>عن</w:t>
      </w:r>
      <w:r w:rsidR="00BF09B6">
        <w:rPr>
          <w:rFonts w:hint="cs"/>
          <w:rtl/>
        </w:rPr>
        <w:t>ی</w:t>
      </w:r>
      <w:r w:rsidRPr="003265F4">
        <w:rPr>
          <w:rFonts w:hint="cs"/>
          <w:rtl/>
        </w:rPr>
        <w:t>:</w:t>
      </w:r>
      <w:r w:rsidRPr="00081D99">
        <w:rPr>
          <w:rStyle w:val="Char8"/>
          <w:rFonts w:hint="cs"/>
          <w:rtl/>
        </w:rPr>
        <w:t>«</w:t>
      </w:r>
      <w:r w:rsidRPr="003265F4">
        <w:rPr>
          <w:rtl/>
        </w:rPr>
        <w:t>مسجد راویه بر قبر ام‏کلثوم است. این ام‏کلثوم دختر رسول خدا</w:t>
      </w:r>
      <w:r w:rsidR="00E97B68">
        <w:rPr>
          <w:rFonts w:hint="cs"/>
          <w:rtl/>
        </w:rPr>
        <w:t xml:space="preserve"> </w:t>
      </w:r>
      <w:r w:rsidR="00E97B68">
        <w:sym w:font="AGA Arabesque" w:char="F072"/>
      </w:r>
      <w:r w:rsidRPr="003265F4">
        <w:rPr>
          <w:rtl/>
        </w:rPr>
        <w:t xml:space="preserve"> نیست که همسر عثمان بود</w:t>
      </w:r>
      <w:r w:rsidR="005F6B56">
        <w:rPr>
          <w:rtl/>
        </w:rPr>
        <w:t>،</w:t>
      </w:r>
      <w:r w:rsidRPr="003265F4">
        <w:rPr>
          <w:rtl/>
        </w:rPr>
        <w:t xml:space="preserve"> زیرا او در زمان حیات پیامبر</w:t>
      </w:r>
      <w:r w:rsidR="00E97B68">
        <w:rPr>
          <w:rFonts w:hint="cs"/>
          <w:rtl/>
        </w:rPr>
        <w:t xml:space="preserve"> </w:t>
      </w:r>
      <w:r w:rsidR="00E97B68">
        <w:sym w:font="AGA Arabesque" w:char="F072"/>
      </w:r>
      <w:r w:rsidRPr="003265F4">
        <w:rPr>
          <w:rtl/>
        </w:rPr>
        <w:t xml:space="preserve"> از دنیا رفت و در مدینه دفن گردید. همچنین دختر علی</w:t>
      </w:r>
      <w:r w:rsidR="00E97B68">
        <w:rPr>
          <w:rFonts w:hint="cs"/>
          <w:rtl/>
        </w:rPr>
        <w:t xml:space="preserve"> </w:t>
      </w:r>
      <w:r w:rsidR="00E97B68">
        <w:sym w:font="AGA Arabesque" w:char="F075"/>
      </w:r>
      <w:r w:rsidRPr="003265F4">
        <w:rPr>
          <w:rtl/>
        </w:rPr>
        <w:t xml:space="preserve"> از فاطمه (س) نیست که عمر بن خطاب</w:t>
      </w:r>
      <w:r w:rsidR="00E97B68">
        <w:rPr>
          <w:rFonts w:hint="cs"/>
          <w:rtl/>
        </w:rPr>
        <w:t xml:space="preserve"> </w:t>
      </w:r>
      <w:r w:rsidR="00E97B68">
        <w:sym w:font="AGA Arabesque" w:char="F074"/>
      </w:r>
      <w:r w:rsidRPr="003265F4">
        <w:rPr>
          <w:rtl/>
        </w:rPr>
        <w:t xml:space="preserve"> با او ازدواج کرد</w:t>
      </w:r>
      <w:r w:rsidR="005F6B56">
        <w:rPr>
          <w:rtl/>
        </w:rPr>
        <w:t>،</w:t>
      </w:r>
      <w:r w:rsidRPr="003265F4">
        <w:rPr>
          <w:rtl/>
        </w:rPr>
        <w:t xml:space="preserve"> زیرا او و پسرش زید بن عمر در مدینه و در یک روز درگذشتند و در بقیع مدفون گردیدند.این شخص زنی از اهل بیت به نام ام‏کلثوم است که نسبش حفظ نشده است</w:t>
      </w:r>
      <w:r w:rsidRPr="00081D99">
        <w:rPr>
          <w:rStyle w:val="Char8"/>
          <w:rtl/>
        </w:rPr>
        <w:t>»</w:t>
      </w:r>
      <w:r w:rsidRPr="003265F4">
        <w:rPr>
          <w:rtl/>
        </w:rPr>
        <w:t>.</w:t>
      </w:r>
    </w:p>
    <w:p w:rsidR="003265F4" w:rsidRPr="003265F4" w:rsidRDefault="003265F4" w:rsidP="00CF291D">
      <w:pPr>
        <w:pStyle w:val="a8"/>
      </w:pPr>
      <w:r w:rsidRPr="003265F4">
        <w:rPr>
          <w:rtl/>
        </w:rPr>
        <w:t>و همچنین در تذکره زینب کبر</w:t>
      </w:r>
      <w:r w:rsidR="00081D99">
        <w:rPr>
          <w:rtl/>
        </w:rPr>
        <w:t>ی از محل دفن ایشان صحبتی نمی</w:t>
      </w:r>
      <w:r w:rsidR="00081D99">
        <w:rPr>
          <w:rFonts w:hint="cs"/>
          <w:rtl/>
        </w:rPr>
        <w:t>‌</w:t>
      </w:r>
      <w:r w:rsidR="00081D99">
        <w:rPr>
          <w:rtl/>
        </w:rPr>
        <w:t>کند</w:t>
      </w:r>
      <w:r w:rsidRPr="00081D99">
        <w:rPr>
          <w:vertAlign w:val="superscript"/>
          <w:rtl/>
        </w:rPr>
        <w:footnoteReference w:id="115"/>
      </w:r>
      <w:r w:rsidR="00081D99">
        <w:rPr>
          <w:rFonts w:hint="cs"/>
          <w:rtl/>
        </w:rPr>
        <w:t>.</w:t>
      </w:r>
    </w:p>
    <w:p w:rsidR="003265F4" w:rsidRPr="003265F4" w:rsidRDefault="003265F4" w:rsidP="00CF291D">
      <w:pPr>
        <w:pStyle w:val="a8"/>
        <w:rPr>
          <w:rtl/>
        </w:rPr>
      </w:pPr>
      <w:r w:rsidRPr="003265F4">
        <w:rPr>
          <w:rtl/>
        </w:rPr>
        <w:t>چهارماً:</w:t>
      </w:r>
      <w:r w:rsidR="00081D99">
        <w:rPr>
          <w:rFonts w:hint="cs"/>
          <w:rtl/>
        </w:rPr>
        <w:t xml:space="preserve"> </w:t>
      </w:r>
      <w:r w:rsidRPr="003265F4">
        <w:rPr>
          <w:rtl/>
        </w:rPr>
        <w:t>قدیمی</w:t>
      </w:r>
      <w:r w:rsidR="00081D99">
        <w:rPr>
          <w:rFonts w:hint="cs"/>
          <w:rtl/>
        </w:rPr>
        <w:t>‌</w:t>
      </w:r>
      <w:r w:rsidRPr="003265F4">
        <w:rPr>
          <w:rtl/>
        </w:rPr>
        <w:t>ترین منبعی که در مورد این قبر سخن گفته ابن عساکر است و ما قبل او کسی به آن قبر اشاره</w:t>
      </w:r>
      <w:r w:rsidR="00E97B68">
        <w:rPr>
          <w:rtl/>
        </w:rPr>
        <w:t xml:space="preserve">‌ای </w:t>
      </w:r>
      <w:r w:rsidRPr="003265F4">
        <w:rPr>
          <w:rtl/>
        </w:rPr>
        <w:t>نداشته است که به احتمال قوی قبل از آن تاریخ کسی ادعایی نکرده که آن قبر از آن اهل بیت است.</w:t>
      </w:r>
      <w:r w:rsidR="00081D99">
        <w:rPr>
          <w:rFonts w:hint="cs"/>
          <w:rtl/>
        </w:rPr>
        <w:t xml:space="preserve"> </w:t>
      </w:r>
      <w:r w:rsidRPr="003265F4">
        <w:rPr>
          <w:rtl/>
        </w:rPr>
        <w:t>و همینطور تا قبل از قرن نه</w:t>
      </w:r>
      <w:r w:rsidR="00081D99">
        <w:rPr>
          <w:rFonts w:hint="cs"/>
          <w:rtl/>
        </w:rPr>
        <w:t>(</w:t>
      </w:r>
      <w:r w:rsidRPr="003265F4">
        <w:rPr>
          <w:rtl/>
        </w:rPr>
        <w:t>9</w:t>
      </w:r>
      <w:r w:rsidR="00081D99">
        <w:rPr>
          <w:rFonts w:hint="cs"/>
          <w:rtl/>
        </w:rPr>
        <w:t>)</w:t>
      </w:r>
      <w:r w:rsidRPr="003265F4">
        <w:rPr>
          <w:rtl/>
        </w:rPr>
        <w:t xml:space="preserve"> هیچ شخصی ادعا نکرده که این مقبره بر قبر حضرت زینب کبری همسر عبدالله بن جعفر بنا شده است. و ادعاهایی که در این مورد شده همه مربوط به قرن 9 به بعد است که طبق </w:t>
      </w:r>
      <w:r w:rsidRPr="003265F4">
        <w:rPr>
          <w:rFonts w:hint="cs"/>
          <w:rtl/>
        </w:rPr>
        <w:t>دلا</w:t>
      </w:r>
      <w:r w:rsidR="00BF09B6">
        <w:rPr>
          <w:rFonts w:hint="cs"/>
          <w:rtl/>
        </w:rPr>
        <w:t>ی</w:t>
      </w:r>
      <w:r w:rsidRPr="003265F4">
        <w:rPr>
          <w:rFonts w:hint="cs"/>
          <w:rtl/>
        </w:rPr>
        <w:t>ل</w:t>
      </w:r>
      <w:r w:rsidRPr="003265F4">
        <w:rPr>
          <w:rtl/>
        </w:rPr>
        <w:t xml:space="preserve"> موجود ادعای ایشان پوچ است.</w:t>
      </w:r>
    </w:p>
    <w:p w:rsidR="003265F4" w:rsidRPr="003265F4" w:rsidRDefault="003265F4" w:rsidP="00CF291D">
      <w:pPr>
        <w:pStyle w:val="a8"/>
        <w:rPr>
          <w:rtl/>
        </w:rPr>
      </w:pPr>
      <w:r w:rsidRPr="00081D99">
        <w:rPr>
          <w:rStyle w:val="Char5"/>
          <w:spacing w:val="-4"/>
          <w:rtl/>
        </w:rPr>
        <w:t>نتیجه:</w:t>
      </w:r>
      <w:r w:rsidR="00081D99" w:rsidRPr="00081D99">
        <w:rPr>
          <w:rStyle w:val="Char5"/>
          <w:rFonts w:hint="cs"/>
          <w:spacing w:val="-4"/>
          <w:rtl/>
        </w:rPr>
        <w:t xml:space="preserve"> </w:t>
      </w:r>
      <w:r w:rsidRPr="00081D99">
        <w:rPr>
          <w:spacing w:val="-4"/>
          <w:rtl/>
        </w:rPr>
        <w:t>همانطور که در محل قبر زینب کبری اختلاف هست در مورد قبر ام کلثوم نیز اختلافی مشاهده</w:t>
      </w:r>
      <w:r w:rsidR="00E97B68" w:rsidRPr="00081D99">
        <w:rPr>
          <w:spacing w:val="-4"/>
          <w:rtl/>
        </w:rPr>
        <w:t xml:space="preserve"> می‌</w:t>
      </w:r>
      <w:r w:rsidR="00BF09B6" w:rsidRPr="00081D99">
        <w:rPr>
          <w:spacing w:val="-4"/>
          <w:rtl/>
        </w:rPr>
        <w:t>‌</w:t>
      </w:r>
      <w:r w:rsidRPr="00081D99">
        <w:rPr>
          <w:spacing w:val="-4"/>
          <w:rtl/>
        </w:rPr>
        <w:t>شود و این چیز بسیار عادی است چونکه</w:t>
      </w:r>
      <w:r w:rsidR="00E97B68" w:rsidRPr="00081D99">
        <w:rPr>
          <w:spacing w:val="-4"/>
          <w:rtl/>
        </w:rPr>
        <w:t xml:space="preserve"> می‌</w:t>
      </w:r>
      <w:r w:rsidR="00BF09B6" w:rsidRPr="00081D99">
        <w:rPr>
          <w:spacing w:val="-4"/>
          <w:rtl/>
        </w:rPr>
        <w:t>‌</w:t>
      </w:r>
      <w:r w:rsidRPr="00081D99">
        <w:rPr>
          <w:spacing w:val="-4"/>
          <w:rtl/>
        </w:rPr>
        <w:t>بینیم در مورد محل دفن سر سیدنا حسین</w:t>
      </w:r>
      <w:r w:rsidR="00E97B68">
        <w:rPr>
          <w:rFonts w:hint="cs"/>
          <w:rtl/>
        </w:rPr>
        <w:t xml:space="preserve"> </w:t>
      </w:r>
      <w:r w:rsidR="00E97B68">
        <w:sym w:font="AGA Arabesque" w:char="F075"/>
      </w:r>
      <w:r w:rsidRPr="003265F4">
        <w:rPr>
          <w:rtl/>
        </w:rPr>
        <w:t xml:space="preserve"> شش قول!! وجود دارد.</w:t>
      </w:r>
    </w:p>
    <w:p w:rsidR="00081D99" w:rsidRDefault="003265F4" w:rsidP="00CF291D">
      <w:pPr>
        <w:pStyle w:val="a8"/>
        <w:numPr>
          <w:ilvl w:val="0"/>
          <w:numId w:val="27"/>
        </w:numPr>
        <w:ind w:left="680" w:hanging="340"/>
      </w:pPr>
      <w:r w:rsidRPr="003265F4">
        <w:rPr>
          <w:rtl/>
        </w:rPr>
        <w:t xml:space="preserve">علی بن حسین </w:t>
      </w:r>
      <w:r w:rsidR="00E97B68">
        <w:sym w:font="AGA Arabesque" w:char="F075"/>
      </w:r>
      <w:r w:rsidRPr="003265F4">
        <w:rPr>
          <w:rtl/>
        </w:rPr>
        <w:t xml:space="preserve"> همراه زنان (از شام) خارج شد و سر حسین علیه‌السلام را به کربلا باز گرداند</w:t>
      </w:r>
      <w:r w:rsidRPr="00081D99">
        <w:rPr>
          <w:vertAlign w:val="superscript"/>
          <w:rtl/>
        </w:rPr>
        <w:footnoteReference w:id="116"/>
      </w:r>
      <w:r w:rsidR="00081D99">
        <w:rPr>
          <w:rFonts w:hint="cs"/>
          <w:rtl/>
        </w:rPr>
        <w:t>.</w:t>
      </w:r>
    </w:p>
    <w:p w:rsidR="00081D99" w:rsidRDefault="003265F4" w:rsidP="00CF291D">
      <w:pPr>
        <w:pStyle w:val="a8"/>
        <w:numPr>
          <w:ilvl w:val="0"/>
          <w:numId w:val="27"/>
        </w:numPr>
        <w:ind w:left="680" w:hanging="340"/>
      </w:pPr>
      <w:r w:rsidRPr="003265F4">
        <w:rPr>
          <w:rtl/>
        </w:rPr>
        <w:t>کنار قبر حضرت علی</w:t>
      </w:r>
      <w:r w:rsidR="00E97B68">
        <w:rPr>
          <w:rFonts w:hint="cs"/>
          <w:rtl/>
        </w:rPr>
        <w:t xml:space="preserve"> </w:t>
      </w:r>
      <w:r w:rsidR="00E97B68">
        <w:sym w:font="AGA Arabesque" w:char="F075"/>
      </w:r>
      <w:r w:rsidR="00081D99">
        <w:rPr>
          <w:rtl/>
        </w:rPr>
        <w:t xml:space="preserve"> دفن شد</w:t>
      </w:r>
      <w:r w:rsidRPr="00081D99">
        <w:rPr>
          <w:vertAlign w:val="superscript"/>
          <w:rtl/>
        </w:rPr>
        <w:footnoteReference w:id="117"/>
      </w:r>
      <w:r w:rsidR="00081D99">
        <w:rPr>
          <w:rFonts w:hint="cs"/>
          <w:rtl/>
        </w:rPr>
        <w:t>.</w:t>
      </w:r>
    </w:p>
    <w:p w:rsidR="00081D99" w:rsidRDefault="003265F4" w:rsidP="00CF291D">
      <w:pPr>
        <w:pStyle w:val="a8"/>
        <w:widowControl w:val="0"/>
        <w:numPr>
          <w:ilvl w:val="0"/>
          <w:numId w:val="27"/>
        </w:numPr>
        <w:ind w:left="680" w:hanging="340"/>
      </w:pPr>
      <w:r w:rsidRPr="003265F4">
        <w:rPr>
          <w:rtl/>
        </w:rPr>
        <w:t>مسجد رقه در کنار فرات</w:t>
      </w:r>
      <w:r w:rsidR="00081D99">
        <w:rPr>
          <w:rFonts w:hint="cs"/>
          <w:rtl/>
        </w:rPr>
        <w:t>.</w:t>
      </w:r>
    </w:p>
    <w:p w:rsidR="00081D99" w:rsidRDefault="003265F4" w:rsidP="00CF291D">
      <w:pPr>
        <w:pStyle w:val="a8"/>
        <w:widowControl w:val="0"/>
        <w:numPr>
          <w:ilvl w:val="0"/>
          <w:numId w:val="27"/>
        </w:numPr>
        <w:ind w:left="680" w:hanging="340"/>
      </w:pPr>
      <w:r w:rsidRPr="003265F4">
        <w:rPr>
          <w:rtl/>
        </w:rPr>
        <w:t>بقیع نزد قبر مادرش فاطمه علیها‌السلام</w:t>
      </w:r>
      <w:r w:rsidR="00081D99">
        <w:rPr>
          <w:rFonts w:hint="cs"/>
          <w:rtl/>
        </w:rPr>
        <w:t>.</w:t>
      </w:r>
    </w:p>
    <w:p w:rsidR="00081D99" w:rsidRDefault="003265F4" w:rsidP="00CF291D">
      <w:pPr>
        <w:pStyle w:val="a8"/>
        <w:widowControl w:val="0"/>
        <w:numPr>
          <w:ilvl w:val="0"/>
          <w:numId w:val="27"/>
        </w:numPr>
        <w:ind w:left="680" w:hanging="340"/>
      </w:pPr>
      <w:r w:rsidRPr="003265F4">
        <w:rPr>
          <w:rtl/>
        </w:rPr>
        <w:t>دمشق</w:t>
      </w:r>
      <w:r w:rsidR="00081D99">
        <w:rPr>
          <w:rFonts w:hint="cs"/>
          <w:rtl/>
        </w:rPr>
        <w:t>.</w:t>
      </w:r>
    </w:p>
    <w:p w:rsidR="003265F4" w:rsidRPr="003265F4" w:rsidRDefault="003265F4" w:rsidP="00CF291D">
      <w:pPr>
        <w:pStyle w:val="a8"/>
        <w:widowControl w:val="0"/>
        <w:numPr>
          <w:ilvl w:val="0"/>
          <w:numId w:val="27"/>
        </w:numPr>
        <w:ind w:left="680" w:hanging="340"/>
        <w:rPr>
          <w:rtl/>
        </w:rPr>
      </w:pPr>
      <w:r w:rsidRPr="003265F4">
        <w:rPr>
          <w:rtl/>
        </w:rPr>
        <w:t xml:space="preserve">قاهره </w:t>
      </w:r>
      <w:r w:rsidRPr="00081D99">
        <w:rPr>
          <w:vertAlign w:val="superscript"/>
          <w:rtl/>
        </w:rPr>
        <w:footnoteReference w:id="118"/>
      </w:r>
      <w:r w:rsidR="00081D99">
        <w:rPr>
          <w:rFonts w:hint="cs"/>
          <w:rtl/>
        </w:rPr>
        <w:t>.</w:t>
      </w:r>
    </w:p>
    <w:p w:rsidR="003265F4" w:rsidRPr="003265F4" w:rsidRDefault="003265F4" w:rsidP="00CF291D">
      <w:pPr>
        <w:pStyle w:val="a8"/>
        <w:widowControl w:val="0"/>
        <w:rPr>
          <w:rtl/>
        </w:rPr>
      </w:pPr>
      <w:r w:rsidRPr="003265F4">
        <w:rPr>
          <w:rtl/>
        </w:rPr>
        <w:t>برای ما ثابت است که قبر ام کلثوم</w:t>
      </w:r>
      <w:r w:rsidR="00081D99">
        <w:rPr>
          <w:rFonts w:hint="cs"/>
          <w:rtl/>
        </w:rPr>
        <w:t xml:space="preserve"> </w:t>
      </w:r>
      <w:r w:rsidRPr="003265F4">
        <w:rPr>
          <w:rtl/>
        </w:rPr>
        <w:t xml:space="preserve">(ع) در بقیع است همانطور که ابن عساکر فرمودند: </w:t>
      </w:r>
      <w:r w:rsidRPr="00081D99">
        <w:rPr>
          <w:rStyle w:val="Char8"/>
          <w:rFonts w:hint="cs"/>
          <w:rtl/>
        </w:rPr>
        <w:t>«</w:t>
      </w:r>
      <w:r w:rsidRPr="00292E6B">
        <w:rPr>
          <w:rStyle w:val="Char1"/>
          <w:szCs w:val="27"/>
          <w:rtl/>
        </w:rPr>
        <w:t>أم‏کلثوم بنت علی من فاطمة التی تزوجها عمر بن الخطاب</w:t>
      </w:r>
      <w:r w:rsidR="00E97B68">
        <w:rPr>
          <w:rFonts w:hint="cs"/>
          <w:rtl/>
        </w:rPr>
        <w:t xml:space="preserve"> </w:t>
      </w:r>
      <w:r w:rsidR="00E97B68">
        <w:sym w:font="AGA Arabesque" w:char="F074"/>
      </w:r>
      <w:r w:rsidR="00081D99" w:rsidRPr="00292E6B">
        <w:rPr>
          <w:rStyle w:val="Char1"/>
          <w:szCs w:val="27"/>
          <w:rtl/>
        </w:rPr>
        <w:t xml:space="preserve"> لأنها ماتت هی و</w:t>
      </w:r>
      <w:r w:rsidRPr="00292E6B">
        <w:rPr>
          <w:rStyle w:val="Char1"/>
          <w:szCs w:val="27"/>
          <w:rtl/>
        </w:rPr>
        <w:t>ابنها زید بن عمر بال</w:t>
      </w:r>
      <w:r w:rsidR="00081D99" w:rsidRPr="00292E6B">
        <w:rPr>
          <w:rStyle w:val="Char1"/>
          <w:rFonts w:hint="cs"/>
          <w:szCs w:val="27"/>
          <w:rtl/>
        </w:rPr>
        <w:t>ـ</w:t>
      </w:r>
      <w:r w:rsidRPr="00292E6B">
        <w:rPr>
          <w:rStyle w:val="Char1"/>
          <w:szCs w:val="27"/>
          <w:rtl/>
        </w:rPr>
        <w:t>مدینة ف</w:t>
      </w:r>
      <w:r w:rsidR="00081D99" w:rsidRPr="00292E6B">
        <w:rPr>
          <w:rStyle w:val="Char1"/>
          <w:rFonts w:hint="cs"/>
          <w:szCs w:val="27"/>
          <w:rtl/>
        </w:rPr>
        <w:t>ي</w:t>
      </w:r>
      <w:r w:rsidRPr="00292E6B">
        <w:rPr>
          <w:rStyle w:val="Char1"/>
          <w:szCs w:val="27"/>
          <w:rtl/>
        </w:rPr>
        <w:t xml:space="preserve"> یوم واحد و دفنا بالبقیع</w:t>
      </w:r>
      <w:r w:rsidRPr="00081D99">
        <w:rPr>
          <w:rStyle w:val="Char8"/>
          <w:rFonts w:hint="cs"/>
          <w:rtl/>
        </w:rPr>
        <w:t>»</w:t>
      </w:r>
      <w:r w:rsidRPr="00081D99">
        <w:rPr>
          <w:vertAlign w:val="superscript"/>
          <w:rtl/>
        </w:rPr>
        <w:footnoteReference w:id="119"/>
      </w:r>
      <w:r w:rsidR="00081D99">
        <w:rPr>
          <w:rFonts w:hint="cs"/>
          <w:rtl/>
        </w:rPr>
        <w:t>.</w:t>
      </w:r>
    </w:p>
    <w:p w:rsidR="003265F4" w:rsidRPr="003265F4" w:rsidRDefault="003265F4" w:rsidP="00CF291D">
      <w:pPr>
        <w:pStyle w:val="a8"/>
      </w:pPr>
      <w:r w:rsidRPr="003265F4">
        <w:rPr>
          <w:rFonts w:hint="cs"/>
          <w:rtl/>
        </w:rPr>
        <w:t>«</w:t>
      </w:r>
      <w:r w:rsidRPr="003265F4">
        <w:rPr>
          <w:rtl/>
        </w:rPr>
        <w:t>ام کلثوم دختر علی</w:t>
      </w:r>
      <w:r w:rsidR="00E97B68">
        <w:rPr>
          <w:rFonts w:hint="cs"/>
          <w:rtl/>
        </w:rPr>
        <w:t xml:space="preserve"> </w:t>
      </w:r>
      <w:r w:rsidR="00E97B68">
        <w:sym w:font="AGA Arabesque" w:char="F075"/>
      </w:r>
      <w:r w:rsidRPr="003265F4">
        <w:rPr>
          <w:rtl/>
        </w:rPr>
        <w:t xml:space="preserve"> از فاطمه (س) که عمر بن خطاب</w:t>
      </w:r>
      <w:r w:rsidR="00E97B68">
        <w:rPr>
          <w:rFonts w:hint="cs"/>
          <w:rtl/>
        </w:rPr>
        <w:t xml:space="preserve"> </w:t>
      </w:r>
      <w:r w:rsidR="00E97B68">
        <w:sym w:font="AGA Arabesque" w:char="F074"/>
      </w:r>
      <w:r w:rsidRPr="003265F4">
        <w:rPr>
          <w:rtl/>
        </w:rPr>
        <w:t xml:space="preserve"> با او ازدواج کرد</w:t>
      </w:r>
      <w:r w:rsidR="005F6B56">
        <w:rPr>
          <w:rtl/>
        </w:rPr>
        <w:t>،</w:t>
      </w:r>
      <w:r w:rsidRPr="003265F4">
        <w:rPr>
          <w:rtl/>
        </w:rPr>
        <w:t xml:space="preserve"> او و پسرش زید بن عمر در مدینه و در یک روز د</w:t>
      </w:r>
      <w:r w:rsidR="00081D99">
        <w:rPr>
          <w:rtl/>
        </w:rPr>
        <w:t>رگذشتند و در بقیع مدفون گردیدند</w:t>
      </w:r>
      <w:r w:rsidRPr="003265F4">
        <w:rPr>
          <w:rFonts w:hint="cs"/>
          <w:rtl/>
        </w:rPr>
        <w:t>»</w:t>
      </w:r>
      <w:r w:rsidR="00081D99">
        <w:rPr>
          <w:rFonts w:hint="cs"/>
          <w:rtl/>
        </w:rPr>
        <w:t>.</w:t>
      </w:r>
    </w:p>
    <w:p w:rsidR="003265F4" w:rsidRPr="003265F4" w:rsidRDefault="003265F4" w:rsidP="00CF291D">
      <w:pPr>
        <w:pStyle w:val="a8"/>
        <w:rPr>
          <w:rtl/>
        </w:rPr>
      </w:pPr>
      <w:r w:rsidRPr="003265F4">
        <w:rPr>
          <w:rtl/>
        </w:rPr>
        <w:t>خ</w:t>
      </w:r>
      <w:r w:rsidRPr="00081D99">
        <w:rPr>
          <w:spacing w:val="-2"/>
          <w:rtl/>
        </w:rPr>
        <w:t>لاصه اینکه آن قبر یا ساختگیست و نیت سازنده هم</w:t>
      </w:r>
      <w:r w:rsidR="00081D99" w:rsidRPr="00081D99">
        <w:rPr>
          <w:rFonts w:hint="cs"/>
          <w:spacing w:val="-2"/>
          <w:rtl/>
        </w:rPr>
        <w:t xml:space="preserve"> </w:t>
      </w:r>
      <w:r w:rsidRPr="00081D99">
        <w:rPr>
          <w:spacing w:val="-2"/>
          <w:rtl/>
        </w:rPr>
        <w:t>(احتمال</w:t>
      </w:r>
      <w:r w:rsidR="00081D99" w:rsidRPr="00081D99">
        <w:rPr>
          <w:spacing w:val="-2"/>
          <w:rtl/>
        </w:rPr>
        <w:t>اً )خالی کردن جیب زائرین از همه</w:t>
      </w:r>
      <w:r w:rsidR="00081D99" w:rsidRPr="00081D99">
        <w:rPr>
          <w:rFonts w:hint="cs"/>
          <w:spacing w:val="-2"/>
          <w:rtl/>
        </w:rPr>
        <w:t>‌</w:t>
      </w:r>
      <w:r w:rsidRPr="00081D99">
        <w:rPr>
          <w:spacing w:val="-2"/>
          <w:rtl/>
        </w:rPr>
        <w:t>جا</w:t>
      </w:r>
      <w:r w:rsidR="00E97B68" w:rsidRPr="00081D99">
        <w:rPr>
          <w:spacing w:val="-2"/>
          <w:rtl/>
        </w:rPr>
        <w:t xml:space="preserve"> بی‌</w:t>
      </w:r>
      <w:r w:rsidR="00081D99" w:rsidRPr="00081D99">
        <w:rPr>
          <w:spacing w:val="-2"/>
          <w:rtl/>
        </w:rPr>
        <w:t>خبر بوده است</w:t>
      </w:r>
      <w:r w:rsidRPr="00081D99">
        <w:rPr>
          <w:spacing w:val="-2"/>
          <w:vertAlign w:val="superscript"/>
          <w:rtl/>
        </w:rPr>
        <w:footnoteReference w:id="120"/>
      </w:r>
      <w:r w:rsidR="00081D99" w:rsidRPr="00081D99">
        <w:rPr>
          <w:rFonts w:hint="cs"/>
          <w:spacing w:val="-2"/>
          <w:rtl/>
        </w:rPr>
        <w:t>.</w:t>
      </w:r>
      <w:r w:rsidRPr="00081D99">
        <w:rPr>
          <w:spacing w:val="-2"/>
          <w:rtl/>
        </w:rPr>
        <w:t xml:space="preserve"> و یا همانطور که ابن عساکر فرمودند: قبر یکی از اهل بیت است که نسبش ثبت نشده، ولی به احتمال قوی این قبر از آن ام کلثوم صغری دختر حضرت علی</w:t>
      </w:r>
      <w:r w:rsidR="00E97B68" w:rsidRPr="00081D99">
        <w:rPr>
          <w:rFonts w:hint="cs"/>
          <w:spacing w:val="-2"/>
          <w:rtl/>
        </w:rPr>
        <w:t xml:space="preserve"> </w:t>
      </w:r>
      <w:r w:rsidR="00E97B68" w:rsidRPr="00081D99">
        <w:rPr>
          <w:spacing w:val="-2"/>
        </w:rPr>
        <w:sym w:font="AGA Arabesque" w:char="F075"/>
      </w:r>
      <w:r w:rsidR="00E97B68" w:rsidRPr="00081D99">
        <w:rPr>
          <w:spacing w:val="-2"/>
          <w:rtl/>
        </w:rPr>
        <w:t xml:space="preserve"> می‌</w:t>
      </w:r>
      <w:r w:rsidR="00BF09B6" w:rsidRPr="00081D99">
        <w:rPr>
          <w:spacing w:val="-2"/>
          <w:rtl/>
        </w:rPr>
        <w:t>‌</w:t>
      </w:r>
      <w:r w:rsidRPr="00081D99">
        <w:rPr>
          <w:spacing w:val="-2"/>
          <w:rtl/>
        </w:rPr>
        <w:t>باشد که در کربلا نیز حضور داشته و به همین دلیل نیز کنار قبر سید</w:t>
      </w:r>
      <w:r w:rsidR="00BF09B6" w:rsidRPr="00081D99">
        <w:rPr>
          <w:spacing w:val="-2"/>
          <w:rtl/>
        </w:rPr>
        <w:t>ه</w:t>
      </w:r>
      <w:r w:rsidRPr="00081D99">
        <w:rPr>
          <w:spacing w:val="-2"/>
          <w:rtl/>
        </w:rPr>
        <w:t xml:space="preserve"> سکینه دختر سیدنا حسین</w:t>
      </w:r>
      <w:r w:rsidR="00E97B68" w:rsidRPr="00081D99">
        <w:rPr>
          <w:rFonts w:hint="cs"/>
          <w:spacing w:val="-2"/>
          <w:rtl/>
        </w:rPr>
        <w:t xml:space="preserve"> </w:t>
      </w:r>
      <w:r w:rsidR="00E97B68">
        <w:sym w:font="AGA Arabesque" w:char="F075"/>
      </w:r>
      <w:r w:rsidRPr="003265F4">
        <w:rPr>
          <w:rtl/>
        </w:rPr>
        <w:t xml:space="preserve"> که از حاضرین در واقعه ی کربلا بوده دفن شده</w:t>
      </w:r>
      <w:r w:rsidR="00E97B68">
        <w:rPr>
          <w:rtl/>
        </w:rPr>
        <w:t>‌اند</w:t>
      </w:r>
      <w:r w:rsidRPr="003265F4">
        <w:rPr>
          <w:rtl/>
        </w:rPr>
        <w:t xml:space="preserve">. </w:t>
      </w:r>
    </w:p>
    <w:p w:rsidR="003265F4" w:rsidRPr="003265F4" w:rsidRDefault="0001208B" w:rsidP="00CF291D">
      <w:pPr>
        <w:pStyle w:val="a8"/>
      </w:pPr>
      <w:r>
        <w:rPr>
          <w:noProof/>
          <w:lang w:bidi="ar-SA"/>
        </w:rPr>
        <w:drawing>
          <wp:inline distT="0" distB="0" distL="0" distR="0">
            <wp:extent cx="4467225" cy="2514600"/>
            <wp:effectExtent l="0" t="0" r="9525" b="0"/>
            <wp:docPr id="7" name="Picture 1" descr="image_200947114444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_20094711444406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67225" cy="2514600"/>
                    </a:xfrm>
                    <a:prstGeom prst="rect">
                      <a:avLst/>
                    </a:prstGeom>
                    <a:noFill/>
                    <a:ln>
                      <a:noFill/>
                    </a:ln>
                  </pic:spPr>
                </pic:pic>
              </a:graphicData>
            </a:graphic>
          </wp:inline>
        </w:drawing>
      </w:r>
    </w:p>
    <w:p w:rsidR="003265F4" w:rsidRPr="006A0E5C" w:rsidRDefault="003265F4" w:rsidP="00CF291D">
      <w:pPr>
        <w:pStyle w:val="a2"/>
        <w:rPr>
          <w:rtl/>
        </w:rPr>
      </w:pPr>
      <w:bookmarkStart w:id="35" w:name="_Toc393113439"/>
      <w:r w:rsidRPr="006A0E5C">
        <w:rPr>
          <w:rtl/>
          <w:lang w:bidi="ar-SA"/>
        </w:rPr>
        <w:t>شبهه:</w:t>
      </w:r>
      <w:bookmarkStart w:id="36" w:name="_Toc227506106"/>
      <w:r w:rsidRPr="006A0E5C">
        <w:rPr>
          <w:rtl/>
        </w:rPr>
        <w:t xml:space="preserve"> چه كساني از زنان اهل بيت، در كربلا اسير شدند:</w:t>
      </w:r>
      <w:bookmarkEnd w:id="35"/>
      <w:bookmarkEnd w:id="36"/>
    </w:p>
    <w:p w:rsidR="003265F4" w:rsidRPr="003265F4" w:rsidRDefault="003265F4" w:rsidP="00CF291D">
      <w:pPr>
        <w:pStyle w:val="a8"/>
        <w:ind w:firstLine="0"/>
      </w:pPr>
      <w:r w:rsidRPr="003265F4">
        <w:rPr>
          <w:rtl/>
        </w:rPr>
        <w:t>قاضى نعمان مغربى در شرح الأخبار، نام تمام اس</w:t>
      </w:r>
      <w:r w:rsidR="00BF09B6">
        <w:rPr>
          <w:rtl/>
        </w:rPr>
        <w:t>ی</w:t>
      </w:r>
      <w:r w:rsidRPr="003265F4">
        <w:rPr>
          <w:rtl/>
        </w:rPr>
        <w:t>ران كربلا را نقل مى‌كند</w:t>
      </w:r>
      <w:r w:rsidR="005F6B56">
        <w:rPr>
          <w:rtl/>
        </w:rPr>
        <w:t>،</w:t>
      </w:r>
      <w:r w:rsidRPr="003265F4">
        <w:rPr>
          <w:rtl/>
        </w:rPr>
        <w:t xml:space="preserve"> اما در م</w:t>
      </w:r>
      <w:r w:rsidR="00BF09B6">
        <w:rPr>
          <w:rtl/>
        </w:rPr>
        <w:t>ی</w:t>
      </w:r>
      <w:r w:rsidRPr="003265F4">
        <w:rPr>
          <w:rtl/>
        </w:rPr>
        <w:t>ان آن‌ها نامى از حضرت ز</w:t>
      </w:r>
      <w:r w:rsidR="00BF09B6">
        <w:rPr>
          <w:rtl/>
        </w:rPr>
        <w:t>ی</w:t>
      </w:r>
      <w:r w:rsidRPr="003265F4">
        <w:rPr>
          <w:rtl/>
        </w:rPr>
        <w:t>نب سلام الله عل</w:t>
      </w:r>
      <w:r w:rsidR="00BF09B6">
        <w:rPr>
          <w:rtl/>
        </w:rPr>
        <w:t>ی</w:t>
      </w:r>
      <w:r w:rsidRPr="003265F4">
        <w:rPr>
          <w:rtl/>
        </w:rPr>
        <w:t>ها نمى‌برد:</w:t>
      </w:r>
      <w:r w:rsidR="00081D99">
        <w:rPr>
          <w:rFonts w:hint="cs"/>
          <w:rtl/>
        </w:rPr>
        <w:t xml:space="preserve"> </w:t>
      </w:r>
      <w:r w:rsidRPr="003265F4">
        <w:rPr>
          <w:rtl/>
        </w:rPr>
        <w:t xml:space="preserve">افرادى كه در روز عاشورا به اسارت گرفته شدند، </w:t>
      </w:r>
      <w:r w:rsidR="00BF09B6">
        <w:rPr>
          <w:rtl/>
        </w:rPr>
        <w:t>ی</w:t>
      </w:r>
      <w:r w:rsidRPr="003265F4">
        <w:rPr>
          <w:rtl/>
        </w:rPr>
        <w:t>كى از آنان عل</w:t>
      </w:r>
      <w:r w:rsidR="00BF09B6">
        <w:rPr>
          <w:rtl/>
        </w:rPr>
        <w:t>ی</w:t>
      </w:r>
      <w:r w:rsidRPr="003265F4">
        <w:rPr>
          <w:rtl/>
        </w:rPr>
        <w:t xml:space="preserve"> بن حس</w:t>
      </w:r>
      <w:r w:rsidR="00BF09B6">
        <w:rPr>
          <w:rtl/>
        </w:rPr>
        <w:t>ی</w:t>
      </w:r>
      <w:r w:rsidRPr="003265F4">
        <w:rPr>
          <w:rtl/>
        </w:rPr>
        <w:t xml:space="preserve">ن </w:t>
      </w:r>
      <w:r w:rsidR="00E97B68">
        <w:sym w:font="AGA Arabesque" w:char="F075"/>
      </w:r>
      <w:r w:rsidRPr="003265F4">
        <w:rPr>
          <w:rtl/>
        </w:rPr>
        <w:t xml:space="preserve"> است كه ب</w:t>
      </w:r>
      <w:r w:rsidR="00BF09B6">
        <w:rPr>
          <w:rtl/>
        </w:rPr>
        <w:t>ی</w:t>
      </w:r>
      <w:r w:rsidRPr="003265F4">
        <w:rPr>
          <w:rtl/>
        </w:rPr>
        <w:t>مار بود و از زنان امّ‌كلثوم دختر عل</w:t>
      </w:r>
      <w:r w:rsidR="00BF09B6">
        <w:rPr>
          <w:rtl/>
        </w:rPr>
        <w:t>ی</w:t>
      </w:r>
      <w:r w:rsidRPr="003265F4">
        <w:rPr>
          <w:rtl/>
        </w:rPr>
        <w:t xml:space="preserve"> بن أبى طالب است و امّ‌حسن دختر عل</w:t>
      </w:r>
      <w:r w:rsidR="00BF09B6">
        <w:rPr>
          <w:rtl/>
        </w:rPr>
        <w:t>ی</w:t>
      </w:r>
      <w:r w:rsidRPr="003265F4">
        <w:rPr>
          <w:rtl/>
        </w:rPr>
        <w:t xml:space="preserve"> بن ابوطالب و فاطمه و سك</w:t>
      </w:r>
      <w:r w:rsidR="00BF09B6">
        <w:rPr>
          <w:rtl/>
        </w:rPr>
        <w:t>ی</w:t>
      </w:r>
      <w:r w:rsidRPr="003265F4">
        <w:rPr>
          <w:rtl/>
        </w:rPr>
        <w:t>نه دختران حس</w:t>
      </w:r>
      <w:r w:rsidR="00BF09B6">
        <w:rPr>
          <w:rtl/>
        </w:rPr>
        <w:t>ی</w:t>
      </w:r>
      <w:r w:rsidRPr="003265F4">
        <w:rPr>
          <w:rtl/>
        </w:rPr>
        <w:t>ن بن عل</w:t>
      </w:r>
      <w:r w:rsidR="00BF09B6">
        <w:rPr>
          <w:rtl/>
        </w:rPr>
        <w:t>ی</w:t>
      </w:r>
      <w:r w:rsidRPr="003265F4">
        <w:rPr>
          <w:rtl/>
        </w:rPr>
        <w:t xml:space="preserve"> </w:t>
      </w:r>
      <w:r w:rsidR="00081D99">
        <w:sym w:font="AGA Arabesque" w:char="F075"/>
      </w:r>
      <w:r w:rsidRPr="003265F4">
        <w:rPr>
          <w:rtl/>
        </w:rPr>
        <w:t xml:space="preserve"> بوده‌اند.</w:t>
      </w:r>
    </w:p>
    <w:p w:rsidR="003265F4" w:rsidRPr="003265F4" w:rsidRDefault="003265F4" w:rsidP="00CF291D">
      <w:pPr>
        <w:pStyle w:val="a8"/>
        <w:rPr>
          <w:rtl/>
        </w:rPr>
      </w:pPr>
      <w:r w:rsidRPr="003265F4">
        <w:rPr>
          <w:rtl/>
        </w:rPr>
        <w:t>با توجه به كن</w:t>
      </w:r>
      <w:r w:rsidR="00BF09B6">
        <w:rPr>
          <w:rtl/>
        </w:rPr>
        <w:t>ی</w:t>
      </w:r>
      <w:r w:rsidRPr="003265F4">
        <w:rPr>
          <w:rtl/>
        </w:rPr>
        <w:t>ه حضرت ز</w:t>
      </w:r>
      <w:r w:rsidR="00BF09B6">
        <w:rPr>
          <w:rtl/>
        </w:rPr>
        <w:t>ی</w:t>
      </w:r>
      <w:r w:rsidRPr="003265F4">
        <w:rPr>
          <w:rtl/>
        </w:rPr>
        <w:t>نب كه امّ‌كلثوم بوده، به احتمال ز</w:t>
      </w:r>
      <w:r w:rsidR="00BF09B6">
        <w:rPr>
          <w:rtl/>
        </w:rPr>
        <w:t>ی</w:t>
      </w:r>
      <w:r w:rsidRPr="003265F4">
        <w:rPr>
          <w:rtl/>
        </w:rPr>
        <w:t>اد، مقصود از امّ‌كلثوم همان حضرت ز</w:t>
      </w:r>
      <w:r w:rsidR="00BF09B6">
        <w:rPr>
          <w:rtl/>
        </w:rPr>
        <w:t>ی</w:t>
      </w:r>
      <w:r w:rsidRPr="003265F4">
        <w:rPr>
          <w:rtl/>
        </w:rPr>
        <w:t>نب باشد</w:t>
      </w:r>
      <w:r w:rsidR="00081D99">
        <w:rPr>
          <w:rFonts w:hint="cs"/>
          <w:rtl/>
        </w:rPr>
        <w:t>،</w:t>
      </w:r>
      <w:r w:rsidRPr="003265F4">
        <w:rPr>
          <w:rtl/>
        </w:rPr>
        <w:t xml:space="preserve"> چرا كه به اتفاق همگان حضرت ز</w:t>
      </w:r>
      <w:r w:rsidR="00BF09B6">
        <w:rPr>
          <w:rtl/>
        </w:rPr>
        <w:t>ی</w:t>
      </w:r>
      <w:r w:rsidRPr="003265F4">
        <w:rPr>
          <w:rtl/>
        </w:rPr>
        <w:t>نب در كربلا حضور داشته است و وجود امّ‌كلثوم دختر د</w:t>
      </w:r>
      <w:r w:rsidR="00BF09B6">
        <w:rPr>
          <w:rtl/>
        </w:rPr>
        <w:t>ی</w:t>
      </w:r>
      <w:r w:rsidRPr="003265F4">
        <w:rPr>
          <w:rtl/>
        </w:rPr>
        <w:t>گر ام</w:t>
      </w:r>
      <w:r w:rsidR="00BF09B6">
        <w:rPr>
          <w:rtl/>
        </w:rPr>
        <w:t>ی</w:t>
      </w:r>
      <w:r w:rsidRPr="003265F4">
        <w:rPr>
          <w:rtl/>
        </w:rPr>
        <w:t xml:space="preserve">ر مؤمنان </w:t>
      </w:r>
      <w:r w:rsidR="00E97B68">
        <w:sym w:font="AGA Arabesque" w:char="F075"/>
      </w:r>
      <w:r w:rsidRPr="003265F4">
        <w:rPr>
          <w:rtl/>
        </w:rPr>
        <w:t xml:space="preserve"> جاى ترد</w:t>
      </w:r>
      <w:r w:rsidR="00BF09B6">
        <w:rPr>
          <w:rtl/>
        </w:rPr>
        <w:t>ی</w:t>
      </w:r>
      <w:r w:rsidRPr="003265F4">
        <w:rPr>
          <w:rtl/>
        </w:rPr>
        <w:t>د دارد.</w:t>
      </w:r>
    </w:p>
    <w:p w:rsidR="003265F4" w:rsidRPr="00081D99" w:rsidRDefault="003265F4" w:rsidP="00CF291D">
      <w:pPr>
        <w:pStyle w:val="a9"/>
        <w:rPr>
          <w:rtl/>
        </w:rPr>
      </w:pPr>
      <w:r w:rsidRPr="00081D99">
        <w:rPr>
          <w:rtl/>
        </w:rPr>
        <w:t>جواب:</w:t>
      </w:r>
    </w:p>
    <w:p w:rsidR="003265F4" w:rsidRPr="003265F4" w:rsidRDefault="003265F4" w:rsidP="00CF291D">
      <w:pPr>
        <w:pStyle w:val="a8"/>
        <w:rPr>
          <w:rtl/>
        </w:rPr>
      </w:pPr>
      <w:r w:rsidRPr="003265F4">
        <w:rPr>
          <w:rtl/>
        </w:rPr>
        <w:t>در متنی که قزوینی نقل کرده</w:t>
      </w:r>
      <w:r w:rsidR="00E97B68">
        <w:rPr>
          <w:rtl/>
        </w:rPr>
        <w:t>‌اند</w:t>
      </w:r>
      <w:r w:rsidRPr="003265F4">
        <w:rPr>
          <w:rtl/>
        </w:rPr>
        <w:t xml:space="preserve"> اسم دو تن از فرزندان حضرت علی</w:t>
      </w:r>
      <w:r w:rsidR="00081D99">
        <w:rPr>
          <w:rFonts w:hint="cs"/>
          <w:rtl/>
        </w:rPr>
        <w:t xml:space="preserve"> </w:t>
      </w:r>
      <w:r w:rsidRPr="003265F4">
        <w:rPr>
          <w:rtl/>
        </w:rPr>
        <w:t>(</w:t>
      </w:r>
      <w:r w:rsidR="00E97B68">
        <w:sym w:font="AGA Arabesque" w:char="F075"/>
      </w:r>
      <w:r w:rsidRPr="003265F4">
        <w:rPr>
          <w:rtl/>
        </w:rPr>
        <w:t>) به نام</w:t>
      </w:r>
      <w:r w:rsidR="00081D99">
        <w:rPr>
          <w:rFonts w:hint="cs"/>
          <w:rtl/>
        </w:rPr>
        <w:t>‌</w:t>
      </w:r>
      <w:r w:rsidRPr="003265F4">
        <w:rPr>
          <w:rtl/>
        </w:rPr>
        <w:t>های ام کلثوم و ام الحسن آمده است.</w:t>
      </w:r>
    </w:p>
    <w:p w:rsidR="003265F4" w:rsidRPr="003265F4" w:rsidRDefault="003265F4" w:rsidP="00CF291D">
      <w:pPr>
        <w:pStyle w:val="a8"/>
        <w:rPr>
          <w:rtl/>
        </w:rPr>
      </w:pPr>
      <w:r w:rsidRPr="003265F4">
        <w:rPr>
          <w:rtl/>
        </w:rPr>
        <w:t>در مورد ام کلثوم</w:t>
      </w:r>
      <w:r w:rsidR="00BF09B6">
        <w:rPr>
          <w:rtl/>
        </w:rPr>
        <w:t>،</w:t>
      </w:r>
      <w:r w:rsidRPr="003265F4">
        <w:rPr>
          <w:rtl/>
        </w:rPr>
        <w:t xml:space="preserve"> قبلاً در جواب شبهه یک خطبه به نام دو نفر توضیح دادیم که او ام کلثوم دختر فاطمه نیست.</w:t>
      </w:r>
      <w:r w:rsidR="00081D99">
        <w:rPr>
          <w:rFonts w:hint="cs"/>
          <w:rtl/>
        </w:rPr>
        <w:t xml:space="preserve"> </w:t>
      </w:r>
      <w:r w:rsidR="00081D99">
        <w:rPr>
          <w:rtl/>
        </w:rPr>
        <w:t>و اما اینکه چرا نام زینب در</w:t>
      </w:r>
      <w:r w:rsidRPr="003265F4">
        <w:rPr>
          <w:rtl/>
        </w:rPr>
        <w:t>میان اسرا ذکر نشده؟</w:t>
      </w:r>
    </w:p>
    <w:p w:rsidR="003265F4" w:rsidRPr="00081D99" w:rsidRDefault="003265F4" w:rsidP="00CF291D">
      <w:pPr>
        <w:pStyle w:val="a8"/>
        <w:rPr>
          <w:spacing w:val="-4"/>
          <w:rtl/>
        </w:rPr>
      </w:pPr>
      <w:r w:rsidRPr="00081D99">
        <w:rPr>
          <w:spacing w:val="-4"/>
          <w:rtl/>
        </w:rPr>
        <w:t>محض اطلاع آقای قزوینی!!! معروفترین و</w:t>
      </w:r>
      <w:r w:rsidR="00E97B68" w:rsidRPr="00081D99">
        <w:rPr>
          <w:spacing w:val="-4"/>
          <w:rtl/>
        </w:rPr>
        <w:t xml:space="preserve"> بی‌</w:t>
      </w:r>
      <w:r w:rsidRPr="00081D99">
        <w:rPr>
          <w:spacing w:val="-4"/>
          <w:rtl/>
        </w:rPr>
        <w:t>شبهه ترین کنیه حضرت زینب</w:t>
      </w:r>
      <w:r w:rsidR="00081D99" w:rsidRPr="00081D99">
        <w:rPr>
          <w:rFonts w:hint="cs"/>
          <w:spacing w:val="-4"/>
          <w:rtl/>
        </w:rPr>
        <w:t xml:space="preserve"> </w:t>
      </w:r>
      <w:r w:rsidRPr="00081D99">
        <w:rPr>
          <w:spacing w:val="-4"/>
          <w:rtl/>
        </w:rPr>
        <w:t>(ع) ام الحسن است.</w:t>
      </w:r>
      <w:r w:rsidRPr="00081D99">
        <w:rPr>
          <w:rFonts w:hint="cs"/>
          <w:spacing w:val="-4"/>
          <w:rtl/>
        </w:rPr>
        <w:t xml:space="preserve"> و برا</w:t>
      </w:r>
      <w:r w:rsidR="00BF09B6" w:rsidRPr="00081D99">
        <w:rPr>
          <w:rFonts w:hint="cs"/>
          <w:spacing w:val="-4"/>
          <w:rtl/>
        </w:rPr>
        <w:t>ی</w:t>
      </w:r>
      <w:r w:rsidRPr="00081D99">
        <w:rPr>
          <w:rFonts w:hint="cs"/>
          <w:spacing w:val="-4"/>
          <w:rtl/>
        </w:rPr>
        <w:t xml:space="preserve"> ا</w:t>
      </w:r>
      <w:r w:rsidR="00BF09B6" w:rsidRPr="00081D99">
        <w:rPr>
          <w:rFonts w:hint="cs"/>
          <w:spacing w:val="-4"/>
          <w:rtl/>
        </w:rPr>
        <w:t>ی</w:t>
      </w:r>
      <w:r w:rsidRPr="00081D99">
        <w:rPr>
          <w:rFonts w:hint="cs"/>
          <w:spacing w:val="-4"/>
          <w:rtl/>
        </w:rPr>
        <w:t>نكه مرور</w:t>
      </w:r>
      <w:r w:rsidR="00BF09B6" w:rsidRPr="00081D99">
        <w:rPr>
          <w:rFonts w:hint="cs"/>
          <w:spacing w:val="-4"/>
          <w:rtl/>
        </w:rPr>
        <w:t>ی</w:t>
      </w:r>
      <w:r w:rsidRPr="00081D99">
        <w:rPr>
          <w:rFonts w:hint="cs"/>
          <w:spacing w:val="-4"/>
          <w:rtl/>
        </w:rPr>
        <w:t xml:space="preserve"> باشد بر درس</w:t>
      </w:r>
      <w:r w:rsidR="00081D99" w:rsidRPr="00081D99">
        <w:rPr>
          <w:rFonts w:hint="eastAsia"/>
          <w:spacing w:val="-4"/>
          <w:rtl/>
        </w:rPr>
        <w:t>‌</w:t>
      </w:r>
      <w:r w:rsidRPr="00081D99">
        <w:rPr>
          <w:rFonts w:hint="cs"/>
          <w:spacing w:val="-4"/>
          <w:rtl/>
        </w:rPr>
        <w:t>ها</w:t>
      </w:r>
      <w:r w:rsidR="00BF09B6" w:rsidRPr="00081D99">
        <w:rPr>
          <w:rFonts w:hint="cs"/>
          <w:spacing w:val="-4"/>
          <w:rtl/>
        </w:rPr>
        <w:t>ی</w:t>
      </w:r>
      <w:r w:rsidRPr="00081D99">
        <w:rPr>
          <w:rFonts w:hint="cs"/>
          <w:spacing w:val="-4"/>
          <w:rtl/>
        </w:rPr>
        <w:t xml:space="preserve"> گذشت</w:t>
      </w:r>
      <w:r w:rsidR="00081D99" w:rsidRPr="00081D99">
        <w:rPr>
          <w:rFonts w:hint="cs"/>
          <w:spacing w:val="-4"/>
          <w:rtl/>
        </w:rPr>
        <w:t>ه</w:t>
      </w:r>
      <w:r w:rsidRPr="00081D99">
        <w:rPr>
          <w:rFonts w:hint="cs"/>
          <w:spacing w:val="-4"/>
          <w:rtl/>
        </w:rPr>
        <w:t xml:space="preserve"> اعضا</w:t>
      </w:r>
      <w:r w:rsidR="00BF09B6" w:rsidRPr="00081D99">
        <w:rPr>
          <w:rFonts w:hint="cs"/>
          <w:spacing w:val="-4"/>
          <w:rtl/>
        </w:rPr>
        <w:t>ی</w:t>
      </w:r>
      <w:r w:rsidRPr="00081D99">
        <w:rPr>
          <w:rFonts w:hint="cs"/>
          <w:spacing w:val="-4"/>
          <w:rtl/>
        </w:rPr>
        <w:t xml:space="preserve"> ت</w:t>
      </w:r>
      <w:r w:rsidR="00BF09B6" w:rsidRPr="00081D99">
        <w:rPr>
          <w:rFonts w:hint="cs"/>
          <w:spacing w:val="-4"/>
          <w:rtl/>
        </w:rPr>
        <w:t>ی</w:t>
      </w:r>
      <w:r w:rsidRPr="00081D99">
        <w:rPr>
          <w:rFonts w:hint="cs"/>
          <w:spacing w:val="-4"/>
          <w:rtl/>
        </w:rPr>
        <w:t>م قزو</w:t>
      </w:r>
      <w:r w:rsidR="00BF09B6" w:rsidRPr="00081D99">
        <w:rPr>
          <w:rFonts w:hint="cs"/>
          <w:spacing w:val="-4"/>
          <w:rtl/>
        </w:rPr>
        <w:t>ی</w:t>
      </w:r>
      <w:r w:rsidRPr="00081D99">
        <w:rPr>
          <w:rFonts w:hint="cs"/>
          <w:spacing w:val="-4"/>
          <w:rtl/>
        </w:rPr>
        <w:t>ن</w:t>
      </w:r>
      <w:r w:rsidR="00BF09B6" w:rsidRPr="00081D99">
        <w:rPr>
          <w:rFonts w:hint="cs"/>
          <w:spacing w:val="-4"/>
          <w:rtl/>
        </w:rPr>
        <w:t>ی</w:t>
      </w:r>
      <w:r w:rsidRPr="00081D99">
        <w:rPr>
          <w:rFonts w:hint="cs"/>
          <w:spacing w:val="-4"/>
          <w:rtl/>
        </w:rPr>
        <w:t xml:space="preserve"> ا</w:t>
      </w:r>
      <w:r w:rsidR="00BF09B6" w:rsidRPr="00081D99">
        <w:rPr>
          <w:rFonts w:hint="cs"/>
          <w:spacing w:val="-4"/>
          <w:rtl/>
        </w:rPr>
        <w:t>ی</w:t>
      </w:r>
      <w:r w:rsidRPr="00081D99">
        <w:rPr>
          <w:rFonts w:hint="cs"/>
          <w:spacing w:val="-4"/>
          <w:rtl/>
        </w:rPr>
        <w:t>ن چند قول را نقل</w:t>
      </w:r>
      <w:r w:rsidR="00E97B68" w:rsidRPr="00081D99">
        <w:rPr>
          <w:rFonts w:hint="cs"/>
          <w:spacing w:val="-4"/>
          <w:rtl/>
        </w:rPr>
        <w:t xml:space="preserve"> می‌</w:t>
      </w:r>
      <w:r w:rsidRPr="00081D99">
        <w:rPr>
          <w:rFonts w:hint="cs"/>
          <w:spacing w:val="-4"/>
          <w:rtl/>
        </w:rPr>
        <w:t>كنم:</w:t>
      </w:r>
    </w:p>
    <w:p w:rsidR="003265F4" w:rsidRPr="003265F4" w:rsidRDefault="003265F4" w:rsidP="00CF291D">
      <w:pPr>
        <w:pStyle w:val="a8"/>
        <w:rPr>
          <w:rtl/>
        </w:rPr>
      </w:pPr>
      <w:r w:rsidRPr="003265F4">
        <w:rPr>
          <w:rtl/>
        </w:rPr>
        <w:t>در انساب الطالبیین</w:t>
      </w:r>
      <w:r w:rsidR="00E97B68">
        <w:rPr>
          <w:rtl/>
        </w:rPr>
        <w:t xml:space="preserve"> می‌</w:t>
      </w:r>
      <w:r w:rsidRPr="003265F4">
        <w:rPr>
          <w:rtl/>
        </w:rPr>
        <w:t>‏خوانیم:</w:t>
      </w:r>
      <w:r w:rsidR="00081D99">
        <w:rPr>
          <w:rFonts w:hint="cs"/>
          <w:rtl/>
        </w:rPr>
        <w:t xml:space="preserve"> </w:t>
      </w:r>
      <w:r w:rsidRPr="003265F4">
        <w:rPr>
          <w:rtl/>
        </w:rPr>
        <w:t>زینب کبری دختر امیرمومنان</w:t>
      </w:r>
      <w:r w:rsidR="00E97B68">
        <w:rPr>
          <w:rFonts w:hint="cs"/>
          <w:rtl/>
        </w:rPr>
        <w:t xml:space="preserve"> </w:t>
      </w:r>
      <w:r w:rsidR="00E97B68">
        <w:sym w:font="AGA Arabesque" w:char="F075"/>
      </w:r>
      <w:r w:rsidRPr="003265F4">
        <w:rPr>
          <w:rtl/>
        </w:rPr>
        <w:t xml:space="preserve"> که کنیه‏اش </w:t>
      </w:r>
      <w:r w:rsidR="00081D99">
        <w:rPr>
          <w:rFonts w:hint="cs"/>
          <w:rtl/>
        </w:rPr>
        <w:t>«</w:t>
      </w:r>
      <w:r w:rsidRPr="003265F4">
        <w:rPr>
          <w:rtl/>
        </w:rPr>
        <w:t>ام الحسن</w:t>
      </w:r>
      <w:r w:rsidR="00081D99">
        <w:rPr>
          <w:rFonts w:hint="cs"/>
          <w:rtl/>
        </w:rPr>
        <w:t>»</w:t>
      </w:r>
      <w:r w:rsidRPr="003265F4">
        <w:rPr>
          <w:rtl/>
        </w:rPr>
        <w:t xml:space="preserve"> بود، از مادرش زهرا (ع) روایت</w:t>
      </w:r>
      <w:r w:rsidR="00E97B68">
        <w:rPr>
          <w:rtl/>
        </w:rPr>
        <w:t xml:space="preserve"> می‌</w:t>
      </w:r>
      <w:r w:rsidRPr="003265F4">
        <w:rPr>
          <w:rtl/>
        </w:rPr>
        <w:t>‏کرد .</w:t>
      </w:r>
    </w:p>
    <w:p w:rsidR="003265F4" w:rsidRPr="003265F4" w:rsidRDefault="003265F4" w:rsidP="00CF291D">
      <w:pPr>
        <w:pStyle w:val="a8"/>
        <w:rPr>
          <w:rtl/>
        </w:rPr>
      </w:pPr>
      <w:r w:rsidRPr="003265F4">
        <w:rPr>
          <w:rtl/>
        </w:rPr>
        <w:t>سیدجعفر آل بحر العلوم در تحفة العالم</w:t>
      </w:r>
      <w:r w:rsidR="00E97B68">
        <w:rPr>
          <w:rtl/>
        </w:rPr>
        <w:t xml:space="preserve"> می‌</w:t>
      </w:r>
      <w:r w:rsidRPr="003265F4">
        <w:rPr>
          <w:rtl/>
        </w:rPr>
        <w:t>گوید:</w:t>
      </w:r>
      <w:r w:rsidR="00081D99">
        <w:rPr>
          <w:rFonts w:hint="cs"/>
          <w:rtl/>
        </w:rPr>
        <w:t xml:space="preserve"> </w:t>
      </w:r>
      <w:r w:rsidRPr="00081D99">
        <w:rPr>
          <w:rStyle w:val="Char8"/>
          <w:rFonts w:hint="cs"/>
          <w:rtl/>
        </w:rPr>
        <w:t>«</w:t>
      </w:r>
      <w:r w:rsidRPr="00292E6B">
        <w:rPr>
          <w:rStyle w:val="Char1"/>
          <w:szCs w:val="27"/>
          <w:rtl/>
        </w:rPr>
        <w:t>ز</w:t>
      </w:r>
      <w:r w:rsidR="00BF09B6" w:rsidRPr="00292E6B">
        <w:rPr>
          <w:rStyle w:val="Char1"/>
          <w:szCs w:val="27"/>
          <w:rtl/>
        </w:rPr>
        <w:t>ی</w:t>
      </w:r>
      <w:r w:rsidRPr="00292E6B">
        <w:rPr>
          <w:rStyle w:val="Char1"/>
          <w:szCs w:val="27"/>
          <w:rtl/>
        </w:rPr>
        <w:t>نب الكبرى زوجة عبد الله بن جعفر تكنى أم الحسن</w:t>
      </w:r>
      <w:r w:rsidRPr="00081D99">
        <w:rPr>
          <w:rStyle w:val="Char8"/>
          <w:rFonts w:hint="cs"/>
          <w:rtl/>
        </w:rPr>
        <w:t>»</w:t>
      </w:r>
      <w:r w:rsidRPr="00081D99">
        <w:rPr>
          <w:vertAlign w:val="superscript"/>
          <w:rtl/>
        </w:rPr>
        <w:footnoteReference w:id="121"/>
      </w:r>
      <w:r w:rsidR="00081D99">
        <w:rPr>
          <w:rFonts w:hint="cs"/>
          <w:rtl/>
        </w:rPr>
        <w:t>.</w:t>
      </w:r>
    </w:p>
    <w:p w:rsidR="003265F4" w:rsidRDefault="003265F4" w:rsidP="00CF291D">
      <w:pPr>
        <w:pStyle w:val="a8"/>
        <w:rPr>
          <w:rtl/>
        </w:rPr>
      </w:pPr>
      <w:r w:rsidRPr="00081D99">
        <w:rPr>
          <w:spacing w:val="-4"/>
          <w:rtl/>
        </w:rPr>
        <w:t>و تقریباً در اکثر کتبی که از اسرای کربلا نام برده</w:t>
      </w:r>
      <w:r w:rsidR="00E97B68" w:rsidRPr="00081D99">
        <w:rPr>
          <w:spacing w:val="-4"/>
          <w:rtl/>
        </w:rPr>
        <w:t>‌اند</w:t>
      </w:r>
      <w:r w:rsidRPr="00081D99">
        <w:rPr>
          <w:spacing w:val="-4"/>
          <w:rtl/>
        </w:rPr>
        <w:t>،نام سه دختر حضرت علی</w:t>
      </w:r>
      <w:r w:rsidR="00E97B68" w:rsidRPr="00081D99">
        <w:rPr>
          <w:rFonts w:hint="cs"/>
          <w:spacing w:val="-4"/>
          <w:rtl/>
        </w:rPr>
        <w:t xml:space="preserve"> </w:t>
      </w:r>
      <w:r w:rsidR="00E97B68" w:rsidRPr="00081D99">
        <w:rPr>
          <w:spacing w:val="-4"/>
        </w:rPr>
        <w:sym w:font="AGA Arabesque" w:char="F075"/>
      </w:r>
      <w:r w:rsidRPr="00081D99">
        <w:rPr>
          <w:spacing w:val="-4"/>
          <w:rtl/>
        </w:rPr>
        <w:t xml:space="preserve"> آمده است: زینب همسر عبدالله بن جعفر، ام کلثوم، و فاطمه</w:t>
      </w:r>
      <w:r w:rsidRPr="00081D99">
        <w:rPr>
          <w:spacing w:val="-4"/>
          <w:vertAlign w:val="superscript"/>
          <w:rtl/>
        </w:rPr>
        <w:footnoteReference w:id="122"/>
      </w:r>
      <w:r w:rsidRPr="00081D99">
        <w:rPr>
          <w:spacing w:val="-4"/>
          <w:rtl/>
        </w:rPr>
        <w:t xml:space="preserve"> پس منظور قاضی نعمان از ام الحسن بنت علی</w:t>
      </w:r>
      <w:r w:rsidR="00E97B68">
        <w:rPr>
          <w:rFonts w:hint="cs"/>
          <w:rtl/>
        </w:rPr>
        <w:t xml:space="preserve"> </w:t>
      </w:r>
      <w:r w:rsidR="00E97B68">
        <w:sym w:font="AGA Arabesque" w:char="F075"/>
      </w:r>
      <w:r w:rsidRPr="003265F4">
        <w:rPr>
          <w:rtl/>
        </w:rPr>
        <w:t xml:space="preserve"> همان حضرت زینب هستند. </w:t>
      </w:r>
    </w:p>
    <w:tbl>
      <w:tblPr>
        <w:bidiVisual/>
        <w:tblW w:w="0" w:type="auto"/>
        <w:tblInd w:w="108" w:type="dxa"/>
        <w:tblLook w:val="04A0" w:firstRow="1" w:lastRow="0" w:firstColumn="1" w:lastColumn="0" w:noHBand="0" w:noVBand="1"/>
      </w:tblPr>
      <w:tblGrid>
        <w:gridCol w:w="3543"/>
        <w:gridCol w:w="567"/>
        <w:gridCol w:w="3261"/>
      </w:tblGrid>
      <w:tr w:rsidR="00081D99" w:rsidTr="00D57D82">
        <w:tc>
          <w:tcPr>
            <w:tcW w:w="3543" w:type="dxa"/>
          </w:tcPr>
          <w:p w:rsidR="00081D99" w:rsidRPr="00D57D82" w:rsidRDefault="00081D99" w:rsidP="002A4416">
            <w:pPr>
              <w:pStyle w:val="a8"/>
              <w:ind w:firstLine="0"/>
              <w:jc w:val="lowKashida"/>
              <w:rPr>
                <w:sz w:val="2"/>
                <w:szCs w:val="2"/>
                <w:rtl/>
              </w:rPr>
            </w:pPr>
            <w:r w:rsidRPr="003265F4">
              <w:rPr>
                <w:rtl/>
              </w:rPr>
              <w:t xml:space="preserve">هر کس که نداند وبداند که نداند  </w:t>
            </w:r>
            <w:r>
              <w:rPr>
                <w:rFonts w:hint="cs"/>
                <w:rtl/>
              </w:rPr>
              <w:br/>
            </w:r>
          </w:p>
        </w:tc>
        <w:tc>
          <w:tcPr>
            <w:tcW w:w="567" w:type="dxa"/>
          </w:tcPr>
          <w:p w:rsidR="00081D99" w:rsidRDefault="00081D99" w:rsidP="002A4416">
            <w:pPr>
              <w:pStyle w:val="a8"/>
              <w:ind w:firstLine="0"/>
              <w:jc w:val="lowKashida"/>
              <w:rPr>
                <w:rtl/>
              </w:rPr>
            </w:pPr>
          </w:p>
        </w:tc>
        <w:tc>
          <w:tcPr>
            <w:tcW w:w="3261" w:type="dxa"/>
          </w:tcPr>
          <w:p w:rsidR="00081D99" w:rsidRPr="00D57D82" w:rsidRDefault="00081D99" w:rsidP="002A4416">
            <w:pPr>
              <w:pStyle w:val="a8"/>
              <w:ind w:firstLine="0"/>
              <w:jc w:val="lowKashida"/>
              <w:rPr>
                <w:sz w:val="2"/>
                <w:szCs w:val="2"/>
                <w:rtl/>
              </w:rPr>
            </w:pPr>
            <w:r w:rsidRPr="003265F4">
              <w:rPr>
                <w:rtl/>
              </w:rPr>
              <w:t>لنگان خرک لنگ به مقصد برساند</w:t>
            </w:r>
            <w:r>
              <w:rPr>
                <w:rFonts w:hint="cs"/>
                <w:rtl/>
              </w:rPr>
              <w:br/>
            </w:r>
          </w:p>
        </w:tc>
      </w:tr>
      <w:tr w:rsidR="00081D99" w:rsidTr="00D57D82">
        <w:tc>
          <w:tcPr>
            <w:tcW w:w="3543" w:type="dxa"/>
          </w:tcPr>
          <w:p w:rsidR="00081D99" w:rsidRPr="00D57D82" w:rsidRDefault="00081D99" w:rsidP="002A4416">
            <w:pPr>
              <w:pStyle w:val="a8"/>
              <w:ind w:firstLine="0"/>
              <w:jc w:val="lowKashida"/>
              <w:rPr>
                <w:sz w:val="2"/>
                <w:szCs w:val="2"/>
                <w:rtl/>
              </w:rPr>
            </w:pPr>
            <w:r w:rsidRPr="003265F4">
              <w:rPr>
                <w:rtl/>
              </w:rPr>
              <w:t>هر کس که نداند ونداند که نداند</w:t>
            </w:r>
            <w:r>
              <w:rPr>
                <w:rtl/>
              </w:rPr>
              <w:br/>
            </w:r>
          </w:p>
        </w:tc>
        <w:tc>
          <w:tcPr>
            <w:tcW w:w="567" w:type="dxa"/>
          </w:tcPr>
          <w:p w:rsidR="00081D99" w:rsidRDefault="00081D99" w:rsidP="002A4416">
            <w:pPr>
              <w:pStyle w:val="a8"/>
              <w:ind w:firstLine="0"/>
              <w:jc w:val="lowKashida"/>
              <w:rPr>
                <w:rtl/>
              </w:rPr>
            </w:pPr>
          </w:p>
        </w:tc>
        <w:tc>
          <w:tcPr>
            <w:tcW w:w="3261" w:type="dxa"/>
          </w:tcPr>
          <w:p w:rsidR="00081D99" w:rsidRPr="00D57D82" w:rsidRDefault="00081D99" w:rsidP="002A4416">
            <w:pPr>
              <w:pStyle w:val="a8"/>
              <w:ind w:firstLine="0"/>
              <w:jc w:val="lowKashida"/>
              <w:rPr>
                <w:sz w:val="2"/>
                <w:szCs w:val="2"/>
                <w:rtl/>
              </w:rPr>
            </w:pPr>
            <w:r w:rsidRPr="003265F4">
              <w:rPr>
                <w:rtl/>
              </w:rPr>
              <w:t>نــــادان مــــرکب ابدالــــدهر بماند</w:t>
            </w:r>
            <w:r>
              <w:rPr>
                <w:rFonts w:hint="cs"/>
                <w:rtl/>
              </w:rPr>
              <w:br/>
            </w:r>
          </w:p>
        </w:tc>
      </w:tr>
    </w:tbl>
    <w:p w:rsidR="003265F4" w:rsidRPr="006A0E5C" w:rsidRDefault="003265F4" w:rsidP="00CF291D">
      <w:pPr>
        <w:pStyle w:val="a2"/>
        <w:rPr>
          <w:rtl/>
        </w:rPr>
      </w:pPr>
      <w:bookmarkStart w:id="37" w:name="_Toc393113440"/>
      <w:r w:rsidRPr="006A0E5C">
        <w:rPr>
          <w:rtl/>
          <w:lang w:bidi="ar-SA"/>
        </w:rPr>
        <w:t>شبهه:</w:t>
      </w:r>
      <w:bookmarkStart w:id="38" w:name="_Toc227506107"/>
      <w:r w:rsidRPr="006A0E5C">
        <w:rPr>
          <w:rtl/>
        </w:rPr>
        <w:t xml:space="preserve"> ميراث فاطمه، فقط به ام كلثوم رسيد:</w:t>
      </w:r>
      <w:bookmarkEnd w:id="37"/>
      <w:bookmarkEnd w:id="38"/>
    </w:p>
    <w:p w:rsidR="003265F4" w:rsidRPr="003265F4" w:rsidRDefault="003265F4" w:rsidP="00CF291D">
      <w:pPr>
        <w:pStyle w:val="a8"/>
        <w:ind w:firstLine="0"/>
      </w:pPr>
      <w:r w:rsidRPr="003265F4">
        <w:rPr>
          <w:rtl/>
        </w:rPr>
        <w:t>علامه مجلسى رضوان الله عل</w:t>
      </w:r>
      <w:r w:rsidR="00BF09B6">
        <w:rPr>
          <w:rtl/>
        </w:rPr>
        <w:t>ی</w:t>
      </w:r>
      <w:r w:rsidRPr="003265F4">
        <w:rPr>
          <w:rtl/>
        </w:rPr>
        <w:t>ه به نقل از مصباح الأنوار مى‌نو</w:t>
      </w:r>
      <w:r w:rsidR="00BF09B6">
        <w:rPr>
          <w:rtl/>
        </w:rPr>
        <w:t>ی</w:t>
      </w:r>
      <w:r w:rsidRPr="003265F4">
        <w:rPr>
          <w:rtl/>
        </w:rPr>
        <w:t>سد:</w:t>
      </w:r>
    </w:p>
    <w:p w:rsidR="003265F4" w:rsidRPr="003265F4" w:rsidRDefault="003265F4" w:rsidP="00CF291D">
      <w:pPr>
        <w:pStyle w:val="a8"/>
        <w:rPr>
          <w:rtl/>
        </w:rPr>
      </w:pPr>
      <w:r w:rsidRPr="003265F4">
        <w:rPr>
          <w:rtl/>
        </w:rPr>
        <w:t>فاطمه سلام الله عل</w:t>
      </w:r>
      <w:r w:rsidR="00BF09B6">
        <w:rPr>
          <w:rtl/>
        </w:rPr>
        <w:t>ی</w:t>
      </w:r>
      <w:r w:rsidRPr="003265F4">
        <w:rPr>
          <w:rtl/>
        </w:rPr>
        <w:t>ها در لحظه احتضار به عل</w:t>
      </w:r>
      <w:r w:rsidR="00BF09B6">
        <w:rPr>
          <w:rtl/>
        </w:rPr>
        <w:t>ی</w:t>
      </w:r>
      <w:r w:rsidRPr="003265F4">
        <w:rPr>
          <w:rtl/>
        </w:rPr>
        <w:t xml:space="preserve"> </w:t>
      </w:r>
      <w:r w:rsidR="00E97B68">
        <w:sym w:font="AGA Arabesque" w:char="F075"/>
      </w:r>
      <w:r w:rsidRPr="003265F4">
        <w:rPr>
          <w:rtl/>
        </w:rPr>
        <w:t xml:space="preserve"> فرمود: وقتی از دن</w:t>
      </w:r>
      <w:r w:rsidR="00BF09B6">
        <w:rPr>
          <w:rtl/>
        </w:rPr>
        <w:t>ی</w:t>
      </w:r>
      <w:r w:rsidRPr="003265F4">
        <w:rPr>
          <w:rtl/>
        </w:rPr>
        <w:t>ا رفتم، خودت غسل مرا به عهده بگ</w:t>
      </w:r>
      <w:r w:rsidR="00BF09B6">
        <w:rPr>
          <w:rtl/>
        </w:rPr>
        <w:t>ی</w:t>
      </w:r>
      <w:r w:rsidRPr="003265F4">
        <w:rPr>
          <w:rtl/>
        </w:rPr>
        <w:t>ر، كفن بر من بپوشان، بر پ</w:t>
      </w:r>
      <w:r w:rsidR="00BF09B6">
        <w:rPr>
          <w:rtl/>
        </w:rPr>
        <w:t>ی</w:t>
      </w:r>
      <w:r w:rsidRPr="003265F4">
        <w:rPr>
          <w:rtl/>
        </w:rPr>
        <w:t>كرم نماز بخوان، مرا در قبر قرار ده، سنگ لحد را بگذار، خا</w:t>
      </w:r>
      <w:r w:rsidR="00BF09B6">
        <w:rPr>
          <w:rtl/>
        </w:rPr>
        <w:t xml:space="preserve">ک </w:t>
      </w:r>
      <w:r w:rsidRPr="003265F4">
        <w:rPr>
          <w:rtl/>
        </w:rPr>
        <w:t>روى بدنم بر</w:t>
      </w:r>
      <w:r w:rsidR="00BF09B6">
        <w:rPr>
          <w:rtl/>
        </w:rPr>
        <w:t>ی</w:t>
      </w:r>
      <w:r w:rsidRPr="003265F4">
        <w:rPr>
          <w:rtl/>
        </w:rPr>
        <w:t>ز، بالاى سرم بنش</w:t>
      </w:r>
      <w:r w:rsidR="00BF09B6">
        <w:rPr>
          <w:rtl/>
        </w:rPr>
        <w:t>ی</w:t>
      </w:r>
      <w:r w:rsidRPr="003265F4">
        <w:rPr>
          <w:rtl/>
        </w:rPr>
        <w:t>ن و قرآن و دعا ز</w:t>
      </w:r>
      <w:r w:rsidR="00BF09B6">
        <w:rPr>
          <w:rtl/>
        </w:rPr>
        <w:t>ی</w:t>
      </w:r>
      <w:r w:rsidRPr="003265F4">
        <w:rPr>
          <w:rtl/>
        </w:rPr>
        <w:t>اد بخوان</w:t>
      </w:r>
      <w:r w:rsidR="005F6B56">
        <w:rPr>
          <w:rtl/>
        </w:rPr>
        <w:t>،</w:t>
      </w:r>
      <w:r w:rsidRPr="003265F4">
        <w:rPr>
          <w:rtl/>
        </w:rPr>
        <w:t xml:space="preserve"> چون در آن لحظه م</w:t>
      </w:r>
      <w:r w:rsidR="00BF09B6">
        <w:rPr>
          <w:rtl/>
        </w:rPr>
        <w:t>ی</w:t>
      </w:r>
      <w:r w:rsidRPr="003265F4">
        <w:rPr>
          <w:rtl/>
        </w:rPr>
        <w:t>ت به همنش</w:t>
      </w:r>
      <w:r w:rsidR="00BF09B6">
        <w:rPr>
          <w:rtl/>
        </w:rPr>
        <w:t>ی</w:t>
      </w:r>
      <w:r w:rsidRPr="003265F4">
        <w:rPr>
          <w:rtl/>
        </w:rPr>
        <w:t>ن زندگان بس</w:t>
      </w:r>
      <w:r w:rsidR="00BF09B6">
        <w:rPr>
          <w:rtl/>
        </w:rPr>
        <w:t>ی</w:t>
      </w:r>
      <w:r w:rsidRPr="003265F4">
        <w:rPr>
          <w:rtl/>
        </w:rPr>
        <w:t>ار محتاج است. و تو را اى عل</w:t>
      </w:r>
      <w:r w:rsidR="00BF09B6">
        <w:rPr>
          <w:rtl/>
        </w:rPr>
        <w:t>ی</w:t>
      </w:r>
      <w:r w:rsidRPr="003265F4">
        <w:rPr>
          <w:rtl/>
        </w:rPr>
        <w:t xml:space="preserve"> به خدا مى‌سپارم و سفارش مى‌كنم كه به فرزندانم خوبى كن. سپس فاطمه، امّ‌كلثوم را به خودش چسپاند و فرمود: هنگامى كه ا</w:t>
      </w:r>
      <w:r w:rsidR="00BF09B6">
        <w:rPr>
          <w:rtl/>
        </w:rPr>
        <w:t>ی</w:t>
      </w:r>
      <w:r w:rsidRPr="003265F4">
        <w:rPr>
          <w:rtl/>
        </w:rPr>
        <w:t>ن دخترم به سن رشد و بلوغ رس</w:t>
      </w:r>
      <w:r w:rsidR="00BF09B6">
        <w:rPr>
          <w:rtl/>
        </w:rPr>
        <w:t>ی</w:t>
      </w:r>
      <w:r w:rsidRPr="003265F4">
        <w:rPr>
          <w:rtl/>
        </w:rPr>
        <w:t>د، وسائل منزل مال او است و او را به خدا مى‌سپارم.</w:t>
      </w:r>
    </w:p>
    <w:p w:rsidR="003265F4" w:rsidRPr="003265F4" w:rsidRDefault="003265F4" w:rsidP="00CF291D">
      <w:pPr>
        <w:pStyle w:val="a8"/>
        <w:rPr>
          <w:rtl/>
        </w:rPr>
      </w:pPr>
      <w:r w:rsidRPr="003265F4">
        <w:rPr>
          <w:rtl/>
        </w:rPr>
        <w:t>طبق متن روا</w:t>
      </w:r>
      <w:r w:rsidR="00BF09B6">
        <w:rPr>
          <w:rtl/>
        </w:rPr>
        <w:t>ی</w:t>
      </w:r>
      <w:r w:rsidRPr="003265F4">
        <w:rPr>
          <w:rtl/>
        </w:rPr>
        <w:t>ت، وسائل خانه حضرت زهرا سلام الله عل</w:t>
      </w:r>
      <w:r w:rsidR="00BF09B6">
        <w:rPr>
          <w:rtl/>
        </w:rPr>
        <w:t>ی</w:t>
      </w:r>
      <w:r w:rsidRPr="003265F4">
        <w:rPr>
          <w:rtl/>
        </w:rPr>
        <w:t>ها فقط به امّ‌كلثوم رس</w:t>
      </w:r>
      <w:r w:rsidR="00BF09B6">
        <w:rPr>
          <w:rtl/>
        </w:rPr>
        <w:t>ی</w:t>
      </w:r>
      <w:r w:rsidRPr="003265F4">
        <w:rPr>
          <w:rtl/>
        </w:rPr>
        <w:t>ده است</w:t>
      </w:r>
      <w:r w:rsidR="005F6B56">
        <w:rPr>
          <w:rtl/>
        </w:rPr>
        <w:t>،</w:t>
      </w:r>
      <w:r w:rsidRPr="003265F4">
        <w:rPr>
          <w:rtl/>
        </w:rPr>
        <w:t xml:space="preserve"> حال چگونه مى‌توان آن را طبق نظر افرادى كه امّ‌كلثوم و ز</w:t>
      </w:r>
      <w:r w:rsidR="00BF09B6">
        <w:rPr>
          <w:rtl/>
        </w:rPr>
        <w:t>ی</w:t>
      </w:r>
      <w:r w:rsidRPr="003265F4">
        <w:rPr>
          <w:rtl/>
        </w:rPr>
        <w:t>نب را دو نفر مى‌دانند، توج</w:t>
      </w:r>
      <w:r w:rsidR="00BF09B6">
        <w:rPr>
          <w:rtl/>
        </w:rPr>
        <w:t>ی</w:t>
      </w:r>
      <w:r w:rsidRPr="003265F4">
        <w:rPr>
          <w:rtl/>
        </w:rPr>
        <w:t>ه كرد</w:t>
      </w:r>
      <w:r w:rsidR="005F6B56">
        <w:rPr>
          <w:rtl/>
        </w:rPr>
        <w:t>،</w:t>
      </w:r>
      <w:r w:rsidRPr="003265F4">
        <w:rPr>
          <w:rtl/>
        </w:rPr>
        <w:t xml:space="preserve"> با ا</w:t>
      </w:r>
      <w:r w:rsidR="00BF09B6">
        <w:rPr>
          <w:rtl/>
        </w:rPr>
        <w:t>ی</w:t>
      </w:r>
      <w:r w:rsidRPr="003265F4">
        <w:rPr>
          <w:rtl/>
        </w:rPr>
        <w:t>ن كه طبق نظر آن‌ها حضرت ز</w:t>
      </w:r>
      <w:r w:rsidR="00BF09B6">
        <w:rPr>
          <w:rtl/>
        </w:rPr>
        <w:t>ی</w:t>
      </w:r>
      <w:r w:rsidRPr="003265F4">
        <w:rPr>
          <w:rtl/>
        </w:rPr>
        <w:t>نب از امّ‌كلثوم بزرگ</w:t>
      </w:r>
      <w:r w:rsidR="00081D99">
        <w:rPr>
          <w:rFonts w:hint="cs"/>
          <w:rtl/>
        </w:rPr>
        <w:t>‌</w:t>
      </w:r>
      <w:r w:rsidRPr="003265F4">
        <w:rPr>
          <w:rtl/>
        </w:rPr>
        <w:t>تر بوده است.</w:t>
      </w:r>
    </w:p>
    <w:p w:rsidR="003265F4" w:rsidRPr="00081D99" w:rsidRDefault="003265F4" w:rsidP="00CF291D">
      <w:pPr>
        <w:pStyle w:val="a9"/>
        <w:rPr>
          <w:rtl/>
        </w:rPr>
      </w:pPr>
      <w:r w:rsidRPr="00081D99">
        <w:rPr>
          <w:rtl/>
        </w:rPr>
        <w:t>جواب</w:t>
      </w:r>
    </w:p>
    <w:p w:rsidR="003265F4" w:rsidRPr="00081D99" w:rsidRDefault="003265F4" w:rsidP="00CF291D">
      <w:pPr>
        <w:pStyle w:val="a8"/>
        <w:rPr>
          <w:spacing w:val="-4"/>
          <w:rtl/>
        </w:rPr>
      </w:pPr>
      <w:r w:rsidRPr="00081D99">
        <w:rPr>
          <w:spacing w:val="-4"/>
          <w:rtl/>
        </w:rPr>
        <w:t>در این شبهه نیز تکیه بر دروغی شده که قبلاً کذب بودنش ثابت شد و آن هم اینکه ام کلثوم از زینب کوچک</w:t>
      </w:r>
      <w:r w:rsidR="00081D99" w:rsidRPr="00081D99">
        <w:rPr>
          <w:rFonts w:hint="cs"/>
          <w:spacing w:val="-4"/>
          <w:rtl/>
        </w:rPr>
        <w:t>‌</w:t>
      </w:r>
      <w:r w:rsidRPr="00081D99">
        <w:rPr>
          <w:spacing w:val="-4"/>
          <w:rtl/>
        </w:rPr>
        <w:t>تر بوده!!! و روایت فوق نیز شاهدی دیگر بر ادعای ما و بر دروغ بودن ادعای مدعی است.</w:t>
      </w:r>
    </w:p>
    <w:p w:rsidR="003265F4" w:rsidRPr="007A2616" w:rsidRDefault="003265F4" w:rsidP="00CF291D">
      <w:pPr>
        <w:pStyle w:val="a8"/>
        <w:widowControl w:val="0"/>
        <w:rPr>
          <w:spacing w:val="-4"/>
          <w:rtl/>
        </w:rPr>
      </w:pPr>
      <w:r w:rsidRPr="007A2616">
        <w:rPr>
          <w:spacing w:val="-4"/>
          <w:rtl/>
        </w:rPr>
        <w:t>گذشته از اینها روایت نقل شده به کلی دروغ است چون در روایت آمده که فاطمه وصیتش را به علی ع گفت ولی صحیح آن است که وصیت را به اسماء بنت عمیس گفت</w:t>
      </w:r>
      <w:r w:rsidRPr="007A2616">
        <w:rPr>
          <w:spacing w:val="-4"/>
          <w:vertAlign w:val="superscript"/>
          <w:rtl/>
        </w:rPr>
        <w:footnoteReference w:id="123"/>
      </w:r>
      <w:r w:rsidRPr="007A2616">
        <w:rPr>
          <w:spacing w:val="-4"/>
          <w:rtl/>
        </w:rPr>
        <w:t xml:space="preserve"> و در روایت فوق آمده که خطاب به علی</w:t>
      </w:r>
      <w:r w:rsidR="00E97B68" w:rsidRPr="007A2616">
        <w:rPr>
          <w:rFonts w:hint="cs"/>
          <w:spacing w:val="-4"/>
          <w:rtl/>
        </w:rPr>
        <w:t xml:space="preserve"> </w:t>
      </w:r>
      <w:r w:rsidR="00E97B68" w:rsidRPr="007A2616">
        <w:rPr>
          <w:spacing w:val="-4"/>
        </w:rPr>
        <w:sym w:font="AGA Arabesque" w:char="F075"/>
      </w:r>
      <w:r w:rsidRPr="007A2616">
        <w:rPr>
          <w:spacing w:val="-4"/>
          <w:rtl/>
        </w:rPr>
        <w:t xml:space="preserve"> فرمود:خودت غسل دادنم را بر عهده بگیر ولی شیعه نقل</w:t>
      </w:r>
      <w:r w:rsidR="00E97B68" w:rsidRPr="007A2616">
        <w:rPr>
          <w:spacing w:val="-4"/>
          <w:rtl/>
        </w:rPr>
        <w:t xml:space="preserve"> می‌</w:t>
      </w:r>
      <w:r w:rsidRPr="007A2616">
        <w:rPr>
          <w:spacing w:val="-4"/>
          <w:rtl/>
        </w:rPr>
        <w:t>کند که اسما بنت عمیس در این کار شرکت داشت</w:t>
      </w:r>
      <w:r w:rsidRPr="007A2616">
        <w:rPr>
          <w:spacing w:val="-4"/>
          <w:vertAlign w:val="superscript"/>
          <w:rtl/>
        </w:rPr>
        <w:footnoteReference w:id="124"/>
      </w:r>
      <w:r w:rsidRPr="007A2616">
        <w:rPr>
          <w:spacing w:val="-4"/>
          <w:rtl/>
        </w:rPr>
        <w:t xml:space="preserve"> و البته در بعضی روایات کذب دیگر نقل شده که فاطمه  قبل از وفات، خودشان خود را غسل داده و گفته</w:t>
      </w:r>
      <w:r w:rsidR="00E97B68" w:rsidRPr="007A2616">
        <w:rPr>
          <w:spacing w:val="-4"/>
          <w:rtl/>
        </w:rPr>
        <w:t>‌اند</w:t>
      </w:r>
      <w:r w:rsidRPr="007A2616">
        <w:rPr>
          <w:spacing w:val="-4"/>
          <w:rtl/>
        </w:rPr>
        <w:t xml:space="preserve"> که من خود را غسل داده ام پس بعد از وفاتم مرا غسل ندهید!!</w:t>
      </w:r>
      <w:r w:rsidRPr="007A2616">
        <w:rPr>
          <w:spacing w:val="-4"/>
          <w:vertAlign w:val="superscript"/>
          <w:rtl/>
        </w:rPr>
        <w:footnoteReference w:id="125"/>
      </w:r>
      <w:r w:rsidR="00081D99" w:rsidRPr="007A2616">
        <w:rPr>
          <w:rFonts w:hint="cs"/>
          <w:spacing w:val="-4"/>
          <w:rtl/>
        </w:rPr>
        <w:t>.</w:t>
      </w:r>
    </w:p>
    <w:p w:rsidR="003265F4" w:rsidRPr="006A0E5C" w:rsidRDefault="003265F4" w:rsidP="00CF291D">
      <w:pPr>
        <w:pStyle w:val="a2"/>
        <w:widowControl w:val="0"/>
        <w:tabs>
          <w:tab w:val="left" w:pos="4341"/>
        </w:tabs>
        <w:rPr>
          <w:rtl/>
        </w:rPr>
      </w:pPr>
      <w:bookmarkStart w:id="39" w:name="_Toc393113441"/>
      <w:r w:rsidRPr="006A0E5C">
        <w:rPr>
          <w:rtl/>
        </w:rPr>
        <w:t>شبهه:</w:t>
      </w:r>
      <w:bookmarkStart w:id="40" w:name="_Toc227506108"/>
      <w:r w:rsidRPr="006A0E5C">
        <w:rPr>
          <w:rtl/>
        </w:rPr>
        <w:t xml:space="preserve"> ازدواج عمر با حضرت زينب (س)!!!</w:t>
      </w:r>
      <w:bookmarkEnd w:id="39"/>
      <w:bookmarkEnd w:id="40"/>
    </w:p>
    <w:p w:rsidR="003265F4" w:rsidRPr="003265F4" w:rsidRDefault="003265F4" w:rsidP="00CF291D">
      <w:pPr>
        <w:pStyle w:val="a8"/>
        <w:widowControl w:val="0"/>
        <w:ind w:firstLine="0"/>
        <w:rPr>
          <w:rtl/>
        </w:rPr>
      </w:pPr>
      <w:r w:rsidRPr="003265F4">
        <w:rPr>
          <w:rtl/>
        </w:rPr>
        <w:t>برخى از عالمان اهل سنت تصر</w:t>
      </w:r>
      <w:r w:rsidR="00BF09B6">
        <w:rPr>
          <w:rtl/>
        </w:rPr>
        <w:t>ی</w:t>
      </w:r>
      <w:r w:rsidRPr="003265F4">
        <w:rPr>
          <w:rtl/>
        </w:rPr>
        <w:t>ح كرده‌اند كه خل</w:t>
      </w:r>
      <w:r w:rsidR="00BF09B6">
        <w:rPr>
          <w:rtl/>
        </w:rPr>
        <w:t>ی</w:t>
      </w:r>
      <w:r w:rsidRPr="003265F4">
        <w:rPr>
          <w:rtl/>
        </w:rPr>
        <w:t>فه دوم با حضرت ز</w:t>
      </w:r>
      <w:r w:rsidR="00BF09B6">
        <w:rPr>
          <w:rtl/>
        </w:rPr>
        <w:t>ی</w:t>
      </w:r>
      <w:r w:rsidRPr="003265F4">
        <w:rPr>
          <w:rtl/>
        </w:rPr>
        <w:t>نب سلام الله عل</w:t>
      </w:r>
      <w:r w:rsidR="00BF09B6">
        <w:rPr>
          <w:rtl/>
        </w:rPr>
        <w:t>ی</w:t>
      </w:r>
      <w:r w:rsidRPr="003265F4">
        <w:rPr>
          <w:rtl/>
        </w:rPr>
        <w:t>ها ازدواج كرده است!!!.</w:t>
      </w:r>
    </w:p>
    <w:p w:rsidR="003265F4" w:rsidRPr="003265F4" w:rsidRDefault="003265F4" w:rsidP="00CF291D">
      <w:pPr>
        <w:pStyle w:val="a8"/>
        <w:widowControl w:val="0"/>
        <w:rPr>
          <w:rtl/>
        </w:rPr>
      </w:pPr>
      <w:r w:rsidRPr="003265F4">
        <w:rPr>
          <w:rtl/>
        </w:rPr>
        <w:t>عبد الحى كتانى مى‌نو</w:t>
      </w:r>
      <w:r w:rsidR="00BF09B6">
        <w:rPr>
          <w:rtl/>
        </w:rPr>
        <w:t>ی</w:t>
      </w:r>
      <w:r w:rsidRPr="003265F4">
        <w:rPr>
          <w:rtl/>
        </w:rPr>
        <w:t>سد:</w:t>
      </w:r>
    </w:p>
    <w:p w:rsidR="003265F4" w:rsidRPr="007A2616" w:rsidRDefault="003265F4" w:rsidP="00CF291D">
      <w:pPr>
        <w:pStyle w:val="a8"/>
        <w:rPr>
          <w:spacing w:val="-4"/>
          <w:rtl/>
        </w:rPr>
      </w:pPr>
      <w:r w:rsidRPr="007A2616">
        <w:rPr>
          <w:spacing w:val="-4"/>
          <w:rtl/>
        </w:rPr>
        <w:t>مختار كنتى به نقل از دم</w:t>
      </w:r>
      <w:r w:rsidR="00BF09B6" w:rsidRPr="007A2616">
        <w:rPr>
          <w:spacing w:val="-4"/>
          <w:rtl/>
        </w:rPr>
        <w:t>ی</w:t>
      </w:r>
      <w:r w:rsidRPr="007A2616">
        <w:rPr>
          <w:spacing w:val="-4"/>
          <w:rtl/>
        </w:rPr>
        <w:t>رى مى‌نو</w:t>
      </w:r>
      <w:r w:rsidR="00BF09B6" w:rsidRPr="007A2616">
        <w:rPr>
          <w:spacing w:val="-4"/>
          <w:rtl/>
        </w:rPr>
        <w:t>ی</w:t>
      </w:r>
      <w:r w:rsidRPr="007A2616">
        <w:rPr>
          <w:spacing w:val="-4"/>
          <w:rtl/>
        </w:rPr>
        <w:t>سد: بزرگتر</w:t>
      </w:r>
      <w:r w:rsidR="00BF09B6" w:rsidRPr="007A2616">
        <w:rPr>
          <w:spacing w:val="-4"/>
          <w:rtl/>
        </w:rPr>
        <w:t>ی</w:t>
      </w:r>
      <w:r w:rsidRPr="007A2616">
        <w:rPr>
          <w:spacing w:val="-4"/>
          <w:rtl/>
        </w:rPr>
        <w:t>ن مهر</w:t>
      </w:r>
      <w:r w:rsidR="00BF09B6" w:rsidRPr="007A2616">
        <w:rPr>
          <w:spacing w:val="-4"/>
          <w:rtl/>
        </w:rPr>
        <w:t>ی</w:t>
      </w:r>
      <w:r w:rsidRPr="007A2616">
        <w:rPr>
          <w:spacing w:val="-4"/>
          <w:rtl/>
        </w:rPr>
        <w:t>ه‌اى كه تاكنون شن</w:t>
      </w:r>
      <w:r w:rsidR="00BF09B6" w:rsidRPr="007A2616">
        <w:rPr>
          <w:spacing w:val="-4"/>
          <w:rtl/>
        </w:rPr>
        <w:t>ی</w:t>
      </w:r>
      <w:r w:rsidRPr="007A2616">
        <w:rPr>
          <w:spacing w:val="-4"/>
          <w:rtl/>
        </w:rPr>
        <w:t>ده‌ا</w:t>
      </w:r>
      <w:r w:rsidR="00BF09B6" w:rsidRPr="007A2616">
        <w:rPr>
          <w:spacing w:val="-4"/>
          <w:rtl/>
        </w:rPr>
        <w:t>ی</w:t>
      </w:r>
      <w:r w:rsidRPr="007A2616">
        <w:rPr>
          <w:spacing w:val="-4"/>
          <w:rtl/>
        </w:rPr>
        <w:t>م،‌ مهر</w:t>
      </w:r>
      <w:r w:rsidR="00BF09B6" w:rsidRPr="007A2616">
        <w:rPr>
          <w:spacing w:val="-4"/>
          <w:rtl/>
        </w:rPr>
        <w:t>ی</w:t>
      </w:r>
      <w:r w:rsidRPr="007A2616">
        <w:rPr>
          <w:spacing w:val="-4"/>
          <w:rtl/>
        </w:rPr>
        <w:t>ه‌اى بود كه عمر براى ازدواج با ز</w:t>
      </w:r>
      <w:r w:rsidR="00BF09B6" w:rsidRPr="007A2616">
        <w:rPr>
          <w:spacing w:val="-4"/>
          <w:rtl/>
        </w:rPr>
        <w:t>ی</w:t>
      </w:r>
      <w:r w:rsidRPr="007A2616">
        <w:rPr>
          <w:spacing w:val="-4"/>
          <w:rtl/>
        </w:rPr>
        <w:t>نب دختر عل</w:t>
      </w:r>
      <w:r w:rsidR="00BF09B6" w:rsidRPr="007A2616">
        <w:rPr>
          <w:spacing w:val="-4"/>
          <w:rtl/>
        </w:rPr>
        <w:t>ی</w:t>
      </w:r>
      <w:r w:rsidRPr="007A2616">
        <w:rPr>
          <w:spacing w:val="-4"/>
          <w:rtl/>
        </w:rPr>
        <w:t xml:space="preserve"> قرار داد،‌ مبلغ ا</w:t>
      </w:r>
      <w:r w:rsidR="00BF09B6" w:rsidRPr="007A2616">
        <w:rPr>
          <w:spacing w:val="-4"/>
          <w:rtl/>
        </w:rPr>
        <w:t>ی</w:t>
      </w:r>
      <w:r w:rsidRPr="007A2616">
        <w:rPr>
          <w:spacing w:val="-4"/>
          <w:rtl/>
        </w:rPr>
        <w:t>ن مهر</w:t>
      </w:r>
      <w:r w:rsidR="00BF09B6" w:rsidRPr="007A2616">
        <w:rPr>
          <w:spacing w:val="-4"/>
          <w:rtl/>
        </w:rPr>
        <w:t>ی</w:t>
      </w:r>
      <w:r w:rsidRPr="007A2616">
        <w:rPr>
          <w:spacing w:val="-4"/>
          <w:rtl/>
        </w:rPr>
        <w:t>ه عبارت بود از چهل هزار د</w:t>
      </w:r>
      <w:r w:rsidR="00BF09B6" w:rsidRPr="007A2616">
        <w:rPr>
          <w:spacing w:val="-4"/>
          <w:rtl/>
        </w:rPr>
        <w:t>ی</w:t>
      </w:r>
      <w:r w:rsidR="00081D99" w:rsidRPr="007A2616">
        <w:rPr>
          <w:spacing w:val="-4"/>
          <w:rtl/>
        </w:rPr>
        <w:t>نار</w:t>
      </w:r>
      <w:r w:rsidRPr="007A2616">
        <w:rPr>
          <w:spacing w:val="-4"/>
          <w:rtl/>
        </w:rPr>
        <w:t>. و</w:t>
      </w:r>
      <w:r w:rsidR="00081D99" w:rsidRPr="007A2616">
        <w:rPr>
          <w:rFonts w:hint="cs"/>
          <w:spacing w:val="-4"/>
          <w:rtl/>
        </w:rPr>
        <w:t xml:space="preserve"> </w:t>
      </w:r>
      <w:r w:rsidRPr="007A2616">
        <w:rPr>
          <w:spacing w:val="-4"/>
          <w:rtl/>
        </w:rPr>
        <w:t>هنگامى كه از ا</w:t>
      </w:r>
      <w:r w:rsidR="00BF09B6" w:rsidRPr="007A2616">
        <w:rPr>
          <w:spacing w:val="-4"/>
          <w:rtl/>
        </w:rPr>
        <w:t>ی</w:t>
      </w:r>
      <w:r w:rsidRPr="007A2616">
        <w:rPr>
          <w:spacing w:val="-4"/>
          <w:rtl/>
        </w:rPr>
        <w:t>ن مهر</w:t>
      </w:r>
      <w:r w:rsidR="00BF09B6" w:rsidRPr="007A2616">
        <w:rPr>
          <w:spacing w:val="-4"/>
          <w:rtl/>
        </w:rPr>
        <w:t>ی</w:t>
      </w:r>
      <w:r w:rsidRPr="007A2616">
        <w:rPr>
          <w:spacing w:val="-4"/>
          <w:rtl/>
        </w:rPr>
        <w:t>ه سنگ</w:t>
      </w:r>
      <w:r w:rsidR="00BF09B6" w:rsidRPr="007A2616">
        <w:rPr>
          <w:spacing w:val="-4"/>
          <w:rtl/>
        </w:rPr>
        <w:t>ی</w:t>
      </w:r>
      <w:r w:rsidRPr="007A2616">
        <w:rPr>
          <w:spacing w:val="-4"/>
          <w:rtl/>
        </w:rPr>
        <w:t>ن از وى سؤال شد گفت: من م</w:t>
      </w:r>
      <w:r w:rsidR="00BF09B6" w:rsidRPr="007A2616">
        <w:rPr>
          <w:spacing w:val="-4"/>
          <w:rtl/>
        </w:rPr>
        <w:t>ی</w:t>
      </w:r>
      <w:r w:rsidRPr="007A2616">
        <w:rPr>
          <w:spacing w:val="-4"/>
          <w:rtl/>
        </w:rPr>
        <w:t>لى به زنان ندارم</w:t>
      </w:r>
      <w:r w:rsidR="005F6B56" w:rsidRPr="007A2616">
        <w:rPr>
          <w:spacing w:val="-4"/>
          <w:rtl/>
        </w:rPr>
        <w:t>،</w:t>
      </w:r>
      <w:r w:rsidRPr="007A2616">
        <w:rPr>
          <w:spacing w:val="-4"/>
          <w:rtl/>
        </w:rPr>
        <w:t>‌ ولى از رسول خدا شن</w:t>
      </w:r>
      <w:r w:rsidR="00BF09B6" w:rsidRPr="007A2616">
        <w:rPr>
          <w:spacing w:val="-4"/>
          <w:rtl/>
        </w:rPr>
        <w:t>ی</w:t>
      </w:r>
      <w:r w:rsidRPr="007A2616">
        <w:rPr>
          <w:spacing w:val="-4"/>
          <w:rtl/>
        </w:rPr>
        <w:t>دم كه فرمود: تمام نسب‌ها و سبب‌ها در ق</w:t>
      </w:r>
      <w:r w:rsidR="00BF09B6" w:rsidRPr="007A2616">
        <w:rPr>
          <w:spacing w:val="-4"/>
          <w:rtl/>
        </w:rPr>
        <w:t>ی</w:t>
      </w:r>
      <w:r w:rsidRPr="007A2616">
        <w:rPr>
          <w:spacing w:val="-4"/>
          <w:rtl/>
        </w:rPr>
        <w:t>امت قطع مى‌شود</w:t>
      </w:r>
      <w:r w:rsidR="00081D99" w:rsidRPr="007A2616">
        <w:rPr>
          <w:rFonts w:hint="cs"/>
          <w:spacing w:val="-4"/>
          <w:rtl/>
        </w:rPr>
        <w:t>،</w:t>
      </w:r>
      <w:r w:rsidRPr="007A2616">
        <w:rPr>
          <w:spacing w:val="-4"/>
          <w:rtl/>
        </w:rPr>
        <w:t xml:space="preserve"> مگر سبب و نسبت داشتن با من</w:t>
      </w:r>
      <w:r w:rsidR="00081D99" w:rsidRPr="007A2616">
        <w:rPr>
          <w:rFonts w:hint="cs"/>
          <w:spacing w:val="-4"/>
          <w:rtl/>
        </w:rPr>
        <w:t>،</w:t>
      </w:r>
      <w:r w:rsidRPr="007A2616">
        <w:rPr>
          <w:spacing w:val="-4"/>
          <w:rtl/>
        </w:rPr>
        <w:t xml:space="preserve"> بنابرا</w:t>
      </w:r>
      <w:r w:rsidR="00BF09B6" w:rsidRPr="007A2616">
        <w:rPr>
          <w:spacing w:val="-4"/>
          <w:rtl/>
        </w:rPr>
        <w:t>ی</w:t>
      </w:r>
      <w:r w:rsidRPr="007A2616">
        <w:rPr>
          <w:spacing w:val="-4"/>
          <w:rtl/>
        </w:rPr>
        <w:t>ن دوست داشتم تا نسبت ب</w:t>
      </w:r>
      <w:r w:rsidR="00BF09B6" w:rsidRPr="007A2616">
        <w:rPr>
          <w:spacing w:val="-4"/>
          <w:rtl/>
        </w:rPr>
        <w:t>ی</w:t>
      </w:r>
      <w:r w:rsidRPr="007A2616">
        <w:rPr>
          <w:spacing w:val="-4"/>
          <w:rtl/>
        </w:rPr>
        <w:t>ن من و رسول خدا محكم و استوار بماند و لذا با دختر وى همانگونه كه با دختر من ازدواج كرد،‌ ازدواج نمودم و ا</w:t>
      </w:r>
      <w:r w:rsidR="00BF09B6" w:rsidRPr="007A2616">
        <w:rPr>
          <w:spacing w:val="-4"/>
          <w:rtl/>
        </w:rPr>
        <w:t>ی</w:t>
      </w:r>
      <w:r w:rsidRPr="007A2616">
        <w:rPr>
          <w:spacing w:val="-4"/>
          <w:rtl/>
        </w:rPr>
        <w:t>ن مهر</w:t>
      </w:r>
      <w:r w:rsidR="00BF09B6" w:rsidRPr="007A2616">
        <w:rPr>
          <w:spacing w:val="-4"/>
          <w:rtl/>
        </w:rPr>
        <w:t>ی</w:t>
      </w:r>
      <w:r w:rsidRPr="007A2616">
        <w:rPr>
          <w:spacing w:val="-4"/>
          <w:rtl/>
        </w:rPr>
        <w:t>ه سنگ</w:t>
      </w:r>
      <w:r w:rsidR="00BF09B6" w:rsidRPr="007A2616">
        <w:rPr>
          <w:spacing w:val="-4"/>
          <w:rtl/>
        </w:rPr>
        <w:t>ی</w:t>
      </w:r>
      <w:r w:rsidRPr="007A2616">
        <w:rPr>
          <w:spacing w:val="-4"/>
          <w:rtl/>
        </w:rPr>
        <w:t>ن را هم به جهت دامادى رسول خدا به عهده گرفتم.</w:t>
      </w:r>
    </w:p>
    <w:p w:rsidR="003265F4" w:rsidRPr="003265F4" w:rsidRDefault="003265F4" w:rsidP="00CF291D">
      <w:pPr>
        <w:pStyle w:val="a8"/>
        <w:rPr>
          <w:rtl/>
        </w:rPr>
      </w:pPr>
      <w:r w:rsidRPr="003265F4">
        <w:rPr>
          <w:rtl/>
        </w:rPr>
        <w:t>ا</w:t>
      </w:r>
      <w:r w:rsidR="00BF09B6">
        <w:rPr>
          <w:rtl/>
        </w:rPr>
        <w:t>ی</w:t>
      </w:r>
      <w:r w:rsidRPr="003265F4">
        <w:rPr>
          <w:rtl/>
        </w:rPr>
        <w:t>ن ن</w:t>
      </w:r>
      <w:r w:rsidR="00BF09B6">
        <w:rPr>
          <w:rtl/>
        </w:rPr>
        <w:t>ی</w:t>
      </w:r>
      <w:r w:rsidRPr="003265F4">
        <w:rPr>
          <w:rtl/>
        </w:rPr>
        <w:t>ز نشان مى‌دهد كه امّ‌كلثوم و حضرت ز</w:t>
      </w:r>
      <w:r w:rsidR="00BF09B6">
        <w:rPr>
          <w:rtl/>
        </w:rPr>
        <w:t>ی</w:t>
      </w:r>
      <w:r w:rsidRPr="003265F4">
        <w:rPr>
          <w:rtl/>
        </w:rPr>
        <w:t>نب سلام الله عل</w:t>
      </w:r>
      <w:r w:rsidR="00BF09B6">
        <w:rPr>
          <w:rtl/>
        </w:rPr>
        <w:t>ی</w:t>
      </w:r>
      <w:r w:rsidRPr="003265F4">
        <w:rPr>
          <w:rtl/>
        </w:rPr>
        <w:t xml:space="preserve">ها </w:t>
      </w:r>
      <w:r w:rsidR="00BF09B6">
        <w:rPr>
          <w:rtl/>
        </w:rPr>
        <w:t xml:space="preserve">یک </w:t>
      </w:r>
      <w:r w:rsidRPr="003265F4">
        <w:rPr>
          <w:rtl/>
        </w:rPr>
        <w:t>نفر بوده‌اند و با توجه به ا</w:t>
      </w:r>
      <w:r w:rsidR="00BF09B6">
        <w:rPr>
          <w:rtl/>
        </w:rPr>
        <w:t>ی</w:t>
      </w:r>
      <w:r w:rsidRPr="003265F4">
        <w:rPr>
          <w:rtl/>
        </w:rPr>
        <w:t>ن كه مى‌دان</w:t>
      </w:r>
      <w:r w:rsidR="00BF09B6">
        <w:rPr>
          <w:rtl/>
        </w:rPr>
        <w:t>ی</w:t>
      </w:r>
      <w:r w:rsidRPr="003265F4">
        <w:rPr>
          <w:rtl/>
        </w:rPr>
        <w:t>م حضرت ز</w:t>
      </w:r>
      <w:r w:rsidR="00BF09B6">
        <w:rPr>
          <w:rtl/>
        </w:rPr>
        <w:t>ی</w:t>
      </w:r>
      <w:r w:rsidRPr="003265F4">
        <w:rPr>
          <w:rtl/>
        </w:rPr>
        <w:t>نب سلام الله عل</w:t>
      </w:r>
      <w:r w:rsidR="00BF09B6">
        <w:rPr>
          <w:rtl/>
        </w:rPr>
        <w:t>ی</w:t>
      </w:r>
      <w:r w:rsidRPr="003265F4">
        <w:rPr>
          <w:rtl/>
        </w:rPr>
        <w:t>ها با خل</w:t>
      </w:r>
      <w:r w:rsidR="00BF09B6">
        <w:rPr>
          <w:rtl/>
        </w:rPr>
        <w:t>ی</w:t>
      </w:r>
      <w:r w:rsidRPr="003265F4">
        <w:rPr>
          <w:rtl/>
        </w:rPr>
        <w:t>فه دوم ازدواج نكرده‌است‌، نت</w:t>
      </w:r>
      <w:r w:rsidR="00BF09B6">
        <w:rPr>
          <w:rtl/>
        </w:rPr>
        <w:t>ی</w:t>
      </w:r>
      <w:r w:rsidRPr="003265F4">
        <w:rPr>
          <w:rtl/>
        </w:rPr>
        <w:t>جه مى‌گ</w:t>
      </w:r>
      <w:r w:rsidR="00BF09B6">
        <w:rPr>
          <w:rtl/>
        </w:rPr>
        <w:t>ی</w:t>
      </w:r>
      <w:r w:rsidRPr="003265F4">
        <w:rPr>
          <w:rtl/>
        </w:rPr>
        <w:t>ر</w:t>
      </w:r>
      <w:r w:rsidR="00BF09B6">
        <w:rPr>
          <w:rtl/>
        </w:rPr>
        <w:t>ی</w:t>
      </w:r>
      <w:r w:rsidRPr="003265F4">
        <w:rPr>
          <w:rtl/>
        </w:rPr>
        <w:t>م كه اصل ازدواج خل</w:t>
      </w:r>
      <w:r w:rsidR="00BF09B6">
        <w:rPr>
          <w:rtl/>
        </w:rPr>
        <w:t>ی</w:t>
      </w:r>
      <w:r w:rsidRPr="003265F4">
        <w:rPr>
          <w:rtl/>
        </w:rPr>
        <w:t>فه با دختر ام</w:t>
      </w:r>
      <w:r w:rsidR="00BF09B6">
        <w:rPr>
          <w:rtl/>
        </w:rPr>
        <w:t>ی</w:t>
      </w:r>
      <w:r w:rsidRPr="003265F4">
        <w:rPr>
          <w:rtl/>
        </w:rPr>
        <w:t xml:space="preserve">ر مؤمنان </w:t>
      </w:r>
      <w:r w:rsidR="00E97B68">
        <w:sym w:font="AGA Arabesque" w:char="F075"/>
      </w:r>
      <w:r w:rsidRPr="003265F4">
        <w:rPr>
          <w:rtl/>
        </w:rPr>
        <w:t xml:space="preserve"> افسانه‌اى ب</w:t>
      </w:r>
      <w:r w:rsidR="00BF09B6">
        <w:rPr>
          <w:rtl/>
        </w:rPr>
        <w:t>ی</w:t>
      </w:r>
      <w:r w:rsidRPr="003265F4">
        <w:rPr>
          <w:rtl/>
        </w:rPr>
        <w:t>ش ن</w:t>
      </w:r>
      <w:r w:rsidR="00BF09B6">
        <w:rPr>
          <w:rtl/>
        </w:rPr>
        <w:t>ی</w:t>
      </w:r>
      <w:r w:rsidRPr="003265F4">
        <w:rPr>
          <w:rtl/>
        </w:rPr>
        <w:t>ست.</w:t>
      </w:r>
    </w:p>
    <w:p w:rsidR="003265F4" w:rsidRPr="00081D99" w:rsidRDefault="003265F4" w:rsidP="00CF291D">
      <w:pPr>
        <w:pStyle w:val="a9"/>
        <w:rPr>
          <w:rtl/>
        </w:rPr>
      </w:pPr>
      <w:r w:rsidRPr="00081D99">
        <w:rPr>
          <w:rtl/>
        </w:rPr>
        <w:t>جواب:</w:t>
      </w:r>
    </w:p>
    <w:p w:rsidR="003265F4" w:rsidRPr="003265F4" w:rsidRDefault="003265F4" w:rsidP="00CF291D">
      <w:pPr>
        <w:pStyle w:val="a8"/>
        <w:widowControl w:val="0"/>
        <w:rPr>
          <w:rtl/>
        </w:rPr>
      </w:pPr>
      <w:r w:rsidRPr="007A2616">
        <w:rPr>
          <w:rStyle w:val="Char5"/>
          <w:rtl/>
        </w:rPr>
        <w:t>اولاً</w:t>
      </w:r>
      <w:r w:rsidRPr="003265F4">
        <w:rPr>
          <w:rtl/>
        </w:rPr>
        <w:t xml:space="preserve"> شیخ عبدالحی متوفی 1382 و نزدیک به عصر ماست و باید گفت ایشان از کجا چنین سخنی را آورده</w:t>
      </w:r>
      <w:r w:rsidR="00E97B68">
        <w:rPr>
          <w:rtl/>
        </w:rPr>
        <w:t>‌اند</w:t>
      </w:r>
      <w:r w:rsidRPr="003265F4">
        <w:rPr>
          <w:rtl/>
        </w:rPr>
        <w:t>؟؟ آیا تا به این حد عاجزید که دنبال اشتباهات و سهوهای علما</w:t>
      </w:r>
      <w:r w:rsidR="00E97B68">
        <w:rPr>
          <w:rtl/>
        </w:rPr>
        <w:t xml:space="preserve"> می‌</w:t>
      </w:r>
      <w:r w:rsidRPr="003265F4">
        <w:rPr>
          <w:rtl/>
        </w:rPr>
        <w:t>گردید تا به مقصد خود برسید؟؟ گذشته از آن همانطور که قبلاً نیز گفتم کنیه ام کلثوم زینب صغری بوده است.و منظور شیخ نیز زینب الصغری المکناه بام کلثوم بوده است. چنانکه در نقل شیخ الدمیری که ایشان به آن ارجاع داده</w:t>
      </w:r>
      <w:r w:rsidR="00E97B68">
        <w:rPr>
          <w:rtl/>
        </w:rPr>
        <w:t>‌اند</w:t>
      </w:r>
      <w:r w:rsidRPr="003265F4">
        <w:rPr>
          <w:rtl/>
        </w:rPr>
        <w:t xml:space="preserve"> صریحاً ام کلثوم آمده:</w:t>
      </w:r>
    </w:p>
    <w:p w:rsidR="003265F4" w:rsidRPr="003265F4" w:rsidRDefault="003265F4" w:rsidP="00CF291D">
      <w:pPr>
        <w:pStyle w:val="a8"/>
        <w:rPr>
          <w:rtl/>
        </w:rPr>
      </w:pPr>
      <w:r w:rsidRPr="00081D99">
        <w:rPr>
          <w:rStyle w:val="Char8"/>
          <w:rFonts w:hint="cs"/>
          <w:rtl/>
        </w:rPr>
        <w:t>«</w:t>
      </w:r>
      <w:r w:rsidRPr="00292E6B">
        <w:rPr>
          <w:rStyle w:val="Char1"/>
          <w:szCs w:val="27"/>
          <w:rtl/>
        </w:rPr>
        <w:t xml:space="preserve">وتزوج عمر أم كلثوم بنت علي </w:t>
      </w:r>
      <w:r w:rsidR="00081D99" w:rsidRPr="00292E6B">
        <w:rPr>
          <w:rStyle w:val="Char1"/>
          <w:szCs w:val="27"/>
          <w:rtl/>
        </w:rPr>
        <w:sym w:font="AGA Arabesque" w:char="F074"/>
      </w:r>
      <w:r w:rsidR="00BF09B6" w:rsidRPr="00292E6B">
        <w:rPr>
          <w:rStyle w:val="Char1"/>
          <w:szCs w:val="27"/>
          <w:rtl/>
        </w:rPr>
        <w:t>،</w:t>
      </w:r>
      <w:r w:rsidRPr="00292E6B">
        <w:rPr>
          <w:rStyle w:val="Char1"/>
          <w:szCs w:val="27"/>
          <w:rtl/>
        </w:rPr>
        <w:t xml:space="preserve"> وأصدقها أربعين ألف درهم</w:t>
      </w:r>
      <w:r w:rsidRPr="00081D99">
        <w:rPr>
          <w:rStyle w:val="Char8"/>
          <w:rFonts w:hint="cs"/>
          <w:rtl/>
        </w:rPr>
        <w:t>»</w:t>
      </w:r>
      <w:r w:rsidRPr="00081D99">
        <w:rPr>
          <w:vertAlign w:val="superscript"/>
          <w:rtl/>
        </w:rPr>
        <w:footnoteReference w:id="126"/>
      </w:r>
      <w:r w:rsidR="00081D99">
        <w:rPr>
          <w:rFonts w:hint="cs"/>
          <w:rtl/>
        </w:rPr>
        <w:t>.</w:t>
      </w:r>
    </w:p>
    <w:p w:rsidR="003265F4" w:rsidRPr="003265F4" w:rsidRDefault="003265F4" w:rsidP="00CF291D">
      <w:pPr>
        <w:pStyle w:val="a8"/>
        <w:rPr>
          <w:rtl/>
        </w:rPr>
      </w:pPr>
      <w:r w:rsidRPr="003265F4">
        <w:rPr>
          <w:rtl/>
        </w:rPr>
        <w:t>پس اصل مرجع نیز به ازدواج با سیدة ام کلثوم تصریح کرده است و منظور شیخ عبدالحی هم همان زینب الصغری است که گفتیم کنیه ام کلثوم بوده است</w:t>
      </w:r>
      <w:r w:rsidRPr="00081D99">
        <w:rPr>
          <w:vertAlign w:val="superscript"/>
          <w:rtl/>
        </w:rPr>
        <w:footnoteReference w:id="127"/>
      </w:r>
      <w:r w:rsidRPr="003265F4">
        <w:rPr>
          <w:rtl/>
        </w:rPr>
        <w:t>.</w:t>
      </w:r>
    </w:p>
    <w:p w:rsidR="003265F4" w:rsidRPr="006A0E5C" w:rsidRDefault="003265F4" w:rsidP="00CF291D">
      <w:pPr>
        <w:pStyle w:val="a2"/>
        <w:widowControl w:val="0"/>
        <w:rPr>
          <w:rtl/>
        </w:rPr>
      </w:pPr>
      <w:bookmarkStart w:id="41" w:name="_Toc393113442"/>
      <w:r w:rsidRPr="006A0E5C">
        <w:rPr>
          <w:rtl/>
        </w:rPr>
        <w:t>شبهه:</w:t>
      </w:r>
      <w:bookmarkStart w:id="42" w:name="_Toc227506109"/>
      <w:r w:rsidRPr="006A0E5C">
        <w:rPr>
          <w:rtl/>
        </w:rPr>
        <w:t xml:space="preserve"> ام كلثوم در كربلا حضور داشت:</w:t>
      </w:r>
      <w:bookmarkEnd w:id="41"/>
      <w:bookmarkEnd w:id="42"/>
    </w:p>
    <w:p w:rsidR="003265F4" w:rsidRPr="003265F4" w:rsidRDefault="003265F4" w:rsidP="00CF291D">
      <w:pPr>
        <w:pStyle w:val="a8"/>
        <w:widowControl w:val="0"/>
        <w:ind w:firstLine="0"/>
      </w:pPr>
      <w:r w:rsidRPr="003265F4">
        <w:rPr>
          <w:rtl/>
        </w:rPr>
        <w:t>افرادى كه امّ‌كلثوم را غ</w:t>
      </w:r>
      <w:r w:rsidR="00BF09B6">
        <w:rPr>
          <w:rtl/>
        </w:rPr>
        <w:t>ی</w:t>
      </w:r>
      <w:r w:rsidRPr="003265F4">
        <w:rPr>
          <w:rtl/>
        </w:rPr>
        <w:t>ر از حضرت ز</w:t>
      </w:r>
      <w:r w:rsidR="00BF09B6">
        <w:rPr>
          <w:rtl/>
        </w:rPr>
        <w:t>ی</w:t>
      </w:r>
      <w:r w:rsidRPr="003265F4">
        <w:rPr>
          <w:rtl/>
        </w:rPr>
        <w:t>نب سلام الله عل</w:t>
      </w:r>
      <w:r w:rsidR="00BF09B6">
        <w:rPr>
          <w:rtl/>
        </w:rPr>
        <w:t>ی</w:t>
      </w:r>
      <w:r w:rsidRPr="003265F4">
        <w:rPr>
          <w:rtl/>
        </w:rPr>
        <w:t xml:space="preserve">ها مى‌دانند، معتقدند كه امّ‌كلثوم در زمان امام حسن </w:t>
      </w:r>
      <w:r w:rsidR="00E97B68">
        <w:sym w:font="AGA Arabesque" w:char="F075"/>
      </w:r>
      <w:r w:rsidRPr="003265F4">
        <w:rPr>
          <w:rtl/>
        </w:rPr>
        <w:t xml:space="preserve"> در مد</w:t>
      </w:r>
      <w:r w:rsidR="00BF09B6">
        <w:rPr>
          <w:rtl/>
        </w:rPr>
        <w:t>ی</w:t>
      </w:r>
      <w:r w:rsidRPr="003265F4">
        <w:rPr>
          <w:rtl/>
        </w:rPr>
        <w:t>نه از دن</w:t>
      </w:r>
      <w:r w:rsidR="00BF09B6">
        <w:rPr>
          <w:rtl/>
        </w:rPr>
        <w:t>ی</w:t>
      </w:r>
      <w:r w:rsidRPr="003265F4">
        <w:rPr>
          <w:rtl/>
        </w:rPr>
        <w:t>ا رفته و در بق</w:t>
      </w:r>
      <w:r w:rsidR="00BF09B6">
        <w:rPr>
          <w:rtl/>
        </w:rPr>
        <w:t>ی</w:t>
      </w:r>
      <w:r w:rsidRPr="003265F4">
        <w:rPr>
          <w:rtl/>
        </w:rPr>
        <w:t>ع به خا</w:t>
      </w:r>
      <w:r w:rsidR="00BF09B6">
        <w:rPr>
          <w:rtl/>
        </w:rPr>
        <w:t xml:space="preserve">ک </w:t>
      </w:r>
      <w:r w:rsidRPr="003265F4">
        <w:rPr>
          <w:rtl/>
        </w:rPr>
        <w:t>سپرده شده است</w:t>
      </w:r>
      <w:r w:rsidR="005F6B56">
        <w:rPr>
          <w:rtl/>
        </w:rPr>
        <w:t>،</w:t>
      </w:r>
      <w:r w:rsidRPr="003265F4">
        <w:rPr>
          <w:rtl/>
        </w:rPr>
        <w:t xml:space="preserve"> اما طبق برخى از مدار</w:t>
      </w:r>
      <w:r w:rsidR="00BF09B6">
        <w:rPr>
          <w:rtl/>
        </w:rPr>
        <w:t xml:space="preserve">ک </w:t>
      </w:r>
      <w:r w:rsidRPr="003265F4">
        <w:rPr>
          <w:rtl/>
        </w:rPr>
        <w:t>موجود در كتاب‌هاى اهل سنت، امّ‌كلثوم در قض</w:t>
      </w:r>
      <w:r w:rsidR="00BF09B6">
        <w:rPr>
          <w:rtl/>
        </w:rPr>
        <w:t>ی</w:t>
      </w:r>
      <w:r w:rsidRPr="003265F4">
        <w:rPr>
          <w:rtl/>
        </w:rPr>
        <w:t>ه كربلا ن</w:t>
      </w:r>
      <w:r w:rsidR="00BF09B6">
        <w:rPr>
          <w:rtl/>
        </w:rPr>
        <w:t>ی</w:t>
      </w:r>
      <w:r w:rsidRPr="003265F4">
        <w:rPr>
          <w:rtl/>
        </w:rPr>
        <w:t>ز حضور داشته است.</w:t>
      </w:r>
    </w:p>
    <w:p w:rsidR="003265F4" w:rsidRPr="003265F4" w:rsidRDefault="003265F4" w:rsidP="00CF291D">
      <w:pPr>
        <w:pStyle w:val="a8"/>
        <w:widowControl w:val="0"/>
        <w:tabs>
          <w:tab w:val="left" w:pos="5671"/>
        </w:tabs>
        <w:rPr>
          <w:rtl/>
        </w:rPr>
      </w:pPr>
      <w:r w:rsidRPr="003265F4">
        <w:rPr>
          <w:rtl/>
        </w:rPr>
        <w:t>چنانچه از خطبه امّ‌كلثوم در كوفه به نقل از بلاغات النساء آمده بود:</w:t>
      </w:r>
    </w:p>
    <w:p w:rsidR="003265F4" w:rsidRPr="00292E6B" w:rsidRDefault="00081D99" w:rsidP="00CF291D">
      <w:pPr>
        <w:pStyle w:val="a4"/>
        <w:rPr>
          <w:szCs w:val="27"/>
          <w:rtl/>
        </w:rPr>
      </w:pPr>
      <w:r w:rsidRPr="00081D99">
        <w:rPr>
          <w:rStyle w:val="Char8"/>
          <w:rFonts w:hint="cs"/>
          <w:rtl/>
        </w:rPr>
        <w:t>«</w:t>
      </w:r>
      <w:r w:rsidR="003265F4" w:rsidRPr="00292E6B">
        <w:rPr>
          <w:szCs w:val="27"/>
          <w:rtl/>
        </w:rPr>
        <w:t>قالت أبدأ بحمد الله والصلاة والسلام على جدي أما بعد يا أهل الكوفة...</w:t>
      </w:r>
      <w:r w:rsidR="00A3249F" w:rsidRPr="00A3249F">
        <w:rPr>
          <w:rStyle w:val="Char8"/>
          <w:rFonts w:hint="cs"/>
          <w:rtl/>
        </w:rPr>
        <w:t>»</w:t>
      </w:r>
      <w:r w:rsidR="00A3249F" w:rsidRPr="00292E6B">
        <w:rPr>
          <w:rFonts w:hint="cs"/>
          <w:szCs w:val="27"/>
          <w:rtl/>
        </w:rPr>
        <w:t>.</w:t>
      </w:r>
    </w:p>
    <w:p w:rsidR="003265F4" w:rsidRPr="003265F4" w:rsidRDefault="003265F4" w:rsidP="00CF291D">
      <w:pPr>
        <w:pStyle w:val="a8"/>
        <w:rPr>
          <w:rtl/>
        </w:rPr>
      </w:pPr>
      <w:r w:rsidRPr="003265F4">
        <w:rPr>
          <w:rtl/>
        </w:rPr>
        <w:t>چن</w:t>
      </w:r>
      <w:r w:rsidR="00BF09B6">
        <w:rPr>
          <w:rtl/>
        </w:rPr>
        <w:t>ی</w:t>
      </w:r>
      <w:r w:rsidRPr="003265F4">
        <w:rPr>
          <w:rtl/>
        </w:rPr>
        <w:t>ن گفت كه: با ستا</w:t>
      </w:r>
      <w:r w:rsidR="00BF09B6">
        <w:rPr>
          <w:rtl/>
        </w:rPr>
        <w:t>ی</w:t>
      </w:r>
      <w:r w:rsidRPr="003265F4">
        <w:rPr>
          <w:rtl/>
        </w:rPr>
        <w:t>ش خدا آغاز به سخن</w:t>
      </w:r>
      <w:r w:rsidR="00B21B46">
        <w:rPr>
          <w:rtl/>
        </w:rPr>
        <w:t xml:space="preserve"> مى‌</w:t>
      </w:r>
      <w:r w:rsidRPr="003265F4">
        <w:rPr>
          <w:rtl/>
        </w:rPr>
        <w:t>كنم و درود و سلام بر جدّ خو</w:t>
      </w:r>
      <w:r w:rsidR="00BF09B6">
        <w:rPr>
          <w:rtl/>
        </w:rPr>
        <w:t>ی</w:t>
      </w:r>
      <w:r w:rsidRPr="003265F4">
        <w:rPr>
          <w:rtl/>
        </w:rPr>
        <w:t xml:space="preserve">ش مى‌فرستم. اى اهل كوفه!... </w:t>
      </w:r>
    </w:p>
    <w:p w:rsidR="003265F4" w:rsidRPr="003265F4" w:rsidRDefault="003265F4" w:rsidP="00CF291D">
      <w:pPr>
        <w:pStyle w:val="a8"/>
        <w:rPr>
          <w:rtl/>
        </w:rPr>
      </w:pPr>
      <w:r w:rsidRPr="003265F4">
        <w:rPr>
          <w:rtl/>
        </w:rPr>
        <w:t>و جمال الد</w:t>
      </w:r>
      <w:r w:rsidR="00BF09B6">
        <w:rPr>
          <w:rtl/>
        </w:rPr>
        <w:t>ی</w:t>
      </w:r>
      <w:r w:rsidRPr="003265F4">
        <w:rPr>
          <w:rtl/>
        </w:rPr>
        <w:t>ن بغدادى از عالمان قرن ششم اهل سنت در بستان الواعظ</w:t>
      </w:r>
      <w:r w:rsidR="00BF09B6">
        <w:rPr>
          <w:rtl/>
        </w:rPr>
        <w:t>ی</w:t>
      </w:r>
      <w:r w:rsidRPr="003265F4">
        <w:rPr>
          <w:rtl/>
        </w:rPr>
        <w:t>ن مى‌نو</w:t>
      </w:r>
      <w:r w:rsidR="00BF09B6">
        <w:rPr>
          <w:rtl/>
        </w:rPr>
        <w:t>ی</w:t>
      </w:r>
      <w:r w:rsidRPr="003265F4">
        <w:rPr>
          <w:rtl/>
        </w:rPr>
        <w:t>سد:</w:t>
      </w:r>
    </w:p>
    <w:p w:rsidR="003265F4" w:rsidRPr="003265F4" w:rsidRDefault="00A3249F" w:rsidP="00CF291D">
      <w:pPr>
        <w:pStyle w:val="a8"/>
        <w:rPr>
          <w:rtl/>
        </w:rPr>
      </w:pPr>
      <w:r w:rsidRPr="00A3249F">
        <w:rPr>
          <w:rStyle w:val="Char8"/>
          <w:rFonts w:hint="cs"/>
          <w:rtl/>
        </w:rPr>
        <w:t>«</w:t>
      </w:r>
      <w:r w:rsidR="003265F4" w:rsidRPr="00292E6B">
        <w:rPr>
          <w:rStyle w:val="Char1"/>
          <w:szCs w:val="27"/>
          <w:rtl/>
        </w:rPr>
        <w:t>فظللن ورأس الحسين بينهن مصلوب تسع ساعات من النهار وإن أم كلثوم رفعت رأسها فرأت رأس الحسين فبكت وقالت يا جداه تريد رسول الله</w:t>
      </w:r>
      <w:r w:rsidR="00E97B68" w:rsidRPr="00292E6B">
        <w:rPr>
          <w:rStyle w:val="Char1"/>
          <w:szCs w:val="27"/>
          <w:rtl/>
        </w:rPr>
        <w:t xml:space="preserve"> </w:t>
      </w:r>
      <w:r w:rsidR="00E97B68" w:rsidRPr="00292E6B">
        <w:rPr>
          <w:rStyle w:val="Char1"/>
          <w:szCs w:val="27"/>
          <w:rtl/>
        </w:rPr>
        <w:sym w:font="AGA Arabesque" w:char="F072"/>
      </w:r>
      <w:r w:rsidR="00E97B68" w:rsidRPr="00292E6B">
        <w:rPr>
          <w:rStyle w:val="Char1"/>
          <w:rFonts w:hint="cs"/>
          <w:szCs w:val="27"/>
          <w:rtl/>
        </w:rPr>
        <w:t xml:space="preserve"> </w:t>
      </w:r>
      <w:r w:rsidR="003265F4" w:rsidRPr="00292E6B">
        <w:rPr>
          <w:rStyle w:val="Char1"/>
          <w:szCs w:val="27"/>
          <w:rtl/>
        </w:rPr>
        <w:t>هذا رأس حبيبك الحسين مصلوب</w:t>
      </w:r>
      <w:r w:rsidRPr="00A3249F">
        <w:rPr>
          <w:rStyle w:val="Char8"/>
          <w:rFonts w:hint="cs"/>
          <w:rtl/>
        </w:rPr>
        <w:t>»</w:t>
      </w:r>
      <w:r>
        <w:rPr>
          <w:rStyle w:val="Char8"/>
          <w:rFonts w:hint="cs"/>
          <w:rtl/>
        </w:rPr>
        <w:t xml:space="preserve"> </w:t>
      </w:r>
      <w:r w:rsidRPr="00A3249F">
        <w:rPr>
          <w:rStyle w:val="Char8"/>
          <w:rFonts w:hint="cs"/>
          <w:rtl/>
        </w:rPr>
        <w:t>«</w:t>
      </w:r>
      <w:r w:rsidR="003265F4" w:rsidRPr="003265F4">
        <w:rPr>
          <w:rtl/>
        </w:rPr>
        <w:t>سر مبار</w:t>
      </w:r>
      <w:r w:rsidR="00BF09B6">
        <w:rPr>
          <w:rtl/>
        </w:rPr>
        <w:t xml:space="preserve">ک </w:t>
      </w:r>
      <w:r w:rsidR="003265F4" w:rsidRPr="003265F4">
        <w:rPr>
          <w:rtl/>
        </w:rPr>
        <w:t>امام حس</w:t>
      </w:r>
      <w:r w:rsidR="00BF09B6">
        <w:rPr>
          <w:rtl/>
        </w:rPr>
        <w:t>ی</w:t>
      </w:r>
      <w:r w:rsidR="003265F4" w:rsidRPr="003265F4">
        <w:rPr>
          <w:rtl/>
        </w:rPr>
        <w:t xml:space="preserve">ن </w:t>
      </w:r>
      <w:r w:rsidR="00E97B68">
        <w:sym w:font="AGA Arabesque" w:char="F075"/>
      </w:r>
      <w:r w:rsidR="003265F4" w:rsidRPr="003265F4">
        <w:rPr>
          <w:rtl/>
        </w:rPr>
        <w:t xml:space="preserve"> را حدود 9 ساعت در برابر اس</w:t>
      </w:r>
      <w:r w:rsidR="00BF09B6">
        <w:rPr>
          <w:rtl/>
        </w:rPr>
        <w:t>ی</w:t>
      </w:r>
      <w:r w:rsidR="003265F4" w:rsidRPr="003265F4">
        <w:rPr>
          <w:rtl/>
        </w:rPr>
        <w:t>ران بالاى ن</w:t>
      </w:r>
      <w:r w:rsidR="00BF09B6">
        <w:rPr>
          <w:rtl/>
        </w:rPr>
        <w:t>ی</w:t>
      </w:r>
      <w:r w:rsidR="003265F4" w:rsidRPr="003265F4">
        <w:rPr>
          <w:rtl/>
        </w:rPr>
        <w:t>زه قرار دادند، امّ‌كلثوم به بالا نگاه كرد، سر پدر را در برابر آفتاب بالاى نى مشاهده كرد عرضه داشت: اى جد بزرگوار و اى رسول خدا</w:t>
      </w:r>
      <w:r w:rsidR="00E97B68">
        <w:rPr>
          <w:rFonts w:hint="cs"/>
          <w:rtl/>
        </w:rPr>
        <w:t xml:space="preserve"> </w:t>
      </w:r>
      <w:r w:rsidR="00E97B68">
        <w:sym w:font="AGA Arabesque" w:char="F072"/>
      </w:r>
      <w:r w:rsidR="003265F4" w:rsidRPr="003265F4">
        <w:rPr>
          <w:rtl/>
        </w:rPr>
        <w:t xml:space="preserve"> ا</w:t>
      </w:r>
      <w:r w:rsidR="00BF09B6">
        <w:rPr>
          <w:rtl/>
        </w:rPr>
        <w:t>ی</w:t>
      </w:r>
      <w:r w:rsidR="003265F4" w:rsidRPr="003265F4">
        <w:rPr>
          <w:rtl/>
        </w:rPr>
        <w:t>ن سر محبوبت حس</w:t>
      </w:r>
      <w:r w:rsidR="00BF09B6">
        <w:rPr>
          <w:rtl/>
        </w:rPr>
        <w:t>ی</w:t>
      </w:r>
      <w:r w:rsidR="003265F4" w:rsidRPr="003265F4">
        <w:rPr>
          <w:rtl/>
        </w:rPr>
        <w:t>ن است كه بالاى نى قرار دارد</w:t>
      </w:r>
      <w:r w:rsidRPr="00A3249F">
        <w:rPr>
          <w:rStyle w:val="Char8"/>
          <w:rFonts w:hint="cs"/>
          <w:rtl/>
        </w:rPr>
        <w:t>»</w:t>
      </w:r>
      <w:r w:rsidR="003265F4" w:rsidRPr="003265F4">
        <w:rPr>
          <w:rtl/>
        </w:rPr>
        <w:t>.</w:t>
      </w:r>
    </w:p>
    <w:p w:rsidR="003265F4" w:rsidRPr="003265F4" w:rsidRDefault="003265F4" w:rsidP="00CF291D">
      <w:pPr>
        <w:pStyle w:val="a8"/>
        <w:rPr>
          <w:rtl/>
        </w:rPr>
      </w:pPr>
      <w:r w:rsidRPr="003265F4">
        <w:rPr>
          <w:rtl/>
        </w:rPr>
        <w:t>در ا</w:t>
      </w:r>
      <w:r w:rsidR="00BF09B6">
        <w:rPr>
          <w:rtl/>
        </w:rPr>
        <w:t>ی</w:t>
      </w:r>
      <w:r w:rsidRPr="003265F4">
        <w:rPr>
          <w:rtl/>
        </w:rPr>
        <w:t>ن روا</w:t>
      </w:r>
      <w:r w:rsidR="00BF09B6">
        <w:rPr>
          <w:rtl/>
        </w:rPr>
        <w:t>ی</w:t>
      </w:r>
      <w:r w:rsidRPr="003265F4">
        <w:rPr>
          <w:rtl/>
        </w:rPr>
        <w:t>ات، امّ‌كلثوم، رسول خدا</w:t>
      </w:r>
      <w:r w:rsidR="00E97B68">
        <w:rPr>
          <w:rFonts w:hint="cs"/>
          <w:rtl/>
        </w:rPr>
        <w:t xml:space="preserve"> </w:t>
      </w:r>
      <w:r w:rsidR="00E97B68">
        <w:sym w:font="AGA Arabesque" w:char="F072"/>
      </w:r>
      <w:r w:rsidRPr="003265F4">
        <w:rPr>
          <w:rtl/>
        </w:rPr>
        <w:t>‌ را جد خو</w:t>
      </w:r>
      <w:r w:rsidR="00BF09B6">
        <w:rPr>
          <w:rtl/>
        </w:rPr>
        <w:t>ی</w:t>
      </w:r>
      <w:r w:rsidRPr="003265F4">
        <w:rPr>
          <w:rtl/>
        </w:rPr>
        <w:t>ش معرفى مى‌كند</w:t>
      </w:r>
      <w:r w:rsidR="005F6B56">
        <w:rPr>
          <w:rtl/>
        </w:rPr>
        <w:t>،</w:t>
      </w:r>
      <w:r w:rsidRPr="003265F4">
        <w:rPr>
          <w:rtl/>
        </w:rPr>
        <w:t xml:space="preserve"> و اگر قبول كن</w:t>
      </w:r>
      <w:r w:rsidR="00BF09B6">
        <w:rPr>
          <w:rtl/>
        </w:rPr>
        <w:t>ی</w:t>
      </w:r>
      <w:r w:rsidRPr="003265F4">
        <w:rPr>
          <w:rtl/>
        </w:rPr>
        <w:t>م كه طبق نظر مشهور اهل سنت،‌ امّ‌كلثوم در زمان ح</w:t>
      </w:r>
      <w:r w:rsidR="00BF09B6">
        <w:rPr>
          <w:rtl/>
        </w:rPr>
        <w:t>ی</w:t>
      </w:r>
      <w:r w:rsidRPr="003265F4">
        <w:rPr>
          <w:rtl/>
        </w:rPr>
        <w:t>ات امام حسن و امام حس</w:t>
      </w:r>
      <w:r w:rsidR="00BF09B6">
        <w:rPr>
          <w:rtl/>
        </w:rPr>
        <w:t>ی</w:t>
      </w:r>
      <w:r w:rsidRPr="003265F4">
        <w:rPr>
          <w:rtl/>
        </w:rPr>
        <w:t xml:space="preserve">ن </w:t>
      </w:r>
      <w:r w:rsidR="00E97B68">
        <w:rPr>
          <w:rFonts w:cs="CTraditional Arabic" w:hint="cs"/>
          <w:rtl/>
        </w:rPr>
        <w:t>إ</w:t>
      </w:r>
      <w:r w:rsidRPr="003265F4">
        <w:rPr>
          <w:rtl/>
        </w:rPr>
        <w:t>، از دن</w:t>
      </w:r>
      <w:r w:rsidR="00BF09B6">
        <w:rPr>
          <w:rtl/>
        </w:rPr>
        <w:t>ی</w:t>
      </w:r>
      <w:r w:rsidRPr="003265F4">
        <w:rPr>
          <w:rtl/>
        </w:rPr>
        <w:t>ا رفته است،‌ ا</w:t>
      </w:r>
      <w:r w:rsidR="00BF09B6">
        <w:rPr>
          <w:rtl/>
        </w:rPr>
        <w:t>ی</w:t>
      </w:r>
      <w:r w:rsidRPr="003265F4">
        <w:rPr>
          <w:rtl/>
        </w:rPr>
        <w:t>ن روا</w:t>
      </w:r>
      <w:r w:rsidR="00BF09B6">
        <w:rPr>
          <w:rtl/>
        </w:rPr>
        <w:t>ی</w:t>
      </w:r>
      <w:r w:rsidRPr="003265F4">
        <w:rPr>
          <w:rtl/>
        </w:rPr>
        <w:t>ات ه</w:t>
      </w:r>
      <w:r w:rsidR="00BF09B6">
        <w:rPr>
          <w:rtl/>
        </w:rPr>
        <w:t>ی</w:t>
      </w:r>
      <w:r w:rsidRPr="003265F4">
        <w:rPr>
          <w:rtl/>
        </w:rPr>
        <w:t>چ</w:t>
      </w:r>
      <w:r w:rsidR="00A3249F">
        <w:rPr>
          <w:rFonts w:hint="cs"/>
          <w:rtl/>
        </w:rPr>
        <w:t>‌</w:t>
      </w:r>
      <w:r w:rsidRPr="003265F4">
        <w:rPr>
          <w:rtl/>
        </w:rPr>
        <w:t>گونه توج</w:t>
      </w:r>
      <w:r w:rsidR="00BF09B6">
        <w:rPr>
          <w:rtl/>
        </w:rPr>
        <w:t>ی</w:t>
      </w:r>
      <w:r w:rsidRPr="003265F4">
        <w:rPr>
          <w:rtl/>
        </w:rPr>
        <w:t>هى جز حمل امّ‌كلثوم، بر حضرت ز</w:t>
      </w:r>
      <w:r w:rsidR="00BF09B6">
        <w:rPr>
          <w:rtl/>
        </w:rPr>
        <w:t>ی</w:t>
      </w:r>
      <w:r w:rsidRPr="003265F4">
        <w:rPr>
          <w:rtl/>
        </w:rPr>
        <w:t>نب عل</w:t>
      </w:r>
      <w:r w:rsidR="00BF09B6">
        <w:rPr>
          <w:rtl/>
        </w:rPr>
        <w:t>ی</w:t>
      </w:r>
      <w:r w:rsidRPr="003265F4">
        <w:rPr>
          <w:rtl/>
        </w:rPr>
        <w:t>ها السلام ندارد.</w:t>
      </w:r>
    </w:p>
    <w:p w:rsidR="003265F4" w:rsidRPr="00A3249F" w:rsidRDefault="003265F4" w:rsidP="00CF291D">
      <w:pPr>
        <w:pStyle w:val="a9"/>
        <w:rPr>
          <w:rtl/>
        </w:rPr>
      </w:pPr>
      <w:r w:rsidRPr="00A3249F">
        <w:rPr>
          <w:rtl/>
        </w:rPr>
        <w:t>جواب:</w:t>
      </w:r>
    </w:p>
    <w:p w:rsidR="003265F4" w:rsidRPr="003265F4" w:rsidRDefault="003265F4" w:rsidP="00CF291D">
      <w:pPr>
        <w:pStyle w:val="a8"/>
        <w:rPr>
          <w:rtl/>
        </w:rPr>
      </w:pPr>
      <w:r w:rsidRPr="003265F4">
        <w:rPr>
          <w:rtl/>
        </w:rPr>
        <w:t>1-</w:t>
      </w:r>
      <w:r w:rsidR="00A3249F">
        <w:rPr>
          <w:rFonts w:hint="cs"/>
          <w:rtl/>
        </w:rPr>
        <w:t xml:space="preserve"> </w:t>
      </w:r>
      <w:r w:rsidRPr="003265F4">
        <w:rPr>
          <w:rtl/>
        </w:rPr>
        <w:t>وقتی از روایات شیعه وسنی  در منابع حد</w:t>
      </w:r>
      <w:r w:rsidR="00BF09B6">
        <w:rPr>
          <w:rtl/>
        </w:rPr>
        <w:t>ی</w:t>
      </w:r>
      <w:r w:rsidRPr="003265F4">
        <w:rPr>
          <w:rtl/>
        </w:rPr>
        <w:t>ث</w:t>
      </w:r>
      <w:r w:rsidR="00BF09B6">
        <w:rPr>
          <w:rtl/>
        </w:rPr>
        <w:t>ی</w:t>
      </w:r>
      <w:r w:rsidRPr="003265F4">
        <w:rPr>
          <w:rtl/>
        </w:rPr>
        <w:t>،</w:t>
      </w:r>
      <w:r w:rsidRPr="005F6B56">
        <w:rPr>
          <w:vertAlign w:val="superscript"/>
          <w:rtl/>
        </w:rPr>
        <w:footnoteReference w:id="128"/>
      </w:r>
      <w:r w:rsidR="005F6B56">
        <w:rPr>
          <w:rFonts w:hint="cs"/>
          <w:rtl/>
        </w:rPr>
        <w:t xml:space="preserve"> </w:t>
      </w:r>
      <w:r w:rsidRPr="003265F4">
        <w:rPr>
          <w:rtl/>
        </w:rPr>
        <w:t>فقه</w:t>
      </w:r>
      <w:r w:rsidR="00BF09B6">
        <w:rPr>
          <w:rtl/>
        </w:rPr>
        <w:t>ی</w:t>
      </w:r>
      <w:r w:rsidRPr="005F6B56">
        <w:rPr>
          <w:vertAlign w:val="superscript"/>
          <w:rtl/>
        </w:rPr>
        <w:footnoteReference w:id="129"/>
      </w:r>
      <w:r w:rsidRPr="003265F4">
        <w:rPr>
          <w:rtl/>
        </w:rPr>
        <w:t xml:space="preserve"> و تار</w:t>
      </w:r>
      <w:r w:rsidR="00BF09B6">
        <w:rPr>
          <w:rtl/>
        </w:rPr>
        <w:t>ی</w:t>
      </w:r>
      <w:r w:rsidRPr="003265F4">
        <w:rPr>
          <w:rtl/>
        </w:rPr>
        <w:t>خ</w:t>
      </w:r>
      <w:r w:rsidR="00BF09B6">
        <w:rPr>
          <w:rtl/>
        </w:rPr>
        <w:t>ی</w:t>
      </w:r>
      <w:r w:rsidRPr="003265F4">
        <w:rPr>
          <w:rtl/>
        </w:rPr>
        <w:t xml:space="preserve"> </w:t>
      </w:r>
      <w:r w:rsidRPr="005F6B56">
        <w:rPr>
          <w:vertAlign w:val="superscript"/>
          <w:rtl/>
        </w:rPr>
        <w:footnoteReference w:id="130"/>
      </w:r>
      <w:r w:rsidRPr="003265F4">
        <w:rPr>
          <w:rtl/>
        </w:rPr>
        <w:t xml:space="preserve"> و فتوای علما</w:t>
      </w:r>
      <w:r w:rsidRPr="005F6B56">
        <w:rPr>
          <w:vertAlign w:val="superscript"/>
          <w:rtl/>
        </w:rPr>
        <w:footnoteReference w:id="131"/>
      </w:r>
      <w:r w:rsidRPr="003265F4">
        <w:rPr>
          <w:rtl/>
        </w:rPr>
        <w:t xml:space="preserve">  خبر داده‌اند که ام‌کلثوم و پسرش ز</w:t>
      </w:r>
      <w:r w:rsidR="00BF09B6">
        <w:rPr>
          <w:rtl/>
        </w:rPr>
        <w:t>ی</w:t>
      </w:r>
      <w:r w:rsidRPr="003265F4">
        <w:rPr>
          <w:rtl/>
        </w:rPr>
        <w:t xml:space="preserve">د در </w:t>
      </w:r>
      <w:r w:rsidR="00BF09B6">
        <w:rPr>
          <w:rtl/>
        </w:rPr>
        <w:t>ی</w:t>
      </w:r>
      <w:r w:rsidRPr="003265F4">
        <w:rPr>
          <w:rtl/>
        </w:rPr>
        <w:t>ک روز و قبل از واقعه کربلا از دنیا رفته</w:t>
      </w:r>
      <w:r w:rsidR="00E97B68">
        <w:rPr>
          <w:rtl/>
        </w:rPr>
        <w:t>‌اند</w:t>
      </w:r>
      <w:r w:rsidRPr="003265F4">
        <w:rPr>
          <w:rtl/>
        </w:rPr>
        <w:t>.دیگر همه این روایات ارزش خود را از دست</w:t>
      </w:r>
      <w:r w:rsidR="00E97B68">
        <w:rPr>
          <w:rtl/>
        </w:rPr>
        <w:t xml:space="preserve"> می‌</w:t>
      </w:r>
      <w:r w:rsidRPr="003265F4">
        <w:rPr>
          <w:rtl/>
        </w:rPr>
        <w:t>دهند مانند روایت بلاغات النسا که پوچ بودنش قبلاً آشکار شد.</w:t>
      </w:r>
    </w:p>
    <w:p w:rsidR="003265F4" w:rsidRPr="003265F4" w:rsidRDefault="003265F4" w:rsidP="00CF291D">
      <w:pPr>
        <w:pStyle w:val="a8"/>
        <w:rPr>
          <w:rtl/>
        </w:rPr>
      </w:pPr>
      <w:r w:rsidRPr="003265F4">
        <w:rPr>
          <w:rtl/>
        </w:rPr>
        <w:t>شما دقت کنید به متن ترجمه آقای قزوینی آنجا که</w:t>
      </w:r>
      <w:r w:rsidR="00E97B68">
        <w:rPr>
          <w:rtl/>
        </w:rPr>
        <w:t xml:space="preserve"> می‌</w:t>
      </w:r>
      <w:r w:rsidR="00BF09B6">
        <w:rPr>
          <w:rtl/>
        </w:rPr>
        <w:t>‌</w:t>
      </w:r>
      <w:r w:rsidRPr="003265F4">
        <w:rPr>
          <w:rtl/>
        </w:rPr>
        <w:t xml:space="preserve">نویسند: </w:t>
      </w:r>
      <w:r w:rsidRPr="003265F4">
        <w:rPr>
          <w:rFonts w:hint="cs"/>
          <w:rtl/>
        </w:rPr>
        <w:t>«</w:t>
      </w:r>
      <w:r w:rsidRPr="003265F4">
        <w:rPr>
          <w:rtl/>
        </w:rPr>
        <w:t>امّ‌كلثوم به بالا نگاه كرد، سر پدر را در برابر آفتاب بالاى نى مشاهده كرد.</w:t>
      </w:r>
      <w:r w:rsidRPr="003265F4">
        <w:rPr>
          <w:rFonts w:hint="cs"/>
          <w:rtl/>
        </w:rPr>
        <w:t>»</w:t>
      </w:r>
    </w:p>
    <w:p w:rsidR="003265F4" w:rsidRPr="005F6B56" w:rsidRDefault="003265F4" w:rsidP="00CF291D">
      <w:pPr>
        <w:pStyle w:val="a8"/>
        <w:rPr>
          <w:spacing w:val="-2"/>
          <w:rtl/>
        </w:rPr>
      </w:pPr>
      <w:r w:rsidRPr="005F6B56">
        <w:rPr>
          <w:spacing w:val="-2"/>
          <w:rtl/>
        </w:rPr>
        <w:t>اگر نفهمیدید دوباره بخوانید! آقای قزوینی</w:t>
      </w:r>
      <w:r w:rsidR="00E97B68" w:rsidRPr="005F6B56">
        <w:rPr>
          <w:spacing w:val="-2"/>
          <w:rtl/>
        </w:rPr>
        <w:t xml:space="preserve"> می‌</w:t>
      </w:r>
      <w:r w:rsidR="00BF09B6" w:rsidRPr="005F6B56">
        <w:rPr>
          <w:spacing w:val="-2"/>
          <w:rtl/>
        </w:rPr>
        <w:t>‌</w:t>
      </w:r>
      <w:r w:rsidRPr="005F6B56">
        <w:rPr>
          <w:spacing w:val="-2"/>
          <w:rtl/>
        </w:rPr>
        <w:t xml:space="preserve">گویند: </w:t>
      </w:r>
      <w:r w:rsidR="005F6B56" w:rsidRPr="005F6B56">
        <w:rPr>
          <w:rFonts w:hint="cs"/>
          <w:spacing w:val="-2"/>
          <w:rtl/>
        </w:rPr>
        <w:t>«</w:t>
      </w:r>
      <w:r w:rsidRPr="005F6B56">
        <w:rPr>
          <w:spacing w:val="-2"/>
          <w:rtl/>
        </w:rPr>
        <w:t>ام کلثوم سر پدر خود را بالای نی مشاهده کرد</w:t>
      </w:r>
      <w:r w:rsidR="005F6B56" w:rsidRPr="005F6B56">
        <w:rPr>
          <w:rFonts w:hint="cs"/>
          <w:spacing w:val="-2"/>
          <w:rtl/>
        </w:rPr>
        <w:t>»</w:t>
      </w:r>
      <w:r w:rsidRPr="005F6B56">
        <w:rPr>
          <w:rFonts w:hint="cs"/>
          <w:spacing w:val="-2"/>
          <w:rtl/>
        </w:rPr>
        <w:t xml:space="preserve"> </w:t>
      </w:r>
      <w:r w:rsidRPr="005F6B56">
        <w:rPr>
          <w:spacing w:val="-2"/>
          <w:rtl/>
        </w:rPr>
        <w:t>یعنی این ام کلثوم دختر امام حسین</w:t>
      </w:r>
      <w:r w:rsidR="00E97B68" w:rsidRPr="005F6B56">
        <w:rPr>
          <w:rFonts w:hint="cs"/>
          <w:spacing w:val="-2"/>
          <w:rtl/>
        </w:rPr>
        <w:t xml:space="preserve"> </w:t>
      </w:r>
      <w:r w:rsidR="00E97B68" w:rsidRPr="005F6B56">
        <w:rPr>
          <w:spacing w:val="-2"/>
        </w:rPr>
        <w:sym w:font="AGA Arabesque" w:char="F075"/>
      </w:r>
      <w:r w:rsidRPr="005F6B56">
        <w:rPr>
          <w:spacing w:val="-2"/>
          <w:rtl/>
        </w:rPr>
        <w:t xml:space="preserve"> است که سر امام حسین</w:t>
      </w:r>
      <w:r w:rsidR="00E97B68" w:rsidRPr="005F6B56">
        <w:rPr>
          <w:rFonts w:hint="cs"/>
          <w:spacing w:val="-2"/>
          <w:rtl/>
        </w:rPr>
        <w:t xml:space="preserve"> </w:t>
      </w:r>
      <w:r w:rsidR="00E97B68" w:rsidRPr="005F6B56">
        <w:rPr>
          <w:spacing w:val="-2"/>
        </w:rPr>
        <w:sym w:font="AGA Arabesque" w:char="F075"/>
      </w:r>
      <w:r w:rsidRPr="005F6B56">
        <w:rPr>
          <w:spacing w:val="-2"/>
          <w:rtl/>
        </w:rPr>
        <w:t xml:space="preserve"> را آنجا مشاهده کردند پس واضح است که حضرت رسول</w:t>
      </w:r>
      <w:r w:rsidR="00E97B68" w:rsidRPr="005F6B56">
        <w:rPr>
          <w:rFonts w:hint="cs"/>
          <w:spacing w:val="-2"/>
          <w:rtl/>
        </w:rPr>
        <w:t xml:space="preserve"> </w:t>
      </w:r>
      <w:r w:rsidR="00E97B68" w:rsidRPr="005F6B56">
        <w:rPr>
          <w:spacing w:val="-2"/>
        </w:rPr>
        <w:sym w:font="AGA Arabesque" w:char="F072"/>
      </w:r>
      <w:r w:rsidRPr="005F6B56">
        <w:rPr>
          <w:spacing w:val="-2"/>
          <w:rtl/>
        </w:rPr>
        <w:t xml:space="preserve"> جد دختران سیدنا حسین</w:t>
      </w:r>
      <w:r w:rsidR="00E97B68" w:rsidRPr="005F6B56">
        <w:rPr>
          <w:rFonts w:hint="cs"/>
          <w:spacing w:val="-2"/>
          <w:rtl/>
        </w:rPr>
        <w:t xml:space="preserve"> </w:t>
      </w:r>
      <w:r w:rsidR="00E97B68" w:rsidRPr="005F6B56">
        <w:rPr>
          <w:spacing w:val="-2"/>
        </w:rPr>
        <w:sym w:font="AGA Arabesque" w:char="F075"/>
      </w:r>
      <w:r w:rsidRPr="005F6B56">
        <w:rPr>
          <w:spacing w:val="-2"/>
          <w:rtl/>
        </w:rPr>
        <w:t xml:space="preserve"> محسوب</w:t>
      </w:r>
      <w:r w:rsidR="00E97B68" w:rsidRPr="005F6B56">
        <w:rPr>
          <w:spacing w:val="-2"/>
          <w:rtl/>
        </w:rPr>
        <w:t xml:space="preserve"> می‌</w:t>
      </w:r>
      <w:r w:rsidR="00BF09B6" w:rsidRPr="005F6B56">
        <w:rPr>
          <w:spacing w:val="-2"/>
          <w:rtl/>
        </w:rPr>
        <w:t>‌</w:t>
      </w:r>
      <w:r w:rsidRPr="005F6B56">
        <w:rPr>
          <w:spacing w:val="-2"/>
          <w:rtl/>
        </w:rPr>
        <w:t xml:space="preserve">شوند. </w:t>
      </w:r>
    </w:p>
    <w:p w:rsidR="003265F4" w:rsidRPr="003265F4" w:rsidRDefault="003265F4" w:rsidP="00CF291D">
      <w:pPr>
        <w:pStyle w:val="a8"/>
        <w:rPr>
          <w:rtl/>
        </w:rPr>
      </w:pPr>
      <w:r w:rsidRPr="003265F4">
        <w:rPr>
          <w:rtl/>
        </w:rPr>
        <w:t>در روایت تصریح نشده که این ام کلثوم کدام ام کلثوم است ولی آقای قزوینی خودشان تصریح کردند که این ام کلثوم دختر سیدنا حسین</w:t>
      </w:r>
      <w:r w:rsidR="00E97B68">
        <w:rPr>
          <w:rFonts w:hint="cs"/>
          <w:rtl/>
        </w:rPr>
        <w:t xml:space="preserve"> </w:t>
      </w:r>
      <w:r w:rsidR="00E97B68">
        <w:sym w:font="AGA Arabesque" w:char="F075"/>
      </w:r>
      <w:r w:rsidRPr="003265F4">
        <w:rPr>
          <w:rtl/>
        </w:rPr>
        <w:t xml:space="preserve"> هستند.</w:t>
      </w:r>
    </w:p>
    <w:p w:rsidR="003265F4" w:rsidRPr="003265F4" w:rsidRDefault="003265F4" w:rsidP="00CF291D">
      <w:pPr>
        <w:pStyle w:val="a8"/>
        <w:rPr>
          <w:rtl/>
        </w:rPr>
      </w:pPr>
      <w:r w:rsidRPr="003265F4">
        <w:rPr>
          <w:rtl/>
        </w:rPr>
        <w:t>به این</w:t>
      </w:r>
      <w:r w:rsidR="00E97B68">
        <w:rPr>
          <w:rtl/>
        </w:rPr>
        <w:t xml:space="preserve"> می‌</w:t>
      </w:r>
      <w:r w:rsidR="00BF09B6">
        <w:rPr>
          <w:rtl/>
        </w:rPr>
        <w:t>‌</w:t>
      </w:r>
      <w:r w:rsidRPr="003265F4">
        <w:rPr>
          <w:rtl/>
        </w:rPr>
        <w:t>گویند چوب خدا که انصافاً صدا ندارد! اما...!</w:t>
      </w:r>
      <w:r w:rsidR="005F6B56">
        <w:rPr>
          <w:rFonts w:hint="cs"/>
          <w:rtl/>
        </w:rPr>
        <w:t>.</w:t>
      </w:r>
    </w:p>
    <w:p w:rsidR="003265F4" w:rsidRPr="003265F4" w:rsidRDefault="003265F4" w:rsidP="00CF291D">
      <w:pPr>
        <w:pStyle w:val="a8"/>
        <w:rPr>
          <w:rtl/>
        </w:rPr>
      </w:pPr>
      <w:r w:rsidRPr="003265F4">
        <w:rPr>
          <w:rtl/>
        </w:rPr>
        <w:t>اما ما دختری به نام ام کلثوم برای سیدنا حسین</w:t>
      </w:r>
      <w:r w:rsidR="00E97B68">
        <w:rPr>
          <w:rFonts w:hint="cs"/>
          <w:rtl/>
        </w:rPr>
        <w:t xml:space="preserve"> </w:t>
      </w:r>
      <w:r w:rsidR="00E97B68">
        <w:sym w:font="AGA Arabesque" w:char="F075"/>
      </w:r>
      <w:r w:rsidR="00BF09B6">
        <w:rPr>
          <w:rtl/>
        </w:rPr>
        <w:t xml:space="preserve"> نمی‌</w:t>
      </w:r>
      <w:r w:rsidRPr="003265F4">
        <w:rPr>
          <w:rtl/>
        </w:rPr>
        <w:t>شناسیم که در کربلا نیز حضور داشته باشند و</w:t>
      </w:r>
      <w:r w:rsidR="00BF09B6">
        <w:rPr>
          <w:rtl/>
        </w:rPr>
        <w:t xml:space="preserve"> نمی‌</w:t>
      </w:r>
      <w:r w:rsidRPr="003265F4">
        <w:rPr>
          <w:rtl/>
        </w:rPr>
        <w:t>دانم آقای قزوینی چگونه اینگونه ترجمه کرده</w:t>
      </w:r>
      <w:r w:rsidR="00E97B68">
        <w:rPr>
          <w:rtl/>
        </w:rPr>
        <w:t>‌اند</w:t>
      </w:r>
      <w:r w:rsidRPr="003265F4">
        <w:rPr>
          <w:rtl/>
        </w:rPr>
        <w:t>. ولی بین اسرای زنان از</w:t>
      </w:r>
      <w:r w:rsidRPr="003265F4">
        <w:rPr>
          <w:rFonts w:hint="cs"/>
          <w:rtl/>
        </w:rPr>
        <w:t xml:space="preserve"> </w:t>
      </w:r>
      <w:r w:rsidRPr="003265F4">
        <w:rPr>
          <w:rtl/>
        </w:rPr>
        <w:t>بنی</w:t>
      </w:r>
      <w:r w:rsidR="00E97B68">
        <w:rPr>
          <w:rtl/>
        </w:rPr>
        <w:t>‌ها</w:t>
      </w:r>
      <w:r w:rsidRPr="003265F4">
        <w:rPr>
          <w:rtl/>
        </w:rPr>
        <w:t>شم در واقعه کربلا ام کلثوم دیگری نیز وجود دارد که او ام کلثوم دختر عبدالله بن جعفر از زینب کبری</w:t>
      </w:r>
      <w:r w:rsidR="00E97B68">
        <w:rPr>
          <w:rtl/>
        </w:rPr>
        <w:t xml:space="preserve"> می‌</w:t>
      </w:r>
      <w:r w:rsidR="00BF09B6">
        <w:rPr>
          <w:rtl/>
        </w:rPr>
        <w:t>‌</w:t>
      </w:r>
      <w:r w:rsidRPr="003265F4">
        <w:rPr>
          <w:rtl/>
        </w:rPr>
        <w:t>باشد که همراه همسرش قاسم بن محمد بن جعفر آنجا حضور داشت و شوهرش نیز جزو شهدای کربلا هستند. پس در اینجا دو احتمال وجود دارد.</w:t>
      </w:r>
    </w:p>
    <w:p w:rsidR="005F6B56" w:rsidRDefault="003265F4" w:rsidP="00CF291D">
      <w:pPr>
        <w:pStyle w:val="a8"/>
        <w:numPr>
          <w:ilvl w:val="0"/>
          <w:numId w:val="28"/>
        </w:numPr>
        <w:ind w:left="680" w:hanging="340"/>
      </w:pPr>
      <w:r w:rsidRPr="003265F4">
        <w:rPr>
          <w:rtl/>
        </w:rPr>
        <w:t>این ام کلثوم دختر سیدنا حسین</w:t>
      </w:r>
      <w:r w:rsidR="00E97B68">
        <w:rPr>
          <w:rFonts w:hint="cs"/>
          <w:rtl/>
        </w:rPr>
        <w:t xml:space="preserve"> </w:t>
      </w:r>
      <w:r w:rsidR="00E97B68">
        <w:sym w:font="AGA Arabesque" w:char="F075"/>
      </w:r>
      <w:r w:rsidRPr="003265F4">
        <w:rPr>
          <w:rtl/>
        </w:rPr>
        <w:t xml:space="preserve"> است به تصریح جناب قزوینی!!</w:t>
      </w:r>
      <w:r w:rsidR="005F6B56">
        <w:rPr>
          <w:rFonts w:hint="cs"/>
          <w:rtl/>
        </w:rPr>
        <w:t>.</w:t>
      </w:r>
    </w:p>
    <w:p w:rsidR="003265F4" w:rsidRPr="003265F4" w:rsidRDefault="003265F4" w:rsidP="00CF291D">
      <w:pPr>
        <w:pStyle w:val="a8"/>
        <w:numPr>
          <w:ilvl w:val="0"/>
          <w:numId w:val="28"/>
        </w:numPr>
        <w:ind w:left="680" w:hanging="340"/>
        <w:rPr>
          <w:rtl/>
        </w:rPr>
      </w:pPr>
      <w:r w:rsidRPr="003265F4">
        <w:rPr>
          <w:rtl/>
        </w:rPr>
        <w:t>این ام کلثوم دختر زینب کبری</w:t>
      </w:r>
      <w:r w:rsidR="005F6B56">
        <w:rPr>
          <w:rFonts w:hint="cs"/>
          <w:rtl/>
        </w:rPr>
        <w:t xml:space="preserve"> </w:t>
      </w:r>
      <w:r w:rsidRPr="003265F4">
        <w:rPr>
          <w:rtl/>
        </w:rPr>
        <w:t>(ع) هستند که ایشان نیز</w:t>
      </w:r>
      <w:r w:rsidR="00E97B68">
        <w:rPr>
          <w:rtl/>
        </w:rPr>
        <w:t xml:space="preserve"> می‌</w:t>
      </w:r>
      <w:r w:rsidR="00BF09B6">
        <w:rPr>
          <w:rtl/>
        </w:rPr>
        <w:t>‌</w:t>
      </w:r>
      <w:r w:rsidRPr="003265F4">
        <w:rPr>
          <w:rtl/>
        </w:rPr>
        <w:t>توانند حضرت رسول</w:t>
      </w:r>
      <w:r w:rsidR="00E97B68">
        <w:rPr>
          <w:rFonts w:hint="cs"/>
          <w:rtl/>
        </w:rPr>
        <w:t xml:space="preserve"> </w:t>
      </w:r>
      <w:r w:rsidR="00E97B68">
        <w:sym w:font="AGA Arabesque" w:char="F072"/>
      </w:r>
      <w:r w:rsidRPr="003265F4">
        <w:rPr>
          <w:rtl/>
        </w:rPr>
        <w:t xml:space="preserve"> را</w:t>
      </w:r>
      <w:r w:rsidR="00BF09B6">
        <w:rPr>
          <w:rtl/>
        </w:rPr>
        <w:t>،</w:t>
      </w:r>
      <w:r w:rsidRPr="003265F4">
        <w:rPr>
          <w:rFonts w:hint="cs"/>
          <w:rtl/>
        </w:rPr>
        <w:t xml:space="preserve"> جد خود بخوانند.</w:t>
      </w:r>
    </w:p>
    <w:p w:rsidR="003265F4" w:rsidRPr="003265F4" w:rsidRDefault="003265F4" w:rsidP="00CF291D">
      <w:pPr>
        <w:pStyle w:val="a8"/>
        <w:rPr>
          <w:rtl/>
        </w:rPr>
      </w:pPr>
      <w:r w:rsidRPr="003265F4">
        <w:rPr>
          <w:rtl/>
        </w:rPr>
        <w:t>که در صورت صحت این روایت</w:t>
      </w:r>
      <w:r w:rsidR="00E97B68">
        <w:rPr>
          <w:rtl/>
        </w:rPr>
        <w:t xml:space="preserve"> بی‌</w:t>
      </w:r>
      <w:r w:rsidRPr="003265F4">
        <w:rPr>
          <w:rtl/>
        </w:rPr>
        <w:t>سند، گزینه دو بر حقیقت نزدیکتر خواهد بود.</w:t>
      </w:r>
      <w:r w:rsidRPr="003265F4">
        <w:rPr>
          <w:rFonts w:hint="cs"/>
          <w:rtl/>
        </w:rPr>
        <w:t>.. والله اعلم</w:t>
      </w:r>
    </w:p>
    <w:p w:rsidR="003265F4" w:rsidRPr="005F6B56" w:rsidRDefault="003265F4" w:rsidP="00CF291D">
      <w:pPr>
        <w:pStyle w:val="a9"/>
        <w:rPr>
          <w:rtl/>
        </w:rPr>
      </w:pPr>
      <w:bookmarkStart w:id="43" w:name="_Toc227506110"/>
      <w:r w:rsidRPr="005F6B56">
        <w:rPr>
          <w:rtl/>
        </w:rPr>
        <w:t>نت</w:t>
      </w:r>
      <w:r w:rsidR="00BF09B6" w:rsidRPr="005F6B56">
        <w:rPr>
          <w:rtl/>
        </w:rPr>
        <w:t>ی</w:t>
      </w:r>
      <w:r w:rsidR="005F6B56">
        <w:rPr>
          <w:rtl/>
        </w:rPr>
        <w:t>جه</w:t>
      </w:r>
      <w:r w:rsidR="005F6B56">
        <w:rPr>
          <w:rFonts w:hint="cs"/>
          <w:rtl/>
        </w:rPr>
        <w:t>‌</w:t>
      </w:r>
      <w:r w:rsidRPr="005F6B56">
        <w:rPr>
          <w:rtl/>
        </w:rPr>
        <w:t>گیری قزوینی!:</w:t>
      </w:r>
      <w:bookmarkEnd w:id="43"/>
      <w:r w:rsidRPr="005F6B56">
        <w:rPr>
          <w:rtl/>
        </w:rPr>
        <w:t xml:space="preserve"> </w:t>
      </w:r>
    </w:p>
    <w:p w:rsidR="003265F4" w:rsidRPr="003265F4" w:rsidRDefault="003265F4" w:rsidP="00CF291D">
      <w:pPr>
        <w:pStyle w:val="a8"/>
        <w:widowControl w:val="0"/>
      </w:pPr>
      <w:r w:rsidRPr="003265F4">
        <w:rPr>
          <w:rtl/>
        </w:rPr>
        <w:t>با توجه به شواهدى كه ذكر شد، دخترى به نام امّ‌كلثوم از حضرت زهرا سلام الله عل</w:t>
      </w:r>
      <w:r w:rsidR="00BF09B6">
        <w:rPr>
          <w:rtl/>
        </w:rPr>
        <w:t>ی</w:t>
      </w:r>
      <w:r w:rsidRPr="003265F4">
        <w:rPr>
          <w:rtl/>
        </w:rPr>
        <w:t>ها، جاى ترد</w:t>
      </w:r>
      <w:r w:rsidR="00BF09B6">
        <w:rPr>
          <w:rtl/>
        </w:rPr>
        <w:t>ی</w:t>
      </w:r>
      <w:r w:rsidRPr="003265F4">
        <w:rPr>
          <w:rtl/>
        </w:rPr>
        <w:t>د دارد</w:t>
      </w:r>
      <w:r w:rsidR="005F6B56">
        <w:rPr>
          <w:rtl/>
        </w:rPr>
        <w:t>،</w:t>
      </w:r>
      <w:r w:rsidRPr="003265F4">
        <w:rPr>
          <w:rtl/>
        </w:rPr>
        <w:t xml:space="preserve"> بلكه مى‌توان گفت كه امّ‌كلثوم همان حضرت ز</w:t>
      </w:r>
      <w:r w:rsidR="00BF09B6">
        <w:rPr>
          <w:rtl/>
        </w:rPr>
        <w:t>ی</w:t>
      </w:r>
      <w:r w:rsidRPr="003265F4">
        <w:rPr>
          <w:rtl/>
        </w:rPr>
        <w:t>نب سلام الله عل</w:t>
      </w:r>
      <w:r w:rsidR="00BF09B6">
        <w:rPr>
          <w:rtl/>
        </w:rPr>
        <w:t>ی</w:t>
      </w:r>
      <w:r w:rsidRPr="003265F4">
        <w:rPr>
          <w:rtl/>
        </w:rPr>
        <w:t>ها است. هنگامى كه امّ‌كلثوم و حضرت ز</w:t>
      </w:r>
      <w:r w:rsidR="00BF09B6">
        <w:rPr>
          <w:rtl/>
        </w:rPr>
        <w:t>ی</w:t>
      </w:r>
      <w:r w:rsidRPr="003265F4">
        <w:rPr>
          <w:rtl/>
        </w:rPr>
        <w:t xml:space="preserve">نب </w:t>
      </w:r>
      <w:r w:rsidR="00BF09B6">
        <w:rPr>
          <w:rtl/>
        </w:rPr>
        <w:t xml:space="preserve">یک </w:t>
      </w:r>
      <w:r w:rsidRPr="003265F4">
        <w:rPr>
          <w:rtl/>
        </w:rPr>
        <w:t>نفر شدند، اصل ازدواج با عمر منتفى مى‌شود</w:t>
      </w:r>
      <w:r w:rsidR="005F6B56">
        <w:rPr>
          <w:rtl/>
        </w:rPr>
        <w:t>،</w:t>
      </w:r>
      <w:r w:rsidRPr="003265F4">
        <w:rPr>
          <w:rtl/>
        </w:rPr>
        <w:t xml:space="preserve"> ز</w:t>
      </w:r>
      <w:r w:rsidR="00BF09B6">
        <w:rPr>
          <w:rtl/>
        </w:rPr>
        <w:t>ی</w:t>
      </w:r>
      <w:r w:rsidRPr="003265F4">
        <w:rPr>
          <w:rtl/>
        </w:rPr>
        <w:t>را همه مى‌دانند که عبد الله بن جعفر همسر آن حضرت بوده است و نه كسى د</w:t>
      </w:r>
      <w:r w:rsidR="00BF09B6">
        <w:rPr>
          <w:rtl/>
        </w:rPr>
        <w:t>ی</w:t>
      </w:r>
      <w:r w:rsidRPr="003265F4">
        <w:rPr>
          <w:rtl/>
        </w:rPr>
        <w:t>گر.</w:t>
      </w:r>
    </w:p>
    <w:p w:rsidR="003265F4" w:rsidRPr="005F6B56" w:rsidRDefault="003265F4" w:rsidP="00CF291D">
      <w:pPr>
        <w:pStyle w:val="a9"/>
        <w:widowControl w:val="0"/>
        <w:rPr>
          <w:rtl/>
        </w:rPr>
      </w:pPr>
      <w:r w:rsidRPr="005F6B56">
        <w:rPr>
          <w:rtl/>
        </w:rPr>
        <w:t>جواب:</w:t>
      </w:r>
    </w:p>
    <w:p w:rsidR="003265F4" w:rsidRPr="003265F4" w:rsidRDefault="003265F4" w:rsidP="00CF291D">
      <w:pPr>
        <w:pStyle w:val="a8"/>
        <w:widowControl w:val="0"/>
        <w:rPr>
          <w:rtl/>
        </w:rPr>
      </w:pPr>
      <w:r w:rsidRPr="003265F4">
        <w:rPr>
          <w:rtl/>
        </w:rPr>
        <w:t>طبق شواهدی که ما ذکر کردیم حضرت فاطمه</w:t>
      </w:r>
      <w:r w:rsidR="005F6B56">
        <w:rPr>
          <w:rFonts w:hint="cs"/>
          <w:rtl/>
        </w:rPr>
        <w:t xml:space="preserve"> </w:t>
      </w:r>
      <w:r w:rsidRPr="003265F4">
        <w:rPr>
          <w:rtl/>
        </w:rPr>
        <w:t>(ع) دو دختر داشته</w:t>
      </w:r>
      <w:r w:rsidR="00E97B68">
        <w:rPr>
          <w:rtl/>
        </w:rPr>
        <w:t>‌اند</w:t>
      </w:r>
      <w:r w:rsidRPr="003265F4">
        <w:rPr>
          <w:rtl/>
        </w:rPr>
        <w:t xml:space="preserve"> و همینطور در کربلا نیز دختری به نام زینب و دختری به نام ام کلثوم حضور داشته</w:t>
      </w:r>
      <w:r w:rsidR="00E97B68">
        <w:rPr>
          <w:rtl/>
        </w:rPr>
        <w:t>‌اند</w:t>
      </w:r>
      <w:r w:rsidRPr="003265F4">
        <w:rPr>
          <w:rtl/>
        </w:rPr>
        <w:t>، پس اگر روایتی خلاف این حقایق تاریخی باشد آن روایات مردود</w:t>
      </w:r>
      <w:r w:rsidR="00E97B68">
        <w:rPr>
          <w:rtl/>
        </w:rPr>
        <w:t xml:space="preserve"> می‌</w:t>
      </w:r>
      <w:r w:rsidRPr="003265F4">
        <w:rPr>
          <w:rtl/>
        </w:rPr>
        <w:t>شوند نه اینکه بر حقایق تاریخی خللی وارد شود.</w:t>
      </w:r>
    </w:p>
    <w:p w:rsidR="003265F4" w:rsidRPr="003265F4" w:rsidRDefault="00E45721" w:rsidP="00CF291D">
      <w:pPr>
        <w:pStyle w:val="af1"/>
        <w:widowControl w:val="0"/>
        <w:rPr>
          <w:rStyle w:val="Char5"/>
          <w:rtl/>
        </w:rPr>
      </w:pPr>
      <w:r w:rsidRPr="00E45721">
        <w:rPr>
          <w:rStyle w:val="Char8"/>
          <w:rFonts w:hint="cs"/>
          <w:rtl/>
        </w:rPr>
        <w:t>﴿</w:t>
      </w:r>
      <w:r w:rsidR="005F6B56" w:rsidRPr="005F6B56">
        <w:rPr>
          <w:rFonts w:hint="eastAsia"/>
          <w:rtl/>
        </w:rPr>
        <w:t>وَقُل</w:t>
      </w:r>
      <w:r w:rsidR="005F6B56" w:rsidRPr="005F6B56">
        <w:rPr>
          <w:rFonts w:hint="cs"/>
          <w:rtl/>
        </w:rPr>
        <w:t>ۡ</w:t>
      </w:r>
      <w:r w:rsidR="005F6B56" w:rsidRPr="005F6B56">
        <w:rPr>
          <w:rtl/>
        </w:rPr>
        <w:t xml:space="preserve"> </w:t>
      </w:r>
      <w:r w:rsidR="005F6B56" w:rsidRPr="005F6B56">
        <w:rPr>
          <w:rFonts w:hint="eastAsia"/>
          <w:rtl/>
        </w:rPr>
        <w:t>جَا</w:t>
      </w:r>
      <w:r w:rsidR="005F6B56" w:rsidRPr="005F6B56">
        <w:rPr>
          <w:rFonts w:hint="cs"/>
          <w:rtl/>
        </w:rPr>
        <w:t>ٓ</w:t>
      </w:r>
      <w:r w:rsidR="005F6B56" w:rsidRPr="005F6B56">
        <w:rPr>
          <w:rFonts w:hint="eastAsia"/>
          <w:rtl/>
        </w:rPr>
        <w:t>ءَ</w:t>
      </w:r>
      <w:r w:rsidR="005F6B56" w:rsidRPr="005F6B56">
        <w:rPr>
          <w:rtl/>
        </w:rPr>
        <w:t xml:space="preserve"> </w:t>
      </w:r>
      <w:r w:rsidR="005F6B56" w:rsidRPr="005F6B56">
        <w:rPr>
          <w:rFonts w:hint="cs"/>
          <w:rtl/>
        </w:rPr>
        <w:t>ٱ</w:t>
      </w:r>
      <w:r w:rsidR="005F6B56" w:rsidRPr="005F6B56">
        <w:rPr>
          <w:rFonts w:hint="eastAsia"/>
          <w:rtl/>
        </w:rPr>
        <w:t>ل</w:t>
      </w:r>
      <w:r w:rsidR="005F6B56" w:rsidRPr="005F6B56">
        <w:rPr>
          <w:rFonts w:hint="cs"/>
          <w:rtl/>
        </w:rPr>
        <w:t>ۡ</w:t>
      </w:r>
      <w:r w:rsidR="005F6B56" w:rsidRPr="005F6B56">
        <w:rPr>
          <w:rFonts w:hint="eastAsia"/>
          <w:rtl/>
        </w:rPr>
        <w:t>حَقُّ</w:t>
      </w:r>
      <w:r w:rsidR="005F6B56" w:rsidRPr="005F6B56">
        <w:rPr>
          <w:rtl/>
        </w:rPr>
        <w:t xml:space="preserve"> </w:t>
      </w:r>
      <w:r w:rsidR="005F6B56" w:rsidRPr="005F6B56">
        <w:rPr>
          <w:rFonts w:hint="eastAsia"/>
          <w:rtl/>
        </w:rPr>
        <w:t>وَزَهَقَ</w:t>
      </w:r>
      <w:r w:rsidR="005F6B56" w:rsidRPr="005F6B56">
        <w:rPr>
          <w:rtl/>
        </w:rPr>
        <w:t xml:space="preserve"> </w:t>
      </w:r>
      <w:r w:rsidR="005F6B56" w:rsidRPr="005F6B56">
        <w:rPr>
          <w:rFonts w:hint="cs"/>
          <w:rtl/>
        </w:rPr>
        <w:t>ٱ</w:t>
      </w:r>
      <w:r w:rsidR="005F6B56" w:rsidRPr="005F6B56">
        <w:rPr>
          <w:rFonts w:hint="eastAsia"/>
          <w:rtl/>
        </w:rPr>
        <w:t>ل</w:t>
      </w:r>
      <w:r w:rsidR="005F6B56" w:rsidRPr="005F6B56">
        <w:rPr>
          <w:rFonts w:hint="cs"/>
          <w:rtl/>
        </w:rPr>
        <w:t>ۡ</w:t>
      </w:r>
      <w:r w:rsidR="005F6B56" w:rsidRPr="005F6B56">
        <w:rPr>
          <w:rFonts w:hint="eastAsia"/>
          <w:rtl/>
        </w:rPr>
        <w:t>بَ</w:t>
      </w:r>
      <w:r w:rsidR="005F6B56" w:rsidRPr="005F6B56">
        <w:rPr>
          <w:rFonts w:hint="cs"/>
          <w:rtl/>
        </w:rPr>
        <w:t>ٰ</w:t>
      </w:r>
      <w:r w:rsidR="005F6B56" w:rsidRPr="005F6B56">
        <w:rPr>
          <w:rFonts w:hint="eastAsia"/>
          <w:rtl/>
        </w:rPr>
        <w:t>طِلُ</w:t>
      </w:r>
      <w:r w:rsidR="005F6B56" w:rsidRPr="005F6B56">
        <w:rPr>
          <w:rFonts w:hint="cs"/>
          <w:rtl/>
        </w:rPr>
        <w:t>ۚ</w:t>
      </w:r>
      <w:r w:rsidR="005F6B56" w:rsidRPr="005F6B56">
        <w:rPr>
          <w:rtl/>
        </w:rPr>
        <w:t xml:space="preserve"> </w:t>
      </w:r>
      <w:r w:rsidR="005F6B56" w:rsidRPr="005F6B56">
        <w:rPr>
          <w:rFonts w:hint="eastAsia"/>
          <w:rtl/>
        </w:rPr>
        <w:t>إِنَّ</w:t>
      </w:r>
      <w:r w:rsidR="005F6B56" w:rsidRPr="005F6B56">
        <w:rPr>
          <w:rtl/>
        </w:rPr>
        <w:t xml:space="preserve"> </w:t>
      </w:r>
      <w:r w:rsidR="005F6B56" w:rsidRPr="005F6B56">
        <w:rPr>
          <w:rFonts w:hint="cs"/>
          <w:rtl/>
        </w:rPr>
        <w:t>ٱ</w:t>
      </w:r>
      <w:r w:rsidR="005F6B56" w:rsidRPr="005F6B56">
        <w:rPr>
          <w:rFonts w:hint="eastAsia"/>
          <w:rtl/>
        </w:rPr>
        <w:t>ل</w:t>
      </w:r>
      <w:r w:rsidR="005F6B56" w:rsidRPr="005F6B56">
        <w:rPr>
          <w:rFonts w:hint="cs"/>
          <w:rtl/>
        </w:rPr>
        <w:t>ۡ</w:t>
      </w:r>
      <w:r w:rsidR="005F6B56" w:rsidRPr="005F6B56">
        <w:rPr>
          <w:rFonts w:hint="eastAsia"/>
          <w:rtl/>
        </w:rPr>
        <w:t>بَ</w:t>
      </w:r>
      <w:r w:rsidR="005F6B56" w:rsidRPr="005F6B56">
        <w:rPr>
          <w:rFonts w:hint="cs"/>
          <w:rtl/>
        </w:rPr>
        <w:t>ٰ</w:t>
      </w:r>
      <w:r w:rsidR="005F6B56" w:rsidRPr="005F6B56">
        <w:rPr>
          <w:rFonts w:hint="eastAsia"/>
          <w:rtl/>
        </w:rPr>
        <w:t>طِلَ</w:t>
      </w:r>
      <w:r w:rsidR="005F6B56" w:rsidRPr="005F6B56">
        <w:rPr>
          <w:rtl/>
        </w:rPr>
        <w:t xml:space="preserve"> </w:t>
      </w:r>
      <w:r w:rsidR="005F6B56" w:rsidRPr="005F6B56">
        <w:rPr>
          <w:rFonts w:hint="eastAsia"/>
          <w:rtl/>
        </w:rPr>
        <w:t>كَانَ</w:t>
      </w:r>
      <w:r w:rsidR="005F6B56" w:rsidRPr="005F6B56">
        <w:rPr>
          <w:rtl/>
        </w:rPr>
        <w:t xml:space="preserve"> </w:t>
      </w:r>
      <w:r w:rsidR="005F6B56" w:rsidRPr="005F6B56">
        <w:rPr>
          <w:rFonts w:hint="eastAsia"/>
          <w:rtl/>
        </w:rPr>
        <w:t>زَهُوق</w:t>
      </w:r>
      <w:r w:rsidR="005F6B56" w:rsidRPr="005F6B56">
        <w:rPr>
          <w:rFonts w:hint="cs"/>
          <w:rtl/>
        </w:rPr>
        <w:t>ٗ</w:t>
      </w:r>
      <w:r w:rsidR="005F6B56" w:rsidRPr="005F6B56">
        <w:rPr>
          <w:rFonts w:hint="eastAsia"/>
          <w:rtl/>
        </w:rPr>
        <w:t>ا</w:t>
      </w:r>
      <w:r w:rsidR="005F6B56" w:rsidRPr="005F6B56">
        <w:rPr>
          <w:rtl/>
        </w:rPr>
        <w:t xml:space="preserve"> </w:t>
      </w:r>
      <w:r w:rsidR="005F6B56" w:rsidRPr="005F6B56">
        <w:rPr>
          <w:rFonts w:hint="cs"/>
          <w:rtl/>
        </w:rPr>
        <w:t>٨١</w:t>
      </w:r>
      <w:r w:rsidRPr="00E45721">
        <w:rPr>
          <w:rStyle w:val="Char8"/>
          <w:rFonts w:hint="cs"/>
          <w:rtl/>
        </w:rPr>
        <w:t xml:space="preserve">﴾ </w:t>
      </w:r>
      <w:r w:rsidRPr="00E45721">
        <w:rPr>
          <w:rStyle w:val="Char6"/>
          <w:rFonts w:hint="cs"/>
          <w:rtl/>
        </w:rPr>
        <w:t>[</w:t>
      </w:r>
      <w:r w:rsidR="005F6B56">
        <w:rPr>
          <w:rStyle w:val="Char6"/>
          <w:rFonts w:hint="cs"/>
          <w:rtl/>
        </w:rPr>
        <w:t>الإسراء: 81</w:t>
      </w:r>
      <w:r w:rsidRPr="00E45721">
        <w:rPr>
          <w:rStyle w:val="Char6"/>
          <w:rFonts w:hint="cs"/>
          <w:rtl/>
        </w:rPr>
        <w:t>]</w:t>
      </w:r>
      <w:r>
        <w:rPr>
          <w:rFonts w:hint="cs"/>
          <w:rtl/>
        </w:rPr>
        <w:t>.</w:t>
      </w:r>
    </w:p>
    <w:p w:rsidR="003265F4" w:rsidRPr="003265F4" w:rsidRDefault="005F6B56" w:rsidP="00CF291D">
      <w:pPr>
        <w:pStyle w:val="ab"/>
        <w:widowControl w:val="0"/>
        <w:rPr>
          <w:rtl/>
        </w:rPr>
      </w:pPr>
      <w:r w:rsidRPr="005F6B56">
        <w:rPr>
          <w:rStyle w:val="Char8"/>
          <w:rFonts w:hint="cs"/>
          <w:rtl/>
        </w:rPr>
        <w:t>«</w:t>
      </w:r>
      <w:r w:rsidR="003265F4" w:rsidRPr="003265F4">
        <w:rPr>
          <w:rtl/>
        </w:rPr>
        <w:t xml:space="preserve">و بگو حق آمد و باطل نابود شد آرى باطل همواره نابودشدنى </w:t>
      </w:r>
      <w:r w:rsidR="003265F4" w:rsidRPr="005F6B56">
        <w:rPr>
          <w:rtl/>
        </w:rPr>
        <w:t>است</w:t>
      </w:r>
      <w:r w:rsidRPr="005F6B56">
        <w:rPr>
          <w:rStyle w:val="Char8"/>
          <w:rFonts w:hint="cs"/>
          <w:rtl/>
        </w:rPr>
        <w:t>»</w:t>
      </w:r>
      <w:r w:rsidR="003265F4" w:rsidRPr="003265F4">
        <w:rPr>
          <w:rtl/>
        </w:rPr>
        <w:t>.</w:t>
      </w:r>
    </w:p>
    <w:p w:rsidR="003265F4" w:rsidRPr="006A0E5C" w:rsidRDefault="003265F4" w:rsidP="00CF291D">
      <w:pPr>
        <w:pStyle w:val="a2"/>
        <w:widowControl w:val="0"/>
        <w:rPr>
          <w:rtl/>
        </w:rPr>
      </w:pPr>
      <w:bookmarkStart w:id="44" w:name="_Toc393113443"/>
      <w:bookmarkStart w:id="45" w:name="_Toc227506111"/>
      <w:r w:rsidRPr="006A0E5C">
        <w:rPr>
          <w:rtl/>
        </w:rPr>
        <w:t>شبهه: منكرين ازدواج در اهل بيت به اقرار علماي اهل سنت:</w:t>
      </w:r>
      <w:bookmarkEnd w:id="44"/>
    </w:p>
    <w:p w:rsidR="003265F4" w:rsidRPr="003265F4" w:rsidRDefault="003265F4" w:rsidP="00CF291D">
      <w:pPr>
        <w:pStyle w:val="a8"/>
        <w:ind w:firstLine="0"/>
      </w:pPr>
      <w:r w:rsidRPr="003265F4">
        <w:rPr>
          <w:rtl/>
        </w:rPr>
        <w:t>از عبارت برخى از عالمان اهل سنت استفاده مى‌شود كه در م</w:t>
      </w:r>
      <w:r w:rsidR="00BF09B6">
        <w:rPr>
          <w:rtl/>
        </w:rPr>
        <w:t>ی</w:t>
      </w:r>
      <w:r w:rsidRPr="003265F4">
        <w:rPr>
          <w:rtl/>
        </w:rPr>
        <w:t>ان اهل ب</w:t>
      </w:r>
      <w:r w:rsidR="00BF09B6">
        <w:rPr>
          <w:rtl/>
        </w:rPr>
        <w:t>ی</w:t>
      </w:r>
      <w:r w:rsidRPr="003265F4">
        <w:rPr>
          <w:rtl/>
        </w:rPr>
        <w:t>ت و سادات ن</w:t>
      </w:r>
      <w:r w:rsidR="00BF09B6">
        <w:rPr>
          <w:rtl/>
        </w:rPr>
        <w:t>ی</w:t>
      </w:r>
      <w:r w:rsidRPr="003265F4">
        <w:rPr>
          <w:rtl/>
        </w:rPr>
        <w:t>ز كسانى بوده‌اند كه ا</w:t>
      </w:r>
      <w:r w:rsidR="00BF09B6">
        <w:rPr>
          <w:rtl/>
        </w:rPr>
        <w:t>ی</w:t>
      </w:r>
      <w:r w:rsidRPr="003265F4">
        <w:rPr>
          <w:rtl/>
        </w:rPr>
        <w:t>ن ازدواج را منكر شده‌اند.</w:t>
      </w:r>
    </w:p>
    <w:p w:rsidR="003265F4" w:rsidRPr="003265F4" w:rsidRDefault="003265F4" w:rsidP="00CF291D">
      <w:pPr>
        <w:pStyle w:val="a8"/>
        <w:rPr>
          <w:rtl/>
        </w:rPr>
      </w:pPr>
      <w:r w:rsidRPr="003265F4">
        <w:rPr>
          <w:rtl/>
        </w:rPr>
        <w:t>ابن حجر ه</w:t>
      </w:r>
      <w:r w:rsidR="00BF09B6">
        <w:rPr>
          <w:rtl/>
        </w:rPr>
        <w:t>ی</w:t>
      </w:r>
      <w:r w:rsidRPr="003265F4">
        <w:rPr>
          <w:rtl/>
        </w:rPr>
        <w:t>ثمى پس از نقل روا</w:t>
      </w:r>
      <w:r w:rsidR="00BF09B6">
        <w:rPr>
          <w:rtl/>
        </w:rPr>
        <w:t>ی</w:t>
      </w:r>
      <w:r w:rsidRPr="003265F4">
        <w:rPr>
          <w:rtl/>
        </w:rPr>
        <w:t>تى در باره ازدواج با سند ضع</w:t>
      </w:r>
      <w:r w:rsidR="00BF09B6">
        <w:rPr>
          <w:rtl/>
        </w:rPr>
        <w:t>ی</w:t>
      </w:r>
      <w:r w:rsidRPr="003265F4">
        <w:rPr>
          <w:rtl/>
        </w:rPr>
        <w:t>ف از اهل ب</w:t>
      </w:r>
      <w:r w:rsidR="00BF09B6">
        <w:rPr>
          <w:rtl/>
        </w:rPr>
        <w:t>ی</w:t>
      </w:r>
      <w:r w:rsidRPr="003265F4">
        <w:rPr>
          <w:rtl/>
        </w:rPr>
        <w:t xml:space="preserve">ت </w:t>
      </w:r>
      <w:r w:rsidR="00E97B68">
        <w:rPr>
          <w:rFonts w:cs="CTraditional Arabic" w:hint="cs"/>
          <w:rtl/>
        </w:rPr>
        <w:t>‡</w:t>
      </w:r>
      <w:r w:rsidRPr="003265F4">
        <w:rPr>
          <w:rtl/>
        </w:rPr>
        <w:t xml:space="preserve"> در الصواعق المحرق</w:t>
      </w:r>
      <w:r w:rsidR="005F6B56">
        <w:rPr>
          <w:rFonts w:hint="cs"/>
          <w:rtl/>
        </w:rPr>
        <w:t>ة</w:t>
      </w:r>
      <w:r w:rsidRPr="003265F4">
        <w:rPr>
          <w:rtl/>
        </w:rPr>
        <w:t xml:space="preserve"> مى‌نو</w:t>
      </w:r>
      <w:r w:rsidR="00BF09B6">
        <w:rPr>
          <w:rtl/>
        </w:rPr>
        <w:t>ی</w:t>
      </w:r>
      <w:r w:rsidRPr="003265F4">
        <w:rPr>
          <w:rtl/>
        </w:rPr>
        <w:t>سد:</w:t>
      </w:r>
    </w:p>
    <w:p w:rsidR="003265F4" w:rsidRPr="003265F4" w:rsidRDefault="003265F4" w:rsidP="00CF291D">
      <w:pPr>
        <w:pStyle w:val="a8"/>
        <w:rPr>
          <w:rtl/>
        </w:rPr>
      </w:pPr>
      <w:r w:rsidRPr="003265F4">
        <w:rPr>
          <w:rtl/>
        </w:rPr>
        <w:t>در روا</w:t>
      </w:r>
      <w:r w:rsidR="00BF09B6">
        <w:rPr>
          <w:rtl/>
        </w:rPr>
        <w:t>ی</w:t>
      </w:r>
      <w:r w:rsidRPr="003265F4">
        <w:rPr>
          <w:rtl/>
        </w:rPr>
        <w:t>تى كه آن را ب</w:t>
      </w:r>
      <w:r w:rsidR="00BF09B6">
        <w:rPr>
          <w:rtl/>
        </w:rPr>
        <w:t>ی</w:t>
      </w:r>
      <w:r w:rsidRPr="003265F4">
        <w:rPr>
          <w:rtl/>
        </w:rPr>
        <w:t>هقى و دارقطنى با سندى كه راو</w:t>
      </w:r>
      <w:r w:rsidR="00BF09B6">
        <w:rPr>
          <w:rtl/>
        </w:rPr>
        <w:t>ی</w:t>
      </w:r>
      <w:r w:rsidRPr="003265F4">
        <w:rPr>
          <w:rtl/>
        </w:rPr>
        <w:t>ان آن از بزرگان اهل ب</w:t>
      </w:r>
      <w:r w:rsidR="00BF09B6">
        <w:rPr>
          <w:rtl/>
        </w:rPr>
        <w:t>ی</w:t>
      </w:r>
      <w:r w:rsidRPr="003265F4">
        <w:rPr>
          <w:rtl/>
        </w:rPr>
        <w:t>ت هستند، چن</w:t>
      </w:r>
      <w:r w:rsidR="00BF09B6">
        <w:rPr>
          <w:rtl/>
        </w:rPr>
        <w:t>ی</w:t>
      </w:r>
      <w:r w:rsidRPr="003265F4">
        <w:rPr>
          <w:rtl/>
        </w:rPr>
        <w:t>ن آمده است كه عل</w:t>
      </w:r>
      <w:r w:rsidR="00BF09B6">
        <w:rPr>
          <w:rtl/>
        </w:rPr>
        <w:t>ی</w:t>
      </w:r>
      <w:r w:rsidRPr="003265F4">
        <w:rPr>
          <w:rtl/>
        </w:rPr>
        <w:t xml:space="preserve"> دختران خو</w:t>
      </w:r>
      <w:r w:rsidR="00BF09B6">
        <w:rPr>
          <w:rtl/>
        </w:rPr>
        <w:t>ی</w:t>
      </w:r>
      <w:r w:rsidRPr="003265F4">
        <w:rPr>
          <w:rtl/>
        </w:rPr>
        <w:t>ش را براى ازدواج با فرزندان جعفر نگاه داشته بود</w:t>
      </w:r>
      <w:r w:rsidR="005F6B56">
        <w:rPr>
          <w:rtl/>
        </w:rPr>
        <w:t>،</w:t>
      </w:r>
      <w:r w:rsidRPr="003265F4">
        <w:rPr>
          <w:rtl/>
        </w:rPr>
        <w:t xml:space="preserve"> عمر او را در راه د</w:t>
      </w:r>
      <w:r w:rsidR="00BF09B6">
        <w:rPr>
          <w:rtl/>
        </w:rPr>
        <w:t>ی</w:t>
      </w:r>
      <w:r w:rsidRPr="003265F4">
        <w:rPr>
          <w:rtl/>
        </w:rPr>
        <w:t>ده و گفت: اى اباالحسن، دخترت امّ‌كلثوم از فاطمه دختر رسول خدا</w:t>
      </w:r>
      <w:r w:rsidR="00E97B68">
        <w:rPr>
          <w:rFonts w:hint="cs"/>
          <w:rtl/>
        </w:rPr>
        <w:t xml:space="preserve"> </w:t>
      </w:r>
      <w:r w:rsidR="00E97B68">
        <w:sym w:font="AGA Arabesque" w:char="F072"/>
      </w:r>
      <w:r w:rsidRPr="003265F4">
        <w:rPr>
          <w:rtl/>
        </w:rPr>
        <w:t xml:space="preserve"> را به ازدواج من در آور</w:t>
      </w:r>
      <w:r w:rsidR="005F6B56">
        <w:rPr>
          <w:rtl/>
        </w:rPr>
        <w:t>،</w:t>
      </w:r>
      <w:r w:rsidRPr="003265F4">
        <w:rPr>
          <w:rtl/>
        </w:rPr>
        <w:t xml:space="preserve"> او فرمود: من دختران خود را براى ازدواج با</w:t>
      </w:r>
      <w:r w:rsidR="005F6B56">
        <w:rPr>
          <w:rtl/>
        </w:rPr>
        <w:t xml:space="preserve"> فرزندان برادرم جعفر نگاه داشته</w:t>
      </w:r>
      <w:r w:rsidR="005F6B56">
        <w:rPr>
          <w:rFonts w:hint="cs"/>
          <w:rtl/>
        </w:rPr>
        <w:t>‌</w:t>
      </w:r>
      <w:r w:rsidRPr="003265F4">
        <w:rPr>
          <w:rtl/>
        </w:rPr>
        <w:t>ام</w:t>
      </w:r>
      <w:r w:rsidR="005F6B56">
        <w:rPr>
          <w:rtl/>
        </w:rPr>
        <w:t>،</w:t>
      </w:r>
      <w:r w:rsidRPr="003265F4">
        <w:rPr>
          <w:rtl/>
        </w:rPr>
        <w:t xml:space="preserve"> عمر در پاسخ گفت: قسم به خداوند بر روى زم</w:t>
      </w:r>
      <w:r w:rsidR="00BF09B6">
        <w:rPr>
          <w:rtl/>
        </w:rPr>
        <w:t>ی</w:t>
      </w:r>
      <w:r w:rsidRPr="003265F4">
        <w:rPr>
          <w:rtl/>
        </w:rPr>
        <w:t>ن كسى ن</w:t>
      </w:r>
      <w:r w:rsidR="00BF09B6">
        <w:rPr>
          <w:rtl/>
        </w:rPr>
        <w:t>ی</w:t>
      </w:r>
      <w:r w:rsidRPr="003265F4">
        <w:rPr>
          <w:rtl/>
        </w:rPr>
        <w:t>ست كه قصد داشته باشد مانند من با او به بهتر</w:t>
      </w:r>
      <w:r w:rsidR="00BF09B6">
        <w:rPr>
          <w:rtl/>
        </w:rPr>
        <w:t>ی</w:t>
      </w:r>
      <w:r w:rsidRPr="003265F4">
        <w:rPr>
          <w:rtl/>
        </w:rPr>
        <w:t>ن وجه زندگى كند</w:t>
      </w:r>
      <w:r w:rsidR="005F6B56">
        <w:rPr>
          <w:rtl/>
        </w:rPr>
        <w:t>،</w:t>
      </w:r>
      <w:r w:rsidRPr="003265F4">
        <w:rPr>
          <w:rtl/>
        </w:rPr>
        <w:t xml:space="preserve"> او را به ازدواج من در آور.</w:t>
      </w:r>
    </w:p>
    <w:p w:rsidR="003265F4" w:rsidRPr="003265F4" w:rsidRDefault="003265F4" w:rsidP="00CF291D">
      <w:pPr>
        <w:pStyle w:val="a8"/>
        <w:rPr>
          <w:rtl/>
        </w:rPr>
      </w:pPr>
      <w:r w:rsidRPr="003265F4">
        <w:rPr>
          <w:rtl/>
        </w:rPr>
        <w:t>عل</w:t>
      </w:r>
      <w:r w:rsidR="00BF09B6">
        <w:rPr>
          <w:rtl/>
        </w:rPr>
        <w:t>ی</w:t>
      </w:r>
      <w:r w:rsidRPr="003265F4">
        <w:rPr>
          <w:rtl/>
        </w:rPr>
        <w:t xml:space="preserve"> گفت: او را به ازدواج تو در آوردم</w:t>
      </w:r>
      <w:r w:rsidR="005F6B56">
        <w:rPr>
          <w:rtl/>
        </w:rPr>
        <w:t>،</w:t>
      </w:r>
      <w:r w:rsidRPr="003265F4">
        <w:rPr>
          <w:rtl/>
        </w:rPr>
        <w:t xml:space="preserve"> عمر به مسجد پ</w:t>
      </w:r>
      <w:r w:rsidR="00BF09B6">
        <w:rPr>
          <w:rtl/>
        </w:rPr>
        <w:t>ی</w:t>
      </w:r>
      <w:r w:rsidRPr="003265F4">
        <w:rPr>
          <w:rtl/>
        </w:rPr>
        <w:t>امبر بازگشته و گفت: به من تبر</w:t>
      </w:r>
      <w:r w:rsidR="00BF09B6">
        <w:rPr>
          <w:rtl/>
        </w:rPr>
        <w:t xml:space="preserve">یک </w:t>
      </w:r>
      <w:r w:rsidRPr="003265F4">
        <w:rPr>
          <w:rtl/>
        </w:rPr>
        <w:t>ازدواج بگو</w:t>
      </w:r>
      <w:r w:rsidR="00BF09B6">
        <w:rPr>
          <w:rtl/>
        </w:rPr>
        <w:t>یی</w:t>
      </w:r>
      <w:r w:rsidRPr="003265F4">
        <w:rPr>
          <w:rtl/>
        </w:rPr>
        <w:t>د</w:t>
      </w:r>
      <w:r w:rsidR="005F6B56">
        <w:rPr>
          <w:rtl/>
        </w:rPr>
        <w:t>،</w:t>
      </w:r>
      <w:r w:rsidR="007A2616">
        <w:rPr>
          <w:rtl/>
        </w:rPr>
        <w:t xml:space="preserve"> گفتند با چه كسى ازدواج كرده</w:t>
      </w:r>
      <w:r w:rsidR="007A2616">
        <w:rPr>
          <w:rFonts w:hint="cs"/>
          <w:rtl/>
        </w:rPr>
        <w:t>‌</w:t>
      </w:r>
      <w:r w:rsidRPr="003265F4">
        <w:rPr>
          <w:rtl/>
        </w:rPr>
        <w:t>ا</w:t>
      </w:r>
      <w:r w:rsidR="00BF09B6">
        <w:rPr>
          <w:rtl/>
        </w:rPr>
        <w:t>ی</w:t>
      </w:r>
      <w:r w:rsidRPr="003265F4">
        <w:rPr>
          <w:rtl/>
        </w:rPr>
        <w:t>؟</w:t>
      </w:r>
    </w:p>
    <w:p w:rsidR="003265F4" w:rsidRPr="003265F4" w:rsidRDefault="003265F4" w:rsidP="00CF291D">
      <w:pPr>
        <w:pStyle w:val="a8"/>
        <w:rPr>
          <w:rtl/>
        </w:rPr>
      </w:pPr>
      <w:r w:rsidRPr="003265F4">
        <w:rPr>
          <w:rtl/>
        </w:rPr>
        <w:t>در پاسخ گفت: با امّ‌كلثوم دختر عل</w:t>
      </w:r>
      <w:r w:rsidR="00BF09B6">
        <w:rPr>
          <w:rtl/>
        </w:rPr>
        <w:t>ی</w:t>
      </w:r>
      <w:r w:rsidRPr="003265F4">
        <w:rPr>
          <w:rtl/>
        </w:rPr>
        <w:t xml:space="preserve"> و سپس چن</w:t>
      </w:r>
      <w:r w:rsidR="00BF09B6">
        <w:rPr>
          <w:rtl/>
        </w:rPr>
        <w:t>ی</w:t>
      </w:r>
      <w:r w:rsidRPr="003265F4">
        <w:rPr>
          <w:rtl/>
        </w:rPr>
        <w:t>ن گفت كه از پ</w:t>
      </w:r>
      <w:r w:rsidR="00BF09B6">
        <w:rPr>
          <w:rtl/>
        </w:rPr>
        <w:t>ی</w:t>
      </w:r>
      <w:r w:rsidRPr="003265F4">
        <w:rPr>
          <w:rtl/>
        </w:rPr>
        <w:t>امبر</w:t>
      </w:r>
      <w:r w:rsidR="00E97B68">
        <w:rPr>
          <w:rFonts w:hint="cs"/>
          <w:rtl/>
        </w:rPr>
        <w:t xml:space="preserve"> </w:t>
      </w:r>
      <w:r w:rsidR="00E97B68">
        <w:sym w:font="AGA Arabesque" w:char="F072"/>
      </w:r>
      <w:r w:rsidRPr="003265F4">
        <w:rPr>
          <w:rtl/>
        </w:rPr>
        <w:t xml:space="preserve"> شن</w:t>
      </w:r>
      <w:r w:rsidR="00BF09B6">
        <w:rPr>
          <w:rtl/>
        </w:rPr>
        <w:t>ی</w:t>
      </w:r>
      <w:r w:rsidRPr="003265F4">
        <w:rPr>
          <w:rtl/>
        </w:rPr>
        <w:t>ده است كه فرمود «هر سبب و نسبى در روز ق</w:t>
      </w:r>
      <w:r w:rsidR="00BF09B6">
        <w:rPr>
          <w:rtl/>
        </w:rPr>
        <w:t>ی</w:t>
      </w:r>
      <w:r w:rsidRPr="003265F4">
        <w:rPr>
          <w:rtl/>
        </w:rPr>
        <w:t>امت قطع</w:t>
      </w:r>
      <w:r w:rsidR="00B21B46">
        <w:rPr>
          <w:rtl/>
        </w:rPr>
        <w:t xml:space="preserve"> مى‌</w:t>
      </w:r>
      <w:r w:rsidRPr="003265F4">
        <w:rPr>
          <w:rtl/>
        </w:rPr>
        <w:t>گردد، جز سبب و نسب من» و گفته بود كه من از اصحاب پ</w:t>
      </w:r>
      <w:r w:rsidR="00BF09B6">
        <w:rPr>
          <w:rtl/>
        </w:rPr>
        <w:t>ی</w:t>
      </w:r>
      <w:r w:rsidRPr="003265F4">
        <w:rPr>
          <w:rtl/>
        </w:rPr>
        <w:t>امبر بودم، دوست داشتم كه ارتباط سببى ن</w:t>
      </w:r>
      <w:r w:rsidR="00BF09B6">
        <w:rPr>
          <w:rtl/>
        </w:rPr>
        <w:t>ی</w:t>
      </w:r>
      <w:r w:rsidRPr="003265F4">
        <w:rPr>
          <w:rtl/>
        </w:rPr>
        <w:t>ز داشته باشم!!!</w:t>
      </w:r>
      <w:r w:rsidR="005F6B56">
        <w:rPr>
          <w:rFonts w:hint="cs"/>
          <w:rtl/>
        </w:rPr>
        <w:t>.</w:t>
      </w:r>
      <w:r w:rsidRPr="003265F4">
        <w:rPr>
          <w:rtl/>
        </w:rPr>
        <w:t xml:space="preserve"> </w:t>
      </w:r>
    </w:p>
    <w:p w:rsidR="003265F4" w:rsidRPr="003265F4" w:rsidRDefault="003265F4" w:rsidP="00CF291D">
      <w:pPr>
        <w:pStyle w:val="a8"/>
        <w:rPr>
          <w:rtl/>
        </w:rPr>
      </w:pPr>
      <w:r w:rsidRPr="003265F4">
        <w:rPr>
          <w:rtl/>
        </w:rPr>
        <w:t>و با ا</w:t>
      </w:r>
      <w:r w:rsidR="00BF09B6">
        <w:rPr>
          <w:rtl/>
        </w:rPr>
        <w:t>ی</w:t>
      </w:r>
      <w:r w:rsidRPr="003265F4">
        <w:rPr>
          <w:rtl/>
        </w:rPr>
        <w:t>ن روا</w:t>
      </w:r>
      <w:r w:rsidR="00BF09B6">
        <w:rPr>
          <w:rtl/>
        </w:rPr>
        <w:t>ی</w:t>
      </w:r>
      <w:r w:rsidRPr="003265F4">
        <w:rPr>
          <w:rtl/>
        </w:rPr>
        <w:t>ت كه از طر</w:t>
      </w:r>
      <w:r w:rsidR="00BF09B6">
        <w:rPr>
          <w:rtl/>
        </w:rPr>
        <w:t>ی</w:t>
      </w:r>
      <w:r w:rsidRPr="003265F4">
        <w:rPr>
          <w:rtl/>
        </w:rPr>
        <w:t>ق اهل ب</w:t>
      </w:r>
      <w:r w:rsidR="00BF09B6">
        <w:rPr>
          <w:rtl/>
        </w:rPr>
        <w:t>ی</w:t>
      </w:r>
      <w:r w:rsidRPr="003265F4">
        <w:rPr>
          <w:rtl/>
        </w:rPr>
        <w:t>ت نقل شده است،‌ تعجب ما از انكار ازدواج عمر با امّ‌كلثوم توسط جماعتى از اهل ب</w:t>
      </w:r>
      <w:r w:rsidR="00BF09B6">
        <w:rPr>
          <w:rtl/>
        </w:rPr>
        <w:t>ی</w:t>
      </w:r>
      <w:r w:rsidRPr="003265F4">
        <w:rPr>
          <w:rtl/>
        </w:rPr>
        <w:t>ت در زمان ما، ب</w:t>
      </w:r>
      <w:r w:rsidR="00BF09B6">
        <w:rPr>
          <w:rtl/>
        </w:rPr>
        <w:t>ی</w:t>
      </w:r>
      <w:r w:rsidRPr="003265F4">
        <w:rPr>
          <w:rtl/>
        </w:rPr>
        <w:t>شتر</w:t>
      </w:r>
      <w:r w:rsidR="00B21B46">
        <w:rPr>
          <w:rtl/>
        </w:rPr>
        <w:t xml:space="preserve"> مى‌</w:t>
      </w:r>
      <w:r w:rsidRPr="003265F4">
        <w:rPr>
          <w:rtl/>
        </w:rPr>
        <w:t>شود</w:t>
      </w:r>
      <w:r w:rsidR="005F6B56">
        <w:rPr>
          <w:rtl/>
        </w:rPr>
        <w:t>،</w:t>
      </w:r>
      <w:r w:rsidRPr="003265F4">
        <w:rPr>
          <w:rtl/>
        </w:rPr>
        <w:t xml:space="preserve"> اما جاى تعجبى ندارد</w:t>
      </w:r>
      <w:r w:rsidR="005F6B56">
        <w:rPr>
          <w:rtl/>
        </w:rPr>
        <w:t>،</w:t>
      </w:r>
      <w:r w:rsidRPr="003265F4">
        <w:rPr>
          <w:rtl/>
        </w:rPr>
        <w:t xml:space="preserve"> ز</w:t>
      </w:r>
      <w:r w:rsidR="00BF09B6">
        <w:rPr>
          <w:rtl/>
        </w:rPr>
        <w:t>ی</w:t>
      </w:r>
      <w:r w:rsidRPr="003265F4">
        <w:rPr>
          <w:rtl/>
        </w:rPr>
        <w:t>را آن‌ها با علما معاشرت نداشته و نادانى رافضه بر عقل آن‌ها مستولى شده است و در عقل خو</w:t>
      </w:r>
      <w:r w:rsidR="00BF09B6">
        <w:rPr>
          <w:rtl/>
        </w:rPr>
        <w:t>ی</w:t>
      </w:r>
      <w:r w:rsidRPr="003265F4">
        <w:rPr>
          <w:rtl/>
        </w:rPr>
        <w:t>ش نادانى را وارد كرده‌اند</w:t>
      </w:r>
      <w:r w:rsidR="005F6B56">
        <w:rPr>
          <w:rtl/>
        </w:rPr>
        <w:t>،</w:t>
      </w:r>
      <w:r w:rsidRPr="003265F4">
        <w:rPr>
          <w:rtl/>
        </w:rPr>
        <w:t xml:space="preserve"> و به هم</w:t>
      </w:r>
      <w:r w:rsidR="00BF09B6">
        <w:rPr>
          <w:rtl/>
        </w:rPr>
        <w:t>ی</w:t>
      </w:r>
      <w:r w:rsidRPr="003265F4">
        <w:rPr>
          <w:rtl/>
        </w:rPr>
        <w:t>ن سبب در ا</w:t>
      </w:r>
      <w:r w:rsidR="00BF09B6">
        <w:rPr>
          <w:rtl/>
        </w:rPr>
        <w:t>ی</w:t>
      </w:r>
      <w:r w:rsidRPr="003265F4">
        <w:rPr>
          <w:rtl/>
        </w:rPr>
        <w:t>ن مورد از روافض تقل</w:t>
      </w:r>
      <w:r w:rsidR="00BF09B6">
        <w:rPr>
          <w:rtl/>
        </w:rPr>
        <w:t>ی</w:t>
      </w:r>
      <w:r w:rsidRPr="003265F4">
        <w:rPr>
          <w:rtl/>
        </w:rPr>
        <w:t>د نموده و</w:t>
      </w:r>
      <w:r w:rsidR="00B21B46">
        <w:rPr>
          <w:rtl/>
        </w:rPr>
        <w:t xml:space="preserve"> نمى‌</w:t>
      </w:r>
      <w:r w:rsidRPr="003265F4">
        <w:rPr>
          <w:rtl/>
        </w:rPr>
        <w:t>دانند كه سخن روافض در ا</w:t>
      </w:r>
      <w:r w:rsidR="00BF09B6">
        <w:rPr>
          <w:rtl/>
        </w:rPr>
        <w:t>ی</w:t>
      </w:r>
      <w:r w:rsidRPr="003265F4">
        <w:rPr>
          <w:rtl/>
        </w:rPr>
        <w:t>ن زم</w:t>
      </w:r>
      <w:r w:rsidR="00BF09B6">
        <w:rPr>
          <w:rtl/>
        </w:rPr>
        <w:t>ی</w:t>
      </w:r>
      <w:r w:rsidRPr="003265F4">
        <w:rPr>
          <w:rtl/>
        </w:rPr>
        <w:t>نه دروغ محض و انكار حس</w:t>
      </w:r>
      <w:r w:rsidR="00BF09B6">
        <w:rPr>
          <w:rtl/>
        </w:rPr>
        <w:t>ی</w:t>
      </w:r>
      <w:r w:rsidRPr="003265F4">
        <w:rPr>
          <w:rtl/>
        </w:rPr>
        <w:t>ات است!!! ز</w:t>
      </w:r>
      <w:r w:rsidR="00BF09B6">
        <w:rPr>
          <w:rtl/>
        </w:rPr>
        <w:t>ی</w:t>
      </w:r>
      <w:r w:rsidRPr="003265F4">
        <w:rPr>
          <w:rtl/>
        </w:rPr>
        <w:t>را كسى كه ممارست با علوم داشته و كتاب‌هاى اخبار و سنن را مطالعه كند، علم ضرورى پ</w:t>
      </w:r>
      <w:r w:rsidR="00BF09B6">
        <w:rPr>
          <w:rtl/>
        </w:rPr>
        <w:t>ی</w:t>
      </w:r>
      <w:r w:rsidRPr="003265F4">
        <w:rPr>
          <w:rtl/>
        </w:rPr>
        <w:t>دا</w:t>
      </w:r>
      <w:r w:rsidR="00B21B46">
        <w:rPr>
          <w:rtl/>
        </w:rPr>
        <w:t xml:space="preserve"> مى‌</w:t>
      </w:r>
      <w:r w:rsidRPr="003265F4">
        <w:rPr>
          <w:rtl/>
        </w:rPr>
        <w:t>كند كه عل</w:t>
      </w:r>
      <w:r w:rsidR="00BF09B6">
        <w:rPr>
          <w:rtl/>
        </w:rPr>
        <w:t>ی</w:t>
      </w:r>
      <w:r w:rsidRPr="003265F4">
        <w:rPr>
          <w:rtl/>
        </w:rPr>
        <w:t xml:space="preserve"> امّ‌كلثوم را به ازدواج عمر در آورده است و انكار ا</w:t>
      </w:r>
      <w:r w:rsidR="00BF09B6">
        <w:rPr>
          <w:rtl/>
        </w:rPr>
        <w:t>ی</w:t>
      </w:r>
      <w:r w:rsidRPr="003265F4">
        <w:rPr>
          <w:rtl/>
        </w:rPr>
        <w:t>ن مطلب نادانى</w:t>
      </w:r>
      <w:r w:rsidR="00BF09B6">
        <w:rPr>
          <w:rtl/>
        </w:rPr>
        <w:t>،</w:t>
      </w:r>
      <w:r w:rsidRPr="003265F4">
        <w:rPr>
          <w:rtl/>
        </w:rPr>
        <w:t xml:space="preserve"> عناد</w:t>
      </w:r>
      <w:r w:rsidR="00BF09B6">
        <w:rPr>
          <w:rtl/>
        </w:rPr>
        <w:t>،</w:t>
      </w:r>
      <w:r w:rsidRPr="003265F4">
        <w:rPr>
          <w:rtl/>
        </w:rPr>
        <w:t xml:space="preserve"> انكار بد</w:t>
      </w:r>
      <w:r w:rsidR="00BF09B6">
        <w:rPr>
          <w:rtl/>
        </w:rPr>
        <w:t>ی</w:t>
      </w:r>
      <w:r w:rsidRPr="003265F4">
        <w:rPr>
          <w:rtl/>
        </w:rPr>
        <w:t>ه</w:t>
      </w:r>
      <w:r w:rsidR="00BF09B6">
        <w:rPr>
          <w:rtl/>
        </w:rPr>
        <w:t>ی</w:t>
      </w:r>
      <w:r w:rsidRPr="003265F4">
        <w:rPr>
          <w:rtl/>
        </w:rPr>
        <w:t>ات و ن</w:t>
      </w:r>
      <w:r w:rsidR="00BF09B6">
        <w:rPr>
          <w:rtl/>
        </w:rPr>
        <w:t>ی</w:t>
      </w:r>
      <w:r w:rsidRPr="003265F4">
        <w:rPr>
          <w:rtl/>
        </w:rPr>
        <w:t>ز ب</w:t>
      </w:r>
      <w:r w:rsidR="00BF09B6">
        <w:rPr>
          <w:rtl/>
        </w:rPr>
        <w:t>ی</w:t>
      </w:r>
      <w:r w:rsidRPr="003265F4">
        <w:rPr>
          <w:rtl/>
        </w:rPr>
        <w:t>مارى عقلى و فساد در د</w:t>
      </w:r>
      <w:r w:rsidR="00BF09B6">
        <w:rPr>
          <w:rtl/>
        </w:rPr>
        <w:t>ی</w:t>
      </w:r>
      <w:r w:rsidRPr="003265F4">
        <w:rPr>
          <w:rtl/>
        </w:rPr>
        <w:t>ن است!!!</w:t>
      </w:r>
      <w:r w:rsidR="005F6B56">
        <w:rPr>
          <w:rFonts w:hint="cs"/>
          <w:rtl/>
        </w:rPr>
        <w:t>.</w:t>
      </w:r>
    </w:p>
    <w:p w:rsidR="003265F4" w:rsidRPr="003265F4" w:rsidRDefault="003265F4" w:rsidP="00CF291D">
      <w:pPr>
        <w:pStyle w:val="a8"/>
        <w:rPr>
          <w:rtl/>
        </w:rPr>
      </w:pPr>
      <w:r w:rsidRPr="003265F4">
        <w:rPr>
          <w:rtl/>
        </w:rPr>
        <w:t>جالب ا</w:t>
      </w:r>
      <w:r w:rsidR="00BF09B6">
        <w:rPr>
          <w:rtl/>
        </w:rPr>
        <w:t>ی</w:t>
      </w:r>
      <w:r w:rsidRPr="003265F4">
        <w:rPr>
          <w:rtl/>
        </w:rPr>
        <w:t>نجاست كه با وجود ادعاى ابن حجر، چن</w:t>
      </w:r>
      <w:r w:rsidR="00BF09B6">
        <w:rPr>
          <w:rtl/>
        </w:rPr>
        <w:t>ی</w:t>
      </w:r>
      <w:r w:rsidRPr="003265F4">
        <w:rPr>
          <w:rtl/>
        </w:rPr>
        <w:t>ن روا</w:t>
      </w:r>
      <w:r w:rsidR="00BF09B6">
        <w:rPr>
          <w:rtl/>
        </w:rPr>
        <w:t>ی</w:t>
      </w:r>
      <w:r w:rsidRPr="003265F4">
        <w:rPr>
          <w:rtl/>
        </w:rPr>
        <w:t>ت با چن</w:t>
      </w:r>
      <w:r w:rsidR="00BF09B6">
        <w:rPr>
          <w:rtl/>
        </w:rPr>
        <w:t>ی</w:t>
      </w:r>
      <w:r w:rsidRPr="003265F4">
        <w:rPr>
          <w:rtl/>
        </w:rPr>
        <w:t>ن مضمونى را نه ب</w:t>
      </w:r>
      <w:r w:rsidR="00BF09B6">
        <w:rPr>
          <w:rtl/>
        </w:rPr>
        <w:t>ی</w:t>
      </w:r>
      <w:r w:rsidRPr="003265F4">
        <w:rPr>
          <w:rtl/>
        </w:rPr>
        <w:t>هقى و نه دارقطنى نقل نكرده‌اند!!! تنها روا</w:t>
      </w:r>
      <w:r w:rsidR="00BF09B6">
        <w:rPr>
          <w:rtl/>
        </w:rPr>
        <w:t>ی</w:t>
      </w:r>
      <w:r w:rsidRPr="003265F4">
        <w:rPr>
          <w:rtl/>
        </w:rPr>
        <w:t>تى كه پ</w:t>
      </w:r>
      <w:r w:rsidR="00BF09B6">
        <w:rPr>
          <w:rtl/>
        </w:rPr>
        <w:t>ی</w:t>
      </w:r>
      <w:r w:rsidRPr="003265F4">
        <w:rPr>
          <w:rtl/>
        </w:rPr>
        <w:t>دا شد، روا</w:t>
      </w:r>
      <w:r w:rsidR="00BF09B6">
        <w:rPr>
          <w:rtl/>
        </w:rPr>
        <w:t>ی</w:t>
      </w:r>
      <w:r w:rsidRPr="003265F4">
        <w:rPr>
          <w:rtl/>
        </w:rPr>
        <w:t>تى است كه در س</w:t>
      </w:r>
      <w:r w:rsidR="00BF09B6">
        <w:rPr>
          <w:rtl/>
        </w:rPr>
        <w:t>ی</w:t>
      </w:r>
      <w:r w:rsidRPr="003265F4">
        <w:rPr>
          <w:rtl/>
        </w:rPr>
        <w:t xml:space="preserve">ره ابن اسحاق با </w:t>
      </w:r>
      <w:r w:rsidR="00BF09B6">
        <w:rPr>
          <w:rtl/>
        </w:rPr>
        <w:t xml:space="preserve">یک </w:t>
      </w:r>
      <w:r w:rsidRPr="003265F4">
        <w:rPr>
          <w:rtl/>
        </w:rPr>
        <w:t xml:space="preserve">سند و در سنن دارقطنى با دو سند مرسل آمده (كه </w:t>
      </w:r>
      <w:r w:rsidR="00BF09B6">
        <w:rPr>
          <w:rtl/>
        </w:rPr>
        <w:t>ی</w:t>
      </w:r>
      <w:r w:rsidRPr="003265F4">
        <w:rPr>
          <w:rtl/>
        </w:rPr>
        <w:t>كى از آن‌ها را از س</w:t>
      </w:r>
      <w:r w:rsidR="00BF09B6">
        <w:rPr>
          <w:rtl/>
        </w:rPr>
        <w:t>ی</w:t>
      </w:r>
      <w:r w:rsidRPr="003265F4">
        <w:rPr>
          <w:rtl/>
        </w:rPr>
        <w:t>ره ابن اسحاق گرفته است) و آن ن</w:t>
      </w:r>
      <w:r w:rsidR="00BF09B6">
        <w:rPr>
          <w:rtl/>
        </w:rPr>
        <w:t>ی</w:t>
      </w:r>
      <w:r w:rsidRPr="003265F4">
        <w:rPr>
          <w:rtl/>
        </w:rPr>
        <w:t>ز با ا</w:t>
      </w:r>
      <w:r w:rsidR="00BF09B6">
        <w:rPr>
          <w:rtl/>
        </w:rPr>
        <w:t>ی</w:t>
      </w:r>
      <w:r w:rsidRPr="003265F4">
        <w:rPr>
          <w:rtl/>
        </w:rPr>
        <w:t>ن متن اختلاف‌هاى فراوان دارد!!!</w:t>
      </w:r>
      <w:r w:rsidR="005F6B56">
        <w:rPr>
          <w:rFonts w:hint="cs"/>
          <w:rtl/>
        </w:rPr>
        <w:t>.</w:t>
      </w:r>
    </w:p>
    <w:p w:rsidR="003265F4" w:rsidRPr="003265F4" w:rsidRDefault="003265F4" w:rsidP="00CF291D">
      <w:pPr>
        <w:pStyle w:val="a8"/>
        <w:rPr>
          <w:rtl/>
        </w:rPr>
      </w:pPr>
      <w:r w:rsidRPr="003265F4">
        <w:rPr>
          <w:rtl/>
        </w:rPr>
        <w:t xml:space="preserve"> (سنن الکبری) هنگامى كه عمر بن خطاب با امّ‌كلثوم دختر عل</w:t>
      </w:r>
      <w:r w:rsidR="00BF09B6">
        <w:rPr>
          <w:rtl/>
        </w:rPr>
        <w:t>ی</w:t>
      </w:r>
      <w:r w:rsidRPr="003265F4">
        <w:rPr>
          <w:rtl/>
        </w:rPr>
        <w:t xml:space="preserve"> ازدواج كرد، به جلسه مهاجر</w:t>
      </w:r>
      <w:r w:rsidR="00BF09B6">
        <w:rPr>
          <w:rtl/>
        </w:rPr>
        <w:t>ی</w:t>
      </w:r>
      <w:r w:rsidRPr="003265F4">
        <w:rPr>
          <w:rtl/>
        </w:rPr>
        <w:t>ن در مسجد رسول خدا</w:t>
      </w:r>
      <w:r w:rsidR="00E97B68">
        <w:rPr>
          <w:rFonts w:hint="cs"/>
          <w:rtl/>
        </w:rPr>
        <w:t xml:space="preserve"> </w:t>
      </w:r>
      <w:r w:rsidR="00E97B68">
        <w:sym w:font="AGA Arabesque" w:char="F072"/>
      </w:r>
      <w:r w:rsidRPr="003265F4">
        <w:rPr>
          <w:rtl/>
        </w:rPr>
        <w:t xml:space="preserve"> ب</w:t>
      </w:r>
      <w:r w:rsidR="00BF09B6">
        <w:rPr>
          <w:rtl/>
        </w:rPr>
        <w:t>ی</w:t>
      </w:r>
      <w:r w:rsidRPr="003265F4">
        <w:rPr>
          <w:rtl/>
        </w:rPr>
        <w:t>ن قبر و منبر آمده و آن‌ها براى او دعا به بركت كردند.</w:t>
      </w:r>
    </w:p>
    <w:p w:rsidR="003265F4" w:rsidRPr="003265F4" w:rsidRDefault="003265F4" w:rsidP="00CF291D">
      <w:pPr>
        <w:pStyle w:val="a8"/>
        <w:rPr>
          <w:rtl/>
        </w:rPr>
      </w:pPr>
      <w:r w:rsidRPr="003265F4">
        <w:rPr>
          <w:rtl/>
        </w:rPr>
        <w:t>عمر گفت: قسم به خدا من را به ازدواج او ما</w:t>
      </w:r>
      <w:r w:rsidR="00BF09B6">
        <w:rPr>
          <w:rtl/>
        </w:rPr>
        <w:t>ی</w:t>
      </w:r>
      <w:r w:rsidRPr="003265F4">
        <w:rPr>
          <w:rtl/>
        </w:rPr>
        <w:t>ل نكرد، مگر ا</w:t>
      </w:r>
      <w:r w:rsidR="00BF09B6">
        <w:rPr>
          <w:rtl/>
        </w:rPr>
        <w:t>ی</w:t>
      </w:r>
      <w:r w:rsidRPr="003265F4">
        <w:rPr>
          <w:rtl/>
        </w:rPr>
        <w:t>نكه از پ</w:t>
      </w:r>
      <w:r w:rsidR="00BF09B6">
        <w:rPr>
          <w:rtl/>
        </w:rPr>
        <w:t>ی</w:t>
      </w:r>
      <w:r w:rsidRPr="003265F4">
        <w:rPr>
          <w:rtl/>
        </w:rPr>
        <w:t>امبر</w:t>
      </w:r>
      <w:r w:rsidR="00E97B68">
        <w:rPr>
          <w:rFonts w:hint="cs"/>
          <w:rtl/>
        </w:rPr>
        <w:t xml:space="preserve"> </w:t>
      </w:r>
      <w:r w:rsidR="00E97B68">
        <w:sym w:font="AGA Arabesque" w:char="F072"/>
      </w:r>
      <w:r w:rsidRPr="003265F4">
        <w:rPr>
          <w:rtl/>
        </w:rPr>
        <w:t>‌ شن</w:t>
      </w:r>
      <w:r w:rsidR="00BF09B6">
        <w:rPr>
          <w:rtl/>
        </w:rPr>
        <w:t>ی</w:t>
      </w:r>
      <w:r w:rsidRPr="003265F4">
        <w:rPr>
          <w:rtl/>
        </w:rPr>
        <w:t>دم كه</w:t>
      </w:r>
      <w:r w:rsidR="00B21B46">
        <w:rPr>
          <w:rtl/>
        </w:rPr>
        <w:t xml:space="preserve"> مى‌</w:t>
      </w:r>
      <w:r w:rsidRPr="003265F4">
        <w:rPr>
          <w:rtl/>
        </w:rPr>
        <w:t>گفت هر سبب و نسبى در روز ق</w:t>
      </w:r>
      <w:r w:rsidR="00BF09B6">
        <w:rPr>
          <w:rtl/>
        </w:rPr>
        <w:t>ی</w:t>
      </w:r>
      <w:r w:rsidRPr="003265F4">
        <w:rPr>
          <w:rtl/>
        </w:rPr>
        <w:t>امت قطع</w:t>
      </w:r>
      <w:r w:rsidR="00B21B46">
        <w:rPr>
          <w:rtl/>
        </w:rPr>
        <w:t xml:space="preserve"> مى‌</w:t>
      </w:r>
      <w:r w:rsidRPr="003265F4">
        <w:rPr>
          <w:rtl/>
        </w:rPr>
        <w:t>شود مگر سبب و نسب من.</w:t>
      </w:r>
    </w:p>
    <w:p w:rsidR="003265F4" w:rsidRPr="003265F4" w:rsidRDefault="003265F4" w:rsidP="00CF291D">
      <w:pPr>
        <w:pStyle w:val="a8"/>
        <w:rPr>
          <w:rtl/>
        </w:rPr>
      </w:pPr>
      <w:r w:rsidRPr="003265F4">
        <w:rPr>
          <w:rtl/>
        </w:rPr>
        <w:t>ا</w:t>
      </w:r>
      <w:r w:rsidR="00BF09B6">
        <w:rPr>
          <w:rtl/>
        </w:rPr>
        <w:t>ی</w:t>
      </w:r>
      <w:r w:rsidRPr="003265F4">
        <w:rPr>
          <w:rtl/>
        </w:rPr>
        <w:t>ن روا</w:t>
      </w:r>
      <w:r w:rsidR="00BF09B6">
        <w:rPr>
          <w:rtl/>
        </w:rPr>
        <w:t>ی</w:t>
      </w:r>
      <w:r w:rsidRPr="003265F4">
        <w:rPr>
          <w:rtl/>
        </w:rPr>
        <w:t>ت متن روا</w:t>
      </w:r>
      <w:r w:rsidR="00BF09B6">
        <w:rPr>
          <w:rtl/>
        </w:rPr>
        <w:t>ی</w:t>
      </w:r>
      <w:r w:rsidRPr="003265F4">
        <w:rPr>
          <w:rtl/>
        </w:rPr>
        <w:t>ت ابن اسحاق است و مرسلى ن</w:t>
      </w:r>
      <w:r w:rsidR="00BF09B6">
        <w:rPr>
          <w:rtl/>
        </w:rPr>
        <w:t>ی</w:t>
      </w:r>
      <w:r w:rsidRPr="003265F4">
        <w:rPr>
          <w:rtl/>
        </w:rPr>
        <w:t>كو است!!!</w:t>
      </w:r>
      <w:r w:rsidR="005F6B56">
        <w:rPr>
          <w:rFonts w:hint="cs"/>
          <w:rtl/>
        </w:rPr>
        <w:t>.</w:t>
      </w:r>
    </w:p>
    <w:p w:rsidR="003265F4" w:rsidRPr="005F6B56" w:rsidRDefault="003265F4" w:rsidP="00CF291D">
      <w:pPr>
        <w:pStyle w:val="a8"/>
        <w:rPr>
          <w:spacing w:val="-2"/>
          <w:rtl/>
        </w:rPr>
      </w:pPr>
      <w:r w:rsidRPr="005F6B56">
        <w:rPr>
          <w:spacing w:val="-2"/>
          <w:rtl/>
        </w:rPr>
        <w:t>شگفت‌آور آست كه ابن حجر، مرسل بودن روا</w:t>
      </w:r>
      <w:r w:rsidR="00BF09B6" w:rsidRPr="005F6B56">
        <w:rPr>
          <w:spacing w:val="-2"/>
          <w:rtl/>
        </w:rPr>
        <w:t>ی</w:t>
      </w:r>
      <w:r w:rsidRPr="005F6B56">
        <w:rPr>
          <w:spacing w:val="-2"/>
          <w:rtl/>
        </w:rPr>
        <w:t>ت را ند</w:t>
      </w:r>
      <w:r w:rsidR="00BF09B6" w:rsidRPr="005F6B56">
        <w:rPr>
          <w:spacing w:val="-2"/>
          <w:rtl/>
        </w:rPr>
        <w:t>ی</w:t>
      </w:r>
      <w:r w:rsidRPr="005F6B56">
        <w:rPr>
          <w:spacing w:val="-2"/>
          <w:rtl/>
        </w:rPr>
        <w:t>ده و تنها و تنها به ا</w:t>
      </w:r>
      <w:r w:rsidR="00BF09B6" w:rsidRPr="005F6B56">
        <w:rPr>
          <w:spacing w:val="-2"/>
          <w:rtl/>
        </w:rPr>
        <w:t>ی</w:t>
      </w:r>
      <w:r w:rsidRPr="005F6B56">
        <w:rPr>
          <w:spacing w:val="-2"/>
          <w:rtl/>
        </w:rPr>
        <w:t>ن علت كه در سند روا</w:t>
      </w:r>
      <w:r w:rsidR="00BF09B6" w:rsidRPr="005F6B56">
        <w:rPr>
          <w:spacing w:val="-2"/>
          <w:rtl/>
        </w:rPr>
        <w:t>ی</w:t>
      </w:r>
      <w:r w:rsidRPr="005F6B56">
        <w:rPr>
          <w:spacing w:val="-2"/>
          <w:rtl/>
        </w:rPr>
        <w:t>ت، نام ائمه ش</w:t>
      </w:r>
      <w:r w:rsidR="00BF09B6" w:rsidRPr="005F6B56">
        <w:rPr>
          <w:spacing w:val="-2"/>
          <w:rtl/>
        </w:rPr>
        <w:t>ی</w:t>
      </w:r>
      <w:r w:rsidRPr="005F6B56">
        <w:rPr>
          <w:spacing w:val="-2"/>
          <w:rtl/>
        </w:rPr>
        <w:t>عه آمده است،</w:t>
      </w:r>
      <w:r w:rsidR="00B21B46" w:rsidRPr="005F6B56">
        <w:rPr>
          <w:spacing w:val="-2"/>
          <w:rtl/>
        </w:rPr>
        <w:t xml:space="preserve"> مى‌</w:t>
      </w:r>
      <w:r w:rsidRPr="005F6B56">
        <w:rPr>
          <w:spacing w:val="-2"/>
          <w:rtl/>
        </w:rPr>
        <w:t>گو</w:t>
      </w:r>
      <w:r w:rsidR="00BF09B6" w:rsidRPr="005F6B56">
        <w:rPr>
          <w:spacing w:val="-2"/>
          <w:rtl/>
        </w:rPr>
        <w:t>ی</w:t>
      </w:r>
      <w:r w:rsidRPr="005F6B56">
        <w:rPr>
          <w:spacing w:val="-2"/>
          <w:rtl/>
        </w:rPr>
        <w:t>د چرا اهل ب</w:t>
      </w:r>
      <w:r w:rsidR="00BF09B6" w:rsidRPr="005F6B56">
        <w:rPr>
          <w:spacing w:val="-2"/>
          <w:rtl/>
        </w:rPr>
        <w:t>ی</w:t>
      </w:r>
      <w:r w:rsidRPr="005F6B56">
        <w:rPr>
          <w:spacing w:val="-2"/>
          <w:rtl/>
        </w:rPr>
        <w:t>تى كه منكر ا</w:t>
      </w:r>
      <w:r w:rsidR="00BF09B6" w:rsidRPr="005F6B56">
        <w:rPr>
          <w:spacing w:val="-2"/>
          <w:rtl/>
        </w:rPr>
        <w:t>ی</w:t>
      </w:r>
      <w:r w:rsidRPr="005F6B56">
        <w:rPr>
          <w:spacing w:val="-2"/>
          <w:rtl/>
        </w:rPr>
        <w:t>ن ازدواج هستند، نظر اهل سنت را قبول</w:t>
      </w:r>
      <w:r w:rsidR="00B21B46" w:rsidRPr="005F6B56">
        <w:rPr>
          <w:spacing w:val="-2"/>
          <w:rtl/>
        </w:rPr>
        <w:t xml:space="preserve"> نمى‌</w:t>
      </w:r>
      <w:r w:rsidRPr="005F6B56">
        <w:rPr>
          <w:spacing w:val="-2"/>
          <w:rtl/>
        </w:rPr>
        <w:t>كنند!!! و ا</w:t>
      </w:r>
      <w:r w:rsidR="00BF09B6" w:rsidRPr="005F6B56">
        <w:rPr>
          <w:spacing w:val="-2"/>
          <w:rtl/>
        </w:rPr>
        <w:t>ی</w:t>
      </w:r>
      <w:r w:rsidRPr="005F6B56">
        <w:rPr>
          <w:spacing w:val="-2"/>
          <w:rtl/>
        </w:rPr>
        <w:t>شان را متهم به نادانى</w:t>
      </w:r>
      <w:r w:rsidR="00B21B46" w:rsidRPr="005F6B56">
        <w:rPr>
          <w:spacing w:val="-2"/>
          <w:rtl/>
        </w:rPr>
        <w:t xml:space="preserve"> مى‌</w:t>
      </w:r>
      <w:r w:rsidRPr="005F6B56">
        <w:rPr>
          <w:spacing w:val="-2"/>
          <w:rtl/>
        </w:rPr>
        <w:t>كند، با ا</w:t>
      </w:r>
      <w:r w:rsidR="00BF09B6" w:rsidRPr="005F6B56">
        <w:rPr>
          <w:spacing w:val="-2"/>
          <w:rtl/>
        </w:rPr>
        <w:t>ی</w:t>
      </w:r>
      <w:r w:rsidRPr="005F6B56">
        <w:rPr>
          <w:spacing w:val="-2"/>
          <w:rtl/>
        </w:rPr>
        <w:t>نكه قبول چن</w:t>
      </w:r>
      <w:r w:rsidR="00BF09B6" w:rsidRPr="005F6B56">
        <w:rPr>
          <w:spacing w:val="-2"/>
          <w:rtl/>
        </w:rPr>
        <w:t>ی</w:t>
      </w:r>
      <w:r w:rsidRPr="005F6B56">
        <w:rPr>
          <w:spacing w:val="-2"/>
          <w:rtl/>
        </w:rPr>
        <w:t>ن روا</w:t>
      </w:r>
      <w:r w:rsidR="00BF09B6" w:rsidRPr="005F6B56">
        <w:rPr>
          <w:spacing w:val="-2"/>
          <w:rtl/>
        </w:rPr>
        <w:t>ی</w:t>
      </w:r>
      <w:r w:rsidRPr="005F6B56">
        <w:rPr>
          <w:spacing w:val="-2"/>
          <w:rtl/>
        </w:rPr>
        <w:t>تى ع</w:t>
      </w:r>
      <w:r w:rsidR="00BF09B6" w:rsidRPr="005F6B56">
        <w:rPr>
          <w:spacing w:val="-2"/>
          <w:rtl/>
        </w:rPr>
        <w:t>ی</w:t>
      </w:r>
      <w:r w:rsidRPr="005F6B56">
        <w:rPr>
          <w:spacing w:val="-2"/>
          <w:rtl/>
        </w:rPr>
        <w:t>ن نادانى است.</w:t>
      </w:r>
    </w:p>
    <w:p w:rsidR="003265F4" w:rsidRPr="003265F4" w:rsidRDefault="003265F4" w:rsidP="00CF291D">
      <w:pPr>
        <w:pStyle w:val="a8"/>
        <w:rPr>
          <w:rtl/>
        </w:rPr>
      </w:pPr>
      <w:r w:rsidRPr="003265F4">
        <w:rPr>
          <w:rtl/>
        </w:rPr>
        <w:t>ما ن</w:t>
      </w:r>
      <w:r w:rsidR="00BF09B6">
        <w:rPr>
          <w:rtl/>
        </w:rPr>
        <w:t>ی</w:t>
      </w:r>
      <w:r w:rsidRPr="003265F4">
        <w:rPr>
          <w:rtl/>
        </w:rPr>
        <w:t>ز از ا</w:t>
      </w:r>
      <w:r w:rsidR="00BF09B6">
        <w:rPr>
          <w:rtl/>
        </w:rPr>
        <w:t>ی</w:t>
      </w:r>
      <w:r w:rsidRPr="003265F4">
        <w:rPr>
          <w:rtl/>
        </w:rPr>
        <w:t>ن همه توه</w:t>
      </w:r>
      <w:r w:rsidR="00BF09B6">
        <w:rPr>
          <w:rtl/>
        </w:rPr>
        <w:t>ی</w:t>
      </w:r>
      <w:r w:rsidRPr="003265F4">
        <w:rPr>
          <w:rtl/>
        </w:rPr>
        <w:t>ن ابن حجر نسبت به منكر</w:t>
      </w:r>
      <w:r w:rsidR="00BF09B6">
        <w:rPr>
          <w:rtl/>
        </w:rPr>
        <w:t>ی</w:t>
      </w:r>
      <w:r w:rsidRPr="003265F4">
        <w:rPr>
          <w:rtl/>
        </w:rPr>
        <w:t>ن ازدواج، تعجب نمى‌كن</w:t>
      </w:r>
      <w:r w:rsidR="00BF09B6">
        <w:rPr>
          <w:rtl/>
        </w:rPr>
        <w:t>ی</w:t>
      </w:r>
      <w:r w:rsidRPr="003265F4">
        <w:rPr>
          <w:rtl/>
        </w:rPr>
        <w:t>م</w:t>
      </w:r>
      <w:r w:rsidR="005F6B56">
        <w:rPr>
          <w:rtl/>
        </w:rPr>
        <w:t>،</w:t>
      </w:r>
      <w:r w:rsidRPr="003265F4">
        <w:rPr>
          <w:rtl/>
        </w:rPr>
        <w:t xml:space="preserve"> چرا كه او در مكتبى رشد </w:t>
      </w:r>
      <w:r w:rsidR="00BF09B6">
        <w:rPr>
          <w:rtl/>
        </w:rPr>
        <w:t>ی</w:t>
      </w:r>
      <w:r w:rsidRPr="003265F4">
        <w:rPr>
          <w:rtl/>
        </w:rPr>
        <w:t>افته است كه از اهل ب</w:t>
      </w:r>
      <w:r w:rsidR="00BF09B6">
        <w:rPr>
          <w:rtl/>
        </w:rPr>
        <w:t>ی</w:t>
      </w:r>
      <w:r w:rsidRPr="003265F4">
        <w:rPr>
          <w:rtl/>
        </w:rPr>
        <w:t xml:space="preserve">ت </w:t>
      </w:r>
      <w:r w:rsidR="00E97B68">
        <w:rPr>
          <w:rFonts w:cs="CTraditional Arabic" w:hint="cs"/>
          <w:rtl/>
        </w:rPr>
        <w:t>‡</w:t>
      </w:r>
      <w:r w:rsidRPr="003265F4">
        <w:rPr>
          <w:rtl/>
        </w:rPr>
        <w:t xml:space="preserve"> و آموزه‌هاى آن‌ها سودى نبرده‌اند.</w:t>
      </w:r>
    </w:p>
    <w:p w:rsidR="003265F4" w:rsidRPr="003265F4" w:rsidRDefault="003265F4" w:rsidP="00CF291D">
      <w:pPr>
        <w:pStyle w:val="a8"/>
        <w:rPr>
          <w:rtl/>
        </w:rPr>
      </w:pPr>
      <w:r w:rsidRPr="003265F4">
        <w:rPr>
          <w:rtl/>
        </w:rPr>
        <w:t>خود هم</w:t>
      </w:r>
      <w:r w:rsidR="00BF09B6">
        <w:rPr>
          <w:rtl/>
        </w:rPr>
        <w:t>ی</w:t>
      </w:r>
      <w:r w:rsidRPr="003265F4">
        <w:rPr>
          <w:rtl/>
        </w:rPr>
        <w:t>ن توه</w:t>
      </w:r>
      <w:r w:rsidR="00BF09B6">
        <w:rPr>
          <w:rtl/>
        </w:rPr>
        <w:t>ی</w:t>
      </w:r>
      <w:r w:rsidRPr="003265F4">
        <w:rPr>
          <w:rtl/>
        </w:rPr>
        <w:t>ن‌ها نشان‌دهنده آن است كه اصل ازدواج دروغ و سخن منكر</w:t>
      </w:r>
      <w:r w:rsidR="00BF09B6">
        <w:rPr>
          <w:rtl/>
        </w:rPr>
        <w:t>ی</w:t>
      </w:r>
      <w:r w:rsidRPr="003265F4">
        <w:rPr>
          <w:rtl/>
        </w:rPr>
        <w:t>ن حق</w:t>
      </w:r>
      <w:r w:rsidR="00BF09B6">
        <w:rPr>
          <w:rtl/>
        </w:rPr>
        <w:t>ی</w:t>
      </w:r>
      <w:r w:rsidRPr="003265F4">
        <w:rPr>
          <w:rtl/>
        </w:rPr>
        <w:t>قت داشته باشد</w:t>
      </w:r>
      <w:r w:rsidR="005F6B56">
        <w:rPr>
          <w:rtl/>
        </w:rPr>
        <w:t>،</w:t>
      </w:r>
      <w:r w:rsidRPr="003265F4">
        <w:rPr>
          <w:rtl/>
        </w:rPr>
        <w:t xml:space="preserve"> چرا كه اگر ابن حجر از نظر</w:t>
      </w:r>
      <w:r w:rsidR="00BF09B6">
        <w:rPr>
          <w:rtl/>
        </w:rPr>
        <w:t>ی</w:t>
      </w:r>
      <w:r w:rsidRPr="003265F4">
        <w:rPr>
          <w:rtl/>
        </w:rPr>
        <w:t>ه خود مطمئن بود، هرگز به توه</w:t>
      </w:r>
      <w:r w:rsidR="00BF09B6">
        <w:rPr>
          <w:rtl/>
        </w:rPr>
        <w:t>ی</w:t>
      </w:r>
      <w:r w:rsidRPr="003265F4">
        <w:rPr>
          <w:rtl/>
        </w:rPr>
        <w:t>ن و جسارت به طرف مقابل پناه نمى‌آورد و با دل</w:t>
      </w:r>
      <w:r w:rsidR="00BF09B6">
        <w:rPr>
          <w:rtl/>
        </w:rPr>
        <w:t>ی</w:t>
      </w:r>
      <w:r w:rsidRPr="003265F4">
        <w:rPr>
          <w:rtl/>
        </w:rPr>
        <w:t>ل و مدر</w:t>
      </w:r>
      <w:r w:rsidR="00BF09B6">
        <w:rPr>
          <w:rtl/>
        </w:rPr>
        <w:t xml:space="preserve">ک </w:t>
      </w:r>
      <w:r w:rsidRPr="003265F4">
        <w:rPr>
          <w:rtl/>
        </w:rPr>
        <w:t>نظر مخالف را رد مى‌كرد.</w:t>
      </w:r>
    </w:p>
    <w:p w:rsidR="003265F4" w:rsidRPr="003265F4" w:rsidRDefault="005F6B56" w:rsidP="00CF291D">
      <w:pPr>
        <w:pStyle w:val="a8"/>
        <w:rPr>
          <w:rtl/>
        </w:rPr>
      </w:pPr>
      <w:r>
        <w:rPr>
          <w:rtl/>
        </w:rPr>
        <w:t>آن</w:t>
      </w:r>
      <w:r>
        <w:rPr>
          <w:rFonts w:hint="cs"/>
          <w:rtl/>
        </w:rPr>
        <w:t>‌</w:t>
      </w:r>
      <w:r w:rsidR="003265F4" w:rsidRPr="003265F4">
        <w:rPr>
          <w:rtl/>
        </w:rPr>
        <w:t>چه از كلام او استفاده مى‌شود، ا</w:t>
      </w:r>
      <w:r w:rsidR="00BF09B6">
        <w:rPr>
          <w:rtl/>
        </w:rPr>
        <w:t>ی</w:t>
      </w:r>
      <w:r>
        <w:rPr>
          <w:rtl/>
        </w:rPr>
        <w:t>ن است كه در</w:t>
      </w:r>
      <w:r w:rsidR="003265F4" w:rsidRPr="003265F4">
        <w:rPr>
          <w:rtl/>
        </w:rPr>
        <w:t>م</w:t>
      </w:r>
      <w:r w:rsidR="00BF09B6">
        <w:rPr>
          <w:rtl/>
        </w:rPr>
        <w:t>ی</w:t>
      </w:r>
      <w:r w:rsidR="003265F4" w:rsidRPr="003265F4">
        <w:rPr>
          <w:rtl/>
        </w:rPr>
        <w:t>ان اهل ب</w:t>
      </w:r>
      <w:r w:rsidR="00BF09B6">
        <w:rPr>
          <w:rtl/>
        </w:rPr>
        <w:t>ی</w:t>
      </w:r>
      <w:r w:rsidR="003265F4" w:rsidRPr="003265F4">
        <w:rPr>
          <w:rtl/>
        </w:rPr>
        <w:t>ت كسانى بوده‌اند كه ا</w:t>
      </w:r>
      <w:r w:rsidR="00BF09B6">
        <w:rPr>
          <w:rtl/>
        </w:rPr>
        <w:t>ی</w:t>
      </w:r>
      <w:r w:rsidR="003265F4" w:rsidRPr="003265F4">
        <w:rPr>
          <w:rtl/>
        </w:rPr>
        <w:t>ن ازدواج را قبول نداشته‌اند و هم</w:t>
      </w:r>
      <w:r w:rsidR="00BF09B6">
        <w:rPr>
          <w:rtl/>
        </w:rPr>
        <w:t>ی</w:t>
      </w:r>
      <w:r w:rsidR="003265F4" w:rsidRPr="003265F4">
        <w:rPr>
          <w:rtl/>
        </w:rPr>
        <w:t>ن براى ما مهم است.</w:t>
      </w:r>
    </w:p>
    <w:p w:rsidR="003265F4" w:rsidRPr="005F6B56" w:rsidRDefault="003265F4" w:rsidP="00CF291D">
      <w:pPr>
        <w:pStyle w:val="a9"/>
        <w:rPr>
          <w:rtl/>
        </w:rPr>
      </w:pPr>
      <w:r w:rsidRPr="005F6B56">
        <w:rPr>
          <w:rtl/>
        </w:rPr>
        <w:t>جواب:</w:t>
      </w:r>
    </w:p>
    <w:bookmarkEnd w:id="45"/>
    <w:p w:rsidR="003265F4" w:rsidRPr="005F6B56" w:rsidRDefault="003265F4" w:rsidP="00CF291D">
      <w:pPr>
        <w:pStyle w:val="tarjome"/>
        <w:bidi/>
        <w:spacing w:before="0" w:beforeAutospacing="0" w:after="0" w:afterAutospacing="0"/>
        <w:ind w:firstLine="284"/>
        <w:jc w:val="both"/>
        <w:rPr>
          <w:rStyle w:val="Char4"/>
          <w:spacing w:val="-2"/>
          <w:rtl/>
        </w:rPr>
      </w:pPr>
      <w:r w:rsidRPr="005F6B56">
        <w:rPr>
          <w:rStyle w:val="Char4"/>
          <w:spacing w:val="-2"/>
          <w:rtl/>
        </w:rPr>
        <w:t>منصفان خود متن اعتراف را خواندید آنجا که هیثمی</w:t>
      </w:r>
      <w:r w:rsidR="00E97B68" w:rsidRPr="005F6B56">
        <w:rPr>
          <w:rStyle w:val="Char4"/>
          <w:spacing w:val="-2"/>
          <w:rtl/>
        </w:rPr>
        <w:t xml:space="preserve"> می‌</w:t>
      </w:r>
      <w:r w:rsidRPr="005F6B56">
        <w:rPr>
          <w:rStyle w:val="Char4"/>
          <w:spacing w:val="-2"/>
          <w:rtl/>
        </w:rPr>
        <w:t xml:space="preserve">گوید: و با این روایت که از طریق اهل بیت نقل شده است، تعجب ما از انکار ازدواج عمر با ام کلثوم توسط </w:t>
      </w:r>
      <w:r w:rsidRPr="005F6B56">
        <w:rPr>
          <w:rStyle w:val="Char5"/>
          <w:spacing w:val="-2"/>
          <w:rtl/>
        </w:rPr>
        <w:t>جماعتی از اهل بیت در زمان ما</w:t>
      </w:r>
      <w:r w:rsidRPr="005F6B56">
        <w:rPr>
          <w:rStyle w:val="Char4"/>
          <w:spacing w:val="-2"/>
          <w:rtl/>
        </w:rPr>
        <w:t>،بیشتر</w:t>
      </w:r>
      <w:r w:rsidR="00E97B68" w:rsidRPr="005F6B56">
        <w:rPr>
          <w:rStyle w:val="Char4"/>
          <w:spacing w:val="-2"/>
          <w:rtl/>
        </w:rPr>
        <w:t xml:space="preserve"> می‌</w:t>
      </w:r>
      <w:r w:rsidRPr="005F6B56">
        <w:rPr>
          <w:rStyle w:val="Char4"/>
          <w:spacing w:val="-2"/>
          <w:rtl/>
        </w:rPr>
        <w:t>شود، اما جای تعجبی ندارد، زیرا آنها با علما معاشرت نداشته و نادانی رافضه بر عقل آنها مستولی شده است و در عقل خویش نادانی را وارد کرده</w:t>
      </w:r>
      <w:r w:rsidR="00E97B68" w:rsidRPr="005F6B56">
        <w:rPr>
          <w:rStyle w:val="Char4"/>
          <w:spacing w:val="-2"/>
          <w:rtl/>
        </w:rPr>
        <w:t>‌اند</w:t>
      </w:r>
      <w:r w:rsidRPr="005F6B56">
        <w:rPr>
          <w:rStyle w:val="Char4"/>
          <w:spacing w:val="-2"/>
          <w:rtl/>
        </w:rPr>
        <w:t xml:space="preserve"> و به همین سبب در این مورد از رافضه تقلید نموده و نمی</w:t>
      </w:r>
      <w:r w:rsidR="005F6B56" w:rsidRPr="005F6B56">
        <w:rPr>
          <w:rStyle w:val="Char4"/>
          <w:rFonts w:hint="cs"/>
          <w:spacing w:val="-2"/>
          <w:rtl/>
        </w:rPr>
        <w:t>‌</w:t>
      </w:r>
      <w:r w:rsidRPr="005F6B56">
        <w:rPr>
          <w:rStyle w:val="Char4"/>
          <w:spacing w:val="-2"/>
          <w:rtl/>
        </w:rPr>
        <w:t>دانند که سخن روافض در این زمینه دروغ محض و انکار حسیات است...</w:t>
      </w:r>
    </w:p>
    <w:p w:rsidR="003265F4" w:rsidRPr="003265F4" w:rsidRDefault="003265F4" w:rsidP="00CF291D">
      <w:pPr>
        <w:pStyle w:val="a8"/>
        <w:rPr>
          <w:rtl/>
        </w:rPr>
      </w:pPr>
      <w:r w:rsidRPr="003265F4">
        <w:rPr>
          <w:rStyle w:val="Char5"/>
          <w:rtl/>
          <w:lang w:bidi="ar-SA"/>
        </w:rPr>
        <w:t>هیثمی</w:t>
      </w:r>
      <w:r w:rsidR="00E97B68">
        <w:rPr>
          <w:rStyle w:val="Char5"/>
          <w:rtl/>
          <w:lang w:bidi="ar-SA"/>
        </w:rPr>
        <w:t xml:space="preserve"> می‌</w:t>
      </w:r>
      <w:r w:rsidRPr="003265F4">
        <w:rPr>
          <w:rStyle w:val="Char5"/>
          <w:rtl/>
          <w:lang w:bidi="ar-SA"/>
        </w:rPr>
        <w:t>گوید:</w:t>
      </w:r>
      <w:r w:rsidRPr="003265F4">
        <w:rPr>
          <w:rtl/>
        </w:rPr>
        <w:t xml:space="preserve"> جماعتی از اهل بیت در زمان ما!!! حال</w:t>
      </w:r>
      <w:r w:rsidR="00E97B68">
        <w:rPr>
          <w:rtl/>
        </w:rPr>
        <w:t xml:space="preserve"> می‌</w:t>
      </w:r>
      <w:r w:rsidR="00BF09B6">
        <w:rPr>
          <w:rtl/>
        </w:rPr>
        <w:t>‌</w:t>
      </w:r>
      <w:r w:rsidRPr="003265F4">
        <w:rPr>
          <w:rtl/>
        </w:rPr>
        <w:t>پرسم ابن حجر هیثمی در چه سالی</w:t>
      </w:r>
      <w:r w:rsidR="00E97B68">
        <w:rPr>
          <w:rtl/>
        </w:rPr>
        <w:t xml:space="preserve"> می‌</w:t>
      </w:r>
      <w:r w:rsidR="00BF09B6">
        <w:rPr>
          <w:rtl/>
        </w:rPr>
        <w:t>‌</w:t>
      </w:r>
      <w:r w:rsidRPr="003265F4">
        <w:rPr>
          <w:rtl/>
        </w:rPr>
        <w:t>زیسته</w:t>
      </w:r>
      <w:r w:rsidR="00E97B68">
        <w:rPr>
          <w:rtl/>
        </w:rPr>
        <w:t>‌اند</w:t>
      </w:r>
      <w:r w:rsidRPr="003265F4">
        <w:rPr>
          <w:rtl/>
        </w:rPr>
        <w:t>؟ جواب: از سال 909 تا 974 .. حال عاقلان خود فکر کنند که منظور وی از اهل بیت چه کسانی بوده!! آیا کسی غیر از سید و سادات؟؟ و به قول هیثمی: آنها اهل علم نبوده و با علما رفت و آمد نداشته و تحت تاثیر اهل رفض قرار گرفته</w:t>
      </w:r>
      <w:r w:rsidR="00E97B68">
        <w:rPr>
          <w:rtl/>
        </w:rPr>
        <w:t>‌اند</w:t>
      </w:r>
      <w:r w:rsidRPr="003265F4">
        <w:rPr>
          <w:rtl/>
        </w:rPr>
        <w:t>. خب حالا یکی که تحت تاثیر دروغ</w:t>
      </w:r>
      <w:r w:rsidR="005F6B56">
        <w:rPr>
          <w:rFonts w:hint="cs"/>
          <w:rtl/>
        </w:rPr>
        <w:t>‌</w:t>
      </w:r>
      <w:r w:rsidRPr="003265F4">
        <w:rPr>
          <w:rtl/>
        </w:rPr>
        <w:t>های امثال قزوینی حرف ناصواب بزند سخنش مقبول است؟</w:t>
      </w:r>
    </w:p>
    <w:p w:rsidR="003265F4" w:rsidRPr="003265F4" w:rsidRDefault="003265F4" w:rsidP="00CF291D">
      <w:pPr>
        <w:pStyle w:val="a8"/>
        <w:rPr>
          <w:rtl/>
        </w:rPr>
      </w:pPr>
      <w:r w:rsidRPr="003265F4">
        <w:rPr>
          <w:rtl/>
        </w:rPr>
        <w:t>قزوینی در ادامه</w:t>
      </w:r>
      <w:r w:rsidR="00E97B68">
        <w:rPr>
          <w:rtl/>
        </w:rPr>
        <w:t xml:space="preserve"> می‌</w:t>
      </w:r>
      <w:r w:rsidR="00BF09B6">
        <w:rPr>
          <w:rtl/>
        </w:rPr>
        <w:t>‌</w:t>
      </w:r>
      <w:r w:rsidRPr="003265F4">
        <w:rPr>
          <w:rtl/>
        </w:rPr>
        <w:t>گوید: جالب ا</w:t>
      </w:r>
      <w:r w:rsidR="00BF09B6">
        <w:rPr>
          <w:rtl/>
        </w:rPr>
        <w:t>ی</w:t>
      </w:r>
      <w:r w:rsidRPr="003265F4">
        <w:rPr>
          <w:rtl/>
        </w:rPr>
        <w:t>نجاست كه با وجود ادعاى ابن حجر، چن</w:t>
      </w:r>
      <w:r w:rsidR="00BF09B6">
        <w:rPr>
          <w:rtl/>
        </w:rPr>
        <w:t>ی</w:t>
      </w:r>
      <w:r w:rsidRPr="003265F4">
        <w:rPr>
          <w:rtl/>
        </w:rPr>
        <w:t>ن روا</w:t>
      </w:r>
      <w:r w:rsidR="00BF09B6">
        <w:rPr>
          <w:rtl/>
        </w:rPr>
        <w:t>ی</w:t>
      </w:r>
      <w:r w:rsidRPr="003265F4">
        <w:rPr>
          <w:rtl/>
        </w:rPr>
        <w:t>ت با چن</w:t>
      </w:r>
      <w:r w:rsidR="00BF09B6">
        <w:rPr>
          <w:rtl/>
        </w:rPr>
        <w:t>ی</w:t>
      </w:r>
      <w:r w:rsidRPr="003265F4">
        <w:rPr>
          <w:rtl/>
        </w:rPr>
        <w:t>ن مضمونى را نه ب</w:t>
      </w:r>
      <w:r w:rsidR="00BF09B6">
        <w:rPr>
          <w:rtl/>
        </w:rPr>
        <w:t>ی</w:t>
      </w:r>
      <w:r w:rsidRPr="003265F4">
        <w:rPr>
          <w:rtl/>
        </w:rPr>
        <w:t>هقى و نه دارقطنى نقل نكرده‌اند!!!</w:t>
      </w:r>
      <w:r w:rsidR="005F6B56">
        <w:rPr>
          <w:rFonts w:hint="cs"/>
          <w:rtl/>
        </w:rPr>
        <w:t>.</w:t>
      </w:r>
      <w:r w:rsidRPr="003265F4">
        <w:rPr>
          <w:rtl/>
        </w:rPr>
        <w:t xml:space="preserve"> </w:t>
      </w:r>
    </w:p>
    <w:p w:rsidR="003265F4" w:rsidRPr="003265F4" w:rsidRDefault="003265F4" w:rsidP="00CF291D">
      <w:pPr>
        <w:pStyle w:val="a8"/>
        <w:rPr>
          <w:rtl/>
        </w:rPr>
      </w:pPr>
      <w:r w:rsidRPr="003265F4">
        <w:rPr>
          <w:rtl/>
        </w:rPr>
        <w:t>ج:</w:t>
      </w:r>
      <w:r w:rsidR="005F6B56">
        <w:rPr>
          <w:rFonts w:hint="cs"/>
          <w:rtl/>
        </w:rPr>
        <w:t xml:space="preserve"> </w:t>
      </w:r>
      <w:r w:rsidRPr="003265F4">
        <w:rPr>
          <w:rtl/>
        </w:rPr>
        <w:t>اولاً سند امام بیهقی مرسل حسن است و بد نیست آقای قزوینی تحقیق مختصری در مورد تعریف اهل سنت د</w:t>
      </w:r>
      <w:r w:rsidR="005F6B56">
        <w:rPr>
          <w:rtl/>
        </w:rPr>
        <w:t>ر مورد روایات مرسل بکنند چون گر</w:t>
      </w:r>
      <w:r w:rsidRPr="003265F4">
        <w:rPr>
          <w:rtl/>
        </w:rPr>
        <w:t>چه علی بن حسین</w:t>
      </w:r>
      <w:r w:rsidR="00E97B68">
        <w:rPr>
          <w:rFonts w:hint="cs"/>
          <w:rtl/>
        </w:rPr>
        <w:t xml:space="preserve"> </w:t>
      </w:r>
      <w:r w:rsidR="00E97B68">
        <w:sym w:font="AGA Arabesque" w:char="F075"/>
      </w:r>
      <w:r w:rsidR="00E97B68">
        <w:rPr>
          <w:rFonts w:hint="cs"/>
          <w:rtl/>
        </w:rPr>
        <w:t xml:space="preserve"> </w:t>
      </w:r>
      <w:r w:rsidRPr="003265F4">
        <w:rPr>
          <w:rtl/>
        </w:rPr>
        <w:t>این ماجرا را ندیده</w:t>
      </w:r>
      <w:r w:rsidR="00E97B68">
        <w:rPr>
          <w:rtl/>
        </w:rPr>
        <w:t>‌اند</w:t>
      </w:r>
      <w:r w:rsidRPr="003265F4">
        <w:rPr>
          <w:rtl/>
        </w:rPr>
        <w:t xml:space="preserve"> ولی چون ایشان از اهل بیت</w:t>
      </w:r>
      <w:r w:rsidR="00E97B68">
        <w:rPr>
          <w:rtl/>
        </w:rPr>
        <w:t xml:space="preserve"> می‌</w:t>
      </w:r>
      <w:r w:rsidR="00BF09B6">
        <w:rPr>
          <w:rtl/>
        </w:rPr>
        <w:t>‌</w:t>
      </w:r>
      <w:r w:rsidRPr="003265F4">
        <w:rPr>
          <w:rtl/>
        </w:rPr>
        <w:t>باشند بدون شک از این ماجرا آگاه بوده</w:t>
      </w:r>
      <w:r w:rsidR="00E97B68">
        <w:rPr>
          <w:rtl/>
        </w:rPr>
        <w:t>‌اند</w:t>
      </w:r>
      <w:r w:rsidRPr="003265F4">
        <w:rPr>
          <w:rtl/>
        </w:rPr>
        <w:t xml:space="preserve"> پس به همین علت این مرسل را حسن گویند.</w:t>
      </w:r>
    </w:p>
    <w:p w:rsidR="003265F4" w:rsidRPr="005F6B56" w:rsidRDefault="003265F4" w:rsidP="00CF291D">
      <w:pPr>
        <w:pStyle w:val="a8"/>
        <w:rPr>
          <w:spacing w:val="-4"/>
          <w:rtl/>
        </w:rPr>
      </w:pPr>
      <w:r w:rsidRPr="005F6B56">
        <w:rPr>
          <w:spacing w:val="-4"/>
          <w:rtl/>
        </w:rPr>
        <w:t>گذشته از آن به جز این روایت، روایات زیاد دیگری از اهل بیت نیز ذکر شده که صحیح هستند مثلاً:</w:t>
      </w:r>
    </w:p>
    <w:p w:rsidR="003265F4" w:rsidRPr="003265F4" w:rsidRDefault="003265F4" w:rsidP="00CF291D">
      <w:pPr>
        <w:pStyle w:val="a8"/>
        <w:rPr>
          <w:rtl/>
        </w:rPr>
      </w:pPr>
      <w:r w:rsidRPr="003265F4">
        <w:rPr>
          <w:rtl/>
        </w:rPr>
        <w:t xml:space="preserve"> حاکم در </w:t>
      </w:r>
      <w:r w:rsidR="005F6B56">
        <w:rPr>
          <w:rFonts w:hint="cs"/>
          <w:rtl/>
        </w:rPr>
        <w:t>«</w:t>
      </w:r>
      <w:r w:rsidRPr="003265F4">
        <w:rPr>
          <w:rtl/>
        </w:rPr>
        <w:t>مستدر</w:t>
      </w:r>
      <w:r w:rsidR="005F6B56">
        <w:rPr>
          <w:rFonts w:hint="cs"/>
          <w:rtl/>
        </w:rPr>
        <w:t>ك</w:t>
      </w:r>
      <w:r w:rsidR="00BF09B6">
        <w:rPr>
          <w:rFonts w:hint="cs"/>
          <w:rtl/>
        </w:rPr>
        <w:t xml:space="preserve"> </w:t>
      </w:r>
      <w:r w:rsidRPr="003265F4">
        <w:rPr>
          <w:rtl/>
        </w:rPr>
        <w:t>علی الصحیحین</w:t>
      </w:r>
      <w:r w:rsidR="005F6B56">
        <w:rPr>
          <w:rFonts w:hint="cs"/>
          <w:rtl/>
        </w:rPr>
        <w:t>»</w:t>
      </w:r>
      <w:r w:rsidRPr="003265F4">
        <w:rPr>
          <w:rtl/>
        </w:rPr>
        <w:t xml:space="preserve"> روایتی را در مورد وفات ام کلثوم و فرزندش از محمد بن جعفر نقل</w:t>
      </w:r>
      <w:r w:rsidR="00E97B68">
        <w:rPr>
          <w:rtl/>
        </w:rPr>
        <w:t xml:space="preserve"> می‌</w:t>
      </w:r>
      <w:r w:rsidRPr="003265F4">
        <w:rPr>
          <w:rtl/>
        </w:rPr>
        <w:t>کند که وی</w:t>
      </w:r>
      <w:r w:rsidR="00E97B68">
        <w:rPr>
          <w:rtl/>
        </w:rPr>
        <w:t xml:space="preserve"> می‌</w:t>
      </w:r>
      <w:r w:rsidR="00BF09B6">
        <w:rPr>
          <w:rtl/>
        </w:rPr>
        <w:t>‌</w:t>
      </w:r>
      <w:r w:rsidRPr="003265F4">
        <w:rPr>
          <w:rtl/>
        </w:rPr>
        <w:t xml:space="preserve">گوید: </w:t>
      </w:r>
      <w:r w:rsidR="005F6B56" w:rsidRPr="005F6B56">
        <w:rPr>
          <w:rStyle w:val="Char8"/>
          <w:rFonts w:hint="cs"/>
          <w:rtl/>
        </w:rPr>
        <w:t>«</w:t>
      </w:r>
      <w:r w:rsidRPr="003265F4">
        <w:rPr>
          <w:rtl/>
        </w:rPr>
        <w:t>هذا حد</w:t>
      </w:r>
      <w:r w:rsidR="00BF09B6">
        <w:rPr>
          <w:rtl/>
        </w:rPr>
        <w:t>ی</w:t>
      </w:r>
      <w:r w:rsidRPr="003265F4">
        <w:rPr>
          <w:rtl/>
        </w:rPr>
        <w:t>ث صح</w:t>
      </w:r>
      <w:r w:rsidR="00BF09B6">
        <w:rPr>
          <w:rtl/>
        </w:rPr>
        <w:t>ی</w:t>
      </w:r>
      <w:r w:rsidRPr="003265F4">
        <w:rPr>
          <w:rtl/>
        </w:rPr>
        <w:t>ح الإسناد</w:t>
      </w:r>
      <w:r w:rsidR="00BF09B6">
        <w:rPr>
          <w:rtl/>
        </w:rPr>
        <w:t>،</w:t>
      </w:r>
      <w:r w:rsidRPr="003265F4">
        <w:rPr>
          <w:rtl/>
        </w:rPr>
        <w:t xml:space="preserve"> ولم </w:t>
      </w:r>
      <w:r w:rsidR="00BF09B6">
        <w:rPr>
          <w:rtl/>
        </w:rPr>
        <w:t>ی</w:t>
      </w:r>
      <w:r w:rsidRPr="003265F4">
        <w:rPr>
          <w:rtl/>
        </w:rPr>
        <w:t>خرجاه</w:t>
      </w:r>
      <w:r w:rsidR="005F6B56" w:rsidRPr="005F6B56">
        <w:rPr>
          <w:rStyle w:val="Char8"/>
          <w:rFonts w:hint="cs"/>
          <w:rtl/>
        </w:rPr>
        <w:t>»</w:t>
      </w:r>
      <w:r w:rsidRPr="003265F4">
        <w:rPr>
          <w:rtl/>
        </w:rPr>
        <w:t xml:space="preserve"> اسناد این حدیث صحیح است ولی شیخین، بخاری و مسلم آن را نقل نکرده</w:t>
      </w:r>
      <w:r w:rsidR="00E97B68">
        <w:rPr>
          <w:rtl/>
        </w:rPr>
        <w:t>‌اند</w:t>
      </w:r>
      <w:r w:rsidRPr="003265F4">
        <w:rPr>
          <w:rtl/>
        </w:rPr>
        <w:t>.و ذهبی نیز با آن موافق است</w:t>
      </w:r>
      <w:r w:rsidRPr="005F6B56">
        <w:rPr>
          <w:vertAlign w:val="superscript"/>
          <w:rtl/>
        </w:rPr>
        <w:footnoteReference w:id="132"/>
      </w:r>
      <w:r w:rsidR="005F6B56">
        <w:rPr>
          <w:rFonts w:hint="cs"/>
          <w:rtl/>
        </w:rPr>
        <w:t>.</w:t>
      </w:r>
    </w:p>
    <w:p w:rsidR="003265F4" w:rsidRPr="003265F4" w:rsidRDefault="003265F4" w:rsidP="00CF291D">
      <w:pPr>
        <w:pStyle w:val="a8"/>
        <w:rPr>
          <w:rtl/>
        </w:rPr>
      </w:pPr>
      <w:r w:rsidRPr="003265F4">
        <w:rPr>
          <w:rtl/>
        </w:rPr>
        <w:t xml:space="preserve">و همچنین در کنز العمال متقی هندی </w:t>
      </w:r>
      <w:r w:rsidR="005F6B56" w:rsidRPr="005F6B56">
        <w:rPr>
          <w:rStyle w:val="Char8"/>
          <w:rFonts w:hint="cs"/>
          <w:rtl/>
        </w:rPr>
        <w:t>«</w:t>
      </w:r>
      <w:r w:rsidRPr="00292E6B">
        <w:rPr>
          <w:rStyle w:val="Char1"/>
          <w:szCs w:val="27"/>
          <w:rtl/>
        </w:rPr>
        <w:t>عن ابن الحنفية قال</w:t>
      </w:r>
      <w:r w:rsidR="00E97B68" w:rsidRPr="00292E6B">
        <w:rPr>
          <w:rStyle w:val="Char1"/>
          <w:szCs w:val="27"/>
          <w:rtl/>
        </w:rPr>
        <w:t>:</w:t>
      </w:r>
      <w:r w:rsidRPr="00292E6B">
        <w:rPr>
          <w:rStyle w:val="Char1"/>
          <w:szCs w:val="27"/>
          <w:rtl/>
        </w:rPr>
        <w:t xml:space="preserve"> دخل عمر بن الخطاب وأنا عند أختي أم كلثوم بنت علي فضمني وقال</w:t>
      </w:r>
      <w:r w:rsidR="00E97B68" w:rsidRPr="00292E6B">
        <w:rPr>
          <w:rStyle w:val="Char1"/>
          <w:szCs w:val="27"/>
          <w:rtl/>
        </w:rPr>
        <w:t>:</w:t>
      </w:r>
      <w:r w:rsidRPr="00292E6B">
        <w:rPr>
          <w:rStyle w:val="Char1"/>
          <w:szCs w:val="27"/>
          <w:rtl/>
        </w:rPr>
        <w:t xml:space="preserve"> الطفيه يا كلثوم</w:t>
      </w:r>
      <w:r w:rsidR="005F6B56" w:rsidRPr="005F6B56">
        <w:rPr>
          <w:rStyle w:val="Char8"/>
          <w:rFonts w:hint="cs"/>
          <w:rtl/>
        </w:rPr>
        <w:t>»</w:t>
      </w:r>
      <w:r w:rsidRPr="005F6B56">
        <w:rPr>
          <w:vertAlign w:val="superscript"/>
          <w:rtl/>
        </w:rPr>
        <w:footnoteReference w:id="133"/>
      </w:r>
      <w:r w:rsidR="005F6B56">
        <w:rPr>
          <w:rFonts w:hint="cs"/>
          <w:rtl/>
        </w:rPr>
        <w:t>.</w:t>
      </w:r>
    </w:p>
    <w:p w:rsidR="003265F4" w:rsidRPr="003265F4" w:rsidRDefault="003265F4" w:rsidP="00CF291D">
      <w:pPr>
        <w:pStyle w:val="a8"/>
        <w:rPr>
          <w:rtl/>
        </w:rPr>
      </w:pPr>
      <w:r w:rsidRPr="003265F4">
        <w:rPr>
          <w:rtl/>
        </w:rPr>
        <w:t>و همچنین از سیدنا حسن</w:t>
      </w:r>
      <w:r w:rsidR="00E97B68">
        <w:rPr>
          <w:rFonts w:hint="cs"/>
          <w:rtl/>
        </w:rPr>
        <w:t xml:space="preserve"> </w:t>
      </w:r>
      <w:r w:rsidR="00E97B68">
        <w:sym w:font="AGA Arabesque" w:char="F075"/>
      </w:r>
      <w:r w:rsidRPr="005F6B56">
        <w:rPr>
          <w:vertAlign w:val="superscript"/>
          <w:rtl/>
        </w:rPr>
        <w:footnoteReference w:id="134"/>
      </w:r>
      <w:r w:rsidRPr="003265F4">
        <w:rPr>
          <w:rtl/>
        </w:rPr>
        <w:t xml:space="preserve"> و امام صادق از امام باقر</w:t>
      </w:r>
      <w:r w:rsidR="00E97B68">
        <w:rPr>
          <w:rFonts w:hint="cs"/>
          <w:rtl/>
        </w:rPr>
        <w:t xml:space="preserve"> </w:t>
      </w:r>
      <w:r w:rsidR="00E97B68">
        <w:sym w:font="AGA Arabesque" w:char="F075"/>
      </w:r>
      <w:r w:rsidRPr="005F6B56">
        <w:rPr>
          <w:vertAlign w:val="superscript"/>
          <w:rtl/>
        </w:rPr>
        <w:footnoteReference w:id="135"/>
      </w:r>
      <w:r w:rsidR="005F6B56">
        <w:rPr>
          <w:rFonts w:hint="cs"/>
          <w:rtl/>
        </w:rPr>
        <w:t>.</w:t>
      </w:r>
    </w:p>
    <w:p w:rsidR="003265F4" w:rsidRPr="003265F4" w:rsidRDefault="003265F4" w:rsidP="00CF291D">
      <w:pPr>
        <w:pStyle w:val="a8"/>
        <w:rPr>
          <w:rtl/>
        </w:rPr>
      </w:pPr>
      <w:r w:rsidRPr="003265F4">
        <w:rPr>
          <w:rtl/>
        </w:rPr>
        <w:t>و به یادداشته باشید جوابی را که شیخ مجلسی به شیخ مفید دادند و همینطور روایاتی که از دیگر اهل بیت در کتب شیعه موجود است.</w:t>
      </w:r>
    </w:p>
    <w:p w:rsidR="003265F4" w:rsidRPr="003265F4" w:rsidRDefault="003265F4" w:rsidP="00CF291D">
      <w:pPr>
        <w:pStyle w:val="a8"/>
        <w:rPr>
          <w:rtl/>
        </w:rPr>
      </w:pPr>
      <w:r w:rsidRPr="003265F4">
        <w:rPr>
          <w:rFonts w:hint="cs"/>
          <w:rtl/>
        </w:rPr>
        <w:t>و</w:t>
      </w:r>
      <w:r w:rsidRPr="003265F4">
        <w:rPr>
          <w:rtl/>
        </w:rPr>
        <w:t xml:space="preserve"> ببینید انصاف</w:t>
      </w:r>
      <w:r w:rsidRPr="003265F4">
        <w:rPr>
          <w:rFonts w:hint="cs"/>
          <w:rtl/>
        </w:rPr>
        <w:t xml:space="preserve"> دار و دستۀ</w:t>
      </w:r>
      <w:r w:rsidRPr="003265F4">
        <w:rPr>
          <w:rtl/>
        </w:rPr>
        <w:t xml:space="preserve"> قزوینی را!!</w:t>
      </w:r>
      <w:r w:rsidR="005F6B56">
        <w:rPr>
          <w:rFonts w:hint="cs"/>
          <w:rtl/>
        </w:rPr>
        <w:t>.</w:t>
      </w:r>
    </w:p>
    <w:p w:rsidR="003265F4" w:rsidRPr="003265F4" w:rsidRDefault="003265F4" w:rsidP="00CF291D">
      <w:pPr>
        <w:pStyle w:val="a8"/>
        <w:jc w:val="center"/>
        <w:rPr>
          <w:rtl/>
        </w:rPr>
      </w:pPr>
      <w:r w:rsidRPr="003265F4">
        <w:rPr>
          <w:rtl/>
        </w:rPr>
        <w:t>------------------------------------</w:t>
      </w:r>
    </w:p>
    <w:p w:rsidR="005F6B56" w:rsidRDefault="005F6B56" w:rsidP="00CF291D">
      <w:pPr>
        <w:pStyle w:val="a1"/>
        <w:rPr>
          <w:rStyle w:val="Char5"/>
          <w:rFonts w:ascii="B Yagut" w:hAnsi="B Yagut" w:cs="B Yagut"/>
          <w:szCs w:val="32"/>
          <w:rtl/>
        </w:rPr>
        <w:sectPr w:rsidR="005F6B56" w:rsidSect="00A31A1D">
          <w:headerReference w:type="default" r:id="rId21"/>
          <w:footerReference w:type="even" r:id="rId22"/>
          <w:footerReference w:type="default" r:id="rId23"/>
          <w:footnotePr>
            <w:numRestart w:val="eachPage"/>
          </w:footnotePr>
          <w:type w:val="oddPage"/>
          <w:pgSz w:w="9356" w:h="13608" w:code="9"/>
          <w:pgMar w:top="1021" w:right="1021" w:bottom="737" w:left="1021" w:header="454" w:footer="0" w:gutter="0"/>
          <w:cols w:space="708"/>
          <w:titlePg/>
          <w:bidi/>
          <w:rtlGutter/>
          <w:docGrid w:linePitch="381"/>
        </w:sectPr>
      </w:pPr>
    </w:p>
    <w:p w:rsidR="003265F4" w:rsidRPr="00E45721" w:rsidRDefault="003265F4" w:rsidP="00CF291D">
      <w:pPr>
        <w:pStyle w:val="a1"/>
        <w:rPr>
          <w:rStyle w:val="Char5"/>
          <w:rFonts w:ascii="B Yagut" w:hAnsi="B Yagut" w:cs="B Yagut"/>
          <w:szCs w:val="32"/>
          <w:rtl/>
        </w:rPr>
      </w:pPr>
      <w:r w:rsidRPr="00E45721">
        <w:rPr>
          <w:rStyle w:val="Char5"/>
          <w:rFonts w:ascii="B Yagut" w:hAnsi="B Yagut" w:cs="B Yagut"/>
          <w:szCs w:val="32"/>
          <w:rtl/>
        </w:rPr>
        <w:t xml:space="preserve"> </w:t>
      </w:r>
      <w:bookmarkStart w:id="46" w:name="_Toc393113444"/>
      <w:r w:rsidRPr="00E45721">
        <w:rPr>
          <w:rStyle w:val="Char5"/>
          <w:rFonts w:ascii="B Yagut" w:hAnsi="B Yagut" w:cs="B Yagut"/>
          <w:szCs w:val="32"/>
          <w:rtl/>
        </w:rPr>
        <w:t>بخش دوم از شبهات</w:t>
      </w:r>
      <w:r w:rsidR="00E97B68">
        <w:rPr>
          <w:rStyle w:val="Char5"/>
          <w:rFonts w:ascii="B Yagut" w:hAnsi="B Yagut" w:cs="B Yagut"/>
          <w:szCs w:val="32"/>
          <w:rtl/>
        </w:rPr>
        <w:t>:</w:t>
      </w:r>
      <w:bookmarkStart w:id="47" w:name="04"/>
      <w:r w:rsidR="00CF291D">
        <w:rPr>
          <w:rStyle w:val="Char5"/>
          <w:rFonts w:ascii="B Yagut" w:hAnsi="B Yagut" w:cs="B Yagut" w:hint="cs"/>
          <w:szCs w:val="32"/>
          <w:rtl/>
        </w:rPr>
        <w:br/>
      </w:r>
      <w:r w:rsidRPr="00E45721">
        <w:rPr>
          <w:rStyle w:val="Char5"/>
          <w:rFonts w:ascii="B Yagut" w:hAnsi="B Yagut" w:cs="B Yagut"/>
          <w:szCs w:val="32"/>
          <w:rtl/>
        </w:rPr>
        <w:t>ام كلثوم دختر ابوبكر، يا ام كلثوم دختر اميرمؤمنان</w:t>
      </w:r>
      <w:r w:rsidR="00E97B68">
        <w:rPr>
          <w:rStyle w:val="Char5"/>
          <w:rFonts w:ascii="B Yagut" w:hAnsi="B Yagut" w:cs="B Yagut"/>
          <w:szCs w:val="32"/>
        </w:rPr>
        <w:sym w:font="AGA Arabesque" w:char="F075"/>
      </w:r>
      <w:r w:rsidRPr="00E45721">
        <w:rPr>
          <w:rStyle w:val="Char5"/>
          <w:rFonts w:ascii="B Yagut" w:hAnsi="B Yagut" w:cs="B Yagut"/>
          <w:szCs w:val="32"/>
          <w:rtl/>
        </w:rPr>
        <w:t>؟</w:t>
      </w:r>
      <w:bookmarkEnd w:id="46"/>
      <w:bookmarkEnd w:id="47"/>
    </w:p>
    <w:p w:rsidR="003265F4" w:rsidRPr="003265F4" w:rsidRDefault="003265F4" w:rsidP="00CF291D">
      <w:pPr>
        <w:pStyle w:val="a8"/>
        <w:rPr>
          <w:rtl/>
        </w:rPr>
      </w:pPr>
      <w:r w:rsidRPr="003265F4">
        <w:rPr>
          <w:rtl/>
        </w:rPr>
        <w:t>بر خلاف ادعاى اهل سنت که ا</w:t>
      </w:r>
      <w:r w:rsidR="00BF09B6">
        <w:rPr>
          <w:rtl/>
        </w:rPr>
        <w:t>ی</w:t>
      </w:r>
      <w:r w:rsidRPr="003265F4">
        <w:rPr>
          <w:rtl/>
        </w:rPr>
        <w:t>ن دختر را فرزند ام</w:t>
      </w:r>
      <w:r w:rsidR="00BF09B6">
        <w:rPr>
          <w:rtl/>
        </w:rPr>
        <w:t>ی</w:t>
      </w:r>
      <w:r w:rsidRPr="003265F4">
        <w:rPr>
          <w:rtl/>
        </w:rPr>
        <w:t>ر مؤمنان از فاطمه زهرا معرفى کرده‌اند، در ه</w:t>
      </w:r>
      <w:r w:rsidR="00BF09B6">
        <w:rPr>
          <w:rtl/>
        </w:rPr>
        <w:t>ی</w:t>
      </w:r>
      <w:r w:rsidRPr="003265F4">
        <w:rPr>
          <w:rtl/>
        </w:rPr>
        <w:t>چ روا</w:t>
      </w:r>
      <w:r w:rsidR="00BF09B6">
        <w:rPr>
          <w:rtl/>
        </w:rPr>
        <w:t>ی</w:t>
      </w:r>
      <w:r w:rsidRPr="003265F4">
        <w:rPr>
          <w:rtl/>
        </w:rPr>
        <w:t>تى از روا</w:t>
      </w:r>
      <w:r w:rsidR="00BF09B6">
        <w:rPr>
          <w:rtl/>
        </w:rPr>
        <w:t>ی</w:t>
      </w:r>
      <w:r w:rsidRPr="003265F4">
        <w:rPr>
          <w:rtl/>
        </w:rPr>
        <w:t>ات ش</w:t>
      </w:r>
      <w:r w:rsidR="00BF09B6">
        <w:rPr>
          <w:rtl/>
        </w:rPr>
        <w:t>ی</w:t>
      </w:r>
      <w:r w:rsidRPr="003265F4">
        <w:rPr>
          <w:rtl/>
        </w:rPr>
        <w:t>ع</w:t>
      </w:r>
      <w:r w:rsidR="00BF09B6">
        <w:rPr>
          <w:rtl/>
        </w:rPr>
        <w:t>ی</w:t>
      </w:r>
      <w:r w:rsidRPr="003265F4">
        <w:rPr>
          <w:rtl/>
        </w:rPr>
        <w:t>ان به ا</w:t>
      </w:r>
      <w:r w:rsidR="00BF09B6">
        <w:rPr>
          <w:rtl/>
        </w:rPr>
        <w:t>ی</w:t>
      </w:r>
      <w:r w:rsidRPr="003265F4">
        <w:rPr>
          <w:rtl/>
        </w:rPr>
        <w:t>ن مطلب اشاره نشده است که ا</w:t>
      </w:r>
      <w:r w:rsidR="00BF09B6">
        <w:rPr>
          <w:rtl/>
        </w:rPr>
        <w:t>ی</w:t>
      </w:r>
      <w:r w:rsidRPr="003265F4">
        <w:rPr>
          <w:rtl/>
        </w:rPr>
        <w:t>ن دختر فرزند ام</w:t>
      </w:r>
      <w:r w:rsidR="00BF09B6">
        <w:rPr>
          <w:rtl/>
        </w:rPr>
        <w:t>ی</w:t>
      </w:r>
      <w:r w:rsidRPr="003265F4">
        <w:rPr>
          <w:rtl/>
        </w:rPr>
        <w:t>ر مؤمنان از فاطمه زهرا (سلام الله عل</w:t>
      </w:r>
      <w:r w:rsidR="00BF09B6">
        <w:rPr>
          <w:rtl/>
        </w:rPr>
        <w:t>ی</w:t>
      </w:r>
      <w:r w:rsidRPr="003265F4">
        <w:rPr>
          <w:rtl/>
        </w:rPr>
        <w:t>هما) بوده است</w:t>
      </w:r>
      <w:r w:rsidR="005F6B56">
        <w:rPr>
          <w:rtl/>
        </w:rPr>
        <w:t>،</w:t>
      </w:r>
      <w:r w:rsidRPr="003265F4">
        <w:rPr>
          <w:rtl/>
        </w:rPr>
        <w:t xml:space="preserve"> و تنها به ا</w:t>
      </w:r>
      <w:r w:rsidR="00BF09B6">
        <w:rPr>
          <w:rtl/>
        </w:rPr>
        <w:t>ی</w:t>
      </w:r>
      <w:r w:rsidRPr="003265F4">
        <w:rPr>
          <w:rtl/>
        </w:rPr>
        <w:t>ن نکته اشاره دارد که دخترى به نام امّ‌كلثوم که در خانه ام</w:t>
      </w:r>
      <w:r w:rsidR="00BF09B6">
        <w:rPr>
          <w:rtl/>
        </w:rPr>
        <w:t>ی</w:t>
      </w:r>
      <w:r w:rsidRPr="003265F4">
        <w:rPr>
          <w:rtl/>
        </w:rPr>
        <w:t>ر مؤمنان زندگى مى‌کرده، به ازدواج عمر (آنهم به زور) در آمده و ام</w:t>
      </w:r>
      <w:r w:rsidR="00BF09B6">
        <w:rPr>
          <w:rtl/>
        </w:rPr>
        <w:t>ی</w:t>
      </w:r>
      <w:r w:rsidRPr="003265F4">
        <w:rPr>
          <w:rtl/>
        </w:rPr>
        <w:t>ر مؤمنان پس از مرگ عمر، او را به خانه خود برگردانده است.</w:t>
      </w:r>
    </w:p>
    <w:p w:rsidR="003265F4" w:rsidRPr="003265F4" w:rsidRDefault="003265F4" w:rsidP="00CF291D">
      <w:pPr>
        <w:pStyle w:val="a8"/>
        <w:rPr>
          <w:rtl/>
        </w:rPr>
      </w:pPr>
      <w:r w:rsidRPr="003265F4">
        <w:rPr>
          <w:rtl/>
        </w:rPr>
        <w:t>بنابرا</w:t>
      </w:r>
      <w:r w:rsidR="00BF09B6">
        <w:rPr>
          <w:rtl/>
        </w:rPr>
        <w:t>ی</w:t>
      </w:r>
      <w:r w:rsidRPr="003265F4">
        <w:rPr>
          <w:rtl/>
        </w:rPr>
        <w:t>ن مى‌گو</w:t>
      </w:r>
      <w:r w:rsidR="00BF09B6">
        <w:rPr>
          <w:rtl/>
        </w:rPr>
        <w:t>یی</w:t>
      </w:r>
      <w:r w:rsidRPr="003265F4">
        <w:rPr>
          <w:rtl/>
        </w:rPr>
        <w:t>م: ممکن است که ا</w:t>
      </w:r>
      <w:r w:rsidR="00BF09B6">
        <w:rPr>
          <w:rtl/>
        </w:rPr>
        <w:t>ی</w:t>
      </w:r>
      <w:r w:rsidRPr="003265F4">
        <w:rPr>
          <w:rtl/>
        </w:rPr>
        <w:t>ن دختر فرزند ام</w:t>
      </w:r>
      <w:r w:rsidR="00BF09B6">
        <w:rPr>
          <w:rtl/>
        </w:rPr>
        <w:t>ی</w:t>
      </w:r>
      <w:r w:rsidRPr="003265F4">
        <w:rPr>
          <w:rtl/>
        </w:rPr>
        <w:t xml:space="preserve">ر مؤمنان </w:t>
      </w:r>
      <w:r w:rsidR="00E97B68">
        <w:sym w:font="AGA Arabesque" w:char="F075"/>
      </w:r>
      <w:r w:rsidRPr="003265F4">
        <w:rPr>
          <w:rtl/>
        </w:rPr>
        <w:t xml:space="preserve"> باشد</w:t>
      </w:r>
      <w:r w:rsidR="005F6B56">
        <w:rPr>
          <w:rtl/>
        </w:rPr>
        <w:t>،</w:t>
      </w:r>
      <w:r w:rsidRPr="003265F4">
        <w:rPr>
          <w:rtl/>
        </w:rPr>
        <w:t xml:space="preserve"> اما از د</w:t>
      </w:r>
      <w:r w:rsidR="00BF09B6">
        <w:rPr>
          <w:rtl/>
        </w:rPr>
        <w:t>ی</w:t>
      </w:r>
      <w:r w:rsidRPr="003265F4">
        <w:rPr>
          <w:rtl/>
        </w:rPr>
        <w:t>گر همسران آن حضرت. در نت</w:t>
      </w:r>
      <w:r w:rsidR="00BF09B6">
        <w:rPr>
          <w:rtl/>
        </w:rPr>
        <w:t>ی</w:t>
      </w:r>
      <w:r w:rsidRPr="003265F4">
        <w:rPr>
          <w:rtl/>
        </w:rPr>
        <w:t>جه ا</w:t>
      </w:r>
      <w:r w:rsidR="00BF09B6">
        <w:rPr>
          <w:rtl/>
        </w:rPr>
        <w:t>ی</w:t>
      </w:r>
      <w:r w:rsidRPr="003265F4">
        <w:rPr>
          <w:rtl/>
        </w:rPr>
        <w:t>ن توج</w:t>
      </w:r>
      <w:r w:rsidR="00BF09B6">
        <w:rPr>
          <w:rtl/>
        </w:rPr>
        <w:t>ی</w:t>
      </w:r>
      <w:r w:rsidRPr="003265F4">
        <w:rPr>
          <w:rtl/>
        </w:rPr>
        <w:t>ه احساسى که وى فرزند فاطمه زهرا (س) بوده است ن</w:t>
      </w:r>
      <w:r w:rsidR="00BF09B6">
        <w:rPr>
          <w:rtl/>
        </w:rPr>
        <w:t>ی</w:t>
      </w:r>
      <w:r w:rsidRPr="003265F4">
        <w:rPr>
          <w:rtl/>
        </w:rPr>
        <w:t>ز کارگر نخواهد شد.</w:t>
      </w:r>
    </w:p>
    <w:p w:rsidR="003265F4" w:rsidRPr="003265F4" w:rsidRDefault="00BF09B6" w:rsidP="00CF291D">
      <w:pPr>
        <w:pStyle w:val="a8"/>
        <w:rPr>
          <w:rtl/>
        </w:rPr>
      </w:pPr>
      <w:r>
        <w:rPr>
          <w:rtl/>
        </w:rPr>
        <w:t>ی</w:t>
      </w:r>
      <w:r w:rsidR="003265F4" w:rsidRPr="003265F4">
        <w:rPr>
          <w:rtl/>
        </w:rPr>
        <w:t>ا ا</w:t>
      </w:r>
      <w:r>
        <w:rPr>
          <w:rtl/>
        </w:rPr>
        <w:t>ی</w:t>
      </w:r>
      <w:r w:rsidR="003265F4" w:rsidRPr="003265F4">
        <w:rPr>
          <w:rtl/>
        </w:rPr>
        <w:t>ن كه به احتمال ز</w:t>
      </w:r>
      <w:r>
        <w:rPr>
          <w:rtl/>
        </w:rPr>
        <w:t>ی</w:t>
      </w:r>
      <w:r w:rsidR="003265F4" w:rsidRPr="003265F4">
        <w:rPr>
          <w:rtl/>
        </w:rPr>
        <w:t>اد و طبق اعتراف بزرگان اهل سنت، ا</w:t>
      </w:r>
      <w:r>
        <w:rPr>
          <w:rtl/>
        </w:rPr>
        <w:t>ی</w:t>
      </w:r>
      <w:r w:rsidR="003265F4" w:rsidRPr="003265F4">
        <w:rPr>
          <w:rtl/>
        </w:rPr>
        <w:t>ن دختر، رب</w:t>
      </w:r>
      <w:r>
        <w:rPr>
          <w:rtl/>
        </w:rPr>
        <w:t>ی</w:t>
      </w:r>
      <w:r w:rsidR="003265F4" w:rsidRPr="003265F4">
        <w:rPr>
          <w:rtl/>
        </w:rPr>
        <w:t>به آن حضرت و دختر ابوبكر باشد.</w:t>
      </w:r>
    </w:p>
    <w:p w:rsidR="003265F4" w:rsidRPr="005F6B56" w:rsidRDefault="003265F4" w:rsidP="00CF291D">
      <w:pPr>
        <w:pStyle w:val="a9"/>
        <w:rPr>
          <w:rtl/>
        </w:rPr>
      </w:pPr>
      <w:r w:rsidRPr="005F6B56">
        <w:rPr>
          <w:rtl/>
        </w:rPr>
        <w:t>جواب:</w:t>
      </w:r>
    </w:p>
    <w:p w:rsidR="003265F4" w:rsidRPr="005F6B56" w:rsidRDefault="003265F4" w:rsidP="00CF291D">
      <w:pPr>
        <w:pStyle w:val="a8"/>
        <w:rPr>
          <w:spacing w:val="-2"/>
          <w:rtl/>
        </w:rPr>
      </w:pPr>
      <w:r w:rsidRPr="005F6B56">
        <w:rPr>
          <w:spacing w:val="-2"/>
          <w:rtl/>
        </w:rPr>
        <w:t>1- علت خواستگاری حضرت عمر</w:t>
      </w:r>
      <w:r w:rsidR="00E97B68" w:rsidRPr="005F6B56">
        <w:rPr>
          <w:rFonts w:hint="cs"/>
          <w:spacing w:val="-2"/>
          <w:rtl/>
        </w:rPr>
        <w:t xml:space="preserve"> </w:t>
      </w:r>
      <w:r w:rsidR="00E97B68" w:rsidRPr="005F6B56">
        <w:rPr>
          <w:spacing w:val="-2"/>
        </w:rPr>
        <w:sym w:font="AGA Arabesque" w:char="F074"/>
      </w:r>
      <w:r w:rsidR="00E97B68" w:rsidRPr="005F6B56">
        <w:rPr>
          <w:rFonts w:hint="cs"/>
          <w:spacing w:val="-2"/>
          <w:rtl/>
        </w:rPr>
        <w:t xml:space="preserve"> </w:t>
      </w:r>
      <w:r w:rsidRPr="005F6B56">
        <w:rPr>
          <w:spacing w:val="-2"/>
          <w:rtl/>
        </w:rPr>
        <w:t>فامیل شدن دوباره با خاندان نبوی بود و از آن مهم</w:t>
      </w:r>
      <w:r w:rsidR="005F6B56" w:rsidRPr="005F6B56">
        <w:rPr>
          <w:rFonts w:hint="cs"/>
          <w:spacing w:val="-2"/>
          <w:rtl/>
        </w:rPr>
        <w:t>‌</w:t>
      </w:r>
      <w:r w:rsidRPr="005F6B56">
        <w:rPr>
          <w:spacing w:val="-2"/>
          <w:rtl/>
        </w:rPr>
        <w:t>تر داشتن فرزندی از آن خاندان و این منظور محقق</w:t>
      </w:r>
      <w:r w:rsidR="00BF09B6" w:rsidRPr="005F6B56">
        <w:rPr>
          <w:spacing w:val="-2"/>
          <w:rtl/>
        </w:rPr>
        <w:t xml:space="preserve"> نمی‌</w:t>
      </w:r>
      <w:r w:rsidRPr="005F6B56">
        <w:rPr>
          <w:spacing w:val="-2"/>
          <w:rtl/>
        </w:rPr>
        <w:t>شد مگر با ازدواج با دختر حضرت فاطمه</w:t>
      </w:r>
      <w:r w:rsidR="005F6B56" w:rsidRPr="005F6B56">
        <w:rPr>
          <w:rFonts w:hint="cs"/>
          <w:spacing w:val="-2"/>
          <w:rtl/>
        </w:rPr>
        <w:t xml:space="preserve"> </w:t>
      </w:r>
      <w:r w:rsidRPr="005F6B56">
        <w:rPr>
          <w:spacing w:val="-2"/>
          <w:rtl/>
        </w:rPr>
        <w:t>(ع).</w:t>
      </w:r>
    </w:p>
    <w:p w:rsidR="003265F4" w:rsidRPr="003265F4" w:rsidRDefault="003265F4" w:rsidP="00CF291D">
      <w:pPr>
        <w:pStyle w:val="a8"/>
        <w:rPr>
          <w:rtl/>
        </w:rPr>
      </w:pPr>
      <w:r w:rsidRPr="003265F4">
        <w:rPr>
          <w:rtl/>
        </w:rPr>
        <w:t>2- محمد باقر مجلسی در جواب شیخ مفید</w:t>
      </w:r>
      <w:r w:rsidR="00E97B68">
        <w:rPr>
          <w:rtl/>
        </w:rPr>
        <w:t xml:space="preserve"> می‌</w:t>
      </w:r>
      <w:r w:rsidR="00BF09B6">
        <w:rPr>
          <w:rtl/>
        </w:rPr>
        <w:t>‌</w:t>
      </w:r>
      <w:r w:rsidRPr="003265F4">
        <w:rPr>
          <w:rtl/>
        </w:rPr>
        <w:t>گوید:</w:t>
      </w:r>
      <w:r w:rsidR="00E97B68">
        <w:rPr>
          <w:rtl/>
        </w:rPr>
        <w:t>:</w:t>
      </w:r>
      <w:r w:rsidRPr="003265F4">
        <w:rPr>
          <w:rtl/>
        </w:rPr>
        <w:t xml:space="preserve"> «انکار شیخ مفید </w:t>
      </w:r>
      <w:r w:rsidR="005F6B56">
        <w:rPr>
          <w:rFonts w:hint="cs"/>
          <w:rtl/>
        </w:rPr>
        <w:t>-</w:t>
      </w:r>
      <w:r w:rsidRPr="003265F4">
        <w:rPr>
          <w:rtl/>
        </w:rPr>
        <w:t>که خدای رحمتش کند</w:t>
      </w:r>
      <w:r w:rsidR="005F6B56">
        <w:rPr>
          <w:rFonts w:hint="cs"/>
          <w:rtl/>
        </w:rPr>
        <w:t>-</w:t>
      </w:r>
      <w:r w:rsidRPr="003265F4">
        <w:rPr>
          <w:rtl/>
        </w:rPr>
        <w:t xml:space="preserve"> دربار</w:t>
      </w:r>
      <w:r w:rsidR="00BF09B6">
        <w:rPr>
          <w:rtl/>
        </w:rPr>
        <w:t>ه</w:t>
      </w:r>
      <w:r w:rsidRPr="003265F4">
        <w:rPr>
          <w:rtl/>
        </w:rPr>
        <w:t xml:space="preserve"> اصل واقعه (ازدواج خلیفه با ام کلثوم دختر فاطمه) تنها مربوط به آنست که این حادثه از طریق آنان (اهل سنّت) ثابت</w:t>
      </w:r>
      <w:r w:rsidR="00BF09B6">
        <w:rPr>
          <w:rtl/>
        </w:rPr>
        <w:t xml:space="preserve"> نمی‌</w:t>
      </w:r>
      <w:r w:rsidRPr="003265F4">
        <w:rPr>
          <w:rtl/>
        </w:rPr>
        <w:t xml:space="preserve">شود و گرنه، پس از ورود اخباری که (از طریق امامیّه) گذشت </w:t>
      </w:r>
      <w:r w:rsidRPr="005F6B56">
        <w:rPr>
          <w:spacing w:val="-2"/>
          <w:rtl/>
        </w:rPr>
        <w:t>انکار این امر، شگفت است! و کلینی به سند خود (سلسل</w:t>
      </w:r>
      <w:r w:rsidR="00BF09B6" w:rsidRPr="005F6B56">
        <w:rPr>
          <w:spacing w:val="-2"/>
          <w:rtl/>
        </w:rPr>
        <w:t>ه</w:t>
      </w:r>
      <w:r w:rsidRPr="005F6B56">
        <w:rPr>
          <w:spacing w:val="-2"/>
          <w:rtl/>
        </w:rPr>
        <w:t xml:space="preserve"> سند را</w:t>
      </w:r>
      <w:r w:rsidR="00E97B68" w:rsidRPr="005F6B56">
        <w:rPr>
          <w:spacing w:val="-2"/>
          <w:rtl/>
        </w:rPr>
        <w:t xml:space="preserve"> می‌</w:t>
      </w:r>
      <w:r w:rsidR="00BF09B6" w:rsidRPr="005F6B56">
        <w:rPr>
          <w:spacing w:val="-2"/>
          <w:rtl/>
        </w:rPr>
        <w:t>‌</w:t>
      </w:r>
      <w:r w:rsidRPr="005F6B56">
        <w:rPr>
          <w:spacing w:val="-2"/>
          <w:rtl/>
        </w:rPr>
        <w:t xml:space="preserve">آورد) از ابو عبدالله صادق </w:t>
      </w:r>
      <w:r w:rsidR="00E97B68" w:rsidRPr="005F6B56">
        <w:rPr>
          <w:spacing w:val="-2"/>
        </w:rPr>
        <w:sym w:font="AGA Arabesque" w:char="F075"/>
      </w:r>
      <w:r w:rsidRPr="003265F4">
        <w:rPr>
          <w:rtl/>
        </w:rPr>
        <w:t xml:space="preserve"> گزارش نموده که گفت: </w:t>
      </w:r>
      <w:r w:rsidRPr="003265F4">
        <w:rPr>
          <w:rStyle w:val="Char5"/>
          <w:rtl/>
          <w:lang w:bidi="ar-SA"/>
        </w:rPr>
        <w:t>چون عمر وفات یافت علی -</w:t>
      </w:r>
      <w:r w:rsidR="00E97B68">
        <w:sym w:font="AGA Arabesque" w:char="F075"/>
      </w:r>
      <w:r w:rsidRPr="003265F4">
        <w:rPr>
          <w:rStyle w:val="Char5"/>
          <w:rtl/>
          <w:lang w:bidi="ar-SA"/>
        </w:rPr>
        <w:t>- نزد امّ کلثوم رفت و او را به خان</w:t>
      </w:r>
      <w:r w:rsidR="00BF09B6">
        <w:rPr>
          <w:rStyle w:val="Char5"/>
          <w:rtl/>
          <w:lang w:bidi="ar-SA"/>
        </w:rPr>
        <w:t>ه</w:t>
      </w:r>
      <w:r w:rsidRPr="003265F4">
        <w:rPr>
          <w:rStyle w:val="Char5"/>
          <w:rtl/>
          <w:lang w:bidi="ar-SA"/>
        </w:rPr>
        <w:t xml:space="preserve"> خود برد</w:t>
      </w:r>
      <w:r w:rsidRPr="003265F4">
        <w:rPr>
          <w:rtl/>
        </w:rPr>
        <w:t>. و همانند این روایت با سند دیگر (سند را ذکر</w:t>
      </w:r>
      <w:r w:rsidR="00E97B68">
        <w:rPr>
          <w:rtl/>
        </w:rPr>
        <w:t xml:space="preserve"> می‌</w:t>
      </w:r>
      <w:r w:rsidR="00BF09B6">
        <w:rPr>
          <w:rtl/>
        </w:rPr>
        <w:t>‌</w:t>
      </w:r>
      <w:r w:rsidRPr="003265F4">
        <w:rPr>
          <w:rtl/>
        </w:rPr>
        <w:t>کند) از ابو عبدالله صادق -</w:t>
      </w:r>
      <w:r w:rsidR="00E97B68">
        <w:sym w:font="AGA Arabesque" w:char="F075"/>
      </w:r>
      <w:r w:rsidRPr="003265F4">
        <w:rPr>
          <w:rtl/>
        </w:rPr>
        <w:t>- نیز گزارش شده است»</w:t>
      </w:r>
      <w:r w:rsidRPr="005F6B56">
        <w:rPr>
          <w:vertAlign w:val="superscript"/>
          <w:rtl/>
        </w:rPr>
        <w:footnoteReference w:id="136"/>
      </w:r>
      <w:r w:rsidR="005F6B56">
        <w:rPr>
          <w:rFonts w:hint="cs"/>
          <w:rtl/>
        </w:rPr>
        <w:t>.</w:t>
      </w:r>
    </w:p>
    <w:p w:rsidR="003265F4" w:rsidRPr="003265F4" w:rsidRDefault="003265F4" w:rsidP="00CF291D">
      <w:pPr>
        <w:pStyle w:val="a8"/>
        <w:rPr>
          <w:rtl/>
        </w:rPr>
      </w:pPr>
      <w:r w:rsidRPr="003265F4">
        <w:rPr>
          <w:rtl/>
        </w:rPr>
        <w:t>توجه کنید که بحث سر ازدواج ام کلثوم دختر فاطمه با حضرت عمر</w:t>
      </w:r>
      <w:r w:rsidR="00E97B68">
        <w:rPr>
          <w:rFonts w:hint="cs"/>
          <w:rtl/>
        </w:rPr>
        <w:t xml:space="preserve"> </w:t>
      </w:r>
      <w:r w:rsidR="00E97B68">
        <w:sym w:font="AGA Arabesque" w:char="F074"/>
      </w:r>
      <w:r w:rsidRPr="003265F4">
        <w:rPr>
          <w:rtl/>
        </w:rPr>
        <w:t xml:space="preserve"> است و مجلسی نیز روایت فوق را دلیل بر صحت این ازدواج</w:t>
      </w:r>
      <w:r w:rsidR="00E97B68">
        <w:rPr>
          <w:rtl/>
        </w:rPr>
        <w:t xml:space="preserve"> می‌</w:t>
      </w:r>
      <w:r w:rsidR="00BF09B6">
        <w:rPr>
          <w:rtl/>
        </w:rPr>
        <w:t>‌</w:t>
      </w:r>
      <w:r w:rsidRPr="003265F4">
        <w:rPr>
          <w:rtl/>
        </w:rPr>
        <w:t>گیرد!! و حرف آقای قزوینی خود را به خواب زدن است!</w:t>
      </w:r>
    </w:p>
    <w:p w:rsidR="003265F4" w:rsidRPr="003265F4" w:rsidRDefault="003265F4" w:rsidP="00CF291D">
      <w:pPr>
        <w:pStyle w:val="a8"/>
        <w:rPr>
          <w:rtl/>
        </w:rPr>
      </w:pPr>
      <w:r w:rsidRPr="003265F4">
        <w:rPr>
          <w:rtl/>
        </w:rPr>
        <w:t>3- تقریباً همه علمای قدیم شیعه به هنگام ذکر این ازدواج تصریح کرده</w:t>
      </w:r>
      <w:r w:rsidR="00E97B68">
        <w:rPr>
          <w:rtl/>
        </w:rPr>
        <w:t>‌اند</w:t>
      </w:r>
      <w:r w:rsidRPr="003265F4">
        <w:rPr>
          <w:rtl/>
        </w:rPr>
        <w:t xml:space="preserve"> که این دختر از حضرت فاطمه است.</w:t>
      </w:r>
    </w:p>
    <w:p w:rsidR="003265F4" w:rsidRPr="005F6B56" w:rsidRDefault="003265F4" w:rsidP="00CF291D">
      <w:pPr>
        <w:pStyle w:val="a8"/>
        <w:rPr>
          <w:spacing w:val="-4"/>
          <w:rtl/>
        </w:rPr>
      </w:pPr>
      <w:r w:rsidRPr="005F6B56">
        <w:rPr>
          <w:spacing w:val="-4"/>
          <w:rtl/>
        </w:rPr>
        <w:t>4-</w:t>
      </w:r>
      <w:r w:rsidR="005F6B56" w:rsidRPr="005F6B56">
        <w:rPr>
          <w:rFonts w:hint="cs"/>
          <w:spacing w:val="-4"/>
          <w:rtl/>
        </w:rPr>
        <w:t xml:space="preserve"> </w:t>
      </w:r>
      <w:r w:rsidRPr="005F6B56">
        <w:rPr>
          <w:spacing w:val="-4"/>
          <w:rtl/>
        </w:rPr>
        <w:t>اگر دختر حضرت علی</w:t>
      </w:r>
      <w:r w:rsidR="00E97B68" w:rsidRPr="005F6B56">
        <w:rPr>
          <w:rFonts w:hint="cs"/>
          <w:spacing w:val="-4"/>
          <w:rtl/>
        </w:rPr>
        <w:t xml:space="preserve"> </w:t>
      </w:r>
      <w:r w:rsidR="00E97B68" w:rsidRPr="005F6B56">
        <w:rPr>
          <w:spacing w:val="-4"/>
        </w:rPr>
        <w:sym w:font="AGA Arabesque" w:char="F075"/>
      </w:r>
      <w:r w:rsidRPr="005F6B56">
        <w:rPr>
          <w:spacing w:val="-4"/>
          <w:rtl/>
        </w:rPr>
        <w:t xml:space="preserve"> از غیر فاطمه بوده، این نیز خود نشانه رابطه نیکو بین فاروق و حیدر است</w:t>
      </w:r>
      <w:r w:rsidR="00BF09B6" w:rsidRPr="005F6B56">
        <w:rPr>
          <w:spacing w:val="-4"/>
          <w:rtl/>
        </w:rPr>
        <w:t>،</w:t>
      </w:r>
      <w:r w:rsidRPr="005F6B56">
        <w:rPr>
          <w:spacing w:val="-4"/>
          <w:rtl/>
        </w:rPr>
        <w:t xml:space="preserve"> البته متذکر</w:t>
      </w:r>
      <w:r w:rsidR="00E97B68" w:rsidRPr="005F6B56">
        <w:rPr>
          <w:spacing w:val="-4"/>
          <w:rtl/>
        </w:rPr>
        <w:t xml:space="preserve"> می‌</w:t>
      </w:r>
      <w:r w:rsidR="00BF09B6" w:rsidRPr="005F6B56">
        <w:rPr>
          <w:spacing w:val="-4"/>
          <w:rtl/>
        </w:rPr>
        <w:t>‌</w:t>
      </w:r>
      <w:r w:rsidRPr="005F6B56">
        <w:rPr>
          <w:spacing w:val="-4"/>
          <w:rtl/>
        </w:rPr>
        <w:t>شوم که حضرت علی</w:t>
      </w:r>
      <w:r w:rsidR="00E97B68" w:rsidRPr="005F6B56">
        <w:rPr>
          <w:rFonts w:hint="cs"/>
          <w:spacing w:val="-4"/>
          <w:rtl/>
        </w:rPr>
        <w:t xml:space="preserve"> </w:t>
      </w:r>
      <w:r w:rsidR="00E97B68" w:rsidRPr="005F6B56">
        <w:rPr>
          <w:spacing w:val="-4"/>
        </w:rPr>
        <w:sym w:font="AGA Arabesque" w:char="F075"/>
      </w:r>
      <w:r w:rsidRPr="005F6B56">
        <w:rPr>
          <w:spacing w:val="-4"/>
          <w:rtl/>
        </w:rPr>
        <w:t xml:space="preserve"> در سال 17 هجری هیچ دختری نداشته</w:t>
      </w:r>
      <w:r w:rsidR="00E97B68" w:rsidRPr="005F6B56">
        <w:rPr>
          <w:spacing w:val="-4"/>
          <w:rtl/>
        </w:rPr>
        <w:t>‌اند</w:t>
      </w:r>
      <w:r w:rsidRPr="005F6B56">
        <w:rPr>
          <w:spacing w:val="-4"/>
          <w:rtl/>
        </w:rPr>
        <w:t xml:space="preserve"> و اگر هم </w:t>
      </w:r>
      <w:r w:rsidRPr="005F6B56">
        <w:rPr>
          <w:spacing w:val="-6"/>
          <w:rtl/>
        </w:rPr>
        <w:t>داشته</w:t>
      </w:r>
      <w:r w:rsidR="00E97B68" w:rsidRPr="005F6B56">
        <w:rPr>
          <w:spacing w:val="-6"/>
          <w:rtl/>
        </w:rPr>
        <w:t>‌اند</w:t>
      </w:r>
      <w:r w:rsidRPr="005F6B56">
        <w:rPr>
          <w:spacing w:val="-6"/>
          <w:rtl/>
        </w:rPr>
        <w:t xml:space="preserve"> آن دختر</w:t>
      </w:r>
      <w:r w:rsidR="00BF09B6" w:rsidRPr="005F6B56">
        <w:rPr>
          <w:spacing w:val="-6"/>
          <w:rtl/>
        </w:rPr>
        <w:t xml:space="preserve"> نمی‌</w:t>
      </w:r>
      <w:r w:rsidRPr="005F6B56">
        <w:rPr>
          <w:spacing w:val="-6"/>
          <w:rtl/>
        </w:rPr>
        <w:t>تواند بیش از 3 سال سن داشته باشد،که جلوتر به شرح آن</w:t>
      </w:r>
      <w:r w:rsidR="00E97B68" w:rsidRPr="005F6B56">
        <w:rPr>
          <w:spacing w:val="-6"/>
          <w:rtl/>
        </w:rPr>
        <w:t xml:space="preserve"> می‌</w:t>
      </w:r>
      <w:r w:rsidR="00BF09B6" w:rsidRPr="005F6B56">
        <w:rPr>
          <w:spacing w:val="-6"/>
          <w:rtl/>
        </w:rPr>
        <w:t>‌</w:t>
      </w:r>
      <w:r w:rsidRPr="005F6B56">
        <w:rPr>
          <w:spacing w:val="-6"/>
          <w:rtl/>
        </w:rPr>
        <w:t>پردازیم.</w:t>
      </w:r>
      <w:r w:rsidR="005F6B56" w:rsidRPr="005F6B56">
        <w:rPr>
          <w:rFonts w:hint="cs"/>
          <w:spacing w:val="-6"/>
          <w:rtl/>
        </w:rPr>
        <w:t xml:space="preserve"> </w:t>
      </w:r>
      <w:r w:rsidRPr="005F6B56">
        <w:rPr>
          <w:spacing w:val="-6"/>
          <w:rtl/>
        </w:rPr>
        <w:t>(ان شا</w:t>
      </w:r>
      <w:r w:rsidRPr="005F6B56">
        <w:rPr>
          <w:rFonts w:hint="cs"/>
          <w:spacing w:val="-6"/>
          <w:rtl/>
        </w:rPr>
        <w:t>ء</w:t>
      </w:r>
      <w:r w:rsidRPr="005F6B56">
        <w:rPr>
          <w:spacing w:val="-6"/>
          <w:rtl/>
        </w:rPr>
        <w:t xml:space="preserve"> الله)</w:t>
      </w:r>
    </w:p>
    <w:p w:rsidR="003265F4" w:rsidRPr="003265F4" w:rsidRDefault="003265F4" w:rsidP="00CF291D">
      <w:pPr>
        <w:pStyle w:val="a8"/>
        <w:rPr>
          <w:rtl/>
        </w:rPr>
      </w:pPr>
      <w:r w:rsidRPr="003265F4">
        <w:rPr>
          <w:rtl/>
        </w:rPr>
        <w:t>5-</w:t>
      </w:r>
      <w:r w:rsidR="005F6B56">
        <w:rPr>
          <w:rFonts w:hint="cs"/>
          <w:rtl/>
        </w:rPr>
        <w:t xml:space="preserve"> </w:t>
      </w:r>
      <w:r w:rsidRPr="003265F4">
        <w:rPr>
          <w:rtl/>
        </w:rPr>
        <w:t>در روایتی اینچنین آمده است:</w:t>
      </w:r>
      <w:r w:rsidR="005F6B56">
        <w:rPr>
          <w:rFonts w:hint="cs"/>
          <w:rtl/>
        </w:rPr>
        <w:t xml:space="preserve"> </w:t>
      </w:r>
      <w:r w:rsidRPr="005F6B56">
        <w:rPr>
          <w:rStyle w:val="Char8"/>
          <w:rtl/>
        </w:rPr>
        <w:t>«</w:t>
      </w:r>
      <w:r w:rsidRPr="00292E6B">
        <w:rPr>
          <w:rStyle w:val="Char1"/>
          <w:szCs w:val="27"/>
          <w:rtl/>
        </w:rPr>
        <w:t>أنَّ عُمَرَ قَسَمَ مُرُوطا بين نِساءِ أهل ال</w:t>
      </w:r>
      <w:r w:rsidR="005F6B56" w:rsidRPr="00292E6B">
        <w:rPr>
          <w:rStyle w:val="Char1"/>
          <w:rFonts w:hint="cs"/>
          <w:szCs w:val="27"/>
          <w:rtl/>
        </w:rPr>
        <w:t>ـ</w:t>
      </w:r>
      <w:r w:rsidRPr="00292E6B">
        <w:rPr>
          <w:rStyle w:val="Char1"/>
          <w:szCs w:val="27"/>
          <w:rtl/>
        </w:rPr>
        <w:t>مدينَةِ</w:t>
      </w:r>
      <w:r w:rsidR="00BF09B6" w:rsidRPr="00292E6B">
        <w:rPr>
          <w:rStyle w:val="Char1"/>
          <w:szCs w:val="27"/>
          <w:rtl/>
        </w:rPr>
        <w:t>،</w:t>
      </w:r>
      <w:r w:rsidRPr="00292E6B">
        <w:rPr>
          <w:rStyle w:val="Char1"/>
          <w:szCs w:val="27"/>
          <w:rtl/>
        </w:rPr>
        <w:t xml:space="preserve"> فَبَقِيَ منها مِرْطٌ جَيِّدٌ</w:t>
      </w:r>
      <w:r w:rsidR="00BF09B6" w:rsidRPr="00292E6B">
        <w:rPr>
          <w:rStyle w:val="Char1"/>
          <w:szCs w:val="27"/>
          <w:rtl/>
        </w:rPr>
        <w:t>،</w:t>
      </w:r>
      <w:r w:rsidRPr="00292E6B">
        <w:rPr>
          <w:rStyle w:val="Char1"/>
          <w:szCs w:val="27"/>
          <w:rtl/>
        </w:rPr>
        <w:t xml:space="preserve"> فقال له بعضُ مَنْ عنده</w:t>
      </w:r>
      <w:r w:rsidR="00E97B68" w:rsidRPr="00292E6B">
        <w:rPr>
          <w:rStyle w:val="Char1"/>
          <w:szCs w:val="27"/>
          <w:rtl/>
        </w:rPr>
        <w:t>:</w:t>
      </w:r>
      <w:r w:rsidRPr="00292E6B">
        <w:rPr>
          <w:rStyle w:val="Char1"/>
          <w:szCs w:val="27"/>
          <w:rtl/>
        </w:rPr>
        <w:t xml:space="preserve"> يا أمير ال</w:t>
      </w:r>
      <w:r w:rsidR="005F6B56" w:rsidRPr="00292E6B">
        <w:rPr>
          <w:rStyle w:val="Char1"/>
          <w:rFonts w:hint="cs"/>
          <w:szCs w:val="27"/>
          <w:rtl/>
        </w:rPr>
        <w:t>ـ</w:t>
      </w:r>
      <w:r w:rsidRPr="00292E6B">
        <w:rPr>
          <w:rStyle w:val="Char1"/>
          <w:szCs w:val="27"/>
          <w:rtl/>
        </w:rPr>
        <w:t>مؤمنين</w:t>
      </w:r>
      <w:r w:rsidR="00BF09B6" w:rsidRPr="00292E6B">
        <w:rPr>
          <w:rStyle w:val="Char1"/>
          <w:szCs w:val="27"/>
          <w:rtl/>
        </w:rPr>
        <w:t>،</w:t>
      </w:r>
      <w:r w:rsidRPr="00292E6B">
        <w:rPr>
          <w:rStyle w:val="Char1"/>
          <w:szCs w:val="27"/>
          <w:rtl/>
        </w:rPr>
        <w:t xml:space="preserve"> أعْطِ هذا ابنةَ رسولِ الله التي عندك- يُريِدَون</w:t>
      </w:r>
      <w:r w:rsidR="00E97B68" w:rsidRPr="00292E6B">
        <w:rPr>
          <w:rStyle w:val="Char1"/>
          <w:szCs w:val="27"/>
          <w:rtl/>
        </w:rPr>
        <w:t>:</w:t>
      </w:r>
      <w:r w:rsidRPr="00292E6B">
        <w:rPr>
          <w:rStyle w:val="Char1"/>
          <w:szCs w:val="27"/>
          <w:rtl/>
        </w:rPr>
        <w:t xml:space="preserve"> أُمَّ كُلْثُوم بنتَ عليَ فقال</w:t>
      </w:r>
      <w:r w:rsidR="00E97B68" w:rsidRPr="00292E6B">
        <w:rPr>
          <w:rStyle w:val="Char1"/>
          <w:szCs w:val="27"/>
          <w:rtl/>
        </w:rPr>
        <w:t>:</w:t>
      </w:r>
      <w:r w:rsidRPr="00292E6B">
        <w:rPr>
          <w:rStyle w:val="Char1"/>
          <w:szCs w:val="27"/>
          <w:rtl/>
        </w:rPr>
        <w:t xml:space="preserve"> أُمُّ سَلِيطٍ أحقُّ به</w:t>
      </w:r>
      <w:r w:rsidR="00BF09B6" w:rsidRPr="00292E6B">
        <w:rPr>
          <w:rStyle w:val="Char1"/>
          <w:szCs w:val="27"/>
          <w:rtl/>
        </w:rPr>
        <w:t>،</w:t>
      </w:r>
      <w:r w:rsidRPr="00292E6B">
        <w:rPr>
          <w:rStyle w:val="Char1"/>
          <w:szCs w:val="27"/>
          <w:rtl/>
        </w:rPr>
        <w:t xml:space="preserve"> فإنها ممَّنْ بايعَ رسولَ الله </w:t>
      </w:r>
      <w:r w:rsidR="00E97B68" w:rsidRPr="00292E6B">
        <w:rPr>
          <w:rStyle w:val="Char1"/>
          <w:szCs w:val="27"/>
          <w:rtl/>
        </w:rPr>
        <w:sym w:font="AGA Arabesque" w:char="F072"/>
      </w:r>
      <w:r w:rsidR="00BF09B6" w:rsidRPr="00292E6B">
        <w:rPr>
          <w:rStyle w:val="Char1"/>
          <w:szCs w:val="27"/>
          <w:rtl/>
        </w:rPr>
        <w:t>،</w:t>
      </w:r>
      <w:r w:rsidRPr="00292E6B">
        <w:rPr>
          <w:rStyle w:val="Char1"/>
          <w:szCs w:val="27"/>
          <w:rtl/>
        </w:rPr>
        <w:t xml:space="preserve"> كانت تَزْفِرُ لنا الْقِرَبَ يومَ أُحُدٍ</w:t>
      </w:r>
      <w:r w:rsidR="005F6B56">
        <w:rPr>
          <w:rStyle w:val="Char1"/>
          <w:rFonts w:cs="Traditional Arabic" w:hint="cs"/>
          <w:rtl/>
        </w:rPr>
        <w:t>»</w:t>
      </w:r>
      <w:r w:rsidRPr="005F6B56">
        <w:rPr>
          <w:vertAlign w:val="superscript"/>
          <w:rtl/>
        </w:rPr>
        <w:footnoteReference w:id="137"/>
      </w:r>
      <w:r w:rsidR="005F6B56">
        <w:rPr>
          <w:rStyle w:val="Char1"/>
          <w:rFonts w:cs="Traditional Arabic" w:hint="cs"/>
          <w:rtl/>
        </w:rPr>
        <w:t>.</w:t>
      </w:r>
      <w:r w:rsidR="005F6B56">
        <w:rPr>
          <w:rFonts w:hint="cs"/>
          <w:rtl/>
        </w:rPr>
        <w:t xml:space="preserve"> </w:t>
      </w:r>
      <w:r w:rsidRPr="003265F4">
        <w:rPr>
          <w:rFonts w:hint="cs"/>
          <w:rtl/>
        </w:rPr>
        <w:t>یعنی:</w:t>
      </w:r>
      <w:r w:rsidR="005F6B56">
        <w:rPr>
          <w:rStyle w:val="Char8"/>
          <w:rFonts w:hint="cs"/>
          <w:rtl/>
        </w:rPr>
        <w:t xml:space="preserve"> </w:t>
      </w:r>
      <w:r w:rsidRPr="005F6B56">
        <w:rPr>
          <w:rStyle w:val="Char8"/>
          <w:rFonts w:hint="cs"/>
          <w:rtl/>
        </w:rPr>
        <w:t>«</w:t>
      </w:r>
      <w:r w:rsidRPr="003265F4">
        <w:rPr>
          <w:rtl/>
        </w:rPr>
        <w:t>سیدنا عمر پارچه</w:t>
      </w:r>
      <w:r w:rsidR="00E97B68">
        <w:rPr>
          <w:rtl/>
        </w:rPr>
        <w:t>‌ها</w:t>
      </w:r>
      <w:r w:rsidRPr="003265F4">
        <w:rPr>
          <w:rtl/>
        </w:rPr>
        <w:t>یی را بین زنان اهل مدینه تقسیم</w:t>
      </w:r>
      <w:r w:rsidR="00E97B68">
        <w:rPr>
          <w:rtl/>
        </w:rPr>
        <w:t xml:space="preserve"> می‌</w:t>
      </w:r>
      <w:r w:rsidRPr="003265F4">
        <w:rPr>
          <w:rtl/>
        </w:rPr>
        <w:t>کرد</w:t>
      </w:r>
      <w:r w:rsidR="00BF09B6">
        <w:rPr>
          <w:rtl/>
        </w:rPr>
        <w:t>،</w:t>
      </w:r>
      <w:r w:rsidRPr="003265F4">
        <w:rPr>
          <w:rtl/>
        </w:rPr>
        <w:t xml:space="preserve"> پس برخی گفتند:</w:t>
      </w:r>
      <w:r w:rsidR="005F6B56">
        <w:rPr>
          <w:rFonts w:hint="cs"/>
          <w:rtl/>
        </w:rPr>
        <w:t xml:space="preserve"> </w:t>
      </w:r>
      <w:r w:rsidRPr="003265F4">
        <w:rPr>
          <w:rtl/>
        </w:rPr>
        <w:t>ای امیرالمومنین این قسمت باقی مانده را به دختر رسول خدا</w:t>
      </w:r>
      <w:r w:rsidR="00E97B68">
        <w:rPr>
          <w:rFonts w:hint="cs"/>
          <w:rtl/>
        </w:rPr>
        <w:t xml:space="preserve"> </w:t>
      </w:r>
      <w:r w:rsidR="00E97B68">
        <w:sym w:font="AGA Arabesque" w:char="F072"/>
      </w:r>
      <w:r w:rsidRPr="003265F4">
        <w:rPr>
          <w:rtl/>
        </w:rPr>
        <w:t xml:space="preserve"> اعطا کن</w:t>
      </w:r>
      <w:r w:rsidRPr="003265F4">
        <w:rPr>
          <w:rFonts w:hint="cs"/>
          <w:rtl/>
        </w:rPr>
        <w:t xml:space="preserve"> -</w:t>
      </w:r>
      <w:r w:rsidRPr="003265F4">
        <w:rPr>
          <w:rtl/>
        </w:rPr>
        <w:t xml:space="preserve"> مراد ام کلثوم دختر علی است-.....</w:t>
      </w:r>
      <w:r w:rsidR="005F6B56">
        <w:rPr>
          <w:rFonts w:cs="Traditional Arabic" w:hint="cs"/>
          <w:rtl/>
        </w:rPr>
        <w:t>»</w:t>
      </w:r>
      <w:r w:rsidR="005F6B56">
        <w:rPr>
          <w:rFonts w:hint="cs"/>
          <w:rtl/>
        </w:rPr>
        <w:t>.</w:t>
      </w:r>
    </w:p>
    <w:p w:rsidR="003265F4" w:rsidRPr="005F6B56" w:rsidRDefault="003265F4" w:rsidP="002A4416">
      <w:pPr>
        <w:pStyle w:val="a8"/>
        <w:rPr>
          <w:spacing w:val="-2"/>
          <w:rtl/>
        </w:rPr>
      </w:pPr>
      <w:r w:rsidRPr="005F6B56">
        <w:rPr>
          <w:spacing w:val="-2"/>
          <w:rtl/>
        </w:rPr>
        <w:t>ملاحظه کردید که</w:t>
      </w:r>
      <w:r w:rsidR="00E97B68" w:rsidRPr="005F6B56">
        <w:rPr>
          <w:spacing w:val="-2"/>
          <w:rtl/>
        </w:rPr>
        <w:t xml:space="preserve"> می‌</w:t>
      </w:r>
      <w:r w:rsidR="00BF09B6" w:rsidRPr="005F6B56">
        <w:rPr>
          <w:spacing w:val="-2"/>
          <w:rtl/>
        </w:rPr>
        <w:t>‌</w:t>
      </w:r>
      <w:r w:rsidRPr="005F6B56">
        <w:rPr>
          <w:spacing w:val="-2"/>
          <w:rtl/>
        </w:rPr>
        <w:t>گویند: دختر رسول الله که پدرش حضرت علی</w:t>
      </w:r>
      <w:r w:rsidR="00E97B68" w:rsidRPr="005F6B56">
        <w:rPr>
          <w:rFonts w:hint="cs"/>
          <w:spacing w:val="-2"/>
          <w:rtl/>
        </w:rPr>
        <w:t xml:space="preserve"> </w:t>
      </w:r>
      <w:r w:rsidR="00E97B68" w:rsidRPr="005F6B56">
        <w:rPr>
          <w:spacing w:val="-2"/>
        </w:rPr>
        <w:sym w:font="AGA Arabesque" w:char="F075"/>
      </w:r>
      <w:r w:rsidR="005F6B56" w:rsidRPr="005F6B56">
        <w:rPr>
          <w:spacing w:val="-2"/>
          <w:rtl/>
        </w:rPr>
        <w:t xml:space="preserve"> بوده است و تا به امروز به هیچ</w:t>
      </w:r>
      <w:r w:rsidR="005F6B56" w:rsidRPr="005F6B56">
        <w:rPr>
          <w:rFonts w:hint="cs"/>
          <w:spacing w:val="-2"/>
          <w:rtl/>
        </w:rPr>
        <w:t>‌</w:t>
      </w:r>
      <w:r w:rsidRPr="005F6B56">
        <w:rPr>
          <w:spacing w:val="-2"/>
          <w:rtl/>
        </w:rPr>
        <w:t>کدام از فرزندان حضرت علی</w:t>
      </w:r>
      <w:r w:rsidR="00E97B68" w:rsidRPr="005F6B56">
        <w:rPr>
          <w:rFonts w:hint="cs"/>
          <w:spacing w:val="-2"/>
          <w:rtl/>
        </w:rPr>
        <w:t xml:space="preserve"> </w:t>
      </w:r>
      <w:r w:rsidR="00E97B68" w:rsidRPr="005F6B56">
        <w:rPr>
          <w:spacing w:val="-2"/>
        </w:rPr>
        <w:sym w:font="AGA Arabesque" w:char="F075"/>
      </w:r>
      <w:r w:rsidRPr="005F6B56">
        <w:rPr>
          <w:spacing w:val="-2"/>
          <w:rtl/>
        </w:rPr>
        <w:t xml:space="preserve"> فرزند رسول نگفته</w:t>
      </w:r>
      <w:r w:rsidR="00E97B68" w:rsidRPr="005F6B56">
        <w:rPr>
          <w:spacing w:val="-2"/>
          <w:rtl/>
        </w:rPr>
        <w:t>‌اند</w:t>
      </w:r>
      <w:r w:rsidRPr="005F6B56">
        <w:rPr>
          <w:spacing w:val="-2"/>
          <w:rtl/>
        </w:rPr>
        <w:t xml:space="preserve"> الا فرزندان حضرت فاطمه را.</w:t>
      </w:r>
    </w:p>
    <w:p w:rsidR="003265F4" w:rsidRPr="003265F4" w:rsidRDefault="003265F4" w:rsidP="00CF291D">
      <w:pPr>
        <w:pStyle w:val="a8"/>
        <w:rPr>
          <w:rtl/>
        </w:rPr>
      </w:pPr>
      <w:r w:rsidRPr="003265F4">
        <w:rPr>
          <w:rtl/>
        </w:rPr>
        <w:t>و همینطور ماجرای دفاع زیدبن عمر از جدش نیز روایت فوق را تایید</w:t>
      </w:r>
      <w:r w:rsidR="00E97B68">
        <w:rPr>
          <w:rtl/>
        </w:rPr>
        <w:t xml:space="preserve"> می‌</w:t>
      </w:r>
      <w:r w:rsidR="00BF09B6">
        <w:rPr>
          <w:rtl/>
        </w:rPr>
        <w:t>‌</w:t>
      </w:r>
      <w:r w:rsidRPr="003265F4">
        <w:rPr>
          <w:rtl/>
        </w:rPr>
        <w:t>کند:</w:t>
      </w:r>
    </w:p>
    <w:p w:rsidR="003265F4" w:rsidRPr="005F6B56" w:rsidRDefault="003265F4" w:rsidP="00CF291D">
      <w:pPr>
        <w:pStyle w:val="a8"/>
        <w:rPr>
          <w:spacing w:val="-2"/>
          <w:rtl/>
        </w:rPr>
      </w:pPr>
      <w:r w:rsidRPr="005F6B56">
        <w:rPr>
          <w:rFonts w:hint="cs"/>
          <w:spacing w:val="-2"/>
          <w:rtl/>
        </w:rPr>
        <w:t>«</w:t>
      </w:r>
      <w:r w:rsidRPr="005F6B56">
        <w:rPr>
          <w:spacing w:val="-2"/>
          <w:rtl/>
        </w:rPr>
        <w:t>بسر بن ارطا</w:t>
      </w:r>
      <w:r w:rsidR="00BF09B6" w:rsidRPr="005F6B56">
        <w:rPr>
          <w:spacing w:val="-2"/>
          <w:rtl/>
        </w:rPr>
        <w:t>ه</w:t>
      </w:r>
      <w:r w:rsidRPr="005F6B56">
        <w:rPr>
          <w:spacing w:val="-2"/>
          <w:rtl/>
        </w:rPr>
        <w:t xml:space="preserve"> نزد معاو</w:t>
      </w:r>
      <w:r w:rsidR="00BF09B6" w:rsidRPr="005F6B56">
        <w:rPr>
          <w:spacing w:val="-2"/>
          <w:rtl/>
        </w:rPr>
        <w:t>ی</w:t>
      </w:r>
      <w:r w:rsidRPr="005F6B56">
        <w:rPr>
          <w:spacing w:val="-2"/>
          <w:rtl/>
        </w:rPr>
        <w:t>ه بود كه ب</w:t>
      </w:r>
      <w:r w:rsidRPr="005F6B56">
        <w:rPr>
          <w:rFonts w:hint="cs"/>
          <w:spacing w:val="-2"/>
          <w:rtl/>
        </w:rPr>
        <w:t xml:space="preserve">ه </w:t>
      </w:r>
      <w:r w:rsidRPr="005F6B56">
        <w:rPr>
          <w:spacing w:val="-2"/>
          <w:rtl/>
        </w:rPr>
        <w:t>على ناسزا</w:t>
      </w:r>
      <w:r w:rsidR="00E97B68" w:rsidRPr="005F6B56">
        <w:rPr>
          <w:spacing w:val="-2"/>
          <w:rtl/>
        </w:rPr>
        <w:t xml:space="preserve"> می‌</w:t>
      </w:r>
      <w:r w:rsidR="00BF09B6" w:rsidRPr="005F6B56">
        <w:rPr>
          <w:spacing w:val="-2"/>
          <w:rtl/>
        </w:rPr>
        <w:t>‌</w:t>
      </w:r>
      <w:r w:rsidRPr="005F6B56">
        <w:rPr>
          <w:spacing w:val="-2"/>
          <w:rtl/>
        </w:rPr>
        <w:t>گفت: ز</w:t>
      </w:r>
      <w:r w:rsidR="00BF09B6" w:rsidRPr="005F6B56">
        <w:rPr>
          <w:spacing w:val="-2"/>
          <w:rtl/>
        </w:rPr>
        <w:t>ی</w:t>
      </w:r>
      <w:r w:rsidRPr="005F6B56">
        <w:rPr>
          <w:spacing w:val="-2"/>
          <w:rtl/>
        </w:rPr>
        <w:t>د بن عمر در آنجا نشسته بود كه مادرش ام كلثوم دختر على بود ز</w:t>
      </w:r>
      <w:r w:rsidR="00BF09B6" w:rsidRPr="005F6B56">
        <w:rPr>
          <w:spacing w:val="-2"/>
          <w:rtl/>
        </w:rPr>
        <w:t>ی</w:t>
      </w:r>
      <w:r w:rsidRPr="005F6B56">
        <w:rPr>
          <w:spacing w:val="-2"/>
          <w:rtl/>
        </w:rPr>
        <w:t>د</w:t>
      </w:r>
      <w:r w:rsidR="005F6B56" w:rsidRPr="005F6B56">
        <w:rPr>
          <w:rFonts w:hint="cs"/>
          <w:spacing w:val="-2"/>
          <w:rtl/>
        </w:rPr>
        <w:t xml:space="preserve"> </w:t>
      </w:r>
      <w:r w:rsidRPr="005F6B56">
        <w:rPr>
          <w:spacing w:val="-2"/>
          <w:rtl/>
        </w:rPr>
        <w:t>(که از زیباترین مردم بود) عصا را برداشت و سخت بر سر او زد و سر او را شكست</w:t>
      </w:r>
      <w:r w:rsidRPr="005F6B56">
        <w:rPr>
          <w:rFonts w:hint="cs"/>
          <w:spacing w:val="-2"/>
          <w:rtl/>
        </w:rPr>
        <w:t>،</w:t>
      </w:r>
      <w:r w:rsidRPr="005F6B56">
        <w:rPr>
          <w:spacing w:val="-2"/>
          <w:rtl/>
        </w:rPr>
        <w:t xml:space="preserve"> معاو</w:t>
      </w:r>
      <w:r w:rsidR="00BF09B6" w:rsidRPr="005F6B56">
        <w:rPr>
          <w:spacing w:val="-2"/>
          <w:rtl/>
        </w:rPr>
        <w:t>ی</w:t>
      </w:r>
      <w:r w:rsidRPr="005F6B56">
        <w:rPr>
          <w:spacing w:val="-2"/>
          <w:rtl/>
        </w:rPr>
        <w:t>ه ب</w:t>
      </w:r>
      <w:r w:rsidRPr="005F6B56">
        <w:rPr>
          <w:rFonts w:hint="cs"/>
          <w:spacing w:val="-2"/>
          <w:rtl/>
        </w:rPr>
        <w:t xml:space="preserve">ه </w:t>
      </w:r>
      <w:r w:rsidRPr="005F6B56">
        <w:rPr>
          <w:spacing w:val="-2"/>
          <w:rtl/>
        </w:rPr>
        <w:t>ز</w:t>
      </w:r>
      <w:r w:rsidR="00BF09B6" w:rsidRPr="005F6B56">
        <w:rPr>
          <w:spacing w:val="-2"/>
          <w:rtl/>
        </w:rPr>
        <w:t>ی</w:t>
      </w:r>
      <w:r w:rsidRPr="005F6B56">
        <w:rPr>
          <w:spacing w:val="-2"/>
          <w:rtl/>
        </w:rPr>
        <w:t>د گفت: تو بزرگ و سالخورده</w:t>
      </w:r>
      <w:r w:rsidR="00E97B68" w:rsidRPr="005F6B56">
        <w:rPr>
          <w:rFonts w:hint="cs"/>
          <w:spacing w:val="-2"/>
          <w:rtl/>
        </w:rPr>
        <w:t xml:space="preserve">‌ای </w:t>
      </w:r>
      <w:r w:rsidRPr="005F6B56">
        <w:rPr>
          <w:spacing w:val="-2"/>
          <w:rtl/>
        </w:rPr>
        <w:t>از قر</w:t>
      </w:r>
      <w:r w:rsidR="00BF09B6" w:rsidRPr="005F6B56">
        <w:rPr>
          <w:spacing w:val="-2"/>
          <w:rtl/>
        </w:rPr>
        <w:t>ی</w:t>
      </w:r>
      <w:r w:rsidRPr="005F6B56">
        <w:rPr>
          <w:spacing w:val="-2"/>
          <w:rtl/>
        </w:rPr>
        <w:t>ش را زدى كه او خواجه و سالار اهل شام است. بعد ب</w:t>
      </w:r>
      <w:r w:rsidRPr="005F6B56">
        <w:rPr>
          <w:rFonts w:hint="cs"/>
          <w:spacing w:val="-2"/>
          <w:rtl/>
        </w:rPr>
        <w:t xml:space="preserve">ه </w:t>
      </w:r>
      <w:r w:rsidRPr="005F6B56">
        <w:rPr>
          <w:spacing w:val="-2"/>
          <w:rtl/>
        </w:rPr>
        <w:t xml:space="preserve">خود </w:t>
      </w:r>
      <w:r w:rsidR="005F6B56" w:rsidRPr="005F6B56">
        <w:rPr>
          <w:rFonts w:hint="cs"/>
          <w:spacing w:val="-2"/>
          <w:rtl/>
        </w:rPr>
        <w:t>«</w:t>
      </w:r>
      <w:r w:rsidRPr="005F6B56">
        <w:rPr>
          <w:spacing w:val="-2"/>
          <w:rtl/>
        </w:rPr>
        <w:t>بسر</w:t>
      </w:r>
      <w:r w:rsidR="005F6B56" w:rsidRPr="005F6B56">
        <w:rPr>
          <w:rFonts w:hint="cs"/>
          <w:spacing w:val="-2"/>
          <w:rtl/>
        </w:rPr>
        <w:t>»</w:t>
      </w:r>
      <w:r w:rsidRPr="005F6B56">
        <w:rPr>
          <w:spacing w:val="-2"/>
          <w:rtl/>
        </w:rPr>
        <w:t xml:space="preserve"> گفت: تو ب</w:t>
      </w:r>
      <w:r w:rsidRPr="005F6B56">
        <w:rPr>
          <w:rFonts w:hint="cs"/>
          <w:spacing w:val="-2"/>
          <w:rtl/>
        </w:rPr>
        <w:t xml:space="preserve">ه </w:t>
      </w:r>
      <w:r w:rsidRPr="005F6B56">
        <w:rPr>
          <w:spacing w:val="-2"/>
          <w:rtl/>
        </w:rPr>
        <w:t>على ناسزا</w:t>
      </w:r>
      <w:r w:rsidR="00E97B68" w:rsidRPr="005F6B56">
        <w:rPr>
          <w:spacing w:val="-2"/>
          <w:rtl/>
        </w:rPr>
        <w:t xml:space="preserve"> می‌</w:t>
      </w:r>
      <w:r w:rsidR="00BF09B6" w:rsidRPr="005F6B56">
        <w:rPr>
          <w:spacing w:val="-2"/>
          <w:rtl/>
        </w:rPr>
        <w:t>‌</w:t>
      </w:r>
      <w:r w:rsidRPr="005F6B56">
        <w:rPr>
          <w:spacing w:val="-2"/>
          <w:rtl/>
        </w:rPr>
        <w:t>گوئى و حال ا</w:t>
      </w:r>
      <w:r w:rsidR="00BF09B6" w:rsidRPr="005F6B56">
        <w:rPr>
          <w:spacing w:val="-2"/>
          <w:rtl/>
        </w:rPr>
        <w:t>ی</w:t>
      </w:r>
      <w:r w:rsidRPr="005F6B56">
        <w:rPr>
          <w:spacing w:val="-2"/>
          <w:rtl/>
        </w:rPr>
        <w:t>نكه او جد ز</w:t>
      </w:r>
      <w:r w:rsidR="00BF09B6" w:rsidRPr="005F6B56">
        <w:rPr>
          <w:spacing w:val="-2"/>
          <w:rtl/>
        </w:rPr>
        <w:t>ی</w:t>
      </w:r>
      <w:r w:rsidRPr="005F6B56">
        <w:rPr>
          <w:spacing w:val="-2"/>
          <w:rtl/>
        </w:rPr>
        <w:t>د است و ز</w:t>
      </w:r>
      <w:r w:rsidR="00BF09B6" w:rsidRPr="005F6B56">
        <w:rPr>
          <w:spacing w:val="-2"/>
          <w:rtl/>
        </w:rPr>
        <w:t>ی</w:t>
      </w:r>
      <w:r w:rsidRPr="005F6B56">
        <w:rPr>
          <w:spacing w:val="-2"/>
          <w:rtl/>
        </w:rPr>
        <w:t>د فرزند فاروق است و تو ا</w:t>
      </w:r>
      <w:r w:rsidR="00BF09B6" w:rsidRPr="005F6B56">
        <w:rPr>
          <w:spacing w:val="-2"/>
          <w:rtl/>
        </w:rPr>
        <w:t>ی</w:t>
      </w:r>
      <w:r w:rsidRPr="005F6B56">
        <w:rPr>
          <w:spacing w:val="-2"/>
          <w:rtl/>
        </w:rPr>
        <w:t>ن دشنام را در ملاء عام</w:t>
      </w:r>
      <w:r w:rsidR="00B21B46" w:rsidRPr="005F6B56">
        <w:rPr>
          <w:spacing w:val="-2"/>
          <w:rtl/>
        </w:rPr>
        <w:t xml:space="preserve"> مى‌</w:t>
      </w:r>
      <w:r w:rsidRPr="005F6B56">
        <w:rPr>
          <w:spacing w:val="-2"/>
          <w:rtl/>
        </w:rPr>
        <w:t>دهى و گمان</w:t>
      </w:r>
      <w:r w:rsidR="00E97B68" w:rsidRPr="005F6B56">
        <w:rPr>
          <w:spacing w:val="-2"/>
          <w:rtl/>
        </w:rPr>
        <w:t xml:space="preserve"> می‌</w:t>
      </w:r>
      <w:r w:rsidR="00BF09B6" w:rsidRPr="005F6B56">
        <w:rPr>
          <w:spacing w:val="-2"/>
          <w:rtl/>
        </w:rPr>
        <w:t>‌</w:t>
      </w:r>
      <w:r w:rsidRPr="005F6B56">
        <w:rPr>
          <w:spacing w:val="-2"/>
          <w:rtl/>
        </w:rPr>
        <w:t>كنى كه بتواند تحمل كند؟ معاو</w:t>
      </w:r>
      <w:r w:rsidR="00BF09B6" w:rsidRPr="005F6B56">
        <w:rPr>
          <w:spacing w:val="-2"/>
          <w:rtl/>
        </w:rPr>
        <w:t>ی</w:t>
      </w:r>
      <w:r w:rsidRPr="005F6B56">
        <w:rPr>
          <w:spacing w:val="-2"/>
          <w:rtl/>
        </w:rPr>
        <w:t>ه هر دو را راضى و آرام كرد. و زید</w:t>
      </w:r>
      <w:r w:rsidR="00E97B68" w:rsidRPr="005F6B56">
        <w:rPr>
          <w:spacing w:val="-2"/>
          <w:rtl/>
        </w:rPr>
        <w:t xml:space="preserve"> می‌</w:t>
      </w:r>
      <w:r w:rsidR="00BF09B6" w:rsidRPr="005F6B56">
        <w:rPr>
          <w:spacing w:val="-2"/>
          <w:rtl/>
        </w:rPr>
        <w:t>‌</w:t>
      </w:r>
      <w:r w:rsidRPr="005F6B56">
        <w:rPr>
          <w:spacing w:val="-2"/>
          <w:rtl/>
        </w:rPr>
        <w:t>گوید:</w:t>
      </w:r>
      <w:r w:rsidRPr="005F6B56">
        <w:rPr>
          <w:rStyle w:val="Char5"/>
          <w:rFonts w:hint="cs"/>
          <w:spacing w:val="-2"/>
          <w:rtl/>
          <w:lang w:bidi="ar-SA"/>
        </w:rPr>
        <w:t xml:space="preserve"> </w:t>
      </w:r>
      <w:r w:rsidR="005F6B56" w:rsidRPr="005F6B56">
        <w:rPr>
          <w:rStyle w:val="Char5"/>
          <w:rFonts w:hint="cs"/>
          <w:spacing w:val="-2"/>
          <w:rtl/>
          <w:lang w:bidi="ar-SA"/>
        </w:rPr>
        <w:t>«</w:t>
      </w:r>
      <w:r w:rsidRPr="00292E6B">
        <w:rPr>
          <w:rStyle w:val="Char1"/>
          <w:spacing w:val="-2"/>
          <w:szCs w:val="27"/>
          <w:rtl/>
        </w:rPr>
        <w:t>أنا ابن الخل</w:t>
      </w:r>
      <w:r w:rsidR="00BF09B6" w:rsidRPr="00292E6B">
        <w:rPr>
          <w:rStyle w:val="Char1"/>
          <w:spacing w:val="-2"/>
          <w:szCs w:val="27"/>
          <w:rtl/>
        </w:rPr>
        <w:t>ی</w:t>
      </w:r>
      <w:r w:rsidRPr="00292E6B">
        <w:rPr>
          <w:rStyle w:val="Char1"/>
          <w:spacing w:val="-2"/>
          <w:szCs w:val="27"/>
          <w:rtl/>
        </w:rPr>
        <w:t>فت</w:t>
      </w:r>
      <w:r w:rsidR="00BF09B6" w:rsidRPr="00292E6B">
        <w:rPr>
          <w:rStyle w:val="Char1"/>
          <w:spacing w:val="-2"/>
          <w:szCs w:val="27"/>
          <w:rtl/>
        </w:rPr>
        <w:t>ی</w:t>
      </w:r>
      <w:r w:rsidRPr="00292E6B">
        <w:rPr>
          <w:rStyle w:val="Char1"/>
          <w:spacing w:val="-2"/>
          <w:szCs w:val="27"/>
          <w:rtl/>
        </w:rPr>
        <w:t>ن</w:t>
      </w:r>
      <w:r w:rsidR="005F6B56" w:rsidRPr="005F6B56">
        <w:rPr>
          <w:rFonts w:cs="Traditional Arabic" w:hint="cs"/>
          <w:spacing w:val="-2"/>
          <w:rtl/>
        </w:rPr>
        <w:t>»</w:t>
      </w:r>
      <w:r w:rsidRPr="005F6B56">
        <w:rPr>
          <w:spacing w:val="-2"/>
          <w:rtl/>
        </w:rPr>
        <w:t xml:space="preserve"> </w:t>
      </w:r>
      <w:r w:rsidR="005F6B56" w:rsidRPr="005F6B56">
        <w:rPr>
          <w:rStyle w:val="Char8"/>
          <w:rFonts w:hint="cs"/>
          <w:spacing w:val="-2"/>
          <w:rtl/>
        </w:rPr>
        <w:t>«</w:t>
      </w:r>
      <w:r w:rsidRPr="005F6B56">
        <w:rPr>
          <w:spacing w:val="-2"/>
          <w:rtl/>
        </w:rPr>
        <w:t>من فرزند دو خلیفه ام</w:t>
      </w:r>
      <w:r w:rsidRPr="005F6B56">
        <w:rPr>
          <w:rStyle w:val="Char8"/>
          <w:rFonts w:hint="cs"/>
          <w:spacing w:val="-2"/>
          <w:rtl/>
        </w:rPr>
        <w:t>»</w:t>
      </w:r>
      <w:r w:rsidRPr="005F6B56">
        <w:rPr>
          <w:spacing w:val="-2"/>
          <w:vertAlign w:val="superscript"/>
          <w:rtl/>
        </w:rPr>
        <w:footnoteReference w:id="138"/>
      </w:r>
      <w:r w:rsidR="005F6B56" w:rsidRPr="005F6B56">
        <w:rPr>
          <w:rFonts w:hint="cs"/>
          <w:spacing w:val="-2"/>
          <w:rtl/>
        </w:rPr>
        <w:t>.</w:t>
      </w:r>
    </w:p>
    <w:p w:rsidR="003265F4" w:rsidRDefault="003265F4" w:rsidP="00CF291D">
      <w:pPr>
        <w:pStyle w:val="a8"/>
        <w:rPr>
          <w:rtl/>
        </w:rPr>
      </w:pPr>
      <w:r w:rsidRPr="003265F4">
        <w:rPr>
          <w:rtl/>
        </w:rPr>
        <w:t xml:space="preserve"> البته روایات اینچنینی زیاد هستند ولی آقای قزوینی قصد بیدار شدن را ندارند و گرنه اشاره</w:t>
      </w:r>
      <w:r w:rsidR="00E97B68">
        <w:rPr>
          <w:rtl/>
        </w:rPr>
        <w:t xml:space="preserve">‌ای </w:t>
      </w:r>
      <w:r w:rsidRPr="003265F4">
        <w:rPr>
          <w:rtl/>
        </w:rPr>
        <w:t xml:space="preserve">برای ایشان کافی بود، به قول شیخ سعدی: </w:t>
      </w:r>
    </w:p>
    <w:tbl>
      <w:tblPr>
        <w:bidiVisual/>
        <w:tblW w:w="0" w:type="auto"/>
        <w:tblInd w:w="108" w:type="dxa"/>
        <w:tblLook w:val="04A0" w:firstRow="1" w:lastRow="0" w:firstColumn="1" w:lastColumn="0" w:noHBand="0" w:noVBand="1"/>
      </w:tblPr>
      <w:tblGrid>
        <w:gridCol w:w="3402"/>
        <w:gridCol w:w="708"/>
        <w:gridCol w:w="3261"/>
      </w:tblGrid>
      <w:tr w:rsidR="005F6B56" w:rsidTr="000C6328">
        <w:tc>
          <w:tcPr>
            <w:tcW w:w="3402" w:type="dxa"/>
          </w:tcPr>
          <w:p w:rsidR="005F6B56" w:rsidRPr="000C6328" w:rsidRDefault="005F6B56" w:rsidP="00CF291D">
            <w:pPr>
              <w:pStyle w:val="a8"/>
              <w:ind w:firstLine="0"/>
              <w:jc w:val="lowKashida"/>
              <w:rPr>
                <w:sz w:val="2"/>
                <w:szCs w:val="2"/>
                <w:rtl/>
              </w:rPr>
            </w:pPr>
            <w:r w:rsidRPr="003265F4">
              <w:rPr>
                <w:rtl/>
              </w:rPr>
              <w:t>از این به نصحیت نگوید کست</w:t>
            </w:r>
            <w:r>
              <w:rPr>
                <w:rFonts w:hint="cs"/>
                <w:rtl/>
              </w:rPr>
              <w:br/>
            </w:r>
          </w:p>
        </w:tc>
        <w:tc>
          <w:tcPr>
            <w:tcW w:w="708" w:type="dxa"/>
          </w:tcPr>
          <w:p w:rsidR="005F6B56" w:rsidRDefault="005F6B56" w:rsidP="00CF291D">
            <w:pPr>
              <w:pStyle w:val="a8"/>
              <w:ind w:firstLine="0"/>
              <w:jc w:val="lowKashida"/>
              <w:rPr>
                <w:rtl/>
              </w:rPr>
            </w:pPr>
          </w:p>
        </w:tc>
        <w:tc>
          <w:tcPr>
            <w:tcW w:w="3261" w:type="dxa"/>
          </w:tcPr>
          <w:p w:rsidR="005F6B56" w:rsidRPr="000C6328" w:rsidRDefault="005F6B56" w:rsidP="00CF291D">
            <w:pPr>
              <w:pStyle w:val="a8"/>
              <w:ind w:firstLine="0"/>
              <w:jc w:val="lowKashida"/>
              <w:rPr>
                <w:sz w:val="2"/>
                <w:szCs w:val="2"/>
                <w:rtl/>
              </w:rPr>
            </w:pPr>
            <w:r w:rsidRPr="003265F4">
              <w:rPr>
                <w:rtl/>
              </w:rPr>
              <w:t>اگر عاقلی یک اشارت بست</w:t>
            </w:r>
            <w:r>
              <w:rPr>
                <w:rFonts w:hint="cs"/>
                <w:rtl/>
              </w:rPr>
              <w:br/>
            </w:r>
          </w:p>
        </w:tc>
      </w:tr>
    </w:tbl>
    <w:p w:rsidR="003265F4" w:rsidRPr="006A0E5C" w:rsidRDefault="003265F4" w:rsidP="00CF291D">
      <w:pPr>
        <w:pStyle w:val="a2"/>
        <w:rPr>
          <w:rtl/>
          <w:lang w:bidi="ar-SA"/>
        </w:rPr>
      </w:pPr>
      <w:bookmarkStart w:id="48" w:name="_Toc393113445"/>
      <w:r w:rsidRPr="006A0E5C">
        <w:rPr>
          <w:rtl/>
        </w:rPr>
        <w:t xml:space="preserve">شبهه: اعتراف مهم‌ترين شارح صحيح مسلم: عمر داماد </w:t>
      </w:r>
      <w:r w:rsidR="005F6B56">
        <w:rPr>
          <w:rFonts w:hint="cs"/>
          <w:rtl/>
        </w:rPr>
        <w:t>ا</w:t>
      </w:r>
      <w:r w:rsidRPr="006A0E5C">
        <w:rPr>
          <w:rtl/>
        </w:rPr>
        <w:t>بو بكر</w:t>
      </w:r>
      <w:bookmarkEnd w:id="48"/>
    </w:p>
    <w:p w:rsidR="003265F4" w:rsidRPr="003265F4" w:rsidRDefault="003265F4" w:rsidP="00CF291D">
      <w:pPr>
        <w:pStyle w:val="a8"/>
        <w:ind w:firstLine="0"/>
        <w:rPr>
          <w:rtl/>
        </w:rPr>
      </w:pPr>
      <w:r w:rsidRPr="003265F4">
        <w:rPr>
          <w:rtl/>
        </w:rPr>
        <w:t>برخى از عالمان اهل سنت اعتراف كرده‌اند كه امّ‌كلثومى كه با عمر ازدواج كرده، دختر ابوبكر بوده نه دختر ام</w:t>
      </w:r>
      <w:r w:rsidR="00BF09B6">
        <w:rPr>
          <w:rtl/>
        </w:rPr>
        <w:t>ی</w:t>
      </w:r>
      <w:r w:rsidRPr="003265F4">
        <w:rPr>
          <w:rtl/>
        </w:rPr>
        <w:t xml:space="preserve">ر مؤمنان </w:t>
      </w:r>
      <w:r w:rsidR="00E97B68">
        <w:sym w:font="AGA Arabesque" w:char="F075"/>
      </w:r>
      <w:r w:rsidRPr="003265F4">
        <w:rPr>
          <w:rtl/>
        </w:rPr>
        <w:t>.</w:t>
      </w:r>
    </w:p>
    <w:p w:rsidR="003265F4" w:rsidRPr="003265F4" w:rsidRDefault="003265F4" w:rsidP="00CF291D">
      <w:pPr>
        <w:pStyle w:val="a8"/>
        <w:rPr>
          <w:rtl/>
        </w:rPr>
      </w:pPr>
      <w:r w:rsidRPr="003265F4">
        <w:rPr>
          <w:rtl/>
        </w:rPr>
        <w:t>محى الد</w:t>
      </w:r>
      <w:r w:rsidR="00BF09B6">
        <w:rPr>
          <w:rtl/>
        </w:rPr>
        <w:t>ی</w:t>
      </w:r>
      <w:r w:rsidRPr="003265F4">
        <w:rPr>
          <w:rtl/>
        </w:rPr>
        <w:t>ن نووى، مهم</w:t>
      </w:r>
      <w:r w:rsidR="005F6B56">
        <w:rPr>
          <w:rFonts w:hint="cs"/>
          <w:rtl/>
        </w:rPr>
        <w:t>‌</w:t>
      </w:r>
      <w:r w:rsidRPr="003265F4">
        <w:rPr>
          <w:rtl/>
        </w:rPr>
        <w:t>تر</w:t>
      </w:r>
      <w:r w:rsidR="00BF09B6">
        <w:rPr>
          <w:rtl/>
        </w:rPr>
        <w:t>ی</w:t>
      </w:r>
      <w:r w:rsidRPr="003265F4">
        <w:rPr>
          <w:rtl/>
        </w:rPr>
        <w:t>ن شارح صح</w:t>
      </w:r>
      <w:r w:rsidR="00BF09B6">
        <w:rPr>
          <w:rtl/>
        </w:rPr>
        <w:t>ی</w:t>
      </w:r>
      <w:r w:rsidRPr="003265F4">
        <w:rPr>
          <w:rtl/>
        </w:rPr>
        <w:t>ح مسلم در کتاب تهذ</w:t>
      </w:r>
      <w:r w:rsidR="00BF09B6">
        <w:rPr>
          <w:rtl/>
        </w:rPr>
        <w:t>ی</w:t>
      </w:r>
      <w:r w:rsidRPr="003265F4">
        <w:rPr>
          <w:rtl/>
        </w:rPr>
        <w:t>ب الاسماء مى‌گو</w:t>
      </w:r>
      <w:r w:rsidR="00BF09B6">
        <w:rPr>
          <w:rtl/>
        </w:rPr>
        <w:t>ی</w:t>
      </w:r>
      <w:r w:rsidRPr="003265F4">
        <w:rPr>
          <w:rtl/>
        </w:rPr>
        <w:t>د عمر با امّ‌كلثوم دختر ابوبکر ازدواج کرده است!!!</w:t>
      </w:r>
      <w:r w:rsidR="005F6B56">
        <w:rPr>
          <w:rFonts w:hint="cs"/>
          <w:rtl/>
        </w:rPr>
        <w:t>.</w:t>
      </w:r>
    </w:p>
    <w:p w:rsidR="003265F4" w:rsidRPr="003265F4" w:rsidRDefault="005F6B56" w:rsidP="00CF291D">
      <w:pPr>
        <w:pStyle w:val="a8"/>
        <w:rPr>
          <w:rtl/>
        </w:rPr>
      </w:pPr>
      <w:r w:rsidRPr="005F6B56">
        <w:rPr>
          <w:rStyle w:val="Char8"/>
          <w:rFonts w:hint="cs"/>
          <w:rtl/>
        </w:rPr>
        <w:t>«</w:t>
      </w:r>
      <w:r w:rsidR="003265F4" w:rsidRPr="00292E6B">
        <w:rPr>
          <w:rStyle w:val="Char1"/>
          <w:szCs w:val="27"/>
          <w:rtl/>
        </w:rPr>
        <w:t>أختا عائشة: ...، وأم كلثوم هذه تزوجها عمر بن الخطاب</w:t>
      </w:r>
      <w:r w:rsidRPr="00292E6B">
        <w:rPr>
          <w:rStyle w:val="Char1"/>
          <w:rFonts w:hint="cs"/>
          <w:szCs w:val="27"/>
          <w:rtl/>
        </w:rPr>
        <w:t xml:space="preserve"> </w:t>
      </w:r>
      <w:r w:rsidRPr="00292E6B">
        <w:rPr>
          <w:rStyle w:val="Char1"/>
          <w:szCs w:val="27"/>
          <w:rtl/>
        </w:rPr>
        <w:sym w:font="AGA Arabesque" w:char="F074"/>
      </w:r>
      <w:r>
        <w:rPr>
          <w:rFonts w:ascii="KFGQPC Uthman Taha Naskh" w:hAnsi="KFGQPC Uthman Taha Naskh" w:cs="Traditional Arabic" w:hint="cs"/>
          <w:rtl/>
        </w:rPr>
        <w:t>»</w:t>
      </w:r>
      <w:r w:rsidR="003265F4" w:rsidRPr="003265F4">
        <w:rPr>
          <w:rtl/>
        </w:rPr>
        <w:t>.</w:t>
      </w:r>
    </w:p>
    <w:p w:rsidR="003265F4" w:rsidRPr="003265F4" w:rsidRDefault="003265F4" w:rsidP="00CF291D">
      <w:pPr>
        <w:pStyle w:val="a8"/>
        <w:rPr>
          <w:rtl/>
        </w:rPr>
      </w:pPr>
      <w:r w:rsidRPr="003265F4">
        <w:rPr>
          <w:rtl/>
        </w:rPr>
        <w:t>دو خواهر عائشه</w:t>
      </w:r>
      <w:r w:rsidR="005F6B56">
        <w:rPr>
          <w:rtl/>
        </w:rPr>
        <w:t>،</w:t>
      </w:r>
      <w:r w:rsidRPr="003265F4">
        <w:rPr>
          <w:rtl/>
        </w:rPr>
        <w:t xml:space="preserve"> همان دو نفرى كه مقصود ابوبكر صد</w:t>
      </w:r>
      <w:r w:rsidR="00BF09B6">
        <w:rPr>
          <w:rtl/>
        </w:rPr>
        <w:t>ی</w:t>
      </w:r>
      <w:r w:rsidRPr="003265F4">
        <w:rPr>
          <w:rtl/>
        </w:rPr>
        <w:t>ق! از سخنانش به عائشه بودند، كه به او گفت</w:t>
      </w:r>
      <w:r w:rsidR="005F6B56">
        <w:rPr>
          <w:rFonts w:hint="cs"/>
          <w:rtl/>
        </w:rPr>
        <w:t>:</w:t>
      </w:r>
      <w:r w:rsidRPr="003265F4">
        <w:rPr>
          <w:rtl/>
        </w:rPr>
        <w:t xml:space="preserve"> «دو برادرت و دو خواهرت (از من ارث</w:t>
      </w:r>
      <w:r w:rsidR="00B21B46">
        <w:rPr>
          <w:rtl/>
        </w:rPr>
        <w:t xml:space="preserve"> مى‌</w:t>
      </w:r>
      <w:r w:rsidR="005F6B56">
        <w:rPr>
          <w:rtl/>
        </w:rPr>
        <w:t>برند)</w:t>
      </w:r>
      <w:r w:rsidRPr="003265F4">
        <w:rPr>
          <w:rtl/>
        </w:rPr>
        <w:t xml:space="preserve"> عائشه گفت: ا</w:t>
      </w:r>
      <w:r w:rsidR="00BF09B6">
        <w:rPr>
          <w:rtl/>
        </w:rPr>
        <w:t>ی</w:t>
      </w:r>
      <w:r w:rsidRPr="003265F4">
        <w:rPr>
          <w:rtl/>
        </w:rPr>
        <w:t>ن دو نفر برادران من هستند</w:t>
      </w:r>
      <w:r w:rsidR="005F6B56">
        <w:rPr>
          <w:rtl/>
        </w:rPr>
        <w:t>،</w:t>
      </w:r>
      <w:r w:rsidRPr="003265F4">
        <w:rPr>
          <w:rtl/>
        </w:rPr>
        <w:t xml:space="preserve"> اما دو خواهر من چه كسانى هستند (من كه </w:t>
      </w:r>
      <w:r w:rsidR="00BF09B6">
        <w:rPr>
          <w:rtl/>
        </w:rPr>
        <w:t xml:space="preserve">یک </w:t>
      </w:r>
      <w:r w:rsidRPr="003265F4">
        <w:rPr>
          <w:rtl/>
        </w:rPr>
        <w:t>خواهر ب</w:t>
      </w:r>
      <w:r w:rsidR="00BF09B6">
        <w:rPr>
          <w:rtl/>
        </w:rPr>
        <w:t>ی</w:t>
      </w:r>
      <w:r w:rsidRPr="003265F4">
        <w:rPr>
          <w:rtl/>
        </w:rPr>
        <w:t>شتر ندارم)</w:t>
      </w:r>
      <w:r w:rsidR="005F6B56">
        <w:rPr>
          <w:rtl/>
        </w:rPr>
        <w:t>،</w:t>
      </w:r>
      <w:r w:rsidRPr="003265F4">
        <w:rPr>
          <w:rtl/>
        </w:rPr>
        <w:t xml:space="preserve"> در پاسخ گفت: </w:t>
      </w:r>
      <w:r w:rsidRPr="003265F4">
        <w:rPr>
          <w:rStyle w:val="Char5"/>
          <w:rtl/>
        </w:rPr>
        <w:t>آن كسى كه در شكم دختر خارجه است</w:t>
      </w:r>
      <w:r w:rsidR="005F6B56">
        <w:rPr>
          <w:rtl/>
        </w:rPr>
        <w:t>،</w:t>
      </w:r>
      <w:r w:rsidRPr="003265F4">
        <w:rPr>
          <w:rtl/>
        </w:rPr>
        <w:t xml:space="preserve"> من گمان دارم كه او ن</w:t>
      </w:r>
      <w:r w:rsidR="00BF09B6">
        <w:rPr>
          <w:rtl/>
        </w:rPr>
        <w:t>ی</w:t>
      </w:r>
      <w:r w:rsidRPr="003265F4">
        <w:rPr>
          <w:rtl/>
        </w:rPr>
        <w:t>ز دختر است</w:t>
      </w:r>
      <w:r w:rsidR="005F6B56">
        <w:rPr>
          <w:rtl/>
        </w:rPr>
        <w:t>،</w:t>
      </w:r>
      <w:r w:rsidRPr="003265F4">
        <w:rPr>
          <w:rtl/>
        </w:rPr>
        <w:t xml:space="preserve"> ا</w:t>
      </w:r>
      <w:r w:rsidR="00BF09B6">
        <w:rPr>
          <w:rtl/>
        </w:rPr>
        <w:t>ی</w:t>
      </w:r>
      <w:r w:rsidRPr="003265F4">
        <w:rPr>
          <w:rtl/>
        </w:rPr>
        <w:t>ن ماجرا را در باب هبه كتاب مهذب آورده است.</w:t>
      </w:r>
    </w:p>
    <w:p w:rsidR="003265F4" w:rsidRPr="003265F4" w:rsidRDefault="003265F4" w:rsidP="00CF291D">
      <w:pPr>
        <w:pStyle w:val="a8"/>
        <w:rPr>
          <w:rtl/>
        </w:rPr>
      </w:pPr>
      <w:r w:rsidRPr="003265F4">
        <w:rPr>
          <w:rtl/>
        </w:rPr>
        <w:t>و سخن در باره آن دو در اسماء الرجال در باب چهارم در خواهران گذشت</w:t>
      </w:r>
      <w:r w:rsidR="005F6B56">
        <w:rPr>
          <w:rtl/>
        </w:rPr>
        <w:t>،</w:t>
      </w:r>
      <w:r w:rsidRPr="003265F4">
        <w:rPr>
          <w:rtl/>
        </w:rPr>
        <w:t xml:space="preserve"> ا</w:t>
      </w:r>
      <w:r w:rsidR="00BF09B6">
        <w:rPr>
          <w:rtl/>
        </w:rPr>
        <w:t>ی</w:t>
      </w:r>
      <w:r w:rsidRPr="003265F4">
        <w:rPr>
          <w:rtl/>
        </w:rPr>
        <w:t>ن دو خواهر، اسماء دختر ابوبكر و امّ‌كلثوم دختر ابوبكر هستند</w:t>
      </w:r>
      <w:r w:rsidR="005F6B56">
        <w:rPr>
          <w:rtl/>
        </w:rPr>
        <w:t>،</w:t>
      </w:r>
      <w:r w:rsidRPr="003265F4">
        <w:rPr>
          <w:rtl/>
        </w:rPr>
        <w:t xml:space="preserve"> و او است كه در شكم مادرش بود</w:t>
      </w:r>
      <w:r w:rsidR="005F6B56">
        <w:rPr>
          <w:rtl/>
        </w:rPr>
        <w:t>،</w:t>
      </w:r>
      <w:r w:rsidRPr="003265F4">
        <w:rPr>
          <w:rtl/>
        </w:rPr>
        <w:t xml:space="preserve"> و در آنجا توض</w:t>
      </w:r>
      <w:r w:rsidR="00BF09B6">
        <w:rPr>
          <w:rtl/>
        </w:rPr>
        <w:t>ی</w:t>
      </w:r>
      <w:r w:rsidRPr="003265F4">
        <w:rPr>
          <w:rtl/>
        </w:rPr>
        <w:t>ح ماجرا گذشت</w:t>
      </w:r>
      <w:r w:rsidR="005F6B56">
        <w:rPr>
          <w:rtl/>
        </w:rPr>
        <w:t>،</w:t>
      </w:r>
      <w:r w:rsidRPr="003265F4">
        <w:rPr>
          <w:rtl/>
        </w:rPr>
        <w:t xml:space="preserve"> و هم</w:t>
      </w:r>
      <w:r w:rsidR="00BF09B6">
        <w:rPr>
          <w:rtl/>
        </w:rPr>
        <w:t>ی</w:t>
      </w:r>
      <w:r w:rsidRPr="003265F4">
        <w:rPr>
          <w:rtl/>
        </w:rPr>
        <w:t>ن امّ‌كلثوم است كه عمر با او ازدواج كرده است.</w:t>
      </w:r>
    </w:p>
    <w:p w:rsidR="003265F4" w:rsidRPr="003265F4" w:rsidRDefault="003265F4" w:rsidP="00CF291D">
      <w:pPr>
        <w:pStyle w:val="a8"/>
        <w:rPr>
          <w:rtl/>
        </w:rPr>
      </w:pPr>
      <w:r w:rsidRPr="005F6B56">
        <w:rPr>
          <w:spacing w:val="-4"/>
          <w:rtl/>
          <w:lang w:bidi="ar-SA"/>
        </w:rPr>
        <w:t>با توجه به ا</w:t>
      </w:r>
      <w:r w:rsidR="00BF09B6" w:rsidRPr="005F6B56">
        <w:rPr>
          <w:spacing w:val="-4"/>
          <w:rtl/>
          <w:lang w:bidi="ar-SA"/>
        </w:rPr>
        <w:t>ی</w:t>
      </w:r>
      <w:r w:rsidRPr="005F6B56">
        <w:rPr>
          <w:spacing w:val="-4"/>
          <w:rtl/>
          <w:lang w:bidi="ar-SA"/>
        </w:rPr>
        <w:t>ن اعتراف، بس</w:t>
      </w:r>
      <w:r w:rsidR="00BF09B6" w:rsidRPr="005F6B56">
        <w:rPr>
          <w:spacing w:val="-4"/>
          <w:rtl/>
          <w:lang w:bidi="ar-SA"/>
        </w:rPr>
        <w:t>ی</w:t>
      </w:r>
      <w:r w:rsidRPr="005F6B56">
        <w:rPr>
          <w:spacing w:val="-4"/>
          <w:rtl/>
          <w:lang w:bidi="ar-SA"/>
        </w:rPr>
        <w:t>ارى از حقا</w:t>
      </w:r>
      <w:r w:rsidR="00BF09B6" w:rsidRPr="005F6B56">
        <w:rPr>
          <w:spacing w:val="-4"/>
          <w:rtl/>
          <w:lang w:bidi="ar-SA"/>
        </w:rPr>
        <w:t>ی</w:t>
      </w:r>
      <w:r w:rsidRPr="005F6B56">
        <w:rPr>
          <w:spacing w:val="-4"/>
          <w:rtl/>
          <w:lang w:bidi="ar-SA"/>
        </w:rPr>
        <w:t>ق روشن و ثابت مى‌شود كه ازدواج دختر ام</w:t>
      </w:r>
      <w:r w:rsidR="00BF09B6" w:rsidRPr="005F6B56">
        <w:rPr>
          <w:spacing w:val="-4"/>
          <w:rtl/>
          <w:lang w:bidi="ar-SA"/>
        </w:rPr>
        <w:t>ی</w:t>
      </w:r>
      <w:r w:rsidRPr="005F6B56">
        <w:rPr>
          <w:spacing w:val="-4"/>
          <w:rtl/>
          <w:lang w:bidi="ar-SA"/>
        </w:rPr>
        <w:t>ر مؤمنان</w:t>
      </w:r>
      <w:r w:rsidRPr="003265F4">
        <w:rPr>
          <w:rtl/>
          <w:lang w:bidi="ar-SA"/>
        </w:rPr>
        <w:t xml:space="preserve"> </w:t>
      </w:r>
      <w:r w:rsidR="00E97B68">
        <w:sym w:font="AGA Arabesque" w:char="F075"/>
      </w:r>
      <w:r w:rsidRPr="003265F4">
        <w:rPr>
          <w:rtl/>
          <w:lang w:bidi="ar-SA"/>
        </w:rPr>
        <w:t xml:space="preserve"> با عمر، افسانه‌اى ب</w:t>
      </w:r>
      <w:r w:rsidR="00BF09B6">
        <w:rPr>
          <w:rtl/>
          <w:lang w:bidi="ar-SA"/>
        </w:rPr>
        <w:t>ی</w:t>
      </w:r>
      <w:r w:rsidRPr="003265F4">
        <w:rPr>
          <w:rtl/>
          <w:lang w:bidi="ar-SA"/>
        </w:rPr>
        <w:t>ش ن</w:t>
      </w:r>
      <w:r w:rsidR="00BF09B6">
        <w:rPr>
          <w:rtl/>
          <w:lang w:bidi="ar-SA"/>
        </w:rPr>
        <w:t>ی</w:t>
      </w:r>
      <w:r w:rsidRPr="003265F4">
        <w:rPr>
          <w:rtl/>
          <w:lang w:bidi="ar-SA"/>
        </w:rPr>
        <w:t>ست.</w:t>
      </w:r>
    </w:p>
    <w:p w:rsidR="003265F4" w:rsidRPr="003265F4" w:rsidRDefault="003265F4" w:rsidP="00CF291D">
      <w:pPr>
        <w:pStyle w:val="a8"/>
        <w:rPr>
          <w:rtl/>
        </w:rPr>
      </w:pPr>
      <w:r w:rsidRPr="003265F4">
        <w:rPr>
          <w:rtl/>
          <w:lang w:bidi="ar-SA"/>
        </w:rPr>
        <w:t>ا</w:t>
      </w:r>
      <w:r w:rsidR="00BF09B6">
        <w:rPr>
          <w:rtl/>
          <w:lang w:bidi="ar-SA"/>
        </w:rPr>
        <w:t>ی</w:t>
      </w:r>
      <w:r w:rsidRPr="003265F4">
        <w:rPr>
          <w:rtl/>
          <w:lang w:bidi="ar-SA"/>
        </w:rPr>
        <w:t>ن ازدواج با واقع</w:t>
      </w:r>
      <w:r w:rsidR="00BF09B6">
        <w:rPr>
          <w:rtl/>
          <w:lang w:bidi="ar-SA"/>
        </w:rPr>
        <w:t>ی</w:t>
      </w:r>
      <w:r w:rsidRPr="003265F4">
        <w:rPr>
          <w:rtl/>
          <w:lang w:bidi="ar-SA"/>
        </w:rPr>
        <w:t>ت‌هاى تار</w:t>
      </w:r>
      <w:r w:rsidR="00BF09B6">
        <w:rPr>
          <w:rtl/>
          <w:lang w:bidi="ar-SA"/>
        </w:rPr>
        <w:t>ی</w:t>
      </w:r>
      <w:r w:rsidRPr="003265F4">
        <w:rPr>
          <w:rtl/>
          <w:lang w:bidi="ar-SA"/>
        </w:rPr>
        <w:t>خى ن</w:t>
      </w:r>
      <w:r w:rsidR="00BF09B6">
        <w:rPr>
          <w:rtl/>
          <w:lang w:bidi="ar-SA"/>
        </w:rPr>
        <w:t>ی</w:t>
      </w:r>
      <w:r w:rsidRPr="003265F4">
        <w:rPr>
          <w:rtl/>
          <w:lang w:bidi="ar-SA"/>
        </w:rPr>
        <w:t>ز سازگارتر است</w:t>
      </w:r>
      <w:r w:rsidR="005F6B56">
        <w:rPr>
          <w:rtl/>
          <w:lang w:bidi="ar-SA"/>
        </w:rPr>
        <w:t>،</w:t>
      </w:r>
      <w:r w:rsidRPr="003265F4">
        <w:rPr>
          <w:rtl/>
          <w:lang w:bidi="ar-SA"/>
        </w:rPr>
        <w:t xml:space="preserve"> چرا كه خل</w:t>
      </w:r>
      <w:r w:rsidR="00BF09B6">
        <w:rPr>
          <w:rtl/>
          <w:lang w:bidi="ar-SA"/>
        </w:rPr>
        <w:t>ی</w:t>
      </w:r>
      <w:r w:rsidRPr="003265F4">
        <w:rPr>
          <w:rtl/>
          <w:lang w:bidi="ar-SA"/>
        </w:rPr>
        <w:t>فه اول دوم هم پ</w:t>
      </w:r>
      <w:r w:rsidR="00BF09B6">
        <w:rPr>
          <w:rtl/>
          <w:lang w:bidi="ar-SA"/>
        </w:rPr>
        <w:t>ی</w:t>
      </w:r>
      <w:r w:rsidRPr="003265F4">
        <w:rPr>
          <w:rtl/>
          <w:lang w:bidi="ar-SA"/>
        </w:rPr>
        <w:t>مان و دوست قد</w:t>
      </w:r>
      <w:r w:rsidR="00BF09B6">
        <w:rPr>
          <w:rtl/>
          <w:lang w:bidi="ar-SA"/>
        </w:rPr>
        <w:t>ی</w:t>
      </w:r>
      <w:r w:rsidRPr="003265F4">
        <w:rPr>
          <w:rtl/>
          <w:lang w:bidi="ar-SA"/>
        </w:rPr>
        <w:t xml:space="preserve">م </w:t>
      </w:r>
      <w:r w:rsidR="00BF09B6">
        <w:rPr>
          <w:rtl/>
          <w:lang w:bidi="ar-SA"/>
        </w:rPr>
        <w:t>ی</w:t>
      </w:r>
      <w:r w:rsidRPr="003265F4">
        <w:rPr>
          <w:rtl/>
          <w:lang w:bidi="ar-SA"/>
        </w:rPr>
        <w:t>كد</w:t>
      </w:r>
      <w:r w:rsidR="00BF09B6">
        <w:rPr>
          <w:rtl/>
          <w:lang w:bidi="ar-SA"/>
        </w:rPr>
        <w:t>ی</w:t>
      </w:r>
      <w:r w:rsidRPr="003265F4">
        <w:rPr>
          <w:rtl/>
          <w:lang w:bidi="ar-SA"/>
        </w:rPr>
        <w:t>گر بودند، با مرگ ابوبكر، طب</w:t>
      </w:r>
      <w:r w:rsidR="00BF09B6">
        <w:rPr>
          <w:rtl/>
          <w:lang w:bidi="ar-SA"/>
        </w:rPr>
        <w:t>ی</w:t>
      </w:r>
      <w:r w:rsidRPr="003265F4">
        <w:rPr>
          <w:rtl/>
          <w:lang w:bidi="ar-SA"/>
        </w:rPr>
        <w:t>عى است كه خل</w:t>
      </w:r>
      <w:r w:rsidR="00BF09B6">
        <w:rPr>
          <w:rtl/>
          <w:lang w:bidi="ar-SA"/>
        </w:rPr>
        <w:t>ی</w:t>
      </w:r>
      <w:r w:rsidRPr="003265F4">
        <w:rPr>
          <w:rtl/>
          <w:lang w:bidi="ar-SA"/>
        </w:rPr>
        <w:t>فه دوم احساس مسؤول</w:t>
      </w:r>
      <w:r w:rsidR="00BF09B6">
        <w:rPr>
          <w:rtl/>
          <w:lang w:bidi="ar-SA"/>
        </w:rPr>
        <w:t>ی</w:t>
      </w:r>
      <w:r w:rsidRPr="003265F4">
        <w:rPr>
          <w:rtl/>
          <w:lang w:bidi="ar-SA"/>
        </w:rPr>
        <w:t>ت كرده و بخواهد خانواده او را تحت تكفل خود درب</w:t>
      </w:r>
      <w:r w:rsidR="00BF09B6">
        <w:rPr>
          <w:rtl/>
          <w:lang w:bidi="ar-SA"/>
        </w:rPr>
        <w:t>ی</w:t>
      </w:r>
      <w:r w:rsidRPr="003265F4">
        <w:rPr>
          <w:rtl/>
          <w:lang w:bidi="ar-SA"/>
        </w:rPr>
        <w:t>اورد و ازدواج با دختر ابوبكر بهتر</w:t>
      </w:r>
      <w:r w:rsidR="00BF09B6">
        <w:rPr>
          <w:rtl/>
          <w:lang w:bidi="ar-SA"/>
        </w:rPr>
        <w:t>ی</w:t>
      </w:r>
      <w:r w:rsidRPr="003265F4">
        <w:rPr>
          <w:rtl/>
          <w:lang w:bidi="ar-SA"/>
        </w:rPr>
        <w:t>ن راه بوده است.</w:t>
      </w:r>
    </w:p>
    <w:p w:rsidR="003265F4" w:rsidRPr="005F6B56" w:rsidRDefault="003265F4" w:rsidP="00CF291D">
      <w:pPr>
        <w:pStyle w:val="a9"/>
      </w:pPr>
      <w:r w:rsidRPr="005F6B56">
        <w:rPr>
          <w:rtl/>
        </w:rPr>
        <w:t>جواب:</w:t>
      </w:r>
    </w:p>
    <w:p w:rsidR="003265F4" w:rsidRPr="003265F4" w:rsidRDefault="003265F4" w:rsidP="00CF291D">
      <w:pPr>
        <w:pStyle w:val="a8"/>
        <w:rPr>
          <w:rtl/>
        </w:rPr>
      </w:pPr>
      <w:r w:rsidRPr="003265F4">
        <w:rPr>
          <w:rtl/>
        </w:rPr>
        <w:t>در مورد کلام امام نووی</w:t>
      </w:r>
      <w:r w:rsidR="005F6B56">
        <w:rPr>
          <w:rFonts w:hint="cs"/>
          <w:rtl/>
        </w:rPr>
        <w:t xml:space="preserve"> </w:t>
      </w:r>
      <w:r w:rsidR="005F6B56">
        <w:rPr>
          <w:rFonts w:cs="CTraditional Arabic" w:hint="cs"/>
          <w:rtl/>
        </w:rPr>
        <w:t>/</w:t>
      </w:r>
      <w:r w:rsidRPr="003265F4">
        <w:rPr>
          <w:rtl/>
        </w:rPr>
        <w:t xml:space="preserve"> چیزی ن</w:t>
      </w:r>
      <w:r w:rsidR="005F6B56">
        <w:rPr>
          <w:rtl/>
        </w:rPr>
        <w:t>یست جز یک اشتباه ساده که به هیچ</w:t>
      </w:r>
      <w:r w:rsidR="005F6B56">
        <w:rPr>
          <w:rFonts w:hint="cs"/>
          <w:rtl/>
        </w:rPr>
        <w:t>‌</w:t>
      </w:r>
      <w:r w:rsidRPr="003265F4">
        <w:rPr>
          <w:rtl/>
        </w:rPr>
        <w:t xml:space="preserve">وجه صحت ندارد ایشان متوفی سال 676 </w:t>
      </w:r>
      <w:r w:rsidR="005F6B56">
        <w:rPr>
          <w:rFonts w:cs="Traditional Arabic" w:hint="cs"/>
          <w:rtl/>
        </w:rPr>
        <w:t>ﻫ</w:t>
      </w:r>
      <w:r w:rsidRPr="003265F4">
        <w:rPr>
          <w:rtl/>
        </w:rPr>
        <w:t xml:space="preserve"> هستند، پس باید دید که ایشان این حرف را از چه جایی گرفته</w:t>
      </w:r>
      <w:r w:rsidR="00E97B68">
        <w:rPr>
          <w:rtl/>
        </w:rPr>
        <w:t>‌اند</w:t>
      </w:r>
      <w:r w:rsidRPr="003265F4">
        <w:rPr>
          <w:rtl/>
        </w:rPr>
        <w:t>.. که</w:t>
      </w:r>
      <w:r w:rsidR="00E97B68">
        <w:rPr>
          <w:rtl/>
        </w:rPr>
        <w:t xml:space="preserve"> می‌</w:t>
      </w:r>
      <w:r w:rsidRPr="003265F4">
        <w:rPr>
          <w:rtl/>
        </w:rPr>
        <w:t>بینیم هیچ کجای تاریخ به ازدواج بنت ابی بکر با عمر</w:t>
      </w:r>
      <w:r w:rsidR="00E97B68">
        <w:rPr>
          <w:rFonts w:hint="cs"/>
          <w:rtl/>
        </w:rPr>
        <w:t xml:space="preserve"> </w:t>
      </w:r>
      <w:r w:rsidR="00E97B68">
        <w:sym w:font="AGA Arabesque" w:char="F074"/>
      </w:r>
      <w:r w:rsidRPr="003265F4">
        <w:rPr>
          <w:rtl/>
        </w:rPr>
        <w:t xml:space="preserve"> حتی اشاره</w:t>
      </w:r>
      <w:r w:rsidR="00E97B68">
        <w:rPr>
          <w:rtl/>
        </w:rPr>
        <w:t xml:space="preserve">‌ای </w:t>
      </w:r>
      <w:r w:rsidRPr="003265F4">
        <w:rPr>
          <w:rtl/>
        </w:rPr>
        <w:t>هم نکرده</w:t>
      </w:r>
      <w:r w:rsidR="00E97B68">
        <w:rPr>
          <w:rtl/>
        </w:rPr>
        <w:t>‌اند</w:t>
      </w:r>
      <w:r w:rsidRPr="003265F4">
        <w:rPr>
          <w:rtl/>
        </w:rPr>
        <w:t>.</w:t>
      </w:r>
    </w:p>
    <w:p w:rsidR="003265F4" w:rsidRPr="003265F4" w:rsidRDefault="003265F4" w:rsidP="00CF291D">
      <w:pPr>
        <w:pStyle w:val="a8"/>
        <w:rPr>
          <w:rtl/>
        </w:rPr>
      </w:pPr>
      <w:r w:rsidRPr="003265F4">
        <w:rPr>
          <w:rtl/>
        </w:rPr>
        <w:t>و دلایل در این باره بسیار زیادند:</w:t>
      </w:r>
    </w:p>
    <w:p w:rsidR="003265F4" w:rsidRPr="003265F4" w:rsidRDefault="003265F4" w:rsidP="00CF291D">
      <w:pPr>
        <w:pStyle w:val="a8"/>
        <w:numPr>
          <w:ilvl w:val="0"/>
          <w:numId w:val="29"/>
        </w:numPr>
        <w:ind w:left="680" w:hanging="340"/>
        <w:rPr>
          <w:rtl/>
        </w:rPr>
      </w:pPr>
      <w:r w:rsidRPr="003265F4">
        <w:rPr>
          <w:rtl/>
        </w:rPr>
        <w:t>ام کلثوم دختر حضرت صدیق</w:t>
      </w:r>
      <w:r w:rsidR="00E97B68">
        <w:rPr>
          <w:rFonts w:hint="cs"/>
          <w:rtl/>
        </w:rPr>
        <w:t xml:space="preserve"> </w:t>
      </w:r>
      <w:r w:rsidR="00E97B68">
        <w:sym w:font="AGA Arabesque" w:char="F075"/>
      </w:r>
      <w:r w:rsidRPr="003265F4">
        <w:rPr>
          <w:rtl/>
        </w:rPr>
        <w:t xml:space="preserve"> طبق نص تاریخ و گفته امام نووی، بعد از وفات صدیق</w:t>
      </w:r>
      <w:r w:rsidR="00E97B68">
        <w:rPr>
          <w:rFonts w:hint="cs"/>
          <w:rtl/>
        </w:rPr>
        <w:t xml:space="preserve"> </w:t>
      </w:r>
      <w:r w:rsidR="00E97B68">
        <w:sym w:font="AGA Arabesque" w:char="F074"/>
      </w:r>
      <w:r w:rsidRPr="003265F4">
        <w:rPr>
          <w:rtl/>
        </w:rPr>
        <w:t xml:space="preserve"> به دنیا آمد.</w:t>
      </w:r>
    </w:p>
    <w:p w:rsidR="003265F4" w:rsidRPr="003265F4" w:rsidRDefault="003265F4" w:rsidP="00CF291D">
      <w:pPr>
        <w:pStyle w:val="a8"/>
        <w:rPr>
          <w:rtl/>
        </w:rPr>
      </w:pPr>
      <w:r w:rsidRPr="003265F4">
        <w:rPr>
          <w:rtl/>
        </w:rPr>
        <w:t>یعنی اواخر سال 13 هجری!! و مورخین متفقند که ازدواج عمر</w:t>
      </w:r>
      <w:r w:rsidR="00E97B68">
        <w:rPr>
          <w:rFonts w:hint="cs"/>
          <w:rtl/>
        </w:rPr>
        <w:t xml:space="preserve"> </w:t>
      </w:r>
      <w:r w:rsidR="00E97B68">
        <w:sym w:font="AGA Arabesque" w:char="F074"/>
      </w:r>
      <w:r w:rsidRPr="003265F4">
        <w:rPr>
          <w:rtl/>
        </w:rPr>
        <w:t xml:space="preserve"> با دخت علی</w:t>
      </w:r>
      <w:r w:rsidR="00E97B68">
        <w:rPr>
          <w:rFonts w:hint="cs"/>
          <w:rtl/>
        </w:rPr>
        <w:t xml:space="preserve"> </w:t>
      </w:r>
      <w:r w:rsidR="00E97B68">
        <w:sym w:font="AGA Arabesque" w:char="F074"/>
      </w:r>
      <w:r w:rsidRPr="003265F4">
        <w:rPr>
          <w:rtl/>
        </w:rPr>
        <w:t xml:space="preserve"> سال 17 هجری</w:t>
      </w:r>
      <w:r w:rsidRPr="005F6B56">
        <w:rPr>
          <w:vertAlign w:val="superscript"/>
          <w:rtl/>
        </w:rPr>
        <w:footnoteReference w:id="139"/>
      </w:r>
      <w:r w:rsidRPr="003265F4">
        <w:rPr>
          <w:rtl/>
        </w:rPr>
        <w:t xml:space="preserve"> صورت گرفته! یعنی زمانی که ام کلثوم دختر ابی بکر فقط و فقط  3 یا 4 سال داشته است!!!</w:t>
      </w:r>
      <w:r w:rsidR="005F6B56">
        <w:rPr>
          <w:rFonts w:hint="cs"/>
          <w:rtl/>
        </w:rPr>
        <w:t>.</w:t>
      </w:r>
    </w:p>
    <w:p w:rsidR="005F6B56" w:rsidRDefault="003265F4" w:rsidP="00CF291D">
      <w:pPr>
        <w:pStyle w:val="a8"/>
        <w:numPr>
          <w:ilvl w:val="0"/>
          <w:numId w:val="29"/>
        </w:numPr>
        <w:ind w:left="680" w:hanging="340"/>
      </w:pPr>
      <w:r w:rsidRPr="003265F4">
        <w:rPr>
          <w:rtl/>
        </w:rPr>
        <w:t>فکر کنید!، چطور یک دختر 4 ساله</w:t>
      </w:r>
      <w:r w:rsidR="00E97B68">
        <w:rPr>
          <w:rtl/>
        </w:rPr>
        <w:t xml:space="preserve"> می‌</w:t>
      </w:r>
      <w:r w:rsidRPr="003265F4">
        <w:rPr>
          <w:rtl/>
        </w:rPr>
        <w:t>فهمد که اخلاق خلیفه چگونه است؟ و یا اینکه دختر 4 ساله فهم و درک آن را دارد که در مورد ازدواجش با او مشورت شود؟؟!!!</w:t>
      </w:r>
      <w:r w:rsidR="005F6B56">
        <w:rPr>
          <w:rFonts w:hint="cs"/>
          <w:rtl/>
        </w:rPr>
        <w:t>.</w:t>
      </w:r>
    </w:p>
    <w:p w:rsidR="005F6B56" w:rsidRDefault="003265F4" w:rsidP="00CF291D">
      <w:pPr>
        <w:pStyle w:val="a8"/>
        <w:numPr>
          <w:ilvl w:val="0"/>
          <w:numId w:val="29"/>
        </w:numPr>
        <w:ind w:left="680" w:hanging="340"/>
      </w:pPr>
      <w:r w:rsidRPr="003265F4">
        <w:rPr>
          <w:rtl/>
        </w:rPr>
        <w:t>حضرت عمر</w:t>
      </w:r>
      <w:r w:rsidR="00E97B68">
        <w:rPr>
          <w:rFonts w:hint="cs"/>
          <w:rtl/>
        </w:rPr>
        <w:t xml:space="preserve"> </w:t>
      </w:r>
      <w:r w:rsidR="00E97B68">
        <w:sym w:font="AGA Arabesque" w:char="F074"/>
      </w:r>
      <w:r w:rsidRPr="003265F4">
        <w:rPr>
          <w:rtl/>
        </w:rPr>
        <w:t xml:space="preserve"> زمانی که به خواستگاری دختر علی</w:t>
      </w:r>
      <w:r w:rsidR="00E97B68">
        <w:rPr>
          <w:rFonts w:hint="cs"/>
          <w:rtl/>
        </w:rPr>
        <w:t xml:space="preserve"> </w:t>
      </w:r>
      <w:r w:rsidR="00E97B68">
        <w:sym w:font="AGA Arabesque" w:char="F075"/>
      </w:r>
      <w:r w:rsidR="00E97B68">
        <w:rPr>
          <w:rtl/>
        </w:rPr>
        <w:t xml:space="preserve"> می‌</w:t>
      </w:r>
      <w:r w:rsidRPr="003265F4">
        <w:rPr>
          <w:rtl/>
        </w:rPr>
        <w:t>رود، علت این قصد را خویشاوند شدن با خاندان پیامبر</w:t>
      </w:r>
      <w:r w:rsidR="00E97B68">
        <w:rPr>
          <w:rFonts w:hint="cs"/>
          <w:rtl/>
        </w:rPr>
        <w:t xml:space="preserve"> </w:t>
      </w:r>
      <w:r w:rsidR="00E97B68">
        <w:sym w:font="AGA Arabesque" w:char="F072"/>
      </w:r>
      <w:r w:rsidRPr="003265F4">
        <w:rPr>
          <w:rtl/>
        </w:rPr>
        <w:t xml:space="preserve"> اعلام کرد و به حدیث: </w:t>
      </w:r>
      <w:r w:rsidR="005F6B56" w:rsidRPr="005F6B56">
        <w:rPr>
          <w:rStyle w:val="Char8"/>
          <w:rFonts w:hint="cs"/>
          <w:rtl/>
        </w:rPr>
        <w:t>«</w:t>
      </w:r>
      <w:r w:rsidR="005F6B56" w:rsidRPr="005F6B56">
        <w:rPr>
          <w:rStyle w:val="Char3"/>
          <w:rFonts w:hint="eastAsia"/>
          <w:rtl/>
        </w:rPr>
        <w:t>كُلُّ</w:t>
      </w:r>
      <w:r w:rsidR="005F6B56" w:rsidRPr="005F6B56">
        <w:rPr>
          <w:rStyle w:val="Char3"/>
          <w:rtl/>
        </w:rPr>
        <w:t xml:space="preserve"> </w:t>
      </w:r>
      <w:r w:rsidR="005F6B56" w:rsidRPr="005F6B56">
        <w:rPr>
          <w:rStyle w:val="Char3"/>
          <w:rFonts w:hint="eastAsia"/>
          <w:rtl/>
        </w:rPr>
        <w:t>سَبَبٍ</w:t>
      </w:r>
      <w:r w:rsidR="005F6B56" w:rsidRPr="005F6B56">
        <w:rPr>
          <w:rStyle w:val="Char3"/>
          <w:rtl/>
        </w:rPr>
        <w:t xml:space="preserve"> </w:t>
      </w:r>
      <w:r w:rsidR="005F6B56" w:rsidRPr="005F6B56">
        <w:rPr>
          <w:rStyle w:val="Char3"/>
          <w:rFonts w:hint="eastAsia"/>
          <w:rtl/>
        </w:rPr>
        <w:t>وَنَسَبٍ</w:t>
      </w:r>
      <w:r w:rsidR="005F6B56" w:rsidRPr="005F6B56">
        <w:rPr>
          <w:rStyle w:val="Char3"/>
          <w:rtl/>
        </w:rPr>
        <w:t xml:space="preserve"> </w:t>
      </w:r>
      <w:r w:rsidR="005F6B56" w:rsidRPr="005F6B56">
        <w:rPr>
          <w:rStyle w:val="Char3"/>
          <w:rFonts w:hint="eastAsia"/>
          <w:rtl/>
        </w:rPr>
        <w:t>مُنْقَطِعٌ</w:t>
      </w:r>
      <w:r w:rsidR="005F6B56" w:rsidRPr="005F6B56">
        <w:rPr>
          <w:rStyle w:val="Char3"/>
          <w:rtl/>
        </w:rPr>
        <w:t xml:space="preserve"> </w:t>
      </w:r>
      <w:r w:rsidR="005F6B56" w:rsidRPr="005F6B56">
        <w:rPr>
          <w:rStyle w:val="Char3"/>
          <w:rFonts w:hint="eastAsia"/>
          <w:rtl/>
        </w:rPr>
        <w:t>يَوْمَ</w:t>
      </w:r>
      <w:r w:rsidR="005F6B56" w:rsidRPr="005F6B56">
        <w:rPr>
          <w:rStyle w:val="Char3"/>
          <w:rtl/>
        </w:rPr>
        <w:t xml:space="preserve"> </w:t>
      </w:r>
      <w:r w:rsidR="005F6B56" w:rsidRPr="005F6B56">
        <w:rPr>
          <w:rStyle w:val="Char3"/>
          <w:rFonts w:hint="eastAsia"/>
          <w:rtl/>
        </w:rPr>
        <w:t>الْقِيَامَةِ</w:t>
      </w:r>
      <w:r w:rsidR="005F6B56" w:rsidRPr="005F6B56">
        <w:rPr>
          <w:rStyle w:val="Char3"/>
          <w:rtl/>
        </w:rPr>
        <w:t xml:space="preserve"> </w:t>
      </w:r>
      <w:r w:rsidR="005F6B56" w:rsidRPr="005F6B56">
        <w:rPr>
          <w:rStyle w:val="Char3"/>
          <w:rFonts w:hint="eastAsia"/>
          <w:rtl/>
        </w:rPr>
        <w:t>إِلا</w:t>
      </w:r>
      <w:r w:rsidR="005F6B56" w:rsidRPr="005F6B56">
        <w:rPr>
          <w:rStyle w:val="Char3"/>
          <w:rtl/>
        </w:rPr>
        <w:t xml:space="preserve"> </w:t>
      </w:r>
      <w:r w:rsidR="005F6B56" w:rsidRPr="005F6B56">
        <w:rPr>
          <w:rStyle w:val="Char3"/>
          <w:rFonts w:hint="eastAsia"/>
          <w:rtl/>
        </w:rPr>
        <w:t>سَبَبِي</w:t>
      </w:r>
      <w:r w:rsidR="005F6B56" w:rsidRPr="005F6B56">
        <w:rPr>
          <w:rStyle w:val="Char3"/>
          <w:rtl/>
        </w:rPr>
        <w:t xml:space="preserve"> </w:t>
      </w:r>
      <w:r w:rsidR="005F6B56" w:rsidRPr="005F6B56">
        <w:rPr>
          <w:rStyle w:val="Char3"/>
          <w:rFonts w:hint="eastAsia"/>
          <w:rtl/>
        </w:rPr>
        <w:t>ونَسَبي</w:t>
      </w:r>
      <w:r w:rsidR="005F6B56" w:rsidRPr="005F6B56">
        <w:rPr>
          <w:rStyle w:val="Char8"/>
          <w:rFonts w:hint="cs"/>
          <w:rtl/>
        </w:rPr>
        <w:t>»</w:t>
      </w:r>
      <w:r w:rsidRPr="005F6B56">
        <w:rPr>
          <w:vertAlign w:val="superscript"/>
          <w:rtl/>
        </w:rPr>
        <w:footnoteReference w:id="140"/>
      </w:r>
      <w:r w:rsidRPr="003265F4">
        <w:rPr>
          <w:rtl/>
        </w:rPr>
        <w:t xml:space="preserve"> استناد کرد.. سوال اینجاست که آیا</w:t>
      </w:r>
      <w:r w:rsidR="00BF09B6">
        <w:rPr>
          <w:rtl/>
        </w:rPr>
        <w:t>،</w:t>
      </w:r>
      <w:r w:rsidRPr="003265F4">
        <w:rPr>
          <w:rtl/>
        </w:rPr>
        <w:t>ازدواج حضرت فاروق</w:t>
      </w:r>
      <w:r w:rsidR="00E97B68">
        <w:rPr>
          <w:rFonts w:hint="cs"/>
          <w:rtl/>
        </w:rPr>
        <w:t xml:space="preserve"> </w:t>
      </w:r>
      <w:r w:rsidR="00E97B68">
        <w:sym w:font="AGA Arabesque" w:char="F074"/>
      </w:r>
      <w:r w:rsidRPr="003265F4">
        <w:rPr>
          <w:rtl/>
        </w:rPr>
        <w:t xml:space="preserve"> با دختر ابوبکر، حضرت عمر را به خواسته اش</w:t>
      </w:r>
      <w:r w:rsidR="00E97B68">
        <w:rPr>
          <w:rtl/>
        </w:rPr>
        <w:t xml:space="preserve"> می‌</w:t>
      </w:r>
      <w:r w:rsidRPr="003265F4">
        <w:rPr>
          <w:rtl/>
        </w:rPr>
        <w:t>رساند؟ یعنی خویشاوندیش با خاندان نبودت محکم</w:t>
      </w:r>
      <w:r w:rsidR="005F6B56">
        <w:rPr>
          <w:rFonts w:hint="cs"/>
          <w:rtl/>
        </w:rPr>
        <w:t>‌</w:t>
      </w:r>
      <w:r w:rsidR="005F6B56">
        <w:rPr>
          <w:rFonts w:hint="eastAsia"/>
          <w:rtl/>
        </w:rPr>
        <w:t>‌</w:t>
      </w:r>
      <w:r w:rsidRPr="003265F4">
        <w:rPr>
          <w:rtl/>
        </w:rPr>
        <w:t>تر</w:t>
      </w:r>
      <w:r w:rsidR="00E97B68">
        <w:rPr>
          <w:rtl/>
        </w:rPr>
        <w:t xml:space="preserve"> می‌</w:t>
      </w:r>
      <w:r w:rsidR="00E45721">
        <w:rPr>
          <w:rFonts w:hint="cs"/>
          <w:rtl/>
        </w:rPr>
        <w:t>‌</w:t>
      </w:r>
      <w:r w:rsidRPr="003265F4">
        <w:rPr>
          <w:rtl/>
        </w:rPr>
        <w:t>شد؟؟!!</w:t>
      </w:r>
      <w:r w:rsidR="005F6B56">
        <w:rPr>
          <w:rFonts w:hint="cs"/>
          <w:rtl/>
        </w:rPr>
        <w:t>.</w:t>
      </w:r>
    </w:p>
    <w:p w:rsidR="005F6B56" w:rsidRDefault="003265F4" w:rsidP="00CF291D">
      <w:pPr>
        <w:pStyle w:val="a8"/>
        <w:numPr>
          <w:ilvl w:val="0"/>
          <w:numId w:val="29"/>
        </w:numPr>
        <w:ind w:left="680" w:hanging="340"/>
      </w:pPr>
      <w:r w:rsidRPr="003265F4">
        <w:rPr>
          <w:rtl/>
        </w:rPr>
        <w:t>بر اساس بسیاری از متون تاریخی ثابت</w:t>
      </w:r>
      <w:r w:rsidR="00E97B68">
        <w:rPr>
          <w:rtl/>
        </w:rPr>
        <w:t xml:space="preserve"> می‌</w:t>
      </w:r>
      <w:r w:rsidRPr="003265F4">
        <w:rPr>
          <w:rtl/>
        </w:rPr>
        <w:t>شود که سیدنا فاروق اعظم</w:t>
      </w:r>
      <w:r w:rsidR="00E97B68">
        <w:rPr>
          <w:rFonts w:hint="cs"/>
          <w:rtl/>
        </w:rPr>
        <w:t xml:space="preserve"> </w:t>
      </w:r>
      <w:r w:rsidR="00E97B68">
        <w:sym w:font="AGA Arabesque" w:char="F075"/>
      </w:r>
      <w:r w:rsidRPr="003265F4">
        <w:rPr>
          <w:rtl/>
        </w:rPr>
        <w:t xml:space="preserve"> از همان آغاز و بدون بردن نامی از عمرو بن عاص به خواستگار</w:t>
      </w:r>
      <w:r w:rsidR="00BF09B6">
        <w:rPr>
          <w:rtl/>
        </w:rPr>
        <w:t>ی</w:t>
      </w:r>
      <w:r w:rsidRPr="003265F4">
        <w:rPr>
          <w:rtl/>
        </w:rPr>
        <w:t xml:space="preserve"> دختر حیدر کرار</w:t>
      </w:r>
      <w:r w:rsidR="00E97B68">
        <w:rPr>
          <w:rFonts w:hint="cs"/>
          <w:rtl/>
        </w:rPr>
        <w:t xml:space="preserve"> </w:t>
      </w:r>
      <w:r w:rsidR="00E97B68">
        <w:sym w:font="AGA Arabesque" w:char="F075"/>
      </w:r>
      <w:r w:rsidR="005F6B56">
        <w:rPr>
          <w:rtl/>
        </w:rPr>
        <w:t xml:space="preserve"> رفته است</w:t>
      </w:r>
      <w:r w:rsidRPr="005F6B56">
        <w:rPr>
          <w:vertAlign w:val="superscript"/>
          <w:rtl/>
        </w:rPr>
        <w:footnoteReference w:id="141"/>
      </w:r>
      <w:r w:rsidR="005F6B56">
        <w:rPr>
          <w:rFonts w:hint="cs"/>
          <w:rtl/>
        </w:rPr>
        <w:t>.</w:t>
      </w:r>
      <w:r w:rsidRPr="003265F4">
        <w:rPr>
          <w:rtl/>
        </w:rPr>
        <w:t xml:space="preserve"> و این به آن معنی است که حتی ماجرای خواستگاری از دختر ابوبکر هم صحت ندارد.</w:t>
      </w:r>
    </w:p>
    <w:p w:rsidR="005F6B56" w:rsidRDefault="003265F4" w:rsidP="00CF291D">
      <w:pPr>
        <w:pStyle w:val="a8"/>
        <w:numPr>
          <w:ilvl w:val="0"/>
          <w:numId w:val="29"/>
        </w:numPr>
        <w:ind w:left="680" w:hanging="340"/>
      </w:pPr>
      <w:r w:rsidRPr="003265F4">
        <w:rPr>
          <w:rtl/>
        </w:rPr>
        <w:t>ام کلثوم بنت صدیق</w:t>
      </w:r>
      <w:r w:rsidR="00E97B68">
        <w:rPr>
          <w:rFonts w:cs="CTraditional Arabic" w:hint="cs"/>
          <w:rtl/>
        </w:rPr>
        <w:t xml:space="preserve"> ل</w:t>
      </w:r>
      <w:r w:rsidRPr="003265F4">
        <w:rPr>
          <w:rtl/>
        </w:rPr>
        <w:t xml:space="preserve"> با طلحه بن عبیدالله به عنوان یک دختر باکره ازدواج</w:t>
      </w:r>
      <w:r w:rsidR="00E97B68">
        <w:rPr>
          <w:rtl/>
        </w:rPr>
        <w:t xml:space="preserve"> می‌</w:t>
      </w:r>
      <w:r w:rsidR="00E45721">
        <w:rPr>
          <w:rFonts w:hint="cs"/>
          <w:rtl/>
        </w:rPr>
        <w:t>‌</w:t>
      </w:r>
      <w:r w:rsidRPr="003265F4">
        <w:rPr>
          <w:rtl/>
        </w:rPr>
        <w:t>کنند و قبل از طلحه نیز با کسی ازدواج نکرده بود.</w:t>
      </w:r>
    </w:p>
    <w:p w:rsidR="005F6B56" w:rsidRDefault="003265F4" w:rsidP="00CF291D">
      <w:pPr>
        <w:pStyle w:val="a8"/>
        <w:numPr>
          <w:ilvl w:val="0"/>
          <w:numId w:val="29"/>
        </w:numPr>
        <w:ind w:left="680" w:hanging="340"/>
      </w:pPr>
      <w:r w:rsidRPr="003265F4">
        <w:rPr>
          <w:rtl/>
        </w:rPr>
        <w:t>اسناد روایات مربوطه متصل نیستند، چنانچه ابن قدامه</w:t>
      </w:r>
      <w:r w:rsidRPr="005F6B56">
        <w:rPr>
          <w:vertAlign w:val="superscript"/>
          <w:rtl/>
        </w:rPr>
        <w:footnoteReference w:id="142"/>
      </w:r>
      <w:r w:rsidR="00E97B68">
        <w:rPr>
          <w:rtl/>
        </w:rPr>
        <w:t xml:space="preserve"> می‌</w:t>
      </w:r>
      <w:r w:rsidRPr="003265F4">
        <w:rPr>
          <w:rtl/>
        </w:rPr>
        <w:t xml:space="preserve">فرماید: </w:t>
      </w:r>
      <w:r w:rsidR="005F6B56" w:rsidRPr="005F6B56">
        <w:rPr>
          <w:rStyle w:val="Char8"/>
          <w:rFonts w:hint="cs"/>
          <w:rtl/>
        </w:rPr>
        <w:t>«</w:t>
      </w:r>
      <w:r w:rsidR="005F6B56" w:rsidRPr="00292E6B">
        <w:rPr>
          <w:rStyle w:val="Char1"/>
          <w:szCs w:val="27"/>
          <w:rtl/>
        </w:rPr>
        <w:t>ولم أقف على من رواه بإسناد متصل</w:t>
      </w:r>
      <w:r w:rsidR="005F6B56" w:rsidRPr="005F6B56">
        <w:rPr>
          <w:rStyle w:val="Char8"/>
          <w:rFonts w:hint="cs"/>
          <w:rtl/>
        </w:rPr>
        <w:t>»</w:t>
      </w:r>
      <w:r w:rsidR="005F6B56">
        <w:rPr>
          <w:rFonts w:hint="cs"/>
          <w:rtl/>
        </w:rPr>
        <w:t>.</w:t>
      </w:r>
    </w:p>
    <w:p w:rsidR="005F6B56" w:rsidRDefault="003265F4" w:rsidP="00CF291D">
      <w:pPr>
        <w:pStyle w:val="a8"/>
        <w:numPr>
          <w:ilvl w:val="0"/>
          <w:numId w:val="29"/>
        </w:numPr>
        <w:ind w:left="680" w:hanging="340"/>
      </w:pPr>
      <w:r w:rsidRPr="003265F4">
        <w:rPr>
          <w:rtl/>
        </w:rPr>
        <w:t>آقای قزوینی از کتب اهل سنت</w:t>
      </w:r>
      <w:r w:rsidR="005F6B56">
        <w:rPr>
          <w:rFonts w:hint="cs"/>
          <w:rtl/>
        </w:rPr>
        <w:t xml:space="preserve"> </w:t>
      </w:r>
      <w:r w:rsidRPr="003265F4">
        <w:rPr>
          <w:rtl/>
        </w:rPr>
        <w:t>(وحتی شیعه)</w:t>
      </w:r>
      <w:r w:rsidR="005F6B56">
        <w:rPr>
          <w:rFonts w:hint="cs"/>
          <w:rtl/>
        </w:rPr>
        <w:t xml:space="preserve"> </w:t>
      </w:r>
      <w:r w:rsidRPr="003265F4">
        <w:rPr>
          <w:rtl/>
        </w:rPr>
        <w:t>فقط و فقط یک شاهد دارد که آن هم طبق اقوال فوق</w:t>
      </w:r>
      <w:r w:rsidR="00E97B68">
        <w:rPr>
          <w:rtl/>
        </w:rPr>
        <w:t xml:space="preserve"> بی‌</w:t>
      </w:r>
      <w:r w:rsidRPr="003265F4">
        <w:rPr>
          <w:rtl/>
        </w:rPr>
        <w:t>ارزش است ولی بنده از کتب شیعه از قدیم تا به امروز 100</w:t>
      </w:r>
      <w:r w:rsidR="00E97B68">
        <w:rPr>
          <w:rtl/>
        </w:rPr>
        <w:t>‌ها</w:t>
      </w:r>
      <w:r w:rsidRPr="003265F4">
        <w:rPr>
          <w:rtl/>
        </w:rPr>
        <w:t xml:space="preserve"> شاهد</w:t>
      </w:r>
      <w:r w:rsidR="00E97B68">
        <w:rPr>
          <w:rtl/>
        </w:rPr>
        <w:t xml:space="preserve"> می‌</w:t>
      </w:r>
      <w:r w:rsidR="00BF09B6">
        <w:rPr>
          <w:rtl/>
        </w:rPr>
        <w:t>‌</w:t>
      </w:r>
      <w:r w:rsidRPr="003265F4">
        <w:rPr>
          <w:rtl/>
        </w:rPr>
        <w:t>توانم بیاورم ولی مگر آقای قزوینی از رو</w:t>
      </w:r>
      <w:r w:rsidR="00E97B68">
        <w:rPr>
          <w:rtl/>
        </w:rPr>
        <w:t xml:space="preserve"> می‌</w:t>
      </w:r>
      <w:r w:rsidR="00E45721">
        <w:rPr>
          <w:rFonts w:hint="cs"/>
          <w:rtl/>
        </w:rPr>
        <w:t>‌</w:t>
      </w:r>
      <w:r w:rsidRPr="003265F4">
        <w:rPr>
          <w:rtl/>
        </w:rPr>
        <w:t>روند؟ مگر این آقا آن همه اعتراف را در کتب خودشان</w:t>
      </w:r>
      <w:r w:rsidR="00BF09B6">
        <w:rPr>
          <w:rtl/>
        </w:rPr>
        <w:t xml:space="preserve"> نمی‌</w:t>
      </w:r>
      <w:r w:rsidRPr="003265F4">
        <w:rPr>
          <w:rtl/>
        </w:rPr>
        <w:t>بینند که هو هو کنان جلو</w:t>
      </w:r>
      <w:r w:rsidR="00E97B68">
        <w:rPr>
          <w:rtl/>
        </w:rPr>
        <w:t xml:space="preserve"> می‌</w:t>
      </w:r>
      <w:r w:rsidR="00BF09B6">
        <w:rPr>
          <w:rtl/>
        </w:rPr>
        <w:t>‌</w:t>
      </w:r>
      <w:r w:rsidRPr="003265F4">
        <w:rPr>
          <w:rtl/>
        </w:rPr>
        <w:t>آید و</w:t>
      </w:r>
      <w:r w:rsidR="00E97B68">
        <w:rPr>
          <w:rtl/>
        </w:rPr>
        <w:t xml:space="preserve"> می‌</w:t>
      </w:r>
      <w:r w:rsidR="00BF09B6">
        <w:rPr>
          <w:rtl/>
        </w:rPr>
        <w:t>‌</w:t>
      </w:r>
      <w:r w:rsidRPr="003265F4">
        <w:rPr>
          <w:rtl/>
        </w:rPr>
        <w:t>گوید: اعتراف بزرگ</w:t>
      </w:r>
      <w:r w:rsidR="005F6B56">
        <w:rPr>
          <w:rFonts w:hint="cs"/>
          <w:rtl/>
        </w:rPr>
        <w:t>‌</w:t>
      </w:r>
      <w:r w:rsidRPr="003265F4">
        <w:rPr>
          <w:rtl/>
        </w:rPr>
        <w:t xml:space="preserve">ترین شارح....؟؟ </w:t>
      </w:r>
    </w:p>
    <w:p w:rsidR="003265F4" w:rsidRPr="003265F4" w:rsidRDefault="003265F4" w:rsidP="00CF291D">
      <w:pPr>
        <w:pStyle w:val="a8"/>
        <w:numPr>
          <w:ilvl w:val="0"/>
          <w:numId w:val="29"/>
        </w:numPr>
        <w:ind w:left="680" w:hanging="340"/>
        <w:rPr>
          <w:rtl/>
        </w:rPr>
      </w:pPr>
      <w:r w:rsidRPr="003265F4">
        <w:rPr>
          <w:rtl/>
        </w:rPr>
        <w:t>اگر باز هم شیعه بچه شود و بگوید: به ما چه عالم خودتان گفته است،</w:t>
      </w:r>
      <w:r w:rsidR="00E97B68">
        <w:rPr>
          <w:rtl/>
        </w:rPr>
        <w:t xml:space="preserve"> می‌</w:t>
      </w:r>
      <w:r w:rsidR="00BF09B6">
        <w:rPr>
          <w:rtl/>
        </w:rPr>
        <w:t>‌</w:t>
      </w:r>
      <w:r w:rsidRPr="003265F4">
        <w:rPr>
          <w:rtl/>
        </w:rPr>
        <w:t>گویم:من صد نفر از علمای شما را نام</w:t>
      </w:r>
      <w:r w:rsidR="00E97B68">
        <w:rPr>
          <w:rtl/>
        </w:rPr>
        <w:t xml:space="preserve"> می‌</w:t>
      </w:r>
      <w:r w:rsidR="00BF09B6">
        <w:rPr>
          <w:rtl/>
        </w:rPr>
        <w:t>‌</w:t>
      </w:r>
      <w:r w:rsidRPr="003265F4">
        <w:rPr>
          <w:rtl/>
        </w:rPr>
        <w:t>برم که این ازدواج را صحیح دانسته</w:t>
      </w:r>
      <w:r w:rsidR="00E97B68">
        <w:rPr>
          <w:rtl/>
        </w:rPr>
        <w:t>‌اند</w:t>
      </w:r>
      <w:r w:rsidRPr="003265F4">
        <w:rPr>
          <w:rtl/>
        </w:rPr>
        <w:t xml:space="preserve"> به جز عده</w:t>
      </w:r>
      <w:r w:rsidR="00E97B68">
        <w:rPr>
          <w:rtl/>
        </w:rPr>
        <w:t xml:space="preserve">‌ای </w:t>
      </w:r>
      <w:r w:rsidRPr="003265F4">
        <w:rPr>
          <w:rtl/>
        </w:rPr>
        <w:t>که به قول سید مرتضی اصحاب جاهل ایشان هستند! گذشته از آن نیز</w:t>
      </w:r>
      <w:r w:rsidR="00E97B68">
        <w:rPr>
          <w:rtl/>
        </w:rPr>
        <w:t xml:space="preserve"> می‌</w:t>
      </w:r>
      <w:r w:rsidR="00BF09B6">
        <w:rPr>
          <w:rtl/>
        </w:rPr>
        <w:t>‌</w:t>
      </w:r>
      <w:r w:rsidRPr="003265F4">
        <w:rPr>
          <w:rtl/>
        </w:rPr>
        <w:t>گویم</w:t>
      </w:r>
      <w:r w:rsidR="00E97B68">
        <w:rPr>
          <w:rtl/>
        </w:rPr>
        <w:t>:</w:t>
      </w:r>
      <w:r w:rsidRPr="003265F4">
        <w:rPr>
          <w:rtl/>
        </w:rPr>
        <w:t xml:space="preserve"> مشهور است که خمینی</w:t>
      </w:r>
      <w:r w:rsidRPr="003265F4">
        <w:rPr>
          <w:rFonts w:hint="cs"/>
          <w:rtl/>
        </w:rPr>
        <w:t>،</w:t>
      </w:r>
      <w:r w:rsidRPr="003265F4">
        <w:rPr>
          <w:rtl/>
        </w:rPr>
        <w:t xml:space="preserve"> در تحریر الوسیله ج2 مساله 12 حتی فتوای جائز بودن ازدواج با دختر شیرخواره! را هم داده</w:t>
      </w:r>
      <w:r w:rsidR="00E97B68">
        <w:rPr>
          <w:rtl/>
        </w:rPr>
        <w:t>‌اند</w:t>
      </w:r>
      <w:r w:rsidRPr="003265F4">
        <w:rPr>
          <w:rtl/>
        </w:rPr>
        <w:t>، حالا بعد از این ما بگوییم: این هم یکی از بزرگ</w:t>
      </w:r>
      <w:r w:rsidR="005F6B56">
        <w:rPr>
          <w:rFonts w:hint="cs"/>
          <w:rtl/>
        </w:rPr>
        <w:t>‌</w:t>
      </w:r>
      <w:r w:rsidRPr="003265F4">
        <w:rPr>
          <w:rtl/>
        </w:rPr>
        <w:t>ترین عالم و مراجع تقلید خودتان و سخنش، چرا شما به فتوای وی عمل</w:t>
      </w:r>
      <w:r w:rsidR="00BF09B6">
        <w:rPr>
          <w:rtl/>
        </w:rPr>
        <w:t xml:space="preserve"> نمی‌</w:t>
      </w:r>
      <w:r w:rsidRPr="003265F4">
        <w:rPr>
          <w:rtl/>
        </w:rPr>
        <w:t>کنید؟ چرا همه به شکلی</w:t>
      </w:r>
      <w:r w:rsidR="00E97B68">
        <w:rPr>
          <w:rtl/>
        </w:rPr>
        <w:t xml:space="preserve"> می‌</w:t>
      </w:r>
      <w:r w:rsidR="00BF09B6">
        <w:rPr>
          <w:rtl/>
        </w:rPr>
        <w:t>‌</w:t>
      </w:r>
      <w:r w:rsidRPr="003265F4">
        <w:rPr>
          <w:rtl/>
        </w:rPr>
        <w:t>خواهید آن را توجیه و رد کنید؟؟ مسلٌم است که</w:t>
      </w:r>
      <w:r w:rsidR="00E97B68">
        <w:rPr>
          <w:rtl/>
        </w:rPr>
        <w:t xml:space="preserve"> می‌</w:t>
      </w:r>
      <w:r w:rsidR="00BF09B6">
        <w:rPr>
          <w:rtl/>
        </w:rPr>
        <w:t>‌</w:t>
      </w:r>
      <w:r w:rsidRPr="003265F4">
        <w:rPr>
          <w:rtl/>
        </w:rPr>
        <w:t>گویید: او که معصوم و عاری از خطا نبوده و مسلماً ما هم همین جواب را</w:t>
      </w:r>
      <w:r w:rsidR="00E97B68">
        <w:rPr>
          <w:rtl/>
        </w:rPr>
        <w:t xml:space="preserve"> می‌</w:t>
      </w:r>
      <w:r w:rsidR="00BF09B6">
        <w:rPr>
          <w:rtl/>
        </w:rPr>
        <w:t>‌</w:t>
      </w:r>
      <w:r w:rsidRPr="003265F4">
        <w:rPr>
          <w:rtl/>
        </w:rPr>
        <w:t>دهیم.</w:t>
      </w:r>
    </w:p>
    <w:p w:rsidR="003265F4" w:rsidRPr="005F6B56" w:rsidRDefault="003265F4" w:rsidP="00CF291D">
      <w:pPr>
        <w:pStyle w:val="a8"/>
        <w:rPr>
          <w:spacing w:val="-2"/>
          <w:rtl/>
        </w:rPr>
      </w:pPr>
      <w:r w:rsidRPr="005F6B56">
        <w:rPr>
          <w:spacing w:val="-2"/>
          <w:rtl/>
        </w:rPr>
        <w:t>بیش از 30 عالم شیعی</w:t>
      </w:r>
      <w:r w:rsidRPr="007A2616">
        <w:rPr>
          <w:spacing w:val="-2"/>
          <w:vertAlign w:val="superscript"/>
          <w:rtl/>
        </w:rPr>
        <w:footnoteReference w:id="143"/>
      </w:r>
      <w:r w:rsidRPr="005F6B56">
        <w:rPr>
          <w:spacing w:val="-2"/>
          <w:rtl/>
        </w:rPr>
        <w:t>، معتقد بوده</w:t>
      </w:r>
      <w:r w:rsidR="00E97B68" w:rsidRPr="005F6B56">
        <w:rPr>
          <w:spacing w:val="-2"/>
          <w:rtl/>
        </w:rPr>
        <w:t>‌اند</w:t>
      </w:r>
      <w:r w:rsidRPr="005F6B56">
        <w:rPr>
          <w:spacing w:val="-2"/>
          <w:rtl/>
        </w:rPr>
        <w:t xml:space="preserve"> که قرآن تحریف شده ولی چرا شما آن همه اعتراف را رد</w:t>
      </w:r>
      <w:r w:rsidR="00E97B68" w:rsidRPr="005F6B56">
        <w:rPr>
          <w:spacing w:val="-2"/>
          <w:rtl/>
        </w:rPr>
        <w:t xml:space="preserve"> می‌</w:t>
      </w:r>
      <w:r w:rsidR="00BF09B6" w:rsidRPr="005F6B56">
        <w:rPr>
          <w:spacing w:val="-2"/>
          <w:rtl/>
        </w:rPr>
        <w:t>‌</w:t>
      </w:r>
      <w:r w:rsidRPr="005F6B56">
        <w:rPr>
          <w:spacing w:val="-2"/>
          <w:rtl/>
        </w:rPr>
        <w:t>کنید و به خود</w:t>
      </w:r>
      <w:r w:rsidR="00BF09B6" w:rsidRPr="005F6B56">
        <w:rPr>
          <w:spacing w:val="-2"/>
          <w:rtl/>
        </w:rPr>
        <w:t xml:space="preserve"> نمی‌</w:t>
      </w:r>
      <w:r w:rsidRPr="005F6B56">
        <w:rPr>
          <w:spacing w:val="-2"/>
          <w:rtl/>
        </w:rPr>
        <w:t>گیرید؟؟ پس کمی به خود بیایید و دست از این بازی</w:t>
      </w:r>
      <w:r w:rsidR="005F6B56" w:rsidRPr="005F6B56">
        <w:rPr>
          <w:rFonts w:hint="cs"/>
          <w:spacing w:val="-2"/>
          <w:rtl/>
        </w:rPr>
        <w:t>‌</w:t>
      </w:r>
      <w:r w:rsidRPr="005F6B56">
        <w:rPr>
          <w:spacing w:val="-2"/>
          <w:rtl/>
        </w:rPr>
        <w:t>های کودکانه بر دارید.</w:t>
      </w:r>
    </w:p>
    <w:p w:rsidR="003265F4" w:rsidRPr="003265F4" w:rsidRDefault="003265F4" w:rsidP="00CF291D">
      <w:pPr>
        <w:pStyle w:val="a8"/>
        <w:rPr>
          <w:rtl/>
        </w:rPr>
      </w:pPr>
      <w:r w:rsidRPr="003265F4">
        <w:rPr>
          <w:rtl/>
        </w:rPr>
        <w:t>خلاصه اینکه ازدواج که جای خود دارد حتی خواستگاری حضرت عمر</w:t>
      </w:r>
      <w:r w:rsidR="00E97B68">
        <w:rPr>
          <w:rFonts w:hint="cs"/>
          <w:rtl/>
        </w:rPr>
        <w:t xml:space="preserve"> </w:t>
      </w:r>
      <w:r w:rsidR="00E97B68">
        <w:sym w:font="AGA Arabesque" w:char="F074"/>
      </w:r>
      <w:r w:rsidRPr="003265F4">
        <w:rPr>
          <w:rtl/>
        </w:rPr>
        <w:t xml:space="preserve"> از دختر ابوبکر ماجرای جعلی بیش نیست، و الباقی ماجرا هم خود به خود باطل</w:t>
      </w:r>
      <w:r w:rsidR="00E97B68">
        <w:rPr>
          <w:rtl/>
        </w:rPr>
        <w:t xml:space="preserve"> می‌</w:t>
      </w:r>
      <w:r w:rsidR="00BF09B6">
        <w:rPr>
          <w:rtl/>
        </w:rPr>
        <w:t>‌</w:t>
      </w:r>
      <w:r w:rsidRPr="003265F4">
        <w:rPr>
          <w:rtl/>
        </w:rPr>
        <w:t xml:space="preserve">شود. </w:t>
      </w:r>
    </w:p>
    <w:p w:rsidR="003265F4" w:rsidRPr="003265F4" w:rsidRDefault="003265F4" w:rsidP="00CF291D">
      <w:pPr>
        <w:pStyle w:val="a8"/>
        <w:rPr>
          <w:rStyle w:val="Char5"/>
          <w:rtl/>
        </w:rPr>
      </w:pPr>
      <w:r w:rsidRPr="003265F4">
        <w:rPr>
          <w:rtl/>
        </w:rPr>
        <w:t>در پایان: به فرض محال که ازدواج با دختر حضرت صدیق ثابت شود(که غیر ممکن است) هیچ خللی در ازدواج حضرت عمر</w:t>
      </w:r>
      <w:r w:rsidR="00E97B68">
        <w:rPr>
          <w:rFonts w:hint="cs"/>
          <w:rtl/>
        </w:rPr>
        <w:t xml:space="preserve"> </w:t>
      </w:r>
      <w:r w:rsidR="00E97B68">
        <w:sym w:font="AGA Arabesque" w:char="F074"/>
      </w:r>
      <w:r w:rsidRPr="003265F4">
        <w:rPr>
          <w:rtl/>
        </w:rPr>
        <w:t xml:space="preserve"> با دختر علی وارد</w:t>
      </w:r>
      <w:r w:rsidR="00BF09B6">
        <w:rPr>
          <w:rtl/>
        </w:rPr>
        <w:t xml:space="preserve"> نمی‌</w:t>
      </w:r>
      <w:r w:rsidRPr="003265F4">
        <w:rPr>
          <w:rtl/>
        </w:rPr>
        <w:t>کند چونکه روایت و احادیث صحیح خبر از این ازدواج داده</w:t>
      </w:r>
      <w:r w:rsidR="00E97B68">
        <w:rPr>
          <w:rtl/>
        </w:rPr>
        <w:t>‌اند</w:t>
      </w:r>
      <w:r w:rsidRPr="003265F4">
        <w:rPr>
          <w:rtl/>
        </w:rPr>
        <w:t xml:space="preserve"> و در صورتی که قبول کنیم حضرت عمر</w:t>
      </w:r>
      <w:r w:rsidR="00E97B68">
        <w:rPr>
          <w:rFonts w:hint="cs"/>
          <w:rtl/>
        </w:rPr>
        <w:t xml:space="preserve"> </w:t>
      </w:r>
      <w:r w:rsidR="00E97B68">
        <w:sym w:font="AGA Arabesque" w:char="F074"/>
      </w:r>
      <w:r w:rsidRPr="003265F4">
        <w:rPr>
          <w:rtl/>
        </w:rPr>
        <w:t xml:space="preserve"> با ام کلثوم بنت صدیق</w:t>
      </w:r>
      <w:r w:rsidR="005F6B56">
        <w:rPr>
          <w:rFonts w:hint="cs"/>
          <w:rtl/>
        </w:rPr>
        <w:t xml:space="preserve"> </w:t>
      </w:r>
      <w:r w:rsidRPr="003265F4">
        <w:rPr>
          <w:rtl/>
        </w:rPr>
        <w:t>(ع) ازدواج کرده آن وقت شما آن همه روایات را چگونه توجیه</w:t>
      </w:r>
      <w:r w:rsidR="00E97B68">
        <w:rPr>
          <w:rtl/>
        </w:rPr>
        <w:t xml:space="preserve"> می‌</w:t>
      </w:r>
      <w:r w:rsidRPr="003265F4">
        <w:rPr>
          <w:rtl/>
        </w:rPr>
        <w:t>کنید؟ دختر ابوبکر در خانه حضرت علی</w:t>
      </w:r>
      <w:r w:rsidR="00E97B68">
        <w:rPr>
          <w:rFonts w:hint="cs"/>
          <w:rtl/>
        </w:rPr>
        <w:t xml:space="preserve"> </w:t>
      </w:r>
      <w:r w:rsidR="00E97B68">
        <w:sym w:font="AGA Arabesque" w:char="F075"/>
      </w:r>
      <w:r w:rsidR="005F6B56">
        <w:rPr>
          <w:rFonts w:hint="cs"/>
          <w:rtl/>
        </w:rPr>
        <w:t xml:space="preserve"> </w:t>
      </w:r>
      <w:r w:rsidRPr="003265F4">
        <w:rPr>
          <w:rtl/>
        </w:rPr>
        <w:t>چه کار</w:t>
      </w:r>
      <w:r w:rsidR="00E97B68">
        <w:rPr>
          <w:rtl/>
        </w:rPr>
        <w:t xml:space="preserve"> می‌</w:t>
      </w:r>
      <w:r w:rsidR="00BF09B6">
        <w:rPr>
          <w:rtl/>
        </w:rPr>
        <w:t>‌</w:t>
      </w:r>
      <w:r w:rsidRPr="003265F4">
        <w:rPr>
          <w:rtl/>
        </w:rPr>
        <w:t>کرده؟ چه وقتی با سیدنا طلحه</w:t>
      </w:r>
      <w:r w:rsidR="00E97B68">
        <w:rPr>
          <w:rFonts w:hint="cs"/>
          <w:rtl/>
        </w:rPr>
        <w:t xml:space="preserve"> </w:t>
      </w:r>
      <w:r w:rsidR="00E97B68">
        <w:sym w:font="AGA Arabesque" w:char="F075"/>
      </w:r>
      <w:r w:rsidRPr="003265F4">
        <w:rPr>
          <w:rtl/>
        </w:rPr>
        <w:t xml:space="preserve"> ازدواج کرده؟ و</w:t>
      </w:r>
      <w:r w:rsidR="00E97B68">
        <w:rPr>
          <w:rtl/>
        </w:rPr>
        <w:t xml:space="preserve"> می‌</w:t>
      </w:r>
      <w:r w:rsidR="00BF09B6">
        <w:rPr>
          <w:rtl/>
        </w:rPr>
        <w:t>‌</w:t>
      </w:r>
      <w:r w:rsidRPr="003265F4">
        <w:rPr>
          <w:rtl/>
        </w:rPr>
        <w:t xml:space="preserve">پرسم مگر اشکالی دارد که حضرت عمر هم با دختر ابوبکر و هم با دختر علی ازدواج کرده باشد؟؟ خود امام نووی در همین کتاب </w:t>
      </w:r>
      <w:r w:rsidR="005F6B56">
        <w:rPr>
          <w:rFonts w:hint="cs"/>
          <w:rtl/>
        </w:rPr>
        <w:t>«</w:t>
      </w:r>
      <w:r w:rsidRPr="003265F4">
        <w:rPr>
          <w:rtl/>
        </w:rPr>
        <w:t>تهذیب الاسماء</w:t>
      </w:r>
      <w:r w:rsidR="005F6B56">
        <w:rPr>
          <w:rFonts w:hint="cs"/>
          <w:rtl/>
        </w:rPr>
        <w:t>»</w:t>
      </w:r>
      <w:r w:rsidRPr="003265F4">
        <w:rPr>
          <w:rtl/>
        </w:rPr>
        <w:t xml:space="preserve"> از ازدواج عمر با ام کلثوم بنت علی و فاطمه و فرزند آنها سخن</w:t>
      </w:r>
      <w:r w:rsidR="00E97B68">
        <w:rPr>
          <w:rtl/>
        </w:rPr>
        <w:t xml:space="preserve"> می‌</w:t>
      </w:r>
      <w:r w:rsidR="00BF09B6">
        <w:rPr>
          <w:rtl/>
        </w:rPr>
        <w:t>‌</w:t>
      </w:r>
      <w:r w:rsidRPr="003265F4">
        <w:rPr>
          <w:rtl/>
        </w:rPr>
        <w:t>گوید و در تذکره ام کلثوم بنت علی از سید</w:t>
      </w:r>
      <w:r w:rsidR="00BF09B6">
        <w:rPr>
          <w:rtl/>
        </w:rPr>
        <w:t>ه</w:t>
      </w:r>
      <w:r w:rsidRPr="003265F4">
        <w:rPr>
          <w:rtl/>
        </w:rPr>
        <w:t xml:space="preserve"> فاطمه</w:t>
      </w:r>
      <w:r w:rsidR="00E97B68">
        <w:rPr>
          <w:rtl/>
        </w:rPr>
        <w:t xml:space="preserve"> می‌</w:t>
      </w:r>
      <w:r w:rsidR="00BF09B6">
        <w:rPr>
          <w:rtl/>
        </w:rPr>
        <w:t>‌</w:t>
      </w:r>
      <w:r w:rsidRPr="003265F4">
        <w:rPr>
          <w:rtl/>
        </w:rPr>
        <w:t>نویسند:</w:t>
      </w:r>
      <w:r w:rsidRPr="003265F4">
        <w:rPr>
          <w:rStyle w:val="Char5"/>
          <w:rFonts w:hint="cs"/>
          <w:rtl/>
          <w:lang w:bidi="ar-SA"/>
        </w:rPr>
        <w:t xml:space="preserve"> </w:t>
      </w:r>
    </w:p>
    <w:p w:rsidR="003265F4" w:rsidRPr="003265F4" w:rsidRDefault="005F6B56" w:rsidP="00CF291D">
      <w:pPr>
        <w:pStyle w:val="a8"/>
        <w:rPr>
          <w:rtl/>
        </w:rPr>
      </w:pPr>
      <w:r w:rsidRPr="005F6B56">
        <w:rPr>
          <w:rStyle w:val="Char8"/>
          <w:rFonts w:hint="cs"/>
          <w:rtl/>
        </w:rPr>
        <w:t>«</w:t>
      </w:r>
      <w:r w:rsidR="003265F4" w:rsidRPr="00292E6B">
        <w:rPr>
          <w:rStyle w:val="Char1"/>
          <w:szCs w:val="27"/>
          <w:rtl/>
        </w:rPr>
        <w:t xml:space="preserve">أم كلثوم بنت على بن أبى طالب، </w:t>
      </w:r>
      <w:r>
        <w:rPr>
          <w:rStyle w:val="Char1"/>
          <w:rFonts w:cs="CTraditional Arabic" w:hint="cs"/>
          <w:rtl/>
        </w:rPr>
        <w:t>ب</w:t>
      </w:r>
      <w:r w:rsidR="003265F4" w:rsidRPr="00292E6B">
        <w:rPr>
          <w:rStyle w:val="Char1"/>
          <w:szCs w:val="27"/>
          <w:rtl/>
        </w:rPr>
        <w:t>: مذكورة ف</w:t>
      </w:r>
      <w:r w:rsidRPr="00292E6B">
        <w:rPr>
          <w:rStyle w:val="Char1"/>
          <w:rFonts w:hint="cs"/>
          <w:szCs w:val="27"/>
          <w:rtl/>
        </w:rPr>
        <w:t>ي</w:t>
      </w:r>
      <w:r w:rsidR="003265F4" w:rsidRPr="00292E6B">
        <w:rPr>
          <w:rStyle w:val="Char1"/>
          <w:szCs w:val="27"/>
          <w:rtl/>
        </w:rPr>
        <w:t xml:space="preserve"> صلاة ال</w:t>
      </w:r>
      <w:r w:rsidRPr="00292E6B">
        <w:rPr>
          <w:rStyle w:val="Char1"/>
          <w:rFonts w:hint="cs"/>
          <w:szCs w:val="27"/>
          <w:rtl/>
        </w:rPr>
        <w:t>ـ</w:t>
      </w:r>
      <w:r w:rsidR="003265F4" w:rsidRPr="00292E6B">
        <w:rPr>
          <w:rStyle w:val="Char1"/>
          <w:szCs w:val="27"/>
          <w:rtl/>
        </w:rPr>
        <w:t>ميت من ال</w:t>
      </w:r>
      <w:r w:rsidRPr="00292E6B">
        <w:rPr>
          <w:rStyle w:val="Char1"/>
          <w:rFonts w:hint="cs"/>
          <w:szCs w:val="27"/>
          <w:rtl/>
        </w:rPr>
        <w:t>ـ</w:t>
      </w:r>
      <w:r w:rsidR="003265F4" w:rsidRPr="00292E6B">
        <w:rPr>
          <w:rStyle w:val="Char1"/>
          <w:szCs w:val="27"/>
          <w:rtl/>
        </w:rPr>
        <w:t xml:space="preserve">مهذب، هى بضم الكاف، وهى بنت فاطمة، </w:t>
      </w:r>
      <w:r>
        <w:rPr>
          <w:rStyle w:val="Char1"/>
          <w:rFonts w:cs="CTraditional Arabic" w:hint="cs"/>
          <w:rtl/>
        </w:rPr>
        <w:t>ل</w:t>
      </w:r>
      <w:r w:rsidRPr="00292E6B">
        <w:rPr>
          <w:rStyle w:val="Char1"/>
          <w:szCs w:val="27"/>
          <w:rtl/>
        </w:rPr>
        <w:t xml:space="preserve">، بنت رسول الله </w:t>
      </w:r>
      <w:r w:rsidR="00E97B68" w:rsidRPr="00292E6B">
        <w:rPr>
          <w:rStyle w:val="Char1"/>
          <w:szCs w:val="27"/>
          <w:rtl/>
        </w:rPr>
        <w:t xml:space="preserve"> </w:t>
      </w:r>
      <w:r w:rsidR="00E97B68" w:rsidRPr="00292E6B">
        <w:rPr>
          <w:rStyle w:val="Char1"/>
          <w:szCs w:val="27"/>
          <w:rtl/>
        </w:rPr>
        <w:sym w:font="AGA Arabesque" w:char="F072"/>
      </w:r>
      <w:r w:rsidR="003265F4" w:rsidRPr="00292E6B">
        <w:rPr>
          <w:rStyle w:val="Char1"/>
          <w:szCs w:val="27"/>
          <w:rtl/>
        </w:rPr>
        <w:t>، ولدت ف</w:t>
      </w:r>
      <w:r w:rsidRPr="00292E6B">
        <w:rPr>
          <w:rStyle w:val="Char1"/>
          <w:rFonts w:hint="cs"/>
          <w:szCs w:val="27"/>
          <w:rtl/>
        </w:rPr>
        <w:t xml:space="preserve">ي </w:t>
      </w:r>
      <w:r w:rsidR="003265F4" w:rsidRPr="00292E6B">
        <w:rPr>
          <w:rStyle w:val="Char1"/>
          <w:szCs w:val="27"/>
          <w:rtl/>
        </w:rPr>
        <w:t>حياة رسول الله</w:t>
      </w:r>
      <w:r w:rsidR="00E97B68" w:rsidRPr="00292E6B">
        <w:rPr>
          <w:rStyle w:val="Char1"/>
          <w:szCs w:val="27"/>
          <w:rtl/>
        </w:rPr>
        <w:t xml:space="preserve"> </w:t>
      </w:r>
      <w:r w:rsidR="00E97B68" w:rsidRPr="00292E6B">
        <w:rPr>
          <w:rStyle w:val="Char1"/>
          <w:szCs w:val="27"/>
          <w:rtl/>
        </w:rPr>
        <w:sym w:font="AGA Arabesque" w:char="F072"/>
      </w:r>
      <w:r w:rsidR="003265F4" w:rsidRPr="00292E6B">
        <w:rPr>
          <w:rStyle w:val="Char1"/>
          <w:szCs w:val="27"/>
          <w:rtl/>
        </w:rPr>
        <w:t>، تزوجها عمر بن الخطاب</w:t>
      </w:r>
      <w:r w:rsidRPr="00292E6B">
        <w:rPr>
          <w:rStyle w:val="Char1"/>
          <w:rFonts w:hint="cs"/>
          <w:szCs w:val="27"/>
          <w:rtl/>
        </w:rPr>
        <w:t xml:space="preserve"> </w:t>
      </w:r>
      <w:r w:rsidRPr="00292E6B">
        <w:rPr>
          <w:rStyle w:val="Char1"/>
          <w:rFonts w:hint="cs"/>
          <w:szCs w:val="27"/>
          <w:rtl/>
        </w:rPr>
        <w:sym w:font="AGA Arabesque" w:char="F074"/>
      </w:r>
      <w:r w:rsidR="003265F4" w:rsidRPr="00292E6B">
        <w:rPr>
          <w:rStyle w:val="Char1"/>
          <w:szCs w:val="27"/>
          <w:rtl/>
        </w:rPr>
        <w:t xml:space="preserve"> فولدت له زيدًا، ورقية، وتوفيت أم كلثوم هى وابنها زيد بن عمر ف</w:t>
      </w:r>
      <w:r w:rsidRPr="00292E6B">
        <w:rPr>
          <w:rStyle w:val="Char1"/>
          <w:rFonts w:hint="cs"/>
          <w:szCs w:val="27"/>
          <w:rtl/>
        </w:rPr>
        <w:t>ي</w:t>
      </w:r>
      <w:r w:rsidR="003265F4" w:rsidRPr="00292E6B">
        <w:rPr>
          <w:rStyle w:val="Char1"/>
          <w:szCs w:val="27"/>
          <w:rtl/>
        </w:rPr>
        <w:t xml:space="preserve"> يوم واحد</w:t>
      </w:r>
      <w:r>
        <w:rPr>
          <w:rStyle w:val="Char1"/>
          <w:rFonts w:cs="Traditional Arabic" w:hint="cs"/>
          <w:rtl/>
        </w:rPr>
        <w:t>»</w:t>
      </w:r>
      <w:r w:rsidR="003265F4" w:rsidRPr="005F6B56">
        <w:rPr>
          <w:vertAlign w:val="superscript"/>
          <w:rtl/>
        </w:rPr>
        <w:footnoteReference w:id="144"/>
      </w:r>
      <w:r>
        <w:rPr>
          <w:rFonts w:hint="cs"/>
          <w:rtl/>
        </w:rPr>
        <w:t>.</w:t>
      </w:r>
    </w:p>
    <w:p w:rsidR="003265F4" w:rsidRPr="003265F4" w:rsidRDefault="003265F4" w:rsidP="00CF291D">
      <w:pPr>
        <w:pStyle w:val="a8"/>
        <w:rPr>
          <w:rtl/>
        </w:rPr>
      </w:pPr>
      <w:r w:rsidRPr="003265F4">
        <w:rPr>
          <w:rtl/>
        </w:rPr>
        <w:t>به وقت شمارش اولاد حضرت عمر</w:t>
      </w:r>
      <w:r w:rsidR="00E97B68">
        <w:rPr>
          <w:rtl/>
        </w:rPr>
        <w:t xml:space="preserve"> می‌</w:t>
      </w:r>
      <w:r w:rsidR="00BF09B6">
        <w:rPr>
          <w:rtl/>
        </w:rPr>
        <w:t>‌</w:t>
      </w:r>
      <w:r w:rsidRPr="003265F4">
        <w:rPr>
          <w:rtl/>
        </w:rPr>
        <w:t>نویسند:</w:t>
      </w:r>
      <w:r w:rsidRPr="003265F4">
        <w:rPr>
          <w:rStyle w:val="Char5"/>
          <w:rFonts w:hint="cs"/>
          <w:rtl/>
          <w:lang w:bidi="ar-SA"/>
        </w:rPr>
        <w:t xml:space="preserve"> </w:t>
      </w:r>
      <w:r w:rsidR="005F6B56" w:rsidRPr="005F6B56">
        <w:rPr>
          <w:rStyle w:val="Char8"/>
          <w:rFonts w:hint="cs"/>
          <w:rtl/>
        </w:rPr>
        <w:t>«</w:t>
      </w:r>
      <w:r w:rsidRPr="00292E6B">
        <w:rPr>
          <w:rStyle w:val="Char1"/>
          <w:szCs w:val="27"/>
          <w:rtl/>
        </w:rPr>
        <w:t>وفاطمة</w:t>
      </w:r>
      <w:r w:rsidRPr="00292E6B">
        <w:rPr>
          <w:rStyle w:val="Char1"/>
          <w:szCs w:val="27"/>
          <w:vertAlign w:val="superscript"/>
          <w:rtl/>
        </w:rPr>
        <w:footnoteReference w:id="145"/>
      </w:r>
      <w:r w:rsidRPr="00292E6B">
        <w:rPr>
          <w:rStyle w:val="Char1"/>
          <w:szCs w:val="27"/>
          <w:rtl/>
        </w:rPr>
        <w:t xml:space="preserve"> وز</w:t>
      </w:r>
      <w:r w:rsidR="00BF09B6" w:rsidRPr="00292E6B">
        <w:rPr>
          <w:rStyle w:val="Char1"/>
          <w:szCs w:val="27"/>
          <w:rtl/>
        </w:rPr>
        <w:t>ی</w:t>
      </w:r>
      <w:r w:rsidRPr="00292E6B">
        <w:rPr>
          <w:rStyle w:val="Char1"/>
          <w:szCs w:val="27"/>
          <w:rtl/>
        </w:rPr>
        <w:t>د أمهما أم كلثوم بنت على بن أبى طالب من فاطمة</w:t>
      </w:r>
      <w:r w:rsidR="005F6B56">
        <w:rPr>
          <w:rStyle w:val="Char1"/>
          <w:rFonts w:cs="Traditional Arabic" w:hint="cs"/>
        </w:rPr>
        <w:sym w:font="AGA Arabesque" w:char="F079"/>
      </w:r>
      <w:r w:rsidR="005F6B56">
        <w:rPr>
          <w:rStyle w:val="Char1"/>
          <w:rFonts w:cs="Traditional Arabic" w:hint="cs"/>
          <w:rtl/>
        </w:rPr>
        <w:t>»</w:t>
      </w:r>
      <w:r w:rsidRPr="005F6B56">
        <w:rPr>
          <w:vertAlign w:val="superscript"/>
          <w:rtl/>
        </w:rPr>
        <w:footnoteReference w:id="146"/>
      </w:r>
      <w:r w:rsidR="005F6B56">
        <w:rPr>
          <w:rFonts w:hint="cs"/>
          <w:rtl/>
        </w:rPr>
        <w:t>.</w:t>
      </w:r>
    </w:p>
    <w:p w:rsidR="003265F4" w:rsidRPr="003265F4" w:rsidRDefault="003265F4" w:rsidP="00CF291D">
      <w:pPr>
        <w:pStyle w:val="a8"/>
        <w:rPr>
          <w:rtl/>
        </w:rPr>
      </w:pPr>
      <w:r w:rsidRPr="003265F4">
        <w:rPr>
          <w:rtl/>
        </w:rPr>
        <w:t>و در تذکره حضرت فاطمه</w:t>
      </w:r>
      <w:r w:rsidR="005F6B56">
        <w:rPr>
          <w:rFonts w:hint="cs"/>
          <w:rtl/>
        </w:rPr>
        <w:t xml:space="preserve"> </w:t>
      </w:r>
      <w:r w:rsidRPr="003265F4">
        <w:rPr>
          <w:rtl/>
        </w:rPr>
        <w:t>(س):</w:t>
      </w:r>
      <w:r w:rsidRPr="003265F4">
        <w:rPr>
          <w:rStyle w:val="Char5"/>
          <w:rFonts w:hint="cs"/>
          <w:rtl/>
          <w:lang w:bidi="ar-SA"/>
        </w:rPr>
        <w:t xml:space="preserve"> </w:t>
      </w:r>
      <w:r w:rsidR="005F6B56" w:rsidRPr="005F6B56">
        <w:rPr>
          <w:rStyle w:val="Char8"/>
          <w:rFonts w:hint="cs"/>
          <w:rtl/>
        </w:rPr>
        <w:t>«</w:t>
      </w:r>
      <w:r w:rsidRPr="00292E6B">
        <w:rPr>
          <w:rStyle w:val="Char1"/>
          <w:szCs w:val="27"/>
          <w:rtl/>
        </w:rPr>
        <w:t>وأما</w:t>
      </w:r>
      <w:r w:rsidR="005F6B56" w:rsidRPr="00292E6B">
        <w:rPr>
          <w:rStyle w:val="Char1"/>
          <w:szCs w:val="27"/>
          <w:rtl/>
        </w:rPr>
        <w:t xml:space="preserve"> أم كلثوم فتزوجها عمر بن الخطاب</w:t>
      </w:r>
      <w:r w:rsidRPr="00292E6B">
        <w:rPr>
          <w:rStyle w:val="Char1"/>
          <w:szCs w:val="27"/>
          <w:rtl/>
        </w:rPr>
        <w:t xml:space="preserve"> </w:t>
      </w:r>
      <w:r w:rsidR="005F6B56" w:rsidRPr="00292E6B">
        <w:rPr>
          <w:rStyle w:val="Char1"/>
          <w:szCs w:val="27"/>
          <w:rtl/>
        </w:rPr>
        <w:sym w:font="AGA Arabesque" w:char="F074"/>
      </w:r>
      <w:r w:rsidR="005F6B56" w:rsidRPr="00292E6B">
        <w:rPr>
          <w:rStyle w:val="Char1"/>
          <w:szCs w:val="27"/>
          <w:rtl/>
        </w:rPr>
        <w:t xml:space="preserve"> </w:t>
      </w:r>
      <w:r w:rsidRPr="00292E6B">
        <w:rPr>
          <w:rStyle w:val="Char1"/>
          <w:szCs w:val="27"/>
          <w:rtl/>
        </w:rPr>
        <w:t>، فولدت له ز</w:t>
      </w:r>
      <w:r w:rsidR="00BF09B6" w:rsidRPr="00292E6B">
        <w:rPr>
          <w:rStyle w:val="Char1"/>
          <w:szCs w:val="27"/>
          <w:rtl/>
        </w:rPr>
        <w:t>ی</w:t>
      </w:r>
      <w:r w:rsidRPr="00292E6B">
        <w:rPr>
          <w:rStyle w:val="Char1"/>
          <w:szCs w:val="27"/>
          <w:rtl/>
        </w:rPr>
        <w:t>دًا</w:t>
      </w:r>
      <w:r w:rsidR="005F6B56">
        <w:rPr>
          <w:rStyle w:val="Char1"/>
          <w:rFonts w:cs="Traditional Arabic" w:hint="cs"/>
          <w:rtl/>
        </w:rPr>
        <w:t>»</w:t>
      </w:r>
      <w:r w:rsidRPr="005F6B56">
        <w:rPr>
          <w:vertAlign w:val="superscript"/>
          <w:rtl/>
        </w:rPr>
        <w:footnoteReference w:id="147"/>
      </w:r>
      <w:r w:rsidRPr="00292E6B">
        <w:rPr>
          <w:rStyle w:val="Char1"/>
          <w:rFonts w:hint="cs"/>
          <w:szCs w:val="27"/>
          <w:rtl/>
        </w:rPr>
        <w:t xml:space="preserve"> </w:t>
      </w:r>
      <w:r w:rsidRPr="00292E6B">
        <w:rPr>
          <w:rStyle w:val="Char1"/>
          <w:szCs w:val="27"/>
          <w:rtl/>
        </w:rPr>
        <w:t xml:space="preserve">و </w:t>
      </w:r>
      <w:r w:rsidRPr="005F6B56">
        <w:rPr>
          <w:rtl/>
        </w:rPr>
        <w:t>همینطور در تذکره زید بن عمر بن خطاب</w:t>
      </w:r>
      <w:r w:rsidRPr="005F6B56">
        <w:rPr>
          <w:vertAlign w:val="superscript"/>
          <w:rtl/>
        </w:rPr>
        <w:footnoteReference w:id="148"/>
      </w:r>
      <w:r w:rsidR="005F6B56">
        <w:rPr>
          <w:rFonts w:hint="cs"/>
          <w:rtl/>
        </w:rPr>
        <w:t>.</w:t>
      </w:r>
    </w:p>
    <w:p w:rsidR="003265F4" w:rsidRPr="003265F4" w:rsidRDefault="003265F4" w:rsidP="00CF291D">
      <w:pPr>
        <w:pStyle w:val="a8"/>
        <w:rPr>
          <w:rtl/>
        </w:rPr>
      </w:pPr>
      <w:r w:rsidRPr="003265F4">
        <w:rPr>
          <w:rtl/>
        </w:rPr>
        <w:t>پس این هم سخن امام نووی که ازدواج با دختر حضرت علی از فاطمه را عنوان</w:t>
      </w:r>
      <w:r w:rsidR="00E97B68">
        <w:rPr>
          <w:rtl/>
        </w:rPr>
        <w:t xml:space="preserve"> می‌</w:t>
      </w:r>
      <w:r w:rsidRPr="003265F4">
        <w:rPr>
          <w:rtl/>
        </w:rPr>
        <w:t>کند، آیا این سخن را</w:t>
      </w:r>
      <w:r w:rsidR="00E97B68">
        <w:rPr>
          <w:rtl/>
        </w:rPr>
        <w:t xml:space="preserve"> می‌</w:t>
      </w:r>
      <w:r w:rsidR="00BF09B6">
        <w:rPr>
          <w:rtl/>
        </w:rPr>
        <w:t>‌</w:t>
      </w:r>
      <w:r w:rsidRPr="003265F4">
        <w:rPr>
          <w:rtl/>
        </w:rPr>
        <w:t>پذیرید؟</w:t>
      </w:r>
      <w:r w:rsidRPr="003265F4">
        <w:rPr>
          <w:rFonts w:hint="cs"/>
          <w:rtl/>
        </w:rPr>
        <w:t>!</w:t>
      </w:r>
      <w:r w:rsidR="005F6B56">
        <w:rPr>
          <w:rFonts w:hint="cs"/>
          <w:rtl/>
        </w:rPr>
        <w:t xml:space="preserve"> </w:t>
      </w:r>
      <w:r w:rsidRPr="003265F4">
        <w:rPr>
          <w:rFonts w:hint="cs"/>
          <w:rtl/>
        </w:rPr>
        <w:t xml:space="preserve"> آیا از رو</w:t>
      </w:r>
      <w:r w:rsidR="00E97B68">
        <w:rPr>
          <w:rFonts w:hint="cs"/>
          <w:rtl/>
        </w:rPr>
        <w:t xml:space="preserve"> می‌</w:t>
      </w:r>
      <w:r w:rsidR="00BF09B6">
        <w:rPr>
          <w:rFonts w:hint="cs"/>
          <w:rtl/>
        </w:rPr>
        <w:t>‌</w:t>
      </w:r>
      <w:r w:rsidRPr="003265F4">
        <w:rPr>
          <w:rFonts w:hint="cs"/>
          <w:rtl/>
        </w:rPr>
        <w:t>روید؟</w:t>
      </w:r>
    </w:p>
    <w:p w:rsidR="003265F4" w:rsidRPr="003265F4" w:rsidRDefault="003265F4" w:rsidP="00CF291D">
      <w:pPr>
        <w:pStyle w:val="a8"/>
        <w:rPr>
          <w:rtl/>
        </w:rPr>
      </w:pPr>
      <w:r w:rsidRPr="003265F4">
        <w:rPr>
          <w:rFonts w:hint="cs"/>
          <w:rtl/>
        </w:rPr>
        <w:t>من در عجبم</w:t>
      </w:r>
      <w:r w:rsidR="00BF09B6">
        <w:rPr>
          <w:rFonts w:hint="cs"/>
          <w:rtl/>
        </w:rPr>
        <w:t>،</w:t>
      </w:r>
      <w:r w:rsidRPr="003265F4">
        <w:rPr>
          <w:rFonts w:hint="cs"/>
          <w:rtl/>
        </w:rPr>
        <w:t xml:space="preserve"> که مگر سنگ پای قزوین چه دارد که ضرب المثل شده است! آیا بهتر نیست از این به بعد خود </w:t>
      </w:r>
      <w:r w:rsidR="005F6B56">
        <w:rPr>
          <w:rFonts w:hint="cs"/>
          <w:rtl/>
        </w:rPr>
        <w:t>«</w:t>
      </w:r>
      <w:r w:rsidRPr="003265F4">
        <w:rPr>
          <w:rFonts w:hint="cs"/>
          <w:rtl/>
        </w:rPr>
        <w:t>آیت الله قزوینی</w:t>
      </w:r>
      <w:r w:rsidR="005F6B56">
        <w:rPr>
          <w:rFonts w:hint="cs"/>
          <w:rtl/>
        </w:rPr>
        <w:t>»</w:t>
      </w:r>
      <w:r w:rsidRPr="003265F4">
        <w:rPr>
          <w:rFonts w:hint="cs"/>
          <w:rtl/>
        </w:rPr>
        <w:t xml:space="preserve"> را مثل کنیم؟!</w:t>
      </w:r>
      <w:r w:rsidR="005F6B56">
        <w:rPr>
          <w:rFonts w:hint="cs"/>
          <w:rtl/>
        </w:rPr>
        <w:t>.</w:t>
      </w:r>
    </w:p>
    <w:p w:rsidR="003265F4" w:rsidRPr="006A0E5C" w:rsidRDefault="003265F4" w:rsidP="00CF291D">
      <w:pPr>
        <w:pStyle w:val="a2"/>
        <w:rPr>
          <w:rtl/>
        </w:rPr>
      </w:pPr>
      <w:bookmarkStart w:id="49" w:name="_Toc227506114"/>
      <w:bookmarkStart w:id="50" w:name="_Toc393113446"/>
      <w:r w:rsidRPr="006A0E5C">
        <w:rPr>
          <w:rtl/>
        </w:rPr>
        <w:t>شبهه: تحليل روايت جعلي رد خواستگاري عمر از دختر أبو بكر توسط عايشه:</w:t>
      </w:r>
      <w:bookmarkEnd w:id="49"/>
      <w:bookmarkEnd w:id="50"/>
    </w:p>
    <w:p w:rsidR="003265F4" w:rsidRPr="005F6B56" w:rsidRDefault="003265F4" w:rsidP="00CF291D">
      <w:pPr>
        <w:pStyle w:val="a8"/>
        <w:ind w:firstLine="0"/>
        <w:rPr>
          <w:spacing w:val="-4"/>
          <w:rtl/>
        </w:rPr>
      </w:pPr>
      <w:r w:rsidRPr="005F6B56">
        <w:rPr>
          <w:spacing w:val="-4"/>
          <w:rtl/>
        </w:rPr>
        <w:t>البته برخى سعى كرده‌اند كه بگو</w:t>
      </w:r>
      <w:r w:rsidR="00BF09B6" w:rsidRPr="005F6B56">
        <w:rPr>
          <w:spacing w:val="-4"/>
          <w:rtl/>
        </w:rPr>
        <w:t>ی</w:t>
      </w:r>
      <w:r w:rsidRPr="005F6B56">
        <w:rPr>
          <w:spacing w:val="-4"/>
          <w:rtl/>
        </w:rPr>
        <w:t>ند عمر فقط از او خواستگارى كرده است و ازدواج اتفاق ن</w:t>
      </w:r>
      <w:r w:rsidR="00BF09B6" w:rsidRPr="005F6B56">
        <w:rPr>
          <w:spacing w:val="-4"/>
          <w:rtl/>
        </w:rPr>
        <w:t>ی</w:t>
      </w:r>
      <w:r w:rsidRPr="005F6B56">
        <w:rPr>
          <w:spacing w:val="-4"/>
          <w:rtl/>
        </w:rPr>
        <w:t>فتاده</w:t>
      </w:r>
      <w:r w:rsidR="005F6B56">
        <w:rPr>
          <w:spacing w:val="-4"/>
          <w:rtl/>
        </w:rPr>
        <w:t>،</w:t>
      </w:r>
      <w:r w:rsidRPr="005F6B56">
        <w:rPr>
          <w:spacing w:val="-4"/>
          <w:rtl/>
        </w:rPr>
        <w:t xml:space="preserve"> اما ماجراى ا</w:t>
      </w:r>
      <w:r w:rsidR="00BF09B6" w:rsidRPr="005F6B56">
        <w:rPr>
          <w:spacing w:val="-4"/>
          <w:rtl/>
        </w:rPr>
        <w:t>ی</w:t>
      </w:r>
      <w:r w:rsidRPr="005F6B56">
        <w:rPr>
          <w:spacing w:val="-4"/>
          <w:rtl/>
        </w:rPr>
        <w:t>ن خواستگارى را به صورتى نقل كرده‌اند که نه ش</w:t>
      </w:r>
      <w:r w:rsidR="00BF09B6" w:rsidRPr="005F6B56">
        <w:rPr>
          <w:spacing w:val="-4"/>
          <w:rtl/>
        </w:rPr>
        <w:t>ی</w:t>
      </w:r>
      <w:r w:rsidRPr="005F6B56">
        <w:rPr>
          <w:spacing w:val="-4"/>
          <w:rtl/>
        </w:rPr>
        <w:t>عه قبول دارد و نه سنى مى‌تواند بپذ</w:t>
      </w:r>
      <w:r w:rsidR="00BF09B6" w:rsidRPr="005F6B56">
        <w:rPr>
          <w:spacing w:val="-4"/>
          <w:rtl/>
        </w:rPr>
        <w:t>ی</w:t>
      </w:r>
      <w:r w:rsidRPr="005F6B56">
        <w:rPr>
          <w:spacing w:val="-4"/>
          <w:rtl/>
        </w:rPr>
        <w:t xml:space="preserve">رد. </w:t>
      </w:r>
    </w:p>
    <w:p w:rsidR="003265F4" w:rsidRPr="003265F4" w:rsidRDefault="003265F4" w:rsidP="00CF291D">
      <w:pPr>
        <w:pStyle w:val="a8"/>
        <w:rPr>
          <w:rtl/>
        </w:rPr>
      </w:pPr>
      <w:r w:rsidRPr="003265F4">
        <w:rPr>
          <w:rtl/>
        </w:rPr>
        <w:t>عالمان اهل سنت نقل كرده‌اند كه عمر از دختر ابوبکر خواستگارى کرد</w:t>
      </w:r>
      <w:r w:rsidR="005F6B56">
        <w:rPr>
          <w:rtl/>
        </w:rPr>
        <w:t>،</w:t>
      </w:r>
      <w:r w:rsidRPr="003265F4">
        <w:rPr>
          <w:rtl/>
        </w:rPr>
        <w:t xml:space="preserve"> اما امّ‌كلثوم و عائشه با ا</w:t>
      </w:r>
      <w:r w:rsidR="00BF09B6">
        <w:rPr>
          <w:rtl/>
        </w:rPr>
        <w:t>ی</w:t>
      </w:r>
      <w:r w:rsidRPr="003265F4">
        <w:rPr>
          <w:rtl/>
        </w:rPr>
        <w:t>ن خواستگارى، به خاطر اخلاق تند و خشونت ذاتى عمر مخالفت كردند. و سپس عا</w:t>
      </w:r>
      <w:r w:rsidR="00BF09B6">
        <w:rPr>
          <w:rtl/>
        </w:rPr>
        <w:t>ی</w:t>
      </w:r>
      <w:r w:rsidRPr="003265F4">
        <w:rPr>
          <w:rtl/>
        </w:rPr>
        <w:t>شه به عمرو عاص متوسل شد و عمرو عاص كه دشمنى او با خاندان ام</w:t>
      </w:r>
      <w:r w:rsidR="00BF09B6">
        <w:rPr>
          <w:rtl/>
        </w:rPr>
        <w:t>ی</w:t>
      </w:r>
      <w:r w:rsidRPr="003265F4">
        <w:rPr>
          <w:rtl/>
        </w:rPr>
        <w:t xml:space="preserve">ر مؤمنان </w:t>
      </w:r>
      <w:r w:rsidR="00E97B68">
        <w:sym w:font="AGA Arabesque" w:char="F075"/>
      </w:r>
      <w:r w:rsidRPr="003265F4">
        <w:rPr>
          <w:rtl/>
        </w:rPr>
        <w:t xml:space="preserve"> روشن‌تر از خورش</w:t>
      </w:r>
      <w:r w:rsidR="00BF09B6">
        <w:rPr>
          <w:rtl/>
        </w:rPr>
        <w:t>ی</w:t>
      </w:r>
      <w:r w:rsidRPr="003265F4">
        <w:rPr>
          <w:rtl/>
        </w:rPr>
        <w:t>د است، دختر ام</w:t>
      </w:r>
      <w:r w:rsidR="00BF09B6">
        <w:rPr>
          <w:rtl/>
        </w:rPr>
        <w:t>ی</w:t>
      </w:r>
      <w:r w:rsidRPr="003265F4">
        <w:rPr>
          <w:rtl/>
        </w:rPr>
        <w:t xml:space="preserve">ر مؤمنان </w:t>
      </w:r>
      <w:r w:rsidR="00E97B68">
        <w:sym w:font="AGA Arabesque" w:char="F075"/>
      </w:r>
      <w:r w:rsidRPr="003265F4">
        <w:rPr>
          <w:rtl/>
        </w:rPr>
        <w:t xml:space="preserve"> را پشنهاد كرد.</w:t>
      </w:r>
    </w:p>
    <w:p w:rsidR="003265F4" w:rsidRPr="003265F4" w:rsidRDefault="003265F4" w:rsidP="00CF291D">
      <w:pPr>
        <w:pStyle w:val="a8"/>
        <w:rPr>
          <w:rtl/>
        </w:rPr>
      </w:pPr>
      <w:r w:rsidRPr="003265F4">
        <w:rPr>
          <w:rtl/>
        </w:rPr>
        <w:t>(طبری و..):</w:t>
      </w:r>
      <w:r w:rsidR="00C96FFF">
        <w:rPr>
          <w:rFonts w:hint="cs"/>
          <w:rtl/>
        </w:rPr>
        <w:t xml:space="preserve"> </w:t>
      </w:r>
      <w:r w:rsidRPr="003265F4">
        <w:rPr>
          <w:rtl/>
        </w:rPr>
        <w:t>عمر بن خطاب ابتدا به خواستگارى امّ‌كلثوم دختر ابوبكر رفت، عا</w:t>
      </w:r>
      <w:r w:rsidR="00BF09B6">
        <w:rPr>
          <w:rtl/>
        </w:rPr>
        <w:t>ی</w:t>
      </w:r>
      <w:r w:rsidRPr="003265F4">
        <w:rPr>
          <w:rtl/>
        </w:rPr>
        <w:t>شه ا</w:t>
      </w:r>
      <w:r w:rsidR="00BF09B6">
        <w:rPr>
          <w:rtl/>
        </w:rPr>
        <w:t>ی</w:t>
      </w:r>
      <w:r w:rsidRPr="003265F4">
        <w:rPr>
          <w:rtl/>
        </w:rPr>
        <w:t>ن پ</w:t>
      </w:r>
      <w:r w:rsidR="00BF09B6">
        <w:rPr>
          <w:rtl/>
        </w:rPr>
        <w:t>ی</w:t>
      </w:r>
      <w:r w:rsidRPr="003265F4">
        <w:rPr>
          <w:rtl/>
        </w:rPr>
        <w:t>شنهاد را با خواهرش مطرح كرد. در پاسخ گفت: مرا با او كارى ن</w:t>
      </w:r>
      <w:r w:rsidR="00BF09B6">
        <w:rPr>
          <w:rtl/>
        </w:rPr>
        <w:t>ی</w:t>
      </w:r>
      <w:r w:rsidRPr="003265F4">
        <w:rPr>
          <w:rtl/>
        </w:rPr>
        <w:t>ست. عا</w:t>
      </w:r>
      <w:r w:rsidR="00BF09B6">
        <w:rPr>
          <w:rtl/>
        </w:rPr>
        <w:t>ی</w:t>
      </w:r>
      <w:r w:rsidRPr="003265F4">
        <w:rPr>
          <w:rtl/>
        </w:rPr>
        <w:t>شه گفت: آ</w:t>
      </w:r>
      <w:r w:rsidR="00BF09B6">
        <w:rPr>
          <w:rtl/>
        </w:rPr>
        <w:t>ی</w:t>
      </w:r>
      <w:r w:rsidRPr="003265F4">
        <w:rPr>
          <w:rtl/>
        </w:rPr>
        <w:t>ا ام</w:t>
      </w:r>
      <w:r w:rsidR="00BF09B6">
        <w:rPr>
          <w:rtl/>
        </w:rPr>
        <w:t>ی</w:t>
      </w:r>
      <w:r w:rsidRPr="003265F4">
        <w:rPr>
          <w:rtl/>
        </w:rPr>
        <w:t>رالمؤمن</w:t>
      </w:r>
      <w:r w:rsidR="00BF09B6">
        <w:rPr>
          <w:rtl/>
        </w:rPr>
        <w:t>ی</w:t>
      </w:r>
      <w:r w:rsidRPr="003265F4">
        <w:rPr>
          <w:rtl/>
        </w:rPr>
        <w:t>ن را</w:t>
      </w:r>
      <w:r w:rsidR="00B21B46">
        <w:rPr>
          <w:rtl/>
        </w:rPr>
        <w:t xml:space="preserve"> نمى‌</w:t>
      </w:r>
      <w:r w:rsidRPr="003265F4">
        <w:rPr>
          <w:rtl/>
        </w:rPr>
        <w:t>خواهى؟ گفت: آرى</w:t>
      </w:r>
      <w:r w:rsidR="00B21B46">
        <w:rPr>
          <w:rtl/>
        </w:rPr>
        <w:t xml:space="preserve"> نمى‌</w:t>
      </w:r>
      <w:r w:rsidRPr="003265F4">
        <w:rPr>
          <w:rtl/>
        </w:rPr>
        <w:t>خواهم، او در زندگى سخت و خشن و با زنان تندخو و بد رفتار است.</w:t>
      </w:r>
    </w:p>
    <w:p w:rsidR="003265F4" w:rsidRPr="003B297F" w:rsidRDefault="003265F4" w:rsidP="00CF291D">
      <w:pPr>
        <w:pStyle w:val="a8"/>
        <w:rPr>
          <w:spacing w:val="-2"/>
          <w:rtl/>
        </w:rPr>
      </w:pPr>
      <w:r w:rsidRPr="003B297F">
        <w:rPr>
          <w:spacing w:val="-2"/>
          <w:rtl/>
        </w:rPr>
        <w:t>عا</w:t>
      </w:r>
      <w:r w:rsidR="00BF09B6" w:rsidRPr="003B297F">
        <w:rPr>
          <w:spacing w:val="-2"/>
          <w:rtl/>
        </w:rPr>
        <w:t>ی</w:t>
      </w:r>
      <w:r w:rsidRPr="003B297F">
        <w:rPr>
          <w:spacing w:val="-2"/>
          <w:rtl/>
        </w:rPr>
        <w:t>شه كسى را نزد عمرو عاص فرستاد و ماجرا را براى او بازگو كرد. عمرو عاص گفت: من ماجرا را درست</w:t>
      </w:r>
      <w:r w:rsidR="00B21B46" w:rsidRPr="003B297F">
        <w:rPr>
          <w:spacing w:val="-2"/>
          <w:rtl/>
        </w:rPr>
        <w:t xml:space="preserve"> مى‌</w:t>
      </w:r>
      <w:r w:rsidRPr="003B297F">
        <w:rPr>
          <w:spacing w:val="-2"/>
          <w:rtl/>
        </w:rPr>
        <w:t>كنم، آن گاه نزد عمر رفت و گفت: اى ام</w:t>
      </w:r>
      <w:r w:rsidR="00BF09B6" w:rsidRPr="003B297F">
        <w:rPr>
          <w:spacing w:val="-2"/>
          <w:rtl/>
        </w:rPr>
        <w:t>ی</w:t>
      </w:r>
      <w:r w:rsidRPr="003B297F">
        <w:rPr>
          <w:spacing w:val="-2"/>
          <w:rtl/>
        </w:rPr>
        <w:t>ر مؤمنان خبرى شن</w:t>
      </w:r>
      <w:r w:rsidR="00BF09B6" w:rsidRPr="003B297F">
        <w:rPr>
          <w:spacing w:val="-2"/>
          <w:rtl/>
        </w:rPr>
        <w:t>ی</w:t>
      </w:r>
      <w:r w:rsidRPr="003B297F">
        <w:rPr>
          <w:spacing w:val="-2"/>
          <w:rtl/>
        </w:rPr>
        <w:t>ده‌ام كه خدا كند درست نباشد، عمر گفت: چ</w:t>
      </w:r>
      <w:r w:rsidR="00BF09B6" w:rsidRPr="003B297F">
        <w:rPr>
          <w:spacing w:val="-2"/>
          <w:rtl/>
        </w:rPr>
        <w:t>ی</w:t>
      </w:r>
      <w:r w:rsidRPr="003B297F">
        <w:rPr>
          <w:spacing w:val="-2"/>
          <w:rtl/>
        </w:rPr>
        <w:t xml:space="preserve">ست؟ گفت: امّ‌كلثوم دختر ابوبكر را خواستگارى كرده‌اى؟ گفت: بله، مرا براى او نمى‌پسندى </w:t>
      </w:r>
      <w:r w:rsidR="00BF09B6" w:rsidRPr="003B297F">
        <w:rPr>
          <w:spacing w:val="-2"/>
          <w:rtl/>
        </w:rPr>
        <w:t>ی</w:t>
      </w:r>
      <w:r w:rsidRPr="003B297F">
        <w:rPr>
          <w:spacing w:val="-2"/>
          <w:rtl/>
        </w:rPr>
        <w:t>ا او را براى من نمى‌پسندى؟ گفت: ه</w:t>
      </w:r>
      <w:r w:rsidR="00BF09B6" w:rsidRPr="003B297F">
        <w:rPr>
          <w:spacing w:val="-2"/>
          <w:rtl/>
        </w:rPr>
        <w:t>ی</w:t>
      </w:r>
      <w:r w:rsidRPr="003B297F">
        <w:rPr>
          <w:spacing w:val="-2"/>
          <w:rtl/>
        </w:rPr>
        <w:t>چكدام، ولى او نوسال است و در سا</w:t>
      </w:r>
      <w:r w:rsidR="00BF09B6" w:rsidRPr="003B297F">
        <w:rPr>
          <w:spacing w:val="-2"/>
          <w:rtl/>
        </w:rPr>
        <w:t>ی</w:t>
      </w:r>
      <w:r w:rsidRPr="003B297F">
        <w:rPr>
          <w:spacing w:val="-2"/>
          <w:rtl/>
        </w:rPr>
        <w:t>ه امّ‌المؤمن</w:t>
      </w:r>
      <w:r w:rsidR="00BF09B6" w:rsidRPr="003B297F">
        <w:rPr>
          <w:spacing w:val="-2"/>
          <w:rtl/>
        </w:rPr>
        <w:t>ی</w:t>
      </w:r>
      <w:r w:rsidRPr="003B297F">
        <w:rPr>
          <w:spacing w:val="-2"/>
          <w:rtl/>
        </w:rPr>
        <w:t>ن عا</w:t>
      </w:r>
      <w:r w:rsidR="00BF09B6" w:rsidRPr="003B297F">
        <w:rPr>
          <w:spacing w:val="-2"/>
          <w:rtl/>
        </w:rPr>
        <w:t>ی</w:t>
      </w:r>
      <w:r w:rsidRPr="003B297F">
        <w:rPr>
          <w:spacing w:val="-2"/>
          <w:rtl/>
        </w:rPr>
        <w:t>شه با ملا</w:t>
      </w:r>
      <w:r w:rsidR="00BF09B6" w:rsidRPr="003B297F">
        <w:rPr>
          <w:spacing w:val="-2"/>
          <w:rtl/>
        </w:rPr>
        <w:t>ی</w:t>
      </w:r>
      <w:r w:rsidRPr="003B297F">
        <w:rPr>
          <w:spacing w:val="-2"/>
          <w:rtl/>
        </w:rPr>
        <w:t>مت و مدارا بزرگ شده و تو تندخو</w:t>
      </w:r>
      <w:r w:rsidR="00BF09B6" w:rsidRPr="003B297F">
        <w:rPr>
          <w:spacing w:val="-2"/>
          <w:rtl/>
        </w:rPr>
        <w:t>ی</w:t>
      </w:r>
      <w:r w:rsidRPr="003B297F">
        <w:rPr>
          <w:spacing w:val="-2"/>
          <w:rtl/>
        </w:rPr>
        <w:t>ى و ما از تو</w:t>
      </w:r>
      <w:r w:rsidR="00B21B46" w:rsidRPr="003B297F">
        <w:rPr>
          <w:spacing w:val="-2"/>
          <w:rtl/>
        </w:rPr>
        <w:t xml:space="preserve"> مى‌</w:t>
      </w:r>
      <w:r w:rsidRPr="003B297F">
        <w:rPr>
          <w:spacing w:val="-2"/>
          <w:rtl/>
        </w:rPr>
        <w:t>ترس</w:t>
      </w:r>
      <w:r w:rsidR="00BF09B6" w:rsidRPr="003B297F">
        <w:rPr>
          <w:spacing w:val="-2"/>
          <w:rtl/>
        </w:rPr>
        <w:t>ی</w:t>
      </w:r>
      <w:r w:rsidRPr="003B297F">
        <w:rPr>
          <w:spacing w:val="-2"/>
          <w:rtl/>
        </w:rPr>
        <w:t>م و</w:t>
      </w:r>
      <w:r w:rsidR="00B21B46" w:rsidRPr="003B297F">
        <w:rPr>
          <w:spacing w:val="-2"/>
          <w:rtl/>
        </w:rPr>
        <w:t xml:space="preserve"> نمى‌</w:t>
      </w:r>
      <w:r w:rsidRPr="003B297F">
        <w:rPr>
          <w:spacing w:val="-2"/>
          <w:rtl/>
        </w:rPr>
        <w:t>توان</w:t>
      </w:r>
      <w:r w:rsidR="00BF09B6" w:rsidRPr="003B297F">
        <w:rPr>
          <w:spacing w:val="-2"/>
          <w:rtl/>
        </w:rPr>
        <w:t>ی</w:t>
      </w:r>
      <w:r w:rsidRPr="003B297F">
        <w:rPr>
          <w:spacing w:val="-2"/>
          <w:rtl/>
        </w:rPr>
        <w:t>م ه</w:t>
      </w:r>
      <w:r w:rsidR="00BF09B6" w:rsidRPr="003B297F">
        <w:rPr>
          <w:spacing w:val="-2"/>
          <w:rtl/>
        </w:rPr>
        <w:t>ی</w:t>
      </w:r>
      <w:r w:rsidRPr="003B297F">
        <w:rPr>
          <w:spacing w:val="-2"/>
          <w:rtl/>
        </w:rPr>
        <w:t>چ</w:t>
      </w:r>
      <w:r w:rsidR="00BF09B6" w:rsidRPr="003B297F">
        <w:rPr>
          <w:spacing w:val="-2"/>
          <w:rtl/>
        </w:rPr>
        <w:t xml:space="preserve">یک </w:t>
      </w:r>
      <w:r w:rsidRPr="003B297F">
        <w:rPr>
          <w:spacing w:val="-2"/>
          <w:rtl/>
        </w:rPr>
        <w:t>از عادات تو را بگردان</w:t>
      </w:r>
      <w:r w:rsidR="00BF09B6" w:rsidRPr="003B297F">
        <w:rPr>
          <w:spacing w:val="-2"/>
          <w:rtl/>
        </w:rPr>
        <w:t>ی</w:t>
      </w:r>
      <w:r w:rsidRPr="003B297F">
        <w:rPr>
          <w:spacing w:val="-2"/>
          <w:rtl/>
        </w:rPr>
        <w:t>م... و من بهتر از او را به تو نشان</w:t>
      </w:r>
      <w:r w:rsidR="00B21B46" w:rsidRPr="003B297F">
        <w:rPr>
          <w:spacing w:val="-2"/>
          <w:rtl/>
        </w:rPr>
        <w:t xml:space="preserve"> مى‌</w:t>
      </w:r>
      <w:r w:rsidRPr="003B297F">
        <w:rPr>
          <w:spacing w:val="-2"/>
          <w:rtl/>
        </w:rPr>
        <w:t>دهم: امّ‌كلثوم دختر عل</w:t>
      </w:r>
      <w:r w:rsidR="00BF09B6" w:rsidRPr="003B297F">
        <w:rPr>
          <w:spacing w:val="-2"/>
          <w:rtl/>
        </w:rPr>
        <w:t>ی</w:t>
      </w:r>
      <w:r w:rsidRPr="003B297F">
        <w:rPr>
          <w:spacing w:val="-2"/>
          <w:rtl/>
        </w:rPr>
        <w:t xml:space="preserve"> بن ابوطالب را...</w:t>
      </w:r>
    </w:p>
    <w:p w:rsidR="003265F4" w:rsidRPr="003265F4" w:rsidRDefault="003265F4" w:rsidP="00CF291D">
      <w:pPr>
        <w:pStyle w:val="a8"/>
        <w:rPr>
          <w:rtl/>
        </w:rPr>
      </w:pPr>
      <w:r w:rsidRPr="003265F4">
        <w:rPr>
          <w:rtl/>
        </w:rPr>
        <w:t>آ</w:t>
      </w:r>
      <w:r w:rsidR="00BF09B6">
        <w:rPr>
          <w:rtl/>
        </w:rPr>
        <w:t>ی</w:t>
      </w:r>
      <w:r w:rsidRPr="003265F4">
        <w:rPr>
          <w:rtl/>
        </w:rPr>
        <w:t>ا اهل سنت ا</w:t>
      </w:r>
      <w:r w:rsidR="00BF09B6">
        <w:rPr>
          <w:rtl/>
        </w:rPr>
        <w:t>ی</w:t>
      </w:r>
      <w:r w:rsidRPr="003265F4">
        <w:rPr>
          <w:rtl/>
        </w:rPr>
        <w:t>ن نكته را قبول</w:t>
      </w:r>
      <w:r w:rsidR="00B21B46">
        <w:rPr>
          <w:rtl/>
        </w:rPr>
        <w:t xml:space="preserve"> مى‌</w:t>
      </w:r>
      <w:r w:rsidRPr="003265F4">
        <w:rPr>
          <w:rtl/>
        </w:rPr>
        <w:t>كنند كه خواستگارى عمر از دختر ابوبكر آن قدر وحشتنا</w:t>
      </w:r>
      <w:r w:rsidR="00BF09B6">
        <w:rPr>
          <w:rtl/>
        </w:rPr>
        <w:t xml:space="preserve">ک </w:t>
      </w:r>
      <w:r w:rsidRPr="003265F4">
        <w:rPr>
          <w:rtl/>
        </w:rPr>
        <w:t>بوده است كه عمرو عاص از آن به خدا پناه مى‌برد! اما هم</w:t>
      </w:r>
      <w:r w:rsidR="00BF09B6">
        <w:rPr>
          <w:rtl/>
        </w:rPr>
        <w:t>ی</w:t>
      </w:r>
      <w:r w:rsidRPr="003265F4">
        <w:rPr>
          <w:rtl/>
        </w:rPr>
        <w:t>ن شخص پشنهاد مى‌كند كه از دختر ام</w:t>
      </w:r>
      <w:r w:rsidR="00BF09B6">
        <w:rPr>
          <w:rtl/>
        </w:rPr>
        <w:t>ی</w:t>
      </w:r>
      <w:r w:rsidRPr="003265F4">
        <w:rPr>
          <w:rtl/>
        </w:rPr>
        <w:t xml:space="preserve">ر مؤمنان خواستگارى كند. </w:t>
      </w:r>
      <w:r w:rsidR="00BF09B6">
        <w:rPr>
          <w:rtl/>
        </w:rPr>
        <w:t>ی</w:t>
      </w:r>
      <w:r w:rsidRPr="003265F4">
        <w:rPr>
          <w:rtl/>
        </w:rPr>
        <w:t>عنى احترام ابوبكر واجب است و نبا</w:t>
      </w:r>
      <w:r w:rsidR="00BF09B6">
        <w:rPr>
          <w:rtl/>
        </w:rPr>
        <w:t>ی</w:t>
      </w:r>
      <w:r w:rsidRPr="003265F4">
        <w:rPr>
          <w:rtl/>
        </w:rPr>
        <w:t>د دختر او آزرده خاطر شود</w:t>
      </w:r>
      <w:r w:rsidR="005F6B56">
        <w:rPr>
          <w:rtl/>
        </w:rPr>
        <w:t>،</w:t>
      </w:r>
      <w:r w:rsidRPr="003265F4">
        <w:rPr>
          <w:rtl/>
        </w:rPr>
        <w:t xml:space="preserve"> اما حضرت زهرا احترام ندارد و آزردن دختر او ن</w:t>
      </w:r>
      <w:r w:rsidR="00BF09B6">
        <w:rPr>
          <w:rtl/>
        </w:rPr>
        <w:t>ی</w:t>
      </w:r>
      <w:r w:rsidR="005F6B56">
        <w:rPr>
          <w:rtl/>
        </w:rPr>
        <w:t>ز اشكالى ندارد!!!</w:t>
      </w:r>
      <w:r w:rsidR="005F6B56">
        <w:rPr>
          <w:rFonts w:hint="cs"/>
          <w:rtl/>
        </w:rPr>
        <w:t>.</w:t>
      </w:r>
    </w:p>
    <w:p w:rsidR="003265F4" w:rsidRPr="003265F4" w:rsidRDefault="003265F4" w:rsidP="00CF291D">
      <w:pPr>
        <w:pStyle w:val="a8"/>
        <w:rPr>
          <w:rtl/>
        </w:rPr>
      </w:pPr>
      <w:r w:rsidRPr="003265F4">
        <w:rPr>
          <w:rtl/>
        </w:rPr>
        <w:t>آ</w:t>
      </w:r>
      <w:r w:rsidR="00BF09B6">
        <w:rPr>
          <w:rtl/>
        </w:rPr>
        <w:t>ی</w:t>
      </w:r>
      <w:r w:rsidRPr="003265F4">
        <w:rPr>
          <w:rtl/>
        </w:rPr>
        <w:t>ا اهل سنت متلزم به ا</w:t>
      </w:r>
      <w:r w:rsidR="00BF09B6">
        <w:rPr>
          <w:rtl/>
        </w:rPr>
        <w:t>ی</w:t>
      </w:r>
      <w:r w:rsidRPr="003265F4">
        <w:rPr>
          <w:rtl/>
        </w:rPr>
        <w:t>ن مسأله مى‌شوند كه آزردن روح ابوبكر مهم</w:t>
      </w:r>
      <w:r w:rsidR="003B297F">
        <w:rPr>
          <w:rFonts w:hint="cs"/>
          <w:rtl/>
        </w:rPr>
        <w:t>‌</w:t>
      </w:r>
      <w:r w:rsidRPr="003265F4">
        <w:rPr>
          <w:rtl/>
        </w:rPr>
        <w:t>تر از آزردن روح حضرت زهرا سلام الله عل</w:t>
      </w:r>
      <w:r w:rsidR="00BF09B6">
        <w:rPr>
          <w:rtl/>
        </w:rPr>
        <w:t>ی</w:t>
      </w:r>
      <w:r w:rsidRPr="003265F4">
        <w:rPr>
          <w:rtl/>
        </w:rPr>
        <w:t>ها است</w:t>
      </w:r>
      <w:r w:rsidR="005F6B56">
        <w:rPr>
          <w:rFonts w:hint="cs"/>
          <w:rtl/>
        </w:rPr>
        <w:t>،</w:t>
      </w:r>
      <w:r w:rsidRPr="003265F4">
        <w:rPr>
          <w:rtl/>
        </w:rPr>
        <w:t xml:space="preserve"> با ا</w:t>
      </w:r>
      <w:r w:rsidR="00BF09B6">
        <w:rPr>
          <w:rtl/>
        </w:rPr>
        <w:t>ی</w:t>
      </w:r>
      <w:r w:rsidRPr="003265F4">
        <w:rPr>
          <w:rtl/>
        </w:rPr>
        <w:t>ن كه طبق روا</w:t>
      </w:r>
      <w:r w:rsidR="00BF09B6">
        <w:rPr>
          <w:rtl/>
        </w:rPr>
        <w:t>ی</w:t>
      </w:r>
      <w:r w:rsidRPr="003265F4">
        <w:rPr>
          <w:rtl/>
        </w:rPr>
        <w:t>ات صح</w:t>
      </w:r>
      <w:r w:rsidR="00BF09B6">
        <w:rPr>
          <w:rtl/>
        </w:rPr>
        <w:t>ی</w:t>
      </w:r>
      <w:r w:rsidRPr="003265F4">
        <w:rPr>
          <w:rtl/>
        </w:rPr>
        <w:t>ح السند موجود در كتاب‌هاى اهل سنت، آزردن فاطمه، آزردن رسول خدا است</w:t>
      </w:r>
      <w:r w:rsidR="005F6B56">
        <w:rPr>
          <w:rtl/>
        </w:rPr>
        <w:t>،</w:t>
      </w:r>
      <w:r w:rsidRPr="003265F4">
        <w:rPr>
          <w:rtl/>
        </w:rPr>
        <w:t xml:space="preserve"> اما در باره ابوبكر چن</w:t>
      </w:r>
      <w:r w:rsidR="00BF09B6">
        <w:rPr>
          <w:rtl/>
        </w:rPr>
        <w:t>ی</w:t>
      </w:r>
      <w:r w:rsidRPr="003265F4">
        <w:rPr>
          <w:rtl/>
        </w:rPr>
        <w:t>ن روا</w:t>
      </w:r>
      <w:r w:rsidR="00BF09B6">
        <w:rPr>
          <w:rtl/>
        </w:rPr>
        <w:t>ی</w:t>
      </w:r>
      <w:r w:rsidRPr="003265F4">
        <w:rPr>
          <w:rtl/>
        </w:rPr>
        <w:t>تى ن</w:t>
      </w:r>
      <w:r w:rsidR="00BF09B6">
        <w:rPr>
          <w:rtl/>
        </w:rPr>
        <w:t>ی</w:t>
      </w:r>
      <w:r w:rsidRPr="003265F4">
        <w:rPr>
          <w:rtl/>
        </w:rPr>
        <w:t>امده است.</w:t>
      </w:r>
    </w:p>
    <w:p w:rsidR="003265F4" w:rsidRPr="003265F4" w:rsidRDefault="003265F4" w:rsidP="00CF291D">
      <w:pPr>
        <w:pStyle w:val="a8"/>
        <w:rPr>
          <w:rtl/>
        </w:rPr>
      </w:pPr>
      <w:r w:rsidRPr="003265F4">
        <w:rPr>
          <w:rtl/>
        </w:rPr>
        <w:t>مگر اهل سنت از عمر نقل نمى‌کنند که گفت: بستگان رسول خدا از بستگان من براى من مهم</w:t>
      </w:r>
      <w:r w:rsidR="005F6B56">
        <w:rPr>
          <w:rFonts w:hint="cs"/>
          <w:rtl/>
        </w:rPr>
        <w:t>‌</w:t>
      </w:r>
      <w:r w:rsidRPr="003265F4">
        <w:rPr>
          <w:rtl/>
        </w:rPr>
        <w:t>تر هستند؟</w:t>
      </w:r>
    </w:p>
    <w:p w:rsidR="003265F4" w:rsidRPr="003265F4" w:rsidRDefault="003265F4" w:rsidP="00CF291D">
      <w:pPr>
        <w:pStyle w:val="a8"/>
        <w:rPr>
          <w:rtl/>
        </w:rPr>
      </w:pPr>
      <w:r w:rsidRPr="003265F4">
        <w:rPr>
          <w:rtl/>
        </w:rPr>
        <w:t>آ</w:t>
      </w:r>
      <w:r w:rsidR="00BF09B6">
        <w:rPr>
          <w:rtl/>
        </w:rPr>
        <w:t>ی</w:t>
      </w:r>
      <w:r w:rsidRPr="003265F4">
        <w:rPr>
          <w:rtl/>
        </w:rPr>
        <w:t>ا اهل سنت قبول مى‌کنند که بگو</w:t>
      </w:r>
      <w:r w:rsidR="00BF09B6">
        <w:rPr>
          <w:rtl/>
        </w:rPr>
        <w:t>ی</w:t>
      </w:r>
      <w:r w:rsidRPr="003265F4">
        <w:rPr>
          <w:rtl/>
        </w:rPr>
        <w:t>ند که عمر حرمت بستگان ابوبکر را مراعات مى‌کند</w:t>
      </w:r>
      <w:r w:rsidR="005F6B56">
        <w:rPr>
          <w:rtl/>
        </w:rPr>
        <w:t>،</w:t>
      </w:r>
      <w:r w:rsidRPr="003265F4">
        <w:rPr>
          <w:rtl/>
        </w:rPr>
        <w:t xml:space="preserve"> ولى حرمت خاندان پ</w:t>
      </w:r>
      <w:r w:rsidR="00BF09B6">
        <w:rPr>
          <w:rtl/>
        </w:rPr>
        <w:t>ی</w:t>
      </w:r>
      <w:r w:rsidRPr="003265F4">
        <w:rPr>
          <w:rtl/>
        </w:rPr>
        <w:t>امبر را مراعات نمى‌کند!!! به خاطر خشونت ذاتى از ازدواج با دختر ابوبکر امتناع</w:t>
      </w:r>
      <w:r w:rsidR="005F6B56">
        <w:rPr>
          <w:rtl/>
        </w:rPr>
        <w:t>،</w:t>
      </w:r>
      <w:r w:rsidRPr="003265F4">
        <w:rPr>
          <w:rtl/>
        </w:rPr>
        <w:t xml:space="preserve"> اما براى ازدواج با ناموس رسول خدا اصرار مى‌کند!!!</w:t>
      </w:r>
      <w:r w:rsidR="005F6B56">
        <w:rPr>
          <w:rFonts w:hint="cs"/>
          <w:rtl/>
        </w:rPr>
        <w:t>.</w:t>
      </w:r>
    </w:p>
    <w:p w:rsidR="003265F4" w:rsidRPr="003265F4" w:rsidRDefault="003265F4" w:rsidP="00CF291D">
      <w:pPr>
        <w:pStyle w:val="a8"/>
        <w:rPr>
          <w:rtl/>
        </w:rPr>
      </w:pPr>
      <w:r w:rsidRPr="003265F4">
        <w:rPr>
          <w:rtl/>
        </w:rPr>
        <w:t>اگر ا</w:t>
      </w:r>
      <w:r w:rsidR="00BF09B6">
        <w:rPr>
          <w:rtl/>
        </w:rPr>
        <w:t>ی</w:t>
      </w:r>
      <w:r w:rsidRPr="003265F4">
        <w:rPr>
          <w:rtl/>
        </w:rPr>
        <w:t>ن روا</w:t>
      </w:r>
      <w:r w:rsidR="00BF09B6">
        <w:rPr>
          <w:rtl/>
        </w:rPr>
        <w:t>ی</w:t>
      </w:r>
      <w:r w:rsidRPr="003265F4">
        <w:rPr>
          <w:rtl/>
        </w:rPr>
        <w:t>ت را صح</w:t>
      </w:r>
      <w:r w:rsidR="00BF09B6">
        <w:rPr>
          <w:rtl/>
        </w:rPr>
        <w:t>ی</w:t>
      </w:r>
      <w:r w:rsidRPr="003265F4">
        <w:rPr>
          <w:rtl/>
        </w:rPr>
        <w:t>ح بدان</w:t>
      </w:r>
      <w:r w:rsidR="00BF09B6">
        <w:rPr>
          <w:rtl/>
        </w:rPr>
        <w:t>ی</w:t>
      </w:r>
      <w:r w:rsidRPr="003265F4">
        <w:rPr>
          <w:rtl/>
        </w:rPr>
        <w:t>م، اشكالات گفته شده بر اهل سنت وارد</w:t>
      </w:r>
      <w:r w:rsidR="00B21B46">
        <w:rPr>
          <w:rtl/>
        </w:rPr>
        <w:t xml:space="preserve"> مى‌</w:t>
      </w:r>
      <w:r w:rsidRPr="003265F4">
        <w:rPr>
          <w:rtl/>
        </w:rPr>
        <w:t>شود</w:t>
      </w:r>
      <w:r w:rsidR="005F6B56">
        <w:rPr>
          <w:rtl/>
        </w:rPr>
        <w:t>،</w:t>
      </w:r>
      <w:r w:rsidRPr="003265F4">
        <w:rPr>
          <w:rtl/>
        </w:rPr>
        <w:t xml:space="preserve"> و اگر ا</w:t>
      </w:r>
      <w:r w:rsidR="00BF09B6">
        <w:rPr>
          <w:rtl/>
        </w:rPr>
        <w:t>ی</w:t>
      </w:r>
      <w:r w:rsidRPr="003265F4">
        <w:rPr>
          <w:rtl/>
        </w:rPr>
        <w:t>ن روا</w:t>
      </w:r>
      <w:r w:rsidR="00BF09B6">
        <w:rPr>
          <w:rtl/>
        </w:rPr>
        <w:t>ی</w:t>
      </w:r>
      <w:r w:rsidRPr="003265F4">
        <w:rPr>
          <w:rtl/>
        </w:rPr>
        <w:t>ت جعل</w:t>
      </w:r>
      <w:r w:rsidR="00BF09B6">
        <w:rPr>
          <w:rtl/>
        </w:rPr>
        <w:t>ی</w:t>
      </w:r>
      <w:r w:rsidRPr="003265F4">
        <w:rPr>
          <w:rtl/>
        </w:rPr>
        <w:t xml:space="preserve"> باشد (كه چن</w:t>
      </w:r>
      <w:r w:rsidR="00BF09B6">
        <w:rPr>
          <w:rtl/>
        </w:rPr>
        <w:t>ی</w:t>
      </w:r>
      <w:r w:rsidRPr="003265F4">
        <w:rPr>
          <w:rtl/>
        </w:rPr>
        <w:t>ن است) علت جعل آن مشخص است</w:t>
      </w:r>
      <w:r w:rsidR="005F6B56">
        <w:rPr>
          <w:rtl/>
        </w:rPr>
        <w:t>،</w:t>
      </w:r>
      <w:r w:rsidRPr="003265F4">
        <w:rPr>
          <w:rtl/>
        </w:rPr>
        <w:t xml:space="preserve"> در زمان جعل ا</w:t>
      </w:r>
      <w:r w:rsidR="00BF09B6">
        <w:rPr>
          <w:rtl/>
        </w:rPr>
        <w:t>ی</w:t>
      </w:r>
      <w:r w:rsidRPr="003265F4">
        <w:rPr>
          <w:rtl/>
        </w:rPr>
        <w:t>ن افسانه، ا</w:t>
      </w:r>
      <w:r w:rsidR="00BF09B6">
        <w:rPr>
          <w:rtl/>
        </w:rPr>
        <w:t>ی</w:t>
      </w:r>
      <w:r w:rsidRPr="003265F4">
        <w:rPr>
          <w:rtl/>
        </w:rPr>
        <w:t>ن د</w:t>
      </w:r>
      <w:r w:rsidR="00BF09B6">
        <w:rPr>
          <w:rtl/>
        </w:rPr>
        <w:t>ی</w:t>
      </w:r>
      <w:r w:rsidRPr="003265F4">
        <w:rPr>
          <w:rtl/>
        </w:rPr>
        <w:t>دگاه در ب</w:t>
      </w:r>
      <w:r w:rsidR="00BF09B6">
        <w:rPr>
          <w:rtl/>
        </w:rPr>
        <w:t>ی</w:t>
      </w:r>
      <w:r w:rsidRPr="003265F4">
        <w:rPr>
          <w:rtl/>
        </w:rPr>
        <w:t>ن مردم ش</w:t>
      </w:r>
      <w:r w:rsidR="00BF09B6">
        <w:rPr>
          <w:rtl/>
        </w:rPr>
        <w:t>ی</w:t>
      </w:r>
      <w:r w:rsidRPr="003265F4">
        <w:rPr>
          <w:rtl/>
        </w:rPr>
        <w:t>وع داشت که عمر با دختر ابوبکر ازدواج کرده است و نه دختر عل</w:t>
      </w:r>
      <w:r w:rsidR="00BF09B6">
        <w:rPr>
          <w:rtl/>
        </w:rPr>
        <w:t>ی</w:t>
      </w:r>
      <w:r w:rsidR="005F6B56">
        <w:rPr>
          <w:rtl/>
        </w:rPr>
        <w:t>،</w:t>
      </w:r>
      <w:r w:rsidRPr="003265F4">
        <w:rPr>
          <w:rtl/>
        </w:rPr>
        <w:t xml:space="preserve"> خواستند بگو</w:t>
      </w:r>
      <w:r w:rsidR="00BF09B6">
        <w:rPr>
          <w:rtl/>
        </w:rPr>
        <w:t>ی</w:t>
      </w:r>
      <w:r w:rsidRPr="003265F4">
        <w:rPr>
          <w:rtl/>
        </w:rPr>
        <w:t xml:space="preserve">ند </w:t>
      </w:r>
      <w:r w:rsidR="00BF09B6">
        <w:rPr>
          <w:rtl/>
        </w:rPr>
        <w:t>ی</w:t>
      </w:r>
      <w:r w:rsidRPr="003265F4">
        <w:rPr>
          <w:rtl/>
        </w:rPr>
        <w:t>ک خواستگارى ساده صورت گرفته است و سپس در پى دختر عل</w:t>
      </w:r>
      <w:r w:rsidR="00BF09B6">
        <w:rPr>
          <w:rtl/>
        </w:rPr>
        <w:t>ی</w:t>
      </w:r>
      <w:r w:rsidRPr="003265F4">
        <w:rPr>
          <w:rtl/>
        </w:rPr>
        <w:t xml:space="preserve"> رفته است!!! (همان دروغ‌ها</w:t>
      </w:r>
      <w:r w:rsidR="00BF09B6">
        <w:rPr>
          <w:rtl/>
        </w:rPr>
        <w:t>ی</w:t>
      </w:r>
      <w:r w:rsidRPr="003265F4">
        <w:rPr>
          <w:rtl/>
        </w:rPr>
        <w:t>ى که در بس</w:t>
      </w:r>
      <w:r w:rsidR="00BF09B6">
        <w:rPr>
          <w:rtl/>
        </w:rPr>
        <w:t>ی</w:t>
      </w:r>
      <w:r w:rsidRPr="003265F4">
        <w:rPr>
          <w:rtl/>
        </w:rPr>
        <w:t>ارى از ازدواج</w:t>
      </w:r>
      <w:r w:rsidR="00E97B68">
        <w:rPr>
          <w:rtl/>
        </w:rPr>
        <w:t>‌ها</w:t>
      </w:r>
      <w:r w:rsidRPr="003265F4">
        <w:rPr>
          <w:rtl/>
        </w:rPr>
        <w:t xml:space="preserve"> گفته مى‌شود!!! که ا</w:t>
      </w:r>
      <w:r w:rsidR="00BF09B6">
        <w:rPr>
          <w:rtl/>
        </w:rPr>
        <w:t>ی</w:t>
      </w:r>
      <w:r w:rsidRPr="003265F4">
        <w:rPr>
          <w:rtl/>
        </w:rPr>
        <w:t>ن آقا پ</w:t>
      </w:r>
      <w:r w:rsidR="00BF09B6">
        <w:rPr>
          <w:rtl/>
        </w:rPr>
        <w:t>ی</w:t>
      </w:r>
      <w:r w:rsidRPr="003265F4">
        <w:rPr>
          <w:rtl/>
        </w:rPr>
        <w:t>ش از ا</w:t>
      </w:r>
      <w:r w:rsidR="00BF09B6">
        <w:rPr>
          <w:rtl/>
        </w:rPr>
        <w:t>ی</w:t>
      </w:r>
      <w:r w:rsidRPr="003265F4">
        <w:rPr>
          <w:rtl/>
        </w:rPr>
        <w:t xml:space="preserve">ن همسر نداشته و تنها </w:t>
      </w:r>
      <w:r w:rsidR="00BF09B6">
        <w:rPr>
          <w:rtl/>
        </w:rPr>
        <w:t>ی</w:t>
      </w:r>
      <w:r w:rsidRPr="003265F4">
        <w:rPr>
          <w:rtl/>
        </w:rPr>
        <w:t>ک خواستگارى ساده بوده</w:t>
      </w:r>
      <w:r w:rsidR="005F6B56">
        <w:rPr>
          <w:rtl/>
        </w:rPr>
        <w:t>،</w:t>
      </w:r>
      <w:r w:rsidRPr="003265F4">
        <w:rPr>
          <w:rtl/>
        </w:rPr>
        <w:t xml:space="preserve"> اما مشخص مى‌شود که زن داشته و...)</w:t>
      </w:r>
      <w:r w:rsidR="005F6B56">
        <w:rPr>
          <w:rFonts w:hint="cs"/>
          <w:rtl/>
        </w:rPr>
        <w:t>.</w:t>
      </w:r>
    </w:p>
    <w:p w:rsidR="003265F4" w:rsidRPr="005F6B56" w:rsidRDefault="003265F4" w:rsidP="00CF291D">
      <w:pPr>
        <w:pStyle w:val="a9"/>
        <w:rPr>
          <w:rtl/>
        </w:rPr>
      </w:pPr>
      <w:r w:rsidRPr="005F6B56">
        <w:rPr>
          <w:rtl/>
        </w:rPr>
        <w:t>جواب:</w:t>
      </w:r>
    </w:p>
    <w:p w:rsidR="003265F4" w:rsidRPr="003B297F" w:rsidRDefault="003265F4" w:rsidP="00CF291D">
      <w:pPr>
        <w:pStyle w:val="a8"/>
        <w:rPr>
          <w:spacing w:val="-2"/>
          <w:rtl/>
        </w:rPr>
      </w:pPr>
      <w:r w:rsidRPr="003B297F">
        <w:rPr>
          <w:rStyle w:val="Char5"/>
          <w:spacing w:val="-2"/>
          <w:rtl/>
        </w:rPr>
        <w:t>مختصر</w:t>
      </w:r>
      <w:r w:rsidRPr="003B297F">
        <w:rPr>
          <w:spacing w:val="-2"/>
          <w:rtl/>
        </w:rPr>
        <w:t>:</w:t>
      </w:r>
      <w:r w:rsidR="003B297F" w:rsidRPr="003B297F">
        <w:rPr>
          <w:rFonts w:hint="cs"/>
          <w:spacing w:val="-2"/>
          <w:rtl/>
        </w:rPr>
        <w:t xml:space="preserve"> </w:t>
      </w:r>
      <w:r w:rsidRPr="003B297F">
        <w:rPr>
          <w:spacing w:val="-2"/>
          <w:rtl/>
        </w:rPr>
        <w:t>ما در این مورد با آقای قزوینی همصدا</w:t>
      </w:r>
      <w:r w:rsidR="00E97B68" w:rsidRPr="003B297F">
        <w:rPr>
          <w:spacing w:val="-2"/>
          <w:rtl/>
        </w:rPr>
        <w:t xml:space="preserve"> می‌</w:t>
      </w:r>
      <w:r w:rsidR="00BF09B6" w:rsidRPr="003B297F">
        <w:rPr>
          <w:spacing w:val="-2"/>
          <w:rtl/>
        </w:rPr>
        <w:t>‌</w:t>
      </w:r>
      <w:r w:rsidRPr="003B297F">
        <w:rPr>
          <w:spacing w:val="-2"/>
          <w:rtl/>
        </w:rPr>
        <w:t>شویم و</w:t>
      </w:r>
      <w:r w:rsidR="00E97B68" w:rsidRPr="003B297F">
        <w:rPr>
          <w:spacing w:val="-2"/>
          <w:rtl/>
        </w:rPr>
        <w:t xml:space="preserve"> می‌</w:t>
      </w:r>
      <w:r w:rsidR="00BF09B6" w:rsidRPr="003B297F">
        <w:rPr>
          <w:spacing w:val="-2"/>
          <w:rtl/>
        </w:rPr>
        <w:t>‌</w:t>
      </w:r>
      <w:r w:rsidRPr="003B297F">
        <w:rPr>
          <w:spacing w:val="-2"/>
          <w:rtl/>
        </w:rPr>
        <w:t>گوییم چنین خواستگاری صورت نگرفته است و اصولاً خواستگاری از دختر 3 یا 4 ساله در عقل گنجشک هم</w:t>
      </w:r>
      <w:r w:rsidR="00BF09B6" w:rsidRPr="003B297F">
        <w:rPr>
          <w:spacing w:val="-2"/>
          <w:rtl/>
        </w:rPr>
        <w:t xml:space="preserve"> نمی‌</w:t>
      </w:r>
      <w:r w:rsidRPr="003B297F">
        <w:rPr>
          <w:spacing w:val="-2"/>
          <w:rtl/>
        </w:rPr>
        <w:t>گنجد چه برسد به ازدواج با آن!!! البته شما عقل آقای قزوینی را با عقل گنجشک مقایسه نکنید، دور از جان گنجشک!!</w:t>
      </w:r>
      <w:r w:rsidR="005F6B56" w:rsidRPr="003B297F">
        <w:rPr>
          <w:rFonts w:hint="cs"/>
          <w:spacing w:val="-2"/>
          <w:rtl/>
        </w:rPr>
        <w:t>.</w:t>
      </w:r>
    </w:p>
    <w:p w:rsidR="003265F4" w:rsidRPr="003265F4" w:rsidRDefault="005F6B56" w:rsidP="00CF291D">
      <w:pPr>
        <w:pStyle w:val="a8"/>
      </w:pPr>
      <w:r>
        <w:rPr>
          <w:rFonts w:hint="cs"/>
          <w:rtl/>
        </w:rPr>
        <w:t>«</w:t>
      </w:r>
      <w:r w:rsidR="003265F4" w:rsidRPr="003265F4">
        <w:rPr>
          <w:rtl/>
        </w:rPr>
        <w:t>با درک این حقیقت، الباقی تاویلات آقای قزوینی باطل</w:t>
      </w:r>
      <w:r w:rsidR="00E97B68">
        <w:rPr>
          <w:rtl/>
        </w:rPr>
        <w:t xml:space="preserve"> می‌</w:t>
      </w:r>
      <w:r w:rsidR="00BF09B6">
        <w:rPr>
          <w:rtl/>
        </w:rPr>
        <w:t>‌</w:t>
      </w:r>
      <w:r w:rsidR="003265F4" w:rsidRPr="003265F4">
        <w:rPr>
          <w:rtl/>
        </w:rPr>
        <w:t>شود</w:t>
      </w:r>
      <w:r>
        <w:rPr>
          <w:rFonts w:hint="cs"/>
          <w:rtl/>
        </w:rPr>
        <w:t>»</w:t>
      </w:r>
      <w:r w:rsidR="003265F4" w:rsidRPr="003265F4">
        <w:rPr>
          <w:rtl/>
        </w:rPr>
        <w:t>.</w:t>
      </w:r>
    </w:p>
    <w:p w:rsidR="003265F4" w:rsidRPr="003265F4" w:rsidRDefault="003265F4" w:rsidP="00CF291D">
      <w:pPr>
        <w:autoSpaceDE w:val="0"/>
        <w:autoSpaceDN w:val="0"/>
        <w:adjustRightInd w:val="0"/>
        <w:ind w:firstLine="284"/>
        <w:jc w:val="both"/>
        <w:rPr>
          <w:rStyle w:val="Char5"/>
          <w:rtl/>
        </w:rPr>
      </w:pPr>
      <w:r w:rsidRPr="003265F4">
        <w:rPr>
          <w:rStyle w:val="Char5"/>
          <w:rtl/>
        </w:rPr>
        <w:t>ادامه شبهه:</w:t>
      </w:r>
      <w:r w:rsidR="005F6B56">
        <w:rPr>
          <w:rStyle w:val="Char5"/>
          <w:rFonts w:hint="cs"/>
          <w:rtl/>
        </w:rPr>
        <w:t xml:space="preserve"> </w:t>
      </w:r>
      <w:r w:rsidRPr="003265F4">
        <w:rPr>
          <w:rStyle w:val="Char4"/>
          <w:rtl/>
        </w:rPr>
        <w:t>نسب شناسان ش</w:t>
      </w:r>
      <w:r w:rsidR="00BF09B6">
        <w:rPr>
          <w:rStyle w:val="Char4"/>
          <w:rtl/>
        </w:rPr>
        <w:t>ی</w:t>
      </w:r>
      <w:r w:rsidRPr="003265F4">
        <w:rPr>
          <w:rStyle w:val="Char4"/>
          <w:rtl/>
        </w:rPr>
        <w:t>عه ن</w:t>
      </w:r>
      <w:r w:rsidR="00BF09B6">
        <w:rPr>
          <w:rStyle w:val="Char4"/>
          <w:rtl/>
        </w:rPr>
        <w:t>ی</w:t>
      </w:r>
      <w:r w:rsidRPr="003265F4">
        <w:rPr>
          <w:rStyle w:val="Char4"/>
          <w:rtl/>
        </w:rPr>
        <w:t>ز هم</w:t>
      </w:r>
      <w:r w:rsidR="00BF09B6">
        <w:rPr>
          <w:rStyle w:val="Char4"/>
          <w:rtl/>
        </w:rPr>
        <w:t>ی</w:t>
      </w:r>
      <w:r w:rsidRPr="003265F4">
        <w:rPr>
          <w:rStyle w:val="Char4"/>
          <w:rtl/>
        </w:rPr>
        <w:t>ن کلام نووى را قبول داشته و امّ‌كلثوم همسر عمر را از نسل ام</w:t>
      </w:r>
      <w:r w:rsidR="00BF09B6">
        <w:rPr>
          <w:rStyle w:val="Char4"/>
          <w:rtl/>
        </w:rPr>
        <w:t>ی</w:t>
      </w:r>
      <w:r w:rsidRPr="003265F4">
        <w:rPr>
          <w:rStyle w:val="Char4"/>
          <w:rtl/>
        </w:rPr>
        <w:t>رمؤمنان نمى‌دانند.</w:t>
      </w:r>
    </w:p>
    <w:p w:rsidR="003265F4" w:rsidRPr="003265F4" w:rsidRDefault="003265F4" w:rsidP="00CF291D">
      <w:pPr>
        <w:pStyle w:val="a8"/>
        <w:rPr>
          <w:rtl/>
        </w:rPr>
      </w:pPr>
      <w:r w:rsidRPr="003265F4">
        <w:rPr>
          <w:rtl/>
        </w:rPr>
        <w:t>آ</w:t>
      </w:r>
      <w:r w:rsidR="00BF09B6">
        <w:rPr>
          <w:rtl/>
        </w:rPr>
        <w:t>ی</w:t>
      </w:r>
      <w:r w:rsidRPr="003265F4">
        <w:rPr>
          <w:rtl/>
        </w:rPr>
        <w:t>ة الله مرعشى که تمام شجره نامه‌هاى موجود خاندان اهل ب</w:t>
      </w:r>
      <w:r w:rsidR="00BF09B6">
        <w:rPr>
          <w:rtl/>
        </w:rPr>
        <w:t>ی</w:t>
      </w:r>
      <w:r w:rsidRPr="003265F4">
        <w:rPr>
          <w:rtl/>
        </w:rPr>
        <w:t>ت در اخت</w:t>
      </w:r>
      <w:r w:rsidR="00BF09B6">
        <w:rPr>
          <w:rtl/>
        </w:rPr>
        <w:t>ی</w:t>
      </w:r>
      <w:r w:rsidRPr="003265F4">
        <w:rPr>
          <w:rtl/>
        </w:rPr>
        <w:t>ار ا</w:t>
      </w:r>
      <w:r w:rsidR="00BF09B6">
        <w:rPr>
          <w:rtl/>
        </w:rPr>
        <w:t>ی</w:t>
      </w:r>
      <w:r w:rsidRPr="003265F4">
        <w:rPr>
          <w:rtl/>
        </w:rPr>
        <w:t>شان بود در حاش</w:t>
      </w:r>
      <w:r w:rsidR="00BF09B6">
        <w:rPr>
          <w:rtl/>
        </w:rPr>
        <w:t>ی</w:t>
      </w:r>
      <w:r w:rsidRPr="003265F4">
        <w:rPr>
          <w:rtl/>
        </w:rPr>
        <w:t>ه شرح احقاق الحق هم</w:t>
      </w:r>
      <w:r w:rsidR="00BF09B6">
        <w:rPr>
          <w:rtl/>
        </w:rPr>
        <w:t>ی</w:t>
      </w:r>
      <w:r w:rsidRPr="003265F4">
        <w:rPr>
          <w:rtl/>
        </w:rPr>
        <w:t>ن مطلب را اشاره کرده و آن را نظر محقق</w:t>
      </w:r>
      <w:r w:rsidR="00BF09B6">
        <w:rPr>
          <w:rtl/>
        </w:rPr>
        <w:t>ی</w:t>
      </w:r>
      <w:r w:rsidRPr="003265F4">
        <w:rPr>
          <w:rtl/>
        </w:rPr>
        <w:t>ن مى‌دانند.</w:t>
      </w:r>
    </w:p>
    <w:p w:rsidR="003265F4" w:rsidRPr="003265F4" w:rsidRDefault="005F6B56" w:rsidP="00CF291D">
      <w:pPr>
        <w:pStyle w:val="a8"/>
        <w:rPr>
          <w:rtl/>
        </w:rPr>
      </w:pPr>
      <w:r w:rsidRPr="005F6B56">
        <w:rPr>
          <w:rStyle w:val="Char8"/>
          <w:rFonts w:hint="cs"/>
          <w:spacing w:val="-2"/>
          <w:rtl/>
        </w:rPr>
        <w:t>«</w:t>
      </w:r>
      <w:r w:rsidR="003265F4" w:rsidRPr="00292E6B">
        <w:rPr>
          <w:rStyle w:val="Char1"/>
          <w:spacing w:val="-2"/>
          <w:szCs w:val="27"/>
          <w:rtl/>
        </w:rPr>
        <w:t>هاجرت مع زوجها إلى الحبشة، ثم إلى ال</w:t>
      </w:r>
      <w:r w:rsidRPr="00292E6B">
        <w:rPr>
          <w:rStyle w:val="Char1"/>
          <w:rFonts w:hint="cs"/>
          <w:spacing w:val="-2"/>
          <w:szCs w:val="27"/>
          <w:rtl/>
        </w:rPr>
        <w:t>ـ</w:t>
      </w:r>
      <w:r w:rsidR="003265F4" w:rsidRPr="00292E6B">
        <w:rPr>
          <w:rStyle w:val="Char1"/>
          <w:spacing w:val="-2"/>
          <w:szCs w:val="27"/>
          <w:rtl/>
        </w:rPr>
        <w:t>مد</w:t>
      </w:r>
      <w:r w:rsidR="00BF09B6" w:rsidRPr="00292E6B">
        <w:rPr>
          <w:rStyle w:val="Char1"/>
          <w:spacing w:val="-2"/>
          <w:szCs w:val="27"/>
          <w:rtl/>
        </w:rPr>
        <w:t>ی</w:t>
      </w:r>
      <w:r w:rsidR="003265F4" w:rsidRPr="00292E6B">
        <w:rPr>
          <w:rStyle w:val="Char1"/>
          <w:spacing w:val="-2"/>
          <w:szCs w:val="27"/>
          <w:rtl/>
        </w:rPr>
        <w:t>نة ال</w:t>
      </w:r>
      <w:r w:rsidRPr="00292E6B">
        <w:rPr>
          <w:rStyle w:val="Char1"/>
          <w:rFonts w:hint="cs"/>
          <w:spacing w:val="-2"/>
          <w:szCs w:val="27"/>
          <w:rtl/>
        </w:rPr>
        <w:t>ـ</w:t>
      </w:r>
      <w:r w:rsidR="003265F4" w:rsidRPr="00292E6B">
        <w:rPr>
          <w:rStyle w:val="Char1"/>
          <w:spacing w:val="-2"/>
          <w:szCs w:val="27"/>
          <w:rtl/>
        </w:rPr>
        <w:t>منورة، تزوجها بعد جعفر أبو بكر، فتولدت له منها عدة أولاد منهم أم كلثوم وه</w:t>
      </w:r>
      <w:r w:rsidR="00BF09B6" w:rsidRPr="00292E6B">
        <w:rPr>
          <w:rStyle w:val="Char1"/>
          <w:spacing w:val="-2"/>
          <w:szCs w:val="27"/>
          <w:rtl/>
        </w:rPr>
        <w:t>ی</w:t>
      </w:r>
      <w:r w:rsidR="003265F4" w:rsidRPr="00292E6B">
        <w:rPr>
          <w:rStyle w:val="Char1"/>
          <w:spacing w:val="-2"/>
          <w:szCs w:val="27"/>
          <w:rtl/>
        </w:rPr>
        <w:t xml:space="preserve"> الت</w:t>
      </w:r>
      <w:r w:rsidR="00BF09B6" w:rsidRPr="00292E6B">
        <w:rPr>
          <w:rStyle w:val="Char1"/>
          <w:spacing w:val="-2"/>
          <w:szCs w:val="27"/>
          <w:rtl/>
        </w:rPr>
        <w:t>ی</w:t>
      </w:r>
      <w:r w:rsidR="003265F4" w:rsidRPr="00292E6B">
        <w:rPr>
          <w:rStyle w:val="Char1"/>
          <w:spacing w:val="-2"/>
          <w:szCs w:val="27"/>
          <w:rtl/>
        </w:rPr>
        <w:t xml:space="preserve"> رباها أم</w:t>
      </w:r>
      <w:r w:rsidR="00BF09B6" w:rsidRPr="00292E6B">
        <w:rPr>
          <w:rStyle w:val="Char1"/>
          <w:spacing w:val="-2"/>
          <w:szCs w:val="27"/>
          <w:rtl/>
        </w:rPr>
        <w:t>ی</w:t>
      </w:r>
      <w:r w:rsidR="003265F4" w:rsidRPr="00292E6B">
        <w:rPr>
          <w:rStyle w:val="Char1"/>
          <w:spacing w:val="-2"/>
          <w:szCs w:val="27"/>
          <w:rtl/>
        </w:rPr>
        <w:t>ر ال</w:t>
      </w:r>
      <w:r w:rsidRPr="00292E6B">
        <w:rPr>
          <w:rStyle w:val="Char1"/>
          <w:rFonts w:hint="cs"/>
          <w:spacing w:val="-2"/>
          <w:szCs w:val="27"/>
          <w:rtl/>
        </w:rPr>
        <w:t>ـ</w:t>
      </w:r>
      <w:r w:rsidR="003265F4" w:rsidRPr="00292E6B">
        <w:rPr>
          <w:rStyle w:val="Char1"/>
          <w:spacing w:val="-2"/>
          <w:szCs w:val="27"/>
          <w:rtl/>
        </w:rPr>
        <w:t>مؤمن</w:t>
      </w:r>
      <w:r w:rsidR="00BF09B6" w:rsidRPr="00292E6B">
        <w:rPr>
          <w:rStyle w:val="Char1"/>
          <w:spacing w:val="-2"/>
          <w:szCs w:val="27"/>
          <w:rtl/>
        </w:rPr>
        <w:t>ی</w:t>
      </w:r>
      <w:r w:rsidR="003265F4" w:rsidRPr="00292E6B">
        <w:rPr>
          <w:rStyle w:val="Char1"/>
          <w:spacing w:val="-2"/>
          <w:szCs w:val="27"/>
          <w:rtl/>
        </w:rPr>
        <w:t xml:space="preserve">ن </w:t>
      </w:r>
      <w:r w:rsidR="00E97B68" w:rsidRPr="005F6B56">
        <w:rPr>
          <w:spacing w:val="-2"/>
        </w:rPr>
        <w:sym w:font="AGA Arabesque" w:char="F075"/>
      </w:r>
      <w:r w:rsidR="003265F4" w:rsidRPr="00292E6B">
        <w:rPr>
          <w:rStyle w:val="Char1"/>
          <w:spacing w:val="-2"/>
          <w:szCs w:val="27"/>
          <w:rtl/>
        </w:rPr>
        <w:t xml:space="preserve"> وتزوجها الثان</w:t>
      </w:r>
      <w:r w:rsidR="00BF09B6" w:rsidRPr="00292E6B">
        <w:rPr>
          <w:rStyle w:val="Char1"/>
          <w:spacing w:val="-2"/>
          <w:szCs w:val="27"/>
          <w:rtl/>
        </w:rPr>
        <w:t>ی</w:t>
      </w:r>
      <w:r w:rsidR="003265F4" w:rsidRPr="00292E6B">
        <w:rPr>
          <w:rStyle w:val="Char1"/>
          <w:spacing w:val="-2"/>
          <w:szCs w:val="27"/>
          <w:rtl/>
        </w:rPr>
        <w:t>، فكانت رب</w:t>
      </w:r>
      <w:r w:rsidR="00BF09B6" w:rsidRPr="00292E6B">
        <w:rPr>
          <w:rStyle w:val="Char1"/>
          <w:spacing w:val="-2"/>
          <w:szCs w:val="27"/>
          <w:rtl/>
        </w:rPr>
        <w:t>ی</w:t>
      </w:r>
      <w:r w:rsidR="003265F4" w:rsidRPr="00292E6B">
        <w:rPr>
          <w:rStyle w:val="Char1"/>
          <w:spacing w:val="-2"/>
          <w:szCs w:val="27"/>
          <w:rtl/>
        </w:rPr>
        <w:t xml:space="preserve">ته </w:t>
      </w:r>
      <w:r w:rsidR="00E97B68" w:rsidRPr="005F6B56">
        <w:rPr>
          <w:spacing w:val="-2"/>
        </w:rPr>
        <w:sym w:font="AGA Arabesque" w:char="F075"/>
      </w:r>
      <w:r w:rsidR="003265F4" w:rsidRPr="00292E6B">
        <w:rPr>
          <w:rStyle w:val="Char1"/>
          <w:spacing w:val="-2"/>
          <w:szCs w:val="27"/>
          <w:rtl/>
        </w:rPr>
        <w:t xml:space="preserve"> وبمنزلة إحدى بناته، وكان </w:t>
      </w:r>
      <w:r w:rsidR="00E97B68" w:rsidRPr="005F6B56">
        <w:rPr>
          <w:spacing w:val="-2"/>
        </w:rPr>
        <w:sym w:font="AGA Arabesque" w:char="F075"/>
      </w:r>
      <w:r w:rsidR="003265F4" w:rsidRPr="00292E6B">
        <w:rPr>
          <w:rStyle w:val="Char1"/>
          <w:spacing w:val="-2"/>
          <w:szCs w:val="27"/>
          <w:rtl/>
        </w:rPr>
        <w:t xml:space="preserve"> </w:t>
      </w:r>
      <w:r w:rsidR="00BF09B6" w:rsidRPr="00292E6B">
        <w:rPr>
          <w:rStyle w:val="Char1"/>
          <w:spacing w:val="-2"/>
          <w:szCs w:val="27"/>
          <w:rtl/>
        </w:rPr>
        <w:t>ی</w:t>
      </w:r>
      <w:r w:rsidR="003265F4" w:rsidRPr="00292E6B">
        <w:rPr>
          <w:rStyle w:val="Char1"/>
          <w:spacing w:val="-2"/>
          <w:szCs w:val="27"/>
          <w:rtl/>
        </w:rPr>
        <w:t>خاطب محمد بابن</w:t>
      </w:r>
      <w:r w:rsidR="00BF09B6" w:rsidRPr="00292E6B">
        <w:rPr>
          <w:rStyle w:val="Char1"/>
          <w:spacing w:val="-2"/>
          <w:szCs w:val="27"/>
          <w:rtl/>
        </w:rPr>
        <w:t>ی</w:t>
      </w:r>
      <w:r w:rsidR="003265F4" w:rsidRPr="00292E6B">
        <w:rPr>
          <w:rStyle w:val="Char1"/>
          <w:spacing w:val="-2"/>
          <w:szCs w:val="27"/>
          <w:rtl/>
        </w:rPr>
        <w:t xml:space="preserve"> وأم كلثوم هذه بنت</w:t>
      </w:r>
      <w:r w:rsidR="00BF09B6" w:rsidRPr="00292E6B">
        <w:rPr>
          <w:rStyle w:val="Char1"/>
          <w:spacing w:val="-2"/>
          <w:szCs w:val="27"/>
          <w:rtl/>
        </w:rPr>
        <w:t>ی</w:t>
      </w:r>
      <w:r w:rsidR="003265F4" w:rsidRPr="00292E6B">
        <w:rPr>
          <w:rStyle w:val="Char1"/>
          <w:spacing w:val="-2"/>
          <w:szCs w:val="27"/>
          <w:rtl/>
        </w:rPr>
        <w:t>، فمن ثم سرى الوهم إلى عدة من ال</w:t>
      </w:r>
      <w:r w:rsidRPr="00292E6B">
        <w:rPr>
          <w:rStyle w:val="Char1"/>
          <w:rFonts w:hint="cs"/>
          <w:spacing w:val="-2"/>
          <w:szCs w:val="27"/>
          <w:rtl/>
        </w:rPr>
        <w:t>ـ</w:t>
      </w:r>
      <w:r w:rsidR="003265F4" w:rsidRPr="00292E6B">
        <w:rPr>
          <w:rStyle w:val="Char1"/>
          <w:spacing w:val="-2"/>
          <w:szCs w:val="27"/>
          <w:rtl/>
        </w:rPr>
        <w:t>محدث</w:t>
      </w:r>
      <w:r w:rsidR="00BF09B6" w:rsidRPr="00292E6B">
        <w:rPr>
          <w:rStyle w:val="Char1"/>
          <w:spacing w:val="-2"/>
          <w:szCs w:val="27"/>
          <w:rtl/>
        </w:rPr>
        <w:t>ی</w:t>
      </w:r>
      <w:r w:rsidR="003265F4" w:rsidRPr="00292E6B">
        <w:rPr>
          <w:rStyle w:val="Char1"/>
          <w:spacing w:val="-2"/>
          <w:szCs w:val="27"/>
          <w:rtl/>
        </w:rPr>
        <w:t>ن وال</w:t>
      </w:r>
      <w:r w:rsidRPr="00292E6B">
        <w:rPr>
          <w:rStyle w:val="Char1"/>
          <w:rFonts w:hint="cs"/>
          <w:spacing w:val="-2"/>
          <w:szCs w:val="27"/>
          <w:rtl/>
        </w:rPr>
        <w:t>ـ</w:t>
      </w:r>
      <w:r w:rsidR="003265F4" w:rsidRPr="00292E6B">
        <w:rPr>
          <w:rStyle w:val="Char1"/>
          <w:spacing w:val="-2"/>
          <w:szCs w:val="27"/>
          <w:rtl/>
        </w:rPr>
        <w:t>مؤرخ</w:t>
      </w:r>
      <w:r w:rsidR="00BF09B6" w:rsidRPr="00292E6B">
        <w:rPr>
          <w:rStyle w:val="Char1"/>
          <w:spacing w:val="-2"/>
          <w:szCs w:val="27"/>
          <w:rtl/>
        </w:rPr>
        <w:t>ی</w:t>
      </w:r>
      <w:r w:rsidR="003265F4" w:rsidRPr="00292E6B">
        <w:rPr>
          <w:rStyle w:val="Char1"/>
          <w:spacing w:val="-2"/>
          <w:szCs w:val="27"/>
          <w:rtl/>
        </w:rPr>
        <w:t>ن فكم لهذه الشبهة من نظ</w:t>
      </w:r>
      <w:r w:rsidR="00BF09B6" w:rsidRPr="00292E6B">
        <w:rPr>
          <w:rStyle w:val="Char1"/>
          <w:spacing w:val="-2"/>
          <w:szCs w:val="27"/>
          <w:rtl/>
        </w:rPr>
        <w:t>ی</w:t>
      </w:r>
      <w:r w:rsidR="003265F4" w:rsidRPr="00292E6B">
        <w:rPr>
          <w:rStyle w:val="Char1"/>
          <w:spacing w:val="-2"/>
          <w:szCs w:val="27"/>
          <w:rtl/>
        </w:rPr>
        <w:t>ر، ومنشأ الأكثر الاشترا</w:t>
      </w:r>
      <w:r w:rsidRPr="00292E6B">
        <w:rPr>
          <w:rStyle w:val="Char1"/>
          <w:rFonts w:hint="cs"/>
          <w:spacing w:val="-2"/>
          <w:szCs w:val="27"/>
          <w:rtl/>
        </w:rPr>
        <w:t>ك</w:t>
      </w:r>
      <w:r w:rsidR="00BF09B6" w:rsidRPr="00292E6B">
        <w:rPr>
          <w:rStyle w:val="Char1"/>
          <w:spacing w:val="-2"/>
          <w:szCs w:val="27"/>
          <w:rtl/>
        </w:rPr>
        <w:t xml:space="preserve"> </w:t>
      </w:r>
      <w:r w:rsidR="003265F4" w:rsidRPr="00292E6B">
        <w:rPr>
          <w:rStyle w:val="Char1"/>
          <w:spacing w:val="-2"/>
          <w:szCs w:val="27"/>
          <w:rtl/>
        </w:rPr>
        <w:t>ف</w:t>
      </w:r>
      <w:r w:rsidRPr="00292E6B">
        <w:rPr>
          <w:rStyle w:val="Char1"/>
          <w:rFonts w:hint="cs"/>
          <w:spacing w:val="-2"/>
          <w:szCs w:val="27"/>
          <w:rtl/>
        </w:rPr>
        <w:t>ي</w:t>
      </w:r>
      <w:r w:rsidR="003265F4" w:rsidRPr="00292E6B">
        <w:rPr>
          <w:rStyle w:val="Char1"/>
          <w:spacing w:val="-2"/>
          <w:szCs w:val="27"/>
          <w:rtl/>
        </w:rPr>
        <w:t xml:space="preserve"> الاسم أو الوصف، ثم بعد موت أب</w:t>
      </w:r>
      <w:r w:rsidR="00BF09B6" w:rsidRPr="00292E6B">
        <w:rPr>
          <w:rStyle w:val="Char1"/>
          <w:spacing w:val="-2"/>
          <w:szCs w:val="27"/>
          <w:rtl/>
        </w:rPr>
        <w:t>ی</w:t>
      </w:r>
      <w:r w:rsidR="003265F4" w:rsidRPr="00292E6B">
        <w:rPr>
          <w:rStyle w:val="Char1"/>
          <w:spacing w:val="-2"/>
          <w:szCs w:val="27"/>
          <w:rtl/>
        </w:rPr>
        <w:t xml:space="preserve"> بكر تزوجها مولانا عل</w:t>
      </w:r>
      <w:r w:rsidR="00BF09B6" w:rsidRPr="00292E6B">
        <w:rPr>
          <w:rStyle w:val="Char1"/>
          <w:spacing w:val="-2"/>
          <w:szCs w:val="27"/>
          <w:rtl/>
        </w:rPr>
        <w:t>ی</w:t>
      </w:r>
      <w:r w:rsidR="003265F4" w:rsidRPr="00292E6B">
        <w:rPr>
          <w:rStyle w:val="Char1"/>
          <w:spacing w:val="-2"/>
          <w:szCs w:val="27"/>
          <w:rtl/>
        </w:rPr>
        <w:t xml:space="preserve"> </w:t>
      </w:r>
      <w:r w:rsidR="00E97B68" w:rsidRPr="005F6B56">
        <w:rPr>
          <w:spacing w:val="-2"/>
        </w:rPr>
        <w:sym w:font="AGA Arabesque" w:char="F075"/>
      </w:r>
      <w:r w:rsidRPr="005F6B56">
        <w:rPr>
          <w:rStyle w:val="Char8"/>
          <w:rFonts w:hint="cs"/>
          <w:spacing w:val="-2"/>
          <w:rtl/>
        </w:rPr>
        <w:t>»</w:t>
      </w:r>
      <w:r w:rsidR="003265F4" w:rsidRPr="005F6B56">
        <w:rPr>
          <w:spacing w:val="-2"/>
          <w:rtl/>
        </w:rPr>
        <w:t>.</w:t>
      </w:r>
      <w:r>
        <w:rPr>
          <w:rFonts w:hint="cs"/>
          <w:rtl/>
        </w:rPr>
        <w:t xml:space="preserve"> </w:t>
      </w:r>
      <w:r w:rsidRPr="005F6B56">
        <w:rPr>
          <w:rStyle w:val="Char8"/>
          <w:rFonts w:hint="cs"/>
          <w:rtl/>
        </w:rPr>
        <w:t>«</w:t>
      </w:r>
      <w:r w:rsidR="003265F4" w:rsidRPr="003265F4">
        <w:rPr>
          <w:rtl/>
        </w:rPr>
        <w:t>همراه با شوهرش به حبشه هجرت كرده و سپس به مد</w:t>
      </w:r>
      <w:r w:rsidR="00BF09B6">
        <w:rPr>
          <w:rtl/>
        </w:rPr>
        <w:t>ی</w:t>
      </w:r>
      <w:r w:rsidR="003265F4" w:rsidRPr="003265F4">
        <w:rPr>
          <w:rtl/>
        </w:rPr>
        <w:t>نه آمد</w:t>
      </w:r>
      <w:r>
        <w:rPr>
          <w:rtl/>
        </w:rPr>
        <w:t>،</w:t>
      </w:r>
      <w:r w:rsidR="003265F4" w:rsidRPr="003265F4">
        <w:rPr>
          <w:rtl/>
        </w:rPr>
        <w:t xml:space="preserve"> پس از جعفر ابوبكر با او ازدواج كرده و چند فرزند براى او آورد كه از جمله آن‌ها امّ‌كلثوم است</w:t>
      </w:r>
      <w:r>
        <w:rPr>
          <w:rtl/>
        </w:rPr>
        <w:t>،</w:t>
      </w:r>
      <w:r w:rsidR="003265F4" w:rsidRPr="003265F4">
        <w:rPr>
          <w:rtl/>
        </w:rPr>
        <w:t xml:space="preserve"> كه ام</w:t>
      </w:r>
      <w:r w:rsidR="00BF09B6">
        <w:rPr>
          <w:rtl/>
        </w:rPr>
        <w:t>ی</w:t>
      </w:r>
      <w:r w:rsidR="003265F4" w:rsidRPr="003265F4">
        <w:rPr>
          <w:rtl/>
        </w:rPr>
        <w:t xml:space="preserve">رمؤمنان </w:t>
      </w:r>
      <w:r w:rsidR="00E97B68">
        <w:sym w:font="AGA Arabesque" w:char="F075"/>
      </w:r>
      <w:r w:rsidR="003265F4" w:rsidRPr="003265F4">
        <w:rPr>
          <w:rtl/>
        </w:rPr>
        <w:t xml:space="preserve"> او را بزرگ كرده و خل</w:t>
      </w:r>
      <w:r w:rsidR="00BF09B6">
        <w:rPr>
          <w:rtl/>
        </w:rPr>
        <w:t>ی</w:t>
      </w:r>
      <w:r w:rsidR="003265F4" w:rsidRPr="003265F4">
        <w:rPr>
          <w:rtl/>
        </w:rPr>
        <w:t>فه دوم ن</w:t>
      </w:r>
      <w:r w:rsidR="00BF09B6">
        <w:rPr>
          <w:rtl/>
        </w:rPr>
        <w:t>ی</w:t>
      </w:r>
      <w:r w:rsidR="003265F4" w:rsidRPr="003265F4">
        <w:rPr>
          <w:rtl/>
        </w:rPr>
        <w:t>ز با او ازدواج كرد</w:t>
      </w:r>
      <w:r>
        <w:rPr>
          <w:rtl/>
        </w:rPr>
        <w:t>،</w:t>
      </w:r>
      <w:r w:rsidR="003265F4" w:rsidRPr="003265F4">
        <w:rPr>
          <w:rtl/>
        </w:rPr>
        <w:t xml:space="preserve"> او دختر خوانده حضرت و مانند </w:t>
      </w:r>
      <w:r w:rsidR="00BF09B6">
        <w:rPr>
          <w:rtl/>
        </w:rPr>
        <w:t>ی</w:t>
      </w:r>
      <w:r w:rsidR="003265F4" w:rsidRPr="003265F4">
        <w:rPr>
          <w:rtl/>
        </w:rPr>
        <w:t>كى از دختران ا</w:t>
      </w:r>
      <w:r w:rsidR="00BF09B6">
        <w:rPr>
          <w:rtl/>
        </w:rPr>
        <w:t>ی</w:t>
      </w:r>
      <w:r w:rsidR="003265F4" w:rsidRPr="003265F4">
        <w:rPr>
          <w:rtl/>
        </w:rPr>
        <w:t>شان بود</w:t>
      </w:r>
      <w:r>
        <w:rPr>
          <w:rtl/>
        </w:rPr>
        <w:t>،</w:t>
      </w:r>
      <w:r w:rsidR="003265F4" w:rsidRPr="003265F4">
        <w:rPr>
          <w:rtl/>
        </w:rPr>
        <w:t xml:space="preserve"> و آن حضرت محمد را پسر خو</w:t>
      </w:r>
      <w:r w:rsidR="00BF09B6">
        <w:rPr>
          <w:rtl/>
        </w:rPr>
        <w:t>ی</w:t>
      </w:r>
      <w:r w:rsidR="003265F4" w:rsidRPr="003265F4">
        <w:rPr>
          <w:rtl/>
        </w:rPr>
        <w:t>ش و امّ‌كلثوم را دختر خو</w:t>
      </w:r>
      <w:r w:rsidR="00BF09B6">
        <w:rPr>
          <w:rtl/>
        </w:rPr>
        <w:t>ی</w:t>
      </w:r>
      <w:r w:rsidR="003265F4" w:rsidRPr="003265F4">
        <w:rPr>
          <w:rtl/>
        </w:rPr>
        <w:t>ش خطاب</w:t>
      </w:r>
      <w:r w:rsidR="00B21B46">
        <w:rPr>
          <w:rtl/>
        </w:rPr>
        <w:t xml:space="preserve"> مى‌</w:t>
      </w:r>
      <w:r w:rsidR="003265F4" w:rsidRPr="003265F4">
        <w:rPr>
          <w:rtl/>
        </w:rPr>
        <w:t>كردند</w:t>
      </w:r>
      <w:r>
        <w:rPr>
          <w:rtl/>
        </w:rPr>
        <w:t>،</w:t>
      </w:r>
      <w:r w:rsidR="003265F4" w:rsidRPr="003265F4">
        <w:rPr>
          <w:rtl/>
        </w:rPr>
        <w:t xml:space="preserve"> و به هم</w:t>
      </w:r>
      <w:r w:rsidR="00BF09B6">
        <w:rPr>
          <w:rtl/>
        </w:rPr>
        <w:t>ی</w:t>
      </w:r>
      <w:r>
        <w:rPr>
          <w:rtl/>
        </w:rPr>
        <w:t>ن سبب عده</w:t>
      </w:r>
      <w:r>
        <w:rPr>
          <w:rFonts w:hint="cs"/>
          <w:rtl/>
        </w:rPr>
        <w:t>‌</w:t>
      </w:r>
      <w:r w:rsidR="003265F4" w:rsidRPr="003265F4">
        <w:rPr>
          <w:rtl/>
        </w:rPr>
        <w:t>اى از محدث</w:t>
      </w:r>
      <w:r w:rsidR="00BF09B6">
        <w:rPr>
          <w:rtl/>
        </w:rPr>
        <w:t>ی</w:t>
      </w:r>
      <w:r w:rsidR="003265F4" w:rsidRPr="003265F4">
        <w:rPr>
          <w:rtl/>
        </w:rPr>
        <w:t>ن و مورخ</w:t>
      </w:r>
      <w:r w:rsidR="00BF09B6">
        <w:rPr>
          <w:rtl/>
        </w:rPr>
        <w:t>ی</w:t>
      </w:r>
      <w:r w:rsidR="003265F4" w:rsidRPr="003265F4">
        <w:rPr>
          <w:rtl/>
        </w:rPr>
        <w:t>ن به توهم افتاده‌اند</w:t>
      </w:r>
      <w:r>
        <w:rPr>
          <w:rtl/>
        </w:rPr>
        <w:t>،</w:t>
      </w:r>
      <w:r w:rsidR="003265F4" w:rsidRPr="003265F4">
        <w:rPr>
          <w:rtl/>
        </w:rPr>
        <w:t xml:space="preserve"> و ا</w:t>
      </w:r>
      <w:r w:rsidR="00BF09B6">
        <w:rPr>
          <w:rtl/>
        </w:rPr>
        <w:t>ی</w:t>
      </w:r>
      <w:r w:rsidR="003265F4" w:rsidRPr="003265F4">
        <w:rPr>
          <w:rtl/>
        </w:rPr>
        <w:t>ن اشتباه، مشابهات بس</w:t>
      </w:r>
      <w:r w:rsidR="00BF09B6">
        <w:rPr>
          <w:rtl/>
        </w:rPr>
        <w:t>ی</w:t>
      </w:r>
      <w:r w:rsidR="003265F4" w:rsidRPr="003265F4">
        <w:rPr>
          <w:rtl/>
        </w:rPr>
        <w:t>ار دارد كه منشا آن‌ها اشترا</w:t>
      </w:r>
      <w:r w:rsidR="00BF09B6">
        <w:rPr>
          <w:rtl/>
        </w:rPr>
        <w:t xml:space="preserve">ک </w:t>
      </w:r>
      <w:r w:rsidR="003265F4" w:rsidRPr="003265F4">
        <w:rPr>
          <w:rtl/>
        </w:rPr>
        <w:t xml:space="preserve">در اسم </w:t>
      </w:r>
      <w:r w:rsidR="00BF09B6">
        <w:rPr>
          <w:rtl/>
        </w:rPr>
        <w:t>ی</w:t>
      </w:r>
      <w:r w:rsidR="003265F4" w:rsidRPr="003265F4">
        <w:rPr>
          <w:rtl/>
        </w:rPr>
        <w:t>ا وصف بوده است</w:t>
      </w:r>
      <w:r>
        <w:rPr>
          <w:rtl/>
        </w:rPr>
        <w:t>،</w:t>
      </w:r>
      <w:r w:rsidR="003265F4" w:rsidRPr="003265F4">
        <w:rPr>
          <w:rtl/>
        </w:rPr>
        <w:t xml:space="preserve"> و پس از مردن ابوبكر، ام</w:t>
      </w:r>
      <w:r w:rsidR="00BF09B6">
        <w:rPr>
          <w:rtl/>
        </w:rPr>
        <w:t>ی</w:t>
      </w:r>
      <w:r w:rsidR="003265F4" w:rsidRPr="003265F4">
        <w:rPr>
          <w:rtl/>
        </w:rPr>
        <w:t>رمؤمنان با اسماء ازدواج كردند</w:t>
      </w:r>
      <w:r>
        <w:rPr>
          <w:rFonts w:cs="Traditional Arabic" w:hint="cs"/>
          <w:rtl/>
        </w:rPr>
        <w:t>»</w:t>
      </w:r>
      <w:r w:rsidR="003265F4" w:rsidRPr="003265F4">
        <w:rPr>
          <w:rtl/>
        </w:rPr>
        <w:t>.</w:t>
      </w:r>
    </w:p>
    <w:p w:rsidR="003265F4" w:rsidRPr="003265F4" w:rsidRDefault="003265F4" w:rsidP="00CF291D">
      <w:pPr>
        <w:pStyle w:val="a8"/>
        <w:rPr>
          <w:rtl/>
        </w:rPr>
      </w:pPr>
      <w:r w:rsidRPr="003265F4">
        <w:rPr>
          <w:rtl/>
        </w:rPr>
        <w:t>حال ا</w:t>
      </w:r>
      <w:r w:rsidR="00BF09B6">
        <w:rPr>
          <w:rtl/>
        </w:rPr>
        <w:t>ی</w:t>
      </w:r>
      <w:r w:rsidRPr="003265F4">
        <w:rPr>
          <w:rtl/>
        </w:rPr>
        <w:t>ن دختر چطور در خانه ام</w:t>
      </w:r>
      <w:r w:rsidR="00BF09B6">
        <w:rPr>
          <w:rtl/>
        </w:rPr>
        <w:t>ی</w:t>
      </w:r>
      <w:r w:rsidRPr="003265F4">
        <w:rPr>
          <w:rtl/>
        </w:rPr>
        <w:t>رمؤمنان بوده است؟ واضح است</w:t>
      </w:r>
      <w:r w:rsidR="005F6B56">
        <w:rPr>
          <w:rtl/>
        </w:rPr>
        <w:t>،</w:t>
      </w:r>
      <w:r w:rsidRPr="003265F4">
        <w:rPr>
          <w:rtl/>
        </w:rPr>
        <w:t xml:space="preserve"> هنگامى كه ابوبکر از دن</w:t>
      </w:r>
      <w:r w:rsidR="00BF09B6">
        <w:rPr>
          <w:rtl/>
        </w:rPr>
        <w:t>ی</w:t>
      </w:r>
      <w:r w:rsidRPr="003265F4">
        <w:rPr>
          <w:rtl/>
        </w:rPr>
        <w:t>ا رفت، بعضى همسران ابوبکر با ام</w:t>
      </w:r>
      <w:r w:rsidR="00BF09B6">
        <w:rPr>
          <w:rtl/>
        </w:rPr>
        <w:t>ی</w:t>
      </w:r>
      <w:r w:rsidRPr="003265F4">
        <w:rPr>
          <w:rtl/>
        </w:rPr>
        <w:t>رمؤمنان ازدواج کردند</w:t>
      </w:r>
      <w:r w:rsidR="005F6B56">
        <w:rPr>
          <w:rtl/>
        </w:rPr>
        <w:t>،</w:t>
      </w:r>
      <w:r w:rsidRPr="003265F4">
        <w:rPr>
          <w:rtl/>
        </w:rPr>
        <w:t xml:space="preserve"> و به هم</w:t>
      </w:r>
      <w:r w:rsidR="00BF09B6">
        <w:rPr>
          <w:rtl/>
        </w:rPr>
        <w:t>ی</w:t>
      </w:r>
      <w:r w:rsidRPr="003265F4">
        <w:rPr>
          <w:rtl/>
        </w:rPr>
        <w:t>ن سبب ا</w:t>
      </w:r>
      <w:r w:rsidR="00BF09B6">
        <w:rPr>
          <w:rtl/>
        </w:rPr>
        <w:t>ی</w:t>
      </w:r>
      <w:r w:rsidRPr="003265F4">
        <w:rPr>
          <w:rtl/>
        </w:rPr>
        <w:t>شان و تعدادى فرزندان ابوبکر در خانه حضرت بزرگ شده‌اند، مانند محمد بن ابى بکر</w:t>
      </w:r>
      <w:r w:rsidR="005F6B56">
        <w:rPr>
          <w:rtl/>
        </w:rPr>
        <w:t>،</w:t>
      </w:r>
      <w:r w:rsidRPr="003265F4">
        <w:rPr>
          <w:rtl/>
        </w:rPr>
        <w:t xml:space="preserve"> امّ‌كلثوم هم </w:t>
      </w:r>
      <w:r w:rsidR="00BF09B6">
        <w:rPr>
          <w:rtl/>
        </w:rPr>
        <w:t>ی</w:t>
      </w:r>
      <w:r w:rsidRPr="003265F4">
        <w:rPr>
          <w:rtl/>
        </w:rPr>
        <w:t>کى از ا</w:t>
      </w:r>
      <w:r w:rsidR="00BF09B6">
        <w:rPr>
          <w:rtl/>
        </w:rPr>
        <w:t>ی</w:t>
      </w:r>
      <w:r w:rsidRPr="003265F4">
        <w:rPr>
          <w:rtl/>
        </w:rPr>
        <w:t>شان.</w:t>
      </w:r>
    </w:p>
    <w:p w:rsidR="003265F4" w:rsidRPr="005F6B56" w:rsidRDefault="003265F4" w:rsidP="00CF291D">
      <w:pPr>
        <w:pStyle w:val="a9"/>
        <w:rPr>
          <w:rtl/>
        </w:rPr>
      </w:pPr>
      <w:r w:rsidRPr="005F6B56">
        <w:rPr>
          <w:rtl/>
        </w:rPr>
        <w:t>جواب:</w:t>
      </w:r>
    </w:p>
    <w:p w:rsidR="003265F4" w:rsidRPr="003265F4" w:rsidRDefault="003265F4" w:rsidP="00CF291D">
      <w:pPr>
        <w:pStyle w:val="a8"/>
        <w:rPr>
          <w:rtl/>
        </w:rPr>
      </w:pPr>
      <w:r w:rsidRPr="003265F4">
        <w:rPr>
          <w:rtl/>
        </w:rPr>
        <w:t>ببینید قسمت قیچی شده متن آقای مرعشی را</w:t>
      </w:r>
      <w:r w:rsidR="00E97B68">
        <w:rPr>
          <w:rtl/>
        </w:rPr>
        <w:t>:</w:t>
      </w:r>
    </w:p>
    <w:p w:rsidR="003265F4" w:rsidRPr="003265F4" w:rsidRDefault="005F6B56" w:rsidP="00CF291D">
      <w:pPr>
        <w:pStyle w:val="a8"/>
        <w:rPr>
          <w:rtl/>
        </w:rPr>
      </w:pPr>
      <w:r w:rsidRPr="00F15C5E">
        <w:rPr>
          <w:rStyle w:val="Char8"/>
          <w:rFonts w:hint="cs"/>
          <w:rtl/>
        </w:rPr>
        <w:t>«</w:t>
      </w:r>
      <w:r w:rsidR="003265F4" w:rsidRPr="00292E6B">
        <w:rPr>
          <w:rStyle w:val="Char1"/>
          <w:szCs w:val="27"/>
          <w:rtl/>
        </w:rPr>
        <w:t>هي أسماء بنت عميس بن معبد بن الحارث الخثعمية الصحابية الشهيرة الجليلة من ال</w:t>
      </w:r>
      <w:r w:rsidR="00F15C5E" w:rsidRPr="00292E6B">
        <w:rPr>
          <w:rStyle w:val="Char1"/>
          <w:rFonts w:hint="cs"/>
          <w:szCs w:val="27"/>
          <w:rtl/>
        </w:rPr>
        <w:t>ـ</w:t>
      </w:r>
      <w:r w:rsidR="003265F4" w:rsidRPr="00292E6B">
        <w:rPr>
          <w:rStyle w:val="Char1"/>
          <w:szCs w:val="27"/>
          <w:rtl/>
        </w:rPr>
        <w:t>مهاجرات الأول وأخت ميمونة لأمها</w:t>
      </w:r>
      <w:r w:rsidR="00BF09B6" w:rsidRPr="00292E6B">
        <w:rPr>
          <w:rStyle w:val="Char1"/>
          <w:szCs w:val="27"/>
          <w:rtl/>
        </w:rPr>
        <w:t>،</w:t>
      </w:r>
      <w:r w:rsidR="003265F4" w:rsidRPr="00292E6B">
        <w:rPr>
          <w:rStyle w:val="Char1"/>
          <w:szCs w:val="27"/>
          <w:rtl/>
        </w:rPr>
        <w:t xml:space="preserve"> يروي عنها ابناها عبد الله عون ابنا جعفر الطيار وجماعة</w:t>
      </w:r>
      <w:r w:rsidR="00BF09B6" w:rsidRPr="00292E6B">
        <w:rPr>
          <w:rStyle w:val="Char1"/>
          <w:szCs w:val="27"/>
          <w:rtl/>
        </w:rPr>
        <w:t>،</w:t>
      </w:r>
      <w:r w:rsidR="003265F4" w:rsidRPr="00292E6B">
        <w:rPr>
          <w:rStyle w:val="Char1"/>
          <w:szCs w:val="27"/>
          <w:rtl/>
        </w:rPr>
        <w:t xml:space="preserve"> هاجرت مع زوجها إلى الحبشة</w:t>
      </w:r>
      <w:r w:rsidR="00BF09B6" w:rsidRPr="00292E6B">
        <w:rPr>
          <w:rStyle w:val="Char1"/>
          <w:szCs w:val="27"/>
          <w:rtl/>
        </w:rPr>
        <w:t>،</w:t>
      </w:r>
      <w:r w:rsidR="003265F4" w:rsidRPr="00292E6B">
        <w:rPr>
          <w:rStyle w:val="Char1"/>
          <w:szCs w:val="27"/>
          <w:rtl/>
        </w:rPr>
        <w:t xml:space="preserve"> ثم إلى ال</w:t>
      </w:r>
      <w:r w:rsidR="00F15C5E" w:rsidRPr="00292E6B">
        <w:rPr>
          <w:rStyle w:val="Char1"/>
          <w:rFonts w:hint="cs"/>
          <w:szCs w:val="27"/>
          <w:rtl/>
        </w:rPr>
        <w:t>ـ</w:t>
      </w:r>
      <w:r w:rsidR="003265F4" w:rsidRPr="00292E6B">
        <w:rPr>
          <w:rStyle w:val="Char1"/>
          <w:szCs w:val="27"/>
          <w:rtl/>
        </w:rPr>
        <w:t>مدينة ال</w:t>
      </w:r>
      <w:r w:rsidR="00F15C5E" w:rsidRPr="00292E6B">
        <w:rPr>
          <w:rStyle w:val="Char1"/>
          <w:rFonts w:hint="cs"/>
          <w:szCs w:val="27"/>
          <w:rtl/>
        </w:rPr>
        <w:t>ـ</w:t>
      </w:r>
      <w:r w:rsidR="003265F4" w:rsidRPr="00292E6B">
        <w:rPr>
          <w:rStyle w:val="Char1"/>
          <w:szCs w:val="27"/>
          <w:rtl/>
        </w:rPr>
        <w:t>منورة</w:t>
      </w:r>
      <w:r w:rsidR="00BF09B6" w:rsidRPr="00292E6B">
        <w:rPr>
          <w:rStyle w:val="Char1"/>
          <w:szCs w:val="27"/>
          <w:rtl/>
        </w:rPr>
        <w:t>،</w:t>
      </w:r>
      <w:r w:rsidR="003265F4" w:rsidRPr="00292E6B">
        <w:rPr>
          <w:rStyle w:val="Char1"/>
          <w:szCs w:val="27"/>
          <w:rtl/>
        </w:rPr>
        <w:t xml:space="preserve"> تزوجها بعد جعفر أبو بكر</w:t>
      </w:r>
      <w:r w:rsidR="00BF09B6" w:rsidRPr="00292E6B">
        <w:rPr>
          <w:rStyle w:val="Char1"/>
          <w:szCs w:val="27"/>
          <w:rtl/>
        </w:rPr>
        <w:t>،</w:t>
      </w:r>
      <w:r w:rsidR="003265F4" w:rsidRPr="00292E6B">
        <w:rPr>
          <w:rStyle w:val="Char1"/>
          <w:szCs w:val="27"/>
          <w:rtl/>
        </w:rPr>
        <w:t xml:space="preserve"> فتولدت له منها عدة أولاد منهم أم كلثوم وهي التي رباها أمير ال</w:t>
      </w:r>
      <w:r w:rsidR="00F15C5E" w:rsidRPr="00292E6B">
        <w:rPr>
          <w:rStyle w:val="Char1"/>
          <w:rFonts w:hint="cs"/>
          <w:szCs w:val="27"/>
          <w:rtl/>
        </w:rPr>
        <w:t>ـ</w:t>
      </w:r>
      <w:r w:rsidR="003265F4" w:rsidRPr="00292E6B">
        <w:rPr>
          <w:rStyle w:val="Char1"/>
          <w:szCs w:val="27"/>
          <w:rtl/>
        </w:rPr>
        <w:t xml:space="preserve">مؤمنين </w:t>
      </w:r>
      <w:r w:rsidR="00E97B68" w:rsidRPr="00292E6B">
        <w:rPr>
          <w:rStyle w:val="Char1"/>
          <w:szCs w:val="27"/>
          <w:rtl/>
        </w:rPr>
        <w:sym w:font="AGA Arabesque" w:char="F075"/>
      </w:r>
      <w:r w:rsidR="00F15C5E" w:rsidRPr="00292E6B">
        <w:rPr>
          <w:rStyle w:val="Char1"/>
          <w:rFonts w:hint="cs"/>
          <w:szCs w:val="27"/>
          <w:rtl/>
        </w:rPr>
        <w:t xml:space="preserve"> </w:t>
      </w:r>
      <w:r w:rsidR="003265F4" w:rsidRPr="00292E6B">
        <w:rPr>
          <w:rStyle w:val="Char1"/>
          <w:szCs w:val="27"/>
          <w:rtl/>
        </w:rPr>
        <w:t>وتزوجها الثاني</w:t>
      </w:r>
      <w:r w:rsidR="00BF09B6" w:rsidRPr="00292E6B">
        <w:rPr>
          <w:rStyle w:val="Char1"/>
          <w:szCs w:val="27"/>
          <w:rtl/>
        </w:rPr>
        <w:t>،</w:t>
      </w:r>
      <w:r w:rsidR="003265F4" w:rsidRPr="00292E6B">
        <w:rPr>
          <w:rStyle w:val="Char1"/>
          <w:szCs w:val="27"/>
          <w:rtl/>
        </w:rPr>
        <w:t xml:space="preserve"> فكانت ربيته .....</w:t>
      </w:r>
      <w:r w:rsidR="00F15C5E">
        <w:rPr>
          <w:rStyle w:val="Char1"/>
          <w:rFonts w:cs="Traditional Arabic" w:hint="cs"/>
          <w:rtl/>
        </w:rPr>
        <w:t>»</w:t>
      </w:r>
      <w:r w:rsidR="003265F4" w:rsidRPr="00F15C5E">
        <w:rPr>
          <w:vertAlign w:val="superscript"/>
          <w:rtl/>
        </w:rPr>
        <w:footnoteReference w:id="149"/>
      </w:r>
      <w:r w:rsidR="00F15C5E">
        <w:rPr>
          <w:rStyle w:val="Char1"/>
          <w:rFonts w:cs="Traditional Arabic" w:hint="cs"/>
          <w:rtl/>
        </w:rPr>
        <w:t>.</w:t>
      </w:r>
    </w:p>
    <w:p w:rsidR="003265F4" w:rsidRPr="003265F4" w:rsidRDefault="003265F4" w:rsidP="00CF291D">
      <w:pPr>
        <w:pStyle w:val="a8"/>
        <w:rPr>
          <w:rtl/>
        </w:rPr>
      </w:pPr>
      <w:r w:rsidRPr="003265F4">
        <w:rPr>
          <w:rtl/>
        </w:rPr>
        <w:t>آقای قزوینی اگر این است نظر محققین شیعه پس وای به حال این محقیقن!! آقای مرعشی مادر ام کلثوم را اسما بنت عمیس</w:t>
      </w:r>
      <w:r w:rsidR="00E97B68">
        <w:rPr>
          <w:rtl/>
        </w:rPr>
        <w:t xml:space="preserve"> می‌</w:t>
      </w:r>
      <w:r w:rsidRPr="003265F4">
        <w:rPr>
          <w:rtl/>
        </w:rPr>
        <w:t>داند! بعد شما به قول او استناد</w:t>
      </w:r>
      <w:r w:rsidR="00E97B68">
        <w:rPr>
          <w:rtl/>
        </w:rPr>
        <w:t xml:space="preserve"> می‌</w:t>
      </w:r>
      <w:r w:rsidRPr="003265F4">
        <w:rPr>
          <w:rtl/>
        </w:rPr>
        <w:t>کنید؟ به کسی که خودش توهم زده ولی محدثین و مورخین را متهم</w:t>
      </w:r>
      <w:r w:rsidR="00E97B68">
        <w:rPr>
          <w:rtl/>
        </w:rPr>
        <w:t xml:space="preserve"> می‌</w:t>
      </w:r>
      <w:r w:rsidRPr="003265F4">
        <w:rPr>
          <w:rtl/>
        </w:rPr>
        <w:t>کند؟! در کلیه کتب تواریخ و انساب و تراجم که بگردید برای اسما بنت عمیس تنها یک فرزند</w:t>
      </w:r>
      <w:r w:rsidR="00F15C5E">
        <w:rPr>
          <w:rFonts w:hint="cs"/>
          <w:rtl/>
        </w:rPr>
        <w:t xml:space="preserve"> </w:t>
      </w:r>
      <w:r w:rsidRPr="003265F4">
        <w:rPr>
          <w:rtl/>
        </w:rPr>
        <w:t>(محمد) از حضرت صدیق</w:t>
      </w:r>
      <w:r w:rsidR="00E97B68">
        <w:rPr>
          <w:rFonts w:hint="cs"/>
          <w:rtl/>
        </w:rPr>
        <w:t xml:space="preserve"> </w:t>
      </w:r>
      <w:r w:rsidR="00E97B68">
        <w:sym w:font="AGA Arabesque" w:char="F074"/>
      </w:r>
      <w:r w:rsidRPr="003265F4">
        <w:rPr>
          <w:rtl/>
        </w:rPr>
        <w:t xml:space="preserve"> نوشته</w:t>
      </w:r>
      <w:r w:rsidR="00E97B68">
        <w:rPr>
          <w:rtl/>
        </w:rPr>
        <w:t>‌اند</w:t>
      </w:r>
      <w:r w:rsidRPr="003265F4">
        <w:rPr>
          <w:rtl/>
        </w:rPr>
        <w:t xml:space="preserve"> و همه آنها مادر ام کلثوم را حبیبه بنت خارجه نوشته</w:t>
      </w:r>
      <w:r w:rsidR="00E97B68">
        <w:rPr>
          <w:rtl/>
        </w:rPr>
        <w:t>‌اند</w:t>
      </w:r>
      <w:r w:rsidRPr="003265F4">
        <w:rPr>
          <w:rtl/>
        </w:rPr>
        <w:t xml:space="preserve"> ولی گویا این آقا در موقع نوشتن این سطور حالت عادی نداشته</w:t>
      </w:r>
      <w:r w:rsidR="00E97B68">
        <w:rPr>
          <w:rtl/>
        </w:rPr>
        <w:t>‌اند</w:t>
      </w:r>
      <w:r w:rsidRPr="003265F4">
        <w:rPr>
          <w:rtl/>
        </w:rPr>
        <w:t>! و خودشان توهم زده بودند!</w:t>
      </w:r>
      <w:r w:rsidR="00F15C5E">
        <w:rPr>
          <w:rFonts w:hint="cs"/>
          <w:rtl/>
        </w:rPr>
        <w:t>.</w:t>
      </w:r>
    </w:p>
    <w:p w:rsidR="003265F4" w:rsidRPr="003265F4" w:rsidRDefault="003265F4" w:rsidP="00CF291D">
      <w:pPr>
        <w:pStyle w:val="a8"/>
        <w:rPr>
          <w:rtl/>
        </w:rPr>
      </w:pPr>
      <w:r w:rsidRPr="003265F4">
        <w:rPr>
          <w:rtl/>
        </w:rPr>
        <w:t>سخن بعضی از بزرگان در تذکره حبیبه بنت خارجه و ام کلثوم بنت ابی بکر:</w:t>
      </w:r>
    </w:p>
    <w:p w:rsidR="003265F4" w:rsidRPr="003265F4" w:rsidRDefault="003265F4" w:rsidP="00CF291D">
      <w:pPr>
        <w:autoSpaceDE w:val="0"/>
        <w:autoSpaceDN w:val="0"/>
        <w:adjustRightInd w:val="0"/>
        <w:ind w:firstLine="284"/>
        <w:jc w:val="both"/>
        <w:rPr>
          <w:rStyle w:val="Char4"/>
          <w:rtl/>
        </w:rPr>
      </w:pPr>
      <w:r w:rsidRPr="003265F4">
        <w:rPr>
          <w:rStyle w:val="Char5"/>
          <w:rtl/>
        </w:rPr>
        <w:t>طبری:</w:t>
      </w:r>
      <w:r w:rsidRPr="003265F4">
        <w:rPr>
          <w:rStyle w:val="Char4"/>
          <w:rtl/>
        </w:rPr>
        <w:t xml:space="preserve"> </w:t>
      </w:r>
      <w:r w:rsidR="00F15C5E" w:rsidRPr="00F15C5E">
        <w:rPr>
          <w:rStyle w:val="Char8"/>
          <w:rFonts w:hint="cs"/>
          <w:rtl/>
        </w:rPr>
        <w:t>«</w:t>
      </w:r>
      <w:r w:rsidRPr="00292E6B">
        <w:rPr>
          <w:rStyle w:val="Char1"/>
          <w:szCs w:val="27"/>
          <w:rtl/>
        </w:rPr>
        <w:t>وتزوج أ</w:t>
      </w:r>
      <w:r w:rsidR="00BF09B6" w:rsidRPr="00292E6B">
        <w:rPr>
          <w:rStyle w:val="Char1"/>
          <w:szCs w:val="27"/>
          <w:rtl/>
        </w:rPr>
        <w:t>ی</w:t>
      </w:r>
      <w:r w:rsidRPr="00292E6B">
        <w:rPr>
          <w:rStyle w:val="Char1"/>
          <w:szCs w:val="27"/>
          <w:rtl/>
        </w:rPr>
        <w:t>ضا ف</w:t>
      </w:r>
      <w:r w:rsidR="00F15C5E" w:rsidRPr="00292E6B">
        <w:rPr>
          <w:rStyle w:val="Char1"/>
          <w:rFonts w:hint="cs"/>
          <w:szCs w:val="27"/>
          <w:rtl/>
        </w:rPr>
        <w:t>ي</w:t>
      </w:r>
      <w:r w:rsidRPr="00292E6B">
        <w:rPr>
          <w:rStyle w:val="Char1"/>
          <w:szCs w:val="27"/>
          <w:rtl/>
        </w:rPr>
        <w:t xml:space="preserve"> الاسلام حب</w:t>
      </w:r>
      <w:r w:rsidR="00BF09B6" w:rsidRPr="00292E6B">
        <w:rPr>
          <w:rStyle w:val="Char1"/>
          <w:szCs w:val="27"/>
          <w:rtl/>
        </w:rPr>
        <w:t>ی</w:t>
      </w:r>
      <w:r w:rsidRPr="00292E6B">
        <w:rPr>
          <w:rStyle w:val="Char1"/>
          <w:szCs w:val="27"/>
          <w:rtl/>
        </w:rPr>
        <w:t>بة بنت خارجة ابن ز</w:t>
      </w:r>
      <w:r w:rsidR="00BF09B6" w:rsidRPr="00292E6B">
        <w:rPr>
          <w:rStyle w:val="Char1"/>
          <w:szCs w:val="27"/>
          <w:rtl/>
        </w:rPr>
        <w:t>ی</w:t>
      </w:r>
      <w:r w:rsidRPr="00292E6B">
        <w:rPr>
          <w:rStyle w:val="Char1"/>
          <w:szCs w:val="27"/>
          <w:rtl/>
        </w:rPr>
        <w:t>د بن أبى زه</w:t>
      </w:r>
      <w:r w:rsidR="00BF09B6" w:rsidRPr="00292E6B">
        <w:rPr>
          <w:rStyle w:val="Char1"/>
          <w:szCs w:val="27"/>
          <w:rtl/>
        </w:rPr>
        <w:t>ی</w:t>
      </w:r>
      <w:r w:rsidRPr="00292E6B">
        <w:rPr>
          <w:rStyle w:val="Char1"/>
          <w:szCs w:val="27"/>
          <w:rtl/>
        </w:rPr>
        <w:t>ر من بنى الحارث بن الخزرج وكانت نسأ ح</w:t>
      </w:r>
      <w:r w:rsidR="00BF09B6" w:rsidRPr="00292E6B">
        <w:rPr>
          <w:rStyle w:val="Char1"/>
          <w:szCs w:val="27"/>
          <w:rtl/>
        </w:rPr>
        <w:t>ی</w:t>
      </w:r>
      <w:r w:rsidRPr="00292E6B">
        <w:rPr>
          <w:rStyle w:val="Char1"/>
          <w:szCs w:val="27"/>
          <w:rtl/>
        </w:rPr>
        <w:t>ن توفى أبو بكر فولدت له بعد وفاته جار</w:t>
      </w:r>
      <w:r w:rsidR="00BF09B6" w:rsidRPr="00292E6B">
        <w:rPr>
          <w:rStyle w:val="Char1"/>
          <w:szCs w:val="27"/>
          <w:rtl/>
        </w:rPr>
        <w:t>ی</w:t>
      </w:r>
      <w:r w:rsidRPr="00292E6B">
        <w:rPr>
          <w:rStyle w:val="Char1"/>
          <w:szCs w:val="27"/>
          <w:rtl/>
        </w:rPr>
        <w:t>ة سم</w:t>
      </w:r>
      <w:r w:rsidR="00BF09B6" w:rsidRPr="00292E6B">
        <w:rPr>
          <w:rStyle w:val="Char1"/>
          <w:szCs w:val="27"/>
          <w:rtl/>
        </w:rPr>
        <w:t>ی</w:t>
      </w:r>
      <w:r w:rsidRPr="00292E6B">
        <w:rPr>
          <w:rStyle w:val="Char1"/>
          <w:szCs w:val="27"/>
          <w:rtl/>
        </w:rPr>
        <w:t>ت أم كلثوم</w:t>
      </w:r>
      <w:r w:rsidR="00F15C5E" w:rsidRPr="00F15C5E">
        <w:rPr>
          <w:rStyle w:val="Char8"/>
          <w:rFonts w:hint="cs"/>
          <w:rtl/>
        </w:rPr>
        <w:t>»</w:t>
      </w:r>
      <w:r w:rsidRPr="00F15C5E">
        <w:rPr>
          <w:rStyle w:val="Char4"/>
          <w:vertAlign w:val="superscript"/>
          <w:rtl/>
        </w:rPr>
        <w:footnoteReference w:id="150"/>
      </w:r>
      <w:r w:rsidR="00F15C5E">
        <w:rPr>
          <w:rStyle w:val="Char4"/>
          <w:rFonts w:hint="cs"/>
          <w:rtl/>
        </w:rPr>
        <w:t>.</w:t>
      </w:r>
    </w:p>
    <w:p w:rsidR="003265F4" w:rsidRPr="003265F4" w:rsidRDefault="003265F4" w:rsidP="00CF291D">
      <w:pPr>
        <w:autoSpaceDE w:val="0"/>
        <w:autoSpaceDN w:val="0"/>
        <w:adjustRightInd w:val="0"/>
        <w:ind w:firstLine="284"/>
        <w:jc w:val="both"/>
        <w:rPr>
          <w:rStyle w:val="Char4"/>
          <w:rtl/>
        </w:rPr>
      </w:pPr>
      <w:r w:rsidRPr="003265F4">
        <w:rPr>
          <w:rStyle w:val="Char5"/>
          <w:rtl/>
        </w:rPr>
        <w:t>ابن سعد:</w:t>
      </w:r>
      <w:r w:rsidRPr="003265F4">
        <w:rPr>
          <w:rStyle w:val="Char4"/>
          <w:rtl/>
        </w:rPr>
        <w:t xml:space="preserve"> </w:t>
      </w:r>
      <w:r w:rsidR="00F15C5E" w:rsidRPr="00F15C5E">
        <w:rPr>
          <w:rStyle w:val="Char8"/>
          <w:rFonts w:hint="cs"/>
          <w:rtl/>
        </w:rPr>
        <w:t>«</w:t>
      </w:r>
      <w:r w:rsidRPr="00292E6B">
        <w:rPr>
          <w:rStyle w:val="Char1"/>
          <w:szCs w:val="27"/>
          <w:rtl/>
        </w:rPr>
        <w:t>وحب</w:t>
      </w:r>
      <w:r w:rsidR="00BF09B6" w:rsidRPr="00292E6B">
        <w:rPr>
          <w:rStyle w:val="Char1"/>
          <w:szCs w:val="27"/>
          <w:rtl/>
        </w:rPr>
        <w:t>ی</w:t>
      </w:r>
      <w:r w:rsidRPr="00292E6B">
        <w:rPr>
          <w:rStyle w:val="Char1"/>
          <w:szCs w:val="27"/>
          <w:rtl/>
        </w:rPr>
        <w:t>بة ابنة خارجة بن ز</w:t>
      </w:r>
      <w:r w:rsidR="00BF09B6" w:rsidRPr="00292E6B">
        <w:rPr>
          <w:rStyle w:val="Char1"/>
          <w:szCs w:val="27"/>
          <w:rtl/>
        </w:rPr>
        <w:t>ی</w:t>
      </w:r>
      <w:r w:rsidRPr="00292E6B">
        <w:rPr>
          <w:rStyle w:val="Char1"/>
          <w:szCs w:val="27"/>
          <w:rtl/>
        </w:rPr>
        <w:t>د بن أب</w:t>
      </w:r>
      <w:r w:rsidR="00BF09B6" w:rsidRPr="00292E6B">
        <w:rPr>
          <w:rStyle w:val="Char1"/>
          <w:szCs w:val="27"/>
          <w:rtl/>
        </w:rPr>
        <w:t>ی</w:t>
      </w:r>
      <w:r w:rsidRPr="00292E6B">
        <w:rPr>
          <w:rStyle w:val="Char1"/>
          <w:szCs w:val="27"/>
          <w:rtl/>
        </w:rPr>
        <w:t xml:space="preserve"> زه</w:t>
      </w:r>
      <w:r w:rsidR="00BF09B6" w:rsidRPr="00292E6B">
        <w:rPr>
          <w:rStyle w:val="Char1"/>
          <w:szCs w:val="27"/>
          <w:rtl/>
        </w:rPr>
        <w:t>ی</w:t>
      </w:r>
      <w:r w:rsidRPr="00292E6B">
        <w:rPr>
          <w:rStyle w:val="Char1"/>
          <w:szCs w:val="27"/>
          <w:rtl/>
        </w:rPr>
        <w:t>ر من بلحارث بن الخزرج، وه</w:t>
      </w:r>
      <w:r w:rsidR="00BF09B6" w:rsidRPr="00292E6B">
        <w:rPr>
          <w:rStyle w:val="Char1"/>
          <w:szCs w:val="27"/>
          <w:rtl/>
        </w:rPr>
        <w:t>ی</w:t>
      </w:r>
      <w:r w:rsidRPr="00292E6B">
        <w:rPr>
          <w:rStyle w:val="Char1"/>
          <w:szCs w:val="27"/>
          <w:rtl/>
        </w:rPr>
        <w:t xml:space="preserve"> أم أم كلثوم وكانت بها نسأ ح</w:t>
      </w:r>
      <w:r w:rsidR="00BF09B6" w:rsidRPr="00292E6B">
        <w:rPr>
          <w:rStyle w:val="Char1"/>
          <w:szCs w:val="27"/>
          <w:rtl/>
        </w:rPr>
        <w:t>ی</w:t>
      </w:r>
      <w:r w:rsidRPr="00292E6B">
        <w:rPr>
          <w:rStyle w:val="Char1"/>
          <w:szCs w:val="27"/>
          <w:rtl/>
        </w:rPr>
        <w:t>ن توف</w:t>
      </w:r>
      <w:r w:rsidR="00BF09B6" w:rsidRPr="00292E6B">
        <w:rPr>
          <w:rStyle w:val="Char1"/>
          <w:szCs w:val="27"/>
          <w:rtl/>
        </w:rPr>
        <w:t>ی</w:t>
      </w:r>
      <w:r w:rsidRPr="00292E6B">
        <w:rPr>
          <w:rStyle w:val="Char1"/>
          <w:szCs w:val="27"/>
          <w:rtl/>
        </w:rPr>
        <w:t xml:space="preserve"> أبو بكر</w:t>
      </w:r>
      <w:r w:rsidR="00F15C5E" w:rsidRPr="00292E6B">
        <w:rPr>
          <w:rStyle w:val="Char1"/>
          <w:rFonts w:hint="cs"/>
          <w:szCs w:val="27"/>
          <w:rtl/>
        </w:rPr>
        <w:t xml:space="preserve"> </w:t>
      </w:r>
      <w:r w:rsidR="00F15C5E">
        <w:rPr>
          <w:rStyle w:val="Char1"/>
          <w:rFonts w:cs="CTraditional Arabic" w:hint="cs"/>
          <w:rtl/>
        </w:rPr>
        <w:t>/</w:t>
      </w:r>
      <w:r w:rsidR="00F15C5E">
        <w:rPr>
          <w:rStyle w:val="Char4"/>
          <w:rFonts w:ascii="KFGQPC Uthman Taha Naskh" w:hAnsi="KFGQPC Uthman Taha Naskh" w:cs="Traditional Arabic" w:hint="cs"/>
          <w:rtl/>
        </w:rPr>
        <w:t>»</w:t>
      </w:r>
      <w:r w:rsidRPr="00F15C5E">
        <w:rPr>
          <w:rStyle w:val="Char4"/>
          <w:vertAlign w:val="superscript"/>
          <w:rtl/>
        </w:rPr>
        <w:footnoteReference w:id="151"/>
      </w:r>
      <w:r w:rsidR="00F15C5E">
        <w:rPr>
          <w:rStyle w:val="Char4"/>
          <w:rFonts w:ascii="KFGQPC Uthman Taha Naskh" w:hAnsi="KFGQPC Uthman Taha Naskh" w:cs="Traditional Arabic" w:hint="cs"/>
          <w:rtl/>
        </w:rPr>
        <w:t>.</w:t>
      </w:r>
    </w:p>
    <w:p w:rsidR="003265F4" w:rsidRPr="003265F4" w:rsidRDefault="003265F4" w:rsidP="00CF291D">
      <w:pPr>
        <w:autoSpaceDE w:val="0"/>
        <w:autoSpaceDN w:val="0"/>
        <w:adjustRightInd w:val="0"/>
        <w:ind w:firstLine="284"/>
        <w:jc w:val="both"/>
        <w:rPr>
          <w:rStyle w:val="Char4"/>
          <w:rtl/>
        </w:rPr>
      </w:pPr>
      <w:r w:rsidRPr="003265F4">
        <w:rPr>
          <w:rStyle w:val="Char5"/>
          <w:rtl/>
        </w:rPr>
        <w:t>ابن جوزی:</w:t>
      </w:r>
      <w:r w:rsidRPr="003265F4">
        <w:rPr>
          <w:rStyle w:val="Char4"/>
          <w:rtl/>
        </w:rPr>
        <w:t xml:space="preserve"> </w:t>
      </w:r>
      <w:r w:rsidR="00F15C5E" w:rsidRPr="00F15C5E">
        <w:rPr>
          <w:rStyle w:val="Char8"/>
          <w:rFonts w:hint="cs"/>
          <w:rtl/>
        </w:rPr>
        <w:t>«</w:t>
      </w:r>
      <w:r w:rsidRPr="00292E6B">
        <w:rPr>
          <w:rStyle w:val="Char1"/>
          <w:szCs w:val="27"/>
          <w:rtl/>
        </w:rPr>
        <w:t>والزوجة الثان</w:t>
      </w:r>
      <w:r w:rsidR="00BF09B6" w:rsidRPr="00292E6B">
        <w:rPr>
          <w:rStyle w:val="Char1"/>
          <w:szCs w:val="27"/>
          <w:rtl/>
        </w:rPr>
        <w:t>ی</w:t>
      </w:r>
      <w:r w:rsidRPr="00292E6B">
        <w:rPr>
          <w:rStyle w:val="Char1"/>
          <w:szCs w:val="27"/>
          <w:rtl/>
        </w:rPr>
        <w:t>ة: حبيبة بنت خارجة بن زيد، فولدت له أم كلثوم بعد وفاته: وكان أبو بكر ل</w:t>
      </w:r>
      <w:r w:rsidR="00F15C5E" w:rsidRPr="00292E6B">
        <w:rPr>
          <w:rStyle w:val="Char1"/>
          <w:rFonts w:hint="cs"/>
          <w:szCs w:val="27"/>
          <w:rtl/>
        </w:rPr>
        <w:t>ـ</w:t>
      </w:r>
      <w:r w:rsidRPr="00292E6B">
        <w:rPr>
          <w:rStyle w:val="Char1"/>
          <w:szCs w:val="27"/>
          <w:rtl/>
        </w:rPr>
        <w:t>ما هاجر إلى ال</w:t>
      </w:r>
      <w:r w:rsidR="00F15C5E" w:rsidRPr="00292E6B">
        <w:rPr>
          <w:rStyle w:val="Char1"/>
          <w:rFonts w:hint="cs"/>
          <w:szCs w:val="27"/>
          <w:rtl/>
        </w:rPr>
        <w:t>ـ</w:t>
      </w:r>
      <w:r w:rsidRPr="00292E6B">
        <w:rPr>
          <w:rStyle w:val="Char1"/>
          <w:szCs w:val="27"/>
          <w:rtl/>
        </w:rPr>
        <w:t>مدينة نزل على أبيها خارجة بن زيد فتزوجها</w:t>
      </w:r>
      <w:r w:rsidR="00F15C5E">
        <w:rPr>
          <w:rStyle w:val="Char1"/>
          <w:rFonts w:cs="Traditional Arabic" w:hint="cs"/>
          <w:rtl/>
        </w:rPr>
        <w:t>»</w:t>
      </w:r>
      <w:r w:rsidRPr="00F15C5E">
        <w:rPr>
          <w:rStyle w:val="Char4"/>
          <w:vertAlign w:val="superscript"/>
          <w:rtl/>
        </w:rPr>
        <w:footnoteReference w:id="152"/>
      </w:r>
      <w:r w:rsidR="00F15C5E">
        <w:rPr>
          <w:rStyle w:val="Char4"/>
          <w:rFonts w:hint="cs"/>
          <w:rtl/>
        </w:rPr>
        <w:t>.</w:t>
      </w:r>
    </w:p>
    <w:p w:rsidR="003265F4" w:rsidRPr="003265F4" w:rsidRDefault="003265F4" w:rsidP="00CF291D">
      <w:pPr>
        <w:autoSpaceDE w:val="0"/>
        <w:autoSpaceDN w:val="0"/>
        <w:adjustRightInd w:val="0"/>
        <w:ind w:firstLine="284"/>
        <w:jc w:val="both"/>
        <w:rPr>
          <w:rStyle w:val="Char4"/>
          <w:rtl/>
        </w:rPr>
      </w:pPr>
      <w:r w:rsidRPr="003265F4">
        <w:rPr>
          <w:rStyle w:val="Char5"/>
          <w:rtl/>
        </w:rPr>
        <w:t>ذهبی:</w:t>
      </w:r>
      <w:r w:rsidRPr="003265F4">
        <w:rPr>
          <w:rStyle w:val="Char4"/>
          <w:rtl/>
        </w:rPr>
        <w:t xml:space="preserve"> </w:t>
      </w:r>
      <w:r w:rsidR="00F15C5E" w:rsidRPr="00F15C5E">
        <w:rPr>
          <w:rStyle w:val="Char8"/>
          <w:rFonts w:hint="cs"/>
          <w:rtl/>
        </w:rPr>
        <w:t>«</w:t>
      </w:r>
      <w:r w:rsidRPr="003265F4">
        <w:rPr>
          <w:rStyle w:val="Char4"/>
          <w:rtl/>
        </w:rPr>
        <w:t>وحب</w:t>
      </w:r>
      <w:r w:rsidR="00BF09B6">
        <w:rPr>
          <w:rStyle w:val="Char4"/>
          <w:rtl/>
        </w:rPr>
        <w:t>ی</w:t>
      </w:r>
      <w:r w:rsidRPr="003265F4">
        <w:rPr>
          <w:rStyle w:val="Char4"/>
          <w:rtl/>
        </w:rPr>
        <w:t>بة بنت خارجة والدة أم كلثوم</w:t>
      </w:r>
      <w:r w:rsidR="00F15C5E" w:rsidRPr="00F15C5E">
        <w:rPr>
          <w:rStyle w:val="Char8"/>
          <w:rFonts w:hint="cs"/>
          <w:rtl/>
        </w:rPr>
        <w:t>»</w:t>
      </w:r>
      <w:r w:rsidRPr="00F15C5E">
        <w:rPr>
          <w:rStyle w:val="Char4"/>
          <w:vertAlign w:val="superscript"/>
          <w:rtl/>
        </w:rPr>
        <w:footnoteReference w:id="153"/>
      </w:r>
      <w:r w:rsidR="00F15C5E">
        <w:rPr>
          <w:rStyle w:val="Char4"/>
          <w:rFonts w:hint="cs"/>
          <w:rtl/>
        </w:rPr>
        <w:t>.</w:t>
      </w:r>
    </w:p>
    <w:p w:rsidR="003265F4" w:rsidRPr="003265F4" w:rsidRDefault="003265F4" w:rsidP="00CF291D">
      <w:pPr>
        <w:autoSpaceDE w:val="0"/>
        <w:autoSpaceDN w:val="0"/>
        <w:adjustRightInd w:val="0"/>
        <w:ind w:firstLine="284"/>
        <w:jc w:val="both"/>
        <w:rPr>
          <w:rStyle w:val="Char4"/>
          <w:rtl/>
        </w:rPr>
      </w:pPr>
      <w:r w:rsidRPr="003265F4">
        <w:rPr>
          <w:rStyle w:val="Char5"/>
          <w:rtl/>
        </w:rPr>
        <w:t>ابن حجر عسقلانی:</w:t>
      </w:r>
      <w:r w:rsidRPr="003265F4">
        <w:rPr>
          <w:rStyle w:val="Char4"/>
          <w:rtl/>
        </w:rPr>
        <w:t xml:space="preserve"> </w:t>
      </w:r>
      <w:r w:rsidR="00F15C5E" w:rsidRPr="00F15C5E">
        <w:rPr>
          <w:rStyle w:val="Char8"/>
          <w:rFonts w:hint="cs"/>
          <w:rtl/>
        </w:rPr>
        <w:t>«</w:t>
      </w:r>
      <w:r w:rsidRPr="00292E6B">
        <w:rPr>
          <w:rStyle w:val="Char1"/>
          <w:szCs w:val="27"/>
          <w:rtl/>
        </w:rPr>
        <w:t>حبيبة بنت خارجة بن زيد أو بنت زيد بن خارجة الخزرجية زوج أبي بكر الصديق ووالدة أم كلثوم ابنته التي مات أبو بكر</w:t>
      </w:r>
      <w:r w:rsidR="00F15C5E" w:rsidRPr="00F15C5E">
        <w:rPr>
          <w:rStyle w:val="Char8"/>
          <w:rFonts w:hint="cs"/>
          <w:rtl/>
        </w:rPr>
        <w:t>»</w:t>
      </w:r>
      <w:r w:rsidRPr="00F15C5E">
        <w:rPr>
          <w:rStyle w:val="Char4"/>
          <w:vertAlign w:val="superscript"/>
          <w:rtl/>
        </w:rPr>
        <w:footnoteReference w:id="154"/>
      </w:r>
      <w:r w:rsidR="00F15C5E">
        <w:rPr>
          <w:rStyle w:val="Char4"/>
          <w:rFonts w:hint="cs"/>
          <w:rtl/>
        </w:rPr>
        <w:t>.</w:t>
      </w:r>
    </w:p>
    <w:p w:rsidR="003265F4" w:rsidRPr="003265F4" w:rsidRDefault="003265F4" w:rsidP="00CF291D">
      <w:pPr>
        <w:pStyle w:val="a8"/>
        <w:rPr>
          <w:rtl/>
        </w:rPr>
      </w:pPr>
      <w:r w:rsidRPr="003265F4">
        <w:rPr>
          <w:rStyle w:val="Char5"/>
          <w:rtl/>
          <w:lang w:bidi="ar-SA"/>
        </w:rPr>
        <w:t>ابن عبدالبر در تذکره خارجه بن زید:</w:t>
      </w:r>
      <w:r w:rsidRPr="003265F4">
        <w:rPr>
          <w:rtl/>
        </w:rPr>
        <w:t xml:space="preserve"> </w:t>
      </w:r>
      <w:r w:rsidR="00F15C5E" w:rsidRPr="00F15C5E">
        <w:rPr>
          <w:rStyle w:val="Char8"/>
          <w:rFonts w:hint="cs"/>
          <w:rtl/>
        </w:rPr>
        <w:t>«</w:t>
      </w:r>
      <w:r w:rsidRPr="00292E6B">
        <w:rPr>
          <w:rStyle w:val="Char1"/>
          <w:szCs w:val="27"/>
          <w:rtl/>
        </w:rPr>
        <w:t>ابنته تحت أبي بكر وفيها قال: أبو بكر - حين حضرته الوفاة: إن ذا بطن بنت خارجة أراها جارية، واسم ابنته زوجة أبي بكر حبيبة وذو بطنها أم كلثوم بنت أبي بكر</w:t>
      </w:r>
      <w:r w:rsidR="00F15C5E" w:rsidRPr="00F15C5E">
        <w:rPr>
          <w:rStyle w:val="Char8"/>
          <w:rFonts w:hint="cs"/>
          <w:rtl/>
        </w:rPr>
        <w:t>»</w:t>
      </w:r>
      <w:r w:rsidRPr="00F15C5E">
        <w:rPr>
          <w:vertAlign w:val="superscript"/>
          <w:rtl/>
        </w:rPr>
        <w:footnoteReference w:id="155"/>
      </w:r>
      <w:r w:rsidR="00F15C5E">
        <w:rPr>
          <w:rFonts w:hint="cs"/>
          <w:rtl/>
        </w:rPr>
        <w:t>.</w:t>
      </w:r>
    </w:p>
    <w:p w:rsidR="003265F4" w:rsidRPr="003265F4" w:rsidRDefault="003265F4" w:rsidP="00CF291D">
      <w:pPr>
        <w:pStyle w:val="a8"/>
        <w:rPr>
          <w:rtl/>
        </w:rPr>
      </w:pPr>
      <w:r w:rsidRPr="003265F4">
        <w:rPr>
          <w:rtl/>
        </w:rPr>
        <w:t xml:space="preserve">بدر الدین العینی: </w:t>
      </w:r>
      <w:r w:rsidR="00F15C5E" w:rsidRPr="00F15C5E">
        <w:rPr>
          <w:rStyle w:val="Char8"/>
          <w:rFonts w:hint="cs"/>
          <w:rtl/>
        </w:rPr>
        <w:t>«</w:t>
      </w:r>
      <w:r w:rsidRPr="003265F4">
        <w:rPr>
          <w:rtl/>
        </w:rPr>
        <w:t xml:space="preserve">أم </w:t>
      </w:r>
      <w:r w:rsidRPr="00292E6B">
        <w:rPr>
          <w:rStyle w:val="Char1"/>
          <w:szCs w:val="27"/>
          <w:rtl/>
        </w:rPr>
        <w:t>كلثوم بنت أبى بكر الصديق التيمية القرشية: أمها حبيبة بنت خارجة أخت زيد بن خارجة</w:t>
      </w:r>
      <w:r w:rsidR="00F15C5E">
        <w:rPr>
          <w:rStyle w:val="Char1"/>
          <w:rFonts w:cs="Traditional Arabic" w:hint="cs"/>
          <w:rtl/>
        </w:rPr>
        <w:t>»</w:t>
      </w:r>
      <w:r w:rsidRPr="00F15C5E">
        <w:rPr>
          <w:vertAlign w:val="superscript"/>
          <w:rtl/>
        </w:rPr>
        <w:footnoteReference w:id="156"/>
      </w:r>
      <w:r w:rsidR="00F15C5E">
        <w:rPr>
          <w:rFonts w:hint="cs"/>
          <w:rtl/>
        </w:rPr>
        <w:t>.</w:t>
      </w:r>
    </w:p>
    <w:p w:rsidR="003265F4" w:rsidRPr="003265F4" w:rsidRDefault="003265F4" w:rsidP="00CF291D">
      <w:pPr>
        <w:ind w:firstLine="284"/>
        <w:jc w:val="both"/>
        <w:rPr>
          <w:rStyle w:val="Char4"/>
          <w:rtl/>
        </w:rPr>
      </w:pPr>
      <w:r w:rsidRPr="003265F4">
        <w:rPr>
          <w:rStyle w:val="Char5"/>
          <w:rtl/>
        </w:rPr>
        <w:t>ابن حزم آندلسی:</w:t>
      </w:r>
      <w:r w:rsidRPr="003265F4">
        <w:rPr>
          <w:rStyle w:val="Char4"/>
          <w:rtl/>
        </w:rPr>
        <w:t xml:space="preserve"> </w:t>
      </w:r>
      <w:r w:rsidR="00F15C5E" w:rsidRPr="00F15C5E">
        <w:rPr>
          <w:rStyle w:val="Char8"/>
          <w:rFonts w:hint="cs"/>
          <w:rtl/>
        </w:rPr>
        <w:t>«</w:t>
      </w:r>
      <w:r w:rsidRPr="00292E6B">
        <w:rPr>
          <w:rStyle w:val="Char1"/>
          <w:szCs w:val="27"/>
          <w:rtl/>
        </w:rPr>
        <w:t>خارجة بن زيد بن أبي زهير، وكانت ابنته تحت أبي بكر الصديق، فولدت له أم كلثوم</w:t>
      </w:r>
      <w:r w:rsidR="00F15C5E">
        <w:rPr>
          <w:rStyle w:val="Char4"/>
          <w:rFonts w:cs="Traditional Arabic" w:hint="cs"/>
          <w:rtl/>
        </w:rPr>
        <w:t>»</w:t>
      </w:r>
      <w:r w:rsidRPr="00F15C5E">
        <w:rPr>
          <w:rStyle w:val="Char4"/>
          <w:vertAlign w:val="superscript"/>
          <w:rtl/>
        </w:rPr>
        <w:footnoteReference w:id="157"/>
      </w:r>
      <w:r w:rsidR="00F15C5E">
        <w:rPr>
          <w:rStyle w:val="Char4"/>
          <w:rFonts w:hint="cs"/>
          <w:rtl/>
        </w:rPr>
        <w:t>.</w:t>
      </w:r>
    </w:p>
    <w:p w:rsidR="003265F4" w:rsidRPr="003265F4" w:rsidRDefault="003265F4" w:rsidP="00CF291D">
      <w:pPr>
        <w:ind w:firstLine="284"/>
        <w:jc w:val="both"/>
        <w:rPr>
          <w:rStyle w:val="Char4"/>
          <w:rtl/>
        </w:rPr>
      </w:pPr>
      <w:r w:rsidRPr="003265F4">
        <w:rPr>
          <w:rStyle w:val="Char5"/>
          <w:rtl/>
        </w:rPr>
        <w:t>صالحی شامی</w:t>
      </w:r>
      <w:r w:rsidR="00E97B68">
        <w:rPr>
          <w:rStyle w:val="Char5"/>
          <w:rtl/>
        </w:rPr>
        <w:t>:</w:t>
      </w:r>
      <w:r w:rsidR="00F15C5E">
        <w:rPr>
          <w:rStyle w:val="Char5"/>
          <w:rFonts w:hint="cs"/>
          <w:rtl/>
        </w:rPr>
        <w:t xml:space="preserve"> </w:t>
      </w:r>
      <w:r w:rsidR="00F15C5E" w:rsidRPr="00F15C5E">
        <w:rPr>
          <w:rStyle w:val="Char8"/>
          <w:rFonts w:hint="cs"/>
          <w:rtl/>
        </w:rPr>
        <w:t>«</w:t>
      </w:r>
      <w:r w:rsidRPr="00292E6B">
        <w:rPr>
          <w:rStyle w:val="Char1"/>
          <w:szCs w:val="27"/>
          <w:rtl/>
        </w:rPr>
        <w:t>وزوجته الثانية في الاسلام حبيبة بنت خارجة بن زيد، فولدت له أم كلثوم بعد وفاته</w:t>
      </w:r>
      <w:r w:rsidR="00F15C5E">
        <w:rPr>
          <w:rStyle w:val="Char1"/>
          <w:rFonts w:cs="Traditional Arabic" w:hint="cs"/>
          <w:rtl/>
        </w:rPr>
        <w:t>»</w:t>
      </w:r>
      <w:r w:rsidRPr="00F15C5E">
        <w:rPr>
          <w:rStyle w:val="Char4"/>
          <w:vertAlign w:val="superscript"/>
          <w:rtl/>
        </w:rPr>
        <w:footnoteReference w:id="158"/>
      </w:r>
      <w:r w:rsidR="00F15C5E">
        <w:rPr>
          <w:rStyle w:val="Char4"/>
          <w:rFonts w:hint="cs"/>
          <w:rtl/>
        </w:rPr>
        <w:t>.</w:t>
      </w:r>
    </w:p>
    <w:p w:rsidR="003265F4" w:rsidRPr="003265F4" w:rsidRDefault="003265F4" w:rsidP="00CF291D">
      <w:pPr>
        <w:pStyle w:val="a8"/>
        <w:rPr>
          <w:rtl/>
        </w:rPr>
      </w:pPr>
      <w:r w:rsidRPr="003265F4">
        <w:rPr>
          <w:rStyle w:val="Char5"/>
          <w:rtl/>
          <w:lang w:bidi="ar-SA"/>
        </w:rPr>
        <w:t>عصامی در ذکر فزندان ابوبکر:</w:t>
      </w:r>
      <w:r w:rsidRPr="003265F4">
        <w:rPr>
          <w:rtl/>
        </w:rPr>
        <w:t xml:space="preserve"> </w:t>
      </w:r>
      <w:r w:rsidR="00F15C5E" w:rsidRPr="00F15C5E">
        <w:rPr>
          <w:rStyle w:val="Char8"/>
          <w:rFonts w:hint="cs"/>
          <w:rtl/>
        </w:rPr>
        <w:t>«</w:t>
      </w:r>
      <w:r w:rsidRPr="00292E6B">
        <w:rPr>
          <w:rStyle w:val="Char1"/>
          <w:szCs w:val="27"/>
          <w:rtl/>
        </w:rPr>
        <w:t xml:space="preserve">وأم كلثوم، وهي أصغر بناته </w:t>
      </w:r>
      <w:r w:rsidR="00F15C5E">
        <w:rPr>
          <w:rStyle w:val="Char1"/>
          <w:rFonts w:cs="CTraditional Arabic" w:hint="cs"/>
          <w:rtl/>
        </w:rPr>
        <w:t>ل</w:t>
      </w:r>
      <w:r w:rsidRPr="00292E6B">
        <w:rPr>
          <w:rStyle w:val="Char1"/>
          <w:szCs w:val="27"/>
          <w:rtl/>
        </w:rPr>
        <w:t>وهي التي تركها أبو بكر في بطن بنت خارجة</w:t>
      </w:r>
      <w:r w:rsidR="00F15C5E" w:rsidRPr="00F15C5E">
        <w:rPr>
          <w:rStyle w:val="Char8"/>
          <w:rFonts w:hint="cs"/>
          <w:rtl/>
        </w:rPr>
        <w:t>»</w:t>
      </w:r>
      <w:r w:rsidRPr="00F15C5E">
        <w:rPr>
          <w:vertAlign w:val="superscript"/>
          <w:rtl/>
        </w:rPr>
        <w:footnoteReference w:id="159"/>
      </w:r>
      <w:r w:rsidR="00F15C5E">
        <w:rPr>
          <w:rFonts w:hint="cs"/>
          <w:rtl/>
        </w:rPr>
        <w:t>.</w:t>
      </w:r>
    </w:p>
    <w:p w:rsidR="003265F4" w:rsidRPr="003265F4" w:rsidRDefault="003265F4" w:rsidP="00CF291D">
      <w:pPr>
        <w:pStyle w:val="a8"/>
        <w:rPr>
          <w:rtl/>
        </w:rPr>
      </w:pPr>
      <w:r w:rsidRPr="003265F4">
        <w:rPr>
          <w:rtl/>
        </w:rPr>
        <w:t>ترجمه کلی آنها نشان</w:t>
      </w:r>
      <w:r w:rsidR="00E97B68">
        <w:rPr>
          <w:rtl/>
        </w:rPr>
        <w:t xml:space="preserve"> می‌</w:t>
      </w:r>
      <w:r w:rsidRPr="003265F4">
        <w:rPr>
          <w:rtl/>
        </w:rPr>
        <w:t>دهد که:</w:t>
      </w:r>
      <w:r w:rsidR="00F15C5E">
        <w:rPr>
          <w:rFonts w:hint="cs"/>
          <w:rtl/>
        </w:rPr>
        <w:t xml:space="preserve"> </w:t>
      </w:r>
      <w:r w:rsidRPr="003265F4">
        <w:rPr>
          <w:rtl/>
        </w:rPr>
        <w:t>دومین همسرحضرت ابوبکر صدیق</w:t>
      </w:r>
      <w:r w:rsidR="00E97B68">
        <w:rPr>
          <w:rFonts w:hint="cs"/>
          <w:rtl/>
        </w:rPr>
        <w:t xml:space="preserve"> </w:t>
      </w:r>
      <w:r w:rsidR="00E97B68">
        <w:sym w:font="AGA Arabesque" w:char="F074"/>
      </w:r>
      <w:r w:rsidR="00E97B68">
        <w:rPr>
          <w:rFonts w:hint="cs"/>
          <w:rtl/>
        </w:rPr>
        <w:t xml:space="preserve"> </w:t>
      </w:r>
      <w:r w:rsidRPr="003265F4">
        <w:rPr>
          <w:rtl/>
        </w:rPr>
        <w:t>در اسلام حبیبه دختر خارجه بوده که به هنگام وفات ابوبکر</w:t>
      </w:r>
      <w:r w:rsidR="00E97B68">
        <w:rPr>
          <w:rFonts w:hint="cs"/>
          <w:rtl/>
        </w:rPr>
        <w:t xml:space="preserve"> </w:t>
      </w:r>
      <w:r w:rsidR="00E97B68">
        <w:sym w:font="AGA Arabesque" w:char="F074"/>
      </w:r>
      <w:r w:rsidRPr="003265F4">
        <w:rPr>
          <w:rtl/>
        </w:rPr>
        <w:t xml:space="preserve"> او دختری در شکم داشته</w:t>
      </w:r>
      <w:r w:rsidR="00E97B68">
        <w:rPr>
          <w:rtl/>
        </w:rPr>
        <w:t>‌اند</w:t>
      </w:r>
      <w:r w:rsidRPr="003265F4">
        <w:rPr>
          <w:rtl/>
        </w:rPr>
        <w:t xml:space="preserve"> که حضرت ابوبکر پیش از به دنیا آمدن وی او را ام کلثوم نام نهاد.</w:t>
      </w:r>
    </w:p>
    <w:p w:rsidR="003265F4" w:rsidRPr="00F15C5E" w:rsidRDefault="003265F4" w:rsidP="00CF291D">
      <w:pPr>
        <w:pStyle w:val="a8"/>
        <w:rPr>
          <w:rFonts w:cs="B Lotus"/>
          <w:rtl/>
        </w:rPr>
      </w:pPr>
      <w:r w:rsidRPr="003265F4">
        <w:rPr>
          <w:rtl/>
        </w:rPr>
        <w:t xml:space="preserve">                                                                     </w:t>
      </w:r>
      <w:r w:rsidRPr="00F15C5E">
        <w:rPr>
          <w:rFonts w:cs="B Lotus"/>
          <w:rtl/>
        </w:rPr>
        <w:t>******</w:t>
      </w:r>
    </w:p>
    <w:p w:rsidR="003265F4" w:rsidRPr="003265F4" w:rsidRDefault="003265F4" w:rsidP="00CF291D">
      <w:pPr>
        <w:pStyle w:val="a8"/>
        <w:rPr>
          <w:rtl/>
        </w:rPr>
      </w:pPr>
      <w:r w:rsidRPr="003265F4">
        <w:rPr>
          <w:rtl/>
        </w:rPr>
        <w:t>برای اینکه دل آقای قزوینی نشکند این سخن را از آقای مرعشی قبول</w:t>
      </w:r>
      <w:r w:rsidR="00E97B68">
        <w:rPr>
          <w:rtl/>
        </w:rPr>
        <w:t xml:space="preserve"> می‌</w:t>
      </w:r>
      <w:r w:rsidR="00BF09B6">
        <w:rPr>
          <w:rtl/>
        </w:rPr>
        <w:t>‌</w:t>
      </w:r>
      <w:r w:rsidRPr="003265F4">
        <w:rPr>
          <w:rtl/>
        </w:rPr>
        <w:t>کنیم و</w:t>
      </w:r>
      <w:r w:rsidR="00E97B68">
        <w:rPr>
          <w:rtl/>
        </w:rPr>
        <w:t xml:space="preserve"> می‌</w:t>
      </w:r>
      <w:r w:rsidR="00BF09B6">
        <w:rPr>
          <w:rtl/>
        </w:rPr>
        <w:t>‌</w:t>
      </w:r>
      <w:r w:rsidRPr="003265F4">
        <w:rPr>
          <w:rtl/>
        </w:rPr>
        <w:t>گوییم: آری آن ام کلثوم فرزند خوانده حضرت علی</w:t>
      </w:r>
      <w:r w:rsidR="00E97B68">
        <w:rPr>
          <w:rFonts w:hint="cs"/>
          <w:rtl/>
        </w:rPr>
        <w:t xml:space="preserve"> </w:t>
      </w:r>
      <w:r w:rsidR="00E97B68">
        <w:sym w:font="AGA Arabesque" w:char="F075"/>
      </w:r>
      <w:r w:rsidR="00E97B68">
        <w:rPr>
          <w:rFonts w:hint="cs"/>
          <w:rtl/>
        </w:rPr>
        <w:t xml:space="preserve"> </w:t>
      </w:r>
      <w:r w:rsidRPr="003265F4">
        <w:rPr>
          <w:rtl/>
        </w:rPr>
        <w:t>و دختر اسما بنت عمیس! بوده که تحت سرپرستی حضرت علی</w:t>
      </w:r>
      <w:r w:rsidR="00E97B68">
        <w:rPr>
          <w:rFonts w:hint="cs"/>
          <w:rtl/>
        </w:rPr>
        <w:t xml:space="preserve"> </w:t>
      </w:r>
      <w:r w:rsidR="00E97B68">
        <w:sym w:font="AGA Arabesque" w:char="F075"/>
      </w:r>
      <w:r w:rsidRPr="003265F4">
        <w:rPr>
          <w:rtl/>
        </w:rPr>
        <w:t xml:space="preserve"> بزرگ شده</w:t>
      </w:r>
      <w:r w:rsidR="00E97B68">
        <w:rPr>
          <w:rtl/>
        </w:rPr>
        <w:t>‌اند</w:t>
      </w:r>
      <w:r w:rsidRPr="003265F4">
        <w:rPr>
          <w:rtl/>
        </w:rPr>
        <w:t>.</w:t>
      </w:r>
    </w:p>
    <w:p w:rsidR="003265F4" w:rsidRPr="003265F4" w:rsidRDefault="003265F4" w:rsidP="00CF291D">
      <w:pPr>
        <w:pStyle w:val="a8"/>
        <w:rPr>
          <w:rtl/>
        </w:rPr>
      </w:pPr>
      <w:r w:rsidRPr="003265F4">
        <w:rPr>
          <w:rtl/>
        </w:rPr>
        <w:t>حال ما</w:t>
      </w:r>
      <w:r w:rsidR="00E97B68">
        <w:rPr>
          <w:rtl/>
        </w:rPr>
        <w:t xml:space="preserve"> می‌</w:t>
      </w:r>
      <w:r w:rsidR="00BF09B6">
        <w:rPr>
          <w:rtl/>
        </w:rPr>
        <w:t>‌</w:t>
      </w:r>
      <w:r w:rsidRPr="003265F4">
        <w:rPr>
          <w:rtl/>
        </w:rPr>
        <w:t>گوییم:چطور حضرت علی</w:t>
      </w:r>
      <w:r w:rsidR="00E97B68">
        <w:rPr>
          <w:rFonts w:hint="cs"/>
          <w:rtl/>
        </w:rPr>
        <w:t xml:space="preserve"> </w:t>
      </w:r>
      <w:r w:rsidR="00E97B68">
        <w:sym w:font="AGA Arabesque" w:char="F075"/>
      </w:r>
      <w:r w:rsidRPr="003265F4">
        <w:rPr>
          <w:rtl/>
        </w:rPr>
        <w:t xml:space="preserve"> به خودشان اجازه دادند دختری را که خودشان آن را تربیت کرده و مسلماً آن را مومن بار آورده</w:t>
      </w:r>
      <w:r w:rsidR="00E97B68">
        <w:rPr>
          <w:rtl/>
        </w:rPr>
        <w:t>‌اند</w:t>
      </w:r>
      <w:r w:rsidRPr="003265F4">
        <w:rPr>
          <w:rtl/>
        </w:rPr>
        <w:t xml:space="preserve"> به عقد و نکاح یک فرد کافر(نعوذ بالله) در آورند؟؟ آیا حضرت علی</w:t>
      </w:r>
      <w:r w:rsidR="00E97B68">
        <w:rPr>
          <w:rFonts w:hint="cs"/>
          <w:rtl/>
        </w:rPr>
        <w:t xml:space="preserve"> </w:t>
      </w:r>
      <w:r w:rsidR="00E97B68">
        <w:sym w:font="AGA Arabesque" w:char="F075"/>
      </w:r>
      <w:r w:rsidRPr="003265F4">
        <w:rPr>
          <w:rtl/>
        </w:rPr>
        <w:t xml:space="preserve"> حق داشته</w:t>
      </w:r>
      <w:r w:rsidR="00E97B68">
        <w:rPr>
          <w:rtl/>
        </w:rPr>
        <w:t>‌اند</w:t>
      </w:r>
      <w:r w:rsidRPr="003265F4">
        <w:rPr>
          <w:rtl/>
        </w:rPr>
        <w:t xml:space="preserve"> دختر خوانده خود را وادار به زنا کردن بکنند؟ کما اینکه ازدواج با شخص کافر به مثابه زنا و از گناهان کبیره است.</w:t>
      </w:r>
    </w:p>
    <w:p w:rsidR="003265F4" w:rsidRPr="003265F4" w:rsidRDefault="003265F4" w:rsidP="00CF291D">
      <w:pPr>
        <w:pStyle w:val="a8"/>
        <w:rPr>
          <w:rtl/>
        </w:rPr>
      </w:pPr>
      <w:r w:rsidRPr="003265F4">
        <w:rPr>
          <w:rtl/>
        </w:rPr>
        <w:t>پس ماجرا همان است که همه</w:t>
      </w:r>
      <w:r w:rsidR="00E97B68">
        <w:rPr>
          <w:rtl/>
        </w:rPr>
        <w:t xml:space="preserve"> می‌</w:t>
      </w:r>
      <w:r w:rsidR="00BF09B6">
        <w:rPr>
          <w:rtl/>
        </w:rPr>
        <w:t>‌</w:t>
      </w:r>
      <w:r w:rsidRPr="003265F4">
        <w:rPr>
          <w:rtl/>
        </w:rPr>
        <w:t>دانیم و ام کلثوم دختر سیدة فاطمه و همسر حضرت عمر بوده است. و به هر تاویل و ترتیبی نتیجه همان</w:t>
      </w:r>
      <w:r w:rsidR="00E97B68">
        <w:rPr>
          <w:rtl/>
        </w:rPr>
        <w:t xml:space="preserve"> می‌</w:t>
      </w:r>
      <w:r w:rsidR="00BF09B6">
        <w:rPr>
          <w:rtl/>
        </w:rPr>
        <w:t>‌</w:t>
      </w:r>
      <w:r w:rsidRPr="003265F4">
        <w:rPr>
          <w:rtl/>
        </w:rPr>
        <w:t xml:space="preserve">شود یعنی محبتی که بین آن بزرگان بوده و </w:t>
      </w:r>
      <w:r w:rsidRPr="003265F4">
        <w:rPr>
          <w:rFonts w:hint="cs"/>
          <w:rtl/>
        </w:rPr>
        <w:t xml:space="preserve">به تاویل قرآن: </w:t>
      </w:r>
      <w:r w:rsidR="00F15C5E">
        <w:rPr>
          <w:rFonts w:cs="Traditional Arabic" w:hint="cs"/>
          <w:rtl/>
        </w:rPr>
        <w:t>﴿</w:t>
      </w:r>
      <w:r w:rsidR="00F15C5E" w:rsidRPr="00F15C5E">
        <w:rPr>
          <w:rStyle w:val="Chard"/>
          <w:rFonts w:hint="eastAsia"/>
          <w:rtl/>
        </w:rPr>
        <w:t>رُحَمَا</w:t>
      </w:r>
      <w:r w:rsidR="00F15C5E" w:rsidRPr="00F15C5E">
        <w:rPr>
          <w:rStyle w:val="Chard"/>
          <w:rFonts w:hint="cs"/>
          <w:rtl/>
        </w:rPr>
        <w:t>ٓ</w:t>
      </w:r>
      <w:r w:rsidR="00F15C5E" w:rsidRPr="00F15C5E">
        <w:rPr>
          <w:rStyle w:val="Chard"/>
          <w:rFonts w:hint="eastAsia"/>
          <w:rtl/>
        </w:rPr>
        <w:t>ءُ</w:t>
      </w:r>
      <w:r w:rsidR="00F15C5E" w:rsidRPr="00F15C5E">
        <w:rPr>
          <w:rStyle w:val="Chard"/>
          <w:rtl/>
        </w:rPr>
        <w:t xml:space="preserve"> </w:t>
      </w:r>
      <w:r w:rsidR="00F15C5E" w:rsidRPr="00F15C5E">
        <w:rPr>
          <w:rStyle w:val="Chard"/>
          <w:rFonts w:hint="eastAsia"/>
          <w:rtl/>
        </w:rPr>
        <w:t>بَي</w:t>
      </w:r>
      <w:r w:rsidR="00F15C5E" w:rsidRPr="00F15C5E">
        <w:rPr>
          <w:rStyle w:val="Chard"/>
          <w:rFonts w:hint="cs"/>
          <w:rtl/>
        </w:rPr>
        <w:t>ۡ</w:t>
      </w:r>
      <w:r w:rsidR="00F15C5E" w:rsidRPr="00F15C5E">
        <w:rPr>
          <w:rStyle w:val="Chard"/>
          <w:rFonts w:hint="eastAsia"/>
          <w:rtl/>
        </w:rPr>
        <w:t>نَهُم</w:t>
      </w:r>
      <w:r w:rsidR="00F15C5E" w:rsidRPr="00F15C5E">
        <w:rPr>
          <w:rStyle w:val="Chard"/>
          <w:rFonts w:hint="cs"/>
          <w:rtl/>
        </w:rPr>
        <w:t>ۡ</w:t>
      </w:r>
      <w:r w:rsidR="00F15C5E">
        <w:rPr>
          <w:rFonts w:cs="Traditional Arabic" w:hint="cs"/>
          <w:rtl/>
        </w:rPr>
        <w:t>﴾</w:t>
      </w:r>
      <w:r w:rsidRPr="003265F4">
        <w:rPr>
          <w:rtl/>
        </w:rPr>
        <w:t>.</w:t>
      </w:r>
    </w:p>
    <w:p w:rsidR="003265F4" w:rsidRPr="00F15C5E" w:rsidRDefault="003265F4" w:rsidP="00CF291D">
      <w:pPr>
        <w:ind w:firstLine="284"/>
        <w:jc w:val="both"/>
        <w:rPr>
          <w:rStyle w:val="Char5"/>
          <w:spacing w:val="-2"/>
          <w:rtl/>
        </w:rPr>
      </w:pPr>
      <w:r w:rsidRPr="00F15C5E">
        <w:rPr>
          <w:rStyle w:val="Char5"/>
          <w:spacing w:val="-2"/>
          <w:rtl/>
        </w:rPr>
        <w:t>ادامه شبهه:</w:t>
      </w:r>
      <w:r w:rsidR="00F15C5E" w:rsidRPr="00F15C5E">
        <w:rPr>
          <w:rStyle w:val="Char5"/>
          <w:rFonts w:hint="cs"/>
          <w:spacing w:val="-2"/>
          <w:rtl/>
        </w:rPr>
        <w:t xml:space="preserve"> </w:t>
      </w:r>
      <w:r w:rsidRPr="00F15C5E">
        <w:rPr>
          <w:rStyle w:val="Char4"/>
          <w:spacing w:val="-2"/>
          <w:rtl/>
        </w:rPr>
        <w:t>در مقابل ا</w:t>
      </w:r>
      <w:r w:rsidR="00BF09B6" w:rsidRPr="00F15C5E">
        <w:rPr>
          <w:rStyle w:val="Char4"/>
          <w:spacing w:val="-2"/>
          <w:rtl/>
        </w:rPr>
        <w:t>ی</w:t>
      </w:r>
      <w:r w:rsidRPr="00F15C5E">
        <w:rPr>
          <w:rStyle w:val="Char4"/>
          <w:spacing w:val="-2"/>
          <w:rtl/>
        </w:rPr>
        <w:t xml:space="preserve">ن نظر تنها </w:t>
      </w:r>
      <w:r w:rsidR="00BF09B6" w:rsidRPr="00F15C5E">
        <w:rPr>
          <w:rStyle w:val="Char4"/>
          <w:spacing w:val="-2"/>
          <w:rtl/>
        </w:rPr>
        <w:t xml:space="preserve">یک </w:t>
      </w:r>
      <w:r w:rsidRPr="00F15C5E">
        <w:rPr>
          <w:rStyle w:val="Char4"/>
          <w:spacing w:val="-2"/>
          <w:rtl/>
        </w:rPr>
        <w:t>اشكال وجود دارد</w:t>
      </w:r>
      <w:r w:rsidR="005F6B56" w:rsidRPr="00F15C5E">
        <w:rPr>
          <w:rStyle w:val="Char4"/>
          <w:spacing w:val="-2"/>
          <w:rtl/>
        </w:rPr>
        <w:t>،</w:t>
      </w:r>
      <w:r w:rsidRPr="00F15C5E">
        <w:rPr>
          <w:rStyle w:val="Char4"/>
          <w:spacing w:val="-2"/>
          <w:rtl/>
        </w:rPr>
        <w:t xml:space="preserve"> برخى ادعا كرده‌اند كه ا</w:t>
      </w:r>
      <w:r w:rsidR="00BF09B6" w:rsidRPr="00F15C5E">
        <w:rPr>
          <w:rStyle w:val="Char4"/>
          <w:spacing w:val="-2"/>
          <w:rtl/>
        </w:rPr>
        <w:t>ی</w:t>
      </w:r>
      <w:r w:rsidRPr="00F15C5E">
        <w:rPr>
          <w:rStyle w:val="Char4"/>
          <w:spacing w:val="-2"/>
          <w:rtl/>
        </w:rPr>
        <w:t>ن دختر نمى‌تواند رب</w:t>
      </w:r>
      <w:r w:rsidR="00BF09B6" w:rsidRPr="00F15C5E">
        <w:rPr>
          <w:rStyle w:val="Char4"/>
          <w:spacing w:val="-2"/>
          <w:rtl/>
        </w:rPr>
        <w:t>ی</w:t>
      </w:r>
      <w:r w:rsidRPr="00F15C5E">
        <w:rPr>
          <w:rStyle w:val="Char4"/>
          <w:spacing w:val="-2"/>
          <w:rtl/>
        </w:rPr>
        <w:t>به ام</w:t>
      </w:r>
      <w:r w:rsidR="00BF09B6" w:rsidRPr="00F15C5E">
        <w:rPr>
          <w:rStyle w:val="Char4"/>
          <w:spacing w:val="-2"/>
          <w:rtl/>
        </w:rPr>
        <w:t>ی</w:t>
      </w:r>
      <w:r w:rsidRPr="00F15C5E">
        <w:rPr>
          <w:rStyle w:val="Char4"/>
          <w:spacing w:val="-2"/>
          <w:rtl/>
        </w:rPr>
        <w:t xml:space="preserve">ر مؤمنان </w:t>
      </w:r>
      <w:r w:rsidR="00E97B68" w:rsidRPr="00F15C5E">
        <w:rPr>
          <w:spacing w:val="-2"/>
        </w:rPr>
        <w:sym w:font="AGA Arabesque" w:char="F075"/>
      </w:r>
      <w:r w:rsidRPr="00F15C5E">
        <w:rPr>
          <w:rStyle w:val="Char4"/>
          <w:spacing w:val="-2"/>
          <w:rtl/>
        </w:rPr>
        <w:t xml:space="preserve"> باشد</w:t>
      </w:r>
      <w:r w:rsidR="005F6B56" w:rsidRPr="00F15C5E">
        <w:rPr>
          <w:rStyle w:val="Char4"/>
          <w:spacing w:val="-2"/>
          <w:rtl/>
        </w:rPr>
        <w:t>،</w:t>
      </w:r>
      <w:r w:rsidRPr="00F15C5E">
        <w:rPr>
          <w:rStyle w:val="Char4"/>
          <w:spacing w:val="-2"/>
          <w:rtl/>
        </w:rPr>
        <w:t xml:space="preserve"> چرا كه طبق روا</w:t>
      </w:r>
      <w:r w:rsidR="00BF09B6" w:rsidRPr="00F15C5E">
        <w:rPr>
          <w:rStyle w:val="Char4"/>
          <w:spacing w:val="-2"/>
          <w:rtl/>
        </w:rPr>
        <w:t>ی</w:t>
      </w:r>
      <w:r w:rsidRPr="00F15C5E">
        <w:rPr>
          <w:rStyle w:val="Char4"/>
          <w:spacing w:val="-2"/>
          <w:rtl/>
        </w:rPr>
        <w:t>ات اهل سنت، مادر امّ‌كلثوم حب</w:t>
      </w:r>
      <w:r w:rsidR="00BF09B6" w:rsidRPr="00F15C5E">
        <w:rPr>
          <w:rStyle w:val="Char4"/>
          <w:spacing w:val="-2"/>
          <w:rtl/>
        </w:rPr>
        <w:t>ی</w:t>
      </w:r>
      <w:r w:rsidRPr="00F15C5E">
        <w:rPr>
          <w:rStyle w:val="Char4"/>
          <w:spacing w:val="-2"/>
          <w:rtl/>
        </w:rPr>
        <w:t>ب</w:t>
      </w:r>
      <w:r w:rsidR="00BF09B6" w:rsidRPr="00F15C5E">
        <w:rPr>
          <w:rStyle w:val="Char4"/>
          <w:spacing w:val="-2"/>
          <w:rtl/>
        </w:rPr>
        <w:t>ه</w:t>
      </w:r>
      <w:r w:rsidRPr="00F15C5E">
        <w:rPr>
          <w:rStyle w:val="Char4"/>
          <w:spacing w:val="-2"/>
          <w:rtl/>
        </w:rPr>
        <w:t xml:space="preserve"> بن خارج</w:t>
      </w:r>
      <w:r w:rsidR="00BF09B6" w:rsidRPr="00F15C5E">
        <w:rPr>
          <w:rStyle w:val="Char4"/>
          <w:spacing w:val="-2"/>
          <w:rtl/>
        </w:rPr>
        <w:t>ه</w:t>
      </w:r>
      <w:r w:rsidRPr="00F15C5E">
        <w:rPr>
          <w:rStyle w:val="Char4"/>
          <w:spacing w:val="-2"/>
          <w:rtl/>
        </w:rPr>
        <w:t xml:space="preserve"> بوده و او ن</w:t>
      </w:r>
      <w:r w:rsidR="00BF09B6" w:rsidRPr="00F15C5E">
        <w:rPr>
          <w:rStyle w:val="Char4"/>
          <w:spacing w:val="-2"/>
          <w:rtl/>
        </w:rPr>
        <w:t>ی</w:t>
      </w:r>
      <w:r w:rsidRPr="00F15C5E">
        <w:rPr>
          <w:rStyle w:val="Char4"/>
          <w:spacing w:val="-2"/>
          <w:rtl/>
        </w:rPr>
        <w:t>ز پس از مردن ابوبكر با خب</w:t>
      </w:r>
      <w:r w:rsidR="00BF09B6" w:rsidRPr="00F15C5E">
        <w:rPr>
          <w:rStyle w:val="Char4"/>
          <w:spacing w:val="-2"/>
          <w:rtl/>
        </w:rPr>
        <w:t>ی</w:t>
      </w:r>
      <w:r w:rsidRPr="00F15C5E">
        <w:rPr>
          <w:rStyle w:val="Char4"/>
          <w:spacing w:val="-2"/>
          <w:rtl/>
        </w:rPr>
        <w:t>ب بن أساف ازدواج كرده، نه با ام</w:t>
      </w:r>
      <w:r w:rsidR="00BF09B6" w:rsidRPr="00F15C5E">
        <w:rPr>
          <w:rStyle w:val="Char4"/>
          <w:spacing w:val="-2"/>
          <w:rtl/>
        </w:rPr>
        <w:t>ی</w:t>
      </w:r>
      <w:r w:rsidRPr="00F15C5E">
        <w:rPr>
          <w:rStyle w:val="Char4"/>
          <w:spacing w:val="-2"/>
          <w:rtl/>
        </w:rPr>
        <w:t>ر مؤمنان،‌ در پاسخ مى‌گو</w:t>
      </w:r>
      <w:r w:rsidR="00BF09B6" w:rsidRPr="00F15C5E">
        <w:rPr>
          <w:rStyle w:val="Char4"/>
          <w:spacing w:val="-2"/>
          <w:rtl/>
        </w:rPr>
        <w:t>یی</w:t>
      </w:r>
      <w:r w:rsidRPr="00F15C5E">
        <w:rPr>
          <w:rStyle w:val="Char4"/>
          <w:spacing w:val="-2"/>
          <w:rtl/>
        </w:rPr>
        <w:t>م كه ازدواج مادر امّ‌كلثوم با ا</w:t>
      </w:r>
      <w:r w:rsidR="00BF09B6" w:rsidRPr="00F15C5E">
        <w:rPr>
          <w:rStyle w:val="Char4"/>
          <w:spacing w:val="-2"/>
          <w:rtl/>
        </w:rPr>
        <w:t>ی</w:t>
      </w:r>
      <w:r w:rsidRPr="00F15C5E">
        <w:rPr>
          <w:rStyle w:val="Char4"/>
          <w:spacing w:val="-2"/>
          <w:rtl/>
        </w:rPr>
        <w:t>ن شخص ن</w:t>
      </w:r>
      <w:r w:rsidR="00BF09B6" w:rsidRPr="00F15C5E">
        <w:rPr>
          <w:rStyle w:val="Char4"/>
          <w:spacing w:val="-2"/>
          <w:rtl/>
        </w:rPr>
        <w:t>ی</w:t>
      </w:r>
      <w:r w:rsidRPr="00F15C5E">
        <w:rPr>
          <w:rStyle w:val="Char4"/>
          <w:spacing w:val="-2"/>
          <w:rtl/>
        </w:rPr>
        <w:t>ز از دروغ</w:t>
      </w:r>
      <w:r w:rsidR="00E97B68" w:rsidRPr="00F15C5E">
        <w:rPr>
          <w:rStyle w:val="Char4"/>
          <w:spacing w:val="-2"/>
          <w:rtl/>
        </w:rPr>
        <w:t>‌ها</w:t>
      </w:r>
      <w:r w:rsidRPr="00F15C5E">
        <w:rPr>
          <w:rStyle w:val="Char4"/>
          <w:spacing w:val="-2"/>
          <w:rtl/>
        </w:rPr>
        <w:t>ى جاعل ا</w:t>
      </w:r>
      <w:r w:rsidR="00BF09B6" w:rsidRPr="00F15C5E">
        <w:rPr>
          <w:rStyle w:val="Char4"/>
          <w:spacing w:val="-2"/>
          <w:rtl/>
        </w:rPr>
        <w:t>ی</w:t>
      </w:r>
      <w:r w:rsidRPr="00F15C5E">
        <w:rPr>
          <w:rStyle w:val="Char4"/>
          <w:spacing w:val="-2"/>
          <w:rtl/>
        </w:rPr>
        <w:t>ن قصه است، تا تمام راه</w:t>
      </w:r>
      <w:r w:rsidR="00E97B68" w:rsidRPr="00F15C5E">
        <w:rPr>
          <w:rStyle w:val="Char4"/>
          <w:spacing w:val="-2"/>
          <w:rtl/>
        </w:rPr>
        <w:t>‌ها</w:t>
      </w:r>
      <w:r w:rsidRPr="00F15C5E">
        <w:rPr>
          <w:rStyle w:val="Char4"/>
          <w:spacing w:val="-2"/>
          <w:rtl/>
        </w:rPr>
        <w:t>ى كشف حق</w:t>
      </w:r>
      <w:r w:rsidR="00BF09B6" w:rsidRPr="00F15C5E">
        <w:rPr>
          <w:rStyle w:val="Char4"/>
          <w:spacing w:val="-2"/>
          <w:rtl/>
        </w:rPr>
        <w:t>ی</w:t>
      </w:r>
      <w:r w:rsidRPr="00F15C5E">
        <w:rPr>
          <w:rStyle w:val="Char4"/>
          <w:spacing w:val="-2"/>
          <w:rtl/>
        </w:rPr>
        <w:t>قت را ببندد</w:t>
      </w:r>
      <w:r w:rsidR="005F6B56" w:rsidRPr="00F15C5E">
        <w:rPr>
          <w:rStyle w:val="Char4"/>
          <w:spacing w:val="-2"/>
          <w:rtl/>
        </w:rPr>
        <w:t>،</w:t>
      </w:r>
      <w:r w:rsidRPr="00F15C5E">
        <w:rPr>
          <w:rStyle w:val="Char4"/>
          <w:spacing w:val="-2"/>
          <w:rtl/>
        </w:rPr>
        <w:t xml:space="preserve"> زمانى پرده از دروغ بودن ا</w:t>
      </w:r>
      <w:r w:rsidR="00BF09B6" w:rsidRPr="00F15C5E">
        <w:rPr>
          <w:rStyle w:val="Char4"/>
          <w:spacing w:val="-2"/>
          <w:rtl/>
        </w:rPr>
        <w:t>ی</w:t>
      </w:r>
      <w:r w:rsidRPr="00F15C5E">
        <w:rPr>
          <w:rStyle w:val="Char4"/>
          <w:spacing w:val="-2"/>
          <w:rtl/>
        </w:rPr>
        <w:t>ن قصه برداشته</w:t>
      </w:r>
      <w:r w:rsidR="00B21B46" w:rsidRPr="00F15C5E">
        <w:rPr>
          <w:rStyle w:val="Char4"/>
          <w:spacing w:val="-2"/>
          <w:rtl/>
        </w:rPr>
        <w:t xml:space="preserve"> مى‌</w:t>
      </w:r>
      <w:r w:rsidRPr="00F15C5E">
        <w:rPr>
          <w:rStyle w:val="Char4"/>
          <w:spacing w:val="-2"/>
          <w:rtl/>
        </w:rPr>
        <w:t>شود كه مشخص شود منابع قد</w:t>
      </w:r>
      <w:r w:rsidR="00BF09B6" w:rsidRPr="00F15C5E">
        <w:rPr>
          <w:rStyle w:val="Char4"/>
          <w:spacing w:val="-2"/>
          <w:rtl/>
        </w:rPr>
        <w:t>ی</w:t>
      </w:r>
      <w:r w:rsidRPr="00F15C5E">
        <w:rPr>
          <w:rStyle w:val="Char4"/>
          <w:spacing w:val="-2"/>
          <w:rtl/>
        </w:rPr>
        <w:t>م تار</w:t>
      </w:r>
      <w:r w:rsidR="00BF09B6" w:rsidRPr="00F15C5E">
        <w:rPr>
          <w:rStyle w:val="Char4"/>
          <w:spacing w:val="-2"/>
          <w:rtl/>
        </w:rPr>
        <w:t>ی</w:t>
      </w:r>
      <w:r w:rsidRPr="00F15C5E">
        <w:rPr>
          <w:rStyle w:val="Char4"/>
          <w:spacing w:val="-2"/>
          <w:rtl/>
        </w:rPr>
        <w:t>خ نزد اهل سنت، خب</w:t>
      </w:r>
      <w:r w:rsidR="00BF09B6" w:rsidRPr="00F15C5E">
        <w:rPr>
          <w:rStyle w:val="Char4"/>
          <w:spacing w:val="-2"/>
          <w:rtl/>
        </w:rPr>
        <w:t>ی</w:t>
      </w:r>
      <w:r w:rsidRPr="00F15C5E">
        <w:rPr>
          <w:rStyle w:val="Char4"/>
          <w:spacing w:val="-2"/>
          <w:rtl/>
        </w:rPr>
        <w:t xml:space="preserve">ب بن أساف در جنگ </w:t>
      </w:r>
      <w:r w:rsidR="00BF09B6" w:rsidRPr="00F15C5E">
        <w:rPr>
          <w:rStyle w:val="Char4"/>
          <w:spacing w:val="-2"/>
          <w:rtl/>
        </w:rPr>
        <w:t>ی</w:t>
      </w:r>
      <w:r w:rsidRPr="00F15C5E">
        <w:rPr>
          <w:rStyle w:val="Char4"/>
          <w:spacing w:val="-2"/>
          <w:rtl/>
        </w:rPr>
        <w:t>مامه و در زمان ابوبكر كشته شده است.</w:t>
      </w:r>
    </w:p>
    <w:p w:rsidR="003265F4" w:rsidRPr="003265F4" w:rsidRDefault="003265F4" w:rsidP="00CF291D">
      <w:pPr>
        <w:pStyle w:val="a8"/>
        <w:rPr>
          <w:rtl/>
        </w:rPr>
      </w:pPr>
      <w:r w:rsidRPr="003265F4">
        <w:rPr>
          <w:rtl/>
        </w:rPr>
        <w:t>محمد بن حب</w:t>
      </w:r>
      <w:r w:rsidR="00BF09B6">
        <w:rPr>
          <w:rtl/>
        </w:rPr>
        <w:t>ی</w:t>
      </w:r>
      <w:r w:rsidRPr="003265F4">
        <w:rPr>
          <w:rtl/>
        </w:rPr>
        <w:t>ب بغدادى در المحبّر مى‌نو</w:t>
      </w:r>
      <w:r w:rsidR="00BF09B6">
        <w:rPr>
          <w:rtl/>
        </w:rPr>
        <w:t>ی</w:t>
      </w:r>
      <w:r w:rsidRPr="003265F4">
        <w:rPr>
          <w:rtl/>
        </w:rPr>
        <w:t>سد:</w:t>
      </w:r>
    </w:p>
    <w:p w:rsidR="003265F4" w:rsidRDefault="003265F4" w:rsidP="00CF291D">
      <w:pPr>
        <w:pStyle w:val="a8"/>
        <w:rPr>
          <w:rtl/>
        </w:rPr>
      </w:pPr>
      <w:r w:rsidRPr="003265F4">
        <w:rPr>
          <w:rtl/>
        </w:rPr>
        <w:t>خب</w:t>
      </w:r>
      <w:r w:rsidR="00BF09B6">
        <w:rPr>
          <w:rtl/>
        </w:rPr>
        <w:t>ی</w:t>
      </w:r>
      <w:r w:rsidRPr="003265F4">
        <w:rPr>
          <w:rtl/>
        </w:rPr>
        <w:t xml:space="preserve">ب بن اساف در روز </w:t>
      </w:r>
      <w:r w:rsidR="00BF09B6">
        <w:rPr>
          <w:rtl/>
        </w:rPr>
        <w:t>ی</w:t>
      </w:r>
      <w:r w:rsidRPr="003265F4">
        <w:rPr>
          <w:rtl/>
        </w:rPr>
        <w:t>مامه (جنگ با مس</w:t>
      </w:r>
      <w:r w:rsidR="00BF09B6">
        <w:rPr>
          <w:rtl/>
        </w:rPr>
        <w:t>ی</w:t>
      </w:r>
      <w:r w:rsidRPr="003265F4">
        <w:rPr>
          <w:rtl/>
        </w:rPr>
        <w:t>لمه كذاب) كشته شد.</w:t>
      </w:r>
    </w:p>
    <w:p w:rsidR="002A4416" w:rsidRPr="003265F4" w:rsidRDefault="002A4416" w:rsidP="00CF291D">
      <w:pPr>
        <w:pStyle w:val="a8"/>
        <w:rPr>
          <w:rtl/>
        </w:rPr>
      </w:pPr>
    </w:p>
    <w:p w:rsidR="003265F4" w:rsidRPr="00F15C5E" w:rsidRDefault="003265F4" w:rsidP="00CF291D">
      <w:pPr>
        <w:pStyle w:val="a9"/>
        <w:rPr>
          <w:rtl/>
        </w:rPr>
      </w:pPr>
      <w:r w:rsidRPr="00F15C5E">
        <w:rPr>
          <w:rtl/>
        </w:rPr>
        <w:t>جواب:</w:t>
      </w:r>
    </w:p>
    <w:p w:rsidR="003265F4" w:rsidRPr="003265F4" w:rsidRDefault="003265F4" w:rsidP="00CF291D">
      <w:pPr>
        <w:pStyle w:val="a8"/>
        <w:rPr>
          <w:rtl/>
        </w:rPr>
      </w:pPr>
      <w:r w:rsidRPr="003265F4">
        <w:rPr>
          <w:rtl/>
        </w:rPr>
        <w:t>در بالا گفتیم که آقای مرعشی دچار توهم شده</w:t>
      </w:r>
      <w:r w:rsidR="00E97B68">
        <w:rPr>
          <w:rtl/>
        </w:rPr>
        <w:t>‌اند</w:t>
      </w:r>
      <w:r w:rsidRPr="003265F4">
        <w:rPr>
          <w:rtl/>
        </w:rPr>
        <w:t xml:space="preserve"> و</w:t>
      </w:r>
      <w:r w:rsidR="00E97B68">
        <w:rPr>
          <w:rtl/>
        </w:rPr>
        <w:t xml:space="preserve"> می‌</w:t>
      </w:r>
      <w:r w:rsidR="00BF09B6">
        <w:rPr>
          <w:rtl/>
        </w:rPr>
        <w:t>‌</w:t>
      </w:r>
      <w:r w:rsidRPr="003265F4">
        <w:rPr>
          <w:rtl/>
        </w:rPr>
        <w:t>بینید که آقای قزوینی هم</w:t>
      </w:r>
      <w:r w:rsidR="00E97B68">
        <w:rPr>
          <w:rtl/>
        </w:rPr>
        <w:t xml:space="preserve"> می‌</w:t>
      </w:r>
      <w:r w:rsidR="00BF09B6">
        <w:rPr>
          <w:rtl/>
        </w:rPr>
        <w:t>‌</w:t>
      </w:r>
      <w:r w:rsidRPr="003265F4">
        <w:rPr>
          <w:rtl/>
        </w:rPr>
        <w:t>گویند که مادر ام کلثوم حبیبه بنت خارجه بوده. و خودشان سخن آقای مرعشی را که حامی آقای قزوینی</w:t>
      </w:r>
      <w:r w:rsidR="00E97B68">
        <w:rPr>
          <w:rtl/>
        </w:rPr>
        <w:t xml:space="preserve"> می‌</w:t>
      </w:r>
      <w:r w:rsidR="00BF09B6">
        <w:rPr>
          <w:rtl/>
        </w:rPr>
        <w:t>‌</w:t>
      </w:r>
      <w:r w:rsidRPr="003265F4">
        <w:rPr>
          <w:rtl/>
        </w:rPr>
        <w:t>باشد نفی</w:t>
      </w:r>
      <w:r w:rsidR="00E97B68">
        <w:rPr>
          <w:rtl/>
        </w:rPr>
        <w:t xml:space="preserve"> می‌</w:t>
      </w:r>
      <w:r w:rsidR="00BF09B6">
        <w:rPr>
          <w:rtl/>
        </w:rPr>
        <w:t>‌</w:t>
      </w:r>
      <w:r w:rsidRPr="003265F4">
        <w:rPr>
          <w:rtl/>
        </w:rPr>
        <w:t>کند و البته چه خوب حامیانی هستند!!</w:t>
      </w:r>
      <w:r w:rsidR="00F15C5E">
        <w:rPr>
          <w:rFonts w:hint="cs"/>
          <w:rtl/>
        </w:rPr>
        <w:t>.</w:t>
      </w:r>
    </w:p>
    <w:p w:rsidR="003265F4" w:rsidRPr="003265F4" w:rsidRDefault="003265F4" w:rsidP="00CF291D">
      <w:pPr>
        <w:pStyle w:val="a8"/>
        <w:widowControl w:val="0"/>
        <w:rPr>
          <w:rtl/>
        </w:rPr>
      </w:pPr>
      <w:r w:rsidRPr="003265F4">
        <w:rPr>
          <w:rtl/>
        </w:rPr>
        <w:t>آقای قزوینی ادعا</w:t>
      </w:r>
      <w:r w:rsidR="00E97B68">
        <w:rPr>
          <w:rtl/>
        </w:rPr>
        <w:t xml:space="preserve"> می‌</w:t>
      </w:r>
      <w:r w:rsidR="00BF09B6">
        <w:rPr>
          <w:rtl/>
        </w:rPr>
        <w:t>‌</w:t>
      </w:r>
      <w:r w:rsidRPr="003265F4">
        <w:rPr>
          <w:rtl/>
        </w:rPr>
        <w:t>کنند، حبیبه بعد از ابوبکر با خبیب ازدواج نکرده ما</w:t>
      </w:r>
      <w:r w:rsidR="00E97B68">
        <w:rPr>
          <w:rtl/>
        </w:rPr>
        <w:t xml:space="preserve"> می‌</w:t>
      </w:r>
      <w:r w:rsidR="00BF09B6">
        <w:rPr>
          <w:rtl/>
        </w:rPr>
        <w:t>‌</w:t>
      </w:r>
      <w:r w:rsidRPr="003265F4">
        <w:rPr>
          <w:rtl/>
        </w:rPr>
        <w:t>گوییم</w:t>
      </w:r>
      <w:r w:rsidR="00E97B68">
        <w:rPr>
          <w:rtl/>
        </w:rPr>
        <w:t>:</w:t>
      </w:r>
      <w:r w:rsidRPr="003265F4">
        <w:rPr>
          <w:rtl/>
        </w:rPr>
        <w:t xml:space="preserve"> قبول</w:t>
      </w:r>
      <w:r w:rsidR="00F15C5E">
        <w:rPr>
          <w:rFonts w:hint="cs"/>
          <w:rtl/>
        </w:rPr>
        <w:t xml:space="preserve"> </w:t>
      </w:r>
      <w:r w:rsidRPr="003265F4">
        <w:rPr>
          <w:rtl/>
        </w:rPr>
        <w:t>(البته فعلاً) حبیبه با خبیب ازدواج نکرده ولی در مورد ازدواج حضرت علی</w:t>
      </w:r>
      <w:r w:rsidR="00E97B68">
        <w:rPr>
          <w:rFonts w:hint="cs"/>
          <w:rtl/>
        </w:rPr>
        <w:t xml:space="preserve"> </w:t>
      </w:r>
      <w:r w:rsidR="00E97B68">
        <w:sym w:font="AGA Arabesque" w:char="F075"/>
      </w:r>
      <w:r w:rsidRPr="003265F4">
        <w:rPr>
          <w:rtl/>
        </w:rPr>
        <w:t xml:space="preserve"> با حبیبه کوچک</w:t>
      </w:r>
      <w:r w:rsidR="00F15C5E">
        <w:rPr>
          <w:rFonts w:hint="cs"/>
          <w:rtl/>
        </w:rPr>
        <w:t>‌</w:t>
      </w:r>
      <w:r w:rsidRPr="003265F4">
        <w:rPr>
          <w:rtl/>
        </w:rPr>
        <w:t>ترین نصی وجود ندارد و حتی اشاره</w:t>
      </w:r>
      <w:r w:rsidR="00E97B68">
        <w:rPr>
          <w:rtl/>
        </w:rPr>
        <w:t xml:space="preserve">‌ای </w:t>
      </w:r>
      <w:r w:rsidRPr="003265F4">
        <w:rPr>
          <w:rtl/>
        </w:rPr>
        <w:t>هم به آن نشده است، پس این ادعای آقای قزوینی مستلزم آن است که ایشان عالم به امور گذشته باشند و غیب بدانند که البته از ایشان این کرامات بعید نیست!</w:t>
      </w:r>
      <w:r w:rsidR="00F15C5E">
        <w:rPr>
          <w:rFonts w:hint="cs"/>
          <w:rtl/>
        </w:rPr>
        <w:t>.</w:t>
      </w:r>
    </w:p>
    <w:p w:rsidR="003265F4" w:rsidRPr="003265F4" w:rsidRDefault="003265F4" w:rsidP="00CF291D">
      <w:pPr>
        <w:pStyle w:val="a8"/>
        <w:widowControl w:val="0"/>
        <w:rPr>
          <w:rtl/>
        </w:rPr>
      </w:pPr>
      <w:r w:rsidRPr="003265F4">
        <w:rPr>
          <w:rtl/>
        </w:rPr>
        <w:t>ولی بر عکس حضرت علی</w:t>
      </w:r>
      <w:r w:rsidR="00E97B68">
        <w:rPr>
          <w:rFonts w:hint="cs"/>
          <w:rtl/>
        </w:rPr>
        <w:t xml:space="preserve"> </w:t>
      </w:r>
      <w:r w:rsidR="00E97B68">
        <w:sym w:font="AGA Arabesque" w:char="F075"/>
      </w:r>
      <w:r w:rsidRPr="003265F4">
        <w:rPr>
          <w:rtl/>
        </w:rPr>
        <w:t xml:space="preserve"> در روایات متعدد و از علمای انساب و تراجم ثابت </w:t>
      </w:r>
      <w:r w:rsidR="00F15C5E">
        <w:rPr>
          <w:rtl/>
        </w:rPr>
        <w:t>است که خبیب با حبیبه ازدواج کرد</w:t>
      </w:r>
      <w:r w:rsidRPr="00F15C5E">
        <w:rPr>
          <w:vertAlign w:val="superscript"/>
          <w:rtl/>
        </w:rPr>
        <w:footnoteReference w:id="160"/>
      </w:r>
      <w:r w:rsidRPr="003265F4">
        <w:rPr>
          <w:rtl/>
        </w:rPr>
        <w:t xml:space="preserve"> تا وقتی که او در زمان خلافت حضرت عثمان وفات یافت و نقل محمد بن حبیب</w:t>
      </w:r>
      <w:r w:rsidRPr="00F15C5E">
        <w:rPr>
          <w:vertAlign w:val="superscript"/>
          <w:rtl/>
        </w:rPr>
        <w:footnoteReference w:id="161"/>
      </w:r>
      <w:r w:rsidRPr="003265F4">
        <w:rPr>
          <w:rtl/>
        </w:rPr>
        <w:t xml:space="preserve"> بغدادی نیز در این مقام</w:t>
      </w:r>
      <w:r w:rsidR="00E97B68">
        <w:rPr>
          <w:rtl/>
        </w:rPr>
        <w:t xml:space="preserve"> بی‌</w:t>
      </w:r>
      <w:r w:rsidRPr="003265F4">
        <w:rPr>
          <w:rtl/>
        </w:rPr>
        <w:t>ارزش است چونکه وفات خبیب در زمان خلافت عثمان با دیگر شواهد تاریخی همخوانی دارد که از جمله آنها همین ازدواج با حبیبه بنت خارجه است و دوستی و پیمان برادری خبیب با حضرت ابوبکر</w:t>
      </w:r>
      <w:r w:rsidR="00BF09B6">
        <w:rPr>
          <w:rFonts w:hint="cs"/>
          <w:rtl/>
        </w:rPr>
        <w:t xml:space="preserve"> </w:t>
      </w:r>
      <w:r w:rsidR="00BF09B6">
        <w:sym w:font="AGA Arabesque" w:char="F074"/>
      </w:r>
      <w:r w:rsidRPr="003265F4">
        <w:rPr>
          <w:rtl/>
        </w:rPr>
        <w:t xml:space="preserve"> و همینطور ابن کثیر زمانی که شهدای جنگ یمامه را ذکر</w:t>
      </w:r>
      <w:r w:rsidR="00E97B68">
        <w:rPr>
          <w:rtl/>
        </w:rPr>
        <w:t xml:space="preserve"> می‌</w:t>
      </w:r>
      <w:r w:rsidRPr="003265F4">
        <w:rPr>
          <w:rtl/>
        </w:rPr>
        <w:t>کند از خبیب نامی</w:t>
      </w:r>
      <w:r w:rsidR="00BF09B6">
        <w:rPr>
          <w:rtl/>
        </w:rPr>
        <w:t xml:space="preserve"> نمی‌</w:t>
      </w:r>
      <w:r w:rsidRPr="003265F4">
        <w:rPr>
          <w:rtl/>
        </w:rPr>
        <w:t>آورد.</w:t>
      </w:r>
    </w:p>
    <w:p w:rsidR="003265F4" w:rsidRPr="003265F4" w:rsidRDefault="003265F4" w:rsidP="00CF291D">
      <w:pPr>
        <w:pStyle w:val="a8"/>
        <w:rPr>
          <w:rtl/>
        </w:rPr>
      </w:pPr>
      <w:r w:rsidRPr="003265F4">
        <w:rPr>
          <w:rtl/>
        </w:rPr>
        <w:t>اما خبیب بن اساف، و تاریخ وفات ایشان:</w:t>
      </w:r>
    </w:p>
    <w:p w:rsidR="003265F4" w:rsidRPr="003265F4" w:rsidRDefault="003265F4" w:rsidP="00CF291D">
      <w:pPr>
        <w:pStyle w:val="a8"/>
        <w:rPr>
          <w:rtl/>
        </w:rPr>
      </w:pPr>
      <w:r w:rsidRPr="003265F4">
        <w:rPr>
          <w:rtl/>
        </w:rPr>
        <w:t>خب</w:t>
      </w:r>
      <w:r w:rsidR="00BF09B6">
        <w:rPr>
          <w:rtl/>
        </w:rPr>
        <w:t>ی</w:t>
      </w:r>
      <w:r w:rsidRPr="003265F4">
        <w:rPr>
          <w:rtl/>
        </w:rPr>
        <w:t xml:space="preserve">ب بن </w:t>
      </w:r>
      <w:r w:rsidR="00BF09B6">
        <w:rPr>
          <w:rtl/>
        </w:rPr>
        <w:t>ی</w:t>
      </w:r>
      <w:r w:rsidRPr="003265F4">
        <w:rPr>
          <w:rtl/>
        </w:rPr>
        <w:t xml:space="preserve">ساف </w:t>
      </w:r>
      <w:r w:rsidR="00F15C5E" w:rsidRPr="00F15C5E">
        <w:rPr>
          <w:rStyle w:val="Char8"/>
          <w:rFonts w:hint="cs"/>
          <w:rtl/>
        </w:rPr>
        <w:t>«</w:t>
      </w:r>
      <w:r w:rsidRPr="003265F4">
        <w:rPr>
          <w:rtl/>
        </w:rPr>
        <w:t>...</w:t>
      </w:r>
      <w:r w:rsidRPr="00292E6B">
        <w:rPr>
          <w:rStyle w:val="Char1"/>
          <w:szCs w:val="27"/>
          <w:rtl/>
        </w:rPr>
        <w:t>وشهد بدراً وأحداً والخندق وال</w:t>
      </w:r>
      <w:r w:rsidR="00F15C5E" w:rsidRPr="00292E6B">
        <w:rPr>
          <w:rStyle w:val="Char1"/>
          <w:rFonts w:hint="cs"/>
          <w:szCs w:val="27"/>
          <w:rtl/>
        </w:rPr>
        <w:t>ـ</w:t>
      </w:r>
      <w:r w:rsidRPr="00292E6B">
        <w:rPr>
          <w:rStyle w:val="Char1"/>
          <w:szCs w:val="27"/>
          <w:rtl/>
        </w:rPr>
        <w:t>مشاهد كلها مع رسول الله</w:t>
      </w:r>
      <w:r w:rsidR="00E97B68" w:rsidRPr="00292E6B">
        <w:rPr>
          <w:rStyle w:val="Char1"/>
          <w:szCs w:val="27"/>
          <w:rtl/>
        </w:rPr>
        <w:t xml:space="preserve"> </w:t>
      </w:r>
      <w:r w:rsidR="00E97B68" w:rsidRPr="00292E6B">
        <w:rPr>
          <w:rStyle w:val="Char1"/>
          <w:szCs w:val="27"/>
          <w:rtl/>
        </w:rPr>
        <w:sym w:font="AGA Arabesque" w:char="F072"/>
      </w:r>
      <w:r w:rsidR="00E97B68" w:rsidRPr="00292E6B">
        <w:rPr>
          <w:rStyle w:val="Char1"/>
          <w:rFonts w:hint="cs"/>
          <w:szCs w:val="27"/>
          <w:rtl/>
        </w:rPr>
        <w:t xml:space="preserve"> </w:t>
      </w:r>
      <w:r w:rsidRPr="00292E6B">
        <w:rPr>
          <w:rStyle w:val="Char1"/>
          <w:szCs w:val="27"/>
          <w:rtl/>
        </w:rPr>
        <w:t xml:space="preserve">ومات في خلافة عثمان </w:t>
      </w:r>
      <w:r w:rsidR="00F15C5E" w:rsidRPr="00292E6B">
        <w:rPr>
          <w:rStyle w:val="Char1"/>
          <w:szCs w:val="27"/>
          <w:rtl/>
        </w:rPr>
        <w:sym w:font="AGA Arabesque" w:char="F074"/>
      </w:r>
      <w:r w:rsidR="00F15C5E">
        <w:rPr>
          <w:rStyle w:val="Char5"/>
          <w:rFonts w:cs="Traditional Arabic" w:hint="cs"/>
          <w:rtl/>
          <w:lang w:bidi="ar-SA"/>
        </w:rPr>
        <w:t>»</w:t>
      </w:r>
      <w:r w:rsidRPr="00F15C5E">
        <w:rPr>
          <w:vertAlign w:val="superscript"/>
          <w:rtl/>
        </w:rPr>
        <w:footnoteReference w:id="162"/>
      </w:r>
      <w:r w:rsidR="00F15C5E">
        <w:rPr>
          <w:rFonts w:hint="cs"/>
          <w:rtl/>
        </w:rPr>
        <w:t>.</w:t>
      </w:r>
    </w:p>
    <w:p w:rsidR="003265F4" w:rsidRPr="003265F4" w:rsidRDefault="003265F4" w:rsidP="00CF291D">
      <w:pPr>
        <w:pStyle w:val="a8"/>
        <w:rPr>
          <w:rtl/>
        </w:rPr>
      </w:pPr>
      <w:r w:rsidRPr="003265F4">
        <w:rPr>
          <w:rtl/>
        </w:rPr>
        <w:t xml:space="preserve">الروض الانف: </w:t>
      </w:r>
      <w:r w:rsidRPr="00F15C5E">
        <w:rPr>
          <w:rStyle w:val="Char8"/>
          <w:rFonts w:hint="cs"/>
          <w:rtl/>
        </w:rPr>
        <w:t>«</w:t>
      </w:r>
      <w:r w:rsidRPr="00292E6B">
        <w:rPr>
          <w:rStyle w:val="Char1"/>
          <w:szCs w:val="27"/>
          <w:rtl/>
        </w:rPr>
        <w:t>مات خبيب في خلافة عثمان وهو جد خبيب بن عبد الرحمن الذي يروي عنه مالك في موطئه</w:t>
      </w:r>
      <w:r w:rsidR="00F15C5E" w:rsidRPr="00F15C5E">
        <w:rPr>
          <w:rStyle w:val="Char8"/>
          <w:rFonts w:hint="cs"/>
          <w:rtl/>
        </w:rPr>
        <w:t>»</w:t>
      </w:r>
      <w:r w:rsidRPr="00292E6B">
        <w:rPr>
          <w:rStyle w:val="Char1"/>
          <w:szCs w:val="27"/>
          <w:rtl/>
        </w:rPr>
        <w:t>.</w:t>
      </w:r>
    </w:p>
    <w:p w:rsidR="003265F4" w:rsidRPr="003265F4" w:rsidRDefault="003265F4" w:rsidP="00CF291D">
      <w:pPr>
        <w:pStyle w:val="a8"/>
        <w:rPr>
          <w:rtl/>
        </w:rPr>
      </w:pPr>
      <w:r w:rsidRPr="003265F4">
        <w:rPr>
          <w:rtl/>
        </w:rPr>
        <w:t>خبیب بن یساف در جنگ بدر و احد و خندق حضور داشت و همه اینها را همراه رسول الله</w:t>
      </w:r>
      <w:r w:rsidR="00E97B68">
        <w:rPr>
          <w:rFonts w:hint="cs"/>
          <w:rtl/>
        </w:rPr>
        <w:t xml:space="preserve"> </w:t>
      </w:r>
      <w:r w:rsidR="00E97B68">
        <w:sym w:font="AGA Arabesque" w:char="F072"/>
      </w:r>
      <w:r w:rsidRPr="003265F4">
        <w:rPr>
          <w:rtl/>
        </w:rPr>
        <w:t xml:space="preserve"> مشاهده کرد و در زمان خلافت عثمان</w:t>
      </w:r>
      <w:r w:rsidR="00E97B68">
        <w:rPr>
          <w:rFonts w:hint="cs"/>
          <w:rtl/>
        </w:rPr>
        <w:t xml:space="preserve"> </w:t>
      </w:r>
      <w:r w:rsidR="00E97B68">
        <w:sym w:font="AGA Arabesque" w:char="F074"/>
      </w:r>
      <w:r w:rsidRPr="003265F4">
        <w:rPr>
          <w:rtl/>
        </w:rPr>
        <w:t xml:space="preserve"> وفات یافت.</w:t>
      </w:r>
    </w:p>
    <w:p w:rsidR="003265F4" w:rsidRPr="003265F4" w:rsidRDefault="003265F4" w:rsidP="00CF291D">
      <w:pPr>
        <w:pStyle w:val="a8"/>
        <w:rPr>
          <w:rtl/>
        </w:rPr>
      </w:pPr>
      <w:r w:rsidRPr="00F15C5E">
        <w:rPr>
          <w:spacing w:val="-6"/>
          <w:rtl/>
        </w:rPr>
        <w:t>گذشته از این ثابت است که بعد از وفات حضرت ابوبکر</w:t>
      </w:r>
      <w:r w:rsidR="00E97B68" w:rsidRPr="00F15C5E">
        <w:rPr>
          <w:rFonts w:hint="cs"/>
          <w:spacing w:val="-6"/>
          <w:rtl/>
        </w:rPr>
        <w:t xml:space="preserve"> </w:t>
      </w:r>
      <w:r w:rsidR="00E97B68" w:rsidRPr="00F15C5E">
        <w:rPr>
          <w:spacing w:val="-6"/>
        </w:rPr>
        <w:sym w:font="AGA Arabesque" w:char="F074"/>
      </w:r>
      <w:r w:rsidRPr="00F15C5E">
        <w:rPr>
          <w:spacing w:val="-6"/>
          <w:rtl/>
        </w:rPr>
        <w:t xml:space="preserve"> سرپرستی ام کلثوم بر عهده عایشه</w:t>
      </w:r>
      <w:r w:rsidR="00E97B68" w:rsidRPr="00F15C5E">
        <w:rPr>
          <w:rFonts w:cs="CTraditional Arabic" w:hint="cs"/>
          <w:spacing w:val="-6"/>
          <w:rtl/>
        </w:rPr>
        <w:t xml:space="preserve"> ل</w:t>
      </w:r>
      <w:r w:rsidRPr="003265F4">
        <w:rPr>
          <w:rtl/>
        </w:rPr>
        <w:t xml:space="preserve"> بود و او بود که او را به خانه شوهر(سیدنا طلحه) فرستاد و هم او بود که بعد از شهادت شوهرش او را از آن خانه خارج کرد و با خود برد.</w:t>
      </w:r>
    </w:p>
    <w:p w:rsidR="003265F4" w:rsidRPr="003265F4" w:rsidRDefault="003265F4" w:rsidP="00CF291D">
      <w:pPr>
        <w:pStyle w:val="a8"/>
        <w:rPr>
          <w:rtl/>
        </w:rPr>
      </w:pPr>
      <w:r w:rsidRPr="00F15C5E">
        <w:rPr>
          <w:spacing w:val="-2"/>
          <w:rtl/>
        </w:rPr>
        <w:t>باز هم</w:t>
      </w:r>
      <w:r w:rsidR="00E97B68" w:rsidRPr="00F15C5E">
        <w:rPr>
          <w:spacing w:val="-2"/>
          <w:rtl/>
        </w:rPr>
        <w:t xml:space="preserve"> می‌</w:t>
      </w:r>
      <w:r w:rsidR="00BF09B6" w:rsidRPr="00F15C5E">
        <w:rPr>
          <w:spacing w:val="-2"/>
          <w:rtl/>
        </w:rPr>
        <w:t>‌</w:t>
      </w:r>
      <w:r w:rsidRPr="00F15C5E">
        <w:rPr>
          <w:spacing w:val="-2"/>
          <w:rtl/>
        </w:rPr>
        <w:t>گویم: به فرض محال که از آقایان تونل زمان گذشته! قبول کردیم که حضرت علی</w:t>
      </w:r>
      <w:r w:rsidR="00E97B68" w:rsidRPr="00F15C5E">
        <w:rPr>
          <w:rFonts w:hint="cs"/>
          <w:spacing w:val="-2"/>
          <w:rtl/>
        </w:rPr>
        <w:t xml:space="preserve"> </w:t>
      </w:r>
      <w:r w:rsidR="00E97B68" w:rsidRPr="00F15C5E">
        <w:rPr>
          <w:spacing w:val="-2"/>
        </w:rPr>
        <w:sym w:font="AGA Arabesque" w:char="F075"/>
      </w:r>
      <w:r w:rsidRPr="003265F4">
        <w:rPr>
          <w:rtl/>
        </w:rPr>
        <w:t xml:space="preserve"> با حبیبه بنت خارجه ازدواج کرده! در جواب</w:t>
      </w:r>
      <w:r w:rsidR="00E97B68">
        <w:rPr>
          <w:rtl/>
        </w:rPr>
        <w:t xml:space="preserve"> می‌</w:t>
      </w:r>
      <w:r w:rsidR="00BF09B6">
        <w:rPr>
          <w:rtl/>
        </w:rPr>
        <w:t>‌</w:t>
      </w:r>
      <w:r w:rsidRPr="003265F4">
        <w:rPr>
          <w:rtl/>
        </w:rPr>
        <w:t>گویم: چنانچه گذشت،</w:t>
      </w:r>
      <w:r w:rsidR="00F15C5E">
        <w:rPr>
          <w:rFonts w:hint="cs"/>
          <w:rtl/>
        </w:rPr>
        <w:t xml:space="preserve"> </w:t>
      </w:r>
      <w:r w:rsidRPr="003265F4">
        <w:rPr>
          <w:rtl/>
        </w:rPr>
        <w:t>ام کلثوم در سال 17 تنها 3 یا 4 سال داشته است! چگونه ازدواج با او و به دنیا آمدن دو فرزند از او را ممکن</w:t>
      </w:r>
      <w:r w:rsidR="00E97B68">
        <w:rPr>
          <w:rtl/>
        </w:rPr>
        <w:t xml:space="preserve"> می‌</w:t>
      </w:r>
      <w:r w:rsidR="00BF09B6">
        <w:rPr>
          <w:rtl/>
        </w:rPr>
        <w:t>‌</w:t>
      </w:r>
      <w:r w:rsidRPr="003265F4">
        <w:rPr>
          <w:rtl/>
        </w:rPr>
        <w:t xml:space="preserve">دانید؟؟ حال اینکه گفتیم ام کلثوم تحت سرپرستی حضرت عایشه بوده و او با طلحه بن عبیدالله ازدواج کرده تا وقتی که او در وقایع جنگ جمل شهید شد. </w:t>
      </w:r>
    </w:p>
    <w:p w:rsidR="003265F4" w:rsidRPr="00F15C5E" w:rsidRDefault="003265F4" w:rsidP="00CF291D">
      <w:pPr>
        <w:pStyle w:val="a8"/>
        <w:jc w:val="center"/>
        <w:rPr>
          <w:rFonts w:cs="B Lotus"/>
          <w:rtl/>
        </w:rPr>
      </w:pPr>
      <w:r w:rsidRPr="00F15C5E">
        <w:rPr>
          <w:rFonts w:cs="B Lotus"/>
          <w:rtl/>
        </w:rPr>
        <w:t>********</w:t>
      </w:r>
    </w:p>
    <w:p w:rsidR="003265F4" w:rsidRPr="003265F4" w:rsidRDefault="003265F4" w:rsidP="00CF291D">
      <w:pPr>
        <w:pStyle w:val="a8"/>
        <w:rPr>
          <w:rtl/>
        </w:rPr>
      </w:pPr>
      <w:r w:rsidRPr="003265F4">
        <w:rPr>
          <w:rtl/>
        </w:rPr>
        <w:t>تنها همسر ابوبکر</w:t>
      </w:r>
      <w:r w:rsidR="00E97B68">
        <w:rPr>
          <w:rFonts w:hint="cs"/>
          <w:rtl/>
        </w:rPr>
        <w:t xml:space="preserve"> </w:t>
      </w:r>
      <w:r w:rsidR="00E97B68">
        <w:sym w:font="AGA Arabesque" w:char="F075"/>
      </w:r>
      <w:r w:rsidRPr="003265F4">
        <w:rPr>
          <w:rtl/>
        </w:rPr>
        <w:t xml:space="preserve"> که بعد از وفاتش با حضرت علی</w:t>
      </w:r>
      <w:r w:rsidR="00E97B68">
        <w:rPr>
          <w:rFonts w:hint="cs"/>
          <w:rtl/>
        </w:rPr>
        <w:t xml:space="preserve"> </w:t>
      </w:r>
      <w:r w:rsidR="00E97B68">
        <w:sym w:font="AGA Arabesque" w:char="F075"/>
      </w:r>
      <w:r w:rsidRPr="003265F4">
        <w:rPr>
          <w:rtl/>
        </w:rPr>
        <w:t xml:space="preserve"> ازدواج کرد</w:t>
      </w:r>
      <w:r w:rsidR="00BF09B6">
        <w:rPr>
          <w:rtl/>
        </w:rPr>
        <w:t>،</w:t>
      </w:r>
      <w:r w:rsidRPr="003265F4">
        <w:rPr>
          <w:rtl/>
        </w:rPr>
        <w:t xml:space="preserve"> اسما بنت عمیس بود و او از حضرت ابوبکر صدیق</w:t>
      </w:r>
      <w:r w:rsidR="00E97B68">
        <w:rPr>
          <w:rFonts w:hint="cs"/>
          <w:rtl/>
        </w:rPr>
        <w:t xml:space="preserve"> </w:t>
      </w:r>
      <w:r w:rsidR="00E97B68">
        <w:sym w:font="AGA Arabesque" w:char="F075"/>
      </w:r>
      <w:r w:rsidRPr="003265F4">
        <w:rPr>
          <w:rtl/>
        </w:rPr>
        <w:t xml:space="preserve"> فقط یک پسر به نام محمد داشت، پس اگر فردا روزی بخواهند به این ازدواج اشاره کنند پیشاپیش گفته باشیم که خودتان را بیش از این رسوا نکنید.</w:t>
      </w:r>
    </w:p>
    <w:p w:rsidR="003265F4" w:rsidRPr="003265F4" w:rsidRDefault="003265F4" w:rsidP="00CF291D">
      <w:pPr>
        <w:pStyle w:val="a2"/>
        <w:rPr>
          <w:sz w:val="28"/>
          <w:rtl/>
        </w:rPr>
      </w:pPr>
      <w:bookmarkStart w:id="51" w:name="_Toc227506115"/>
      <w:bookmarkStart w:id="52" w:name="_Toc393113447"/>
      <w:r w:rsidRPr="003265F4">
        <w:rPr>
          <w:sz w:val="28"/>
          <w:rtl/>
        </w:rPr>
        <w:t>شبهه: يك روايت از دو ام كلثوم:</w:t>
      </w:r>
      <w:bookmarkEnd w:id="51"/>
      <w:bookmarkEnd w:id="52"/>
    </w:p>
    <w:p w:rsidR="003265F4" w:rsidRPr="003265F4" w:rsidRDefault="003265F4" w:rsidP="00CF291D">
      <w:pPr>
        <w:pStyle w:val="a8"/>
        <w:ind w:firstLine="0"/>
      </w:pPr>
      <w:r w:rsidRPr="00F15C5E">
        <w:rPr>
          <w:spacing w:val="-2"/>
          <w:rtl/>
        </w:rPr>
        <w:t>با مراجعه به منابع اهل سنت مشاهده مى‌كن</w:t>
      </w:r>
      <w:r w:rsidR="00BF09B6" w:rsidRPr="00F15C5E">
        <w:rPr>
          <w:spacing w:val="-2"/>
          <w:rtl/>
        </w:rPr>
        <w:t>ی</w:t>
      </w:r>
      <w:r w:rsidRPr="00F15C5E">
        <w:rPr>
          <w:spacing w:val="-2"/>
          <w:rtl/>
        </w:rPr>
        <w:t xml:space="preserve">م كه گاهى </w:t>
      </w:r>
      <w:r w:rsidR="00BF09B6" w:rsidRPr="00F15C5E">
        <w:rPr>
          <w:spacing w:val="-2"/>
          <w:rtl/>
        </w:rPr>
        <w:t xml:space="preserve">یک </w:t>
      </w:r>
      <w:r w:rsidRPr="00F15C5E">
        <w:rPr>
          <w:spacing w:val="-2"/>
          <w:rtl/>
        </w:rPr>
        <w:t>روا</w:t>
      </w:r>
      <w:r w:rsidR="00BF09B6" w:rsidRPr="00F15C5E">
        <w:rPr>
          <w:spacing w:val="-2"/>
          <w:rtl/>
        </w:rPr>
        <w:t>ی</w:t>
      </w:r>
      <w:r w:rsidRPr="00F15C5E">
        <w:rPr>
          <w:spacing w:val="-2"/>
          <w:rtl/>
        </w:rPr>
        <w:t xml:space="preserve">ت از </w:t>
      </w:r>
      <w:r w:rsidR="00BF09B6" w:rsidRPr="00F15C5E">
        <w:rPr>
          <w:spacing w:val="-2"/>
          <w:rtl/>
        </w:rPr>
        <w:t xml:space="preserve">یک </w:t>
      </w:r>
      <w:r w:rsidRPr="00F15C5E">
        <w:rPr>
          <w:spacing w:val="-2"/>
          <w:rtl/>
        </w:rPr>
        <w:t xml:space="preserve">راوى به دو صورت نقل شده است: در </w:t>
      </w:r>
      <w:r w:rsidR="00BF09B6" w:rsidRPr="00F15C5E">
        <w:rPr>
          <w:spacing w:val="-2"/>
          <w:rtl/>
        </w:rPr>
        <w:t xml:space="preserve">یک </w:t>
      </w:r>
      <w:r w:rsidRPr="00F15C5E">
        <w:rPr>
          <w:spacing w:val="-2"/>
          <w:rtl/>
        </w:rPr>
        <w:t>نقل آن را از امّ‌كلثوم دختر ابوبكر و در نقل د</w:t>
      </w:r>
      <w:r w:rsidR="00BF09B6" w:rsidRPr="00F15C5E">
        <w:rPr>
          <w:spacing w:val="-2"/>
          <w:rtl/>
        </w:rPr>
        <w:t>ی</w:t>
      </w:r>
      <w:r w:rsidRPr="00F15C5E">
        <w:rPr>
          <w:spacing w:val="-2"/>
          <w:rtl/>
        </w:rPr>
        <w:t>گر از امّ‌كلثوم دختر ام</w:t>
      </w:r>
      <w:r w:rsidR="00BF09B6" w:rsidRPr="00F15C5E">
        <w:rPr>
          <w:spacing w:val="-2"/>
          <w:rtl/>
        </w:rPr>
        <w:t>ی</w:t>
      </w:r>
      <w:r w:rsidRPr="00F15C5E">
        <w:rPr>
          <w:spacing w:val="-2"/>
          <w:rtl/>
        </w:rPr>
        <w:t xml:space="preserve">ر مؤمنان </w:t>
      </w:r>
      <w:r w:rsidR="00E97B68" w:rsidRPr="00F15C5E">
        <w:rPr>
          <w:spacing w:val="-2"/>
        </w:rPr>
        <w:sym w:font="AGA Arabesque" w:char="F075"/>
      </w:r>
      <w:r w:rsidRPr="003265F4">
        <w:rPr>
          <w:rtl/>
        </w:rPr>
        <w:t xml:space="preserve"> آورده‌اند و ا</w:t>
      </w:r>
      <w:r w:rsidR="00BF09B6">
        <w:rPr>
          <w:rtl/>
        </w:rPr>
        <w:t>ی</w:t>
      </w:r>
      <w:r w:rsidRPr="003265F4">
        <w:rPr>
          <w:rtl/>
        </w:rPr>
        <w:t>ن نشان مى‌دهد كه دخترى كه مشهور به امّ‌كلثوم بنت عل</w:t>
      </w:r>
      <w:r w:rsidR="00BF09B6">
        <w:rPr>
          <w:rtl/>
        </w:rPr>
        <w:t>ی</w:t>
      </w:r>
      <w:r w:rsidRPr="003265F4">
        <w:rPr>
          <w:rtl/>
        </w:rPr>
        <w:t xml:space="preserve"> است‌، در حق</w:t>
      </w:r>
      <w:r w:rsidR="00BF09B6">
        <w:rPr>
          <w:rtl/>
        </w:rPr>
        <w:t>ی</w:t>
      </w:r>
      <w:r w:rsidRPr="003265F4">
        <w:rPr>
          <w:rtl/>
        </w:rPr>
        <w:t>قت همان امّ‌كلثوم دختر ابوبكر است.</w:t>
      </w:r>
    </w:p>
    <w:p w:rsidR="003265F4" w:rsidRPr="003265F4" w:rsidRDefault="003265F4" w:rsidP="00CF291D">
      <w:pPr>
        <w:pStyle w:val="a8"/>
        <w:rPr>
          <w:rtl/>
        </w:rPr>
      </w:pPr>
      <w:r w:rsidRPr="003265F4">
        <w:rPr>
          <w:rtl/>
        </w:rPr>
        <w:t>ابن أبى ش</w:t>
      </w:r>
      <w:r w:rsidR="00BF09B6">
        <w:rPr>
          <w:rtl/>
        </w:rPr>
        <w:t>ی</w:t>
      </w:r>
      <w:r w:rsidRPr="003265F4">
        <w:rPr>
          <w:rtl/>
        </w:rPr>
        <w:t>به، روا</w:t>
      </w:r>
      <w:r w:rsidR="00BF09B6">
        <w:rPr>
          <w:rtl/>
        </w:rPr>
        <w:t>ی</w:t>
      </w:r>
      <w:r w:rsidRPr="003265F4">
        <w:rPr>
          <w:rtl/>
        </w:rPr>
        <w:t>ت ذ</w:t>
      </w:r>
      <w:r w:rsidR="00BF09B6">
        <w:rPr>
          <w:rtl/>
        </w:rPr>
        <w:t>ی</w:t>
      </w:r>
      <w:r w:rsidRPr="003265F4">
        <w:rPr>
          <w:rtl/>
        </w:rPr>
        <w:t>ل را از امّ‌كلثوم دختر ابوبكر نقل مى‌كند:</w:t>
      </w:r>
    </w:p>
    <w:p w:rsidR="003265F4" w:rsidRPr="003265F4" w:rsidRDefault="003265F4" w:rsidP="00CF291D">
      <w:pPr>
        <w:pStyle w:val="a8"/>
        <w:rPr>
          <w:rtl/>
        </w:rPr>
      </w:pPr>
      <w:r w:rsidRPr="003265F4">
        <w:rPr>
          <w:rtl/>
        </w:rPr>
        <w:t>عفان براى ما روا</w:t>
      </w:r>
      <w:r w:rsidR="00BF09B6">
        <w:rPr>
          <w:rtl/>
        </w:rPr>
        <w:t>ی</w:t>
      </w:r>
      <w:r w:rsidRPr="003265F4">
        <w:rPr>
          <w:rtl/>
        </w:rPr>
        <w:t>ت كرد كه حماد بن سلمه براى او روا</w:t>
      </w:r>
      <w:r w:rsidR="00BF09B6">
        <w:rPr>
          <w:rtl/>
        </w:rPr>
        <w:t>ی</w:t>
      </w:r>
      <w:r w:rsidRPr="003265F4">
        <w:rPr>
          <w:rtl/>
        </w:rPr>
        <w:t>ت كرده است كه جبر بن حب</w:t>
      </w:r>
      <w:r w:rsidR="00BF09B6">
        <w:rPr>
          <w:rtl/>
        </w:rPr>
        <w:t>ی</w:t>
      </w:r>
      <w:r w:rsidRPr="003265F4">
        <w:rPr>
          <w:rtl/>
        </w:rPr>
        <w:t>ب براى او روا</w:t>
      </w:r>
      <w:r w:rsidR="00BF09B6">
        <w:rPr>
          <w:rtl/>
        </w:rPr>
        <w:t>ی</w:t>
      </w:r>
      <w:r w:rsidRPr="003265F4">
        <w:rPr>
          <w:rtl/>
        </w:rPr>
        <w:t>ت كرده است كه امّ‌كلثوم دختر ابوبكر از عائشه روا</w:t>
      </w:r>
      <w:r w:rsidR="00BF09B6">
        <w:rPr>
          <w:rtl/>
        </w:rPr>
        <w:t>ی</w:t>
      </w:r>
      <w:r w:rsidRPr="003265F4">
        <w:rPr>
          <w:rtl/>
        </w:rPr>
        <w:t>ت كرده است كه...</w:t>
      </w:r>
    </w:p>
    <w:p w:rsidR="003265F4" w:rsidRPr="003265F4" w:rsidRDefault="003265F4" w:rsidP="00CF291D">
      <w:pPr>
        <w:pStyle w:val="a8"/>
        <w:rPr>
          <w:rtl/>
        </w:rPr>
      </w:pPr>
      <w:r w:rsidRPr="003265F4">
        <w:rPr>
          <w:rtl/>
        </w:rPr>
        <w:t>در حالى كه اسحاق بن راهو</w:t>
      </w:r>
      <w:r w:rsidR="00BF09B6">
        <w:rPr>
          <w:rtl/>
        </w:rPr>
        <w:t>ی</w:t>
      </w:r>
      <w:r w:rsidRPr="003265F4">
        <w:rPr>
          <w:rtl/>
        </w:rPr>
        <w:t>ه، هم</w:t>
      </w:r>
      <w:r w:rsidR="00BF09B6">
        <w:rPr>
          <w:rtl/>
        </w:rPr>
        <w:t>ی</w:t>
      </w:r>
      <w:r w:rsidRPr="003265F4">
        <w:rPr>
          <w:rtl/>
        </w:rPr>
        <w:t>ن روا</w:t>
      </w:r>
      <w:r w:rsidR="00BF09B6">
        <w:rPr>
          <w:rtl/>
        </w:rPr>
        <w:t>ی</w:t>
      </w:r>
      <w:r w:rsidRPr="003265F4">
        <w:rPr>
          <w:rtl/>
        </w:rPr>
        <w:t>ت را از امّ‌كلثوم دختر ام</w:t>
      </w:r>
      <w:r w:rsidR="00BF09B6">
        <w:rPr>
          <w:rtl/>
        </w:rPr>
        <w:t>ی</w:t>
      </w:r>
      <w:r w:rsidRPr="003265F4">
        <w:rPr>
          <w:rtl/>
        </w:rPr>
        <w:t xml:space="preserve">ر مؤمنان </w:t>
      </w:r>
      <w:r w:rsidR="00E97B68">
        <w:sym w:font="AGA Arabesque" w:char="F075"/>
      </w:r>
      <w:r w:rsidRPr="003265F4">
        <w:rPr>
          <w:rtl/>
        </w:rPr>
        <w:t xml:space="preserve"> به نقل از عائشه نقل كرده است:</w:t>
      </w:r>
    </w:p>
    <w:p w:rsidR="003265F4" w:rsidRDefault="003265F4" w:rsidP="00CF291D">
      <w:pPr>
        <w:pStyle w:val="a8"/>
        <w:rPr>
          <w:rtl/>
        </w:rPr>
      </w:pPr>
      <w:r w:rsidRPr="003265F4">
        <w:rPr>
          <w:rtl/>
        </w:rPr>
        <w:t>نضر براى ما روا</w:t>
      </w:r>
      <w:r w:rsidR="00BF09B6">
        <w:rPr>
          <w:rtl/>
        </w:rPr>
        <w:t>ی</w:t>
      </w:r>
      <w:r w:rsidRPr="003265F4">
        <w:rPr>
          <w:rtl/>
        </w:rPr>
        <w:t>ت كرده است كه شعبه براى او روا</w:t>
      </w:r>
      <w:r w:rsidR="00BF09B6">
        <w:rPr>
          <w:rtl/>
        </w:rPr>
        <w:t>ی</w:t>
      </w:r>
      <w:r w:rsidRPr="003265F4">
        <w:rPr>
          <w:rtl/>
        </w:rPr>
        <w:t>ت كرده است كه جبر بن حب</w:t>
      </w:r>
      <w:r w:rsidR="00BF09B6">
        <w:rPr>
          <w:rtl/>
        </w:rPr>
        <w:t>ی</w:t>
      </w:r>
      <w:r w:rsidRPr="003265F4">
        <w:rPr>
          <w:rtl/>
        </w:rPr>
        <w:t>ب براى او روا</w:t>
      </w:r>
      <w:r w:rsidR="00BF09B6">
        <w:rPr>
          <w:rtl/>
        </w:rPr>
        <w:t>ی</w:t>
      </w:r>
      <w:r w:rsidRPr="003265F4">
        <w:rPr>
          <w:rtl/>
        </w:rPr>
        <w:t>ت كرده است كه از امّ‌كلثوم دختر عل</w:t>
      </w:r>
      <w:r w:rsidR="00BF09B6">
        <w:rPr>
          <w:rtl/>
        </w:rPr>
        <w:t>ی</w:t>
      </w:r>
      <w:r w:rsidRPr="003265F4">
        <w:rPr>
          <w:rtl/>
        </w:rPr>
        <w:t xml:space="preserve"> شن</w:t>
      </w:r>
      <w:r w:rsidR="00BF09B6">
        <w:rPr>
          <w:rtl/>
        </w:rPr>
        <w:t>ی</w:t>
      </w:r>
      <w:r w:rsidRPr="003265F4">
        <w:rPr>
          <w:rtl/>
        </w:rPr>
        <w:t>ده است كه...</w:t>
      </w:r>
    </w:p>
    <w:p w:rsidR="002A4416" w:rsidRPr="003265F4" w:rsidRDefault="002A4416" w:rsidP="00CF291D">
      <w:pPr>
        <w:pStyle w:val="a8"/>
        <w:rPr>
          <w:rtl/>
        </w:rPr>
      </w:pPr>
    </w:p>
    <w:p w:rsidR="003265F4" w:rsidRPr="00F15C5E" w:rsidRDefault="003265F4" w:rsidP="00CF291D">
      <w:pPr>
        <w:pStyle w:val="a9"/>
        <w:rPr>
          <w:rtl/>
        </w:rPr>
      </w:pPr>
      <w:r w:rsidRPr="00F15C5E">
        <w:rPr>
          <w:rtl/>
        </w:rPr>
        <w:t>جواب:</w:t>
      </w:r>
    </w:p>
    <w:p w:rsidR="003265F4" w:rsidRPr="003265F4" w:rsidRDefault="003265F4" w:rsidP="00CF291D">
      <w:pPr>
        <w:pStyle w:val="a8"/>
        <w:rPr>
          <w:rtl/>
        </w:rPr>
      </w:pPr>
      <w:r w:rsidRPr="00F15C5E">
        <w:rPr>
          <w:rStyle w:val="Char5"/>
          <w:rtl/>
        </w:rPr>
        <w:t>اولاً</w:t>
      </w:r>
      <w:r w:rsidRPr="00F15C5E">
        <w:rPr>
          <w:rStyle w:val="Char5"/>
          <w:rFonts w:hint="cs"/>
          <w:rtl/>
        </w:rPr>
        <w:t>:</w:t>
      </w:r>
      <w:r w:rsidRPr="003265F4">
        <w:rPr>
          <w:rtl/>
        </w:rPr>
        <w:t xml:space="preserve"> متن و سند دو روایت مانندهم نیستند. </w:t>
      </w:r>
    </w:p>
    <w:p w:rsidR="003265F4" w:rsidRDefault="003265F4" w:rsidP="00CF291D">
      <w:pPr>
        <w:pStyle w:val="a8"/>
        <w:rPr>
          <w:rStyle w:val="Char5"/>
          <w:rtl/>
        </w:rPr>
      </w:pPr>
      <w:r w:rsidRPr="00F15C5E">
        <w:rPr>
          <w:rStyle w:val="Char5"/>
          <w:rFonts w:hint="cs"/>
          <w:rtl/>
        </w:rPr>
        <w:t>ثانی</w:t>
      </w:r>
      <w:r w:rsidRPr="00F15C5E">
        <w:rPr>
          <w:rStyle w:val="Char5"/>
          <w:rtl/>
        </w:rPr>
        <w:t>اً</w:t>
      </w:r>
      <w:r w:rsidR="00E97B68" w:rsidRPr="00F15C5E">
        <w:rPr>
          <w:rStyle w:val="Char5"/>
          <w:rtl/>
        </w:rPr>
        <w:t>:</w:t>
      </w:r>
      <w:r w:rsidRPr="003265F4">
        <w:rPr>
          <w:rtl/>
        </w:rPr>
        <w:t>در روایت نقل شده از ام کلثوم بنت علی</w:t>
      </w:r>
      <w:r w:rsidR="00E97B68">
        <w:rPr>
          <w:rFonts w:hint="cs"/>
          <w:rtl/>
        </w:rPr>
        <w:t xml:space="preserve"> </w:t>
      </w:r>
      <w:r w:rsidR="00E97B68">
        <w:sym w:font="AGA Arabesque" w:char="F075"/>
      </w:r>
      <w:r w:rsidR="00E97B68">
        <w:rPr>
          <w:rFonts w:hint="cs"/>
          <w:rtl/>
        </w:rPr>
        <w:t xml:space="preserve"> </w:t>
      </w:r>
      <w:r w:rsidRPr="003265F4">
        <w:rPr>
          <w:rtl/>
        </w:rPr>
        <w:t>شعبه بن حجاج وجود دارد و ایشون با اینکه در علم حدیث بسیار شهره و اصدق الناس هستند ولی در اسماء الرجال خطاهای کمی مرتکب شدند چنانکه، ذهبی و ابوداود و احمد بن عبدالله العجلی... در مورد ایشون</w:t>
      </w:r>
      <w:r w:rsidR="00E97B68">
        <w:rPr>
          <w:rtl/>
        </w:rPr>
        <w:t xml:space="preserve"> می‌</w:t>
      </w:r>
      <w:r w:rsidRPr="003265F4">
        <w:rPr>
          <w:rtl/>
        </w:rPr>
        <w:t>گویند:</w:t>
      </w:r>
    </w:p>
    <w:tbl>
      <w:tblPr>
        <w:bidiVisual/>
        <w:tblW w:w="0" w:type="auto"/>
        <w:tblInd w:w="108" w:type="dxa"/>
        <w:tblLook w:val="04A0" w:firstRow="1" w:lastRow="0" w:firstColumn="1" w:lastColumn="0" w:noHBand="0" w:noVBand="1"/>
      </w:tblPr>
      <w:tblGrid>
        <w:gridCol w:w="3402"/>
        <w:gridCol w:w="708"/>
        <w:gridCol w:w="3261"/>
      </w:tblGrid>
      <w:tr w:rsidR="00F15C5E" w:rsidTr="002C5185">
        <w:tc>
          <w:tcPr>
            <w:tcW w:w="3402" w:type="dxa"/>
          </w:tcPr>
          <w:p w:rsidR="00F15C5E" w:rsidRPr="002C5185" w:rsidRDefault="00F15C5E" w:rsidP="00CF291D">
            <w:pPr>
              <w:pStyle w:val="a4"/>
              <w:ind w:firstLine="0"/>
              <w:jc w:val="lowKashida"/>
              <w:rPr>
                <w:rStyle w:val="Char5"/>
                <w:sz w:val="2"/>
                <w:szCs w:val="2"/>
                <w:rtl/>
              </w:rPr>
            </w:pPr>
            <w:r w:rsidRPr="00292E6B">
              <w:rPr>
                <w:szCs w:val="27"/>
                <w:rtl/>
              </w:rPr>
              <w:t>أمير ال</w:t>
            </w:r>
            <w:r w:rsidRPr="00292E6B">
              <w:rPr>
                <w:rFonts w:hint="cs"/>
                <w:szCs w:val="27"/>
                <w:rtl/>
              </w:rPr>
              <w:t>ـ</w:t>
            </w:r>
            <w:r w:rsidRPr="00292E6B">
              <w:rPr>
                <w:szCs w:val="27"/>
                <w:rtl/>
              </w:rPr>
              <w:t>مؤمنين ف</w:t>
            </w:r>
            <w:r w:rsidRPr="00292E6B">
              <w:rPr>
                <w:rFonts w:hint="cs"/>
                <w:szCs w:val="27"/>
                <w:rtl/>
              </w:rPr>
              <w:t>ي</w:t>
            </w:r>
            <w:r w:rsidRPr="00292E6B">
              <w:rPr>
                <w:szCs w:val="27"/>
                <w:rtl/>
              </w:rPr>
              <w:t xml:space="preserve"> الحديث</w:t>
            </w:r>
            <w:r>
              <w:rPr>
                <w:rStyle w:val="Char5"/>
                <w:rtl/>
              </w:rPr>
              <w:br/>
            </w:r>
          </w:p>
        </w:tc>
        <w:tc>
          <w:tcPr>
            <w:tcW w:w="708" w:type="dxa"/>
          </w:tcPr>
          <w:p w:rsidR="00F15C5E" w:rsidRDefault="00F15C5E" w:rsidP="00CF291D">
            <w:pPr>
              <w:pStyle w:val="a4"/>
              <w:jc w:val="lowKashida"/>
              <w:rPr>
                <w:rStyle w:val="Char5"/>
                <w:rtl/>
              </w:rPr>
            </w:pPr>
          </w:p>
        </w:tc>
        <w:tc>
          <w:tcPr>
            <w:tcW w:w="3261" w:type="dxa"/>
          </w:tcPr>
          <w:p w:rsidR="00F15C5E" w:rsidRPr="002C5185" w:rsidRDefault="00F15C5E" w:rsidP="00CF291D">
            <w:pPr>
              <w:pStyle w:val="a4"/>
              <w:ind w:firstLine="0"/>
              <w:jc w:val="lowKashida"/>
              <w:rPr>
                <w:rStyle w:val="Char5"/>
                <w:sz w:val="2"/>
                <w:szCs w:val="2"/>
                <w:rtl/>
              </w:rPr>
            </w:pPr>
            <w:r w:rsidRPr="00292E6B">
              <w:rPr>
                <w:szCs w:val="27"/>
                <w:rtl/>
              </w:rPr>
              <w:t>وكان يخطىء ف</w:t>
            </w:r>
            <w:r w:rsidRPr="00292E6B">
              <w:rPr>
                <w:rFonts w:hint="cs"/>
                <w:szCs w:val="27"/>
                <w:rtl/>
              </w:rPr>
              <w:t>ي</w:t>
            </w:r>
            <w:r w:rsidRPr="00292E6B">
              <w:rPr>
                <w:szCs w:val="27"/>
                <w:rtl/>
              </w:rPr>
              <w:t xml:space="preserve"> أسماء الرجال قليلا</w:t>
            </w:r>
            <w:r>
              <w:rPr>
                <w:rStyle w:val="Char5"/>
                <w:rtl/>
              </w:rPr>
              <w:br/>
            </w:r>
          </w:p>
        </w:tc>
      </w:tr>
    </w:tbl>
    <w:p w:rsidR="003265F4" w:rsidRPr="003265F4" w:rsidRDefault="003265F4" w:rsidP="00CF291D">
      <w:pPr>
        <w:pStyle w:val="a8"/>
        <w:rPr>
          <w:rtl/>
        </w:rPr>
      </w:pPr>
      <w:r w:rsidRPr="003265F4">
        <w:rPr>
          <w:rtl/>
        </w:rPr>
        <w:t>در علم حدیث امبر المومنان است و در مورد اسمهای راویان خطاهای کمی مرتکب</w:t>
      </w:r>
      <w:r w:rsidR="00E97B68">
        <w:rPr>
          <w:rtl/>
        </w:rPr>
        <w:t xml:space="preserve"> می‌</w:t>
      </w:r>
      <w:r w:rsidRPr="003265F4">
        <w:rPr>
          <w:rtl/>
        </w:rPr>
        <w:t>شده.</w:t>
      </w:r>
    </w:p>
    <w:p w:rsidR="003265F4" w:rsidRPr="003265F4" w:rsidRDefault="003265F4" w:rsidP="00CF291D">
      <w:pPr>
        <w:pStyle w:val="a8"/>
        <w:rPr>
          <w:rtl/>
        </w:rPr>
      </w:pPr>
      <w:r w:rsidRPr="003265F4">
        <w:rPr>
          <w:rtl/>
        </w:rPr>
        <w:t>پس</w:t>
      </w:r>
      <w:r w:rsidR="00E97B68">
        <w:rPr>
          <w:rtl/>
        </w:rPr>
        <w:t xml:space="preserve"> می‌</w:t>
      </w:r>
      <w:r w:rsidRPr="003265F4">
        <w:rPr>
          <w:rtl/>
        </w:rPr>
        <w:t>توان احتمال داد که این ماجرا هم از اشتباهات ایشان بوده و به جای ام کلثوم بنت ابی بکر گفته</w:t>
      </w:r>
      <w:r w:rsidR="00E97B68">
        <w:rPr>
          <w:rtl/>
        </w:rPr>
        <w:t>‌اند</w:t>
      </w:r>
      <w:r w:rsidRPr="003265F4">
        <w:rPr>
          <w:rtl/>
        </w:rPr>
        <w:t xml:space="preserve"> ام کلثوم بنت علی.</w:t>
      </w:r>
    </w:p>
    <w:p w:rsidR="003265F4" w:rsidRPr="003B297F" w:rsidRDefault="003265F4" w:rsidP="00CF291D">
      <w:pPr>
        <w:pStyle w:val="a8"/>
        <w:rPr>
          <w:spacing w:val="-6"/>
          <w:rtl/>
        </w:rPr>
      </w:pPr>
      <w:r w:rsidRPr="003B297F">
        <w:rPr>
          <w:rStyle w:val="Char5"/>
          <w:rFonts w:hint="cs"/>
          <w:spacing w:val="-6"/>
          <w:rtl/>
        </w:rPr>
        <w:t>ثالث</w:t>
      </w:r>
      <w:r w:rsidRPr="003B297F">
        <w:rPr>
          <w:rStyle w:val="Char5"/>
          <w:spacing w:val="-6"/>
          <w:rtl/>
        </w:rPr>
        <w:t>اً</w:t>
      </w:r>
      <w:r w:rsidRPr="003B297F">
        <w:rPr>
          <w:spacing w:val="-6"/>
          <w:rtl/>
        </w:rPr>
        <w:t>: بالفرض که اشتباهی رخ نداده و این عین سخن جبر بن حبیب بوده و یک بار از بنت علی و یکبار از بنت ابی بکر نقل کرده</w:t>
      </w:r>
      <w:r w:rsidR="00E97B68" w:rsidRPr="003B297F">
        <w:rPr>
          <w:spacing w:val="-6"/>
          <w:rtl/>
        </w:rPr>
        <w:t>‌اند</w:t>
      </w:r>
      <w:r w:rsidRPr="003B297F">
        <w:rPr>
          <w:spacing w:val="-6"/>
          <w:rtl/>
        </w:rPr>
        <w:t>،</w:t>
      </w:r>
      <w:r w:rsidR="00E97B68" w:rsidRPr="003B297F">
        <w:rPr>
          <w:spacing w:val="-6"/>
          <w:rtl/>
        </w:rPr>
        <w:t xml:space="preserve"> می‌</w:t>
      </w:r>
      <w:r w:rsidRPr="003B297F">
        <w:rPr>
          <w:spacing w:val="-6"/>
          <w:rtl/>
        </w:rPr>
        <w:t>گویم: چه اشکال دارد؟؟ در بالا شما به خطبه</w:t>
      </w:r>
      <w:r w:rsidR="00E97B68" w:rsidRPr="003B297F">
        <w:rPr>
          <w:spacing w:val="-6"/>
          <w:rtl/>
        </w:rPr>
        <w:t xml:space="preserve">‌ای </w:t>
      </w:r>
      <w:r w:rsidRPr="003B297F">
        <w:rPr>
          <w:spacing w:val="-6"/>
          <w:rtl/>
        </w:rPr>
        <w:t>استناد کردید که از 6 نفر با یک روش توصیف نقل شده بود،آیا شما آن شش نفر را یک نفر</w:t>
      </w:r>
      <w:r w:rsidR="00E97B68" w:rsidRPr="003B297F">
        <w:rPr>
          <w:spacing w:val="-6"/>
          <w:rtl/>
        </w:rPr>
        <w:t xml:space="preserve"> می‌</w:t>
      </w:r>
      <w:r w:rsidRPr="003B297F">
        <w:rPr>
          <w:spacing w:val="-6"/>
          <w:rtl/>
        </w:rPr>
        <w:t>دانید؟؟البته از شما بعید نیست.</w:t>
      </w:r>
    </w:p>
    <w:p w:rsidR="003265F4" w:rsidRPr="003265F4" w:rsidRDefault="003265F4" w:rsidP="00CF291D">
      <w:pPr>
        <w:pStyle w:val="a8"/>
        <w:rPr>
          <w:rtl/>
        </w:rPr>
      </w:pPr>
      <w:r w:rsidRPr="003265F4">
        <w:rPr>
          <w:rtl/>
        </w:rPr>
        <w:t>روایت غدیر خم را بیش از 100 نفر نقل کرده</w:t>
      </w:r>
      <w:r w:rsidR="00E97B68">
        <w:rPr>
          <w:rtl/>
        </w:rPr>
        <w:t>‌اند</w:t>
      </w:r>
      <w:r w:rsidRPr="003265F4">
        <w:rPr>
          <w:rtl/>
        </w:rPr>
        <w:t xml:space="preserve"> که در بین آنها 20 نفر عبدالله نام (15 صحابی و 5 تابعی) وجود دارند.   </w:t>
      </w:r>
    </w:p>
    <w:p w:rsidR="003265F4" w:rsidRPr="003265F4" w:rsidRDefault="003265F4" w:rsidP="00CF291D">
      <w:pPr>
        <w:pStyle w:val="a8"/>
        <w:rPr>
          <w:rtl/>
        </w:rPr>
      </w:pPr>
      <w:r w:rsidRPr="003265F4">
        <w:rPr>
          <w:rtl/>
        </w:rPr>
        <w:t>این بسیار قابل تصور است که: حضرت عایشه در جمعی از زنان و دختران که ام کلثوم خواهرش و ام کلثوم دختر حضرت علی</w:t>
      </w:r>
      <w:r w:rsidR="00BF09B6">
        <w:rPr>
          <w:rFonts w:hint="cs"/>
          <w:rtl/>
        </w:rPr>
        <w:t xml:space="preserve"> </w:t>
      </w:r>
      <w:r w:rsidR="00BF09B6">
        <w:sym w:font="AGA Arabesque" w:char="F074"/>
      </w:r>
      <w:r w:rsidRPr="003265F4">
        <w:rPr>
          <w:rtl/>
        </w:rPr>
        <w:t xml:space="preserve"> هم در آن جمع حاضر بوده</w:t>
      </w:r>
      <w:r w:rsidR="00E97B68">
        <w:rPr>
          <w:rtl/>
        </w:rPr>
        <w:t>‌اند</w:t>
      </w:r>
      <w:r w:rsidRPr="003265F4">
        <w:rPr>
          <w:rtl/>
        </w:rPr>
        <w:t xml:space="preserve"> این قول را نقل کرده باشند و جبیر بن حبیب نیز این روایت را از هر دو شنیده باشد. </w:t>
      </w:r>
    </w:p>
    <w:p w:rsidR="003265F4" w:rsidRPr="003265F4" w:rsidRDefault="003265F4" w:rsidP="00CF291D">
      <w:pPr>
        <w:pStyle w:val="a8"/>
        <w:rPr>
          <w:rtl/>
        </w:rPr>
      </w:pPr>
      <w:bookmarkStart w:id="53" w:name="05"/>
      <w:r w:rsidRPr="003265F4">
        <w:rPr>
          <w:rtl/>
        </w:rPr>
        <w:t>گذشته از آن: خودتان را خسته نکنید چون هیچ شخص عاقل و بالغ و پاک دلی، ازدواج با دختر سه یا چهار ساله و دو بار باردار شدن او را باور</w:t>
      </w:r>
      <w:r w:rsidR="00BF09B6">
        <w:rPr>
          <w:rtl/>
        </w:rPr>
        <w:t xml:space="preserve"> نمی‌</w:t>
      </w:r>
      <w:r w:rsidRPr="003265F4">
        <w:rPr>
          <w:rtl/>
        </w:rPr>
        <w:t xml:space="preserve">کند! مگر </w:t>
      </w:r>
      <w:bookmarkEnd w:id="53"/>
      <w:r w:rsidRPr="003265F4">
        <w:rPr>
          <w:rtl/>
        </w:rPr>
        <w:t xml:space="preserve">قزوینی و </w:t>
      </w:r>
      <w:r w:rsidRPr="003265F4">
        <w:rPr>
          <w:rFonts w:hint="cs"/>
          <w:rtl/>
        </w:rPr>
        <w:t>بازیکنان تیمش</w:t>
      </w:r>
      <w:r w:rsidRPr="003265F4">
        <w:rPr>
          <w:rtl/>
        </w:rPr>
        <w:t>!!!!</w:t>
      </w:r>
      <w:r w:rsidR="00F15C5E">
        <w:rPr>
          <w:rFonts w:hint="cs"/>
          <w:rtl/>
        </w:rPr>
        <w:t>.</w:t>
      </w:r>
    </w:p>
    <w:p w:rsidR="003265F4" w:rsidRPr="006A0E5C" w:rsidRDefault="003265F4" w:rsidP="00CF291D">
      <w:pPr>
        <w:pStyle w:val="a2"/>
        <w:rPr>
          <w:rtl/>
        </w:rPr>
      </w:pPr>
      <w:bookmarkStart w:id="54" w:name="_Toc393113448"/>
      <w:r w:rsidRPr="006A0E5C">
        <w:rPr>
          <w:rtl/>
        </w:rPr>
        <w:t>شبهه:</w:t>
      </w:r>
      <w:r w:rsidR="00C6412C">
        <w:rPr>
          <w:rFonts w:hint="cs"/>
          <w:rtl/>
        </w:rPr>
        <w:t xml:space="preserve"> </w:t>
      </w:r>
      <w:r w:rsidRPr="006A0E5C">
        <w:rPr>
          <w:rtl/>
        </w:rPr>
        <w:t>محور سوم: تعارض‌هاى موجود در نقل قضيه:</w:t>
      </w:r>
      <w:bookmarkEnd w:id="54"/>
    </w:p>
    <w:p w:rsidR="003265F4" w:rsidRPr="003265F4" w:rsidRDefault="00BF09B6" w:rsidP="00CF291D">
      <w:pPr>
        <w:pStyle w:val="a8"/>
        <w:ind w:firstLine="0"/>
      </w:pPr>
      <w:r>
        <w:rPr>
          <w:rtl/>
        </w:rPr>
        <w:t>ی</w:t>
      </w:r>
      <w:r w:rsidR="003265F4" w:rsidRPr="003265F4">
        <w:rPr>
          <w:rtl/>
        </w:rPr>
        <w:t>كى از دلائل افسانه بودن ا</w:t>
      </w:r>
      <w:r>
        <w:rPr>
          <w:rtl/>
        </w:rPr>
        <w:t>ی</w:t>
      </w:r>
      <w:r w:rsidR="003265F4" w:rsidRPr="003265F4">
        <w:rPr>
          <w:rtl/>
        </w:rPr>
        <w:t>ن ازدواج، ا</w:t>
      </w:r>
      <w:r>
        <w:rPr>
          <w:rtl/>
        </w:rPr>
        <w:t>ی</w:t>
      </w:r>
      <w:r w:rsidR="003265F4" w:rsidRPr="003265F4">
        <w:rPr>
          <w:rtl/>
        </w:rPr>
        <w:t>ن است كه اختلاف‌هاى و تناقض‌هاى شد</w:t>
      </w:r>
      <w:r>
        <w:rPr>
          <w:rtl/>
        </w:rPr>
        <w:t>ی</w:t>
      </w:r>
      <w:r w:rsidR="003265F4" w:rsidRPr="003265F4">
        <w:rPr>
          <w:rtl/>
        </w:rPr>
        <w:t>دى در نقل ماجراها</w:t>
      </w:r>
      <w:r>
        <w:rPr>
          <w:rtl/>
        </w:rPr>
        <w:t>ی</w:t>
      </w:r>
      <w:r w:rsidR="003265F4" w:rsidRPr="003265F4">
        <w:rPr>
          <w:rtl/>
        </w:rPr>
        <w:t xml:space="preserve"> آن د</w:t>
      </w:r>
      <w:r>
        <w:rPr>
          <w:rtl/>
        </w:rPr>
        <w:t>ی</w:t>
      </w:r>
      <w:r w:rsidR="003265F4" w:rsidRPr="003265F4">
        <w:rPr>
          <w:rtl/>
        </w:rPr>
        <w:t>ده مى‌شود. ا</w:t>
      </w:r>
      <w:r>
        <w:rPr>
          <w:rtl/>
        </w:rPr>
        <w:t>ی</w:t>
      </w:r>
      <w:r w:rsidR="003265F4" w:rsidRPr="003265F4">
        <w:rPr>
          <w:rtl/>
        </w:rPr>
        <w:t>ن تناقض‌ها به حدى است كه مانع اطم</w:t>
      </w:r>
      <w:r>
        <w:rPr>
          <w:rtl/>
        </w:rPr>
        <w:t>ی</w:t>
      </w:r>
      <w:r w:rsidR="003265F4" w:rsidRPr="003265F4">
        <w:rPr>
          <w:rtl/>
        </w:rPr>
        <w:t>نان انسان به صحت آن‌ها و سبب اطم</w:t>
      </w:r>
      <w:r>
        <w:rPr>
          <w:rtl/>
        </w:rPr>
        <w:t>ی</w:t>
      </w:r>
      <w:r w:rsidR="003265F4" w:rsidRPr="003265F4">
        <w:rPr>
          <w:rtl/>
        </w:rPr>
        <w:t>نان به افسانه بودن آن مى‌شود.</w:t>
      </w:r>
    </w:p>
    <w:p w:rsidR="003265F4" w:rsidRPr="003265F4" w:rsidRDefault="003265F4" w:rsidP="00CF291D">
      <w:pPr>
        <w:pStyle w:val="a8"/>
        <w:rPr>
          <w:rtl/>
        </w:rPr>
      </w:pPr>
      <w:r w:rsidRPr="003265F4">
        <w:rPr>
          <w:rtl/>
        </w:rPr>
        <w:t>ش</w:t>
      </w:r>
      <w:r w:rsidR="00BF09B6">
        <w:rPr>
          <w:rtl/>
        </w:rPr>
        <w:t>ی</w:t>
      </w:r>
      <w:r w:rsidRPr="003265F4">
        <w:rPr>
          <w:rtl/>
        </w:rPr>
        <w:t>خ مف</w:t>
      </w:r>
      <w:r w:rsidR="00BF09B6">
        <w:rPr>
          <w:rtl/>
        </w:rPr>
        <w:t>ی</w:t>
      </w:r>
      <w:r w:rsidRPr="003265F4">
        <w:rPr>
          <w:rtl/>
        </w:rPr>
        <w:t>د رضوان الله تعالى عل</w:t>
      </w:r>
      <w:r w:rsidR="00BF09B6">
        <w:rPr>
          <w:rtl/>
        </w:rPr>
        <w:t>ی</w:t>
      </w:r>
      <w:r w:rsidRPr="003265F4">
        <w:rPr>
          <w:rtl/>
        </w:rPr>
        <w:t>ه در باره ا</w:t>
      </w:r>
      <w:r w:rsidR="00BF09B6">
        <w:rPr>
          <w:rtl/>
        </w:rPr>
        <w:t>ی</w:t>
      </w:r>
      <w:r w:rsidRPr="003265F4">
        <w:rPr>
          <w:rtl/>
        </w:rPr>
        <w:t>ن اختلاف‌ها و تناقض‌ها مى‌نو</w:t>
      </w:r>
      <w:r w:rsidR="00BF09B6">
        <w:rPr>
          <w:rtl/>
        </w:rPr>
        <w:t>ی</w:t>
      </w:r>
      <w:r w:rsidRPr="003265F4">
        <w:rPr>
          <w:rtl/>
        </w:rPr>
        <w:t>سد:</w:t>
      </w:r>
    </w:p>
    <w:p w:rsidR="003265F4" w:rsidRPr="003265F4" w:rsidRDefault="003265F4" w:rsidP="00CF291D">
      <w:pPr>
        <w:pStyle w:val="a8"/>
        <w:rPr>
          <w:rtl/>
        </w:rPr>
      </w:pPr>
      <w:r w:rsidRPr="003265F4">
        <w:rPr>
          <w:rtl/>
        </w:rPr>
        <w:t>خود هم</w:t>
      </w:r>
      <w:r w:rsidR="00BF09B6">
        <w:rPr>
          <w:rtl/>
        </w:rPr>
        <w:t>ی</w:t>
      </w:r>
      <w:r w:rsidRPr="003265F4">
        <w:rPr>
          <w:rtl/>
        </w:rPr>
        <w:t>ن روا</w:t>
      </w:r>
      <w:r w:rsidR="00BF09B6">
        <w:rPr>
          <w:rtl/>
        </w:rPr>
        <w:t>ی</w:t>
      </w:r>
      <w:r w:rsidRPr="003265F4">
        <w:rPr>
          <w:rtl/>
        </w:rPr>
        <w:t>ت اختلاف‌هاى بس</w:t>
      </w:r>
      <w:r w:rsidR="00BF09B6">
        <w:rPr>
          <w:rtl/>
        </w:rPr>
        <w:t>ی</w:t>
      </w:r>
      <w:r w:rsidRPr="003265F4">
        <w:rPr>
          <w:rtl/>
        </w:rPr>
        <w:t>ار دارد</w:t>
      </w:r>
      <w:r w:rsidR="005F6B56">
        <w:rPr>
          <w:rtl/>
        </w:rPr>
        <w:t>،</w:t>
      </w:r>
      <w:r w:rsidRPr="003265F4">
        <w:rPr>
          <w:rtl/>
        </w:rPr>
        <w:t>‌ گاهى روا</w:t>
      </w:r>
      <w:r w:rsidR="00BF09B6">
        <w:rPr>
          <w:rtl/>
        </w:rPr>
        <w:t>ی</w:t>
      </w:r>
      <w:r w:rsidRPr="003265F4">
        <w:rPr>
          <w:rtl/>
        </w:rPr>
        <w:t>ت</w:t>
      </w:r>
      <w:r w:rsidR="00B21B46">
        <w:rPr>
          <w:rtl/>
        </w:rPr>
        <w:t xml:space="preserve"> مى‌</w:t>
      </w:r>
      <w:r w:rsidRPr="003265F4">
        <w:rPr>
          <w:rtl/>
        </w:rPr>
        <w:t>شود كه خود ام</w:t>
      </w:r>
      <w:r w:rsidR="00BF09B6">
        <w:rPr>
          <w:rtl/>
        </w:rPr>
        <w:t>ی</w:t>
      </w:r>
      <w:r w:rsidRPr="003265F4">
        <w:rPr>
          <w:rtl/>
        </w:rPr>
        <w:t>رمؤمنان عقد امّ‌كلثوم را به عهده گرفت، و در بعضى روا</w:t>
      </w:r>
      <w:r w:rsidR="00BF09B6">
        <w:rPr>
          <w:rtl/>
        </w:rPr>
        <w:t>ی</w:t>
      </w:r>
      <w:r w:rsidRPr="003265F4">
        <w:rPr>
          <w:rtl/>
        </w:rPr>
        <w:t>ات آمده است كه عباس ا</w:t>
      </w:r>
      <w:r w:rsidR="00BF09B6">
        <w:rPr>
          <w:rtl/>
        </w:rPr>
        <w:t>ی</w:t>
      </w:r>
      <w:r w:rsidRPr="003265F4">
        <w:rPr>
          <w:rtl/>
        </w:rPr>
        <w:t>ن كار را به عهده گرفت. در بعضى روا</w:t>
      </w:r>
      <w:r w:rsidR="00BF09B6">
        <w:rPr>
          <w:rtl/>
        </w:rPr>
        <w:t>ی</w:t>
      </w:r>
      <w:r w:rsidRPr="003265F4">
        <w:rPr>
          <w:rtl/>
        </w:rPr>
        <w:t>ات آمده است كه ا</w:t>
      </w:r>
      <w:r w:rsidR="00BF09B6">
        <w:rPr>
          <w:rtl/>
        </w:rPr>
        <w:t>ی</w:t>
      </w:r>
      <w:r w:rsidRPr="003265F4">
        <w:rPr>
          <w:rtl/>
        </w:rPr>
        <w:t>ن عقد صورت نگرفت، مگر پس از تهد</w:t>
      </w:r>
      <w:r w:rsidR="00BF09B6">
        <w:rPr>
          <w:rtl/>
        </w:rPr>
        <w:t>ی</w:t>
      </w:r>
      <w:r w:rsidRPr="003265F4">
        <w:rPr>
          <w:rtl/>
        </w:rPr>
        <w:t>د عمر و تهد</w:t>
      </w:r>
      <w:r w:rsidR="00BF09B6">
        <w:rPr>
          <w:rtl/>
        </w:rPr>
        <w:t>ی</w:t>
      </w:r>
      <w:r w:rsidRPr="003265F4">
        <w:rPr>
          <w:rtl/>
        </w:rPr>
        <w:t>د شدن بنى</w:t>
      </w:r>
      <w:r w:rsidR="00E97B68">
        <w:rPr>
          <w:rtl/>
        </w:rPr>
        <w:t>‌ها</w:t>
      </w:r>
      <w:r w:rsidRPr="003265F4">
        <w:rPr>
          <w:rtl/>
        </w:rPr>
        <w:t>شم</w:t>
      </w:r>
      <w:r w:rsidR="005F6B56">
        <w:rPr>
          <w:rtl/>
        </w:rPr>
        <w:t>،</w:t>
      </w:r>
      <w:r w:rsidRPr="003265F4">
        <w:rPr>
          <w:rtl/>
        </w:rPr>
        <w:t xml:space="preserve"> و در بعضى د</w:t>
      </w:r>
      <w:r w:rsidR="00BF09B6">
        <w:rPr>
          <w:rtl/>
        </w:rPr>
        <w:t>ی</w:t>
      </w:r>
      <w:r w:rsidRPr="003265F4">
        <w:rPr>
          <w:rtl/>
        </w:rPr>
        <w:t>گر آمده است كه ا</w:t>
      </w:r>
      <w:r w:rsidR="00BF09B6">
        <w:rPr>
          <w:rtl/>
        </w:rPr>
        <w:t>ی</w:t>
      </w:r>
      <w:r w:rsidRPr="003265F4">
        <w:rPr>
          <w:rtl/>
        </w:rPr>
        <w:t>ن عقد به اخت</w:t>
      </w:r>
      <w:r w:rsidR="00BF09B6">
        <w:rPr>
          <w:rtl/>
        </w:rPr>
        <w:t>ی</w:t>
      </w:r>
      <w:r w:rsidRPr="003265F4">
        <w:rPr>
          <w:rtl/>
        </w:rPr>
        <w:t>ار و از روى م</w:t>
      </w:r>
      <w:r w:rsidR="00BF09B6">
        <w:rPr>
          <w:rtl/>
        </w:rPr>
        <w:t>ی</w:t>
      </w:r>
      <w:r w:rsidRPr="003265F4">
        <w:rPr>
          <w:rtl/>
        </w:rPr>
        <w:t>ل صورت گرفت.</w:t>
      </w:r>
    </w:p>
    <w:p w:rsidR="003265F4" w:rsidRPr="003265F4" w:rsidRDefault="003265F4" w:rsidP="00CF291D">
      <w:pPr>
        <w:pStyle w:val="a8"/>
        <w:rPr>
          <w:rtl/>
        </w:rPr>
      </w:pPr>
      <w:r w:rsidRPr="003265F4">
        <w:rPr>
          <w:rtl/>
        </w:rPr>
        <w:t>بعضى از راو</w:t>
      </w:r>
      <w:r w:rsidR="00BF09B6">
        <w:rPr>
          <w:rtl/>
        </w:rPr>
        <w:t>ی</w:t>
      </w:r>
      <w:r w:rsidRPr="003265F4">
        <w:rPr>
          <w:rtl/>
        </w:rPr>
        <w:t>ان</w:t>
      </w:r>
      <w:r w:rsidR="00B21B46">
        <w:rPr>
          <w:rtl/>
        </w:rPr>
        <w:t xml:space="preserve"> مى‌</w:t>
      </w:r>
      <w:r w:rsidRPr="003265F4">
        <w:rPr>
          <w:rtl/>
        </w:rPr>
        <w:t>گو</w:t>
      </w:r>
      <w:r w:rsidR="00BF09B6">
        <w:rPr>
          <w:rtl/>
        </w:rPr>
        <w:t>ی</w:t>
      </w:r>
      <w:r w:rsidRPr="003265F4">
        <w:rPr>
          <w:rtl/>
        </w:rPr>
        <w:t>ند كه عمر از او صاحب فرزندى به نام ز</w:t>
      </w:r>
      <w:r w:rsidR="00BF09B6">
        <w:rPr>
          <w:rtl/>
        </w:rPr>
        <w:t>ی</w:t>
      </w:r>
      <w:r w:rsidRPr="003265F4">
        <w:rPr>
          <w:rtl/>
        </w:rPr>
        <w:t>د شد</w:t>
      </w:r>
      <w:r w:rsidR="005F6B56">
        <w:rPr>
          <w:rtl/>
        </w:rPr>
        <w:t>،</w:t>
      </w:r>
      <w:r w:rsidRPr="003265F4">
        <w:rPr>
          <w:rtl/>
        </w:rPr>
        <w:t xml:space="preserve"> عده‌اى مى‌گو</w:t>
      </w:r>
      <w:r w:rsidR="00BF09B6">
        <w:rPr>
          <w:rtl/>
        </w:rPr>
        <w:t>ی</w:t>
      </w:r>
      <w:r w:rsidRPr="003265F4">
        <w:rPr>
          <w:rtl/>
        </w:rPr>
        <w:t>ند كه او پ</w:t>
      </w:r>
      <w:r w:rsidR="00BF09B6">
        <w:rPr>
          <w:rtl/>
        </w:rPr>
        <w:t>ی</w:t>
      </w:r>
      <w:r w:rsidRPr="003265F4">
        <w:rPr>
          <w:rtl/>
        </w:rPr>
        <w:t>ش از نزد</w:t>
      </w:r>
      <w:r w:rsidR="00BF09B6">
        <w:rPr>
          <w:rtl/>
        </w:rPr>
        <w:t>ی</w:t>
      </w:r>
      <w:r w:rsidRPr="003265F4">
        <w:rPr>
          <w:rtl/>
        </w:rPr>
        <w:t>كى با امّ‌كلثوم كشته شد، عده اى</w:t>
      </w:r>
      <w:r w:rsidR="00B21B46">
        <w:rPr>
          <w:rtl/>
        </w:rPr>
        <w:t xml:space="preserve"> مى‌</w:t>
      </w:r>
      <w:r w:rsidRPr="003265F4">
        <w:rPr>
          <w:rtl/>
        </w:rPr>
        <w:t>گو</w:t>
      </w:r>
      <w:r w:rsidR="00BF09B6">
        <w:rPr>
          <w:rtl/>
        </w:rPr>
        <w:t>ی</w:t>
      </w:r>
      <w:r w:rsidRPr="003265F4">
        <w:rPr>
          <w:rtl/>
        </w:rPr>
        <w:t>ند كه از ز</w:t>
      </w:r>
      <w:r w:rsidR="00BF09B6">
        <w:rPr>
          <w:rtl/>
        </w:rPr>
        <w:t>ی</w:t>
      </w:r>
      <w:r w:rsidRPr="003265F4">
        <w:rPr>
          <w:rtl/>
        </w:rPr>
        <w:t>د بن عمر، نسلى بر جاى ماند</w:t>
      </w:r>
      <w:r w:rsidR="005F6B56">
        <w:rPr>
          <w:rtl/>
        </w:rPr>
        <w:t>،</w:t>
      </w:r>
      <w:r w:rsidR="00F15C5E">
        <w:rPr>
          <w:rtl/>
        </w:rPr>
        <w:t xml:space="preserve"> عده</w:t>
      </w:r>
      <w:r w:rsidR="00F15C5E">
        <w:rPr>
          <w:rFonts w:hint="cs"/>
          <w:rtl/>
        </w:rPr>
        <w:t>‌</w:t>
      </w:r>
      <w:r w:rsidRPr="003265F4">
        <w:rPr>
          <w:rtl/>
        </w:rPr>
        <w:t>اى</w:t>
      </w:r>
      <w:r w:rsidR="00B21B46">
        <w:rPr>
          <w:rtl/>
        </w:rPr>
        <w:t xml:space="preserve"> مى‌</w:t>
      </w:r>
      <w:r w:rsidRPr="003265F4">
        <w:rPr>
          <w:rtl/>
        </w:rPr>
        <w:t>گو</w:t>
      </w:r>
      <w:r w:rsidR="00BF09B6">
        <w:rPr>
          <w:rtl/>
        </w:rPr>
        <w:t>ی</w:t>
      </w:r>
      <w:r w:rsidRPr="003265F4">
        <w:rPr>
          <w:rtl/>
        </w:rPr>
        <w:t>ند كه ز</w:t>
      </w:r>
      <w:r w:rsidR="00BF09B6">
        <w:rPr>
          <w:rtl/>
        </w:rPr>
        <w:t>ی</w:t>
      </w:r>
      <w:r w:rsidRPr="003265F4">
        <w:rPr>
          <w:rtl/>
        </w:rPr>
        <w:t>د بن عمر كشته شد و فرزندى نداشت</w:t>
      </w:r>
      <w:r w:rsidR="005F6B56">
        <w:rPr>
          <w:rtl/>
        </w:rPr>
        <w:t>،</w:t>
      </w:r>
      <w:r w:rsidRPr="003265F4">
        <w:rPr>
          <w:rtl/>
        </w:rPr>
        <w:t xml:space="preserve"> عده اى</w:t>
      </w:r>
      <w:r w:rsidR="00B21B46">
        <w:rPr>
          <w:rtl/>
        </w:rPr>
        <w:t xml:space="preserve"> مى‌</w:t>
      </w:r>
      <w:r w:rsidRPr="003265F4">
        <w:rPr>
          <w:rtl/>
        </w:rPr>
        <w:t>گو</w:t>
      </w:r>
      <w:r w:rsidR="00BF09B6">
        <w:rPr>
          <w:rtl/>
        </w:rPr>
        <w:t>ی</w:t>
      </w:r>
      <w:r w:rsidRPr="003265F4">
        <w:rPr>
          <w:rtl/>
        </w:rPr>
        <w:t xml:space="preserve">ند كه </w:t>
      </w:r>
      <w:r w:rsidR="00F15C5E">
        <w:rPr>
          <w:rtl/>
        </w:rPr>
        <w:t>او و مادرش با هم كشته شدند. عده</w:t>
      </w:r>
      <w:r w:rsidR="00F15C5E">
        <w:rPr>
          <w:rFonts w:hint="cs"/>
          <w:rtl/>
        </w:rPr>
        <w:t>‌</w:t>
      </w:r>
      <w:r w:rsidRPr="003265F4">
        <w:rPr>
          <w:rtl/>
        </w:rPr>
        <w:t>اى</w:t>
      </w:r>
      <w:r w:rsidR="00B21B46">
        <w:rPr>
          <w:rtl/>
        </w:rPr>
        <w:t xml:space="preserve"> مى‌</w:t>
      </w:r>
      <w:r w:rsidRPr="003265F4">
        <w:rPr>
          <w:rtl/>
        </w:rPr>
        <w:t>گو</w:t>
      </w:r>
      <w:r w:rsidR="00BF09B6">
        <w:rPr>
          <w:rtl/>
        </w:rPr>
        <w:t>ی</w:t>
      </w:r>
      <w:r w:rsidRPr="003265F4">
        <w:rPr>
          <w:rtl/>
        </w:rPr>
        <w:t>ند كه مادرش پس از او باقى ماند</w:t>
      </w:r>
      <w:r w:rsidR="005F6B56">
        <w:rPr>
          <w:rtl/>
        </w:rPr>
        <w:t>،</w:t>
      </w:r>
      <w:r w:rsidRPr="003265F4">
        <w:rPr>
          <w:rtl/>
        </w:rPr>
        <w:t xml:space="preserve"> عده اى</w:t>
      </w:r>
      <w:r w:rsidR="00B21B46">
        <w:rPr>
          <w:rtl/>
        </w:rPr>
        <w:t xml:space="preserve"> مى‌</w:t>
      </w:r>
      <w:r w:rsidRPr="003265F4">
        <w:rPr>
          <w:rtl/>
        </w:rPr>
        <w:t>گو</w:t>
      </w:r>
      <w:r w:rsidR="00BF09B6">
        <w:rPr>
          <w:rtl/>
        </w:rPr>
        <w:t>ی</w:t>
      </w:r>
      <w:r w:rsidRPr="003265F4">
        <w:rPr>
          <w:rtl/>
        </w:rPr>
        <w:t>ند عمر مهر او را چهل هزار درهم قرار داد، عده اى</w:t>
      </w:r>
      <w:r w:rsidR="00B21B46">
        <w:rPr>
          <w:rtl/>
        </w:rPr>
        <w:t xml:space="preserve"> مى‌</w:t>
      </w:r>
      <w:r w:rsidRPr="003265F4">
        <w:rPr>
          <w:rtl/>
        </w:rPr>
        <w:t>گو</w:t>
      </w:r>
      <w:r w:rsidR="00BF09B6">
        <w:rPr>
          <w:rtl/>
        </w:rPr>
        <w:t>ی</w:t>
      </w:r>
      <w:r w:rsidRPr="003265F4">
        <w:rPr>
          <w:rtl/>
        </w:rPr>
        <w:t>ند چهار هزار درهم، و عده اى</w:t>
      </w:r>
      <w:r w:rsidR="00B21B46">
        <w:rPr>
          <w:rtl/>
        </w:rPr>
        <w:t xml:space="preserve"> مى‌</w:t>
      </w:r>
      <w:r w:rsidRPr="003265F4">
        <w:rPr>
          <w:rtl/>
        </w:rPr>
        <w:t>گو</w:t>
      </w:r>
      <w:r w:rsidR="00BF09B6">
        <w:rPr>
          <w:rtl/>
        </w:rPr>
        <w:t>ی</w:t>
      </w:r>
      <w:r w:rsidRPr="003265F4">
        <w:rPr>
          <w:rtl/>
        </w:rPr>
        <w:t>ند پانصد درهم.</w:t>
      </w:r>
    </w:p>
    <w:p w:rsidR="003265F4" w:rsidRPr="003265F4" w:rsidRDefault="003265F4" w:rsidP="00CF291D">
      <w:pPr>
        <w:pStyle w:val="a8"/>
        <w:rPr>
          <w:rtl/>
        </w:rPr>
      </w:pPr>
      <w:r w:rsidRPr="003265F4">
        <w:rPr>
          <w:rtl/>
        </w:rPr>
        <w:t>و هم</w:t>
      </w:r>
      <w:r w:rsidR="00BF09B6">
        <w:rPr>
          <w:rtl/>
        </w:rPr>
        <w:t>ی</w:t>
      </w:r>
      <w:r w:rsidRPr="003265F4">
        <w:rPr>
          <w:rtl/>
        </w:rPr>
        <w:t>ن اختلاف در حد</w:t>
      </w:r>
      <w:r w:rsidR="00BF09B6">
        <w:rPr>
          <w:rtl/>
        </w:rPr>
        <w:t>ی</w:t>
      </w:r>
      <w:r w:rsidRPr="003265F4">
        <w:rPr>
          <w:rtl/>
        </w:rPr>
        <w:t>ث، سبب بطلان آن</w:t>
      </w:r>
      <w:r w:rsidR="00B21B46">
        <w:rPr>
          <w:rtl/>
        </w:rPr>
        <w:t xml:space="preserve"> مى‌</w:t>
      </w:r>
      <w:r w:rsidRPr="003265F4">
        <w:rPr>
          <w:rtl/>
        </w:rPr>
        <w:t>شود و بنابرا</w:t>
      </w:r>
      <w:r w:rsidR="00BF09B6">
        <w:rPr>
          <w:rtl/>
        </w:rPr>
        <w:t>ی</w:t>
      </w:r>
      <w:r w:rsidRPr="003265F4">
        <w:rPr>
          <w:rtl/>
        </w:rPr>
        <w:t>ن، ا</w:t>
      </w:r>
      <w:r w:rsidR="00BF09B6">
        <w:rPr>
          <w:rtl/>
        </w:rPr>
        <w:t>ی</w:t>
      </w:r>
      <w:r w:rsidRPr="003265F4">
        <w:rPr>
          <w:rtl/>
        </w:rPr>
        <w:t>ن روا</w:t>
      </w:r>
      <w:r w:rsidR="00BF09B6">
        <w:rPr>
          <w:rtl/>
        </w:rPr>
        <w:t>ی</w:t>
      </w:r>
      <w:r w:rsidRPr="003265F4">
        <w:rPr>
          <w:rtl/>
        </w:rPr>
        <w:t>ت ه</w:t>
      </w:r>
      <w:r w:rsidR="00BF09B6">
        <w:rPr>
          <w:rtl/>
        </w:rPr>
        <w:t>ی</w:t>
      </w:r>
      <w:r w:rsidRPr="003265F4">
        <w:rPr>
          <w:rtl/>
        </w:rPr>
        <w:t>چ اثرى ندارد.</w:t>
      </w:r>
    </w:p>
    <w:p w:rsidR="003265F4" w:rsidRPr="003265F4" w:rsidRDefault="003265F4" w:rsidP="00CF291D">
      <w:pPr>
        <w:pStyle w:val="a8"/>
        <w:rPr>
          <w:rtl/>
        </w:rPr>
      </w:pPr>
      <w:r w:rsidRPr="003265F4">
        <w:rPr>
          <w:rtl/>
        </w:rPr>
        <w:t>از آن جا</w:t>
      </w:r>
      <w:r w:rsidR="00BF09B6">
        <w:rPr>
          <w:rtl/>
        </w:rPr>
        <w:t>ی</w:t>
      </w:r>
      <w:r w:rsidRPr="003265F4">
        <w:rPr>
          <w:rtl/>
        </w:rPr>
        <w:t>ى كه ا</w:t>
      </w:r>
      <w:r w:rsidR="00BF09B6">
        <w:rPr>
          <w:rtl/>
        </w:rPr>
        <w:t>ی</w:t>
      </w:r>
      <w:r w:rsidRPr="003265F4">
        <w:rPr>
          <w:rtl/>
        </w:rPr>
        <w:t>ن اختلاف‌ها بس</w:t>
      </w:r>
      <w:r w:rsidR="00BF09B6">
        <w:rPr>
          <w:rtl/>
        </w:rPr>
        <w:t>ی</w:t>
      </w:r>
      <w:r w:rsidRPr="003265F4">
        <w:rPr>
          <w:rtl/>
        </w:rPr>
        <w:t>ار گسترده است و ا</w:t>
      </w:r>
      <w:r w:rsidR="00BF09B6">
        <w:rPr>
          <w:rtl/>
        </w:rPr>
        <w:t>ی</w:t>
      </w:r>
      <w:r w:rsidRPr="003265F4">
        <w:rPr>
          <w:rtl/>
        </w:rPr>
        <w:t>ن مقاله گنجا</w:t>
      </w:r>
      <w:r w:rsidR="00BF09B6">
        <w:rPr>
          <w:rtl/>
        </w:rPr>
        <w:t>ی</w:t>
      </w:r>
      <w:r w:rsidRPr="003265F4">
        <w:rPr>
          <w:rtl/>
        </w:rPr>
        <w:t>ش نقل تمام آن‌ها را ندارد، فقط به چند مورد محدود اشاره و مدار</w:t>
      </w:r>
      <w:r w:rsidR="00BF09B6">
        <w:rPr>
          <w:rtl/>
        </w:rPr>
        <w:t xml:space="preserve">ک </w:t>
      </w:r>
      <w:r w:rsidRPr="003265F4">
        <w:rPr>
          <w:rtl/>
        </w:rPr>
        <w:t>آن از كتاب‌هاى اهل سنت ارائه مى‌شود.</w:t>
      </w:r>
    </w:p>
    <w:p w:rsidR="003265F4" w:rsidRPr="00F15C5E" w:rsidRDefault="003265F4" w:rsidP="00CF291D">
      <w:pPr>
        <w:pStyle w:val="a9"/>
        <w:rPr>
          <w:rtl/>
        </w:rPr>
      </w:pPr>
      <w:r w:rsidRPr="00F15C5E">
        <w:rPr>
          <w:rtl/>
        </w:rPr>
        <w:t>جواب:</w:t>
      </w:r>
    </w:p>
    <w:p w:rsidR="003265F4" w:rsidRPr="003265F4" w:rsidRDefault="003265F4" w:rsidP="00CF291D">
      <w:pPr>
        <w:pStyle w:val="a8"/>
        <w:rPr>
          <w:rtl/>
        </w:rPr>
      </w:pPr>
      <w:r w:rsidRPr="00F15C5E">
        <w:rPr>
          <w:rStyle w:val="Char5"/>
          <w:rtl/>
        </w:rPr>
        <w:t>اولاً</w:t>
      </w:r>
      <w:r w:rsidRPr="003265F4">
        <w:rPr>
          <w:rtl/>
        </w:rPr>
        <w:t>:</w:t>
      </w:r>
      <w:r w:rsidR="00F15C5E">
        <w:rPr>
          <w:rFonts w:hint="cs"/>
          <w:rtl/>
        </w:rPr>
        <w:t xml:space="preserve"> </w:t>
      </w:r>
      <w:r w:rsidRPr="003265F4">
        <w:rPr>
          <w:rtl/>
        </w:rPr>
        <w:t>قبلاً گفتیم که شیخ مفید از موضع خود برگشته</w:t>
      </w:r>
      <w:r w:rsidR="00E97B68">
        <w:rPr>
          <w:rtl/>
        </w:rPr>
        <w:t>‌اند</w:t>
      </w:r>
      <w:r w:rsidRPr="003265F4">
        <w:rPr>
          <w:rtl/>
        </w:rPr>
        <w:t xml:space="preserve"> و در ضمن جواب شیخ مفید به وسیله ملا باقر مجلسی داده شده است،که قبلاً نقل شد، مراجعه کنید.</w:t>
      </w:r>
    </w:p>
    <w:p w:rsidR="003265F4" w:rsidRPr="003265F4" w:rsidRDefault="003265F4" w:rsidP="00CF291D">
      <w:pPr>
        <w:pStyle w:val="a8"/>
        <w:rPr>
          <w:rtl/>
        </w:rPr>
      </w:pPr>
      <w:bookmarkStart w:id="55" w:name="_Toc227506117"/>
      <w:r w:rsidRPr="00F15C5E">
        <w:rPr>
          <w:rStyle w:val="Char5"/>
          <w:rtl/>
        </w:rPr>
        <w:t>دوماً</w:t>
      </w:r>
      <w:r w:rsidRPr="003265F4">
        <w:rPr>
          <w:rtl/>
        </w:rPr>
        <w:t>:</w:t>
      </w:r>
      <w:r w:rsidR="00F15C5E">
        <w:rPr>
          <w:rFonts w:hint="cs"/>
          <w:rtl/>
        </w:rPr>
        <w:t xml:space="preserve"> </w:t>
      </w:r>
      <w:r w:rsidRPr="003265F4">
        <w:rPr>
          <w:rtl/>
        </w:rPr>
        <w:t>اگر این تناقضات که اکثراً اختلاف نظر بین علما است را دلیل بر عدم وقوع این ازدواج</w:t>
      </w:r>
      <w:r w:rsidR="00BF09B6">
        <w:rPr>
          <w:rtl/>
        </w:rPr>
        <w:t xml:space="preserve"> می‌</w:t>
      </w:r>
      <w:r w:rsidRPr="003265F4">
        <w:rPr>
          <w:rtl/>
        </w:rPr>
        <w:t>دانید</w:t>
      </w:r>
      <w:r w:rsidR="00BF09B6">
        <w:rPr>
          <w:rtl/>
        </w:rPr>
        <w:t>،</w:t>
      </w:r>
      <w:r w:rsidRPr="003265F4">
        <w:rPr>
          <w:rtl/>
        </w:rPr>
        <w:t>درمورد اسراء و معراج چه</w:t>
      </w:r>
      <w:r w:rsidR="00BF09B6">
        <w:rPr>
          <w:rtl/>
        </w:rPr>
        <w:t xml:space="preserve"> می‌</w:t>
      </w:r>
      <w:r w:rsidRPr="003265F4">
        <w:rPr>
          <w:rtl/>
        </w:rPr>
        <w:t>گویید؟ در آنمورد که اختلافات هم در مورد تاریخ آن و هم در مورد نحوه آن بسیار بسیار بالاست آیا شما این حقیقت را انکار</w:t>
      </w:r>
      <w:r w:rsidR="00BF09B6">
        <w:rPr>
          <w:rtl/>
        </w:rPr>
        <w:t xml:space="preserve"> می‌</w:t>
      </w:r>
      <w:r w:rsidRPr="003265F4">
        <w:rPr>
          <w:rtl/>
        </w:rPr>
        <w:t>کنید؟ و یا آن همه تناقض بین روایات</w:t>
      </w:r>
      <w:r w:rsidR="00F15C5E">
        <w:rPr>
          <w:rFonts w:hint="cs"/>
          <w:rtl/>
        </w:rPr>
        <w:t xml:space="preserve"> </w:t>
      </w:r>
      <w:r w:rsidR="00F15C5E">
        <w:rPr>
          <w:rtl/>
        </w:rPr>
        <w:t>(</w:t>
      </w:r>
      <w:r w:rsidRPr="003265F4">
        <w:rPr>
          <w:rtl/>
        </w:rPr>
        <w:t xml:space="preserve">نه نظر علما) در افسانه شهادت </w:t>
      </w:r>
      <w:r w:rsidRPr="003265F4">
        <w:rPr>
          <w:rFonts w:hint="cs"/>
          <w:rtl/>
        </w:rPr>
        <w:t xml:space="preserve">را </w:t>
      </w:r>
      <w:r w:rsidRPr="003265F4">
        <w:rPr>
          <w:rtl/>
        </w:rPr>
        <w:t>چه</w:t>
      </w:r>
      <w:r w:rsidR="00BF09B6">
        <w:rPr>
          <w:rtl/>
        </w:rPr>
        <w:t xml:space="preserve"> می‌</w:t>
      </w:r>
      <w:r w:rsidRPr="003265F4">
        <w:rPr>
          <w:rtl/>
        </w:rPr>
        <w:t>گویید؟ آن هم اختلافاتی که فقط در مورد قسمتی از یک روز است</w:t>
      </w:r>
      <w:r w:rsidR="00F15C5E">
        <w:rPr>
          <w:rFonts w:hint="cs"/>
          <w:rtl/>
        </w:rPr>
        <w:t xml:space="preserve"> </w:t>
      </w:r>
      <w:r w:rsidRPr="003265F4">
        <w:rPr>
          <w:rtl/>
        </w:rPr>
        <w:t>(فقط چند ساعت!) در حالی که اختلافاتی که شما نقل</w:t>
      </w:r>
      <w:r w:rsidR="00BF09B6">
        <w:rPr>
          <w:rtl/>
        </w:rPr>
        <w:t xml:space="preserve"> می‌</w:t>
      </w:r>
      <w:r w:rsidRPr="003265F4">
        <w:rPr>
          <w:rtl/>
        </w:rPr>
        <w:t>کنید بحث پیرامون حدود 40 سال است! از زمان وقوع ازدواج تا زندگانی نوه</w:t>
      </w:r>
      <w:r w:rsidR="00E97B68">
        <w:rPr>
          <w:rtl/>
        </w:rPr>
        <w:t>‌ها</w:t>
      </w:r>
      <w:r w:rsidRPr="003265F4">
        <w:rPr>
          <w:rtl/>
        </w:rPr>
        <w:t>ی حضرت عمر</w:t>
      </w:r>
      <w:r w:rsidR="00E97B68">
        <w:rPr>
          <w:rFonts w:hint="cs"/>
          <w:rtl/>
        </w:rPr>
        <w:t xml:space="preserve"> </w:t>
      </w:r>
      <w:r w:rsidR="00E97B68">
        <w:sym w:font="AGA Arabesque" w:char="F074"/>
      </w:r>
      <w:r w:rsidRPr="003265F4">
        <w:rPr>
          <w:rtl/>
        </w:rPr>
        <w:t>!</w:t>
      </w:r>
      <w:r w:rsidRPr="00F15C5E">
        <w:rPr>
          <w:vertAlign w:val="superscript"/>
          <w:rtl/>
        </w:rPr>
        <w:footnoteReference w:id="163"/>
      </w:r>
      <w:r w:rsidRPr="003265F4">
        <w:rPr>
          <w:rtl/>
        </w:rPr>
        <w:t xml:space="preserve"> با این وجود اختلاف نظر</w:t>
      </w:r>
      <w:r w:rsidR="00E97B68">
        <w:rPr>
          <w:rtl/>
        </w:rPr>
        <w:t>‌ها</w:t>
      </w:r>
      <w:r w:rsidRPr="003265F4">
        <w:rPr>
          <w:rtl/>
        </w:rPr>
        <w:t>ی علما با اختلاف روایات افسانه شهادت غیر قابل قیاس هستند که ما شمه</w:t>
      </w:r>
      <w:r w:rsidR="00E97B68">
        <w:rPr>
          <w:rtl/>
        </w:rPr>
        <w:t xml:space="preserve">‌ای </w:t>
      </w:r>
      <w:r w:rsidRPr="003265F4">
        <w:rPr>
          <w:rtl/>
        </w:rPr>
        <w:t>از آن را در زیر نقل</w:t>
      </w:r>
      <w:r w:rsidR="00BF09B6">
        <w:rPr>
          <w:rtl/>
        </w:rPr>
        <w:t xml:space="preserve"> می‌</w:t>
      </w:r>
      <w:r w:rsidRPr="003265F4">
        <w:rPr>
          <w:rtl/>
        </w:rPr>
        <w:t>کنیم</w:t>
      </w:r>
      <w:r w:rsidRPr="003265F4">
        <w:rPr>
          <w:rFonts w:hint="cs"/>
          <w:rtl/>
        </w:rPr>
        <w:t xml:space="preserve">، </w:t>
      </w:r>
      <w:r w:rsidRPr="003265F4">
        <w:rPr>
          <w:rtl/>
        </w:rPr>
        <w:t xml:space="preserve">تا </w:t>
      </w:r>
      <w:r w:rsidRPr="003265F4">
        <w:rPr>
          <w:rFonts w:hint="cs"/>
          <w:rtl/>
        </w:rPr>
        <w:t>سیه روی</w:t>
      </w:r>
      <w:r w:rsidRPr="003265F4">
        <w:rPr>
          <w:rtl/>
        </w:rPr>
        <w:t xml:space="preserve"> شود </w:t>
      </w:r>
      <w:r w:rsidRPr="003265F4">
        <w:rPr>
          <w:rFonts w:hint="cs"/>
          <w:rtl/>
        </w:rPr>
        <w:t>هر ک</w:t>
      </w:r>
      <w:r w:rsidR="00F15C5E">
        <w:rPr>
          <w:rtl/>
        </w:rPr>
        <w:t>ه در او غش باشد</w:t>
      </w:r>
      <w:r w:rsidRPr="00F15C5E">
        <w:rPr>
          <w:vertAlign w:val="superscript"/>
          <w:rtl/>
        </w:rPr>
        <w:footnoteReference w:id="164"/>
      </w:r>
      <w:r w:rsidR="00F15C5E">
        <w:rPr>
          <w:rFonts w:hint="cs"/>
          <w:rtl/>
        </w:rPr>
        <w:t>.</w:t>
      </w:r>
    </w:p>
    <w:p w:rsidR="003265F4" w:rsidRPr="003265F4" w:rsidRDefault="003265F4" w:rsidP="00CF291D">
      <w:pPr>
        <w:pStyle w:val="a8"/>
        <w:rPr>
          <w:rtl/>
        </w:rPr>
      </w:pPr>
      <w:r w:rsidRPr="003265F4">
        <w:rPr>
          <w:rtl/>
        </w:rPr>
        <w:t>در روایات افسانه شهادت 4 نفر ضارب فاطمه معرفی شده</w:t>
      </w:r>
      <w:r w:rsidR="00E97B68">
        <w:rPr>
          <w:rtl/>
        </w:rPr>
        <w:t>‌اند</w:t>
      </w:r>
      <w:r w:rsidR="00F15C5E">
        <w:rPr>
          <w:rtl/>
        </w:rPr>
        <w:t>!</w:t>
      </w:r>
      <w:r w:rsidR="00F15C5E">
        <w:rPr>
          <w:rFonts w:hint="cs"/>
          <w:rtl/>
        </w:rPr>
        <w:t>.</w:t>
      </w:r>
    </w:p>
    <w:p w:rsidR="003265F4" w:rsidRPr="003265F4" w:rsidRDefault="003265F4" w:rsidP="00CF291D">
      <w:pPr>
        <w:pStyle w:val="a8"/>
        <w:rPr>
          <w:rtl/>
        </w:rPr>
      </w:pPr>
      <w:r w:rsidRPr="003265F4">
        <w:rPr>
          <w:rtl/>
        </w:rPr>
        <w:t>1-</w:t>
      </w:r>
      <w:r w:rsidR="00F15C5E">
        <w:rPr>
          <w:rFonts w:hint="cs"/>
          <w:rtl/>
        </w:rPr>
        <w:t xml:space="preserve"> </w:t>
      </w:r>
      <w:r w:rsidRPr="003265F4">
        <w:rPr>
          <w:rtl/>
        </w:rPr>
        <w:t>خالد بن ولید، 2-</w:t>
      </w:r>
      <w:r w:rsidR="00F15C5E">
        <w:rPr>
          <w:rFonts w:hint="cs"/>
          <w:rtl/>
        </w:rPr>
        <w:t xml:space="preserve"> </w:t>
      </w:r>
      <w:r w:rsidRPr="003265F4">
        <w:rPr>
          <w:rtl/>
        </w:rPr>
        <w:t>مغیره بن شعبه!، 3-</w:t>
      </w:r>
      <w:r w:rsidR="00F15C5E">
        <w:rPr>
          <w:rFonts w:hint="cs"/>
          <w:rtl/>
        </w:rPr>
        <w:t xml:space="preserve"> </w:t>
      </w:r>
      <w:r w:rsidRPr="003265F4">
        <w:rPr>
          <w:rtl/>
        </w:rPr>
        <w:t>حضرت عمر، 4-</w:t>
      </w:r>
      <w:r w:rsidR="00F15C5E">
        <w:rPr>
          <w:rFonts w:hint="cs"/>
          <w:rtl/>
        </w:rPr>
        <w:t xml:space="preserve"> </w:t>
      </w:r>
      <w:r w:rsidRPr="003265F4">
        <w:rPr>
          <w:rtl/>
        </w:rPr>
        <w:t xml:space="preserve">غلام عمر(قنفذ). </w:t>
      </w:r>
    </w:p>
    <w:p w:rsidR="003265F4" w:rsidRPr="003265F4" w:rsidRDefault="003265F4" w:rsidP="00CF291D">
      <w:pPr>
        <w:pStyle w:val="a8"/>
        <w:rPr>
          <w:rtl/>
        </w:rPr>
      </w:pPr>
      <w:r w:rsidRPr="003265F4">
        <w:rPr>
          <w:rtl/>
        </w:rPr>
        <w:t>1-</w:t>
      </w:r>
      <w:r w:rsidR="00F15C5E">
        <w:rPr>
          <w:rFonts w:hint="cs"/>
          <w:rtl/>
        </w:rPr>
        <w:t xml:space="preserve"> </w:t>
      </w:r>
      <w:r w:rsidRPr="003265F4">
        <w:rPr>
          <w:rtl/>
        </w:rPr>
        <w:t>عبدالزهرا مهدی</w:t>
      </w:r>
      <w:r w:rsidR="00E97B68">
        <w:rPr>
          <w:rtl/>
        </w:rPr>
        <w:t xml:space="preserve"> می‌</w:t>
      </w:r>
      <w:r w:rsidRPr="003265F4">
        <w:rPr>
          <w:rtl/>
        </w:rPr>
        <w:t>نویسد:</w:t>
      </w:r>
      <w:r w:rsidRPr="003265F4">
        <w:rPr>
          <w:rFonts w:hint="cs"/>
          <w:rtl/>
        </w:rPr>
        <w:t xml:space="preserve"> </w:t>
      </w:r>
      <w:r w:rsidRPr="00F15C5E">
        <w:rPr>
          <w:rStyle w:val="Char8"/>
          <w:rFonts w:hint="cs"/>
          <w:rtl/>
        </w:rPr>
        <w:t>«</w:t>
      </w:r>
      <w:r w:rsidRPr="00292E6B">
        <w:rPr>
          <w:rStyle w:val="Char1"/>
          <w:szCs w:val="27"/>
          <w:rtl/>
        </w:rPr>
        <w:t>في رواية ضربها ال</w:t>
      </w:r>
      <w:r w:rsidR="00F15C5E" w:rsidRPr="00292E6B">
        <w:rPr>
          <w:rStyle w:val="Char1"/>
          <w:rFonts w:hint="cs"/>
          <w:szCs w:val="27"/>
          <w:rtl/>
        </w:rPr>
        <w:t>ـ</w:t>
      </w:r>
      <w:r w:rsidRPr="00292E6B">
        <w:rPr>
          <w:rStyle w:val="Char1"/>
          <w:szCs w:val="27"/>
          <w:rtl/>
        </w:rPr>
        <w:t>مغيرة بن شعبة حتى أدماها، أو دفع الباب على بطنها..</w:t>
      </w:r>
      <w:r w:rsidR="00F15C5E">
        <w:rPr>
          <w:rFonts w:cs="Traditional Arabic" w:hint="cs"/>
          <w:rtl/>
        </w:rPr>
        <w:t>»</w:t>
      </w:r>
      <w:r w:rsidRPr="00F15C5E">
        <w:rPr>
          <w:vertAlign w:val="superscript"/>
          <w:rtl/>
        </w:rPr>
        <w:footnoteReference w:id="165"/>
      </w:r>
      <w:r w:rsidR="00F15C5E">
        <w:rPr>
          <w:rFonts w:hint="cs"/>
          <w:rtl/>
        </w:rPr>
        <w:t>.</w:t>
      </w:r>
    </w:p>
    <w:p w:rsidR="003265F4" w:rsidRPr="003265F4" w:rsidRDefault="003265F4" w:rsidP="00CF291D">
      <w:pPr>
        <w:pStyle w:val="a8"/>
        <w:rPr>
          <w:rtl/>
        </w:rPr>
      </w:pPr>
      <w:r w:rsidRPr="003265F4">
        <w:rPr>
          <w:rtl/>
        </w:rPr>
        <w:t>و طبرسی</w:t>
      </w:r>
      <w:r w:rsidR="00E97B68">
        <w:rPr>
          <w:rtl/>
        </w:rPr>
        <w:t xml:space="preserve"> می‌</w:t>
      </w:r>
      <w:r w:rsidRPr="003265F4">
        <w:rPr>
          <w:rtl/>
        </w:rPr>
        <w:t>گوید:</w:t>
      </w:r>
      <w:r w:rsidR="00F15C5E">
        <w:rPr>
          <w:rFonts w:hint="cs"/>
          <w:rtl/>
        </w:rPr>
        <w:t xml:space="preserve"> </w:t>
      </w:r>
      <w:r w:rsidRPr="003265F4">
        <w:rPr>
          <w:rFonts w:hint="cs"/>
          <w:rtl/>
        </w:rPr>
        <w:t>«</w:t>
      </w:r>
      <w:r w:rsidRPr="003265F4">
        <w:rPr>
          <w:rtl/>
        </w:rPr>
        <w:t>از امام حسن بن علی</w:t>
      </w:r>
      <w:r w:rsidR="00E97B68">
        <w:rPr>
          <w:rFonts w:hint="cs"/>
          <w:rtl/>
        </w:rPr>
        <w:t xml:space="preserve"> </w:t>
      </w:r>
      <w:r w:rsidR="00E97B68">
        <w:sym w:font="AGA Arabesque" w:char="F075"/>
      </w:r>
      <w:r w:rsidRPr="003265F4">
        <w:rPr>
          <w:rtl/>
        </w:rPr>
        <w:t xml:space="preserve"> روایت شده است که ایشان خطاب به مغیره بن شعبه گفتند</w:t>
      </w:r>
      <w:r w:rsidR="00E97B68">
        <w:rPr>
          <w:rtl/>
        </w:rPr>
        <w:t>:</w:t>
      </w:r>
      <w:r w:rsidRPr="003265F4">
        <w:rPr>
          <w:rtl/>
        </w:rPr>
        <w:t xml:space="preserve"> تو کسی هستی که دختر رسول الله را زدی و او را خون آلود کردی و آن چه در شکم ایشان بود سقط شد. این اهانتی نسبت به رسول الله و مخالفت امر ایشان بود. زیرا حضرت رسول الله</w:t>
      </w:r>
      <w:r w:rsidR="00E97B68">
        <w:rPr>
          <w:rFonts w:hint="cs"/>
          <w:rtl/>
        </w:rPr>
        <w:t xml:space="preserve"> </w:t>
      </w:r>
      <w:r w:rsidR="00E97B68">
        <w:sym w:font="AGA Arabesque" w:char="F072"/>
      </w:r>
      <w:r w:rsidRPr="003265F4">
        <w:rPr>
          <w:rtl/>
        </w:rPr>
        <w:t xml:space="preserve"> فرموده بودند</w:t>
      </w:r>
      <w:r w:rsidR="00E97B68">
        <w:rPr>
          <w:rtl/>
        </w:rPr>
        <w:t>:</w:t>
      </w:r>
      <w:r w:rsidR="00F15C5E">
        <w:rPr>
          <w:rtl/>
        </w:rPr>
        <w:t xml:space="preserve"> «</w:t>
      </w:r>
      <w:r w:rsidRPr="003265F4">
        <w:rPr>
          <w:rtl/>
        </w:rPr>
        <w:t xml:space="preserve">تو ( ای </w:t>
      </w:r>
      <w:r w:rsidR="00F15C5E">
        <w:rPr>
          <w:rtl/>
        </w:rPr>
        <w:t>فاطمه ) سیده نساء اهل بهشت هستی</w:t>
      </w:r>
      <w:r w:rsidRPr="003265F4">
        <w:rPr>
          <w:rtl/>
        </w:rPr>
        <w:t>»</w:t>
      </w:r>
      <w:r w:rsidR="00F15C5E">
        <w:rPr>
          <w:rFonts w:hint="cs"/>
          <w:rtl/>
        </w:rPr>
        <w:t xml:space="preserve">. </w:t>
      </w:r>
      <w:r w:rsidRPr="003265F4">
        <w:rPr>
          <w:rtl/>
        </w:rPr>
        <w:t>(</w:t>
      </w:r>
      <w:r w:rsidRPr="00292E6B">
        <w:rPr>
          <w:rStyle w:val="Char1"/>
          <w:szCs w:val="27"/>
          <w:rtl/>
        </w:rPr>
        <w:t>والله مصیر</w:t>
      </w:r>
      <w:r w:rsidR="00F15C5E" w:rsidRPr="00292E6B">
        <w:rPr>
          <w:rStyle w:val="Char1"/>
          <w:rFonts w:hint="cs"/>
          <w:szCs w:val="27"/>
          <w:rtl/>
        </w:rPr>
        <w:t>ك</w:t>
      </w:r>
      <w:r w:rsidR="00BF09B6" w:rsidRPr="00292E6B">
        <w:rPr>
          <w:rStyle w:val="Char1"/>
          <w:szCs w:val="27"/>
          <w:rtl/>
        </w:rPr>
        <w:t xml:space="preserve"> </w:t>
      </w:r>
      <w:r w:rsidRPr="00292E6B">
        <w:rPr>
          <w:rStyle w:val="Char1"/>
          <w:szCs w:val="27"/>
          <w:rtl/>
        </w:rPr>
        <w:t>إلى النار</w:t>
      </w:r>
      <w:r w:rsidRPr="003265F4">
        <w:rPr>
          <w:rtl/>
        </w:rPr>
        <w:t>) به خدا که جایگاه تو (</w:t>
      </w:r>
      <w:r w:rsidRPr="003265F4">
        <w:rPr>
          <w:rFonts w:hint="cs"/>
          <w:rtl/>
        </w:rPr>
        <w:t>=</w:t>
      </w:r>
      <w:r w:rsidR="00F15C5E">
        <w:rPr>
          <w:rtl/>
        </w:rPr>
        <w:t>مغیره) جهنم است</w:t>
      </w:r>
      <w:r w:rsidRPr="00F15C5E">
        <w:rPr>
          <w:vertAlign w:val="superscript"/>
          <w:rtl/>
        </w:rPr>
        <w:footnoteReference w:id="166"/>
      </w:r>
      <w:r w:rsidR="00F15C5E">
        <w:rPr>
          <w:rFonts w:hint="cs"/>
          <w:rtl/>
        </w:rPr>
        <w:t>.</w:t>
      </w:r>
    </w:p>
    <w:p w:rsidR="003265F4" w:rsidRPr="003265F4" w:rsidRDefault="003265F4" w:rsidP="00CF291D">
      <w:pPr>
        <w:pStyle w:val="a8"/>
        <w:rPr>
          <w:rtl/>
        </w:rPr>
      </w:pPr>
      <w:r w:rsidRPr="003265F4">
        <w:rPr>
          <w:rtl/>
        </w:rPr>
        <w:t>2</w:t>
      </w:r>
      <w:r w:rsidR="00F15C5E">
        <w:rPr>
          <w:rFonts w:hint="cs"/>
          <w:rtl/>
        </w:rPr>
        <w:t>-</w:t>
      </w:r>
      <w:r w:rsidRPr="003265F4">
        <w:rPr>
          <w:rtl/>
        </w:rPr>
        <w:t xml:space="preserve"> و عبدالزهرا</w:t>
      </w:r>
      <w:r w:rsidR="00E97B68">
        <w:rPr>
          <w:rtl/>
        </w:rPr>
        <w:t xml:space="preserve"> می‌</w:t>
      </w:r>
      <w:r w:rsidRPr="003265F4">
        <w:rPr>
          <w:rtl/>
        </w:rPr>
        <w:t xml:space="preserve">گوید: </w:t>
      </w:r>
      <w:r w:rsidRPr="00F15C5E">
        <w:rPr>
          <w:rStyle w:val="Char8"/>
          <w:rFonts w:hint="cs"/>
          <w:rtl/>
        </w:rPr>
        <w:t>«</w:t>
      </w:r>
      <w:r w:rsidRPr="00292E6B">
        <w:rPr>
          <w:rStyle w:val="Char1"/>
          <w:szCs w:val="27"/>
          <w:rtl/>
        </w:rPr>
        <w:t>وفي عدّة من الروايات: ضرب عمر بالغلاف على جنبها</w:t>
      </w:r>
      <w:r w:rsidRPr="00F15C5E">
        <w:rPr>
          <w:rStyle w:val="Char8"/>
          <w:rFonts w:hint="cs"/>
          <w:rtl/>
        </w:rPr>
        <w:t>»</w:t>
      </w:r>
      <w:r w:rsidRPr="00F15C5E">
        <w:rPr>
          <w:vertAlign w:val="superscript"/>
          <w:rtl/>
        </w:rPr>
        <w:footnoteReference w:id="167"/>
      </w:r>
      <w:r w:rsidRPr="003265F4">
        <w:rPr>
          <w:rFonts w:hint="cs"/>
          <w:rtl/>
        </w:rPr>
        <w:t xml:space="preserve"> </w:t>
      </w:r>
      <w:r w:rsidR="00F15C5E">
        <w:rPr>
          <w:rFonts w:cs="Traditional Arabic" w:hint="cs"/>
          <w:rtl/>
        </w:rPr>
        <w:t>«</w:t>
      </w:r>
      <w:r w:rsidRPr="003265F4">
        <w:rPr>
          <w:rtl/>
        </w:rPr>
        <w:t>و در بعضی از روایات:عمربا غلاف شمشیر بر پهلوی فاطمه زد</w:t>
      </w:r>
      <w:r w:rsidR="00F15C5E" w:rsidRPr="00F15C5E">
        <w:rPr>
          <w:rStyle w:val="Char8"/>
          <w:rFonts w:hint="cs"/>
          <w:rtl/>
        </w:rPr>
        <w:t>»</w:t>
      </w:r>
      <w:r w:rsidRPr="003265F4">
        <w:rPr>
          <w:rtl/>
        </w:rPr>
        <w:t>.</w:t>
      </w:r>
    </w:p>
    <w:p w:rsidR="003265F4" w:rsidRPr="003265F4" w:rsidRDefault="003265F4" w:rsidP="00CF291D">
      <w:pPr>
        <w:pStyle w:val="a8"/>
        <w:rPr>
          <w:rtl/>
        </w:rPr>
      </w:pPr>
      <w:r w:rsidRPr="003265F4">
        <w:rPr>
          <w:rtl/>
        </w:rPr>
        <w:t>3</w:t>
      </w:r>
      <w:r w:rsidR="00F15C5E">
        <w:rPr>
          <w:rFonts w:hint="cs"/>
          <w:rtl/>
        </w:rPr>
        <w:t>-</w:t>
      </w:r>
      <w:r w:rsidRPr="003265F4">
        <w:rPr>
          <w:rtl/>
        </w:rPr>
        <w:t xml:space="preserve"> </w:t>
      </w:r>
      <w:r w:rsidRPr="00292E6B">
        <w:rPr>
          <w:rStyle w:val="Char1"/>
          <w:szCs w:val="27"/>
          <w:rtl/>
        </w:rPr>
        <w:t xml:space="preserve">وفي رواية: </w:t>
      </w:r>
      <w:r w:rsidR="00F15C5E" w:rsidRPr="00F15C5E">
        <w:rPr>
          <w:rStyle w:val="Char8"/>
          <w:rFonts w:hint="cs"/>
          <w:rtl/>
        </w:rPr>
        <w:t>«</w:t>
      </w:r>
      <w:r w:rsidRPr="00292E6B">
        <w:rPr>
          <w:rStyle w:val="Char1"/>
          <w:szCs w:val="27"/>
          <w:rtl/>
        </w:rPr>
        <w:t>ضربها خالد بن الوليد ايضاً بغلاف السيف</w:t>
      </w:r>
      <w:r w:rsidR="00F15C5E">
        <w:rPr>
          <w:rStyle w:val="Char1"/>
          <w:rFonts w:cs="Traditional Arabic" w:hint="cs"/>
          <w:rtl/>
        </w:rPr>
        <w:t>»</w:t>
      </w:r>
      <w:r w:rsidRPr="00292E6B">
        <w:rPr>
          <w:rStyle w:val="Char1"/>
          <w:szCs w:val="27"/>
          <w:rtl/>
        </w:rPr>
        <w:t xml:space="preserve">. وفي رواية: </w:t>
      </w:r>
      <w:r w:rsidR="00F15C5E">
        <w:rPr>
          <w:rStyle w:val="Char1"/>
          <w:rFonts w:cs="Traditional Arabic" w:hint="cs"/>
          <w:rtl/>
        </w:rPr>
        <w:t>«</w:t>
      </w:r>
      <w:r w:rsidRPr="00292E6B">
        <w:rPr>
          <w:rStyle w:val="Char1"/>
          <w:szCs w:val="27"/>
          <w:rtl/>
        </w:rPr>
        <w:t>ضغطها خالد بن الوليد خلف الباب فصاحت.. ولذا أسند بعض الثقات إسقاط الحمل إلى خالد أيضاً</w:t>
      </w:r>
      <w:r w:rsidR="00F15C5E">
        <w:rPr>
          <w:rFonts w:cs="Traditional Arabic" w:hint="cs"/>
          <w:rtl/>
        </w:rPr>
        <w:t>»</w:t>
      </w:r>
      <w:r w:rsidRPr="00F15C5E">
        <w:rPr>
          <w:vertAlign w:val="superscript"/>
          <w:rtl/>
        </w:rPr>
        <w:footnoteReference w:id="168"/>
      </w:r>
      <w:r w:rsidR="00F15C5E">
        <w:rPr>
          <w:rFonts w:hint="cs"/>
          <w:rtl/>
        </w:rPr>
        <w:t>.</w:t>
      </w:r>
      <w:r w:rsidRPr="003265F4">
        <w:rPr>
          <w:rFonts w:hint="cs"/>
          <w:rtl/>
        </w:rPr>
        <w:t xml:space="preserve"> </w:t>
      </w:r>
      <w:r w:rsidRPr="003265F4">
        <w:rPr>
          <w:rtl/>
        </w:rPr>
        <w:t>و در روایتی:</w:t>
      </w:r>
      <w:r w:rsidR="00F15C5E">
        <w:rPr>
          <w:rFonts w:hint="cs"/>
          <w:rtl/>
        </w:rPr>
        <w:t xml:space="preserve"> </w:t>
      </w:r>
      <w:r w:rsidR="00F15C5E" w:rsidRPr="00F15C5E">
        <w:rPr>
          <w:rStyle w:val="Char8"/>
          <w:rFonts w:hint="cs"/>
          <w:rtl/>
        </w:rPr>
        <w:t>«</w:t>
      </w:r>
      <w:r w:rsidRPr="003265F4">
        <w:rPr>
          <w:rtl/>
        </w:rPr>
        <w:t xml:space="preserve">خالد بن ولید با غلاف شمشیر چنین کرد و در روایتی خالد بن ولید فاطمه را پشت در فشار داد و لذا بعضی از معتمدین سقط محسن را به خالد </w:t>
      </w:r>
      <w:r w:rsidRPr="003265F4">
        <w:rPr>
          <w:rFonts w:hint="cs"/>
          <w:rtl/>
        </w:rPr>
        <w:t xml:space="preserve">هم </w:t>
      </w:r>
      <w:r w:rsidRPr="003265F4">
        <w:rPr>
          <w:rtl/>
        </w:rPr>
        <w:t>نسبت</w:t>
      </w:r>
      <w:r w:rsidR="00E97B68">
        <w:rPr>
          <w:rtl/>
        </w:rPr>
        <w:t xml:space="preserve"> می‌</w:t>
      </w:r>
      <w:r w:rsidR="00BF09B6">
        <w:rPr>
          <w:rtl/>
        </w:rPr>
        <w:t>‌</w:t>
      </w:r>
      <w:r w:rsidRPr="003265F4">
        <w:rPr>
          <w:rtl/>
        </w:rPr>
        <w:t>دهند</w:t>
      </w:r>
      <w:r w:rsidR="00F15C5E">
        <w:rPr>
          <w:rFonts w:cs="Traditional Arabic" w:hint="cs"/>
          <w:rtl/>
        </w:rPr>
        <w:t>»</w:t>
      </w:r>
      <w:r w:rsidRPr="003265F4">
        <w:rPr>
          <w:rtl/>
        </w:rPr>
        <w:t>!</w:t>
      </w:r>
      <w:r w:rsidR="00F15C5E">
        <w:rPr>
          <w:rFonts w:hint="cs"/>
          <w:rtl/>
        </w:rPr>
        <w:t>.</w:t>
      </w:r>
    </w:p>
    <w:p w:rsidR="003265F4" w:rsidRPr="003265F4" w:rsidRDefault="003265F4" w:rsidP="00CF291D">
      <w:pPr>
        <w:pStyle w:val="a8"/>
      </w:pPr>
      <w:r w:rsidRPr="003265F4">
        <w:rPr>
          <w:rtl/>
        </w:rPr>
        <w:t>4</w:t>
      </w:r>
      <w:r w:rsidR="00F15C5E">
        <w:rPr>
          <w:rFonts w:hint="cs"/>
          <w:rtl/>
        </w:rPr>
        <w:t>-</w:t>
      </w:r>
      <w:r w:rsidRPr="003265F4">
        <w:rPr>
          <w:rtl/>
        </w:rPr>
        <w:t xml:space="preserve"> </w:t>
      </w:r>
      <w:r w:rsidRPr="00F15C5E">
        <w:rPr>
          <w:rStyle w:val="Char8"/>
          <w:rFonts w:hint="cs"/>
          <w:rtl/>
        </w:rPr>
        <w:t>«</w:t>
      </w:r>
      <w:r w:rsidRPr="00292E6B">
        <w:rPr>
          <w:rStyle w:val="Char1"/>
          <w:szCs w:val="27"/>
          <w:rtl/>
        </w:rPr>
        <w:t>فأمر عمر قنفذاً أن يضربها بسوطه، فضربها بالسوط على ظهرها وجنبيها إلى أن أنهكها وأثر في جسمها الشريف</w:t>
      </w:r>
      <w:r w:rsidRPr="00F15C5E">
        <w:rPr>
          <w:rStyle w:val="Char8"/>
          <w:rFonts w:hint="cs"/>
          <w:rtl/>
        </w:rPr>
        <w:t>»</w:t>
      </w:r>
      <w:r w:rsidRPr="00F15C5E">
        <w:rPr>
          <w:vertAlign w:val="superscript"/>
          <w:rtl/>
        </w:rPr>
        <w:footnoteReference w:id="169"/>
      </w:r>
      <w:r w:rsidR="00F15C5E">
        <w:rPr>
          <w:rFonts w:hint="cs"/>
          <w:rtl/>
        </w:rPr>
        <w:t>.</w:t>
      </w:r>
    </w:p>
    <w:p w:rsidR="003265F4" w:rsidRPr="003265F4" w:rsidRDefault="003265F4" w:rsidP="00CF291D">
      <w:pPr>
        <w:pStyle w:val="a8"/>
        <w:rPr>
          <w:rtl/>
        </w:rPr>
      </w:pPr>
      <w:r w:rsidRPr="003265F4">
        <w:rPr>
          <w:rtl/>
        </w:rPr>
        <w:t xml:space="preserve">این از </w:t>
      </w:r>
      <w:r w:rsidR="00F15C5E">
        <w:rPr>
          <w:rtl/>
        </w:rPr>
        <w:t>این..!</w:t>
      </w:r>
    </w:p>
    <w:p w:rsidR="003265F4" w:rsidRPr="003265F4" w:rsidRDefault="003265F4" w:rsidP="00CF291D">
      <w:pPr>
        <w:pStyle w:val="a8"/>
      </w:pPr>
      <w:r w:rsidRPr="003265F4">
        <w:rPr>
          <w:rtl/>
        </w:rPr>
        <w:t>در بعضی روایات حضرت علی</w:t>
      </w:r>
      <w:r w:rsidR="00E97B68">
        <w:rPr>
          <w:rFonts w:hint="cs"/>
          <w:rtl/>
        </w:rPr>
        <w:t xml:space="preserve"> </w:t>
      </w:r>
      <w:r w:rsidR="00E97B68">
        <w:sym w:font="AGA Arabesque" w:char="F075"/>
      </w:r>
      <w:r w:rsidRPr="003265F4">
        <w:rPr>
          <w:rtl/>
        </w:rPr>
        <w:t xml:space="preserve"> مقاومت</w:t>
      </w:r>
      <w:r w:rsidR="00E97B68">
        <w:rPr>
          <w:rtl/>
        </w:rPr>
        <w:t xml:space="preserve"> می‌</w:t>
      </w:r>
      <w:r w:rsidR="00BF09B6">
        <w:rPr>
          <w:rtl/>
        </w:rPr>
        <w:t>‌</w:t>
      </w:r>
      <w:r w:rsidRPr="003265F4">
        <w:rPr>
          <w:rtl/>
        </w:rPr>
        <w:t>کند و غالب</w:t>
      </w:r>
      <w:r w:rsidR="00BF09B6">
        <w:rPr>
          <w:rtl/>
        </w:rPr>
        <w:t xml:space="preserve"> می‌</w:t>
      </w:r>
      <w:r w:rsidRPr="003265F4">
        <w:rPr>
          <w:rtl/>
        </w:rPr>
        <w:t>شود و در بعضی حضرت عمر</w:t>
      </w:r>
      <w:r w:rsidR="00BF09B6">
        <w:rPr>
          <w:rtl/>
        </w:rPr>
        <w:t xml:space="preserve"> می‌</w:t>
      </w:r>
      <w:r w:rsidRPr="003265F4">
        <w:rPr>
          <w:rtl/>
        </w:rPr>
        <w:t>ترسد و وارد معرکه</w:t>
      </w:r>
      <w:r w:rsidR="00BF09B6">
        <w:rPr>
          <w:rtl/>
        </w:rPr>
        <w:t xml:space="preserve"> نمی‌</w:t>
      </w:r>
      <w:r w:rsidRPr="003265F4">
        <w:rPr>
          <w:rtl/>
        </w:rPr>
        <w:t>شود و در بعضی حضرت علی تا آنجا ضعیف است که او را مغلوب کرده وطناب در گردنش</w:t>
      </w:r>
      <w:r w:rsidR="00BF09B6">
        <w:rPr>
          <w:rtl/>
        </w:rPr>
        <w:t xml:space="preserve"> می‌</w:t>
      </w:r>
      <w:r w:rsidRPr="003265F4">
        <w:rPr>
          <w:rtl/>
        </w:rPr>
        <w:t>زنند!!</w:t>
      </w:r>
      <w:r w:rsidR="00F15C5E">
        <w:rPr>
          <w:rFonts w:hint="cs"/>
          <w:rtl/>
        </w:rPr>
        <w:t>.</w:t>
      </w:r>
    </w:p>
    <w:p w:rsidR="003265F4" w:rsidRPr="00F15C5E" w:rsidRDefault="003265F4" w:rsidP="00CF291D">
      <w:pPr>
        <w:pStyle w:val="a8"/>
        <w:rPr>
          <w:spacing w:val="-2"/>
          <w:rtl/>
        </w:rPr>
      </w:pPr>
      <w:r w:rsidRPr="00F15C5E">
        <w:rPr>
          <w:spacing w:val="-2"/>
          <w:rtl/>
        </w:rPr>
        <w:t>سلیم بن قیس مى‌نویسد:</w:t>
      </w:r>
      <w:r w:rsidRPr="00F15C5E">
        <w:rPr>
          <w:rFonts w:hint="cs"/>
          <w:spacing w:val="-2"/>
          <w:rtl/>
        </w:rPr>
        <w:t xml:space="preserve"> «</w:t>
      </w:r>
      <w:r w:rsidRPr="00F15C5E">
        <w:rPr>
          <w:spacing w:val="-2"/>
          <w:rtl/>
        </w:rPr>
        <w:t>عمر آتش طلبید و آن را بر در خانه شعله‏ور ساخت و سپس در را فشار داد و باز كرد و داخل شد! حضرت زهرا علیها السّلام به طرف عمر آمد و فریاد زد: یا ابتاه، یا رسول اللَّه! عمر شمشیر را در حالى كه در غلافش بود بلند كرد و بر پهلوى فاطمه زد. آن حضرت ناله كرد: یا ابتاه! عمر تازیانه را بلند كرد و بر بازوى حضرت زد. آن حضرت صدا زد: یا رسول اللَّه، ابوبكر و عمر با بازماندگانت چه بد رفتار مى‌كنند»!</w:t>
      </w:r>
      <w:r w:rsidR="00F15C5E" w:rsidRPr="00F15C5E">
        <w:rPr>
          <w:rFonts w:hint="cs"/>
          <w:spacing w:val="-2"/>
          <w:rtl/>
        </w:rPr>
        <w:t xml:space="preserve"> </w:t>
      </w:r>
      <w:r w:rsidRPr="00F15C5E">
        <w:rPr>
          <w:rStyle w:val="Char5"/>
          <w:spacing w:val="-2"/>
          <w:rtl/>
          <w:lang w:bidi="ar-SA"/>
        </w:rPr>
        <w:t xml:space="preserve">علی </w:t>
      </w:r>
      <w:r w:rsidR="00E97B68" w:rsidRPr="00F15C5E">
        <w:rPr>
          <w:spacing w:val="-2"/>
        </w:rPr>
        <w:sym w:font="AGA Arabesque" w:char="F075"/>
      </w:r>
      <w:r w:rsidRPr="00F15C5E">
        <w:rPr>
          <w:rStyle w:val="Char5"/>
          <w:spacing w:val="-2"/>
          <w:rtl/>
          <w:lang w:bidi="ar-SA"/>
        </w:rPr>
        <w:t xml:space="preserve"> ناگهان از جا برخاست و گریبان عمر را گرفت و او را به شدت كشید و بر زمین زد و بر بینى و گردنش كوبید و خواست او را بكشد</w:t>
      </w:r>
      <w:r w:rsidRPr="00F15C5E">
        <w:rPr>
          <w:spacing w:val="-2"/>
          <w:vertAlign w:val="superscript"/>
          <w:rtl/>
        </w:rPr>
        <w:footnoteReference w:id="170"/>
      </w:r>
      <w:r w:rsidR="00F15C5E" w:rsidRPr="00F15C5E">
        <w:rPr>
          <w:rFonts w:hint="cs"/>
          <w:spacing w:val="-2"/>
          <w:rtl/>
        </w:rPr>
        <w:t>.</w:t>
      </w:r>
    </w:p>
    <w:p w:rsidR="003265F4" w:rsidRPr="003265F4" w:rsidRDefault="003265F4" w:rsidP="00CF291D">
      <w:pPr>
        <w:pStyle w:val="a8"/>
        <w:rPr>
          <w:rStyle w:val="Char5"/>
          <w:rtl/>
        </w:rPr>
      </w:pPr>
      <w:r w:rsidRPr="003265F4">
        <w:rPr>
          <w:rtl/>
        </w:rPr>
        <w:t>طبرسی در احتجاج ضمن روایتی مدعی می</w:t>
      </w:r>
      <w:r w:rsidR="00E97B68">
        <w:rPr>
          <w:rFonts w:hint="cs"/>
          <w:rtl/>
        </w:rPr>
        <w:t>‌</w:t>
      </w:r>
      <w:r w:rsidRPr="003265F4">
        <w:rPr>
          <w:rtl/>
        </w:rPr>
        <w:t>شود که عمر</w:t>
      </w:r>
      <w:r w:rsidR="00E97B68">
        <w:rPr>
          <w:rFonts w:hint="cs"/>
          <w:rtl/>
        </w:rPr>
        <w:t xml:space="preserve"> </w:t>
      </w:r>
      <w:r w:rsidR="00E97B68">
        <w:sym w:font="AGA Arabesque" w:char="F074"/>
      </w:r>
      <w:r w:rsidRPr="003265F4">
        <w:rPr>
          <w:rtl/>
        </w:rPr>
        <w:t xml:space="preserve"> از حضرت علی</w:t>
      </w:r>
      <w:r w:rsidR="00BF09B6">
        <w:rPr>
          <w:rtl/>
        </w:rPr>
        <w:t xml:space="preserve"> می‌</w:t>
      </w:r>
      <w:r w:rsidRPr="003265F4">
        <w:rPr>
          <w:rtl/>
        </w:rPr>
        <w:t>ترسید و وارد معرکه نشد!، طبرسی</w:t>
      </w:r>
      <w:r w:rsidR="00BF09B6">
        <w:rPr>
          <w:rtl/>
        </w:rPr>
        <w:t xml:space="preserve"> می‌</w:t>
      </w:r>
      <w:r w:rsidRPr="003265F4">
        <w:rPr>
          <w:rtl/>
        </w:rPr>
        <w:t>نویسد:</w:t>
      </w:r>
    </w:p>
    <w:p w:rsidR="003265F4" w:rsidRPr="003B297F" w:rsidRDefault="003265F4" w:rsidP="00CF291D">
      <w:pPr>
        <w:pStyle w:val="a8"/>
        <w:rPr>
          <w:spacing w:val="-4"/>
          <w:rtl/>
        </w:rPr>
      </w:pPr>
      <w:r w:rsidRPr="003B297F">
        <w:rPr>
          <w:rStyle w:val="Char5"/>
          <w:spacing w:val="-4"/>
          <w:rtl/>
          <w:lang w:bidi="ar-SA"/>
        </w:rPr>
        <w:t>«عمر به‌ عده‌ا</w:t>
      </w:r>
      <w:r w:rsidR="00BF09B6" w:rsidRPr="003B297F">
        <w:rPr>
          <w:rStyle w:val="Char5"/>
          <w:spacing w:val="-4"/>
          <w:rtl/>
          <w:lang w:bidi="ar-SA"/>
        </w:rPr>
        <w:t>ی</w:t>
      </w:r>
      <w:r w:rsidRPr="003B297F">
        <w:rPr>
          <w:rStyle w:val="Char5"/>
          <w:spacing w:val="-4"/>
          <w:rtl/>
          <w:lang w:bidi="ar-SA"/>
        </w:rPr>
        <w:t>‌ از اطراف</w:t>
      </w:r>
      <w:r w:rsidR="00BF09B6" w:rsidRPr="003B297F">
        <w:rPr>
          <w:rStyle w:val="Char5"/>
          <w:spacing w:val="-4"/>
          <w:rtl/>
          <w:lang w:bidi="ar-SA"/>
        </w:rPr>
        <w:t>ی</w:t>
      </w:r>
      <w:r w:rsidRPr="003B297F">
        <w:rPr>
          <w:rStyle w:val="Char5"/>
          <w:spacing w:val="-4"/>
          <w:rtl/>
          <w:lang w:bidi="ar-SA"/>
        </w:rPr>
        <w:t>انش‌ دستور داد تا ه</w:t>
      </w:r>
      <w:r w:rsidR="00BF09B6" w:rsidRPr="003B297F">
        <w:rPr>
          <w:rStyle w:val="Char5"/>
          <w:spacing w:val="-4"/>
          <w:rtl/>
          <w:lang w:bidi="ar-SA"/>
        </w:rPr>
        <w:t>ی</w:t>
      </w:r>
      <w:r w:rsidRPr="003B297F">
        <w:rPr>
          <w:rStyle w:val="Char5"/>
          <w:spacing w:val="-4"/>
          <w:rtl/>
          <w:lang w:bidi="ar-SA"/>
        </w:rPr>
        <w:t>زم‌ جمع‌ کنند، آنان‌ ه</w:t>
      </w:r>
      <w:r w:rsidR="00BF09B6" w:rsidRPr="003B297F">
        <w:rPr>
          <w:rStyle w:val="Char5"/>
          <w:spacing w:val="-4"/>
          <w:rtl/>
          <w:lang w:bidi="ar-SA"/>
        </w:rPr>
        <w:t>ی</w:t>
      </w:r>
      <w:r w:rsidRPr="003B297F">
        <w:rPr>
          <w:rStyle w:val="Char5"/>
          <w:spacing w:val="-4"/>
          <w:rtl/>
          <w:lang w:bidi="ar-SA"/>
        </w:rPr>
        <w:t>زم‌ها را اطراف‌ خانه‌ نهادند و در حال</w:t>
      </w:r>
      <w:r w:rsidR="00BF09B6" w:rsidRPr="003B297F">
        <w:rPr>
          <w:rStyle w:val="Char5"/>
          <w:spacing w:val="-4"/>
          <w:rtl/>
          <w:lang w:bidi="ar-SA"/>
        </w:rPr>
        <w:t>ی</w:t>
      </w:r>
      <w:r w:rsidRPr="003B297F">
        <w:rPr>
          <w:rStyle w:val="Char5"/>
          <w:spacing w:val="-4"/>
          <w:rtl/>
          <w:lang w:bidi="ar-SA"/>
        </w:rPr>
        <w:t>‌ كه‌ عل</w:t>
      </w:r>
      <w:r w:rsidR="00BF09B6" w:rsidRPr="003B297F">
        <w:rPr>
          <w:rStyle w:val="Char5"/>
          <w:spacing w:val="-4"/>
          <w:rtl/>
          <w:lang w:bidi="ar-SA"/>
        </w:rPr>
        <w:t>ی</w:t>
      </w:r>
      <w:r w:rsidRPr="003B297F">
        <w:rPr>
          <w:rStyle w:val="Char5"/>
          <w:spacing w:val="-4"/>
          <w:rtl/>
          <w:lang w:bidi="ar-SA"/>
        </w:rPr>
        <w:t>‌، فاطمه‌، حسن‌ و حس</w:t>
      </w:r>
      <w:r w:rsidR="00BF09B6" w:rsidRPr="003B297F">
        <w:rPr>
          <w:rStyle w:val="Char5"/>
          <w:spacing w:val="-4"/>
          <w:rtl/>
          <w:lang w:bidi="ar-SA"/>
        </w:rPr>
        <w:t>ی</w:t>
      </w:r>
      <w:r w:rsidRPr="003B297F">
        <w:rPr>
          <w:rStyle w:val="Char5"/>
          <w:spacing w:val="-4"/>
          <w:rtl/>
          <w:lang w:bidi="ar-SA"/>
        </w:rPr>
        <w:t>ن‌ در خانه‌ بودند، عمر با صدا</w:t>
      </w:r>
      <w:r w:rsidR="00BF09B6" w:rsidRPr="003B297F">
        <w:rPr>
          <w:rStyle w:val="Char5"/>
          <w:spacing w:val="-4"/>
          <w:rtl/>
          <w:lang w:bidi="ar-SA"/>
        </w:rPr>
        <w:t>ی</w:t>
      </w:r>
      <w:r w:rsidRPr="003B297F">
        <w:rPr>
          <w:rStyle w:val="Char5"/>
          <w:spacing w:val="-4"/>
          <w:rtl/>
          <w:lang w:bidi="ar-SA"/>
        </w:rPr>
        <w:t>‌ بلند گفت‌ (تا عل</w:t>
      </w:r>
      <w:r w:rsidR="00BF09B6" w:rsidRPr="003B297F">
        <w:rPr>
          <w:rStyle w:val="Char5"/>
          <w:spacing w:val="-4"/>
          <w:rtl/>
          <w:lang w:bidi="ar-SA"/>
        </w:rPr>
        <w:t>ی</w:t>
      </w:r>
      <w:r w:rsidRPr="003B297F">
        <w:rPr>
          <w:rStyle w:val="Char5"/>
          <w:spacing w:val="-4"/>
          <w:rtl/>
          <w:lang w:bidi="ar-SA"/>
        </w:rPr>
        <w:t>‌ بشنود): «به‌ خدا قسم‌! خارج‌ شو</w:t>
      </w:r>
      <w:r w:rsidR="00BF09B6" w:rsidRPr="003B297F">
        <w:rPr>
          <w:rStyle w:val="Char5"/>
          <w:spacing w:val="-4"/>
          <w:rtl/>
          <w:lang w:bidi="ar-SA"/>
        </w:rPr>
        <w:t>ی</w:t>
      </w:r>
      <w:r w:rsidRPr="003B297F">
        <w:rPr>
          <w:rStyle w:val="Char5"/>
          <w:spacing w:val="-4"/>
          <w:rtl/>
          <w:lang w:bidi="ar-SA"/>
        </w:rPr>
        <w:t>د و با جانش</w:t>
      </w:r>
      <w:r w:rsidR="00BF09B6" w:rsidRPr="003B297F">
        <w:rPr>
          <w:rStyle w:val="Char5"/>
          <w:spacing w:val="-4"/>
          <w:rtl/>
          <w:lang w:bidi="ar-SA"/>
        </w:rPr>
        <w:t>ی</w:t>
      </w:r>
      <w:r w:rsidRPr="003B297F">
        <w:rPr>
          <w:rStyle w:val="Char5"/>
          <w:spacing w:val="-4"/>
          <w:rtl/>
          <w:lang w:bidi="ar-SA"/>
        </w:rPr>
        <w:t>ن‌ رسول‌ الله</w:t>
      </w:r>
      <w:r w:rsidR="00E97B68" w:rsidRPr="003B297F">
        <w:rPr>
          <w:rFonts w:hint="cs"/>
          <w:spacing w:val="-4"/>
          <w:rtl/>
        </w:rPr>
        <w:t xml:space="preserve"> </w:t>
      </w:r>
      <w:r w:rsidR="00E97B68" w:rsidRPr="003B297F">
        <w:rPr>
          <w:spacing w:val="-4"/>
        </w:rPr>
        <w:sym w:font="AGA Arabesque" w:char="F072"/>
      </w:r>
      <w:r w:rsidRPr="003B297F">
        <w:rPr>
          <w:rStyle w:val="Char5"/>
          <w:spacing w:val="-4"/>
          <w:rtl/>
          <w:lang w:bidi="ar-SA"/>
        </w:rPr>
        <w:t xml:space="preserve"> ب</w:t>
      </w:r>
      <w:r w:rsidR="00BF09B6" w:rsidRPr="003B297F">
        <w:rPr>
          <w:rStyle w:val="Char5"/>
          <w:spacing w:val="-4"/>
          <w:rtl/>
          <w:lang w:bidi="ar-SA"/>
        </w:rPr>
        <w:t>ی</w:t>
      </w:r>
      <w:r w:rsidRPr="003B297F">
        <w:rPr>
          <w:rStyle w:val="Char5"/>
          <w:spacing w:val="-4"/>
          <w:rtl/>
          <w:lang w:bidi="ar-SA"/>
        </w:rPr>
        <w:t>عت‌ كن</w:t>
      </w:r>
      <w:r w:rsidR="00BF09B6" w:rsidRPr="003B297F">
        <w:rPr>
          <w:rStyle w:val="Char5"/>
          <w:spacing w:val="-4"/>
          <w:rtl/>
          <w:lang w:bidi="ar-SA"/>
        </w:rPr>
        <w:t>ی</w:t>
      </w:r>
      <w:r w:rsidRPr="003B297F">
        <w:rPr>
          <w:rStyle w:val="Char5"/>
          <w:spacing w:val="-4"/>
          <w:rtl/>
          <w:lang w:bidi="ar-SA"/>
        </w:rPr>
        <w:t>د وگرنه‌ خانه‌ را بر شما آتش‌ م</w:t>
      </w:r>
      <w:r w:rsidR="00BF09B6" w:rsidRPr="003B297F">
        <w:rPr>
          <w:rStyle w:val="Char5"/>
          <w:spacing w:val="-4"/>
          <w:rtl/>
          <w:lang w:bidi="ar-SA"/>
        </w:rPr>
        <w:t>ی</w:t>
      </w:r>
      <w:r w:rsidRPr="003B297F">
        <w:rPr>
          <w:rStyle w:val="Char5"/>
          <w:spacing w:val="-4"/>
          <w:rtl/>
          <w:lang w:bidi="ar-SA"/>
        </w:rPr>
        <w:t>‌زنم‌». سپس‌ نزد ابوبكر آمد و</w:t>
      </w:r>
      <w:r w:rsidR="00E97B68" w:rsidRPr="003B297F">
        <w:rPr>
          <w:rStyle w:val="Char5"/>
          <w:spacing w:val="-4"/>
          <w:rtl/>
          <w:lang w:bidi="ar-SA"/>
        </w:rPr>
        <w:t xml:space="preserve"> می‌</w:t>
      </w:r>
      <w:r w:rsidRPr="003B297F">
        <w:rPr>
          <w:rStyle w:val="Char5"/>
          <w:spacing w:val="-4"/>
          <w:rtl/>
          <w:lang w:bidi="ar-SA"/>
        </w:rPr>
        <w:t>‌ترس</w:t>
      </w:r>
      <w:r w:rsidR="00BF09B6" w:rsidRPr="003B297F">
        <w:rPr>
          <w:rStyle w:val="Char5"/>
          <w:spacing w:val="-4"/>
          <w:rtl/>
          <w:lang w:bidi="ar-SA"/>
        </w:rPr>
        <w:t>ی</w:t>
      </w:r>
      <w:r w:rsidRPr="003B297F">
        <w:rPr>
          <w:rStyle w:val="Char5"/>
          <w:spacing w:val="-4"/>
          <w:rtl/>
          <w:lang w:bidi="ar-SA"/>
        </w:rPr>
        <w:t>د كه‌ مبادا عل</w:t>
      </w:r>
      <w:r w:rsidR="00BF09B6" w:rsidRPr="003B297F">
        <w:rPr>
          <w:rStyle w:val="Char5"/>
          <w:spacing w:val="-4"/>
          <w:rtl/>
          <w:lang w:bidi="ar-SA"/>
        </w:rPr>
        <w:t>ی</w:t>
      </w:r>
      <w:r w:rsidRPr="003B297F">
        <w:rPr>
          <w:rStyle w:val="Char5"/>
          <w:spacing w:val="-4"/>
          <w:rtl/>
          <w:lang w:bidi="ar-SA"/>
        </w:rPr>
        <w:t>‌ با شمش</w:t>
      </w:r>
      <w:r w:rsidR="00BF09B6" w:rsidRPr="003B297F">
        <w:rPr>
          <w:rStyle w:val="Char5"/>
          <w:spacing w:val="-4"/>
          <w:rtl/>
          <w:lang w:bidi="ar-SA"/>
        </w:rPr>
        <w:t>ی</w:t>
      </w:r>
      <w:r w:rsidRPr="003B297F">
        <w:rPr>
          <w:rStyle w:val="Char5"/>
          <w:spacing w:val="-4"/>
          <w:rtl/>
          <w:lang w:bidi="ar-SA"/>
        </w:rPr>
        <w:t>رش‌ خارج‌ شود. آن‌گاه‌ به‌ قنفذ گفت‌: «اگر خارج‌ نشد به‌ خانه‌اش‌ داخل‌ شو، اگر امتناع‌ ورز</w:t>
      </w:r>
      <w:r w:rsidR="00BF09B6" w:rsidRPr="003B297F">
        <w:rPr>
          <w:rStyle w:val="Char5"/>
          <w:spacing w:val="-4"/>
          <w:rtl/>
          <w:lang w:bidi="ar-SA"/>
        </w:rPr>
        <w:t>ی</w:t>
      </w:r>
      <w:r w:rsidRPr="003B297F">
        <w:rPr>
          <w:rStyle w:val="Char5"/>
          <w:spacing w:val="-4"/>
          <w:rtl/>
          <w:lang w:bidi="ar-SA"/>
        </w:rPr>
        <w:t>د، خانه‌اش‌ را آتش‌ بزن‌».قنفذ و همراهانش‌ بدون‌ اجازه‌ داخل‌ خانه‌ شدند، عل</w:t>
      </w:r>
      <w:r w:rsidR="00BF09B6" w:rsidRPr="003B297F">
        <w:rPr>
          <w:rStyle w:val="Char5"/>
          <w:spacing w:val="-4"/>
          <w:rtl/>
          <w:lang w:bidi="ar-SA"/>
        </w:rPr>
        <w:t>ی</w:t>
      </w:r>
      <w:r w:rsidRPr="003B297F">
        <w:rPr>
          <w:rStyle w:val="Char5"/>
          <w:spacing w:val="-4"/>
          <w:rtl/>
          <w:lang w:bidi="ar-SA"/>
        </w:rPr>
        <w:t>‌ شتافت‌ تا شمش</w:t>
      </w:r>
      <w:r w:rsidR="00BF09B6" w:rsidRPr="003B297F">
        <w:rPr>
          <w:rStyle w:val="Char5"/>
          <w:spacing w:val="-4"/>
          <w:rtl/>
          <w:lang w:bidi="ar-SA"/>
        </w:rPr>
        <w:t>ی</w:t>
      </w:r>
      <w:r w:rsidRPr="003B297F">
        <w:rPr>
          <w:rStyle w:val="Char5"/>
          <w:spacing w:val="-4"/>
          <w:rtl/>
          <w:lang w:bidi="ar-SA"/>
        </w:rPr>
        <w:t>رش‌ را بردارد، اما آنان‌ پ</w:t>
      </w:r>
      <w:r w:rsidR="00BF09B6" w:rsidRPr="003B297F">
        <w:rPr>
          <w:rStyle w:val="Char5"/>
          <w:spacing w:val="-4"/>
          <w:rtl/>
          <w:lang w:bidi="ar-SA"/>
        </w:rPr>
        <w:t>ی</w:t>
      </w:r>
      <w:r w:rsidRPr="003B297F">
        <w:rPr>
          <w:rStyle w:val="Char5"/>
          <w:spacing w:val="-4"/>
          <w:rtl/>
          <w:lang w:bidi="ar-SA"/>
        </w:rPr>
        <w:t>ش</w:t>
      </w:r>
      <w:r w:rsidR="00BF09B6" w:rsidRPr="003B297F">
        <w:rPr>
          <w:rStyle w:val="Char5"/>
          <w:spacing w:val="-4"/>
          <w:rtl/>
          <w:lang w:bidi="ar-SA"/>
        </w:rPr>
        <w:t>ی</w:t>
      </w:r>
      <w:r w:rsidRPr="003B297F">
        <w:rPr>
          <w:rStyle w:val="Char5"/>
          <w:spacing w:val="-4"/>
          <w:rtl/>
          <w:lang w:bidi="ar-SA"/>
        </w:rPr>
        <w:t>‌ گرفتند و شمش</w:t>
      </w:r>
      <w:r w:rsidR="00BF09B6" w:rsidRPr="003B297F">
        <w:rPr>
          <w:rStyle w:val="Char5"/>
          <w:spacing w:val="-4"/>
          <w:rtl/>
          <w:lang w:bidi="ar-SA"/>
        </w:rPr>
        <w:t>ی</w:t>
      </w:r>
      <w:r w:rsidRPr="003B297F">
        <w:rPr>
          <w:rStyle w:val="Char5"/>
          <w:spacing w:val="-4"/>
          <w:rtl/>
          <w:lang w:bidi="ar-SA"/>
        </w:rPr>
        <w:t>ر عل</w:t>
      </w:r>
      <w:r w:rsidR="00BF09B6" w:rsidRPr="003B297F">
        <w:rPr>
          <w:rStyle w:val="Char5"/>
          <w:spacing w:val="-4"/>
          <w:rtl/>
          <w:lang w:bidi="ar-SA"/>
        </w:rPr>
        <w:t>ی</w:t>
      </w:r>
      <w:r w:rsidRPr="003B297F">
        <w:rPr>
          <w:rStyle w:val="Char5"/>
          <w:spacing w:val="-4"/>
          <w:rtl/>
          <w:lang w:bidi="ar-SA"/>
        </w:rPr>
        <w:t>‌ را برداشتند و بر گردن‌ آن‌حضرت‌ ر</w:t>
      </w:r>
      <w:r w:rsidR="00BF09B6" w:rsidRPr="003B297F">
        <w:rPr>
          <w:rStyle w:val="Char5"/>
          <w:spacing w:val="-4"/>
          <w:rtl/>
          <w:lang w:bidi="ar-SA"/>
        </w:rPr>
        <w:t>ی</w:t>
      </w:r>
      <w:r w:rsidRPr="003B297F">
        <w:rPr>
          <w:rStyle w:val="Char5"/>
          <w:spacing w:val="-4"/>
          <w:rtl/>
          <w:lang w:bidi="ar-SA"/>
        </w:rPr>
        <w:t>سمان‌ س</w:t>
      </w:r>
      <w:r w:rsidR="00BF09B6" w:rsidRPr="003B297F">
        <w:rPr>
          <w:rStyle w:val="Char5"/>
          <w:spacing w:val="-4"/>
          <w:rtl/>
          <w:lang w:bidi="ar-SA"/>
        </w:rPr>
        <w:t>ی</w:t>
      </w:r>
      <w:r w:rsidRPr="003B297F">
        <w:rPr>
          <w:rStyle w:val="Char5"/>
          <w:spacing w:val="-4"/>
          <w:rtl/>
          <w:lang w:bidi="ar-SA"/>
        </w:rPr>
        <w:t>اه</w:t>
      </w:r>
      <w:r w:rsidR="00BF09B6" w:rsidRPr="003B297F">
        <w:rPr>
          <w:rStyle w:val="Char5"/>
          <w:spacing w:val="-4"/>
          <w:rtl/>
          <w:lang w:bidi="ar-SA"/>
        </w:rPr>
        <w:t>ی</w:t>
      </w:r>
      <w:r w:rsidR="00F15C5E" w:rsidRPr="003B297F">
        <w:rPr>
          <w:rStyle w:val="Char5"/>
          <w:spacing w:val="-4"/>
          <w:rtl/>
          <w:lang w:bidi="ar-SA"/>
        </w:rPr>
        <w:t>‌ انداختند</w:t>
      </w:r>
      <w:r w:rsidRPr="003B297F">
        <w:rPr>
          <w:rStyle w:val="Char5"/>
          <w:spacing w:val="-4"/>
          <w:rtl/>
          <w:lang w:bidi="ar-SA"/>
        </w:rPr>
        <w:t>»</w:t>
      </w:r>
      <w:r w:rsidRPr="003B297F">
        <w:rPr>
          <w:spacing w:val="-4"/>
          <w:vertAlign w:val="superscript"/>
          <w:rtl/>
        </w:rPr>
        <w:footnoteReference w:id="171"/>
      </w:r>
      <w:r w:rsidR="00F15C5E" w:rsidRPr="003B297F">
        <w:rPr>
          <w:rFonts w:hint="cs"/>
          <w:spacing w:val="-4"/>
          <w:rtl/>
        </w:rPr>
        <w:t>.</w:t>
      </w:r>
    </w:p>
    <w:p w:rsidR="003265F4" w:rsidRPr="00F15C5E" w:rsidRDefault="003265F4" w:rsidP="00CF291D">
      <w:pPr>
        <w:pStyle w:val="a8"/>
        <w:rPr>
          <w:spacing w:val="-4"/>
          <w:rtl/>
        </w:rPr>
      </w:pPr>
      <w:r w:rsidRPr="00F15C5E">
        <w:rPr>
          <w:spacing w:val="-4"/>
          <w:rtl/>
        </w:rPr>
        <w:t>حالا ببینید که یعقوبی کاملاً بر عکس نقل اولی و متناقض با دو روایت فوق اینچنین نقل</w:t>
      </w:r>
      <w:r w:rsidR="00E97B68" w:rsidRPr="00F15C5E">
        <w:rPr>
          <w:spacing w:val="-4"/>
          <w:rtl/>
        </w:rPr>
        <w:t xml:space="preserve"> می‌</w:t>
      </w:r>
      <w:r w:rsidR="00BF09B6" w:rsidRPr="00F15C5E">
        <w:rPr>
          <w:spacing w:val="-4"/>
          <w:rtl/>
        </w:rPr>
        <w:t>‌</w:t>
      </w:r>
      <w:r w:rsidRPr="00F15C5E">
        <w:rPr>
          <w:spacing w:val="-4"/>
          <w:rtl/>
        </w:rPr>
        <w:t>کند:</w:t>
      </w:r>
    </w:p>
    <w:p w:rsidR="003265F4" w:rsidRPr="003265F4" w:rsidRDefault="003265F4" w:rsidP="00CF291D">
      <w:pPr>
        <w:pStyle w:val="a8"/>
        <w:rPr>
          <w:rtl/>
        </w:rPr>
      </w:pPr>
      <w:r w:rsidRPr="003265F4">
        <w:rPr>
          <w:rStyle w:val="Char5"/>
          <w:rtl/>
          <w:lang w:bidi="ar-SA"/>
        </w:rPr>
        <w:t xml:space="preserve">«ابوبكر و عمر خبر </w:t>
      </w:r>
      <w:r w:rsidR="00BF09B6">
        <w:rPr>
          <w:rStyle w:val="Char5"/>
          <w:rtl/>
          <w:lang w:bidi="ar-SA"/>
        </w:rPr>
        <w:t>ی</w:t>
      </w:r>
      <w:r w:rsidRPr="003265F4">
        <w:rPr>
          <w:rStyle w:val="Char5"/>
          <w:rtl/>
          <w:lang w:bidi="ar-SA"/>
        </w:rPr>
        <w:t>افتند كه‌ گروه‌ی از مهاجران‌ و انصار با عل</w:t>
      </w:r>
      <w:r w:rsidR="00BF09B6">
        <w:rPr>
          <w:rStyle w:val="Char5"/>
          <w:rtl/>
          <w:lang w:bidi="ar-SA"/>
        </w:rPr>
        <w:t>ی</w:t>
      </w:r>
      <w:r w:rsidRPr="003265F4">
        <w:rPr>
          <w:rStyle w:val="Char5"/>
          <w:rtl/>
          <w:lang w:bidi="ar-SA"/>
        </w:rPr>
        <w:t>‌ بن‌ اب</w:t>
      </w:r>
      <w:r w:rsidR="00BF09B6">
        <w:rPr>
          <w:rStyle w:val="Char5"/>
          <w:rtl/>
          <w:lang w:bidi="ar-SA"/>
        </w:rPr>
        <w:t>ی</w:t>
      </w:r>
      <w:r w:rsidRPr="003265F4">
        <w:rPr>
          <w:rStyle w:val="Char5"/>
          <w:rtl/>
          <w:lang w:bidi="ar-SA"/>
        </w:rPr>
        <w:t>‌طالب‌ در خانه‌</w:t>
      </w:r>
      <w:r w:rsidR="00BF09B6">
        <w:rPr>
          <w:rStyle w:val="Char5"/>
          <w:rtl/>
          <w:lang w:bidi="ar-SA"/>
        </w:rPr>
        <w:t>ی</w:t>
      </w:r>
      <w:r w:rsidRPr="003265F4">
        <w:rPr>
          <w:rStyle w:val="Char5"/>
          <w:rtl/>
          <w:lang w:bidi="ar-SA"/>
        </w:rPr>
        <w:t>‌ فاطمه‌ دختر پ</w:t>
      </w:r>
      <w:r w:rsidR="00BF09B6">
        <w:rPr>
          <w:rStyle w:val="Char5"/>
          <w:rtl/>
          <w:lang w:bidi="ar-SA"/>
        </w:rPr>
        <w:t>ی</w:t>
      </w:r>
      <w:r w:rsidRPr="003265F4">
        <w:rPr>
          <w:rStyle w:val="Char5"/>
          <w:rtl/>
          <w:lang w:bidi="ar-SA"/>
        </w:rPr>
        <w:t>امبر خدا</w:t>
      </w:r>
      <w:r w:rsidR="00E97B68">
        <w:rPr>
          <w:rFonts w:hint="cs"/>
          <w:rtl/>
        </w:rPr>
        <w:t xml:space="preserve"> </w:t>
      </w:r>
      <w:r w:rsidR="00E97B68">
        <w:sym w:font="AGA Arabesque" w:char="F072"/>
      </w:r>
      <w:r w:rsidRPr="003265F4">
        <w:rPr>
          <w:rStyle w:val="Char5"/>
          <w:rtl/>
          <w:lang w:bidi="ar-SA"/>
        </w:rPr>
        <w:t xml:space="preserve"> فراهم‌ گشته‌اند</w:t>
      </w:r>
      <w:r w:rsidRPr="00F15C5E">
        <w:rPr>
          <w:vertAlign w:val="superscript"/>
          <w:rtl/>
        </w:rPr>
        <w:footnoteReference w:id="172"/>
      </w:r>
      <w:r w:rsidRPr="003265F4">
        <w:rPr>
          <w:rStyle w:val="Char5"/>
          <w:rtl/>
          <w:lang w:bidi="ar-SA"/>
        </w:rPr>
        <w:t>، پس‌ با گروه</w:t>
      </w:r>
      <w:r w:rsidR="00BF09B6">
        <w:rPr>
          <w:rStyle w:val="Char5"/>
          <w:rtl/>
          <w:lang w:bidi="ar-SA"/>
        </w:rPr>
        <w:t>ی</w:t>
      </w:r>
      <w:r w:rsidRPr="003265F4">
        <w:rPr>
          <w:rStyle w:val="Char5"/>
          <w:rtl/>
          <w:lang w:bidi="ar-SA"/>
        </w:rPr>
        <w:t>‌ آمدند و به‌ خانه‌ هجوم‌ آوردند،</w:t>
      </w:r>
      <w:r w:rsidR="00F15C5E">
        <w:rPr>
          <w:rStyle w:val="Char5"/>
          <w:rFonts w:hint="cs"/>
          <w:rtl/>
          <w:lang w:bidi="ar-SA"/>
        </w:rPr>
        <w:t xml:space="preserve"> </w:t>
      </w:r>
      <w:r w:rsidRPr="003265F4">
        <w:rPr>
          <w:rStyle w:val="Char5"/>
          <w:rtl/>
          <w:lang w:bidi="ar-SA"/>
        </w:rPr>
        <w:t>(</w:t>
      </w:r>
      <w:r w:rsidRPr="00292E6B">
        <w:rPr>
          <w:rStyle w:val="Char1"/>
          <w:szCs w:val="27"/>
          <w:rtl/>
        </w:rPr>
        <w:t>وخرج علي ومعه السيف، فلقيه عمر، فصارعه عمر فصرعه، وكسر سيفه =</w:t>
      </w:r>
      <w:r w:rsidRPr="003265F4">
        <w:rPr>
          <w:rtl/>
        </w:rPr>
        <w:t>)</w:t>
      </w:r>
      <w:r w:rsidRPr="003265F4">
        <w:rPr>
          <w:rStyle w:val="Char5"/>
          <w:rtl/>
          <w:lang w:bidi="ar-SA"/>
        </w:rPr>
        <w:t xml:space="preserve"> "و عل</w:t>
      </w:r>
      <w:r w:rsidR="00BF09B6">
        <w:rPr>
          <w:rStyle w:val="Char5"/>
          <w:rtl/>
          <w:lang w:bidi="ar-SA"/>
        </w:rPr>
        <w:t>ی</w:t>
      </w:r>
      <w:r w:rsidRPr="003265F4">
        <w:rPr>
          <w:rStyle w:val="Char5"/>
          <w:rtl/>
          <w:lang w:bidi="ar-SA"/>
        </w:rPr>
        <w:t>‌ ب</w:t>
      </w:r>
      <w:r w:rsidR="00BF09B6">
        <w:rPr>
          <w:rStyle w:val="Char5"/>
          <w:rtl/>
          <w:lang w:bidi="ar-SA"/>
        </w:rPr>
        <w:t>ی</w:t>
      </w:r>
      <w:r w:rsidRPr="003265F4">
        <w:rPr>
          <w:rStyle w:val="Char5"/>
          <w:rtl/>
          <w:lang w:bidi="ar-SA"/>
        </w:rPr>
        <w:t>رون‌ آمد و شمش</w:t>
      </w:r>
      <w:r w:rsidR="00BF09B6">
        <w:rPr>
          <w:rStyle w:val="Char5"/>
          <w:rtl/>
          <w:lang w:bidi="ar-SA"/>
        </w:rPr>
        <w:t>ی</w:t>
      </w:r>
      <w:r w:rsidRPr="003265F4">
        <w:rPr>
          <w:rStyle w:val="Char5"/>
          <w:rtl/>
          <w:lang w:bidi="ar-SA"/>
        </w:rPr>
        <w:t>ر</w:t>
      </w:r>
      <w:r w:rsidR="00BF09B6">
        <w:rPr>
          <w:rStyle w:val="Char5"/>
          <w:rtl/>
          <w:lang w:bidi="ar-SA"/>
        </w:rPr>
        <w:t>ی</w:t>
      </w:r>
      <w:r w:rsidRPr="003265F4">
        <w:rPr>
          <w:rStyle w:val="Char5"/>
          <w:rtl/>
          <w:lang w:bidi="ar-SA"/>
        </w:rPr>
        <w:t>‌ حما</w:t>
      </w:r>
      <w:r w:rsidR="00BF09B6">
        <w:rPr>
          <w:rStyle w:val="Char5"/>
          <w:rtl/>
          <w:lang w:bidi="ar-SA"/>
        </w:rPr>
        <w:t>ی</w:t>
      </w:r>
      <w:r w:rsidRPr="003265F4">
        <w:rPr>
          <w:rStyle w:val="Char5"/>
          <w:rtl/>
          <w:lang w:bidi="ar-SA"/>
        </w:rPr>
        <w:t>ل‌ داشت‌، پس‌ عمر با او برخورد و</w:t>
      </w:r>
      <w:r w:rsidRPr="003265F4">
        <w:rPr>
          <w:rtl/>
        </w:rPr>
        <w:t xml:space="preserve"> </w:t>
      </w:r>
      <w:r w:rsidRPr="003265F4">
        <w:rPr>
          <w:rStyle w:val="Char5"/>
          <w:rtl/>
          <w:lang w:bidi="ar-SA"/>
        </w:rPr>
        <w:t>با او كُشت</w:t>
      </w:r>
      <w:r w:rsidR="00BF09B6">
        <w:rPr>
          <w:rStyle w:val="Char5"/>
          <w:rtl/>
          <w:lang w:bidi="ar-SA"/>
        </w:rPr>
        <w:t>ی</w:t>
      </w:r>
      <w:r w:rsidRPr="003265F4">
        <w:rPr>
          <w:rStyle w:val="Char5"/>
          <w:rtl/>
          <w:lang w:bidi="ar-SA"/>
        </w:rPr>
        <w:t>‌ گرفت‌ و او را بر زم</w:t>
      </w:r>
      <w:r w:rsidR="00BF09B6">
        <w:rPr>
          <w:rStyle w:val="Char5"/>
          <w:rtl/>
          <w:lang w:bidi="ar-SA"/>
        </w:rPr>
        <w:t>ی</w:t>
      </w:r>
      <w:r w:rsidRPr="003265F4">
        <w:rPr>
          <w:rStyle w:val="Char5"/>
          <w:rtl/>
          <w:lang w:bidi="ar-SA"/>
        </w:rPr>
        <w:t>ن‌ زد و شمش</w:t>
      </w:r>
      <w:r w:rsidR="00BF09B6">
        <w:rPr>
          <w:rStyle w:val="Char5"/>
          <w:rtl/>
          <w:lang w:bidi="ar-SA"/>
        </w:rPr>
        <w:t>ی</w:t>
      </w:r>
      <w:r w:rsidRPr="003265F4">
        <w:rPr>
          <w:rStyle w:val="Char5"/>
          <w:rtl/>
          <w:lang w:bidi="ar-SA"/>
        </w:rPr>
        <w:t>رش‌ را شكست‌ و به‌ خانه‌ ر</w:t>
      </w:r>
      <w:r w:rsidR="00BF09B6">
        <w:rPr>
          <w:rStyle w:val="Char5"/>
          <w:rtl/>
          <w:lang w:bidi="ar-SA"/>
        </w:rPr>
        <w:t>ی</w:t>
      </w:r>
      <w:r w:rsidRPr="003265F4">
        <w:rPr>
          <w:rStyle w:val="Char5"/>
          <w:rtl/>
          <w:lang w:bidi="ar-SA"/>
        </w:rPr>
        <w:t>ختند"، آن‌ گاه‌ فاطمه‌ ب</w:t>
      </w:r>
      <w:r w:rsidR="00BF09B6">
        <w:rPr>
          <w:rStyle w:val="Char5"/>
          <w:rtl/>
          <w:lang w:bidi="ar-SA"/>
        </w:rPr>
        <w:t>ی</w:t>
      </w:r>
      <w:r w:rsidRPr="003265F4">
        <w:rPr>
          <w:rStyle w:val="Char5"/>
          <w:rtl/>
          <w:lang w:bidi="ar-SA"/>
        </w:rPr>
        <w:t>رون‌ آمد و گفت‌: «به‌ خدا قسم‌ ب</w:t>
      </w:r>
      <w:r w:rsidR="00BF09B6">
        <w:rPr>
          <w:rStyle w:val="Char5"/>
          <w:rtl/>
          <w:lang w:bidi="ar-SA"/>
        </w:rPr>
        <w:t>ی</w:t>
      </w:r>
      <w:r w:rsidRPr="003265F4">
        <w:rPr>
          <w:rStyle w:val="Char5"/>
          <w:rtl/>
          <w:lang w:bidi="ar-SA"/>
        </w:rPr>
        <w:t>رون‌ برو</w:t>
      </w:r>
      <w:r w:rsidR="00BF09B6">
        <w:rPr>
          <w:rStyle w:val="Char5"/>
          <w:rtl/>
          <w:lang w:bidi="ar-SA"/>
        </w:rPr>
        <w:t>ی</w:t>
      </w:r>
      <w:r w:rsidRPr="003265F4">
        <w:rPr>
          <w:rStyle w:val="Char5"/>
          <w:rtl/>
          <w:lang w:bidi="ar-SA"/>
        </w:rPr>
        <w:t>د، اگرنه‌ مو</w:t>
      </w:r>
      <w:r w:rsidR="00BF09B6">
        <w:rPr>
          <w:rStyle w:val="Char5"/>
          <w:rtl/>
          <w:lang w:bidi="ar-SA"/>
        </w:rPr>
        <w:t>ی</w:t>
      </w:r>
      <w:r w:rsidRPr="003265F4">
        <w:rPr>
          <w:rStyle w:val="Char5"/>
          <w:rtl/>
          <w:lang w:bidi="ar-SA"/>
        </w:rPr>
        <w:t>م‌ را برهنه‌</w:t>
      </w:r>
      <w:r w:rsidR="00E97B68">
        <w:rPr>
          <w:rStyle w:val="Char5"/>
          <w:rtl/>
          <w:lang w:bidi="ar-SA"/>
        </w:rPr>
        <w:t xml:space="preserve"> می‌</w:t>
      </w:r>
      <w:r w:rsidRPr="003265F4">
        <w:rPr>
          <w:rStyle w:val="Char5"/>
          <w:rtl/>
          <w:lang w:bidi="ar-SA"/>
        </w:rPr>
        <w:t>‌سازم‌! و نزد خدا ناله‌ و زار</w:t>
      </w:r>
      <w:r w:rsidR="00BF09B6">
        <w:rPr>
          <w:rStyle w:val="Char5"/>
          <w:rtl/>
          <w:lang w:bidi="ar-SA"/>
        </w:rPr>
        <w:t>ی</w:t>
      </w:r>
      <w:r w:rsidRPr="003265F4">
        <w:rPr>
          <w:rStyle w:val="Char5"/>
          <w:rtl/>
          <w:lang w:bidi="ar-SA"/>
        </w:rPr>
        <w:t>‌</w:t>
      </w:r>
      <w:r w:rsidR="00E97B68">
        <w:rPr>
          <w:rStyle w:val="Char5"/>
          <w:rtl/>
          <w:lang w:bidi="ar-SA"/>
        </w:rPr>
        <w:t xml:space="preserve"> می‌</w:t>
      </w:r>
      <w:r w:rsidRPr="003265F4">
        <w:rPr>
          <w:rStyle w:val="Char5"/>
          <w:rtl/>
          <w:lang w:bidi="ar-SA"/>
        </w:rPr>
        <w:t>‌نما</w:t>
      </w:r>
      <w:r w:rsidR="00BF09B6">
        <w:rPr>
          <w:rStyle w:val="Char5"/>
          <w:rtl/>
          <w:lang w:bidi="ar-SA"/>
        </w:rPr>
        <w:t>ی</w:t>
      </w:r>
      <w:r w:rsidRPr="003265F4">
        <w:rPr>
          <w:rStyle w:val="Char5"/>
          <w:rtl/>
          <w:lang w:bidi="ar-SA"/>
        </w:rPr>
        <w:t>م‌» پس‌ ب</w:t>
      </w:r>
      <w:r w:rsidR="00BF09B6">
        <w:rPr>
          <w:rStyle w:val="Char5"/>
          <w:rtl/>
          <w:lang w:bidi="ar-SA"/>
        </w:rPr>
        <w:t>ی</w:t>
      </w:r>
      <w:r w:rsidRPr="003265F4">
        <w:rPr>
          <w:rStyle w:val="Char5"/>
          <w:rtl/>
          <w:lang w:bidi="ar-SA"/>
        </w:rPr>
        <w:t>رون‌ رفتند و هر كه‌ در خانه‌ بود برفت‌ و چند روز</w:t>
      </w:r>
      <w:r w:rsidR="00BF09B6">
        <w:rPr>
          <w:rStyle w:val="Char5"/>
          <w:rtl/>
          <w:lang w:bidi="ar-SA"/>
        </w:rPr>
        <w:t>ی</w:t>
      </w:r>
      <w:r w:rsidRPr="003265F4">
        <w:rPr>
          <w:rStyle w:val="Char5"/>
          <w:rtl/>
          <w:lang w:bidi="ar-SA"/>
        </w:rPr>
        <w:t>‌ بماندند»</w:t>
      </w:r>
      <w:r w:rsidRPr="003B297F">
        <w:rPr>
          <w:vertAlign w:val="superscript"/>
          <w:rtl/>
        </w:rPr>
        <w:footnoteReference w:id="173"/>
      </w:r>
      <w:r w:rsidR="00F15C5E">
        <w:rPr>
          <w:rFonts w:hint="cs"/>
          <w:rtl/>
        </w:rPr>
        <w:t>.</w:t>
      </w:r>
    </w:p>
    <w:p w:rsidR="003265F4" w:rsidRPr="003265F4" w:rsidRDefault="003265F4" w:rsidP="00CF291D">
      <w:pPr>
        <w:pStyle w:val="a8"/>
        <w:rPr>
          <w:rtl/>
        </w:rPr>
      </w:pPr>
      <w:r w:rsidRPr="00F15C5E">
        <w:rPr>
          <w:spacing w:val="-2"/>
          <w:rtl/>
          <w:lang w:bidi="ar-SA"/>
        </w:rPr>
        <w:t>و یا این روایت از خود سلیم بن قیس:</w:t>
      </w:r>
      <w:r w:rsidRPr="00F15C5E">
        <w:rPr>
          <w:rFonts w:hint="cs"/>
          <w:spacing w:val="-2"/>
          <w:rtl/>
          <w:lang w:bidi="ar-SA"/>
        </w:rPr>
        <w:t xml:space="preserve"> «</w:t>
      </w:r>
      <w:r w:rsidRPr="00F15C5E">
        <w:rPr>
          <w:spacing w:val="-2"/>
          <w:rtl/>
          <w:lang w:bidi="ar-SA"/>
        </w:rPr>
        <w:t>هنگامیكه امام علی</w:t>
      </w:r>
      <w:r w:rsidR="00E97B68" w:rsidRPr="00F15C5E">
        <w:rPr>
          <w:rFonts w:hint="cs"/>
          <w:spacing w:val="-2"/>
          <w:rtl/>
        </w:rPr>
        <w:t xml:space="preserve"> </w:t>
      </w:r>
      <w:r w:rsidR="00E97B68" w:rsidRPr="00F15C5E">
        <w:rPr>
          <w:spacing w:val="-2"/>
        </w:rPr>
        <w:sym w:font="AGA Arabesque" w:char="F075"/>
      </w:r>
      <w:r w:rsidRPr="00F15C5E">
        <w:rPr>
          <w:spacing w:val="-2"/>
          <w:rtl/>
          <w:lang w:bidi="ar-SA"/>
        </w:rPr>
        <w:t xml:space="preserve"> از بیعت با ابوبكر سرباز زدند، ابوبكر قنفذ را به سراغ ایشان فرستادند. قنفذ و یارانش به خانه امام علی</w:t>
      </w:r>
      <w:r w:rsidR="00E97B68" w:rsidRPr="00F15C5E">
        <w:rPr>
          <w:rFonts w:hint="cs"/>
          <w:spacing w:val="-2"/>
          <w:rtl/>
        </w:rPr>
        <w:t xml:space="preserve"> </w:t>
      </w:r>
      <w:r w:rsidR="00E97B68" w:rsidRPr="00F15C5E">
        <w:rPr>
          <w:spacing w:val="-2"/>
        </w:rPr>
        <w:sym w:font="AGA Arabesque" w:char="F075"/>
      </w:r>
      <w:r w:rsidRPr="00F15C5E">
        <w:rPr>
          <w:spacing w:val="-2"/>
          <w:rtl/>
          <w:lang w:bidi="ar-SA"/>
        </w:rPr>
        <w:t xml:space="preserve"> حمله كرده و وارد آن شدند. </w:t>
      </w:r>
      <w:r w:rsidRPr="00F15C5E">
        <w:rPr>
          <w:rStyle w:val="Char5"/>
          <w:spacing w:val="-2"/>
          <w:rtl/>
          <w:lang w:bidi="ar-SA"/>
        </w:rPr>
        <w:t>امام علی</w:t>
      </w:r>
      <w:r w:rsidR="00E97B68" w:rsidRPr="00F15C5E">
        <w:rPr>
          <w:rFonts w:hint="cs"/>
          <w:spacing w:val="-2"/>
          <w:rtl/>
        </w:rPr>
        <w:t xml:space="preserve"> </w:t>
      </w:r>
      <w:r w:rsidR="00E97B68" w:rsidRPr="00F15C5E">
        <w:rPr>
          <w:spacing w:val="-2"/>
        </w:rPr>
        <w:sym w:font="AGA Arabesque" w:char="F075"/>
      </w:r>
      <w:r w:rsidRPr="00F15C5E">
        <w:rPr>
          <w:rStyle w:val="Char5"/>
          <w:spacing w:val="-2"/>
          <w:rtl/>
          <w:lang w:bidi="ar-SA"/>
        </w:rPr>
        <w:t xml:space="preserve"> به محض دیدن آنها به سراغ شمشیر خود رفتند. اما آنها ایشان را گرفته و طنابی به گردن ایشان انداختند و امام</w:t>
      </w:r>
      <w:r w:rsidR="00E97B68" w:rsidRPr="00F15C5E">
        <w:rPr>
          <w:rFonts w:hint="cs"/>
          <w:spacing w:val="-2"/>
          <w:rtl/>
        </w:rPr>
        <w:t xml:space="preserve"> </w:t>
      </w:r>
      <w:r w:rsidR="00E97B68" w:rsidRPr="00F15C5E">
        <w:rPr>
          <w:spacing w:val="-2"/>
        </w:rPr>
        <w:sym w:font="AGA Arabesque" w:char="F075"/>
      </w:r>
      <w:r w:rsidRPr="00F15C5E">
        <w:rPr>
          <w:rStyle w:val="Char5"/>
          <w:spacing w:val="-2"/>
          <w:rtl/>
          <w:lang w:bidi="ar-SA"/>
        </w:rPr>
        <w:t xml:space="preserve"> را به طرف در كشیدند.</w:t>
      </w:r>
      <w:r w:rsidRPr="00F15C5E">
        <w:rPr>
          <w:spacing w:val="-2"/>
          <w:rtl/>
        </w:rPr>
        <w:t xml:space="preserve"> فاطمه (ع) خواستند جلوی آنها را بگیرند. اما قنفذ ملعون با شلاقی كه در دست داشت ضربه محكمی به ایشان زد و امام علی</w:t>
      </w:r>
      <w:r w:rsidR="00E97B68" w:rsidRPr="00F15C5E">
        <w:rPr>
          <w:rFonts w:hint="cs"/>
          <w:spacing w:val="-2"/>
          <w:rtl/>
        </w:rPr>
        <w:t xml:space="preserve"> </w:t>
      </w:r>
      <w:r w:rsidR="00E97B68" w:rsidRPr="00F15C5E">
        <w:rPr>
          <w:spacing w:val="-2"/>
        </w:rPr>
        <w:sym w:font="AGA Arabesque" w:char="F075"/>
      </w:r>
      <w:r w:rsidRPr="003265F4">
        <w:rPr>
          <w:rtl/>
        </w:rPr>
        <w:t xml:space="preserve"> را با كشیدن طنابی كه به گردن ایش</w:t>
      </w:r>
      <w:r w:rsidR="00F15C5E">
        <w:rPr>
          <w:rtl/>
        </w:rPr>
        <w:t>ان انداخته بود نزد ابوبكر برد..</w:t>
      </w:r>
      <w:r w:rsidRPr="003265F4">
        <w:rPr>
          <w:rFonts w:hint="cs"/>
          <w:rtl/>
        </w:rPr>
        <w:t>»</w:t>
      </w:r>
      <w:r w:rsidR="00F15C5E">
        <w:rPr>
          <w:rFonts w:hint="cs"/>
          <w:rtl/>
        </w:rPr>
        <w:t>.</w:t>
      </w:r>
    </w:p>
    <w:p w:rsidR="003265F4" w:rsidRPr="003265F4" w:rsidRDefault="003265F4" w:rsidP="00CF291D">
      <w:pPr>
        <w:pStyle w:val="a8"/>
        <w:rPr>
          <w:rtl/>
        </w:rPr>
      </w:pPr>
      <w:r w:rsidRPr="003265F4">
        <w:rPr>
          <w:rtl/>
        </w:rPr>
        <w:t>تناقضات بسیار است و مختصر آن این</w:t>
      </w:r>
      <w:r w:rsidR="00E97B68">
        <w:rPr>
          <w:rtl/>
        </w:rPr>
        <w:t xml:space="preserve"> می‌</w:t>
      </w:r>
      <w:r w:rsidR="00BF09B6">
        <w:rPr>
          <w:rtl/>
        </w:rPr>
        <w:t>‌</w:t>
      </w:r>
      <w:r w:rsidRPr="003265F4">
        <w:rPr>
          <w:rtl/>
        </w:rPr>
        <w:t>شود:</w:t>
      </w:r>
      <w:r w:rsidRPr="003265F4">
        <w:rPr>
          <w:rFonts w:hint="cs"/>
          <w:rtl/>
        </w:rPr>
        <w:t xml:space="preserve"> </w:t>
      </w:r>
      <w:r w:rsidRPr="003265F4">
        <w:rPr>
          <w:rtl/>
        </w:rPr>
        <w:t>همینطور که گفتیم</w:t>
      </w:r>
      <w:r w:rsidR="00BF09B6">
        <w:rPr>
          <w:rtl/>
        </w:rPr>
        <w:t>،</w:t>
      </w:r>
      <w:r w:rsidR="00F15C5E">
        <w:rPr>
          <w:rtl/>
        </w:rPr>
        <w:t>در اثنای روایات متفاوت</w:t>
      </w:r>
      <w:r w:rsidR="00F15C5E">
        <w:rPr>
          <w:rFonts w:hint="cs"/>
          <w:rtl/>
        </w:rPr>
        <w:t xml:space="preserve"> </w:t>
      </w:r>
      <w:r w:rsidRPr="003265F4">
        <w:rPr>
          <w:rtl/>
        </w:rPr>
        <w:t>4 نفر ضارب! و قاتل! معرفی شده</w:t>
      </w:r>
      <w:r w:rsidR="00E97B68">
        <w:rPr>
          <w:rtl/>
        </w:rPr>
        <w:t>‌اند</w:t>
      </w:r>
      <w:r w:rsidRPr="003265F4">
        <w:rPr>
          <w:rtl/>
        </w:rPr>
        <w:t>.</w:t>
      </w:r>
    </w:p>
    <w:p w:rsidR="003265F4" w:rsidRPr="003265F4" w:rsidRDefault="003265F4" w:rsidP="00CF291D">
      <w:pPr>
        <w:pStyle w:val="a8"/>
        <w:rPr>
          <w:rtl/>
        </w:rPr>
      </w:pPr>
      <w:r w:rsidRPr="003265F4">
        <w:rPr>
          <w:rtl/>
        </w:rPr>
        <w:t>در بعضی روای</w:t>
      </w:r>
      <w:r w:rsidRPr="003265F4">
        <w:rPr>
          <w:rFonts w:hint="cs"/>
          <w:rtl/>
        </w:rPr>
        <w:t>ا</w:t>
      </w:r>
      <w:r w:rsidRPr="003265F4">
        <w:rPr>
          <w:rtl/>
        </w:rPr>
        <w:t>ت</w:t>
      </w:r>
      <w:r w:rsidRPr="003265F4">
        <w:rPr>
          <w:rFonts w:hint="cs"/>
          <w:rtl/>
        </w:rPr>
        <w:t xml:space="preserve"> این</w:t>
      </w:r>
      <w:r w:rsidRPr="003265F4">
        <w:rPr>
          <w:rtl/>
        </w:rPr>
        <w:t xml:space="preserve"> ضربه به وسیله تازیانه است و در بعضی به وسیله فشار دادن در و در بعضی غلاف شمشیر و در بعضی لگد و در بعضی سیلی و بعضی هم میخ در خانه</w:t>
      </w:r>
      <w:r w:rsidRPr="003265F4">
        <w:rPr>
          <w:rFonts w:hint="cs"/>
          <w:rtl/>
        </w:rPr>
        <w:t xml:space="preserve"> و در بعضی مجموعه</w:t>
      </w:r>
      <w:r w:rsidR="00E97B68">
        <w:rPr>
          <w:rFonts w:hint="cs"/>
          <w:rtl/>
        </w:rPr>
        <w:t xml:space="preserve">‌ای </w:t>
      </w:r>
      <w:r w:rsidRPr="003265F4">
        <w:rPr>
          <w:rFonts w:hint="cs"/>
          <w:rtl/>
        </w:rPr>
        <w:t>از ضربه</w:t>
      </w:r>
      <w:r w:rsidR="00E97B68">
        <w:rPr>
          <w:rFonts w:hint="cs"/>
          <w:rtl/>
        </w:rPr>
        <w:t>‌ها</w:t>
      </w:r>
      <w:r w:rsidRPr="003265F4">
        <w:rPr>
          <w:rFonts w:hint="cs"/>
          <w:rtl/>
        </w:rPr>
        <w:t>!</w:t>
      </w:r>
      <w:r w:rsidR="00F15C5E">
        <w:rPr>
          <w:rFonts w:hint="cs"/>
          <w:rtl/>
        </w:rPr>
        <w:t>.</w:t>
      </w:r>
    </w:p>
    <w:p w:rsidR="003265F4" w:rsidRPr="003265F4" w:rsidRDefault="003265F4" w:rsidP="00CF291D">
      <w:pPr>
        <w:pStyle w:val="a8"/>
        <w:rPr>
          <w:rtl/>
        </w:rPr>
      </w:pPr>
      <w:r w:rsidRPr="003265F4">
        <w:rPr>
          <w:rtl/>
        </w:rPr>
        <w:t>در</w:t>
      </w:r>
      <w:r w:rsidR="00F15C5E">
        <w:rPr>
          <w:rFonts w:hint="cs"/>
          <w:rtl/>
        </w:rPr>
        <w:t xml:space="preserve"> </w:t>
      </w:r>
      <w:r w:rsidRPr="003265F4">
        <w:rPr>
          <w:rtl/>
        </w:rPr>
        <w:t>بعضی عمر و در بعضی خالد با غلاف شمشیر ضربه</w:t>
      </w:r>
      <w:r w:rsidR="00E97B68">
        <w:rPr>
          <w:rtl/>
        </w:rPr>
        <w:t xml:space="preserve"> می‌</w:t>
      </w:r>
      <w:r w:rsidRPr="003265F4">
        <w:rPr>
          <w:rtl/>
        </w:rPr>
        <w:t>زند و در بعضی وقت</w:t>
      </w:r>
      <w:r w:rsidR="00BF09B6">
        <w:rPr>
          <w:rFonts w:hint="cs"/>
          <w:rtl/>
        </w:rPr>
        <w:t>ی</w:t>
      </w:r>
      <w:r w:rsidRPr="003265F4">
        <w:rPr>
          <w:rtl/>
        </w:rPr>
        <w:t xml:space="preserve"> که فاطمه پشت در بود خالد در را فشار داده و پهلوی او را</w:t>
      </w:r>
      <w:r w:rsidR="00E97B68">
        <w:rPr>
          <w:rtl/>
        </w:rPr>
        <w:t xml:space="preserve"> می‌</w:t>
      </w:r>
      <w:r w:rsidR="00BF09B6">
        <w:rPr>
          <w:rtl/>
        </w:rPr>
        <w:t>‌</w:t>
      </w:r>
      <w:r w:rsidRPr="003265F4">
        <w:rPr>
          <w:rtl/>
        </w:rPr>
        <w:t>شکند! و در بعضی روایات این عمل(فشار دادن در) از قنفذ و حضرت عمر صادر</w:t>
      </w:r>
      <w:r w:rsidR="00E97B68">
        <w:rPr>
          <w:rtl/>
        </w:rPr>
        <w:t xml:space="preserve"> می‌</w:t>
      </w:r>
      <w:r w:rsidR="00BF09B6">
        <w:rPr>
          <w:rtl/>
        </w:rPr>
        <w:t>‌</w:t>
      </w:r>
      <w:r w:rsidRPr="003265F4">
        <w:rPr>
          <w:rtl/>
        </w:rPr>
        <w:t>شود.</w:t>
      </w:r>
    </w:p>
    <w:p w:rsidR="003265F4" w:rsidRPr="003265F4" w:rsidRDefault="003265F4" w:rsidP="00CF291D">
      <w:pPr>
        <w:pStyle w:val="a8"/>
        <w:rPr>
          <w:rtl/>
        </w:rPr>
      </w:pPr>
      <w:r w:rsidRPr="003265F4">
        <w:rPr>
          <w:rtl/>
        </w:rPr>
        <w:t>در بعضی روایات، خانه، خانه عایشه است و در بعضی خانه فاطمه!</w:t>
      </w:r>
      <w:r w:rsidR="00F15C5E">
        <w:rPr>
          <w:rFonts w:hint="cs"/>
          <w:rtl/>
        </w:rPr>
        <w:t xml:space="preserve"> </w:t>
      </w:r>
      <w:r w:rsidRPr="003265F4">
        <w:rPr>
          <w:rtl/>
        </w:rPr>
        <w:t>در بعضی خانه فاطمه همان خانه ایست که پیامبر</w:t>
      </w:r>
      <w:r w:rsidR="00E97B68">
        <w:rPr>
          <w:rFonts w:hint="cs"/>
          <w:rtl/>
        </w:rPr>
        <w:t xml:space="preserve"> </w:t>
      </w:r>
      <w:r w:rsidR="00E97B68">
        <w:sym w:font="AGA Arabesque" w:char="F072"/>
      </w:r>
      <w:r w:rsidRPr="003265F4">
        <w:rPr>
          <w:rtl/>
        </w:rPr>
        <w:t xml:space="preserve"> به آنها داد و در بعضی ادعاها این خانه خانه</w:t>
      </w:r>
      <w:r w:rsidR="00E97B68">
        <w:rPr>
          <w:rtl/>
        </w:rPr>
        <w:t xml:space="preserve">‌ای </w:t>
      </w:r>
      <w:r w:rsidRPr="003265F4">
        <w:rPr>
          <w:rtl/>
        </w:rPr>
        <w:t>دیگر و دور از مسجد النبی</w:t>
      </w:r>
      <w:r w:rsidR="00E97B68">
        <w:rPr>
          <w:rtl/>
        </w:rPr>
        <w:t xml:space="preserve"> می‌</w:t>
      </w:r>
      <w:r w:rsidR="00BF09B6">
        <w:rPr>
          <w:rtl/>
        </w:rPr>
        <w:t>‌</w:t>
      </w:r>
      <w:r w:rsidR="00F15C5E">
        <w:rPr>
          <w:rtl/>
        </w:rPr>
        <w:t>باشد!</w:t>
      </w:r>
      <w:r w:rsidR="00F15C5E">
        <w:rPr>
          <w:rFonts w:hint="cs"/>
          <w:rtl/>
        </w:rPr>
        <w:t>.</w:t>
      </w:r>
    </w:p>
    <w:p w:rsidR="003265F4" w:rsidRPr="003265F4" w:rsidRDefault="003265F4" w:rsidP="00CF291D">
      <w:pPr>
        <w:pStyle w:val="a8"/>
        <w:rPr>
          <w:rtl/>
        </w:rPr>
      </w:pPr>
      <w:r w:rsidRPr="003265F4">
        <w:rPr>
          <w:rtl/>
        </w:rPr>
        <w:t>در بعضی عمر با فیتیله از مسجد به سوی خانه</w:t>
      </w:r>
      <w:r w:rsidR="00E97B68">
        <w:rPr>
          <w:rtl/>
        </w:rPr>
        <w:t xml:space="preserve"> می‌</w:t>
      </w:r>
      <w:r w:rsidR="00BF09B6">
        <w:rPr>
          <w:rtl/>
        </w:rPr>
        <w:t>‌</w:t>
      </w:r>
      <w:r w:rsidRPr="003265F4">
        <w:rPr>
          <w:rtl/>
        </w:rPr>
        <w:t>آید و در بعضی به وقت رسیدن از افرادش آتش و هیزم</w:t>
      </w:r>
      <w:r w:rsidR="00E97B68">
        <w:rPr>
          <w:rtl/>
        </w:rPr>
        <w:t xml:space="preserve"> می‌</w:t>
      </w:r>
      <w:r w:rsidR="00BF09B6">
        <w:rPr>
          <w:rtl/>
        </w:rPr>
        <w:t>‌</w:t>
      </w:r>
      <w:r w:rsidR="00F15C5E">
        <w:rPr>
          <w:rtl/>
        </w:rPr>
        <w:t>طلبد!</w:t>
      </w:r>
      <w:r w:rsidR="00F15C5E">
        <w:rPr>
          <w:rFonts w:hint="cs"/>
          <w:rtl/>
        </w:rPr>
        <w:t>.</w:t>
      </w:r>
    </w:p>
    <w:p w:rsidR="003265F4" w:rsidRPr="003265F4" w:rsidRDefault="003265F4" w:rsidP="00CF291D">
      <w:pPr>
        <w:pStyle w:val="a8"/>
        <w:rPr>
          <w:rtl/>
        </w:rPr>
      </w:pPr>
      <w:r w:rsidRPr="003265F4">
        <w:rPr>
          <w:rtl/>
        </w:rPr>
        <w:t>در بعضی عمر غالب است و علی مغلوب و در بعضی بر عکس این!</w:t>
      </w:r>
      <w:r w:rsidR="00F15C5E">
        <w:rPr>
          <w:rFonts w:hint="cs"/>
          <w:rtl/>
        </w:rPr>
        <w:t>.</w:t>
      </w:r>
    </w:p>
    <w:p w:rsidR="003265F4" w:rsidRPr="00F15C5E" w:rsidRDefault="003265F4" w:rsidP="00CF291D">
      <w:pPr>
        <w:pStyle w:val="a8"/>
        <w:rPr>
          <w:spacing w:val="-4"/>
          <w:rtl/>
        </w:rPr>
      </w:pPr>
      <w:r w:rsidRPr="00F15C5E">
        <w:rPr>
          <w:spacing w:val="-4"/>
          <w:rtl/>
        </w:rPr>
        <w:t xml:space="preserve">در بعضی مصارعه بین علی و عمر است و در بعضی بین سلمه و یا خالد بن ولید با علی و یا با زبیر! </w:t>
      </w:r>
    </w:p>
    <w:p w:rsidR="003265F4" w:rsidRPr="003265F4" w:rsidRDefault="003265F4" w:rsidP="00CF291D">
      <w:pPr>
        <w:pStyle w:val="a8"/>
        <w:rPr>
          <w:rtl/>
        </w:rPr>
      </w:pPr>
      <w:r w:rsidRPr="003265F4">
        <w:rPr>
          <w:rtl/>
        </w:rPr>
        <w:t>در بعضی عمر</w:t>
      </w:r>
      <w:r w:rsidR="00E97B68">
        <w:rPr>
          <w:rtl/>
        </w:rPr>
        <w:t xml:space="preserve"> می‌</w:t>
      </w:r>
      <w:r w:rsidR="00BF09B6">
        <w:rPr>
          <w:rtl/>
        </w:rPr>
        <w:t>‌</w:t>
      </w:r>
      <w:r w:rsidRPr="003265F4">
        <w:rPr>
          <w:rtl/>
        </w:rPr>
        <w:t>گوید: خانه را آتش</w:t>
      </w:r>
      <w:r w:rsidR="00E97B68">
        <w:rPr>
          <w:rtl/>
        </w:rPr>
        <w:t xml:space="preserve"> می‌</w:t>
      </w:r>
      <w:r w:rsidRPr="003265F4">
        <w:rPr>
          <w:rtl/>
        </w:rPr>
        <w:t>زنم و در بعضی</w:t>
      </w:r>
      <w:r w:rsidR="00E97B68">
        <w:rPr>
          <w:rtl/>
        </w:rPr>
        <w:t xml:space="preserve"> می‌</w:t>
      </w:r>
      <w:r w:rsidR="00BF09B6">
        <w:rPr>
          <w:rtl/>
        </w:rPr>
        <w:t>‌</w:t>
      </w:r>
      <w:r w:rsidRPr="003265F4">
        <w:rPr>
          <w:rtl/>
        </w:rPr>
        <w:t>گوید خانه را ویران</w:t>
      </w:r>
      <w:r w:rsidR="00E97B68">
        <w:rPr>
          <w:rtl/>
        </w:rPr>
        <w:t xml:space="preserve"> می‌</w:t>
      </w:r>
      <w:r w:rsidR="00BF09B6">
        <w:rPr>
          <w:rtl/>
        </w:rPr>
        <w:t>‌</w:t>
      </w:r>
      <w:r w:rsidRPr="003265F4">
        <w:rPr>
          <w:rtl/>
        </w:rPr>
        <w:t>کنم.</w:t>
      </w:r>
    </w:p>
    <w:p w:rsidR="003265F4" w:rsidRPr="003265F4" w:rsidRDefault="003265F4" w:rsidP="00CF291D">
      <w:pPr>
        <w:pStyle w:val="a8"/>
        <w:rPr>
          <w:rtl/>
        </w:rPr>
      </w:pPr>
      <w:r w:rsidRPr="003265F4">
        <w:rPr>
          <w:rtl/>
        </w:rPr>
        <w:t xml:space="preserve"> در بعضی عمر نزد ابوبکر است و د</w:t>
      </w:r>
      <w:r w:rsidR="00F15C5E">
        <w:rPr>
          <w:rtl/>
        </w:rPr>
        <w:t>ر بعضی عمر سر لوکیشن حضور دارد!</w:t>
      </w:r>
      <w:r w:rsidR="00F15C5E">
        <w:rPr>
          <w:rFonts w:hint="cs"/>
          <w:rtl/>
        </w:rPr>
        <w:t>.</w:t>
      </w:r>
    </w:p>
    <w:p w:rsidR="003265F4" w:rsidRPr="003265F4" w:rsidRDefault="003265F4" w:rsidP="00CF291D">
      <w:pPr>
        <w:pStyle w:val="a8"/>
        <w:rPr>
          <w:rtl/>
        </w:rPr>
      </w:pPr>
      <w:r w:rsidRPr="003265F4">
        <w:rPr>
          <w:rtl/>
        </w:rPr>
        <w:t>در بعضی روایات ابوبکر در مسجد است و در بعضی سر صحنه حاضر است.</w:t>
      </w:r>
    </w:p>
    <w:p w:rsidR="003265F4" w:rsidRPr="003265F4" w:rsidRDefault="003265F4" w:rsidP="00CF291D">
      <w:pPr>
        <w:pStyle w:val="a8"/>
        <w:rPr>
          <w:rtl/>
        </w:rPr>
      </w:pPr>
      <w:r w:rsidRPr="003265F4">
        <w:rPr>
          <w:rtl/>
        </w:rPr>
        <w:t>در بعضی ابوبکر به قنفذ دستور</w:t>
      </w:r>
      <w:r w:rsidR="00E97B68">
        <w:rPr>
          <w:rtl/>
        </w:rPr>
        <w:t xml:space="preserve"> می‌</w:t>
      </w:r>
      <w:r w:rsidRPr="003265F4">
        <w:rPr>
          <w:rtl/>
        </w:rPr>
        <w:t>دهد تا به سوی خانه علی برود و در بعضی عمر این دستور را</w:t>
      </w:r>
      <w:r w:rsidR="00E97B68">
        <w:rPr>
          <w:rtl/>
        </w:rPr>
        <w:t xml:space="preserve"> می‌</w:t>
      </w:r>
      <w:r w:rsidRPr="003265F4">
        <w:rPr>
          <w:rtl/>
        </w:rPr>
        <w:t>دهد!</w:t>
      </w:r>
      <w:r w:rsidR="003B297F">
        <w:rPr>
          <w:rFonts w:hint="cs"/>
          <w:rtl/>
        </w:rPr>
        <w:t>.</w:t>
      </w:r>
    </w:p>
    <w:p w:rsidR="003265F4" w:rsidRPr="003265F4" w:rsidRDefault="003265F4" w:rsidP="00CF291D">
      <w:pPr>
        <w:pStyle w:val="a8"/>
        <w:rPr>
          <w:rtl/>
        </w:rPr>
      </w:pPr>
      <w:r w:rsidRPr="003265F4">
        <w:rPr>
          <w:rtl/>
        </w:rPr>
        <w:t>در بعضی برای حضرت عمر دیالوگی را طرح</w:t>
      </w:r>
      <w:r w:rsidR="00E97B68">
        <w:rPr>
          <w:rtl/>
        </w:rPr>
        <w:t xml:space="preserve"> می‌</w:t>
      </w:r>
      <w:r w:rsidR="00BF09B6">
        <w:rPr>
          <w:rtl/>
        </w:rPr>
        <w:t>‌</w:t>
      </w:r>
      <w:r w:rsidRPr="003265F4">
        <w:rPr>
          <w:rtl/>
        </w:rPr>
        <w:t>کنند و در روایتی همان دیالوگ را برای حضرت ابوبکر</w:t>
      </w:r>
      <w:r w:rsidR="00E97B68">
        <w:rPr>
          <w:rtl/>
        </w:rPr>
        <w:t xml:space="preserve"> می‌</w:t>
      </w:r>
      <w:r w:rsidR="00BF09B6">
        <w:rPr>
          <w:rtl/>
        </w:rPr>
        <w:t>‌</w:t>
      </w:r>
      <w:r w:rsidR="00F15C5E">
        <w:rPr>
          <w:rtl/>
        </w:rPr>
        <w:t>نویسند!</w:t>
      </w:r>
      <w:r w:rsidR="00F15C5E">
        <w:rPr>
          <w:rFonts w:hint="cs"/>
          <w:rtl/>
        </w:rPr>
        <w:t>.</w:t>
      </w:r>
    </w:p>
    <w:p w:rsidR="003265F4" w:rsidRPr="003265F4" w:rsidRDefault="003265F4" w:rsidP="00CF291D">
      <w:pPr>
        <w:pStyle w:val="a8"/>
        <w:rPr>
          <w:rtl/>
        </w:rPr>
      </w:pPr>
      <w:r w:rsidRPr="003265F4">
        <w:rPr>
          <w:rtl/>
        </w:rPr>
        <w:t>در بعضی روایات بعد از وارد شدن به خانه بدون زدن فاطمه و با این حرف فاطمه که گفت:</w:t>
      </w:r>
      <w:r w:rsidR="00F15C5E">
        <w:rPr>
          <w:rFonts w:hint="cs"/>
          <w:rtl/>
        </w:rPr>
        <w:t xml:space="preserve"> </w:t>
      </w:r>
      <w:r w:rsidR="00F15C5E" w:rsidRPr="00F15C5E">
        <w:rPr>
          <w:rStyle w:val="Char8"/>
          <w:rFonts w:hint="cs"/>
          <w:rtl/>
        </w:rPr>
        <w:t>«</w:t>
      </w:r>
      <w:r w:rsidR="00F15C5E" w:rsidRPr="00292E6B">
        <w:rPr>
          <w:rStyle w:val="Char1"/>
          <w:szCs w:val="27"/>
          <w:rtl/>
        </w:rPr>
        <w:t>و</w:t>
      </w:r>
      <w:r w:rsidR="00C96FFF" w:rsidRPr="00292E6B">
        <w:rPr>
          <w:rStyle w:val="Char1"/>
          <w:szCs w:val="27"/>
          <w:rtl/>
        </w:rPr>
        <w:t xml:space="preserve">الله لتخرجنّ </w:t>
      </w:r>
      <w:r w:rsidR="00C96FFF" w:rsidRPr="00292E6B">
        <w:rPr>
          <w:rStyle w:val="Char1"/>
          <w:rFonts w:hint="cs"/>
          <w:szCs w:val="27"/>
          <w:rtl/>
        </w:rPr>
        <w:t>أ</w:t>
      </w:r>
      <w:r w:rsidRPr="00292E6B">
        <w:rPr>
          <w:rStyle w:val="Char1"/>
          <w:szCs w:val="27"/>
          <w:rtl/>
        </w:rPr>
        <w:t>و ل</w:t>
      </w:r>
      <w:r w:rsidR="00C96FFF" w:rsidRPr="00292E6B">
        <w:rPr>
          <w:rStyle w:val="Char1"/>
          <w:rFonts w:hint="cs"/>
          <w:szCs w:val="27"/>
          <w:rtl/>
        </w:rPr>
        <w:t>أ</w:t>
      </w:r>
      <w:r w:rsidRPr="00292E6B">
        <w:rPr>
          <w:rStyle w:val="Char1"/>
          <w:szCs w:val="27"/>
          <w:rtl/>
        </w:rPr>
        <w:t>کشفنّ شعر</w:t>
      </w:r>
      <w:r w:rsidR="00C96FFF" w:rsidRPr="00292E6B">
        <w:rPr>
          <w:rStyle w:val="Char1"/>
          <w:rFonts w:hint="cs"/>
          <w:szCs w:val="27"/>
          <w:rtl/>
        </w:rPr>
        <w:t>ي</w:t>
      </w:r>
      <w:r w:rsidR="00F15C5E">
        <w:rPr>
          <w:rFonts w:cs="Traditional Arabic" w:hint="cs"/>
          <w:rtl/>
        </w:rPr>
        <w:t>»</w:t>
      </w:r>
      <w:r w:rsidRPr="003265F4">
        <w:rPr>
          <w:rFonts w:hint="cs"/>
          <w:rtl/>
        </w:rPr>
        <w:t xml:space="preserve"> </w:t>
      </w:r>
      <w:r w:rsidRPr="00F15C5E">
        <w:rPr>
          <w:rStyle w:val="Char8"/>
          <w:rFonts w:hint="cs"/>
          <w:rtl/>
        </w:rPr>
        <w:t>«</w:t>
      </w:r>
      <w:r w:rsidRPr="003265F4">
        <w:rPr>
          <w:rtl/>
        </w:rPr>
        <w:t>یا بیرون بروید یا موهایم را برهنه</w:t>
      </w:r>
      <w:r w:rsidR="00E97B68">
        <w:rPr>
          <w:rtl/>
        </w:rPr>
        <w:t xml:space="preserve"> می‌</w:t>
      </w:r>
      <w:r w:rsidRPr="003265F4">
        <w:rPr>
          <w:rtl/>
        </w:rPr>
        <w:t>کنم!</w:t>
      </w:r>
      <w:r w:rsidRPr="00F15C5E">
        <w:rPr>
          <w:rStyle w:val="Char8"/>
          <w:rFonts w:hint="cs"/>
          <w:rtl/>
        </w:rPr>
        <w:t>»</w:t>
      </w:r>
      <w:r w:rsidRPr="003265F4">
        <w:rPr>
          <w:rtl/>
        </w:rPr>
        <w:t xml:space="preserve"> از این تهدید ترسیدن و خارج شدن و در بعضی روایات فاطمه را زدند و علی را کشان کشان بردند.</w:t>
      </w:r>
    </w:p>
    <w:p w:rsidR="003265F4" w:rsidRPr="00F15C5E" w:rsidRDefault="003265F4" w:rsidP="00CF291D">
      <w:pPr>
        <w:pStyle w:val="a8"/>
        <w:rPr>
          <w:spacing w:val="-2"/>
          <w:rtl/>
        </w:rPr>
      </w:pPr>
      <w:r w:rsidRPr="00F15C5E">
        <w:rPr>
          <w:spacing w:val="-2"/>
          <w:rtl/>
        </w:rPr>
        <w:t>در بعضی روایات طناب در گردن و در بعضی هم خود علی</w:t>
      </w:r>
      <w:r w:rsidR="00E97B68" w:rsidRPr="00F15C5E">
        <w:rPr>
          <w:spacing w:val="-2"/>
          <w:rtl/>
        </w:rPr>
        <w:t xml:space="preserve"> بی‌</w:t>
      </w:r>
      <w:r w:rsidRPr="00F15C5E">
        <w:rPr>
          <w:spacing w:val="-2"/>
          <w:rtl/>
        </w:rPr>
        <w:t>هیچ زور و جبری به مسجد آمد!</w:t>
      </w:r>
      <w:r w:rsidR="00F15C5E" w:rsidRPr="00F15C5E">
        <w:rPr>
          <w:rFonts w:hint="cs"/>
          <w:spacing w:val="-2"/>
          <w:rtl/>
        </w:rPr>
        <w:t>.</w:t>
      </w:r>
    </w:p>
    <w:p w:rsidR="003265F4" w:rsidRPr="003265F4" w:rsidRDefault="003265F4" w:rsidP="00CF291D">
      <w:pPr>
        <w:pStyle w:val="a8"/>
        <w:rPr>
          <w:rtl/>
        </w:rPr>
      </w:pPr>
      <w:r w:rsidRPr="003265F4">
        <w:rPr>
          <w:rtl/>
        </w:rPr>
        <w:t>در بعضی روایات خانه را آتش زدند و در بعضی فقط تهدید کردند.</w:t>
      </w:r>
    </w:p>
    <w:p w:rsidR="003265F4" w:rsidRPr="003265F4" w:rsidRDefault="003265F4" w:rsidP="00CF291D">
      <w:pPr>
        <w:pStyle w:val="a8"/>
        <w:rPr>
          <w:rtl/>
        </w:rPr>
      </w:pPr>
      <w:r w:rsidRPr="003265F4">
        <w:rPr>
          <w:rtl/>
        </w:rPr>
        <w:t>در بعضی به زور از علی بیعت گرفتند و در بعضی اصلاً بیعت نگرفتند و فقط مذاکره</w:t>
      </w:r>
      <w:r w:rsidR="00E97B68">
        <w:rPr>
          <w:rtl/>
        </w:rPr>
        <w:t xml:space="preserve">‌ای </w:t>
      </w:r>
      <w:r w:rsidRPr="003265F4">
        <w:rPr>
          <w:rtl/>
        </w:rPr>
        <w:t>صورت گرفت!</w:t>
      </w:r>
      <w:r w:rsidR="00F15C5E">
        <w:rPr>
          <w:rFonts w:hint="cs"/>
          <w:rtl/>
        </w:rPr>
        <w:t>.</w:t>
      </w:r>
    </w:p>
    <w:p w:rsidR="003265F4" w:rsidRPr="003265F4" w:rsidRDefault="003265F4" w:rsidP="00CF291D">
      <w:pPr>
        <w:pStyle w:val="a8"/>
        <w:rPr>
          <w:rtl/>
        </w:rPr>
      </w:pPr>
      <w:r w:rsidRPr="003265F4">
        <w:rPr>
          <w:rtl/>
        </w:rPr>
        <w:t>در بعضی روایات، زبیر</w:t>
      </w:r>
      <w:r w:rsidRPr="003265F4">
        <w:rPr>
          <w:rFonts w:hint="cs"/>
          <w:rtl/>
        </w:rPr>
        <w:t xml:space="preserve"> </w:t>
      </w:r>
      <w:r w:rsidRPr="003265F4">
        <w:rPr>
          <w:rtl/>
        </w:rPr>
        <w:t>با شمشیر خارج</w:t>
      </w:r>
      <w:r w:rsidR="00E97B68">
        <w:rPr>
          <w:rtl/>
        </w:rPr>
        <w:t xml:space="preserve"> می‌</w:t>
      </w:r>
      <w:r w:rsidR="00BF09B6">
        <w:rPr>
          <w:rtl/>
        </w:rPr>
        <w:t>‌</w:t>
      </w:r>
      <w:r w:rsidRPr="003265F4">
        <w:rPr>
          <w:rtl/>
        </w:rPr>
        <w:t>شود ولی پایش</w:t>
      </w:r>
      <w:r w:rsidR="00E97B68">
        <w:rPr>
          <w:rtl/>
        </w:rPr>
        <w:t xml:space="preserve"> می‌</w:t>
      </w:r>
      <w:r w:rsidR="00BF09B6">
        <w:rPr>
          <w:rtl/>
        </w:rPr>
        <w:t>‌</w:t>
      </w:r>
      <w:r w:rsidRPr="003265F4">
        <w:rPr>
          <w:rtl/>
        </w:rPr>
        <w:t>لغزد! و در بعضی روایات افراد مهاجم بعد از درگیری شمشیر را از دستش</w:t>
      </w:r>
      <w:r w:rsidR="00E97B68">
        <w:rPr>
          <w:rtl/>
        </w:rPr>
        <w:t xml:space="preserve"> می‌</w:t>
      </w:r>
      <w:r w:rsidR="00BF09B6">
        <w:rPr>
          <w:rtl/>
        </w:rPr>
        <w:t>‌</w:t>
      </w:r>
      <w:r w:rsidRPr="003265F4">
        <w:rPr>
          <w:rtl/>
        </w:rPr>
        <w:t xml:space="preserve">گیرند و لغزیدنی در کار نیست. </w:t>
      </w:r>
    </w:p>
    <w:p w:rsidR="003265F4" w:rsidRPr="003265F4" w:rsidRDefault="003265F4" w:rsidP="00CF291D">
      <w:pPr>
        <w:pStyle w:val="a8"/>
        <w:rPr>
          <w:rtl/>
        </w:rPr>
      </w:pPr>
      <w:r w:rsidRPr="003265F4">
        <w:rPr>
          <w:rtl/>
        </w:rPr>
        <w:t>در بعضی روایات عمر شمشیر را</w:t>
      </w:r>
      <w:r w:rsidR="00E97B68">
        <w:rPr>
          <w:rtl/>
        </w:rPr>
        <w:t xml:space="preserve"> می‌</w:t>
      </w:r>
      <w:r w:rsidR="00BF09B6">
        <w:rPr>
          <w:rtl/>
        </w:rPr>
        <w:t>‌</w:t>
      </w:r>
      <w:r w:rsidRPr="003265F4">
        <w:rPr>
          <w:rtl/>
        </w:rPr>
        <w:t>گیرد و در بعضی</w:t>
      </w:r>
      <w:r w:rsidR="00BF09B6">
        <w:rPr>
          <w:rtl/>
        </w:rPr>
        <w:t>،</w:t>
      </w:r>
      <w:r w:rsidRPr="003265F4">
        <w:rPr>
          <w:rtl/>
        </w:rPr>
        <w:t>دیگران شمشیر را</w:t>
      </w:r>
      <w:r w:rsidR="00E97B68">
        <w:rPr>
          <w:rtl/>
        </w:rPr>
        <w:t xml:space="preserve"> می‌</w:t>
      </w:r>
      <w:r w:rsidR="00BF09B6">
        <w:rPr>
          <w:rtl/>
        </w:rPr>
        <w:t>‌</w:t>
      </w:r>
      <w:r w:rsidRPr="003265F4">
        <w:rPr>
          <w:rtl/>
        </w:rPr>
        <w:t>گیرند.. جالب است که در مورد همین یک شمشیر نیز چندین قول دارند:</w:t>
      </w:r>
    </w:p>
    <w:p w:rsidR="003265F4" w:rsidRPr="003265F4" w:rsidRDefault="003265F4" w:rsidP="00CF291D">
      <w:pPr>
        <w:pStyle w:val="a8"/>
        <w:rPr>
          <w:rtl/>
        </w:rPr>
      </w:pPr>
      <w:r w:rsidRPr="003265F4">
        <w:rPr>
          <w:rtl/>
        </w:rPr>
        <w:t>بعضی اوقات گفته</w:t>
      </w:r>
      <w:r w:rsidR="00E97B68">
        <w:rPr>
          <w:rtl/>
        </w:rPr>
        <w:t>‌اند</w:t>
      </w:r>
      <w:r w:rsidRPr="003265F4">
        <w:rPr>
          <w:rtl/>
        </w:rPr>
        <w:t xml:space="preserve"> شمشیر را به دیوار زدند و شکست! (فضرب به الجدار) و بعضی: به زمین زدند و شکست! (</w:t>
      </w:r>
      <w:r w:rsidRPr="00292E6B">
        <w:rPr>
          <w:rStyle w:val="Char1"/>
          <w:szCs w:val="27"/>
          <w:rtl/>
        </w:rPr>
        <w:t>فضرب به الأرض فكسره</w:t>
      </w:r>
      <w:r w:rsidRPr="003265F4">
        <w:rPr>
          <w:rtl/>
        </w:rPr>
        <w:t>).. بعضی اقوال</w:t>
      </w:r>
      <w:r w:rsidR="00E97B68">
        <w:rPr>
          <w:rtl/>
        </w:rPr>
        <w:t xml:space="preserve"> می‌</w:t>
      </w:r>
      <w:r w:rsidR="00BF09B6">
        <w:rPr>
          <w:rtl/>
        </w:rPr>
        <w:t>‌</w:t>
      </w:r>
      <w:r w:rsidRPr="003265F4">
        <w:rPr>
          <w:rtl/>
        </w:rPr>
        <w:t>گویند</w:t>
      </w:r>
      <w:r w:rsidR="00E97B68">
        <w:rPr>
          <w:rtl/>
        </w:rPr>
        <w:t>:</w:t>
      </w:r>
      <w:r w:rsidRPr="003265F4">
        <w:rPr>
          <w:rtl/>
        </w:rPr>
        <w:t xml:space="preserve"> به سنگ سختی زدند و شکست! (</w:t>
      </w:r>
      <w:r w:rsidRPr="00292E6B">
        <w:rPr>
          <w:rStyle w:val="Char1"/>
          <w:szCs w:val="27"/>
          <w:rtl/>
        </w:rPr>
        <w:t>فضرب به حجراً فكسره</w:t>
      </w:r>
      <w:r w:rsidRPr="003265F4">
        <w:rPr>
          <w:rtl/>
        </w:rPr>
        <w:t>) و در بعضی بین دو سنگ شکست!</w:t>
      </w:r>
      <w:r w:rsidR="00F15C5E">
        <w:rPr>
          <w:rFonts w:hint="cs"/>
          <w:rtl/>
        </w:rPr>
        <w:t xml:space="preserve"> </w:t>
      </w:r>
      <w:r w:rsidRPr="003265F4">
        <w:rPr>
          <w:rtl/>
        </w:rPr>
        <w:t xml:space="preserve">( </w:t>
      </w:r>
      <w:r w:rsidRPr="00292E6B">
        <w:rPr>
          <w:rStyle w:val="Char1"/>
          <w:szCs w:val="27"/>
          <w:rtl/>
        </w:rPr>
        <w:t>كسروا س</w:t>
      </w:r>
      <w:r w:rsidR="00BF09B6" w:rsidRPr="00292E6B">
        <w:rPr>
          <w:rStyle w:val="Char1"/>
          <w:szCs w:val="27"/>
          <w:rtl/>
        </w:rPr>
        <w:t>ی</w:t>
      </w:r>
      <w:r w:rsidRPr="00292E6B">
        <w:rPr>
          <w:rStyle w:val="Char1"/>
          <w:szCs w:val="27"/>
          <w:rtl/>
        </w:rPr>
        <w:t>فه ب</w:t>
      </w:r>
      <w:r w:rsidR="00BF09B6" w:rsidRPr="00292E6B">
        <w:rPr>
          <w:rStyle w:val="Char1"/>
          <w:szCs w:val="27"/>
          <w:rtl/>
        </w:rPr>
        <w:t>ی</w:t>
      </w:r>
      <w:r w:rsidRPr="00292E6B">
        <w:rPr>
          <w:rStyle w:val="Char1"/>
          <w:szCs w:val="27"/>
          <w:rtl/>
        </w:rPr>
        <w:t>ن حجر</w:t>
      </w:r>
      <w:r w:rsidR="00BF09B6" w:rsidRPr="00292E6B">
        <w:rPr>
          <w:rStyle w:val="Char1"/>
          <w:szCs w:val="27"/>
          <w:rtl/>
        </w:rPr>
        <w:t>ی</w:t>
      </w:r>
      <w:r w:rsidRPr="00292E6B">
        <w:rPr>
          <w:rStyle w:val="Char1"/>
          <w:szCs w:val="27"/>
          <w:rtl/>
        </w:rPr>
        <w:t>ن</w:t>
      </w:r>
      <w:r w:rsidRPr="003265F4">
        <w:rPr>
          <w:rtl/>
        </w:rPr>
        <w:t>) و بعضی وقتا ادعا</w:t>
      </w:r>
      <w:r w:rsidR="00E97B68">
        <w:rPr>
          <w:rtl/>
        </w:rPr>
        <w:t xml:space="preserve"> می‌</w:t>
      </w:r>
      <w:r w:rsidR="00BF09B6">
        <w:rPr>
          <w:rtl/>
        </w:rPr>
        <w:t>‌</w:t>
      </w:r>
      <w:r w:rsidRPr="003265F4">
        <w:rPr>
          <w:rtl/>
        </w:rPr>
        <w:t>کنند به صخره زدند و شکست!! (</w:t>
      </w:r>
      <w:r w:rsidRPr="00292E6B">
        <w:rPr>
          <w:rStyle w:val="Char1"/>
          <w:szCs w:val="27"/>
          <w:rtl/>
        </w:rPr>
        <w:t>فضرب به صخرة</w:t>
      </w:r>
      <w:r w:rsidRPr="003265F4">
        <w:rPr>
          <w:rtl/>
        </w:rPr>
        <w:t>) و در بعضی فقط به شکستن آن اشاره شده(كسر س</w:t>
      </w:r>
      <w:r w:rsidR="00BF09B6">
        <w:rPr>
          <w:rtl/>
        </w:rPr>
        <w:t>ی</w:t>
      </w:r>
      <w:r w:rsidRPr="003265F4">
        <w:rPr>
          <w:rtl/>
        </w:rPr>
        <w:t>ف)در بعضی نیز</w:t>
      </w:r>
      <w:r w:rsidR="00BF09B6">
        <w:rPr>
          <w:rtl/>
        </w:rPr>
        <w:t>،</w:t>
      </w:r>
      <w:r w:rsidRPr="003265F4">
        <w:rPr>
          <w:rtl/>
        </w:rPr>
        <w:t>بیوگرافی این شمشیر را نیمه کاره رها</w:t>
      </w:r>
      <w:r w:rsidR="00E97B68">
        <w:rPr>
          <w:rtl/>
        </w:rPr>
        <w:t xml:space="preserve"> می‌</w:t>
      </w:r>
      <w:r w:rsidR="00BF09B6">
        <w:rPr>
          <w:rtl/>
        </w:rPr>
        <w:t>‌</w:t>
      </w:r>
      <w:r w:rsidRPr="003265F4">
        <w:rPr>
          <w:rtl/>
        </w:rPr>
        <w:t>کنند و فقط به گرفتن شمشیر از دست زبیر یا علی بسنده</w:t>
      </w:r>
      <w:r w:rsidR="00E97B68">
        <w:rPr>
          <w:rtl/>
        </w:rPr>
        <w:t xml:space="preserve"> می‌</w:t>
      </w:r>
      <w:r w:rsidR="00BF09B6">
        <w:rPr>
          <w:rtl/>
        </w:rPr>
        <w:t>‌</w:t>
      </w:r>
      <w:r w:rsidR="00F15C5E">
        <w:rPr>
          <w:rtl/>
        </w:rPr>
        <w:t>کنند!</w:t>
      </w:r>
      <w:r w:rsidR="00F15C5E">
        <w:rPr>
          <w:rFonts w:hint="cs"/>
          <w:rtl/>
        </w:rPr>
        <w:t>.</w:t>
      </w:r>
    </w:p>
    <w:p w:rsidR="003265F4" w:rsidRPr="003265F4" w:rsidRDefault="003265F4" w:rsidP="00CF291D">
      <w:pPr>
        <w:pStyle w:val="a8"/>
        <w:rPr>
          <w:rtl/>
        </w:rPr>
      </w:pPr>
      <w:r w:rsidRPr="003265F4">
        <w:rPr>
          <w:rtl/>
        </w:rPr>
        <w:t>در روایتی نامی از حاملگی نیست و در روایتی محسن سقط</w:t>
      </w:r>
      <w:r w:rsidR="00E97B68">
        <w:rPr>
          <w:rtl/>
        </w:rPr>
        <w:t xml:space="preserve"> می‌</w:t>
      </w:r>
      <w:r w:rsidR="00BF09B6">
        <w:rPr>
          <w:rtl/>
        </w:rPr>
        <w:t>‌</w:t>
      </w:r>
      <w:r w:rsidRPr="003265F4">
        <w:rPr>
          <w:rtl/>
        </w:rPr>
        <w:t>شود!!!</w:t>
      </w:r>
      <w:r w:rsidR="00F15C5E">
        <w:rPr>
          <w:rFonts w:hint="cs"/>
          <w:rtl/>
        </w:rPr>
        <w:t>.</w:t>
      </w:r>
    </w:p>
    <w:p w:rsidR="003265F4" w:rsidRPr="00F15C5E" w:rsidRDefault="003265F4" w:rsidP="00CF291D">
      <w:pPr>
        <w:pStyle w:val="a8"/>
        <w:rPr>
          <w:spacing w:val="-4"/>
          <w:rtl/>
        </w:rPr>
      </w:pPr>
      <w:r w:rsidRPr="00F15C5E">
        <w:rPr>
          <w:spacing w:val="-4"/>
          <w:rtl/>
        </w:rPr>
        <w:t>در روایتی صحنه فیلمبردا</w:t>
      </w:r>
      <w:r w:rsidRPr="00F15C5E">
        <w:rPr>
          <w:rFonts w:hint="cs"/>
          <w:spacing w:val="-4"/>
          <w:rtl/>
        </w:rPr>
        <w:t>ر</w:t>
      </w:r>
      <w:r w:rsidRPr="00F15C5E">
        <w:rPr>
          <w:spacing w:val="-4"/>
          <w:rtl/>
        </w:rPr>
        <w:t>ی! یک روز بعد از دفن پیامبر</w:t>
      </w:r>
      <w:r w:rsidR="00E97B68" w:rsidRPr="00F15C5E">
        <w:rPr>
          <w:rFonts w:hint="cs"/>
          <w:spacing w:val="-4"/>
          <w:rtl/>
        </w:rPr>
        <w:t xml:space="preserve"> </w:t>
      </w:r>
      <w:r w:rsidR="00E97B68" w:rsidRPr="00F15C5E">
        <w:rPr>
          <w:spacing w:val="-4"/>
        </w:rPr>
        <w:sym w:font="AGA Arabesque" w:char="F072"/>
      </w:r>
      <w:r w:rsidRPr="00F15C5E">
        <w:rPr>
          <w:spacing w:val="-4"/>
          <w:rtl/>
        </w:rPr>
        <w:t xml:space="preserve"> است و در بعضی چند روز بعد از آن.</w:t>
      </w:r>
    </w:p>
    <w:p w:rsidR="003265F4" w:rsidRPr="003265F4" w:rsidRDefault="003265F4" w:rsidP="00CF291D">
      <w:pPr>
        <w:pStyle w:val="a8"/>
        <w:rPr>
          <w:rtl/>
        </w:rPr>
      </w:pPr>
      <w:r w:rsidRPr="003265F4">
        <w:rPr>
          <w:rtl/>
        </w:rPr>
        <w:t>در بعضی طلحه نیز در خانه حضرت علی حضور دارد و در بعضی نامی از او نیست.</w:t>
      </w:r>
    </w:p>
    <w:p w:rsidR="003265F4" w:rsidRPr="003265F4" w:rsidRDefault="003265F4" w:rsidP="00CF291D">
      <w:pPr>
        <w:pStyle w:val="a8"/>
        <w:rPr>
          <w:rtl/>
        </w:rPr>
      </w:pPr>
      <w:r w:rsidRPr="003265F4">
        <w:rPr>
          <w:rtl/>
        </w:rPr>
        <w:t>در بعضی خانه اصلاً در ندارد و در بعضی دری بسیار محکم دارد که فقط با آتش زدن</w:t>
      </w:r>
      <w:r w:rsidR="00E97B68">
        <w:rPr>
          <w:rtl/>
        </w:rPr>
        <w:t xml:space="preserve"> می‌</w:t>
      </w:r>
      <w:r w:rsidR="00BF09B6">
        <w:rPr>
          <w:rtl/>
        </w:rPr>
        <w:t>‌</w:t>
      </w:r>
      <w:r w:rsidRPr="003265F4">
        <w:rPr>
          <w:rtl/>
        </w:rPr>
        <w:t>توان از آن گذشت!</w:t>
      </w:r>
      <w:r w:rsidR="00F15C5E">
        <w:rPr>
          <w:rFonts w:hint="cs"/>
          <w:rtl/>
        </w:rPr>
        <w:t>.</w:t>
      </w:r>
    </w:p>
    <w:p w:rsidR="003265F4" w:rsidRPr="003265F4" w:rsidRDefault="003265F4" w:rsidP="00CF291D">
      <w:pPr>
        <w:pStyle w:val="a8"/>
        <w:rPr>
          <w:rtl/>
        </w:rPr>
      </w:pPr>
      <w:r w:rsidRPr="003265F4">
        <w:rPr>
          <w:rtl/>
        </w:rPr>
        <w:t>خلاصه زیاد</w:t>
      </w:r>
      <w:r w:rsidR="00E97B68">
        <w:rPr>
          <w:rtl/>
        </w:rPr>
        <w:t xml:space="preserve"> می‌</w:t>
      </w:r>
      <w:r w:rsidR="00BF09B6">
        <w:rPr>
          <w:rtl/>
        </w:rPr>
        <w:t>‌</w:t>
      </w:r>
      <w:r w:rsidRPr="003265F4">
        <w:rPr>
          <w:rtl/>
        </w:rPr>
        <w:t>بینیم که آقای عبدالزهرا مهدی(مولف کتاب هجوم علی بیت فاطمه)</w:t>
      </w:r>
      <w:r w:rsidR="00E97B68">
        <w:rPr>
          <w:rtl/>
        </w:rPr>
        <w:t xml:space="preserve"> می‌</w:t>
      </w:r>
      <w:r w:rsidR="00BF09B6">
        <w:rPr>
          <w:rtl/>
        </w:rPr>
        <w:t>‌</w:t>
      </w:r>
      <w:r w:rsidRPr="003265F4">
        <w:rPr>
          <w:rtl/>
        </w:rPr>
        <w:t xml:space="preserve">گوید: </w:t>
      </w:r>
    </w:p>
    <w:p w:rsidR="003265F4" w:rsidRPr="003265F4" w:rsidRDefault="003265F4" w:rsidP="00CF291D">
      <w:pPr>
        <w:pStyle w:val="a8"/>
        <w:rPr>
          <w:rtl/>
        </w:rPr>
      </w:pPr>
      <w:r w:rsidRPr="00F15C5E">
        <w:rPr>
          <w:rStyle w:val="Char8"/>
          <w:rFonts w:hint="cs"/>
          <w:rtl/>
        </w:rPr>
        <w:t>«</w:t>
      </w:r>
      <w:r w:rsidRPr="00292E6B">
        <w:rPr>
          <w:rStyle w:val="Char1"/>
          <w:szCs w:val="27"/>
          <w:rtl/>
        </w:rPr>
        <w:t>وف</w:t>
      </w:r>
      <w:r w:rsidR="00F15C5E" w:rsidRPr="00292E6B">
        <w:rPr>
          <w:rStyle w:val="Char1"/>
          <w:rFonts w:hint="cs"/>
          <w:szCs w:val="27"/>
          <w:rtl/>
        </w:rPr>
        <w:t>ي</w:t>
      </w:r>
      <w:r w:rsidRPr="00292E6B">
        <w:rPr>
          <w:rStyle w:val="Char1"/>
          <w:szCs w:val="27"/>
          <w:rtl/>
        </w:rPr>
        <w:t xml:space="preserve"> بعض الروا</w:t>
      </w:r>
      <w:r w:rsidR="00BF09B6" w:rsidRPr="00292E6B">
        <w:rPr>
          <w:rStyle w:val="Char1"/>
          <w:szCs w:val="27"/>
          <w:rtl/>
        </w:rPr>
        <w:t>ی</w:t>
      </w:r>
      <w:r w:rsidRPr="00292E6B">
        <w:rPr>
          <w:rStyle w:val="Char1"/>
          <w:szCs w:val="27"/>
          <w:rtl/>
        </w:rPr>
        <w:t>ات: قال أبو بكر ـ وف</w:t>
      </w:r>
      <w:r w:rsidR="00F15C5E" w:rsidRPr="00292E6B">
        <w:rPr>
          <w:rStyle w:val="Char1"/>
          <w:rFonts w:hint="cs"/>
          <w:szCs w:val="27"/>
          <w:rtl/>
        </w:rPr>
        <w:t>ي</w:t>
      </w:r>
      <w:r w:rsidRPr="00292E6B">
        <w:rPr>
          <w:rStyle w:val="Char1"/>
          <w:szCs w:val="27"/>
          <w:rtl/>
        </w:rPr>
        <w:t xml:space="preserve"> بعضها قال عمر ـ: إذاً والله الذ</w:t>
      </w:r>
      <w:r w:rsidR="00BF09B6" w:rsidRPr="00292E6B">
        <w:rPr>
          <w:rStyle w:val="Char1"/>
          <w:szCs w:val="27"/>
          <w:rtl/>
        </w:rPr>
        <w:t>ی</w:t>
      </w:r>
      <w:r w:rsidR="00C96FFF" w:rsidRPr="00292E6B">
        <w:rPr>
          <w:rStyle w:val="Char1"/>
          <w:szCs w:val="27"/>
          <w:rtl/>
        </w:rPr>
        <w:t xml:space="preserve"> لا إله إلاّ هو نضرب عنقك</w:t>
      </w:r>
      <w:r w:rsidRPr="00292E6B">
        <w:rPr>
          <w:rStyle w:val="Char1"/>
          <w:szCs w:val="27"/>
          <w:rtl/>
        </w:rPr>
        <w:t>!!</w:t>
      </w:r>
      <w:r w:rsidRPr="00F15C5E">
        <w:rPr>
          <w:rStyle w:val="Char8"/>
          <w:rFonts w:hint="cs"/>
          <w:rtl/>
        </w:rPr>
        <w:t>»</w:t>
      </w:r>
      <w:r w:rsidR="00F15C5E">
        <w:rPr>
          <w:rFonts w:hint="cs"/>
          <w:rtl/>
        </w:rPr>
        <w:t>.</w:t>
      </w:r>
    </w:p>
    <w:p w:rsidR="003265F4" w:rsidRPr="003265F4" w:rsidRDefault="003265F4" w:rsidP="00CF291D">
      <w:pPr>
        <w:pStyle w:val="a8"/>
        <w:rPr>
          <w:rtl/>
        </w:rPr>
      </w:pPr>
      <w:r w:rsidRPr="003265F4">
        <w:rPr>
          <w:rtl/>
        </w:rPr>
        <w:t>و یا</w:t>
      </w:r>
      <w:r w:rsidR="00E97B68">
        <w:rPr>
          <w:rtl/>
        </w:rPr>
        <w:t xml:space="preserve"> می‌</w:t>
      </w:r>
      <w:r w:rsidRPr="003265F4">
        <w:rPr>
          <w:rtl/>
        </w:rPr>
        <w:t>گوید:</w:t>
      </w:r>
      <w:r w:rsidR="00F15C5E">
        <w:rPr>
          <w:rFonts w:hint="cs"/>
          <w:rtl/>
        </w:rPr>
        <w:t xml:space="preserve"> </w:t>
      </w:r>
      <w:r w:rsidR="00F15C5E" w:rsidRPr="00F15C5E">
        <w:rPr>
          <w:rStyle w:val="Char8"/>
          <w:rFonts w:hint="cs"/>
          <w:rtl/>
        </w:rPr>
        <w:t>«</w:t>
      </w:r>
      <w:r w:rsidRPr="00292E6B">
        <w:rPr>
          <w:rStyle w:val="Char1"/>
          <w:szCs w:val="27"/>
          <w:rtl/>
        </w:rPr>
        <w:t>قال أبو بكر أو عمر ـ على اختلاف النصوص ـ: أمّا عبد الله فنعم، أمّا أخا رسول الله فلا</w:t>
      </w:r>
      <w:r w:rsidR="00F15C5E" w:rsidRPr="00F15C5E">
        <w:rPr>
          <w:rStyle w:val="Char8"/>
          <w:rFonts w:hint="cs"/>
          <w:rtl/>
        </w:rPr>
        <w:t>»</w:t>
      </w:r>
      <w:r w:rsidR="00F15C5E">
        <w:rPr>
          <w:rFonts w:hint="cs"/>
          <w:rtl/>
        </w:rPr>
        <w:t>.</w:t>
      </w:r>
    </w:p>
    <w:p w:rsidR="003265F4" w:rsidRPr="003265F4" w:rsidRDefault="003265F4" w:rsidP="00CF291D">
      <w:pPr>
        <w:pStyle w:val="a8"/>
        <w:rPr>
          <w:rtl/>
        </w:rPr>
      </w:pPr>
      <w:r w:rsidRPr="003265F4">
        <w:rPr>
          <w:rtl/>
        </w:rPr>
        <w:t>همینطور</w:t>
      </w:r>
      <w:r w:rsidR="00E97B68">
        <w:rPr>
          <w:rtl/>
        </w:rPr>
        <w:t xml:space="preserve"> می‌</w:t>
      </w:r>
      <w:r w:rsidR="00BF09B6">
        <w:rPr>
          <w:rtl/>
        </w:rPr>
        <w:t>‌</w:t>
      </w:r>
      <w:r w:rsidRPr="003265F4">
        <w:rPr>
          <w:rtl/>
        </w:rPr>
        <w:t xml:space="preserve">گوید: </w:t>
      </w:r>
      <w:r w:rsidR="00F15C5E" w:rsidRPr="00F15C5E">
        <w:rPr>
          <w:rStyle w:val="Char8"/>
          <w:rFonts w:hint="cs"/>
          <w:rtl/>
        </w:rPr>
        <w:t>«</w:t>
      </w:r>
      <w:r w:rsidR="00F15C5E" w:rsidRPr="00292E6B">
        <w:rPr>
          <w:rStyle w:val="Char1"/>
          <w:szCs w:val="27"/>
          <w:rtl/>
        </w:rPr>
        <w:t>وفي بعض الروايات و</w:t>
      </w:r>
      <w:r w:rsidRPr="00292E6B">
        <w:rPr>
          <w:rStyle w:val="Char1"/>
          <w:szCs w:val="27"/>
          <w:rtl/>
        </w:rPr>
        <w:t>ف</w:t>
      </w:r>
      <w:r w:rsidR="00F15C5E" w:rsidRPr="00292E6B">
        <w:rPr>
          <w:rStyle w:val="Char1"/>
          <w:rFonts w:hint="cs"/>
          <w:szCs w:val="27"/>
          <w:rtl/>
        </w:rPr>
        <w:t>ي</w:t>
      </w:r>
      <w:r w:rsidR="00F15C5E" w:rsidRPr="00292E6B">
        <w:rPr>
          <w:rStyle w:val="Char1"/>
          <w:szCs w:val="27"/>
          <w:rtl/>
        </w:rPr>
        <w:t xml:space="preserve"> بعض الروایات و</w:t>
      </w:r>
      <w:r w:rsidRPr="00292E6B">
        <w:rPr>
          <w:rStyle w:val="Char1"/>
          <w:szCs w:val="27"/>
          <w:rtl/>
        </w:rPr>
        <w:t>ف</w:t>
      </w:r>
      <w:r w:rsidR="00F15C5E" w:rsidRPr="00292E6B">
        <w:rPr>
          <w:rStyle w:val="Char1"/>
          <w:rFonts w:hint="cs"/>
          <w:szCs w:val="27"/>
          <w:rtl/>
        </w:rPr>
        <w:t>ي</w:t>
      </w:r>
      <w:r w:rsidRPr="00292E6B">
        <w:rPr>
          <w:rStyle w:val="Char1"/>
          <w:szCs w:val="27"/>
          <w:rtl/>
        </w:rPr>
        <w:t xml:space="preserve"> .....</w:t>
      </w:r>
      <w:r w:rsidR="00F15C5E">
        <w:rPr>
          <w:rFonts w:cs="Traditional Arabic" w:hint="cs"/>
          <w:rtl/>
        </w:rPr>
        <w:t>»</w:t>
      </w:r>
      <w:r w:rsidR="00F15C5E">
        <w:rPr>
          <w:rFonts w:hint="cs"/>
          <w:rtl/>
        </w:rPr>
        <w:t>.</w:t>
      </w:r>
    </w:p>
    <w:p w:rsidR="003265F4" w:rsidRPr="003265F4" w:rsidRDefault="003265F4" w:rsidP="00CF291D">
      <w:pPr>
        <w:pStyle w:val="a8"/>
        <w:rPr>
          <w:rtl/>
        </w:rPr>
      </w:pPr>
      <w:r w:rsidRPr="003265F4">
        <w:rPr>
          <w:rtl/>
        </w:rPr>
        <w:t>برادر عزیز اینهمه اختلاف که ما نقل کردیم فقط و فقط در مورد یک روز و همه این اختلافات بر گرفته از روایات است.</w:t>
      </w:r>
      <w:r w:rsidR="00F15C5E">
        <w:rPr>
          <w:rFonts w:hint="cs"/>
          <w:rtl/>
        </w:rPr>
        <w:t xml:space="preserve"> </w:t>
      </w:r>
      <w:r w:rsidRPr="003265F4">
        <w:rPr>
          <w:rtl/>
        </w:rPr>
        <w:t xml:space="preserve">(نه نظر علما!) در صورتی که تناقضاتی که آقای قزوینی </w:t>
      </w:r>
      <w:r w:rsidRPr="003265F4">
        <w:rPr>
          <w:rFonts w:hint="cs"/>
          <w:rtl/>
        </w:rPr>
        <w:t>مدعی آن است</w:t>
      </w:r>
      <w:r w:rsidRPr="003265F4">
        <w:rPr>
          <w:rtl/>
        </w:rPr>
        <w:t>، اکثراً نظر شخصی علما و راویان است و ضمناً این اختلافات طی حداقل 40 سال است!! مقایسه کنید!: یک روز را با چهل سال و نظر علما را با روایات تاریخی! و ببینید انصاف آقای قزوینی را!</w:t>
      </w:r>
    </w:p>
    <w:p w:rsidR="003265F4" w:rsidRPr="003265F4" w:rsidRDefault="003265F4" w:rsidP="00CF291D">
      <w:pPr>
        <w:pStyle w:val="a8"/>
        <w:rPr>
          <w:rtl/>
        </w:rPr>
      </w:pPr>
      <w:r w:rsidRPr="003265F4">
        <w:rPr>
          <w:rtl/>
        </w:rPr>
        <w:t>فکر کنم بعد از نقل این همه اختلاف در بزرگترین افسانه شیعیان</w:t>
      </w:r>
      <w:r w:rsidRPr="003265F4">
        <w:rPr>
          <w:rFonts w:hint="cs"/>
          <w:rtl/>
        </w:rPr>
        <w:t>،</w:t>
      </w:r>
      <w:r w:rsidRPr="003265F4">
        <w:rPr>
          <w:rtl/>
        </w:rPr>
        <w:t xml:space="preserve"> دیگر لازم به جواب دادن ایرادات آقای قزوینی نباشد ولی برای اینکه حجت را بر آنها تمام کرده باشیم به بررسی آن اختلافات نیز</w:t>
      </w:r>
      <w:r w:rsidR="00E97B68">
        <w:rPr>
          <w:rtl/>
        </w:rPr>
        <w:t xml:space="preserve"> می‌</w:t>
      </w:r>
      <w:r w:rsidR="00BF09B6">
        <w:rPr>
          <w:rtl/>
        </w:rPr>
        <w:t>‌</w:t>
      </w:r>
      <w:r w:rsidR="00F15C5E">
        <w:rPr>
          <w:rtl/>
        </w:rPr>
        <w:t xml:space="preserve">پردازیم. </w:t>
      </w:r>
      <w:r w:rsidR="00F15C5E" w:rsidRPr="00292E6B">
        <w:rPr>
          <w:rStyle w:val="Char1"/>
          <w:szCs w:val="27"/>
          <w:rtl/>
        </w:rPr>
        <w:t>و</w:t>
      </w:r>
      <w:r w:rsidRPr="00292E6B">
        <w:rPr>
          <w:rStyle w:val="Char1"/>
          <w:szCs w:val="27"/>
          <w:rtl/>
        </w:rPr>
        <w:t>من الله توفیق</w:t>
      </w:r>
    </w:p>
    <w:p w:rsidR="003265F4" w:rsidRPr="003265F4" w:rsidRDefault="003265F4" w:rsidP="00CF291D">
      <w:pPr>
        <w:pStyle w:val="a2"/>
        <w:rPr>
          <w:sz w:val="28"/>
          <w:rtl/>
        </w:rPr>
      </w:pPr>
      <w:bookmarkStart w:id="56" w:name="_Toc393113449"/>
      <w:r w:rsidRPr="003265F4">
        <w:rPr>
          <w:sz w:val="28"/>
          <w:rtl/>
        </w:rPr>
        <w:t>شبهه: ام كلثوم پس از عمر با چه كسي ازدواج كرد؟</w:t>
      </w:r>
      <w:bookmarkEnd w:id="56"/>
    </w:p>
    <w:p w:rsidR="003265F4" w:rsidRPr="003265F4" w:rsidRDefault="003265F4" w:rsidP="00CF291D">
      <w:pPr>
        <w:pStyle w:val="a8"/>
        <w:ind w:firstLine="0"/>
      </w:pPr>
      <w:r w:rsidRPr="003265F4">
        <w:rPr>
          <w:rtl/>
        </w:rPr>
        <w:t>از آن جا</w:t>
      </w:r>
      <w:r w:rsidR="00BF09B6">
        <w:rPr>
          <w:rtl/>
        </w:rPr>
        <w:t>ی</w:t>
      </w:r>
      <w:r w:rsidRPr="003265F4">
        <w:rPr>
          <w:rtl/>
        </w:rPr>
        <w:t>ى كه اهل سنت مى‌دانسته‌اند كه امّ‌كلثوم پس از عمر زنده مانده است، براى ا</w:t>
      </w:r>
      <w:r w:rsidR="00BF09B6">
        <w:rPr>
          <w:rtl/>
        </w:rPr>
        <w:t>ی</w:t>
      </w:r>
      <w:r w:rsidRPr="003265F4">
        <w:rPr>
          <w:rtl/>
        </w:rPr>
        <w:t>ن كه ثابت كنند امّ‌كلثومى بوده، شوهران بس</w:t>
      </w:r>
      <w:r w:rsidR="00BF09B6">
        <w:rPr>
          <w:rtl/>
        </w:rPr>
        <w:t>ی</w:t>
      </w:r>
      <w:r w:rsidRPr="003265F4">
        <w:rPr>
          <w:rtl/>
        </w:rPr>
        <w:t>ارى براى وى تراش</w:t>
      </w:r>
      <w:r w:rsidR="00BF09B6">
        <w:rPr>
          <w:rtl/>
        </w:rPr>
        <w:t>ی</w:t>
      </w:r>
      <w:r w:rsidRPr="003265F4">
        <w:rPr>
          <w:rtl/>
        </w:rPr>
        <w:t>ده‌اند.</w:t>
      </w:r>
    </w:p>
    <w:p w:rsidR="003265F4" w:rsidRPr="003265F4" w:rsidRDefault="003265F4" w:rsidP="00CF291D">
      <w:pPr>
        <w:pStyle w:val="a8"/>
        <w:rPr>
          <w:rtl/>
        </w:rPr>
      </w:pPr>
      <w:r w:rsidRPr="003265F4">
        <w:rPr>
          <w:rtl/>
        </w:rPr>
        <w:t>نخست</w:t>
      </w:r>
      <w:r w:rsidR="00BF09B6">
        <w:rPr>
          <w:rtl/>
        </w:rPr>
        <w:t>ی</w:t>
      </w:r>
      <w:r w:rsidRPr="003265F4">
        <w:rPr>
          <w:rtl/>
        </w:rPr>
        <w:t>ن كسى كه از اهل سنت ا</w:t>
      </w:r>
      <w:r w:rsidR="00BF09B6">
        <w:rPr>
          <w:rtl/>
        </w:rPr>
        <w:t>ی</w:t>
      </w:r>
      <w:r w:rsidRPr="003265F4">
        <w:rPr>
          <w:rtl/>
        </w:rPr>
        <w:t>ن افسانه را دامن زده، محمد بن سعد زهرى ( متوفاى 230</w:t>
      </w:r>
      <w:r w:rsidR="00F15C5E" w:rsidRPr="00F15C5E">
        <w:rPr>
          <w:rFonts w:hint="cs"/>
          <w:rtl/>
        </w:rPr>
        <w:t>ﻫ</w:t>
      </w:r>
      <w:r w:rsidRPr="003265F4">
        <w:rPr>
          <w:rtl/>
        </w:rPr>
        <w:t>) در الطبقات الكبرى است. بق</w:t>
      </w:r>
      <w:r w:rsidR="00BF09B6">
        <w:rPr>
          <w:rtl/>
        </w:rPr>
        <w:t>ی</w:t>
      </w:r>
      <w:r w:rsidRPr="003265F4">
        <w:rPr>
          <w:rtl/>
        </w:rPr>
        <w:t>ه عالمان اهل سنت ن</w:t>
      </w:r>
      <w:r w:rsidR="00BF09B6">
        <w:rPr>
          <w:rtl/>
        </w:rPr>
        <w:t>ی</w:t>
      </w:r>
      <w:r w:rsidRPr="003265F4">
        <w:rPr>
          <w:rtl/>
        </w:rPr>
        <w:t>ز چشم بسته و بدون ا</w:t>
      </w:r>
      <w:r w:rsidR="00BF09B6">
        <w:rPr>
          <w:rtl/>
        </w:rPr>
        <w:t>ی</w:t>
      </w:r>
      <w:r w:rsidRPr="003265F4">
        <w:rPr>
          <w:rtl/>
        </w:rPr>
        <w:t>ن كه به تناقض‌هاى موجود در ا</w:t>
      </w:r>
      <w:r w:rsidR="00BF09B6">
        <w:rPr>
          <w:rtl/>
        </w:rPr>
        <w:t>ی</w:t>
      </w:r>
      <w:r w:rsidRPr="003265F4">
        <w:rPr>
          <w:rtl/>
        </w:rPr>
        <w:t>ن نقل توجه كنند، آن را در كتاب‌هاى ذكر كرده‌اند. محمد بن سعد مى‌نو</w:t>
      </w:r>
      <w:r w:rsidR="00BF09B6">
        <w:rPr>
          <w:rtl/>
        </w:rPr>
        <w:t>ی</w:t>
      </w:r>
      <w:r w:rsidRPr="003265F4">
        <w:rPr>
          <w:rtl/>
        </w:rPr>
        <w:t>سد:</w:t>
      </w:r>
    </w:p>
    <w:p w:rsidR="003265F4" w:rsidRPr="003265F4" w:rsidRDefault="003265F4" w:rsidP="00CF291D">
      <w:pPr>
        <w:pStyle w:val="a8"/>
        <w:rPr>
          <w:rtl/>
        </w:rPr>
      </w:pPr>
      <w:r w:rsidRPr="003265F4">
        <w:rPr>
          <w:rtl/>
        </w:rPr>
        <w:t>امّ‌كلثوم، دختر عل</w:t>
      </w:r>
      <w:r w:rsidR="00BF09B6">
        <w:rPr>
          <w:rtl/>
        </w:rPr>
        <w:t>ی</w:t>
      </w:r>
      <w:r w:rsidRPr="003265F4">
        <w:rPr>
          <w:rtl/>
        </w:rPr>
        <w:t xml:space="preserve"> بن أبى طالب... كه مادرش فاطمه دختر رسول خدا </w:t>
      </w:r>
      <w:r w:rsidR="00E97B68">
        <w:sym w:font="AGA Arabesque" w:char="F072"/>
      </w:r>
      <w:r w:rsidR="00E97B68">
        <w:rPr>
          <w:rFonts w:hint="cs"/>
          <w:rtl/>
        </w:rPr>
        <w:t xml:space="preserve"> </w:t>
      </w:r>
      <w:r w:rsidRPr="003265F4">
        <w:rPr>
          <w:rtl/>
        </w:rPr>
        <w:t>بود... عمر بن خطاب با او ازدواج كرد</w:t>
      </w:r>
      <w:r w:rsidR="005F6B56">
        <w:rPr>
          <w:rtl/>
        </w:rPr>
        <w:t>،</w:t>
      </w:r>
      <w:r w:rsidRPr="003265F4">
        <w:rPr>
          <w:rtl/>
        </w:rPr>
        <w:t xml:space="preserve"> در حالى هنوز به سن بلوغ نرس</w:t>
      </w:r>
      <w:r w:rsidR="00BF09B6">
        <w:rPr>
          <w:rtl/>
        </w:rPr>
        <w:t>ی</w:t>
      </w:r>
      <w:r w:rsidRPr="003265F4">
        <w:rPr>
          <w:rtl/>
        </w:rPr>
        <w:t>ده بود! تا زمانى كه عمر كشته نشده بود در كنار او به سر مى‌برد و ز</w:t>
      </w:r>
      <w:r w:rsidR="00BF09B6">
        <w:rPr>
          <w:rtl/>
        </w:rPr>
        <w:t>ی</w:t>
      </w:r>
      <w:r w:rsidRPr="003265F4">
        <w:rPr>
          <w:rtl/>
        </w:rPr>
        <w:t>د بن عمر و رق</w:t>
      </w:r>
      <w:r w:rsidR="00BF09B6">
        <w:rPr>
          <w:rtl/>
        </w:rPr>
        <w:t>ی</w:t>
      </w:r>
      <w:r w:rsidRPr="003265F4">
        <w:rPr>
          <w:rtl/>
        </w:rPr>
        <w:t>ه را به دن</w:t>
      </w:r>
      <w:r w:rsidR="00BF09B6">
        <w:rPr>
          <w:rtl/>
        </w:rPr>
        <w:t>ی</w:t>
      </w:r>
      <w:r w:rsidRPr="003265F4">
        <w:rPr>
          <w:rtl/>
        </w:rPr>
        <w:t>ا آورد. پس از عمر، با عون بن جعفر بن أبى طالب و پس از آن با محمد بن جعفر ازدواج كرد. هنگامى كه محمد بن جعفر از دن</w:t>
      </w:r>
      <w:r w:rsidR="00BF09B6">
        <w:rPr>
          <w:rtl/>
        </w:rPr>
        <w:t>ی</w:t>
      </w:r>
      <w:r w:rsidRPr="003265F4">
        <w:rPr>
          <w:rtl/>
        </w:rPr>
        <w:t>ا رفت با برادرش عبد الله بن جعفر پس از حضرت ز</w:t>
      </w:r>
      <w:r w:rsidR="00BF09B6">
        <w:rPr>
          <w:rtl/>
        </w:rPr>
        <w:t>ی</w:t>
      </w:r>
      <w:r w:rsidRPr="003265F4">
        <w:rPr>
          <w:rtl/>
        </w:rPr>
        <w:t xml:space="preserve">نب ازدواج كرد... </w:t>
      </w:r>
    </w:p>
    <w:p w:rsidR="003265F4" w:rsidRPr="003265F4" w:rsidRDefault="003265F4" w:rsidP="00CF291D">
      <w:pPr>
        <w:pStyle w:val="a8"/>
        <w:rPr>
          <w:rtl/>
        </w:rPr>
      </w:pPr>
      <w:r w:rsidRPr="003265F4">
        <w:rPr>
          <w:rtl/>
        </w:rPr>
        <w:t>در ا</w:t>
      </w:r>
      <w:r w:rsidR="00BF09B6">
        <w:rPr>
          <w:rtl/>
        </w:rPr>
        <w:t>ی</w:t>
      </w:r>
      <w:r w:rsidRPr="003265F4">
        <w:rPr>
          <w:rtl/>
        </w:rPr>
        <w:t>ن حد</w:t>
      </w:r>
      <w:r w:rsidR="00BF09B6">
        <w:rPr>
          <w:rtl/>
        </w:rPr>
        <w:t>ی</w:t>
      </w:r>
      <w:r w:rsidRPr="003265F4">
        <w:rPr>
          <w:rtl/>
        </w:rPr>
        <w:t>ث آمده است كه امّ‌كلثوم پس از كشته شدن عمر بن خطاب با پسر عمو</w:t>
      </w:r>
      <w:r w:rsidR="00BF09B6">
        <w:rPr>
          <w:rtl/>
        </w:rPr>
        <w:t>ی</w:t>
      </w:r>
      <w:r w:rsidRPr="003265F4">
        <w:rPr>
          <w:rtl/>
        </w:rPr>
        <w:t>ش عون بن جعفر پس از عون با برادر او محمد و سپس با عبدالله بن جعفر برادر د</w:t>
      </w:r>
      <w:r w:rsidR="00BF09B6">
        <w:rPr>
          <w:rtl/>
        </w:rPr>
        <w:t>ی</w:t>
      </w:r>
      <w:r w:rsidRPr="003265F4">
        <w:rPr>
          <w:rtl/>
        </w:rPr>
        <w:t>گر آن دو ازدواج كرد</w:t>
      </w:r>
      <w:r w:rsidR="005F6B56">
        <w:rPr>
          <w:rtl/>
        </w:rPr>
        <w:t>،</w:t>
      </w:r>
      <w:r w:rsidRPr="003265F4">
        <w:rPr>
          <w:rtl/>
        </w:rPr>
        <w:t xml:space="preserve"> در حالى كه راوى فراموش كرده كه عون و محمد هر دو در جنگ شوشتر سال 16 </w:t>
      </w:r>
      <w:r w:rsidR="00BF09B6">
        <w:rPr>
          <w:rtl/>
        </w:rPr>
        <w:t>ی</w:t>
      </w:r>
      <w:r w:rsidRPr="003265F4">
        <w:rPr>
          <w:rtl/>
        </w:rPr>
        <w:t>ا 17 هجرى در زمان خل</w:t>
      </w:r>
      <w:r w:rsidR="00BF09B6">
        <w:rPr>
          <w:rtl/>
        </w:rPr>
        <w:t>ی</w:t>
      </w:r>
      <w:r w:rsidRPr="003265F4">
        <w:rPr>
          <w:rtl/>
        </w:rPr>
        <w:t>فه دوم كشته شده‌اند</w:t>
      </w:r>
      <w:r w:rsidR="005F6B56">
        <w:rPr>
          <w:rtl/>
        </w:rPr>
        <w:t>،</w:t>
      </w:r>
      <w:r w:rsidRPr="003265F4">
        <w:rPr>
          <w:rtl/>
        </w:rPr>
        <w:t xml:space="preserve"> </w:t>
      </w:r>
      <w:r w:rsidR="00BF09B6">
        <w:rPr>
          <w:rtl/>
        </w:rPr>
        <w:t>ی</w:t>
      </w:r>
      <w:r w:rsidRPr="003265F4">
        <w:rPr>
          <w:rtl/>
        </w:rPr>
        <w:t>عنى همسر دوم و سوم امّ‌كلثوم پ</w:t>
      </w:r>
      <w:r w:rsidR="00BF09B6">
        <w:rPr>
          <w:rtl/>
        </w:rPr>
        <w:t>ی</w:t>
      </w:r>
      <w:r w:rsidRPr="003265F4">
        <w:rPr>
          <w:rtl/>
        </w:rPr>
        <w:t>ش از همسر اول فوت كرده‌اند!</w:t>
      </w:r>
      <w:r w:rsidR="00F15C5E">
        <w:rPr>
          <w:rFonts w:hint="cs"/>
          <w:rtl/>
        </w:rPr>
        <w:t>.</w:t>
      </w:r>
    </w:p>
    <w:p w:rsidR="003265F4" w:rsidRPr="003265F4" w:rsidRDefault="003265F4" w:rsidP="00CF291D">
      <w:pPr>
        <w:pStyle w:val="a8"/>
        <w:rPr>
          <w:rtl/>
        </w:rPr>
      </w:pPr>
      <w:r w:rsidRPr="003265F4">
        <w:rPr>
          <w:rtl/>
        </w:rPr>
        <w:t>ابن حجر در الاصاب</w:t>
      </w:r>
      <w:r w:rsidR="00F15C5E">
        <w:rPr>
          <w:rFonts w:hint="cs"/>
          <w:rtl/>
        </w:rPr>
        <w:t>ة</w:t>
      </w:r>
      <w:r w:rsidRPr="003265F4">
        <w:rPr>
          <w:rtl/>
        </w:rPr>
        <w:t xml:space="preserve"> مى‌گو</w:t>
      </w:r>
      <w:r w:rsidR="00BF09B6">
        <w:rPr>
          <w:rtl/>
        </w:rPr>
        <w:t>ی</w:t>
      </w:r>
      <w:r w:rsidRPr="003265F4">
        <w:rPr>
          <w:rtl/>
        </w:rPr>
        <w:t>د:</w:t>
      </w:r>
    </w:p>
    <w:p w:rsidR="003265F4" w:rsidRPr="003265F4" w:rsidRDefault="003265F4" w:rsidP="00CF291D">
      <w:pPr>
        <w:pStyle w:val="a8"/>
        <w:rPr>
          <w:rtl/>
        </w:rPr>
      </w:pPr>
      <w:r w:rsidRPr="003265F4">
        <w:rPr>
          <w:rtl/>
        </w:rPr>
        <w:t>عون بن جعفر در جنگ شوشتر در زمان عمر شه</w:t>
      </w:r>
      <w:r w:rsidR="00BF09B6">
        <w:rPr>
          <w:rtl/>
        </w:rPr>
        <w:t>ی</w:t>
      </w:r>
      <w:r w:rsidRPr="003265F4">
        <w:rPr>
          <w:rtl/>
        </w:rPr>
        <w:t>د شد و ه</w:t>
      </w:r>
      <w:r w:rsidR="00BF09B6">
        <w:rPr>
          <w:rtl/>
        </w:rPr>
        <w:t>ی</w:t>
      </w:r>
      <w:r w:rsidRPr="003265F4">
        <w:rPr>
          <w:rtl/>
        </w:rPr>
        <w:t>چ فرزندى از او بر جاى نماند‌.</w:t>
      </w:r>
    </w:p>
    <w:p w:rsidR="003265F4" w:rsidRPr="003265F4" w:rsidRDefault="003265F4" w:rsidP="00CF291D">
      <w:pPr>
        <w:pStyle w:val="a8"/>
        <w:rPr>
          <w:rtl/>
        </w:rPr>
      </w:pPr>
      <w:r w:rsidRPr="003265F4">
        <w:rPr>
          <w:rtl/>
        </w:rPr>
        <w:t>و جالب ا</w:t>
      </w:r>
      <w:r w:rsidR="00BF09B6">
        <w:rPr>
          <w:rtl/>
        </w:rPr>
        <w:t>ی</w:t>
      </w:r>
      <w:r w:rsidRPr="003265F4">
        <w:rPr>
          <w:rtl/>
        </w:rPr>
        <w:t>ن است كه ابن حجر عسقلانى در جاى د</w:t>
      </w:r>
      <w:r w:rsidR="00BF09B6">
        <w:rPr>
          <w:rtl/>
        </w:rPr>
        <w:t>ی</w:t>
      </w:r>
      <w:r w:rsidRPr="003265F4">
        <w:rPr>
          <w:rtl/>
        </w:rPr>
        <w:t>گر از هم</w:t>
      </w:r>
      <w:r w:rsidR="00BF09B6">
        <w:rPr>
          <w:rtl/>
        </w:rPr>
        <w:t>ی</w:t>
      </w:r>
      <w:r w:rsidRPr="003265F4">
        <w:rPr>
          <w:rtl/>
        </w:rPr>
        <w:t>ن كتابش در ترجمه محمد بن جعفر مى‌گو</w:t>
      </w:r>
      <w:r w:rsidR="00BF09B6">
        <w:rPr>
          <w:rtl/>
        </w:rPr>
        <w:t>ی</w:t>
      </w:r>
      <w:r w:rsidRPr="003265F4">
        <w:rPr>
          <w:rtl/>
        </w:rPr>
        <w:t>د:</w:t>
      </w:r>
    </w:p>
    <w:p w:rsidR="003265F4" w:rsidRPr="003265F4" w:rsidRDefault="003265F4" w:rsidP="00CF291D">
      <w:pPr>
        <w:pStyle w:val="a8"/>
        <w:rPr>
          <w:rStyle w:val="Char5"/>
          <w:rtl/>
        </w:rPr>
      </w:pPr>
      <w:r w:rsidRPr="003265F4">
        <w:rPr>
          <w:rtl/>
        </w:rPr>
        <w:t>محمد بن جعفر بن ابى طالب بن عبد المطلب... كن</w:t>
      </w:r>
      <w:r w:rsidR="00BF09B6">
        <w:rPr>
          <w:rtl/>
        </w:rPr>
        <w:t>ی</w:t>
      </w:r>
      <w:r w:rsidRPr="003265F4">
        <w:rPr>
          <w:rtl/>
        </w:rPr>
        <w:t xml:space="preserve">ه او ابوالقاسم بود و او پس از عمر، </w:t>
      </w:r>
      <w:r w:rsidRPr="003265F4">
        <w:rPr>
          <w:rStyle w:val="Char5"/>
          <w:rtl/>
        </w:rPr>
        <w:t>با امّ‌كلثوم دختر عل</w:t>
      </w:r>
      <w:r w:rsidR="00BF09B6">
        <w:rPr>
          <w:rStyle w:val="Char5"/>
          <w:rtl/>
        </w:rPr>
        <w:t>ی</w:t>
      </w:r>
      <w:r w:rsidRPr="003265F4">
        <w:rPr>
          <w:rStyle w:val="Char5"/>
          <w:rtl/>
        </w:rPr>
        <w:t xml:space="preserve"> ازدواج كرده و در تستر شه</w:t>
      </w:r>
      <w:r w:rsidR="00BF09B6">
        <w:rPr>
          <w:rStyle w:val="Char5"/>
          <w:rtl/>
        </w:rPr>
        <w:t>ی</w:t>
      </w:r>
      <w:r w:rsidRPr="003265F4">
        <w:rPr>
          <w:rStyle w:val="Char5"/>
          <w:rtl/>
        </w:rPr>
        <w:t>د شد!</w:t>
      </w:r>
      <w:r w:rsidR="00F15C5E">
        <w:rPr>
          <w:rStyle w:val="Char5"/>
          <w:rFonts w:hint="cs"/>
          <w:rtl/>
        </w:rPr>
        <w:t>.</w:t>
      </w:r>
    </w:p>
    <w:p w:rsidR="003265F4" w:rsidRPr="003265F4" w:rsidRDefault="003265F4" w:rsidP="00CF291D">
      <w:pPr>
        <w:pStyle w:val="a8"/>
        <w:rPr>
          <w:rtl/>
        </w:rPr>
      </w:pPr>
      <w:r w:rsidRPr="003265F4">
        <w:rPr>
          <w:rtl/>
        </w:rPr>
        <w:t>از قد</w:t>
      </w:r>
      <w:r w:rsidR="00BF09B6">
        <w:rPr>
          <w:rtl/>
        </w:rPr>
        <w:t>ی</w:t>
      </w:r>
      <w:r w:rsidRPr="003265F4">
        <w:rPr>
          <w:rtl/>
        </w:rPr>
        <w:t>م گفته‌اند كه دروغگو فراموش كار است. اگر محمد و عون در زمان عمر در جنگ تستر شه</w:t>
      </w:r>
      <w:r w:rsidR="00BF09B6">
        <w:rPr>
          <w:rtl/>
        </w:rPr>
        <w:t>ی</w:t>
      </w:r>
      <w:r w:rsidRPr="003265F4">
        <w:rPr>
          <w:rtl/>
        </w:rPr>
        <w:t>د شده‌اند، چگونه پس از عمر دوباره زنده شده و با امّ‌كلثوم ازدواج كرده‌اند؟!!!</w:t>
      </w:r>
      <w:r w:rsidR="00F15C5E">
        <w:rPr>
          <w:rFonts w:hint="cs"/>
          <w:rtl/>
        </w:rPr>
        <w:t>.</w:t>
      </w:r>
    </w:p>
    <w:p w:rsidR="003265F4" w:rsidRPr="003265F4" w:rsidRDefault="003265F4" w:rsidP="00CF291D">
      <w:pPr>
        <w:pStyle w:val="a8"/>
        <w:rPr>
          <w:rtl/>
        </w:rPr>
      </w:pPr>
      <w:r w:rsidRPr="003265F4">
        <w:rPr>
          <w:rtl/>
        </w:rPr>
        <w:t>افزون بر ا</w:t>
      </w:r>
      <w:r w:rsidR="00BF09B6">
        <w:rPr>
          <w:rtl/>
        </w:rPr>
        <w:t>ی</w:t>
      </w:r>
      <w:r w:rsidRPr="003265F4">
        <w:rPr>
          <w:rtl/>
        </w:rPr>
        <w:t>ن كه ازدواج امّ‌كلثوم با عبد الله جعفر شوهر حضرت ز</w:t>
      </w:r>
      <w:r w:rsidR="00BF09B6">
        <w:rPr>
          <w:rtl/>
        </w:rPr>
        <w:t>ی</w:t>
      </w:r>
      <w:r w:rsidRPr="003265F4">
        <w:rPr>
          <w:rtl/>
        </w:rPr>
        <w:t>نب امكان پذ</w:t>
      </w:r>
      <w:r w:rsidR="00BF09B6">
        <w:rPr>
          <w:rtl/>
        </w:rPr>
        <w:t>ی</w:t>
      </w:r>
      <w:r w:rsidRPr="003265F4">
        <w:rPr>
          <w:rtl/>
        </w:rPr>
        <w:t>ر ن</w:t>
      </w:r>
      <w:r w:rsidR="00BF09B6">
        <w:rPr>
          <w:rtl/>
        </w:rPr>
        <w:t>ی</w:t>
      </w:r>
      <w:r w:rsidRPr="003265F4">
        <w:rPr>
          <w:rtl/>
        </w:rPr>
        <w:t>ست و مضمون روا</w:t>
      </w:r>
      <w:r w:rsidR="00BF09B6">
        <w:rPr>
          <w:rtl/>
        </w:rPr>
        <w:t>ی</w:t>
      </w:r>
      <w:r w:rsidRPr="003265F4">
        <w:rPr>
          <w:rtl/>
        </w:rPr>
        <w:t>ت جمع ب</w:t>
      </w:r>
      <w:r w:rsidR="00BF09B6">
        <w:rPr>
          <w:rtl/>
        </w:rPr>
        <w:t>ی</w:t>
      </w:r>
      <w:r w:rsidRPr="003265F4">
        <w:rPr>
          <w:rtl/>
        </w:rPr>
        <w:t>ن دو خواهر مى‌باشد</w:t>
      </w:r>
      <w:r w:rsidR="005F6B56">
        <w:rPr>
          <w:rtl/>
        </w:rPr>
        <w:t>،</w:t>
      </w:r>
      <w:r w:rsidRPr="003265F4">
        <w:rPr>
          <w:rtl/>
        </w:rPr>
        <w:t xml:space="preserve"> ز</w:t>
      </w:r>
      <w:r w:rsidR="00BF09B6">
        <w:rPr>
          <w:rtl/>
        </w:rPr>
        <w:t>ی</w:t>
      </w:r>
      <w:r w:rsidRPr="003265F4">
        <w:rPr>
          <w:rtl/>
        </w:rPr>
        <w:t>را حضرت ز</w:t>
      </w:r>
      <w:r w:rsidR="00BF09B6">
        <w:rPr>
          <w:rtl/>
        </w:rPr>
        <w:t>ی</w:t>
      </w:r>
      <w:r w:rsidRPr="003265F4">
        <w:rPr>
          <w:rtl/>
        </w:rPr>
        <w:t>نب تا پس از واقعه كربلا زنده و همسر عبد الله بن جعفر بوده است.</w:t>
      </w:r>
    </w:p>
    <w:p w:rsidR="003265F4" w:rsidRPr="003265F4" w:rsidRDefault="003265F4" w:rsidP="00CF291D">
      <w:pPr>
        <w:pStyle w:val="a8"/>
        <w:rPr>
          <w:rtl/>
        </w:rPr>
      </w:pPr>
      <w:r w:rsidRPr="003265F4">
        <w:rPr>
          <w:rtl/>
        </w:rPr>
        <w:t>و پس از حضرت ز</w:t>
      </w:r>
      <w:r w:rsidR="00BF09B6">
        <w:rPr>
          <w:rtl/>
        </w:rPr>
        <w:t>ی</w:t>
      </w:r>
      <w:r w:rsidRPr="003265F4">
        <w:rPr>
          <w:rtl/>
        </w:rPr>
        <w:t>نب ن</w:t>
      </w:r>
      <w:r w:rsidR="00BF09B6">
        <w:rPr>
          <w:rtl/>
        </w:rPr>
        <w:t>ی</w:t>
      </w:r>
      <w:r w:rsidRPr="003265F4">
        <w:rPr>
          <w:rtl/>
        </w:rPr>
        <w:t>ز نمى‌تواند با عبد الله بن جعفر ازدواج كند</w:t>
      </w:r>
      <w:r w:rsidR="005F6B56">
        <w:rPr>
          <w:rtl/>
        </w:rPr>
        <w:t>،</w:t>
      </w:r>
      <w:r w:rsidRPr="003265F4">
        <w:rPr>
          <w:rtl/>
        </w:rPr>
        <w:t xml:space="preserve"> ز</w:t>
      </w:r>
      <w:r w:rsidR="00BF09B6">
        <w:rPr>
          <w:rtl/>
        </w:rPr>
        <w:t>ی</w:t>
      </w:r>
      <w:r w:rsidRPr="003265F4">
        <w:rPr>
          <w:rtl/>
        </w:rPr>
        <w:t>را طبق اعتقاد اهل سنت، امّ‌كلثوم در زمان ح</w:t>
      </w:r>
      <w:r w:rsidR="00BF09B6">
        <w:rPr>
          <w:rtl/>
        </w:rPr>
        <w:t>ی</w:t>
      </w:r>
      <w:r w:rsidRPr="003265F4">
        <w:rPr>
          <w:rtl/>
        </w:rPr>
        <w:t>ات امام حسن</w:t>
      </w:r>
      <w:r w:rsidR="00F15C5E">
        <w:rPr>
          <w:rFonts w:hint="cs"/>
          <w:rtl/>
        </w:rPr>
        <w:t xml:space="preserve"> </w:t>
      </w:r>
      <w:r w:rsidRPr="003265F4">
        <w:rPr>
          <w:rtl/>
        </w:rPr>
        <w:t xml:space="preserve"> </w:t>
      </w:r>
      <w:r w:rsidR="00E97B68">
        <w:sym w:font="AGA Arabesque" w:char="F075"/>
      </w:r>
      <w:r w:rsidRPr="003265F4">
        <w:rPr>
          <w:rtl/>
        </w:rPr>
        <w:t xml:space="preserve"> در مد</w:t>
      </w:r>
      <w:r w:rsidR="00BF09B6">
        <w:rPr>
          <w:rtl/>
        </w:rPr>
        <w:t>ی</w:t>
      </w:r>
      <w:r w:rsidRPr="003265F4">
        <w:rPr>
          <w:rtl/>
        </w:rPr>
        <w:t>نه از دن</w:t>
      </w:r>
      <w:r w:rsidR="00BF09B6">
        <w:rPr>
          <w:rtl/>
        </w:rPr>
        <w:t>ی</w:t>
      </w:r>
      <w:r w:rsidRPr="003265F4">
        <w:rPr>
          <w:rtl/>
        </w:rPr>
        <w:t>ا رفته است. مدار</w:t>
      </w:r>
      <w:r w:rsidR="00BF09B6">
        <w:rPr>
          <w:rtl/>
        </w:rPr>
        <w:t xml:space="preserve">ک </w:t>
      </w:r>
      <w:r w:rsidRPr="003265F4">
        <w:rPr>
          <w:rtl/>
        </w:rPr>
        <w:t>ا</w:t>
      </w:r>
      <w:r w:rsidR="00BF09B6">
        <w:rPr>
          <w:rtl/>
        </w:rPr>
        <w:t>ی</w:t>
      </w:r>
      <w:r w:rsidRPr="003265F4">
        <w:rPr>
          <w:rtl/>
        </w:rPr>
        <w:t>ن مطلب را پ</w:t>
      </w:r>
      <w:r w:rsidR="00BF09B6">
        <w:rPr>
          <w:rtl/>
        </w:rPr>
        <w:t>ی</w:t>
      </w:r>
      <w:r w:rsidRPr="003265F4">
        <w:rPr>
          <w:rtl/>
        </w:rPr>
        <w:t>ش از ا</w:t>
      </w:r>
      <w:r w:rsidR="00BF09B6">
        <w:rPr>
          <w:rtl/>
        </w:rPr>
        <w:t>ی</w:t>
      </w:r>
      <w:r w:rsidRPr="003265F4">
        <w:rPr>
          <w:rtl/>
        </w:rPr>
        <w:t>ن ب</w:t>
      </w:r>
      <w:r w:rsidR="00BF09B6">
        <w:rPr>
          <w:rtl/>
        </w:rPr>
        <w:t>ی</w:t>
      </w:r>
      <w:r w:rsidRPr="003265F4">
        <w:rPr>
          <w:rtl/>
        </w:rPr>
        <w:t>ان كرد</w:t>
      </w:r>
      <w:r w:rsidR="00BF09B6">
        <w:rPr>
          <w:rtl/>
        </w:rPr>
        <w:t>ی</w:t>
      </w:r>
      <w:r w:rsidRPr="003265F4">
        <w:rPr>
          <w:rtl/>
        </w:rPr>
        <w:t>م.</w:t>
      </w:r>
    </w:p>
    <w:p w:rsidR="003265F4" w:rsidRPr="003265F4" w:rsidRDefault="003265F4" w:rsidP="00CF291D">
      <w:pPr>
        <w:pStyle w:val="a8"/>
        <w:rPr>
          <w:rtl/>
        </w:rPr>
      </w:pPr>
      <w:r w:rsidRPr="003265F4">
        <w:rPr>
          <w:rtl/>
        </w:rPr>
        <w:t>برخى د</w:t>
      </w:r>
      <w:r w:rsidR="00BF09B6">
        <w:rPr>
          <w:rtl/>
        </w:rPr>
        <w:t>ی</w:t>
      </w:r>
      <w:r w:rsidRPr="003265F4">
        <w:rPr>
          <w:rtl/>
        </w:rPr>
        <w:t>گر از عالمان اهل سنت كه متوجه دروغ بودن ازدواج امّ‌كلثوم با عون و محمد، و عدم سازگارى آن با واقع</w:t>
      </w:r>
      <w:r w:rsidR="00BF09B6">
        <w:rPr>
          <w:rtl/>
        </w:rPr>
        <w:t>ی</w:t>
      </w:r>
      <w:r w:rsidRPr="003265F4">
        <w:rPr>
          <w:rtl/>
        </w:rPr>
        <w:t>ت‌هاى تار</w:t>
      </w:r>
      <w:r w:rsidR="00BF09B6">
        <w:rPr>
          <w:rtl/>
        </w:rPr>
        <w:t>ی</w:t>
      </w:r>
      <w:r w:rsidRPr="003265F4">
        <w:rPr>
          <w:rtl/>
        </w:rPr>
        <w:t>خى بوده‌اند،‌ ادعا كرده‌اند كه امّ‌كلثوم پس از عمر با عبد الله بن جعفر ازدواج كرده است.</w:t>
      </w:r>
    </w:p>
    <w:p w:rsidR="003265F4" w:rsidRPr="003265F4" w:rsidRDefault="003265F4" w:rsidP="00CF291D">
      <w:pPr>
        <w:pStyle w:val="a8"/>
        <w:rPr>
          <w:rtl/>
        </w:rPr>
      </w:pPr>
      <w:r w:rsidRPr="003265F4">
        <w:rPr>
          <w:rtl/>
        </w:rPr>
        <w:t>زبیر بن بکار</w:t>
      </w:r>
      <w:r w:rsidR="00E97B68">
        <w:rPr>
          <w:rtl/>
        </w:rPr>
        <w:t xml:space="preserve"> می‌</w:t>
      </w:r>
      <w:r w:rsidRPr="003265F4">
        <w:rPr>
          <w:rtl/>
        </w:rPr>
        <w:t>نویسد:</w:t>
      </w:r>
    </w:p>
    <w:p w:rsidR="003265F4" w:rsidRPr="00F15C5E" w:rsidRDefault="003265F4" w:rsidP="00CF291D">
      <w:pPr>
        <w:pStyle w:val="a8"/>
        <w:rPr>
          <w:spacing w:val="-2"/>
          <w:rtl/>
        </w:rPr>
      </w:pPr>
      <w:r w:rsidRPr="00F15C5E">
        <w:rPr>
          <w:spacing w:val="-2"/>
          <w:rtl/>
        </w:rPr>
        <w:t>عمر از دن</w:t>
      </w:r>
      <w:r w:rsidR="00BF09B6" w:rsidRPr="00F15C5E">
        <w:rPr>
          <w:spacing w:val="-2"/>
          <w:rtl/>
        </w:rPr>
        <w:t>ی</w:t>
      </w:r>
      <w:r w:rsidRPr="00F15C5E">
        <w:rPr>
          <w:spacing w:val="-2"/>
          <w:rtl/>
        </w:rPr>
        <w:t>ا رفته و همسر او امّ‌كلثوم با عبد الله بن جعفر ازدواج كرد اما از او صاحب فرزند نشد.</w:t>
      </w:r>
    </w:p>
    <w:p w:rsidR="003265F4" w:rsidRPr="003265F4" w:rsidRDefault="003265F4" w:rsidP="00CF291D">
      <w:pPr>
        <w:pStyle w:val="a8"/>
        <w:rPr>
          <w:rtl/>
        </w:rPr>
      </w:pPr>
      <w:r w:rsidRPr="003265F4">
        <w:rPr>
          <w:rtl/>
        </w:rPr>
        <w:t>در حالى كه ا</w:t>
      </w:r>
      <w:r w:rsidR="00BF09B6">
        <w:rPr>
          <w:rtl/>
        </w:rPr>
        <w:t>ی</w:t>
      </w:r>
      <w:r w:rsidRPr="003265F4">
        <w:rPr>
          <w:rtl/>
        </w:rPr>
        <w:t>ن مطلب را هرگز نمى‌توان پذ</w:t>
      </w:r>
      <w:r w:rsidR="00BF09B6">
        <w:rPr>
          <w:rtl/>
        </w:rPr>
        <w:t>ی</w:t>
      </w:r>
      <w:r w:rsidRPr="003265F4">
        <w:rPr>
          <w:rtl/>
        </w:rPr>
        <w:t>رفت</w:t>
      </w:r>
      <w:r w:rsidR="005F6B56">
        <w:rPr>
          <w:rtl/>
        </w:rPr>
        <w:t>،</w:t>
      </w:r>
      <w:r w:rsidRPr="003265F4">
        <w:rPr>
          <w:rtl/>
        </w:rPr>
        <w:t xml:space="preserve"> چرا كه به اتفاق ش</w:t>
      </w:r>
      <w:r w:rsidR="00BF09B6">
        <w:rPr>
          <w:rtl/>
        </w:rPr>
        <w:t>ی</w:t>
      </w:r>
      <w:r w:rsidRPr="003265F4">
        <w:rPr>
          <w:rtl/>
        </w:rPr>
        <w:t>عه و سنى، حضرت ز</w:t>
      </w:r>
      <w:r w:rsidR="00BF09B6">
        <w:rPr>
          <w:rtl/>
        </w:rPr>
        <w:t>ی</w:t>
      </w:r>
      <w:r w:rsidRPr="003265F4">
        <w:rPr>
          <w:rtl/>
        </w:rPr>
        <w:t>نب سلام الله عل</w:t>
      </w:r>
      <w:r w:rsidR="00BF09B6">
        <w:rPr>
          <w:rtl/>
        </w:rPr>
        <w:t>ی</w:t>
      </w:r>
      <w:r w:rsidRPr="003265F4">
        <w:rPr>
          <w:rtl/>
        </w:rPr>
        <w:t>ها در زمان ام</w:t>
      </w:r>
      <w:r w:rsidR="00BF09B6">
        <w:rPr>
          <w:rtl/>
        </w:rPr>
        <w:t>ی</w:t>
      </w:r>
      <w:r w:rsidRPr="003265F4">
        <w:rPr>
          <w:rtl/>
        </w:rPr>
        <w:t xml:space="preserve">ر مؤمنان </w:t>
      </w:r>
      <w:r w:rsidR="00E97B68">
        <w:sym w:font="AGA Arabesque" w:char="F075"/>
      </w:r>
      <w:r w:rsidRPr="003265F4">
        <w:rPr>
          <w:rtl/>
        </w:rPr>
        <w:t xml:space="preserve"> با عبد الله بن جعفر ازدواج كرده و تا آخر عمر همسر او بوده است.</w:t>
      </w:r>
    </w:p>
    <w:p w:rsidR="003265F4" w:rsidRPr="003265F4" w:rsidRDefault="003265F4" w:rsidP="00CF291D">
      <w:pPr>
        <w:pStyle w:val="Heading3"/>
        <w:rPr>
          <w:rStyle w:val="Char5"/>
          <w:rtl/>
        </w:rPr>
      </w:pPr>
      <w:r w:rsidRPr="003265F4">
        <w:rPr>
          <w:rStyle w:val="Char5"/>
          <w:rtl/>
        </w:rPr>
        <w:t>جواب:</w:t>
      </w:r>
      <w:bookmarkEnd w:id="55"/>
    </w:p>
    <w:p w:rsidR="003265F4" w:rsidRPr="003265F4" w:rsidRDefault="003265F4" w:rsidP="00CF291D">
      <w:pPr>
        <w:pStyle w:val="a8"/>
        <w:rPr>
          <w:rtl/>
        </w:rPr>
      </w:pPr>
      <w:r w:rsidRPr="003265F4">
        <w:rPr>
          <w:rtl/>
        </w:rPr>
        <w:t>طبق همین استدلال</w:t>
      </w:r>
      <w:r w:rsidR="00F15C5E">
        <w:rPr>
          <w:rFonts w:hint="cs"/>
          <w:rtl/>
        </w:rPr>
        <w:t>‌</w:t>
      </w:r>
      <w:r w:rsidRPr="003265F4">
        <w:rPr>
          <w:rtl/>
        </w:rPr>
        <w:t>هایی که ایشان دارند ما معتقدیم که ام کلثوم به ازدواج حضرت عبدالله بن جعفر در نیامده که به شرح آن نیز</w:t>
      </w:r>
      <w:r w:rsidR="00E97B68">
        <w:rPr>
          <w:rtl/>
        </w:rPr>
        <w:t xml:space="preserve"> می‌</w:t>
      </w:r>
      <w:r w:rsidR="00BF09B6">
        <w:rPr>
          <w:rtl/>
        </w:rPr>
        <w:t>‌</w:t>
      </w:r>
      <w:r w:rsidRPr="003265F4">
        <w:rPr>
          <w:rtl/>
        </w:rPr>
        <w:t>پردازیم.</w:t>
      </w:r>
    </w:p>
    <w:p w:rsidR="003265F4" w:rsidRPr="003265F4" w:rsidRDefault="003265F4" w:rsidP="00CF291D">
      <w:pPr>
        <w:pStyle w:val="a8"/>
        <w:rPr>
          <w:rtl/>
        </w:rPr>
      </w:pPr>
      <w:r w:rsidRPr="003265F4">
        <w:rPr>
          <w:rtl/>
        </w:rPr>
        <w:t>به نظر بلاذر</w:t>
      </w:r>
      <w:r w:rsidR="00BF09B6">
        <w:rPr>
          <w:rtl/>
        </w:rPr>
        <w:t>ی</w:t>
      </w:r>
      <w:r w:rsidRPr="003265F4">
        <w:rPr>
          <w:rtl/>
        </w:rPr>
        <w:t>(که قزوینی امانتدار تنها یک قول را از او نقل کرده! آن هم قولی که خود بلاذری قبولش ندارد.)، خبر شهادت آن دو در جنگ شوشتر را ابوال</w:t>
      </w:r>
      <w:r w:rsidR="00BF09B6">
        <w:rPr>
          <w:rtl/>
        </w:rPr>
        <w:t>ی</w:t>
      </w:r>
      <w:r w:rsidRPr="003265F4">
        <w:rPr>
          <w:rtl/>
        </w:rPr>
        <w:t>قظان بصر</w:t>
      </w:r>
      <w:r w:rsidR="00BF09B6">
        <w:rPr>
          <w:rtl/>
        </w:rPr>
        <w:t>ی</w:t>
      </w:r>
      <w:r w:rsidRPr="003265F4">
        <w:rPr>
          <w:rtl/>
        </w:rPr>
        <w:t xml:space="preserve"> نقل کرده و ا</w:t>
      </w:r>
      <w:r w:rsidR="00BF09B6">
        <w:rPr>
          <w:rtl/>
        </w:rPr>
        <w:t>ی</w:t>
      </w:r>
      <w:r w:rsidRPr="003265F4">
        <w:rPr>
          <w:rtl/>
        </w:rPr>
        <w:t>ن نقل نادرست است. و</w:t>
      </w:r>
      <w:r w:rsidR="00BF09B6">
        <w:rPr>
          <w:rtl/>
        </w:rPr>
        <w:t>ی</w:t>
      </w:r>
      <w:r w:rsidRPr="003265F4">
        <w:rPr>
          <w:rtl/>
        </w:rPr>
        <w:t xml:space="preserve"> دو خبر د</w:t>
      </w:r>
      <w:r w:rsidR="00BF09B6">
        <w:rPr>
          <w:rtl/>
        </w:rPr>
        <w:t>ی</w:t>
      </w:r>
      <w:r w:rsidRPr="003265F4">
        <w:rPr>
          <w:rtl/>
        </w:rPr>
        <w:t>گر در خصوص تار</w:t>
      </w:r>
      <w:r w:rsidR="00BF09B6">
        <w:rPr>
          <w:rtl/>
        </w:rPr>
        <w:t>ی</w:t>
      </w:r>
      <w:r w:rsidRPr="003265F4">
        <w:rPr>
          <w:rtl/>
        </w:rPr>
        <w:t>خ شهادت ا</w:t>
      </w:r>
      <w:r w:rsidR="00BF09B6">
        <w:rPr>
          <w:rtl/>
        </w:rPr>
        <w:t>ی</w:t>
      </w:r>
      <w:r w:rsidRPr="003265F4">
        <w:rPr>
          <w:rtl/>
        </w:rPr>
        <w:t xml:space="preserve">ن دو برادر نقل کرده که بنابر </w:t>
      </w:r>
      <w:r w:rsidR="00BF09B6">
        <w:rPr>
          <w:rtl/>
        </w:rPr>
        <w:t>ی</w:t>
      </w:r>
      <w:r w:rsidRPr="003265F4">
        <w:rPr>
          <w:rtl/>
        </w:rPr>
        <w:t>ک</w:t>
      </w:r>
      <w:r w:rsidR="00BF09B6">
        <w:rPr>
          <w:rtl/>
        </w:rPr>
        <w:t>ی</w:t>
      </w:r>
      <w:r w:rsidRPr="003265F4">
        <w:rPr>
          <w:rtl/>
        </w:rPr>
        <w:t xml:space="preserve"> از آنها آن دو در صف</w:t>
      </w:r>
      <w:r w:rsidR="00BF09B6">
        <w:rPr>
          <w:rtl/>
        </w:rPr>
        <w:t>ی</w:t>
      </w:r>
      <w:r w:rsidRPr="003265F4">
        <w:rPr>
          <w:rtl/>
        </w:rPr>
        <w:t>ن و بنا بر د</w:t>
      </w:r>
      <w:r w:rsidR="00BF09B6">
        <w:rPr>
          <w:rtl/>
        </w:rPr>
        <w:t>ی</w:t>
      </w:r>
      <w:r w:rsidRPr="003265F4">
        <w:rPr>
          <w:rtl/>
        </w:rPr>
        <w:t>گر</w:t>
      </w:r>
      <w:r w:rsidR="00BF09B6">
        <w:rPr>
          <w:rtl/>
        </w:rPr>
        <w:t>ی</w:t>
      </w:r>
      <w:r w:rsidRPr="003265F4">
        <w:rPr>
          <w:rtl/>
        </w:rPr>
        <w:t xml:space="preserve"> در کربلا شه</w:t>
      </w:r>
      <w:r w:rsidR="00BF09B6">
        <w:rPr>
          <w:rtl/>
        </w:rPr>
        <w:t>ی</w:t>
      </w:r>
      <w:r w:rsidRPr="003265F4">
        <w:rPr>
          <w:rtl/>
        </w:rPr>
        <w:t>د شده‌اند.</w:t>
      </w:r>
    </w:p>
    <w:p w:rsidR="003265F4" w:rsidRPr="003265F4" w:rsidRDefault="003265F4" w:rsidP="00CF291D">
      <w:pPr>
        <w:pStyle w:val="ac"/>
        <w:rPr>
          <w:rtl/>
        </w:rPr>
      </w:pPr>
      <w:r w:rsidRPr="00F15C5E">
        <w:rPr>
          <w:rStyle w:val="Char4"/>
          <w:rtl/>
        </w:rPr>
        <w:t>بلاذری:</w:t>
      </w:r>
      <w:r w:rsidRPr="003265F4">
        <w:rPr>
          <w:rStyle w:val="Char5"/>
          <w:rFonts w:hint="cs"/>
          <w:rtl/>
          <w:lang w:bidi="ar-SA"/>
        </w:rPr>
        <w:t xml:space="preserve"> </w:t>
      </w:r>
      <w:r w:rsidR="00F15C5E" w:rsidRPr="00F15C5E">
        <w:rPr>
          <w:rFonts w:hint="cs"/>
          <w:rtl/>
        </w:rPr>
        <w:t>«</w:t>
      </w:r>
      <w:r w:rsidRPr="00292E6B">
        <w:rPr>
          <w:rStyle w:val="Char1"/>
          <w:szCs w:val="27"/>
          <w:rtl/>
        </w:rPr>
        <w:t>و</w:t>
      </w:r>
      <w:r w:rsidR="00BF09B6" w:rsidRPr="00292E6B">
        <w:rPr>
          <w:rStyle w:val="Char1"/>
          <w:szCs w:val="27"/>
          <w:rtl/>
        </w:rPr>
        <w:t>ی</w:t>
      </w:r>
      <w:r w:rsidRPr="00292E6B">
        <w:rPr>
          <w:rStyle w:val="Char1"/>
          <w:szCs w:val="27"/>
          <w:rtl/>
        </w:rPr>
        <w:t>قال: إن عون بن جعفر بن أب</w:t>
      </w:r>
      <w:r w:rsidR="00BF09B6" w:rsidRPr="00292E6B">
        <w:rPr>
          <w:rStyle w:val="Char1"/>
          <w:szCs w:val="27"/>
          <w:rtl/>
        </w:rPr>
        <w:t>ی</w:t>
      </w:r>
      <w:r w:rsidRPr="00292E6B">
        <w:rPr>
          <w:rStyle w:val="Char1"/>
          <w:szCs w:val="27"/>
          <w:rtl/>
        </w:rPr>
        <w:t xml:space="preserve"> طالب وأخاه محمداً قتلا مع عل</w:t>
      </w:r>
      <w:r w:rsidR="00BF09B6" w:rsidRPr="00292E6B">
        <w:rPr>
          <w:rStyle w:val="Char1"/>
          <w:szCs w:val="27"/>
          <w:rtl/>
        </w:rPr>
        <w:t>ی</w:t>
      </w:r>
      <w:r w:rsidRPr="00292E6B">
        <w:rPr>
          <w:rStyle w:val="Char1"/>
          <w:szCs w:val="27"/>
          <w:rtl/>
        </w:rPr>
        <w:t xml:space="preserve"> بن أب</w:t>
      </w:r>
      <w:r w:rsidR="00BF09B6" w:rsidRPr="00292E6B">
        <w:rPr>
          <w:rStyle w:val="Char1"/>
          <w:szCs w:val="27"/>
          <w:rtl/>
        </w:rPr>
        <w:t>ی</w:t>
      </w:r>
      <w:r w:rsidRPr="00292E6B">
        <w:rPr>
          <w:rStyle w:val="Char1"/>
          <w:szCs w:val="27"/>
          <w:rtl/>
        </w:rPr>
        <w:t xml:space="preserve"> طالب بصف</w:t>
      </w:r>
      <w:r w:rsidR="00BF09B6" w:rsidRPr="00292E6B">
        <w:rPr>
          <w:rStyle w:val="Char1"/>
          <w:szCs w:val="27"/>
          <w:rtl/>
        </w:rPr>
        <w:t>ی</w:t>
      </w:r>
      <w:r w:rsidRPr="00292E6B">
        <w:rPr>
          <w:rStyle w:val="Char1"/>
          <w:szCs w:val="27"/>
          <w:rtl/>
        </w:rPr>
        <w:t>ن</w:t>
      </w:r>
      <w:r w:rsidRPr="003265F4">
        <w:rPr>
          <w:rtl/>
        </w:rPr>
        <w:t>.</w:t>
      </w:r>
    </w:p>
    <w:p w:rsidR="003265F4" w:rsidRPr="003265F4" w:rsidRDefault="003265F4" w:rsidP="00CF291D">
      <w:pPr>
        <w:pStyle w:val="a8"/>
        <w:rPr>
          <w:rtl/>
        </w:rPr>
      </w:pPr>
      <w:r w:rsidRPr="00292E6B">
        <w:rPr>
          <w:rStyle w:val="Char1"/>
          <w:szCs w:val="27"/>
          <w:rtl/>
        </w:rPr>
        <w:t xml:space="preserve">ويقال: إنهما قتلا مع الحسين </w:t>
      </w:r>
      <w:r w:rsidR="00E97B68" w:rsidRPr="00F15C5E">
        <w:rPr>
          <w:rStyle w:val="Char1"/>
          <w:rFonts w:ascii="Times New Roman" w:hAnsi="Times New Roman" w:cs="CTraditional Arabic" w:hint="cs"/>
          <w:rtl/>
        </w:rPr>
        <w:t>‡</w:t>
      </w:r>
      <w:r w:rsidR="00F15C5E">
        <w:rPr>
          <w:rStyle w:val="Char1"/>
          <w:rFonts w:ascii="Times New Roman" w:hAnsi="Times New Roman" w:cs="Traditional Arabic" w:hint="cs"/>
          <w:rtl/>
        </w:rPr>
        <w:t>»</w:t>
      </w:r>
      <w:r w:rsidRPr="00F15C5E">
        <w:rPr>
          <w:vertAlign w:val="superscript"/>
          <w:rtl/>
        </w:rPr>
        <w:footnoteReference w:id="174"/>
      </w:r>
      <w:r w:rsidR="00F15C5E">
        <w:rPr>
          <w:rFonts w:hint="cs"/>
          <w:rtl/>
        </w:rPr>
        <w:t>.</w:t>
      </w:r>
    </w:p>
    <w:p w:rsidR="003265F4" w:rsidRPr="00F15C5E" w:rsidRDefault="003265F4" w:rsidP="00CF291D">
      <w:pPr>
        <w:pStyle w:val="a8"/>
        <w:rPr>
          <w:spacing w:val="-4"/>
          <w:rtl/>
        </w:rPr>
      </w:pPr>
      <w:r w:rsidRPr="00F15C5E">
        <w:rPr>
          <w:spacing w:val="-4"/>
          <w:rtl/>
        </w:rPr>
        <w:t>اکثر تذکره نویسان</w:t>
      </w:r>
      <w:r w:rsidR="00E97B68" w:rsidRPr="00F15C5E">
        <w:rPr>
          <w:spacing w:val="-4"/>
          <w:rtl/>
        </w:rPr>
        <w:t xml:space="preserve"> می‌</w:t>
      </w:r>
      <w:r w:rsidRPr="00F15C5E">
        <w:rPr>
          <w:spacing w:val="-4"/>
          <w:rtl/>
        </w:rPr>
        <w:t>نویسند که ام کلثوم فقط با حضرت عم</w:t>
      </w:r>
      <w:r w:rsidR="00F15C5E" w:rsidRPr="00F15C5E">
        <w:rPr>
          <w:spacing w:val="-4"/>
          <w:rtl/>
        </w:rPr>
        <w:t>ر و محمد و عون ازدواج کرده و بس</w:t>
      </w:r>
      <w:r w:rsidRPr="00F15C5E">
        <w:rPr>
          <w:spacing w:val="-4"/>
          <w:vertAlign w:val="superscript"/>
          <w:rtl/>
        </w:rPr>
        <w:footnoteReference w:id="175"/>
      </w:r>
      <w:r w:rsidR="00F15C5E" w:rsidRPr="00F15C5E">
        <w:rPr>
          <w:rFonts w:hint="cs"/>
          <w:spacing w:val="-4"/>
          <w:rtl/>
        </w:rPr>
        <w:t>.</w:t>
      </w:r>
    </w:p>
    <w:p w:rsidR="003265F4" w:rsidRPr="00F15C5E" w:rsidRDefault="003265F4" w:rsidP="00CF291D">
      <w:pPr>
        <w:pStyle w:val="a8"/>
        <w:rPr>
          <w:spacing w:val="-2"/>
          <w:rtl/>
        </w:rPr>
      </w:pPr>
      <w:r w:rsidRPr="00F15C5E">
        <w:rPr>
          <w:spacing w:val="-2"/>
          <w:rtl/>
        </w:rPr>
        <w:t>به این شکل که</w:t>
      </w:r>
      <w:r w:rsidR="00E97B68" w:rsidRPr="00F15C5E">
        <w:rPr>
          <w:spacing w:val="-2"/>
          <w:rtl/>
        </w:rPr>
        <w:t>:</w:t>
      </w:r>
      <w:r w:rsidRPr="00F15C5E">
        <w:rPr>
          <w:spacing w:val="-2"/>
          <w:rtl/>
        </w:rPr>
        <w:t xml:space="preserve"> ام کلثوم بعد از حضرت عمر با محمد بن جعفر ازدواج کرد و او در جنگ صفین شرکت داشت و در همانجا نیز شهید شد</w:t>
      </w:r>
      <w:r w:rsidRPr="00F15C5E">
        <w:rPr>
          <w:spacing w:val="-2"/>
          <w:vertAlign w:val="superscript"/>
          <w:rtl/>
        </w:rPr>
        <w:footnoteReference w:id="176"/>
      </w:r>
      <w:r w:rsidRPr="00F15C5E">
        <w:rPr>
          <w:spacing w:val="-2"/>
          <w:rtl/>
        </w:rPr>
        <w:t xml:space="preserve"> و بعد از وی با عون</w:t>
      </w:r>
      <w:r w:rsidR="00F15C5E" w:rsidRPr="00F15C5E">
        <w:rPr>
          <w:spacing w:val="-2"/>
          <w:rtl/>
        </w:rPr>
        <w:t xml:space="preserve"> بن جعفر که او در کربلا شهید شد</w:t>
      </w:r>
      <w:r w:rsidRPr="00F15C5E">
        <w:rPr>
          <w:spacing w:val="-2"/>
          <w:vertAlign w:val="superscript"/>
          <w:rtl/>
        </w:rPr>
        <w:footnoteReference w:id="177"/>
      </w:r>
      <w:r w:rsidR="00F15C5E" w:rsidRPr="00F15C5E">
        <w:rPr>
          <w:rFonts w:hint="cs"/>
          <w:spacing w:val="-2"/>
          <w:rtl/>
        </w:rPr>
        <w:t>.</w:t>
      </w:r>
    </w:p>
    <w:p w:rsidR="003265F4" w:rsidRPr="003265F4" w:rsidRDefault="003265F4" w:rsidP="00CF291D">
      <w:pPr>
        <w:pStyle w:val="a8"/>
        <w:rPr>
          <w:rtl/>
        </w:rPr>
      </w:pPr>
      <w:r w:rsidRPr="003265F4">
        <w:rPr>
          <w:rtl/>
        </w:rPr>
        <w:t>ابن‌فندق شهادت محمد‌بن جعفر را در صف</w:t>
      </w:r>
      <w:r w:rsidR="00BF09B6">
        <w:rPr>
          <w:rtl/>
        </w:rPr>
        <w:t>ی</w:t>
      </w:r>
      <w:r w:rsidRPr="003265F4">
        <w:rPr>
          <w:rtl/>
        </w:rPr>
        <w:t>ن و در سن ب</w:t>
      </w:r>
      <w:r w:rsidR="00BF09B6">
        <w:rPr>
          <w:rtl/>
        </w:rPr>
        <w:t>ی</w:t>
      </w:r>
      <w:r w:rsidRPr="003265F4">
        <w:rPr>
          <w:rtl/>
        </w:rPr>
        <w:t>ن س</w:t>
      </w:r>
      <w:r w:rsidR="00BF09B6">
        <w:rPr>
          <w:rtl/>
        </w:rPr>
        <w:t>ی</w:t>
      </w:r>
      <w:r w:rsidRPr="003265F4">
        <w:rPr>
          <w:rtl/>
        </w:rPr>
        <w:t xml:space="preserve"> تا چهل سالگ</w:t>
      </w:r>
      <w:r w:rsidR="00BF09B6">
        <w:rPr>
          <w:rtl/>
        </w:rPr>
        <w:t>ی</w:t>
      </w:r>
      <w:r w:rsidRPr="003265F4">
        <w:rPr>
          <w:rtl/>
        </w:rPr>
        <w:t xml:space="preserve"> و شهادت عون</w:t>
      </w:r>
      <w:r w:rsidR="00F15C5E">
        <w:rPr>
          <w:rtl/>
        </w:rPr>
        <w:t>‌بن جعفر را در کربلا دانسته است</w:t>
      </w:r>
      <w:r w:rsidRPr="00F15C5E">
        <w:rPr>
          <w:vertAlign w:val="superscript"/>
          <w:rtl/>
        </w:rPr>
        <w:footnoteReference w:id="178"/>
      </w:r>
      <w:r w:rsidR="00F15C5E">
        <w:rPr>
          <w:rFonts w:hint="cs"/>
          <w:rtl/>
        </w:rPr>
        <w:t>.</w:t>
      </w:r>
      <w:r w:rsidRPr="003265F4">
        <w:rPr>
          <w:rtl/>
        </w:rPr>
        <w:t xml:space="preserve"> </w:t>
      </w:r>
      <w:r w:rsidRPr="003265F4">
        <w:rPr>
          <w:rStyle w:val="Char5"/>
          <w:rtl/>
          <w:lang w:bidi="ar-SA"/>
        </w:rPr>
        <w:t>علامه امینی</w:t>
      </w:r>
      <w:r w:rsidRPr="003265F4">
        <w:rPr>
          <w:rtl/>
        </w:rPr>
        <w:t xml:space="preserve"> شیعی صاحب کتاب الغدیر نیز محمد بن جعفر را از شهدای صفین</w:t>
      </w:r>
      <w:r w:rsidR="00E97B68">
        <w:rPr>
          <w:rtl/>
        </w:rPr>
        <w:t xml:space="preserve"> می‌</w:t>
      </w:r>
      <w:r w:rsidRPr="003265F4">
        <w:rPr>
          <w:rtl/>
        </w:rPr>
        <w:t>داند!</w:t>
      </w:r>
      <w:r w:rsidRPr="00F15C5E">
        <w:rPr>
          <w:vertAlign w:val="superscript"/>
          <w:rtl/>
        </w:rPr>
        <w:footnoteReference w:id="179"/>
      </w:r>
      <w:r w:rsidRPr="003265F4">
        <w:rPr>
          <w:rtl/>
        </w:rPr>
        <w:t xml:space="preserve"> </w:t>
      </w:r>
      <w:r w:rsidRPr="003265F4">
        <w:rPr>
          <w:rStyle w:val="Char5"/>
          <w:rtl/>
          <w:lang w:bidi="ar-SA"/>
        </w:rPr>
        <w:t>سید خویی</w:t>
      </w:r>
      <w:r w:rsidRPr="003265F4">
        <w:rPr>
          <w:rtl/>
        </w:rPr>
        <w:t xml:space="preserve"> نیز او را از شهدای صفین</w:t>
      </w:r>
      <w:r w:rsidR="00E97B68">
        <w:rPr>
          <w:rtl/>
        </w:rPr>
        <w:t xml:space="preserve"> می‌</w:t>
      </w:r>
      <w:r w:rsidR="00F15C5E">
        <w:rPr>
          <w:rtl/>
        </w:rPr>
        <w:t>داند!</w:t>
      </w:r>
      <w:r w:rsidRPr="00F15C5E">
        <w:rPr>
          <w:vertAlign w:val="superscript"/>
          <w:rtl/>
        </w:rPr>
        <w:footnoteReference w:id="180"/>
      </w:r>
      <w:r w:rsidRPr="003265F4">
        <w:rPr>
          <w:rtl/>
        </w:rPr>
        <w:t xml:space="preserve"> ابن عقده کوفی نیز ضمن ذکر ماجرایی، شهادت محمد بن جعفر را در صفین نشان</w:t>
      </w:r>
      <w:r w:rsidR="00E97B68">
        <w:rPr>
          <w:rtl/>
        </w:rPr>
        <w:t xml:space="preserve"> می‌</w:t>
      </w:r>
      <w:r w:rsidR="00F15C5E">
        <w:rPr>
          <w:rtl/>
        </w:rPr>
        <w:t>دهد</w:t>
      </w:r>
      <w:r w:rsidRPr="00F15C5E">
        <w:rPr>
          <w:vertAlign w:val="superscript"/>
          <w:rtl/>
        </w:rPr>
        <w:footnoteReference w:id="181"/>
      </w:r>
      <w:r w:rsidR="00F15C5E">
        <w:rPr>
          <w:rFonts w:hint="cs"/>
          <w:rtl/>
        </w:rPr>
        <w:t>.</w:t>
      </w:r>
    </w:p>
    <w:p w:rsidR="003265F4" w:rsidRPr="00C96FFF" w:rsidRDefault="003265F4" w:rsidP="00CF291D">
      <w:pPr>
        <w:pStyle w:val="a8"/>
        <w:rPr>
          <w:rtl/>
        </w:rPr>
      </w:pPr>
      <w:r w:rsidRPr="00C96FFF">
        <w:rPr>
          <w:rtl/>
        </w:rPr>
        <w:t>ابن حلی شهادت او (محمد بن جعفر) را در کربلا دانسته است</w:t>
      </w:r>
      <w:r w:rsidRPr="00C96FFF">
        <w:rPr>
          <w:vertAlign w:val="superscript"/>
          <w:rtl/>
        </w:rPr>
        <w:footnoteReference w:id="182"/>
      </w:r>
      <w:r w:rsidRPr="00C96FFF">
        <w:rPr>
          <w:rtl/>
        </w:rPr>
        <w:t xml:space="preserve"> ولی تفرشی و بروجردی و ... نظرش را رد کرده و گفته</w:t>
      </w:r>
      <w:r w:rsidR="00E97B68" w:rsidRPr="00C96FFF">
        <w:rPr>
          <w:rtl/>
        </w:rPr>
        <w:t>‌اند</w:t>
      </w:r>
      <w:r w:rsidRPr="00C96FFF">
        <w:rPr>
          <w:rtl/>
        </w:rPr>
        <w:t>: او محمد بن جعفر را با محمد بن عبدالله بن جعفر اشتباهی گرفته و صحی</w:t>
      </w:r>
      <w:r w:rsidR="00C96FFF" w:rsidRPr="00C96FFF">
        <w:rPr>
          <w:rFonts w:hint="cs"/>
          <w:rtl/>
        </w:rPr>
        <w:t>ح</w:t>
      </w:r>
      <w:r w:rsidRPr="00C96FFF">
        <w:rPr>
          <w:rtl/>
        </w:rPr>
        <w:t>ترین قول این است که محمد بن جعفر در صفین شهید شده است</w:t>
      </w:r>
      <w:r w:rsidRPr="00C96FFF">
        <w:rPr>
          <w:vertAlign w:val="superscript"/>
          <w:rtl/>
        </w:rPr>
        <w:footnoteReference w:id="183"/>
      </w:r>
      <w:r w:rsidRPr="00C96FFF">
        <w:rPr>
          <w:rtl/>
        </w:rPr>
        <w:t>.</w:t>
      </w:r>
    </w:p>
    <w:p w:rsidR="003265F4" w:rsidRPr="00F15C5E" w:rsidRDefault="003265F4" w:rsidP="00CF291D">
      <w:pPr>
        <w:pStyle w:val="a8"/>
        <w:rPr>
          <w:spacing w:val="-2"/>
          <w:rtl/>
        </w:rPr>
      </w:pPr>
      <w:r w:rsidRPr="003265F4">
        <w:rPr>
          <w:rtl/>
        </w:rPr>
        <w:t xml:space="preserve"> </w:t>
      </w:r>
      <w:r w:rsidRPr="00F15C5E">
        <w:rPr>
          <w:spacing w:val="-2"/>
          <w:rtl/>
        </w:rPr>
        <w:t xml:space="preserve">زرکلی نیز شهادت وی را در صفین نوشته است </w:t>
      </w:r>
      <w:r w:rsidRPr="00F15C5E">
        <w:rPr>
          <w:spacing w:val="-2"/>
          <w:rtl/>
        </w:rPr>
        <w:footnoteReference w:id="184"/>
      </w:r>
      <w:r w:rsidRPr="00F15C5E">
        <w:rPr>
          <w:spacing w:val="-2"/>
          <w:rtl/>
        </w:rPr>
        <w:t>ابن کثیر نیز نقل</w:t>
      </w:r>
      <w:r w:rsidR="00E97B68" w:rsidRPr="00F15C5E">
        <w:rPr>
          <w:spacing w:val="-2"/>
          <w:rtl/>
        </w:rPr>
        <w:t xml:space="preserve"> می‌</w:t>
      </w:r>
      <w:r w:rsidRPr="00F15C5E">
        <w:rPr>
          <w:spacing w:val="-2"/>
          <w:rtl/>
        </w:rPr>
        <w:t>کند که وی در زمان حضرت عثمان در قید حیات بوده است</w:t>
      </w:r>
      <w:r w:rsidRPr="00F15C5E">
        <w:rPr>
          <w:spacing w:val="-2"/>
          <w:vertAlign w:val="superscript"/>
          <w:rtl/>
        </w:rPr>
        <w:footnoteReference w:id="185"/>
      </w:r>
      <w:r w:rsidRPr="00F15C5E">
        <w:rPr>
          <w:spacing w:val="-2"/>
          <w:rtl/>
        </w:rPr>
        <w:t xml:space="preserve"> و همچنین ابن ابی الحدید</w:t>
      </w:r>
      <w:r w:rsidRPr="00F15C5E">
        <w:rPr>
          <w:spacing w:val="-2"/>
          <w:vertAlign w:val="superscript"/>
          <w:rtl/>
        </w:rPr>
        <w:footnoteReference w:id="186"/>
      </w:r>
      <w:r w:rsidRPr="00F15C5E">
        <w:rPr>
          <w:spacing w:val="-2"/>
          <w:rtl/>
        </w:rPr>
        <w:t xml:space="preserve"> از او در زمان خلافت حضرت علی یاد</w:t>
      </w:r>
      <w:r w:rsidR="00E97B68" w:rsidRPr="00F15C5E">
        <w:rPr>
          <w:spacing w:val="-2"/>
          <w:rtl/>
        </w:rPr>
        <w:t xml:space="preserve"> می‌</w:t>
      </w:r>
      <w:r w:rsidRPr="00F15C5E">
        <w:rPr>
          <w:spacing w:val="-2"/>
          <w:rtl/>
        </w:rPr>
        <w:t>کند و ملا باقر مجلسی نیز در باب بیعة امیر المومنین ... از او نام برده یعنی او تا آن وقت در حیات بوده</w:t>
      </w:r>
      <w:r w:rsidRPr="00F15C5E">
        <w:rPr>
          <w:spacing w:val="-2"/>
          <w:vertAlign w:val="superscript"/>
          <w:rtl/>
        </w:rPr>
        <w:footnoteReference w:id="187"/>
      </w:r>
      <w:r w:rsidRPr="00F15C5E">
        <w:rPr>
          <w:spacing w:val="-2"/>
          <w:rtl/>
        </w:rPr>
        <w:t xml:space="preserve"> شیخ طوسی و ابن داوود حلی</w:t>
      </w:r>
      <w:r w:rsidR="00E97B68" w:rsidRPr="00F15C5E">
        <w:rPr>
          <w:spacing w:val="-2"/>
          <w:rtl/>
        </w:rPr>
        <w:t xml:space="preserve"> می‌</w:t>
      </w:r>
      <w:r w:rsidRPr="00F15C5E">
        <w:rPr>
          <w:spacing w:val="-2"/>
          <w:rtl/>
        </w:rPr>
        <w:t>گویند: او همراه با علی</w:t>
      </w:r>
      <w:r w:rsidR="00E97B68" w:rsidRPr="00F15C5E">
        <w:rPr>
          <w:rFonts w:hint="cs"/>
          <w:spacing w:val="-2"/>
          <w:rtl/>
        </w:rPr>
        <w:t xml:space="preserve"> </w:t>
      </w:r>
      <w:r w:rsidR="00E97B68" w:rsidRPr="00F15C5E">
        <w:rPr>
          <w:spacing w:val="-2"/>
        </w:rPr>
        <w:sym w:font="AGA Arabesque" w:char="F075"/>
      </w:r>
      <w:r w:rsidR="00F15C5E" w:rsidRPr="00F15C5E">
        <w:rPr>
          <w:spacing w:val="-2"/>
          <w:rtl/>
        </w:rPr>
        <w:t xml:space="preserve"> به کوفه آمد</w:t>
      </w:r>
      <w:r w:rsidRPr="00F15C5E">
        <w:rPr>
          <w:spacing w:val="-2"/>
          <w:vertAlign w:val="superscript"/>
          <w:rtl/>
        </w:rPr>
        <w:footnoteReference w:id="188"/>
      </w:r>
      <w:r w:rsidRPr="00F15C5E">
        <w:rPr>
          <w:spacing w:val="-2"/>
          <w:rtl/>
        </w:rPr>
        <w:t xml:space="preserve"> . و همچنین ابن حاتم عاملی و شیخ جعفر نقدی و ... نیز در ماجرای جنگ جمل از او یاد</w:t>
      </w:r>
      <w:r w:rsidR="00E97B68" w:rsidRPr="00F15C5E">
        <w:rPr>
          <w:spacing w:val="-2"/>
          <w:rtl/>
        </w:rPr>
        <w:t xml:space="preserve"> می‌</w:t>
      </w:r>
      <w:r w:rsidR="00F15C5E" w:rsidRPr="00F15C5E">
        <w:rPr>
          <w:spacing w:val="-2"/>
          <w:rtl/>
        </w:rPr>
        <w:t>کنند</w:t>
      </w:r>
      <w:r w:rsidRPr="00F15C5E">
        <w:rPr>
          <w:spacing w:val="-2"/>
          <w:vertAlign w:val="superscript"/>
          <w:rtl/>
        </w:rPr>
        <w:footnoteReference w:id="189"/>
      </w:r>
      <w:r w:rsidR="00F15C5E" w:rsidRPr="00F15C5E">
        <w:rPr>
          <w:rFonts w:hint="cs"/>
          <w:spacing w:val="-2"/>
          <w:rtl/>
        </w:rPr>
        <w:t>.</w:t>
      </w:r>
    </w:p>
    <w:p w:rsidR="003265F4" w:rsidRPr="003265F4" w:rsidRDefault="003265F4" w:rsidP="00CF291D">
      <w:pPr>
        <w:pStyle w:val="a8"/>
        <w:rPr>
          <w:rtl/>
        </w:rPr>
      </w:pPr>
      <w:r w:rsidRPr="003265F4">
        <w:rPr>
          <w:rtl/>
        </w:rPr>
        <w:t>ابن عنبه</w:t>
      </w:r>
      <w:r w:rsidR="00E97B68">
        <w:rPr>
          <w:rtl/>
        </w:rPr>
        <w:t xml:space="preserve"> می‌</w:t>
      </w:r>
      <w:r w:rsidRPr="003265F4">
        <w:rPr>
          <w:rtl/>
        </w:rPr>
        <w:t xml:space="preserve">نویسد: </w:t>
      </w:r>
      <w:r w:rsidR="00F15C5E" w:rsidRPr="00F15C5E">
        <w:rPr>
          <w:rStyle w:val="Char8"/>
          <w:rFonts w:hint="cs"/>
          <w:rtl/>
        </w:rPr>
        <w:t>«</w:t>
      </w:r>
      <w:r w:rsidRPr="00292E6B">
        <w:rPr>
          <w:rStyle w:val="Char1"/>
          <w:szCs w:val="27"/>
          <w:rtl/>
        </w:rPr>
        <w:t>( أولد ) جعفر بن أبي طالب ثمانية بنين وهم عبد الله وعون ومحمد الأكبر ومحمد الأصغر وحميد وحسين وعبد الله الأصغر وعبد الله الأكبر وأمهم أجمع أسماء بنت عميس الخثعمية ( أما محمد ) الأكبر فقتل مع عمه أمير ال</w:t>
      </w:r>
      <w:r w:rsidR="00F15C5E" w:rsidRPr="00292E6B">
        <w:rPr>
          <w:rStyle w:val="Char1"/>
          <w:rFonts w:hint="cs"/>
          <w:szCs w:val="27"/>
          <w:rtl/>
        </w:rPr>
        <w:t>ـ</w:t>
      </w:r>
      <w:r w:rsidRPr="00292E6B">
        <w:rPr>
          <w:rStyle w:val="Char1"/>
          <w:szCs w:val="27"/>
          <w:rtl/>
        </w:rPr>
        <w:t>مؤمنين علي ( ع ) بصفين</w:t>
      </w:r>
      <w:r w:rsidR="00BF09B6" w:rsidRPr="00292E6B">
        <w:rPr>
          <w:rStyle w:val="Char1"/>
          <w:szCs w:val="27"/>
          <w:rtl/>
        </w:rPr>
        <w:t>،</w:t>
      </w:r>
      <w:r w:rsidRPr="00292E6B">
        <w:rPr>
          <w:rStyle w:val="Char1"/>
          <w:szCs w:val="27"/>
          <w:rtl/>
        </w:rPr>
        <w:t xml:space="preserve"> وأما عون ومحمد الأصغر فقتلا مع ابن عمهما الحسين </w:t>
      </w:r>
      <w:r w:rsidR="00E97B68" w:rsidRPr="00292E6B">
        <w:rPr>
          <w:rStyle w:val="Char1"/>
          <w:szCs w:val="27"/>
          <w:rtl/>
        </w:rPr>
        <w:sym w:font="AGA Arabesque" w:char="F075"/>
      </w:r>
      <w:r w:rsidRPr="00292E6B">
        <w:rPr>
          <w:rStyle w:val="Char1"/>
          <w:szCs w:val="27"/>
          <w:rtl/>
        </w:rPr>
        <w:t xml:space="preserve"> يوم الطف</w:t>
      </w:r>
      <w:r w:rsidR="00F15C5E" w:rsidRPr="00F15C5E">
        <w:rPr>
          <w:rStyle w:val="Char8"/>
          <w:rFonts w:hint="cs"/>
          <w:rtl/>
        </w:rPr>
        <w:t>»</w:t>
      </w:r>
      <w:r w:rsidRPr="00F15C5E">
        <w:rPr>
          <w:vertAlign w:val="superscript"/>
          <w:rtl/>
        </w:rPr>
        <w:footnoteReference w:id="190"/>
      </w:r>
      <w:r w:rsidR="00F15C5E">
        <w:rPr>
          <w:rFonts w:hint="cs"/>
          <w:rtl/>
        </w:rPr>
        <w:t>.</w:t>
      </w:r>
    </w:p>
    <w:p w:rsidR="003265F4" w:rsidRPr="003265F4" w:rsidRDefault="003265F4" w:rsidP="00CF291D">
      <w:pPr>
        <w:pStyle w:val="a8"/>
        <w:rPr>
          <w:rtl/>
        </w:rPr>
      </w:pPr>
      <w:r w:rsidRPr="003265F4">
        <w:rPr>
          <w:rtl/>
        </w:rPr>
        <w:t>ابن حجر</w:t>
      </w:r>
      <w:r w:rsidR="00F15C5E">
        <w:rPr>
          <w:rFonts w:hint="cs"/>
          <w:rtl/>
        </w:rPr>
        <w:t xml:space="preserve"> </w:t>
      </w:r>
      <w:r w:rsidRPr="003265F4">
        <w:rPr>
          <w:rtl/>
        </w:rPr>
        <w:t>(که آقای قزوینی تنها قولی که به نفعش بود را نقل کرد ولو ابن حجر آن قول را ترک کرده باشد!) قول واقدی یعنی شهادت در شوشتر را رد کرده .</w:t>
      </w:r>
    </w:p>
    <w:p w:rsidR="003265F4" w:rsidRPr="003265F4" w:rsidRDefault="003265F4" w:rsidP="00CF291D">
      <w:pPr>
        <w:pStyle w:val="a8"/>
        <w:rPr>
          <w:rtl/>
        </w:rPr>
      </w:pPr>
      <w:r w:rsidRPr="003265F4">
        <w:rPr>
          <w:rtl/>
        </w:rPr>
        <w:t>و</w:t>
      </w:r>
      <w:r w:rsidR="00E97B68">
        <w:rPr>
          <w:rtl/>
        </w:rPr>
        <w:t xml:space="preserve"> می‌</w:t>
      </w:r>
      <w:r w:rsidRPr="003265F4">
        <w:rPr>
          <w:rtl/>
        </w:rPr>
        <w:t>گوید: گو</w:t>
      </w:r>
      <w:r w:rsidR="00BF09B6">
        <w:rPr>
          <w:rtl/>
        </w:rPr>
        <w:t>ی</w:t>
      </w:r>
      <w:r w:rsidRPr="003265F4">
        <w:rPr>
          <w:rtl/>
        </w:rPr>
        <w:t>ند که(محمد بن جعفر) با عل</w:t>
      </w:r>
      <w:r w:rsidR="00BF09B6">
        <w:rPr>
          <w:rtl/>
        </w:rPr>
        <w:t>ی</w:t>
      </w:r>
      <w:r w:rsidR="00E97B68">
        <w:rPr>
          <w:rFonts w:hint="cs"/>
          <w:rtl/>
        </w:rPr>
        <w:t xml:space="preserve"> </w:t>
      </w:r>
      <w:r w:rsidR="00E97B68">
        <w:sym w:font="AGA Arabesque" w:char="F075"/>
      </w:r>
      <w:r w:rsidRPr="003265F4">
        <w:rPr>
          <w:rtl/>
        </w:rPr>
        <w:t xml:space="preserve"> در جنگ صف</w:t>
      </w:r>
      <w:r w:rsidR="00BF09B6">
        <w:rPr>
          <w:rtl/>
        </w:rPr>
        <w:t>ی</w:t>
      </w:r>
      <w:r w:rsidRPr="003265F4">
        <w:rPr>
          <w:rtl/>
        </w:rPr>
        <w:t>ن شرکت داشته است. دار قطن</w:t>
      </w:r>
      <w:r w:rsidR="00BF09B6">
        <w:rPr>
          <w:rtl/>
        </w:rPr>
        <w:t>ی</w:t>
      </w:r>
      <w:r w:rsidRPr="003265F4">
        <w:rPr>
          <w:rtl/>
        </w:rPr>
        <w:t xml:space="preserve"> گفته است که محمد‌بن جعفر در جنگ صف</w:t>
      </w:r>
      <w:r w:rsidR="00BF09B6">
        <w:rPr>
          <w:rtl/>
        </w:rPr>
        <w:t>ی</w:t>
      </w:r>
      <w:r w:rsidRPr="003265F4">
        <w:rPr>
          <w:rtl/>
        </w:rPr>
        <w:t>ن حضور داشته و با عب</w:t>
      </w:r>
      <w:r w:rsidR="00BF09B6">
        <w:rPr>
          <w:rtl/>
        </w:rPr>
        <w:t>ی</w:t>
      </w:r>
      <w:r w:rsidRPr="003265F4">
        <w:rPr>
          <w:rtl/>
        </w:rPr>
        <w:t>د الله‌بن عمر در م</w:t>
      </w:r>
      <w:r w:rsidR="00BF09B6">
        <w:rPr>
          <w:rtl/>
        </w:rPr>
        <w:t>ی</w:t>
      </w:r>
      <w:r w:rsidRPr="003265F4">
        <w:rPr>
          <w:rtl/>
        </w:rPr>
        <w:t>دان نبرد پ</w:t>
      </w:r>
      <w:r w:rsidR="00BF09B6">
        <w:rPr>
          <w:rtl/>
        </w:rPr>
        <w:t>ی</w:t>
      </w:r>
      <w:r w:rsidRPr="003265F4">
        <w:rPr>
          <w:rtl/>
        </w:rPr>
        <w:t xml:space="preserve">کار کرده و هر </w:t>
      </w:r>
      <w:r w:rsidR="00BF09B6">
        <w:rPr>
          <w:rtl/>
        </w:rPr>
        <w:t>ی</w:t>
      </w:r>
      <w:r w:rsidRPr="003265F4">
        <w:rPr>
          <w:rtl/>
        </w:rPr>
        <w:t>ک د</w:t>
      </w:r>
      <w:r w:rsidR="00BF09B6">
        <w:rPr>
          <w:rtl/>
        </w:rPr>
        <w:t>ی</w:t>
      </w:r>
      <w:r w:rsidRPr="003265F4">
        <w:rPr>
          <w:rtl/>
        </w:rPr>
        <w:t>گر</w:t>
      </w:r>
      <w:r w:rsidR="00BF09B6">
        <w:rPr>
          <w:rtl/>
        </w:rPr>
        <w:t>ی</w:t>
      </w:r>
      <w:r w:rsidR="00F15C5E">
        <w:rPr>
          <w:rtl/>
        </w:rPr>
        <w:t xml:space="preserve"> را کشته است...</w:t>
      </w:r>
      <w:r w:rsidRPr="00F15C5E">
        <w:rPr>
          <w:vertAlign w:val="superscript"/>
          <w:rtl/>
        </w:rPr>
        <w:footnoteReference w:id="191"/>
      </w:r>
      <w:r w:rsidRPr="003265F4">
        <w:rPr>
          <w:rtl/>
        </w:rPr>
        <w:t xml:space="preserve"> عجیب این است که خود واقدی در کتابش سخن خود را رد</w:t>
      </w:r>
      <w:r w:rsidR="00E97B68">
        <w:rPr>
          <w:rtl/>
        </w:rPr>
        <w:t xml:space="preserve"> می‌</w:t>
      </w:r>
      <w:r w:rsidRPr="003265F4">
        <w:rPr>
          <w:rtl/>
        </w:rPr>
        <w:t>کند و از محمد بن جعفر در زمان خلافت حضرت عثمان یاد</w:t>
      </w:r>
      <w:r w:rsidR="00E97B68">
        <w:rPr>
          <w:rtl/>
        </w:rPr>
        <w:t xml:space="preserve"> می‌</w:t>
      </w:r>
      <w:r w:rsidRPr="003265F4">
        <w:rPr>
          <w:rtl/>
        </w:rPr>
        <w:t>کند!!</w:t>
      </w:r>
      <w:r w:rsidRPr="00F15C5E">
        <w:rPr>
          <w:vertAlign w:val="superscript"/>
          <w:rtl/>
        </w:rPr>
        <w:footnoteReference w:id="192"/>
      </w:r>
      <w:r w:rsidRPr="003265F4">
        <w:rPr>
          <w:rtl/>
        </w:rPr>
        <w:t xml:space="preserve"> .. مقر</w:t>
      </w:r>
      <w:r w:rsidR="00BF09B6">
        <w:rPr>
          <w:rtl/>
        </w:rPr>
        <w:t>ی</w:t>
      </w:r>
      <w:r w:rsidRPr="003265F4">
        <w:rPr>
          <w:rtl/>
        </w:rPr>
        <w:t>ز</w:t>
      </w:r>
      <w:r w:rsidR="00BF09B6">
        <w:rPr>
          <w:rtl/>
        </w:rPr>
        <w:t>ی</w:t>
      </w:r>
      <w:r w:rsidRPr="003265F4">
        <w:rPr>
          <w:rtl/>
        </w:rPr>
        <w:t xml:space="preserve"> نیز از محمد و عون نام برده و محمد را بر عون مقدم داشته و مرگ ام</w:t>
      </w:r>
      <w:r w:rsidRPr="003265F4">
        <w:rPr>
          <w:rtl/>
        </w:rPr>
        <w:softHyphen/>
        <w:t>کلثوم را زمان</w:t>
      </w:r>
      <w:r w:rsidR="00BF09B6">
        <w:rPr>
          <w:rtl/>
        </w:rPr>
        <w:t>ی</w:t>
      </w:r>
      <w:r w:rsidR="00F15C5E">
        <w:rPr>
          <w:rtl/>
        </w:rPr>
        <w:t xml:space="preserve"> دانسته که همسر عون بوده است</w:t>
      </w:r>
      <w:r w:rsidRPr="00F15C5E">
        <w:rPr>
          <w:vertAlign w:val="superscript"/>
          <w:rtl/>
        </w:rPr>
        <w:footnoteReference w:id="193"/>
      </w:r>
      <w:r w:rsidR="00F15C5E">
        <w:rPr>
          <w:rFonts w:hint="cs"/>
          <w:rtl/>
        </w:rPr>
        <w:t>.</w:t>
      </w:r>
      <w:r w:rsidRPr="003265F4">
        <w:rPr>
          <w:rtl/>
        </w:rPr>
        <w:t xml:space="preserve"> و ابن عبدالبر و... نیز محمد بن جعفر را (نه عون را) شوهر دوم ام کلثوم و بعد از حضرت عمر</w:t>
      </w:r>
      <w:r w:rsidR="00E97B68">
        <w:rPr>
          <w:rFonts w:hint="cs"/>
          <w:rtl/>
        </w:rPr>
        <w:t xml:space="preserve"> </w:t>
      </w:r>
      <w:r w:rsidR="00E97B68">
        <w:sym w:font="AGA Arabesque" w:char="F074"/>
      </w:r>
      <w:r w:rsidRPr="003265F4">
        <w:rPr>
          <w:rtl/>
        </w:rPr>
        <w:t xml:space="preserve"> دانسته</w:t>
      </w:r>
      <w:r w:rsidR="00E97B68">
        <w:rPr>
          <w:rtl/>
        </w:rPr>
        <w:t>‌اند</w:t>
      </w:r>
      <w:r w:rsidRPr="00F15C5E">
        <w:rPr>
          <w:vertAlign w:val="superscript"/>
          <w:rtl/>
        </w:rPr>
        <w:footnoteReference w:id="194"/>
      </w:r>
      <w:r w:rsidR="00F15C5E">
        <w:rPr>
          <w:rFonts w:hint="cs"/>
          <w:rtl/>
        </w:rPr>
        <w:t>.</w:t>
      </w:r>
      <w:r w:rsidRPr="003265F4">
        <w:rPr>
          <w:rtl/>
        </w:rPr>
        <w:t xml:space="preserve"> و همچنین ابن حجر</w:t>
      </w:r>
      <w:r w:rsidR="00E97B68">
        <w:rPr>
          <w:rtl/>
        </w:rPr>
        <w:t xml:space="preserve"> می‌</w:t>
      </w:r>
      <w:r w:rsidRPr="003265F4">
        <w:rPr>
          <w:rtl/>
        </w:rPr>
        <w:t>گوید: ابوعمر از واقدی ذکر</w:t>
      </w:r>
      <w:r w:rsidR="00E97B68">
        <w:rPr>
          <w:rtl/>
        </w:rPr>
        <w:t xml:space="preserve"> می‌</w:t>
      </w:r>
      <w:r w:rsidRPr="003265F4">
        <w:rPr>
          <w:rtl/>
        </w:rPr>
        <w:t xml:space="preserve">کند که محمد بن جعفر ملقب به ابوالقاسم بوده که </w:t>
      </w:r>
      <w:r w:rsidRPr="003265F4">
        <w:rPr>
          <w:u w:val="single"/>
          <w:rtl/>
        </w:rPr>
        <w:t xml:space="preserve">بعد از عمر </w:t>
      </w:r>
      <w:r w:rsidRPr="003265F4">
        <w:rPr>
          <w:rtl/>
        </w:rPr>
        <w:t>(نه بعد</w:t>
      </w:r>
      <w:r w:rsidR="00F15C5E">
        <w:rPr>
          <w:rtl/>
        </w:rPr>
        <w:t xml:space="preserve"> از عون) با ام کلثوم ازدواج کرد</w:t>
      </w:r>
      <w:r w:rsidRPr="00F15C5E">
        <w:rPr>
          <w:vertAlign w:val="superscript"/>
          <w:rtl/>
        </w:rPr>
        <w:footnoteReference w:id="195"/>
      </w:r>
      <w:r w:rsidR="00F15C5E">
        <w:rPr>
          <w:rFonts w:hint="cs"/>
          <w:rtl/>
        </w:rPr>
        <w:t>.</w:t>
      </w:r>
      <w:r w:rsidRPr="003265F4">
        <w:rPr>
          <w:rStyle w:val="Char5"/>
          <w:rFonts w:hint="cs"/>
          <w:rtl/>
          <w:lang w:bidi="ar-SA"/>
        </w:rPr>
        <w:t xml:space="preserve"> </w:t>
      </w:r>
    </w:p>
    <w:p w:rsidR="003265F4" w:rsidRPr="003265F4" w:rsidRDefault="003265F4" w:rsidP="00CF291D">
      <w:pPr>
        <w:pStyle w:val="a8"/>
        <w:rPr>
          <w:rtl/>
        </w:rPr>
      </w:pPr>
      <w:r w:rsidRPr="003265F4">
        <w:rPr>
          <w:rtl/>
          <w:lang w:bidi="ar-SA"/>
        </w:rPr>
        <w:t>شیخ محمد تقی تستری نیز بعد از بررسی نسبتاً دقیق حول شهادت محمد و عون بن جعفر، در مورد عون</w:t>
      </w:r>
      <w:r w:rsidR="00E97B68">
        <w:rPr>
          <w:rtl/>
          <w:lang w:bidi="ar-SA"/>
        </w:rPr>
        <w:t xml:space="preserve"> می‌</w:t>
      </w:r>
      <w:r w:rsidRPr="003265F4">
        <w:rPr>
          <w:rtl/>
          <w:lang w:bidi="ar-SA"/>
        </w:rPr>
        <w:t>گوید: عون برادر محمد بن جعفر بوده که همراه حسین بوده و نه خود محمد بن جعفر!</w:t>
      </w:r>
      <w:r w:rsidRPr="00F15C5E">
        <w:rPr>
          <w:vertAlign w:val="superscript"/>
          <w:rtl/>
          <w:lang w:bidi="ar-SA"/>
        </w:rPr>
        <w:footnoteReference w:id="196"/>
      </w:r>
      <w:r w:rsidRPr="003265F4">
        <w:rPr>
          <w:rtl/>
          <w:lang w:bidi="ar-SA"/>
        </w:rPr>
        <w:t xml:space="preserve"> و هر که مایل است در این مورد بیشتر بداند به کتاب وی مراجعه کند تا روشن شود!!</w:t>
      </w:r>
      <w:r w:rsidR="00F15C5E">
        <w:rPr>
          <w:rFonts w:hint="cs"/>
          <w:rtl/>
          <w:lang w:bidi="ar-SA"/>
        </w:rPr>
        <w:t xml:space="preserve"> </w:t>
      </w:r>
      <w:r w:rsidR="00F15C5E">
        <w:rPr>
          <w:rtl/>
          <w:lang w:bidi="ar-SA"/>
        </w:rPr>
        <w:t>(</w:t>
      </w:r>
      <w:r w:rsidRPr="003265F4">
        <w:rPr>
          <w:rtl/>
          <w:lang w:bidi="ar-SA"/>
        </w:rPr>
        <w:t>آقای قزوینی با شما هستم)</w:t>
      </w:r>
      <w:r w:rsidR="00F15C5E">
        <w:rPr>
          <w:rFonts w:hint="cs"/>
          <w:rtl/>
        </w:rPr>
        <w:t>.</w:t>
      </w:r>
    </w:p>
    <w:p w:rsidR="003265F4" w:rsidRPr="003265F4" w:rsidRDefault="003265F4" w:rsidP="00CF291D">
      <w:pPr>
        <w:pStyle w:val="a8"/>
        <w:rPr>
          <w:rtl/>
        </w:rPr>
      </w:pPr>
      <w:r w:rsidRPr="003265F4">
        <w:rPr>
          <w:rtl/>
          <w:lang w:bidi="ar-SA"/>
        </w:rPr>
        <w:t>س</w:t>
      </w:r>
      <w:r w:rsidR="00BF09B6">
        <w:rPr>
          <w:rtl/>
          <w:lang w:bidi="ar-SA"/>
        </w:rPr>
        <w:t>ی</w:t>
      </w:r>
      <w:r w:rsidRPr="003265F4">
        <w:rPr>
          <w:rtl/>
          <w:lang w:bidi="ar-SA"/>
        </w:rPr>
        <w:t>دعل</w:t>
      </w:r>
      <w:r w:rsidR="00BF09B6">
        <w:rPr>
          <w:rtl/>
          <w:lang w:bidi="ar-SA"/>
        </w:rPr>
        <w:t>ی</w:t>
      </w:r>
      <w:r w:rsidRPr="003265F4">
        <w:rPr>
          <w:rtl/>
          <w:lang w:bidi="ar-SA"/>
        </w:rPr>
        <w:t>‌بن معصوم، مؤلف الدرجات الرف</w:t>
      </w:r>
      <w:r w:rsidR="00BF09B6">
        <w:rPr>
          <w:rtl/>
          <w:lang w:bidi="ar-SA"/>
        </w:rPr>
        <w:t>ی</w:t>
      </w:r>
      <w:r w:rsidRPr="003265F4">
        <w:rPr>
          <w:rtl/>
          <w:lang w:bidi="ar-SA"/>
        </w:rPr>
        <w:t>عة، پس از نقل شهادت محمد‌بن جعفر با واژه «ق</w:t>
      </w:r>
      <w:r w:rsidR="00BF09B6">
        <w:rPr>
          <w:rtl/>
          <w:lang w:bidi="ar-SA"/>
        </w:rPr>
        <w:t>ی</w:t>
      </w:r>
      <w:r w:rsidRPr="003265F4">
        <w:rPr>
          <w:rtl/>
          <w:lang w:bidi="ar-SA"/>
        </w:rPr>
        <w:t>ل» و نقل سخن صاحب الاست</w:t>
      </w:r>
      <w:r w:rsidR="00BF09B6">
        <w:rPr>
          <w:rtl/>
          <w:lang w:bidi="ar-SA"/>
        </w:rPr>
        <w:t>ی</w:t>
      </w:r>
      <w:r w:rsidRPr="003265F4">
        <w:rPr>
          <w:rtl/>
          <w:lang w:bidi="ar-SA"/>
        </w:rPr>
        <w:t>عاب دا</w:t>
      </w:r>
      <w:r w:rsidR="00BF09B6">
        <w:rPr>
          <w:rtl/>
          <w:lang w:bidi="ar-SA"/>
        </w:rPr>
        <w:t>ی</w:t>
      </w:r>
      <w:r w:rsidRPr="003265F4">
        <w:rPr>
          <w:rtl/>
          <w:lang w:bidi="ar-SA"/>
        </w:rPr>
        <w:t>ر بر شهادت هر دو برادر در جنگ شوشتر،</w:t>
      </w:r>
      <w:r w:rsidR="00E97B68">
        <w:rPr>
          <w:rtl/>
          <w:lang w:bidi="ar-SA"/>
        </w:rPr>
        <w:t xml:space="preserve"> می‌</w:t>
      </w:r>
      <w:r w:rsidRPr="003265F4">
        <w:rPr>
          <w:rtl/>
          <w:lang w:bidi="ar-SA"/>
        </w:rPr>
        <w:t>‌نو</w:t>
      </w:r>
      <w:r w:rsidR="00BF09B6">
        <w:rPr>
          <w:rtl/>
          <w:lang w:bidi="ar-SA"/>
        </w:rPr>
        <w:t>ی</w:t>
      </w:r>
      <w:r w:rsidR="00F15C5E">
        <w:rPr>
          <w:rtl/>
          <w:lang w:bidi="ar-SA"/>
        </w:rPr>
        <w:t>سد: «</w:t>
      </w:r>
      <w:r w:rsidRPr="003265F4">
        <w:rPr>
          <w:rtl/>
          <w:lang w:bidi="ar-SA"/>
        </w:rPr>
        <w:t>قاض</w:t>
      </w:r>
      <w:r w:rsidR="00BF09B6">
        <w:rPr>
          <w:rtl/>
          <w:lang w:bidi="ar-SA"/>
        </w:rPr>
        <w:t>ی</w:t>
      </w:r>
      <w:r w:rsidRPr="003265F4">
        <w:rPr>
          <w:rtl/>
          <w:lang w:bidi="ar-SA"/>
        </w:rPr>
        <w:t xml:space="preserve"> نورالله در مجالس‌المؤمن</w:t>
      </w:r>
      <w:r w:rsidR="00BF09B6">
        <w:rPr>
          <w:rtl/>
          <w:lang w:bidi="ar-SA"/>
        </w:rPr>
        <w:t>ی</w:t>
      </w:r>
      <w:r w:rsidRPr="003265F4">
        <w:rPr>
          <w:rtl/>
          <w:lang w:bidi="ar-SA"/>
        </w:rPr>
        <w:t>ن نظر است</w:t>
      </w:r>
      <w:r w:rsidR="00BF09B6">
        <w:rPr>
          <w:rtl/>
          <w:lang w:bidi="ar-SA"/>
        </w:rPr>
        <w:t>ی</w:t>
      </w:r>
      <w:r w:rsidRPr="003265F4">
        <w:rPr>
          <w:rtl/>
          <w:lang w:bidi="ar-SA"/>
        </w:rPr>
        <w:t>عاب را ترج</w:t>
      </w:r>
      <w:r w:rsidR="00BF09B6">
        <w:rPr>
          <w:rtl/>
          <w:lang w:bidi="ar-SA"/>
        </w:rPr>
        <w:t>ی</w:t>
      </w:r>
      <w:r w:rsidRPr="003265F4">
        <w:rPr>
          <w:rtl/>
          <w:lang w:bidi="ar-SA"/>
        </w:rPr>
        <w:t xml:space="preserve">ح داده و قبر محمد را در </w:t>
      </w:r>
      <w:r w:rsidR="00BF09B6">
        <w:rPr>
          <w:rtl/>
          <w:lang w:bidi="ar-SA"/>
        </w:rPr>
        <w:t>ی</w:t>
      </w:r>
      <w:r w:rsidRPr="003265F4">
        <w:rPr>
          <w:rtl/>
          <w:lang w:bidi="ar-SA"/>
        </w:rPr>
        <w:t>ک فرسخ</w:t>
      </w:r>
      <w:r w:rsidR="00BF09B6">
        <w:rPr>
          <w:rtl/>
          <w:lang w:bidi="ar-SA"/>
        </w:rPr>
        <w:t>ی</w:t>
      </w:r>
      <w:r w:rsidRPr="003265F4">
        <w:rPr>
          <w:rtl/>
          <w:lang w:bidi="ar-SA"/>
        </w:rPr>
        <w:t xml:space="preserve"> دزفول از توابع شوشتر دانسته است و ا</w:t>
      </w:r>
      <w:r w:rsidR="00BF09B6">
        <w:rPr>
          <w:rtl/>
          <w:lang w:bidi="ar-SA"/>
        </w:rPr>
        <w:t>ی</w:t>
      </w:r>
      <w:r w:rsidRPr="003265F4">
        <w:rPr>
          <w:rtl/>
          <w:lang w:bidi="ar-SA"/>
        </w:rPr>
        <w:t>ن احتمال را مطرح کرده که شا</w:t>
      </w:r>
      <w:r w:rsidR="00BF09B6">
        <w:rPr>
          <w:rtl/>
          <w:lang w:bidi="ar-SA"/>
        </w:rPr>
        <w:t>ی</w:t>
      </w:r>
      <w:r w:rsidRPr="003265F4">
        <w:rPr>
          <w:rtl/>
          <w:lang w:bidi="ar-SA"/>
        </w:rPr>
        <w:t>د محمد در شوشتر شه</w:t>
      </w:r>
      <w:r w:rsidR="00BF09B6">
        <w:rPr>
          <w:rtl/>
          <w:lang w:bidi="ar-SA"/>
        </w:rPr>
        <w:t>ی</w:t>
      </w:r>
      <w:r w:rsidRPr="003265F4">
        <w:rPr>
          <w:rtl/>
          <w:lang w:bidi="ar-SA"/>
        </w:rPr>
        <w:t>د شده و بدن او به دزفول منتقل شده است. ن</w:t>
      </w:r>
      <w:r w:rsidR="00BF09B6">
        <w:rPr>
          <w:rtl/>
          <w:lang w:bidi="ar-SA"/>
        </w:rPr>
        <w:t>ی</w:t>
      </w:r>
      <w:r w:rsidRPr="003265F4">
        <w:rPr>
          <w:rtl/>
          <w:lang w:bidi="ar-SA"/>
        </w:rPr>
        <w:t>ز گفته است که محمد‌بن جعفر به افتخار داماد</w:t>
      </w:r>
      <w:r w:rsidR="00BF09B6">
        <w:rPr>
          <w:rtl/>
          <w:lang w:bidi="ar-SA"/>
        </w:rPr>
        <w:t>ی</w:t>
      </w:r>
      <w:r w:rsidRPr="003265F4">
        <w:rPr>
          <w:rtl/>
          <w:lang w:bidi="ar-SA"/>
        </w:rPr>
        <w:t xml:space="preserve"> امام عل</w:t>
      </w:r>
      <w:r w:rsidR="00BF09B6">
        <w:rPr>
          <w:rtl/>
          <w:lang w:bidi="ar-SA"/>
        </w:rPr>
        <w:t>ی</w:t>
      </w:r>
      <w:r w:rsidR="00E97B68">
        <w:rPr>
          <w:rFonts w:hint="cs"/>
          <w:rtl/>
        </w:rPr>
        <w:t xml:space="preserve"> </w:t>
      </w:r>
      <w:r w:rsidR="00E97B68">
        <w:sym w:font="AGA Arabesque" w:char="F075"/>
      </w:r>
      <w:r w:rsidRPr="003265F4">
        <w:rPr>
          <w:rtl/>
          <w:lang w:bidi="ar-SA"/>
        </w:rPr>
        <w:t xml:space="preserve"> و شوهر</w:t>
      </w:r>
      <w:r w:rsidR="00BF09B6">
        <w:rPr>
          <w:rtl/>
          <w:lang w:bidi="ar-SA"/>
        </w:rPr>
        <w:t>ی</w:t>
      </w:r>
      <w:r w:rsidRPr="003265F4">
        <w:rPr>
          <w:rtl/>
          <w:lang w:bidi="ar-SA"/>
        </w:rPr>
        <w:t xml:space="preserve"> ام‌کلثوم دست </w:t>
      </w:r>
      <w:r w:rsidR="00BF09B6">
        <w:rPr>
          <w:rtl/>
          <w:lang w:bidi="ar-SA"/>
        </w:rPr>
        <w:t>ی</w:t>
      </w:r>
      <w:r w:rsidR="00F15C5E">
        <w:rPr>
          <w:rtl/>
          <w:lang w:bidi="ar-SA"/>
        </w:rPr>
        <w:t>افته است</w:t>
      </w:r>
      <w:r w:rsidRPr="003265F4">
        <w:rPr>
          <w:rtl/>
          <w:lang w:bidi="ar-SA"/>
        </w:rPr>
        <w:t>»</w:t>
      </w:r>
      <w:r w:rsidR="00F15C5E">
        <w:rPr>
          <w:rFonts w:hint="cs"/>
          <w:rtl/>
        </w:rPr>
        <w:t>.</w:t>
      </w:r>
    </w:p>
    <w:p w:rsidR="003265F4" w:rsidRPr="003265F4" w:rsidRDefault="003265F4" w:rsidP="00CF291D">
      <w:pPr>
        <w:pStyle w:val="a8"/>
        <w:rPr>
          <w:rtl/>
        </w:rPr>
      </w:pPr>
      <w:r w:rsidRPr="003265F4">
        <w:rPr>
          <w:rtl/>
          <w:lang w:bidi="ar-SA"/>
        </w:rPr>
        <w:t>سپس خود نوشته است: «جعفر‌بن اب</w:t>
      </w:r>
      <w:r w:rsidR="00BF09B6">
        <w:rPr>
          <w:rtl/>
          <w:lang w:bidi="ar-SA"/>
        </w:rPr>
        <w:t>ی</w:t>
      </w:r>
      <w:r w:rsidRPr="003265F4">
        <w:rPr>
          <w:rtl/>
          <w:lang w:bidi="ar-SA"/>
        </w:rPr>
        <w:t xml:space="preserve">‌طالب دو پسر به نام محمد داشته است: </w:t>
      </w:r>
      <w:r w:rsidR="00BF09B6">
        <w:rPr>
          <w:rtl/>
          <w:lang w:bidi="ar-SA"/>
        </w:rPr>
        <w:t>ی</w:t>
      </w:r>
      <w:r w:rsidRPr="003265F4">
        <w:rPr>
          <w:rtl/>
          <w:lang w:bidi="ar-SA"/>
        </w:rPr>
        <w:t>ک</w:t>
      </w:r>
      <w:r w:rsidR="00BF09B6">
        <w:rPr>
          <w:rtl/>
          <w:lang w:bidi="ar-SA"/>
        </w:rPr>
        <w:t>ی</w:t>
      </w:r>
      <w:r w:rsidRPr="003265F4">
        <w:rPr>
          <w:rtl/>
          <w:lang w:bidi="ar-SA"/>
        </w:rPr>
        <w:t xml:space="preserve"> محمد اکبر که شوهر ام‌کلثوم بوده و در صف</w:t>
      </w:r>
      <w:r w:rsidR="00BF09B6">
        <w:rPr>
          <w:rtl/>
          <w:lang w:bidi="ar-SA"/>
        </w:rPr>
        <w:t>ی</w:t>
      </w:r>
      <w:r w:rsidRPr="003265F4">
        <w:rPr>
          <w:rtl/>
          <w:lang w:bidi="ar-SA"/>
        </w:rPr>
        <w:t>ن در رکاب عمو</w:t>
      </w:r>
      <w:r w:rsidR="00BF09B6">
        <w:rPr>
          <w:rtl/>
          <w:lang w:bidi="ar-SA"/>
        </w:rPr>
        <w:t>ی</w:t>
      </w:r>
      <w:r w:rsidRPr="003265F4">
        <w:rPr>
          <w:rtl/>
          <w:lang w:bidi="ar-SA"/>
        </w:rPr>
        <w:t>ش امام عل</w:t>
      </w:r>
      <w:r w:rsidR="00BF09B6">
        <w:rPr>
          <w:rtl/>
          <w:lang w:bidi="ar-SA"/>
        </w:rPr>
        <w:t>ی</w:t>
      </w:r>
      <w:r w:rsidR="00E97B68">
        <w:rPr>
          <w:rFonts w:hint="cs"/>
          <w:rtl/>
        </w:rPr>
        <w:t xml:space="preserve"> </w:t>
      </w:r>
      <w:r w:rsidR="00E97B68">
        <w:sym w:font="AGA Arabesque" w:char="F075"/>
      </w:r>
      <w:r w:rsidRPr="003265F4">
        <w:rPr>
          <w:rtl/>
          <w:lang w:bidi="ar-SA"/>
        </w:rPr>
        <w:t xml:space="preserve"> شه</w:t>
      </w:r>
      <w:r w:rsidR="00BF09B6">
        <w:rPr>
          <w:rtl/>
          <w:lang w:bidi="ar-SA"/>
        </w:rPr>
        <w:t>ی</w:t>
      </w:r>
      <w:r w:rsidRPr="003265F4">
        <w:rPr>
          <w:rtl/>
          <w:lang w:bidi="ar-SA"/>
        </w:rPr>
        <w:t>د شده است. دوم</w:t>
      </w:r>
      <w:r w:rsidR="00BF09B6">
        <w:rPr>
          <w:rtl/>
          <w:lang w:bidi="ar-SA"/>
        </w:rPr>
        <w:t>ی</w:t>
      </w:r>
      <w:r w:rsidRPr="003265F4">
        <w:rPr>
          <w:rtl/>
          <w:lang w:bidi="ar-SA"/>
        </w:rPr>
        <w:t xml:space="preserve"> محمد اصغر که در جنگ شوشتر </w:t>
      </w:r>
      <w:r w:rsidR="00BF09B6">
        <w:rPr>
          <w:rtl/>
          <w:lang w:bidi="ar-SA"/>
        </w:rPr>
        <w:t>ی</w:t>
      </w:r>
      <w:r w:rsidRPr="003265F4">
        <w:rPr>
          <w:rtl/>
          <w:lang w:bidi="ar-SA"/>
        </w:rPr>
        <w:t>ا در کربلا شه</w:t>
      </w:r>
      <w:r w:rsidR="00BF09B6">
        <w:rPr>
          <w:rtl/>
          <w:lang w:bidi="ar-SA"/>
        </w:rPr>
        <w:t>ی</w:t>
      </w:r>
      <w:r w:rsidRPr="003265F4">
        <w:rPr>
          <w:rtl/>
          <w:lang w:bidi="ar-SA"/>
        </w:rPr>
        <w:t>د شده است و مؤلف عمدة الطالب گفته که و</w:t>
      </w:r>
      <w:r w:rsidR="00BF09B6">
        <w:rPr>
          <w:rtl/>
          <w:lang w:bidi="ar-SA"/>
        </w:rPr>
        <w:t>ی</w:t>
      </w:r>
      <w:r w:rsidRPr="003265F4">
        <w:rPr>
          <w:rtl/>
          <w:lang w:bidi="ar-SA"/>
        </w:rPr>
        <w:t xml:space="preserve"> به سن بلوغ نرس</w:t>
      </w:r>
      <w:r w:rsidR="00BF09B6">
        <w:rPr>
          <w:rtl/>
          <w:lang w:bidi="ar-SA"/>
        </w:rPr>
        <w:t>ی</w:t>
      </w:r>
      <w:r w:rsidRPr="003265F4">
        <w:rPr>
          <w:rtl/>
          <w:lang w:bidi="ar-SA"/>
        </w:rPr>
        <w:t>ده است. پس روشن شد که شوهر ام‌کلثوم محمد اکبر است و ا</w:t>
      </w:r>
      <w:r w:rsidR="00BF09B6">
        <w:rPr>
          <w:rtl/>
          <w:lang w:bidi="ar-SA"/>
        </w:rPr>
        <w:t>ی</w:t>
      </w:r>
      <w:r w:rsidRPr="003265F4">
        <w:rPr>
          <w:rtl/>
          <w:lang w:bidi="ar-SA"/>
        </w:rPr>
        <w:t>ن از قاض</w:t>
      </w:r>
      <w:r w:rsidR="00BF09B6">
        <w:rPr>
          <w:rtl/>
          <w:lang w:bidi="ar-SA"/>
        </w:rPr>
        <w:t>ی</w:t>
      </w:r>
      <w:r w:rsidRPr="003265F4">
        <w:rPr>
          <w:rtl/>
          <w:lang w:bidi="ar-SA"/>
        </w:rPr>
        <w:t xml:space="preserve"> پنهان مانده و گمان کرده که جعفر تنها </w:t>
      </w:r>
      <w:r w:rsidR="00BF09B6">
        <w:rPr>
          <w:rtl/>
          <w:lang w:bidi="ar-SA"/>
        </w:rPr>
        <w:t>ی</w:t>
      </w:r>
      <w:r w:rsidRPr="003265F4">
        <w:rPr>
          <w:rtl/>
          <w:lang w:bidi="ar-SA"/>
        </w:rPr>
        <w:t>ک محمد داشته و از ا</w:t>
      </w:r>
      <w:r w:rsidR="00BF09B6">
        <w:rPr>
          <w:rtl/>
          <w:lang w:bidi="ar-SA"/>
        </w:rPr>
        <w:t>ی</w:t>
      </w:r>
      <w:r w:rsidRPr="003265F4">
        <w:rPr>
          <w:rtl/>
          <w:lang w:bidi="ar-SA"/>
        </w:rPr>
        <w:t>ن رو قول به شهادت او در شوشتر را ترج</w:t>
      </w:r>
      <w:r w:rsidR="00BF09B6">
        <w:rPr>
          <w:rtl/>
          <w:lang w:bidi="ar-SA"/>
        </w:rPr>
        <w:t>ی</w:t>
      </w:r>
      <w:r w:rsidR="00F15C5E">
        <w:rPr>
          <w:rtl/>
          <w:lang w:bidi="ar-SA"/>
        </w:rPr>
        <w:t>ح داده</w:t>
      </w:r>
      <w:r w:rsidR="00F15C5E">
        <w:rPr>
          <w:rFonts w:hint="cs"/>
          <w:rtl/>
          <w:lang w:bidi="ar-SA"/>
        </w:rPr>
        <w:t>‌</w:t>
      </w:r>
      <w:r w:rsidR="00F15C5E">
        <w:rPr>
          <w:rtl/>
          <w:lang w:bidi="ar-SA"/>
        </w:rPr>
        <w:t>است</w:t>
      </w:r>
      <w:r w:rsidRPr="003265F4">
        <w:rPr>
          <w:rtl/>
          <w:lang w:bidi="ar-SA"/>
        </w:rPr>
        <w:t>»</w:t>
      </w:r>
      <w:r w:rsidRPr="00F15C5E">
        <w:rPr>
          <w:vertAlign w:val="superscript"/>
          <w:rtl/>
          <w:lang w:bidi="ar-SA"/>
        </w:rPr>
        <w:footnoteReference w:id="197"/>
      </w:r>
      <w:r w:rsidR="00F15C5E">
        <w:rPr>
          <w:rFonts w:hint="cs"/>
          <w:rtl/>
        </w:rPr>
        <w:t>.</w:t>
      </w:r>
    </w:p>
    <w:p w:rsidR="003265F4" w:rsidRPr="003265F4" w:rsidRDefault="003265F4" w:rsidP="00CF291D">
      <w:pPr>
        <w:pStyle w:val="a8"/>
      </w:pPr>
      <w:r w:rsidRPr="003265F4">
        <w:rPr>
          <w:rtl/>
          <w:lang w:bidi="ar-SA"/>
        </w:rPr>
        <w:t>و همچنین</w:t>
      </w:r>
      <w:r w:rsidR="00F15C5E">
        <w:rPr>
          <w:rtl/>
          <w:lang w:bidi="ar-SA"/>
        </w:rPr>
        <w:t xml:space="preserve"> در کتاب شرح الاخبار قاضی نعمان</w:t>
      </w:r>
      <w:r w:rsidRPr="00F15C5E">
        <w:rPr>
          <w:vertAlign w:val="superscript"/>
          <w:rtl/>
          <w:lang w:bidi="ar-SA"/>
        </w:rPr>
        <w:footnoteReference w:id="198"/>
      </w:r>
      <w:r w:rsidRPr="003265F4">
        <w:rPr>
          <w:rtl/>
          <w:lang w:bidi="ar-SA"/>
        </w:rPr>
        <w:t xml:space="preserve"> اینچنین آمده: </w:t>
      </w:r>
    </w:p>
    <w:p w:rsidR="003265F4" w:rsidRPr="003265F4" w:rsidRDefault="00F15C5E" w:rsidP="00CF291D">
      <w:pPr>
        <w:pStyle w:val="a8"/>
        <w:rPr>
          <w:rtl/>
        </w:rPr>
      </w:pPr>
      <w:r w:rsidRPr="00F15C5E">
        <w:rPr>
          <w:rStyle w:val="Char8"/>
          <w:rFonts w:hint="cs"/>
          <w:rtl/>
        </w:rPr>
        <w:t>«</w:t>
      </w:r>
      <w:r w:rsidR="003265F4" w:rsidRPr="00292E6B">
        <w:rPr>
          <w:rStyle w:val="Char1"/>
          <w:szCs w:val="27"/>
          <w:rtl/>
        </w:rPr>
        <w:t>قال صاحب العمدة</w:t>
      </w:r>
      <w:r w:rsidR="00E97B68" w:rsidRPr="00292E6B">
        <w:rPr>
          <w:rStyle w:val="Char1"/>
          <w:szCs w:val="27"/>
          <w:rtl/>
        </w:rPr>
        <w:t>:</w:t>
      </w:r>
      <w:r w:rsidR="003265F4" w:rsidRPr="00292E6B">
        <w:rPr>
          <w:rStyle w:val="Char1"/>
          <w:szCs w:val="27"/>
          <w:rtl/>
        </w:rPr>
        <w:t xml:space="preserve"> إن جعفر خلف ولدين</w:t>
      </w:r>
      <w:r w:rsidR="00E97B68" w:rsidRPr="00292E6B">
        <w:rPr>
          <w:rStyle w:val="Char1"/>
          <w:szCs w:val="27"/>
          <w:rtl/>
        </w:rPr>
        <w:t>:</w:t>
      </w:r>
      <w:r w:rsidR="003265F4" w:rsidRPr="00292E6B">
        <w:rPr>
          <w:rStyle w:val="Char1"/>
          <w:szCs w:val="27"/>
          <w:rtl/>
        </w:rPr>
        <w:t xml:space="preserve"> </w:t>
      </w:r>
      <w:r w:rsidRPr="00292E6B">
        <w:rPr>
          <w:rStyle w:val="Char1"/>
          <w:szCs w:val="27"/>
          <w:rtl/>
        </w:rPr>
        <w:t>محمد الأكبر الذي استشهد في صفين</w:t>
      </w:r>
      <w:r w:rsidR="003265F4" w:rsidRPr="00292E6B">
        <w:rPr>
          <w:rStyle w:val="Char1"/>
          <w:szCs w:val="27"/>
          <w:rtl/>
        </w:rPr>
        <w:t>. ومحمد الأصغر استشهد في كربلاء</w:t>
      </w:r>
      <w:r w:rsidRPr="00F15C5E">
        <w:rPr>
          <w:rStyle w:val="Char8"/>
          <w:rFonts w:hint="cs"/>
          <w:rtl/>
        </w:rPr>
        <w:t>»</w:t>
      </w:r>
      <w:r w:rsidR="003265F4" w:rsidRPr="003265F4">
        <w:rPr>
          <w:rtl/>
          <w:lang w:bidi="ar-SA"/>
        </w:rPr>
        <w:t xml:space="preserve"> .</w:t>
      </w:r>
    </w:p>
    <w:p w:rsidR="003265F4" w:rsidRPr="003265F4" w:rsidRDefault="003265F4" w:rsidP="00CF291D">
      <w:pPr>
        <w:pStyle w:val="a8"/>
        <w:rPr>
          <w:rtl/>
        </w:rPr>
      </w:pPr>
      <w:r w:rsidRPr="003265F4">
        <w:rPr>
          <w:rtl/>
          <w:lang w:bidi="ar-SA"/>
        </w:rPr>
        <w:t>و عون نیز در کربلا و واقعه الطف شهید شد..</w:t>
      </w:r>
    </w:p>
    <w:p w:rsidR="003265F4" w:rsidRPr="003265F4" w:rsidRDefault="003265F4" w:rsidP="00CF291D">
      <w:pPr>
        <w:pStyle w:val="a8"/>
        <w:rPr>
          <w:rtl/>
        </w:rPr>
      </w:pPr>
      <w:r w:rsidRPr="003265F4">
        <w:rPr>
          <w:rtl/>
          <w:lang w:bidi="ar-SA"/>
        </w:rPr>
        <w:t>ابن عنبه</w:t>
      </w:r>
      <w:r w:rsidR="00E97B68">
        <w:rPr>
          <w:rtl/>
          <w:lang w:bidi="ar-SA"/>
        </w:rPr>
        <w:t xml:space="preserve"> می‌</w:t>
      </w:r>
      <w:r w:rsidRPr="003265F4">
        <w:rPr>
          <w:rtl/>
          <w:lang w:bidi="ar-SA"/>
        </w:rPr>
        <w:t>گوید او شهید الطف است</w:t>
      </w:r>
      <w:r w:rsidRPr="00F15C5E">
        <w:rPr>
          <w:vertAlign w:val="superscript"/>
          <w:rtl/>
          <w:lang w:bidi="ar-SA"/>
        </w:rPr>
        <w:footnoteReference w:id="199"/>
      </w:r>
      <w:r w:rsidRPr="003265F4">
        <w:rPr>
          <w:rtl/>
          <w:lang w:bidi="ar-SA"/>
        </w:rPr>
        <w:t xml:space="preserve"> سید علی خان المدنی نیز</w:t>
      </w:r>
      <w:r w:rsidR="00E97B68">
        <w:rPr>
          <w:rtl/>
          <w:lang w:bidi="ar-SA"/>
        </w:rPr>
        <w:t xml:space="preserve"> می‌</w:t>
      </w:r>
      <w:r w:rsidRPr="003265F4">
        <w:rPr>
          <w:rtl/>
          <w:lang w:bidi="ar-SA"/>
        </w:rPr>
        <w:t>گوید: او در الطف همراه حسین ع شهید شد</w:t>
      </w:r>
      <w:r w:rsidRPr="00F15C5E">
        <w:rPr>
          <w:vertAlign w:val="superscript"/>
          <w:rtl/>
          <w:lang w:bidi="ar-SA"/>
        </w:rPr>
        <w:footnoteReference w:id="200"/>
      </w:r>
      <w:r w:rsidRPr="003265F4">
        <w:rPr>
          <w:rtl/>
          <w:lang w:bidi="ar-SA"/>
        </w:rPr>
        <w:t xml:space="preserve"> حاج حسین شاکری نیز شهادتش را در کربلا و فاجعه الطف</w:t>
      </w:r>
      <w:r w:rsidR="00E97B68">
        <w:rPr>
          <w:rtl/>
          <w:lang w:bidi="ar-SA"/>
        </w:rPr>
        <w:t xml:space="preserve"> می‌</w:t>
      </w:r>
      <w:r w:rsidR="00F15C5E">
        <w:rPr>
          <w:rtl/>
          <w:lang w:bidi="ar-SA"/>
        </w:rPr>
        <w:t>داند</w:t>
      </w:r>
      <w:r w:rsidRPr="00F15C5E">
        <w:rPr>
          <w:vertAlign w:val="superscript"/>
          <w:rtl/>
          <w:lang w:bidi="ar-SA"/>
        </w:rPr>
        <w:footnoteReference w:id="201"/>
      </w:r>
      <w:r w:rsidR="00F15C5E">
        <w:rPr>
          <w:rFonts w:hint="cs"/>
          <w:rtl/>
          <w:lang w:bidi="ar-SA"/>
        </w:rPr>
        <w:t>.</w:t>
      </w:r>
      <w:r w:rsidRPr="003265F4">
        <w:rPr>
          <w:rtl/>
          <w:lang w:bidi="ar-SA"/>
        </w:rPr>
        <w:t xml:space="preserve"> و تفرشی از او به عنوان اصحاب علی </w:t>
      </w:r>
      <w:r w:rsidR="00E97B68">
        <w:sym w:font="AGA Arabesque" w:char="F075"/>
      </w:r>
      <w:r w:rsidRPr="003265F4">
        <w:rPr>
          <w:rtl/>
          <w:lang w:bidi="ar-SA"/>
        </w:rPr>
        <w:t xml:space="preserve"> یاد</w:t>
      </w:r>
      <w:r w:rsidR="00E97B68">
        <w:rPr>
          <w:rtl/>
          <w:lang w:bidi="ar-SA"/>
        </w:rPr>
        <w:t xml:space="preserve"> می‌</w:t>
      </w:r>
      <w:r w:rsidRPr="003265F4">
        <w:rPr>
          <w:rtl/>
          <w:lang w:bidi="ar-SA"/>
        </w:rPr>
        <w:t>کند</w:t>
      </w:r>
      <w:r w:rsidRPr="00F15C5E">
        <w:rPr>
          <w:vertAlign w:val="superscript"/>
          <w:rtl/>
          <w:lang w:bidi="ar-SA"/>
        </w:rPr>
        <w:footnoteReference w:id="202"/>
      </w:r>
      <w:r w:rsidRPr="003265F4">
        <w:rPr>
          <w:rtl/>
          <w:lang w:bidi="ar-SA"/>
        </w:rPr>
        <w:t xml:space="preserve"> (اصحاب جمل و صفین و نهروان). شیخ علی نمازی شاهرودی نیز شهادتش را سال 57</w:t>
      </w:r>
      <w:r w:rsidR="00E97B68">
        <w:rPr>
          <w:rtl/>
          <w:lang w:bidi="ar-SA"/>
        </w:rPr>
        <w:t xml:space="preserve"> می‌</w:t>
      </w:r>
      <w:r w:rsidR="00F15C5E">
        <w:rPr>
          <w:rtl/>
          <w:lang w:bidi="ar-SA"/>
        </w:rPr>
        <w:t>داند</w:t>
      </w:r>
      <w:r w:rsidRPr="00F15C5E">
        <w:rPr>
          <w:vertAlign w:val="superscript"/>
          <w:rtl/>
          <w:lang w:bidi="ar-SA"/>
        </w:rPr>
        <w:footnoteReference w:id="203"/>
      </w:r>
      <w:r w:rsidR="00F15C5E">
        <w:rPr>
          <w:rFonts w:hint="cs"/>
          <w:rtl/>
          <w:lang w:bidi="ar-SA"/>
        </w:rPr>
        <w:t>.</w:t>
      </w:r>
    </w:p>
    <w:p w:rsidR="003265F4" w:rsidRPr="003265F4" w:rsidRDefault="003265F4" w:rsidP="00CF291D">
      <w:pPr>
        <w:pStyle w:val="a8"/>
        <w:rPr>
          <w:rtl/>
        </w:rPr>
      </w:pPr>
      <w:r w:rsidRPr="003265F4">
        <w:rPr>
          <w:rtl/>
          <w:lang w:bidi="ar-SA"/>
        </w:rPr>
        <w:t>خلاصه اینکه محمد بن جعفر در صفین شهید شد و برادرش،</w:t>
      </w:r>
      <w:r w:rsidR="00F15C5E">
        <w:rPr>
          <w:rFonts w:hint="cs"/>
          <w:rtl/>
          <w:lang w:bidi="ar-SA"/>
        </w:rPr>
        <w:t xml:space="preserve"> «</w:t>
      </w:r>
      <w:r w:rsidRPr="003265F4">
        <w:rPr>
          <w:rtl/>
          <w:lang w:bidi="ar-SA"/>
        </w:rPr>
        <w:t>عون بن جعفر</w:t>
      </w:r>
      <w:r w:rsidR="00F15C5E">
        <w:rPr>
          <w:rFonts w:hint="cs"/>
          <w:rtl/>
        </w:rPr>
        <w:t>»</w:t>
      </w:r>
      <w:r w:rsidRPr="003265F4">
        <w:rPr>
          <w:rtl/>
          <w:lang w:bidi="ar-SA"/>
        </w:rPr>
        <w:t xml:space="preserve"> همراه حضرت حسین</w:t>
      </w:r>
      <w:r w:rsidR="00F15C5E">
        <w:rPr>
          <w:rFonts w:hint="cs"/>
          <w:rtl/>
          <w:lang w:bidi="ar-SA"/>
        </w:rPr>
        <w:t xml:space="preserve"> </w:t>
      </w:r>
      <w:r w:rsidR="00E97B68">
        <w:sym w:font="AGA Arabesque" w:char="F075"/>
      </w:r>
      <w:r w:rsidRPr="003265F4">
        <w:rPr>
          <w:rtl/>
          <w:lang w:bidi="ar-SA"/>
        </w:rPr>
        <w:t xml:space="preserve"> در کربلا شهید شد.</w:t>
      </w:r>
    </w:p>
    <w:p w:rsidR="003265F4" w:rsidRPr="00F15C5E" w:rsidRDefault="003265F4" w:rsidP="00CF291D">
      <w:pPr>
        <w:pStyle w:val="a8"/>
        <w:rPr>
          <w:spacing w:val="-4"/>
          <w:rtl/>
        </w:rPr>
      </w:pPr>
      <w:r w:rsidRPr="00F15C5E">
        <w:rPr>
          <w:spacing w:val="-4"/>
          <w:rtl/>
          <w:lang w:bidi="ar-SA"/>
        </w:rPr>
        <w:t>و همانطور که گفتیم ام کلثوم ابتدا به ازدواج سیدنا فاروق</w:t>
      </w:r>
      <w:r w:rsidR="00E97B68" w:rsidRPr="00F15C5E">
        <w:rPr>
          <w:rFonts w:hint="cs"/>
          <w:spacing w:val="-4"/>
          <w:rtl/>
        </w:rPr>
        <w:t xml:space="preserve"> </w:t>
      </w:r>
      <w:r w:rsidR="00E97B68" w:rsidRPr="00F15C5E">
        <w:rPr>
          <w:spacing w:val="-4"/>
        </w:rPr>
        <w:sym w:font="AGA Arabesque" w:char="F075"/>
      </w:r>
      <w:r w:rsidRPr="00F15C5E">
        <w:rPr>
          <w:spacing w:val="-4"/>
          <w:rtl/>
          <w:lang w:bidi="ar-SA"/>
        </w:rPr>
        <w:t xml:space="preserve"> در آمده و بعد از شهادتش به ازدواج محمد بن جعفر و بعد از شهادتش به ازدواج عون بن جعفر و در نکاح عون بوده که از دنیا رفته</w:t>
      </w:r>
      <w:r w:rsidR="00E97B68" w:rsidRPr="00F15C5E">
        <w:rPr>
          <w:spacing w:val="-4"/>
          <w:rtl/>
          <w:lang w:bidi="ar-SA"/>
        </w:rPr>
        <w:t>‌اند</w:t>
      </w:r>
      <w:r w:rsidRPr="00F15C5E">
        <w:rPr>
          <w:spacing w:val="-4"/>
          <w:rtl/>
          <w:lang w:bidi="ar-SA"/>
        </w:rPr>
        <w:t xml:space="preserve">. </w:t>
      </w:r>
    </w:p>
    <w:p w:rsidR="003265F4" w:rsidRPr="003265F4" w:rsidRDefault="003265F4" w:rsidP="00CF291D">
      <w:pPr>
        <w:pStyle w:val="a8"/>
        <w:rPr>
          <w:rtl/>
        </w:rPr>
      </w:pPr>
      <w:r w:rsidRPr="003265F4">
        <w:rPr>
          <w:rtl/>
          <w:lang w:bidi="ar-SA"/>
        </w:rPr>
        <w:t>چنانکه محب طبری</w:t>
      </w:r>
      <w:r w:rsidR="00E97B68">
        <w:rPr>
          <w:rtl/>
          <w:lang w:bidi="ar-SA"/>
        </w:rPr>
        <w:t xml:space="preserve"> می‌</w:t>
      </w:r>
      <w:r w:rsidRPr="003265F4">
        <w:rPr>
          <w:rtl/>
          <w:lang w:bidi="ar-SA"/>
        </w:rPr>
        <w:t>نویسد:</w:t>
      </w:r>
    </w:p>
    <w:p w:rsidR="003265F4" w:rsidRPr="003265F4" w:rsidRDefault="00F15C5E" w:rsidP="00CF291D">
      <w:pPr>
        <w:pStyle w:val="a8"/>
        <w:rPr>
          <w:rtl/>
        </w:rPr>
      </w:pPr>
      <w:r w:rsidRPr="00F15C5E">
        <w:rPr>
          <w:rStyle w:val="Char8"/>
          <w:rFonts w:hint="cs"/>
          <w:rtl/>
        </w:rPr>
        <w:t>«</w:t>
      </w:r>
      <w:r w:rsidR="003265F4" w:rsidRPr="00292E6B">
        <w:rPr>
          <w:rStyle w:val="Char1"/>
          <w:szCs w:val="27"/>
          <w:rtl/>
        </w:rPr>
        <w:t xml:space="preserve">وأم كلثوم بنت فاطمة كانت تحت عمر بن الخطاب </w:t>
      </w:r>
      <w:r w:rsidRPr="00292E6B">
        <w:rPr>
          <w:rStyle w:val="Char1"/>
          <w:szCs w:val="27"/>
          <w:rtl/>
        </w:rPr>
        <w:sym w:font="AGA Arabesque" w:char="F074"/>
      </w:r>
      <w:r w:rsidR="003265F4" w:rsidRPr="00292E6B">
        <w:rPr>
          <w:rStyle w:val="Char1"/>
          <w:szCs w:val="27"/>
          <w:rtl/>
        </w:rPr>
        <w:t xml:space="preserve"> فمات عنها فتزوجها بعده محمد بن جعفر بن أبى طالب فمات عنها وتزوجها بعده عون بن جعفر بن أبى طالب وماتت عنده</w:t>
      </w:r>
      <w:r>
        <w:rPr>
          <w:rStyle w:val="Char1"/>
          <w:rFonts w:cs="Traditional Arabic" w:hint="cs"/>
          <w:rtl/>
        </w:rPr>
        <w:t>»</w:t>
      </w:r>
      <w:r w:rsidR="003265F4" w:rsidRPr="00F15C5E">
        <w:rPr>
          <w:vertAlign w:val="superscript"/>
          <w:rtl/>
          <w:lang w:bidi="ar-SA"/>
        </w:rPr>
        <w:footnoteReference w:id="204"/>
      </w:r>
      <w:r>
        <w:rPr>
          <w:rFonts w:hint="cs"/>
          <w:rtl/>
          <w:lang w:bidi="ar-SA"/>
        </w:rPr>
        <w:t>.</w:t>
      </w:r>
      <w:r w:rsidR="003265F4" w:rsidRPr="003265F4">
        <w:rPr>
          <w:rtl/>
          <w:lang w:bidi="ar-SA"/>
        </w:rPr>
        <w:t xml:space="preserve"> (اسمی از عبدالله بن جعفر نیست) </w:t>
      </w:r>
    </w:p>
    <w:p w:rsidR="003265F4" w:rsidRPr="003265F4" w:rsidRDefault="003265F4" w:rsidP="00CF291D">
      <w:pPr>
        <w:pStyle w:val="a8"/>
        <w:rPr>
          <w:rtl/>
        </w:rPr>
      </w:pPr>
      <w:r w:rsidRPr="003265F4">
        <w:rPr>
          <w:rtl/>
          <w:lang w:bidi="ar-SA"/>
        </w:rPr>
        <w:t>و همچنین در ریاض النضره نیز</w:t>
      </w:r>
      <w:r w:rsidR="00E97B68">
        <w:rPr>
          <w:rtl/>
          <w:lang w:bidi="ar-SA"/>
        </w:rPr>
        <w:t xml:space="preserve"> می‌</w:t>
      </w:r>
      <w:r w:rsidRPr="003265F4">
        <w:rPr>
          <w:rtl/>
          <w:lang w:bidi="ar-SA"/>
        </w:rPr>
        <w:t>نویسد:</w:t>
      </w:r>
      <w:r w:rsidRPr="003265F4">
        <w:rPr>
          <w:rStyle w:val="Char5"/>
          <w:rtl/>
          <w:lang w:bidi="ar-SA"/>
        </w:rPr>
        <w:t xml:space="preserve"> </w:t>
      </w:r>
      <w:r w:rsidR="00F15C5E" w:rsidRPr="00F15C5E">
        <w:rPr>
          <w:rStyle w:val="Char8"/>
          <w:rFonts w:hint="cs"/>
          <w:rtl/>
        </w:rPr>
        <w:t>«</w:t>
      </w:r>
      <w:r w:rsidRPr="00292E6B">
        <w:rPr>
          <w:rStyle w:val="Char1"/>
          <w:szCs w:val="27"/>
          <w:rtl/>
        </w:rPr>
        <w:t>وأم كلثوم بنت فاطمة كانت تحت عمر بن الخطاب</w:t>
      </w:r>
      <w:r w:rsidR="005F6B56" w:rsidRPr="00292E6B">
        <w:rPr>
          <w:rStyle w:val="Char1"/>
          <w:szCs w:val="27"/>
          <w:rtl/>
        </w:rPr>
        <w:t>،</w:t>
      </w:r>
      <w:r w:rsidRPr="00292E6B">
        <w:rPr>
          <w:rStyle w:val="Char1"/>
          <w:szCs w:val="27"/>
          <w:rtl/>
        </w:rPr>
        <w:t xml:space="preserve"> فمات عنها، فتزوجها بعده محمد بن جعفر بن أبي طالب، فمات عنها فتزوجها بعده عون بن جعفر بن أبي طالب، فماتت عند</w:t>
      </w:r>
      <w:r w:rsidR="00F15C5E">
        <w:rPr>
          <w:rStyle w:val="Char1"/>
          <w:rFonts w:cs="Traditional Arabic" w:hint="cs"/>
          <w:rtl/>
        </w:rPr>
        <w:t>»</w:t>
      </w:r>
      <w:r w:rsidRPr="00F15C5E">
        <w:rPr>
          <w:vertAlign w:val="superscript"/>
          <w:rtl/>
        </w:rPr>
        <w:footnoteReference w:id="205"/>
      </w:r>
      <w:r w:rsidR="00F15C5E">
        <w:rPr>
          <w:rFonts w:hint="cs"/>
          <w:rtl/>
        </w:rPr>
        <w:t>.</w:t>
      </w:r>
    </w:p>
    <w:p w:rsidR="003265F4" w:rsidRPr="003265F4" w:rsidRDefault="003265F4" w:rsidP="00CF291D">
      <w:pPr>
        <w:pStyle w:val="a8"/>
        <w:rPr>
          <w:rtl/>
        </w:rPr>
      </w:pPr>
      <w:r w:rsidRPr="003265F4">
        <w:rPr>
          <w:rtl/>
        </w:rPr>
        <w:t xml:space="preserve">و همچنین مقریزی: </w:t>
      </w:r>
      <w:r w:rsidR="00F15C5E" w:rsidRPr="00F15C5E">
        <w:rPr>
          <w:rStyle w:val="Char8"/>
          <w:rFonts w:hint="cs"/>
          <w:rtl/>
        </w:rPr>
        <w:t>«</w:t>
      </w:r>
      <w:r w:rsidRPr="00292E6B">
        <w:rPr>
          <w:rStyle w:val="Char1"/>
          <w:szCs w:val="27"/>
          <w:rtl/>
        </w:rPr>
        <w:t>ول</w:t>
      </w:r>
      <w:r w:rsidR="00F15C5E" w:rsidRPr="00292E6B">
        <w:rPr>
          <w:rStyle w:val="Char1"/>
          <w:rFonts w:hint="cs"/>
          <w:szCs w:val="27"/>
          <w:rtl/>
        </w:rPr>
        <w:t>ـ</w:t>
      </w:r>
      <w:r w:rsidRPr="00292E6B">
        <w:rPr>
          <w:rStyle w:val="Char1"/>
          <w:szCs w:val="27"/>
          <w:rtl/>
        </w:rPr>
        <w:t xml:space="preserve">ما قتل عمر </w:t>
      </w:r>
      <w:r w:rsidR="00F15C5E" w:rsidRPr="00292E6B">
        <w:rPr>
          <w:rStyle w:val="Char1"/>
          <w:szCs w:val="27"/>
          <w:rtl/>
        </w:rPr>
        <w:sym w:font="AGA Arabesque" w:char="F074"/>
      </w:r>
      <w:r w:rsidRPr="00292E6B">
        <w:rPr>
          <w:rStyle w:val="Char1"/>
          <w:szCs w:val="27"/>
          <w:rtl/>
        </w:rPr>
        <w:t xml:space="preserve"> عن أم كلثوم</w:t>
      </w:r>
      <w:r w:rsidR="00BF09B6" w:rsidRPr="00292E6B">
        <w:rPr>
          <w:rStyle w:val="Char1"/>
          <w:szCs w:val="27"/>
          <w:rtl/>
        </w:rPr>
        <w:t>،</w:t>
      </w:r>
      <w:r w:rsidRPr="00292E6B">
        <w:rPr>
          <w:rStyle w:val="Char1"/>
          <w:szCs w:val="27"/>
          <w:rtl/>
        </w:rPr>
        <w:t xml:space="preserve"> تزوجها محمد بن جعفر بن أبي طالب فمات عنها</w:t>
      </w:r>
      <w:r w:rsidR="00BF09B6" w:rsidRPr="00292E6B">
        <w:rPr>
          <w:rStyle w:val="Char1"/>
          <w:szCs w:val="27"/>
          <w:rtl/>
        </w:rPr>
        <w:t>،</w:t>
      </w:r>
      <w:r w:rsidRPr="00292E6B">
        <w:rPr>
          <w:rStyle w:val="Char1"/>
          <w:szCs w:val="27"/>
          <w:rtl/>
        </w:rPr>
        <w:t xml:space="preserve"> فتزوجها عون بن جعفر ابن أبي طالب فماتت عنده رحمها الله</w:t>
      </w:r>
      <w:r w:rsidR="00F15C5E" w:rsidRPr="00F15C5E">
        <w:rPr>
          <w:rStyle w:val="Char8"/>
          <w:rFonts w:hint="cs"/>
          <w:rtl/>
        </w:rPr>
        <w:t>»</w:t>
      </w:r>
      <w:r w:rsidRPr="00F15C5E">
        <w:rPr>
          <w:vertAlign w:val="superscript"/>
          <w:rtl/>
        </w:rPr>
        <w:footnoteReference w:id="206"/>
      </w:r>
      <w:r w:rsidR="00F15C5E">
        <w:rPr>
          <w:rFonts w:hint="cs"/>
          <w:rtl/>
        </w:rPr>
        <w:t>.</w:t>
      </w:r>
    </w:p>
    <w:p w:rsidR="003265F4" w:rsidRPr="003265F4" w:rsidRDefault="003265F4" w:rsidP="00CF291D">
      <w:pPr>
        <w:pStyle w:val="a8"/>
        <w:rPr>
          <w:rtl/>
        </w:rPr>
      </w:pPr>
      <w:r w:rsidRPr="003265F4">
        <w:rPr>
          <w:rtl/>
        </w:rPr>
        <w:t xml:space="preserve">شیخ محمد تقی تستری از شیعیان معاصر نیز سخن ابن قتیبه را قبول کرده، به این شکل: </w:t>
      </w:r>
    </w:p>
    <w:p w:rsidR="003265F4" w:rsidRPr="003265F4" w:rsidRDefault="00F15C5E" w:rsidP="00CF291D">
      <w:pPr>
        <w:pStyle w:val="a8"/>
        <w:rPr>
          <w:rtl/>
        </w:rPr>
      </w:pPr>
      <w:r w:rsidRPr="00F15C5E">
        <w:rPr>
          <w:rStyle w:val="Char8"/>
          <w:rFonts w:hint="cs"/>
          <w:rtl/>
        </w:rPr>
        <w:t>«</w:t>
      </w:r>
      <w:r w:rsidR="003265F4" w:rsidRPr="00292E6B">
        <w:rPr>
          <w:rStyle w:val="Char1"/>
          <w:szCs w:val="27"/>
          <w:rtl/>
        </w:rPr>
        <w:t>وفي معارف ابن قتيبة</w:t>
      </w:r>
      <w:r w:rsidR="00E97B68" w:rsidRPr="00292E6B">
        <w:rPr>
          <w:rStyle w:val="Char1"/>
          <w:szCs w:val="27"/>
          <w:rtl/>
        </w:rPr>
        <w:t>:</w:t>
      </w:r>
      <w:r w:rsidR="003265F4" w:rsidRPr="00292E6B">
        <w:rPr>
          <w:rStyle w:val="Char1"/>
          <w:szCs w:val="27"/>
          <w:rtl/>
        </w:rPr>
        <w:t xml:space="preserve"> تزوجها بعد عمر </w:t>
      </w:r>
      <w:r w:rsidRPr="00292E6B">
        <w:rPr>
          <w:rStyle w:val="Char1"/>
          <w:rFonts w:hint="cs"/>
          <w:szCs w:val="27"/>
          <w:rtl/>
        </w:rPr>
        <w:t>«</w:t>
      </w:r>
      <w:r w:rsidR="003265F4" w:rsidRPr="00292E6B">
        <w:rPr>
          <w:rStyle w:val="Char1"/>
          <w:szCs w:val="27"/>
          <w:rtl/>
        </w:rPr>
        <w:t>محمد بن جعفر</w:t>
      </w:r>
      <w:r w:rsidRPr="00292E6B">
        <w:rPr>
          <w:rStyle w:val="Char1"/>
          <w:rFonts w:hint="cs"/>
          <w:szCs w:val="27"/>
          <w:rtl/>
        </w:rPr>
        <w:t>»</w:t>
      </w:r>
      <w:r w:rsidR="003265F4" w:rsidRPr="00292E6B">
        <w:rPr>
          <w:rStyle w:val="Char1"/>
          <w:szCs w:val="27"/>
          <w:rtl/>
        </w:rPr>
        <w:t xml:space="preserve"> فمات عنها</w:t>
      </w:r>
      <w:r w:rsidR="00BF09B6" w:rsidRPr="00292E6B">
        <w:rPr>
          <w:rStyle w:val="Char1"/>
          <w:szCs w:val="27"/>
          <w:rtl/>
        </w:rPr>
        <w:t>،</w:t>
      </w:r>
      <w:r w:rsidR="003265F4" w:rsidRPr="00292E6B">
        <w:rPr>
          <w:rStyle w:val="Char1"/>
          <w:szCs w:val="27"/>
          <w:rtl/>
        </w:rPr>
        <w:t xml:space="preserve"> ثم تزوجها </w:t>
      </w:r>
      <w:r w:rsidRPr="00292E6B">
        <w:rPr>
          <w:rStyle w:val="Char1"/>
          <w:rFonts w:hint="cs"/>
          <w:szCs w:val="27"/>
          <w:rtl/>
        </w:rPr>
        <w:t>«</w:t>
      </w:r>
      <w:r w:rsidR="003265F4" w:rsidRPr="00292E6B">
        <w:rPr>
          <w:rStyle w:val="Char1"/>
          <w:szCs w:val="27"/>
          <w:rtl/>
        </w:rPr>
        <w:t>عون بن جعفر</w:t>
      </w:r>
      <w:r w:rsidRPr="00292E6B">
        <w:rPr>
          <w:rStyle w:val="Char1"/>
          <w:rFonts w:hint="cs"/>
          <w:szCs w:val="27"/>
          <w:rtl/>
        </w:rPr>
        <w:t>»</w:t>
      </w:r>
      <w:r w:rsidR="003265F4" w:rsidRPr="00292E6B">
        <w:rPr>
          <w:rStyle w:val="Char1"/>
          <w:szCs w:val="27"/>
          <w:rtl/>
        </w:rPr>
        <w:t xml:space="preserve"> فماتت عنده</w:t>
      </w:r>
      <w:r>
        <w:rPr>
          <w:rStyle w:val="Char1"/>
          <w:rFonts w:cs="Traditional Arabic" w:hint="cs"/>
          <w:rtl/>
        </w:rPr>
        <w:t>»</w:t>
      </w:r>
      <w:r w:rsidR="003265F4" w:rsidRPr="00F15C5E">
        <w:rPr>
          <w:vertAlign w:val="superscript"/>
          <w:rtl/>
        </w:rPr>
        <w:footnoteReference w:id="207"/>
      </w:r>
      <w:r>
        <w:rPr>
          <w:rFonts w:hint="cs"/>
          <w:rtl/>
        </w:rPr>
        <w:t xml:space="preserve">. </w:t>
      </w:r>
      <w:r w:rsidR="003265F4" w:rsidRPr="003265F4">
        <w:rPr>
          <w:rtl/>
        </w:rPr>
        <w:t>یعنی</w:t>
      </w:r>
      <w:r w:rsidR="00E97B68">
        <w:rPr>
          <w:rtl/>
        </w:rPr>
        <w:t>:</w:t>
      </w:r>
      <w:r>
        <w:rPr>
          <w:rFonts w:hint="cs"/>
          <w:rtl/>
        </w:rPr>
        <w:t xml:space="preserve"> </w:t>
      </w:r>
      <w:r w:rsidRPr="00F15C5E">
        <w:rPr>
          <w:rStyle w:val="Char8"/>
          <w:rFonts w:hint="cs"/>
          <w:rtl/>
        </w:rPr>
        <w:t>«</w:t>
      </w:r>
      <w:r w:rsidR="003265F4" w:rsidRPr="003265F4">
        <w:rPr>
          <w:rtl/>
        </w:rPr>
        <w:t>ام کلثوم با حضرت عمر</w:t>
      </w:r>
      <w:r w:rsidR="00E97B68">
        <w:rPr>
          <w:rFonts w:hint="cs"/>
          <w:rtl/>
        </w:rPr>
        <w:t xml:space="preserve"> </w:t>
      </w:r>
      <w:r w:rsidR="00E97B68">
        <w:sym w:font="AGA Arabesque" w:char="F074"/>
      </w:r>
      <w:r w:rsidR="003265F4" w:rsidRPr="003265F4">
        <w:rPr>
          <w:rtl/>
        </w:rPr>
        <w:t xml:space="preserve"> ازدواج کرد و بعد از شهادت حضرت فاروق</w:t>
      </w:r>
      <w:r w:rsidR="00E97B68">
        <w:rPr>
          <w:rFonts w:hint="cs"/>
          <w:rtl/>
        </w:rPr>
        <w:t xml:space="preserve"> </w:t>
      </w:r>
      <w:r w:rsidR="00E97B68">
        <w:sym w:font="AGA Arabesque" w:char="F074"/>
      </w:r>
      <w:r w:rsidR="003265F4" w:rsidRPr="003265F4">
        <w:rPr>
          <w:rtl/>
        </w:rPr>
        <w:t xml:space="preserve"> با محمد بن جعفر ازدواج کرد و بعد از شهادت وی نیز با عون ازدواج کرد و در نکاح عون بود که فوت کرده است</w:t>
      </w:r>
      <w:r w:rsidRPr="00F15C5E">
        <w:rPr>
          <w:rStyle w:val="Char8"/>
          <w:rFonts w:hint="cs"/>
          <w:rtl/>
        </w:rPr>
        <w:t>»</w:t>
      </w:r>
      <w:r w:rsidR="003265F4" w:rsidRPr="003265F4">
        <w:rPr>
          <w:rtl/>
        </w:rPr>
        <w:t>.</w:t>
      </w:r>
    </w:p>
    <w:p w:rsidR="003265F4" w:rsidRPr="003265F4" w:rsidRDefault="003265F4" w:rsidP="00CF291D">
      <w:pPr>
        <w:pStyle w:val="a8"/>
        <w:rPr>
          <w:rtl/>
        </w:rPr>
      </w:pPr>
      <w:r w:rsidRPr="003265F4">
        <w:rPr>
          <w:rtl/>
        </w:rPr>
        <w:t>عبدالله بن جعفر نیز فقط با زینب ازدواج کرده و همانطور که گفتیم ادعای ازدواج او با ام کلثوم پوچ است و به احتمال قوی اینکه در بعضی اقوال نام زینب و در بعضی ام کلثوم ذکر شده به آن دلیل است که ام کلثوم، دختر فاطمه(ع) (همانطور که از طبرسی و شیخ مفید نقل شد) نام او زینب صغری است .. پس ممکن است که آنها به خیال اینکه عبدالله بن جعفر با زینب صغری ( که همان ام کلثوم باشد) ازدواج کرده</w:t>
      </w:r>
      <w:r w:rsidR="00BF09B6">
        <w:rPr>
          <w:rtl/>
        </w:rPr>
        <w:t>،</w:t>
      </w:r>
      <w:r w:rsidRPr="003265F4">
        <w:rPr>
          <w:rtl/>
        </w:rPr>
        <w:t xml:space="preserve"> به جای نام زینب کنیه او را نوشته</w:t>
      </w:r>
      <w:r w:rsidR="00E97B68">
        <w:rPr>
          <w:rtl/>
        </w:rPr>
        <w:t>‌اند</w:t>
      </w:r>
      <w:r w:rsidRPr="003265F4">
        <w:rPr>
          <w:rtl/>
        </w:rPr>
        <w:t>!... و الله اعلم!</w:t>
      </w:r>
      <w:r w:rsidR="00F15C5E">
        <w:rPr>
          <w:rFonts w:hint="cs"/>
          <w:rtl/>
        </w:rPr>
        <w:t>.</w:t>
      </w:r>
    </w:p>
    <w:p w:rsidR="003265F4" w:rsidRPr="003265F4" w:rsidRDefault="003265F4" w:rsidP="00CF291D">
      <w:pPr>
        <w:pStyle w:val="a8"/>
        <w:rPr>
          <w:rtl/>
        </w:rPr>
      </w:pPr>
      <w:r w:rsidRPr="003265F4">
        <w:rPr>
          <w:rtl/>
        </w:rPr>
        <w:t>و خدا را شکر در بالا با ذکر روایات متعدد جواب داده شد که زینب و ام کلثوم هر دو یک نفر نیستند و جالب</w:t>
      </w:r>
      <w:r w:rsidR="00F15C5E">
        <w:rPr>
          <w:rFonts w:hint="cs"/>
          <w:rtl/>
        </w:rPr>
        <w:t>‌</w:t>
      </w:r>
      <w:r w:rsidRPr="003265F4">
        <w:rPr>
          <w:rtl/>
        </w:rPr>
        <w:t>تر اینکه زینب الکبری نام یکی از دخترانش را ام کلثوم گذاشته است که پدرش عبدالله بن جعفر و شوهرش ابان پسر حضرت عثمان</w:t>
      </w:r>
      <w:r w:rsidR="00E97B68">
        <w:rPr>
          <w:rFonts w:hint="cs"/>
          <w:rtl/>
        </w:rPr>
        <w:t xml:space="preserve"> </w:t>
      </w:r>
      <w:r w:rsidR="00E97B68">
        <w:sym w:font="AGA Arabesque" w:char="F074"/>
      </w:r>
      <w:r w:rsidRPr="003265F4">
        <w:rPr>
          <w:rtl/>
        </w:rPr>
        <w:t xml:space="preserve"> است!</w:t>
      </w:r>
      <w:r w:rsidRPr="00F15C5E">
        <w:rPr>
          <w:vertAlign w:val="superscript"/>
          <w:rtl/>
        </w:rPr>
        <w:footnoteReference w:id="208"/>
      </w:r>
      <w:r w:rsidR="00F15C5E">
        <w:rPr>
          <w:rFonts w:hint="cs"/>
          <w:rtl/>
        </w:rPr>
        <w:t>.</w:t>
      </w:r>
    </w:p>
    <w:p w:rsidR="003265F4" w:rsidRPr="003265F4" w:rsidRDefault="003265F4" w:rsidP="00CF291D">
      <w:pPr>
        <w:pStyle w:val="a8"/>
        <w:rPr>
          <w:rtl/>
        </w:rPr>
      </w:pPr>
      <w:bookmarkStart w:id="57" w:name="_Toc227506118"/>
      <w:r w:rsidRPr="003265F4">
        <w:rPr>
          <w:rtl/>
        </w:rPr>
        <w:t>در ضمن آنهایی که شهادت عون و محمد را در تستر دانسته</w:t>
      </w:r>
      <w:r w:rsidR="00E97B68">
        <w:rPr>
          <w:rtl/>
        </w:rPr>
        <w:t>‌اند</w:t>
      </w:r>
      <w:r w:rsidRPr="003265F4">
        <w:rPr>
          <w:rtl/>
        </w:rPr>
        <w:t xml:space="preserve"> خودشان نیز ازدواج ام کلثوم با آن دو را هم ذکر کرده</w:t>
      </w:r>
      <w:r w:rsidR="00E97B68">
        <w:rPr>
          <w:rtl/>
        </w:rPr>
        <w:t>‌اند</w:t>
      </w:r>
      <w:r w:rsidRPr="003265F4">
        <w:rPr>
          <w:rtl/>
        </w:rPr>
        <w:t xml:space="preserve"> و نتیجتا</w:t>
      </w:r>
      <w:r w:rsidRPr="003265F4">
        <w:rPr>
          <w:rFonts w:hint="cs"/>
          <w:rtl/>
        </w:rPr>
        <w:t>ً</w:t>
      </w:r>
      <w:r w:rsidRPr="003265F4">
        <w:rPr>
          <w:rtl/>
        </w:rPr>
        <w:t xml:space="preserve"> آنها چون قول دیگری در مورد شهادت آن دو به آنها نرسیده بوده من باب امانتداری آن را نقل کرده</w:t>
      </w:r>
      <w:r w:rsidR="00E97B68">
        <w:rPr>
          <w:rtl/>
        </w:rPr>
        <w:t>‌اند</w:t>
      </w:r>
      <w:r w:rsidRPr="003265F4">
        <w:rPr>
          <w:rtl/>
        </w:rPr>
        <w:t>.</w:t>
      </w:r>
    </w:p>
    <w:p w:rsidR="003265F4" w:rsidRPr="006A0E5C" w:rsidRDefault="003265F4" w:rsidP="00CF291D">
      <w:pPr>
        <w:pStyle w:val="a2"/>
        <w:rPr>
          <w:rtl/>
        </w:rPr>
      </w:pPr>
      <w:bookmarkStart w:id="58" w:name="_Toc393113450"/>
      <w:r w:rsidRPr="006A0E5C">
        <w:rPr>
          <w:rtl/>
        </w:rPr>
        <w:t>شبهه: سن ام كلثوم هنگام ازدواج</w:t>
      </w:r>
      <w:bookmarkEnd w:id="58"/>
      <w:r w:rsidRPr="006A0E5C">
        <w:rPr>
          <w:rtl/>
        </w:rPr>
        <w:t xml:space="preserve"> </w:t>
      </w:r>
    </w:p>
    <w:p w:rsidR="003265F4" w:rsidRPr="003265F4" w:rsidRDefault="003265F4" w:rsidP="00CF291D">
      <w:pPr>
        <w:pStyle w:val="a8"/>
        <w:ind w:firstLine="0"/>
      </w:pPr>
      <w:r w:rsidRPr="003265F4">
        <w:rPr>
          <w:rtl/>
        </w:rPr>
        <w:t>در ا</w:t>
      </w:r>
      <w:r w:rsidR="00BF09B6">
        <w:rPr>
          <w:rtl/>
        </w:rPr>
        <w:t>ی</w:t>
      </w:r>
      <w:r w:rsidRPr="003265F4">
        <w:rPr>
          <w:rtl/>
        </w:rPr>
        <w:t>ن كه امّ‌كلثوم در هنگام ازدواج با عمر چند سال داشته، اختلاف‌هاى شد</w:t>
      </w:r>
      <w:r w:rsidR="00BF09B6">
        <w:rPr>
          <w:rtl/>
        </w:rPr>
        <w:t>ی</w:t>
      </w:r>
      <w:r w:rsidRPr="003265F4">
        <w:rPr>
          <w:rtl/>
        </w:rPr>
        <w:t>دى م</w:t>
      </w:r>
      <w:r w:rsidR="00BF09B6">
        <w:rPr>
          <w:rtl/>
        </w:rPr>
        <w:t>ی</w:t>
      </w:r>
      <w:r w:rsidRPr="003265F4">
        <w:rPr>
          <w:rtl/>
        </w:rPr>
        <w:t>ان عالمان سنى وجود دارد. آن جا</w:t>
      </w:r>
      <w:r w:rsidR="00BF09B6">
        <w:rPr>
          <w:rtl/>
        </w:rPr>
        <w:t>ی</w:t>
      </w:r>
      <w:r w:rsidRPr="003265F4">
        <w:rPr>
          <w:rtl/>
        </w:rPr>
        <w:t>ى كه دفاع از آبروى خل</w:t>
      </w:r>
      <w:r w:rsidR="00BF09B6">
        <w:rPr>
          <w:rtl/>
        </w:rPr>
        <w:t>ی</w:t>
      </w:r>
      <w:r w:rsidRPr="003265F4">
        <w:rPr>
          <w:rtl/>
        </w:rPr>
        <w:t>فه در م</w:t>
      </w:r>
      <w:r w:rsidR="00BF09B6">
        <w:rPr>
          <w:rtl/>
        </w:rPr>
        <w:t>ی</w:t>
      </w:r>
      <w:r w:rsidRPr="003265F4">
        <w:rPr>
          <w:rtl/>
        </w:rPr>
        <w:t>ان است، او را آن قدر كوچ</w:t>
      </w:r>
      <w:r w:rsidR="00BF09B6">
        <w:rPr>
          <w:rtl/>
        </w:rPr>
        <w:t xml:space="preserve">ک </w:t>
      </w:r>
      <w:r w:rsidRPr="003265F4">
        <w:rPr>
          <w:rtl/>
        </w:rPr>
        <w:t>جلوه مى‌دهند كه بوس</w:t>
      </w:r>
      <w:r w:rsidR="00BF09B6">
        <w:rPr>
          <w:rtl/>
        </w:rPr>
        <w:t>ی</w:t>
      </w:r>
      <w:r w:rsidRPr="003265F4">
        <w:rPr>
          <w:rtl/>
        </w:rPr>
        <w:t>دن، در بغل گرفتن و حتى برهنه كردن ساقش حرام ن</w:t>
      </w:r>
      <w:r w:rsidR="00BF09B6">
        <w:rPr>
          <w:rtl/>
        </w:rPr>
        <w:t>ی</w:t>
      </w:r>
      <w:r w:rsidRPr="003265F4">
        <w:rPr>
          <w:rtl/>
        </w:rPr>
        <w:t>ست.</w:t>
      </w:r>
    </w:p>
    <w:p w:rsidR="003265F4" w:rsidRPr="00F15C5E" w:rsidRDefault="003265F4" w:rsidP="00CF291D">
      <w:pPr>
        <w:pStyle w:val="a9"/>
        <w:rPr>
          <w:rtl/>
        </w:rPr>
      </w:pPr>
      <w:bookmarkStart w:id="59" w:name="_Toc227506119"/>
      <w:r w:rsidRPr="00F15C5E">
        <w:rPr>
          <w:rtl/>
        </w:rPr>
        <w:t>هنوز به حد</w:t>
      </w:r>
      <w:r w:rsidR="00BF09B6" w:rsidRPr="00F15C5E">
        <w:rPr>
          <w:rtl/>
        </w:rPr>
        <w:t>ی</w:t>
      </w:r>
      <w:r w:rsidRPr="00F15C5E">
        <w:rPr>
          <w:rtl/>
        </w:rPr>
        <w:t xml:space="preserve"> نرس</w:t>
      </w:r>
      <w:r w:rsidR="00BF09B6" w:rsidRPr="00F15C5E">
        <w:rPr>
          <w:rtl/>
        </w:rPr>
        <w:t>ی</w:t>
      </w:r>
      <w:r w:rsidRPr="00F15C5E">
        <w:rPr>
          <w:rtl/>
        </w:rPr>
        <w:t>ده بود كه شهوت را برانگ</w:t>
      </w:r>
      <w:r w:rsidR="00BF09B6" w:rsidRPr="00F15C5E">
        <w:rPr>
          <w:rtl/>
        </w:rPr>
        <w:t>ی</w:t>
      </w:r>
      <w:r w:rsidRPr="00F15C5E">
        <w:rPr>
          <w:rtl/>
        </w:rPr>
        <w:t>زد:</w:t>
      </w:r>
      <w:bookmarkEnd w:id="59"/>
    </w:p>
    <w:p w:rsidR="003265F4" w:rsidRPr="003265F4" w:rsidRDefault="003265F4" w:rsidP="00CF291D">
      <w:pPr>
        <w:pStyle w:val="a8"/>
        <w:rPr>
          <w:rtl/>
        </w:rPr>
      </w:pPr>
      <w:r w:rsidRPr="003265F4">
        <w:rPr>
          <w:rtl/>
        </w:rPr>
        <w:t>ابن حجر ه</w:t>
      </w:r>
      <w:r w:rsidR="00BF09B6">
        <w:rPr>
          <w:rtl/>
        </w:rPr>
        <w:t>ی</w:t>
      </w:r>
      <w:r w:rsidRPr="003265F4">
        <w:rPr>
          <w:rtl/>
        </w:rPr>
        <w:t>ثمى در الصواعق المحرق</w:t>
      </w:r>
      <w:r w:rsidR="00F15C5E">
        <w:rPr>
          <w:rFonts w:hint="cs"/>
          <w:rtl/>
        </w:rPr>
        <w:t>ة</w:t>
      </w:r>
      <w:r w:rsidRPr="003265F4">
        <w:rPr>
          <w:rtl/>
        </w:rPr>
        <w:t xml:space="preserve"> مى‌نو</w:t>
      </w:r>
      <w:r w:rsidR="00BF09B6">
        <w:rPr>
          <w:rtl/>
        </w:rPr>
        <w:t>ی</w:t>
      </w:r>
      <w:r w:rsidRPr="003265F4">
        <w:rPr>
          <w:rtl/>
        </w:rPr>
        <w:t>سد:</w:t>
      </w:r>
    </w:p>
    <w:p w:rsidR="003265F4" w:rsidRPr="003265F4" w:rsidRDefault="003265F4" w:rsidP="00CF291D">
      <w:pPr>
        <w:pStyle w:val="a8"/>
        <w:rPr>
          <w:rtl/>
        </w:rPr>
      </w:pPr>
      <w:r w:rsidRPr="003265F4">
        <w:rPr>
          <w:rtl/>
        </w:rPr>
        <w:t>بوس</w:t>
      </w:r>
      <w:r w:rsidR="00BF09B6">
        <w:rPr>
          <w:rtl/>
        </w:rPr>
        <w:t>ی</w:t>
      </w:r>
      <w:r w:rsidRPr="003265F4">
        <w:rPr>
          <w:rtl/>
        </w:rPr>
        <w:t>دن امّ‌كلثوم و در آغوش گرفتن او، به خاطر اكرام بوده است</w:t>
      </w:r>
      <w:r w:rsidR="005F6B56">
        <w:rPr>
          <w:rtl/>
        </w:rPr>
        <w:t>،</w:t>
      </w:r>
      <w:r w:rsidRPr="003265F4">
        <w:rPr>
          <w:rtl/>
        </w:rPr>
        <w:t xml:space="preserve"> ز</w:t>
      </w:r>
      <w:r w:rsidR="00BF09B6">
        <w:rPr>
          <w:rtl/>
        </w:rPr>
        <w:t>ی</w:t>
      </w:r>
      <w:r w:rsidRPr="003265F4">
        <w:rPr>
          <w:rtl/>
        </w:rPr>
        <w:t>را او به خاطر كوچ</w:t>
      </w:r>
      <w:r w:rsidR="00BF09B6">
        <w:rPr>
          <w:rtl/>
        </w:rPr>
        <w:t xml:space="preserve">ک </w:t>
      </w:r>
      <w:r w:rsidRPr="003265F4">
        <w:rPr>
          <w:rtl/>
        </w:rPr>
        <w:t>بودن به حدى نرس</w:t>
      </w:r>
      <w:r w:rsidR="00BF09B6">
        <w:rPr>
          <w:rtl/>
        </w:rPr>
        <w:t>ی</w:t>
      </w:r>
      <w:r w:rsidRPr="003265F4">
        <w:rPr>
          <w:rtl/>
        </w:rPr>
        <w:t>ده بود كه سبب برانگ</w:t>
      </w:r>
      <w:r w:rsidR="00BF09B6">
        <w:rPr>
          <w:rtl/>
        </w:rPr>
        <w:t>ی</w:t>
      </w:r>
      <w:r w:rsidRPr="003265F4">
        <w:rPr>
          <w:rtl/>
        </w:rPr>
        <w:t>ختن شهوت شود تا ا</w:t>
      </w:r>
      <w:r w:rsidR="00BF09B6">
        <w:rPr>
          <w:rtl/>
        </w:rPr>
        <w:t>ی</w:t>
      </w:r>
      <w:r w:rsidRPr="003265F4">
        <w:rPr>
          <w:rtl/>
        </w:rPr>
        <w:t>ن كار در باره او حرام باشد!!!</w:t>
      </w:r>
      <w:r w:rsidR="00F15C5E">
        <w:rPr>
          <w:rFonts w:hint="cs"/>
          <w:rtl/>
        </w:rPr>
        <w:t>.</w:t>
      </w:r>
    </w:p>
    <w:p w:rsidR="003265F4" w:rsidRPr="00F15C5E" w:rsidRDefault="003265F4" w:rsidP="00CF291D">
      <w:pPr>
        <w:pStyle w:val="a9"/>
        <w:rPr>
          <w:rtl/>
        </w:rPr>
      </w:pPr>
      <w:r w:rsidRPr="00F15C5E">
        <w:rPr>
          <w:rtl/>
        </w:rPr>
        <w:t>جواب:</w:t>
      </w:r>
    </w:p>
    <w:p w:rsidR="003265F4" w:rsidRPr="003265F4" w:rsidRDefault="003265F4" w:rsidP="00CF291D">
      <w:pPr>
        <w:pStyle w:val="a8"/>
        <w:rPr>
          <w:rtl/>
        </w:rPr>
      </w:pPr>
      <w:r w:rsidRPr="003265F4">
        <w:rPr>
          <w:rtl/>
        </w:rPr>
        <w:t>از آبرو و مقام حضرت عمر</w:t>
      </w:r>
      <w:r w:rsidR="00E97B68">
        <w:rPr>
          <w:rFonts w:hint="cs"/>
          <w:rtl/>
        </w:rPr>
        <w:t xml:space="preserve"> </w:t>
      </w:r>
      <w:r w:rsidR="00E97B68">
        <w:sym w:font="AGA Arabesque" w:char="F074"/>
      </w:r>
      <w:r w:rsidRPr="003265F4">
        <w:rPr>
          <w:rtl/>
        </w:rPr>
        <w:t xml:space="preserve"> خدای </w:t>
      </w:r>
      <w:r w:rsidR="00F15C5E">
        <w:sym w:font="AGA Arabesque" w:char="F055"/>
      </w:r>
      <w:r w:rsidRPr="003265F4">
        <w:rPr>
          <w:rtl/>
        </w:rPr>
        <w:t xml:space="preserve"> در قرآن کریمش دفاع</w:t>
      </w:r>
      <w:r w:rsidR="00E97B68">
        <w:rPr>
          <w:rtl/>
        </w:rPr>
        <w:t xml:space="preserve"> می‌</w:t>
      </w:r>
      <w:r w:rsidRPr="003265F4">
        <w:rPr>
          <w:rtl/>
        </w:rPr>
        <w:t>کند ولی از عقیده شما چه چیزی دفاع</w:t>
      </w:r>
      <w:r w:rsidR="00E97B68">
        <w:rPr>
          <w:rtl/>
        </w:rPr>
        <w:t xml:space="preserve"> می‌</w:t>
      </w:r>
      <w:r w:rsidRPr="003265F4">
        <w:rPr>
          <w:rtl/>
        </w:rPr>
        <w:t>کند؟ چهار تا روایت موضوع و دروغین، آن هم با کلی تاویل و تفسیر!؟</w:t>
      </w:r>
    </w:p>
    <w:p w:rsidR="003265F4" w:rsidRDefault="003265F4" w:rsidP="00CF291D">
      <w:pPr>
        <w:pStyle w:val="a8"/>
        <w:rPr>
          <w:rtl/>
        </w:rPr>
      </w:pPr>
      <w:r w:rsidRPr="003265F4">
        <w:rPr>
          <w:rtl/>
        </w:rPr>
        <w:t>در مورد بوسیدن و .... ما در بحث مربوط آن که در جواب به شبهه</w:t>
      </w:r>
      <w:r w:rsidR="00F15C5E">
        <w:rPr>
          <w:rFonts w:hint="cs"/>
          <w:rtl/>
        </w:rPr>
        <w:t xml:space="preserve"> «</w:t>
      </w:r>
      <w:r w:rsidRPr="003265F4">
        <w:rPr>
          <w:rtl/>
        </w:rPr>
        <w:t>اهانت به ناموس رسول خدا</w:t>
      </w:r>
      <w:r w:rsidR="00F15C5E">
        <w:rPr>
          <w:rFonts w:hint="cs"/>
          <w:rtl/>
        </w:rPr>
        <w:t>»</w:t>
      </w:r>
      <w:r w:rsidRPr="003265F4">
        <w:rPr>
          <w:rtl/>
        </w:rPr>
        <w:t xml:space="preserve"> است جواب گفته ایم (کمی جلوتر خواهد آمد). فقط نکته اینکه: اگر شما آن روایات را صحیح</w:t>
      </w:r>
      <w:r w:rsidR="00E97B68">
        <w:rPr>
          <w:rtl/>
        </w:rPr>
        <w:t xml:space="preserve"> می‌</w:t>
      </w:r>
      <w:r w:rsidRPr="003265F4">
        <w:rPr>
          <w:rtl/>
        </w:rPr>
        <w:t>دانید باید این را هم قبول کنید که همان راویان کذاب در مورد حضرت علی</w:t>
      </w:r>
      <w:r w:rsidR="00E97B68">
        <w:rPr>
          <w:rFonts w:hint="cs"/>
          <w:rtl/>
        </w:rPr>
        <w:t xml:space="preserve"> </w:t>
      </w:r>
      <w:r w:rsidR="00E97B68">
        <w:sym w:font="AGA Arabesque" w:char="F075"/>
      </w:r>
      <w:r w:rsidR="00F15C5E">
        <w:rPr>
          <w:rFonts w:hint="cs"/>
          <w:rtl/>
        </w:rPr>
        <w:t xml:space="preserve"> </w:t>
      </w:r>
      <w:r w:rsidRPr="003265F4">
        <w:rPr>
          <w:rtl/>
        </w:rPr>
        <w:t>می</w:t>
      </w:r>
      <w:r w:rsidR="00F15C5E">
        <w:rPr>
          <w:rFonts w:hint="cs"/>
          <w:rtl/>
        </w:rPr>
        <w:t>‌</w:t>
      </w:r>
      <w:r w:rsidRPr="003265F4">
        <w:rPr>
          <w:rtl/>
        </w:rPr>
        <w:t>گویند: او دخترش را آرایش و مزی</w:t>
      </w:r>
      <w:r w:rsidR="00F15C5E">
        <w:rPr>
          <w:rtl/>
        </w:rPr>
        <w:t>ٌن کرده و او را به</w:t>
      </w:r>
      <w:r w:rsidR="00F15C5E">
        <w:rPr>
          <w:rFonts w:hint="cs"/>
          <w:rtl/>
        </w:rPr>
        <w:t>‌</w:t>
      </w:r>
      <w:r w:rsidRPr="003265F4">
        <w:rPr>
          <w:rtl/>
        </w:rPr>
        <w:t>سوی امیرالمومنین فرستاد،</w:t>
      </w:r>
      <w:r w:rsidR="00F15C5E">
        <w:rPr>
          <w:rFonts w:hint="cs"/>
          <w:rtl/>
        </w:rPr>
        <w:t xml:space="preserve"> </w:t>
      </w:r>
      <w:r w:rsidRPr="003265F4">
        <w:rPr>
          <w:rtl/>
        </w:rPr>
        <w:t>که این کار او عجیب</w:t>
      </w:r>
      <w:r w:rsidR="00F15C5E">
        <w:rPr>
          <w:rFonts w:hint="cs"/>
          <w:rtl/>
        </w:rPr>
        <w:t>‌</w:t>
      </w:r>
      <w:r w:rsidRPr="003265F4">
        <w:rPr>
          <w:rtl/>
        </w:rPr>
        <w:t>تر از کاریست که برای حضرت عمر تراشیده</w:t>
      </w:r>
      <w:r w:rsidR="00E97B68">
        <w:rPr>
          <w:rtl/>
        </w:rPr>
        <w:t>‌اند</w:t>
      </w:r>
      <w:r w:rsidRPr="003265F4">
        <w:rPr>
          <w:rtl/>
        </w:rPr>
        <w:t>!</w:t>
      </w:r>
      <w:bookmarkStart w:id="60" w:name="_Toc227506120"/>
      <w:r w:rsidRPr="003265F4">
        <w:rPr>
          <w:rtl/>
        </w:rPr>
        <w:t xml:space="preserve"> و ضمناً ما در بالا ثابت کردیم که ام کلثوم از زینب بزرگ</w:t>
      </w:r>
      <w:r w:rsidR="00F15C5E">
        <w:rPr>
          <w:rFonts w:hint="cs"/>
          <w:rtl/>
        </w:rPr>
        <w:t>‌</w:t>
      </w:r>
      <w:r w:rsidRPr="003265F4">
        <w:rPr>
          <w:rtl/>
        </w:rPr>
        <w:t>تر بوده وبه هنگام ازدواج 11 و یا 12 ساله بوده</w:t>
      </w:r>
      <w:r w:rsidR="00E97B68">
        <w:rPr>
          <w:rtl/>
        </w:rPr>
        <w:t>‌اند</w:t>
      </w:r>
      <w:r w:rsidRPr="003265F4">
        <w:rPr>
          <w:rtl/>
        </w:rPr>
        <w:t>.</w:t>
      </w:r>
    </w:p>
    <w:p w:rsidR="003B297F" w:rsidRPr="003265F4" w:rsidRDefault="003B297F" w:rsidP="00CF291D">
      <w:pPr>
        <w:pStyle w:val="a8"/>
        <w:rPr>
          <w:rtl/>
        </w:rPr>
      </w:pPr>
    </w:p>
    <w:p w:rsidR="003265F4" w:rsidRPr="003265F4" w:rsidRDefault="003265F4" w:rsidP="00CF291D">
      <w:pPr>
        <w:pStyle w:val="a5"/>
        <w:rPr>
          <w:rStyle w:val="Char5"/>
          <w:rtl/>
        </w:rPr>
      </w:pPr>
      <w:bookmarkStart w:id="61" w:name="_Toc393113451"/>
      <w:r w:rsidRPr="003265F4">
        <w:rPr>
          <w:rStyle w:val="Char5"/>
          <w:rtl/>
        </w:rPr>
        <w:t>ادامه شبهه: دختر</w:t>
      </w:r>
      <w:r w:rsidR="00BF09B6">
        <w:rPr>
          <w:rStyle w:val="Char5"/>
          <w:rtl/>
        </w:rPr>
        <w:t>ی</w:t>
      </w:r>
      <w:r w:rsidRPr="003265F4">
        <w:rPr>
          <w:rStyle w:val="Char5"/>
          <w:rtl/>
        </w:rPr>
        <w:t xml:space="preserve"> كوچ</w:t>
      </w:r>
      <w:r w:rsidR="00BF09B6">
        <w:rPr>
          <w:rStyle w:val="Char5"/>
          <w:rtl/>
        </w:rPr>
        <w:t xml:space="preserve">ک </w:t>
      </w:r>
      <w:r w:rsidRPr="003265F4">
        <w:rPr>
          <w:rStyle w:val="Char5"/>
          <w:rtl/>
        </w:rPr>
        <w:t>و غ</w:t>
      </w:r>
      <w:r w:rsidR="00BF09B6">
        <w:rPr>
          <w:rStyle w:val="Char5"/>
          <w:rtl/>
        </w:rPr>
        <w:t>ی</w:t>
      </w:r>
      <w:r w:rsidRPr="003265F4">
        <w:rPr>
          <w:rStyle w:val="Char5"/>
          <w:rtl/>
        </w:rPr>
        <w:t>ر بالغ كه با د</w:t>
      </w:r>
      <w:r w:rsidR="00BF09B6">
        <w:rPr>
          <w:rStyle w:val="Char5"/>
          <w:rtl/>
        </w:rPr>
        <w:t>ی</w:t>
      </w:r>
      <w:r w:rsidRPr="003265F4">
        <w:rPr>
          <w:rStyle w:val="Char5"/>
          <w:rtl/>
        </w:rPr>
        <w:t>گر دختران باز</w:t>
      </w:r>
      <w:r w:rsidR="00BF09B6">
        <w:rPr>
          <w:rStyle w:val="Char5"/>
          <w:rtl/>
        </w:rPr>
        <w:t>ی</w:t>
      </w:r>
      <w:r w:rsidR="00E97B68">
        <w:rPr>
          <w:rStyle w:val="Char5"/>
          <w:rtl/>
        </w:rPr>
        <w:t xml:space="preserve"> می‌</w:t>
      </w:r>
      <w:r w:rsidR="00BF09B6">
        <w:rPr>
          <w:rStyle w:val="Char5"/>
          <w:rtl/>
        </w:rPr>
        <w:t>‌</w:t>
      </w:r>
      <w:r w:rsidRPr="003265F4">
        <w:rPr>
          <w:rStyle w:val="Char5"/>
          <w:rtl/>
        </w:rPr>
        <w:t>كرد:</w:t>
      </w:r>
      <w:bookmarkEnd w:id="60"/>
      <w:bookmarkEnd w:id="61"/>
    </w:p>
    <w:p w:rsidR="003265F4" w:rsidRPr="003265F4" w:rsidRDefault="003265F4" w:rsidP="00CF291D">
      <w:pPr>
        <w:pStyle w:val="a8"/>
        <w:rPr>
          <w:rtl/>
        </w:rPr>
      </w:pPr>
      <w:r w:rsidRPr="003265F4">
        <w:rPr>
          <w:rtl/>
        </w:rPr>
        <w:t>عبد الرزاق صنعانى او را دختر خردسالى معرفى مى‌كند كه با كن</w:t>
      </w:r>
      <w:r w:rsidR="00BF09B6">
        <w:rPr>
          <w:rtl/>
        </w:rPr>
        <w:t>ی</w:t>
      </w:r>
      <w:r w:rsidRPr="003265F4">
        <w:rPr>
          <w:rtl/>
        </w:rPr>
        <w:t>زكان بازى مى‌كرد.</w:t>
      </w:r>
    </w:p>
    <w:p w:rsidR="003265F4" w:rsidRPr="00292E6B" w:rsidRDefault="00F15C5E" w:rsidP="00CF291D">
      <w:pPr>
        <w:pStyle w:val="a4"/>
        <w:rPr>
          <w:spacing w:val="-6"/>
          <w:szCs w:val="27"/>
          <w:rtl/>
        </w:rPr>
      </w:pPr>
      <w:r w:rsidRPr="00F15C5E">
        <w:rPr>
          <w:rStyle w:val="Char8"/>
          <w:rFonts w:hint="cs"/>
          <w:spacing w:val="-6"/>
          <w:rtl/>
        </w:rPr>
        <w:t>«</w:t>
      </w:r>
      <w:r w:rsidR="003265F4" w:rsidRPr="00292E6B">
        <w:rPr>
          <w:spacing w:val="-6"/>
          <w:szCs w:val="27"/>
          <w:rtl/>
        </w:rPr>
        <w:t>تزوج عمر بن الخطاب أم كلثوم بنت علي بن أبي طالب وهي جارية تلعب مع الجواري....</w:t>
      </w:r>
      <w:r w:rsidRPr="00F15C5E">
        <w:rPr>
          <w:rStyle w:val="Char8"/>
          <w:rFonts w:hint="cs"/>
          <w:spacing w:val="-6"/>
          <w:rtl/>
        </w:rPr>
        <w:t>»</w:t>
      </w:r>
      <w:r w:rsidRPr="00292E6B">
        <w:rPr>
          <w:rFonts w:hint="cs"/>
          <w:spacing w:val="-6"/>
          <w:szCs w:val="27"/>
          <w:rtl/>
        </w:rPr>
        <w:t>.</w:t>
      </w:r>
    </w:p>
    <w:p w:rsidR="003265F4" w:rsidRPr="00F15C5E" w:rsidRDefault="003265F4" w:rsidP="00CF291D">
      <w:pPr>
        <w:pStyle w:val="a9"/>
        <w:rPr>
          <w:rtl/>
        </w:rPr>
      </w:pPr>
      <w:r w:rsidRPr="00F15C5E">
        <w:rPr>
          <w:rtl/>
        </w:rPr>
        <w:t>جواب:</w:t>
      </w:r>
    </w:p>
    <w:p w:rsidR="003265F4" w:rsidRPr="003265F4" w:rsidRDefault="003265F4" w:rsidP="00CF291D">
      <w:pPr>
        <w:pStyle w:val="a8"/>
        <w:rPr>
          <w:rtl/>
        </w:rPr>
      </w:pPr>
      <w:r w:rsidRPr="003265F4">
        <w:rPr>
          <w:rtl/>
        </w:rPr>
        <w:t>عبدالرزاوق چنین ادعایی نکرده بلکه روایتی را در این مورد نقل کرده و نظری در این مورد نداده است.پس این دروغ است که اگر بگوییم او چنین عقیده</w:t>
      </w:r>
      <w:r w:rsidR="00E97B68">
        <w:rPr>
          <w:rtl/>
        </w:rPr>
        <w:t xml:space="preserve">‌ای </w:t>
      </w:r>
      <w:r w:rsidRPr="003265F4">
        <w:rPr>
          <w:rtl/>
        </w:rPr>
        <w:t>داشته.ضمناً سند این روایت نیز</w:t>
      </w:r>
      <w:r w:rsidR="00E97B68">
        <w:rPr>
          <w:rtl/>
        </w:rPr>
        <w:t xml:space="preserve"> بی‌</w:t>
      </w:r>
      <w:r w:rsidRPr="003265F4">
        <w:rPr>
          <w:rtl/>
        </w:rPr>
        <w:t>اشکال نیست.</w:t>
      </w:r>
    </w:p>
    <w:p w:rsidR="003265F4" w:rsidRPr="003265F4" w:rsidRDefault="003265F4" w:rsidP="00CF291D">
      <w:pPr>
        <w:pStyle w:val="a8"/>
        <w:rPr>
          <w:rtl/>
        </w:rPr>
      </w:pPr>
      <w:r w:rsidRPr="003265F4">
        <w:rPr>
          <w:rStyle w:val="Char5"/>
          <w:rtl/>
          <w:lang w:bidi="ar-SA"/>
        </w:rPr>
        <w:t>ادامه شبهه</w:t>
      </w:r>
      <w:r w:rsidR="00E97B68">
        <w:rPr>
          <w:rStyle w:val="Char5"/>
          <w:rtl/>
          <w:lang w:bidi="ar-SA"/>
        </w:rPr>
        <w:t>:</w:t>
      </w:r>
      <w:r w:rsidR="00F15C5E">
        <w:rPr>
          <w:rFonts w:hint="cs"/>
          <w:rtl/>
        </w:rPr>
        <w:t xml:space="preserve"> </w:t>
      </w:r>
      <w:r w:rsidRPr="003265F4">
        <w:rPr>
          <w:rtl/>
        </w:rPr>
        <w:t>محمد بن سعد زهرى، او را دخترى كه هنوز به سن بلوغ نرس</w:t>
      </w:r>
      <w:r w:rsidR="00BF09B6">
        <w:rPr>
          <w:rtl/>
        </w:rPr>
        <w:t>ی</w:t>
      </w:r>
      <w:r w:rsidRPr="003265F4">
        <w:rPr>
          <w:rtl/>
        </w:rPr>
        <w:t>ده، معرفى مى‌كند:</w:t>
      </w:r>
    </w:p>
    <w:p w:rsidR="003265F4" w:rsidRPr="003265F4" w:rsidRDefault="003265F4" w:rsidP="00CF291D">
      <w:pPr>
        <w:pStyle w:val="a8"/>
        <w:rPr>
          <w:rtl/>
        </w:rPr>
      </w:pPr>
      <w:r w:rsidRPr="003265F4">
        <w:rPr>
          <w:rtl/>
        </w:rPr>
        <w:t>عمر با امّ‌كلثوم ازدواج كرد</w:t>
      </w:r>
      <w:r w:rsidR="005F6B56">
        <w:rPr>
          <w:rtl/>
        </w:rPr>
        <w:t>،</w:t>
      </w:r>
      <w:r w:rsidRPr="003265F4">
        <w:rPr>
          <w:rtl/>
        </w:rPr>
        <w:t xml:space="preserve"> در حالى كه هنوز امّ‌كلثوم به سن بلوغ نرس</w:t>
      </w:r>
      <w:r w:rsidR="00BF09B6">
        <w:rPr>
          <w:rtl/>
        </w:rPr>
        <w:t>ی</w:t>
      </w:r>
      <w:r w:rsidRPr="003265F4">
        <w:rPr>
          <w:rtl/>
        </w:rPr>
        <w:t>ده بود.</w:t>
      </w:r>
    </w:p>
    <w:p w:rsidR="003265F4" w:rsidRPr="003265F4" w:rsidRDefault="003265F4" w:rsidP="00CF291D">
      <w:pPr>
        <w:pStyle w:val="a8"/>
        <w:rPr>
          <w:rtl/>
        </w:rPr>
      </w:pPr>
      <w:r w:rsidRPr="003265F4">
        <w:rPr>
          <w:rtl/>
        </w:rPr>
        <w:t>و در روا</w:t>
      </w:r>
      <w:r w:rsidR="00BF09B6">
        <w:rPr>
          <w:rtl/>
        </w:rPr>
        <w:t>ی</w:t>
      </w:r>
      <w:r w:rsidRPr="003265F4">
        <w:rPr>
          <w:rtl/>
        </w:rPr>
        <w:t>ت د</w:t>
      </w:r>
      <w:r w:rsidR="00BF09B6">
        <w:rPr>
          <w:rtl/>
        </w:rPr>
        <w:t>ی</w:t>
      </w:r>
      <w:r w:rsidRPr="003265F4">
        <w:rPr>
          <w:rtl/>
        </w:rPr>
        <w:t>گر او را «صب</w:t>
      </w:r>
      <w:r w:rsidR="00BF09B6">
        <w:rPr>
          <w:rtl/>
        </w:rPr>
        <w:t>ی</w:t>
      </w:r>
      <w:r w:rsidRPr="003265F4">
        <w:rPr>
          <w:rtl/>
        </w:rPr>
        <w:t>ة</w:t>
      </w:r>
      <w:r w:rsidR="005F6B56">
        <w:rPr>
          <w:rtl/>
        </w:rPr>
        <w:t>،</w:t>
      </w:r>
      <w:r w:rsidRPr="003265F4">
        <w:rPr>
          <w:rtl/>
        </w:rPr>
        <w:t xml:space="preserve"> كود</w:t>
      </w:r>
      <w:r w:rsidR="00BF09B6">
        <w:rPr>
          <w:rFonts w:hint="cs"/>
          <w:rtl/>
        </w:rPr>
        <w:t>ک</w:t>
      </w:r>
      <w:r w:rsidRPr="003265F4">
        <w:rPr>
          <w:rtl/>
        </w:rPr>
        <w:t>» مى‌داند:</w:t>
      </w:r>
    </w:p>
    <w:p w:rsidR="003265F4" w:rsidRPr="003265F4" w:rsidRDefault="003265F4" w:rsidP="00CF291D">
      <w:pPr>
        <w:pStyle w:val="a8"/>
        <w:rPr>
          <w:rtl/>
        </w:rPr>
      </w:pPr>
      <w:r w:rsidRPr="00F15C5E">
        <w:rPr>
          <w:spacing w:val="-2"/>
          <w:rtl/>
        </w:rPr>
        <w:t>زمانى كه عمر، امّ‌كلثوم را از عل</w:t>
      </w:r>
      <w:r w:rsidR="00BF09B6" w:rsidRPr="00F15C5E">
        <w:rPr>
          <w:spacing w:val="-2"/>
          <w:rtl/>
        </w:rPr>
        <w:t>ی</w:t>
      </w:r>
      <w:r w:rsidRPr="00F15C5E">
        <w:rPr>
          <w:spacing w:val="-2"/>
          <w:rtl/>
        </w:rPr>
        <w:t xml:space="preserve"> (</w:t>
      </w:r>
      <w:r w:rsidR="00E97B68" w:rsidRPr="00F15C5E">
        <w:rPr>
          <w:spacing w:val="-2"/>
        </w:rPr>
        <w:sym w:font="AGA Arabesque" w:char="F075"/>
      </w:r>
      <w:r w:rsidRPr="00F15C5E">
        <w:rPr>
          <w:spacing w:val="-2"/>
          <w:rtl/>
        </w:rPr>
        <w:t>) خواستگارى كرد، عل</w:t>
      </w:r>
      <w:r w:rsidR="00BF09B6" w:rsidRPr="00F15C5E">
        <w:rPr>
          <w:spacing w:val="-2"/>
          <w:rtl/>
        </w:rPr>
        <w:t>ی</w:t>
      </w:r>
      <w:r w:rsidRPr="00F15C5E">
        <w:rPr>
          <w:spacing w:val="-2"/>
          <w:rtl/>
        </w:rPr>
        <w:t xml:space="preserve"> (</w:t>
      </w:r>
      <w:r w:rsidR="00E97B68" w:rsidRPr="00F15C5E">
        <w:rPr>
          <w:spacing w:val="-2"/>
        </w:rPr>
        <w:sym w:font="AGA Arabesque" w:char="F075"/>
      </w:r>
      <w:r w:rsidRPr="00F15C5E">
        <w:rPr>
          <w:spacing w:val="-2"/>
          <w:rtl/>
        </w:rPr>
        <w:t>) فرمود: اى ام</w:t>
      </w:r>
      <w:r w:rsidR="00BF09B6" w:rsidRPr="00F15C5E">
        <w:rPr>
          <w:spacing w:val="-2"/>
          <w:rtl/>
        </w:rPr>
        <w:t>ی</w:t>
      </w:r>
      <w:r w:rsidRPr="00F15C5E">
        <w:rPr>
          <w:spacing w:val="-2"/>
          <w:rtl/>
        </w:rPr>
        <w:t>ر مؤمنان</w:t>
      </w:r>
      <w:r w:rsidRPr="003265F4">
        <w:rPr>
          <w:rtl/>
        </w:rPr>
        <w:t>، او كودكى ب</w:t>
      </w:r>
      <w:r w:rsidR="00BF09B6">
        <w:rPr>
          <w:rtl/>
        </w:rPr>
        <w:t>ی</w:t>
      </w:r>
      <w:r w:rsidRPr="003265F4">
        <w:rPr>
          <w:rtl/>
        </w:rPr>
        <w:t>ش ن</w:t>
      </w:r>
      <w:r w:rsidR="00BF09B6">
        <w:rPr>
          <w:rtl/>
        </w:rPr>
        <w:t>ی</w:t>
      </w:r>
      <w:r w:rsidRPr="003265F4">
        <w:rPr>
          <w:rtl/>
        </w:rPr>
        <w:t>ست.</w:t>
      </w:r>
    </w:p>
    <w:p w:rsidR="003265F4" w:rsidRPr="003265F4" w:rsidRDefault="003265F4" w:rsidP="00CF291D">
      <w:pPr>
        <w:pStyle w:val="a8"/>
        <w:rPr>
          <w:rtl/>
        </w:rPr>
      </w:pPr>
      <w:r w:rsidRPr="003265F4">
        <w:rPr>
          <w:rtl/>
        </w:rPr>
        <w:t>ابن عساکر و ابن جوزی نیر چنین گفته</w:t>
      </w:r>
      <w:r w:rsidR="00E97B68">
        <w:rPr>
          <w:rtl/>
        </w:rPr>
        <w:t>‌اند</w:t>
      </w:r>
      <w:r w:rsidRPr="003265F4">
        <w:rPr>
          <w:rtl/>
        </w:rPr>
        <w:t>.</w:t>
      </w:r>
    </w:p>
    <w:p w:rsidR="003265F4" w:rsidRPr="00F15C5E" w:rsidRDefault="003265F4" w:rsidP="00CF291D">
      <w:pPr>
        <w:pStyle w:val="a9"/>
        <w:rPr>
          <w:rtl/>
        </w:rPr>
      </w:pPr>
      <w:r w:rsidRPr="00F15C5E">
        <w:rPr>
          <w:rtl/>
        </w:rPr>
        <w:t>جواب:</w:t>
      </w:r>
    </w:p>
    <w:p w:rsidR="003265F4" w:rsidRPr="003265F4" w:rsidRDefault="003265F4" w:rsidP="00CF291D">
      <w:pPr>
        <w:pStyle w:val="a8"/>
        <w:rPr>
          <w:rtl/>
        </w:rPr>
      </w:pPr>
      <w:r w:rsidRPr="003265F4">
        <w:rPr>
          <w:rtl/>
        </w:rPr>
        <w:t>ابن سعد با توجه به روایت فوق که آقای قزوینی نقل کرده</w:t>
      </w:r>
      <w:r w:rsidR="00E97B68">
        <w:rPr>
          <w:rtl/>
        </w:rPr>
        <w:t>‌اند</w:t>
      </w:r>
      <w:r w:rsidRPr="003265F4">
        <w:rPr>
          <w:rtl/>
        </w:rPr>
        <w:t>، ام کلثوم را کودک تصور کرده</w:t>
      </w:r>
      <w:r w:rsidR="00E97B68">
        <w:rPr>
          <w:rtl/>
        </w:rPr>
        <w:t>‌اند</w:t>
      </w:r>
      <w:r w:rsidRPr="003265F4">
        <w:rPr>
          <w:rtl/>
        </w:rPr>
        <w:t xml:space="preserve"> ولی آن روایت از محمد بن عمر واقدی نقل شده که اولاً روایتش مرسل است و دوماً محمد بن عمر واقدی همانطور که قبلاً گف</w:t>
      </w:r>
      <w:r w:rsidR="00F15C5E">
        <w:rPr>
          <w:rtl/>
        </w:rPr>
        <w:t>تیم مجروح و غیر قابل اعتماد است</w:t>
      </w:r>
      <w:r w:rsidRPr="00F15C5E">
        <w:rPr>
          <w:vertAlign w:val="superscript"/>
          <w:rtl/>
        </w:rPr>
        <w:footnoteReference w:id="209"/>
      </w:r>
      <w:r w:rsidR="00F15C5E">
        <w:rPr>
          <w:rFonts w:hint="cs"/>
          <w:rtl/>
        </w:rPr>
        <w:t>.</w:t>
      </w:r>
    </w:p>
    <w:p w:rsidR="003265F4" w:rsidRPr="003265F4" w:rsidRDefault="003265F4" w:rsidP="00CF291D">
      <w:pPr>
        <w:pStyle w:val="a8"/>
        <w:rPr>
          <w:rtl/>
        </w:rPr>
      </w:pPr>
      <w:r w:rsidRPr="003265F4">
        <w:rPr>
          <w:rtl/>
        </w:rPr>
        <w:t xml:space="preserve">و ابن عساکر نیز از محمد بن عمر واقدی نقل کرده و ابن جوزی نیز سندی برای این موضوع ارائه نداده که به احتمال قوی او از ابن سعد پیروی کرده است. </w:t>
      </w:r>
    </w:p>
    <w:p w:rsidR="003265F4" w:rsidRPr="003265F4" w:rsidRDefault="003265F4" w:rsidP="00CF291D">
      <w:pPr>
        <w:pStyle w:val="a8"/>
        <w:rPr>
          <w:rtl/>
        </w:rPr>
      </w:pPr>
      <w:r w:rsidRPr="00F15C5E">
        <w:rPr>
          <w:rStyle w:val="Char5"/>
          <w:rtl/>
        </w:rPr>
        <w:t>ادامه شبهه</w:t>
      </w:r>
      <w:r w:rsidRPr="003265F4">
        <w:rPr>
          <w:rStyle w:val="Char5"/>
          <w:rtl/>
          <w:lang w:bidi="ar-SA"/>
        </w:rPr>
        <w:t xml:space="preserve">: </w:t>
      </w:r>
      <w:r w:rsidRPr="003265F4">
        <w:rPr>
          <w:rtl/>
        </w:rPr>
        <w:t>بلاذرى، ابن عبد البر، زمخشرى و... گفته‌اند كه او در هنگام ازدواج با عمر «صغ</w:t>
      </w:r>
      <w:r w:rsidR="00BF09B6">
        <w:rPr>
          <w:rtl/>
        </w:rPr>
        <w:t>ی</w:t>
      </w:r>
      <w:r w:rsidRPr="003265F4">
        <w:rPr>
          <w:rtl/>
        </w:rPr>
        <w:t>رة» بوده است.</w:t>
      </w:r>
    </w:p>
    <w:p w:rsidR="003265F4" w:rsidRPr="003265F4" w:rsidRDefault="00F15C5E" w:rsidP="00CF291D">
      <w:pPr>
        <w:pStyle w:val="a8"/>
        <w:rPr>
          <w:rtl/>
        </w:rPr>
      </w:pPr>
      <w:r w:rsidRPr="00F15C5E">
        <w:rPr>
          <w:rStyle w:val="Char8"/>
          <w:rFonts w:hint="cs"/>
          <w:rtl/>
        </w:rPr>
        <w:t>«</w:t>
      </w:r>
      <w:r w:rsidR="003265F4" w:rsidRPr="00292E6B">
        <w:rPr>
          <w:rStyle w:val="Char1"/>
          <w:szCs w:val="27"/>
          <w:rtl/>
        </w:rPr>
        <w:t>خطب عمر بن الخطاب أم كلثوم بنت عل</w:t>
      </w:r>
      <w:r w:rsidR="00BF09B6" w:rsidRPr="00292E6B">
        <w:rPr>
          <w:rStyle w:val="Char1"/>
          <w:szCs w:val="27"/>
          <w:rtl/>
        </w:rPr>
        <w:t>ی</w:t>
      </w:r>
      <w:r w:rsidR="003265F4" w:rsidRPr="00292E6B">
        <w:rPr>
          <w:rStyle w:val="Char1"/>
          <w:szCs w:val="27"/>
          <w:rtl/>
        </w:rPr>
        <w:t xml:space="preserve"> </w:t>
      </w:r>
      <w:r w:rsidRPr="00292E6B">
        <w:rPr>
          <w:rStyle w:val="Char1"/>
          <w:szCs w:val="27"/>
          <w:rtl/>
        </w:rPr>
        <w:sym w:font="AGA Arabesque" w:char="F079"/>
      </w:r>
      <w:r w:rsidR="003265F4" w:rsidRPr="00292E6B">
        <w:rPr>
          <w:rStyle w:val="Char1"/>
          <w:szCs w:val="27"/>
          <w:rtl/>
        </w:rPr>
        <w:t xml:space="preserve"> فقال: إنها صغ</w:t>
      </w:r>
      <w:r w:rsidR="00BF09B6" w:rsidRPr="00292E6B">
        <w:rPr>
          <w:rStyle w:val="Char1"/>
          <w:szCs w:val="27"/>
          <w:rtl/>
        </w:rPr>
        <w:t>ی</w:t>
      </w:r>
      <w:r w:rsidR="003265F4" w:rsidRPr="00292E6B">
        <w:rPr>
          <w:rStyle w:val="Char1"/>
          <w:szCs w:val="27"/>
          <w:rtl/>
        </w:rPr>
        <w:t>رة</w:t>
      </w:r>
      <w:r w:rsidRPr="00F15C5E">
        <w:rPr>
          <w:rStyle w:val="Char8"/>
          <w:rFonts w:hint="cs"/>
          <w:rtl/>
        </w:rPr>
        <w:t>»</w:t>
      </w:r>
      <w:r w:rsidR="003265F4" w:rsidRPr="003265F4">
        <w:rPr>
          <w:rtl/>
        </w:rPr>
        <w:t>.</w:t>
      </w:r>
      <w:r>
        <w:rPr>
          <w:rFonts w:hint="cs"/>
          <w:rtl/>
        </w:rPr>
        <w:t xml:space="preserve"> </w:t>
      </w:r>
      <w:r w:rsidRPr="00F15C5E">
        <w:rPr>
          <w:rStyle w:val="Char8"/>
          <w:rFonts w:hint="cs"/>
          <w:rtl/>
        </w:rPr>
        <w:t>«</w:t>
      </w:r>
      <w:r w:rsidR="003265F4" w:rsidRPr="003265F4">
        <w:rPr>
          <w:rtl/>
        </w:rPr>
        <w:t>عمر از امّ‌كلثوم دختر عل</w:t>
      </w:r>
      <w:r w:rsidR="00BF09B6">
        <w:rPr>
          <w:rtl/>
        </w:rPr>
        <w:t>ی</w:t>
      </w:r>
      <w:r w:rsidR="003265F4" w:rsidRPr="003265F4">
        <w:rPr>
          <w:rtl/>
        </w:rPr>
        <w:t xml:space="preserve"> خواستگارى كرده و عل</w:t>
      </w:r>
      <w:r w:rsidR="00BF09B6">
        <w:rPr>
          <w:rtl/>
        </w:rPr>
        <w:t>ی</w:t>
      </w:r>
      <w:r w:rsidR="003265F4" w:rsidRPr="003265F4">
        <w:rPr>
          <w:rtl/>
        </w:rPr>
        <w:t xml:space="preserve"> به او گفت: او دخترى كوچ</w:t>
      </w:r>
      <w:r w:rsidR="00BF09B6">
        <w:rPr>
          <w:rtl/>
        </w:rPr>
        <w:t xml:space="preserve">ک </w:t>
      </w:r>
      <w:r w:rsidR="003265F4" w:rsidRPr="003265F4">
        <w:rPr>
          <w:rtl/>
        </w:rPr>
        <w:t>است</w:t>
      </w:r>
      <w:r w:rsidRPr="00F15C5E">
        <w:rPr>
          <w:rStyle w:val="Char8"/>
          <w:rFonts w:hint="cs"/>
          <w:rtl/>
        </w:rPr>
        <w:t>»</w:t>
      </w:r>
      <w:r w:rsidR="003265F4" w:rsidRPr="003265F4">
        <w:rPr>
          <w:rtl/>
        </w:rPr>
        <w:t>.</w:t>
      </w:r>
    </w:p>
    <w:p w:rsidR="003265F4" w:rsidRPr="003265F4" w:rsidRDefault="003265F4" w:rsidP="00CF291D">
      <w:pPr>
        <w:pStyle w:val="a8"/>
        <w:rPr>
          <w:rtl/>
        </w:rPr>
      </w:pPr>
      <w:r w:rsidRPr="003265F4">
        <w:rPr>
          <w:rStyle w:val="Char5"/>
          <w:rtl/>
          <w:lang w:bidi="ar-SA"/>
        </w:rPr>
        <w:t>جواب:</w:t>
      </w:r>
      <w:r w:rsidRPr="003265F4">
        <w:rPr>
          <w:rtl/>
        </w:rPr>
        <w:t xml:space="preserve"> </w:t>
      </w:r>
    </w:p>
    <w:p w:rsidR="003265F4" w:rsidRPr="003265F4" w:rsidRDefault="003265F4" w:rsidP="00CF291D">
      <w:pPr>
        <w:pStyle w:val="a8"/>
        <w:rPr>
          <w:rtl/>
        </w:rPr>
      </w:pPr>
      <w:r w:rsidRPr="003265F4">
        <w:rPr>
          <w:rtl/>
        </w:rPr>
        <w:t>بلاذری از هشام بن محمدکلبی</w:t>
      </w:r>
      <w:r w:rsidRPr="00F15C5E">
        <w:rPr>
          <w:vertAlign w:val="superscript"/>
          <w:rtl/>
        </w:rPr>
        <w:footnoteReference w:id="210"/>
      </w:r>
      <w:r w:rsidRPr="003265F4">
        <w:rPr>
          <w:rtl/>
        </w:rPr>
        <w:t xml:space="preserve"> و او از پدرش محمد بن سائب کلبی نقل</w:t>
      </w:r>
      <w:r w:rsidR="00E97B68">
        <w:rPr>
          <w:rtl/>
        </w:rPr>
        <w:t xml:space="preserve"> می‌</w:t>
      </w:r>
      <w:r w:rsidRPr="003265F4">
        <w:rPr>
          <w:rtl/>
        </w:rPr>
        <w:t>کند که تقریباً همه علما آن دو را ترک کرده و رافضی و متهم به کذب هستند.</w:t>
      </w:r>
    </w:p>
    <w:p w:rsidR="003265F4" w:rsidRPr="003265F4" w:rsidRDefault="003265F4" w:rsidP="00CF291D">
      <w:pPr>
        <w:pStyle w:val="a8"/>
        <w:rPr>
          <w:rtl/>
        </w:rPr>
      </w:pPr>
      <w:r w:rsidRPr="003265F4">
        <w:rPr>
          <w:rtl/>
        </w:rPr>
        <w:t>محمد بن سائب کلبی: به جرات</w:t>
      </w:r>
      <w:r w:rsidR="00E97B68">
        <w:rPr>
          <w:rtl/>
        </w:rPr>
        <w:t xml:space="preserve"> می‌</w:t>
      </w:r>
      <w:r w:rsidRPr="003265F4">
        <w:rPr>
          <w:rtl/>
        </w:rPr>
        <w:t>توان گفت که او در نزد علمای رجال مشهورترین دروغگو است. تا جایی که أبى عمرو ابن العلاء در موردش</w:t>
      </w:r>
      <w:r w:rsidR="00E97B68">
        <w:rPr>
          <w:rtl/>
        </w:rPr>
        <w:t xml:space="preserve"> می‌</w:t>
      </w:r>
      <w:r w:rsidRPr="003265F4">
        <w:rPr>
          <w:rtl/>
        </w:rPr>
        <w:t xml:space="preserve">گوید: </w:t>
      </w:r>
      <w:r w:rsidR="00F15C5E" w:rsidRPr="00F15C5E">
        <w:rPr>
          <w:rStyle w:val="Char8"/>
          <w:rFonts w:hint="cs"/>
          <w:rtl/>
        </w:rPr>
        <w:t>«</w:t>
      </w:r>
      <w:r w:rsidRPr="00292E6B">
        <w:rPr>
          <w:rStyle w:val="Char1"/>
          <w:szCs w:val="27"/>
          <w:rtl/>
        </w:rPr>
        <w:t>أشهد أن الكلبى كافر</w:t>
      </w:r>
      <w:r w:rsidR="00F15C5E" w:rsidRPr="00F15C5E">
        <w:rPr>
          <w:rStyle w:val="Char8"/>
          <w:rFonts w:hint="cs"/>
          <w:rtl/>
        </w:rPr>
        <w:t>»</w:t>
      </w:r>
      <w:r w:rsidRPr="003265F4">
        <w:rPr>
          <w:rtl/>
        </w:rPr>
        <w:t xml:space="preserve"> </w:t>
      </w:r>
      <w:r w:rsidR="00F15C5E" w:rsidRPr="00F15C5E">
        <w:rPr>
          <w:rStyle w:val="Char8"/>
          <w:rFonts w:hint="cs"/>
          <w:rtl/>
        </w:rPr>
        <w:t>«</w:t>
      </w:r>
      <w:r w:rsidRPr="003265F4">
        <w:rPr>
          <w:rtl/>
        </w:rPr>
        <w:t>گواهی</w:t>
      </w:r>
      <w:r w:rsidR="00E97B68">
        <w:rPr>
          <w:rtl/>
        </w:rPr>
        <w:t xml:space="preserve"> می‌</w:t>
      </w:r>
      <w:r w:rsidRPr="003265F4">
        <w:rPr>
          <w:rtl/>
        </w:rPr>
        <w:t>دهم که کلبی کافر است</w:t>
      </w:r>
      <w:r w:rsidR="00F15C5E" w:rsidRPr="00F15C5E">
        <w:rPr>
          <w:rStyle w:val="Char8"/>
          <w:rFonts w:hint="cs"/>
          <w:rtl/>
        </w:rPr>
        <w:t>»</w:t>
      </w:r>
      <w:r w:rsidRPr="003265F4">
        <w:rPr>
          <w:rtl/>
        </w:rPr>
        <w:t>!</w:t>
      </w:r>
      <w:r w:rsidR="00F15C5E">
        <w:rPr>
          <w:rFonts w:hint="cs"/>
          <w:rtl/>
        </w:rPr>
        <w:t>.</w:t>
      </w:r>
    </w:p>
    <w:p w:rsidR="003265F4" w:rsidRPr="003B297F" w:rsidRDefault="003265F4" w:rsidP="00CF291D">
      <w:pPr>
        <w:pStyle w:val="a8"/>
        <w:rPr>
          <w:spacing w:val="-8"/>
          <w:rtl/>
        </w:rPr>
      </w:pPr>
      <w:r w:rsidRPr="003B297F">
        <w:rPr>
          <w:spacing w:val="-8"/>
          <w:rtl/>
        </w:rPr>
        <w:t>و ابوجعفر عقیلی</w:t>
      </w:r>
      <w:r w:rsidR="00E97B68" w:rsidRPr="003B297F">
        <w:rPr>
          <w:spacing w:val="-8"/>
          <w:rtl/>
        </w:rPr>
        <w:t xml:space="preserve"> می‌</w:t>
      </w:r>
      <w:r w:rsidRPr="003B297F">
        <w:rPr>
          <w:spacing w:val="-8"/>
          <w:rtl/>
        </w:rPr>
        <w:t>گوید</w:t>
      </w:r>
      <w:r w:rsidR="00F15C5E" w:rsidRPr="003B297F">
        <w:rPr>
          <w:rFonts w:hint="cs"/>
          <w:spacing w:val="-8"/>
          <w:rtl/>
        </w:rPr>
        <w:t xml:space="preserve"> </w:t>
      </w:r>
      <w:r w:rsidRPr="003B297F">
        <w:rPr>
          <w:spacing w:val="-8"/>
          <w:rtl/>
        </w:rPr>
        <w:t>او از اصحاب عبدالله بن سبا است یعنی او علی پرست است!</w:t>
      </w:r>
      <w:r w:rsidR="00F15C5E" w:rsidRPr="003B297F">
        <w:rPr>
          <w:rFonts w:hint="cs"/>
          <w:spacing w:val="-8"/>
          <w:rtl/>
        </w:rPr>
        <w:t xml:space="preserve"> </w:t>
      </w:r>
      <w:r w:rsidRPr="003B297F">
        <w:rPr>
          <w:spacing w:val="-8"/>
          <w:rtl/>
        </w:rPr>
        <w:t>(فرقه سبائیه)</w:t>
      </w:r>
      <w:r w:rsidRPr="003B297F">
        <w:rPr>
          <w:spacing w:val="-8"/>
          <w:vertAlign w:val="superscript"/>
          <w:rtl/>
        </w:rPr>
        <w:footnoteReference w:id="211"/>
      </w:r>
      <w:r w:rsidR="00F15C5E" w:rsidRPr="003B297F">
        <w:rPr>
          <w:rFonts w:hint="cs"/>
          <w:spacing w:val="-8"/>
          <w:rtl/>
        </w:rPr>
        <w:t>.</w:t>
      </w:r>
    </w:p>
    <w:p w:rsidR="003265F4" w:rsidRPr="003265F4" w:rsidRDefault="003265F4" w:rsidP="00CF291D">
      <w:pPr>
        <w:pStyle w:val="a8"/>
        <w:rPr>
          <w:rtl/>
        </w:rPr>
      </w:pPr>
      <w:bookmarkStart w:id="62" w:name="_Toc227506121"/>
      <w:r w:rsidRPr="003265F4">
        <w:rPr>
          <w:rtl/>
        </w:rPr>
        <w:t>ابن عبدالبر و زمخشری نیز فقط روایتی را در این مورد نقل کرده</w:t>
      </w:r>
      <w:r w:rsidR="00E97B68">
        <w:rPr>
          <w:rtl/>
        </w:rPr>
        <w:t>‌اند</w:t>
      </w:r>
      <w:r w:rsidRPr="003265F4">
        <w:rPr>
          <w:rtl/>
        </w:rPr>
        <w:t xml:space="preserve"> و نظری در آن مورد نداده</w:t>
      </w:r>
      <w:r w:rsidR="00E97B68">
        <w:rPr>
          <w:rtl/>
        </w:rPr>
        <w:t>‌اند</w:t>
      </w:r>
      <w:r w:rsidRPr="003265F4">
        <w:rPr>
          <w:rtl/>
        </w:rPr>
        <w:t>.</w:t>
      </w:r>
    </w:p>
    <w:p w:rsidR="003265F4" w:rsidRPr="003B297F" w:rsidRDefault="003265F4" w:rsidP="00CF291D">
      <w:pPr>
        <w:pStyle w:val="a8"/>
        <w:rPr>
          <w:rtl/>
        </w:rPr>
      </w:pPr>
      <w:r w:rsidRPr="003B297F">
        <w:rPr>
          <w:rtl/>
        </w:rPr>
        <w:t>اما علت اینکه بعضی بر این گمان بوده</w:t>
      </w:r>
      <w:r w:rsidR="00E97B68" w:rsidRPr="003B297F">
        <w:rPr>
          <w:rtl/>
        </w:rPr>
        <w:t>‌اند</w:t>
      </w:r>
      <w:r w:rsidRPr="003B297F">
        <w:rPr>
          <w:rtl/>
        </w:rPr>
        <w:t xml:space="preserve"> که سیده ام کلثوم به وقت خواستگاری کودک بوده است روایتی است که در آن حضرت علی</w:t>
      </w:r>
      <w:r w:rsidR="00E97B68" w:rsidRPr="003B297F">
        <w:rPr>
          <w:rFonts w:hint="cs"/>
          <w:rtl/>
        </w:rPr>
        <w:t xml:space="preserve"> </w:t>
      </w:r>
      <w:r w:rsidR="00E97B68" w:rsidRPr="003B297F">
        <w:sym w:font="AGA Arabesque" w:char="F075"/>
      </w:r>
      <w:r w:rsidRPr="003B297F">
        <w:rPr>
          <w:rtl/>
        </w:rPr>
        <w:t xml:space="preserve"> در جواب درخواست حضرت عمر</w:t>
      </w:r>
      <w:r w:rsidR="00E97B68" w:rsidRPr="003B297F">
        <w:rPr>
          <w:rFonts w:hint="cs"/>
          <w:rtl/>
        </w:rPr>
        <w:t xml:space="preserve"> </w:t>
      </w:r>
      <w:r w:rsidR="00E97B68" w:rsidRPr="003B297F">
        <w:sym w:font="AGA Arabesque" w:char="F075"/>
      </w:r>
      <w:r w:rsidR="00E97B68" w:rsidRPr="003B297F">
        <w:rPr>
          <w:rtl/>
        </w:rPr>
        <w:t xml:space="preserve"> می‌</w:t>
      </w:r>
      <w:r w:rsidRPr="003B297F">
        <w:rPr>
          <w:rtl/>
        </w:rPr>
        <w:t>فرمایند:</w:t>
      </w:r>
      <w:r w:rsidR="00F15C5E" w:rsidRPr="003B297F">
        <w:rPr>
          <w:rFonts w:hint="cs"/>
          <w:rtl/>
        </w:rPr>
        <w:t xml:space="preserve"> </w:t>
      </w:r>
      <w:r w:rsidRPr="003B297F">
        <w:rPr>
          <w:rtl/>
        </w:rPr>
        <w:t>دخترم کوچک است. ما برای رفع این شبهه روایتی را که در موثق</w:t>
      </w:r>
      <w:r w:rsidR="00F15C5E" w:rsidRPr="003B297F">
        <w:rPr>
          <w:rFonts w:hint="cs"/>
          <w:rtl/>
        </w:rPr>
        <w:t>‌</w:t>
      </w:r>
      <w:r w:rsidRPr="003B297F">
        <w:rPr>
          <w:rtl/>
        </w:rPr>
        <w:t>ترین کتاب سیرت موجود است را نقل</w:t>
      </w:r>
      <w:r w:rsidR="00E97B68" w:rsidRPr="003B297F">
        <w:rPr>
          <w:rtl/>
        </w:rPr>
        <w:t xml:space="preserve"> می‌</w:t>
      </w:r>
      <w:r w:rsidR="00BF09B6" w:rsidRPr="003B297F">
        <w:rPr>
          <w:rtl/>
        </w:rPr>
        <w:t>‌</w:t>
      </w:r>
      <w:r w:rsidRPr="003B297F">
        <w:rPr>
          <w:rtl/>
        </w:rPr>
        <w:t>کنیم.</w:t>
      </w:r>
    </w:p>
    <w:p w:rsidR="003265F4" w:rsidRPr="003265F4" w:rsidRDefault="003265F4" w:rsidP="00CF291D">
      <w:pPr>
        <w:pStyle w:val="a8"/>
        <w:rPr>
          <w:rtl/>
        </w:rPr>
      </w:pPr>
      <w:r w:rsidRPr="003265F4">
        <w:rPr>
          <w:rtl/>
        </w:rPr>
        <w:t>ابن اسحاق</w:t>
      </w:r>
      <w:r w:rsidR="00F15C5E">
        <w:rPr>
          <w:rFonts w:hint="cs"/>
          <w:rtl/>
        </w:rPr>
        <w:t xml:space="preserve"> </w:t>
      </w:r>
      <w:r w:rsidRPr="003265F4">
        <w:rPr>
          <w:rtl/>
        </w:rPr>
        <w:t xml:space="preserve">(م151ق): </w:t>
      </w:r>
      <w:r w:rsidRPr="003265F4">
        <w:rPr>
          <w:rFonts w:hint="cs"/>
          <w:rtl/>
        </w:rPr>
        <w:t>«</w:t>
      </w:r>
      <w:r w:rsidRPr="003265F4">
        <w:rPr>
          <w:rtl/>
        </w:rPr>
        <w:t>عمر ام‌کلثوم را از عل</w:t>
      </w:r>
      <w:r w:rsidR="00BF09B6">
        <w:rPr>
          <w:rtl/>
        </w:rPr>
        <w:t>ی</w:t>
      </w:r>
      <w:r w:rsidR="00E97B68">
        <w:sym w:font="AGA Arabesque" w:char="F075"/>
      </w:r>
      <w:r w:rsidRPr="003265F4">
        <w:rPr>
          <w:rtl/>
        </w:rPr>
        <w:t xml:space="preserve"> خواستگار</w:t>
      </w:r>
      <w:r w:rsidR="00BF09B6">
        <w:rPr>
          <w:rtl/>
        </w:rPr>
        <w:t>ی</w:t>
      </w:r>
      <w:r w:rsidRPr="003265F4">
        <w:rPr>
          <w:rtl/>
        </w:rPr>
        <w:t xml:space="preserve"> کرد و آن حضرت</w:t>
      </w:r>
      <w:r w:rsidR="00E97B68">
        <w:rPr>
          <w:rFonts w:hint="cs"/>
          <w:rtl/>
        </w:rPr>
        <w:t xml:space="preserve"> </w:t>
      </w:r>
      <w:r w:rsidR="00E97B68">
        <w:sym w:font="AGA Arabesque" w:char="F075"/>
      </w:r>
      <w:r w:rsidRPr="003265F4">
        <w:rPr>
          <w:rtl/>
        </w:rPr>
        <w:t xml:space="preserve"> در جواب فرمود:</w:t>
      </w:r>
      <w:r w:rsidR="00F15C5E">
        <w:rPr>
          <w:rFonts w:hint="cs"/>
          <w:rtl/>
        </w:rPr>
        <w:t xml:space="preserve"> </w:t>
      </w:r>
      <w:r w:rsidRPr="003265F4">
        <w:rPr>
          <w:rtl/>
        </w:rPr>
        <w:t>او کوچک است. عمر گفت: کوچک ن</w:t>
      </w:r>
      <w:r w:rsidR="00BF09B6">
        <w:rPr>
          <w:rtl/>
        </w:rPr>
        <w:t>ی</w:t>
      </w:r>
      <w:r w:rsidRPr="003265F4">
        <w:rPr>
          <w:rtl/>
        </w:rPr>
        <w:t>ست. تو نم</w:t>
      </w:r>
      <w:r w:rsidR="00BF09B6">
        <w:rPr>
          <w:rtl/>
        </w:rPr>
        <w:t>ی</w:t>
      </w:r>
      <w:r w:rsidRPr="003265F4">
        <w:rPr>
          <w:rtl/>
        </w:rPr>
        <w:t>‌خواه</w:t>
      </w:r>
      <w:r w:rsidR="00BF09B6">
        <w:rPr>
          <w:rtl/>
        </w:rPr>
        <w:t>ی</w:t>
      </w:r>
      <w:r w:rsidRPr="003265F4">
        <w:rPr>
          <w:rtl/>
        </w:rPr>
        <w:t xml:space="preserve"> او را به من بده</w:t>
      </w:r>
      <w:r w:rsidR="00BF09B6">
        <w:rPr>
          <w:rtl/>
        </w:rPr>
        <w:t>ی</w:t>
      </w:r>
      <w:r w:rsidRPr="00F15C5E">
        <w:rPr>
          <w:vertAlign w:val="superscript"/>
          <w:rtl/>
        </w:rPr>
        <w:footnoteReference w:id="212"/>
      </w:r>
      <w:r w:rsidR="00F15C5E">
        <w:rPr>
          <w:rFonts w:hint="cs"/>
          <w:rtl/>
        </w:rPr>
        <w:t>.</w:t>
      </w:r>
      <w:r w:rsidRPr="003265F4">
        <w:rPr>
          <w:rtl/>
        </w:rPr>
        <w:t xml:space="preserve"> اگر راست</w:t>
      </w:r>
      <w:r w:rsidR="00E97B68">
        <w:rPr>
          <w:rtl/>
        </w:rPr>
        <w:t xml:space="preserve"> می‌</w:t>
      </w:r>
      <w:r w:rsidRPr="003265F4">
        <w:rPr>
          <w:rtl/>
        </w:rPr>
        <w:t>‌گو</w:t>
      </w:r>
      <w:r w:rsidR="00BF09B6">
        <w:rPr>
          <w:rtl/>
        </w:rPr>
        <w:t>یی</w:t>
      </w:r>
      <w:r w:rsidRPr="003265F4">
        <w:rPr>
          <w:rtl/>
        </w:rPr>
        <w:t xml:space="preserve"> او را پ</w:t>
      </w:r>
      <w:r w:rsidR="00BF09B6">
        <w:rPr>
          <w:rtl/>
        </w:rPr>
        <w:t>ی</w:t>
      </w:r>
      <w:r w:rsidRPr="003265F4">
        <w:rPr>
          <w:rtl/>
        </w:rPr>
        <w:t>ش من بفرست تا او را بب</w:t>
      </w:r>
      <w:r w:rsidR="00BF09B6">
        <w:rPr>
          <w:rtl/>
        </w:rPr>
        <w:t>ی</w:t>
      </w:r>
      <w:r w:rsidRPr="003265F4">
        <w:rPr>
          <w:rtl/>
        </w:rPr>
        <w:t>نم. عل</w:t>
      </w:r>
      <w:r w:rsidR="00BF09B6">
        <w:rPr>
          <w:rtl/>
        </w:rPr>
        <w:t>ی</w:t>
      </w:r>
      <w:r w:rsidR="00E97B68">
        <w:rPr>
          <w:rFonts w:hint="cs"/>
          <w:rtl/>
        </w:rPr>
        <w:t xml:space="preserve"> </w:t>
      </w:r>
      <w:r w:rsidR="00E97B68">
        <w:sym w:font="AGA Arabesque" w:char="F075"/>
      </w:r>
      <w:r w:rsidRPr="003265F4">
        <w:rPr>
          <w:rtl/>
        </w:rPr>
        <w:t xml:space="preserve"> پارچه‌ا</w:t>
      </w:r>
      <w:r w:rsidR="00BF09B6">
        <w:rPr>
          <w:rtl/>
        </w:rPr>
        <w:t>ی</w:t>
      </w:r>
      <w:r w:rsidRPr="003265F4">
        <w:rPr>
          <w:rtl/>
        </w:rPr>
        <w:t xml:space="preserve"> به ام‌کلثوم داد و او را نزد </w:t>
      </w:r>
      <w:r w:rsidRPr="003265F4">
        <w:rPr>
          <w:rFonts w:hint="cs"/>
          <w:rtl/>
        </w:rPr>
        <w:t xml:space="preserve">سیدنا </w:t>
      </w:r>
      <w:r w:rsidRPr="003265F4">
        <w:rPr>
          <w:rtl/>
        </w:rPr>
        <w:t>عمر</w:t>
      </w:r>
      <w:r w:rsidR="00E97B68">
        <w:rPr>
          <w:rFonts w:hint="cs"/>
          <w:rtl/>
        </w:rPr>
        <w:t xml:space="preserve"> </w:t>
      </w:r>
      <w:r w:rsidR="00E97B68">
        <w:sym w:font="AGA Arabesque" w:char="F075"/>
      </w:r>
      <w:r w:rsidRPr="003265F4">
        <w:rPr>
          <w:rtl/>
        </w:rPr>
        <w:t xml:space="preserve"> فرستاد و گفت: برو به او بگو آ</w:t>
      </w:r>
      <w:r w:rsidR="00BF09B6">
        <w:rPr>
          <w:rtl/>
        </w:rPr>
        <w:t>ی</w:t>
      </w:r>
      <w:r w:rsidRPr="003265F4">
        <w:rPr>
          <w:rtl/>
        </w:rPr>
        <w:t>ا ا</w:t>
      </w:r>
      <w:r w:rsidR="00BF09B6">
        <w:rPr>
          <w:rtl/>
        </w:rPr>
        <w:t>ی</w:t>
      </w:r>
      <w:r w:rsidRPr="003265F4">
        <w:rPr>
          <w:rtl/>
        </w:rPr>
        <w:t>ن پارچه را</w:t>
      </w:r>
      <w:r w:rsidR="00E97B68">
        <w:rPr>
          <w:rtl/>
        </w:rPr>
        <w:t xml:space="preserve"> می‌</w:t>
      </w:r>
      <w:r w:rsidRPr="003265F4">
        <w:rPr>
          <w:rtl/>
        </w:rPr>
        <w:t>‌پسند</w:t>
      </w:r>
      <w:r w:rsidR="00BF09B6">
        <w:rPr>
          <w:rtl/>
        </w:rPr>
        <w:t>ی</w:t>
      </w:r>
      <w:r w:rsidRPr="003265F4">
        <w:rPr>
          <w:rtl/>
        </w:rPr>
        <w:t>؟ عمر او را د</w:t>
      </w:r>
      <w:r w:rsidR="00BF09B6">
        <w:rPr>
          <w:rtl/>
        </w:rPr>
        <w:t>ی</w:t>
      </w:r>
      <w:r w:rsidRPr="003265F4">
        <w:rPr>
          <w:rtl/>
        </w:rPr>
        <w:t>د و گوشه چادرش (نه ساق پا</w:t>
      </w:r>
      <w:r w:rsidR="00BF09B6">
        <w:rPr>
          <w:rtl/>
        </w:rPr>
        <w:t>ی</w:t>
      </w:r>
      <w:r w:rsidRPr="003265F4">
        <w:rPr>
          <w:rtl/>
        </w:rPr>
        <w:t>ش و...) را گرفت. ام‌کلثوم چادرش را کش</w:t>
      </w:r>
      <w:r w:rsidR="00BF09B6">
        <w:rPr>
          <w:rtl/>
        </w:rPr>
        <w:t>ی</w:t>
      </w:r>
      <w:r w:rsidRPr="003265F4">
        <w:rPr>
          <w:rtl/>
        </w:rPr>
        <w:t>د و گفت: رها کن. عمر چادرش را رها کرد و گفت: بس</w:t>
      </w:r>
      <w:r w:rsidR="00BF09B6">
        <w:rPr>
          <w:rtl/>
        </w:rPr>
        <w:t>ی</w:t>
      </w:r>
      <w:r w:rsidRPr="003265F4">
        <w:rPr>
          <w:rtl/>
        </w:rPr>
        <w:t>ار نج</w:t>
      </w:r>
      <w:r w:rsidR="00BF09B6">
        <w:rPr>
          <w:rtl/>
        </w:rPr>
        <w:t>ی</w:t>
      </w:r>
      <w:r w:rsidR="00F15C5E">
        <w:rPr>
          <w:rtl/>
        </w:rPr>
        <w:t>ب است، برو به پدرت بگو چنان</w:t>
      </w:r>
      <w:r w:rsidR="00F15C5E">
        <w:rPr>
          <w:rFonts w:hint="cs"/>
          <w:rtl/>
        </w:rPr>
        <w:t>‌</w:t>
      </w:r>
      <w:r w:rsidRPr="003265F4">
        <w:rPr>
          <w:rtl/>
        </w:rPr>
        <w:t>که تو گفت</w:t>
      </w:r>
      <w:r w:rsidR="00BF09B6">
        <w:rPr>
          <w:rtl/>
        </w:rPr>
        <w:t>ی</w:t>
      </w:r>
      <w:r w:rsidRPr="003265F4">
        <w:rPr>
          <w:rtl/>
        </w:rPr>
        <w:t xml:space="preserve"> ن</w:t>
      </w:r>
      <w:r w:rsidR="00BF09B6">
        <w:rPr>
          <w:rtl/>
        </w:rPr>
        <w:t>ی</w:t>
      </w:r>
      <w:r w:rsidRPr="003265F4">
        <w:rPr>
          <w:rtl/>
        </w:rPr>
        <w:t>ست. پس از آن، ام</w:t>
      </w:r>
      <w:r w:rsidR="00BF09B6">
        <w:rPr>
          <w:rtl/>
        </w:rPr>
        <w:t>ی</w:t>
      </w:r>
      <w:r w:rsidRPr="003265F4">
        <w:rPr>
          <w:rtl/>
        </w:rPr>
        <w:t>رمؤمنان او را به ازدواج عمر در آورد. ابن‌اسحاق در نقل د</w:t>
      </w:r>
      <w:r w:rsidR="00BF09B6">
        <w:rPr>
          <w:rtl/>
        </w:rPr>
        <w:t>ی</w:t>
      </w:r>
      <w:r w:rsidRPr="003265F4">
        <w:rPr>
          <w:rtl/>
        </w:rPr>
        <w:t>گر</w:t>
      </w:r>
      <w:r w:rsidR="00BF09B6">
        <w:rPr>
          <w:rtl/>
        </w:rPr>
        <w:t>ی</w:t>
      </w:r>
      <w:r w:rsidRPr="003265F4">
        <w:rPr>
          <w:rtl/>
        </w:rPr>
        <w:t xml:space="preserve"> که راو</w:t>
      </w:r>
      <w:r w:rsidR="00BF09B6">
        <w:rPr>
          <w:rtl/>
        </w:rPr>
        <w:t>ی</w:t>
      </w:r>
      <w:r w:rsidRPr="003265F4">
        <w:rPr>
          <w:rtl/>
        </w:rPr>
        <w:t xml:space="preserve"> آن از خاندان حضرت عمر</w:t>
      </w:r>
      <w:r w:rsidR="00E97B68">
        <w:rPr>
          <w:rFonts w:hint="cs"/>
          <w:rtl/>
        </w:rPr>
        <w:t xml:space="preserve"> </w:t>
      </w:r>
      <w:r w:rsidR="00E97B68">
        <w:sym w:font="AGA Arabesque" w:char="F074"/>
      </w:r>
      <w:r w:rsidRPr="003265F4">
        <w:rPr>
          <w:rtl/>
        </w:rPr>
        <w:t xml:space="preserve"> است، آورده است که عل</w:t>
      </w:r>
      <w:r w:rsidR="00BF09B6">
        <w:rPr>
          <w:rtl/>
        </w:rPr>
        <w:t>ی</w:t>
      </w:r>
      <w:r w:rsidR="00E97B68">
        <w:rPr>
          <w:rFonts w:hint="cs"/>
          <w:rtl/>
        </w:rPr>
        <w:t xml:space="preserve"> </w:t>
      </w:r>
      <w:r w:rsidR="00E97B68">
        <w:sym w:font="AGA Arabesque" w:char="F075"/>
      </w:r>
      <w:r w:rsidRPr="003265F4">
        <w:rPr>
          <w:rtl/>
        </w:rPr>
        <w:t xml:space="preserve"> در پاسخ عمر گفت: با</w:t>
      </w:r>
      <w:r w:rsidR="00BF09B6">
        <w:rPr>
          <w:rtl/>
        </w:rPr>
        <w:t>ی</w:t>
      </w:r>
      <w:r w:rsidRPr="003265F4">
        <w:rPr>
          <w:rtl/>
        </w:rPr>
        <w:t>د مشورت کنم و با پسرانش مشورت کرد و آنها موافقت کردند و سپس ام‌کلثوم را نزد عمر فرستاد. در ا</w:t>
      </w:r>
      <w:r w:rsidR="00BF09B6">
        <w:rPr>
          <w:rtl/>
        </w:rPr>
        <w:t>ی</w:t>
      </w:r>
      <w:r w:rsidRPr="003265F4">
        <w:rPr>
          <w:rtl/>
        </w:rPr>
        <w:t>ن نقل سخن</w:t>
      </w:r>
      <w:r w:rsidR="00BF09B6">
        <w:rPr>
          <w:rtl/>
        </w:rPr>
        <w:t>ی</w:t>
      </w:r>
      <w:r w:rsidRPr="003265F4">
        <w:rPr>
          <w:rtl/>
        </w:rPr>
        <w:t xml:space="preserve"> از کوچک</w:t>
      </w:r>
      <w:r w:rsidR="00BF09B6">
        <w:rPr>
          <w:rtl/>
        </w:rPr>
        <w:t>ی</w:t>
      </w:r>
      <w:r w:rsidRPr="003265F4">
        <w:rPr>
          <w:rtl/>
        </w:rPr>
        <w:t xml:space="preserve"> ام‌کلثوم مطرح ن</w:t>
      </w:r>
      <w:r w:rsidR="00BF09B6">
        <w:rPr>
          <w:rtl/>
        </w:rPr>
        <w:t>ی</w:t>
      </w:r>
      <w:r w:rsidR="00F15C5E">
        <w:rPr>
          <w:rtl/>
        </w:rPr>
        <w:t>ست</w:t>
      </w:r>
      <w:r w:rsidRPr="003265F4">
        <w:rPr>
          <w:rFonts w:hint="cs"/>
          <w:rtl/>
        </w:rPr>
        <w:t>»</w:t>
      </w:r>
      <w:r w:rsidRPr="00F15C5E">
        <w:rPr>
          <w:vertAlign w:val="superscript"/>
          <w:rtl/>
        </w:rPr>
        <w:footnoteReference w:id="213"/>
      </w:r>
      <w:r w:rsidR="00F15C5E">
        <w:rPr>
          <w:rFonts w:hint="cs"/>
          <w:rtl/>
        </w:rPr>
        <w:t>.</w:t>
      </w:r>
    </w:p>
    <w:p w:rsidR="003265F4" w:rsidRPr="003265F4" w:rsidRDefault="003265F4" w:rsidP="00CF291D">
      <w:pPr>
        <w:pStyle w:val="a8"/>
        <w:rPr>
          <w:rtl/>
        </w:rPr>
      </w:pPr>
      <w:r w:rsidRPr="003265F4">
        <w:rPr>
          <w:rtl/>
        </w:rPr>
        <w:t>در صورت صحت این روایت چند نکته قابل توجه است.</w:t>
      </w:r>
    </w:p>
    <w:p w:rsidR="00F15C5E" w:rsidRDefault="003265F4" w:rsidP="00CF291D">
      <w:pPr>
        <w:pStyle w:val="a8"/>
        <w:numPr>
          <w:ilvl w:val="0"/>
          <w:numId w:val="30"/>
        </w:numPr>
        <w:ind w:left="680" w:hanging="340"/>
      </w:pPr>
      <w:r w:rsidRPr="003265F4">
        <w:rPr>
          <w:rtl/>
        </w:rPr>
        <w:t>حضرت عمر</w:t>
      </w:r>
      <w:r w:rsidR="00E97B68">
        <w:rPr>
          <w:rFonts w:hint="cs"/>
          <w:rtl/>
        </w:rPr>
        <w:t xml:space="preserve"> </w:t>
      </w:r>
      <w:r w:rsidR="00E97B68">
        <w:sym w:font="AGA Arabesque" w:char="F074"/>
      </w:r>
      <w:r w:rsidR="00E97B68">
        <w:rPr>
          <w:rtl/>
        </w:rPr>
        <w:t xml:space="preserve"> می‌</w:t>
      </w:r>
      <w:r w:rsidRPr="003265F4">
        <w:rPr>
          <w:rtl/>
        </w:rPr>
        <w:t xml:space="preserve">گوید: چنانکه گفتی نیست، یعنی </w:t>
      </w:r>
      <w:r w:rsidRPr="003265F4">
        <w:rPr>
          <w:rFonts w:hint="cs"/>
          <w:rtl/>
        </w:rPr>
        <w:t xml:space="preserve">کودک و </w:t>
      </w:r>
      <w:r w:rsidRPr="003265F4">
        <w:rPr>
          <w:rtl/>
        </w:rPr>
        <w:t>کوچک نیست.</w:t>
      </w:r>
    </w:p>
    <w:p w:rsidR="00F15C5E" w:rsidRDefault="003265F4" w:rsidP="00CF291D">
      <w:pPr>
        <w:pStyle w:val="a8"/>
        <w:numPr>
          <w:ilvl w:val="0"/>
          <w:numId w:val="30"/>
        </w:numPr>
        <w:ind w:left="680" w:hanging="340"/>
      </w:pPr>
      <w:r w:rsidRPr="003265F4">
        <w:rPr>
          <w:rtl/>
        </w:rPr>
        <w:t>ام کلثوم چادر بر سر داشت و این نشان</w:t>
      </w:r>
      <w:r w:rsidR="00E97B68">
        <w:rPr>
          <w:rtl/>
        </w:rPr>
        <w:t xml:space="preserve"> می‌</w:t>
      </w:r>
      <w:r w:rsidR="00BF09B6">
        <w:rPr>
          <w:rtl/>
        </w:rPr>
        <w:t>‌</w:t>
      </w:r>
      <w:r w:rsidRPr="003265F4">
        <w:rPr>
          <w:rtl/>
        </w:rPr>
        <w:t>دهد که به سن تکلیف رسیده بودند.</w:t>
      </w:r>
    </w:p>
    <w:p w:rsidR="00F15C5E" w:rsidRDefault="003265F4" w:rsidP="00CF291D">
      <w:pPr>
        <w:pStyle w:val="a8"/>
        <w:numPr>
          <w:ilvl w:val="0"/>
          <w:numId w:val="30"/>
        </w:numPr>
        <w:ind w:left="680" w:hanging="340"/>
      </w:pPr>
      <w:r w:rsidRPr="003265F4">
        <w:rPr>
          <w:rtl/>
        </w:rPr>
        <w:t>اگر واقعاً ام کلثوم کوچکتر از زینب بود، حضرت عمر باید در جواب حضرت علی</w:t>
      </w:r>
      <w:r w:rsidR="00E97B68">
        <w:rPr>
          <w:rtl/>
        </w:rPr>
        <w:t xml:space="preserve"> می‌</w:t>
      </w:r>
      <w:r w:rsidR="00BF09B6">
        <w:rPr>
          <w:rtl/>
        </w:rPr>
        <w:t>‌</w:t>
      </w:r>
      <w:r w:rsidRPr="003265F4">
        <w:rPr>
          <w:rtl/>
        </w:rPr>
        <w:t>فرمود: اگر ام کلثوم کوچک است پس زینب را که بزرگ</w:t>
      </w:r>
      <w:r w:rsidR="00F15C5E">
        <w:rPr>
          <w:rFonts w:hint="cs"/>
          <w:rtl/>
        </w:rPr>
        <w:t>‌</w:t>
      </w:r>
      <w:r w:rsidRPr="003265F4">
        <w:rPr>
          <w:rtl/>
        </w:rPr>
        <w:t>تر است به عقد من در آور!</w:t>
      </w:r>
      <w:r w:rsidR="00F15C5E">
        <w:rPr>
          <w:rFonts w:hint="cs"/>
          <w:rtl/>
        </w:rPr>
        <w:t>.</w:t>
      </w:r>
    </w:p>
    <w:p w:rsidR="003265F4" w:rsidRPr="003265F4" w:rsidRDefault="003265F4" w:rsidP="00CF291D">
      <w:pPr>
        <w:pStyle w:val="a8"/>
        <w:numPr>
          <w:ilvl w:val="0"/>
          <w:numId w:val="30"/>
        </w:numPr>
        <w:ind w:left="680" w:hanging="340"/>
        <w:rPr>
          <w:rtl/>
        </w:rPr>
      </w:pPr>
      <w:r w:rsidRPr="003265F4">
        <w:rPr>
          <w:rtl/>
        </w:rPr>
        <w:t>بالفرض که کوچک باشد، اصلاً</w:t>
      </w:r>
      <w:r w:rsidR="00E97B68">
        <w:rPr>
          <w:rtl/>
        </w:rPr>
        <w:t xml:space="preserve"> می‌</w:t>
      </w:r>
      <w:r w:rsidR="00BF09B6">
        <w:rPr>
          <w:rtl/>
        </w:rPr>
        <w:t>‌</w:t>
      </w:r>
      <w:r w:rsidRPr="003265F4">
        <w:rPr>
          <w:rtl/>
        </w:rPr>
        <w:t>گوییم 5 ساله بوده</w:t>
      </w:r>
      <w:r w:rsidR="00BF09B6">
        <w:rPr>
          <w:rtl/>
        </w:rPr>
        <w:t>،</w:t>
      </w:r>
      <w:r w:rsidRPr="003265F4">
        <w:rPr>
          <w:rtl/>
        </w:rPr>
        <w:t xml:space="preserve"> اگر این کار حضرت عمر اشتباه بوده کار پدر او که ولی و سرپرست دخترش</w:t>
      </w:r>
      <w:r w:rsidR="00E97B68">
        <w:rPr>
          <w:rtl/>
        </w:rPr>
        <w:t xml:space="preserve"> می‌</w:t>
      </w:r>
      <w:r w:rsidR="00BF09B6">
        <w:rPr>
          <w:rtl/>
        </w:rPr>
        <w:t>‌</w:t>
      </w:r>
      <w:r w:rsidRPr="003265F4">
        <w:rPr>
          <w:rtl/>
        </w:rPr>
        <w:t>باشد اشتباه تر است و اگر ظلمی در کار باشد ظلمی است که حضرت علی در حق دخترش رو</w:t>
      </w:r>
      <w:r w:rsidRPr="003265F4">
        <w:rPr>
          <w:rFonts w:hint="cs"/>
          <w:rtl/>
        </w:rPr>
        <w:t>ا</w:t>
      </w:r>
      <w:r w:rsidRPr="003265F4">
        <w:rPr>
          <w:rtl/>
        </w:rPr>
        <w:t xml:space="preserve"> داشته .</w:t>
      </w:r>
    </w:p>
    <w:p w:rsidR="003265F4" w:rsidRPr="00F15C5E" w:rsidRDefault="003265F4" w:rsidP="00CF291D">
      <w:pPr>
        <w:pStyle w:val="a8"/>
        <w:rPr>
          <w:spacing w:val="-4"/>
          <w:rtl/>
        </w:rPr>
      </w:pPr>
      <w:r w:rsidRPr="00F15C5E">
        <w:rPr>
          <w:spacing w:val="-4"/>
          <w:rtl/>
        </w:rPr>
        <w:t>گذشته از آن مگر خود حضرت علی</w:t>
      </w:r>
      <w:r w:rsidR="00E97B68" w:rsidRPr="00F15C5E">
        <w:rPr>
          <w:spacing w:val="-4"/>
        </w:rPr>
        <w:sym w:font="AGA Arabesque" w:char="F075"/>
      </w:r>
      <w:r w:rsidRPr="00F15C5E">
        <w:rPr>
          <w:spacing w:val="-4"/>
          <w:rtl/>
        </w:rPr>
        <w:t xml:space="preserve"> به خواستگاری حضرت فاطمه </w:t>
      </w:r>
      <w:r w:rsidRPr="00F15C5E">
        <w:rPr>
          <w:rFonts w:hint="cs"/>
          <w:spacing w:val="-4"/>
          <w:rtl/>
        </w:rPr>
        <w:t>9</w:t>
      </w:r>
      <w:r w:rsidRPr="00F15C5E">
        <w:rPr>
          <w:spacing w:val="-4"/>
          <w:rtl/>
        </w:rPr>
        <w:t xml:space="preserve"> ساله</w:t>
      </w:r>
      <w:r w:rsidRPr="00C96FFF">
        <w:rPr>
          <w:spacing w:val="-4"/>
          <w:vertAlign w:val="superscript"/>
          <w:rtl/>
        </w:rPr>
        <w:footnoteReference w:id="214"/>
      </w:r>
      <w:r w:rsidRPr="00F15C5E">
        <w:rPr>
          <w:spacing w:val="-4"/>
          <w:rtl/>
        </w:rPr>
        <w:t xml:space="preserve"> نرفتند و یا پیامبر</w:t>
      </w:r>
      <w:r w:rsidR="00E97B68" w:rsidRPr="00F15C5E">
        <w:rPr>
          <w:spacing w:val="-4"/>
        </w:rPr>
        <w:sym w:font="AGA Arabesque" w:char="F072"/>
      </w:r>
      <w:r w:rsidRPr="00F15C5E">
        <w:rPr>
          <w:spacing w:val="-4"/>
          <w:rtl/>
        </w:rPr>
        <w:t xml:space="preserve"> به خواستگاری حضرت عایشه 6 ساله نرفتند؟؟ و یا دختر عمویشان را به ازدواج ابن ابی سلمه در نیاوردند،در صورتی که هر دو آنها نا بالغ بودند؟ و همینطور اصحابی مانند عبدالله بن مسعود و عروه بن زبیر نیز دختران خود را در زمانی که سن آنها به سن بلوغ نرسیده بود به شوهری دادند.</w:t>
      </w:r>
    </w:p>
    <w:p w:rsidR="003265F4" w:rsidRPr="003265F4" w:rsidRDefault="003265F4" w:rsidP="00CF291D">
      <w:pPr>
        <w:pStyle w:val="a8"/>
        <w:rPr>
          <w:rtl/>
        </w:rPr>
      </w:pPr>
      <w:r w:rsidRPr="003265F4">
        <w:rPr>
          <w:rFonts w:hint="cs"/>
          <w:rtl/>
        </w:rPr>
        <w:t xml:space="preserve">مصنف </w:t>
      </w:r>
      <w:r w:rsidRPr="003265F4">
        <w:rPr>
          <w:rtl/>
        </w:rPr>
        <w:t xml:space="preserve">سنن سعید بن منصور در بابی(باب الرجل </w:t>
      </w:r>
      <w:r w:rsidR="00BF09B6">
        <w:rPr>
          <w:rtl/>
        </w:rPr>
        <w:t>ی</w:t>
      </w:r>
      <w:r w:rsidRPr="003265F4">
        <w:rPr>
          <w:rtl/>
        </w:rPr>
        <w:t>زوج ابنه وهو صغ</w:t>
      </w:r>
      <w:r w:rsidR="00BF09B6">
        <w:rPr>
          <w:rtl/>
        </w:rPr>
        <w:t>ی</w:t>
      </w:r>
      <w:r w:rsidRPr="003265F4">
        <w:rPr>
          <w:rtl/>
        </w:rPr>
        <w:t>ر ح 775)</w:t>
      </w:r>
      <w:r w:rsidR="00E97B68">
        <w:rPr>
          <w:rtl/>
        </w:rPr>
        <w:t xml:space="preserve"> می‌</w:t>
      </w:r>
      <w:r w:rsidR="00BF09B6">
        <w:rPr>
          <w:rtl/>
        </w:rPr>
        <w:t>‌</w:t>
      </w:r>
      <w:r w:rsidRPr="003265F4">
        <w:rPr>
          <w:rtl/>
        </w:rPr>
        <w:t>نویسد:</w:t>
      </w:r>
      <w:r w:rsidRPr="003265F4">
        <w:rPr>
          <w:rStyle w:val="Char5"/>
          <w:rtl/>
          <w:lang w:bidi="ar-SA"/>
        </w:rPr>
        <w:t xml:space="preserve"> </w:t>
      </w:r>
      <w:r w:rsidR="00F15C5E" w:rsidRPr="00F15C5E">
        <w:rPr>
          <w:rStyle w:val="Char8"/>
          <w:rFonts w:hint="cs"/>
          <w:rtl/>
        </w:rPr>
        <w:t>«</w:t>
      </w:r>
      <w:r w:rsidRPr="00292E6B">
        <w:rPr>
          <w:rStyle w:val="Char1"/>
          <w:szCs w:val="27"/>
          <w:rtl/>
        </w:rPr>
        <w:t>حدثنا سعيد حدثنا حماد بن زيد عن هشام بن عروة عن أبيه</w:t>
      </w:r>
      <w:r w:rsidR="00E97B68" w:rsidRPr="00292E6B">
        <w:rPr>
          <w:rStyle w:val="Char1"/>
          <w:szCs w:val="27"/>
          <w:rtl/>
        </w:rPr>
        <w:t>:</w:t>
      </w:r>
      <w:r w:rsidRPr="00292E6B">
        <w:rPr>
          <w:rStyle w:val="Char1"/>
          <w:szCs w:val="27"/>
          <w:rtl/>
        </w:rPr>
        <w:t xml:space="preserve"> أنه زوج ابنة أخيه ابن أخيه وهما صغيران</w:t>
      </w:r>
      <w:r w:rsidR="00F15C5E" w:rsidRPr="00F15C5E">
        <w:rPr>
          <w:rStyle w:val="Char8"/>
          <w:rFonts w:hint="cs"/>
          <w:rtl/>
        </w:rPr>
        <w:t>»</w:t>
      </w:r>
      <w:r w:rsidR="00F15C5E">
        <w:rPr>
          <w:rFonts w:hint="cs"/>
          <w:rtl/>
        </w:rPr>
        <w:t>.</w:t>
      </w:r>
      <w:r w:rsidRPr="003265F4">
        <w:rPr>
          <w:rtl/>
        </w:rPr>
        <w:t xml:space="preserve"> </w:t>
      </w:r>
    </w:p>
    <w:p w:rsidR="003265F4" w:rsidRPr="00273693" w:rsidRDefault="003265F4" w:rsidP="00CF291D">
      <w:pPr>
        <w:pStyle w:val="a8"/>
        <w:rPr>
          <w:spacing w:val="-2"/>
          <w:rtl/>
        </w:rPr>
      </w:pPr>
      <w:r w:rsidRPr="00273693">
        <w:rPr>
          <w:rFonts w:hint="cs"/>
          <w:spacing w:val="-2"/>
          <w:rtl/>
        </w:rPr>
        <w:t>جناب خم</w:t>
      </w:r>
      <w:r w:rsidR="00BF09B6" w:rsidRPr="00273693">
        <w:rPr>
          <w:rFonts w:hint="cs"/>
          <w:spacing w:val="-2"/>
          <w:rtl/>
        </w:rPr>
        <w:t>ی</w:t>
      </w:r>
      <w:r w:rsidRPr="00273693">
        <w:rPr>
          <w:rFonts w:hint="cs"/>
          <w:spacing w:val="-2"/>
          <w:rtl/>
        </w:rPr>
        <w:t>ن</w:t>
      </w:r>
      <w:r w:rsidR="00BF09B6" w:rsidRPr="00273693">
        <w:rPr>
          <w:rFonts w:hint="cs"/>
          <w:spacing w:val="-2"/>
          <w:rtl/>
        </w:rPr>
        <w:t>ی</w:t>
      </w:r>
      <w:r w:rsidRPr="00273693">
        <w:rPr>
          <w:rFonts w:hint="cs"/>
          <w:spacing w:val="-2"/>
          <w:rtl/>
        </w:rPr>
        <w:t xml:space="preserve"> ص</w:t>
      </w:r>
      <w:r w:rsidR="00BF09B6" w:rsidRPr="00273693">
        <w:rPr>
          <w:rFonts w:hint="cs"/>
          <w:spacing w:val="-2"/>
          <w:rtl/>
        </w:rPr>
        <w:t>ی</w:t>
      </w:r>
      <w:r w:rsidRPr="00273693">
        <w:rPr>
          <w:rFonts w:hint="cs"/>
          <w:spacing w:val="-2"/>
          <w:rtl/>
        </w:rPr>
        <w:t>غه كردن دختر ش</w:t>
      </w:r>
      <w:r w:rsidR="00BF09B6" w:rsidRPr="00273693">
        <w:rPr>
          <w:rFonts w:hint="cs"/>
          <w:spacing w:val="-2"/>
          <w:rtl/>
        </w:rPr>
        <w:t>ی</w:t>
      </w:r>
      <w:r w:rsidRPr="00273693">
        <w:rPr>
          <w:rFonts w:hint="cs"/>
          <w:spacing w:val="-2"/>
          <w:rtl/>
        </w:rPr>
        <w:t>رخواره را هم جا</w:t>
      </w:r>
      <w:r w:rsidR="00BF09B6" w:rsidRPr="00273693">
        <w:rPr>
          <w:rFonts w:hint="cs"/>
          <w:spacing w:val="-2"/>
          <w:rtl/>
        </w:rPr>
        <w:t>ی</w:t>
      </w:r>
      <w:r w:rsidRPr="00273693">
        <w:rPr>
          <w:rFonts w:hint="cs"/>
          <w:spacing w:val="-2"/>
          <w:rtl/>
        </w:rPr>
        <w:t>ز دانسته</w:t>
      </w:r>
      <w:r w:rsidR="00E97B68" w:rsidRPr="00273693">
        <w:rPr>
          <w:rFonts w:hint="cs"/>
          <w:spacing w:val="-2"/>
          <w:rtl/>
        </w:rPr>
        <w:t>‌اند</w:t>
      </w:r>
      <w:r w:rsidRPr="00273693">
        <w:rPr>
          <w:spacing w:val="-2"/>
          <w:vertAlign w:val="superscript"/>
          <w:rtl/>
        </w:rPr>
        <w:footnoteReference w:id="215"/>
      </w:r>
      <w:r w:rsidR="005F6B56" w:rsidRPr="00273693">
        <w:rPr>
          <w:rFonts w:hint="cs"/>
          <w:spacing w:val="-2"/>
          <w:rtl/>
        </w:rPr>
        <w:t>،</w:t>
      </w:r>
      <w:r w:rsidRPr="00273693">
        <w:rPr>
          <w:rFonts w:hint="cs"/>
          <w:spacing w:val="-2"/>
          <w:rtl/>
        </w:rPr>
        <w:t xml:space="preserve"> </w:t>
      </w:r>
      <w:r w:rsidR="00BF09B6" w:rsidRPr="00273693">
        <w:rPr>
          <w:rFonts w:hint="cs"/>
          <w:spacing w:val="-2"/>
          <w:rtl/>
        </w:rPr>
        <w:t>ی</w:t>
      </w:r>
      <w:r w:rsidRPr="00273693">
        <w:rPr>
          <w:rFonts w:hint="cs"/>
          <w:spacing w:val="-2"/>
          <w:rtl/>
        </w:rPr>
        <w:t>عن</w:t>
      </w:r>
      <w:r w:rsidR="00BF09B6" w:rsidRPr="00273693">
        <w:rPr>
          <w:rFonts w:hint="cs"/>
          <w:spacing w:val="-2"/>
          <w:rtl/>
        </w:rPr>
        <w:t>ی</w:t>
      </w:r>
      <w:r w:rsidRPr="00273693">
        <w:rPr>
          <w:rFonts w:hint="cs"/>
          <w:spacing w:val="-2"/>
          <w:rtl/>
        </w:rPr>
        <w:t xml:space="preserve"> ازدواج با دختر ش</w:t>
      </w:r>
      <w:r w:rsidR="00BF09B6" w:rsidRPr="00273693">
        <w:rPr>
          <w:rFonts w:hint="cs"/>
          <w:spacing w:val="-2"/>
          <w:rtl/>
        </w:rPr>
        <w:t>ی</w:t>
      </w:r>
      <w:r w:rsidRPr="00273693">
        <w:rPr>
          <w:rFonts w:hint="cs"/>
          <w:spacing w:val="-2"/>
          <w:rtl/>
        </w:rPr>
        <w:t>رخواره را هم بلا اشكال</w:t>
      </w:r>
      <w:r w:rsidR="00E97B68" w:rsidRPr="00273693">
        <w:rPr>
          <w:rFonts w:hint="cs"/>
          <w:spacing w:val="-2"/>
          <w:rtl/>
        </w:rPr>
        <w:t xml:space="preserve"> می‌</w:t>
      </w:r>
      <w:r w:rsidR="00BF09B6" w:rsidRPr="00273693">
        <w:rPr>
          <w:rFonts w:hint="cs"/>
          <w:spacing w:val="-2"/>
          <w:rtl/>
        </w:rPr>
        <w:t>‌</w:t>
      </w:r>
      <w:r w:rsidRPr="00273693">
        <w:rPr>
          <w:rFonts w:hint="cs"/>
          <w:spacing w:val="-2"/>
          <w:rtl/>
        </w:rPr>
        <w:t>دانند، آنوقت شما به ازدواج حضرت عمر با دختر حضرت عل</w:t>
      </w:r>
      <w:r w:rsidR="00BF09B6" w:rsidRPr="00273693">
        <w:rPr>
          <w:rFonts w:hint="cs"/>
          <w:spacing w:val="-2"/>
          <w:rtl/>
        </w:rPr>
        <w:t>ی</w:t>
      </w:r>
      <w:r w:rsidRPr="00273693">
        <w:rPr>
          <w:rFonts w:hint="cs"/>
          <w:spacing w:val="-2"/>
          <w:rtl/>
        </w:rPr>
        <w:t xml:space="preserve"> خرده</w:t>
      </w:r>
      <w:r w:rsidR="00E97B68" w:rsidRPr="00273693">
        <w:rPr>
          <w:rFonts w:hint="cs"/>
          <w:spacing w:val="-2"/>
          <w:rtl/>
        </w:rPr>
        <w:t xml:space="preserve"> می‌</w:t>
      </w:r>
      <w:r w:rsidR="00BF09B6" w:rsidRPr="00273693">
        <w:rPr>
          <w:rFonts w:hint="cs"/>
          <w:spacing w:val="-2"/>
          <w:rtl/>
        </w:rPr>
        <w:t>‌</w:t>
      </w:r>
      <w:r w:rsidRPr="00273693">
        <w:rPr>
          <w:rFonts w:hint="cs"/>
          <w:spacing w:val="-2"/>
          <w:rtl/>
        </w:rPr>
        <w:t>گ</w:t>
      </w:r>
      <w:r w:rsidR="00BF09B6" w:rsidRPr="00273693">
        <w:rPr>
          <w:rFonts w:hint="cs"/>
          <w:spacing w:val="-2"/>
          <w:rtl/>
        </w:rPr>
        <w:t>ی</w:t>
      </w:r>
      <w:r w:rsidR="00273693" w:rsidRPr="00273693">
        <w:rPr>
          <w:rFonts w:hint="cs"/>
          <w:spacing w:val="-2"/>
          <w:rtl/>
        </w:rPr>
        <w:t>رد؟؟.</w:t>
      </w:r>
    </w:p>
    <w:p w:rsidR="003265F4" w:rsidRPr="003265F4" w:rsidRDefault="003265F4" w:rsidP="00CF291D">
      <w:pPr>
        <w:pStyle w:val="a8"/>
        <w:rPr>
          <w:rtl/>
        </w:rPr>
      </w:pPr>
      <w:r w:rsidRPr="003265F4">
        <w:rPr>
          <w:rFonts w:hint="cs"/>
          <w:rtl/>
        </w:rPr>
        <w:t>دختر ش</w:t>
      </w:r>
      <w:r w:rsidR="00BF09B6">
        <w:rPr>
          <w:rFonts w:hint="cs"/>
          <w:rtl/>
        </w:rPr>
        <w:t>ی</w:t>
      </w:r>
      <w:r w:rsidRPr="003265F4">
        <w:rPr>
          <w:rFonts w:hint="cs"/>
          <w:rtl/>
        </w:rPr>
        <w:t>رخواره كجا و دختر 11 ساله كجا؟؟؟؟ طبق فتوا</w:t>
      </w:r>
      <w:r w:rsidR="00BF09B6">
        <w:rPr>
          <w:rFonts w:hint="cs"/>
          <w:rtl/>
        </w:rPr>
        <w:t>ی</w:t>
      </w:r>
      <w:r w:rsidRPr="003265F4">
        <w:rPr>
          <w:rFonts w:hint="cs"/>
          <w:rtl/>
        </w:rPr>
        <w:t xml:space="preserve"> جناب خم</w:t>
      </w:r>
      <w:r w:rsidR="00BF09B6">
        <w:rPr>
          <w:rFonts w:hint="cs"/>
          <w:rtl/>
        </w:rPr>
        <w:t>ی</w:t>
      </w:r>
      <w:r w:rsidRPr="003265F4">
        <w:rPr>
          <w:rFonts w:hint="cs"/>
          <w:rtl/>
        </w:rPr>
        <w:t>ن</w:t>
      </w:r>
      <w:r w:rsidR="00BF09B6">
        <w:rPr>
          <w:rFonts w:hint="cs"/>
          <w:rtl/>
        </w:rPr>
        <w:t>ی</w:t>
      </w:r>
      <w:r w:rsidRPr="003265F4">
        <w:rPr>
          <w:rFonts w:hint="cs"/>
          <w:rtl/>
        </w:rPr>
        <w:t xml:space="preserve"> ممكن است شخص</w:t>
      </w:r>
      <w:r w:rsidR="00BF09B6">
        <w:rPr>
          <w:rFonts w:hint="cs"/>
          <w:rtl/>
        </w:rPr>
        <w:t>ی</w:t>
      </w:r>
      <w:r w:rsidRPr="003265F4">
        <w:rPr>
          <w:rFonts w:hint="cs"/>
          <w:rtl/>
        </w:rPr>
        <w:t xml:space="preserve"> 100 ساله بخواهد دختر 5 ساله</w:t>
      </w:r>
      <w:r w:rsidR="00E97B68">
        <w:rPr>
          <w:rFonts w:hint="cs"/>
          <w:rtl/>
        </w:rPr>
        <w:t xml:space="preserve">‌ای </w:t>
      </w:r>
      <w:r w:rsidRPr="003265F4">
        <w:rPr>
          <w:rFonts w:hint="cs"/>
          <w:rtl/>
        </w:rPr>
        <w:t>را ص</w:t>
      </w:r>
      <w:r w:rsidR="00BF09B6">
        <w:rPr>
          <w:rFonts w:hint="cs"/>
          <w:rtl/>
        </w:rPr>
        <w:t>ی</w:t>
      </w:r>
      <w:r w:rsidRPr="003265F4">
        <w:rPr>
          <w:rFonts w:hint="cs"/>
          <w:rtl/>
        </w:rPr>
        <w:t>غه كند</w:t>
      </w:r>
      <w:r w:rsidR="00BF09B6">
        <w:rPr>
          <w:rFonts w:hint="cs"/>
          <w:rtl/>
        </w:rPr>
        <w:t>،</w:t>
      </w:r>
      <w:r w:rsidRPr="003265F4">
        <w:rPr>
          <w:rFonts w:hint="cs"/>
          <w:rtl/>
        </w:rPr>
        <w:t xml:space="preserve"> آنوقت تكل</w:t>
      </w:r>
      <w:r w:rsidR="00BF09B6">
        <w:rPr>
          <w:rFonts w:hint="cs"/>
          <w:rtl/>
        </w:rPr>
        <w:t>ی</w:t>
      </w:r>
      <w:r w:rsidRPr="003265F4">
        <w:rPr>
          <w:rFonts w:hint="cs"/>
          <w:rtl/>
        </w:rPr>
        <w:t>ف چ</w:t>
      </w:r>
      <w:r w:rsidR="00BF09B6">
        <w:rPr>
          <w:rFonts w:hint="cs"/>
          <w:rtl/>
        </w:rPr>
        <w:t>ی</w:t>
      </w:r>
      <w:r w:rsidRPr="003265F4">
        <w:rPr>
          <w:rFonts w:hint="cs"/>
          <w:rtl/>
        </w:rPr>
        <w:t>ست؟؟ دختر</w:t>
      </w:r>
      <w:r w:rsidR="00BF09B6">
        <w:rPr>
          <w:rFonts w:hint="cs"/>
          <w:rtl/>
        </w:rPr>
        <w:t>ی</w:t>
      </w:r>
      <w:r w:rsidRPr="003265F4">
        <w:rPr>
          <w:rFonts w:hint="cs"/>
          <w:rtl/>
        </w:rPr>
        <w:t xml:space="preserve"> كه به سن بلوغ هم نرس</w:t>
      </w:r>
      <w:r w:rsidR="00BF09B6">
        <w:rPr>
          <w:rFonts w:hint="cs"/>
          <w:rtl/>
        </w:rPr>
        <w:t>ی</w:t>
      </w:r>
      <w:r w:rsidRPr="003265F4">
        <w:rPr>
          <w:rFonts w:hint="cs"/>
          <w:rtl/>
        </w:rPr>
        <w:t>ده!!</w:t>
      </w:r>
      <w:r w:rsidR="00273693">
        <w:rPr>
          <w:rFonts w:hint="cs"/>
          <w:rtl/>
        </w:rPr>
        <w:t>.</w:t>
      </w:r>
    </w:p>
    <w:p w:rsidR="003265F4" w:rsidRPr="003265F4" w:rsidRDefault="003265F4" w:rsidP="00CF291D">
      <w:pPr>
        <w:pStyle w:val="a5"/>
        <w:rPr>
          <w:rStyle w:val="Char5"/>
          <w:rtl/>
        </w:rPr>
      </w:pPr>
      <w:bookmarkStart w:id="63" w:name="_Toc393113452"/>
      <w:r w:rsidRPr="003265F4">
        <w:rPr>
          <w:rStyle w:val="Char5"/>
          <w:rtl/>
        </w:rPr>
        <w:t xml:space="preserve">ادامه شبهه: ده سال </w:t>
      </w:r>
      <w:r w:rsidR="00BF09B6">
        <w:rPr>
          <w:rStyle w:val="Char5"/>
          <w:rtl/>
        </w:rPr>
        <w:t>ی</w:t>
      </w:r>
      <w:r w:rsidRPr="003265F4">
        <w:rPr>
          <w:rStyle w:val="Char5"/>
          <w:rtl/>
        </w:rPr>
        <w:t>ا ب</w:t>
      </w:r>
      <w:r w:rsidR="00BF09B6">
        <w:rPr>
          <w:rStyle w:val="Char5"/>
          <w:rtl/>
        </w:rPr>
        <w:t>ی</w:t>
      </w:r>
      <w:r w:rsidRPr="003265F4">
        <w:rPr>
          <w:rStyle w:val="Char5"/>
          <w:rtl/>
        </w:rPr>
        <w:t>شتر داشت:</w:t>
      </w:r>
      <w:bookmarkEnd w:id="62"/>
      <w:bookmarkEnd w:id="63"/>
    </w:p>
    <w:p w:rsidR="003265F4" w:rsidRPr="003265F4" w:rsidRDefault="003265F4" w:rsidP="00CF291D">
      <w:pPr>
        <w:pStyle w:val="a8"/>
        <w:rPr>
          <w:rtl/>
        </w:rPr>
      </w:pPr>
      <w:r w:rsidRPr="003265F4">
        <w:rPr>
          <w:rtl/>
        </w:rPr>
        <w:t>و زمانى كه ن</w:t>
      </w:r>
      <w:r w:rsidR="00BF09B6">
        <w:rPr>
          <w:rtl/>
        </w:rPr>
        <w:t>ی</w:t>
      </w:r>
      <w:r w:rsidRPr="003265F4">
        <w:rPr>
          <w:rtl/>
        </w:rPr>
        <w:t>از دارند وجود فرزندى را براى امّ‌كلثوم ثابت و از عدم تناسب سنى او با عمر پاسخ دهند، او را ده ساله و حتى ب</w:t>
      </w:r>
      <w:r w:rsidR="00BF09B6">
        <w:rPr>
          <w:rtl/>
        </w:rPr>
        <w:t>ی</w:t>
      </w:r>
      <w:r w:rsidRPr="003265F4">
        <w:rPr>
          <w:rtl/>
        </w:rPr>
        <w:t>شتر معرفى مى‌كنند:</w:t>
      </w:r>
    </w:p>
    <w:p w:rsidR="003265F4" w:rsidRPr="003265F4" w:rsidRDefault="003265F4" w:rsidP="00CF291D">
      <w:pPr>
        <w:pStyle w:val="a8"/>
        <w:rPr>
          <w:rtl/>
        </w:rPr>
      </w:pPr>
      <w:r w:rsidRPr="00273693">
        <w:rPr>
          <w:spacing w:val="-4"/>
          <w:rtl/>
        </w:rPr>
        <w:t>ابن حجر عسقلانی: امّ‌كلثوم دختر عل</w:t>
      </w:r>
      <w:r w:rsidR="00BF09B6" w:rsidRPr="00273693">
        <w:rPr>
          <w:spacing w:val="-4"/>
          <w:rtl/>
        </w:rPr>
        <w:t>ی</w:t>
      </w:r>
      <w:r w:rsidRPr="00273693">
        <w:rPr>
          <w:spacing w:val="-4"/>
          <w:rtl/>
        </w:rPr>
        <w:t xml:space="preserve"> بن ابى طالب هاشمى، مادرش فاطمه دختر رسول خدا</w:t>
      </w:r>
      <w:r w:rsidR="00E97B68" w:rsidRPr="00273693">
        <w:rPr>
          <w:rFonts w:hint="cs"/>
          <w:spacing w:val="-4"/>
          <w:rtl/>
        </w:rPr>
        <w:t xml:space="preserve"> </w:t>
      </w:r>
      <w:r w:rsidR="00E97B68" w:rsidRPr="00273693">
        <w:rPr>
          <w:spacing w:val="-4"/>
        </w:rPr>
        <w:sym w:font="AGA Arabesque" w:char="F072"/>
      </w:r>
      <w:r w:rsidR="005F6B56" w:rsidRPr="00273693">
        <w:rPr>
          <w:spacing w:val="-4"/>
          <w:rtl/>
        </w:rPr>
        <w:t>،</w:t>
      </w:r>
      <w:r w:rsidRPr="003265F4">
        <w:rPr>
          <w:rtl/>
        </w:rPr>
        <w:t xml:space="preserve"> در اواخر زندگانى پ</w:t>
      </w:r>
      <w:r w:rsidR="00BF09B6">
        <w:rPr>
          <w:rtl/>
        </w:rPr>
        <w:t>ی</w:t>
      </w:r>
      <w:r w:rsidRPr="003265F4">
        <w:rPr>
          <w:rtl/>
        </w:rPr>
        <w:t>امبر</w:t>
      </w:r>
      <w:r w:rsidR="00E97B68">
        <w:rPr>
          <w:rFonts w:hint="cs"/>
          <w:rtl/>
        </w:rPr>
        <w:t xml:space="preserve"> </w:t>
      </w:r>
      <w:r w:rsidR="00E97B68">
        <w:sym w:font="AGA Arabesque" w:char="F072"/>
      </w:r>
      <w:r w:rsidRPr="003265F4">
        <w:rPr>
          <w:rtl/>
        </w:rPr>
        <w:t>‌ به دن</w:t>
      </w:r>
      <w:r w:rsidR="00BF09B6">
        <w:rPr>
          <w:rtl/>
        </w:rPr>
        <w:t>ی</w:t>
      </w:r>
      <w:r w:rsidRPr="003265F4">
        <w:rPr>
          <w:rtl/>
        </w:rPr>
        <w:t>ا آمده و عمر با او ازدواج كرد</w:t>
      </w:r>
      <w:r w:rsidR="005F6B56">
        <w:rPr>
          <w:rtl/>
        </w:rPr>
        <w:t>،</w:t>
      </w:r>
      <w:r w:rsidRPr="003265F4">
        <w:rPr>
          <w:rtl/>
        </w:rPr>
        <w:t xml:space="preserve"> وى در هنگام ازدواج ده سال </w:t>
      </w:r>
      <w:r w:rsidR="00BF09B6">
        <w:rPr>
          <w:rtl/>
        </w:rPr>
        <w:t>ی</w:t>
      </w:r>
      <w:r w:rsidRPr="003265F4">
        <w:rPr>
          <w:rtl/>
        </w:rPr>
        <w:t>ا ب</w:t>
      </w:r>
      <w:r w:rsidR="00BF09B6">
        <w:rPr>
          <w:rtl/>
        </w:rPr>
        <w:t>ی</w:t>
      </w:r>
      <w:r w:rsidRPr="003265F4">
        <w:rPr>
          <w:rtl/>
        </w:rPr>
        <w:t>شتر داشت و براى عمر ز</w:t>
      </w:r>
      <w:r w:rsidR="00BF09B6">
        <w:rPr>
          <w:rtl/>
        </w:rPr>
        <w:t>ی</w:t>
      </w:r>
      <w:r w:rsidRPr="003265F4">
        <w:rPr>
          <w:rtl/>
        </w:rPr>
        <w:t>د را به دن</w:t>
      </w:r>
      <w:r w:rsidR="00BF09B6">
        <w:rPr>
          <w:rtl/>
        </w:rPr>
        <w:t>ی</w:t>
      </w:r>
      <w:r w:rsidRPr="003265F4">
        <w:rPr>
          <w:rtl/>
        </w:rPr>
        <w:t>ا آورد و او و فرزندش ز</w:t>
      </w:r>
      <w:r w:rsidR="00BF09B6">
        <w:rPr>
          <w:rtl/>
        </w:rPr>
        <w:t>ی</w:t>
      </w:r>
      <w:r w:rsidRPr="003265F4">
        <w:rPr>
          <w:rtl/>
        </w:rPr>
        <w:t xml:space="preserve">د در </w:t>
      </w:r>
      <w:r w:rsidR="00BF09B6">
        <w:rPr>
          <w:rtl/>
        </w:rPr>
        <w:t xml:space="preserve">یک </w:t>
      </w:r>
      <w:r w:rsidRPr="003265F4">
        <w:rPr>
          <w:rtl/>
        </w:rPr>
        <w:t>روز از دن</w:t>
      </w:r>
      <w:r w:rsidR="00BF09B6">
        <w:rPr>
          <w:rtl/>
        </w:rPr>
        <w:t>ی</w:t>
      </w:r>
      <w:r w:rsidRPr="003265F4">
        <w:rPr>
          <w:rtl/>
        </w:rPr>
        <w:t>ا رفتند.</w:t>
      </w:r>
    </w:p>
    <w:p w:rsidR="003265F4" w:rsidRPr="003265F4" w:rsidRDefault="003265F4" w:rsidP="00CF291D">
      <w:pPr>
        <w:pStyle w:val="a8"/>
        <w:rPr>
          <w:rtl/>
        </w:rPr>
      </w:pPr>
      <w:r w:rsidRPr="003265F4">
        <w:rPr>
          <w:rtl/>
        </w:rPr>
        <w:t xml:space="preserve">ذهبى در </w:t>
      </w:r>
      <w:r w:rsidR="00BF09B6">
        <w:rPr>
          <w:rtl/>
        </w:rPr>
        <w:t xml:space="preserve">یک </w:t>
      </w:r>
      <w:r w:rsidRPr="003265F4">
        <w:rPr>
          <w:rtl/>
        </w:rPr>
        <w:t>كتابش اعتقاد دارد كه او در سال ششم هجرى به دن</w:t>
      </w:r>
      <w:r w:rsidR="00BF09B6">
        <w:rPr>
          <w:rtl/>
        </w:rPr>
        <w:t>ی</w:t>
      </w:r>
      <w:r w:rsidRPr="003265F4">
        <w:rPr>
          <w:rtl/>
        </w:rPr>
        <w:t>ا آمده است:</w:t>
      </w:r>
    </w:p>
    <w:p w:rsidR="003265F4" w:rsidRPr="003265F4" w:rsidRDefault="003265F4" w:rsidP="00CF291D">
      <w:pPr>
        <w:pStyle w:val="a8"/>
        <w:rPr>
          <w:rtl/>
        </w:rPr>
      </w:pPr>
      <w:r w:rsidRPr="003265F4">
        <w:rPr>
          <w:rtl/>
        </w:rPr>
        <w:t>امّ‌كلثوم دختر عل</w:t>
      </w:r>
      <w:r w:rsidR="00BF09B6">
        <w:rPr>
          <w:rtl/>
        </w:rPr>
        <w:t>ی</w:t>
      </w:r>
      <w:r w:rsidRPr="003265F4">
        <w:rPr>
          <w:rtl/>
        </w:rPr>
        <w:t xml:space="preserve"> بن ابوطالب، خواهر حسن و حس</w:t>
      </w:r>
      <w:r w:rsidR="00BF09B6">
        <w:rPr>
          <w:rtl/>
        </w:rPr>
        <w:t>ی</w:t>
      </w:r>
      <w:r w:rsidRPr="003265F4">
        <w:rPr>
          <w:rtl/>
        </w:rPr>
        <w:t>ن،‌ در حدود سال ششم هجرت به دن</w:t>
      </w:r>
      <w:r w:rsidR="00BF09B6">
        <w:rPr>
          <w:rtl/>
        </w:rPr>
        <w:t>ی</w:t>
      </w:r>
      <w:r w:rsidRPr="003265F4">
        <w:rPr>
          <w:rtl/>
        </w:rPr>
        <w:t>ا آمد، رسو ل خدا را د</w:t>
      </w:r>
      <w:r w:rsidR="00BF09B6">
        <w:rPr>
          <w:rtl/>
        </w:rPr>
        <w:t>ی</w:t>
      </w:r>
      <w:r w:rsidRPr="003265F4">
        <w:rPr>
          <w:rtl/>
        </w:rPr>
        <w:t>د</w:t>
      </w:r>
      <w:r w:rsidR="005F6B56">
        <w:rPr>
          <w:rtl/>
        </w:rPr>
        <w:t>،</w:t>
      </w:r>
      <w:r w:rsidRPr="003265F4">
        <w:rPr>
          <w:rtl/>
        </w:rPr>
        <w:t xml:space="preserve"> ولى از او روا</w:t>
      </w:r>
      <w:r w:rsidR="00BF09B6">
        <w:rPr>
          <w:rtl/>
        </w:rPr>
        <w:t>ی</w:t>
      </w:r>
      <w:r w:rsidRPr="003265F4">
        <w:rPr>
          <w:rtl/>
        </w:rPr>
        <w:t>تى نقل نكرده است، عمر از او خواستگارى كرد</w:t>
      </w:r>
      <w:r w:rsidR="005F6B56">
        <w:rPr>
          <w:rtl/>
        </w:rPr>
        <w:t>،</w:t>
      </w:r>
      <w:r w:rsidRPr="003265F4">
        <w:rPr>
          <w:rtl/>
        </w:rPr>
        <w:t xml:space="preserve"> در حالى كه هنوز خردسال بود.</w:t>
      </w:r>
    </w:p>
    <w:p w:rsidR="003265F4" w:rsidRPr="003265F4" w:rsidRDefault="003265F4" w:rsidP="00CF291D">
      <w:pPr>
        <w:pStyle w:val="a8"/>
        <w:rPr>
          <w:rtl/>
        </w:rPr>
      </w:pPr>
      <w:r w:rsidRPr="003265F4">
        <w:rPr>
          <w:rtl/>
        </w:rPr>
        <w:t xml:space="preserve">و اگر ازدواج را مطابق نظر اهل سنت در سال هفدهم </w:t>
      </w:r>
      <w:r w:rsidR="00BF09B6">
        <w:rPr>
          <w:rtl/>
        </w:rPr>
        <w:t>ی</w:t>
      </w:r>
      <w:r w:rsidRPr="003265F4">
        <w:rPr>
          <w:rtl/>
        </w:rPr>
        <w:t>ا هجدهم بدان</w:t>
      </w:r>
      <w:r w:rsidR="00BF09B6">
        <w:rPr>
          <w:rtl/>
        </w:rPr>
        <w:t>ی</w:t>
      </w:r>
      <w:r w:rsidRPr="003265F4">
        <w:rPr>
          <w:rtl/>
        </w:rPr>
        <w:t xml:space="preserve">م، او </w:t>
      </w:r>
      <w:r w:rsidR="00BF09B6">
        <w:rPr>
          <w:rtl/>
        </w:rPr>
        <w:t>ی</w:t>
      </w:r>
      <w:r w:rsidRPr="003265F4">
        <w:rPr>
          <w:rtl/>
        </w:rPr>
        <w:t xml:space="preserve">ازده </w:t>
      </w:r>
      <w:r w:rsidR="00BF09B6">
        <w:rPr>
          <w:rtl/>
        </w:rPr>
        <w:t>ی</w:t>
      </w:r>
      <w:r w:rsidRPr="003265F4">
        <w:rPr>
          <w:rtl/>
        </w:rPr>
        <w:t>ا دوازده ساله بوده است!!!</w:t>
      </w:r>
      <w:r w:rsidR="00273693">
        <w:rPr>
          <w:rFonts w:hint="cs"/>
          <w:rtl/>
        </w:rPr>
        <w:t>.</w:t>
      </w:r>
    </w:p>
    <w:p w:rsidR="003265F4" w:rsidRPr="003265F4" w:rsidRDefault="003265F4" w:rsidP="00CF291D">
      <w:pPr>
        <w:pStyle w:val="a8"/>
        <w:rPr>
          <w:rtl/>
        </w:rPr>
      </w:pPr>
      <w:r w:rsidRPr="003265F4">
        <w:rPr>
          <w:rtl/>
        </w:rPr>
        <w:t>با ا</w:t>
      </w:r>
      <w:r w:rsidR="00BF09B6">
        <w:rPr>
          <w:rtl/>
        </w:rPr>
        <w:t>ی</w:t>
      </w:r>
      <w:r w:rsidRPr="003265F4">
        <w:rPr>
          <w:rtl/>
        </w:rPr>
        <w:t>ن حال ذهبى در كتاب د</w:t>
      </w:r>
      <w:r w:rsidR="00BF09B6">
        <w:rPr>
          <w:rtl/>
        </w:rPr>
        <w:t>ی</w:t>
      </w:r>
      <w:r w:rsidRPr="003265F4">
        <w:rPr>
          <w:rtl/>
        </w:rPr>
        <w:t>گرش مى‌گو</w:t>
      </w:r>
      <w:r w:rsidR="00BF09B6">
        <w:rPr>
          <w:rtl/>
        </w:rPr>
        <w:t>ی</w:t>
      </w:r>
      <w:r w:rsidRPr="003265F4">
        <w:rPr>
          <w:rtl/>
        </w:rPr>
        <w:t>د:</w:t>
      </w:r>
    </w:p>
    <w:p w:rsidR="003265F4" w:rsidRPr="003265F4" w:rsidRDefault="00273693" w:rsidP="00CF291D">
      <w:pPr>
        <w:pStyle w:val="a8"/>
        <w:rPr>
          <w:rtl/>
        </w:rPr>
      </w:pPr>
      <w:r>
        <w:rPr>
          <w:rFonts w:hint="cs"/>
          <w:rtl/>
        </w:rPr>
        <w:t>«</w:t>
      </w:r>
      <w:r w:rsidR="003265F4" w:rsidRPr="003265F4">
        <w:rPr>
          <w:rtl/>
        </w:rPr>
        <w:t>امّ‌كلثوم دختر عل</w:t>
      </w:r>
      <w:r w:rsidR="00BF09B6">
        <w:rPr>
          <w:rtl/>
        </w:rPr>
        <w:t>ی</w:t>
      </w:r>
      <w:r w:rsidR="003265F4" w:rsidRPr="003265F4">
        <w:rPr>
          <w:rtl/>
        </w:rPr>
        <w:t xml:space="preserve"> بن ابى طالب هاشمى، در زمان ح</w:t>
      </w:r>
      <w:r w:rsidR="00BF09B6">
        <w:rPr>
          <w:rtl/>
        </w:rPr>
        <w:t>ی</w:t>
      </w:r>
      <w:r w:rsidR="003265F4" w:rsidRPr="003265F4">
        <w:rPr>
          <w:rtl/>
        </w:rPr>
        <w:t>ات پدر بزرگش به دن</w:t>
      </w:r>
      <w:r w:rsidR="00BF09B6">
        <w:rPr>
          <w:rtl/>
        </w:rPr>
        <w:t>ی</w:t>
      </w:r>
      <w:r w:rsidR="003265F4" w:rsidRPr="003265F4">
        <w:rPr>
          <w:rtl/>
        </w:rPr>
        <w:t>ا آمد و عمر در حالى كه او كوچ</w:t>
      </w:r>
      <w:r w:rsidR="00BF09B6">
        <w:rPr>
          <w:rtl/>
        </w:rPr>
        <w:t xml:space="preserve">ک </w:t>
      </w:r>
      <w:r w:rsidR="003265F4" w:rsidRPr="003265F4">
        <w:rPr>
          <w:rtl/>
        </w:rPr>
        <w:t>بود، با او ازدواج كرد</w:t>
      </w:r>
      <w:r>
        <w:rPr>
          <w:rFonts w:hint="cs"/>
          <w:rtl/>
        </w:rPr>
        <w:t>»</w:t>
      </w:r>
      <w:r w:rsidR="003265F4" w:rsidRPr="003265F4">
        <w:rPr>
          <w:rtl/>
        </w:rPr>
        <w:t>.</w:t>
      </w:r>
    </w:p>
    <w:p w:rsidR="003265F4" w:rsidRPr="003265F4" w:rsidRDefault="003265F4" w:rsidP="00CF291D">
      <w:pPr>
        <w:pStyle w:val="a8"/>
        <w:rPr>
          <w:rtl/>
        </w:rPr>
      </w:pPr>
      <w:r w:rsidRPr="003265F4">
        <w:rPr>
          <w:rtl/>
        </w:rPr>
        <w:t>با توجه به آن چه كه از ابن سعد گذشت كه امّ‌كلثوم «صب</w:t>
      </w:r>
      <w:r w:rsidR="00BF09B6">
        <w:rPr>
          <w:rtl/>
        </w:rPr>
        <w:t>ی</w:t>
      </w:r>
      <w:r w:rsidRPr="003265F4">
        <w:rPr>
          <w:rtl/>
        </w:rPr>
        <w:t xml:space="preserve">ه» بوده و </w:t>
      </w:r>
      <w:r w:rsidR="00BF09B6">
        <w:rPr>
          <w:rtl/>
        </w:rPr>
        <w:t>ی</w:t>
      </w:r>
      <w:r w:rsidRPr="003265F4">
        <w:rPr>
          <w:rtl/>
        </w:rPr>
        <w:t>ا به حد بلوغ نرس</w:t>
      </w:r>
      <w:r w:rsidR="00BF09B6">
        <w:rPr>
          <w:rtl/>
        </w:rPr>
        <w:t>ی</w:t>
      </w:r>
      <w:r w:rsidRPr="003265F4">
        <w:rPr>
          <w:rtl/>
        </w:rPr>
        <w:t>ده بوده، چگونه مى‌توان پذ</w:t>
      </w:r>
      <w:r w:rsidR="00BF09B6">
        <w:rPr>
          <w:rtl/>
        </w:rPr>
        <w:t>ی</w:t>
      </w:r>
      <w:r w:rsidRPr="003265F4">
        <w:rPr>
          <w:rtl/>
        </w:rPr>
        <w:t>رفت كه او در سال ششم هجرى به دن</w:t>
      </w:r>
      <w:r w:rsidR="00BF09B6">
        <w:rPr>
          <w:rtl/>
        </w:rPr>
        <w:t>ی</w:t>
      </w:r>
      <w:r w:rsidRPr="003265F4">
        <w:rPr>
          <w:rtl/>
        </w:rPr>
        <w:t>ا آمده باشد!!.</w:t>
      </w:r>
    </w:p>
    <w:p w:rsidR="003265F4" w:rsidRPr="00273693" w:rsidRDefault="003265F4" w:rsidP="00CF291D">
      <w:pPr>
        <w:pStyle w:val="a9"/>
        <w:rPr>
          <w:rtl/>
        </w:rPr>
      </w:pPr>
      <w:r w:rsidRPr="00273693">
        <w:rPr>
          <w:rtl/>
        </w:rPr>
        <w:t>جواب:</w:t>
      </w:r>
    </w:p>
    <w:p w:rsidR="003265F4" w:rsidRPr="003265F4" w:rsidRDefault="003265F4" w:rsidP="00CF291D">
      <w:pPr>
        <w:pStyle w:val="a8"/>
        <w:rPr>
          <w:rtl/>
        </w:rPr>
      </w:pPr>
      <w:r w:rsidRPr="003265F4">
        <w:rPr>
          <w:rtl/>
        </w:rPr>
        <w:t xml:space="preserve">در مورد تاریخ تولد وی تنها تاریخ دقیقی که نقل شده سال </w:t>
      </w:r>
      <w:r w:rsidRPr="003265F4">
        <w:rPr>
          <w:u w:val="single"/>
          <w:rtl/>
        </w:rPr>
        <w:t>6 هجری</w:t>
      </w:r>
      <w:r w:rsidRPr="003265F4">
        <w:rPr>
          <w:rtl/>
        </w:rPr>
        <w:t xml:space="preserve"> است که همانطور که خودتان هم گفتید بزرگانی چون ذهبی و ابن کثیر و ابن حجر و مولف شیعه موسوعه امام علی ابن ابیطالب بر این عقیده هستند.</w:t>
      </w:r>
    </w:p>
    <w:p w:rsidR="003265F4" w:rsidRPr="003265F4" w:rsidRDefault="003265F4" w:rsidP="00CF291D">
      <w:pPr>
        <w:pStyle w:val="a8"/>
        <w:rPr>
          <w:rtl/>
        </w:rPr>
      </w:pPr>
      <w:r w:rsidRPr="003265F4">
        <w:rPr>
          <w:rtl/>
        </w:rPr>
        <w:t>و اما سخن امام ذهبی که آقای قزوینی سعی دارند از دو قول ایشان یک تناقض را استخراج کنند!(البته خود را به خنگی زده</w:t>
      </w:r>
      <w:r w:rsidR="00E97B68">
        <w:rPr>
          <w:rtl/>
        </w:rPr>
        <w:t>‌اند</w:t>
      </w:r>
      <w:r w:rsidRPr="003265F4">
        <w:rPr>
          <w:rtl/>
        </w:rPr>
        <w:t>!)</w:t>
      </w:r>
      <w:r w:rsidR="00273693">
        <w:rPr>
          <w:rFonts w:hint="cs"/>
          <w:rtl/>
        </w:rPr>
        <w:t>.</w:t>
      </w:r>
    </w:p>
    <w:p w:rsidR="003265F4" w:rsidRPr="003265F4" w:rsidRDefault="003265F4" w:rsidP="00CF291D">
      <w:pPr>
        <w:pStyle w:val="a8"/>
        <w:rPr>
          <w:rtl/>
        </w:rPr>
      </w:pPr>
      <w:r w:rsidRPr="003265F4">
        <w:rPr>
          <w:rtl/>
        </w:rPr>
        <w:t>امام ذهبی در نقل اول (در سیر اعلام النبلاء)</w:t>
      </w:r>
      <w:r w:rsidR="00273693">
        <w:rPr>
          <w:rFonts w:hint="cs"/>
          <w:rtl/>
        </w:rPr>
        <w:t xml:space="preserve"> </w:t>
      </w:r>
      <w:r w:rsidRPr="003265F4">
        <w:rPr>
          <w:rtl/>
        </w:rPr>
        <w:t>می</w:t>
      </w:r>
      <w:r w:rsidR="00273693">
        <w:rPr>
          <w:rFonts w:hint="cs"/>
          <w:rtl/>
        </w:rPr>
        <w:t>‌</w:t>
      </w:r>
      <w:r w:rsidRPr="003265F4">
        <w:rPr>
          <w:rtl/>
        </w:rPr>
        <w:t>فرمایند:</w:t>
      </w:r>
      <w:r w:rsidR="00273693">
        <w:rPr>
          <w:rFonts w:hint="cs"/>
          <w:rtl/>
        </w:rPr>
        <w:t xml:space="preserve"> </w:t>
      </w:r>
      <w:r w:rsidR="00273693" w:rsidRPr="00273693">
        <w:rPr>
          <w:rStyle w:val="Char8"/>
          <w:rFonts w:hint="cs"/>
          <w:rtl/>
        </w:rPr>
        <w:t>«</w:t>
      </w:r>
      <w:r w:rsidRPr="00292E6B">
        <w:rPr>
          <w:rStyle w:val="Char1"/>
          <w:szCs w:val="27"/>
          <w:rtl/>
        </w:rPr>
        <w:t>ولدت ف</w:t>
      </w:r>
      <w:r w:rsidR="00273693" w:rsidRPr="00292E6B">
        <w:rPr>
          <w:rStyle w:val="Char1"/>
          <w:rFonts w:hint="cs"/>
          <w:szCs w:val="27"/>
          <w:rtl/>
        </w:rPr>
        <w:t>ي</w:t>
      </w:r>
      <w:r w:rsidR="00273693" w:rsidRPr="00292E6B">
        <w:rPr>
          <w:rStyle w:val="Char1"/>
          <w:szCs w:val="27"/>
          <w:rtl/>
        </w:rPr>
        <w:t xml:space="preserve"> حدود سنة ست من الهجرة و</w:t>
      </w:r>
      <w:r w:rsidRPr="00292E6B">
        <w:rPr>
          <w:rStyle w:val="Char1"/>
          <w:szCs w:val="27"/>
          <w:rtl/>
        </w:rPr>
        <w:t xml:space="preserve">رأت النبی </w:t>
      </w:r>
      <w:r w:rsidR="00E97B68" w:rsidRPr="00292E6B">
        <w:rPr>
          <w:rStyle w:val="Char1"/>
          <w:szCs w:val="27"/>
          <w:rtl/>
        </w:rPr>
        <w:sym w:font="AGA Arabesque" w:char="F072"/>
      </w:r>
      <w:r w:rsidR="00273693" w:rsidRPr="00292E6B">
        <w:rPr>
          <w:rStyle w:val="Char1"/>
          <w:szCs w:val="27"/>
          <w:rtl/>
        </w:rPr>
        <w:t xml:space="preserve"> و</w:t>
      </w:r>
      <w:r w:rsidRPr="00292E6B">
        <w:rPr>
          <w:rStyle w:val="Char1"/>
          <w:szCs w:val="27"/>
          <w:rtl/>
        </w:rPr>
        <w:t>لم ترو</w:t>
      </w:r>
      <w:r w:rsidR="00273693" w:rsidRPr="00292E6B">
        <w:rPr>
          <w:rStyle w:val="Char1"/>
          <w:szCs w:val="27"/>
          <w:rtl/>
        </w:rPr>
        <w:t xml:space="preserve"> عنه شیئا.خطبها عمر بن الخطاب و</w:t>
      </w:r>
      <w:r w:rsidRPr="00292E6B">
        <w:rPr>
          <w:rStyle w:val="Char1"/>
          <w:szCs w:val="27"/>
          <w:rtl/>
        </w:rPr>
        <w:t>هی صغیرة</w:t>
      </w:r>
      <w:r w:rsidR="00273693" w:rsidRPr="00273693">
        <w:rPr>
          <w:rStyle w:val="Char8"/>
          <w:rFonts w:hint="cs"/>
          <w:rtl/>
        </w:rPr>
        <w:t>»</w:t>
      </w:r>
      <w:r w:rsidRPr="003265F4">
        <w:rPr>
          <w:rStyle w:val="Char5"/>
          <w:rtl/>
        </w:rPr>
        <w:t>.</w:t>
      </w:r>
    </w:p>
    <w:p w:rsidR="003265F4" w:rsidRPr="003265F4" w:rsidRDefault="003265F4" w:rsidP="00CF291D">
      <w:pPr>
        <w:pStyle w:val="a8"/>
        <w:rPr>
          <w:rtl/>
        </w:rPr>
      </w:pPr>
      <w:r w:rsidRPr="003265F4">
        <w:rPr>
          <w:rtl/>
        </w:rPr>
        <w:t>و در نقل دوم</w:t>
      </w:r>
      <w:r w:rsidR="00273693">
        <w:rPr>
          <w:rFonts w:hint="cs"/>
          <w:rtl/>
        </w:rPr>
        <w:t xml:space="preserve"> </w:t>
      </w:r>
      <w:r w:rsidRPr="003265F4">
        <w:rPr>
          <w:rtl/>
        </w:rPr>
        <w:t>(در تاریخ الاسلام)</w:t>
      </w:r>
      <w:r w:rsidR="00273693">
        <w:rPr>
          <w:rFonts w:hint="cs"/>
          <w:rtl/>
        </w:rPr>
        <w:t xml:space="preserve"> </w:t>
      </w:r>
      <w:r w:rsidRPr="003265F4">
        <w:rPr>
          <w:rtl/>
        </w:rPr>
        <w:t>می</w:t>
      </w:r>
      <w:r w:rsidR="00273693">
        <w:rPr>
          <w:rFonts w:hint="cs"/>
          <w:rtl/>
        </w:rPr>
        <w:t>‌</w:t>
      </w:r>
      <w:r w:rsidRPr="003265F4">
        <w:rPr>
          <w:rtl/>
        </w:rPr>
        <w:t xml:space="preserve">فرمایند: </w:t>
      </w:r>
      <w:r w:rsidR="00273693" w:rsidRPr="00273693">
        <w:rPr>
          <w:rStyle w:val="Char8"/>
          <w:rFonts w:hint="cs"/>
          <w:rtl/>
        </w:rPr>
        <w:t>«</w:t>
      </w:r>
      <w:r w:rsidRPr="00292E6B">
        <w:rPr>
          <w:rStyle w:val="Char1"/>
          <w:szCs w:val="27"/>
          <w:rtl/>
        </w:rPr>
        <w:t xml:space="preserve">أم كلثوم بنت علي بن أبي طالب الهاشمية. ولدت في حياة جدها </w:t>
      </w:r>
      <w:r w:rsidR="00E97B68" w:rsidRPr="00292E6B">
        <w:rPr>
          <w:rStyle w:val="Char1"/>
          <w:szCs w:val="27"/>
          <w:rtl/>
        </w:rPr>
        <w:sym w:font="AGA Arabesque" w:char="F072"/>
      </w:r>
      <w:r w:rsidR="00273693" w:rsidRPr="00292E6B">
        <w:rPr>
          <w:rStyle w:val="Char1"/>
          <w:szCs w:val="27"/>
          <w:rtl/>
        </w:rPr>
        <w:t>، وتزوجها عمر و</w:t>
      </w:r>
      <w:r w:rsidRPr="00292E6B">
        <w:rPr>
          <w:rStyle w:val="Char1"/>
          <w:szCs w:val="27"/>
          <w:rtl/>
        </w:rPr>
        <w:t>ه</w:t>
      </w:r>
      <w:r w:rsidR="00C96FFF" w:rsidRPr="00292E6B">
        <w:rPr>
          <w:rStyle w:val="Char1"/>
          <w:rFonts w:hint="cs"/>
          <w:szCs w:val="27"/>
          <w:rtl/>
        </w:rPr>
        <w:t>ي</w:t>
      </w:r>
      <w:r w:rsidRPr="00292E6B">
        <w:rPr>
          <w:rStyle w:val="Char1"/>
          <w:szCs w:val="27"/>
          <w:rtl/>
        </w:rPr>
        <w:t xml:space="preserve"> صغیرة</w:t>
      </w:r>
      <w:r w:rsidR="00273693" w:rsidRPr="00273693">
        <w:rPr>
          <w:rStyle w:val="Char8"/>
          <w:rFonts w:hint="cs"/>
          <w:rtl/>
        </w:rPr>
        <w:t>»</w:t>
      </w:r>
      <w:r w:rsidRPr="003265F4">
        <w:rPr>
          <w:rStyle w:val="Char5"/>
          <w:rtl/>
        </w:rPr>
        <w:t>.</w:t>
      </w:r>
    </w:p>
    <w:p w:rsidR="003265F4" w:rsidRPr="003265F4" w:rsidRDefault="003265F4" w:rsidP="00CF291D">
      <w:pPr>
        <w:pStyle w:val="a8"/>
        <w:rPr>
          <w:rtl/>
        </w:rPr>
      </w:pPr>
      <w:r w:rsidRPr="003265F4">
        <w:rPr>
          <w:rtl/>
        </w:rPr>
        <w:t>می</w:t>
      </w:r>
      <w:r w:rsidR="00273693">
        <w:rPr>
          <w:rFonts w:hint="cs"/>
          <w:rtl/>
        </w:rPr>
        <w:t>‌</w:t>
      </w:r>
      <w:r w:rsidRPr="003265F4">
        <w:rPr>
          <w:rtl/>
        </w:rPr>
        <w:t>بنید که امام ذهبی در هر دو نقل ام کلثوم را صغیره معرفی</w:t>
      </w:r>
      <w:r w:rsidR="00E97B68">
        <w:rPr>
          <w:rtl/>
        </w:rPr>
        <w:t xml:space="preserve"> می‌</w:t>
      </w:r>
      <w:r w:rsidRPr="003265F4">
        <w:rPr>
          <w:rtl/>
        </w:rPr>
        <w:t>کنند یعنی ایشون</w:t>
      </w:r>
      <w:r w:rsidR="00E97B68">
        <w:rPr>
          <w:rtl/>
        </w:rPr>
        <w:t xml:space="preserve"> می‌</w:t>
      </w:r>
      <w:r w:rsidRPr="003265F4">
        <w:rPr>
          <w:rtl/>
        </w:rPr>
        <w:t>گویند: دختر حضرت علی</w:t>
      </w:r>
      <w:r w:rsidR="00E97B68">
        <w:rPr>
          <w:rFonts w:hint="cs"/>
          <w:rtl/>
        </w:rPr>
        <w:t xml:space="preserve"> </w:t>
      </w:r>
      <w:r w:rsidR="00E97B68">
        <w:sym w:font="AGA Arabesque" w:char="F075"/>
      </w:r>
      <w:r w:rsidRPr="003265F4">
        <w:rPr>
          <w:rtl/>
        </w:rPr>
        <w:t xml:space="preserve"> در زمان ازدواج صغیره بوده و 11 یا 12 سال سن داشته</w:t>
      </w:r>
      <w:r w:rsidR="00E97B68">
        <w:rPr>
          <w:rtl/>
        </w:rPr>
        <w:t>‌اند</w:t>
      </w:r>
      <w:r w:rsidRPr="003265F4">
        <w:rPr>
          <w:rtl/>
        </w:rPr>
        <w:t>. و ایشون چیز عجیبی نفرموده</w:t>
      </w:r>
      <w:r w:rsidR="00E97B68">
        <w:rPr>
          <w:rtl/>
        </w:rPr>
        <w:t>‌اند</w:t>
      </w:r>
      <w:r w:rsidRPr="003265F4">
        <w:rPr>
          <w:rtl/>
        </w:rPr>
        <w:t xml:space="preserve"> و فکر نکنم کسی به دختر 11 یا 12 ساله دختر بزرگ سال بگوید.</w:t>
      </w:r>
    </w:p>
    <w:p w:rsidR="003265F4" w:rsidRPr="003265F4" w:rsidRDefault="003265F4" w:rsidP="00CF291D">
      <w:pPr>
        <w:pStyle w:val="a8"/>
        <w:rPr>
          <w:rtl/>
        </w:rPr>
      </w:pPr>
      <w:r w:rsidRPr="003265F4">
        <w:rPr>
          <w:rtl/>
        </w:rPr>
        <w:t>تفاوت بین نقل اول و دوم در این است که در نقل اول ام کلثوم متولد سال 6 هجری است ولی در نقل دوم تاریخ تولد ذکر نشده و تنها گفته</w:t>
      </w:r>
      <w:r w:rsidR="00E97B68">
        <w:rPr>
          <w:rtl/>
        </w:rPr>
        <w:t>‌اند</w:t>
      </w:r>
      <w:r w:rsidRPr="003265F4">
        <w:rPr>
          <w:rtl/>
        </w:rPr>
        <w:t xml:space="preserve"> که وی در حیات نبی</w:t>
      </w:r>
      <w:r w:rsidR="00E97B68">
        <w:rPr>
          <w:rFonts w:hint="cs"/>
          <w:rtl/>
        </w:rPr>
        <w:t xml:space="preserve"> </w:t>
      </w:r>
      <w:r w:rsidR="00E97B68">
        <w:sym w:font="AGA Arabesque" w:char="F072"/>
      </w:r>
      <w:r w:rsidRPr="003265F4">
        <w:rPr>
          <w:rtl/>
        </w:rPr>
        <w:t xml:space="preserve"> متولد شده</w:t>
      </w:r>
      <w:r w:rsidR="00E97B68">
        <w:rPr>
          <w:rtl/>
        </w:rPr>
        <w:t>‌اند</w:t>
      </w:r>
      <w:r w:rsidRPr="003265F4">
        <w:rPr>
          <w:rtl/>
        </w:rPr>
        <w:t xml:space="preserve"> که این هیچ</w:t>
      </w:r>
      <w:r w:rsidR="00273693">
        <w:rPr>
          <w:rFonts w:hint="cs"/>
          <w:rtl/>
        </w:rPr>
        <w:t>‌</w:t>
      </w:r>
      <w:r w:rsidRPr="003265F4">
        <w:rPr>
          <w:rtl/>
        </w:rPr>
        <w:t>گونه تضادی را نمی</w:t>
      </w:r>
      <w:r w:rsidR="00273693">
        <w:rPr>
          <w:rFonts w:hint="cs"/>
          <w:rtl/>
        </w:rPr>
        <w:t>‌</w:t>
      </w:r>
      <w:r w:rsidRPr="003265F4">
        <w:rPr>
          <w:rtl/>
        </w:rPr>
        <w:t>رساند چون همه</w:t>
      </w:r>
      <w:r w:rsidR="00E97B68">
        <w:rPr>
          <w:rtl/>
        </w:rPr>
        <w:t xml:space="preserve"> می‌</w:t>
      </w:r>
      <w:r w:rsidRPr="003265F4">
        <w:rPr>
          <w:rtl/>
        </w:rPr>
        <w:t>دانیم که سال شش هجری نیز سالی است که حضرت رسول</w:t>
      </w:r>
      <w:r w:rsidR="00E97B68">
        <w:rPr>
          <w:rFonts w:hint="cs"/>
          <w:rtl/>
        </w:rPr>
        <w:t xml:space="preserve"> </w:t>
      </w:r>
      <w:r w:rsidR="00E97B68">
        <w:sym w:font="AGA Arabesque" w:char="F072"/>
      </w:r>
      <w:r w:rsidRPr="003265F4">
        <w:rPr>
          <w:rtl/>
        </w:rPr>
        <w:t xml:space="preserve"> در آن سال در قید حیات بوده</w:t>
      </w:r>
      <w:r w:rsidR="00E97B68">
        <w:rPr>
          <w:rtl/>
        </w:rPr>
        <w:t>‌اند</w:t>
      </w:r>
      <w:r w:rsidRPr="003265F4">
        <w:rPr>
          <w:rtl/>
        </w:rPr>
        <w:t>! والله من نفهمیدم آقای قزوینی از نقل این دو قول چه نتیجه</w:t>
      </w:r>
      <w:r w:rsidR="00E97B68">
        <w:rPr>
          <w:rtl/>
        </w:rPr>
        <w:t xml:space="preserve">‌ای </w:t>
      </w:r>
      <w:r w:rsidRPr="003265F4">
        <w:rPr>
          <w:rtl/>
        </w:rPr>
        <w:t>خواستند بگیرند!</w:t>
      </w:r>
      <w:r w:rsidR="00273693">
        <w:rPr>
          <w:rFonts w:hint="cs"/>
          <w:rtl/>
        </w:rPr>
        <w:t>.</w:t>
      </w:r>
    </w:p>
    <w:p w:rsidR="003265F4" w:rsidRPr="00273693" w:rsidRDefault="003265F4" w:rsidP="00CF291D">
      <w:pPr>
        <w:pStyle w:val="a8"/>
        <w:rPr>
          <w:spacing w:val="-4"/>
          <w:rtl/>
        </w:rPr>
      </w:pPr>
      <w:r w:rsidRPr="00273693">
        <w:rPr>
          <w:spacing w:val="-4"/>
          <w:rtl/>
        </w:rPr>
        <w:t>در مورد ابن سعد</w:t>
      </w:r>
      <w:r w:rsidRPr="00273693">
        <w:rPr>
          <w:spacing w:val="-4"/>
          <w:vertAlign w:val="superscript"/>
          <w:rtl/>
        </w:rPr>
        <w:footnoteReference w:id="216"/>
      </w:r>
      <w:r w:rsidRPr="00273693">
        <w:rPr>
          <w:spacing w:val="-4"/>
          <w:rtl/>
        </w:rPr>
        <w:t xml:space="preserve"> نیز در جواب</w:t>
      </w:r>
      <w:r w:rsidR="00E97B68" w:rsidRPr="00273693">
        <w:rPr>
          <w:spacing w:val="-4"/>
          <w:rtl/>
        </w:rPr>
        <w:t xml:space="preserve"> می‌</w:t>
      </w:r>
      <w:r w:rsidRPr="00273693">
        <w:rPr>
          <w:spacing w:val="-4"/>
          <w:rtl/>
        </w:rPr>
        <w:t>گویم: با توجه به سخن امام ذهبی و ... چگونه</w:t>
      </w:r>
      <w:r w:rsidR="00E97B68" w:rsidRPr="00273693">
        <w:rPr>
          <w:spacing w:val="-4"/>
          <w:rtl/>
        </w:rPr>
        <w:t xml:space="preserve"> می‌</w:t>
      </w:r>
      <w:r w:rsidRPr="00273693">
        <w:rPr>
          <w:spacing w:val="-4"/>
          <w:rtl/>
        </w:rPr>
        <w:t>توان قبول کرد که ام کلثوم در آن سال</w:t>
      </w:r>
      <w:r w:rsidR="00273693" w:rsidRPr="00273693">
        <w:rPr>
          <w:rFonts w:hint="cs"/>
          <w:spacing w:val="-4"/>
          <w:rtl/>
        </w:rPr>
        <w:t>‌</w:t>
      </w:r>
      <w:r w:rsidRPr="00273693">
        <w:rPr>
          <w:spacing w:val="-4"/>
          <w:rtl/>
        </w:rPr>
        <w:t>ها صبیه و نا بالغ بوده</w:t>
      </w:r>
      <w:r w:rsidR="00E97B68" w:rsidRPr="00273693">
        <w:rPr>
          <w:spacing w:val="-4"/>
          <w:rtl/>
        </w:rPr>
        <w:t>‌اند</w:t>
      </w:r>
      <w:r w:rsidRPr="00273693">
        <w:rPr>
          <w:spacing w:val="-4"/>
          <w:rtl/>
        </w:rPr>
        <w:t>؟؟ در صورتی که همه قرائن گواهی بر صدق ادعای امام ذهبی دارند، قرائنی از قبیل برقع و روبند پوشیدن حضرت ام کلثوم در روز وفات مادر گرامیشان.</w:t>
      </w:r>
    </w:p>
    <w:p w:rsidR="003265F4" w:rsidRPr="00273693" w:rsidRDefault="003265F4" w:rsidP="00CF291D">
      <w:pPr>
        <w:pStyle w:val="a8"/>
        <w:rPr>
          <w:spacing w:val="-2"/>
          <w:rtl/>
        </w:rPr>
      </w:pPr>
      <w:r w:rsidRPr="00273693">
        <w:rPr>
          <w:spacing w:val="-2"/>
          <w:rtl/>
        </w:rPr>
        <w:t>می</w:t>
      </w:r>
      <w:r w:rsidR="00273693" w:rsidRPr="00273693">
        <w:rPr>
          <w:rFonts w:hint="cs"/>
          <w:spacing w:val="-2"/>
          <w:rtl/>
        </w:rPr>
        <w:t>‌</w:t>
      </w:r>
      <w:r w:rsidRPr="00273693">
        <w:rPr>
          <w:spacing w:val="-2"/>
          <w:rtl/>
        </w:rPr>
        <w:t xml:space="preserve">بنید که آقای قزوینی هیچ اختلافی را در مورد تاریخ تولد سیدة ام کلثوم نتوانستند ثابت کنند و ما در جواب شبهه </w:t>
      </w:r>
      <w:r w:rsidR="00273693" w:rsidRPr="00273693">
        <w:rPr>
          <w:rFonts w:hint="cs"/>
          <w:spacing w:val="-2"/>
          <w:rtl/>
        </w:rPr>
        <w:t>«</w:t>
      </w:r>
      <w:r w:rsidRPr="00273693">
        <w:rPr>
          <w:spacing w:val="-2"/>
          <w:rtl/>
        </w:rPr>
        <w:t>عزادار</w:t>
      </w:r>
      <w:r w:rsidR="00BF09B6" w:rsidRPr="00273693">
        <w:rPr>
          <w:spacing w:val="-2"/>
          <w:rtl/>
        </w:rPr>
        <w:t>ی</w:t>
      </w:r>
      <w:r w:rsidR="00273693" w:rsidRPr="00273693">
        <w:rPr>
          <w:spacing w:val="-2"/>
          <w:rtl/>
        </w:rPr>
        <w:t xml:space="preserve"> و نوحه</w:t>
      </w:r>
      <w:r w:rsidR="00273693" w:rsidRPr="00273693">
        <w:rPr>
          <w:rFonts w:hint="cs"/>
          <w:spacing w:val="-2"/>
          <w:rtl/>
        </w:rPr>
        <w:t>‌</w:t>
      </w:r>
      <w:r w:rsidRPr="00273693">
        <w:rPr>
          <w:spacing w:val="-2"/>
          <w:rtl/>
        </w:rPr>
        <w:t>خوان</w:t>
      </w:r>
      <w:r w:rsidR="00BF09B6" w:rsidRPr="00273693">
        <w:rPr>
          <w:spacing w:val="-2"/>
          <w:rtl/>
        </w:rPr>
        <w:t>ی</w:t>
      </w:r>
      <w:r w:rsidRPr="00273693">
        <w:rPr>
          <w:spacing w:val="-2"/>
          <w:rtl/>
        </w:rPr>
        <w:t xml:space="preserve"> ام كلثوم برا</w:t>
      </w:r>
      <w:r w:rsidR="00BF09B6" w:rsidRPr="00273693">
        <w:rPr>
          <w:spacing w:val="-2"/>
          <w:rtl/>
        </w:rPr>
        <w:t>ی</w:t>
      </w:r>
      <w:r w:rsidRPr="00273693">
        <w:rPr>
          <w:spacing w:val="-2"/>
          <w:rtl/>
        </w:rPr>
        <w:t xml:space="preserve"> حضرت زهرا سلام الله عل</w:t>
      </w:r>
      <w:r w:rsidR="00BF09B6" w:rsidRPr="00273693">
        <w:rPr>
          <w:spacing w:val="-2"/>
          <w:rtl/>
        </w:rPr>
        <w:t>ی</w:t>
      </w:r>
      <w:r w:rsidRPr="00273693">
        <w:rPr>
          <w:spacing w:val="-2"/>
          <w:rtl/>
        </w:rPr>
        <w:t>ها</w:t>
      </w:r>
      <w:r w:rsidR="00273693" w:rsidRPr="00273693">
        <w:rPr>
          <w:rFonts w:hint="cs"/>
          <w:spacing w:val="-2"/>
          <w:rtl/>
        </w:rPr>
        <w:t>»</w:t>
      </w:r>
      <w:r w:rsidRPr="00273693">
        <w:rPr>
          <w:spacing w:val="-2"/>
          <w:rtl/>
        </w:rPr>
        <w:t xml:space="preserve"> ثابت کردیم که سیدة ام کلثوم به وقت ازدواج 11 یا 12 ساله بوده</w:t>
      </w:r>
      <w:r w:rsidR="00E97B68" w:rsidRPr="00273693">
        <w:rPr>
          <w:spacing w:val="-2"/>
          <w:rtl/>
        </w:rPr>
        <w:t>‌اند</w:t>
      </w:r>
      <w:r w:rsidRPr="00273693">
        <w:rPr>
          <w:spacing w:val="-2"/>
          <w:rtl/>
        </w:rPr>
        <w:t>، اما برای روشن شدن قضیه برای خواننده قطره</w:t>
      </w:r>
      <w:r w:rsidR="00E97B68" w:rsidRPr="00273693">
        <w:rPr>
          <w:spacing w:val="-2"/>
          <w:rtl/>
        </w:rPr>
        <w:t xml:space="preserve">‌ای </w:t>
      </w:r>
      <w:r w:rsidRPr="00273693">
        <w:rPr>
          <w:spacing w:val="-2"/>
          <w:rtl/>
        </w:rPr>
        <w:t>از اختلافاتی که در مورد سن و تاریخ تولد محبوبترین بانوی اسلام ذکر شده را نقل</w:t>
      </w:r>
      <w:r w:rsidR="00E97B68" w:rsidRPr="00273693">
        <w:rPr>
          <w:spacing w:val="-2"/>
          <w:rtl/>
        </w:rPr>
        <w:t xml:space="preserve"> می‌</w:t>
      </w:r>
      <w:r w:rsidRPr="00273693">
        <w:rPr>
          <w:spacing w:val="-2"/>
          <w:rtl/>
        </w:rPr>
        <w:t>کنیم.</w:t>
      </w:r>
    </w:p>
    <w:p w:rsidR="003265F4" w:rsidRPr="003265F4" w:rsidRDefault="003265F4" w:rsidP="00CF291D">
      <w:pPr>
        <w:pStyle w:val="a8"/>
        <w:rPr>
          <w:rtl/>
        </w:rPr>
      </w:pPr>
      <w:r w:rsidRPr="003265F4">
        <w:rPr>
          <w:rtl/>
          <w:lang w:bidi="ar-SA"/>
        </w:rPr>
        <w:t>در مورد سال تولد حضرت فاطمه (ع) اختلافات بسیار زیاد است و فاصله حداقل و اکثر آن به حدود 17 سال</w:t>
      </w:r>
      <w:r w:rsidR="00E97B68">
        <w:rPr>
          <w:rtl/>
          <w:lang w:bidi="ar-SA"/>
        </w:rPr>
        <w:t xml:space="preserve"> می‌</w:t>
      </w:r>
      <w:r w:rsidRPr="003265F4">
        <w:rPr>
          <w:rtl/>
          <w:lang w:bidi="ar-SA"/>
        </w:rPr>
        <w:t>‏رسد. یعنی حداقل سنّی که برای حضرت</w:t>
      </w:r>
      <w:r w:rsidR="00E97B68">
        <w:rPr>
          <w:rFonts w:hint="cs"/>
          <w:rtl/>
        </w:rPr>
        <w:t xml:space="preserve"> </w:t>
      </w:r>
      <w:r w:rsidR="00E97B68">
        <w:sym w:font="AGA Arabesque" w:char="F074"/>
      </w:r>
      <w:r w:rsidRPr="003265F4">
        <w:rPr>
          <w:rtl/>
          <w:lang w:bidi="ar-SA"/>
        </w:rPr>
        <w:t xml:space="preserve"> هنگام رحلت ذکر شده 18 سال!! و حداکثر 35 سال!!</w:t>
      </w:r>
      <w:r w:rsidR="00E97B68">
        <w:rPr>
          <w:rtl/>
          <w:lang w:bidi="ar-SA"/>
        </w:rPr>
        <w:t xml:space="preserve"> می‌</w:t>
      </w:r>
      <w:r w:rsidRPr="003265F4">
        <w:rPr>
          <w:rtl/>
          <w:lang w:bidi="ar-SA"/>
        </w:rPr>
        <w:t>‏باشد.</w:t>
      </w:r>
    </w:p>
    <w:p w:rsidR="003265F4" w:rsidRPr="003265F4" w:rsidRDefault="003265F4" w:rsidP="00CF291D">
      <w:pPr>
        <w:pStyle w:val="a8"/>
        <w:rPr>
          <w:rtl/>
        </w:rPr>
      </w:pPr>
      <w:r w:rsidRPr="003265F4">
        <w:rPr>
          <w:rtl/>
          <w:lang w:bidi="ar-SA"/>
        </w:rPr>
        <w:t xml:space="preserve">این گفته‏ها با محور قرار دادن تاریخ بعثت پیامبر </w:t>
      </w:r>
      <w:r w:rsidR="00E97B68">
        <w:rPr>
          <w:lang w:bidi="ar-SA"/>
        </w:rPr>
        <w:sym w:font="AGA Arabesque" w:char="F072"/>
      </w:r>
      <w:r w:rsidR="00E97B68">
        <w:rPr>
          <w:rFonts w:hint="cs"/>
          <w:rtl/>
          <w:lang w:bidi="ar-SA"/>
        </w:rPr>
        <w:t xml:space="preserve"> </w:t>
      </w:r>
      <w:r w:rsidRPr="003265F4">
        <w:rPr>
          <w:rtl/>
          <w:lang w:bidi="ar-SA"/>
        </w:rPr>
        <w:t>در سن 40 سالگی و 13 سال قبل از هجرت، به دو بخش تقسیم</w:t>
      </w:r>
      <w:r w:rsidR="00E97B68">
        <w:rPr>
          <w:rtl/>
          <w:lang w:bidi="ar-SA"/>
        </w:rPr>
        <w:t xml:space="preserve"> می‌</w:t>
      </w:r>
      <w:r w:rsidRPr="003265F4">
        <w:rPr>
          <w:rtl/>
          <w:lang w:bidi="ar-SA"/>
        </w:rPr>
        <w:t>‏گردد. عده‏ای ولادت سیدة فاطمه را پیش از مبعث و دسته‏ای بعد از آن</w:t>
      </w:r>
      <w:r w:rsidR="00E97B68">
        <w:rPr>
          <w:rtl/>
          <w:lang w:bidi="ar-SA"/>
        </w:rPr>
        <w:t xml:space="preserve"> می‌</w:t>
      </w:r>
      <w:r w:rsidRPr="003265F4">
        <w:rPr>
          <w:rtl/>
          <w:lang w:bidi="ar-SA"/>
        </w:rPr>
        <w:t>دانند.</w:t>
      </w:r>
    </w:p>
    <w:p w:rsidR="003265F4" w:rsidRPr="00273693" w:rsidRDefault="003265F4" w:rsidP="00CF291D">
      <w:pPr>
        <w:pStyle w:val="a9"/>
        <w:rPr>
          <w:rtl/>
        </w:rPr>
      </w:pPr>
      <w:r w:rsidRPr="00273693">
        <w:rPr>
          <w:rtl/>
        </w:rPr>
        <w:t>دسته اول: پیش از بعثت</w:t>
      </w:r>
    </w:p>
    <w:p w:rsidR="00273693" w:rsidRDefault="003265F4" w:rsidP="00CF291D">
      <w:pPr>
        <w:pStyle w:val="a8"/>
        <w:numPr>
          <w:ilvl w:val="0"/>
          <w:numId w:val="31"/>
        </w:numPr>
        <w:ind w:left="680" w:hanging="340"/>
      </w:pPr>
      <w:r w:rsidRPr="003265F4">
        <w:rPr>
          <w:rtl/>
        </w:rPr>
        <w:t>حداکثر تاریخی که در این بخش از نظرات، یعنی ولادت فاطمه(س)، پیش از بعثت، وجود دارد، 12 سال است</w:t>
      </w:r>
      <w:r w:rsidRPr="003265F4">
        <w:rPr>
          <w:rtl/>
        </w:rPr>
        <w:footnoteReference w:id="217"/>
      </w:r>
      <w:r w:rsidRPr="003265F4">
        <w:rPr>
          <w:rtl/>
        </w:rPr>
        <w:t xml:space="preserve"> که بدین ترتیب عمر حضرت فاطمه(س) به 35 سال</w:t>
      </w:r>
      <w:r w:rsidR="00E97B68">
        <w:rPr>
          <w:rtl/>
        </w:rPr>
        <w:t xml:space="preserve"> می‌</w:t>
      </w:r>
      <w:r w:rsidRPr="003265F4">
        <w:rPr>
          <w:rtl/>
        </w:rPr>
        <w:t>‏رسد!</w:t>
      </w:r>
      <w:r w:rsidR="00273693">
        <w:rPr>
          <w:rFonts w:hint="cs"/>
          <w:rtl/>
        </w:rPr>
        <w:t>.</w:t>
      </w:r>
    </w:p>
    <w:p w:rsidR="00273693" w:rsidRDefault="003265F4" w:rsidP="00CF291D">
      <w:pPr>
        <w:pStyle w:val="a8"/>
        <w:numPr>
          <w:ilvl w:val="0"/>
          <w:numId w:val="31"/>
        </w:numPr>
        <w:ind w:left="680" w:hanging="340"/>
      </w:pPr>
      <w:r w:rsidRPr="003265F4">
        <w:rPr>
          <w:rtl/>
        </w:rPr>
        <w:t>بعضی آن را سال هفتم قبل از مبعث دانسته‏اند</w:t>
      </w:r>
      <w:r w:rsidRPr="00273693">
        <w:rPr>
          <w:vertAlign w:val="superscript"/>
          <w:rtl/>
        </w:rPr>
        <w:footnoteReference w:id="218"/>
      </w:r>
      <w:r w:rsidRPr="003265F4">
        <w:rPr>
          <w:rtl/>
        </w:rPr>
        <w:t xml:space="preserve"> که بنابراین سنّ حضرت</w:t>
      </w:r>
      <w:r w:rsidR="00273693">
        <w:rPr>
          <w:rtl/>
        </w:rPr>
        <w:t>(س) هنگام رحلت 30 سال خواهد شد</w:t>
      </w:r>
      <w:r w:rsidR="00273693">
        <w:rPr>
          <w:rFonts w:hint="cs"/>
          <w:rtl/>
        </w:rPr>
        <w:t>.</w:t>
      </w:r>
    </w:p>
    <w:p w:rsidR="00273693" w:rsidRDefault="003265F4" w:rsidP="00CF291D">
      <w:pPr>
        <w:pStyle w:val="a8"/>
        <w:numPr>
          <w:ilvl w:val="0"/>
          <w:numId w:val="31"/>
        </w:numPr>
        <w:ind w:left="680" w:hanging="340"/>
      </w:pPr>
      <w:r w:rsidRPr="003265F4">
        <w:rPr>
          <w:rtl/>
        </w:rPr>
        <w:t>و عده‏ای دیگر رحلت فاطمه(ع) را در 29 سالگی ی</w:t>
      </w:r>
      <w:r w:rsidR="00273693">
        <w:rPr>
          <w:rtl/>
        </w:rPr>
        <w:t>عنی 6 سال پیش از بعثت شمرده‏اند</w:t>
      </w:r>
      <w:r w:rsidRPr="00273693">
        <w:rPr>
          <w:vertAlign w:val="superscript"/>
          <w:rtl/>
        </w:rPr>
        <w:footnoteReference w:id="219"/>
      </w:r>
      <w:r w:rsidR="00273693">
        <w:rPr>
          <w:rFonts w:hint="cs"/>
          <w:rtl/>
        </w:rPr>
        <w:t>.</w:t>
      </w:r>
    </w:p>
    <w:p w:rsidR="00273693" w:rsidRDefault="003265F4" w:rsidP="00CF291D">
      <w:pPr>
        <w:pStyle w:val="a8"/>
        <w:numPr>
          <w:ilvl w:val="0"/>
          <w:numId w:val="31"/>
        </w:numPr>
        <w:ind w:left="680" w:hanging="340"/>
      </w:pPr>
      <w:r w:rsidRPr="003265F4">
        <w:rPr>
          <w:rtl/>
        </w:rPr>
        <w:t>برخی نیز 25</w:t>
      </w:r>
      <w:r w:rsidR="00273693">
        <w:rPr>
          <w:rtl/>
        </w:rPr>
        <w:t xml:space="preserve"> سال را ذکر کرده‏اند</w:t>
      </w:r>
      <w:r w:rsidRPr="00273693">
        <w:rPr>
          <w:vertAlign w:val="superscript"/>
          <w:rtl/>
        </w:rPr>
        <w:footnoteReference w:id="220"/>
      </w:r>
      <w:r w:rsidR="00273693">
        <w:rPr>
          <w:rFonts w:hint="cs"/>
          <w:rtl/>
        </w:rPr>
        <w:t>.</w:t>
      </w:r>
    </w:p>
    <w:p w:rsidR="003265F4" w:rsidRPr="003265F4" w:rsidRDefault="003265F4" w:rsidP="00CF291D">
      <w:pPr>
        <w:pStyle w:val="a8"/>
        <w:numPr>
          <w:ilvl w:val="0"/>
          <w:numId w:val="31"/>
        </w:numPr>
        <w:ind w:left="680" w:hanging="340"/>
      </w:pPr>
      <w:r w:rsidRPr="003265F4">
        <w:rPr>
          <w:rtl/>
        </w:rPr>
        <w:t>ولی آنچه که در میان مورخین ما</w:t>
      </w:r>
      <w:r w:rsidR="00273693">
        <w:rPr>
          <w:rFonts w:hint="cs"/>
          <w:rtl/>
        </w:rPr>
        <w:t xml:space="preserve"> </w:t>
      </w:r>
      <w:r w:rsidRPr="003265F4">
        <w:rPr>
          <w:rtl/>
        </w:rPr>
        <w:t>(اهل سنت)، بیشتر شهرت دارد سال پنجم قبل از مبعث است. و عده‏ای تصریح به همزمانی آن با سال تجدید بناء کعبه یعنی سال پنجم پیش از مبعث نموده‏اند</w:t>
      </w:r>
      <w:r w:rsidRPr="00273693">
        <w:rPr>
          <w:vertAlign w:val="superscript"/>
          <w:rtl/>
        </w:rPr>
        <w:footnoteReference w:id="221"/>
      </w:r>
      <w:r w:rsidR="00273693">
        <w:rPr>
          <w:rFonts w:hint="cs"/>
          <w:rtl/>
        </w:rPr>
        <w:t>.</w:t>
      </w:r>
    </w:p>
    <w:p w:rsidR="003265F4" w:rsidRPr="003265F4" w:rsidRDefault="003265F4" w:rsidP="00CF291D">
      <w:pPr>
        <w:pStyle w:val="a8"/>
      </w:pPr>
      <w:r w:rsidRPr="003265F4">
        <w:rPr>
          <w:rtl/>
        </w:rPr>
        <w:t>بر طبق این قول، سنّ حضرت</w:t>
      </w:r>
      <w:r w:rsidR="00E97B68">
        <w:rPr>
          <w:rFonts w:hint="cs"/>
          <w:rtl/>
        </w:rPr>
        <w:t xml:space="preserve"> </w:t>
      </w:r>
      <w:r w:rsidR="00E97B68">
        <w:sym w:font="AGA Arabesque" w:char="F075"/>
      </w:r>
      <w:r w:rsidRPr="003265F4">
        <w:rPr>
          <w:rtl/>
        </w:rPr>
        <w:t xml:space="preserve"> هنگام وفات 28 سال بوده است. </w:t>
      </w:r>
    </w:p>
    <w:p w:rsidR="003265F4" w:rsidRPr="003265F4" w:rsidRDefault="003265F4" w:rsidP="00CF291D">
      <w:pPr>
        <w:pStyle w:val="a8"/>
        <w:numPr>
          <w:ilvl w:val="0"/>
          <w:numId w:val="31"/>
        </w:numPr>
        <w:ind w:left="680" w:hanging="340"/>
        <w:rPr>
          <w:rtl/>
        </w:rPr>
      </w:pPr>
      <w:r w:rsidRPr="003265F4">
        <w:rPr>
          <w:rtl/>
        </w:rPr>
        <w:t>برخی</w:t>
      </w:r>
      <w:r w:rsidR="00273693">
        <w:rPr>
          <w:rtl/>
        </w:rPr>
        <w:t xml:space="preserve"> نیز سنّ 27 سال را ذکر کرده‏اند</w:t>
      </w:r>
      <w:r w:rsidRPr="00273693">
        <w:rPr>
          <w:vertAlign w:val="superscript"/>
          <w:rtl/>
        </w:rPr>
        <w:footnoteReference w:id="222"/>
      </w:r>
      <w:r w:rsidR="00273693">
        <w:rPr>
          <w:rFonts w:hint="cs"/>
          <w:rtl/>
        </w:rPr>
        <w:t>.</w:t>
      </w:r>
    </w:p>
    <w:p w:rsidR="003265F4" w:rsidRPr="00273693" w:rsidRDefault="003265F4" w:rsidP="00CF291D">
      <w:pPr>
        <w:pStyle w:val="a9"/>
        <w:rPr>
          <w:rtl/>
        </w:rPr>
      </w:pPr>
      <w:r w:rsidRPr="00273693">
        <w:rPr>
          <w:rtl/>
        </w:rPr>
        <w:t>دسته دوم: بعد از بعثت</w:t>
      </w:r>
    </w:p>
    <w:p w:rsidR="003265F4" w:rsidRPr="00273693" w:rsidRDefault="003265F4" w:rsidP="00CF291D">
      <w:pPr>
        <w:pStyle w:val="a9"/>
        <w:rPr>
          <w:rtl/>
        </w:rPr>
      </w:pPr>
      <w:r w:rsidRPr="00273693">
        <w:rPr>
          <w:rtl/>
        </w:rPr>
        <w:t>سال نخست بعثت:</w:t>
      </w:r>
    </w:p>
    <w:p w:rsidR="00273693" w:rsidRDefault="003265F4" w:rsidP="00CF291D">
      <w:pPr>
        <w:pStyle w:val="a8"/>
        <w:numPr>
          <w:ilvl w:val="0"/>
          <w:numId w:val="31"/>
        </w:numPr>
        <w:ind w:left="680" w:hanging="340"/>
      </w:pPr>
      <w:r w:rsidRPr="003265F4">
        <w:rPr>
          <w:rtl/>
        </w:rPr>
        <w:t>این گفته، مربوط به عده‏ای است که سال نخست بعثت را سال تولد قرار داده‏اند</w:t>
      </w:r>
      <w:r w:rsidRPr="00273693">
        <w:rPr>
          <w:vertAlign w:val="superscript"/>
          <w:rtl/>
        </w:rPr>
        <w:footnoteReference w:id="223"/>
      </w:r>
      <w:r w:rsidR="00273693">
        <w:rPr>
          <w:rFonts w:hint="cs"/>
          <w:rtl/>
        </w:rPr>
        <w:t>.</w:t>
      </w:r>
    </w:p>
    <w:p w:rsidR="003265F4" w:rsidRPr="003265F4" w:rsidRDefault="003265F4" w:rsidP="00CF291D">
      <w:pPr>
        <w:pStyle w:val="a8"/>
        <w:numPr>
          <w:ilvl w:val="0"/>
          <w:numId w:val="31"/>
        </w:numPr>
        <w:ind w:left="680" w:hanging="340"/>
        <w:rPr>
          <w:rtl/>
        </w:rPr>
      </w:pPr>
      <w:r w:rsidRPr="003265F4">
        <w:rPr>
          <w:rtl/>
        </w:rPr>
        <w:t>و بعضی نیز تولد را در سن 41 سالگی پیامبر</w:t>
      </w:r>
      <w:r w:rsidR="00E97B68">
        <w:rPr>
          <w:rFonts w:hint="cs"/>
          <w:rtl/>
        </w:rPr>
        <w:t xml:space="preserve"> </w:t>
      </w:r>
      <w:r w:rsidR="00E97B68">
        <w:sym w:font="AGA Arabesque" w:char="F072"/>
      </w:r>
      <w:r w:rsidRPr="003265F4">
        <w:rPr>
          <w:rtl/>
        </w:rPr>
        <w:t xml:space="preserve"> دانسته</w:t>
      </w:r>
      <w:r w:rsidR="00E97B68">
        <w:rPr>
          <w:rtl/>
        </w:rPr>
        <w:t>‌اند</w:t>
      </w:r>
      <w:r w:rsidRPr="003265F4">
        <w:rPr>
          <w:rtl/>
        </w:rPr>
        <w:t xml:space="preserve">. </w:t>
      </w:r>
    </w:p>
    <w:p w:rsidR="003265F4" w:rsidRPr="00273693" w:rsidRDefault="003265F4" w:rsidP="00CF291D">
      <w:pPr>
        <w:pStyle w:val="a9"/>
      </w:pPr>
      <w:r w:rsidRPr="00273693">
        <w:rPr>
          <w:rtl/>
        </w:rPr>
        <w:t>سال دوم بعثت:</w:t>
      </w:r>
    </w:p>
    <w:p w:rsidR="003265F4" w:rsidRPr="00273693" w:rsidRDefault="003265F4" w:rsidP="00CF291D">
      <w:pPr>
        <w:pStyle w:val="a8"/>
        <w:numPr>
          <w:ilvl w:val="0"/>
          <w:numId w:val="31"/>
        </w:numPr>
        <w:ind w:left="680" w:hanging="340"/>
        <w:rPr>
          <w:spacing w:val="-2"/>
        </w:rPr>
      </w:pPr>
      <w:r w:rsidRPr="00273693">
        <w:rPr>
          <w:spacing w:val="-2"/>
          <w:rtl/>
        </w:rPr>
        <w:t xml:space="preserve">قول دوم که در بین شیعه طرفدارانی چون شیخ‏مفید دارد، ولادت را در 20 جمادی‏الثانی سال دوم بعثت می‏دانند. چنان که ابن‏طاووس به نقل از کتاب </w:t>
      </w:r>
      <w:r w:rsidR="00273693" w:rsidRPr="00273693">
        <w:rPr>
          <w:spacing w:val="-2"/>
          <w:rtl/>
        </w:rPr>
        <w:t>حدائق الریاض شیخ مفید آورده است</w:t>
      </w:r>
      <w:r w:rsidRPr="00273693">
        <w:rPr>
          <w:spacing w:val="-2"/>
          <w:vertAlign w:val="superscript"/>
          <w:rtl/>
        </w:rPr>
        <w:footnoteReference w:id="224"/>
      </w:r>
      <w:r w:rsidR="00273693" w:rsidRPr="00273693">
        <w:rPr>
          <w:rFonts w:hint="cs"/>
          <w:spacing w:val="-2"/>
          <w:rtl/>
        </w:rPr>
        <w:t>.</w:t>
      </w:r>
      <w:r w:rsidRPr="00273693">
        <w:rPr>
          <w:spacing w:val="-2"/>
          <w:rtl/>
        </w:rPr>
        <w:t xml:space="preserve"> و نیز خود شیخ مفید در رساله «مسارّ الشیعه» به این مطلب تصریح کرده است:</w:t>
      </w:r>
    </w:p>
    <w:p w:rsidR="003265F4" w:rsidRPr="003265F4" w:rsidRDefault="003265F4" w:rsidP="00CF291D">
      <w:pPr>
        <w:pStyle w:val="a8"/>
      </w:pPr>
      <w:r w:rsidRPr="00273693">
        <w:rPr>
          <w:rStyle w:val="Char8"/>
          <w:rtl/>
        </w:rPr>
        <w:t>«</w:t>
      </w:r>
      <w:r w:rsidR="00273693" w:rsidRPr="00292E6B">
        <w:rPr>
          <w:rStyle w:val="Char1"/>
          <w:szCs w:val="27"/>
          <w:rtl/>
        </w:rPr>
        <w:t>و</w:t>
      </w:r>
      <w:r w:rsidRPr="00292E6B">
        <w:rPr>
          <w:rStyle w:val="Char1"/>
          <w:szCs w:val="27"/>
          <w:rtl/>
        </w:rPr>
        <w:t>ف</w:t>
      </w:r>
      <w:r w:rsidR="00273693" w:rsidRPr="00292E6B">
        <w:rPr>
          <w:rStyle w:val="Char1"/>
          <w:rFonts w:hint="cs"/>
          <w:szCs w:val="27"/>
          <w:rtl/>
        </w:rPr>
        <w:t>ي</w:t>
      </w:r>
      <w:r w:rsidRPr="00292E6B">
        <w:rPr>
          <w:rStyle w:val="Char1"/>
          <w:szCs w:val="27"/>
          <w:rtl/>
        </w:rPr>
        <w:t xml:space="preserve"> الیوم العشرین منه سنة اثنتین من ال</w:t>
      </w:r>
      <w:r w:rsidR="00273693" w:rsidRPr="00292E6B">
        <w:rPr>
          <w:rStyle w:val="Char1"/>
          <w:rFonts w:hint="cs"/>
          <w:szCs w:val="27"/>
          <w:rtl/>
        </w:rPr>
        <w:t>ـ</w:t>
      </w:r>
      <w:r w:rsidRPr="00292E6B">
        <w:rPr>
          <w:rStyle w:val="Char1"/>
          <w:szCs w:val="27"/>
          <w:rtl/>
        </w:rPr>
        <w:t>مبعث کان مولد السیّدة (مولاتنا خ.</w:t>
      </w:r>
      <w:r w:rsidR="00C96FFF" w:rsidRPr="00292E6B">
        <w:rPr>
          <w:rStyle w:val="Char1"/>
          <w:szCs w:val="27"/>
          <w:rtl/>
        </w:rPr>
        <w:t>ل) الزهراء فاطمة بنت رسول الل</w:t>
      </w:r>
      <w:r w:rsidR="00C96FFF" w:rsidRPr="00292E6B">
        <w:rPr>
          <w:rStyle w:val="Char1"/>
          <w:rFonts w:hint="cs"/>
          <w:szCs w:val="27"/>
          <w:rtl/>
        </w:rPr>
        <w:t>ه</w:t>
      </w:r>
      <w:r w:rsidR="00273693" w:rsidRPr="00292E6B">
        <w:rPr>
          <w:rStyle w:val="Char1"/>
          <w:rFonts w:hint="cs"/>
          <w:szCs w:val="27"/>
          <w:rtl/>
        </w:rPr>
        <w:t xml:space="preserve"> </w:t>
      </w:r>
      <w:r w:rsidR="00273693">
        <w:rPr>
          <w:rStyle w:val="Char1"/>
          <w:rFonts w:cs="CTraditional Arabic" w:hint="cs"/>
          <w:rtl/>
        </w:rPr>
        <w:t>إ</w:t>
      </w:r>
      <w:r w:rsidR="00273693" w:rsidRPr="00292E6B">
        <w:rPr>
          <w:rStyle w:val="Char1"/>
          <w:szCs w:val="27"/>
          <w:rtl/>
        </w:rPr>
        <w:t xml:space="preserve"> و</w:t>
      </w:r>
      <w:r w:rsidRPr="00292E6B">
        <w:rPr>
          <w:rStyle w:val="Char1"/>
          <w:szCs w:val="27"/>
          <w:rtl/>
        </w:rPr>
        <w:t>هو یوم شریف یتجدَّد فیه سرور ال</w:t>
      </w:r>
      <w:r w:rsidR="00273693" w:rsidRPr="00292E6B">
        <w:rPr>
          <w:rStyle w:val="Char1"/>
          <w:rFonts w:hint="cs"/>
          <w:szCs w:val="27"/>
          <w:rtl/>
        </w:rPr>
        <w:t>ـ</w:t>
      </w:r>
      <w:r w:rsidR="00273693" w:rsidRPr="00292E6B">
        <w:rPr>
          <w:rStyle w:val="Char1"/>
          <w:szCs w:val="27"/>
          <w:rtl/>
        </w:rPr>
        <w:t>مؤمنین ویستحب فیه التطوع بالخیرات و</w:t>
      </w:r>
      <w:r w:rsidRPr="00292E6B">
        <w:rPr>
          <w:rStyle w:val="Char1"/>
          <w:szCs w:val="27"/>
          <w:rtl/>
        </w:rPr>
        <w:t>الصدقة علی ال</w:t>
      </w:r>
      <w:r w:rsidR="00273693" w:rsidRPr="00292E6B">
        <w:rPr>
          <w:rStyle w:val="Char1"/>
          <w:rFonts w:hint="cs"/>
          <w:szCs w:val="27"/>
          <w:rtl/>
        </w:rPr>
        <w:t>ـ</w:t>
      </w:r>
      <w:r w:rsidRPr="00292E6B">
        <w:rPr>
          <w:rStyle w:val="Char1"/>
          <w:szCs w:val="27"/>
          <w:rtl/>
        </w:rPr>
        <w:t>مساکین</w:t>
      </w:r>
      <w:r w:rsidR="00273693" w:rsidRPr="00273693">
        <w:rPr>
          <w:rStyle w:val="Char8"/>
          <w:rFonts w:hint="cs"/>
          <w:rtl/>
        </w:rPr>
        <w:t>»</w:t>
      </w:r>
      <w:r w:rsidRPr="00273693">
        <w:rPr>
          <w:vertAlign w:val="superscript"/>
          <w:rtl/>
        </w:rPr>
        <w:footnoteReference w:id="225"/>
      </w:r>
      <w:r w:rsidR="00273693">
        <w:rPr>
          <w:rFonts w:hint="cs"/>
          <w:rtl/>
        </w:rPr>
        <w:t>.</w:t>
      </w:r>
    </w:p>
    <w:p w:rsidR="003265F4" w:rsidRPr="003265F4" w:rsidRDefault="003265F4" w:rsidP="00CF291D">
      <w:pPr>
        <w:pStyle w:val="a8"/>
      </w:pPr>
      <w:r w:rsidRPr="00273693">
        <w:rPr>
          <w:rtl/>
        </w:rPr>
        <w:t>«</w:t>
      </w:r>
      <w:r w:rsidRPr="003265F4">
        <w:rPr>
          <w:rtl/>
        </w:rPr>
        <w:t>ولادت حضرت فاطمه زهرا، دختر رسول خدا که سلام بر آنها باد در روز بیستم از این ماه (جمادی‏الثانی) در سال دوم مبعث بوده است. و آن روز شریفی است که خوشحالی مؤمنین تجدید می‏شود و در این روز انجام خیرات و پرداخت صدقه به تنگدستان مستحب است</w:t>
      </w:r>
      <w:r w:rsidR="00273693" w:rsidRPr="00273693">
        <w:rPr>
          <w:rFonts w:hint="cs"/>
          <w:rtl/>
        </w:rPr>
        <w:t>»</w:t>
      </w:r>
      <w:r w:rsidRPr="003265F4">
        <w:rPr>
          <w:rtl/>
        </w:rPr>
        <w:t>.</w:t>
      </w:r>
    </w:p>
    <w:p w:rsidR="003265F4" w:rsidRPr="003265F4" w:rsidRDefault="003265F4" w:rsidP="00CF291D">
      <w:pPr>
        <w:pStyle w:val="a8"/>
      </w:pPr>
      <w:r w:rsidRPr="003265F4">
        <w:rPr>
          <w:rtl/>
        </w:rPr>
        <w:t>کفعمی نیز در کتاب مصباح خود همین قول را ترجیح داده است و قول سوم را که خواهد آ</w:t>
      </w:r>
      <w:r w:rsidR="00273693">
        <w:rPr>
          <w:rtl/>
        </w:rPr>
        <w:t>مد با تعبیر «قیل» بیان کرده است</w:t>
      </w:r>
      <w:r w:rsidRPr="00273693">
        <w:rPr>
          <w:vertAlign w:val="superscript"/>
          <w:rtl/>
        </w:rPr>
        <w:footnoteReference w:id="226"/>
      </w:r>
      <w:r w:rsidR="00273693">
        <w:rPr>
          <w:rFonts w:hint="cs"/>
          <w:rtl/>
        </w:rPr>
        <w:t>.</w:t>
      </w:r>
    </w:p>
    <w:p w:rsidR="003265F4" w:rsidRPr="003265F4" w:rsidRDefault="003265F4" w:rsidP="00CF291D">
      <w:pPr>
        <w:pStyle w:val="a8"/>
      </w:pPr>
      <w:r w:rsidRPr="003265F4">
        <w:rPr>
          <w:rtl/>
        </w:rPr>
        <w:t>شیخ طوسی در ضمن بیان مناسبت</w:t>
      </w:r>
      <w:r w:rsidR="00273693">
        <w:rPr>
          <w:rFonts w:hint="cs"/>
          <w:rtl/>
        </w:rPr>
        <w:t>‌</w:t>
      </w:r>
      <w:r w:rsidRPr="003265F4">
        <w:rPr>
          <w:rtl/>
        </w:rPr>
        <w:t>های ماه جمادی‏الثانی این عبارت را آورده است:</w:t>
      </w:r>
    </w:p>
    <w:p w:rsidR="003265F4" w:rsidRPr="003265F4" w:rsidRDefault="003265F4" w:rsidP="00CF291D">
      <w:pPr>
        <w:pStyle w:val="a8"/>
      </w:pPr>
      <w:r w:rsidRPr="00273693">
        <w:rPr>
          <w:rStyle w:val="Char8"/>
          <w:rtl/>
        </w:rPr>
        <w:t>«</w:t>
      </w:r>
      <w:r w:rsidRPr="00292E6B">
        <w:rPr>
          <w:rStyle w:val="Char1"/>
          <w:szCs w:val="27"/>
          <w:rtl/>
        </w:rPr>
        <w:t>ف</w:t>
      </w:r>
      <w:r w:rsidR="00273693" w:rsidRPr="00292E6B">
        <w:rPr>
          <w:rStyle w:val="Char1"/>
          <w:rFonts w:hint="cs"/>
          <w:szCs w:val="27"/>
          <w:rtl/>
        </w:rPr>
        <w:t>ي</w:t>
      </w:r>
      <w:r w:rsidRPr="00292E6B">
        <w:rPr>
          <w:rStyle w:val="Char1"/>
          <w:szCs w:val="27"/>
          <w:rtl/>
        </w:rPr>
        <w:t xml:space="preserve"> الیوم العشرین من جمادی الآخرة سنة اثنتین من ال</w:t>
      </w:r>
      <w:r w:rsidR="00273693" w:rsidRPr="00292E6B">
        <w:rPr>
          <w:rStyle w:val="Char1"/>
          <w:rFonts w:hint="cs"/>
          <w:szCs w:val="27"/>
          <w:rtl/>
        </w:rPr>
        <w:t>ـ</w:t>
      </w:r>
      <w:r w:rsidRPr="00292E6B">
        <w:rPr>
          <w:rStyle w:val="Char1"/>
          <w:szCs w:val="27"/>
          <w:rtl/>
        </w:rPr>
        <w:t>مبعث، کان مولد فاطمه(ع)</w:t>
      </w:r>
      <w:r w:rsidR="00273693" w:rsidRPr="00292E6B">
        <w:rPr>
          <w:rStyle w:val="Char1"/>
          <w:rFonts w:hint="cs"/>
          <w:szCs w:val="27"/>
          <w:rtl/>
        </w:rPr>
        <w:t xml:space="preserve"> </w:t>
      </w:r>
      <w:r w:rsidRPr="00292E6B">
        <w:rPr>
          <w:rStyle w:val="Char1"/>
          <w:szCs w:val="27"/>
          <w:rtl/>
        </w:rPr>
        <w:t>ف</w:t>
      </w:r>
      <w:r w:rsidR="00273693" w:rsidRPr="00292E6B">
        <w:rPr>
          <w:rStyle w:val="Char1"/>
          <w:rFonts w:hint="cs"/>
          <w:szCs w:val="27"/>
          <w:rtl/>
        </w:rPr>
        <w:t>ي</w:t>
      </w:r>
      <w:r w:rsidR="00273693" w:rsidRPr="00292E6B">
        <w:rPr>
          <w:rStyle w:val="Char1"/>
          <w:szCs w:val="27"/>
          <w:rtl/>
        </w:rPr>
        <w:t xml:space="preserve"> بعض الروایات، و</w:t>
      </w:r>
      <w:r w:rsidRPr="00292E6B">
        <w:rPr>
          <w:rStyle w:val="Char1"/>
          <w:szCs w:val="27"/>
          <w:rtl/>
        </w:rPr>
        <w:t>ف</w:t>
      </w:r>
      <w:r w:rsidR="00273693" w:rsidRPr="00292E6B">
        <w:rPr>
          <w:rStyle w:val="Char1"/>
          <w:rFonts w:hint="cs"/>
          <w:szCs w:val="27"/>
          <w:rtl/>
        </w:rPr>
        <w:t>ي</w:t>
      </w:r>
      <w:r w:rsidRPr="00292E6B">
        <w:rPr>
          <w:rStyle w:val="Char1"/>
          <w:szCs w:val="27"/>
          <w:rtl/>
        </w:rPr>
        <w:t xml:space="preserve"> روایة اخری سنة خمس من ال</w:t>
      </w:r>
      <w:r w:rsidR="00273693" w:rsidRPr="00292E6B">
        <w:rPr>
          <w:rStyle w:val="Char1"/>
          <w:rFonts w:hint="cs"/>
          <w:szCs w:val="27"/>
          <w:rtl/>
        </w:rPr>
        <w:t>ـ</w:t>
      </w:r>
      <w:r w:rsidR="00273693" w:rsidRPr="00292E6B">
        <w:rPr>
          <w:rStyle w:val="Char1"/>
          <w:szCs w:val="27"/>
          <w:rtl/>
        </w:rPr>
        <w:t>مبعث و</w:t>
      </w:r>
      <w:r w:rsidRPr="00292E6B">
        <w:rPr>
          <w:rStyle w:val="Char1"/>
          <w:szCs w:val="27"/>
          <w:rtl/>
        </w:rPr>
        <w:t>العامة تروی انّ مولدها قبل ال</w:t>
      </w:r>
      <w:r w:rsidR="00273693" w:rsidRPr="00292E6B">
        <w:rPr>
          <w:rStyle w:val="Char1"/>
          <w:rFonts w:hint="cs"/>
          <w:szCs w:val="27"/>
          <w:rtl/>
        </w:rPr>
        <w:t>ـ</w:t>
      </w:r>
      <w:r w:rsidRPr="00292E6B">
        <w:rPr>
          <w:rStyle w:val="Char1"/>
          <w:szCs w:val="27"/>
          <w:rtl/>
        </w:rPr>
        <w:t>مبعث لخمس سنین</w:t>
      </w:r>
      <w:r w:rsidR="00273693" w:rsidRPr="00273693">
        <w:rPr>
          <w:rStyle w:val="Char8"/>
          <w:rFonts w:hint="cs"/>
          <w:rtl/>
        </w:rPr>
        <w:t>»</w:t>
      </w:r>
      <w:r w:rsidRPr="00273693">
        <w:rPr>
          <w:vertAlign w:val="superscript"/>
          <w:rtl/>
        </w:rPr>
        <w:footnoteReference w:id="227"/>
      </w:r>
      <w:r w:rsidR="00273693">
        <w:rPr>
          <w:rFonts w:hint="cs"/>
          <w:rtl/>
        </w:rPr>
        <w:t xml:space="preserve">. </w:t>
      </w:r>
      <w:r w:rsidRPr="00273693">
        <w:rPr>
          <w:rStyle w:val="Char8"/>
          <w:rtl/>
        </w:rPr>
        <w:t>«</w:t>
      </w:r>
      <w:r w:rsidRPr="003265F4">
        <w:rPr>
          <w:rtl/>
        </w:rPr>
        <w:t>ولادت فاطمه</w:t>
      </w:r>
      <w:r w:rsidR="00273693">
        <w:rPr>
          <w:rFonts w:hint="cs"/>
          <w:rtl/>
        </w:rPr>
        <w:t xml:space="preserve"> </w:t>
      </w:r>
      <w:r w:rsidRPr="003265F4">
        <w:rPr>
          <w:rtl/>
        </w:rPr>
        <w:t>(ع) بر اساس برخی روایات، روز 20 ماه جمادی‏الثانی از سال دوم مبعث آمده، و در روایتی دیگر، سال پنجم ذکر شده است و اهل سنّت روایت می‏کنند که ولادت حضرت(س) 5 سال پیش از مبعث بوده است</w:t>
      </w:r>
      <w:r w:rsidR="00273693" w:rsidRPr="00273693">
        <w:rPr>
          <w:rStyle w:val="Char8"/>
          <w:rFonts w:hint="cs"/>
          <w:rtl/>
        </w:rPr>
        <w:t>»</w:t>
      </w:r>
      <w:r w:rsidRPr="003265F4">
        <w:rPr>
          <w:rtl/>
        </w:rPr>
        <w:t>.</w:t>
      </w:r>
    </w:p>
    <w:p w:rsidR="003265F4" w:rsidRPr="003265F4" w:rsidRDefault="003265F4" w:rsidP="00CF291D">
      <w:pPr>
        <w:pStyle w:val="a8"/>
      </w:pPr>
      <w:r w:rsidRPr="003265F4">
        <w:rPr>
          <w:rtl/>
        </w:rPr>
        <w:t>‏عباس قمی، این قول را ظاهر</w:t>
      </w:r>
      <w:r w:rsidR="00273693">
        <w:rPr>
          <w:rtl/>
        </w:rPr>
        <w:t>اً، نظر اکثر علماء شیعه می‏داند</w:t>
      </w:r>
      <w:r w:rsidRPr="00273693">
        <w:rPr>
          <w:vertAlign w:val="superscript"/>
          <w:rtl/>
        </w:rPr>
        <w:footnoteReference w:id="228"/>
      </w:r>
      <w:r w:rsidR="00273693">
        <w:rPr>
          <w:rFonts w:hint="cs"/>
          <w:rtl/>
        </w:rPr>
        <w:t>.</w:t>
      </w:r>
    </w:p>
    <w:p w:rsidR="003265F4" w:rsidRPr="003265F4" w:rsidRDefault="003265F4" w:rsidP="00CF291D">
      <w:pPr>
        <w:pStyle w:val="a8"/>
      </w:pPr>
      <w:r w:rsidRPr="003265F4">
        <w:rPr>
          <w:rtl/>
        </w:rPr>
        <w:t>بر اساس این قول، حضرت فاطمه (س) در 21 سالگی رحلت فرموده است.</w:t>
      </w:r>
    </w:p>
    <w:p w:rsidR="003265F4" w:rsidRPr="00273693" w:rsidRDefault="003265F4" w:rsidP="00CF291D">
      <w:pPr>
        <w:pStyle w:val="a9"/>
        <w:rPr>
          <w:rtl/>
        </w:rPr>
      </w:pPr>
      <w:r w:rsidRPr="00273693">
        <w:rPr>
          <w:rtl/>
        </w:rPr>
        <w:t>سال پنجم بعثت:</w:t>
      </w:r>
    </w:p>
    <w:p w:rsidR="003265F4" w:rsidRPr="003265F4" w:rsidRDefault="003265F4" w:rsidP="00CF291D">
      <w:pPr>
        <w:pStyle w:val="a8"/>
        <w:numPr>
          <w:ilvl w:val="0"/>
          <w:numId w:val="31"/>
        </w:numPr>
        <w:ind w:left="794" w:hanging="454"/>
      </w:pPr>
      <w:r w:rsidRPr="003265F4">
        <w:rPr>
          <w:rtl/>
        </w:rPr>
        <w:t>قول سوم که به نظر می‏رسد مشهور بین علماء شیعه است</w:t>
      </w:r>
      <w:r w:rsidR="00BF09B6">
        <w:rPr>
          <w:rtl/>
        </w:rPr>
        <w:t>،</w:t>
      </w:r>
      <w:r w:rsidRPr="003265F4">
        <w:rPr>
          <w:rtl/>
        </w:rPr>
        <w:t xml:space="preserve"> سال پنجم بعد از مبعث را هنگام ولادت می‏داند.</w:t>
      </w:r>
      <w:r w:rsidRPr="003265F4">
        <w:rPr>
          <w:rtl/>
        </w:rPr>
        <w:footnoteReference w:id="229"/>
      </w:r>
      <w:r w:rsidRPr="003265F4">
        <w:rPr>
          <w:rtl/>
        </w:rPr>
        <w:t xml:space="preserve"> در میان معتقدین به این نظر، از شخصیتهایی چون ابن ابی‏الثلج بغدادی، متوفای 325 هجری</w:t>
      </w:r>
      <w:r w:rsidRPr="003265F4">
        <w:rPr>
          <w:rtl/>
        </w:rPr>
        <w:footnoteReference w:id="230"/>
      </w:r>
      <w:r w:rsidRPr="003265F4">
        <w:rPr>
          <w:rtl/>
        </w:rPr>
        <w:t>، کلینی متوفای 328 یا 329</w:t>
      </w:r>
      <w:r w:rsidR="00BF09B6">
        <w:rPr>
          <w:rtl/>
        </w:rPr>
        <w:t>،</w:t>
      </w:r>
      <w:r w:rsidRPr="003265F4">
        <w:rPr>
          <w:rtl/>
        </w:rPr>
        <w:t xml:space="preserve"> محمد بن‏جریر طبری امامی، صاحب کتاب «دلائل الامامة»، ابن‏شهر آشوب در کتاب «المناقب»، طبرسی در «تاج‏الموالید</w:t>
      </w:r>
      <w:r w:rsidRPr="003265F4">
        <w:rPr>
          <w:rtl/>
        </w:rPr>
        <w:footnoteReference w:id="231"/>
      </w:r>
      <w:r w:rsidRPr="003265F4">
        <w:rPr>
          <w:rtl/>
        </w:rPr>
        <w:t>»</w:t>
      </w:r>
      <w:r w:rsidR="00273693">
        <w:rPr>
          <w:rFonts w:hint="cs"/>
          <w:rtl/>
        </w:rPr>
        <w:t xml:space="preserve"> </w:t>
      </w:r>
      <w:r w:rsidRPr="003265F4">
        <w:rPr>
          <w:rtl/>
        </w:rPr>
        <w:t>و شیخ بهایی در «توضیح المقاصد</w:t>
      </w:r>
      <w:r w:rsidRPr="00273693">
        <w:rPr>
          <w:vertAlign w:val="superscript"/>
          <w:rtl/>
        </w:rPr>
        <w:footnoteReference w:id="232"/>
      </w:r>
      <w:r w:rsidRPr="003265F4">
        <w:rPr>
          <w:rtl/>
        </w:rPr>
        <w:t>» می‏توان نام برد.</w:t>
      </w:r>
    </w:p>
    <w:p w:rsidR="003265F4" w:rsidRPr="003265F4" w:rsidRDefault="003265F4" w:rsidP="00CF291D">
      <w:pPr>
        <w:pStyle w:val="a8"/>
        <w:rPr>
          <w:rtl/>
        </w:rPr>
      </w:pPr>
      <w:r w:rsidRPr="003265F4">
        <w:rPr>
          <w:rtl/>
        </w:rPr>
        <w:t>نتیجه اینکه اختلافات در مورد تاریخ تولد سیدة فاطمه</w:t>
      </w:r>
      <w:r w:rsidR="00E97B68">
        <w:rPr>
          <w:rFonts w:hint="cs"/>
          <w:rtl/>
        </w:rPr>
        <w:t xml:space="preserve"> </w:t>
      </w:r>
      <w:r w:rsidR="00E97B68">
        <w:rPr>
          <w:rFonts w:cs="CTraditional Arabic" w:hint="cs"/>
          <w:rtl/>
        </w:rPr>
        <w:t>ل</w:t>
      </w:r>
      <w:r w:rsidRPr="003265F4">
        <w:rPr>
          <w:rtl/>
        </w:rPr>
        <w:t xml:space="preserve"> بیش از 10 مورد است.</w:t>
      </w:r>
    </w:p>
    <w:p w:rsidR="003265F4" w:rsidRPr="003265F4" w:rsidRDefault="003265F4" w:rsidP="00CF291D">
      <w:pPr>
        <w:pStyle w:val="a8"/>
        <w:rPr>
          <w:rtl/>
        </w:rPr>
      </w:pPr>
      <w:r w:rsidRPr="003265F4">
        <w:rPr>
          <w:rtl/>
        </w:rPr>
        <w:t>حال بنده بعد از این تحلیل(تقریباً دقیق)</w:t>
      </w:r>
      <w:r w:rsidR="00E97B68">
        <w:rPr>
          <w:rtl/>
        </w:rPr>
        <w:t xml:space="preserve"> می‌</w:t>
      </w:r>
      <w:r w:rsidRPr="003265F4">
        <w:rPr>
          <w:rtl/>
        </w:rPr>
        <w:t>گویم: دیدید؟ دیدید این همه اختلاف را</w:t>
      </w:r>
      <w:r w:rsidR="00A95772">
        <w:rPr>
          <w:rtl/>
        </w:rPr>
        <w:t>؟</w:t>
      </w:r>
      <w:r w:rsidRPr="003265F4">
        <w:rPr>
          <w:rtl/>
        </w:rPr>
        <w:t>؟ این همه اختلاف نشان دهنده این است که محمد</w:t>
      </w:r>
      <w:r w:rsidR="00E97B68">
        <w:rPr>
          <w:rFonts w:hint="cs"/>
          <w:rtl/>
        </w:rPr>
        <w:t xml:space="preserve"> </w:t>
      </w:r>
      <w:r w:rsidR="00E97B68">
        <w:sym w:font="AGA Arabesque" w:char="F072"/>
      </w:r>
      <w:r w:rsidRPr="003265F4">
        <w:rPr>
          <w:rtl/>
        </w:rPr>
        <w:t xml:space="preserve"> با خدیجه ازدواج نکرده که حالا بخواهد فاطمه از آنها به دنیا بیاید!!</w:t>
      </w:r>
      <w:r w:rsidR="00273693">
        <w:rPr>
          <w:rFonts w:hint="cs"/>
          <w:rtl/>
        </w:rPr>
        <w:t>.</w:t>
      </w:r>
    </w:p>
    <w:p w:rsidR="003265F4" w:rsidRPr="003265F4" w:rsidRDefault="003265F4" w:rsidP="00CF291D">
      <w:pPr>
        <w:pStyle w:val="a8"/>
        <w:rPr>
          <w:rtl/>
        </w:rPr>
      </w:pPr>
      <w:r w:rsidRPr="003265F4">
        <w:rPr>
          <w:rtl/>
        </w:rPr>
        <w:t>اگر خندتون گرفت به من نخندید</w:t>
      </w:r>
      <w:r w:rsidR="00BF09B6">
        <w:rPr>
          <w:rtl/>
        </w:rPr>
        <w:t>،</w:t>
      </w:r>
      <w:r w:rsidRPr="003265F4">
        <w:rPr>
          <w:rtl/>
        </w:rPr>
        <w:t>من مجبورم! آنها اراجیف و بیراه گفتند، جواب اراجیف هم همین بود!</w:t>
      </w:r>
      <w:r w:rsidR="00273693">
        <w:rPr>
          <w:rFonts w:hint="cs"/>
          <w:rtl/>
        </w:rPr>
        <w:t>.</w:t>
      </w:r>
    </w:p>
    <w:p w:rsidR="003265F4" w:rsidRPr="003265F4" w:rsidRDefault="003265F4" w:rsidP="00CF291D">
      <w:pPr>
        <w:pStyle w:val="a8"/>
        <w:rPr>
          <w:rtl/>
        </w:rPr>
      </w:pPr>
      <w:r w:rsidRPr="003265F4">
        <w:rPr>
          <w:rtl/>
        </w:rPr>
        <w:t>آقای قزوینی نظر شما چیست؟ در مورد این همه اختلاف در مورد سن حضرت فاطمه نظر شما چیست؟</w:t>
      </w:r>
      <w:bookmarkEnd w:id="57"/>
      <w:r w:rsidR="00273693">
        <w:rPr>
          <w:rFonts w:hint="cs"/>
          <w:rtl/>
        </w:rPr>
        <w:t xml:space="preserve"> </w:t>
      </w:r>
      <w:r w:rsidRPr="003265F4">
        <w:rPr>
          <w:rtl/>
        </w:rPr>
        <w:t>آیا نتیجه</w:t>
      </w:r>
      <w:r w:rsidR="00E97B68">
        <w:rPr>
          <w:rtl/>
        </w:rPr>
        <w:t xml:space="preserve">‌ای </w:t>
      </w:r>
      <w:r w:rsidRPr="003265F4">
        <w:rPr>
          <w:rtl/>
        </w:rPr>
        <w:t>که در مورد ام کلثوم و ازدواجش گرفتید</w:t>
      </w:r>
      <w:r w:rsidR="00BF09B6">
        <w:rPr>
          <w:rtl/>
        </w:rPr>
        <w:t>،</w:t>
      </w:r>
      <w:r w:rsidRPr="003265F4">
        <w:rPr>
          <w:rtl/>
        </w:rPr>
        <w:t>می</w:t>
      </w:r>
      <w:r w:rsidR="00273693">
        <w:rPr>
          <w:rFonts w:hint="cs"/>
          <w:rtl/>
        </w:rPr>
        <w:t>‌</w:t>
      </w:r>
      <w:r w:rsidRPr="003265F4">
        <w:rPr>
          <w:rtl/>
        </w:rPr>
        <w:t>توانید اینجا هم بگیرید؟؟ ضمناً اختلافاتی که قبلاً در مورد تاریخ تولد سیدة زینب نقل شد را نیز فراموش نکنید.</w:t>
      </w:r>
    </w:p>
    <w:p w:rsidR="003265F4" w:rsidRPr="006A0E5C" w:rsidRDefault="003265F4" w:rsidP="00CF291D">
      <w:pPr>
        <w:pStyle w:val="a2"/>
        <w:rPr>
          <w:rtl/>
        </w:rPr>
      </w:pPr>
      <w:bookmarkStart w:id="64" w:name="_Toc393113453"/>
      <w:r w:rsidRPr="006A0E5C">
        <w:rPr>
          <w:rtl/>
        </w:rPr>
        <w:t>شبهه:</w:t>
      </w:r>
      <w:bookmarkStart w:id="65" w:name="_Toc227506122"/>
      <w:bookmarkStart w:id="66" w:name="_Toc227506126"/>
      <w:r w:rsidR="00273693">
        <w:rPr>
          <w:rFonts w:hint="cs"/>
          <w:rtl/>
        </w:rPr>
        <w:t xml:space="preserve"> </w:t>
      </w:r>
      <w:r w:rsidRPr="006A0E5C">
        <w:rPr>
          <w:rtl/>
        </w:rPr>
        <w:t>مقدار مهريه ام كلثوم:</w:t>
      </w:r>
      <w:bookmarkEnd w:id="64"/>
      <w:bookmarkEnd w:id="65"/>
    </w:p>
    <w:p w:rsidR="003265F4" w:rsidRPr="003265F4" w:rsidRDefault="003265F4" w:rsidP="00CF291D">
      <w:pPr>
        <w:pStyle w:val="a8"/>
        <w:ind w:firstLine="0"/>
      </w:pPr>
      <w:r w:rsidRPr="003265F4">
        <w:rPr>
          <w:rtl/>
        </w:rPr>
        <w:t>در مقدار مهر</w:t>
      </w:r>
      <w:r w:rsidR="00BF09B6">
        <w:rPr>
          <w:rtl/>
        </w:rPr>
        <w:t>ی</w:t>
      </w:r>
      <w:r w:rsidRPr="003265F4">
        <w:rPr>
          <w:rtl/>
        </w:rPr>
        <w:t>ه امّ‌كلثوم ن</w:t>
      </w:r>
      <w:r w:rsidR="00BF09B6">
        <w:rPr>
          <w:rtl/>
        </w:rPr>
        <w:t>ی</w:t>
      </w:r>
      <w:r w:rsidRPr="003265F4">
        <w:rPr>
          <w:rtl/>
        </w:rPr>
        <w:t>ز اختلاف‌هاى چشم</w:t>
      </w:r>
      <w:r w:rsidR="00273693">
        <w:rPr>
          <w:rFonts w:hint="cs"/>
          <w:rtl/>
        </w:rPr>
        <w:t>‌</w:t>
      </w:r>
      <w:r w:rsidRPr="003265F4">
        <w:rPr>
          <w:rtl/>
        </w:rPr>
        <w:t>گ</w:t>
      </w:r>
      <w:r w:rsidR="00BF09B6">
        <w:rPr>
          <w:rtl/>
        </w:rPr>
        <w:t>ی</w:t>
      </w:r>
      <w:r w:rsidRPr="003265F4">
        <w:rPr>
          <w:rtl/>
        </w:rPr>
        <w:t>رى وجود دارد، برخى ده هزار د</w:t>
      </w:r>
      <w:r w:rsidR="00BF09B6">
        <w:rPr>
          <w:rtl/>
        </w:rPr>
        <w:t>ی</w:t>
      </w:r>
      <w:r w:rsidRPr="003265F4">
        <w:rPr>
          <w:rtl/>
        </w:rPr>
        <w:t>نار و اكثر عالمان سنى آن را چهل هزار درهم ذكر كرده‌اند.</w:t>
      </w:r>
    </w:p>
    <w:p w:rsidR="003265F4" w:rsidRPr="00273693" w:rsidRDefault="003265F4" w:rsidP="00CF291D">
      <w:pPr>
        <w:pStyle w:val="a5"/>
        <w:rPr>
          <w:rStyle w:val="Char5"/>
          <w:rFonts w:ascii="B Lotus" w:hAnsi="B Lotus"/>
          <w:rtl/>
        </w:rPr>
      </w:pPr>
      <w:bookmarkStart w:id="67" w:name="_Toc227506123"/>
      <w:bookmarkStart w:id="68" w:name="_Toc393113454"/>
      <w:r w:rsidRPr="00273693">
        <w:rPr>
          <w:rStyle w:val="Char5"/>
          <w:rFonts w:ascii="B Lotus" w:hAnsi="B Lotus"/>
          <w:rtl/>
        </w:rPr>
        <w:t>الف: ده هزار د</w:t>
      </w:r>
      <w:r w:rsidR="00BF09B6" w:rsidRPr="00273693">
        <w:rPr>
          <w:rStyle w:val="Char5"/>
          <w:rFonts w:ascii="B Lotus" w:hAnsi="B Lotus"/>
          <w:rtl/>
        </w:rPr>
        <w:t>ی</w:t>
      </w:r>
      <w:r w:rsidRPr="00273693">
        <w:rPr>
          <w:rStyle w:val="Char5"/>
          <w:rFonts w:ascii="B Lotus" w:hAnsi="B Lotus"/>
          <w:rtl/>
        </w:rPr>
        <w:t>نار:</w:t>
      </w:r>
      <w:bookmarkEnd w:id="67"/>
      <w:bookmarkEnd w:id="68"/>
    </w:p>
    <w:p w:rsidR="003265F4" w:rsidRPr="003265F4" w:rsidRDefault="00BF09B6" w:rsidP="00CF291D">
      <w:pPr>
        <w:pStyle w:val="a8"/>
        <w:rPr>
          <w:rtl/>
        </w:rPr>
      </w:pPr>
      <w:r>
        <w:rPr>
          <w:rtl/>
        </w:rPr>
        <w:t>ی</w:t>
      </w:r>
      <w:r w:rsidR="003265F4" w:rsidRPr="003265F4">
        <w:rPr>
          <w:rtl/>
        </w:rPr>
        <w:t>عقوبى در تار</w:t>
      </w:r>
      <w:r>
        <w:rPr>
          <w:rtl/>
        </w:rPr>
        <w:t>ی</w:t>
      </w:r>
      <w:r w:rsidR="003265F4" w:rsidRPr="003265F4">
        <w:rPr>
          <w:rtl/>
        </w:rPr>
        <w:t>خ خود مى‌نو</w:t>
      </w:r>
      <w:r>
        <w:rPr>
          <w:rtl/>
        </w:rPr>
        <w:t>ی</w:t>
      </w:r>
      <w:r w:rsidR="003265F4" w:rsidRPr="003265F4">
        <w:rPr>
          <w:rtl/>
        </w:rPr>
        <w:t>سد:عمر با او ازدواج كرده و ده هزار د</w:t>
      </w:r>
      <w:r>
        <w:rPr>
          <w:rtl/>
        </w:rPr>
        <w:t>ی</w:t>
      </w:r>
      <w:r w:rsidR="003265F4" w:rsidRPr="003265F4">
        <w:rPr>
          <w:rtl/>
        </w:rPr>
        <w:t>نار براى او مهر</w:t>
      </w:r>
      <w:r>
        <w:rPr>
          <w:rtl/>
        </w:rPr>
        <w:t>ی</w:t>
      </w:r>
      <w:r w:rsidR="003265F4" w:rsidRPr="003265F4">
        <w:rPr>
          <w:rtl/>
        </w:rPr>
        <w:t>ه تع</w:t>
      </w:r>
      <w:r>
        <w:rPr>
          <w:rtl/>
        </w:rPr>
        <w:t>یی</w:t>
      </w:r>
      <w:r w:rsidR="003265F4" w:rsidRPr="003265F4">
        <w:rPr>
          <w:rtl/>
        </w:rPr>
        <w:t xml:space="preserve">ن كرد. </w:t>
      </w:r>
    </w:p>
    <w:p w:rsidR="003265F4" w:rsidRPr="00273693" w:rsidRDefault="003265F4" w:rsidP="00CF291D">
      <w:pPr>
        <w:pStyle w:val="a9"/>
        <w:rPr>
          <w:rtl/>
        </w:rPr>
      </w:pPr>
      <w:r w:rsidRPr="00273693">
        <w:rPr>
          <w:rtl/>
        </w:rPr>
        <w:t>جواب:</w:t>
      </w:r>
    </w:p>
    <w:p w:rsidR="003265F4" w:rsidRPr="003265F4" w:rsidRDefault="003265F4" w:rsidP="00CF291D">
      <w:pPr>
        <w:pStyle w:val="a8"/>
        <w:rPr>
          <w:rtl/>
        </w:rPr>
      </w:pPr>
      <w:r w:rsidRPr="003265F4">
        <w:rPr>
          <w:rtl/>
        </w:rPr>
        <w:t>یعقوبی شیعی نظر شخصی خود را در این مورد گفته</w:t>
      </w:r>
      <w:r w:rsidR="00E97B68">
        <w:rPr>
          <w:rtl/>
        </w:rPr>
        <w:t>‌اند</w:t>
      </w:r>
      <w:r w:rsidRPr="003265F4">
        <w:rPr>
          <w:rtl/>
        </w:rPr>
        <w:t xml:space="preserve"> و ایشون نیز معصوم نیستند و ادعای عصمت نیز نکرده</w:t>
      </w:r>
      <w:r w:rsidR="00E97B68">
        <w:rPr>
          <w:rtl/>
        </w:rPr>
        <w:t>‌اند</w:t>
      </w:r>
      <w:r w:rsidRPr="003265F4">
        <w:rPr>
          <w:rtl/>
        </w:rPr>
        <w:t>، و در این موراد یعنی به وقت اختلاف بین یک نص تاریخی و نظر مولفین همیشه نص بر نظر مولف</w:t>
      </w:r>
      <w:r w:rsidR="00E97B68">
        <w:rPr>
          <w:rtl/>
        </w:rPr>
        <w:t xml:space="preserve"> می‌</w:t>
      </w:r>
      <w:r w:rsidRPr="003265F4">
        <w:rPr>
          <w:rtl/>
        </w:rPr>
        <w:t>چربد.که در این مورد نیز صدق</w:t>
      </w:r>
      <w:r w:rsidR="00E97B68">
        <w:rPr>
          <w:rtl/>
        </w:rPr>
        <w:t xml:space="preserve"> می‌</w:t>
      </w:r>
      <w:r w:rsidRPr="003265F4">
        <w:rPr>
          <w:rtl/>
        </w:rPr>
        <w:t>کند.</w:t>
      </w:r>
    </w:p>
    <w:p w:rsidR="003265F4" w:rsidRPr="003265F4" w:rsidRDefault="003265F4" w:rsidP="00CF291D">
      <w:pPr>
        <w:pStyle w:val="a5"/>
        <w:rPr>
          <w:rStyle w:val="Char5"/>
          <w:rtl/>
        </w:rPr>
      </w:pPr>
      <w:bookmarkStart w:id="69" w:name="_Toc227506124"/>
      <w:bookmarkStart w:id="70" w:name="_Toc393113455"/>
      <w:r w:rsidRPr="003265F4">
        <w:rPr>
          <w:rStyle w:val="Char5"/>
          <w:rtl/>
        </w:rPr>
        <w:t>ب: چهل هزار د</w:t>
      </w:r>
      <w:r w:rsidR="00BF09B6">
        <w:rPr>
          <w:rStyle w:val="Char5"/>
          <w:rtl/>
        </w:rPr>
        <w:t>ی</w:t>
      </w:r>
      <w:r w:rsidRPr="003265F4">
        <w:rPr>
          <w:rStyle w:val="Char5"/>
          <w:rtl/>
        </w:rPr>
        <w:t>نار:</w:t>
      </w:r>
      <w:bookmarkEnd w:id="69"/>
      <w:bookmarkEnd w:id="70"/>
    </w:p>
    <w:p w:rsidR="003265F4" w:rsidRPr="003265F4" w:rsidRDefault="003265F4" w:rsidP="00CF291D">
      <w:pPr>
        <w:pStyle w:val="a8"/>
        <w:rPr>
          <w:rtl/>
        </w:rPr>
      </w:pPr>
      <w:r w:rsidRPr="003265F4">
        <w:rPr>
          <w:rtl/>
        </w:rPr>
        <w:t>الکتانی(نظام الحکومة) متوفی 1382</w:t>
      </w:r>
      <w:r w:rsidR="00E97B68">
        <w:rPr>
          <w:rtl/>
        </w:rPr>
        <w:t xml:space="preserve"> می‌</w:t>
      </w:r>
      <w:r w:rsidRPr="003265F4">
        <w:rPr>
          <w:rtl/>
        </w:rPr>
        <w:t>نویسد:</w:t>
      </w:r>
    </w:p>
    <w:p w:rsidR="003265F4" w:rsidRPr="003265F4" w:rsidRDefault="003265F4" w:rsidP="00CF291D">
      <w:pPr>
        <w:pStyle w:val="a8"/>
        <w:rPr>
          <w:rtl/>
        </w:rPr>
      </w:pPr>
      <w:r w:rsidRPr="003265F4">
        <w:rPr>
          <w:rtl/>
        </w:rPr>
        <w:t>هنگامى كه عمر با ز</w:t>
      </w:r>
      <w:r w:rsidR="00BF09B6">
        <w:rPr>
          <w:rtl/>
        </w:rPr>
        <w:t>ی</w:t>
      </w:r>
      <w:r w:rsidRPr="003265F4">
        <w:rPr>
          <w:rtl/>
        </w:rPr>
        <w:t>نب دختر عل</w:t>
      </w:r>
      <w:r w:rsidR="00BF09B6">
        <w:rPr>
          <w:rtl/>
        </w:rPr>
        <w:t>ی</w:t>
      </w:r>
      <w:r w:rsidRPr="003265F4">
        <w:rPr>
          <w:rtl/>
        </w:rPr>
        <w:t xml:space="preserve"> ازدواج كرد، به او چهل هزار د</w:t>
      </w:r>
      <w:r w:rsidR="00BF09B6">
        <w:rPr>
          <w:rtl/>
        </w:rPr>
        <w:t>ی</w:t>
      </w:r>
      <w:r w:rsidRPr="003265F4">
        <w:rPr>
          <w:rtl/>
        </w:rPr>
        <w:t>نار مهر</w:t>
      </w:r>
      <w:r w:rsidR="00BF09B6">
        <w:rPr>
          <w:rtl/>
        </w:rPr>
        <w:t>ی</w:t>
      </w:r>
      <w:r w:rsidRPr="003265F4">
        <w:rPr>
          <w:rtl/>
        </w:rPr>
        <w:t>ه داد!!!</w:t>
      </w:r>
      <w:r w:rsidR="00273693">
        <w:rPr>
          <w:rFonts w:hint="cs"/>
          <w:rtl/>
        </w:rPr>
        <w:t>.</w:t>
      </w:r>
    </w:p>
    <w:p w:rsidR="003265F4" w:rsidRPr="00273693" w:rsidRDefault="003265F4" w:rsidP="00CF291D">
      <w:pPr>
        <w:pStyle w:val="a9"/>
        <w:rPr>
          <w:rtl/>
        </w:rPr>
      </w:pPr>
      <w:r w:rsidRPr="00273693">
        <w:rPr>
          <w:rtl/>
        </w:rPr>
        <w:t>جواب:</w:t>
      </w:r>
    </w:p>
    <w:p w:rsidR="003265F4" w:rsidRPr="003265F4" w:rsidRDefault="003265F4" w:rsidP="00CF291D">
      <w:pPr>
        <w:pStyle w:val="a8"/>
        <w:rPr>
          <w:rtl/>
        </w:rPr>
      </w:pPr>
      <w:r w:rsidRPr="003265F4">
        <w:rPr>
          <w:rtl/>
        </w:rPr>
        <w:t>شیخ عبدالحی الکتانی متوفی 1382 هجری هستند، به احتمال قوی یک اشتباه سهوی بوده و گرنه کس دیگری را سراغ نداریم که چنین رقمی را ذکر کرده باشد و سخن عالم عصر حاضر در این مورد برای ما حجت نیست چرا که ایشان با وقایع 1300 سال پیش هیچ رابطه</w:t>
      </w:r>
      <w:r w:rsidR="00E97B68">
        <w:rPr>
          <w:rtl/>
        </w:rPr>
        <w:t xml:space="preserve">‌ای </w:t>
      </w:r>
      <w:r w:rsidRPr="003265F4">
        <w:rPr>
          <w:rtl/>
        </w:rPr>
        <w:t>نداشته</w:t>
      </w:r>
      <w:r w:rsidR="00E97B68">
        <w:rPr>
          <w:rtl/>
        </w:rPr>
        <w:t>‌اند</w:t>
      </w:r>
      <w:r w:rsidRPr="003265F4">
        <w:rPr>
          <w:rtl/>
        </w:rPr>
        <w:t xml:space="preserve"> مگر از طریق اقوال دیگر بزرگان که این ادعای ایشان در هیچ یک از سخنان علمای سلف جایی ندارد!..</w:t>
      </w:r>
    </w:p>
    <w:p w:rsidR="003265F4" w:rsidRPr="003265F4" w:rsidRDefault="003265F4" w:rsidP="00CF291D">
      <w:pPr>
        <w:pStyle w:val="a8"/>
        <w:rPr>
          <w:rtl/>
        </w:rPr>
      </w:pPr>
      <w:r w:rsidRPr="003265F4">
        <w:rPr>
          <w:rtl/>
        </w:rPr>
        <w:t xml:space="preserve">ایشان متن فوق را  ارجاع به کتاب </w:t>
      </w:r>
      <w:r w:rsidR="00273693">
        <w:rPr>
          <w:rFonts w:hint="cs"/>
          <w:rtl/>
        </w:rPr>
        <w:t>«</w:t>
      </w:r>
      <w:r w:rsidRPr="003265F4">
        <w:rPr>
          <w:rtl/>
        </w:rPr>
        <w:t>الاجوبة المهمة</w:t>
      </w:r>
      <w:r w:rsidR="00273693">
        <w:rPr>
          <w:rFonts w:hint="cs"/>
          <w:rtl/>
        </w:rPr>
        <w:t>»</w:t>
      </w:r>
      <w:r w:rsidRPr="003265F4">
        <w:rPr>
          <w:rtl/>
        </w:rPr>
        <w:t xml:space="preserve"> از شیخ مختار الکنتی داده</w:t>
      </w:r>
      <w:r w:rsidR="00E97B68">
        <w:rPr>
          <w:rtl/>
        </w:rPr>
        <w:t>‌اند</w:t>
      </w:r>
      <w:r w:rsidRPr="003265F4">
        <w:rPr>
          <w:rtl/>
        </w:rPr>
        <w:t xml:space="preserve"> که ایشان نیز متوفی 1226 هستند. متاسفانه کتاب شیخ مختار در دسترس نبود تا بررسی شود ولی به تصریح شیخ کتانی</w:t>
      </w:r>
      <w:r w:rsidR="00BF09B6">
        <w:rPr>
          <w:rtl/>
        </w:rPr>
        <w:t>،</w:t>
      </w:r>
      <w:r w:rsidRPr="003265F4">
        <w:rPr>
          <w:rtl/>
        </w:rPr>
        <w:t>شیخ مختار الکنتی از حافظ الدمیری نقل کرده</w:t>
      </w:r>
      <w:r w:rsidR="00E97B68">
        <w:rPr>
          <w:rtl/>
        </w:rPr>
        <w:t>‌اند</w:t>
      </w:r>
      <w:r w:rsidRPr="003265F4">
        <w:rPr>
          <w:rtl/>
        </w:rPr>
        <w:t>. و ما با مراجعه به کتاب شیخ دمیری این جمله را در آن</w:t>
      </w:r>
      <w:r w:rsidR="00E97B68">
        <w:rPr>
          <w:rtl/>
        </w:rPr>
        <w:t xml:space="preserve"> می‌</w:t>
      </w:r>
      <w:r w:rsidR="00BF09B6">
        <w:rPr>
          <w:rtl/>
        </w:rPr>
        <w:t>‌</w:t>
      </w:r>
      <w:r w:rsidRPr="003265F4">
        <w:rPr>
          <w:rtl/>
        </w:rPr>
        <w:t xml:space="preserve">یابیم: </w:t>
      </w:r>
    </w:p>
    <w:p w:rsidR="003265F4" w:rsidRPr="003265F4" w:rsidRDefault="00273693" w:rsidP="00CF291D">
      <w:pPr>
        <w:pStyle w:val="a8"/>
        <w:rPr>
          <w:rStyle w:val="Char5"/>
          <w:rtl/>
          <w:lang w:bidi="ar-SA"/>
        </w:rPr>
      </w:pPr>
      <w:r w:rsidRPr="00273693">
        <w:rPr>
          <w:rStyle w:val="Char8"/>
          <w:rFonts w:hint="cs"/>
          <w:rtl/>
        </w:rPr>
        <w:t>«</w:t>
      </w:r>
      <w:r w:rsidR="003265F4" w:rsidRPr="00292E6B">
        <w:rPr>
          <w:rStyle w:val="Char1"/>
          <w:szCs w:val="27"/>
          <w:rtl/>
        </w:rPr>
        <w:t xml:space="preserve">وتزوج عمر أم كلثوم بنت علي </w:t>
      </w:r>
      <w:r w:rsidRPr="00292E6B">
        <w:rPr>
          <w:rStyle w:val="Char1"/>
          <w:szCs w:val="27"/>
          <w:rtl/>
        </w:rPr>
        <w:sym w:font="AGA Arabesque" w:char="F074"/>
      </w:r>
      <w:r w:rsidR="00BF09B6" w:rsidRPr="00292E6B">
        <w:rPr>
          <w:rStyle w:val="Char1"/>
          <w:szCs w:val="27"/>
          <w:rtl/>
        </w:rPr>
        <w:t>،</w:t>
      </w:r>
      <w:r w:rsidR="003265F4" w:rsidRPr="00292E6B">
        <w:rPr>
          <w:rStyle w:val="Char1"/>
          <w:szCs w:val="27"/>
          <w:rtl/>
        </w:rPr>
        <w:t xml:space="preserve"> وأصدقها أربعين ألف درهم</w:t>
      </w:r>
      <w:r w:rsidRPr="00273693">
        <w:rPr>
          <w:rStyle w:val="Char8"/>
          <w:rFonts w:hint="cs"/>
          <w:rtl/>
        </w:rPr>
        <w:t>»</w:t>
      </w:r>
      <w:r w:rsidR="003265F4" w:rsidRPr="00273693">
        <w:rPr>
          <w:rStyle w:val="Char4"/>
          <w:vertAlign w:val="superscript"/>
          <w:rtl/>
          <w:lang w:bidi="ar-SA"/>
        </w:rPr>
        <w:footnoteReference w:id="233"/>
      </w:r>
      <w:r>
        <w:rPr>
          <w:rStyle w:val="Char8"/>
          <w:rFonts w:hint="cs"/>
          <w:rtl/>
          <w:lang w:bidi="ar-SA"/>
        </w:rPr>
        <w:t>.</w:t>
      </w:r>
    </w:p>
    <w:p w:rsidR="003265F4" w:rsidRPr="003265F4" w:rsidRDefault="003265F4" w:rsidP="00CF291D">
      <w:pPr>
        <w:pStyle w:val="a8"/>
        <w:rPr>
          <w:rtl/>
        </w:rPr>
      </w:pPr>
      <w:r w:rsidRPr="003265F4">
        <w:rPr>
          <w:rtl/>
        </w:rPr>
        <w:t xml:space="preserve">پس همانطور که در ابتدا گفتیم:نوشتن دینار به جای درهم، تنها یک اشتباه سهوی بوده که در کتب سلف نیز هیچ جایی ندارد. </w:t>
      </w:r>
    </w:p>
    <w:p w:rsidR="003265F4" w:rsidRPr="00273693" w:rsidRDefault="003265F4" w:rsidP="00CF291D">
      <w:pPr>
        <w:pStyle w:val="a5"/>
        <w:rPr>
          <w:rStyle w:val="Char5"/>
          <w:rFonts w:ascii="B Lotus" w:hAnsi="B Lotus"/>
          <w:rtl/>
        </w:rPr>
      </w:pPr>
      <w:bookmarkStart w:id="71" w:name="_Toc227506125"/>
      <w:bookmarkStart w:id="72" w:name="_Toc393113456"/>
      <w:r w:rsidRPr="00273693">
        <w:rPr>
          <w:rStyle w:val="Char5"/>
          <w:rFonts w:ascii="B Lotus" w:hAnsi="B Lotus"/>
          <w:rtl/>
        </w:rPr>
        <w:t>ج: چهل هزار درهم:</w:t>
      </w:r>
      <w:bookmarkEnd w:id="71"/>
      <w:bookmarkEnd w:id="72"/>
    </w:p>
    <w:p w:rsidR="003265F4" w:rsidRPr="00273693" w:rsidRDefault="003265F4" w:rsidP="00CF291D">
      <w:pPr>
        <w:pStyle w:val="a8"/>
        <w:rPr>
          <w:spacing w:val="-6"/>
          <w:rtl/>
        </w:rPr>
      </w:pPr>
      <w:r w:rsidRPr="00273693">
        <w:rPr>
          <w:spacing w:val="-6"/>
          <w:rtl/>
        </w:rPr>
        <w:t>بس</w:t>
      </w:r>
      <w:r w:rsidR="00BF09B6" w:rsidRPr="00273693">
        <w:rPr>
          <w:spacing w:val="-6"/>
          <w:rtl/>
        </w:rPr>
        <w:t>ی</w:t>
      </w:r>
      <w:r w:rsidRPr="00273693">
        <w:rPr>
          <w:spacing w:val="-6"/>
          <w:rtl/>
        </w:rPr>
        <w:t>ارى از بزرگان اهل سنت با چند</w:t>
      </w:r>
      <w:r w:rsidR="00BF09B6" w:rsidRPr="00273693">
        <w:rPr>
          <w:spacing w:val="-6"/>
          <w:rtl/>
        </w:rPr>
        <w:t>ی</w:t>
      </w:r>
      <w:r w:rsidRPr="00273693">
        <w:rPr>
          <w:spacing w:val="-6"/>
          <w:rtl/>
        </w:rPr>
        <w:t>ن سند نقل كرده‌اند كه مهر</w:t>
      </w:r>
      <w:r w:rsidR="00BF09B6" w:rsidRPr="00273693">
        <w:rPr>
          <w:spacing w:val="-6"/>
          <w:rtl/>
        </w:rPr>
        <w:t>ی</w:t>
      </w:r>
      <w:r w:rsidRPr="00273693">
        <w:rPr>
          <w:spacing w:val="-6"/>
          <w:rtl/>
        </w:rPr>
        <w:t>ه امّ‌كلثوم، چهل هزار درهم بوده است:</w:t>
      </w:r>
    </w:p>
    <w:p w:rsidR="003265F4" w:rsidRPr="003265F4" w:rsidRDefault="003265F4" w:rsidP="00CF291D">
      <w:pPr>
        <w:pStyle w:val="a8"/>
        <w:rPr>
          <w:rtl/>
        </w:rPr>
      </w:pPr>
      <w:r w:rsidRPr="003265F4">
        <w:rPr>
          <w:rtl/>
        </w:rPr>
        <w:t>(ابن ابی شیبه،ابن سعد،ابن عبدالبر و ابن حجر ): عمر با امّ‌كلثوم دختر عل</w:t>
      </w:r>
      <w:r w:rsidR="00BF09B6">
        <w:rPr>
          <w:rtl/>
        </w:rPr>
        <w:t>ی</w:t>
      </w:r>
      <w:r w:rsidRPr="003265F4">
        <w:rPr>
          <w:rtl/>
        </w:rPr>
        <w:t xml:space="preserve"> در مقابل چهل هزار درهم مهر ازدواج كرد.</w:t>
      </w:r>
    </w:p>
    <w:p w:rsidR="003265F4" w:rsidRPr="003265F4" w:rsidRDefault="003265F4" w:rsidP="00CF291D">
      <w:pPr>
        <w:pStyle w:val="a8"/>
        <w:rPr>
          <w:rtl/>
        </w:rPr>
      </w:pPr>
      <w:r w:rsidRPr="003265F4">
        <w:rPr>
          <w:rtl/>
        </w:rPr>
        <w:t>جداى از تناقض‌هاى موجود در مقدار مهر</w:t>
      </w:r>
      <w:r w:rsidR="00BF09B6">
        <w:rPr>
          <w:rtl/>
        </w:rPr>
        <w:t>ی</w:t>
      </w:r>
      <w:r w:rsidRPr="003265F4">
        <w:rPr>
          <w:rtl/>
        </w:rPr>
        <w:t>ه، مشكل د</w:t>
      </w:r>
      <w:r w:rsidR="00BF09B6">
        <w:rPr>
          <w:rtl/>
        </w:rPr>
        <w:t>ی</w:t>
      </w:r>
      <w:r w:rsidRPr="003265F4">
        <w:rPr>
          <w:rtl/>
        </w:rPr>
        <w:t>گر در ز</w:t>
      </w:r>
      <w:r w:rsidR="00BF09B6">
        <w:rPr>
          <w:rtl/>
        </w:rPr>
        <w:t>ی</w:t>
      </w:r>
      <w:r w:rsidRPr="003265F4">
        <w:rPr>
          <w:rtl/>
        </w:rPr>
        <w:t>اد بودن مهر</w:t>
      </w:r>
      <w:r w:rsidR="00BF09B6">
        <w:rPr>
          <w:rtl/>
        </w:rPr>
        <w:t>ی</w:t>
      </w:r>
      <w:r w:rsidRPr="003265F4">
        <w:rPr>
          <w:rtl/>
        </w:rPr>
        <w:t>ه امّ‌كلثوم است</w:t>
      </w:r>
      <w:r w:rsidR="005F6B56">
        <w:rPr>
          <w:rtl/>
        </w:rPr>
        <w:t>،</w:t>
      </w:r>
      <w:r w:rsidRPr="003265F4">
        <w:rPr>
          <w:rtl/>
        </w:rPr>
        <w:t xml:space="preserve"> با ا</w:t>
      </w:r>
      <w:r w:rsidR="00BF09B6">
        <w:rPr>
          <w:rtl/>
        </w:rPr>
        <w:t>ی</w:t>
      </w:r>
      <w:r w:rsidRPr="003265F4">
        <w:rPr>
          <w:rtl/>
        </w:rPr>
        <w:t>نكه طبق روا</w:t>
      </w:r>
      <w:r w:rsidR="00BF09B6">
        <w:rPr>
          <w:rtl/>
        </w:rPr>
        <w:t>ی</w:t>
      </w:r>
      <w:r w:rsidRPr="003265F4">
        <w:rPr>
          <w:rtl/>
        </w:rPr>
        <w:t>ات صح</w:t>
      </w:r>
      <w:r w:rsidR="00BF09B6">
        <w:rPr>
          <w:rtl/>
        </w:rPr>
        <w:t>ی</w:t>
      </w:r>
      <w:r w:rsidRPr="003265F4">
        <w:rPr>
          <w:rtl/>
        </w:rPr>
        <w:t>ح السندى كه در كتاب‌هاى اهل سنت وجود دارد، خود خل</w:t>
      </w:r>
      <w:r w:rsidR="00BF09B6">
        <w:rPr>
          <w:rtl/>
        </w:rPr>
        <w:t>ی</w:t>
      </w:r>
      <w:r w:rsidRPr="003265F4">
        <w:rPr>
          <w:rtl/>
        </w:rPr>
        <w:t>فه از تع</w:t>
      </w:r>
      <w:r w:rsidR="00BF09B6">
        <w:rPr>
          <w:rtl/>
        </w:rPr>
        <w:t>یی</w:t>
      </w:r>
      <w:r w:rsidRPr="003265F4">
        <w:rPr>
          <w:rtl/>
        </w:rPr>
        <w:t>ن مهر</w:t>
      </w:r>
      <w:r w:rsidR="00BF09B6">
        <w:rPr>
          <w:rtl/>
        </w:rPr>
        <w:t>ی</w:t>
      </w:r>
      <w:r w:rsidRPr="003265F4">
        <w:rPr>
          <w:rtl/>
        </w:rPr>
        <w:t>ه كلان جلوگ</w:t>
      </w:r>
      <w:r w:rsidR="00BF09B6">
        <w:rPr>
          <w:rtl/>
        </w:rPr>
        <w:t>ی</w:t>
      </w:r>
      <w:r w:rsidRPr="003265F4">
        <w:rPr>
          <w:rtl/>
        </w:rPr>
        <w:t>رى مى‌كرده است.</w:t>
      </w:r>
    </w:p>
    <w:p w:rsidR="003265F4" w:rsidRPr="003265F4" w:rsidRDefault="003265F4" w:rsidP="00CF291D">
      <w:pPr>
        <w:pStyle w:val="a8"/>
        <w:rPr>
          <w:rtl/>
        </w:rPr>
      </w:pPr>
      <w:r w:rsidRPr="003265F4">
        <w:rPr>
          <w:rtl/>
        </w:rPr>
        <w:t>ابن ماجه قزو</w:t>
      </w:r>
      <w:r w:rsidR="00BF09B6">
        <w:rPr>
          <w:rtl/>
        </w:rPr>
        <w:t>ی</w:t>
      </w:r>
      <w:r w:rsidRPr="003265F4">
        <w:rPr>
          <w:rtl/>
        </w:rPr>
        <w:t>نى در سنن خود مى‌نو</w:t>
      </w:r>
      <w:r w:rsidR="00BF09B6">
        <w:rPr>
          <w:rtl/>
        </w:rPr>
        <w:t>ی</w:t>
      </w:r>
      <w:r w:rsidRPr="003265F4">
        <w:rPr>
          <w:rtl/>
        </w:rPr>
        <w:t xml:space="preserve">سد: </w:t>
      </w:r>
    </w:p>
    <w:p w:rsidR="003265F4" w:rsidRPr="003265F4" w:rsidRDefault="003265F4" w:rsidP="00CF291D">
      <w:pPr>
        <w:pStyle w:val="a8"/>
        <w:rPr>
          <w:rtl/>
        </w:rPr>
      </w:pPr>
      <w:r w:rsidRPr="003265F4">
        <w:rPr>
          <w:rtl/>
        </w:rPr>
        <w:t>عمر بن خطاب گفت: مهر زنان را بالا نگ</w:t>
      </w:r>
      <w:r w:rsidR="00BF09B6">
        <w:rPr>
          <w:rtl/>
        </w:rPr>
        <w:t>ی</w:t>
      </w:r>
      <w:r w:rsidRPr="003265F4">
        <w:rPr>
          <w:rtl/>
        </w:rPr>
        <w:t>ر</w:t>
      </w:r>
      <w:r w:rsidR="00BF09B6">
        <w:rPr>
          <w:rtl/>
        </w:rPr>
        <w:t>ی</w:t>
      </w:r>
      <w:r w:rsidRPr="003265F4">
        <w:rPr>
          <w:rtl/>
        </w:rPr>
        <w:t>د</w:t>
      </w:r>
      <w:r w:rsidR="005F6B56">
        <w:rPr>
          <w:rtl/>
        </w:rPr>
        <w:t>،</w:t>
      </w:r>
      <w:r w:rsidRPr="003265F4">
        <w:rPr>
          <w:rtl/>
        </w:rPr>
        <w:t xml:space="preserve"> ز</w:t>
      </w:r>
      <w:r w:rsidR="00BF09B6">
        <w:rPr>
          <w:rtl/>
        </w:rPr>
        <w:t>ی</w:t>
      </w:r>
      <w:r w:rsidRPr="003265F4">
        <w:rPr>
          <w:rtl/>
        </w:rPr>
        <w:t>را اگر بالا بودن مهر، سبب كرامت د</w:t>
      </w:r>
      <w:r w:rsidR="00BF09B6">
        <w:rPr>
          <w:rtl/>
        </w:rPr>
        <w:t>ی</w:t>
      </w:r>
      <w:r w:rsidRPr="003265F4">
        <w:rPr>
          <w:rtl/>
        </w:rPr>
        <w:t xml:space="preserve">نى شده و </w:t>
      </w:r>
      <w:r w:rsidR="00BF09B6">
        <w:rPr>
          <w:rtl/>
        </w:rPr>
        <w:t>ی</w:t>
      </w:r>
      <w:r w:rsidRPr="003265F4">
        <w:rPr>
          <w:rtl/>
        </w:rPr>
        <w:t>ا جزو تقوا به حساب</w:t>
      </w:r>
      <w:r w:rsidR="00B21B46">
        <w:rPr>
          <w:rtl/>
        </w:rPr>
        <w:t xml:space="preserve"> مى‌</w:t>
      </w:r>
      <w:r w:rsidRPr="003265F4">
        <w:rPr>
          <w:rtl/>
        </w:rPr>
        <w:t>آمد، سزاوار‌تر</w:t>
      </w:r>
      <w:r w:rsidR="00BF09B6">
        <w:rPr>
          <w:rtl/>
        </w:rPr>
        <w:t>ی</w:t>
      </w:r>
      <w:r w:rsidRPr="003265F4">
        <w:rPr>
          <w:rtl/>
        </w:rPr>
        <w:t>ن شخص به ا</w:t>
      </w:r>
      <w:r w:rsidR="00BF09B6">
        <w:rPr>
          <w:rtl/>
        </w:rPr>
        <w:t>ی</w:t>
      </w:r>
      <w:r w:rsidRPr="003265F4">
        <w:rPr>
          <w:rtl/>
        </w:rPr>
        <w:t>ن كار، پ</w:t>
      </w:r>
      <w:r w:rsidR="00BF09B6">
        <w:rPr>
          <w:rtl/>
        </w:rPr>
        <w:t>ی</w:t>
      </w:r>
      <w:r w:rsidRPr="003265F4">
        <w:rPr>
          <w:rtl/>
        </w:rPr>
        <w:t>امبر</w:t>
      </w:r>
      <w:r w:rsidR="00E97B68">
        <w:rPr>
          <w:rFonts w:hint="cs"/>
          <w:rtl/>
        </w:rPr>
        <w:t xml:space="preserve"> </w:t>
      </w:r>
      <w:r w:rsidR="00E97B68">
        <w:sym w:font="AGA Arabesque" w:char="F072"/>
      </w:r>
      <w:r w:rsidRPr="003265F4">
        <w:rPr>
          <w:rtl/>
        </w:rPr>
        <w:t xml:space="preserve"> بود كه براى ه</w:t>
      </w:r>
      <w:r w:rsidR="00BF09B6">
        <w:rPr>
          <w:rtl/>
        </w:rPr>
        <w:t>ی</w:t>
      </w:r>
      <w:r w:rsidRPr="003265F4">
        <w:rPr>
          <w:rtl/>
        </w:rPr>
        <w:t xml:space="preserve">چ زنى از همسران و </w:t>
      </w:r>
      <w:r w:rsidR="00BF09B6">
        <w:rPr>
          <w:rtl/>
        </w:rPr>
        <w:t>ی</w:t>
      </w:r>
      <w:r w:rsidRPr="003265F4">
        <w:rPr>
          <w:rtl/>
        </w:rPr>
        <w:t>ا دخترانش ب</w:t>
      </w:r>
      <w:r w:rsidR="00BF09B6">
        <w:rPr>
          <w:rtl/>
        </w:rPr>
        <w:t>ی</w:t>
      </w:r>
      <w:r w:rsidRPr="003265F4">
        <w:rPr>
          <w:rtl/>
        </w:rPr>
        <w:t>ش از دوازده اوق</w:t>
      </w:r>
      <w:r w:rsidR="00BF09B6">
        <w:rPr>
          <w:rtl/>
        </w:rPr>
        <w:t>ی</w:t>
      </w:r>
      <w:r w:rsidRPr="003265F4">
        <w:rPr>
          <w:rtl/>
        </w:rPr>
        <w:t>ه قرار نداده است.</w:t>
      </w:r>
    </w:p>
    <w:p w:rsidR="003265F4" w:rsidRPr="003265F4" w:rsidRDefault="003265F4" w:rsidP="00CF291D">
      <w:pPr>
        <w:pStyle w:val="a8"/>
        <w:rPr>
          <w:rtl/>
        </w:rPr>
      </w:pPr>
      <w:r w:rsidRPr="003265F4">
        <w:rPr>
          <w:rtl/>
        </w:rPr>
        <w:t>و به درستى كه مرد هنگامى كه مهر</w:t>
      </w:r>
      <w:r w:rsidR="00BF09B6">
        <w:rPr>
          <w:rtl/>
        </w:rPr>
        <w:t>ی</w:t>
      </w:r>
      <w:r w:rsidRPr="003265F4">
        <w:rPr>
          <w:rtl/>
        </w:rPr>
        <w:t>ه زن را بالا ببرد، در دل دشمنى او را پ</w:t>
      </w:r>
      <w:r w:rsidR="00BF09B6">
        <w:rPr>
          <w:rtl/>
        </w:rPr>
        <w:t>ی</w:t>
      </w:r>
      <w:r w:rsidRPr="003265F4">
        <w:rPr>
          <w:rtl/>
        </w:rPr>
        <w:t>دا كرده و مى‌گو</w:t>
      </w:r>
      <w:r w:rsidR="00BF09B6">
        <w:rPr>
          <w:rtl/>
        </w:rPr>
        <w:t>ی</w:t>
      </w:r>
      <w:r w:rsidRPr="003265F4">
        <w:rPr>
          <w:rtl/>
        </w:rPr>
        <w:t>د من به خاطر تو مجبور به كارهاى سخت شدم، با ا</w:t>
      </w:r>
      <w:r w:rsidR="00BF09B6">
        <w:rPr>
          <w:rtl/>
        </w:rPr>
        <w:t>ی</w:t>
      </w:r>
      <w:r w:rsidRPr="003265F4">
        <w:rPr>
          <w:rtl/>
        </w:rPr>
        <w:t>نكه من مردى عرب بوده و</w:t>
      </w:r>
      <w:r w:rsidR="00B21B46">
        <w:rPr>
          <w:rtl/>
        </w:rPr>
        <w:t xml:space="preserve"> نمى‌</w:t>
      </w:r>
      <w:r w:rsidRPr="003265F4">
        <w:rPr>
          <w:rtl/>
        </w:rPr>
        <w:t>دانستم سختى كار چ</w:t>
      </w:r>
      <w:r w:rsidR="00BF09B6">
        <w:rPr>
          <w:rtl/>
        </w:rPr>
        <w:t>ی</w:t>
      </w:r>
      <w:r w:rsidRPr="003265F4">
        <w:rPr>
          <w:rtl/>
        </w:rPr>
        <w:t>ست!!!</w:t>
      </w:r>
      <w:r w:rsidR="00273693">
        <w:rPr>
          <w:rFonts w:hint="cs"/>
          <w:rtl/>
        </w:rPr>
        <w:t>.</w:t>
      </w:r>
    </w:p>
    <w:p w:rsidR="003265F4" w:rsidRPr="003265F4" w:rsidRDefault="003265F4" w:rsidP="00CF291D">
      <w:pPr>
        <w:pStyle w:val="a8"/>
        <w:rPr>
          <w:rtl/>
        </w:rPr>
      </w:pPr>
      <w:r w:rsidRPr="003265F4">
        <w:rPr>
          <w:rtl/>
        </w:rPr>
        <w:t>آلبانى ا</w:t>
      </w:r>
      <w:r w:rsidR="00BF09B6">
        <w:rPr>
          <w:rtl/>
        </w:rPr>
        <w:t>ی</w:t>
      </w:r>
      <w:r w:rsidRPr="003265F4">
        <w:rPr>
          <w:rtl/>
        </w:rPr>
        <w:t>ن روا</w:t>
      </w:r>
      <w:r w:rsidR="00BF09B6">
        <w:rPr>
          <w:rtl/>
        </w:rPr>
        <w:t>ی</w:t>
      </w:r>
      <w:r w:rsidRPr="003265F4">
        <w:rPr>
          <w:rtl/>
        </w:rPr>
        <w:t>ت را در صح</w:t>
      </w:r>
      <w:r w:rsidR="00BF09B6">
        <w:rPr>
          <w:rtl/>
        </w:rPr>
        <w:t>ی</w:t>
      </w:r>
      <w:r w:rsidRPr="003265F4">
        <w:rPr>
          <w:rtl/>
        </w:rPr>
        <w:t>ح ابن ماجه شماره 1532 تصح</w:t>
      </w:r>
      <w:r w:rsidR="00BF09B6">
        <w:rPr>
          <w:rtl/>
        </w:rPr>
        <w:t>ی</w:t>
      </w:r>
      <w:r w:rsidRPr="003265F4">
        <w:rPr>
          <w:rtl/>
        </w:rPr>
        <w:t>ح كرده است.</w:t>
      </w:r>
    </w:p>
    <w:p w:rsidR="003265F4" w:rsidRPr="003265F4" w:rsidRDefault="003265F4" w:rsidP="00CF291D">
      <w:pPr>
        <w:pStyle w:val="a8"/>
        <w:rPr>
          <w:rtl/>
        </w:rPr>
      </w:pPr>
      <w:r w:rsidRPr="003265F4">
        <w:rPr>
          <w:rtl/>
        </w:rPr>
        <w:t>بنابرا</w:t>
      </w:r>
      <w:r w:rsidR="00BF09B6">
        <w:rPr>
          <w:rtl/>
        </w:rPr>
        <w:t>ی</w:t>
      </w:r>
      <w:r w:rsidRPr="003265F4">
        <w:rPr>
          <w:rtl/>
        </w:rPr>
        <w:t>ن، مقدار مهر</w:t>
      </w:r>
      <w:r w:rsidR="00BF09B6">
        <w:rPr>
          <w:rtl/>
        </w:rPr>
        <w:t>ی</w:t>
      </w:r>
      <w:r w:rsidRPr="003265F4">
        <w:rPr>
          <w:rtl/>
        </w:rPr>
        <w:t>ه امّ‌كلثوم در قدم نخست مخالف با سنت رسول خدا است</w:t>
      </w:r>
      <w:r w:rsidR="005F6B56">
        <w:rPr>
          <w:rtl/>
        </w:rPr>
        <w:t>،</w:t>
      </w:r>
      <w:r w:rsidRPr="003265F4">
        <w:rPr>
          <w:rtl/>
        </w:rPr>
        <w:t xml:space="preserve"> چرا كه طبق روا</w:t>
      </w:r>
      <w:r w:rsidR="00BF09B6">
        <w:rPr>
          <w:rtl/>
        </w:rPr>
        <w:t>ی</w:t>
      </w:r>
      <w:r w:rsidRPr="003265F4">
        <w:rPr>
          <w:rtl/>
        </w:rPr>
        <w:t>اتى كه گذشت، رسول خدا مهر</w:t>
      </w:r>
      <w:r w:rsidR="00BF09B6">
        <w:rPr>
          <w:rtl/>
        </w:rPr>
        <w:t>ی</w:t>
      </w:r>
      <w:r w:rsidRPr="003265F4">
        <w:rPr>
          <w:rtl/>
        </w:rPr>
        <w:t>ه ه</w:t>
      </w:r>
      <w:r w:rsidR="00BF09B6">
        <w:rPr>
          <w:rtl/>
        </w:rPr>
        <w:t>ی</w:t>
      </w:r>
      <w:r w:rsidRPr="003265F4">
        <w:rPr>
          <w:rtl/>
        </w:rPr>
        <w:t xml:space="preserve">چ </w:t>
      </w:r>
      <w:r w:rsidR="00BF09B6">
        <w:rPr>
          <w:rtl/>
        </w:rPr>
        <w:t xml:space="preserve">یک </w:t>
      </w:r>
      <w:r w:rsidRPr="003265F4">
        <w:rPr>
          <w:rtl/>
        </w:rPr>
        <w:t>از زنان و دخترانش را ز</w:t>
      </w:r>
      <w:r w:rsidR="00BF09B6">
        <w:rPr>
          <w:rtl/>
        </w:rPr>
        <w:t>ی</w:t>
      </w:r>
      <w:r w:rsidRPr="003265F4">
        <w:rPr>
          <w:rtl/>
        </w:rPr>
        <w:t>اد نمى‌گذاشته.</w:t>
      </w:r>
    </w:p>
    <w:p w:rsidR="003265F4" w:rsidRDefault="003265F4" w:rsidP="00CF291D">
      <w:pPr>
        <w:pStyle w:val="a8"/>
        <w:rPr>
          <w:rtl/>
        </w:rPr>
      </w:pPr>
      <w:r w:rsidRPr="003265F4">
        <w:rPr>
          <w:rtl/>
        </w:rPr>
        <w:t>وثان</w:t>
      </w:r>
      <w:r w:rsidR="00BF09B6">
        <w:rPr>
          <w:rtl/>
        </w:rPr>
        <w:t>ی</w:t>
      </w:r>
      <w:r w:rsidRPr="003265F4">
        <w:rPr>
          <w:rtl/>
        </w:rPr>
        <w:t>اً: مخالف س</w:t>
      </w:r>
      <w:r w:rsidR="00BF09B6">
        <w:rPr>
          <w:rtl/>
        </w:rPr>
        <w:t>ی</w:t>
      </w:r>
      <w:r w:rsidRPr="003265F4">
        <w:rPr>
          <w:rtl/>
        </w:rPr>
        <w:t>ره و سنت خود عمر است. آ</w:t>
      </w:r>
      <w:r w:rsidR="00BF09B6">
        <w:rPr>
          <w:rtl/>
        </w:rPr>
        <w:t>ی</w:t>
      </w:r>
      <w:r w:rsidRPr="003265F4">
        <w:rPr>
          <w:rtl/>
        </w:rPr>
        <w:t>ا اهل سنت</w:t>
      </w:r>
      <w:r w:rsidR="00B21B46">
        <w:rPr>
          <w:rtl/>
        </w:rPr>
        <w:t xml:space="preserve"> مى‌</w:t>
      </w:r>
      <w:r w:rsidRPr="003265F4">
        <w:rPr>
          <w:rtl/>
        </w:rPr>
        <w:t>توانند چن</w:t>
      </w:r>
      <w:r w:rsidR="00BF09B6">
        <w:rPr>
          <w:rtl/>
        </w:rPr>
        <w:t>ی</w:t>
      </w:r>
      <w:r w:rsidRPr="003265F4">
        <w:rPr>
          <w:rtl/>
        </w:rPr>
        <w:t>ن نسبتى را به عمر بدهند با ا</w:t>
      </w:r>
      <w:r w:rsidR="00BF09B6">
        <w:rPr>
          <w:rtl/>
        </w:rPr>
        <w:t>ی</w:t>
      </w:r>
      <w:r w:rsidRPr="003265F4">
        <w:rPr>
          <w:rtl/>
        </w:rPr>
        <w:t>نكه ا</w:t>
      </w:r>
      <w:r w:rsidR="00BF09B6">
        <w:rPr>
          <w:rtl/>
        </w:rPr>
        <w:t>ی</w:t>
      </w:r>
      <w:r w:rsidRPr="003265F4">
        <w:rPr>
          <w:rtl/>
        </w:rPr>
        <w:t>ن مطلب مصداق ا</w:t>
      </w:r>
      <w:r w:rsidR="00BF09B6">
        <w:rPr>
          <w:rtl/>
        </w:rPr>
        <w:t>ی</w:t>
      </w:r>
      <w:r w:rsidRPr="003265F4">
        <w:rPr>
          <w:rtl/>
        </w:rPr>
        <w:t>ن آ</w:t>
      </w:r>
      <w:r w:rsidR="00BF09B6">
        <w:rPr>
          <w:rtl/>
        </w:rPr>
        <w:t>ی</w:t>
      </w:r>
      <w:r w:rsidRPr="003265F4">
        <w:rPr>
          <w:rtl/>
        </w:rPr>
        <w:t>ه كر</w:t>
      </w:r>
      <w:r w:rsidR="00BF09B6">
        <w:rPr>
          <w:rtl/>
        </w:rPr>
        <w:t>ی</w:t>
      </w:r>
      <w:r w:rsidRPr="003265F4">
        <w:rPr>
          <w:rtl/>
        </w:rPr>
        <w:t>مه است كه خداوند مى‌فرما</w:t>
      </w:r>
      <w:r w:rsidR="00BF09B6">
        <w:rPr>
          <w:rtl/>
        </w:rPr>
        <w:t>ی</w:t>
      </w:r>
      <w:r w:rsidRPr="003265F4">
        <w:rPr>
          <w:rtl/>
        </w:rPr>
        <w:t>د:</w:t>
      </w:r>
    </w:p>
    <w:p w:rsidR="003265F4" w:rsidRPr="003265F4" w:rsidRDefault="00E45721" w:rsidP="00CF291D">
      <w:pPr>
        <w:pStyle w:val="af1"/>
        <w:rPr>
          <w:rtl/>
        </w:rPr>
      </w:pPr>
      <w:r>
        <w:rPr>
          <w:rFonts w:cs="Traditional Arabic" w:hint="cs"/>
          <w:rtl/>
        </w:rPr>
        <w:t>﴿</w:t>
      </w:r>
      <w:r w:rsidR="00273693" w:rsidRPr="00273693">
        <w:rPr>
          <w:rFonts w:hint="eastAsia"/>
          <w:rtl/>
        </w:rPr>
        <w:t>يَ</w:t>
      </w:r>
      <w:r w:rsidR="00273693" w:rsidRPr="00273693">
        <w:rPr>
          <w:rFonts w:hint="cs"/>
          <w:rtl/>
        </w:rPr>
        <w:t>ٰٓ</w:t>
      </w:r>
      <w:r w:rsidR="00273693" w:rsidRPr="00273693">
        <w:rPr>
          <w:rFonts w:hint="eastAsia"/>
          <w:rtl/>
        </w:rPr>
        <w:t>أَيُّهَا</w:t>
      </w:r>
      <w:r w:rsidR="00273693" w:rsidRPr="00273693">
        <w:rPr>
          <w:rtl/>
        </w:rPr>
        <w:t xml:space="preserve"> </w:t>
      </w:r>
      <w:r w:rsidR="00273693" w:rsidRPr="00273693">
        <w:rPr>
          <w:rFonts w:hint="cs"/>
          <w:rtl/>
        </w:rPr>
        <w:t>ٱ</w:t>
      </w:r>
      <w:r w:rsidR="00273693" w:rsidRPr="00273693">
        <w:rPr>
          <w:rFonts w:hint="eastAsia"/>
          <w:rtl/>
        </w:rPr>
        <w:t>لَّذِينَ</w:t>
      </w:r>
      <w:r w:rsidR="00273693" w:rsidRPr="00273693">
        <w:rPr>
          <w:rtl/>
        </w:rPr>
        <w:t xml:space="preserve"> </w:t>
      </w:r>
      <w:r w:rsidR="00273693" w:rsidRPr="00273693">
        <w:rPr>
          <w:rFonts w:hint="eastAsia"/>
          <w:rtl/>
        </w:rPr>
        <w:t>ءَامَنُواْ</w:t>
      </w:r>
      <w:r w:rsidR="00273693" w:rsidRPr="00273693">
        <w:rPr>
          <w:rtl/>
        </w:rPr>
        <w:t xml:space="preserve"> </w:t>
      </w:r>
      <w:r w:rsidR="00273693" w:rsidRPr="00273693">
        <w:rPr>
          <w:rFonts w:hint="eastAsia"/>
          <w:rtl/>
        </w:rPr>
        <w:t>لِمَ</w:t>
      </w:r>
      <w:r w:rsidR="00273693" w:rsidRPr="00273693">
        <w:rPr>
          <w:rtl/>
        </w:rPr>
        <w:t xml:space="preserve"> </w:t>
      </w:r>
      <w:r w:rsidR="00273693" w:rsidRPr="00273693">
        <w:rPr>
          <w:rFonts w:hint="eastAsia"/>
          <w:rtl/>
        </w:rPr>
        <w:t>تَقُولُونَ</w:t>
      </w:r>
      <w:r w:rsidR="00273693" w:rsidRPr="00273693">
        <w:rPr>
          <w:rtl/>
        </w:rPr>
        <w:t xml:space="preserve"> </w:t>
      </w:r>
      <w:r w:rsidR="00273693" w:rsidRPr="00273693">
        <w:rPr>
          <w:rFonts w:hint="eastAsia"/>
          <w:rtl/>
        </w:rPr>
        <w:t>مَا</w:t>
      </w:r>
      <w:r w:rsidR="00273693" w:rsidRPr="00273693">
        <w:rPr>
          <w:rtl/>
        </w:rPr>
        <w:t xml:space="preserve"> </w:t>
      </w:r>
      <w:r w:rsidR="00273693" w:rsidRPr="00273693">
        <w:rPr>
          <w:rFonts w:hint="eastAsia"/>
          <w:rtl/>
        </w:rPr>
        <w:t>لَا</w:t>
      </w:r>
      <w:r w:rsidR="00273693" w:rsidRPr="00273693">
        <w:rPr>
          <w:rtl/>
        </w:rPr>
        <w:t xml:space="preserve"> </w:t>
      </w:r>
      <w:r w:rsidR="00273693" w:rsidRPr="00273693">
        <w:rPr>
          <w:rFonts w:hint="eastAsia"/>
          <w:rtl/>
        </w:rPr>
        <w:t>تَف</w:t>
      </w:r>
      <w:r w:rsidR="00273693" w:rsidRPr="00273693">
        <w:rPr>
          <w:rFonts w:hint="cs"/>
          <w:rtl/>
        </w:rPr>
        <w:t>ۡ</w:t>
      </w:r>
      <w:r w:rsidR="00273693" w:rsidRPr="00273693">
        <w:rPr>
          <w:rFonts w:hint="eastAsia"/>
          <w:rtl/>
        </w:rPr>
        <w:t>عَلُونَ</w:t>
      </w:r>
      <w:r w:rsidR="00273693" w:rsidRPr="00273693">
        <w:rPr>
          <w:rtl/>
        </w:rPr>
        <w:t xml:space="preserve"> </w:t>
      </w:r>
      <w:r w:rsidR="00273693" w:rsidRPr="00273693">
        <w:rPr>
          <w:rFonts w:hint="cs"/>
          <w:rtl/>
        </w:rPr>
        <w:t>٢</w:t>
      </w:r>
      <w:r w:rsidR="00273693" w:rsidRPr="00273693">
        <w:rPr>
          <w:rtl/>
        </w:rPr>
        <w:t xml:space="preserve"> </w:t>
      </w:r>
      <w:r w:rsidR="00273693" w:rsidRPr="00273693">
        <w:rPr>
          <w:rFonts w:hint="eastAsia"/>
          <w:rtl/>
        </w:rPr>
        <w:t>كَبُرَ</w:t>
      </w:r>
      <w:r w:rsidR="00273693" w:rsidRPr="00273693">
        <w:rPr>
          <w:rtl/>
        </w:rPr>
        <w:t xml:space="preserve"> </w:t>
      </w:r>
      <w:r w:rsidR="00273693" w:rsidRPr="00273693">
        <w:rPr>
          <w:rFonts w:hint="eastAsia"/>
          <w:rtl/>
        </w:rPr>
        <w:t>مَق</w:t>
      </w:r>
      <w:r w:rsidR="00273693" w:rsidRPr="00273693">
        <w:rPr>
          <w:rFonts w:hint="cs"/>
          <w:rtl/>
        </w:rPr>
        <w:t>ۡ</w:t>
      </w:r>
      <w:r w:rsidR="00273693" w:rsidRPr="00273693">
        <w:rPr>
          <w:rFonts w:hint="eastAsia"/>
          <w:rtl/>
        </w:rPr>
        <w:t>تًا</w:t>
      </w:r>
      <w:r w:rsidR="00273693" w:rsidRPr="00273693">
        <w:rPr>
          <w:rtl/>
        </w:rPr>
        <w:t xml:space="preserve"> </w:t>
      </w:r>
      <w:r w:rsidR="00273693" w:rsidRPr="00273693">
        <w:rPr>
          <w:rFonts w:hint="eastAsia"/>
          <w:rtl/>
        </w:rPr>
        <w:t>عِندَ</w:t>
      </w:r>
      <w:r w:rsidR="00273693" w:rsidRPr="00273693">
        <w:rPr>
          <w:rtl/>
        </w:rPr>
        <w:t xml:space="preserve"> </w:t>
      </w:r>
      <w:r w:rsidR="00273693" w:rsidRPr="00273693">
        <w:rPr>
          <w:rFonts w:hint="cs"/>
          <w:rtl/>
        </w:rPr>
        <w:t>ٱ</w:t>
      </w:r>
      <w:r w:rsidR="00273693" w:rsidRPr="00273693">
        <w:rPr>
          <w:rFonts w:hint="eastAsia"/>
          <w:rtl/>
        </w:rPr>
        <w:t>للَّهِ</w:t>
      </w:r>
      <w:r w:rsidR="00273693" w:rsidRPr="00273693">
        <w:rPr>
          <w:rtl/>
        </w:rPr>
        <w:t xml:space="preserve"> </w:t>
      </w:r>
      <w:r w:rsidR="00273693" w:rsidRPr="00273693">
        <w:rPr>
          <w:rFonts w:hint="eastAsia"/>
          <w:rtl/>
        </w:rPr>
        <w:t>أَن</w:t>
      </w:r>
      <w:r w:rsidR="00273693" w:rsidRPr="00273693">
        <w:rPr>
          <w:rtl/>
        </w:rPr>
        <w:t xml:space="preserve"> </w:t>
      </w:r>
      <w:r w:rsidR="00273693" w:rsidRPr="00273693">
        <w:rPr>
          <w:rFonts w:hint="eastAsia"/>
          <w:rtl/>
        </w:rPr>
        <w:t>تَقُولُواْ</w:t>
      </w:r>
      <w:r w:rsidR="00273693" w:rsidRPr="00273693">
        <w:rPr>
          <w:rtl/>
        </w:rPr>
        <w:t xml:space="preserve"> </w:t>
      </w:r>
      <w:r w:rsidR="00273693" w:rsidRPr="00273693">
        <w:rPr>
          <w:rFonts w:hint="eastAsia"/>
          <w:rtl/>
        </w:rPr>
        <w:t>مَا</w:t>
      </w:r>
      <w:r w:rsidR="00273693" w:rsidRPr="00273693">
        <w:rPr>
          <w:rtl/>
        </w:rPr>
        <w:t xml:space="preserve"> </w:t>
      </w:r>
      <w:r w:rsidR="00273693" w:rsidRPr="00273693">
        <w:rPr>
          <w:rFonts w:hint="eastAsia"/>
          <w:rtl/>
        </w:rPr>
        <w:t>لَا</w:t>
      </w:r>
      <w:r w:rsidR="00273693" w:rsidRPr="00273693">
        <w:rPr>
          <w:rtl/>
        </w:rPr>
        <w:t xml:space="preserve"> </w:t>
      </w:r>
      <w:r w:rsidR="00273693" w:rsidRPr="00273693">
        <w:rPr>
          <w:rFonts w:hint="eastAsia"/>
          <w:rtl/>
        </w:rPr>
        <w:t>تَف</w:t>
      </w:r>
      <w:r w:rsidR="00273693" w:rsidRPr="00273693">
        <w:rPr>
          <w:rFonts w:hint="cs"/>
          <w:rtl/>
        </w:rPr>
        <w:t>ۡ</w:t>
      </w:r>
      <w:r w:rsidR="00273693" w:rsidRPr="00273693">
        <w:rPr>
          <w:rFonts w:hint="eastAsia"/>
          <w:rtl/>
        </w:rPr>
        <w:t>عَلُونَ</w:t>
      </w:r>
      <w:r w:rsidR="00273693" w:rsidRPr="00273693">
        <w:rPr>
          <w:rtl/>
        </w:rPr>
        <w:t xml:space="preserve"> </w:t>
      </w:r>
      <w:r w:rsidR="00273693" w:rsidRPr="00273693">
        <w:rPr>
          <w:rFonts w:hint="cs"/>
          <w:rtl/>
        </w:rPr>
        <w:t>٣</w:t>
      </w:r>
      <w:r>
        <w:rPr>
          <w:rFonts w:cs="Traditional Arabic" w:hint="cs"/>
          <w:rtl/>
        </w:rPr>
        <w:t>﴾</w:t>
      </w:r>
      <w:r>
        <w:rPr>
          <w:rFonts w:hint="cs"/>
          <w:rtl/>
        </w:rPr>
        <w:t xml:space="preserve"> </w:t>
      </w:r>
      <w:r w:rsidRPr="00273693">
        <w:rPr>
          <w:rStyle w:val="Char6"/>
          <w:rFonts w:hint="cs"/>
          <w:rtl/>
        </w:rPr>
        <w:t>[الصف: 2-3].</w:t>
      </w:r>
    </w:p>
    <w:p w:rsidR="003265F4" w:rsidRPr="003265F4" w:rsidRDefault="00273693" w:rsidP="00CF291D">
      <w:pPr>
        <w:pStyle w:val="ab"/>
        <w:rPr>
          <w:rtl/>
        </w:rPr>
      </w:pPr>
      <w:r w:rsidRPr="00273693">
        <w:rPr>
          <w:rStyle w:val="Char8"/>
          <w:rFonts w:hint="cs"/>
          <w:rtl/>
        </w:rPr>
        <w:t>«</w:t>
      </w:r>
      <w:r w:rsidR="003265F4" w:rsidRPr="003265F4">
        <w:rPr>
          <w:rtl/>
        </w:rPr>
        <w:t>اى افرادى كه ا</w:t>
      </w:r>
      <w:r w:rsidR="00BF09B6">
        <w:rPr>
          <w:rtl/>
        </w:rPr>
        <w:t>ی</w:t>
      </w:r>
      <w:r w:rsidR="003265F4" w:rsidRPr="003265F4">
        <w:rPr>
          <w:rtl/>
        </w:rPr>
        <w:t>مان آورده‏ا</w:t>
      </w:r>
      <w:r w:rsidR="00BF09B6">
        <w:rPr>
          <w:rtl/>
        </w:rPr>
        <w:t>ی</w:t>
      </w:r>
      <w:r w:rsidR="003265F4" w:rsidRPr="003265F4">
        <w:rPr>
          <w:rtl/>
        </w:rPr>
        <w:t>د! چرا سخنى مى‏گو</w:t>
      </w:r>
      <w:r w:rsidR="00BF09B6">
        <w:rPr>
          <w:rtl/>
        </w:rPr>
        <w:t>یی</w:t>
      </w:r>
      <w:r w:rsidR="003265F4" w:rsidRPr="003265F4">
        <w:rPr>
          <w:rtl/>
        </w:rPr>
        <w:t>د كه عمل نمى‏كن</w:t>
      </w:r>
      <w:r w:rsidR="00BF09B6">
        <w:rPr>
          <w:rtl/>
        </w:rPr>
        <w:t>ی</w:t>
      </w:r>
      <w:r w:rsidR="003265F4" w:rsidRPr="003265F4">
        <w:rPr>
          <w:rtl/>
        </w:rPr>
        <w:t>د؟!. نزد خدا بس</w:t>
      </w:r>
      <w:r w:rsidR="00BF09B6">
        <w:rPr>
          <w:rtl/>
        </w:rPr>
        <w:t>ی</w:t>
      </w:r>
      <w:r w:rsidR="003265F4" w:rsidRPr="003265F4">
        <w:rPr>
          <w:rtl/>
        </w:rPr>
        <w:t>ار باعث خشم است كه سخنى بگو</w:t>
      </w:r>
      <w:r w:rsidR="00BF09B6">
        <w:rPr>
          <w:rtl/>
        </w:rPr>
        <w:t>یی</w:t>
      </w:r>
      <w:r w:rsidR="003265F4" w:rsidRPr="003265F4">
        <w:rPr>
          <w:rtl/>
        </w:rPr>
        <w:t>د كه عمل نمى‏كن</w:t>
      </w:r>
      <w:r w:rsidR="00BF09B6">
        <w:rPr>
          <w:rtl/>
        </w:rPr>
        <w:t>ی</w:t>
      </w:r>
      <w:r w:rsidR="003265F4" w:rsidRPr="003265F4">
        <w:rPr>
          <w:rtl/>
        </w:rPr>
        <w:t>د</w:t>
      </w:r>
      <w:r w:rsidRPr="00273693">
        <w:rPr>
          <w:rStyle w:val="Char8"/>
          <w:rFonts w:hint="cs"/>
          <w:rtl/>
        </w:rPr>
        <w:t>»</w:t>
      </w:r>
      <w:r w:rsidR="003265F4" w:rsidRPr="003265F4">
        <w:rPr>
          <w:rtl/>
        </w:rPr>
        <w:t>!</w:t>
      </w:r>
      <w:r>
        <w:rPr>
          <w:rFonts w:hint="cs"/>
          <w:rtl/>
        </w:rPr>
        <w:t>.</w:t>
      </w:r>
    </w:p>
    <w:p w:rsidR="003265F4" w:rsidRPr="00273693" w:rsidRDefault="003265F4" w:rsidP="00CF291D">
      <w:pPr>
        <w:pStyle w:val="a9"/>
        <w:rPr>
          <w:rtl/>
        </w:rPr>
      </w:pPr>
      <w:r w:rsidRPr="00273693">
        <w:rPr>
          <w:rtl/>
        </w:rPr>
        <w:t>جواب:</w:t>
      </w:r>
    </w:p>
    <w:p w:rsidR="003265F4" w:rsidRPr="003265F4" w:rsidRDefault="003265F4" w:rsidP="00CF291D">
      <w:pPr>
        <w:pStyle w:val="a8"/>
        <w:rPr>
          <w:rtl/>
        </w:rPr>
      </w:pPr>
      <w:r w:rsidRPr="003265F4">
        <w:rPr>
          <w:rtl/>
        </w:rPr>
        <w:t>همانطور که خود ایشان معترفند، اجماع بر 40 هزار درهم است .و ایشون اجماع را</w:t>
      </w:r>
      <w:r w:rsidR="00E97B68">
        <w:rPr>
          <w:rtl/>
        </w:rPr>
        <w:t xml:space="preserve"> می‌</w:t>
      </w:r>
      <w:r w:rsidRPr="003265F4">
        <w:rPr>
          <w:rtl/>
        </w:rPr>
        <w:t>داند ولی قصدی ندارد جز اینکه صفحات را سیاه و خواننده را دچار وهم کند!</w:t>
      </w:r>
      <w:r w:rsidR="00273693">
        <w:rPr>
          <w:rFonts w:hint="cs"/>
          <w:rtl/>
        </w:rPr>
        <w:t>.</w:t>
      </w:r>
    </w:p>
    <w:p w:rsidR="003265F4" w:rsidRPr="003265F4" w:rsidRDefault="003265F4" w:rsidP="00CF291D">
      <w:pPr>
        <w:pStyle w:val="a8"/>
        <w:rPr>
          <w:rtl/>
        </w:rPr>
      </w:pPr>
      <w:r w:rsidRPr="003265F4">
        <w:rPr>
          <w:rtl/>
        </w:rPr>
        <w:t>می</w:t>
      </w:r>
      <w:r w:rsidR="00273693">
        <w:rPr>
          <w:rFonts w:hint="cs"/>
          <w:rtl/>
        </w:rPr>
        <w:t>‌</w:t>
      </w:r>
      <w:r w:rsidRPr="003265F4">
        <w:rPr>
          <w:rtl/>
        </w:rPr>
        <w:t xml:space="preserve">گوییم: اصلاً شما فکر کنید </w:t>
      </w:r>
      <w:r w:rsidRPr="003265F4">
        <w:rPr>
          <w:rFonts w:hint="cs"/>
          <w:rtl/>
        </w:rPr>
        <w:t xml:space="preserve">حضرت </w:t>
      </w:r>
      <w:r w:rsidRPr="003265F4">
        <w:rPr>
          <w:rtl/>
        </w:rPr>
        <w:t>عمر هیچ مهریه</w:t>
      </w:r>
      <w:r w:rsidR="00E97B68">
        <w:rPr>
          <w:rtl/>
        </w:rPr>
        <w:t xml:space="preserve">‌ای </w:t>
      </w:r>
      <w:r w:rsidRPr="003265F4">
        <w:rPr>
          <w:rtl/>
        </w:rPr>
        <w:t>نداده و یا 10</w:t>
      </w:r>
      <w:r w:rsidR="00E97B68">
        <w:rPr>
          <w:rtl/>
        </w:rPr>
        <w:t>ها</w:t>
      </w:r>
      <w:r w:rsidRPr="003265F4">
        <w:rPr>
          <w:rtl/>
        </w:rPr>
        <w:t xml:space="preserve"> هزار درهم داده این چه ربطی به اصل واقعه دارد؟؟ </w:t>
      </w:r>
    </w:p>
    <w:p w:rsidR="003265F4" w:rsidRPr="003265F4" w:rsidRDefault="003265F4" w:rsidP="00CF291D">
      <w:pPr>
        <w:pStyle w:val="a8"/>
        <w:rPr>
          <w:rtl/>
        </w:rPr>
      </w:pPr>
      <w:r w:rsidRPr="003265F4">
        <w:rPr>
          <w:rtl/>
        </w:rPr>
        <w:t>فکر کنید آقای “</w:t>
      </w:r>
      <w:r w:rsidRPr="003265F4">
        <w:t>x</w:t>
      </w:r>
      <w:r w:rsidRPr="003265F4">
        <w:rPr>
          <w:rtl/>
        </w:rPr>
        <w:t>” از خانمی خواستگاری</w:t>
      </w:r>
      <w:r w:rsidR="00E97B68">
        <w:rPr>
          <w:rtl/>
        </w:rPr>
        <w:t xml:space="preserve"> می‌</w:t>
      </w:r>
      <w:r w:rsidRPr="003265F4">
        <w:rPr>
          <w:rtl/>
        </w:rPr>
        <w:t>کند و بعد از قبول طرفین مقدار مهریه 1000 سکه!! مقرر</w:t>
      </w:r>
      <w:r w:rsidR="00E97B68">
        <w:rPr>
          <w:rtl/>
        </w:rPr>
        <w:t xml:space="preserve"> می‌</w:t>
      </w:r>
      <w:r w:rsidRPr="003265F4">
        <w:rPr>
          <w:rtl/>
        </w:rPr>
        <w:t>شود و فردا روزی بعد از اینکه آقای “</w:t>
      </w:r>
      <w:r w:rsidRPr="003265F4">
        <w:t>x</w:t>
      </w:r>
      <w:r w:rsidRPr="003265F4">
        <w:rPr>
          <w:rtl/>
        </w:rPr>
        <w:t>” و همان خانم فوت شدند،</w:t>
      </w:r>
      <w:r w:rsidR="00273693">
        <w:rPr>
          <w:rFonts w:hint="cs"/>
          <w:rtl/>
        </w:rPr>
        <w:t xml:space="preserve"> </w:t>
      </w:r>
      <w:r w:rsidRPr="003265F4">
        <w:rPr>
          <w:rtl/>
        </w:rPr>
        <w:t>شخصی پیدا شود و بگوید: نه آقا مهریه آنها 100 سکه بوده!! و دیگری بگوید: نه 2000 سکه بوده ! و یکی 5 سکه را عنوان کند ..... آیا شخص عاقل در این مورد اینگونه برداشت</w:t>
      </w:r>
      <w:r w:rsidR="00E97B68">
        <w:rPr>
          <w:rtl/>
        </w:rPr>
        <w:t xml:space="preserve"> می‌</w:t>
      </w:r>
      <w:r w:rsidRPr="003265F4">
        <w:rPr>
          <w:rtl/>
        </w:rPr>
        <w:t>کند که: بابا اینا اصلاً از بیخ</w:t>
      </w:r>
      <w:r w:rsidR="00E97B68">
        <w:rPr>
          <w:rtl/>
        </w:rPr>
        <w:t xml:space="preserve"> بی‌</w:t>
      </w:r>
      <w:r w:rsidRPr="003265F4">
        <w:rPr>
          <w:rtl/>
        </w:rPr>
        <w:t>اساسه!! ازدواجی نبوده اصلاً اون خانم وجود خارجی نداشته که آقای “</w:t>
      </w:r>
      <w:r w:rsidRPr="003265F4">
        <w:t>x</w:t>
      </w:r>
      <w:r w:rsidRPr="003265F4">
        <w:rPr>
          <w:rtl/>
        </w:rPr>
        <w:t>” بخواهد با او ازدواج کند که حالا مهریه هم بخواهند برایش تعیین کنند!!</w:t>
      </w:r>
      <w:r w:rsidR="00273693">
        <w:rPr>
          <w:rFonts w:hint="cs"/>
          <w:rtl/>
        </w:rPr>
        <w:t>.</w:t>
      </w:r>
    </w:p>
    <w:p w:rsidR="003265F4" w:rsidRPr="003265F4" w:rsidRDefault="003265F4" w:rsidP="00CF291D">
      <w:pPr>
        <w:pStyle w:val="a8"/>
        <w:rPr>
          <w:rtl/>
        </w:rPr>
      </w:pPr>
      <w:r w:rsidRPr="003265F4">
        <w:rPr>
          <w:rtl/>
        </w:rPr>
        <w:t>می</w:t>
      </w:r>
      <w:r w:rsidR="00273693">
        <w:rPr>
          <w:rFonts w:hint="eastAsia"/>
          <w:rtl/>
        </w:rPr>
        <w:t>‌</w:t>
      </w:r>
      <w:r w:rsidRPr="003265F4">
        <w:rPr>
          <w:rtl/>
        </w:rPr>
        <w:t>دانم مضحک است ولی همیشه جواب سخن چرت! چرت است!</w:t>
      </w:r>
      <w:r w:rsidR="00273693">
        <w:rPr>
          <w:rFonts w:hint="cs"/>
          <w:rtl/>
        </w:rPr>
        <w:t>.</w:t>
      </w:r>
    </w:p>
    <w:p w:rsidR="003265F4" w:rsidRPr="003265F4" w:rsidRDefault="003265F4" w:rsidP="00CF291D">
      <w:pPr>
        <w:pStyle w:val="a8"/>
        <w:rPr>
          <w:rtl/>
        </w:rPr>
      </w:pPr>
      <w:r w:rsidRPr="003265F4">
        <w:rPr>
          <w:rtl/>
        </w:rPr>
        <w:t>در مورد سخن حضرت عمر</w:t>
      </w:r>
      <w:r w:rsidR="00E97B68">
        <w:rPr>
          <w:rFonts w:hint="cs"/>
          <w:rtl/>
        </w:rPr>
        <w:t xml:space="preserve"> </w:t>
      </w:r>
      <w:r w:rsidR="00E97B68">
        <w:sym w:font="AGA Arabesque" w:char="F074"/>
      </w:r>
      <w:r w:rsidRPr="003265F4">
        <w:rPr>
          <w:rtl/>
        </w:rPr>
        <w:t xml:space="preserve"> که فرموده بود: مهریه زنان را زیاد نکنید.</w:t>
      </w:r>
      <w:r w:rsidR="00273693">
        <w:rPr>
          <w:rFonts w:hint="cs"/>
          <w:rtl/>
        </w:rPr>
        <w:t xml:space="preserve"> </w:t>
      </w:r>
      <w:r w:rsidRPr="003265F4">
        <w:rPr>
          <w:rtl/>
        </w:rPr>
        <w:t>( که حرفی پر از حکمت است) و بعد از آن به آیه قرآن استناد کرده اید که</w:t>
      </w:r>
      <w:r w:rsidR="00E97B68">
        <w:rPr>
          <w:rtl/>
        </w:rPr>
        <w:t xml:space="preserve"> می‌</w:t>
      </w:r>
      <w:r w:rsidRPr="003265F4">
        <w:rPr>
          <w:rtl/>
        </w:rPr>
        <w:t>فرماید: اى افرادى كه ا</w:t>
      </w:r>
      <w:r w:rsidR="00BF09B6">
        <w:rPr>
          <w:rtl/>
        </w:rPr>
        <w:t>ی</w:t>
      </w:r>
      <w:r w:rsidRPr="003265F4">
        <w:rPr>
          <w:rtl/>
        </w:rPr>
        <w:t>مان آورده‏ا</w:t>
      </w:r>
      <w:r w:rsidR="00BF09B6">
        <w:rPr>
          <w:rtl/>
        </w:rPr>
        <w:t>ی</w:t>
      </w:r>
      <w:r w:rsidRPr="003265F4">
        <w:rPr>
          <w:rtl/>
        </w:rPr>
        <w:t>د چرا سخنى مى‏گو</w:t>
      </w:r>
      <w:r w:rsidR="00BF09B6">
        <w:rPr>
          <w:rtl/>
        </w:rPr>
        <w:t>یی</w:t>
      </w:r>
      <w:r w:rsidRPr="003265F4">
        <w:rPr>
          <w:rtl/>
        </w:rPr>
        <w:t>د كه خود به آن عمل نمى‏كن</w:t>
      </w:r>
      <w:r w:rsidR="00BF09B6">
        <w:rPr>
          <w:rtl/>
        </w:rPr>
        <w:t>ی</w:t>
      </w:r>
      <w:r w:rsidRPr="003265F4">
        <w:rPr>
          <w:rtl/>
        </w:rPr>
        <w:t>د؟! نزد خدا بس</w:t>
      </w:r>
      <w:r w:rsidR="00BF09B6">
        <w:rPr>
          <w:rtl/>
        </w:rPr>
        <w:t>ی</w:t>
      </w:r>
      <w:r w:rsidRPr="003265F4">
        <w:rPr>
          <w:rtl/>
        </w:rPr>
        <w:t>ار باعث خشم است كه سخنى بگو</w:t>
      </w:r>
      <w:r w:rsidR="00BF09B6">
        <w:rPr>
          <w:rtl/>
        </w:rPr>
        <w:t>یی</w:t>
      </w:r>
      <w:r w:rsidRPr="003265F4">
        <w:rPr>
          <w:rtl/>
        </w:rPr>
        <w:t>د كه عمل نمى‏كن</w:t>
      </w:r>
      <w:r w:rsidR="00BF09B6">
        <w:rPr>
          <w:rtl/>
        </w:rPr>
        <w:t>ی</w:t>
      </w:r>
      <w:r w:rsidRPr="003265F4">
        <w:rPr>
          <w:rtl/>
        </w:rPr>
        <w:t>د!</w:t>
      </w:r>
      <w:r w:rsidR="00273693">
        <w:rPr>
          <w:rFonts w:hint="cs"/>
          <w:rtl/>
        </w:rPr>
        <w:t>.</w:t>
      </w:r>
    </w:p>
    <w:p w:rsidR="003265F4" w:rsidRPr="003265F4" w:rsidRDefault="003265F4" w:rsidP="00CF291D">
      <w:pPr>
        <w:pStyle w:val="a8"/>
        <w:rPr>
          <w:rtl/>
        </w:rPr>
      </w:pPr>
      <w:r w:rsidRPr="00273693">
        <w:rPr>
          <w:rStyle w:val="Char5"/>
          <w:rtl/>
        </w:rPr>
        <w:t>اولاً</w:t>
      </w:r>
      <w:r w:rsidRPr="003265F4">
        <w:rPr>
          <w:rtl/>
        </w:rPr>
        <w:t>: حضرت عمر، خطاب به والدین</w:t>
      </w:r>
      <w:r w:rsidR="00E97B68">
        <w:rPr>
          <w:rtl/>
        </w:rPr>
        <w:t xml:space="preserve"> می‌</w:t>
      </w:r>
      <w:r w:rsidRPr="003265F4">
        <w:rPr>
          <w:rtl/>
        </w:rPr>
        <w:t>گوید که شما بر داماد سخت نگیرید و مهر را بالا نبرید ولی در مورد ازدواج حضرت عمر</w:t>
      </w:r>
      <w:r w:rsidR="00E97B68">
        <w:rPr>
          <w:rFonts w:hint="cs"/>
          <w:rtl/>
        </w:rPr>
        <w:t xml:space="preserve"> </w:t>
      </w:r>
      <w:r w:rsidR="00E97B68">
        <w:sym w:font="AGA Arabesque" w:char="F074"/>
      </w:r>
      <w:r w:rsidRPr="003265F4">
        <w:rPr>
          <w:rtl/>
        </w:rPr>
        <w:t xml:space="preserve"> با بنت فاطمه</w:t>
      </w:r>
      <w:r w:rsidR="00E97B68">
        <w:rPr>
          <w:rFonts w:hint="cs"/>
          <w:rtl/>
        </w:rPr>
        <w:t xml:space="preserve"> </w:t>
      </w:r>
      <w:r w:rsidR="00E97B68">
        <w:rPr>
          <w:rFonts w:cs="CTraditional Arabic" w:hint="cs"/>
          <w:rtl/>
        </w:rPr>
        <w:t>ل</w:t>
      </w:r>
      <w:r w:rsidRPr="003265F4">
        <w:rPr>
          <w:rtl/>
        </w:rPr>
        <w:t xml:space="preserve"> این حضرت عمر بود که 40 هزار درهم مهریه را بر خود فرض کرد و حضرت علی</w:t>
      </w:r>
      <w:r w:rsidR="00E97B68">
        <w:rPr>
          <w:rFonts w:hint="cs"/>
          <w:rtl/>
        </w:rPr>
        <w:t xml:space="preserve"> </w:t>
      </w:r>
      <w:r w:rsidR="00E97B68">
        <w:sym w:font="AGA Arabesque" w:char="F075"/>
      </w:r>
      <w:r w:rsidRPr="003265F4">
        <w:rPr>
          <w:rtl/>
        </w:rPr>
        <w:t xml:space="preserve"> دخالتی نداشتند و خطبه سیدنا عمر هیچ منافاتی با این قضیه ندارد. ایشون در ادامه خطبه</w:t>
      </w:r>
      <w:r w:rsidR="00E97B68">
        <w:rPr>
          <w:rtl/>
        </w:rPr>
        <w:t xml:space="preserve"> می‌</w:t>
      </w:r>
      <w:r w:rsidRPr="003265F4">
        <w:rPr>
          <w:rtl/>
        </w:rPr>
        <w:t>فرمایند:«اگر چنین کنید فردا روزی مرد به زنش</w:t>
      </w:r>
      <w:r w:rsidR="00E97B68">
        <w:rPr>
          <w:rtl/>
        </w:rPr>
        <w:t xml:space="preserve"> می‌</w:t>
      </w:r>
      <w:r w:rsidRPr="003265F4">
        <w:rPr>
          <w:rtl/>
        </w:rPr>
        <w:t>گوید: من به خاطر تو مجبورم کارهای سخت بکنم».. در صورتی که مهریه ام کلثوم را خود حضرت عمر تعیین کرده بودند و ام کلثوم هیچ دخالتی نداشته</w:t>
      </w:r>
      <w:r w:rsidR="00E97B68">
        <w:rPr>
          <w:rtl/>
        </w:rPr>
        <w:t>‌اند</w:t>
      </w:r>
      <w:r w:rsidRPr="003265F4">
        <w:rPr>
          <w:rtl/>
        </w:rPr>
        <w:t xml:space="preserve"> که در آینده چنین مشکلی پیش بیاید. پس مانند دیگر دلایلتان این دلیل نیز بچه گانه است!</w:t>
      </w:r>
      <w:r w:rsidR="00273693">
        <w:rPr>
          <w:rFonts w:hint="cs"/>
          <w:rtl/>
        </w:rPr>
        <w:t>.</w:t>
      </w:r>
    </w:p>
    <w:p w:rsidR="003265F4" w:rsidRPr="003265F4" w:rsidRDefault="003265F4" w:rsidP="00CF291D">
      <w:pPr>
        <w:pStyle w:val="a8"/>
        <w:widowControl w:val="0"/>
        <w:rPr>
          <w:rtl/>
        </w:rPr>
      </w:pPr>
      <w:r w:rsidRPr="00273693">
        <w:rPr>
          <w:rStyle w:val="Char5"/>
          <w:rtl/>
        </w:rPr>
        <w:t>دوماً</w:t>
      </w:r>
      <w:r w:rsidR="00E97B68">
        <w:rPr>
          <w:rtl/>
        </w:rPr>
        <w:t>:</w:t>
      </w:r>
      <w:r w:rsidR="00273693">
        <w:rPr>
          <w:rFonts w:hint="cs"/>
          <w:rtl/>
        </w:rPr>
        <w:t xml:space="preserve"> </w:t>
      </w:r>
      <w:r w:rsidRPr="003265F4">
        <w:rPr>
          <w:rtl/>
        </w:rPr>
        <w:t>در نظر داشته باشید یک عالم دین</w:t>
      </w:r>
      <w:r w:rsidR="00E97B68">
        <w:rPr>
          <w:rtl/>
        </w:rPr>
        <w:t xml:space="preserve"> می‌</w:t>
      </w:r>
      <w:r w:rsidRPr="003265F4">
        <w:rPr>
          <w:rtl/>
        </w:rPr>
        <w:t>گوید: صدقه بدهید که صدقه باعث دفع بلا</w:t>
      </w:r>
      <w:r w:rsidR="00E97B68">
        <w:rPr>
          <w:rtl/>
        </w:rPr>
        <w:t xml:space="preserve"> می‌</w:t>
      </w:r>
      <w:r w:rsidRPr="003265F4">
        <w:rPr>
          <w:rtl/>
        </w:rPr>
        <w:t>شود!! ولی خود این عالم به کسی صدقه نمی</w:t>
      </w:r>
      <w:r w:rsidR="00273693">
        <w:rPr>
          <w:rFonts w:hint="cs"/>
          <w:rtl/>
        </w:rPr>
        <w:t>‌</w:t>
      </w:r>
      <w:r w:rsidRPr="003265F4">
        <w:rPr>
          <w:rtl/>
        </w:rPr>
        <w:t>دهد! چرا؟؟؟ چون ندارد که بدهد! حال باز هم شما</w:t>
      </w:r>
      <w:r w:rsidR="00E97B68">
        <w:rPr>
          <w:rtl/>
        </w:rPr>
        <w:t xml:space="preserve"> می‌</w:t>
      </w:r>
      <w:r w:rsidRPr="003265F4">
        <w:rPr>
          <w:rtl/>
        </w:rPr>
        <w:t>گویید: چرا کاری رو که خودت انجام نمیدهی مردم را به اون دعوت</w:t>
      </w:r>
      <w:r w:rsidR="00E97B68">
        <w:rPr>
          <w:rtl/>
        </w:rPr>
        <w:t xml:space="preserve"> می‌</w:t>
      </w:r>
      <w:r w:rsidRPr="003265F4">
        <w:rPr>
          <w:rtl/>
        </w:rPr>
        <w:t>کنی؟؟</w:t>
      </w:r>
    </w:p>
    <w:p w:rsidR="003265F4" w:rsidRPr="003265F4" w:rsidRDefault="003265F4" w:rsidP="00CF291D">
      <w:pPr>
        <w:pStyle w:val="a8"/>
        <w:widowControl w:val="0"/>
        <w:rPr>
          <w:rtl/>
        </w:rPr>
      </w:pPr>
      <w:r w:rsidRPr="00273693">
        <w:rPr>
          <w:rStyle w:val="Char5"/>
          <w:rtl/>
        </w:rPr>
        <w:t>سوماً</w:t>
      </w:r>
      <w:r w:rsidRPr="003265F4">
        <w:rPr>
          <w:rtl/>
        </w:rPr>
        <w:t>:</w:t>
      </w:r>
      <w:r w:rsidR="00273693">
        <w:rPr>
          <w:rFonts w:hint="cs"/>
          <w:rtl/>
        </w:rPr>
        <w:t xml:space="preserve"> </w:t>
      </w:r>
      <w:r w:rsidRPr="003265F4">
        <w:rPr>
          <w:rtl/>
        </w:rPr>
        <w:t>اگر آقای قزوینی منصف! این روایت را به شکل کاملی که علما نقل کرده</w:t>
      </w:r>
      <w:r w:rsidR="00E97B68">
        <w:rPr>
          <w:rtl/>
        </w:rPr>
        <w:t>‌اند</w:t>
      </w:r>
      <w:r w:rsidRPr="003265F4">
        <w:rPr>
          <w:rtl/>
        </w:rPr>
        <w:t>، نقل</w:t>
      </w:r>
      <w:r w:rsidR="00E97B68">
        <w:rPr>
          <w:rtl/>
        </w:rPr>
        <w:t xml:space="preserve"> می‌</w:t>
      </w:r>
      <w:r w:rsidRPr="003265F4">
        <w:rPr>
          <w:rtl/>
        </w:rPr>
        <w:t>کرد، دیگر هیچ جای شبهه</w:t>
      </w:r>
      <w:r w:rsidR="00E97B68">
        <w:rPr>
          <w:rtl/>
        </w:rPr>
        <w:t xml:space="preserve">‌ای </w:t>
      </w:r>
      <w:r w:rsidRPr="003265F4">
        <w:rPr>
          <w:rtl/>
        </w:rPr>
        <w:t>نبود، ولی ایشون طبق ذات خودشان روایت را به شکلی که به نفعش</w:t>
      </w:r>
      <w:r w:rsidR="00E97B68">
        <w:rPr>
          <w:rtl/>
        </w:rPr>
        <w:t xml:space="preserve"> می‌</w:t>
      </w:r>
      <w:r w:rsidR="00BF09B6">
        <w:rPr>
          <w:rtl/>
        </w:rPr>
        <w:t>‌</w:t>
      </w:r>
      <w:r w:rsidRPr="003265F4">
        <w:rPr>
          <w:rtl/>
        </w:rPr>
        <w:t>باشد نقل کرده است.</w:t>
      </w:r>
    </w:p>
    <w:p w:rsidR="00273693" w:rsidRDefault="003265F4" w:rsidP="00CF291D">
      <w:pPr>
        <w:pStyle w:val="a8"/>
        <w:rPr>
          <w:rtl/>
        </w:rPr>
      </w:pPr>
      <w:r w:rsidRPr="003265F4">
        <w:rPr>
          <w:rtl/>
        </w:rPr>
        <w:t>امام ابن کثیر (در تفسیرش) در ادامه این روایت را اینگونه</w:t>
      </w:r>
      <w:r w:rsidR="00E97B68">
        <w:rPr>
          <w:rtl/>
        </w:rPr>
        <w:t xml:space="preserve"> می‌</w:t>
      </w:r>
      <w:r w:rsidR="00BF09B6">
        <w:rPr>
          <w:rtl/>
        </w:rPr>
        <w:t>‌</w:t>
      </w:r>
      <w:r w:rsidRPr="003265F4">
        <w:rPr>
          <w:rtl/>
        </w:rPr>
        <w:t>آورد که: بعد از صحبت حضرت عمر</w:t>
      </w:r>
      <w:r w:rsidR="00BF09B6">
        <w:rPr>
          <w:rFonts w:hint="cs"/>
          <w:rtl/>
        </w:rPr>
        <w:t xml:space="preserve"> </w:t>
      </w:r>
      <w:r w:rsidR="00BF09B6">
        <w:sym w:font="AGA Arabesque" w:char="F074"/>
      </w:r>
      <w:r w:rsidRPr="003265F4">
        <w:rPr>
          <w:rtl/>
        </w:rPr>
        <w:t xml:space="preserve"> زن</w:t>
      </w:r>
      <w:r w:rsidR="00BF09B6">
        <w:rPr>
          <w:rtl/>
        </w:rPr>
        <w:t>ی</w:t>
      </w:r>
      <w:r w:rsidRPr="003265F4">
        <w:rPr>
          <w:rtl/>
        </w:rPr>
        <w:t xml:space="preserve"> اعتراض کرد و گفت: تو حق ندار</w:t>
      </w:r>
      <w:r w:rsidR="00BF09B6">
        <w:rPr>
          <w:rtl/>
        </w:rPr>
        <w:t>ی</w:t>
      </w:r>
      <w:r w:rsidRPr="003265F4">
        <w:rPr>
          <w:rtl/>
        </w:rPr>
        <w:t xml:space="preserve"> چن</w:t>
      </w:r>
      <w:r w:rsidR="00BF09B6">
        <w:rPr>
          <w:rtl/>
        </w:rPr>
        <w:t>ی</w:t>
      </w:r>
      <w:r w:rsidRPr="003265F4">
        <w:rPr>
          <w:rtl/>
        </w:rPr>
        <w:t>ن کن</w:t>
      </w:r>
      <w:r w:rsidR="00BF09B6">
        <w:rPr>
          <w:rtl/>
        </w:rPr>
        <w:t>ی</w:t>
      </w:r>
      <w:r w:rsidRPr="003265F4">
        <w:rPr>
          <w:rtl/>
        </w:rPr>
        <w:t>. عمر</w:t>
      </w:r>
      <w:r w:rsidR="00E97B68">
        <w:rPr>
          <w:rFonts w:hint="cs"/>
          <w:rtl/>
        </w:rPr>
        <w:t xml:space="preserve"> </w:t>
      </w:r>
      <w:r w:rsidR="00E97B68">
        <w:sym w:font="AGA Arabesque" w:char="F074"/>
      </w:r>
      <w:r w:rsidRPr="003265F4">
        <w:rPr>
          <w:rtl/>
        </w:rPr>
        <w:t xml:space="preserve"> گفت: چرا؟ زن گفت: به خاطر ا</w:t>
      </w:r>
      <w:r w:rsidR="00BF09B6">
        <w:rPr>
          <w:rtl/>
        </w:rPr>
        <w:t>ی</w:t>
      </w:r>
      <w:r w:rsidR="00273693">
        <w:rPr>
          <w:rtl/>
        </w:rPr>
        <w:t>ن که خداوند فرموده است:</w:t>
      </w:r>
    </w:p>
    <w:p w:rsidR="003265F4" w:rsidRPr="003265F4" w:rsidRDefault="00273693" w:rsidP="00CF291D">
      <w:pPr>
        <w:pStyle w:val="af1"/>
      </w:pPr>
      <w:r>
        <w:rPr>
          <w:rFonts w:cs="Traditional Arabic" w:hint="cs"/>
          <w:rtl/>
        </w:rPr>
        <w:t>﴿</w:t>
      </w:r>
      <w:r w:rsidRPr="00273693">
        <w:rPr>
          <w:rFonts w:hint="eastAsia"/>
          <w:rtl/>
        </w:rPr>
        <w:t>وَءَاتَي</w:t>
      </w:r>
      <w:r w:rsidRPr="00273693">
        <w:rPr>
          <w:rFonts w:hint="cs"/>
          <w:rtl/>
        </w:rPr>
        <w:t>ۡ</w:t>
      </w:r>
      <w:r w:rsidRPr="00273693">
        <w:rPr>
          <w:rFonts w:hint="eastAsia"/>
          <w:rtl/>
        </w:rPr>
        <w:t>تُم</w:t>
      </w:r>
      <w:r w:rsidRPr="00273693">
        <w:rPr>
          <w:rFonts w:hint="cs"/>
          <w:rtl/>
        </w:rPr>
        <w:t>ۡ</w:t>
      </w:r>
      <w:r w:rsidRPr="00273693">
        <w:rPr>
          <w:rtl/>
        </w:rPr>
        <w:t xml:space="preserve"> </w:t>
      </w:r>
      <w:r w:rsidRPr="00273693">
        <w:rPr>
          <w:rFonts w:hint="eastAsia"/>
          <w:rtl/>
        </w:rPr>
        <w:t>إِح</w:t>
      </w:r>
      <w:r w:rsidRPr="00273693">
        <w:rPr>
          <w:rFonts w:hint="cs"/>
          <w:rtl/>
        </w:rPr>
        <w:t>ۡ</w:t>
      </w:r>
      <w:r w:rsidRPr="00273693">
        <w:rPr>
          <w:rFonts w:hint="eastAsia"/>
          <w:rtl/>
        </w:rPr>
        <w:t>دَى</w:t>
      </w:r>
      <w:r w:rsidRPr="00273693">
        <w:rPr>
          <w:rFonts w:hint="cs"/>
          <w:rtl/>
        </w:rPr>
        <w:t>ٰ</w:t>
      </w:r>
      <w:r w:rsidRPr="00273693">
        <w:rPr>
          <w:rFonts w:hint="eastAsia"/>
          <w:rtl/>
        </w:rPr>
        <w:t>هُنَّ</w:t>
      </w:r>
      <w:r w:rsidRPr="00273693">
        <w:rPr>
          <w:rtl/>
        </w:rPr>
        <w:t xml:space="preserve"> </w:t>
      </w:r>
      <w:r w:rsidRPr="00273693">
        <w:rPr>
          <w:rFonts w:hint="eastAsia"/>
          <w:rtl/>
        </w:rPr>
        <w:t>قِنطَار</w:t>
      </w:r>
      <w:r w:rsidRPr="00273693">
        <w:rPr>
          <w:rFonts w:hint="cs"/>
          <w:rtl/>
        </w:rPr>
        <w:t>ٗ</w:t>
      </w:r>
      <w:r w:rsidRPr="00273693">
        <w:rPr>
          <w:rFonts w:hint="eastAsia"/>
          <w:rtl/>
        </w:rPr>
        <w:t>ا</w:t>
      </w:r>
      <w:r w:rsidRPr="00273693">
        <w:rPr>
          <w:rtl/>
        </w:rPr>
        <w:t xml:space="preserve"> </w:t>
      </w:r>
      <w:r w:rsidRPr="00273693">
        <w:rPr>
          <w:rFonts w:hint="eastAsia"/>
          <w:rtl/>
        </w:rPr>
        <w:t>فَلَا</w:t>
      </w:r>
      <w:r w:rsidRPr="00273693">
        <w:rPr>
          <w:rtl/>
        </w:rPr>
        <w:t xml:space="preserve"> </w:t>
      </w:r>
      <w:r w:rsidRPr="00273693">
        <w:rPr>
          <w:rFonts w:hint="eastAsia"/>
          <w:rtl/>
        </w:rPr>
        <w:t>تَأ</w:t>
      </w:r>
      <w:r w:rsidRPr="00273693">
        <w:rPr>
          <w:rFonts w:hint="cs"/>
          <w:rtl/>
        </w:rPr>
        <w:t>ۡ</w:t>
      </w:r>
      <w:r w:rsidRPr="00273693">
        <w:rPr>
          <w:rFonts w:hint="eastAsia"/>
          <w:rtl/>
        </w:rPr>
        <w:t>خُذُواْ</w:t>
      </w:r>
      <w:r w:rsidRPr="00273693">
        <w:rPr>
          <w:rtl/>
        </w:rPr>
        <w:t xml:space="preserve"> </w:t>
      </w:r>
      <w:r w:rsidRPr="00273693">
        <w:rPr>
          <w:rFonts w:hint="eastAsia"/>
          <w:rtl/>
        </w:rPr>
        <w:t>مِن</w:t>
      </w:r>
      <w:r w:rsidRPr="00273693">
        <w:rPr>
          <w:rFonts w:hint="cs"/>
          <w:rtl/>
        </w:rPr>
        <w:t>ۡ</w:t>
      </w:r>
      <w:r w:rsidRPr="00273693">
        <w:rPr>
          <w:rFonts w:hint="eastAsia"/>
          <w:rtl/>
        </w:rPr>
        <w:t>هُ</w:t>
      </w:r>
      <w:r w:rsidRPr="00273693">
        <w:rPr>
          <w:rtl/>
        </w:rPr>
        <w:t xml:space="preserve"> </w:t>
      </w:r>
      <w:r w:rsidRPr="00273693">
        <w:rPr>
          <w:rFonts w:hint="eastAsia"/>
          <w:rtl/>
        </w:rPr>
        <w:t>شَي</w:t>
      </w:r>
      <w:r w:rsidRPr="00273693">
        <w:rPr>
          <w:rFonts w:hint="cs"/>
          <w:rtl/>
        </w:rPr>
        <w:t>ۡ</w:t>
      </w:r>
      <w:r w:rsidRPr="00273693">
        <w:rPr>
          <w:rFonts w:hint="eastAsia"/>
          <w:rtl/>
        </w:rPr>
        <w:t>‍</w:t>
      </w:r>
      <w:r w:rsidRPr="00273693">
        <w:rPr>
          <w:rFonts w:hint="cs"/>
          <w:rtl/>
        </w:rPr>
        <w:t>ٔ</w:t>
      </w:r>
      <w:r w:rsidRPr="00273693">
        <w:rPr>
          <w:rFonts w:hint="eastAsia"/>
          <w:rtl/>
        </w:rPr>
        <w:t>ًا</w:t>
      </w:r>
      <w:r>
        <w:rPr>
          <w:rFonts w:cs="Traditional Arabic" w:hint="cs"/>
          <w:rtl/>
        </w:rPr>
        <w:t>﴾</w:t>
      </w:r>
      <w:r>
        <w:rPr>
          <w:rFonts w:hint="cs"/>
          <w:rtl/>
        </w:rPr>
        <w:t xml:space="preserve"> </w:t>
      </w:r>
      <w:r w:rsidRPr="00273693">
        <w:rPr>
          <w:rStyle w:val="Char6"/>
          <w:rFonts w:hint="cs"/>
          <w:rtl/>
        </w:rPr>
        <w:t>[</w:t>
      </w:r>
      <w:r>
        <w:rPr>
          <w:rStyle w:val="Char6"/>
          <w:rFonts w:hint="cs"/>
          <w:rtl/>
        </w:rPr>
        <w:t>النساء: 20</w:t>
      </w:r>
      <w:r w:rsidRPr="00273693">
        <w:rPr>
          <w:rStyle w:val="Char6"/>
          <w:rFonts w:hint="cs"/>
          <w:rtl/>
        </w:rPr>
        <w:t>]</w:t>
      </w:r>
      <w:r>
        <w:rPr>
          <w:rFonts w:hint="cs"/>
          <w:rtl/>
        </w:rPr>
        <w:t>.</w:t>
      </w:r>
      <w:r w:rsidR="003265F4" w:rsidRPr="003265F4">
        <w:rPr>
          <w:rtl/>
        </w:rPr>
        <w:t xml:space="preserve"> </w:t>
      </w:r>
    </w:p>
    <w:p w:rsidR="003265F4" w:rsidRPr="003265F4" w:rsidRDefault="00273693" w:rsidP="00CF291D">
      <w:pPr>
        <w:pStyle w:val="ab"/>
        <w:rPr>
          <w:rtl/>
        </w:rPr>
      </w:pPr>
      <w:r w:rsidRPr="00273693">
        <w:rPr>
          <w:rStyle w:val="Char8"/>
          <w:rFonts w:hint="cs"/>
          <w:rtl/>
        </w:rPr>
        <w:t>«</w:t>
      </w:r>
      <w:r w:rsidR="003265F4" w:rsidRPr="003265F4">
        <w:rPr>
          <w:rtl/>
        </w:rPr>
        <w:t>هر چند مال هنگفت</w:t>
      </w:r>
      <w:r w:rsidR="00BF09B6">
        <w:rPr>
          <w:rtl/>
        </w:rPr>
        <w:t>ی</w:t>
      </w:r>
      <w:r w:rsidR="003265F4" w:rsidRPr="003265F4">
        <w:rPr>
          <w:rtl/>
        </w:rPr>
        <w:t xml:space="preserve"> مهر </w:t>
      </w:r>
      <w:r w:rsidR="00BF09B6">
        <w:rPr>
          <w:rtl/>
        </w:rPr>
        <w:t>ی</w:t>
      </w:r>
      <w:r w:rsidR="003265F4" w:rsidRPr="003265F4">
        <w:rPr>
          <w:rtl/>
        </w:rPr>
        <w:t>ک</w:t>
      </w:r>
      <w:r w:rsidR="00BF09B6">
        <w:rPr>
          <w:rtl/>
        </w:rPr>
        <w:t>ی</w:t>
      </w:r>
      <w:r w:rsidR="003265F4" w:rsidRPr="003265F4">
        <w:rPr>
          <w:rtl/>
        </w:rPr>
        <w:t xml:space="preserve"> از آنان داده بود</w:t>
      </w:r>
      <w:r w:rsidR="00BF09B6">
        <w:rPr>
          <w:rtl/>
        </w:rPr>
        <w:t>ی</w:t>
      </w:r>
      <w:r w:rsidR="003265F4" w:rsidRPr="003265F4">
        <w:rPr>
          <w:rtl/>
        </w:rPr>
        <w:t>د، از آن چ</w:t>
      </w:r>
      <w:r w:rsidR="00BF09B6">
        <w:rPr>
          <w:rtl/>
        </w:rPr>
        <w:t>ی</w:t>
      </w:r>
      <w:r w:rsidR="003265F4" w:rsidRPr="003265F4">
        <w:rPr>
          <w:rtl/>
        </w:rPr>
        <w:t>ز</w:t>
      </w:r>
      <w:r w:rsidR="00BF09B6">
        <w:rPr>
          <w:rtl/>
        </w:rPr>
        <w:t>ی</w:t>
      </w:r>
      <w:r w:rsidR="003265F4" w:rsidRPr="003265F4">
        <w:rPr>
          <w:rtl/>
        </w:rPr>
        <w:t xml:space="preserve"> باز نگ</w:t>
      </w:r>
      <w:r w:rsidR="00BF09B6">
        <w:rPr>
          <w:rtl/>
        </w:rPr>
        <w:t>ی</w:t>
      </w:r>
      <w:r w:rsidR="003265F4" w:rsidRPr="003265F4">
        <w:rPr>
          <w:rtl/>
        </w:rPr>
        <w:t>ر</w:t>
      </w:r>
      <w:r w:rsidR="00BF09B6">
        <w:rPr>
          <w:rtl/>
        </w:rPr>
        <w:t>ی</w:t>
      </w:r>
      <w:r w:rsidR="003265F4" w:rsidRPr="003265F4">
        <w:rPr>
          <w:rtl/>
        </w:rPr>
        <w:t>د</w:t>
      </w:r>
      <w:r w:rsidRPr="00273693">
        <w:rPr>
          <w:rStyle w:val="Char8"/>
          <w:rFonts w:hint="cs"/>
          <w:rtl/>
        </w:rPr>
        <w:t>»</w:t>
      </w:r>
      <w:r w:rsidR="003265F4" w:rsidRPr="003265F4">
        <w:rPr>
          <w:rtl/>
        </w:rPr>
        <w:t>.</w:t>
      </w:r>
    </w:p>
    <w:p w:rsidR="003265F4" w:rsidRPr="003265F4" w:rsidRDefault="003265F4" w:rsidP="00CF291D">
      <w:pPr>
        <w:pStyle w:val="a8"/>
        <w:rPr>
          <w:rStyle w:val="Char5"/>
          <w:rtl/>
        </w:rPr>
      </w:pPr>
      <w:r w:rsidRPr="003265F4">
        <w:rPr>
          <w:rtl/>
        </w:rPr>
        <w:t>آنگاه عمر</w:t>
      </w:r>
      <w:r w:rsidR="00E97B68">
        <w:rPr>
          <w:rFonts w:hint="cs"/>
          <w:rtl/>
        </w:rPr>
        <w:t xml:space="preserve"> </w:t>
      </w:r>
      <w:r w:rsidR="00E97B68">
        <w:sym w:font="AGA Arabesque" w:char="F074"/>
      </w:r>
      <w:r w:rsidRPr="003265F4">
        <w:rPr>
          <w:rtl/>
        </w:rPr>
        <w:t xml:space="preserve">  گفت: زن</w:t>
      </w:r>
      <w:r w:rsidR="00BF09B6">
        <w:rPr>
          <w:rtl/>
        </w:rPr>
        <w:t>ی</w:t>
      </w:r>
      <w:r w:rsidRPr="003265F4">
        <w:rPr>
          <w:rtl/>
        </w:rPr>
        <w:t xml:space="preserve"> درست گفت و مرد</w:t>
      </w:r>
      <w:r w:rsidR="00BF09B6">
        <w:rPr>
          <w:rtl/>
        </w:rPr>
        <w:t>ی</w:t>
      </w:r>
      <w:r w:rsidRPr="003265F4">
        <w:rPr>
          <w:rtl/>
        </w:rPr>
        <w:t xml:space="preserve"> خطا نمود. و همینطور هیثمی در مجمع الزوائد این ماجرا را کاملتر نقل</w:t>
      </w:r>
      <w:r w:rsidR="00E97B68">
        <w:rPr>
          <w:rtl/>
        </w:rPr>
        <w:t xml:space="preserve"> می‌</w:t>
      </w:r>
      <w:r w:rsidRPr="003265F4">
        <w:rPr>
          <w:rtl/>
        </w:rPr>
        <w:t>کند و</w:t>
      </w:r>
      <w:r w:rsidR="00E97B68">
        <w:rPr>
          <w:rtl/>
        </w:rPr>
        <w:t xml:space="preserve"> می‌</w:t>
      </w:r>
      <w:r w:rsidRPr="003265F4">
        <w:rPr>
          <w:rtl/>
        </w:rPr>
        <w:t>نویسد که حضرت عمر</w:t>
      </w:r>
      <w:r w:rsidR="00E97B68">
        <w:rPr>
          <w:rFonts w:hint="cs"/>
          <w:rtl/>
        </w:rPr>
        <w:t xml:space="preserve"> </w:t>
      </w:r>
      <w:r w:rsidR="00E97B68">
        <w:sym w:font="AGA Arabesque" w:char="F074"/>
      </w:r>
      <w:r w:rsidRPr="003265F4">
        <w:rPr>
          <w:rtl/>
        </w:rPr>
        <w:t xml:space="preserve"> بعد از صحبت آن زن فرمود:</w:t>
      </w:r>
      <w:r w:rsidRPr="003265F4">
        <w:rPr>
          <w:rStyle w:val="Char5"/>
          <w:rFonts w:hint="cs"/>
          <w:rtl/>
        </w:rPr>
        <w:t xml:space="preserve"> </w:t>
      </w:r>
      <w:r w:rsidRPr="003265F4">
        <w:rPr>
          <w:rStyle w:val="Char4"/>
          <w:rtl/>
        </w:rPr>
        <w:t>بار الها! مرا ببخش و افزود: همه از عمر</w:t>
      </w:r>
      <w:r w:rsidR="00E97B68">
        <w:rPr>
          <w:rFonts w:hint="cs"/>
          <w:rtl/>
        </w:rPr>
        <w:t xml:space="preserve"> </w:t>
      </w:r>
      <w:r w:rsidR="00E97B68">
        <w:sym w:font="AGA Arabesque" w:char="F074"/>
      </w:r>
      <w:r w:rsidRPr="003265F4">
        <w:rPr>
          <w:rStyle w:val="Char4"/>
          <w:rtl/>
        </w:rPr>
        <w:t xml:space="preserve"> فق</w:t>
      </w:r>
      <w:r w:rsidR="00BF09B6">
        <w:rPr>
          <w:rStyle w:val="Char4"/>
          <w:rtl/>
        </w:rPr>
        <w:t>ی</w:t>
      </w:r>
      <w:r w:rsidRPr="003265F4">
        <w:rPr>
          <w:rStyle w:val="Char4"/>
          <w:rtl/>
        </w:rPr>
        <w:t xml:space="preserve">ه تر هستند. سپس بر منبر رفت و گفت: </w:t>
      </w:r>
      <w:r w:rsidRPr="003265F4">
        <w:rPr>
          <w:rStyle w:val="Char5"/>
          <w:rtl/>
        </w:rPr>
        <w:t>ا</w:t>
      </w:r>
      <w:r w:rsidR="00BF09B6">
        <w:rPr>
          <w:rStyle w:val="Char5"/>
          <w:rtl/>
        </w:rPr>
        <w:t>ی</w:t>
      </w:r>
      <w:r w:rsidRPr="003265F4">
        <w:rPr>
          <w:rStyle w:val="Char5"/>
          <w:rtl/>
        </w:rPr>
        <w:t xml:space="preserve"> مردم! من شما را از افزا</w:t>
      </w:r>
      <w:r w:rsidR="00BF09B6">
        <w:rPr>
          <w:rStyle w:val="Char5"/>
          <w:rtl/>
        </w:rPr>
        <w:t>ی</w:t>
      </w:r>
      <w:r w:rsidRPr="003265F4">
        <w:rPr>
          <w:rStyle w:val="Char5"/>
          <w:rtl/>
        </w:rPr>
        <w:t>ش مهر</w:t>
      </w:r>
      <w:r w:rsidR="00BF09B6">
        <w:rPr>
          <w:rStyle w:val="Char5"/>
          <w:rtl/>
        </w:rPr>
        <w:t>ی</w:t>
      </w:r>
      <w:r w:rsidRPr="003265F4">
        <w:rPr>
          <w:rStyle w:val="Char5"/>
          <w:rtl/>
        </w:rPr>
        <w:t>ه</w:t>
      </w:r>
      <w:r w:rsidR="00E97B68">
        <w:rPr>
          <w:rStyle w:val="Char5"/>
          <w:rtl/>
        </w:rPr>
        <w:t>‌ها</w:t>
      </w:r>
      <w:r w:rsidRPr="003265F4">
        <w:rPr>
          <w:rStyle w:val="Char5"/>
          <w:rtl/>
        </w:rPr>
        <w:t xml:space="preserve"> منع کرده بودم</w:t>
      </w:r>
      <w:r w:rsidRPr="003265F4">
        <w:rPr>
          <w:rStyle w:val="Char4"/>
          <w:rtl/>
        </w:rPr>
        <w:t xml:space="preserve"> </w:t>
      </w:r>
      <w:r w:rsidRPr="003265F4">
        <w:rPr>
          <w:rStyle w:val="Char5"/>
          <w:rtl/>
        </w:rPr>
        <w:t>ول</w:t>
      </w:r>
      <w:r w:rsidR="00BF09B6">
        <w:rPr>
          <w:rStyle w:val="Char5"/>
          <w:rtl/>
        </w:rPr>
        <w:t>ی</w:t>
      </w:r>
      <w:r w:rsidRPr="003265F4">
        <w:rPr>
          <w:rStyle w:val="Char5"/>
          <w:rtl/>
        </w:rPr>
        <w:t xml:space="preserve"> اکنون اعلان</w:t>
      </w:r>
      <w:r w:rsidR="00E97B68">
        <w:rPr>
          <w:rStyle w:val="Char5"/>
          <w:rtl/>
        </w:rPr>
        <w:t xml:space="preserve"> می‌</w:t>
      </w:r>
      <w:r w:rsidR="00BF09B6">
        <w:rPr>
          <w:rStyle w:val="Char5"/>
          <w:rtl/>
        </w:rPr>
        <w:t>‌</w:t>
      </w:r>
      <w:r w:rsidRPr="003265F4">
        <w:rPr>
          <w:rStyle w:val="Char5"/>
          <w:rtl/>
        </w:rPr>
        <w:t>کنم که هر کس به هر اندازه</w:t>
      </w:r>
      <w:r w:rsidR="00E97B68">
        <w:rPr>
          <w:rStyle w:val="Char5"/>
          <w:rtl/>
        </w:rPr>
        <w:t xml:space="preserve">‌ای </w:t>
      </w:r>
      <w:r w:rsidRPr="003265F4">
        <w:rPr>
          <w:rStyle w:val="Char5"/>
          <w:rtl/>
        </w:rPr>
        <w:t>که</w:t>
      </w:r>
      <w:r w:rsidR="00E97B68">
        <w:rPr>
          <w:rStyle w:val="Char5"/>
          <w:rtl/>
        </w:rPr>
        <w:t xml:space="preserve"> می‌</w:t>
      </w:r>
      <w:r w:rsidR="00BF09B6">
        <w:rPr>
          <w:rStyle w:val="Char5"/>
          <w:rtl/>
        </w:rPr>
        <w:t>‌</w:t>
      </w:r>
      <w:r w:rsidRPr="003265F4">
        <w:rPr>
          <w:rStyle w:val="Char5"/>
          <w:rtl/>
        </w:rPr>
        <w:t>تواند و توافق</w:t>
      </w:r>
      <w:r w:rsidR="00E97B68">
        <w:rPr>
          <w:rStyle w:val="Char5"/>
          <w:rtl/>
        </w:rPr>
        <w:t xml:space="preserve"> می‌</w:t>
      </w:r>
      <w:r w:rsidR="00BF09B6">
        <w:rPr>
          <w:rStyle w:val="Char5"/>
          <w:rtl/>
        </w:rPr>
        <w:t>‌</w:t>
      </w:r>
      <w:r w:rsidRPr="003265F4">
        <w:rPr>
          <w:rStyle w:val="Char5"/>
          <w:rtl/>
        </w:rPr>
        <w:t>کند مهر</w:t>
      </w:r>
      <w:r w:rsidR="00BF09B6">
        <w:rPr>
          <w:rStyle w:val="Char5"/>
          <w:rtl/>
        </w:rPr>
        <w:t>ی</w:t>
      </w:r>
      <w:r w:rsidRPr="003265F4">
        <w:rPr>
          <w:rStyle w:val="Char5"/>
          <w:rtl/>
        </w:rPr>
        <w:t>ه بدهد و ه</w:t>
      </w:r>
      <w:r w:rsidR="00BF09B6">
        <w:rPr>
          <w:rStyle w:val="Char5"/>
          <w:rtl/>
        </w:rPr>
        <w:t>ی</w:t>
      </w:r>
      <w:r w:rsidRPr="003265F4">
        <w:rPr>
          <w:rStyle w:val="Char5"/>
          <w:rtl/>
        </w:rPr>
        <w:t>چ محدود</w:t>
      </w:r>
      <w:r w:rsidR="00BF09B6">
        <w:rPr>
          <w:rStyle w:val="Char5"/>
          <w:rtl/>
        </w:rPr>
        <w:t>ی</w:t>
      </w:r>
      <w:r w:rsidRPr="003265F4">
        <w:rPr>
          <w:rStyle w:val="Char5"/>
          <w:rtl/>
        </w:rPr>
        <w:t>ت</w:t>
      </w:r>
      <w:r w:rsidR="00BF09B6">
        <w:rPr>
          <w:rStyle w:val="Char5"/>
          <w:rtl/>
        </w:rPr>
        <w:t>ی</w:t>
      </w:r>
      <w:r w:rsidRPr="003265F4">
        <w:rPr>
          <w:rStyle w:val="Char5"/>
          <w:rtl/>
        </w:rPr>
        <w:t xml:space="preserve"> ن</w:t>
      </w:r>
      <w:r w:rsidR="00BF09B6">
        <w:rPr>
          <w:rStyle w:val="Char5"/>
          <w:rtl/>
        </w:rPr>
        <w:t>ی</w:t>
      </w:r>
      <w:r w:rsidRPr="003265F4">
        <w:rPr>
          <w:rStyle w:val="Char5"/>
          <w:rtl/>
        </w:rPr>
        <w:t>ست.</w:t>
      </w:r>
      <w:r w:rsidRPr="003265F4">
        <w:rPr>
          <w:rStyle w:val="Char4"/>
          <w:rFonts w:hint="cs"/>
          <w:rtl/>
        </w:rPr>
        <w:t xml:space="preserve"> </w:t>
      </w:r>
      <w:r w:rsidRPr="00273693">
        <w:rPr>
          <w:rStyle w:val="Char8"/>
          <w:spacing w:val="-4"/>
          <w:rtl/>
        </w:rPr>
        <w:t>«</w:t>
      </w:r>
      <w:r w:rsidRPr="00292E6B">
        <w:rPr>
          <w:rStyle w:val="Char1"/>
          <w:spacing w:val="-4"/>
          <w:szCs w:val="27"/>
          <w:rtl/>
        </w:rPr>
        <w:t>أ</w:t>
      </w:r>
      <w:r w:rsidR="00BF09B6" w:rsidRPr="00292E6B">
        <w:rPr>
          <w:rStyle w:val="Char1"/>
          <w:spacing w:val="-4"/>
          <w:szCs w:val="27"/>
          <w:rtl/>
        </w:rPr>
        <w:t>ی</w:t>
      </w:r>
      <w:r w:rsidRPr="00292E6B">
        <w:rPr>
          <w:rStyle w:val="Char1"/>
          <w:spacing w:val="-4"/>
          <w:szCs w:val="27"/>
          <w:rtl/>
        </w:rPr>
        <w:t>ها الناس إن</w:t>
      </w:r>
      <w:r w:rsidR="00BF09B6" w:rsidRPr="00292E6B">
        <w:rPr>
          <w:rStyle w:val="Char1"/>
          <w:spacing w:val="-4"/>
          <w:szCs w:val="27"/>
          <w:rtl/>
        </w:rPr>
        <w:t>ی</w:t>
      </w:r>
      <w:r w:rsidRPr="00292E6B">
        <w:rPr>
          <w:rStyle w:val="Char1"/>
          <w:spacing w:val="-4"/>
          <w:szCs w:val="27"/>
          <w:rtl/>
        </w:rPr>
        <w:t xml:space="preserve"> كنت نه</w:t>
      </w:r>
      <w:r w:rsidR="00BF09B6" w:rsidRPr="00292E6B">
        <w:rPr>
          <w:rStyle w:val="Char1"/>
          <w:spacing w:val="-4"/>
          <w:szCs w:val="27"/>
          <w:rtl/>
        </w:rPr>
        <w:t>ی</w:t>
      </w:r>
      <w:r w:rsidRPr="00292E6B">
        <w:rPr>
          <w:rStyle w:val="Char1"/>
          <w:spacing w:val="-4"/>
          <w:szCs w:val="27"/>
          <w:rtl/>
        </w:rPr>
        <w:t>تكم أن تز</w:t>
      </w:r>
      <w:r w:rsidR="00BF09B6" w:rsidRPr="00292E6B">
        <w:rPr>
          <w:rStyle w:val="Char1"/>
          <w:spacing w:val="-4"/>
          <w:szCs w:val="27"/>
          <w:rtl/>
        </w:rPr>
        <w:t>ی</w:t>
      </w:r>
      <w:r w:rsidRPr="00292E6B">
        <w:rPr>
          <w:rStyle w:val="Char1"/>
          <w:spacing w:val="-4"/>
          <w:szCs w:val="27"/>
          <w:rtl/>
        </w:rPr>
        <w:t>دوا النساء ف</w:t>
      </w:r>
      <w:r w:rsidR="00273693" w:rsidRPr="00292E6B">
        <w:rPr>
          <w:rStyle w:val="Char1"/>
          <w:rFonts w:hint="cs"/>
          <w:spacing w:val="-4"/>
          <w:szCs w:val="27"/>
          <w:rtl/>
        </w:rPr>
        <w:t>ي</w:t>
      </w:r>
      <w:r w:rsidRPr="00292E6B">
        <w:rPr>
          <w:rStyle w:val="Char1"/>
          <w:spacing w:val="-4"/>
          <w:szCs w:val="27"/>
          <w:rtl/>
        </w:rPr>
        <w:t xml:space="preserve"> صدقاتهن على أربعمائة درهم فمن شاء أن </w:t>
      </w:r>
      <w:r w:rsidR="00BF09B6" w:rsidRPr="00292E6B">
        <w:rPr>
          <w:rStyle w:val="Char1"/>
          <w:spacing w:val="-4"/>
          <w:szCs w:val="27"/>
          <w:rtl/>
        </w:rPr>
        <w:t>ی</w:t>
      </w:r>
      <w:r w:rsidRPr="00292E6B">
        <w:rPr>
          <w:rStyle w:val="Char1"/>
          <w:spacing w:val="-4"/>
          <w:szCs w:val="27"/>
          <w:rtl/>
        </w:rPr>
        <w:t>عطى من ماله ما أحب</w:t>
      </w:r>
      <w:r w:rsidRPr="00273693">
        <w:rPr>
          <w:rStyle w:val="Char8"/>
          <w:spacing w:val="-4"/>
          <w:rtl/>
        </w:rPr>
        <w:t>»</w:t>
      </w:r>
      <w:r w:rsidRPr="00273693">
        <w:rPr>
          <w:rStyle w:val="Char4"/>
          <w:spacing w:val="-4"/>
          <w:vertAlign w:val="superscript"/>
          <w:rtl/>
        </w:rPr>
        <w:footnoteReference w:id="234"/>
      </w:r>
      <w:r w:rsidR="00273693" w:rsidRPr="00273693">
        <w:rPr>
          <w:rStyle w:val="Char5"/>
          <w:rFonts w:hint="cs"/>
          <w:spacing w:val="-4"/>
          <w:rtl/>
        </w:rPr>
        <w:t>.</w:t>
      </w:r>
    </w:p>
    <w:p w:rsidR="003265F4" w:rsidRPr="003265F4" w:rsidRDefault="003265F4" w:rsidP="00CF291D">
      <w:pPr>
        <w:pStyle w:val="a8"/>
        <w:rPr>
          <w:rtl/>
        </w:rPr>
      </w:pPr>
      <w:r w:rsidRPr="003265F4">
        <w:rPr>
          <w:rtl/>
        </w:rPr>
        <w:t>مطمئناً آقای قزوینی از این روایت مشهور با خبر بوده</w:t>
      </w:r>
      <w:r w:rsidR="00E97B68">
        <w:rPr>
          <w:rtl/>
        </w:rPr>
        <w:t>‌اند</w:t>
      </w:r>
      <w:r w:rsidRPr="003265F4">
        <w:rPr>
          <w:rtl/>
        </w:rPr>
        <w:t xml:space="preserve"> ولی نقل نکرده</w:t>
      </w:r>
      <w:r w:rsidR="00E97B68">
        <w:rPr>
          <w:rtl/>
        </w:rPr>
        <w:t>‌اند</w:t>
      </w:r>
      <w:r w:rsidRPr="003265F4">
        <w:rPr>
          <w:rtl/>
        </w:rPr>
        <w:t xml:space="preserve"> چون اگر نقل</w:t>
      </w:r>
      <w:r w:rsidR="00E97B68">
        <w:rPr>
          <w:rtl/>
        </w:rPr>
        <w:t xml:space="preserve"> می‌</w:t>
      </w:r>
      <w:r w:rsidRPr="003265F4">
        <w:rPr>
          <w:rtl/>
        </w:rPr>
        <w:t>کردند کل استناد ایشان باطل</w:t>
      </w:r>
      <w:r w:rsidR="00E97B68">
        <w:rPr>
          <w:rtl/>
        </w:rPr>
        <w:t xml:space="preserve"> می‌</w:t>
      </w:r>
      <w:r w:rsidRPr="003265F4">
        <w:rPr>
          <w:rtl/>
        </w:rPr>
        <w:t>شد و به جای اینکه این روایت به نفعش باشد به ضررش</w:t>
      </w:r>
      <w:r w:rsidR="00E97B68">
        <w:rPr>
          <w:rtl/>
        </w:rPr>
        <w:t xml:space="preserve"> می‌</w:t>
      </w:r>
      <w:r w:rsidRPr="003265F4">
        <w:rPr>
          <w:rtl/>
        </w:rPr>
        <w:t>شد و این روایت نیز یکی از شواهدی است که آزادی بیان در زمان امیرالمومنین فاروق را اثبات</w:t>
      </w:r>
      <w:r w:rsidR="00E97B68">
        <w:rPr>
          <w:rtl/>
        </w:rPr>
        <w:t xml:space="preserve"> می‌</w:t>
      </w:r>
      <w:r w:rsidRPr="003265F4">
        <w:rPr>
          <w:rtl/>
        </w:rPr>
        <w:t>کند.</w:t>
      </w:r>
    </w:p>
    <w:p w:rsidR="003265F4" w:rsidRPr="003265F4" w:rsidRDefault="003265F4" w:rsidP="00CF291D">
      <w:pPr>
        <w:pStyle w:val="a8"/>
        <w:rPr>
          <w:rtl/>
        </w:rPr>
      </w:pPr>
      <w:r w:rsidRPr="003265F4">
        <w:rPr>
          <w:rtl/>
        </w:rPr>
        <w:t xml:space="preserve"> گذشته از آن حضرت عمر</w:t>
      </w:r>
      <w:r w:rsidR="00BF09B6">
        <w:rPr>
          <w:rFonts w:hint="cs"/>
          <w:rtl/>
        </w:rPr>
        <w:t xml:space="preserve"> </w:t>
      </w:r>
      <w:r w:rsidR="00BF09B6">
        <w:sym w:font="AGA Arabesque" w:char="F074"/>
      </w:r>
      <w:r w:rsidRPr="003265F4">
        <w:rPr>
          <w:rtl/>
        </w:rPr>
        <w:t xml:space="preserve"> از مال خودش داده است و خلاف شرع نیز نکرده است و آن هم به نیت اکرام و احترام اهل بیت این مهریه را بر خود تحمیل کرده است.. آیا شما با اکرام و احترام نسبت به اهل بیت مخالفید؟؟ </w:t>
      </w:r>
    </w:p>
    <w:p w:rsidR="003265F4" w:rsidRPr="003265F4" w:rsidRDefault="003265F4" w:rsidP="00CF291D">
      <w:pPr>
        <w:pStyle w:val="a8"/>
        <w:rPr>
          <w:rtl/>
        </w:rPr>
      </w:pPr>
      <w:r w:rsidRPr="003265F4">
        <w:rPr>
          <w:rtl/>
          <w:lang w:bidi="ar-SA"/>
        </w:rPr>
        <w:t>در ضمن اگر عمل حضرت عمر</w:t>
      </w:r>
      <w:r w:rsidR="00E97B68">
        <w:rPr>
          <w:rFonts w:hint="cs"/>
          <w:rtl/>
        </w:rPr>
        <w:t xml:space="preserve"> </w:t>
      </w:r>
      <w:r w:rsidR="00E97B68">
        <w:sym w:font="AGA Arabesque" w:char="F074"/>
      </w:r>
      <w:r w:rsidRPr="003265F4">
        <w:rPr>
          <w:rtl/>
          <w:lang w:bidi="ar-SA"/>
        </w:rPr>
        <w:t xml:space="preserve"> مخالف با سنت رسول الله </w:t>
      </w:r>
      <w:r w:rsidR="00E97B68">
        <w:rPr>
          <w:lang w:bidi="ar-SA"/>
        </w:rPr>
        <w:sym w:font="AGA Arabesque" w:char="F072"/>
      </w:r>
      <w:r w:rsidRPr="003265F4">
        <w:rPr>
          <w:rtl/>
          <w:lang w:bidi="ar-SA"/>
        </w:rPr>
        <w:t xml:space="preserve"> بوده است باید بگوییم که در روایات شیعی آمده است که حضرت حسن ع برای یکی از همسرانش 100 کنیز مهریه داد که هر کنیز او 1000 درهم همراه داشت!!</w:t>
      </w:r>
      <w:r w:rsidR="00273693">
        <w:rPr>
          <w:rFonts w:hint="cs"/>
          <w:rtl/>
        </w:rPr>
        <w:t>.</w:t>
      </w:r>
    </w:p>
    <w:p w:rsidR="003265F4" w:rsidRPr="003265F4" w:rsidRDefault="00273693" w:rsidP="00CF291D">
      <w:pPr>
        <w:pStyle w:val="a8"/>
        <w:rPr>
          <w:rtl/>
        </w:rPr>
      </w:pPr>
      <w:r w:rsidRPr="00273693">
        <w:rPr>
          <w:rStyle w:val="Char8"/>
          <w:rFonts w:hint="cs"/>
          <w:rtl/>
        </w:rPr>
        <w:t>«</w:t>
      </w:r>
      <w:r w:rsidR="003265F4" w:rsidRPr="00292E6B">
        <w:rPr>
          <w:rStyle w:val="Char1"/>
          <w:szCs w:val="27"/>
          <w:rtl/>
        </w:rPr>
        <w:t>أب</w:t>
      </w:r>
      <w:r w:rsidR="00BF09B6" w:rsidRPr="00292E6B">
        <w:rPr>
          <w:rStyle w:val="Char1"/>
          <w:szCs w:val="27"/>
          <w:rtl/>
        </w:rPr>
        <w:t>ی</w:t>
      </w:r>
      <w:r w:rsidR="003265F4" w:rsidRPr="00292E6B">
        <w:rPr>
          <w:rStyle w:val="Char1"/>
          <w:szCs w:val="27"/>
          <w:rtl/>
        </w:rPr>
        <w:t xml:space="preserve"> جعفر محمد بن عل</w:t>
      </w:r>
      <w:r w:rsidR="00BF09B6" w:rsidRPr="00292E6B">
        <w:rPr>
          <w:rStyle w:val="Char1"/>
          <w:szCs w:val="27"/>
          <w:rtl/>
        </w:rPr>
        <w:t>ی</w:t>
      </w:r>
      <w:r w:rsidR="003265F4" w:rsidRPr="00292E6B">
        <w:rPr>
          <w:rStyle w:val="Char1"/>
          <w:szCs w:val="27"/>
          <w:rtl/>
        </w:rPr>
        <w:t xml:space="preserve"> </w:t>
      </w:r>
      <w:r w:rsidR="00E97B68" w:rsidRPr="00273693">
        <w:rPr>
          <w:rStyle w:val="Char1"/>
          <w:rFonts w:cs="CTraditional Arabic" w:hint="cs"/>
          <w:rtl/>
        </w:rPr>
        <w:t>إ</w:t>
      </w:r>
      <w:r w:rsidR="00BF09B6" w:rsidRPr="00292E6B">
        <w:rPr>
          <w:rStyle w:val="Char1"/>
          <w:szCs w:val="27"/>
          <w:rtl/>
        </w:rPr>
        <w:t>،</w:t>
      </w:r>
      <w:r w:rsidR="003265F4" w:rsidRPr="00292E6B">
        <w:rPr>
          <w:rStyle w:val="Char1"/>
          <w:szCs w:val="27"/>
          <w:rtl/>
        </w:rPr>
        <w:t xml:space="preserve"> أنه قال</w:t>
      </w:r>
      <w:r w:rsidR="00E97B68" w:rsidRPr="00292E6B">
        <w:rPr>
          <w:rStyle w:val="Char1"/>
          <w:szCs w:val="27"/>
          <w:rtl/>
        </w:rPr>
        <w:t>:</w:t>
      </w:r>
      <w:r w:rsidR="003265F4" w:rsidRPr="00292E6B">
        <w:rPr>
          <w:rStyle w:val="Char1"/>
          <w:szCs w:val="27"/>
          <w:rtl/>
        </w:rPr>
        <w:t xml:space="preserve"> تزوج الحسن بن عل</w:t>
      </w:r>
      <w:r w:rsidR="00BF09B6" w:rsidRPr="00292E6B">
        <w:rPr>
          <w:rStyle w:val="Char1"/>
          <w:szCs w:val="27"/>
          <w:rtl/>
        </w:rPr>
        <w:t>ی</w:t>
      </w:r>
      <w:r w:rsidR="003265F4" w:rsidRPr="00292E6B">
        <w:rPr>
          <w:rStyle w:val="Char1"/>
          <w:szCs w:val="27"/>
          <w:rtl/>
        </w:rPr>
        <w:t xml:space="preserve"> </w:t>
      </w:r>
      <w:r w:rsidR="00E97B68" w:rsidRPr="00292E6B">
        <w:rPr>
          <w:rStyle w:val="Char1"/>
          <w:rFonts w:hint="cs"/>
          <w:szCs w:val="27"/>
          <w:rtl/>
        </w:rPr>
        <w:t>إ</w:t>
      </w:r>
      <w:r w:rsidR="003265F4" w:rsidRPr="00292E6B">
        <w:rPr>
          <w:rStyle w:val="Char1"/>
          <w:szCs w:val="27"/>
          <w:rtl/>
        </w:rPr>
        <w:t xml:space="preserve"> امرأة</w:t>
      </w:r>
      <w:r w:rsidR="00BF09B6" w:rsidRPr="00292E6B">
        <w:rPr>
          <w:rStyle w:val="Char1"/>
          <w:szCs w:val="27"/>
          <w:rtl/>
        </w:rPr>
        <w:t>،</w:t>
      </w:r>
      <w:r w:rsidR="003265F4" w:rsidRPr="00292E6B">
        <w:rPr>
          <w:rStyle w:val="Char1"/>
          <w:szCs w:val="27"/>
          <w:rtl/>
        </w:rPr>
        <w:t xml:space="preserve"> فأرسل إل</w:t>
      </w:r>
      <w:r w:rsidR="00BF09B6" w:rsidRPr="00292E6B">
        <w:rPr>
          <w:rStyle w:val="Char1"/>
          <w:szCs w:val="27"/>
          <w:rtl/>
        </w:rPr>
        <w:t>ی</w:t>
      </w:r>
      <w:r w:rsidR="003265F4" w:rsidRPr="00292E6B">
        <w:rPr>
          <w:rStyle w:val="Char1"/>
          <w:szCs w:val="27"/>
          <w:rtl/>
        </w:rPr>
        <w:t>ها بمائة جار</w:t>
      </w:r>
      <w:r w:rsidR="00BF09B6" w:rsidRPr="00292E6B">
        <w:rPr>
          <w:rStyle w:val="Char1"/>
          <w:szCs w:val="27"/>
          <w:rtl/>
        </w:rPr>
        <w:t>ی</w:t>
      </w:r>
      <w:r w:rsidR="003265F4" w:rsidRPr="00292E6B">
        <w:rPr>
          <w:rStyle w:val="Char1"/>
          <w:szCs w:val="27"/>
          <w:rtl/>
        </w:rPr>
        <w:t>ة</w:t>
      </w:r>
      <w:r w:rsidR="00BF09B6" w:rsidRPr="00292E6B">
        <w:rPr>
          <w:rStyle w:val="Char1"/>
          <w:szCs w:val="27"/>
          <w:rtl/>
        </w:rPr>
        <w:t>،</w:t>
      </w:r>
      <w:r w:rsidR="003265F4" w:rsidRPr="00292E6B">
        <w:rPr>
          <w:rStyle w:val="Char1"/>
          <w:szCs w:val="27"/>
          <w:rtl/>
        </w:rPr>
        <w:t xml:space="preserve"> مع كل جار</w:t>
      </w:r>
      <w:r w:rsidR="00BF09B6" w:rsidRPr="00292E6B">
        <w:rPr>
          <w:rStyle w:val="Char1"/>
          <w:szCs w:val="27"/>
          <w:rtl/>
        </w:rPr>
        <w:t>ی</w:t>
      </w:r>
      <w:r w:rsidR="003265F4" w:rsidRPr="00292E6B">
        <w:rPr>
          <w:rStyle w:val="Char1"/>
          <w:szCs w:val="27"/>
          <w:rtl/>
        </w:rPr>
        <w:t>ة ألف درهم</w:t>
      </w:r>
      <w:r w:rsidRPr="00273693">
        <w:rPr>
          <w:rStyle w:val="Char8"/>
          <w:rFonts w:hint="cs"/>
          <w:rtl/>
        </w:rPr>
        <w:t>»</w:t>
      </w:r>
      <w:r w:rsidR="003265F4" w:rsidRPr="00273693">
        <w:rPr>
          <w:vertAlign w:val="superscript"/>
          <w:rtl/>
          <w:lang w:bidi="ar-SA"/>
        </w:rPr>
        <w:footnoteReference w:id="235"/>
      </w:r>
      <w:r>
        <w:rPr>
          <w:rFonts w:hint="cs"/>
          <w:rtl/>
        </w:rPr>
        <w:t>.</w:t>
      </w:r>
    </w:p>
    <w:p w:rsidR="003265F4" w:rsidRPr="003265F4" w:rsidRDefault="003265F4" w:rsidP="00CF291D">
      <w:pPr>
        <w:pStyle w:val="a8"/>
        <w:rPr>
          <w:rtl/>
        </w:rPr>
      </w:pPr>
      <w:r w:rsidRPr="003265F4">
        <w:rPr>
          <w:rtl/>
          <w:lang w:bidi="ar-SA"/>
        </w:rPr>
        <w:t>و شاید هم راضی به مهریه کم بودید تا اینکه بعدها ماجرایی که بین حضرت علی</w:t>
      </w:r>
      <w:r w:rsidR="00E97B68">
        <w:rPr>
          <w:rFonts w:hint="cs"/>
          <w:rtl/>
        </w:rPr>
        <w:t xml:space="preserve"> </w:t>
      </w:r>
      <w:r w:rsidR="00E97B68">
        <w:sym w:font="AGA Arabesque" w:char="F075"/>
      </w:r>
      <w:r w:rsidRPr="003265F4">
        <w:rPr>
          <w:rtl/>
          <w:lang w:bidi="ar-SA"/>
        </w:rPr>
        <w:t xml:space="preserve"> و فاطمه پیش آمد، تکرار شود؟؟</w:t>
      </w:r>
    </w:p>
    <w:p w:rsidR="003265F4" w:rsidRDefault="003265F4" w:rsidP="00CF291D">
      <w:pPr>
        <w:pStyle w:val="a8"/>
        <w:rPr>
          <w:rtl/>
        </w:rPr>
      </w:pPr>
      <w:r w:rsidRPr="00273693">
        <w:rPr>
          <w:spacing w:val="-4"/>
          <w:rtl/>
          <w:lang w:bidi="ar-SA"/>
        </w:rPr>
        <w:t>چنانکه کتب شیعه درج کرده</w:t>
      </w:r>
      <w:r w:rsidR="00E97B68" w:rsidRPr="00273693">
        <w:rPr>
          <w:spacing w:val="-4"/>
          <w:rtl/>
          <w:lang w:bidi="ar-SA"/>
        </w:rPr>
        <w:t>‌اند</w:t>
      </w:r>
      <w:r w:rsidRPr="00273693">
        <w:rPr>
          <w:spacing w:val="-4"/>
          <w:rtl/>
          <w:lang w:bidi="ar-SA"/>
        </w:rPr>
        <w:t xml:space="preserve">: </w:t>
      </w:r>
      <w:r w:rsidR="00273693" w:rsidRPr="00273693">
        <w:rPr>
          <w:rStyle w:val="Char8"/>
          <w:rFonts w:hint="cs"/>
          <w:spacing w:val="-4"/>
          <w:rtl/>
        </w:rPr>
        <w:t>«</w:t>
      </w:r>
      <w:r w:rsidRPr="00292E6B">
        <w:rPr>
          <w:rStyle w:val="Char1"/>
          <w:spacing w:val="-4"/>
          <w:szCs w:val="27"/>
          <w:rtl/>
        </w:rPr>
        <w:t xml:space="preserve">ابي عبد الله </w:t>
      </w:r>
      <w:r w:rsidR="00E97B68" w:rsidRPr="00292E6B">
        <w:rPr>
          <w:rStyle w:val="Char1"/>
          <w:spacing w:val="-4"/>
          <w:szCs w:val="27"/>
          <w:rtl/>
        </w:rPr>
        <w:sym w:font="AGA Arabesque" w:char="F075"/>
      </w:r>
      <w:r w:rsidR="00E97B68" w:rsidRPr="00292E6B">
        <w:rPr>
          <w:rStyle w:val="Char1"/>
          <w:rFonts w:hint="cs"/>
          <w:spacing w:val="-4"/>
          <w:szCs w:val="27"/>
          <w:rtl/>
        </w:rPr>
        <w:t xml:space="preserve"> </w:t>
      </w:r>
      <w:r w:rsidRPr="00292E6B">
        <w:rPr>
          <w:rStyle w:val="Char1"/>
          <w:spacing w:val="-4"/>
          <w:szCs w:val="27"/>
          <w:rtl/>
        </w:rPr>
        <w:t>قال</w:t>
      </w:r>
      <w:r w:rsidR="00E97B68" w:rsidRPr="00292E6B">
        <w:rPr>
          <w:rStyle w:val="Char1"/>
          <w:spacing w:val="-4"/>
          <w:szCs w:val="27"/>
          <w:rtl/>
        </w:rPr>
        <w:t>:</w:t>
      </w:r>
      <w:r w:rsidRPr="00292E6B">
        <w:rPr>
          <w:rStyle w:val="Char1"/>
          <w:spacing w:val="-4"/>
          <w:szCs w:val="27"/>
          <w:rtl/>
        </w:rPr>
        <w:t xml:space="preserve"> إن فاطمة </w:t>
      </w:r>
      <w:r w:rsidR="00273693" w:rsidRPr="00273693">
        <w:rPr>
          <w:rStyle w:val="Char1"/>
          <w:rFonts w:cs="CTraditional Arabic" w:hint="cs"/>
          <w:spacing w:val="-4"/>
          <w:rtl/>
        </w:rPr>
        <w:t>ل</w:t>
      </w:r>
      <w:r w:rsidR="00273693" w:rsidRPr="00292E6B">
        <w:rPr>
          <w:rStyle w:val="Char1"/>
          <w:rFonts w:hint="cs"/>
          <w:spacing w:val="-4"/>
          <w:szCs w:val="27"/>
          <w:rtl/>
        </w:rPr>
        <w:t xml:space="preserve"> </w:t>
      </w:r>
      <w:r w:rsidRPr="00292E6B">
        <w:rPr>
          <w:rStyle w:val="Char1"/>
          <w:spacing w:val="-4"/>
          <w:szCs w:val="27"/>
          <w:rtl/>
        </w:rPr>
        <w:t xml:space="preserve">قالت لرسول الله </w:t>
      </w:r>
      <w:r w:rsidR="00E97B68" w:rsidRPr="00292E6B">
        <w:rPr>
          <w:rStyle w:val="Char1"/>
          <w:spacing w:val="-4"/>
          <w:szCs w:val="27"/>
          <w:rtl/>
        </w:rPr>
        <w:sym w:font="AGA Arabesque" w:char="F072"/>
      </w:r>
      <w:r w:rsidRPr="00292E6B">
        <w:rPr>
          <w:rStyle w:val="Char1"/>
          <w:spacing w:val="-4"/>
          <w:szCs w:val="27"/>
          <w:rtl/>
        </w:rPr>
        <w:t xml:space="preserve">: </w:t>
      </w:r>
      <w:r w:rsidRPr="00292E6B">
        <w:rPr>
          <w:rStyle w:val="Char1"/>
          <w:szCs w:val="27"/>
          <w:rtl/>
        </w:rPr>
        <w:t>زوجتني بال</w:t>
      </w:r>
      <w:r w:rsidR="00273693" w:rsidRPr="00292E6B">
        <w:rPr>
          <w:rStyle w:val="Char1"/>
          <w:rFonts w:hint="cs"/>
          <w:szCs w:val="27"/>
          <w:rtl/>
        </w:rPr>
        <w:t>ـ</w:t>
      </w:r>
      <w:r w:rsidRPr="00292E6B">
        <w:rPr>
          <w:rStyle w:val="Char1"/>
          <w:szCs w:val="27"/>
          <w:rtl/>
        </w:rPr>
        <w:t>مهر الخسيس .........</w:t>
      </w:r>
      <w:r w:rsidR="00273693" w:rsidRPr="00273693">
        <w:rPr>
          <w:rStyle w:val="Char8"/>
          <w:rFonts w:hint="cs"/>
          <w:rtl/>
        </w:rPr>
        <w:t>»</w:t>
      </w:r>
      <w:r w:rsidRPr="00273693">
        <w:rPr>
          <w:vertAlign w:val="superscript"/>
          <w:rtl/>
          <w:lang w:bidi="ar-SA"/>
        </w:rPr>
        <w:footnoteReference w:id="236"/>
      </w:r>
      <w:r w:rsidR="00273693">
        <w:rPr>
          <w:rFonts w:hint="cs"/>
          <w:rtl/>
        </w:rPr>
        <w:t>.</w:t>
      </w:r>
    </w:p>
    <w:p w:rsidR="002A4416" w:rsidRDefault="002A4416" w:rsidP="00CF291D">
      <w:pPr>
        <w:pStyle w:val="a8"/>
        <w:rPr>
          <w:rtl/>
        </w:rPr>
      </w:pPr>
    </w:p>
    <w:p w:rsidR="002A4416" w:rsidRDefault="002A4416" w:rsidP="00CF291D">
      <w:pPr>
        <w:pStyle w:val="a8"/>
        <w:rPr>
          <w:rtl/>
        </w:rPr>
      </w:pPr>
    </w:p>
    <w:p w:rsidR="002A4416" w:rsidRPr="003265F4" w:rsidRDefault="002A4416" w:rsidP="00CF291D">
      <w:pPr>
        <w:pStyle w:val="a8"/>
        <w:rPr>
          <w:rtl/>
        </w:rPr>
      </w:pPr>
    </w:p>
    <w:p w:rsidR="003265F4" w:rsidRPr="003265F4" w:rsidRDefault="003265F4" w:rsidP="00CF291D">
      <w:pPr>
        <w:pStyle w:val="a2"/>
        <w:rPr>
          <w:sz w:val="28"/>
          <w:rtl/>
        </w:rPr>
      </w:pPr>
      <w:bookmarkStart w:id="73" w:name="_Toc393113457"/>
      <w:bookmarkEnd w:id="66"/>
      <w:r w:rsidRPr="003265F4">
        <w:rPr>
          <w:sz w:val="28"/>
          <w:rtl/>
        </w:rPr>
        <w:t>شبهه: 4. آيا عمر از ام كلثوم فرزندي داشته است؟</w:t>
      </w:r>
      <w:bookmarkEnd w:id="73"/>
    </w:p>
    <w:p w:rsidR="003265F4" w:rsidRPr="003265F4" w:rsidRDefault="00BF09B6" w:rsidP="00CF291D">
      <w:pPr>
        <w:pStyle w:val="a8"/>
        <w:ind w:firstLine="0"/>
      </w:pPr>
      <w:r>
        <w:rPr>
          <w:rtl/>
        </w:rPr>
        <w:t>ی</w:t>
      </w:r>
      <w:r w:rsidR="003265F4" w:rsidRPr="003265F4">
        <w:rPr>
          <w:rtl/>
        </w:rPr>
        <w:t>كى از چ</w:t>
      </w:r>
      <w:r>
        <w:rPr>
          <w:rtl/>
        </w:rPr>
        <w:t>ی</w:t>
      </w:r>
      <w:r w:rsidR="003265F4" w:rsidRPr="003265F4">
        <w:rPr>
          <w:rtl/>
        </w:rPr>
        <w:t>زها</w:t>
      </w:r>
      <w:r>
        <w:rPr>
          <w:rtl/>
        </w:rPr>
        <w:t>ی</w:t>
      </w:r>
      <w:r w:rsidR="003265F4" w:rsidRPr="003265F4">
        <w:rPr>
          <w:rtl/>
        </w:rPr>
        <w:t>ى که اصل وقوع ا</w:t>
      </w:r>
      <w:r>
        <w:rPr>
          <w:rtl/>
        </w:rPr>
        <w:t>ی</w:t>
      </w:r>
      <w:r w:rsidR="003265F4" w:rsidRPr="003265F4">
        <w:rPr>
          <w:rtl/>
        </w:rPr>
        <w:t>ن ازدواج را ز</w:t>
      </w:r>
      <w:r>
        <w:rPr>
          <w:rtl/>
        </w:rPr>
        <w:t>ی</w:t>
      </w:r>
      <w:r w:rsidR="003265F4" w:rsidRPr="003265F4">
        <w:rPr>
          <w:rtl/>
        </w:rPr>
        <w:t>ر سؤال مى‌برد، فرزندانى است كه براى امّ‌كلثوم تراش</w:t>
      </w:r>
      <w:r>
        <w:rPr>
          <w:rtl/>
        </w:rPr>
        <w:t>ی</w:t>
      </w:r>
      <w:r w:rsidR="003265F4" w:rsidRPr="003265F4">
        <w:rPr>
          <w:rtl/>
        </w:rPr>
        <w:t xml:space="preserve">ده‌اند. برخى فرزندى براى امّ‌كلثوم ذكر نكرده‌اند، برخى فقط براى او </w:t>
      </w:r>
      <w:r>
        <w:rPr>
          <w:rtl/>
        </w:rPr>
        <w:t xml:space="preserve">یک </w:t>
      </w:r>
      <w:r w:rsidR="003265F4" w:rsidRPr="003265F4">
        <w:rPr>
          <w:rtl/>
        </w:rPr>
        <w:t>فرزند به نام ز</w:t>
      </w:r>
      <w:r>
        <w:rPr>
          <w:rtl/>
        </w:rPr>
        <w:t>ی</w:t>
      </w:r>
      <w:r w:rsidR="003265F4" w:rsidRPr="003265F4">
        <w:rPr>
          <w:rtl/>
        </w:rPr>
        <w:t>د، برخى رق</w:t>
      </w:r>
      <w:r>
        <w:rPr>
          <w:rtl/>
        </w:rPr>
        <w:t>ی</w:t>
      </w:r>
      <w:r w:rsidR="003265F4" w:rsidRPr="003265F4">
        <w:rPr>
          <w:rtl/>
        </w:rPr>
        <w:t>ه را ن</w:t>
      </w:r>
      <w:r>
        <w:rPr>
          <w:rtl/>
        </w:rPr>
        <w:t>ی</w:t>
      </w:r>
      <w:r w:rsidR="003265F4" w:rsidRPr="003265F4">
        <w:rPr>
          <w:rtl/>
        </w:rPr>
        <w:t>ز اضافه كرده و برخى سه فرزند به نام‌هاى: ز</w:t>
      </w:r>
      <w:r>
        <w:rPr>
          <w:rtl/>
        </w:rPr>
        <w:t>ی</w:t>
      </w:r>
      <w:r w:rsidR="003265F4" w:rsidRPr="003265F4">
        <w:rPr>
          <w:rtl/>
        </w:rPr>
        <w:t>د، رق</w:t>
      </w:r>
      <w:r>
        <w:rPr>
          <w:rtl/>
        </w:rPr>
        <w:t>ی</w:t>
      </w:r>
      <w:r w:rsidR="003265F4" w:rsidRPr="003265F4">
        <w:rPr>
          <w:rtl/>
        </w:rPr>
        <w:t>ه و فاطمه نقل كرده‌اند.</w:t>
      </w:r>
    </w:p>
    <w:p w:rsidR="003265F4" w:rsidRPr="00273693" w:rsidRDefault="003265F4" w:rsidP="00CF291D">
      <w:pPr>
        <w:pStyle w:val="a5"/>
        <w:rPr>
          <w:rStyle w:val="Char5"/>
          <w:rFonts w:ascii="B Lotus" w:hAnsi="B Lotus"/>
          <w:rtl/>
        </w:rPr>
      </w:pPr>
      <w:bookmarkStart w:id="74" w:name="_Toc227506127"/>
      <w:bookmarkStart w:id="75" w:name="_Toc393113458"/>
      <w:r w:rsidRPr="00273693">
        <w:rPr>
          <w:rStyle w:val="Char5"/>
          <w:rFonts w:ascii="B Lotus" w:hAnsi="B Lotus"/>
          <w:rtl/>
        </w:rPr>
        <w:t>فرزند</w:t>
      </w:r>
      <w:r w:rsidR="00BF09B6" w:rsidRPr="00273693">
        <w:rPr>
          <w:rStyle w:val="Char5"/>
          <w:rFonts w:ascii="B Lotus" w:hAnsi="B Lotus"/>
          <w:rtl/>
        </w:rPr>
        <w:t>ی</w:t>
      </w:r>
      <w:r w:rsidRPr="00273693">
        <w:rPr>
          <w:rStyle w:val="Char5"/>
          <w:rFonts w:ascii="B Lotus" w:hAnsi="B Lotus"/>
          <w:rtl/>
        </w:rPr>
        <w:t xml:space="preserve"> نداشت:</w:t>
      </w:r>
      <w:bookmarkEnd w:id="74"/>
      <w:bookmarkEnd w:id="75"/>
    </w:p>
    <w:p w:rsidR="003265F4" w:rsidRPr="003265F4" w:rsidRDefault="003265F4" w:rsidP="00CF291D">
      <w:pPr>
        <w:pStyle w:val="a8"/>
        <w:rPr>
          <w:rtl/>
        </w:rPr>
      </w:pPr>
      <w:r w:rsidRPr="003265F4">
        <w:rPr>
          <w:rtl/>
        </w:rPr>
        <w:t>مسعودى شافعى در باره اولاد عمر مى‌نو</w:t>
      </w:r>
      <w:r w:rsidR="00BF09B6">
        <w:rPr>
          <w:rtl/>
        </w:rPr>
        <w:t>ی</w:t>
      </w:r>
      <w:r w:rsidRPr="003265F4">
        <w:rPr>
          <w:rtl/>
        </w:rPr>
        <w:t>سد:</w:t>
      </w:r>
    </w:p>
    <w:p w:rsidR="003265F4" w:rsidRPr="00273693" w:rsidRDefault="003265F4" w:rsidP="00CF291D">
      <w:pPr>
        <w:pStyle w:val="a8"/>
        <w:rPr>
          <w:spacing w:val="-2"/>
          <w:rtl/>
        </w:rPr>
      </w:pPr>
      <w:r w:rsidRPr="00273693">
        <w:rPr>
          <w:spacing w:val="-2"/>
          <w:rtl/>
        </w:rPr>
        <w:t>فرزندان عمر: او فرزندانى به نام</w:t>
      </w:r>
      <w:r w:rsidR="00E97B68" w:rsidRPr="00273693">
        <w:rPr>
          <w:spacing w:val="-2"/>
          <w:rtl/>
        </w:rPr>
        <w:t>‌ها</w:t>
      </w:r>
      <w:r w:rsidRPr="00273693">
        <w:rPr>
          <w:spacing w:val="-2"/>
          <w:rtl/>
        </w:rPr>
        <w:t>ى ذ</w:t>
      </w:r>
      <w:r w:rsidR="00BF09B6" w:rsidRPr="00273693">
        <w:rPr>
          <w:spacing w:val="-2"/>
          <w:rtl/>
        </w:rPr>
        <w:t>ی</w:t>
      </w:r>
      <w:r w:rsidRPr="00273693">
        <w:rPr>
          <w:spacing w:val="-2"/>
          <w:rtl/>
        </w:rPr>
        <w:t>ل داشت: عبد الله و حفصه همسر پ</w:t>
      </w:r>
      <w:r w:rsidR="00BF09B6" w:rsidRPr="00273693">
        <w:rPr>
          <w:spacing w:val="-2"/>
          <w:rtl/>
        </w:rPr>
        <w:t>ی</w:t>
      </w:r>
      <w:r w:rsidRPr="00273693">
        <w:rPr>
          <w:spacing w:val="-2"/>
          <w:rtl/>
        </w:rPr>
        <w:t>امبر</w:t>
      </w:r>
      <w:r w:rsidR="00E97B68" w:rsidRPr="00273693">
        <w:rPr>
          <w:rFonts w:hint="cs"/>
          <w:spacing w:val="-2"/>
          <w:rtl/>
        </w:rPr>
        <w:t xml:space="preserve"> </w:t>
      </w:r>
      <w:r w:rsidR="00E97B68" w:rsidRPr="00273693">
        <w:rPr>
          <w:spacing w:val="-2"/>
        </w:rPr>
        <w:sym w:font="AGA Arabesque" w:char="F072"/>
      </w:r>
      <w:r w:rsidRPr="00273693">
        <w:rPr>
          <w:spacing w:val="-2"/>
          <w:rtl/>
        </w:rPr>
        <w:t>‌ و عاصم و عب</w:t>
      </w:r>
      <w:r w:rsidR="00BF09B6" w:rsidRPr="00273693">
        <w:rPr>
          <w:spacing w:val="-2"/>
          <w:rtl/>
        </w:rPr>
        <w:t>ی</w:t>
      </w:r>
      <w:r w:rsidRPr="00273693">
        <w:rPr>
          <w:spacing w:val="-2"/>
          <w:rtl/>
        </w:rPr>
        <w:t>د الله و ز</w:t>
      </w:r>
      <w:r w:rsidR="00BF09B6" w:rsidRPr="00273693">
        <w:rPr>
          <w:spacing w:val="-2"/>
          <w:rtl/>
        </w:rPr>
        <w:t>ی</w:t>
      </w:r>
      <w:r w:rsidRPr="00273693">
        <w:rPr>
          <w:spacing w:val="-2"/>
          <w:rtl/>
        </w:rPr>
        <w:t xml:space="preserve">د از </w:t>
      </w:r>
      <w:r w:rsidR="00BF09B6" w:rsidRPr="00273693">
        <w:rPr>
          <w:spacing w:val="-2"/>
          <w:rtl/>
        </w:rPr>
        <w:t xml:space="preserve">یک </w:t>
      </w:r>
      <w:r w:rsidRPr="00273693">
        <w:rPr>
          <w:spacing w:val="-2"/>
          <w:rtl/>
        </w:rPr>
        <w:t>مادر</w:t>
      </w:r>
      <w:r w:rsidR="005F6B56" w:rsidRPr="00273693">
        <w:rPr>
          <w:spacing w:val="-2"/>
          <w:rtl/>
        </w:rPr>
        <w:t>،</w:t>
      </w:r>
      <w:r w:rsidRPr="00273693">
        <w:rPr>
          <w:spacing w:val="-2"/>
          <w:rtl/>
        </w:rPr>
        <w:t xml:space="preserve"> و عبد الرحمن و فاطمه و دخترانى د</w:t>
      </w:r>
      <w:r w:rsidR="00BF09B6" w:rsidRPr="00273693">
        <w:rPr>
          <w:spacing w:val="-2"/>
          <w:rtl/>
        </w:rPr>
        <w:t>ی</w:t>
      </w:r>
      <w:r w:rsidRPr="00273693">
        <w:rPr>
          <w:spacing w:val="-2"/>
          <w:rtl/>
        </w:rPr>
        <w:t>گر، و عبد الرحمن اصغر وهمو است كه به خاطر شرابخوارى حد خورده و معروف به ابى شحمه است، ا</w:t>
      </w:r>
      <w:r w:rsidR="00BF09B6" w:rsidRPr="00273693">
        <w:rPr>
          <w:spacing w:val="-2"/>
          <w:rtl/>
        </w:rPr>
        <w:t>ی</w:t>
      </w:r>
      <w:r w:rsidRPr="00273693">
        <w:rPr>
          <w:spacing w:val="-2"/>
          <w:rtl/>
        </w:rPr>
        <w:t>ن</w:t>
      </w:r>
      <w:r w:rsidR="00E97B68" w:rsidRPr="00273693">
        <w:rPr>
          <w:spacing w:val="-2"/>
          <w:rtl/>
        </w:rPr>
        <w:t>‌ها</w:t>
      </w:r>
      <w:r w:rsidRPr="00273693">
        <w:rPr>
          <w:spacing w:val="-2"/>
          <w:rtl/>
        </w:rPr>
        <w:t xml:space="preserve"> هم از </w:t>
      </w:r>
      <w:r w:rsidR="00BF09B6" w:rsidRPr="00273693">
        <w:rPr>
          <w:spacing w:val="-2"/>
          <w:rtl/>
        </w:rPr>
        <w:t xml:space="preserve">یک </w:t>
      </w:r>
      <w:r w:rsidRPr="00273693">
        <w:rPr>
          <w:spacing w:val="-2"/>
          <w:rtl/>
        </w:rPr>
        <w:t>مادر هستند.</w:t>
      </w:r>
    </w:p>
    <w:p w:rsidR="003265F4" w:rsidRPr="00273693" w:rsidRDefault="003265F4" w:rsidP="00CF291D">
      <w:pPr>
        <w:pStyle w:val="a8"/>
        <w:rPr>
          <w:spacing w:val="-2"/>
          <w:rtl/>
        </w:rPr>
      </w:pPr>
      <w:r w:rsidRPr="00273693">
        <w:rPr>
          <w:spacing w:val="-2"/>
          <w:rtl/>
        </w:rPr>
        <w:t>طبق ا</w:t>
      </w:r>
      <w:r w:rsidR="00BF09B6" w:rsidRPr="00273693">
        <w:rPr>
          <w:spacing w:val="-2"/>
          <w:rtl/>
        </w:rPr>
        <w:t>ی</w:t>
      </w:r>
      <w:r w:rsidRPr="00273693">
        <w:rPr>
          <w:spacing w:val="-2"/>
          <w:rtl/>
        </w:rPr>
        <w:t>ن نقل خل</w:t>
      </w:r>
      <w:r w:rsidR="00BF09B6" w:rsidRPr="00273693">
        <w:rPr>
          <w:spacing w:val="-2"/>
          <w:rtl/>
        </w:rPr>
        <w:t>ی</w:t>
      </w:r>
      <w:r w:rsidRPr="00273693">
        <w:rPr>
          <w:spacing w:val="-2"/>
          <w:rtl/>
        </w:rPr>
        <w:t xml:space="preserve">فه دوم فقط </w:t>
      </w:r>
      <w:r w:rsidR="00BF09B6" w:rsidRPr="00273693">
        <w:rPr>
          <w:spacing w:val="-2"/>
          <w:rtl/>
        </w:rPr>
        <w:t xml:space="preserve">یک </w:t>
      </w:r>
      <w:r w:rsidRPr="00273693">
        <w:rPr>
          <w:spacing w:val="-2"/>
          <w:rtl/>
        </w:rPr>
        <w:t>پسر به نام ز</w:t>
      </w:r>
      <w:r w:rsidR="00BF09B6" w:rsidRPr="00273693">
        <w:rPr>
          <w:spacing w:val="-2"/>
          <w:rtl/>
        </w:rPr>
        <w:t>ی</w:t>
      </w:r>
      <w:r w:rsidRPr="00273693">
        <w:rPr>
          <w:spacing w:val="-2"/>
          <w:rtl/>
        </w:rPr>
        <w:t>د داشته كه او هم برادر عاصم و عب</w:t>
      </w:r>
      <w:r w:rsidR="00BF09B6" w:rsidRPr="00273693">
        <w:rPr>
          <w:spacing w:val="-2"/>
          <w:rtl/>
        </w:rPr>
        <w:t>ی</w:t>
      </w:r>
      <w:r w:rsidRPr="00273693">
        <w:rPr>
          <w:spacing w:val="-2"/>
          <w:rtl/>
        </w:rPr>
        <w:t>د الله بود كه مادر آن‌ها امّ‌كلثوم بنت جرول است و ه</w:t>
      </w:r>
      <w:r w:rsidR="00BF09B6" w:rsidRPr="00273693">
        <w:rPr>
          <w:spacing w:val="-2"/>
          <w:rtl/>
        </w:rPr>
        <w:t>ی</w:t>
      </w:r>
      <w:r w:rsidRPr="00273693">
        <w:rPr>
          <w:spacing w:val="-2"/>
          <w:rtl/>
        </w:rPr>
        <w:t>چ نامى از فرزندان عمر از امّ‌كلثوم در ا</w:t>
      </w:r>
      <w:r w:rsidR="00BF09B6" w:rsidRPr="00273693">
        <w:rPr>
          <w:spacing w:val="-2"/>
          <w:rtl/>
        </w:rPr>
        <w:t>ی</w:t>
      </w:r>
      <w:r w:rsidRPr="00273693">
        <w:rPr>
          <w:spacing w:val="-2"/>
          <w:rtl/>
        </w:rPr>
        <w:t>ن نقل د</w:t>
      </w:r>
      <w:r w:rsidR="00BF09B6" w:rsidRPr="00273693">
        <w:rPr>
          <w:spacing w:val="-2"/>
          <w:rtl/>
        </w:rPr>
        <w:t>ی</w:t>
      </w:r>
      <w:r w:rsidRPr="00273693">
        <w:rPr>
          <w:spacing w:val="-2"/>
          <w:rtl/>
        </w:rPr>
        <w:t>ده نمى‌شود.</w:t>
      </w:r>
    </w:p>
    <w:p w:rsidR="003265F4" w:rsidRPr="00273693" w:rsidRDefault="003265F4" w:rsidP="00CF291D">
      <w:pPr>
        <w:pStyle w:val="a9"/>
        <w:rPr>
          <w:rtl/>
        </w:rPr>
      </w:pPr>
      <w:r w:rsidRPr="00273693">
        <w:rPr>
          <w:rtl/>
        </w:rPr>
        <w:t>جواب:</w:t>
      </w:r>
    </w:p>
    <w:p w:rsidR="003265F4" w:rsidRPr="00273693" w:rsidRDefault="003265F4" w:rsidP="00CF291D">
      <w:pPr>
        <w:pStyle w:val="a8"/>
        <w:rPr>
          <w:spacing w:val="-2"/>
          <w:rtl/>
        </w:rPr>
      </w:pPr>
      <w:r w:rsidRPr="00273693">
        <w:rPr>
          <w:spacing w:val="-2"/>
          <w:rtl/>
        </w:rPr>
        <w:t>می</w:t>
      </w:r>
      <w:r w:rsidR="00273693" w:rsidRPr="00273693">
        <w:rPr>
          <w:rFonts w:hint="cs"/>
          <w:spacing w:val="-2"/>
          <w:rtl/>
        </w:rPr>
        <w:t>‌</w:t>
      </w:r>
      <w:r w:rsidRPr="00273693">
        <w:rPr>
          <w:spacing w:val="-2"/>
          <w:rtl/>
        </w:rPr>
        <w:t>بینید که او نام همه فرزندان حضرت عمر صلی الله علیه را نیاورده و از همسرانش نیز یادی نکرده و در مورد دخترانش نیز بعد از نام بردن چند نفرشان</w:t>
      </w:r>
      <w:r w:rsidR="00E97B68" w:rsidRPr="00273693">
        <w:rPr>
          <w:spacing w:val="-2"/>
          <w:rtl/>
        </w:rPr>
        <w:t xml:space="preserve"> می‌</w:t>
      </w:r>
      <w:r w:rsidRPr="00273693">
        <w:rPr>
          <w:spacing w:val="-2"/>
          <w:rtl/>
        </w:rPr>
        <w:t>گوید: ( و بنات آخر)</w:t>
      </w:r>
      <w:r w:rsidR="00273693" w:rsidRPr="00273693">
        <w:rPr>
          <w:rFonts w:hint="cs"/>
          <w:spacing w:val="-2"/>
          <w:rtl/>
        </w:rPr>
        <w:t xml:space="preserve"> </w:t>
      </w:r>
      <w:r w:rsidRPr="00273693">
        <w:rPr>
          <w:spacing w:val="-2"/>
          <w:rtl/>
        </w:rPr>
        <w:t>و دخترانی دیگر!!</w:t>
      </w:r>
      <w:r w:rsidR="00273693" w:rsidRPr="00273693">
        <w:rPr>
          <w:rFonts w:hint="cs"/>
          <w:spacing w:val="-2"/>
          <w:rtl/>
        </w:rPr>
        <w:t>.</w:t>
      </w:r>
    </w:p>
    <w:p w:rsidR="003265F4" w:rsidRPr="003265F4" w:rsidRDefault="003265F4" w:rsidP="00CF291D">
      <w:pPr>
        <w:pStyle w:val="a8"/>
        <w:rPr>
          <w:rtl/>
        </w:rPr>
      </w:pPr>
      <w:r w:rsidRPr="003265F4">
        <w:rPr>
          <w:rtl/>
        </w:rPr>
        <w:t>البته اگر به دیگر کتب مسعودی سری بزنیم</w:t>
      </w:r>
      <w:r w:rsidR="00E97B68">
        <w:rPr>
          <w:rtl/>
        </w:rPr>
        <w:t xml:space="preserve"> می‌</w:t>
      </w:r>
      <w:r w:rsidRPr="003265F4">
        <w:rPr>
          <w:rtl/>
        </w:rPr>
        <w:t>بنیم که ایشان از دو زید نام برده</w:t>
      </w:r>
      <w:r w:rsidR="00E97B68">
        <w:rPr>
          <w:rtl/>
        </w:rPr>
        <w:t>‌اند</w:t>
      </w:r>
      <w:r w:rsidRPr="003265F4">
        <w:rPr>
          <w:rtl/>
        </w:rPr>
        <w:t>.</w:t>
      </w:r>
    </w:p>
    <w:p w:rsidR="003265F4" w:rsidRPr="003265F4" w:rsidRDefault="003265F4" w:rsidP="00CF291D">
      <w:pPr>
        <w:pStyle w:val="a8"/>
        <w:rPr>
          <w:rtl/>
        </w:rPr>
      </w:pPr>
      <w:r w:rsidRPr="003265F4">
        <w:rPr>
          <w:rtl/>
        </w:rPr>
        <w:t>مسعودی در تنبیه و الاشراف</w:t>
      </w:r>
      <w:r w:rsidR="00E97B68">
        <w:rPr>
          <w:rtl/>
        </w:rPr>
        <w:t xml:space="preserve"> می‌</w:t>
      </w:r>
      <w:r w:rsidRPr="003265F4">
        <w:rPr>
          <w:rtl/>
        </w:rPr>
        <w:t>نویسد:</w:t>
      </w:r>
    </w:p>
    <w:p w:rsidR="003265F4" w:rsidRPr="003265F4" w:rsidRDefault="00273693" w:rsidP="00CF291D">
      <w:pPr>
        <w:pStyle w:val="a8"/>
        <w:rPr>
          <w:rtl/>
        </w:rPr>
      </w:pPr>
      <w:r w:rsidRPr="00273693">
        <w:rPr>
          <w:rStyle w:val="Char8"/>
          <w:rFonts w:hint="cs"/>
          <w:rtl/>
        </w:rPr>
        <w:t>«</w:t>
      </w:r>
      <w:r w:rsidR="003265F4" w:rsidRPr="00292E6B">
        <w:rPr>
          <w:rStyle w:val="Char1"/>
          <w:szCs w:val="27"/>
          <w:rtl/>
        </w:rPr>
        <w:t>وكان لعمر من البنين تسعة</w:t>
      </w:r>
      <w:r w:rsidR="00BF09B6" w:rsidRPr="00292E6B">
        <w:rPr>
          <w:rStyle w:val="Char1"/>
          <w:szCs w:val="27"/>
          <w:rtl/>
        </w:rPr>
        <w:t>،</w:t>
      </w:r>
      <w:r w:rsidR="003265F4" w:rsidRPr="00292E6B">
        <w:rPr>
          <w:rStyle w:val="Char1"/>
          <w:szCs w:val="27"/>
          <w:rtl/>
        </w:rPr>
        <w:t xml:space="preserve"> عبد الله وعبد الرحمن الأكبر وزيد الأكبر وعبيد الله ال</w:t>
      </w:r>
      <w:r w:rsidRPr="00292E6B">
        <w:rPr>
          <w:rStyle w:val="Char1"/>
          <w:rFonts w:hint="cs"/>
          <w:szCs w:val="27"/>
          <w:rtl/>
        </w:rPr>
        <w:t>ـ</w:t>
      </w:r>
      <w:r w:rsidR="003265F4" w:rsidRPr="00292E6B">
        <w:rPr>
          <w:rStyle w:val="Char1"/>
          <w:szCs w:val="27"/>
          <w:rtl/>
        </w:rPr>
        <w:t>مقتول بصفين وعاصم وزيد الأصغر وعبد الرحمن الأصغر وعياض وعبد الله الأصغر</w:t>
      </w:r>
      <w:r w:rsidR="00BF09B6" w:rsidRPr="00292E6B">
        <w:rPr>
          <w:rStyle w:val="Char1"/>
          <w:szCs w:val="27"/>
          <w:rtl/>
        </w:rPr>
        <w:t>،</w:t>
      </w:r>
      <w:r w:rsidR="003265F4" w:rsidRPr="00292E6B">
        <w:rPr>
          <w:rStyle w:val="Char1"/>
          <w:szCs w:val="27"/>
          <w:rtl/>
        </w:rPr>
        <w:t xml:space="preserve"> ال</w:t>
      </w:r>
      <w:r w:rsidRPr="00292E6B">
        <w:rPr>
          <w:rStyle w:val="Char1"/>
          <w:rFonts w:hint="cs"/>
          <w:szCs w:val="27"/>
          <w:rtl/>
        </w:rPr>
        <w:t>ـ</w:t>
      </w:r>
      <w:r w:rsidR="003265F4" w:rsidRPr="00292E6B">
        <w:rPr>
          <w:rStyle w:val="Char1"/>
          <w:szCs w:val="27"/>
          <w:rtl/>
        </w:rPr>
        <w:t>معقبون منهم أربعة عبد الله الأكبر وعاصم وعبيد الله وعبد الرحمن الأصغر</w:t>
      </w:r>
      <w:r w:rsidR="00BF09B6" w:rsidRPr="00292E6B">
        <w:rPr>
          <w:rStyle w:val="Char1"/>
          <w:szCs w:val="27"/>
          <w:rtl/>
        </w:rPr>
        <w:t>،</w:t>
      </w:r>
      <w:r w:rsidR="003265F4" w:rsidRPr="00292E6B">
        <w:rPr>
          <w:rStyle w:val="Char1"/>
          <w:szCs w:val="27"/>
          <w:rtl/>
        </w:rPr>
        <w:t xml:space="preserve"> ... </w:t>
      </w:r>
      <w:r w:rsidRPr="00273693">
        <w:rPr>
          <w:rStyle w:val="Char8"/>
          <w:rFonts w:hint="cs"/>
          <w:rtl/>
        </w:rPr>
        <w:t>»</w:t>
      </w:r>
      <w:r w:rsidR="003265F4" w:rsidRPr="00273693">
        <w:rPr>
          <w:vertAlign w:val="superscript"/>
          <w:rtl/>
        </w:rPr>
        <w:footnoteReference w:id="237"/>
      </w:r>
      <w:r>
        <w:rPr>
          <w:rFonts w:hint="cs"/>
          <w:rtl/>
        </w:rPr>
        <w:t>.</w:t>
      </w:r>
    </w:p>
    <w:p w:rsidR="003265F4" w:rsidRPr="00273693" w:rsidRDefault="003265F4" w:rsidP="00CF291D">
      <w:pPr>
        <w:pStyle w:val="a8"/>
        <w:rPr>
          <w:spacing w:val="-4"/>
          <w:rtl/>
        </w:rPr>
      </w:pPr>
      <w:r w:rsidRPr="00273693">
        <w:rPr>
          <w:spacing w:val="-4"/>
          <w:rtl/>
        </w:rPr>
        <w:t>پس مسعودی چنین چیزی نگفته، مگر اینکه به دروغ به آن نسبت دهید. و یا خود را به خواب بزنید.</w:t>
      </w:r>
    </w:p>
    <w:p w:rsidR="003265F4" w:rsidRPr="00273693" w:rsidRDefault="003265F4" w:rsidP="00CF291D">
      <w:pPr>
        <w:pStyle w:val="a5"/>
        <w:rPr>
          <w:rtl/>
        </w:rPr>
      </w:pPr>
      <w:bookmarkStart w:id="76" w:name="_Toc227506128"/>
      <w:bookmarkStart w:id="77" w:name="_Toc393113459"/>
      <w:r w:rsidRPr="00273693">
        <w:rPr>
          <w:rtl/>
        </w:rPr>
        <w:t>ادامه شبهه:</w:t>
      </w:r>
      <w:r w:rsidR="00BF09B6" w:rsidRPr="00273693">
        <w:rPr>
          <w:rtl/>
        </w:rPr>
        <w:t xml:space="preserve">یک </w:t>
      </w:r>
      <w:r w:rsidRPr="00273693">
        <w:rPr>
          <w:rtl/>
        </w:rPr>
        <w:t>فرزند داشت:</w:t>
      </w:r>
      <w:bookmarkEnd w:id="76"/>
      <w:bookmarkEnd w:id="77"/>
    </w:p>
    <w:p w:rsidR="003265F4" w:rsidRPr="003265F4" w:rsidRDefault="003265F4" w:rsidP="00CF291D">
      <w:pPr>
        <w:pStyle w:val="a8"/>
        <w:rPr>
          <w:rtl/>
        </w:rPr>
      </w:pPr>
      <w:r w:rsidRPr="003265F4">
        <w:rPr>
          <w:rtl/>
        </w:rPr>
        <w:t>بس</w:t>
      </w:r>
      <w:r w:rsidR="00BF09B6">
        <w:rPr>
          <w:rtl/>
        </w:rPr>
        <w:t>ی</w:t>
      </w:r>
      <w:r w:rsidRPr="003265F4">
        <w:rPr>
          <w:rtl/>
        </w:rPr>
        <w:t xml:space="preserve">ارى از بزرگان اهل سنت فقط </w:t>
      </w:r>
      <w:r w:rsidR="00BF09B6">
        <w:rPr>
          <w:rtl/>
        </w:rPr>
        <w:t xml:space="preserve">یک </w:t>
      </w:r>
      <w:r w:rsidRPr="003265F4">
        <w:rPr>
          <w:rtl/>
        </w:rPr>
        <w:t>فرزند را براى عمر نقل كرده‌اند:</w:t>
      </w:r>
    </w:p>
    <w:p w:rsidR="003265F4" w:rsidRPr="003265F4" w:rsidRDefault="003265F4" w:rsidP="00CF291D">
      <w:pPr>
        <w:pStyle w:val="a8"/>
        <w:rPr>
          <w:rtl/>
        </w:rPr>
      </w:pPr>
      <w:r w:rsidRPr="003265F4">
        <w:rPr>
          <w:rtl/>
        </w:rPr>
        <w:t>ب</w:t>
      </w:r>
      <w:r w:rsidR="00BF09B6">
        <w:rPr>
          <w:rtl/>
        </w:rPr>
        <w:t>ی</w:t>
      </w:r>
      <w:r w:rsidRPr="003265F4">
        <w:rPr>
          <w:rtl/>
        </w:rPr>
        <w:t>هقى در سنن كبراى خود مى‌نو</w:t>
      </w:r>
      <w:r w:rsidR="00BF09B6">
        <w:rPr>
          <w:rtl/>
        </w:rPr>
        <w:t>ی</w:t>
      </w:r>
      <w:r w:rsidRPr="003265F4">
        <w:rPr>
          <w:rtl/>
        </w:rPr>
        <w:t>سد:</w:t>
      </w:r>
    </w:p>
    <w:p w:rsidR="003265F4" w:rsidRPr="003265F4" w:rsidRDefault="003265F4" w:rsidP="00CF291D">
      <w:pPr>
        <w:pStyle w:val="a8"/>
        <w:rPr>
          <w:rtl/>
        </w:rPr>
      </w:pPr>
      <w:r w:rsidRPr="003265F4">
        <w:rPr>
          <w:rtl/>
        </w:rPr>
        <w:t>امّ‌كلثوم، عمر با او ازدواج كرده و براى او ز</w:t>
      </w:r>
      <w:r w:rsidR="00BF09B6">
        <w:rPr>
          <w:rtl/>
        </w:rPr>
        <w:t>ی</w:t>
      </w:r>
      <w:r w:rsidRPr="003265F4">
        <w:rPr>
          <w:rtl/>
        </w:rPr>
        <w:t>د بن عمر را به دن</w:t>
      </w:r>
      <w:r w:rsidR="00BF09B6">
        <w:rPr>
          <w:rtl/>
        </w:rPr>
        <w:t>ی</w:t>
      </w:r>
      <w:r w:rsidRPr="003265F4">
        <w:rPr>
          <w:rtl/>
        </w:rPr>
        <w:t>ا آورد كه در شب درگ</w:t>
      </w:r>
      <w:r w:rsidR="00BF09B6">
        <w:rPr>
          <w:rtl/>
        </w:rPr>
        <w:t>ی</w:t>
      </w:r>
      <w:r w:rsidRPr="003265F4">
        <w:rPr>
          <w:rtl/>
        </w:rPr>
        <w:t>رى ابن مط</w:t>
      </w:r>
      <w:r w:rsidR="00BF09B6">
        <w:rPr>
          <w:rtl/>
        </w:rPr>
        <w:t>ی</w:t>
      </w:r>
      <w:r w:rsidRPr="003265F4">
        <w:rPr>
          <w:rtl/>
        </w:rPr>
        <w:t>ع، ضربه اى به او وارد شده و تا زمان مردن، از ا</w:t>
      </w:r>
      <w:r w:rsidR="00BF09B6">
        <w:rPr>
          <w:rtl/>
        </w:rPr>
        <w:t>ی</w:t>
      </w:r>
      <w:r w:rsidRPr="003265F4">
        <w:rPr>
          <w:rtl/>
        </w:rPr>
        <w:t>ن ضربه در رنج بود</w:t>
      </w:r>
      <w:r w:rsidR="005F6B56">
        <w:rPr>
          <w:rtl/>
        </w:rPr>
        <w:t>،</w:t>
      </w:r>
      <w:r w:rsidRPr="003265F4">
        <w:rPr>
          <w:rtl/>
        </w:rPr>
        <w:t xml:space="preserve"> سپس پس از عمر، عون بن جعفر با امّ‌كلثوم ازدواج كرد اما از او صاحب فرزندى نشد تا از دن</w:t>
      </w:r>
      <w:r w:rsidR="00BF09B6">
        <w:rPr>
          <w:rtl/>
        </w:rPr>
        <w:t>ی</w:t>
      </w:r>
      <w:r w:rsidRPr="003265F4">
        <w:rPr>
          <w:rtl/>
        </w:rPr>
        <w:t>ا رفت.</w:t>
      </w:r>
    </w:p>
    <w:p w:rsidR="003265F4" w:rsidRPr="003265F4" w:rsidRDefault="003265F4" w:rsidP="00CF291D">
      <w:pPr>
        <w:pStyle w:val="a8"/>
        <w:rPr>
          <w:rtl/>
        </w:rPr>
      </w:pPr>
      <w:r w:rsidRPr="003265F4">
        <w:rPr>
          <w:rtl/>
        </w:rPr>
        <w:t>و نو</w:t>
      </w:r>
      <w:r w:rsidR="00BF09B6">
        <w:rPr>
          <w:rtl/>
        </w:rPr>
        <w:t>ی</w:t>
      </w:r>
      <w:r w:rsidRPr="003265F4">
        <w:rPr>
          <w:rtl/>
        </w:rPr>
        <w:t>رى در نها</w:t>
      </w:r>
      <w:r w:rsidR="00BF09B6">
        <w:rPr>
          <w:rtl/>
        </w:rPr>
        <w:t>ی</w:t>
      </w:r>
      <w:r w:rsidRPr="003265F4">
        <w:rPr>
          <w:rtl/>
        </w:rPr>
        <w:t>ة الأرب و صفدى و ابن کثیر ن</w:t>
      </w:r>
      <w:r w:rsidR="00BF09B6">
        <w:rPr>
          <w:rtl/>
        </w:rPr>
        <w:t>ی</w:t>
      </w:r>
      <w:r w:rsidRPr="003265F4">
        <w:rPr>
          <w:rtl/>
        </w:rPr>
        <w:t xml:space="preserve">ز، فقط </w:t>
      </w:r>
      <w:r w:rsidR="00BF09B6">
        <w:rPr>
          <w:rtl/>
        </w:rPr>
        <w:t xml:space="preserve">یک </w:t>
      </w:r>
      <w:r w:rsidRPr="003265F4">
        <w:rPr>
          <w:rtl/>
        </w:rPr>
        <w:t>فرزند براى امّ‌كلثوم نقل مى‌كنند.</w:t>
      </w:r>
    </w:p>
    <w:p w:rsidR="003265F4" w:rsidRPr="00273693" w:rsidRDefault="003265F4" w:rsidP="00CF291D">
      <w:pPr>
        <w:pStyle w:val="a9"/>
        <w:rPr>
          <w:rtl/>
        </w:rPr>
      </w:pPr>
      <w:r w:rsidRPr="00273693">
        <w:rPr>
          <w:rtl/>
        </w:rPr>
        <w:t>جواب:</w:t>
      </w:r>
    </w:p>
    <w:p w:rsidR="003265F4" w:rsidRPr="003265F4" w:rsidRDefault="003265F4" w:rsidP="00CF291D">
      <w:pPr>
        <w:pStyle w:val="a8"/>
        <w:rPr>
          <w:rtl/>
        </w:rPr>
      </w:pPr>
      <w:r w:rsidRPr="003265F4">
        <w:rPr>
          <w:rtl/>
        </w:rPr>
        <w:t>اگر سنن بیهقی برای شما حجت است</w:t>
      </w:r>
      <w:r w:rsidR="00E97B68">
        <w:rPr>
          <w:rtl/>
        </w:rPr>
        <w:t xml:space="preserve"> می‌</w:t>
      </w:r>
      <w:r w:rsidRPr="003265F4">
        <w:rPr>
          <w:rtl/>
        </w:rPr>
        <w:t>بینیم که او به وقت شمردن فرزندان زینب کبری از عبدالله بن جعفر</w:t>
      </w:r>
      <w:r w:rsidR="00BF09B6">
        <w:rPr>
          <w:rtl/>
        </w:rPr>
        <w:t>،</w:t>
      </w:r>
      <w:r w:rsidRPr="003265F4">
        <w:rPr>
          <w:rtl/>
        </w:rPr>
        <w:t xml:space="preserve"> فقط عبدالله وعون را نام</w:t>
      </w:r>
      <w:r w:rsidR="00E97B68">
        <w:rPr>
          <w:rtl/>
        </w:rPr>
        <w:t xml:space="preserve"> می‌</w:t>
      </w:r>
      <w:r w:rsidRPr="003265F4">
        <w:rPr>
          <w:rtl/>
        </w:rPr>
        <w:t>برد!</w:t>
      </w:r>
      <w:r w:rsidR="00273693">
        <w:rPr>
          <w:rFonts w:hint="cs"/>
          <w:rtl/>
        </w:rPr>
        <w:t>.</w:t>
      </w:r>
    </w:p>
    <w:p w:rsidR="003265F4" w:rsidRPr="003265F4" w:rsidRDefault="00273693" w:rsidP="00CF291D">
      <w:pPr>
        <w:pStyle w:val="a8"/>
        <w:rPr>
          <w:rtl/>
        </w:rPr>
      </w:pPr>
      <w:r w:rsidRPr="00273693">
        <w:rPr>
          <w:rStyle w:val="Char8"/>
          <w:rFonts w:hint="cs"/>
          <w:rtl/>
        </w:rPr>
        <w:t>«</w:t>
      </w:r>
      <w:r w:rsidR="003265F4" w:rsidRPr="00292E6B">
        <w:rPr>
          <w:rStyle w:val="Char1"/>
          <w:szCs w:val="27"/>
          <w:rtl/>
        </w:rPr>
        <w:t>فاما زينب فتزوجها عبد الله بن جعفر فماتت عنده وقد ولدت له على بن عبد الله بن جعفر واخا له آخر يقال له عون - واما ام كلثوم فتزوجها عمر.</w:t>
      </w:r>
      <w:r w:rsidR="003265F4" w:rsidRPr="003265F4">
        <w:rPr>
          <w:rtl/>
        </w:rPr>
        <w:t>..</w:t>
      </w:r>
      <w:r w:rsidRPr="00273693">
        <w:rPr>
          <w:rStyle w:val="Char8"/>
          <w:rFonts w:hint="cs"/>
          <w:rtl/>
        </w:rPr>
        <w:t>»</w:t>
      </w:r>
      <w:r w:rsidR="003265F4" w:rsidRPr="00273693">
        <w:rPr>
          <w:vertAlign w:val="superscript"/>
          <w:rtl/>
        </w:rPr>
        <w:footnoteReference w:id="238"/>
      </w:r>
      <w:r>
        <w:rPr>
          <w:rFonts w:hint="cs"/>
          <w:rtl/>
        </w:rPr>
        <w:t>.</w:t>
      </w:r>
    </w:p>
    <w:p w:rsidR="003265F4" w:rsidRPr="003265F4" w:rsidRDefault="003265F4" w:rsidP="00CF291D">
      <w:pPr>
        <w:pStyle w:val="a8"/>
        <w:rPr>
          <w:rtl/>
        </w:rPr>
      </w:pPr>
      <w:r w:rsidRPr="003265F4">
        <w:rPr>
          <w:rtl/>
        </w:rPr>
        <w:t>و شیخ نویری و صفدی که آقای قزوینی آنها را گواه گرفته نیز تنها یک فرزند برای زینب و عبدالله بن جعفر ذکر کرده</w:t>
      </w:r>
      <w:r w:rsidR="00E97B68">
        <w:rPr>
          <w:rtl/>
        </w:rPr>
        <w:t>‌اند</w:t>
      </w:r>
      <w:r w:rsidRPr="003265F4">
        <w:rPr>
          <w:rtl/>
        </w:rPr>
        <w:t>!!! و</w:t>
      </w:r>
      <w:r w:rsidR="00E97B68">
        <w:rPr>
          <w:rtl/>
        </w:rPr>
        <w:t xml:space="preserve"> می‌</w:t>
      </w:r>
      <w:r w:rsidRPr="003265F4">
        <w:rPr>
          <w:rtl/>
        </w:rPr>
        <w:t>نویسند: نویری:</w:t>
      </w:r>
      <w:r w:rsidRPr="003265F4">
        <w:rPr>
          <w:rStyle w:val="Char5"/>
          <w:rFonts w:hint="cs"/>
          <w:rtl/>
          <w:lang w:bidi="ar-SA"/>
        </w:rPr>
        <w:t xml:space="preserve"> </w:t>
      </w:r>
      <w:r w:rsidR="00273693" w:rsidRPr="00273693">
        <w:rPr>
          <w:rStyle w:val="Char8"/>
          <w:rFonts w:hint="cs"/>
          <w:rtl/>
        </w:rPr>
        <w:t>«</w:t>
      </w:r>
      <w:r w:rsidRPr="00292E6B">
        <w:rPr>
          <w:rStyle w:val="Char1"/>
          <w:szCs w:val="27"/>
          <w:rtl/>
        </w:rPr>
        <w:t>وتزوج زينب عبد الله بن جعفر فماتت عنده، وولدت له علي بن عبد الله بن جعفر، وتزوج أم كلثوم عمر....</w:t>
      </w:r>
      <w:r w:rsidR="00273693" w:rsidRPr="00273693">
        <w:rPr>
          <w:rStyle w:val="Char8"/>
          <w:rFonts w:hint="cs"/>
          <w:rtl/>
        </w:rPr>
        <w:t>»</w:t>
      </w:r>
      <w:r w:rsidRPr="003265F4">
        <w:rPr>
          <w:rtl/>
        </w:rPr>
        <w:t>!!</w:t>
      </w:r>
      <w:r w:rsidRPr="00273693">
        <w:rPr>
          <w:vertAlign w:val="superscript"/>
          <w:rtl/>
        </w:rPr>
        <w:footnoteReference w:id="239"/>
      </w:r>
      <w:r w:rsidR="00273693">
        <w:rPr>
          <w:rFonts w:hint="cs"/>
          <w:rtl/>
        </w:rPr>
        <w:t>.</w:t>
      </w:r>
    </w:p>
    <w:p w:rsidR="003265F4" w:rsidRPr="003265F4" w:rsidRDefault="003265F4" w:rsidP="00CF291D">
      <w:pPr>
        <w:pStyle w:val="a8"/>
        <w:rPr>
          <w:rtl/>
        </w:rPr>
      </w:pPr>
      <w:r w:rsidRPr="003265F4">
        <w:rPr>
          <w:rtl/>
        </w:rPr>
        <w:t>صفدی:</w:t>
      </w:r>
      <w:r w:rsidRPr="003265F4">
        <w:rPr>
          <w:rStyle w:val="Char5"/>
          <w:rFonts w:hint="cs"/>
          <w:rtl/>
          <w:lang w:bidi="ar-SA"/>
        </w:rPr>
        <w:t xml:space="preserve"> </w:t>
      </w:r>
      <w:r w:rsidR="00273693" w:rsidRPr="00273693">
        <w:rPr>
          <w:rStyle w:val="Char8"/>
          <w:rFonts w:hint="cs"/>
          <w:rtl/>
        </w:rPr>
        <w:t>«</w:t>
      </w:r>
      <w:r w:rsidRPr="00292E6B">
        <w:rPr>
          <w:rStyle w:val="Char1"/>
          <w:szCs w:val="27"/>
          <w:rtl/>
        </w:rPr>
        <w:t>ز</w:t>
      </w:r>
      <w:r w:rsidR="00BF09B6" w:rsidRPr="00292E6B">
        <w:rPr>
          <w:rStyle w:val="Char1"/>
          <w:szCs w:val="27"/>
          <w:rtl/>
        </w:rPr>
        <w:t>ی</w:t>
      </w:r>
      <w:r w:rsidRPr="00292E6B">
        <w:rPr>
          <w:rStyle w:val="Char1"/>
          <w:szCs w:val="27"/>
          <w:rtl/>
        </w:rPr>
        <w:t>نب تزوجها عبد الله بن جعفر بن أب</w:t>
      </w:r>
      <w:r w:rsidR="00BF09B6" w:rsidRPr="00292E6B">
        <w:rPr>
          <w:rStyle w:val="Char1"/>
          <w:szCs w:val="27"/>
          <w:rtl/>
        </w:rPr>
        <w:t>ی</w:t>
      </w:r>
      <w:r w:rsidRPr="00292E6B">
        <w:rPr>
          <w:rStyle w:val="Char1"/>
          <w:szCs w:val="27"/>
          <w:rtl/>
        </w:rPr>
        <w:t xml:space="preserve"> طالب فولدت له عل</w:t>
      </w:r>
      <w:r w:rsidR="00BF09B6" w:rsidRPr="00292E6B">
        <w:rPr>
          <w:rStyle w:val="Char1"/>
          <w:szCs w:val="27"/>
          <w:rtl/>
        </w:rPr>
        <w:t>ی</w:t>
      </w:r>
      <w:r w:rsidRPr="00292E6B">
        <w:rPr>
          <w:rStyle w:val="Char1"/>
          <w:szCs w:val="27"/>
          <w:rtl/>
        </w:rPr>
        <w:t>اً ....</w:t>
      </w:r>
      <w:r w:rsidR="00273693" w:rsidRPr="00273693">
        <w:rPr>
          <w:rStyle w:val="Char8"/>
          <w:rFonts w:hint="cs"/>
          <w:rtl/>
        </w:rPr>
        <w:t>»</w:t>
      </w:r>
      <w:r w:rsidRPr="003265F4">
        <w:rPr>
          <w:rtl/>
        </w:rPr>
        <w:t>!</w:t>
      </w:r>
      <w:r w:rsidRPr="00273693">
        <w:rPr>
          <w:vertAlign w:val="superscript"/>
          <w:rtl/>
        </w:rPr>
        <w:footnoteReference w:id="240"/>
      </w:r>
      <w:r w:rsidR="00273693">
        <w:rPr>
          <w:rFonts w:hint="cs"/>
          <w:rtl/>
        </w:rPr>
        <w:t>.</w:t>
      </w:r>
    </w:p>
    <w:p w:rsidR="003265F4" w:rsidRPr="003265F4" w:rsidRDefault="003265F4" w:rsidP="00CF291D">
      <w:pPr>
        <w:pStyle w:val="a8"/>
        <w:rPr>
          <w:rtl/>
        </w:rPr>
      </w:pPr>
      <w:r w:rsidRPr="003265F4">
        <w:rPr>
          <w:rtl/>
        </w:rPr>
        <w:t>و آخرین گواه آقای قزوینی علامه ابن کثیر است که ایشان نیز فقط از زید نام برده و زینب و عبدالله بن جعفر را بدون فرزند ذکر کرده است!!!</w:t>
      </w:r>
      <w:r w:rsidRPr="00273693">
        <w:rPr>
          <w:vertAlign w:val="superscript"/>
          <w:rtl/>
        </w:rPr>
        <w:footnoteReference w:id="241"/>
      </w:r>
      <w:r w:rsidR="00273693">
        <w:rPr>
          <w:rFonts w:hint="cs"/>
          <w:rtl/>
        </w:rPr>
        <w:t>.</w:t>
      </w:r>
    </w:p>
    <w:p w:rsidR="003265F4" w:rsidRPr="003265F4" w:rsidRDefault="003265F4" w:rsidP="00CF291D">
      <w:pPr>
        <w:pStyle w:val="a8"/>
        <w:rPr>
          <w:rtl/>
        </w:rPr>
      </w:pPr>
      <w:r w:rsidRPr="003265F4">
        <w:rPr>
          <w:rtl/>
        </w:rPr>
        <w:t>دیدید که در همین آدرس</w:t>
      </w:r>
      <w:r w:rsidR="00273693">
        <w:rPr>
          <w:rFonts w:hint="cs"/>
          <w:rtl/>
        </w:rPr>
        <w:t>‌</w:t>
      </w:r>
      <w:r w:rsidR="00273693">
        <w:rPr>
          <w:rtl/>
        </w:rPr>
        <w:t>هایی که خودتان داده</w:t>
      </w:r>
      <w:r w:rsidR="00273693">
        <w:rPr>
          <w:rFonts w:hint="cs"/>
          <w:rtl/>
        </w:rPr>
        <w:t>‌</w:t>
      </w:r>
      <w:r w:rsidRPr="003265F4">
        <w:rPr>
          <w:rtl/>
        </w:rPr>
        <w:t>اید، در مورد فرزندان زینب اختلاف بیشتر از فرزندان ام کلثوم است،</w:t>
      </w:r>
      <w:r w:rsidR="003B297F">
        <w:rPr>
          <w:rFonts w:hint="cs"/>
          <w:rtl/>
        </w:rPr>
        <w:t xml:space="preserve"> </w:t>
      </w:r>
      <w:r w:rsidRPr="003265F4">
        <w:rPr>
          <w:rtl/>
        </w:rPr>
        <w:t>و تقریباً هیچ کدام از آنها قول مشهور و اجماع را نقل نکرده</w:t>
      </w:r>
      <w:r w:rsidR="00E97B68">
        <w:rPr>
          <w:rtl/>
        </w:rPr>
        <w:t>‌اند</w:t>
      </w:r>
      <w:r w:rsidR="00273693">
        <w:rPr>
          <w:rtl/>
        </w:rPr>
        <w:t xml:space="preserve"> که همان " 4" فرزند باشد</w:t>
      </w:r>
      <w:r w:rsidRPr="00273693">
        <w:rPr>
          <w:vertAlign w:val="superscript"/>
          <w:rtl/>
        </w:rPr>
        <w:footnoteReference w:id="242"/>
      </w:r>
      <w:r w:rsidR="00273693">
        <w:rPr>
          <w:rFonts w:hint="cs"/>
          <w:rtl/>
        </w:rPr>
        <w:t>.</w:t>
      </w:r>
    </w:p>
    <w:p w:rsidR="003265F4" w:rsidRPr="003265F4" w:rsidRDefault="003265F4" w:rsidP="00CF291D">
      <w:pPr>
        <w:pStyle w:val="a8"/>
        <w:rPr>
          <w:rtl/>
        </w:rPr>
      </w:pPr>
      <w:r w:rsidRPr="003265F4">
        <w:rPr>
          <w:rtl/>
        </w:rPr>
        <w:t>پس آیا شما این اختلافات را در جهت رد کردن ازدواج زینب کبری با عبدالله بن جعفر به کار</w:t>
      </w:r>
      <w:r w:rsidR="00E97B68">
        <w:rPr>
          <w:rtl/>
        </w:rPr>
        <w:t xml:space="preserve"> می‌</w:t>
      </w:r>
      <w:r w:rsidRPr="003265F4">
        <w:rPr>
          <w:rtl/>
        </w:rPr>
        <w:t>برید؟؟</w:t>
      </w:r>
    </w:p>
    <w:p w:rsidR="003265F4" w:rsidRPr="006A0E5C" w:rsidRDefault="003265F4" w:rsidP="00CF291D">
      <w:pPr>
        <w:pStyle w:val="a5"/>
        <w:rPr>
          <w:rtl/>
          <w:lang w:bidi="ar-SA"/>
        </w:rPr>
      </w:pPr>
      <w:bookmarkStart w:id="78" w:name="_Toc227506129"/>
      <w:bookmarkStart w:id="79" w:name="_Toc393113460"/>
      <w:r w:rsidRPr="006A0E5C">
        <w:rPr>
          <w:rtl/>
        </w:rPr>
        <w:t>ادامه شبهه: دو فرزند داشت:</w:t>
      </w:r>
      <w:bookmarkEnd w:id="78"/>
      <w:bookmarkEnd w:id="79"/>
    </w:p>
    <w:p w:rsidR="003265F4" w:rsidRPr="00273693" w:rsidRDefault="003265F4" w:rsidP="00CF291D">
      <w:pPr>
        <w:pStyle w:val="a8"/>
        <w:rPr>
          <w:spacing w:val="-6"/>
          <w:rtl/>
        </w:rPr>
      </w:pPr>
      <w:r w:rsidRPr="00273693">
        <w:rPr>
          <w:spacing w:val="-6"/>
          <w:rtl/>
        </w:rPr>
        <w:t>اكثر عالمان سنى، گفته‌اند كه دو فرزند داشته است</w:t>
      </w:r>
      <w:r w:rsidR="005F6B56" w:rsidRPr="00273693">
        <w:rPr>
          <w:spacing w:val="-6"/>
          <w:rtl/>
        </w:rPr>
        <w:t>،</w:t>
      </w:r>
      <w:r w:rsidRPr="00273693">
        <w:rPr>
          <w:spacing w:val="-6"/>
          <w:rtl/>
        </w:rPr>
        <w:t xml:space="preserve"> آن‌ها در ذكر فرزندان عمر از امّ‌كلثوم چن</w:t>
      </w:r>
      <w:r w:rsidR="00BF09B6" w:rsidRPr="00273693">
        <w:rPr>
          <w:spacing w:val="-6"/>
          <w:rtl/>
        </w:rPr>
        <w:t>ی</w:t>
      </w:r>
      <w:r w:rsidRPr="00273693">
        <w:rPr>
          <w:spacing w:val="-6"/>
          <w:rtl/>
        </w:rPr>
        <w:t>ن گفته‌اند:</w:t>
      </w:r>
    </w:p>
    <w:p w:rsidR="003265F4" w:rsidRPr="003265F4" w:rsidRDefault="003265F4" w:rsidP="00CF291D">
      <w:pPr>
        <w:pStyle w:val="a8"/>
        <w:rPr>
          <w:rtl/>
        </w:rPr>
      </w:pPr>
      <w:r w:rsidRPr="003265F4">
        <w:rPr>
          <w:rtl/>
        </w:rPr>
        <w:t>مصعب زبیری</w:t>
      </w:r>
      <w:r w:rsidR="00E97B68">
        <w:rPr>
          <w:rtl/>
        </w:rPr>
        <w:t>:</w:t>
      </w:r>
    </w:p>
    <w:p w:rsidR="003265F4" w:rsidRPr="003265F4" w:rsidRDefault="003265F4" w:rsidP="00CF291D">
      <w:pPr>
        <w:pStyle w:val="a8"/>
        <w:rPr>
          <w:rtl/>
        </w:rPr>
      </w:pPr>
      <w:r w:rsidRPr="003265F4">
        <w:rPr>
          <w:rtl/>
        </w:rPr>
        <w:t>و ز</w:t>
      </w:r>
      <w:r w:rsidR="00BF09B6">
        <w:rPr>
          <w:rtl/>
        </w:rPr>
        <w:t>ی</w:t>
      </w:r>
      <w:r w:rsidRPr="003265F4">
        <w:rPr>
          <w:rtl/>
        </w:rPr>
        <w:t>د اكبر، فرزندى نداشت و رق</w:t>
      </w:r>
      <w:r w:rsidR="00BF09B6">
        <w:rPr>
          <w:rtl/>
        </w:rPr>
        <w:t>ی</w:t>
      </w:r>
      <w:r w:rsidRPr="003265F4">
        <w:rPr>
          <w:rtl/>
        </w:rPr>
        <w:t>ه</w:t>
      </w:r>
      <w:r w:rsidR="005F6B56">
        <w:rPr>
          <w:rtl/>
        </w:rPr>
        <w:t>،</w:t>
      </w:r>
      <w:r w:rsidRPr="003265F4">
        <w:rPr>
          <w:rtl/>
        </w:rPr>
        <w:t xml:space="preserve"> مادر ا</w:t>
      </w:r>
      <w:r w:rsidR="00BF09B6">
        <w:rPr>
          <w:rtl/>
        </w:rPr>
        <w:t>ی</w:t>
      </w:r>
      <w:r w:rsidRPr="003265F4">
        <w:rPr>
          <w:rtl/>
        </w:rPr>
        <w:t>ن دو امّ‌كلثوم دختر عل</w:t>
      </w:r>
      <w:r w:rsidR="00BF09B6">
        <w:rPr>
          <w:rtl/>
        </w:rPr>
        <w:t>ی</w:t>
      </w:r>
      <w:r w:rsidRPr="003265F4">
        <w:rPr>
          <w:rtl/>
        </w:rPr>
        <w:t xml:space="preserve"> بن ابى طالب بن عبد المطلب بن هاشم است و مادر او ن</w:t>
      </w:r>
      <w:r w:rsidR="00BF09B6">
        <w:rPr>
          <w:rtl/>
        </w:rPr>
        <w:t>ی</w:t>
      </w:r>
      <w:r w:rsidRPr="003265F4">
        <w:rPr>
          <w:rtl/>
        </w:rPr>
        <w:t>ز فاطمه دختر رسول خدا</w:t>
      </w:r>
      <w:r w:rsidR="00E97B68">
        <w:rPr>
          <w:rFonts w:hint="cs"/>
          <w:rtl/>
        </w:rPr>
        <w:t xml:space="preserve"> </w:t>
      </w:r>
      <w:r w:rsidR="00E97B68">
        <w:sym w:font="AGA Arabesque" w:char="F072"/>
      </w:r>
      <w:r w:rsidRPr="003265F4">
        <w:rPr>
          <w:rtl/>
        </w:rPr>
        <w:t>‌ است.</w:t>
      </w:r>
    </w:p>
    <w:p w:rsidR="003265F4" w:rsidRPr="003265F4" w:rsidRDefault="003265F4" w:rsidP="00CF291D">
      <w:pPr>
        <w:pStyle w:val="a8"/>
        <w:rPr>
          <w:rtl/>
        </w:rPr>
      </w:pPr>
      <w:bookmarkStart w:id="80" w:name="_Toc227506130"/>
      <w:r w:rsidRPr="003265F4">
        <w:rPr>
          <w:rtl/>
        </w:rPr>
        <w:t>و ابن حبان و طبری و ابن اثیر نیز چنین نوشته</w:t>
      </w:r>
      <w:r w:rsidR="00E97B68">
        <w:rPr>
          <w:rtl/>
        </w:rPr>
        <w:t>‌اند</w:t>
      </w:r>
      <w:r w:rsidRPr="003265F4">
        <w:rPr>
          <w:rtl/>
        </w:rPr>
        <w:t>.</w:t>
      </w:r>
    </w:p>
    <w:p w:rsidR="003265F4" w:rsidRPr="00273693" w:rsidRDefault="003265F4" w:rsidP="00CF291D">
      <w:pPr>
        <w:pStyle w:val="a9"/>
        <w:rPr>
          <w:rtl/>
        </w:rPr>
      </w:pPr>
      <w:r w:rsidRPr="00273693">
        <w:rPr>
          <w:rtl/>
        </w:rPr>
        <w:t>سه فرزند داشت:</w:t>
      </w:r>
      <w:bookmarkEnd w:id="80"/>
    </w:p>
    <w:p w:rsidR="003265F4" w:rsidRPr="003265F4" w:rsidRDefault="003265F4" w:rsidP="00CF291D">
      <w:pPr>
        <w:pStyle w:val="a8"/>
        <w:rPr>
          <w:rtl/>
        </w:rPr>
      </w:pPr>
      <w:r w:rsidRPr="003265F4">
        <w:rPr>
          <w:rtl/>
        </w:rPr>
        <w:t>بلاذرى در انساب الأشراف دختران امّ‌كلثوم از عمر را دو نفر معرفى</w:t>
      </w:r>
      <w:r w:rsidR="00B21B46">
        <w:rPr>
          <w:rtl/>
        </w:rPr>
        <w:t xml:space="preserve"> مى‌</w:t>
      </w:r>
      <w:r w:rsidRPr="003265F4">
        <w:rPr>
          <w:rtl/>
        </w:rPr>
        <w:t>كند كه با ز</w:t>
      </w:r>
      <w:r w:rsidR="00BF09B6">
        <w:rPr>
          <w:rtl/>
        </w:rPr>
        <w:t>ی</w:t>
      </w:r>
      <w:r w:rsidRPr="003265F4">
        <w:rPr>
          <w:rtl/>
        </w:rPr>
        <w:t>د سه فرزند</w:t>
      </w:r>
      <w:r w:rsidR="00B21B46">
        <w:rPr>
          <w:rtl/>
        </w:rPr>
        <w:t xml:space="preserve"> مى‌</w:t>
      </w:r>
      <w:r w:rsidRPr="003265F4">
        <w:rPr>
          <w:rtl/>
        </w:rPr>
        <w:t>شوند:</w:t>
      </w:r>
    </w:p>
    <w:p w:rsidR="003265F4" w:rsidRPr="003265F4" w:rsidRDefault="003265F4" w:rsidP="00CF291D">
      <w:pPr>
        <w:pStyle w:val="a8"/>
        <w:rPr>
          <w:rtl/>
        </w:rPr>
      </w:pPr>
      <w:r w:rsidRPr="003265F4">
        <w:rPr>
          <w:rtl/>
        </w:rPr>
        <w:t>عبد الرحمن بن ز</w:t>
      </w:r>
      <w:r w:rsidR="00BF09B6">
        <w:rPr>
          <w:rtl/>
        </w:rPr>
        <w:t>ی</w:t>
      </w:r>
      <w:r w:rsidRPr="003265F4">
        <w:rPr>
          <w:rtl/>
        </w:rPr>
        <w:t>د بن خطاب، همسر او فاطمه دختر عمر بود كه مادرش امّ‌كلثوم دختر عل</w:t>
      </w:r>
      <w:r w:rsidR="00BF09B6">
        <w:rPr>
          <w:rtl/>
        </w:rPr>
        <w:t>ی</w:t>
      </w:r>
      <w:r w:rsidRPr="003265F4">
        <w:rPr>
          <w:rtl/>
        </w:rPr>
        <w:t xml:space="preserve"> بن ابى طالب و مادر بزرگش فاطمه دختر رسول خدا</w:t>
      </w:r>
      <w:r w:rsidR="00E97B68">
        <w:rPr>
          <w:rFonts w:hint="cs"/>
          <w:rtl/>
        </w:rPr>
        <w:t xml:space="preserve"> </w:t>
      </w:r>
      <w:r w:rsidR="00E97B68">
        <w:sym w:font="AGA Arabesque" w:char="F072"/>
      </w:r>
      <w:r w:rsidRPr="003265F4">
        <w:rPr>
          <w:rtl/>
        </w:rPr>
        <w:t xml:space="preserve"> است. برادر پدرى و مادرى او ز</w:t>
      </w:r>
      <w:r w:rsidR="00BF09B6">
        <w:rPr>
          <w:rtl/>
        </w:rPr>
        <w:t>ی</w:t>
      </w:r>
      <w:r w:rsidRPr="003265F4">
        <w:rPr>
          <w:rtl/>
        </w:rPr>
        <w:t xml:space="preserve">د بن عمر است و براى عبد الرحمن، فرزندى به نام عبد الله و </w:t>
      </w:r>
      <w:r w:rsidR="00BF09B6">
        <w:rPr>
          <w:rtl/>
        </w:rPr>
        <w:t xml:space="preserve">یک </w:t>
      </w:r>
      <w:r w:rsidRPr="003265F4">
        <w:rPr>
          <w:rtl/>
        </w:rPr>
        <w:t>دختر به دن</w:t>
      </w:r>
      <w:r w:rsidR="00BF09B6">
        <w:rPr>
          <w:rtl/>
        </w:rPr>
        <w:t>ی</w:t>
      </w:r>
      <w:r w:rsidRPr="003265F4">
        <w:rPr>
          <w:rtl/>
        </w:rPr>
        <w:t>ا آورد.</w:t>
      </w:r>
    </w:p>
    <w:p w:rsidR="003265F4" w:rsidRPr="003265F4" w:rsidRDefault="003265F4" w:rsidP="00CF291D">
      <w:pPr>
        <w:pStyle w:val="a8"/>
        <w:rPr>
          <w:rtl/>
        </w:rPr>
      </w:pPr>
      <w:r w:rsidRPr="003265F4">
        <w:rPr>
          <w:rtl/>
        </w:rPr>
        <w:t>ابراه</w:t>
      </w:r>
      <w:r w:rsidR="00BF09B6">
        <w:rPr>
          <w:rtl/>
        </w:rPr>
        <w:t>ی</w:t>
      </w:r>
      <w:r w:rsidRPr="003265F4">
        <w:rPr>
          <w:rtl/>
        </w:rPr>
        <w:t>م بن نحام بن عبد الله بن اس</w:t>
      </w:r>
      <w:r w:rsidR="00BF09B6">
        <w:rPr>
          <w:rtl/>
        </w:rPr>
        <w:t>ی</w:t>
      </w:r>
      <w:r w:rsidRPr="003265F4">
        <w:rPr>
          <w:rtl/>
        </w:rPr>
        <w:t>د بن عبد بن عوف بن عب</w:t>
      </w:r>
      <w:r w:rsidR="00BF09B6">
        <w:rPr>
          <w:rtl/>
        </w:rPr>
        <w:t>ی</w:t>
      </w:r>
      <w:r w:rsidRPr="003265F4">
        <w:rPr>
          <w:rtl/>
        </w:rPr>
        <w:t>د بن عو</w:t>
      </w:r>
      <w:r w:rsidR="00BF09B6">
        <w:rPr>
          <w:rtl/>
        </w:rPr>
        <w:t>ی</w:t>
      </w:r>
      <w:r w:rsidRPr="003265F4">
        <w:rPr>
          <w:rtl/>
        </w:rPr>
        <w:t>ج بن عدى بن كعب،‌ همسر او رق</w:t>
      </w:r>
      <w:r w:rsidR="00BF09B6">
        <w:rPr>
          <w:rtl/>
        </w:rPr>
        <w:t>ی</w:t>
      </w:r>
      <w:r w:rsidRPr="003265F4">
        <w:rPr>
          <w:rtl/>
        </w:rPr>
        <w:t>ه دختر عمر بود، خواهر پدرى حفصه</w:t>
      </w:r>
      <w:r w:rsidR="005F6B56">
        <w:rPr>
          <w:rtl/>
        </w:rPr>
        <w:t>،</w:t>
      </w:r>
      <w:r w:rsidRPr="003265F4">
        <w:rPr>
          <w:rtl/>
        </w:rPr>
        <w:t xml:space="preserve"> و مادرش امّ‌كلثوم دختر عل</w:t>
      </w:r>
      <w:r w:rsidR="00BF09B6">
        <w:rPr>
          <w:rtl/>
        </w:rPr>
        <w:t>ی</w:t>
      </w:r>
      <w:r w:rsidRPr="003265F4">
        <w:rPr>
          <w:rtl/>
        </w:rPr>
        <w:t xml:space="preserve"> بن ابى طالب.</w:t>
      </w:r>
    </w:p>
    <w:p w:rsidR="003265F4" w:rsidRPr="00273693" w:rsidRDefault="003265F4" w:rsidP="00CF291D">
      <w:pPr>
        <w:pStyle w:val="a9"/>
        <w:rPr>
          <w:rtl/>
        </w:rPr>
      </w:pPr>
      <w:r w:rsidRPr="00273693">
        <w:rPr>
          <w:rtl/>
        </w:rPr>
        <w:t>جواب:</w:t>
      </w:r>
    </w:p>
    <w:p w:rsidR="003265F4" w:rsidRPr="003265F4" w:rsidRDefault="003265F4" w:rsidP="00CF291D">
      <w:pPr>
        <w:pStyle w:val="a8"/>
        <w:rPr>
          <w:rtl/>
        </w:rPr>
      </w:pPr>
      <w:r w:rsidRPr="003265F4">
        <w:rPr>
          <w:rtl/>
        </w:rPr>
        <w:t>باز هم خود آقای قزوینی اجماع اهل سنت را</w:t>
      </w:r>
      <w:r w:rsidR="00E97B68">
        <w:rPr>
          <w:rtl/>
        </w:rPr>
        <w:t xml:space="preserve"> می‌</w:t>
      </w:r>
      <w:r w:rsidRPr="003265F4">
        <w:rPr>
          <w:rtl/>
        </w:rPr>
        <w:t>دانند ولی باز هم موش و گربه بازی راه انداخته</w:t>
      </w:r>
      <w:r w:rsidR="00E97B68">
        <w:rPr>
          <w:rtl/>
        </w:rPr>
        <w:t>‌اند</w:t>
      </w:r>
      <w:r w:rsidRPr="003265F4">
        <w:rPr>
          <w:rtl/>
        </w:rPr>
        <w:t>. در عجبم از کار جناب استاد!</w:t>
      </w:r>
      <w:r w:rsidR="00273693">
        <w:rPr>
          <w:rFonts w:hint="cs"/>
          <w:rtl/>
        </w:rPr>
        <w:t>.</w:t>
      </w:r>
    </w:p>
    <w:p w:rsidR="003265F4" w:rsidRPr="003265F4" w:rsidRDefault="003265F4" w:rsidP="00CF291D">
      <w:pPr>
        <w:pStyle w:val="a8"/>
        <w:rPr>
          <w:rtl/>
        </w:rPr>
      </w:pPr>
      <w:r w:rsidRPr="003265F4">
        <w:rPr>
          <w:rtl/>
        </w:rPr>
        <w:t>در مورد سخن بلاذری هم</w:t>
      </w:r>
      <w:r w:rsidR="00E97B68">
        <w:rPr>
          <w:rtl/>
        </w:rPr>
        <w:t xml:space="preserve"> می‌</w:t>
      </w:r>
      <w:r w:rsidRPr="003265F4">
        <w:rPr>
          <w:rtl/>
        </w:rPr>
        <w:t>گویم: ایشون اشتباه کرده</w:t>
      </w:r>
      <w:r w:rsidR="00E97B68">
        <w:rPr>
          <w:rtl/>
        </w:rPr>
        <w:t>‌اند</w:t>
      </w:r>
      <w:r w:rsidRPr="003265F4">
        <w:rPr>
          <w:rtl/>
        </w:rPr>
        <w:t xml:space="preserve"> همانطور که در مسائل زیادی اشتباه کرده</w:t>
      </w:r>
      <w:r w:rsidR="00E97B68">
        <w:rPr>
          <w:rtl/>
        </w:rPr>
        <w:t>‌اند</w:t>
      </w:r>
      <w:r w:rsidRPr="003265F4">
        <w:rPr>
          <w:rtl/>
        </w:rPr>
        <w:t xml:space="preserve"> مانند ذکر فرزندان حضرت علی و عبدالله بن جعفر و ....</w:t>
      </w:r>
    </w:p>
    <w:p w:rsidR="003265F4" w:rsidRPr="00273693" w:rsidRDefault="003265F4" w:rsidP="00CF291D">
      <w:pPr>
        <w:pStyle w:val="a8"/>
        <w:rPr>
          <w:spacing w:val="-4"/>
          <w:rtl/>
        </w:rPr>
      </w:pPr>
      <w:r w:rsidRPr="00273693">
        <w:rPr>
          <w:spacing w:val="-4"/>
          <w:rtl/>
        </w:rPr>
        <w:t>ایشان برای زینب کبری 6 فرزند نوشته</w:t>
      </w:r>
      <w:r w:rsidR="00E97B68" w:rsidRPr="00273693">
        <w:rPr>
          <w:spacing w:val="-4"/>
          <w:rtl/>
        </w:rPr>
        <w:t>‌اند</w:t>
      </w:r>
      <w:r w:rsidRPr="00273693">
        <w:rPr>
          <w:spacing w:val="-4"/>
          <w:rtl/>
        </w:rPr>
        <w:t>! و تعداد دختران حضرت علی</w:t>
      </w:r>
      <w:r w:rsidR="00E97B68" w:rsidRPr="00273693">
        <w:rPr>
          <w:rFonts w:hint="cs"/>
          <w:spacing w:val="-4"/>
          <w:rtl/>
        </w:rPr>
        <w:t xml:space="preserve"> </w:t>
      </w:r>
      <w:r w:rsidR="00E97B68" w:rsidRPr="00273693">
        <w:rPr>
          <w:spacing w:val="-4"/>
        </w:rPr>
        <w:sym w:font="AGA Arabesque" w:char="F075"/>
      </w:r>
      <w:r w:rsidRPr="00273693">
        <w:rPr>
          <w:spacing w:val="-4"/>
          <w:rtl/>
        </w:rPr>
        <w:t xml:space="preserve"> را 20 دختر نوشته</w:t>
      </w:r>
      <w:r w:rsidR="00E97B68" w:rsidRPr="00273693">
        <w:rPr>
          <w:spacing w:val="-4"/>
          <w:rtl/>
        </w:rPr>
        <w:t>‌اند</w:t>
      </w:r>
      <w:r w:rsidRPr="00273693">
        <w:rPr>
          <w:spacing w:val="-4"/>
          <w:rtl/>
        </w:rPr>
        <w:t>!!</w:t>
      </w:r>
      <w:r w:rsidR="00273693" w:rsidRPr="00273693">
        <w:rPr>
          <w:rFonts w:hint="cs"/>
          <w:spacing w:val="-4"/>
          <w:rtl/>
        </w:rPr>
        <w:t>.</w:t>
      </w:r>
    </w:p>
    <w:p w:rsidR="003265F4" w:rsidRPr="003265F4" w:rsidRDefault="003265F4" w:rsidP="00CF291D">
      <w:pPr>
        <w:pStyle w:val="a8"/>
        <w:rPr>
          <w:rtl/>
        </w:rPr>
      </w:pPr>
      <w:r w:rsidRPr="003265F4">
        <w:rPr>
          <w:rtl/>
        </w:rPr>
        <w:t>و در اینجا هم فاطمه را دختر ام کلثوم دانسته است که صحیح نیست بلکه فاطمه دختر أم حك</w:t>
      </w:r>
      <w:r w:rsidR="00BF09B6">
        <w:rPr>
          <w:rtl/>
        </w:rPr>
        <w:t>ی</w:t>
      </w:r>
      <w:r w:rsidRPr="003265F4">
        <w:rPr>
          <w:rtl/>
        </w:rPr>
        <w:t>م بنت حارث بن هشام بن مغ</w:t>
      </w:r>
      <w:r w:rsidR="00BF09B6">
        <w:rPr>
          <w:rtl/>
        </w:rPr>
        <w:t>ی</w:t>
      </w:r>
      <w:r w:rsidRPr="003265F4">
        <w:rPr>
          <w:rtl/>
        </w:rPr>
        <w:t>رة است که با عبدالرحمن بن زید بن خطاب ازدواج کرد.</w:t>
      </w:r>
    </w:p>
    <w:p w:rsidR="003265F4" w:rsidRPr="003265F4" w:rsidRDefault="003265F4" w:rsidP="00CF291D">
      <w:pPr>
        <w:pStyle w:val="a8"/>
        <w:widowControl w:val="0"/>
        <w:rPr>
          <w:rtl/>
        </w:rPr>
      </w:pPr>
      <w:r w:rsidRPr="003265F4">
        <w:rPr>
          <w:rtl/>
        </w:rPr>
        <w:t>و همانطور که در اول کتاب گفتیم</w:t>
      </w:r>
      <w:r w:rsidR="00BF09B6">
        <w:rPr>
          <w:rtl/>
        </w:rPr>
        <w:t>،</w:t>
      </w:r>
      <w:r w:rsidRPr="003265F4">
        <w:rPr>
          <w:rtl/>
        </w:rPr>
        <w:t xml:space="preserve"> علما در مورد تعداد فرزندان زینب کبری نیز بسیار جدل داشته</w:t>
      </w:r>
      <w:r w:rsidR="00E97B68">
        <w:rPr>
          <w:rtl/>
        </w:rPr>
        <w:t>‌اند</w:t>
      </w:r>
      <w:r w:rsidRPr="003265F4">
        <w:rPr>
          <w:rtl/>
        </w:rPr>
        <w:t xml:space="preserve"> که بعضی تنها یک پسر و بعضی دو پسر و بعضی یک پسر و یک دختر</w:t>
      </w:r>
      <w:r w:rsidR="00BF09B6">
        <w:rPr>
          <w:rtl/>
        </w:rPr>
        <w:t>،</w:t>
      </w:r>
      <w:r w:rsidRPr="003265F4">
        <w:rPr>
          <w:rtl/>
        </w:rPr>
        <w:t>و یک پسر و دو دختر،</w:t>
      </w:r>
      <w:r w:rsidR="00273693">
        <w:rPr>
          <w:rFonts w:hint="cs"/>
          <w:rtl/>
        </w:rPr>
        <w:t xml:space="preserve"> </w:t>
      </w:r>
      <w:r w:rsidRPr="003265F4">
        <w:rPr>
          <w:rtl/>
        </w:rPr>
        <w:t>و سه پسر و یک دختر،و سه پسر و دو دختر، و فقط چهار پسر،</w:t>
      </w:r>
      <w:r w:rsidR="00273693">
        <w:rPr>
          <w:rFonts w:hint="cs"/>
          <w:rtl/>
        </w:rPr>
        <w:t xml:space="preserve"> </w:t>
      </w:r>
      <w:r w:rsidRPr="003265F4">
        <w:rPr>
          <w:rtl/>
        </w:rPr>
        <w:t>و چهار پسر و یک دختر، و پنج پسر و یک دختر را ذکر کرده</w:t>
      </w:r>
      <w:r w:rsidR="00E97B68">
        <w:rPr>
          <w:rtl/>
        </w:rPr>
        <w:t>‌اند</w:t>
      </w:r>
      <w:r w:rsidRPr="003265F4">
        <w:rPr>
          <w:rtl/>
        </w:rPr>
        <w:t xml:space="preserve"> که البته بیش از این نیز اختلاف کرده</w:t>
      </w:r>
      <w:r w:rsidR="00E97B68">
        <w:rPr>
          <w:rtl/>
        </w:rPr>
        <w:t>‌اند</w:t>
      </w:r>
      <w:r w:rsidRPr="003265F4">
        <w:rPr>
          <w:rtl/>
        </w:rPr>
        <w:t xml:space="preserve"> مثلاً:</w:t>
      </w:r>
      <w:r w:rsidR="00273693">
        <w:rPr>
          <w:rFonts w:hint="cs"/>
          <w:rtl/>
        </w:rPr>
        <w:t xml:space="preserve"> </w:t>
      </w:r>
      <w:r w:rsidRPr="003265F4">
        <w:rPr>
          <w:rtl/>
        </w:rPr>
        <w:t>ابن سعد و امام نووی و ابن قتیبه برای زینب 4 پسر و یک دختر نوشته</w:t>
      </w:r>
      <w:r w:rsidR="00E97B68">
        <w:rPr>
          <w:rtl/>
        </w:rPr>
        <w:t>‌اند</w:t>
      </w:r>
      <w:r w:rsidRPr="003265F4">
        <w:rPr>
          <w:rtl/>
        </w:rPr>
        <w:t xml:space="preserve"> به این شکل:</w:t>
      </w:r>
    </w:p>
    <w:p w:rsidR="003265F4" w:rsidRPr="003265F4" w:rsidRDefault="003265F4" w:rsidP="00CF291D">
      <w:pPr>
        <w:pStyle w:val="a8"/>
        <w:widowControl w:val="0"/>
        <w:rPr>
          <w:rtl/>
        </w:rPr>
      </w:pPr>
      <w:r w:rsidRPr="003265F4">
        <w:rPr>
          <w:rtl/>
          <w:lang w:bidi="ar-SA"/>
        </w:rPr>
        <w:t>ابن سعد:</w:t>
      </w:r>
      <w:r w:rsidR="00273693">
        <w:rPr>
          <w:rFonts w:hint="cs"/>
          <w:rtl/>
          <w:lang w:bidi="ar-SA"/>
        </w:rPr>
        <w:t xml:space="preserve"> </w:t>
      </w:r>
      <w:r w:rsidRPr="00273693">
        <w:rPr>
          <w:rStyle w:val="Char8"/>
          <w:rtl/>
        </w:rPr>
        <w:t>«</w:t>
      </w:r>
      <w:r w:rsidRPr="00292E6B">
        <w:rPr>
          <w:rStyle w:val="Char1"/>
          <w:szCs w:val="27"/>
          <w:rtl/>
        </w:rPr>
        <w:t>زي</w:t>
      </w:r>
      <w:r w:rsidR="00273693" w:rsidRPr="00292E6B">
        <w:rPr>
          <w:rStyle w:val="Char1"/>
          <w:szCs w:val="27"/>
          <w:rtl/>
        </w:rPr>
        <w:t>نب بنت علي ابن أبي طالب بن هاشم، و</w:t>
      </w:r>
      <w:r w:rsidRPr="00292E6B">
        <w:rPr>
          <w:rStyle w:val="Char1"/>
          <w:szCs w:val="27"/>
          <w:rtl/>
        </w:rPr>
        <w:t xml:space="preserve">أمها «فاطمة» بنت رسول الله </w:t>
      </w:r>
      <w:r w:rsidR="00E97B68" w:rsidRPr="00292E6B">
        <w:rPr>
          <w:rStyle w:val="Char1"/>
          <w:szCs w:val="27"/>
          <w:rtl/>
        </w:rPr>
        <w:sym w:font="AGA Arabesque" w:char="F072"/>
      </w:r>
      <w:r w:rsidR="00E97B68" w:rsidRPr="00292E6B">
        <w:rPr>
          <w:rStyle w:val="Char1"/>
          <w:rFonts w:hint="cs"/>
          <w:szCs w:val="27"/>
          <w:rtl/>
        </w:rPr>
        <w:t xml:space="preserve"> </w:t>
      </w:r>
      <w:r w:rsidRPr="00292E6B">
        <w:rPr>
          <w:rStyle w:val="Char1"/>
          <w:szCs w:val="27"/>
          <w:rtl/>
        </w:rPr>
        <w:t>تزوجها</w:t>
      </w:r>
      <w:r w:rsidR="00273693" w:rsidRPr="00292E6B">
        <w:rPr>
          <w:rStyle w:val="Char1"/>
          <w:rFonts w:hint="cs"/>
          <w:szCs w:val="27"/>
          <w:rtl/>
        </w:rPr>
        <w:t xml:space="preserve"> </w:t>
      </w:r>
      <w:r w:rsidRPr="00292E6B">
        <w:rPr>
          <w:rStyle w:val="Char1"/>
          <w:szCs w:val="27"/>
          <w:rtl/>
        </w:rPr>
        <w:t>«عبد الله بن جعفر بن أبي طالب بن عبد ال</w:t>
      </w:r>
      <w:r w:rsidR="00273693" w:rsidRPr="00292E6B">
        <w:rPr>
          <w:rStyle w:val="Char1"/>
          <w:rFonts w:hint="cs"/>
          <w:szCs w:val="27"/>
          <w:rtl/>
        </w:rPr>
        <w:t>ـ</w:t>
      </w:r>
      <w:r w:rsidR="00273693" w:rsidRPr="00292E6B">
        <w:rPr>
          <w:rStyle w:val="Char1"/>
          <w:szCs w:val="27"/>
          <w:rtl/>
        </w:rPr>
        <w:t>مطلب» فولدت له: عليا، وعونا، وعباسا، ومحمد، و</w:t>
      </w:r>
      <w:r w:rsidRPr="00292E6B">
        <w:rPr>
          <w:rStyle w:val="Char1"/>
          <w:szCs w:val="27"/>
          <w:rtl/>
        </w:rPr>
        <w:t xml:space="preserve">أم كلثوم </w:t>
      </w:r>
      <w:r w:rsidRPr="00273693">
        <w:rPr>
          <w:rStyle w:val="Char8"/>
          <w:rtl/>
        </w:rPr>
        <w:t>»</w:t>
      </w:r>
      <w:r w:rsidRPr="00273693">
        <w:rPr>
          <w:vertAlign w:val="superscript"/>
          <w:rtl/>
        </w:rPr>
        <w:footnoteReference w:id="243"/>
      </w:r>
      <w:r w:rsidR="00273693">
        <w:rPr>
          <w:rFonts w:hint="cs"/>
          <w:rtl/>
        </w:rPr>
        <w:t>.</w:t>
      </w:r>
    </w:p>
    <w:p w:rsidR="003265F4" w:rsidRPr="003265F4" w:rsidRDefault="003265F4" w:rsidP="00CF291D">
      <w:pPr>
        <w:pStyle w:val="a8"/>
        <w:widowControl w:val="0"/>
        <w:rPr>
          <w:rtl/>
        </w:rPr>
      </w:pPr>
      <w:r w:rsidRPr="003265F4">
        <w:rPr>
          <w:rtl/>
        </w:rPr>
        <w:t xml:space="preserve">امام نووی به نقل از ابن قتیبه: </w:t>
      </w:r>
      <w:r w:rsidR="00273693" w:rsidRPr="00273693">
        <w:rPr>
          <w:rStyle w:val="Char8"/>
          <w:rFonts w:hint="cs"/>
          <w:rtl/>
        </w:rPr>
        <w:t>«</w:t>
      </w:r>
      <w:r w:rsidRPr="00292E6B">
        <w:rPr>
          <w:rStyle w:val="Char1"/>
          <w:szCs w:val="27"/>
          <w:rtl/>
        </w:rPr>
        <w:t>قال ابن قت</w:t>
      </w:r>
      <w:r w:rsidR="00BF09B6" w:rsidRPr="00292E6B">
        <w:rPr>
          <w:rStyle w:val="Char1"/>
          <w:szCs w:val="27"/>
          <w:rtl/>
        </w:rPr>
        <w:t>ی</w:t>
      </w:r>
      <w:r w:rsidRPr="00292E6B">
        <w:rPr>
          <w:rStyle w:val="Char1"/>
          <w:szCs w:val="27"/>
          <w:rtl/>
        </w:rPr>
        <w:t>بة: ولد عبد الله بن جعفر سبعة عشر ابنًا وبنت</w:t>
      </w:r>
      <w:r w:rsidR="00BF09B6" w:rsidRPr="00292E6B">
        <w:rPr>
          <w:rStyle w:val="Char1"/>
          <w:szCs w:val="27"/>
          <w:rtl/>
        </w:rPr>
        <w:t>ی</w:t>
      </w:r>
      <w:r w:rsidRPr="00292E6B">
        <w:rPr>
          <w:rStyle w:val="Char1"/>
          <w:szCs w:val="27"/>
          <w:rtl/>
        </w:rPr>
        <w:t>ن، وهم: جعفر الأكبر، وعلى، وعون الأكبر، وعباس، وأم كلثوم، أمهم ز</w:t>
      </w:r>
      <w:r w:rsidR="00BF09B6" w:rsidRPr="00292E6B">
        <w:rPr>
          <w:rStyle w:val="Char1"/>
          <w:szCs w:val="27"/>
          <w:rtl/>
        </w:rPr>
        <w:t>ی</w:t>
      </w:r>
      <w:r w:rsidRPr="00292E6B">
        <w:rPr>
          <w:rStyle w:val="Char1"/>
          <w:szCs w:val="27"/>
          <w:rtl/>
        </w:rPr>
        <w:t>نب بنت على بن أبى طالب من فاطمة</w:t>
      </w:r>
      <w:r w:rsidR="00273693" w:rsidRPr="00273693">
        <w:rPr>
          <w:rStyle w:val="Char8"/>
          <w:rFonts w:hint="cs"/>
          <w:rtl/>
        </w:rPr>
        <w:t>»</w:t>
      </w:r>
      <w:r w:rsidRPr="00273693">
        <w:rPr>
          <w:vertAlign w:val="superscript"/>
          <w:rtl/>
        </w:rPr>
        <w:footnoteReference w:id="244"/>
      </w:r>
      <w:r w:rsidR="00273693">
        <w:rPr>
          <w:rFonts w:hint="cs"/>
          <w:rtl/>
        </w:rPr>
        <w:t>.</w:t>
      </w:r>
    </w:p>
    <w:p w:rsidR="003265F4" w:rsidRPr="003265F4" w:rsidRDefault="003265F4" w:rsidP="00CF291D">
      <w:pPr>
        <w:pStyle w:val="a8"/>
        <w:widowControl w:val="0"/>
        <w:rPr>
          <w:rtl/>
        </w:rPr>
      </w:pPr>
      <w:r w:rsidRPr="003265F4">
        <w:rPr>
          <w:rtl/>
        </w:rPr>
        <w:t>ابن سعد فرزندی به نام محمد برای آنها</w:t>
      </w:r>
      <w:r w:rsidR="00E97B68">
        <w:rPr>
          <w:rtl/>
        </w:rPr>
        <w:t xml:space="preserve"> می‌</w:t>
      </w:r>
      <w:r w:rsidRPr="003265F4">
        <w:rPr>
          <w:rtl/>
        </w:rPr>
        <w:t>نویسد  و امام نووی و ابن قتیبه به جای او جعفر اکبر را نوشته</w:t>
      </w:r>
      <w:r w:rsidR="00E97B68">
        <w:rPr>
          <w:rtl/>
        </w:rPr>
        <w:t>‌اند</w:t>
      </w:r>
      <w:r w:rsidRPr="003265F4">
        <w:rPr>
          <w:rtl/>
        </w:rPr>
        <w:t>!!!</w:t>
      </w:r>
      <w:r w:rsidR="00273693">
        <w:rPr>
          <w:rFonts w:hint="cs"/>
          <w:rtl/>
        </w:rPr>
        <w:t>.</w:t>
      </w:r>
    </w:p>
    <w:p w:rsidR="003265F4" w:rsidRPr="003265F4" w:rsidRDefault="003265F4" w:rsidP="00CF291D">
      <w:pPr>
        <w:pStyle w:val="a8"/>
        <w:widowControl w:val="0"/>
        <w:rPr>
          <w:rtl/>
        </w:rPr>
      </w:pPr>
      <w:r w:rsidRPr="003265F4">
        <w:rPr>
          <w:rtl/>
        </w:rPr>
        <w:t>و در اینجا جا دارد که اختلاف علما را در ذکر تعداد دختران</w:t>
      </w:r>
      <w:r w:rsidRPr="00273693">
        <w:rPr>
          <w:vertAlign w:val="superscript"/>
          <w:rtl/>
        </w:rPr>
        <w:footnoteReference w:id="245"/>
      </w:r>
      <w:r w:rsidRPr="003265F4">
        <w:rPr>
          <w:rtl/>
        </w:rPr>
        <w:t xml:space="preserve"> حضرت علی</w:t>
      </w:r>
      <w:r w:rsidR="00E97B68">
        <w:rPr>
          <w:rFonts w:hint="cs"/>
          <w:rtl/>
        </w:rPr>
        <w:t xml:space="preserve"> </w:t>
      </w:r>
      <w:r w:rsidR="00E97B68">
        <w:sym w:font="AGA Arabesque" w:char="F075"/>
      </w:r>
      <w:r w:rsidRPr="003265F4">
        <w:rPr>
          <w:rtl/>
        </w:rPr>
        <w:t xml:space="preserve"> نیز متذکر شویم که این اختلاف از 15 تا 28 دختر!! متفاوت هستند: </w:t>
      </w:r>
    </w:p>
    <w:p w:rsidR="003265F4" w:rsidRPr="003265F4" w:rsidRDefault="003265F4" w:rsidP="00CF291D">
      <w:pPr>
        <w:pStyle w:val="a8"/>
        <w:widowControl w:val="0"/>
        <w:rPr>
          <w:rtl/>
        </w:rPr>
      </w:pPr>
      <w:r w:rsidRPr="003265F4">
        <w:rPr>
          <w:rtl/>
        </w:rPr>
        <w:t>(مختصراً) مسعود</w:t>
      </w:r>
      <w:r w:rsidR="00BF09B6">
        <w:rPr>
          <w:rtl/>
        </w:rPr>
        <w:t>ی</w:t>
      </w:r>
      <w:r w:rsidRPr="003265F4">
        <w:rPr>
          <w:rtl/>
        </w:rPr>
        <w:t xml:space="preserve"> پانزده دختر را ذکر کرده</w:t>
      </w:r>
      <w:r w:rsidR="00BF09B6">
        <w:rPr>
          <w:rtl/>
        </w:rPr>
        <w:t>،</w:t>
      </w:r>
      <w:r w:rsidRPr="003265F4">
        <w:rPr>
          <w:rtl/>
        </w:rPr>
        <w:footnoteReference w:id="246"/>
      </w:r>
      <w:r w:rsidRPr="003265F4">
        <w:rPr>
          <w:rtl/>
        </w:rPr>
        <w:t>مقدس</w:t>
      </w:r>
      <w:r w:rsidR="00BF09B6">
        <w:rPr>
          <w:rtl/>
        </w:rPr>
        <w:t>ی</w:t>
      </w:r>
      <w:r w:rsidRPr="003265F4">
        <w:rPr>
          <w:rtl/>
        </w:rPr>
        <w:t xml:space="preserve"> پانزده،</w:t>
      </w:r>
      <w:r w:rsidRPr="003265F4">
        <w:rPr>
          <w:rtl/>
        </w:rPr>
        <w:footnoteReference w:id="247"/>
      </w:r>
      <w:r w:rsidRPr="003265F4">
        <w:rPr>
          <w:rtl/>
        </w:rPr>
        <w:t xml:space="preserve"> ابن‌قت</w:t>
      </w:r>
      <w:r w:rsidR="00BF09B6">
        <w:rPr>
          <w:rtl/>
        </w:rPr>
        <w:t>ی</w:t>
      </w:r>
      <w:r w:rsidRPr="003265F4">
        <w:rPr>
          <w:rtl/>
        </w:rPr>
        <w:t>به شانزده</w:t>
      </w:r>
      <w:r w:rsidRPr="00273693">
        <w:rPr>
          <w:vertAlign w:val="superscript"/>
          <w:rtl/>
        </w:rPr>
        <w:footnoteReference w:id="248"/>
      </w:r>
      <w:r w:rsidR="00273693">
        <w:rPr>
          <w:rFonts w:hint="cs"/>
          <w:rtl/>
        </w:rPr>
        <w:t>،</w:t>
      </w:r>
      <w:r w:rsidRPr="003265F4">
        <w:rPr>
          <w:rtl/>
        </w:rPr>
        <w:t xml:space="preserve"> ش</w:t>
      </w:r>
      <w:r w:rsidR="00BF09B6">
        <w:rPr>
          <w:rtl/>
        </w:rPr>
        <w:t>ی</w:t>
      </w:r>
      <w:r w:rsidRPr="003265F4">
        <w:rPr>
          <w:rtl/>
        </w:rPr>
        <w:t>خ مف</w:t>
      </w:r>
      <w:r w:rsidR="00BF09B6">
        <w:rPr>
          <w:rtl/>
        </w:rPr>
        <w:t>ی</w:t>
      </w:r>
      <w:r w:rsidR="00273693">
        <w:rPr>
          <w:rtl/>
        </w:rPr>
        <w:t>د شانزده</w:t>
      </w:r>
      <w:r w:rsidRPr="00273693">
        <w:rPr>
          <w:vertAlign w:val="superscript"/>
          <w:rtl/>
        </w:rPr>
        <w:footnoteReference w:id="249"/>
      </w:r>
      <w:r w:rsidR="00273693">
        <w:rPr>
          <w:rFonts w:hint="cs"/>
          <w:rtl/>
        </w:rPr>
        <w:t>،</w:t>
      </w:r>
      <w:r w:rsidRPr="003265F4">
        <w:rPr>
          <w:rtl/>
        </w:rPr>
        <w:t xml:space="preserve"> علو</w:t>
      </w:r>
      <w:r w:rsidR="00BF09B6">
        <w:rPr>
          <w:rtl/>
        </w:rPr>
        <w:t>ی</w:t>
      </w:r>
      <w:r w:rsidRPr="003265F4">
        <w:rPr>
          <w:rtl/>
        </w:rPr>
        <w:t xml:space="preserve"> نسابه هفده</w:t>
      </w:r>
      <w:r w:rsidRPr="00273693">
        <w:rPr>
          <w:vertAlign w:val="superscript"/>
          <w:rtl/>
        </w:rPr>
        <w:footnoteReference w:id="250"/>
      </w:r>
      <w:r w:rsidRPr="003265F4">
        <w:rPr>
          <w:rtl/>
        </w:rPr>
        <w:t xml:space="preserve"> </w:t>
      </w:r>
      <w:r w:rsidR="00BF09B6">
        <w:rPr>
          <w:rtl/>
        </w:rPr>
        <w:t>ی</w:t>
      </w:r>
      <w:r w:rsidRPr="003265F4">
        <w:rPr>
          <w:rtl/>
        </w:rPr>
        <w:t>عقوب</w:t>
      </w:r>
      <w:r w:rsidR="00BF09B6">
        <w:rPr>
          <w:rtl/>
        </w:rPr>
        <w:t>ی</w:t>
      </w:r>
      <w:r w:rsidRPr="003265F4">
        <w:rPr>
          <w:rtl/>
        </w:rPr>
        <w:t xml:space="preserve"> هجده</w:t>
      </w:r>
      <w:r w:rsidRPr="00273693">
        <w:rPr>
          <w:vertAlign w:val="superscript"/>
          <w:rtl/>
        </w:rPr>
        <w:footnoteReference w:id="251"/>
      </w:r>
      <w:r w:rsidRPr="003265F4">
        <w:rPr>
          <w:rtl/>
        </w:rPr>
        <w:t xml:space="preserve"> طبر</w:t>
      </w:r>
      <w:r w:rsidR="00BF09B6">
        <w:rPr>
          <w:rtl/>
        </w:rPr>
        <w:t>ی</w:t>
      </w:r>
      <w:r w:rsidR="00273693">
        <w:rPr>
          <w:rtl/>
        </w:rPr>
        <w:t xml:space="preserve"> و ابن سعد نوزده</w:t>
      </w:r>
      <w:r w:rsidRPr="00273693">
        <w:rPr>
          <w:vertAlign w:val="superscript"/>
          <w:rtl/>
        </w:rPr>
        <w:footnoteReference w:id="252"/>
      </w:r>
      <w:r w:rsidR="00273693">
        <w:rPr>
          <w:rFonts w:hint="cs"/>
          <w:rtl/>
        </w:rPr>
        <w:t>،</w:t>
      </w:r>
      <w:r w:rsidRPr="003265F4">
        <w:rPr>
          <w:rtl/>
        </w:rPr>
        <w:t xml:space="preserve"> سبط ابن‌جوز</w:t>
      </w:r>
      <w:r w:rsidR="00BF09B6">
        <w:rPr>
          <w:rtl/>
        </w:rPr>
        <w:t>ی</w:t>
      </w:r>
      <w:r w:rsidR="00273693">
        <w:rPr>
          <w:rtl/>
        </w:rPr>
        <w:t xml:space="preserve"> نوزده</w:t>
      </w:r>
      <w:r w:rsidRPr="00273693">
        <w:rPr>
          <w:vertAlign w:val="superscript"/>
          <w:rtl/>
        </w:rPr>
        <w:footnoteReference w:id="253"/>
      </w:r>
      <w:r w:rsidR="00273693">
        <w:rPr>
          <w:rFonts w:hint="cs"/>
          <w:rtl/>
        </w:rPr>
        <w:t>،</w:t>
      </w:r>
      <w:r w:rsidRPr="003265F4">
        <w:rPr>
          <w:rtl/>
        </w:rPr>
        <w:t xml:space="preserve"> و بلاذر</w:t>
      </w:r>
      <w:r w:rsidR="00BF09B6">
        <w:rPr>
          <w:rtl/>
        </w:rPr>
        <w:t>ی</w:t>
      </w:r>
      <w:r w:rsidRPr="003265F4">
        <w:rPr>
          <w:rtl/>
        </w:rPr>
        <w:t xml:space="preserve"> ب</w:t>
      </w:r>
      <w:r w:rsidR="00BF09B6">
        <w:rPr>
          <w:rtl/>
        </w:rPr>
        <w:t>ی</w:t>
      </w:r>
      <w:r w:rsidR="00273693">
        <w:rPr>
          <w:rtl/>
        </w:rPr>
        <w:t>ست دختر</w:t>
      </w:r>
      <w:r w:rsidRPr="00273693">
        <w:rPr>
          <w:vertAlign w:val="superscript"/>
          <w:rtl/>
        </w:rPr>
        <w:footnoteReference w:id="254"/>
      </w:r>
      <w:r w:rsidRPr="003265F4">
        <w:rPr>
          <w:rtl/>
        </w:rPr>
        <w:t xml:space="preserve"> و س</w:t>
      </w:r>
      <w:r w:rsidR="00BF09B6">
        <w:rPr>
          <w:rtl/>
        </w:rPr>
        <w:t>ی</w:t>
      </w:r>
      <w:r w:rsidRPr="003265F4">
        <w:rPr>
          <w:rtl/>
        </w:rPr>
        <w:t>دابن طقطق</w:t>
      </w:r>
      <w:r w:rsidR="00BF09B6">
        <w:rPr>
          <w:rtl/>
        </w:rPr>
        <w:t>ی</w:t>
      </w:r>
      <w:r w:rsidRPr="003265F4">
        <w:rPr>
          <w:rtl/>
        </w:rPr>
        <w:t xml:space="preserve"> ب</w:t>
      </w:r>
      <w:r w:rsidR="00BF09B6">
        <w:rPr>
          <w:rtl/>
        </w:rPr>
        <w:t>ی</w:t>
      </w:r>
      <w:r w:rsidRPr="003265F4">
        <w:rPr>
          <w:rtl/>
        </w:rPr>
        <w:t>ست و هشت!!</w:t>
      </w:r>
      <w:r w:rsidRPr="00273693">
        <w:rPr>
          <w:vertAlign w:val="superscript"/>
          <w:rtl/>
        </w:rPr>
        <w:footnoteReference w:id="255"/>
      </w:r>
      <w:r w:rsidR="00273693">
        <w:rPr>
          <w:rFonts w:hint="cs"/>
          <w:rtl/>
        </w:rPr>
        <w:t>.</w:t>
      </w:r>
    </w:p>
    <w:p w:rsidR="003265F4" w:rsidRPr="003265F4" w:rsidRDefault="003265F4" w:rsidP="00CF291D">
      <w:pPr>
        <w:pStyle w:val="a8"/>
        <w:rPr>
          <w:rtl/>
        </w:rPr>
      </w:pPr>
      <w:r w:rsidRPr="003265F4">
        <w:rPr>
          <w:rtl/>
        </w:rPr>
        <w:t>آقای قزوینی این اختلافات بسیار جزئی در مورد فرزندان سید</w:t>
      </w:r>
      <w:r w:rsidR="00BF09B6">
        <w:rPr>
          <w:rtl/>
        </w:rPr>
        <w:t>ه</w:t>
      </w:r>
      <w:r w:rsidRPr="003265F4">
        <w:rPr>
          <w:rtl/>
        </w:rPr>
        <w:t xml:space="preserve"> ام کلثوم را دلیل بر عدم وقوع ازدواج گرفته</w:t>
      </w:r>
      <w:r w:rsidR="00E97B68">
        <w:rPr>
          <w:rtl/>
        </w:rPr>
        <w:t>‌اند</w:t>
      </w:r>
      <w:r w:rsidR="00273693">
        <w:rPr>
          <w:rtl/>
        </w:rPr>
        <w:t>. و ما با استفاده از قدیمی</w:t>
      </w:r>
      <w:r w:rsidR="00273693">
        <w:rPr>
          <w:rFonts w:hint="cs"/>
          <w:rtl/>
        </w:rPr>
        <w:t>‌</w:t>
      </w:r>
      <w:r w:rsidRPr="003265F4">
        <w:rPr>
          <w:rtl/>
        </w:rPr>
        <w:t>ترین کتب ثابت کردیم که این اختلافات در مورد دختران عبدالله بن جعفر و حضرت علی</w:t>
      </w:r>
      <w:r w:rsidR="00E97B68">
        <w:rPr>
          <w:rFonts w:hint="cs"/>
          <w:rtl/>
        </w:rPr>
        <w:t xml:space="preserve"> </w:t>
      </w:r>
      <w:r w:rsidR="00E97B68">
        <w:sym w:font="AGA Arabesque" w:char="F075"/>
      </w:r>
      <w:r w:rsidRPr="003265F4">
        <w:rPr>
          <w:rtl/>
        </w:rPr>
        <w:t xml:space="preserve"> نیز چندین برابر وجود دارد. پس طبق برداشت آقای قزوینی</w:t>
      </w:r>
      <w:r w:rsidR="00E97B68">
        <w:rPr>
          <w:rtl/>
        </w:rPr>
        <w:t xml:space="preserve"> می‌</w:t>
      </w:r>
      <w:r w:rsidRPr="003265F4">
        <w:rPr>
          <w:rtl/>
        </w:rPr>
        <w:t>شود گفت:</w:t>
      </w:r>
      <w:r w:rsidR="00273693">
        <w:rPr>
          <w:rFonts w:hint="cs"/>
          <w:rtl/>
        </w:rPr>
        <w:t xml:space="preserve"> </w:t>
      </w:r>
      <w:r w:rsidRPr="003265F4">
        <w:rPr>
          <w:rtl/>
        </w:rPr>
        <w:t>حضرت علی</w:t>
      </w:r>
      <w:r w:rsidR="00E97B68">
        <w:rPr>
          <w:rFonts w:hint="cs"/>
          <w:rtl/>
        </w:rPr>
        <w:t xml:space="preserve"> </w:t>
      </w:r>
      <w:r w:rsidR="00E97B68">
        <w:sym w:font="AGA Arabesque" w:char="F074"/>
      </w:r>
      <w:r w:rsidRPr="003265F4">
        <w:rPr>
          <w:rtl/>
        </w:rPr>
        <w:t xml:space="preserve"> اصلاً ازدواج نکرده</w:t>
      </w:r>
      <w:r w:rsidR="00E97B68">
        <w:rPr>
          <w:rtl/>
        </w:rPr>
        <w:t>‌اند</w:t>
      </w:r>
      <w:r w:rsidRPr="003265F4">
        <w:rPr>
          <w:rtl/>
        </w:rPr>
        <w:t xml:space="preserve"> که بچه</w:t>
      </w:r>
      <w:r w:rsidR="00E97B68">
        <w:rPr>
          <w:rtl/>
        </w:rPr>
        <w:t xml:space="preserve">‌ای </w:t>
      </w:r>
      <w:r w:rsidRPr="003265F4">
        <w:rPr>
          <w:rtl/>
        </w:rPr>
        <w:t xml:space="preserve">داشته باشد! زینبی در کار نبوده </w:t>
      </w:r>
      <w:r w:rsidRPr="00273693">
        <w:rPr>
          <w:spacing w:val="-4"/>
          <w:rtl/>
        </w:rPr>
        <w:t>که عبدالله بن جعفر بخواهد با وی ازدواج بکند!!! حالا اگر ما اینگونه بگوییم شما به ما نمی</w:t>
      </w:r>
      <w:r w:rsidR="00273693" w:rsidRPr="00273693">
        <w:rPr>
          <w:rFonts w:hint="cs"/>
          <w:spacing w:val="-4"/>
          <w:rtl/>
        </w:rPr>
        <w:t>‌</w:t>
      </w:r>
      <w:r w:rsidRPr="00273693">
        <w:rPr>
          <w:spacing w:val="-4"/>
          <w:rtl/>
        </w:rPr>
        <w:t>خندید؟؟؟</w:t>
      </w:r>
      <w:r w:rsidR="00E97B68">
        <w:rPr>
          <w:rtl/>
        </w:rPr>
        <w:t xml:space="preserve"> می‌</w:t>
      </w:r>
      <w:r w:rsidR="00273693">
        <w:rPr>
          <w:rtl/>
        </w:rPr>
        <w:t>خندید؟! پس اولی</w:t>
      </w:r>
      <w:r w:rsidR="00273693">
        <w:rPr>
          <w:rFonts w:hint="cs"/>
          <w:rtl/>
        </w:rPr>
        <w:t>‌</w:t>
      </w:r>
      <w:r w:rsidRPr="003265F4">
        <w:rPr>
          <w:rtl/>
        </w:rPr>
        <w:t>تر است که اول بخودتان بخندید!</w:t>
      </w:r>
      <w:r w:rsidR="00273693">
        <w:rPr>
          <w:rFonts w:hint="cs"/>
          <w:rtl/>
        </w:rPr>
        <w:t>.</w:t>
      </w:r>
    </w:p>
    <w:p w:rsidR="003265F4" w:rsidRPr="003265F4" w:rsidRDefault="00273693" w:rsidP="00CF291D">
      <w:pPr>
        <w:pStyle w:val="a8"/>
        <w:rPr>
          <w:rtl/>
        </w:rPr>
      </w:pPr>
      <w:r>
        <w:rPr>
          <w:rtl/>
        </w:rPr>
        <w:t>در ضمن قدیمی</w:t>
      </w:r>
      <w:r>
        <w:rPr>
          <w:rFonts w:hint="cs"/>
          <w:rtl/>
        </w:rPr>
        <w:t>‌</w:t>
      </w:r>
      <w:r w:rsidR="003265F4" w:rsidRPr="003265F4">
        <w:rPr>
          <w:rtl/>
        </w:rPr>
        <w:t>ترین تاریخی که زید و رقیه را فرزند حضرت عمر از ام کلثوم</w:t>
      </w:r>
      <w:r w:rsidR="00E97B68">
        <w:rPr>
          <w:rtl/>
        </w:rPr>
        <w:t xml:space="preserve"> می‌</w:t>
      </w:r>
      <w:r w:rsidR="003265F4" w:rsidRPr="003265F4">
        <w:rPr>
          <w:rtl/>
        </w:rPr>
        <w:t>داند سیره ابن اسحاق شیعی است پس حتماً او بوده که این فرزندان را تراشیده!؟!</w:t>
      </w:r>
      <w:r>
        <w:rPr>
          <w:rFonts w:hint="cs"/>
          <w:rtl/>
        </w:rPr>
        <w:t>.</w:t>
      </w:r>
    </w:p>
    <w:p w:rsidR="003265F4" w:rsidRPr="006A0E5C" w:rsidRDefault="003265F4" w:rsidP="00CF291D">
      <w:pPr>
        <w:pStyle w:val="a2"/>
        <w:rPr>
          <w:rtl/>
          <w:lang w:bidi="ar-SA"/>
        </w:rPr>
      </w:pPr>
      <w:bookmarkStart w:id="81" w:name="_Toc227506131"/>
      <w:bookmarkStart w:id="82" w:name="_Toc393113461"/>
      <w:r w:rsidRPr="006A0E5C">
        <w:rPr>
          <w:rtl/>
        </w:rPr>
        <w:t>شبهه: زيد برادر عمر بود يا پسر عمر؟</w:t>
      </w:r>
      <w:bookmarkEnd w:id="81"/>
      <w:bookmarkEnd w:id="82"/>
    </w:p>
    <w:p w:rsidR="003265F4" w:rsidRPr="00273693" w:rsidRDefault="003265F4" w:rsidP="00CF291D">
      <w:pPr>
        <w:pStyle w:val="a8"/>
        <w:ind w:firstLine="0"/>
        <w:rPr>
          <w:spacing w:val="-4"/>
          <w:rtl/>
        </w:rPr>
      </w:pPr>
      <w:r w:rsidRPr="00273693">
        <w:rPr>
          <w:spacing w:val="-4"/>
          <w:rtl/>
        </w:rPr>
        <w:t>ابن عساكر دمشقى، روا</w:t>
      </w:r>
      <w:r w:rsidR="00BF09B6" w:rsidRPr="00273693">
        <w:rPr>
          <w:spacing w:val="-4"/>
          <w:rtl/>
        </w:rPr>
        <w:t>ی</w:t>
      </w:r>
      <w:r w:rsidRPr="00273693">
        <w:rPr>
          <w:spacing w:val="-4"/>
          <w:rtl/>
        </w:rPr>
        <w:t>تى را نقل مى‌كند كه طبق آن، امّ‌كلثوم همسر خطاب بوده، نه عمر بن الخطاب.</w:t>
      </w:r>
    </w:p>
    <w:p w:rsidR="003265F4" w:rsidRPr="003265F4" w:rsidRDefault="00273693" w:rsidP="00CF291D">
      <w:pPr>
        <w:pStyle w:val="a8"/>
        <w:rPr>
          <w:rtl/>
        </w:rPr>
      </w:pPr>
      <w:r w:rsidRPr="00273693">
        <w:rPr>
          <w:rStyle w:val="Char8"/>
          <w:rFonts w:hint="cs"/>
          <w:rtl/>
        </w:rPr>
        <w:t>«</w:t>
      </w:r>
      <w:r w:rsidR="003265F4" w:rsidRPr="00292E6B">
        <w:rPr>
          <w:rStyle w:val="Char1"/>
          <w:szCs w:val="27"/>
          <w:rtl/>
        </w:rPr>
        <w:t>وحدثني عمر بن أبي بكر ال</w:t>
      </w:r>
      <w:r w:rsidRPr="00292E6B">
        <w:rPr>
          <w:rStyle w:val="Char1"/>
          <w:rFonts w:hint="cs"/>
          <w:szCs w:val="27"/>
          <w:rtl/>
        </w:rPr>
        <w:t>ـ</w:t>
      </w:r>
      <w:r w:rsidR="003265F4" w:rsidRPr="00292E6B">
        <w:rPr>
          <w:rStyle w:val="Char1"/>
          <w:szCs w:val="27"/>
          <w:rtl/>
        </w:rPr>
        <w:t>مؤملي حدثني سعيد بن عبد الكبير عن عبد الحميد بن عبد الرحمن بن زيد بن الخطاب وأمه أم كلثوم بنت علي بن أبي طالب وكان سبب ذلك أن حربا وقعت فيما بين عدي بن كعب</w:t>
      </w:r>
      <w:r w:rsidRPr="00273693">
        <w:rPr>
          <w:rStyle w:val="Char8"/>
          <w:rFonts w:hint="cs"/>
          <w:rtl/>
        </w:rPr>
        <w:t>»</w:t>
      </w:r>
      <w:r>
        <w:rPr>
          <w:rFonts w:hint="cs"/>
          <w:rtl/>
        </w:rPr>
        <w:t xml:space="preserve">. </w:t>
      </w:r>
      <w:r w:rsidRPr="00273693">
        <w:rPr>
          <w:rStyle w:val="Char8"/>
          <w:rFonts w:hint="cs"/>
          <w:rtl/>
        </w:rPr>
        <w:t>«</w:t>
      </w:r>
      <w:r w:rsidR="003265F4" w:rsidRPr="003265F4">
        <w:rPr>
          <w:rtl/>
        </w:rPr>
        <w:t>... از عبد الحم</w:t>
      </w:r>
      <w:r w:rsidR="00BF09B6">
        <w:rPr>
          <w:rtl/>
        </w:rPr>
        <w:t>ی</w:t>
      </w:r>
      <w:r w:rsidR="003265F4" w:rsidRPr="003265F4">
        <w:rPr>
          <w:rtl/>
        </w:rPr>
        <w:t>د بن عبد الرحمن بن ز</w:t>
      </w:r>
      <w:r w:rsidR="00BF09B6">
        <w:rPr>
          <w:rtl/>
        </w:rPr>
        <w:t>ی</w:t>
      </w:r>
      <w:r w:rsidR="003265F4" w:rsidRPr="003265F4">
        <w:rPr>
          <w:rtl/>
        </w:rPr>
        <w:t>د بن خطاب كه مادرش امّ‌كلثوم دختر عل</w:t>
      </w:r>
      <w:r w:rsidR="00BF09B6">
        <w:rPr>
          <w:rtl/>
        </w:rPr>
        <w:t>ی</w:t>
      </w:r>
      <w:r w:rsidR="003265F4" w:rsidRPr="003265F4">
        <w:rPr>
          <w:rtl/>
        </w:rPr>
        <w:t xml:space="preserve"> بن ابى طالب است روا</w:t>
      </w:r>
      <w:r w:rsidR="00BF09B6">
        <w:rPr>
          <w:rtl/>
        </w:rPr>
        <w:t>ی</w:t>
      </w:r>
      <w:r w:rsidR="003265F4" w:rsidRPr="003265F4">
        <w:rPr>
          <w:rtl/>
        </w:rPr>
        <w:t>ت شده است كه...</w:t>
      </w:r>
      <w:r w:rsidRPr="00273693">
        <w:rPr>
          <w:rStyle w:val="Char8"/>
          <w:rFonts w:hint="cs"/>
          <w:rtl/>
        </w:rPr>
        <w:t>»</w:t>
      </w:r>
      <w:r>
        <w:rPr>
          <w:rFonts w:hint="cs"/>
          <w:rtl/>
        </w:rPr>
        <w:t>.</w:t>
      </w:r>
    </w:p>
    <w:p w:rsidR="003265F4" w:rsidRPr="00273693" w:rsidRDefault="003265F4" w:rsidP="00CF291D">
      <w:pPr>
        <w:pStyle w:val="a9"/>
        <w:rPr>
          <w:rtl/>
        </w:rPr>
      </w:pPr>
      <w:r w:rsidRPr="00273693">
        <w:rPr>
          <w:rtl/>
        </w:rPr>
        <w:t>جواب:</w:t>
      </w:r>
    </w:p>
    <w:p w:rsidR="003265F4" w:rsidRPr="003265F4" w:rsidRDefault="003265F4" w:rsidP="00CF291D">
      <w:pPr>
        <w:pStyle w:val="a8"/>
        <w:rPr>
          <w:rtl/>
        </w:rPr>
      </w:pPr>
      <w:r w:rsidRPr="003265F4">
        <w:rPr>
          <w:rtl/>
        </w:rPr>
        <w:t>بدون شک این سهوی از طرف ابن عساکر بوده و به جای زید بن عمربن خطاب، زید بن خطاب نوشته و این ادعا از اینجا ثابت</w:t>
      </w:r>
      <w:r w:rsidR="00E97B68">
        <w:rPr>
          <w:rtl/>
        </w:rPr>
        <w:t xml:space="preserve"> می‌</w:t>
      </w:r>
      <w:r w:rsidRPr="003265F4">
        <w:rPr>
          <w:rtl/>
        </w:rPr>
        <w:t>شود که او در مورد زید بن عمر دقیقاً</w:t>
      </w:r>
      <w:r w:rsidR="00E97B68">
        <w:rPr>
          <w:rtl/>
        </w:rPr>
        <w:t xml:space="preserve"> می‌</w:t>
      </w:r>
      <w:r w:rsidRPr="003265F4">
        <w:rPr>
          <w:rtl/>
        </w:rPr>
        <w:t xml:space="preserve">نویسد: </w:t>
      </w:r>
    </w:p>
    <w:p w:rsidR="003265F4" w:rsidRPr="003265F4" w:rsidRDefault="00273693" w:rsidP="00CF291D">
      <w:pPr>
        <w:pStyle w:val="a8"/>
        <w:rPr>
          <w:rtl/>
        </w:rPr>
      </w:pPr>
      <w:r w:rsidRPr="00273693">
        <w:rPr>
          <w:rStyle w:val="Char8"/>
          <w:rFonts w:hint="cs"/>
          <w:rtl/>
        </w:rPr>
        <w:t>«</w:t>
      </w:r>
      <w:r w:rsidR="003265F4" w:rsidRPr="00292E6B">
        <w:rPr>
          <w:rStyle w:val="Char1"/>
          <w:szCs w:val="27"/>
          <w:rtl/>
        </w:rPr>
        <w:t xml:space="preserve">زيد بن عمر بن الخطاب بن نفيل ابن عبد العزى بن رياح بن عبد الله بن قرط ابن رزاح بن عدي بن كعب القرشي العدوي وأمه أم كلثوم بنت علي بن أبي طالب وأمها فاطمة بنت رسول الله </w:t>
      </w:r>
      <w:r w:rsidRPr="00292E6B">
        <w:rPr>
          <w:rStyle w:val="Char1"/>
          <w:szCs w:val="27"/>
          <w:rtl/>
        </w:rPr>
        <w:sym w:font="AGA Arabesque" w:char="F072"/>
      </w:r>
      <w:r w:rsidR="003265F4" w:rsidRPr="00292E6B">
        <w:rPr>
          <w:rStyle w:val="Char1"/>
          <w:szCs w:val="27"/>
          <w:rtl/>
        </w:rPr>
        <w:t xml:space="preserve"> وأمها خديجة بنت خويلد</w:t>
      </w:r>
      <w:r w:rsidRPr="00273693">
        <w:rPr>
          <w:rStyle w:val="Char8"/>
          <w:rFonts w:hint="cs"/>
          <w:rtl/>
        </w:rPr>
        <w:t>»</w:t>
      </w:r>
      <w:r w:rsidR="003265F4" w:rsidRPr="00273693">
        <w:rPr>
          <w:vertAlign w:val="superscript"/>
          <w:rtl/>
        </w:rPr>
        <w:footnoteReference w:id="256"/>
      </w:r>
      <w:r>
        <w:rPr>
          <w:rFonts w:hint="cs"/>
          <w:rtl/>
        </w:rPr>
        <w:t>.</w:t>
      </w:r>
    </w:p>
    <w:p w:rsidR="003265F4" w:rsidRPr="003265F4" w:rsidRDefault="003265F4" w:rsidP="00CF291D">
      <w:pPr>
        <w:pStyle w:val="a8"/>
        <w:rPr>
          <w:rtl/>
        </w:rPr>
      </w:pPr>
      <w:r w:rsidRPr="003265F4">
        <w:rPr>
          <w:rtl/>
        </w:rPr>
        <w:t>گذشته از این در همین صفحه</w:t>
      </w:r>
      <w:r w:rsidR="00E97B68">
        <w:rPr>
          <w:rtl/>
        </w:rPr>
        <w:t xml:space="preserve">‌ای </w:t>
      </w:r>
      <w:r w:rsidRPr="003265F4">
        <w:rPr>
          <w:rtl/>
        </w:rPr>
        <w:t>که آقای قزوینی آدرس داده</w:t>
      </w:r>
      <w:r w:rsidR="00E97B68">
        <w:rPr>
          <w:rtl/>
        </w:rPr>
        <w:t>‌اند</w:t>
      </w:r>
      <w:r w:rsidRPr="003265F4">
        <w:rPr>
          <w:rtl/>
        </w:rPr>
        <w:t xml:space="preserve"> ابن عساکر ماجرای وفات زید بن عمر و ام کلثوم در یک روز را ذکر کرده است.</w:t>
      </w:r>
    </w:p>
    <w:p w:rsidR="003265F4" w:rsidRPr="003265F4" w:rsidRDefault="003265F4" w:rsidP="00CF291D">
      <w:pPr>
        <w:pStyle w:val="a8"/>
        <w:rPr>
          <w:rtl/>
        </w:rPr>
      </w:pPr>
      <w:r w:rsidRPr="003265F4">
        <w:rPr>
          <w:rtl/>
        </w:rPr>
        <w:t>ضمناً هر بچه طلبه</w:t>
      </w:r>
      <w:r w:rsidR="00E97B68">
        <w:rPr>
          <w:rtl/>
        </w:rPr>
        <w:t>‌ای می‌</w:t>
      </w:r>
      <w:r w:rsidRPr="003265F4">
        <w:rPr>
          <w:rtl/>
        </w:rPr>
        <w:t>داند که خطاب سالها قبل از تولد ام کلثوم از دنیا رفته</w:t>
      </w:r>
      <w:r w:rsidR="00E97B68">
        <w:rPr>
          <w:rtl/>
        </w:rPr>
        <w:t>‌اند</w:t>
      </w:r>
      <w:r w:rsidRPr="003265F4">
        <w:rPr>
          <w:rtl/>
        </w:rPr>
        <w:t>، و زید بن خطاب نیز در جنگ یمامه شهید شد. و قزوینی مثلاً استاد همه اینها را</w:t>
      </w:r>
      <w:r w:rsidR="00E97B68">
        <w:rPr>
          <w:rtl/>
        </w:rPr>
        <w:t xml:space="preserve"> می‌</w:t>
      </w:r>
      <w:r w:rsidRPr="003265F4">
        <w:rPr>
          <w:rtl/>
        </w:rPr>
        <w:t>داند ولی فقط دوست دارد صفحات را از اراجیف پر کند تا خواننده را گیج کند!</w:t>
      </w:r>
      <w:r w:rsidR="00273693">
        <w:rPr>
          <w:rFonts w:hint="cs"/>
          <w:rtl/>
        </w:rPr>
        <w:t>.</w:t>
      </w:r>
    </w:p>
    <w:p w:rsidR="003265F4" w:rsidRPr="003265F4" w:rsidRDefault="003265F4" w:rsidP="00CF291D">
      <w:pPr>
        <w:pStyle w:val="a8"/>
        <w:rPr>
          <w:rtl/>
        </w:rPr>
      </w:pPr>
      <w:r w:rsidRPr="003265F4">
        <w:rPr>
          <w:rtl/>
        </w:rPr>
        <w:t xml:space="preserve">متن مورد تاکید آقای قزوینی این است: </w:t>
      </w:r>
      <w:r w:rsidRPr="00273693">
        <w:rPr>
          <w:rStyle w:val="Char8"/>
          <w:rFonts w:hint="cs"/>
          <w:rtl/>
        </w:rPr>
        <w:t>«</w:t>
      </w:r>
      <w:r w:rsidRPr="00292E6B">
        <w:rPr>
          <w:rStyle w:val="Char1"/>
          <w:szCs w:val="27"/>
          <w:rtl/>
        </w:rPr>
        <w:t>عبد الحميد بن عبد الرحمن بن زيد بن الخطاب وأمه أم كلثوم بنت علي بن أبي طالب</w:t>
      </w:r>
      <w:r w:rsidRPr="00273693">
        <w:rPr>
          <w:rStyle w:val="Char8"/>
          <w:rFonts w:hint="cs"/>
          <w:rtl/>
        </w:rPr>
        <w:t>»</w:t>
      </w:r>
      <w:r w:rsidR="00273693">
        <w:rPr>
          <w:rFonts w:hint="cs"/>
          <w:rtl/>
        </w:rPr>
        <w:t>.</w:t>
      </w:r>
    </w:p>
    <w:p w:rsidR="003265F4" w:rsidRPr="003265F4" w:rsidRDefault="003265F4" w:rsidP="00CF291D">
      <w:pPr>
        <w:pStyle w:val="a8"/>
        <w:rPr>
          <w:rStyle w:val="Char5"/>
          <w:rtl/>
        </w:rPr>
      </w:pPr>
      <w:r w:rsidRPr="003265F4">
        <w:rPr>
          <w:rtl/>
        </w:rPr>
        <w:t>و این واضح است که مادر زید بن خطاب اسماء بنت وهب است.</w:t>
      </w:r>
    </w:p>
    <w:p w:rsidR="003265F4" w:rsidRPr="003265F4" w:rsidRDefault="003265F4" w:rsidP="00CF291D">
      <w:pPr>
        <w:pStyle w:val="a8"/>
        <w:rPr>
          <w:rStyle w:val="Char5"/>
          <w:rtl/>
        </w:rPr>
      </w:pPr>
      <w:r w:rsidRPr="003265F4">
        <w:rPr>
          <w:rtl/>
        </w:rPr>
        <w:t>و ابن عساکر</w:t>
      </w:r>
      <w:r w:rsidR="00E97B68">
        <w:rPr>
          <w:rtl/>
        </w:rPr>
        <w:t xml:space="preserve"> می‌</w:t>
      </w:r>
      <w:r w:rsidRPr="003265F4">
        <w:rPr>
          <w:rtl/>
        </w:rPr>
        <w:t>نویسد:</w:t>
      </w:r>
    </w:p>
    <w:p w:rsidR="003265F4" w:rsidRPr="00E97B68" w:rsidRDefault="00273693" w:rsidP="00CF291D">
      <w:pPr>
        <w:pStyle w:val="a8"/>
        <w:rPr>
          <w:rtl/>
        </w:rPr>
      </w:pPr>
      <w:r w:rsidRPr="00273693">
        <w:rPr>
          <w:rStyle w:val="Char8"/>
          <w:rFonts w:hint="cs"/>
          <w:rtl/>
        </w:rPr>
        <w:t>«</w:t>
      </w:r>
      <w:r w:rsidR="003265F4" w:rsidRPr="00292E6B">
        <w:rPr>
          <w:rStyle w:val="Char1"/>
          <w:szCs w:val="27"/>
          <w:rtl/>
        </w:rPr>
        <w:t xml:space="preserve">عبد الرحمن بن زيد بن الخطاب بن نفيل ابن عبد العزى القرشي العدوي ابن أخي عمر بن الخطاب أدرك النبي </w:t>
      </w:r>
      <w:r w:rsidR="00E97B68">
        <w:sym w:font="AGA Arabesque" w:char="F072"/>
      </w:r>
      <w:r w:rsidRPr="00273693">
        <w:rPr>
          <w:rStyle w:val="Char8"/>
          <w:rFonts w:hint="cs"/>
          <w:rtl/>
        </w:rPr>
        <w:t>»</w:t>
      </w:r>
      <w:r>
        <w:rPr>
          <w:rFonts w:hint="cs"/>
          <w:rtl/>
        </w:rPr>
        <w:t>.</w:t>
      </w:r>
    </w:p>
    <w:p w:rsidR="003265F4" w:rsidRPr="003265F4" w:rsidRDefault="003265F4" w:rsidP="00CF291D">
      <w:pPr>
        <w:pStyle w:val="a8"/>
        <w:rPr>
          <w:rtl/>
        </w:rPr>
      </w:pPr>
      <w:r w:rsidRPr="003265F4">
        <w:rPr>
          <w:rtl/>
        </w:rPr>
        <w:t>در ثانی در بین همسران خطاب هیچ ام کلثوم نامی وجود ندارد که اشتباه اسمی رخ داده باشد. پس تنها یک اشتباه سهوی بوده و بس.</w:t>
      </w:r>
    </w:p>
    <w:p w:rsidR="003265F4" w:rsidRPr="003265F4" w:rsidRDefault="003265F4" w:rsidP="00CF291D">
      <w:pPr>
        <w:pStyle w:val="a8"/>
        <w:rPr>
          <w:rtl/>
        </w:rPr>
      </w:pPr>
      <w:r w:rsidRPr="003265F4">
        <w:rPr>
          <w:rtl/>
        </w:rPr>
        <w:t>به گمانم شایسته باشد در این محل علت نامگذاری زید بن عمر</w:t>
      </w:r>
      <w:r w:rsidR="00E97B68">
        <w:rPr>
          <w:rFonts w:hint="cs"/>
          <w:rtl/>
        </w:rPr>
        <w:t xml:space="preserve"> </w:t>
      </w:r>
      <w:r w:rsidR="00E97B68">
        <w:sym w:font="AGA Arabesque" w:char="F075"/>
      </w:r>
      <w:r w:rsidRPr="003265F4">
        <w:rPr>
          <w:rtl/>
        </w:rPr>
        <w:t xml:space="preserve"> به این نام را عنوان کنیم.</w:t>
      </w:r>
    </w:p>
    <w:p w:rsidR="003265F4" w:rsidRPr="003265F4" w:rsidRDefault="003265F4" w:rsidP="00CF291D">
      <w:pPr>
        <w:pStyle w:val="a8"/>
        <w:rPr>
          <w:rtl/>
        </w:rPr>
      </w:pPr>
      <w:r w:rsidRPr="003265F4">
        <w:rPr>
          <w:rtl/>
        </w:rPr>
        <w:t xml:space="preserve">علت این نامگذاری آن است که حضرت عمر </w:t>
      </w:r>
      <w:r w:rsidR="00E97B68">
        <w:sym w:font="AGA Arabesque" w:char="F075"/>
      </w:r>
      <w:r w:rsidRPr="003265F4">
        <w:rPr>
          <w:rtl/>
        </w:rPr>
        <w:t xml:space="preserve"> برادرش زید را</w:t>
      </w:r>
      <w:r w:rsidR="00E97B68">
        <w:rPr>
          <w:rtl/>
        </w:rPr>
        <w:t xml:space="preserve"> بی‌</w:t>
      </w:r>
      <w:r w:rsidRPr="003265F4">
        <w:rPr>
          <w:rtl/>
        </w:rPr>
        <w:t>نهایت دوست داشت:</w:t>
      </w:r>
    </w:p>
    <w:p w:rsidR="003265F4" w:rsidRPr="003265F4" w:rsidRDefault="003265F4" w:rsidP="00CF291D">
      <w:pPr>
        <w:pStyle w:val="a8"/>
        <w:rPr>
          <w:rtl/>
        </w:rPr>
      </w:pPr>
      <w:r w:rsidRPr="003265F4">
        <w:rPr>
          <w:rtl/>
        </w:rPr>
        <w:t>امیرالمومنین عمر</w:t>
      </w:r>
      <w:r w:rsidR="00E97B68">
        <w:rPr>
          <w:rFonts w:hint="cs"/>
          <w:rtl/>
        </w:rPr>
        <w:t xml:space="preserve"> </w:t>
      </w:r>
      <w:r w:rsidR="00E97B68">
        <w:sym w:font="AGA Arabesque" w:char="F074"/>
      </w:r>
      <w:r w:rsidRPr="003265F4">
        <w:rPr>
          <w:rtl/>
        </w:rPr>
        <w:t xml:space="preserve"> به حدی او را دوست</w:t>
      </w:r>
      <w:r w:rsidR="00E97B68">
        <w:rPr>
          <w:rtl/>
        </w:rPr>
        <w:t xml:space="preserve"> می‌</w:t>
      </w:r>
      <w:r w:rsidRPr="003265F4">
        <w:rPr>
          <w:rtl/>
        </w:rPr>
        <w:t>‌داشت كه هرگاه در قلب شب‌ها به یاد برادرش زید</w:t>
      </w:r>
      <w:r w:rsidR="00E97B68">
        <w:rPr>
          <w:rtl/>
        </w:rPr>
        <w:t xml:space="preserve"> می‌</w:t>
      </w:r>
      <w:r w:rsidRPr="003265F4">
        <w:rPr>
          <w:rtl/>
        </w:rPr>
        <w:t>‌افتاد، از درازی شب‌ها گله</w:t>
      </w:r>
      <w:r w:rsidR="00E97B68">
        <w:rPr>
          <w:rtl/>
        </w:rPr>
        <w:t xml:space="preserve"> می‌</w:t>
      </w:r>
      <w:r w:rsidRPr="003265F4">
        <w:rPr>
          <w:rtl/>
        </w:rPr>
        <w:t xml:space="preserve">‌كرد: </w:t>
      </w:r>
      <w:r w:rsidRPr="00273693">
        <w:rPr>
          <w:rStyle w:val="Char8"/>
          <w:rtl/>
        </w:rPr>
        <w:t>«</w:t>
      </w:r>
      <w:r w:rsidRPr="00292E6B">
        <w:rPr>
          <w:rStyle w:val="Char1"/>
          <w:szCs w:val="27"/>
          <w:rtl/>
        </w:rPr>
        <w:t>یا طُولِها مِنْ لَیلَةٍ!!</w:t>
      </w:r>
      <w:r w:rsidRPr="00273693">
        <w:rPr>
          <w:rStyle w:val="Char8"/>
          <w:rtl/>
        </w:rPr>
        <w:t>»</w:t>
      </w:r>
      <w:r w:rsidR="00273693" w:rsidRPr="00273693">
        <w:rPr>
          <w:vertAlign w:val="superscript"/>
          <w:rtl/>
        </w:rPr>
        <w:footnoteReference w:id="257"/>
      </w:r>
      <w:r w:rsidR="00273693">
        <w:rPr>
          <w:rFonts w:hint="cs"/>
          <w:rtl/>
        </w:rPr>
        <w:t>.</w:t>
      </w:r>
    </w:p>
    <w:p w:rsidR="003265F4" w:rsidRPr="003265F4" w:rsidRDefault="003265F4" w:rsidP="00CF291D">
      <w:pPr>
        <w:pStyle w:val="a8"/>
        <w:rPr>
          <w:rtl/>
        </w:rPr>
      </w:pPr>
      <w:r w:rsidRPr="003265F4">
        <w:rPr>
          <w:rtl/>
        </w:rPr>
        <w:t>و در سحرگاه به محض این كه نمازش را</w:t>
      </w:r>
      <w:r w:rsidR="00E97B68">
        <w:rPr>
          <w:rtl/>
        </w:rPr>
        <w:t xml:space="preserve"> می‌</w:t>
      </w:r>
      <w:r w:rsidRPr="003265F4">
        <w:rPr>
          <w:rtl/>
        </w:rPr>
        <w:t>‌خواند بلافاصله به دیدن او</w:t>
      </w:r>
      <w:r w:rsidR="00E97B68">
        <w:rPr>
          <w:rtl/>
        </w:rPr>
        <w:t xml:space="preserve"> می‌</w:t>
      </w:r>
      <w:r w:rsidRPr="003265F4">
        <w:rPr>
          <w:rtl/>
        </w:rPr>
        <w:t>‌شتافت و وی را در آغوش</w:t>
      </w:r>
      <w:r w:rsidR="00E97B68">
        <w:rPr>
          <w:rtl/>
        </w:rPr>
        <w:t xml:space="preserve"> می‌</w:t>
      </w:r>
      <w:r w:rsidRPr="003265F4">
        <w:rPr>
          <w:rtl/>
        </w:rPr>
        <w:t>‌گرفت</w:t>
      </w:r>
      <w:r w:rsidRPr="00273693">
        <w:rPr>
          <w:vertAlign w:val="superscript"/>
          <w:rtl/>
        </w:rPr>
        <w:footnoteReference w:id="258"/>
      </w:r>
      <w:r w:rsidR="00273693">
        <w:rPr>
          <w:rFonts w:hint="cs"/>
          <w:rtl/>
        </w:rPr>
        <w:t>.</w:t>
      </w:r>
    </w:p>
    <w:p w:rsidR="003265F4" w:rsidRPr="003265F4" w:rsidRDefault="003265F4" w:rsidP="00CF291D">
      <w:pPr>
        <w:pStyle w:val="a8"/>
        <w:rPr>
          <w:rtl/>
        </w:rPr>
      </w:pPr>
      <w:r w:rsidRPr="00273693">
        <w:rPr>
          <w:spacing w:val="-2"/>
          <w:rtl/>
        </w:rPr>
        <w:t>و وقتی برادرش (زید) در جنگ هولنا</w:t>
      </w:r>
      <w:r w:rsidR="00BF09B6" w:rsidRPr="00273693">
        <w:rPr>
          <w:spacing w:val="-2"/>
          <w:rtl/>
        </w:rPr>
        <w:t xml:space="preserve">ک </w:t>
      </w:r>
      <w:r w:rsidRPr="00273693">
        <w:rPr>
          <w:spacing w:val="-2"/>
          <w:rtl/>
        </w:rPr>
        <w:t>یمامه (در عهد ابوبکر صدیق)به درجه شهادت رسید فاروق</w:t>
      </w:r>
      <w:r w:rsidR="00E97B68" w:rsidRPr="00273693">
        <w:rPr>
          <w:rFonts w:hint="cs"/>
          <w:spacing w:val="-2"/>
          <w:rtl/>
        </w:rPr>
        <w:t xml:space="preserve"> </w:t>
      </w:r>
      <w:r w:rsidR="00E97B68" w:rsidRPr="00273693">
        <w:rPr>
          <w:spacing w:val="-2"/>
        </w:rPr>
        <w:sym w:font="AGA Arabesque" w:char="F074"/>
      </w:r>
      <w:r w:rsidRPr="00273693">
        <w:rPr>
          <w:spacing w:val="-2"/>
          <w:rtl/>
        </w:rPr>
        <w:t xml:space="preserve"> از شدت غم و تأثر به حالت بیهوشی درآمد و بعد از گذشت چند سال از شهادت او روزی مرد كوتاه قدی به نزد فاروق</w:t>
      </w:r>
      <w:r w:rsidR="00E97B68" w:rsidRPr="00273693">
        <w:rPr>
          <w:rFonts w:hint="cs"/>
          <w:spacing w:val="-2"/>
          <w:rtl/>
        </w:rPr>
        <w:t xml:space="preserve"> </w:t>
      </w:r>
      <w:r w:rsidR="00E97B68" w:rsidRPr="00273693">
        <w:rPr>
          <w:spacing w:val="-2"/>
        </w:rPr>
        <w:sym w:font="AGA Arabesque" w:char="F074"/>
      </w:r>
      <w:r w:rsidRPr="00273693">
        <w:rPr>
          <w:spacing w:val="-2"/>
          <w:rtl/>
        </w:rPr>
        <w:t xml:space="preserve"> آمد و شعرهایی كه در مرثیه برادر خود سروده بود برای فاروق</w:t>
      </w:r>
      <w:r w:rsidR="00E97B68" w:rsidRPr="00273693">
        <w:rPr>
          <w:rFonts w:hint="cs"/>
          <w:spacing w:val="-2"/>
          <w:rtl/>
        </w:rPr>
        <w:t xml:space="preserve"> </w:t>
      </w:r>
      <w:r w:rsidR="00E97B68" w:rsidRPr="00273693">
        <w:rPr>
          <w:spacing w:val="-2"/>
        </w:rPr>
        <w:sym w:font="AGA Arabesque" w:char="F074"/>
      </w:r>
      <w:r w:rsidRPr="003265F4">
        <w:rPr>
          <w:rtl/>
        </w:rPr>
        <w:t xml:space="preserve"> </w:t>
      </w:r>
      <w:r w:rsidRPr="00273693">
        <w:rPr>
          <w:spacing w:val="-4"/>
          <w:rtl/>
        </w:rPr>
        <w:t>خواند و شهادت زید به یاد فاروق</w:t>
      </w:r>
      <w:r w:rsidR="00E97B68" w:rsidRPr="00273693">
        <w:rPr>
          <w:rFonts w:hint="cs"/>
          <w:spacing w:val="-4"/>
          <w:rtl/>
        </w:rPr>
        <w:t xml:space="preserve"> </w:t>
      </w:r>
      <w:r w:rsidR="00E97B68" w:rsidRPr="00273693">
        <w:rPr>
          <w:spacing w:val="-4"/>
        </w:rPr>
        <w:sym w:font="AGA Arabesque" w:char="F074"/>
      </w:r>
      <w:r w:rsidRPr="00273693">
        <w:rPr>
          <w:spacing w:val="-4"/>
          <w:rtl/>
        </w:rPr>
        <w:t xml:space="preserve"> آمد و فاروق </w:t>
      </w:r>
      <w:r w:rsidR="00E97B68" w:rsidRPr="00273693">
        <w:rPr>
          <w:spacing w:val="-4"/>
        </w:rPr>
        <w:sym w:font="AGA Arabesque" w:char="F075"/>
      </w:r>
      <w:r w:rsidRPr="00273693">
        <w:rPr>
          <w:spacing w:val="-4"/>
          <w:rtl/>
        </w:rPr>
        <w:t xml:space="preserve"> در حالی كه به شدت گریه</w:t>
      </w:r>
      <w:r w:rsidR="00E97B68" w:rsidRPr="00273693">
        <w:rPr>
          <w:spacing w:val="-4"/>
          <w:rtl/>
        </w:rPr>
        <w:t xml:space="preserve"> می‌</w:t>
      </w:r>
      <w:r w:rsidRPr="00273693">
        <w:rPr>
          <w:spacing w:val="-4"/>
          <w:rtl/>
        </w:rPr>
        <w:t>‌كرد،</w:t>
      </w:r>
      <w:r w:rsidR="00E97B68" w:rsidRPr="00273693">
        <w:rPr>
          <w:spacing w:val="-4"/>
          <w:rtl/>
        </w:rPr>
        <w:t xml:space="preserve"> می‌</w:t>
      </w:r>
      <w:r w:rsidRPr="00273693">
        <w:rPr>
          <w:spacing w:val="-4"/>
          <w:rtl/>
        </w:rPr>
        <w:t>‌گفت:</w:t>
      </w:r>
    </w:p>
    <w:p w:rsidR="003265F4" w:rsidRPr="003265F4" w:rsidRDefault="003265F4" w:rsidP="00CF291D">
      <w:pPr>
        <w:pStyle w:val="a8"/>
        <w:rPr>
          <w:rtl/>
        </w:rPr>
      </w:pPr>
      <w:r w:rsidRPr="003265F4">
        <w:rPr>
          <w:rtl/>
        </w:rPr>
        <w:t xml:space="preserve"> «ای كاش من هم مثل شما می‌توانستم شعر بگویم و شعرهایی را </w:t>
      </w:r>
      <w:r w:rsidR="00273693">
        <w:rPr>
          <w:rtl/>
        </w:rPr>
        <w:t>در مرثیه برادرم (زید) می‌گفتم!»</w:t>
      </w:r>
      <w:r w:rsidRPr="00273693">
        <w:rPr>
          <w:vertAlign w:val="superscript"/>
          <w:rtl/>
        </w:rPr>
        <w:footnoteReference w:id="259"/>
      </w:r>
      <w:r w:rsidRPr="003265F4">
        <w:rPr>
          <w:rtl/>
        </w:rPr>
        <w:t xml:space="preserve"> تا جایی برادرش را دوست داشت که دائماً</w:t>
      </w:r>
      <w:r w:rsidR="00E97B68">
        <w:rPr>
          <w:rtl/>
        </w:rPr>
        <w:t xml:space="preserve"> می‌</w:t>
      </w:r>
      <w:r w:rsidRPr="003265F4">
        <w:rPr>
          <w:rtl/>
        </w:rPr>
        <w:t>گفت:باد صبا</w:t>
      </w:r>
      <w:r w:rsidR="00BF09B6">
        <w:rPr>
          <w:rtl/>
        </w:rPr>
        <w:t xml:space="preserve"> نمی‌</w:t>
      </w:r>
      <w:r w:rsidRPr="003265F4">
        <w:rPr>
          <w:rtl/>
        </w:rPr>
        <w:t>وزد مگر اینکه بوی زید را به من</w:t>
      </w:r>
      <w:r w:rsidR="00E97B68">
        <w:rPr>
          <w:rtl/>
        </w:rPr>
        <w:t xml:space="preserve"> می‌</w:t>
      </w:r>
      <w:r w:rsidRPr="003265F4">
        <w:rPr>
          <w:rtl/>
        </w:rPr>
        <w:t>رساند.(</w:t>
      </w:r>
      <w:r w:rsidRPr="00292E6B">
        <w:rPr>
          <w:rStyle w:val="Char1"/>
          <w:szCs w:val="27"/>
          <w:rtl/>
        </w:rPr>
        <w:t>ما هبت الصبا إلا وجدت منها ر</w:t>
      </w:r>
      <w:r w:rsidR="00BF09B6" w:rsidRPr="00292E6B">
        <w:rPr>
          <w:rStyle w:val="Char1"/>
          <w:szCs w:val="27"/>
          <w:rtl/>
        </w:rPr>
        <w:t>ی</w:t>
      </w:r>
      <w:r w:rsidRPr="00292E6B">
        <w:rPr>
          <w:rStyle w:val="Char1"/>
          <w:szCs w:val="27"/>
          <w:rtl/>
        </w:rPr>
        <w:t>ح ز</w:t>
      </w:r>
      <w:r w:rsidR="00BF09B6" w:rsidRPr="00292E6B">
        <w:rPr>
          <w:rStyle w:val="Char1"/>
          <w:szCs w:val="27"/>
          <w:rtl/>
        </w:rPr>
        <w:t>ی</w:t>
      </w:r>
      <w:r w:rsidRPr="00292E6B">
        <w:rPr>
          <w:rStyle w:val="Char1"/>
          <w:szCs w:val="27"/>
          <w:rtl/>
        </w:rPr>
        <w:t>د</w:t>
      </w:r>
      <w:r w:rsidRPr="003265F4">
        <w:rPr>
          <w:rtl/>
        </w:rPr>
        <w:t>)</w:t>
      </w:r>
      <w:r w:rsidR="00273693">
        <w:rPr>
          <w:rFonts w:hint="cs"/>
          <w:rtl/>
        </w:rPr>
        <w:t xml:space="preserve"> </w:t>
      </w:r>
      <w:r w:rsidRPr="003265F4">
        <w:rPr>
          <w:rtl/>
        </w:rPr>
        <w:t>= و فاروق نیز به علت احترام و علاقه زیاد به برادرش او را  ز</w:t>
      </w:r>
      <w:r w:rsidR="00BF09B6">
        <w:rPr>
          <w:rtl/>
        </w:rPr>
        <w:t>ی</w:t>
      </w:r>
      <w:r w:rsidRPr="003265F4">
        <w:rPr>
          <w:rtl/>
        </w:rPr>
        <w:t>د نام</w:t>
      </w:r>
      <w:r w:rsidR="00BF09B6">
        <w:rPr>
          <w:rtl/>
        </w:rPr>
        <w:t>ی</w:t>
      </w:r>
      <w:r w:rsidR="00273693">
        <w:rPr>
          <w:rtl/>
        </w:rPr>
        <w:t>د</w:t>
      </w:r>
      <w:r w:rsidRPr="003B297F">
        <w:rPr>
          <w:vertAlign w:val="superscript"/>
          <w:rtl/>
        </w:rPr>
        <w:footnoteReference w:id="260"/>
      </w:r>
      <w:r w:rsidR="00273693">
        <w:rPr>
          <w:rFonts w:hint="cs"/>
          <w:rtl/>
        </w:rPr>
        <w:t>.</w:t>
      </w:r>
    </w:p>
    <w:p w:rsidR="003265F4" w:rsidRPr="006A0E5C" w:rsidRDefault="003265F4" w:rsidP="00CF291D">
      <w:pPr>
        <w:pStyle w:val="a2"/>
        <w:rPr>
          <w:rtl/>
        </w:rPr>
      </w:pPr>
      <w:bookmarkStart w:id="83" w:name="_Toc393113462"/>
      <w:r w:rsidRPr="006A0E5C">
        <w:rPr>
          <w:rtl/>
        </w:rPr>
        <w:t>شبهه:</w:t>
      </w:r>
      <w:bookmarkStart w:id="84" w:name="_Toc227506132"/>
      <w:r w:rsidRPr="006A0E5C">
        <w:rPr>
          <w:rtl/>
        </w:rPr>
        <w:t xml:space="preserve"> زيد اصغر بزرگ</w:t>
      </w:r>
      <w:r w:rsidR="003B297F">
        <w:rPr>
          <w:rFonts w:hint="cs"/>
          <w:rtl/>
        </w:rPr>
        <w:t>‌</w:t>
      </w:r>
      <w:r w:rsidRPr="006A0E5C">
        <w:rPr>
          <w:rtl/>
        </w:rPr>
        <w:t>تر از زيد اكبر!!!</w:t>
      </w:r>
      <w:bookmarkEnd w:id="83"/>
      <w:bookmarkEnd w:id="84"/>
    </w:p>
    <w:p w:rsidR="003265F4" w:rsidRPr="003265F4" w:rsidRDefault="003265F4" w:rsidP="00CF291D">
      <w:pPr>
        <w:pStyle w:val="a8"/>
        <w:ind w:firstLine="0"/>
      </w:pPr>
      <w:r w:rsidRPr="003265F4">
        <w:rPr>
          <w:rtl/>
        </w:rPr>
        <w:t>اهل سنت براى عمر بن الخطاب دو فرزند به نام‌ ز</w:t>
      </w:r>
      <w:r w:rsidR="00BF09B6">
        <w:rPr>
          <w:rtl/>
        </w:rPr>
        <w:t>ی</w:t>
      </w:r>
      <w:r w:rsidRPr="003265F4">
        <w:rPr>
          <w:rtl/>
        </w:rPr>
        <w:t xml:space="preserve">د ذكر كرده‌اند، </w:t>
      </w:r>
      <w:r w:rsidR="00BF09B6">
        <w:rPr>
          <w:rtl/>
        </w:rPr>
        <w:t>ی</w:t>
      </w:r>
      <w:r w:rsidRPr="003265F4">
        <w:rPr>
          <w:rtl/>
        </w:rPr>
        <w:t xml:space="preserve">كى از امّ‌كلثوم بنت جرول و </w:t>
      </w:r>
      <w:r w:rsidR="00BF09B6">
        <w:rPr>
          <w:rtl/>
        </w:rPr>
        <w:t>ی</w:t>
      </w:r>
      <w:r w:rsidRPr="003265F4">
        <w:rPr>
          <w:rtl/>
        </w:rPr>
        <w:t>كى از امّ‌كلثوم دختر ام</w:t>
      </w:r>
      <w:r w:rsidR="00BF09B6">
        <w:rPr>
          <w:rtl/>
        </w:rPr>
        <w:t>ی</w:t>
      </w:r>
      <w:r w:rsidRPr="003265F4">
        <w:rPr>
          <w:rtl/>
        </w:rPr>
        <w:t>ر مؤمنان. امّ‌كلثوم بنت جرول در جاهل</w:t>
      </w:r>
      <w:r w:rsidR="00BF09B6">
        <w:rPr>
          <w:rtl/>
        </w:rPr>
        <w:t>ی</w:t>
      </w:r>
      <w:r w:rsidRPr="003265F4">
        <w:rPr>
          <w:rtl/>
        </w:rPr>
        <w:t>ت زن عمر بود و با اسلام آوردن عمر از او جدا شد و سپس با شخص د</w:t>
      </w:r>
      <w:r w:rsidR="00BF09B6">
        <w:rPr>
          <w:rtl/>
        </w:rPr>
        <w:t>ی</w:t>
      </w:r>
      <w:r w:rsidRPr="003265F4">
        <w:rPr>
          <w:rtl/>
        </w:rPr>
        <w:t>گرى ازدواج كرد.</w:t>
      </w:r>
    </w:p>
    <w:p w:rsidR="003265F4" w:rsidRPr="003265F4" w:rsidRDefault="003265F4" w:rsidP="00CF291D">
      <w:pPr>
        <w:pStyle w:val="a8"/>
        <w:rPr>
          <w:rtl/>
        </w:rPr>
      </w:pPr>
      <w:r w:rsidRPr="003265F4">
        <w:rPr>
          <w:rtl/>
        </w:rPr>
        <w:t>انصاری</w:t>
      </w:r>
      <w:r w:rsidR="00E97B68">
        <w:rPr>
          <w:rtl/>
        </w:rPr>
        <w:t xml:space="preserve"> می‌</w:t>
      </w:r>
      <w:r w:rsidRPr="003265F4">
        <w:rPr>
          <w:rtl/>
        </w:rPr>
        <w:t>نویسد: مادر عب</w:t>
      </w:r>
      <w:r w:rsidR="00BF09B6">
        <w:rPr>
          <w:rtl/>
        </w:rPr>
        <w:t>ی</w:t>
      </w:r>
      <w:r w:rsidRPr="003265F4">
        <w:rPr>
          <w:rtl/>
        </w:rPr>
        <w:t>د الله مشهور به امّ‌كلثوم، نام او مل</w:t>
      </w:r>
      <w:r w:rsidR="00BF09B6">
        <w:rPr>
          <w:rtl/>
        </w:rPr>
        <w:t>ی</w:t>
      </w:r>
      <w:r w:rsidRPr="003265F4">
        <w:rPr>
          <w:rtl/>
        </w:rPr>
        <w:t>كه دختر جرول خزاعى است</w:t>
      </w:r>
      <w:r w:rsidR="005F6B56">
        <w:rPr>
          <w:rtl/>
        </w:rPr>
        <w:t>،</w:t>
      </w:r>
      <w:r w:rsidRPr="003265F4">
        <w:rPr>
          <w:rtl/>
        </w:rPr>
        <w:t xml:space="preserve"> و هنگامى كه آ</w:t>
      </w:r>
      <w:r w:rsidR="00BF09B6">
        <w:rPr>
          <w:rtl/>
        </w:rPr>
        <w:t>ی</w:t>
      </w:r>
      <w:r w:rsidRPr="003265F4">
        <w:rPr>
          <w:rtl/>
        </w:rPr>
        <w:t>ه</w:t>
      </w:r>
      <w:r w:rsidR="00273693">
        <w:rPr>
          <w:rFonts w:hint="cs"/>
          <w:rtl/>
        </w:rPr>
        <w:t xml:space="preserve">: </w:t>
      </w:r>
      <w:r w:rsidR="00273693">
        <w:rPr>
          <w:rFonts w:cs="Traditional Arabic" w:hint="cs"/>
          <w:rtl/>
        </w:rPr>
        <w:t>﴿</w:t>
      </w:r>
      <w:r w:rsidR="00273693" w:rsidRPr="00273693">
        <w:rPr>
          <w:rStyle w:val="Chard"/>
          <w:rFonts w:hint="eastAsia"/>
          <w:rtl/>
        </w:rPr>
        <w:t>وَلَا</w:t>
      </w:r>
      <w:r w:rsidR="00273693" w:rsidRPr="00273693">
        <w:rPr>
          <w:rStyle w:val="Chard"/>
          <w:rtl/>
        </w:rPr>
        <w:t xml:space="preserve"> </w:t>
      </w:r>
      <w:r w:rsidR="00273693" w:rsidRPr="00273693">
        <w:rPr>
          <w:rStyle w:val="Chard"/>
          <w:rFonts w:hint="eastAsia"/>
          <w:rtl/>
        </w:rPr>
        <w:t>تُم</w:t>
      </w:r>
      <w:r w:rsidR="00273693" w:rsidRPr="00273693">
        <w:rPr>
          <w:rStyle w:val="Chard"/>
          <w:rFonts w:hint="cs"/>
          <w:rtl/>
        </w:rPr>
        <w:t>ۡ</w:t>
      </w:r>
      <w:r w:rsidR="00273693" w:rsidRPr="00273693">
        <w:rPr>
          <w:rStyle w:val="Chard"/>
          <w:rFonts w:hint="eastAsia"/>
          <w:rtl/>
        </w:rPr>
        <w:t>سِكُواْ</w:t>
      </w:r>
      <w:r w:rsidR="00273693" w:rsidRPr="00273693">
        <w:rPr>
          <w:rStyle w:val="Chard"/>
          <w:rtl/>
        </w:rPr>
        <w:t xml:space="preserve"> </w:t>
      </w:r>
      <w:r w:rsidR="00273693" w:rsidRPr="00273693">
        <w:rPr>
          <w:rStyle w:val="Chard"/>
          <w:rFonts w:hint="eastAsia"/>
          <w:rtl/>
        </w:rPr>
        <w:t>بِعِصَمِ</w:t>
      </w:r>
      <w:r w:rsidR="00273693" w:rsidRPr="00273693">
        <w:rPr>
          <w:rStyle w:val="Chard"/>
          <w:rtl/>
        </w:rPr>
        <w:t xml:space="preserve"> </w:t>
      </w:r>
      <w:r w:rsidR="00273693" w:rsidRPr="00273693">
        <w:rPr>
          <w:rStyle w:val="Chard"/>
          <w:rFonts w:hint="cs"/>
          <w:rtl/>
        </w:rPr>
        <w:t>ٱ</w:t>
      </w:r>
      <w:r w:rsidR="00273693" w:rsidRPr="00273693">
        <w:rPr>
          <w:rStyle w:val="Chard"/>
          <w:rFonts w:hint="eastAsia"/>
          <w:rtl/>
        </w:rPr>
        <w:t>ل</w:t>
      </w:r>
      <w:r w:rsidR="00273693" w:rsidRPr="00273693">
        <w:rPr>
          <w:rStyle w:val="Chard"/>
          <w:rFonts w:hint="cs"/>
          <w:rtl/>
        </w:rPr>
        <w:t>ۡ</w:t>
      </w:r>
      <w:r w:rsidR="00273693" w:rsidRPr="00273693">
        <w:rPr>
          <w:rStyle w:val="Chard"/>
          <w:rFonts w:hint="eastAsia"/>
          <w:rtl/>
        </w:rPr>
        <w:t>كَوَافِرِ</w:t>
      </w:r>
      <w:r w:rsidR="00273693">
        <w:rPr>
          <w:rFonts w:cs="Traditional Arabic" w:hint="cs"/>
          <w:rtl/>
        </w:rPr>
        <w:t>﴾</w:t>
      </w:r>
      <w:r w:rsidR="00273693">
        <w:rPr>
          <w:rFonts w:hint="cs"/>
          <w:rtl/>
        </w:rPr>
        <w:t xml:space="preserve"> </w:t>
      </w:r>
      <w:r w:rsidR="00273693" w:rsidRPr="00273693">
        <w:rPr>
          <w:rStyle w:val="Char6"/>
          <w:rFonts w:hint="cs"/>
          <w:rtl/>
        </w:rPr>
        <w:t>[الممتحنة: 10]</w:t>
      </w:r>
      <w:r w:rsidRPr="003265F4">
        <w:rPr>
          <w:rtl/>
        </w:rPr>
        <w:t xml:space="preserve"> نازل شد، او كافر باقى ماند</w:t>
      </w:r>
      <w:r w:rsidR="005F6B56">
        <w:rPr>
          <w:rtl/>
        </w:rPr>
        <w:t>،</w:t>
      </w:r>
      <w:r w:rsidRPr="003265F4">
        <w:rPr>
          <w:rtl/>
        </w:rPr>
        <w:t xml:space="preserve"> عمر او را طلاق داد و ابوفهم بم حذ</w:t>
      </w:r>
      <w:r w:rsidR="00BF09B6">
        <w:rPr>
          <w:rtl/>
        </w:rPr>
        <w:t>ی</w:t>
      </w:r>
      <w:r w:rsidRPr="003265F4">
        <w:rPr>
          <w:rtl/>
        </w:rPr>
        <w:t>فه، با او ازدواج كرد كه در اول كتاب ذكر او گذشت.</w:t>
      </w:r>
    </w:p>
    <w:p w:rsidR="003265F4" w:rsidRPr="003265F4" w:rsidRDefault="003265F4" w:rsidP="00CF291D">
      <w:pPr>
        <w:pStyle w:val="a8"/>
        <w:rPr>
          <w:rtl/>
        </w:rPr>
      </w:pPr>
      <w:r w:rsidRPr="003265F4">
        <w:rPr>
          <w:rtl/>
        </w:rPr>
        <w:t>و ابن حجر عسقلانى مى‌نو</w:t>
      </w:r>
      <w:r w:rsidR="00BF09B6">
        <w:rPr>
          <w:rtl/>
        </w:rPr>
        <w:t>ی</w:t>
      </w:r>
      <w:r w:rsidRPr="003265F4">
        <w:rPr>
          <w:rtl/>
        </w:rPr>
        <w:t>سد:</w:t>
      </w:r>
    </w:p>
    <w:p w:rsidR="003265F4" w:rsidRPr="003265F4" w:rsidRDefault="003265F4" w:rsidP="00CF291D">
      <w:pPr>
        <w:pStyle w:val="a8"/>
        <w:rPr>
          <w:rtl/>
        </w:rPr>
      </w:pPr>
      <w:r w:rsidRPr="003265F4">
        <w:rPr>
          <w:rtl/>
        </w:rPr>
        <w:t>ز</w:t>
      </w:r>
      <w:r w:rsidR="00BF09B6">
        <w:rPr>
          <w:rtl/>
        </w:rPr>
        <w:t>ی</w:t>
      </w:r>
      <w:r w:rsidRPr="003265F4">
        <w:rPr>
          <w:rtl/>
        </w:rPr>
        <w:t>د بن عمر بن خطاب قرشى عدوى، برادر عبد الله بن عمر اصغر</w:t>
      </w:r>
      <w:r w:rsidR="005F6B56">
        <w:rPr>
          <w:rtl/>
        </w:rPr>
        <w:t>،</w:t>
      </w:r>
      <w:r w:rsidRPr="003265F4">
        <w:rPr>
          <w:rtl/>
        </w:rPr>
        <w:t xml:space="preserve"> مادر آن دو امّ‌كلثوم دختر جرول است كه همسر عمر بوده و هنگامى كه آ</w:t>
      </w:r>
      <w:r w:rsidR="00BF09B6">
        <w:rPr>
          <w:rtl/>
        </w:rPr>
        <w:t>ی</w:t>
      </w:r>
      <w:r w:rsidRPr="003265F4">
        <w:rPr>
          <w:rtl/>
        </w:rPr>
        <w:t>ه</w:t>
      </w:r>
      <w:r w:rsidR="00273693">
        <w:rPr>
          <w:rFonts w:hint="cs"/>
          <w:rtl/>
        </w:rPr>
        <w:t>:</w:t>
      </w:r>
      <w:r w:rsidRPr="003265F4">
        <w:rPr>
          <w:rtl/>
        </w:rPr>
        <w:t xml:space="preserve"> </w:t>
      </w:r>
      <w:r w:rsidR="00273693">
        <w:rPr>
          <w:rFonts w:cs="Traditional Arabic" w:hint="cs"/>
          <w:rtl/>
        </w:rPr>
        <w:t>﴿</w:t>
      </w:r>
      <w:r w:rsidR="00273693" w:rsidRPr="00273693">
        <w:rPr>
          <w:rStyle w:val="Chard"/>
          <w:rFonts w:hint="eastAsia"/>
          <w:rtl/>
        </w:rPr>
        <w:t>وَلَا</w:t>
      </w:r>
      <w:r w:rsidR="00273693" w:rsidRPr="00273693">
        <w:rPr>
          <w:rStyle w:val="Chard"/>
          <w:rtl/>
        </w:rPr>
        <w:t xml:space="preserve"> </w:t>
      </w:r>
      <w:r w:rsidR="00273693" w:rsidRPr="00273693">
        <w:rPr>
          <w:rStyle w:val="Chard"/>
          <w:rFonts w:hint="eastAsia"/>
          <w:rtl/>
        </w:rPr>
        <w:t>تُم</w:t>
      </w:r>
      <w:r w:rsidR="00273693" w:rsidRPr="00273693">
        <w:rPr>
          <w:rStyle w:val="Chard"/>
          <w:rFonts w:hint="cs"/>
          <w:rtl/>
        </w:rPr>
        <w:t>ۡ</w:t>
      </w:r>
      <w:r w:rsidR="00273693" w:rsidRPr="00273693">
        <w:rPr>
          <w:rStyle w:val="Chard"/>
          <w:rFonts w:hint="eastAsia"/>
          <w:rtl/>
        </w:rPr>
        <w:t>سِكُواْ</w:t>
      </w:r>
      <w:r w:rsidR="00273693" w:rsidRPr="00273693">
        <w:rPr>
          <w:rStyle w:val="Chard"/>
          <w:rtl/>
        </w:rPr>
        <w:t xml:space="preserve"> </w:t>
      </w:r>
      <w:r w:rsidR="00273693" w:rsidRPr="00273693">
        <w:rPr>
          <w:rStyle w:val="Chard"/>
          <w:rFonts w:hint="eastAsia"/>
          <w:rtl/>
        </w:rPr>
        <w:t>بِعِصَمِ</w:t>
      </w:r>
      <w:r w:rsidR="00273693" w:rsidRPr="00273693">
        <w:rPr>
          <w:rStyle w:val="Chard"/>
          <w:rtl/>
        </w:rPr>
        <w:t xml:space="preserve"> </w:t>
      </w:r>
      <w:r w:rsidR="00273693" w:rsidRPr="00273693">
        <w:rPr>
          <w:rStyle w:val="Chard"/>
          <w:rFonts w:hint="cs"/>
          <w:rtl/>
        </w:rPr>
        <w:t>ٱ</w:t>
      </w:r>
      <w:r w:rsidR="00273693" w:rsidRPr="00273693">
        <w:rPr>
          <w:rStyle w:val="Chard"/>
          <w:rFonts w:hint="eastAsia"/>
          <w:rtl/>
        </w:rPr>
        <w:t>ل</w:t>
      </w:r>
      <w:r w:rsidR="00273693" w:rsidRPr="00273693">
        <w:rPr>
          <w:rStyle w:val="Chard"/>
          <w:rFonts w:hint="cs"/>
          <w:rtl/>
        </w:rPr>
        <w:t>ۡ</w:t>
      </w:r>
      <w:r w:rsidR="00273693" w:rsidRPr="00273693">
        <w:rPr>
          <w:rStyle w:val="Chard"/>
          <w:rFonts w:hint="eastAsia"/>
          <w:rtl/>
        </w:rPr>
        <w:t>كَوَافِرِ</w:t>
      </w:r>
      <w:r w:rsidR="00273693">
        <w:rPr>
          <w:rFonts w:cs="Traditional Arabic" w:hint="cs"/>
          <w:rtl/>
        </w:rPr>
        <w:t>﴾</w:t>
      </w:r>
      <w:r w:rsidR="00273693">
        <w:rPr>
          <w:rFonts w:hint="cs"/>
          <w:rtl/>
        </w:rPr>
        <w:t xml:space="preserve"> </w:t>
      </w:r>
      <w:r w:rsidRPr="003265F4">
        <w:rPr>
          <w:rtl/>
        </w:rPr>
        <w:t xml:space="preserve"> نازل شد، اسلام ب</w:t>
      </w:r>
      <w:r w:rsidR="00BF09B6">
        <w:rPr>
          <w:rtl/>
        </w:rPr>
        <w:t>ی</w:t>
      </w:r>
      <w:r w:rsidRPr="003265F4">
        <w:rPr>
          <w:rtl/>
        </w:rPr>
        <w:t>ن آن دو جدا</w:t>
      </w:r>
      <w:r w:rsidR="00BF09B6">
        <w:rPr>
          <w:rtl/>
        </w:rPr>
        <w:t>ی</w:t>
      </w:r>
      <w:r w:rsidRPr="003265F4">
        <w:rPr>
          <w:rtl/>
        </w:rPr>
        <w:t>ى انداخت</w:t>
      </w:r>
      <w:r w:rsidR="005F6B56">
        <w:rPr>
          <w:rtl/>
        </w:rPr>
        <w:t>،</w:t>
      </w:r>
      <w:r w:rsidRPr="003265F4">
        <w:rPr>
          <w:rtl/>
        </w:rPr>
        <w:t xml:space="preserve"> سپس ابوجهم بن حذ</w:t>
      </w:r>
      <w:r w:rsidR="00BF09B6">
        <w:rPr>
          <w:rtl/>
        </w:rPr>
        <w:t>ی</w:t>
      </w:r>
      <w:r w:rsidRPr="003265F4">
        <w:rPr>
          <w:rtl/>
        </w:rPr>
        <w:t>فه با او ازدواج كرد</w:t>
      </w:r>
      <w:r w:rsidR="005F6B56">
        <w:rPr>
          <w:rtl/>
        </w:rPr>
        <w:t>،</w:t>
      </w:r>
      <w:r w:rsidRPr="003265F4">
        <w:rPr>
          <w:rtl/>
        </w:rPr>
        <w:t xml:space="preserve"> و پ</w:t>
      </w:r>
      <w:r w:rsidR="00BF09B6">
        <w:rPr>
          <w:rtl/>
        </w:rPr>
        <w:t>ی</w:t>
      </w:r>
      <w:r w:rsidRPr="003265F4">
        <w:rPr>
          <w:rtl/>
        </w:rPr>
        <w:t>ش از او عمر همسر او بود</w:t>
      </w:r>
      <w:r w:rsidR="005F6B56">
        <w:rPr>
          <w:rtl/>
        </w:rPr>
        <w:t>،</w:t>
      </w:r>
      <w:r w:rsidRPr="003265F4">
        <w:rPr>
          <w:rtl/>
        </w:rPr>
        <w:t xml:space="preserve"> زب</w:t>
      </w:r>
      <w:r w:rsidR="00BF09B6">
        <w:rPr>
          <w:rtl/>
        </w:rPr>
        <w:t>ی</w:t>
      </w:r>
      <w:r w:rsidRPr="003265F4">
        <w:rPr>
          <w:rtl/>
        </w:rPr>
        <w:t>ر و غ</w:t>
      </w:r>
      <w:r w:rsidR="00BF09B6">
        <w:rPr>
          <w:rtl/>
        </w:rPr>
        <w:t>ی</w:t>
      </w:r>
      <w:r w:rsidRPr="003265F4">
        <w:rPr>
          <w:rtl/>
        </w:rPr>
        <w:t>ر او ا</w:t>
      </w:r>
      <w:r w:rsidR="00BF09B6">
        <w:rPr>
          <w:rtl/>
        </w:rPr>
        <w:t>ی</w:t>
      </w:r>
      <w:r w:rsidRPr="003265F4">
        <w:rPr>
          <w:rtl/>
        </w:rPr>
        <w:t>ن مطلب را ذكر كرده‌اند و ا</w:t>
      </w:r>
      <w:r w:rsidR="00BF09B6">
        <w:rPr>
          <w:rtl/>
        </w:rPr>
        <w:t>ی</w:t>
      </w:r>
      <w:r w:rsidRPr="003265F4">
        <w:rPr>
          <w:rtl/>
        </w:rPr>
        <w:t>ن نشان</w:t>
      </w:r>
      <w:r w:rsidR="00B21B46">
        <w:rPr>
          <w:rtl/>
        </w:rPr>
        <w:t xml:space="preserve"> مى‌</w:t>
      </w:r>
      <w:r w:rsidRPr="003265F4">
        <w:rPr>
          <w:rtl/>
        </w:rPr>
        <w:t>دهد كه ز</w:t>
      </w:r>
      <w:r w:rsidR="00BF09B6">
        <w:rPr>
          <w:rtl/>
        </w:rPr>
        <w:t>ی</w:t>
      </w:r>
      <w:r w:rsidRPr="003265F4">
        <w:rPr>
          <w:rtl/>
        </w:rPr>
        <w:t>د (اصغر) در ح</w:t>
      </w:r>
      <w:r w:rsidR="00BF09B6">
        <w:rPr>
          <w:rtl/>
        </w:rPr>
        <w:t>ی</w:t>
      </w:r>
      <w:r w:rsidRPr="003265F4">
        <w:rPr>
          <w:rtl/>
        </w:rPr>
        <w:t>ات پ</w:t>
      </w:r>
      <w:r w:rsidR="00BF09B6">
        <w:rPr>
          <w:rtl/>
        </w:rPr>
        <w:t>ی</w:t>
      </w:r>
      <w:r w:rsidRPr="003265F4">
        <w:rPr>
          <w:rtl/>
        </w:rPr>
        <w:t>امبر به دن</w:t>
      </w:r>
      <w:r w:rsidR="00BF09B6">
        <w:rPr>
          <w:rtl/>
        </w:rPr>
        <w:t>ی</w:t>
      </w:r>
      <w:r w:rsidRPr="003265F4">
        <w:rPr>
          <w:rtl/>
        </w:rPr>
        <w:t>ا آمده است.</w:t>
      </w:r>
    </w:p>
    <w:p w:rsidR="003265F4" w:rsidRPr="003265F4" w:rsidRDefault="003265F4" w:rsidP="00CF291D">
      <w:pPr>
        <w:pStyle w:val="a8"/>
        <w:rPr>
          <w:rtl/>
        </w:rPr>
      </w:pPr>
      <w:r w:rsidRPr="003265F4">
        <w:rPr>
          <w:rtl/>
        </w:rPr>
        <w:t>نكته جالب توجه در ا</w:t>
      </w:r>
      <w:r w:rsidR="00BF09B6">
        <w:rPr>
          <w:rtl/>
        </w:rPr>
        <w:t>ی</w:t>
      </w:r>
      <w:r w:rsidRPr="003265F4">
        <w:rPr>
          <w:rtl/>
        </w:rPr>
        <w:t>ن نقل ا</w:t>
      </w:r>
      <w:r w:rsidR="00BF09B6">
        <w:rPr>
          <w:rtl/>
        </w:rPr>
        <w:t>ی</w:t>
      </w:r>
      <w:r w:rsidRPr="003265F4">
        <w:rPr>
          <w:rtl/>
        </w:rPr>
        <w:t>ن است كه پسر امّ‌كلثوم بنت جرول را كه در زمان رسول خدا به دن</w:t>
      </w:r>
      <w:r w:rsidR="00BF09B6">
        <w:rPr>
          <w:rtl/>
        </w:rPr>
        <w:t>ی</w:t>
      </w:r>
      <w:r w:rsidRPr="003265F4">
        <w:rPr>
          <w:rtl/>
        </w:rPr>
        <w:t>ا آمده، «ز</w:t>
      </w:r>
      <w:r w:rsidR="00BF09B6">
        <w:rPr>
          <w:rtl/>
        </w:rPr>
        <w:t>ی</w:t>
      </w:r>
      <w:r w:rsidRPr="003265F4">
        <w:rPr>
          <w:rtl/>
        </w:rPr>
        <w:t>د اصغر» نام</w:t>
      </w:r>
      <w:r w:rsidR="00BF09B6">
        <w:rPr>
          <w:rtl/>
        </w:rPr>
        <w:t>ی</w:t>
      </w:r>
      <w:r w:rsidRPr="003265F4">
        <w:rPr>
          <w:rtl/>
        </w:rPr>
        <w:t>ده‌اند و ز</w:t>
      </w:r>
      <w:r w:rsidR="00BF09B6">
        <w:rPr>
          <w:rtl/>
        </w:rPr>
        <w:t>ی</w:t>
      </w:r>
      <w:r w:rsidRPr="003265F4">
        <w:rPr>
          <w:rtl/>
        </w:rPr>
        <w:t>د پسر امّ‌كلثوم دختر ام</w:t>
      </w:r>
      <w:r w:rsidR="00BF09B6">
        <w:rPr>
          <w:rtl/>
        </w:rPr>
        <w:t>ی</w:t>
      </w:r>
      <w:r w:rsidRPr="003265F4">
        <w:rPr>
          <w:rtl/>
        </w:rPr>
        <w:t>ر مؤمنان را «ز</w:t>
      </w:r>
      <w:r w:rsidR="00BF09B6">
        <w:rPr>
          <w:rtl/>
        </w:rPr>
        <w:t>ی</w:t>
      </w:r>
      <w:r w:rsidRPr="003265F4">
        <w:rPr>
          <w:rtl/>
        </w:rPr>
        <w:t>د اكبر». ا</w:t>
      </w:r>
      <w:r w:rsidR="00BF09B6">
        <w:rPr>
          <w:rtl/>
        </w:rPr>
        <w:t>ی</w:t>
      </w:r>
      <w:r w:rsidRPr="003265F4">
        <w:rPr>
          <w:rtl/>
        </w:rPr>
        <w:t>ن مطلب اصل وجود فرزندى به نام ز</w:t>
      </w:r>
      <w:r w:rsidR="00BF09B6">
        <w:rPr>
          <w:rtl/>
        </w:rPr>
        <w:t>ی</w:t>
      </w:r>
      <w:r w:rsidRPr="003265F4">
        <w:rPr>
          <w:rtl/>
        </w:rPr>
        <w:t>د از امّ‌كلثوم دختر ام</w:t>
      </w:r>
      <w:r w:rsidR="00BF09B6">
        <w:rPr>
          <w:rtl/>
        </w:rPr>
        <w:t>ی</w:t>
      </w:r>
      <w:r w:rsidRPr="003265F4">
        <w:rPr>
          <w:rtl/>
        </w:rPr>
        <w:t xml:space="preserve">ر مؤمنان </w:t>
      </w:r>
      <w:r w:rsidR="00E97B68">
        <w:sym w:font="AGA Arabesque" w:char="F075"/>
      </w:r>
      <w:r w:rsidRPr="003265F4">
        <w:rPr>
          <w:rtl/>
        </w:rPr>
        <w:t xml:space="preserve"> را ز</w:t>
      </w:r>
      <w:r w:rsidR="00BF09B6">
        <w:rPr>
          <w:rtl/>
        </w:rPr>
        <w:t>ی</w:t>
      </w:r>
      <w:r w:rsidRPr="003265F4">
        <w:rPr>
          <w:rtl/>
        </w:rPr>
        <w:t>ر سؤال مى‌برد. چگونه مى‌شود كه پسر بزرگ</w:t>
      </w:r>
      <w:r w:rsidR="00273693">
        <w:rPr>
          <w:rFonts w:hint="cs"/>
          <w:rtl/>
        </w:rPr>
        <w:t>‌</w:t>
      </w:r>
      <w:r w:rsidRPr="003265F4">
        <w:rPr>
          <w:rtl/>
        </w:rPr>
        <w:t>تر را «ز</w:t>
      </w:r>
      <w:r w:rsidR="00BF09B6">
        <w:rPr>
          <w:rtl/>
        </w:rPr>
        <w:t>ی</w:t>
      </w:r>
      <w:r w:rsidRPr="003265F4">
        <w:rPr>
          <w:rtl/>
        </w:rPr>
        <w:t>د اصغر» نام</w:t>
      </w:r>
      <w:r w:rsidR="00BF09B6">
        <w:rPr>
          <w:rtl/>
        </w:rPr>
        <w:t>ی</w:t>
      </w:r>
      <w:r w:rsidRPr="003265F4">
        <w:rPr>
          <w:rtl/>
        </w:rPr>
        <w:t>د و پسر كوچكتر را «ز</w:t>
      </w:r>
      <w:r w:rsidR="00BF09B6">
        <w:rPr>
          <w:rtl/>
        </w:rPr>
        <w:t>ی</w:t>
      </w:r>
      <w:r w:rsidRPr="003265F4">
        <w:rPr>
          <w:rtl/>
        </w:rPr>
        <w:t>د اكبر»!!!.</w:t>
      </w:r>
    </w:p>
    <w:p w:rsidR="003265F4" w:rsidRPr="003265F4" w:rsidRDefault="003265F4" w:rsidP="00CF291D">
      <w:pPr>
        <w:pStyle w:val="a8"/>
        <w:rPr>
          <w:rtl/>
        </w:rPr>
      </w:pPr>
      <w:r w:rsidRPr="003265F4">
        <w:rPr>
          <w:rtl/>
        </w:rPr>
        <w:t>عالمان اهل سنت بدون توجه به ا</w:t>
      </w:r>
      <w:r w:rsidR="00BF09B6">
        <w:rPr>
          <w:rtl/>
        </w:rPr>
        <w:t>ی</w:t>
      </w:r>
      <w:r w:rsidRPr="003265F4">
        <w:rPr>
          <w:rtl/>
        </w:rPr>
        <w:t>ن نكته، ا</w:t>
      </w:r>
      <w:r w:rsidR="00BF09B6">
        <w:rPr>
          <w:rtl/>
        </w:rPr>
        <w:t>ی</w:t>
      </w:r>
      <w:r w:rsidRPr="003265F4">
        <w:rPr>
          <w:rtl/>
        </w:rPr>
        <w:t>ن چن</w:t>
      </w:r>
      <w:r w:rsidR="00BF09B6">
        <w:rPr>
          <w:rtl/>
        </w:rPr>
        <w:t>ی</w:t>
      </w:r>
      <w:r w:rsidRPr="003265F4">
        <w:rPr>
          <w:rtl/>
        </w:rPr>
        <w:t>ن گفته‌اند:</w:t>
      </w:r>
    </w:p>
    <w:p w:rsidR="003265F4" w:rsidRPr="003265F4" w:rsidRDefault="003265F4" w:rsidP="00CF291D">
      <w:pPr>
        <w:pStyle w:val="a8"/>
        <w:rPr>
          <w:rtl/>
        </w:rPr>
      </w:pPr>
      <w:r w:rsidRPr="003265F4">
        <w:rPr>
          <w:rtl/>
        </w:rPr>
        <w:t>ابن جوزی: و ز</w:t>
      </w:r>
      <w:r w:rsidR="00BF09B6">
        <w:rPr>
          <w:rtl/>
        </w:rPr>
        <w:t>ی</w:t>
      </w:r>
      <w:r w:rsidRPr="003265F4">
        <w:rPr>
          <w:rtl/>
        </w:rPr>
        <w:t>د اكبر و رق</w:t>
      </w:r>
      <w:r w:rsidR="00BF09B6">
        <w:rPr>
          <w:rtl/>
        </w:rPr>
        <w:t>ی</w:t>
      </w:r>
      <w:r w:rsidRPr="003265F4">
        <w:rPr>
          <w:rtl/>
        </w:rPr>
        <w:t>ه، مادر آن دو امّ‌كلثوم دختر عل</w:t>
      </w:r>
      <w:r w:rsidR="00BF09B6">
        <w:rPr>
          <w:rtl/>
        </w:rPr>
        <w:t>ی</w:t>
      </w:r>
      <w:r w:rsidRPr="003265F4">
        <w:rPr>
          <w:rtl/>
        </w:rPr>
        <w:t xml:space="preserve"> بن ابى طالب و مادر او فاطمه دختر رسول خدا</w:t>
      </w:r>
      <w:r w:rsidR="00E97B68">
        <w:rPr>
          <w:rFonts w:hint="cs"/>
          <w:rtl/>
        </w:rPr>
        <w:t xml:space="preserve"> </w:t>
      </w:r>
      <w:r w:rsidR="00E97B68">
        <w:sym w:font="AGA Arabesque" w:char="F072"/>
      </w:r>
      <w:r w:rsidRPr="003265F4">
        <w:rPr>
          <w:rtl/>
        </w:rPr>
        <w:t>‌ است</w:t>
      </w:r>
      <w:r w:rsidR="005F6B56">
        <w:rPr>
          <w:rtl/>
        </w:rPr>
        <w:t>،</w:t>
      </w:r>
      <w:r w:rsidRPr="003265F4">
        <w:rPr>
          <w:rtl/>
        </w:rPr>
        <w:t xml:space="preserve"> و ز</w:t>
      </w:r>
      <w:r w:rsidR="00BF09B6">
        <w:rPr>
          <w:rtl/>
        </w:rPr>
        <w:t>ی</w:t>
      </w:r>
      <w:r w:rsidRPr="003265F4">
        <w:rPr>
          <w:rtl/>
        </w:rPr>
        <w:t>د اصغر و عب</w:t>
      </w:r>
      <w:r w:rsidR="00BF09B6">
        <w:rPr>
          <w:rtl/>
        </w:rPr>
        <w:t>ی</w:t>
      </w:r>
      <w:r w:rsidRPr="003265F4">
        <w:rPr>
          <w:rtl/>
        </w:rPr>
        <w:t>د الله مادر آن دو امّ‌كلثوم دختر جرول است</w:t>
      </w:r>
      <w:r w:rsidR="005F6B56">
        <w:rPr>
          <w:rtl/>
        </w:rPr>
        <w:t>،</w:t>
      </w:r>
      <w:r w:rsidRPr="003265F4">
        <w:rPr>
          <w:rtl/>
        </w:rPr>
        <w:t xml:space="preserve"> و اسلام سبب جدا</w:t>
      </w:r>
      <w:r w:rsidR="00BF09B6">
        <w:rPr>
          <w:rtl/>
        </w:rPr>
        <w:t>ی</w:t>
      </w:r>
      <w:r w:rsidRPr="003265F4">
        <w:rPr>
          <w:rtl/>
        </w:rPr>
        <w:t>ى عمر و امّ‌كلثوم دختر جرول شد.</w:t>
      </w:r>
    </w:p>
    <w:p w:rsidR="003265F4" w:rsidRPr="003265F4" w:rsidRDefault="003265F4" w:rsidP="00CF291D">
      <w:pPr>
        <w:pStyle w:val="a8"/>
        <w:rPr>
          <w:rtl/>
        </w:rPr>
      </w:pPr>
      <w:r w:rsidRPr="003265F4">
        <w:rPr>
          <w:rtl/>
        </w:rPr>
        <w:t>بنابرا</w:t>
      </w:r>
      <w:r w:rsidR="00BF09B6">
        <w:rPr>
          <w:rtl/>
        </w:rPr>
        <w:t>ی</w:t>
      </w:r>
      <w:r w:rsidRPr="003265F4">
        <w:rPr>
          <w:rtl/>
        </w:rPr>
        <w:t>ن با کلام عالمان اهل سنت ثابت شد که امّ‌كلثوم</w:t>
      </w:r>
      <w:r w:rsidR="00BF09B6">
        <w:rPr>
          <w:rtl/>
        </w:rPr>
        <w:t>،</w:t>
      </w:r>
      <w:r w:rsidRPr="003265F4">
        <w:rPr>
          <w:rtl/>
        </w:rPr>
        <w:t>دختر ابوبکر است و ز</w:t>
      </w:r>
      <w:r w:rsidR="00BF09B6">
        <w:rPr>
          <w:rtl/>
        </w:rPr>
        <w:t>ی</w:t>
      </w:r>
      <w:r w:rsidRPr="003265F4">
        <w:rPr>
          <w:rtl/>
        </w:rPr>
        <w:t>د فرزند عمر هم از امّ‌كلثوم بنت جرول بوده، نه از امّ‌كلثوم دختر ام</w:t>
      </w:r>
      <w:r w:rsidR="00BF09B6">
        <w:rPr>
          <w:rtl/>
        </w:rPr>
        <w:t>ی</w:t>
      </w:r>
      <w:r w:rsidRPr="003265F4">
        <w:rPr>
          <w:rtl/>
        </w:rPr>
        <w:t xml:space="preserve">ر مؤمنان </w:t>
      </w:r>
      <w:r w:rsidR="00E97B68">
        <w:sym w:font="AGA Arabesque" w:char="F075"/>
      </w:r>
      <w:r w:rsidRPr="003265F4">
        <w:rPr>
          <w:rtl/>
        </w:rPr>
        <w:t xml:space="preserve"> و اهل سنت با استفاده از هم</w:t>
      </w:r>
      <w:r w:rsidR="00BF09B6">
        <w:rPr>
          <w:rtl/>
        </w:rPr>
        <w:t>ی</w:t>
      </w:r>
      <w:r w:rsidRPr="003265F4">
        <w:rPr>
          <w:rtl/>
        </w:rPr>
        <w:t>ن تشابه اسمى، ا</w:t>
      </w:r>
      <w:r w:rsidR="00BF09B6">
        <w:rPr>
          <w:rtl/>
        </w:rPr>
        <w:t>ی</w:t>
      </w:r>
      <w:r w:rsidRPr="003265F4">
        <w:rPr>
          <w:rtl/>
        </w:rPr>
        <w:t>ن افسانه را ساخته‌اند.</w:t>
      </w:r>
    </w:p>
    <w:p w:rsidR="003265F4" w:rsidRPr="003265F4" w:rsidRDefault="003265F4" w:rsidP="00CF291D">
      <w:pPr>
        <w:pStyle w:val="a8"/>
        <w:rPr>
          <w:rtl/>
        </w:rPr>
      </w:pPr>
      <w:r w:rsidRPr="003265F4">
        <w:rPr>
          <w:rtl/>
        </w:rPr>
        <w:t>البته برخى از عالمان سنى، همسر د</w:t>
      </w:r>
      <w:r w:rsidR="00BF09B6">
        <w:rPr>
          <w:rtl/>
        </w:rPr>
        <w:t>ی</w:t>
      </w:r>
      <w:r w:rsidRPr="003265F4">
        <w:rPr>
          <w:rtl/>
        </w:rPr>
        <w:t>گرى به نام امّ‌كلثوم را ن</w:t>
      </w:r>
      <w:r w:rsidR="00BF09B6">
        <w:rPr>
          <w:rtl/>
        </w:rPr>
        <w:t>ی</w:t>
      </w:r>
      <w:r w:rsidRPr="003265F4">
        <w:rPr>
          <w:rtl/>
        </w:rPr>
        <w:t>ز براى عمر ذكر كرده‌اند. عاصمى مكى در تعداد زنان عمر مى‌نو</w:t>
      </w:r>
      <w:r w:rsidR="00BF09B6">
        <w:rPr>
          <w:rtl/>
        </w:rPr>
        <w:t>ی</w:t>
      </w:r>
      <w:r w:rsidRPr="003265F4">
        <w:rPr>
          <w:rtl/>
        </w:rPr>
        <w:t>سد:</w:t>
      </w:r>
    </w:p>
    <w:p w:rsidR="003265F4" w:rsidRPr="00273693" w:rsidRDefault="003265F4" w:rsidP="00CF291D">
      <w:pPr>
        <w:pStyle w:val="a8"/>
        <w:rPr>
          <w:spacing w:val="-4"/>
          <w:rtl/>
        </w:rPr>
      </w:pPr>
      <w:r w:rsidRPr="00273693">
        <w:rPr>
          <w:spacing w:val="-4"/>
          <w:rtl/>
        </w:rPr>
        <w:t>چهارم</w:t>
      </w:r>
      <w:r w:rsidR="00BF09B6" w:rsidRPr="00273693">
        <w:rPr>
          <w:spacing w:val="-4"/>
          <w:rtl/>
        </w:rPr>
        <w:t>ی</w:t>
      </w:r>
      <w:r w:rsidRPr="00273693">
        <w:rPr>
          <w:spacing w:val="-4"/>
          <w:rtl/>
        </w:rPr>
        <w:t>ن فرزند عمر، عاصم است</w:t>
      </w:r>
      <w:r w:rsidR="005F6B56" w:rsidRPr="00273693">
        <w:rPr>
          <w:spacing w:val="-4"/>
          <w:rtl/>
        </w:rPr>
        <w:t>،</w:t>
      </w:r>
      <w:r w:rsidRPr="00273693">
        <w:rPr>
          <w:spacing w:val="-4"/>
          <w:rtl/>
        </w:rPr>
        <w:t xml:space="preserve"> مادر او امّ‌كلثوم جم</w:t>
      </w:r>
      <w:r w:rsidR="00BF09B6" w:rsidRPr="00273693">
        <w:rPr>
          <w:spacing w:val="-4"/>
          <w:rtl/>
        </w:rPr>
        <w:t>ی</w:t>
      </w:r>
      <w:r w:rsidRPr="00273693">
        <w:rPr>
          <w:spacing w:val="-4"/>
          <w:rtl/>
        </w:rPr>
        <w:t>له دختر عاصم بن ثابت بن ابى افلح است.</w:t>
      </w:r>
    </w:p>
    <w:p w:rsidR="003265F4" w:rsidRPr="003265F4" w:rsidRDefault="00BF09B6" w:rsidP="00CF291D">
      <w:pPr>
        <w:pStyle w:val="a8"/>
        <w:rPr>
          <w:rtl/>
        </w:rPr>
      </w:pPr>
      <w:r>
        <w:rPr>
          <w:rtl/>
        </w:rPr>
        <w:t>ی</w:t>
      </w:r>
      <w:r w:rsidR="003265F4" w:rsidRPr="003265F4">
        <w:rPr>
          <w:rtl/>
        </w:rPr>
        <w:t>عنى خل</w:t>
      </w:r>
      <w:r>
        <w:rPr>
          <w:rtl/>
        </w:rPr>
        <w:t>ی</w:t>
      </w:r>
      <w:r w:rsidR="003265F4" w:rsidRPr="003265F4">
        <w:rPr>
          <w:rtl/>
        </w:rPr>
        <w:t>فه دوم چه</w:t>
      </w:r>
      <w:r w:rsidR="00273693">
        <w:rPr>
          <w:rtl/>
        </w:rPr>
        <w:t>ار زن به نام «امّ‌كلثوم» داشته:</w:t>
      </w:r>
      <w:r w:rsidR="00273693">
        <w:rPr>
          <w:rFonts w:hint="cs"/>
          <w:rtl/>
        </w:rPr>
        <w:t xml:space="preserve"> </w:t>
      </w:r>
      <w:r w:rsidR="003265F4" w:rsidRPr="003265F4">
        <w:rPr>
          <w:rtl/>
        </w:rPr>
        <w:t>1. امّ‌كلثوم دختر جرول</w:t>
      </w:r>
      <w:r w:rsidR="005F6B56">
        <w:rPr>
          <w:rtl/>
        </w:rPr>
        <w:t>،</w:t>
      </w:r>
      <w:r w:rsidR="003265F4" w:rsidRPr="003265F4">
        <w:rPr>
          <w:rtl/>
        </w:rPr>
        <w:t xml:space="preserve"> 2. امّ‌كلثوم دختر ابوبكر</w:t>
      </w:r>
      <w:r w:rsidR="005F6B56">
        <w:rPr>
          <w:rtl/>
        </w:rPr>
        <w:t>،</w:t>
      </w:r>
      <w:r w:rsidR="003265F4" w:rsidRPr="003265F4">
        <w:rPr>
          <w:rtl/>
        </w:rPr>
        <w:t xml:space="preserve"> 3. امّ‌كلثوم دختر عاصم بن ثابت</w:t>
      </w:r>
      <w:r w:rsidR="005F6B56">
        <w:rPr>
          <w:rtl/>
        </w:rPr>
        <w:t>،</w:t>
      </w:r>
      <w:r w:rsidR="003265F4" w:rsidRPr="003265F4">
        <w:rPr>
          <w:rtl/>
        </w:rPr>
        <w:t xml:space="preserve"> 4. امّ‌كلثوم دختر ام</w:t>
      </w:r>
      <w:r>
        <w:rPr>
          <w:rtl/>
        </w:rPr>
        <w:t>ی</w:t>
      </w:r>
      <w:r w:rsidR="003265F4" w:rsidRPr="003265F4">
        <w:rPr>
          <w:rtl/>
        </w:rPr>
        <w:t>ر مؤمنان.!!!.</w:t>
      </w:r>
    </w:p>
    <w:p w:rsidR="003265F4" w:rsidRPr="003265F4" w:rsidRDefault="003265F4" w:rsidP="00CF291D">
      <w:pPr>
        <w:pStyle w:val="a8"/>
        <w:rPr>
          <w:rtl/>
        </w:rPr>
      </w:pPr>
      <w:r w:rsidRPr="003265F4">
        <w:rPr>
          <w:rtl/>
        </w:rPr>
        <w:t>گو</w:t>
      </w:r>
      <w:r w:rsidR="00BF09B6">
        <w:rPr>
          <w:rtl/>
        </w:rPr>
        <w:t>ی</w:t>
      </w:r>
      <w:r w:rsidRPr="003265F4">
        <w:rPr>
          <w:rtl/>
        </w:rPr>
        <w:t>ا عالمان اهل سنت با استفاده از ا</w:t>
      </w:r>
      <w:r w:rsidR="00BF09B6">
        <w:rPr>
          <w:rtl/>
        </w:rPr>
        <w:t>ی</w:t>
      </w:r>
      <w:r w:rsidRPr="003265F4">
        <w:rPr>
          <w:rtl/>
        </w:rPr>
        <w:t>ن تشابهات اسمى، امّ‌كلثوم دختر ام</w:t>
      </w:r>
      <w:r w:rsidR="00BF09B6">
        <w:rPr>
          <w:rtl/>
        </w:rPr>
        <w:t>ی</w:t>
      </w:r>
      <w:r w:rsidRPr="003265F4">
        <w:rPr>
          <w:rtl/>
        </w:rPr>
        <w:t xml:space="preserve">ر مؤمنان </w:t>
      </w:r>
      <w:r w:rsidR="00E97B68">
        <w:sym w:font="AGA Arabesque" w:char="F075"/>
      </w:r>
      <w:r w:rsidRPr="003265F4">
        <w:rPr>
          <w:rtl/>
        </w:rPr>
        <w:t xml:space="preserve"> را ن</w:t>
      </w:r>
      <w:r w:rsidR="00BF09B6">
        <w:rPr>
          <w:rtl/>
        </w:rPr>
        <w:t>ی</w:t>
      </w:r>
      <w:r w:rsidRPr="003265F4">
        <w:rPr>
          <w:rtl/>
        </w:rPr>
        <w:t>ز اضافه كرده باشند.</w:t>
      </w:r>
    </w:p>
    <w:p w:rsidR="003265F4" w:rsidRPr="00273693" w:rsidRDefault="003265F4" w:rsidP="00CF291D">
      <w:pPr>
        <w:pStyle w:val="a9"/>
        <w:rPr>
          <w:rtl/>
        </w:rPr>
      </w:pPr>
      <w:r w:rsidRPr="00273693">
        <w:rPr>
          <w:rtl/>
        </w:rPr>
        <w:t>جواب:</w:t>
      </w:r>
    </w:p>
    <w:p w:rsidR="003265F4" w:rsidRPr="003265F4" w:rsidRDefault="003265F4" w:rsidP="00CF291D">
      <w:pPr>
        <w:pStyle w:val="a8"/>
        <w:rPr>
          <w:rtl/>
        </w:rPr>
      </w:pPr>
      <w:r w:rsidRPr="003265F4">
        <w:rPr>
          <w:rtl/>
        </w:rPr>
        <w:t>اثبات وجود زید الاصغر پر از ابهام است.</w:t>
      </w:r>
    </w:p>
    <w:p w:rsidR="003265F4" w:rsidRPr="003265F4" w:rsidRDefault="003265F4" w:rsidP="00CF291D">
      <w:pPr>
        <w:pStyle w:val="a8"/>
        <w:rPr>
          <w:rtl/>
        </w:rPr>
      </w:pPr>
      <w:r w:rsidRPr="003265F4">
        <w:rPr>
          <w:rtl/>
        </w:rPr>
        <w:t>علمایی که از زید اصغر نام</w:t>
      </w:r>
      <w:r w:rsidR="00E97B68">
        <w:rPr>
          <w:rtl/>
        </w:rPr>
        <w:t xml:space="preserve"> می‌</w:t>
      </w:r>
      <w:r w:rsidRPr="003265F4">
        <w:rPr>
          <w:rtl/>
        </w:rPr>
        <w:t>برند آن را با کلمه "قیل (= گفته شده)" فرزند ام کلثوم</w:t>
      </w:r>
      <w:r w:rsidR="00273693">
        <w:rPr>
          <w:rFonts w:hint="cs"/>
          <w:rtl/>
        </w:rPr>
        <w:t xml:space="preserve"> </w:t>
      </w:r>
      <w:r w:rsidRPr="003265F4">
        <w:rPr>
          <w:rtl/>
        </w:rPr>
        <w:t>(ملیکه) بنت جرول نوشته</w:t>
      </w:r>
      <w:r w:rsidR="00E97B68">
        <w:rPr>
          <w:rtl/>
        </w:rPr>
        <w:t>‌اند</w:t>
      </w:r>
      <w:r w:rsidR="00BF09B6">
        <w:rPr>
          <w:rtl/>
        </w:rPr>
        <w:t>،</w:t>
      </w:r>
      <w:r w:rsidRPr="003265F4">
        <w:rPr>
          <w:rtl/>
        </w:rPr>
        <w:t xml:space="preserve"> ولی!!</w:t>
      </w:r>
      <w:r w:rsidR="00273693">
        <w:rPr>
          <w:rFonts w:hint="cs"/>
          <w:rtl/>
        </w:rPr>
        <w:t>.</w:t>
      </w:r>
    </w:p>
    <w:p w:rsidR="00273693" w:rsidRDefault="003265F4" w:rsidP="00CF291D">
      <w:pPr>
        <w:pStyle w:val="a8"/>
        <w:numPr>
          <w:ilvl w:val="0"/>
          <w:numId w:val="32"/>
        </w:numPr>
        <w:ind w:left="680" w:hanging="340"/>
      </w:pPr>
      <w:r w:rsidRPr="00273693">
        <w:rPr>
          <w:spacing w:val="-4"/>
          <w:rtl/>
        </w:rPr>
        <w:t>در اکثر کتب وقتی نامی از بنت جرول به میان آمده او را فقط به عنوان همسر حضرت عمر</w:t>
      </w:r>
      <w:r w:rsidR="00E97B68" w:rsidRPr="00273693">
        <w:rPr>
          <w:rFonts w:hint="cs"/>
          <w:spacing w:val="-4"/>
          <w:rtl/>
        </w:rPr>
        <w:t xml:space="preserve"> </w:t>
      </w:r>
      <w:r w:rsidR="00E97B68" w:rsidRPr="00273693">
        <w:rPr>
          <w:spacing w:val="-4"/>
        </w:rPr>
        <w:sym w:font="AGA Arabesque" w:char="F074"/>
      </w:r>
      <w:r w:rsidRPr="003265F4">
        <w:rPr>
          <w:rtl/>
        </w:rPr>
        <w:t xml:space="preserve"> و مادر عبیدالله معرفی کرده</w:t>
      </w:r>
      <w:r w:rsidR="00E97B68">
        <w:rPr>
          <w:rtl/>
        </w:rPr>
        <w:t>‌اند</w:t>
      </w:r>
      <w:r w:rsidRPr="003265F4">
        <w:rPr>
          <w:rtl/>
        </w:rPr>
        <w:t>. و از زیدنامی نمی</w:t>
      </w:r>
      <w:r w:rsidR="00273693">
        <w:rPr>
          <w:rFonts w:hint="cs"/>
          <w:rtl/>
        </w:rPr>
        <w:t>‌</w:t>
      </w:r>
      <w:r w:rsidRPr="003265F4">
        <w:rPr>
          <w:rtl/>
        </w:rPr>
        <w:t>برند.</w:t>
      </w:r>
    </w:p>
    <w:p w:rsidR="003265F4" w:rsidRPr="003265F4" w:rsidRDefault="003265F4" w:rsidP="00CF291D">
      <w:pPr>
        <w:pStyle w:val="a8"/>
        <w:numPr>
          <w:ilvl w:val="0"/>
          <w:numId w:val="32"/>
        </w:numPr>
        <w:ind w:left="680" w:hanging="340"/>
        <w:rPr>
          <w:rtl/>
        </w:rPr>
      </w:pPr>
      <w:r w:rsidRPr="003265F4">
        <w:rPr>
          <w:rtl/>
        </w:rPr>
        <w:t>در ذکر نام همسر و فرزندان حضرت عمر</w:t>
      </w:r>
      <w:r w:rsidR="00E97B68">
        <w:rPr>
          <w:rFonts w:hint="cs"/>
          <w:rtl/>
        </w:rPr>
        <w:t xml:space="preserve"> </w:t>
      </w:r>
      <w:r w:rsidR="00E97B68">
        <w:sym w:font="AGA Arabesque" w:char="F074"/>
      </w:r>
      <w:r w:rsidRPr="003265F4">
        <w:rPr>
          <w:rtl/>
        </w:rPr>
        <w:t xml:space="preserve"> اینگونه آمده:</w:t>
      </w:r>
    </w:p>
    <w:p w:rsidR="003265F4" w:rsidRPr="003265F4" w:rsidRDefault="003265F4" w:rsidP="00CF291D">
      <w:pPr>
        <w:pStyle w:val="a8"/>
        <w:rPr>
          <w:rtl/>
        </w:rPr>
      </w:pPr>
      <w:r w:rsidRPr="003265F4">
        <w:rPr>
          <w:rtl/>
        </w:rPr>
        <w:t xml:space="preserve">ابن کثیر: </w:t>
      </w:r>
      <w:r w:rsidR="00273693" w:rsidRPr="00273693">
        <w:rPr>
          <w:rStyle w:val="Char8"/>
          <w:rFonts w:hint="cs"/>
          <w:rtl/>
        </w:rPr>
        <w:t>«</w:t>
      </w:r>
      <w:r w:rsidRPr="00292E6B">
        <w:rPr>
          <w:rStyle w:val="Char1"/>
          <w:szCs w:val="27"/>
          <w:rtl/>
        </w:rPr>
        <w:t>وتزوج مليكة بنت جرول فولدت له عبيد الله فطلقها في الهدنة، فخلف عليها أبو الجهم بن حذيفه</w:t>
      </w:r>
      <w:r w:rsidR="00273693" w:rsidRPr="00273693">
        <w:rPr>
          <w:rStyle w:val="Char8"/>
          <w:rFonts w:hint="cs"/>
          <w:rtl/>
        </w:rPr>
        <w:t>»</w:t>
      </w:r>
      <w:r w:rsidRPr="00273693">
        <w:rPr>
          <w:vertAlign w:val="superscript"/>
          <w:rtl/>
        </w:rPr>
        <w:footnoteReference w:id="261"/>
      </w:r>
      <w:r w:rsidR="00273693">
        <w:rPr>
          <w:rFonts w:hint="cs"/>
          <w:rtl/>
        </w:rPr>
        <w:t>.</w:t>
      </w:r>
    </w:p>
    <w:p w:rsidR="003265F4" w:rsidRPr="00273693" w:rsidRDefault="003265F4" w:rsidP="00CF291D">
      <w:pPr>
        <w:pStyle w:val="a8"/>
        <w:rPr>
          <w:spacing w:val="-4"/>
          <w:rtl/>
        </w:rPr>
      </w:pPr>
      <w:r w:rsidRPr="00273693">
        <w:rPr>
          <w:spacing w:val="-4"/>
          <w:rtl/>
        </w:rPr>
        <w:t xml:space="preserve">امام نووی: </w:t>
      </w:r>
      <w:r w:rsidR="00273693" w:rsidRPr="00273693">
        <w:rPr>
          <w:rStyle w:val="Char8"/>
          <w:rFonts w:hint="cs"/>
          <w:spacing w:val="-4"/>
          <w:rtl/>
        </w:rPr>
        <w:t>«</w:t>
      </w:r>
      <w:r w:rsidRPr="00273693">
        <w:rPr>
          <w:spacing w:val="-4"/>
          <w:rtl/>
        </w:rPr>
        <w:t>مل</w:t>
      </w:r>
      <w:r w:rsidR="00BF09B6" w:rsidRPr="00273693">
        <w:rPr>
          <w:spacing w:val="-4"/>
          <w:rtl/>
        </w:rPr>
        <w:t>ی</w:t>
      </w:r>
      <w:r w:rsidRPr="00273693">
        <w:rPr>
          <w:spacing w:val="-4"/>
          <w:rtl/>
        </w:rPr>
        <w:t>كة بنت جرول الخزاع</w:t>
      </w:r>
      <w:r w:rsidR="00BF09B6" w:rsidRPr="00273693">
        <w:rPr>
          <w:spacing w:val="-4"/>
          <w:rtl/>
        </w:rPr>
        <w:t>ی،</w:t>
      </w:r>
      <w:r w:rsidRPr="00273693">
        <w:rPr>
          <w:spacing w:val="-4"/>
          <w:rtl/>
        </w:rPr>
        <w:t xml:space="preserve"> </w:t>
      </w:r>
      <w:r w:rsidRPr="00292E6B">
        <w:rPr>
          <w:rStyle w:val="Char1"/>
          <w:spacing w:val="-4"/>
          <w:szCs w:val="27"/>
          <w:rtl/>
        </w:rPr>
        <w:t xml:space="preserve">تزوجها عمر بن الخطاب </w:t>
      </w:r>
      <w:r w:rsidR="00273693" w:rsidRPr="00292E6B">
        <w:rPr>
          <w:rStyle w:val="Char1"/>
          <w:spacing w:val="-4"/>
          <w:szCs w:val="27"/>
          <w:rtl/>
        </w:rPr>
        <w:sym w:font="AGA Arabesque" w:char="F074"/>
      </w:r>
      <w:r w:rsidRPr="00292E6B">
        <w:rPr>
          <w:rStyle w:val="Char1"/>
          <w:spacing w:val="-4"/>
          <w:szCs w:val="27"/>
          <w:rtl/>
        </w:rPr>
        <w:t xml:space="preserve"> فأولدها ابنه عبيد الله</w:t>
      </w:r>
      <w:r w:rsidR="00273693" w:rsidRPr="00273693">
        <w:rPr>
          <w:rStyle w:val="Char8"/>
          <w:rFonts w:hint="cs"/>
          <w:spacing w:val="-4"/>
          <w:rtl/>
        </w:rPr>
        <w:t>»</w:t>
      </w:r>
      <w:r w:rsidRPr="00273693">
        <w:rPr>
          <w:spacing w:val="-4"/>
          <w:vertAlign w:val="superscript"/>
          <w:rtl/>
        </w:rPr>
        <w:footnoteReference w:id="262"/>
      </w:r>
      <w:r w:rsidR="00273693" w:rsidRPr="00273693">
        <w:rPr>
          <w:rFonts w:hint="cs"/>
          <w:spacing w:val="-4"/>
          <w:rtl/>
        </w:rPr>
        <w:t>.</w:t>
      </w:r>
    </w:p>
    <w:p w:rsidR="003265F4" w:rsidRPr="003265F4" w:rsidRDefault="003265F4" w:rsidP="00CF291D">
      <w:pPr>
        <w:pStyle w:val="a8"/>
        <w:rPr>
          <w:rtl/>
        </w:rPr>
      </w:pPr>
      <w:r w:rsidRPr="003265F4">
        <w:rPr>
          <w:rtl/>
        </w:rPr>
        <w:t>ابن اسحاق:</w:t>
      </w:r>
      <w:r w:rsidR="00273693">
        <w:rPr>
          <w:rStyle w:val="Char8"/>
          <w:rFonts w:hint="cs"/>
          <w:rtl/>
        </w:rPr>
        <w:t xml:space="preserve"> </w:t>
      </w:r>
      <w:r w:rsidR="00273693" w:rsidRPr="00273693">
        <w:rPr>
          <w:rStyle w:val="Char8"/>
          <w:rFonts w:hint="cs"/>
          <w:rtl/>
        </w:rPr>
        <w:t>«</w:t>
      </w:r>
      <w:r w:rsidRPr="00292E6B">
        <w:rPr>
          <w:rStyle w:val="Char1"/>
          <w:szCs w:val="27"/>
          <w:rtl/>
        </w:rPr>
        <w:t>وأم كلثوم بنت جرول أم عب</w:t>
      </w:r>
      <w:r w:rsidR="00BF09B6" w:rsidRPr="00292E6B">
        <w:rPr>
          <w:rStyle w:val="Char1"/>
          <w:szCs w:val="27"/>
          <w:rtl/>
        </w:rPr>
        <w:t>ی</w:t>
      </w:r>
      <w:r w:rsidRPr="00292E6B">
        <w:rPr>
          <w:rStyle w:val="Char1"/>
          <w:szCs w:val="27"/>
          <w:rtl/>
        </w:rPr>
        <w:t>د الله بن عمر الخزاع</w:t>
      </w:r>
      <w:r w:rsidR="00BF09B6" w:rsidRPr="00292E6B">
        <w:rPr>
          <w:rStyle w:val="Char1"/>
          <w:szCs w:val="27"/>
          <w:rtl/>
        </w:rPr>
        <w:t>ی</w:t>
      </w:r>
      <w:r w:rsidRPr="00292E6B">
        <w:rPr>
          <w:rStyle w:val="Char1"/>
          <w:szCs w:val="27"/>
          <w:rtl/>
        </w:rPr>
        <w:t>ة فتزوجها أبو جهم بن حذ</w:t>
      </w:r>
      <w:r w:rsidR="00BF09B6" w:rsidRPr="00292E6B">
        <w:rPr>
          <w:rStyle w:val="Char1"/>
          <w:szCs w:val="27"/>
          <w:rtl/>
        </w:rPr>
        <w:t>ی</w:t>
      </w:r>
      <w:r w:rsidRPr="00292E6B">
        <w:rPr>
          <w:rStyle w:val="Char1"/>
          <w:szCs w:val="27"/>
          <w:rtl/>
        </w:rPr>
        <w:t>فة بن غانم</w:t>
      </w:r>
      <w:r w:rsidR="00273693" w:rsidRPr="00273693">
        <w:rPr>
          <w:rStyle w:val="Char8"/>
          <w:rFonts w:hint="cs"/>
          <w:rtl/>
        </w:rPr>
        <w:t>»</w:t>
      </w:r>
      <w:r w:rsidRPr="00273693">
        <w:rPr>
          <w:vertAlign w:val="superscript"/>
          <w:rtl/>
        </w:rPr>
        <w:footnoteReference w:id="263"/>
      </w:r>
      <w:r w:rsidR="00273693">
        <w:rPr>
          <w:rFonts w:hint="cs"/>
          <w:rtl/>
        </w:rPr>
        <w:t>.</w:t>
      </w:r>
    </w:p>
    <w:p w:rsidR="003265F4" w:rsidRPr="003265F4" w:rsidRDefault="003265F4" w:rsidP="00CF291D">
      <w:pPr>
        <w:pStyle w:val="a8"/>
        <w:widowControl w:val="0"/>
        <w:rPr>
          <w:rtl/>
        </w:rPr>
      </w:pPr>
      <w:r w:rsidRPr="003265F4">
        <w:rPr>
          <w:rtl/>
        </w:rPr>
        <w:t>ابن حجر عسقلانی:</w:t>
      </w:r>
      <w:r w:rsidR="00273693">
        <w:rPr>
          <w:rFonts w:hint="cs"/>
          <w:rtl/>
        </w:rPr>
        <w:t xml:space="preserve"> </w:t>
      </w:r>
      <w:r w:rsidR="00273693" w:rsidRPr="00273693">
        <w:rPr>
          <w:rStyle w:val="Char8"/>
          <w:rFonts w:hint="cs"/>
          <w:rtl/>
        </w:rPr>
        <w:t>«</w:t>
      </w:r>
      <w:r w:rsidRPr="00292E6B">
        <w:rPr>
          <w:rStyle w:val="Char1"/>
          <w:szCs w:val="27"/>
          <w:rtl/>
        </w:rPr>
        <w:t>أم كلثوم بنت جرول والدة عبيد الله بن عمر بن الخطاب</w:t>
      </w:r>
      <w:r w:rsidR="00273693" w:rsidRPr="00273693">
        <w:rPr>
          <w:rStyle w:val="Char8"/>
          <w:rFonts w:hint="cs"/>
          <w:rtl/>
        </w:rPr>
        <w:t>»</w:t>
      </w:r>
      <w:r w:rsidRPr="00273693">
        <w:rPr>
          <w:vertAlign w:val="superscript"/>
          <w:rtl/>
        </w:rPr>
        <w:footnoteReference w:id="264"/>
      </w:r>
      <w:r w:rsidR="00273693">
        <w:rPr>
          <w:rFonts w:hint="cs"/>
          <w:rtl/>
        </w:rPr>
        <w:t>.</w:t>
      </w:r>
    </w:p>
    <w:p w:rsidR="003265F4" w:rsidRPr="003265F4" w:rsidRDefault="003265F4" w:rsidP="00CF291D">
      <w:pPr>
        <w:pStyle w:val="a8"/>
        <w:widowControl w:val="0"/>
        <w:rPr>
          <w:rtl/>
        </w:rPr>
      </w:pPr>
      <w:r w:rsidRPr="003265F4">
        <w:rPr>
          <w:rtl/>
        </w:rPr>
        <w:t>عبدالسلام هارون</w:t>
      </w:r>
      <w:r w:rsidR="00E97B68">
        <w:rPr>
          <w:rtl/>
        </w:rPr>
        <w:t>:</w:t>
      </w:r>
      <w:r w:rsidRPr="003265F4">
        <w:rPr>
          <w:rtl/>
        </w:rPr>
        <w:t xml:space="preserve"> </w:t>
      </w:r>
      <w:r w:rsidR="00273693" w:rsidRPr="00273693">
        <w:rPr>
          <w:rStyle w:val="Char8"/>
          <w:rFonts w:hint="cs"/>
          <w:rtl/>
        </w:rPr>
        <w:t>«</w:t>
      </w:r>
      <w:r w:rsidRPr="00292E6B">
        <w:rPr>
          <w:rStyle w:val="Char1"/>
          <w:szCs w:val="27"/>
          <w:rtl/>
        </w:rPr>
        <w:t>وأم كلثوم بنت جرول أم عبيد الله بن عمر الخزاعية فتزوجها أبو جهم بن حذيفة بن غانم رجلا من قومه وهما على شركهما</w:t>
      </w:r>
      <w:r w:rsidR="00273693" w:rsidRPr="00273693">
        <w:rPr>
          <w:rStyle w:val="Char8"/>
          <w:rFonts w:hint="cs"/>
          <w:rtl/>
        </w:rPr>
        <w:t>»</w:t>
      </w:r>
      <w:r w:rsidRPr="00273693">
        <w:rPr>
          <w:vertAlign w:val="superscript"/>
          <w:rtl/>
        </w:rPr>
        <w:footnoteReference w:id="265"/>
      </w:r>
      <w:r w:rsidR="00273693">
        <w:rPr>
          <w:rFonts w:hint="cs"/>
          <w:rtl/>
        </w:rPr>
        <w:t>.</w:t>
      </w:r>
    </w:p>
    <w:p w:rsidR="003265F4" w:rsidRPr="003265F4" w:rsidRDefault="003265F4" w:rsidP="00CF291D">
      <w:pPr>
        <w:pStyle w:val="a8"/>
        <w:rPr>
          <w:rtl/>
        </w:rPr>
      </w:pPr>
      <w:r w:rsidRPr="003265F4">
        <w:rPr>
          <w:rtl/>
        </w:rPr>
        <w:t>ابن قتیبه نیز در ذکر فرزندان حضرت عمر</w:t>
      </w:r>
      <w:r w:rsidR="00E97B68">
        <w:rPr>
          <w:rFonts w:hint="cs"/>
          <w:rtl/>
        </w:rPr>
        <w:t xml:space="preserve"> </w:t>
      </w:r>
      <w:r w:rsidR="00E97B68">
        <w:sym w:font="AGA Arabesque" w:char="F074"/>
      </w:r>
      <w:r w:rsidRPr="003265F4">
        <w:rPr>
          <w:rtl/>
        </w:rPr>
        <w:t xml:space="preserve"> اسمی از زید اصغر نیاورده و  اینگونه</w:t>
      </w:r>
      <w:r w:rsidR="00E97B68">
        <w:rPr>
          <w:rtl/>
        </w:rPr>
        <w:t xml:space="preserve"> می‌</w:t>
      </w:r>
      <w:r w:rsidRPr="003265F4">
        <w:rPr>
          <w:rtl/>
        </w:rPr>
        <w:t>نویسد:</w:t>
      </w:r>
    </w:p>
    <w:p w:rsidR="003265F4" w:rsidRPr="003265F4" w:rsidRDefault="00273693" w:rsidP="00CF291D">
      <w:pPr>
        <w:pStyle w:val="a8"/>
        <w:rPr>
          <w:rtl/>
        </w:rPr>
      </w:pPr>
      <w:r w:rsidRPr="00273693">
        <w:rPr>
          <w:rStyle w:val="Char8"/>
          <w:rFonts w:hint="cs"/>
          <w:rtl/>
        </w:rPr>
        <w:t>«</w:t>
      </w:r>
      <w:r w:rsidR="003265F4" w:rsidRPr="00292E6B">
        <w:rPr>
          <w:rStyle w:val="Char1"/>
          <w:szCs w:val="27"/>
          <w:rtl/>
        </w:rPr>
        <w:t xml:space="preserve">ولد عمر بن الخطاب لصلبه وأعقابهم: وولد عمر بن الخطاب عبد الله وحفصة أمهما زينب بنت مظعون، وعبيد الله وأمه مليكة بنت جرول الخزاعية، وعاصما وأمه جميلة بنت عاصم بن ثابت حمى الدبر، وفاطمة وزيدا وأمهما أم كلثوم بنت علي بن أبي طالب من فاطمة بنت رسول الله </w:t>
      </w:r>
      <w:r w:rsidR="00E97B68" w:rsidRPr="00292E6B">
        <w:rPr>
          <w:rStyle w:val="Char1"/>
          <w:szCs w:val="27"/>
          <w:rtl/>
        </w:rPr>
        <w:sym w:font="AGA Arabesque" w:char="F072"/>
      </w:r>
      <w:r w:rsidR="003265F4" w:rsidRPr="00292E6B">
        <w:rPr>
          <w:rStyle w:val="Char1"/>
          <w:szCs w:val="27"/>
          <w:rtl/>
        </w:rPr>
        <w:t>، ويقال إن اسم بنت أم كلثوم من عمر رقية، و</w:t>
      </w:r>
      <w:r w:rsidR="003265F4" w:rsidRPr="003265F4">
        <w:rPr>
          <w:rtl/>
        </w:rPr>
        <w:t>....</w:t>
      </w:r>
      <w:r w:rsidRPr="00273693">
        <w:rPr>
          <w:rStyle w:val="Char8"/>
          <w:rFonts w:hint="cs"/>
          <w:rtl/>
        </w:rPr>
        <w:t>»</w:t>
      </w:r>
      <w:r w:rsidR="003265F4" w:rsidRPr="00273693">
        <w:rPr>
          <w:vertAlign w:val="superscript"/>
          <w:rtl/>
        </w:rPr>
        <w:footnoteReference w:id="266"/>
      </w:r>
      <w:r>
        <w:rPr>
          <w:rFonts w:hint="cs"/>
          <w:rtl/>
        </w:rPr>
        <w:t>.</w:t>
      </w:r>
    </w:p>
    <w:p w:rsidR="003265F4" w:rsidRPr="003265F4" w:rsidRDefault="003265F4" w:rsidP="00CF291D">
      <w:pPr>
        <w:pStyle w:val="a8"/>
        <w:rPr>
          <w:rtl/>
        </w:rPr>
      </w:pPr>
      <w:r w:rsidRPr="003265F4">
        <w:rPr>
          <w:rtl/>
        </w:rPr>
        <w:t>و همانطور که دیدید از یک زید نام برده یعنی زید از ام کلثوم دختر فاطمه</w:t>
      </w:r>
      <w:r w:rsidR="00273693">
        <w:rPr>
          <w:rFonts w:hint="cs"/>
          <w:rtl/>
        </w:rPr>
        <w:t xml:space="preserve"> </w:t>
      </w:r>
      <w:r w:rsidRPr="003265F4">
        <w:rPr>
          <w:rtl/>
        </w:rPr>
        <w:t>(ع) و در صفحه بعد کتابش نیز در شرح حال فرزندان عمر</w:t>
      </w:r>
      <w:r w:rsidR="00E97B68">
        <w:rPr>
          <w:rFonts w:hint="cs"/>
          <w:rtl/>
        </w:rPr>
        <w:t xml:space="preserve"> </w:t>
      </w:r>
      <w:r w:rsidR="00E97B68">
        <w:sym w:font="AGA Arabesque" w:char="F074"/>
      </w:r>
      <w:r w:rsidRPr="003265F4">
        <w:rPr>
          <w:rtl/>
        </w:rPr>
        <w:t xml:space="preserve"> شرح حال وی را ذکر</w:t>
      </w:r>
      <w:r w:rsidR="00E97B68">
        <w:rPr>
          <w:rtl/>
        </w:rPr>
        <w:t xml:space="preserve"> می‌</w:t>
      </w:r>
      <w:r w:rsidRPr="003265F4">
        <w:rPr>
          <w:rtl/>
        </w:rPr>
        <w:t>کند به این شکل:</w:t>
      </w:r>
    </w:p>
    <w:p w:rsidR="003265F4" w:rsidRPr="003265F4" w:rsidRDefault="00273693" w:rsidP="00CF291D">
      <w:pPr>
        <w:pStyle w:val="a8"/>
        <w:rPr>
          <w:rStyle w:val="Char5"/>
          <w:rtl/>
        </w:rPr>
      </w:pPr>
      <w:r w:rsidRPr="00273693">
        <w:rPr>
          <w:rStyle w:val="Char8"/>
          <w:rFonts w:hint="cs"/>
          <w:rtl/>
        </w:rPr>
        <w:t>«</w:t>
      </w:r>
      <w:r w:rsidR="003265F4" w:rsidRPr="00292E6B">
        <w:rPr>
          <w:rStyle w:val="Char1"/>
          <w:szCs w:val="27"/>
          <w:rtl/>
        </w:rPr>
        <w:t>زيد بن عمر بن الخطاب: وأما زيد بن عمر بن الخطاب فرمي بحجر في حرب كانت بين بني عويج وبين بني رزاح فمات ولا عقب له، ويقال إنه مات وأمه أم كلثوم في ساعة واحدة فلم يرث واحد منهما من صاحبه، وصلى عليهما عبد الله بن عمر فقدم زيدا وأخر أم كلثوم فجرت السنة بتقديم الرجال</w:t>
      </w:r>
      <w:r w:rsidRPr="00273693">
        <w:rPr>
          <w:rStyle w:val="Char8"/>
          <w:rFonts w:hint="cs"/>
          <w:rtl/>
        </w:rPr>
        <w:t>»</w:t>
      </w:r>
      <w:r w:rsidR="003265F4" w:rsidRPr="003265F4">
        <w:rPr>
          <w:rStyle w:val="Char4"/>
          <w:rtl/>
          <w:lang w:bidi="ar-SA"/>
        </w:rPr>
        <w:t xml:space="preserve">. </w:t>
      </w:r>
    </w:p>
    <w:p w:rsidR="003265F4" w:rsidRPr="003265F4" w:rsidRDefault="003265F4" w:rsidP="00CF291D">
      <w:pPr>
        <w:pStyle w:val="a8"/>
        <w:rPr>
          <w:rtl/>
        </w:rPr>
      </w:pPr>
      <w:r w:rsidRPr="003265F4">
        <w:rPr>
          <w:rtl/>
        </w:rPr>
        <w:t>می</w:t>
      </w:r>
      <w:r w:rsidR="00273693">
        <w:rPr>
          <w:rFonts w:hint="cs"/>
          <w:rtl/>
        </w:rPr>
        <w:t>‌</w:t>
      </w:r>
      <w:r w:rsidRPr="003265F4">
        <w:rPr>
          <w:rtl/>
        </w:rPr>
        <w:t xml:space="preserve">بینیم که نه اسمی از زید </w:t>
      </w:r>
      <w:r w:rsidR="00273693">
        <w:rPr>
          <w:rtl/>
        </w:rPr>
        <w:t>اکبر و نه زید اصغر به میان آمده</w:t>
      </w:r>
      <w:r w:rsidRPr="003265F4">
        <w:rPr>
          <w:rtl/>
        </w:rPr>
        <w:t>!! و فقط نام زید را بدون قید اصغر یا اکبر ذکر کرده است.</w:t>
      </w:r>
    </w:p>
    <w:p w:rsidR="003265F4" w:rsidRPr="003265F4" w:rsidRDefault="003265F4" w:rsidP="00CF291D">
      <w:pPr>
        <w:pStyle w:val="NormalWeb"/>
        <w:bidi/>
        <w:spacing w:before="0" w:beforeAutospacing="0" w:after="0" w:afterAutospacing="0"/>
        <w:ind w:firstLine="284"/>
        <w:jc w:val="both"/>
        <w:rPr>
          <w:rStyle w:val="Char5"/>
          <w:rtl/>
        </w:rPr>
      </w:pPr>
      <w:r w:rsidRPr="003265F4">
        <w:rPr>
          <w:rStyle w:val="Char5"/>
          <w:rtl/>
        </w:rPr>
        <w:t>امام نووی نیز در تهذیب الاسما</w:t>
      </w:r>
      <w:r w:rsidR="005B7FFE">
        <w:rPr>
          <w:rStyle w:val="Char5"/>
          <w:rFonts w:hint="cs"/>
          <w:rtl/>
        </w:rPr>
        <w:t>ء</w:t>
      </w:r>
      <w:r w:rsidR="00E97B68">
        <w:rPr>
          <w:rStyle w:val="Char5"/>
          <w:rtl/>
        </w:rPr>
        <w:t xml:space="preserve"> می‌</w:t>
      </w:r>
      <w:r w:rsidRPr="003265F4">
        <w:rPr>
          <w:rStyle w:val="Char5"/>
          <w:rtl/>
        </w:rPr>
        <w:t>گوید</w:t>
      </w:r>
      <w:r w:rsidRPr="003265F4">
        <w:rPr>
          <w:rStyle w:val="Char4"/>
          <w:rtl/>
        </w:rPr>
        <w:t>:</w:t>
      </w:r>
      <w:r w:rsidRPr="003265F4">
        <w:rPr>
          <w:rStyle w:val="Char5"/>
          <w:rtl/>
        </w:rPr>
        <w:t xml:space="preserve"> </w:t>
      </w:r>
      <w:r w:rsidR="00273693" w:rsidRPr="00273693">
        <w:rPr>
          <w:rStyle w:val="Char8"/>
          <w:rFonts w:hint="cs"/>
          <w:rtl/>
        </w:rPr>
        <w:t>«</w:t>
      </w:r>
      <w:r w:rsidRPr="00292E6B">
        <w:rPr>
          <w:rStyle w:val="Char1"/>
          <w:szCs w:val="27"/>
          <w:rtl/>
        </w:rPr>
        <w:t xml:space="preserve">وأولاد عمر: عبد الله، وحفصة، أمهما زينب بنت مظعون، </w:t>
      </w:r>
      <w:r w:rsidR="00273693" w:rsidRPr="00292E6B">
        <w:rPr>
          <w:rStyle w:val="Char1"/>
          <w:rFonts w:hint="cs"/>
          <w:szCs w:val="27"/>
          <w:rtl/>
        </w:rPr>
        <w:t>«</w:t>
      </w:r>
      <w:r w:rsidRPr="00292E6B">
        <w:rPr>
          <w:rStyle w:val="Char1"/>
          <w:szCs w:val="27"/>
          <w:rtl/>
        </w:rPr>
        <w:t>وعبيد الله أمه مليكة بنت جرول الخزاعية</w:t>
      </w:r>
      <w:r w:rsidR="00273693" w:rsidRPr="00292E6B">
        <w:rPr>
          <w:rStyle w:val="Char1"/>
          <w:rFonts w:ascii="Calibri" w:hAnsi="Calibri" w:hint="cs"/>
          <w:szCs w:val="27"/>
          <w:rtl/>
        </w:rPr>
        <w:t>»</w:t>
      </w:r>
      <w:r w:rsidRPr="00292E6B">
        <w:rPr>
          <w:rStyle w:val="Char1"/>
          <w:szCs w:val="27"/>
          <w:rtl/>
        </w:rPr>
        <w:t>، وعاصم أمه جميلة بنت عاصم بن ثابت حمى النحل، وفاطمة</w:t>
      </w:r>
      <w:r w:rsidR="00273693" w:rsidRPr="00292E6B">
        <w:rPr>
          <w:rStyle w:val="Char1"/>
          <w:rFonts w:hint="cs"/>
          <w:szCs w:val="27"/>
          <w:rtl/>
        </w:rPr>
        <w:t xml:space="preserve"> </w:t>
      </w:r>
      <w:r w:rsidRPr="00273693">
        <w:rPr>
          <w:rStyle w:val="Char4"/>
          <w:rtl/>
        </w:rPr>
        <w:t xml:space="preserve">(رقیه، همانطور که ابن قتیبه شرح داد) </w:t>
      </w:r>
      <w:r w:rsidRPr="00292E6B">
        <w:rPr>
          <w:rStyle w:val="Char1"/>
          <w:szCs w:val="27"/>
          <w:rtl/>
        </w:rPr>
        <w:t>وزيد أمهما أم كلثوم بنت على بن أبى طالب من فاطمة</w:t>
      </w:r>
      <w:r w:rsidR="00273693" w:rsidRPr="00292E6B">
        <w:rPr>
          <w:rStyle w:val="Char1"/>
          <w:rFonts w:hint="cs"/>
          <w:szCs w:val="27"/>
          <w:rtl/>
        </w:rPr>
        <w:t xml:space="preserve"> </w:t>
      </w:r>
      <w:r w:rsidR="00273693" w:rsidRPr="00292E6B">
        <w:rPr>
          <w:rStyle w:val="Char1"/>
          <w:szCs w:val="27"/>
          <w:rtl/>
        </w:rPr>
        <w:sym w:font="AGA Arabesque" w:char="F079"/>
      </w:r>
      <w:r w:rsidRPr="00292E6B">
        <w:rPr>
          <w:rStyle w:val="Char1"/>
          <w:szCs w:val="27"/>
          <w:rtl/>
        </w:rPr>
        <w:t>.</w:t>
      </w:r>
      <w:r w:rsidRPr="003265F4">
        <w:rPr>
          <w:rStyle w:val="Char4"/>
          <w:rtl/>
        </w:rPr>
        <w:t>..</w:t>
      </w:r>
      <w:r w:rsidR="00273693" w:rsidRPr="00273693">
        <w:rPr>
          <w:rStyle w:val="Char8"/>
          <w:rFonts w:hint="cs"/>
          <w:rtl/>
        </w:rPr>
        <w:t>»</w:t>
      </w:r>
      <w:r w:rsidRPr="00273693">
        <w:rPr>
          <w:rStyle w:val="Char4"/>
          <w:vertAlign w:val="superscript"/>
          <w:rtl/>
        </w:rPr>
        <w:footnoteReference w:id="267"/>
      </w:r>
      <w:r w:rsidR="00273693">
        <w:rPr>
          <w:rStyle w:val="Char4"/>
          <w:rFonts w:hint="cs"/>
          <w:rtl/>
        </w:rPr>
        <w:t>.</w:t>
      </w:r>
    </w:p>
    <w:p w:rsidR="003265F4" w:rsidRPr="003265F4" w:rsidRDefault="003265F4" w:rsidP="00CF291D">
      <w:pPr>
        <w:pStyle w:val="a8"/>
        <w:rPr>
          <w:rtl/>
        </w:rPr>
      </w:pPr>
      <w:r w:rsidRPr="003265F4">
        <w:rPr>
          <w:rtl/>
        </w:rPr>
        <w:t>ایشان نیز برای بنت جرول فقط یک فرزند و آن هم عبیدالله را ثبت کرده</w:t>
      </w:r>
      <w:r w:rsidR="00E97B68">
        <w:rPr>
          <w:rtl/>
        </w:rPr>
        <w:t>‌اند</w:t>
      </w:r>
      <w:r w:rsidRPr="003265F4">
        <w:rPr>
          <w:rtl/>
        </w:rPr>
        <w:t xml:space="preserve"> و هیچ نامی از زید اکبر و اصغر نیست بلکه تنها یک زید را نام برده آن هم پسر ام کلثوم بنت علی(ع)!!</w:t>
      </w:r>
      <w:r w:rsidR="00273693">
        <w:rPr>
          <w:rFonts w:hint="cs"/>
          <w:rtl/>
        </w:rPr>
        <w:t>.</w:t>
      </w:r>
    </w:p>
    <w:p w:rsidR="003265F4" w:rsidRPr="003265F4" w:rsidRDefault="003265F4" w:rsidP="00CF291D">
      <w:pPr>
        <w:pStyle w:val="a8"/>
        <w:rPr>
          <w:rtl/>
        </w:rPr>
      </w:pPr>
      <w:r w:rsidRPr="003265F4">
        <w:rPr>
          <w:rtl/>
        </w:rPr>
        <w:t>و اکثر آنهایی که دو زید را برای حضرت عمر نوشته</w:t>
      </w:r>
      <w:r w:rsidR="00E97B68">
        <w:rPr>
          <w:rtl/>
        </w:rPr>
        <w:t>‌اند</w:t>
      </w:r>
      <w:r w:rsidRPr="003265F4">
        <w:rPr>
          <w:rtl/>
        </w:rPr>
        <w:t xml:space="preserve"> از محمد بن عمر واقدی تبعیت</w:t>
      </w:r>
      <w:r w:rsidR="00E97B68">
        <w:rPr>
          <w:rtl/>
        </w:rPr>
        <w:t xml:space="preserve"> می‌</w:t>
      </w:r>
      <w:r w:rsidRPr="003265F4">
        <w:rPr>
          <w:rtl/>
        </w:rPr>
        <w:t>کنند که قبلاً گفتیم او شخصی متروک و غیر ثقه</w:t>
      </w:r>
      <w:r w:rsidR="00E97B68">
        <w:rPr>
          <w:rtl/>
        </w:rPr>
        <w:t xml:space="preserve"> می‌</w:t>
      </w:r>
      <w:r w:rsidR="00BF09B6">
        <w:rPr>
          <w:rtl/>
        </w:rPr>
        <w:t>‌</w:t>
      </w:r>
      <w:r w:rsidRPr="003265F4">
        <w:rPr>
          <w:rtl/>
        </w:rPr>
        <w:t>باشد.</w:t>
      </w:r>
    </w:p>
    <w:p w:rsidR="003265F4" w:rsidRPr="00273693" w:rsidRDefault="003265F4" w:rsidP="00CF291D">
      <w:pPr>
        <w:pStyle w:val="a8"/>
        <w:rPr>
          <w:spacing w:val="-4"/>
          <w:rtl/>
        </w:rPr>
      </w:pPr>
      <w:r w:rsidRPr="00273693">
        <w:rPr>
          <w:spacing w:val="-4"/>
          <w:rtl/>
        </w:rPr>
        <w:t>*</w:t>
      </w:r>
      <w:r w:rsidR="003B297F">
        <w:rPr>
          <w:rFonts w:hint="cs"/>
          <w:spacing w:val="-4"/>
          <w:rtl/>
        </w:rPr>
        <w:t xml:space="preserve"> </w:t>
      </w:r>
      <w:r w:rsidRPr="00292E6B">
        <w:rPr>
          <w:rStyle w:val="Char1"/>
          <w:spacing w:val="-4"/>
          <w:szCs w:val="27"/>
          <w:rtl/>
        </w:rPr>
        <w:t>ابن اثیر</w:t>
      </w:r>
      <w:r w:rsidR="00E97B68" w:rsidRPr="00292E6B">
        <w:rPr>
          <w:rStyle w:val="Char1"/>
          <w:spacing w:val="-4"/>
          <w:szCs w:val="27"/>
          <w:rtl/>
        </w:rPr>
        <w:t>:</w:t>
      </w:r>
      <w:r w:rsidRPr="00292E6B">
        <w:rPr>
          <w:rStyle w:val="Char1"/>
          <w:spacing w:val="-4"/>
          <w:szCs w:val="27"/>
          <w:rtl/>
        </w:rPr>
        <w:t xml:space="preserve"> </w:t>
      </w:r>
      <w:r w:rsidR="00273693" w:rsidRPr="00273693">
        <w:rPr>
          <w:rStyle w:val="Char8"/>
          <w:rFonts w:hint="cs"/>
          <w:spacing w:val="-4"/>
          <w:rtl/>
        </w:rPr>
        <w:t>«</w:t>
      </w:r>
      <w:r w:rsidRPr="00292E6B">
        <w:rPr>
          <w:rStyle w:val="Char1"/>
          <w:spacing w:val="-4"/>
          <w:szCs w:val="27"/>
          <w:rtl/>
        </w:rPr>
        <w:t>وتزوج مليكة بنت جرول الخزاعي في الجاهلية، فولدت له عبيد الله بن عمر، ففارقها في الهدنة، فخلف عليها أبو جهم بن حذيفة، وقتل عبيد الله بصفين مع معاوية، وقيل: كانت أمه أم زيد الأصغر أم كلثوم بنت جرول الخزاعي، وكان الإسلام فرق بينها وبين عمر</w:t>
      </w:r>
      <w:r w:rsidR="00273693" w:rsidRPr="00273693">
        <w:rPr>
          <w:rStyle w:val="Char8"/>
          <w:rFonts w:hint="cs"/>
          <w:spacing w:val="-4"/>
          <w:rtl/>
        </w:rPr>
        <w:t>»</w:t>
      </w:r>
      <w:r w:rsidRPr="00273693">
        <w:rPr>
          <w:spacing w:val="-4"/>
          <w:rtl/>
        </w:rPr>
        <w:footnoteReference w:id="268"/>
      </w:r>
      <w:r w:rsidR="00273693" w:rsidRPr="00273693">
        <w:rPr>
          <w:rFonts w:hint="cs"/>
          <w:spacing w:val="-4"/>
          <w:rtl/>
        </w:rPr>
        <w:t>.</w:t>
      </w:r>
    </w:p>
    <w:p w:rsidR="003265F4" w:rsidRPr="003265F4" w:rsidRDefault="003265F4" w:rsidP="00CF291D">
      <w:pPr>
        <w:pStyle w:val="a8"/>
        <w:rPr>
          <w:rtl/>
        </w:rPr>
      </w:pPr>
      <w:r w:rsidRPr="003265F4">
        <w:rPr>
          <w:rtl/>
        </w:rPr>
        <w:t>همانطور که سخن ابن اثیر را خواندید:کسانی مانند او( و ذهبی در تاریخ الاسلام و ..) که ذکر از فرزندان عمر</w:t>
      </w:r>
      <w:r w:rsidR="00E97B68">
        <w:rPr>
          <w:rFonts w:hint="cs"/>
          <w:rtl/>
        </w:rPr>
        <w:t xml:space="preserve"> </w:t>
      </w:r>
      <w:r w:rsidR="00E97B68">
        <w:sym w:font="AGA Arabesque" w:char="F074"/>
      </w:r>
      <w:r w:rsidRPr="003265F4">
        <w:rPr>
          <w:rtl/>
        </w:rPr>
        <w:t xml:space="preserve"> کرده</w:t>
      </w:r>
      <w:r w:rsidR="00E97B68">
        <w:rPr>
          <w:rtl/>
        </w:rPr>
        <w:t>‌اند</w:t>
      </w:r>
      <w:r w:rsidRPr="003265F4">
        <w:rPr>
          <w:rtl/>
        </w:rPr>
        <w:t xml:space="preserve"> در مورد زید الاصغر با کلمه " قیل" یاد</w:t>
      </w:r>
      <w:r w:rsidR="00E97B68">
        <w:rPr>
          <w:rtl/>
        </w:rPr>
        <w:t xml:space="preserve"> می‌</w:t>
      </w:r>
      <w:r w:rsidRPr="003265F4">
        <w:rPr>
          <w:rtl/>
        </w:rPr>
        <w:t>کنند!</w:t>
      </w:r>
      <w:r w:rsidR="00273693">
        <w:rPr>
          <w:rFonts w:hint="cs"/>
          <w:rtl/>
        </w:rPr>
        <w:t>.</w:t>
      </w:r>
    </w:p>
    <w:p w:rsidR="003265F4" w:rsidRPr="003265F4" w:rsidRDefault="003265F4" w:rsidP="00CF291D">
      <w:pPr>
        <w:pStyle w:val="a8"/>
        <w:rPr>
          <w:rtl/>
        </w:rPr>
      </w:pPr>
      <w:r w:rsidRPr="003265F4">
        <w:rPr>
          <w:rtl/>
        </w:rPr>
        <w:t>به این معنی که عده</w:t>
      </w:r>
      <w:r w:rsidR="00E97B68">
        <w:rPr>
          <w:rtl/>
        </w:rPr>
        <w:t xml:space="preserve">‌ای </w:t>
      </w:r>
      <w:r w:rsidRPr="003265F4">
        <w:rPr>
          <w:rtl/>
        </w:rPr>
        <w:t>گفته</w:t>
      </w:r>
      <w:r w:rsidR="00E97B68">
        <w:rPr>
          <w:rtl/>
        </w:rPr>
        <w:t>‌اند</w:t>
      </w:r>
      <w:r w:rsidRPr="003265F4">
        <w:rPr>
          <w:rtl/>
        </w:rPr>
        <w:t xml:space="preserve"> که زید اصغر نیز فرزند حضرت عمر</w:t>
      </w:r>
      <w:r w:rsidR="00E97B68">
        <w:rPr>
          <w:rFonts w:hint="cs"/>
          <w:rtl/>
        </w:rPr>
        <w:t xml:space="preserve"> </w:t>
      </w:r>
      <w:r w:rsidR="00E97B68">
        <w:sym w:font="AGA Arabesque" w:char="F074"/>
      </w:r>
      <w:r w:rsidRPr="003265F4">
        <w:rPr>
          <w:rtl/>
        </w:rPr>
        <w:t xml:space="preserve"> بوده! همانطور که در ذکر فرزندان علی</w:t>
      </w:r>
      <w:r w:rsidR="00E97B68">
        <w:rPr>
          <w:rFonts w:hint="cs"/>
          <w:rtl/>
        </w:rPr>
        <w:t xml:space="preserve"> </w:t>
      </w:r>
      <w:r w:rsidR="00E97B68">
        <w:sym w:font="AGA Arabesque" w:char="F075"/>
      </w:r>
      <w:r w:rsidRPr="003265F4">
        <w:rPr>
          <w:rtl/>
        </w:rPr>
        <w:t xml:space="preserve"> هم اختلافات بسیار شدید است. و کلمه قیل نیز به نشانه احتمال است و مورخ نیز فقط به خاطر امانتداری آن را ذکر کرده است.</w:t>
      </w:r>
    </w:p>
    <w:p w:rsidR="003265F4" w:rsidRDefault="003265F4" w:rsidP="00CF291D">
      <w:pPr>
        <w:pStyle w:val="a8"/>
        <w:rPr>
          <w:rStyle w:val="Char4"/>
          <w:rtl/>
          <w:lang w:bidi="ar-SA"/>
        </w:rPr>
      </w:pPr>
      <w:r w:rsidRPr="003265F4">
        <w:rPr>
          <w:rtl/>
        </w:rPr>
        <w:t>حاج عبدالله احمدیان نقل</w:t>
      </w:r>
      <w:r w:rsidR="00E97B68">
        <w:rPr>
          <w:rtl/>
        </w:rPr>
        <w:t xml:space="preserve"> می‌</w:t>
      </w:r>
      <w:r w:rsidRPr="003265F4">
        <w:rPr>
          <w:rtl/>
        </w:rPr>
        <w:t>کند که حضرت عمر</w:t>
      </w:r>
      <w:r w:rsidR="00E97B68">
        <w:rPr>
          <w:rFonts w:hint="cs"/>
          <w:rtl/>
        </w:rPr>
        <w:t xml:space="preserve"> </w:t>
      </w:r>
      <w:r w:rsidR="00E97B68">
        <w:sym w:font="AGA Arabesque" w:char="F074"/>
      </w:r>
      <w:r w:rsidRPr="003265F4">
        <w:rPr>
          <w:rStyle w:val="Char5"/>
          <w:rFonts w:hint="cs"/>
          <w:rtl/>
          <w:lang w:bidi="ar-SA"/>
        </w:rPr>
        <w:t xml:space="preserve"> </w:t>
      </w:r>
      <w:r w:rsidRPr="003265F4">
        <w:rPr>
          <w:rStyle w:val="Char4"/>
          <w:rtl/>
          <w:lang w:bidi="ar-SA"/>
        </w:rPr>
        <w:t>جهت ابراز نها</w:t>
      </w:r>
      <w:r w:rsidR="00BF09B6">
        <w:rPr>
          <w:rStyle w:val="Char4"/>
          <w:rtl/>
          <w:lang w:bidi="ar-SA"/>
        </w:rPr>
        <w:t>ی</w:t>
      </w:r>
      <w:r w:rsidRPr="003265F4">
        <w:rPr>
          <w:rStyle w:val="Char4"/>
          <w:rtl/>
          <w:lang w:bidi="ar-SA"/>
        </w:rPr>
        <w:t>ت محبت نسبت به برادر شه</w:t>
      </w:r>
      <w:r w:rsidR="00BF09B6">
        <w:rPr>
          <w:rStyle w:val="Char4"/>
          <w:rtl/>
          <w:lang w:bidi="ar-SA"/>
        </w:rPr>
        <w:t>ی</w:t>
      </w:r>
      <w:r w:rsidRPr="003265F4">
        <w:rPr>
          <w:rStyle w:val="Char4"/>
          <w:rtl/>
          <w:lang w:bidi="ar-SA"/>
        </w:rPr>
        <w:t xml:space="preserve">دش(زید بن خطاب)، او را  </w:t>
      </w:r>
      <w:r w:rsidR="00273693">
        <w:rPr>
          <w:rStyle w:val="Char4"/>
          <w:rFonts w:hint="cs"/>
          <w:rtl/>
          <w:lang w:bidi="ar-SA"/>
        </w:rPr>
        <w:t>«</w:t>
      </w:r>
      <w:r w:rsidRPr="003265F4">
        <w:rPr>
          <w:rStyle w:val="Char4"/>
          <w:rtl/>
          <w:lang w:bidi="ar-SA"/>
        </w:rPr>
        <w:t>ز</w:t>
      </w:r>
      <w:r w:rsidR="00BF09B6">
        <w:rPr>
          <w:rStyle w:val="Char4"/>
          <w:rtl/>
          <w:lang w:bidi="ar-SA"/>
        </w:rPr>
        <w:t>ی</w:t>
      </w:r>
      <w:r w:rsidRPr="003265F4">
        <w:rPr>
          <w:rStyle w:val="Char4"/>
          <w:rtl/>
          <w:lang w:bidi="ar-SA"/>
        </w:rPr>
        <w:t>د</w:t>
      </w:r>
      <w:r w:rsidR="00273693">
        <w:rPr>
          <w:rStyle w:val="Char4"/>
          <w:rFonts w:hint="cs"/>
          <w:rtl/>
        </w:rPr>
        <w:t>»</w:t>
      </w:r>
      <w:r w:rsidRPr="003265F4">
        <w:rPr>
          <w:rStyle w:val="Char4"/>
          <w:rtl/>
          <w:lang w:bidi="ar-SA"/>
        </w:rPr>
        <w:t xml:space="preserve"> نام</w:t>
      </w:r>
      <w:r w:rsidR="00BF09B6">
        <w:rPr>
          <w:rStyle w:val="Char4"/>
          <w:rtl/>
          <w:lang w:bidi="ar-SA"/>
        </w:rPr>
        <w:t>ی</w:t>
      </w:r>
      <w:r w:rsidR="00273693">
        <w:rPr>
          <w:rStyle w:val="Char4"/>
          <w:rtl/>
          <w:lang w:bidi="ar-SA"/>
        </w:rPr>
        <w:t>د</w:t>
      </w:r>
      <w:r w:rsidRPr="00273693">
        <w:rPr>
          <w:rStyle w:val="Char4"/>
          <w:vertAlign w:val="superscript"/>
          <w:rtl/>
          <w:lang w:bidi="ar-SA"/>
        </w:rPr>
        <w:footnoteReference w:id="269"/>
      </w:r>
      <w:r w:rsidR="00273693">
        <w:rPr>
          <w:rStyle w:val="Char4"/>
          <w:rFonts w:hint="cs"/>
          <w:rtl/>
          <w:lang w:bidi="ar-SA"/>
        </w:rPr>
        <w:t>.</w:t>
      </w:r>
      <w:r w:rsidRPr="003265F4">
        <w:rPr>
          <w:rStyle w:val="Char4"/>
          <w:rtl/>
          <w:lang w:bidi="ar-SA"/>
        </w:rPr>
        <w:t xml:space="preserve"> و</w:t>
      </w:r>
      <w:r w:rsidR="00E97B68">
        <w:rPr>
          <w:rStyle w:val="Char4"/>
          <w:rtl/>
          <w:lang w:bidi="ar-SA"/>
        </w:rPr>
        <w:t xml:space="preserve"> می‌</w:t>
      </w:r>
      <w:r w:rsidRPr="003265F4">
        <w:rPr>
          <w:rStyle w:val="Char4"/>
          <w:rtl/>
          <w:lang w:bidi="ar-SA"/>
        </w:rPr>
        <w:t>دانیم که زید بن خطاب در جنگ یمامه شهید شدند و این را هم</w:t>
      </w:r>
      <w:r w:rsidR="00E97B68">
        <w:rPr>
          <w:rStyle w:val="Char4"/>
          <w:rtl/>
          <w:lang w:bidi="ar-SA"/>
        </w:rPr>
        <w:t xml:space="preserve"> می‌</w:t>
      </w:r>
      <w:r w:rsidRPr="003265F4">
        <w:rPr>
          <w:rStyle w:val="Char4"/>
          <w:rtl/>
          <w:lang w:bidi="ar-SA"/>
        </w:rPr>
        <w:t>دانیم که علمایی که از زید اصغر نام</w:t>
      </w:r>
      <w:r w:rsidR="00E97B68">
        <w:rPr>
          <w:rStyle w:val="Char4"/>
          <w:rtl/>
          <w:lang w:bidi="ar-SA"/>
        </w:rPr>
        <w:t xml:space="preserve"> می‌</w:t>
      </w:r>
      <w:r w:rsidRPr="003265F4">
        <w:rPr>
          <w:rStyle w:val="Char4"/>
          <w:rtl/>
          <w:lang w:bidi="ar-SA"/>
        </w:rPr>
        <w:t>برند تولد او را در حیات رسول الله</w:t>
      </w:r>
      <w:r w:rsidR="00E97B68">
        <w:rPr>
          <w:rFonts w:hint="cs"/>
          <w:rtl/>
        </w:rPr>
        <w:t xml:space="preserve"> </w:t>
      </w:r>
      <w:r w:rsidR="00E97B68">
        <w:sym w:font="AGA Arabesque" w:char="F072"/>
      </w:r>
      <w:r w:rsidR="00E97B68">
        <w:rPr>
          <w:rStyle w:val="Char4"/>
          <w:rtl/>
          <w:lang w:bidi="ar-SA"/>
        </w:rPr>
        <w:t xml:space="preserve"> می‌</w:t>
      </w:r>
      <w:r w:rsidRPr="003265F4">
        <w:rPr>
          <w:rStyle w:val="Char4"/>
          <w:rtl/>
          <w:lang w:bidi="ar-SA"/>
        </w:rPr>
        <w:t>دانند، یعنی قبل از شهادت زید بن خطاب، پس این موضوع ثابت</w:t>
      </w:r>
      <w:r w:rsidR="00E97B68">
        <w:rPr>
          <w:rStyle w:val="Char4"/>
          <w:rtl/>
          <w:lang w:bidi="ar-SA"/>
        </w:rPr>
        <w:t xml:space="preserve"> می‌</w:t>
      </w:r>
      <w:r w:rsidRPr="003265F4">
        <w:rPr>
          <w:rStyle w:val="Char4"/>
          <w:rtl/>
          <w:lang w:bidi="ar-SA"/>
        </w:rPr>
        <w:t>کند که زید اصغری در کار نبوده و تنها وجود زید نوه حضرت علی</w:t>
      </w:r>
      <w:r w:rsidR="00E97B68">
        <w:rPr>
          <w:rFonts w:hint="cs"/>
          <w:rtl/>
        </w:rPr>
        <w:t xml:space="preserve"> </w:t>
      </w:r>
      <w:r w:rsidR="00E97B68">
        <w:sym w:font="AGA Arabesque" w:char="F075"/>
      </w:r>
      <w:r w:rsidRPr="003265F4">
        <w:rPr>
          <w:rStyle w:val="Char4"/>
          <w:rtl/>
          <w:lang w:bidi="ar-SA"/>
        </w:rPr>
        <w:t xml:space="preserve"> صحت دارد. که سالها بعد از شهادت زید بن خطاب به دنیا آمده است.</w:t>
      </w:r>
    </w:p>
    <w:p w:rsidR="002A4416" w:rsidRPr="003265F4" w:rsidRDefault="002A4416" w:rsidP="00CF291D">
      <w:pPr>
        <w:pStyle w:val="a8"/>
        <w:rPr>
          <w:rStyle w:val="Char4"/>
          <w:rtl/>
        </w:rPr>
      </w:pPr>
    </w:p>
    <w:p w:rsidR="003265F4" w:rsidRPr="003265F4" w:rsidRDefault="003265F4" w:rsidP="00CF291D">
      <w:pPr>
        <w:pStyle w:val="a8"/>
        <w:rPr>
          <w:rtl/>
        </w:rPr>
      </w:pPr>
      <w:r w:rsidRPr="003265F4">
        <w:rPr>
          <w:rStyle w:val="Char5"/>
          <w:rtl/>
          <w:lang w:bidi="ar-SA"/>
        </w:rPr>
        <w:t>*</w:t>
      </w:r>
      <w:r w:rsidR="003B297F">
        <w:rPr>
          <w:rStyle w:val="Char5"/>
          <w:rFonts w:hint="cs"/>
          <w:rtl/>
          <w:lang w:bidi="ar-SA"/>
        </w:rPr>
        <w:t xml:space="preserve"> </w:t>
      </w:r>
      <w:r w:rsidRPr="003265F4">
        <w:rPr>
          <w:rStyle w:val="Char5"/>
          <w:rtl/>
          <w:lang w:bidi="ar-SA"/>
        </w:rPr>
        <w:t>آقای قزوینی ایراد گرفته</w:t>
      </w:r>
      <w:r w:rsidR="00E97B68">
        <w:rPr>
          <w:rStyle w:val="Char5"/>
          <w:rtl/>
          <w:lang w:bidi="ar-SA"/>
        </w:rPr>
        <w:t>‌اند</w:t>
      </w:r>
      <w:r w:rsidRPr="003265F4">
        <w:rPr>
          <w:rStyle w:val="Char5"/>
          <w:rtl/>
          <w:lang w:bidi="ar-SA"/>
        </w:rPr>
        <w:t xml:space="preserve"> که چرا زید کوچک</w:t>
      </w:r>
      <w:r w:rsidR="00273693">
        <w:rPr>
          <w:rStyle w:val="Char5"/>
          <w:rFonts w:hint="cs"/>
          <w:rtl/>
          <w:lang w:bidi="ar-SA"/>
        </w:rPr>
        <w:t>‌</w:t>
      </w:r>
      <w:r w:rsidRPr="003265F4">
        <w:rPr>
          <w:rStyle w:val="Char5"/>
          <w:rtl/>
          <w:lang w:bidi="ar-SA"/>
        </w:rPr>
        <w:t>تر را اکبر و زید بزرگتر را</w:t>
      </w:r>
      <w:r w:rsidR="00273693">
        <w:rPr>
          <w:rStyle w:val="Char5"/>
          <w:rFonts w:hint="cs"/>
          <w:rtl/>
          <w:lang w:bidi="ar-SA"/>
        </w:rPr>
        <w:t xml:space="preserve"> </w:t>
      </w:r>
      <w:r w:rsidRPr="003265F4">
        <w:rPr>
          <w:rStyle w:val="Char5"/>
          <w:rtl/>
          <w:lang w:bidi="ar-SA"/>
        </w:rPr>
        <w:t>(در صورت صحت البته) اصغر</w:t>
      </w:r>
      <w:r w:rsidR="00E97B68">
        <w:rPr>
          <w:rStyle w:val="Char5"/>
          <w:rtl/>
          <w:lang w:bidi="ar-SA"/>
        </w:rPr>
        <w:t xml:space="preserve"> می‌</w:t>
      </w:r>
      <w:r w:rsidRPr="003265F4">
        <w:rPr>
          <w:rStyle w:val="Char5"/>
          <w:rtl/>
          <w:lang w:bidi="ar-SA"/>
        </w:rPr>
        <w:t>نامیم!</w:t>
      </w:r>
      <w:r w:rsidR="00273693">
        <w:rPr>
          <w:rFonts w:hint="cs"/>
          <w:rtl/>
        </w:rPr>
        <w:t>.</w:t>
      </w:r>
    </w:p>
    <w:p w:rsidR="003265F4" w:rsidRPr="003265F4" w:rsidRDefault="003265F4" w:rsidP="00CF291D">
      <w:pPr>
        <w:pStyle w:val="a8"/>
        <w:rPr>
          <w:rtl/>
        </w:rPr>
      </w:pPr>
      <w:r w:rsidRPr="003265F4">
        <w:rPr>
          <w:rtl/>
          <w:lang w:bidi="ar-SA"/>
        </w:rPr>
        <w:t>ج: پسوند</w:t>
      </w:r>
      <w:r w:rsidR="00E97B68">
        <w:rPr>
          <w:rtl/>
          <w:lang w:bidi="ar-SA"/>
        </w:rPr>
        <w:t>‌ها</w:t>
      </w:r>
      <w:r w:rsidRPr="003265F4">
        <w:rPr>
          <w:rtl/>
          <w:lang w:bidi="ar-SA"/>
        </w:rPr>
        <w:t>ی اکبر و اصغر و اوسط را اکثراً بعدها علمای انساب برای تشخیص فرزندان به کار برده</w:t>
      </w:r>
      <w:r w:rsidR="00E97B68">
        <w:rPr>
          <w:rtl/>
          <w:lang w:bidi="ar-SA"/>
        </w:rPr>
        <w:t>‌اند</w:t>
      </w:r>
      <w:r w:rsidRPr="003265F4">
        <w:rPr>
          <w:rtl/>
          <w:lang w:bidi="ar-SA"/>
        </w:rPr>
        <w:t xml:space="preserve"> و چون از بعضی گفته</w:t>
      </w:r>
      <w:r w:rsidR="00E97B68">
        <w:rPr>
          <w:rtl/>
          <w:lang w:bidi="ar-SA"/>
        </w:rPr>
        <w:t>‌ها</w:t>
      </w:r>
      <w:r w:rsidRPr="003265F4">
        <w:rPr>
          <w:rtl/>
          <w:lang w:bidi="ar-SA"/>
        </w:rPr>
        <w:t xml:space="preserve"> بر</w:t>
      </w:r>
      <w:r w:rsidR="00E97B68">
        <w:rPr>
          <w:rtl/>
          <w:lang w:bidi="ar-SA"/>
        </w:rPr>
        <w:t xml:space="preserve"> می‌</w:t>
      </w:r>
      <w:r w:rsidR="00BF09B6">
        <w:rPr>
          <w:rtl/>
          <w:lang w:bidi="ar-SA"/>
        </w:rPr>
        <w:t>‌</w:t>
      </w:r>
      <w:r w:rsidRPr="003265F4">
        <w:rPr>
          <w:rtl/>
          <w:lang w:bidi="ar-SA"/>
        </w:rPr>
        <w:t>آیدکه حضرت عمر</w:t>
      </w:r>
      <w:r w:rsidR="00E97B68">
        <w:rPr>
          <w:rFonts w:hint="cs"/>
          <w:rtl/>
        </w:rPr>
        <w:t xml:space="preserve"> </w:t>
      </w:r>
      <w:r w:rsidR="00E97B68">
        <w:sym w:font="AGA Arabesque" w:char="F074"/>
      </w:r>
      <w:r w:rsidRPr="003265F4">
        <w:rPr>
          <w:rtl/>
          <w:lang w:bidi="ar-SA"/>
        </w:rPr>
        <w:t xml:space="preserve"> خود شخصاً ف</w:t>
      </w:r>
      <w:r w:rsidR="00273693">
        <w:rPr>
          <w:rtl/>
          <w:lang w:bidi="ar-SA"/>
        </w:rPr>
        <w:t>رزند ام کلثوم را زید اکبر نامید</w:t>
      </w:r>
      <w:r w:rsidRPr="00273693">
        <w:rPr>
          <w:vertAlign w:val="superscript"/>
          <w:rtl/>
          <w:lang w:bidi="ar-SA"/>
        </w:rPr>
        <w:footnoteReference w:id="270"/>
      </w:r>
      <w:r w:rsidR="00273693">
        <w:rPr>
          <w:rFonts w:hint="cs"/>
          <w:rtl/>
          <w:lang w:bidi="ar-SA"/>
        </w:rPr>
        <w:t>،</w:t>
      </w:r>
      <w:r w:rsidRPr="003265F4">
        <w:rPr>
          <w:rtl/>
          <w:lang w:bidi="ar-SA"/>
        </w:rPr>
        <w:t xml:space="preserve"> علمای انساب نیز پسر بنت جرول راکه زید نام داشت و پسوند اکبر و یا اصغر نیز نداشت، زید اصغر گفتند.</w:t>
      </w:r>
      <w:r w:rsidR="00273693">
        <w:rPr>
          <w:rFonts w:hint="cs"/>
          <w:rtl/>
          <w:lang w:bidi="ar-SA"/>
        </w:rPr>
        <w:t xml:space="preserve"> </w:t>
      </w:r>
      <w:r w:rsidRPr="003265F4">
        <w:rPr>
          <w:rtl/>
          <w:lang w:bidi="ar-SA"/>
        </w:rPr>
        <w:t>(البته آنهایی که به وجود زید اصغر اعتقاد داشته</w:t>
      </w:r>
      <w:r w:rsidR="00E97B68">
        <w:rPr>
          <w:rtl/>
          <w:lang w:bidi="ar-SA"/>
        </w:rPr>
        <w:t>‌اند</w:t>
      </w:r>
      <w:r w:rsidRPr="003265F4">
        <w:rPr>
          <w:rtl/>
          <w:lang w:bidi="ar-SA"/>
        </w:rPr>
        <w:t>)</w:t>
      </w:r>
      <w:r w:rsidR="00273693">
        <w:rPr>
          <w:rFonts w:hint="cs"/>
          <w:rtl/>
        </w:rPr>
        <w:t>.</w:t>
      </w:r>
    </w:p>
    <w:p w:rsidR="003265F4" w:rsidRPr="003B297F" w:rsidRDefault="003265F4" w:rsidP="00CF291D">
      <w:pPr>
        <w:pStyle w:val="a8"/>
        <w:rPr>
          <w:spacing w:val="-6"/>
          <w:rtl/>
        </w:rPr>
      </w:pPr>
      <w:r w:rsidRPr="003B297F">
        <w:rPr>
          <w:spacing w:val="-6"/>
          <w:rtl/>
          <w:lang w:bidi="ar-SA"/>
        </w:rPr>
        <w:t>قاضی مروزی از علمای اهل تشیع</w:t>
      </w:r>
      <w:r w:rsidR="00E97B68" w:rsidRPr="003B297F">
        <w:rPr>
          <w:spacing w:val="-6"/>
          <w:rtl/>
          <w:lang w:bidi="ar-SA"/>
        </w:rPr>
        <w:t xml:space="preserve"> می‌</w:t>
      </w:r>
      <w:r w:rsidRPr="003B297F">
        <w:rPr>
          <w:spacing w:val="-6"/>
          <w:rtl/>
          <w:lang w:bidi="ar-SA"/>
        </w:rPr>
        <w:t>نویسد: به نظر</w:t>
      </w:r>
      <w:r w:rsidR="00E97B68" w:rsidRPr="003B297F">
        <w:rPr>
          <w:spacing w:val="-6"/>
          <w:rtl/>
          <w:lang w:bidi="ar-SA"/>
        </w:rPr>
        <w:t xml:space="preserve"> می‌</w:t>
      </w:r>
      <w:r w:rsidRPr="003B297F">
        <w:rPr>
          <w:spacing w:val="-6"/>
          <w:rtl/>
          <w:lang w:bidi="ar-SA"/>
        </w:rPr>
        <w:t>‌رسد در زمان ح</w:t>
      </w:r>
      <w:r w:rsidR="00BF09B6" w:rsidRPr="003B297F">
        <w:rPr>
          <w:spacing w:val="-6"/>
          <w:rtl/>
          <w:lang w:bidi="ar-SA"/>
        </w:rPr>
        <w:t>ی</w:t>
      </w:r>
      <w:r w:rsidRPr="003B297F">
        <w:rPr>
          <w:spacing w:val="-6"/>
          <w:rtl/>
          <w:lang w:bidi="ar-SA"/>
        </w:rPr>
        <w:t>ات حضرت فاطمه</w:t>
      </w:r>
      <w:r w:rsidR="00E97B68" w:rsidRPr="003B297F">
        <w:rPr>
          <w:rFonts w:cs="CTraditional Arabic" w:hint="cs"/>
          <w:spacing w:val="-6"/>
          <w:rtl/>
          <w:lang w:bidi="ar-SA"/>
        </w:rPr>
        <w:t xml:space="preserve"> ل</w:t>
      </w:r>
      <w:r w:rsidRPr="003B297F">
        <w:rPr>
          <w:spacing w:val="-6"/>
          <w:rtl/>
          <w:lang w:bidi="ar-SA"/>
        </w:rPr>
        <w:t>، حضرات ز</w:t>
      </w:r>
      <w:r w:rsidR="00BF09B6" w:rsidRPr="003B297F">
        <w:rPr>
          <w:spacing w:val="-6"/>
          <w:rtl/>
          <w:lang w:bidi="ar-SA"/>
        </w:rPr>
        <w:t>ی</w:t>
      </w:r>
      <w:r w:rsidRPr="003B297F">
        <w:rPr>
          <w:spacing w:val="-6"/>
          <w:rtl/>
          <w:lang w:bidi="ar-SA"/>
        </w:rPr>
        <w:t>نب و ام‌کلثوم ملقب به کبر</w:t>
      </w:r>
      <w:r w:rsidR="00BF09B6" w:rsidRPr="003B297F">
        <w:rPr>
          <w:spacing w:val="-6"/>
          <w:rtl/>
          <w:lang w:bidi="ar-SA"/>
        </w:rPr>
        <w:t>ی</w:t>
      </w:r>
      <w:r w:rsidRPr="003B297F">
        <w:rPr>
          <w:spacing w:val="-6"/>
          <w:rtl/>
          <w:lang w:bidi="ar-SA"/>
        </w:rPr>
        <w:t xml:space="preserve"> نبوده‌اند و ا</w:t>
      </w:r>
      <w:r w:rsidR="00BF09B6" w:rsidRPr="003B297F">
        <w:rPr>
          <w:spacing w:val="-6"/>
          <w:rtl/>
          <w:lang w:bidi="ar-SA"/>
        </w:rPr>
        <w:t>ی</w:t>
      </w:r>
      <w:r w:rsidRPr="003B297F">
        <w:rPr>
          <w:spacing w:val="-6"/>
          <w:rtl/>
          <w:lang w:bidi="ar-SA"/>
        </w:rPr>
        <w:t>ن پسوند بعدها به نام آنها افزوده شده است. همچن</w:t>
      </w:r>
      <w:r w:rsidR="00BF09B6" w:rsidRPr="003B297F">
        <w:rPr>
          <w:spacing w:val="-6"/>
          <w:rtl/>
          <w:lang w:bidi="ar-SA"/>
        </w:rPr>
        <w:t>ی</w:t>
      </w:r>
      <w:r w:rsidRPr="003B297F">
        <w:rPr>
          <w:spacing w:val="-6"/>
          <w:rtl/>
          <w:lang w:bidi="ar-SA"/>
        </w:rPr>
        <w:t>ن در عرف عرب نامگذار</w:t>
      </w:r>
      <w:r w:rsidR="00BF09B6" w:rsidRPr="003B297F">
        <w:rPr>
          <w:spacing w:val="-6"/>
          <w:rtl/>
          <w:lang w:bidi="ar-SA"/>
        </w:rPr>
        <w:t>ی</w:t>
      </w:r>
      <w:r w:rsidRPr="003B297F">
        <w:rPr>
          <w:spacing w:val="-6"/>
          <w:rtl/>
          <w:lang w:bidi="ar-SA"/>
        </w:rPr>
        <w:t xml:space="preserve"> شمار</w:t>
      </w:r>
      <w:r w:rsidR="00BF09B6" w:rsidRPr="003B297F">
        <w:rPr>
          <w:spacing w:val="-6"/>
          <w:rtl/>
          <w:lang w:bidi="ar-SA"/>
        </w:rPr>
        <w:t>ی</w:t>
      </w:r>
      <w:r w:rsidRPr="003B297F">
        <w:rPr>
          <w:spacing w:val="-6"/>
          <w:rtl/>
          <w:lang w:bidi="ar-SA"/>
        </w:rPr>
        <w:t xml:space="preserve"> از فرزندان به </w:t>
      </w:r>
      <w:r w:rsidR="00BF09B6" w:rsidRPr="003B297F">
        <w:rPr>
          <w:spacing w:val="-6"/>
          <w:rtl/>
          <w:lang w:bidi="ar-SA"/>
        </w:rPr>
        <w:t>ی</w:t>
      </w:r>
      <w:r w:rsidRPr="003B297F">
        <w:rPr>
          <w:spacing w:val="-6"/>
          <w:rtl/>
          <w:lang w:bidi="ar-SA"/>
        </w:rPr>
        <w:t>ک نام (گاه</w:t>
      </w:r>
      <w:r w:rsidR="00BF09B6" w:rsidRPr="003B297F">
        <w:rPr>
          <w:spacing w:val="-6"/>
          <w:rtl/>
          <w:lang w:bidi="ar-SA"/>
        </w:rPr>
        <w:t>ی</w:t>
      </w:r>
      <w:r w:rsidRPr="003B297F">
        <w:rPr>
          <w:spacing w:val="-6"/>
          <w:rtl/>
          <w:lang w:bidi="ar-SA"/>
        </w:rPr>
        <w:t xml:space="preserve"> پنج تا ده تن به </w:t>
      </w:r>
      <w:r w:rsidR="00BF09B6" w:rsidRPr="003B297F">
        <w:rPr>
          <w:spacing w:val="-6"/>
          <w:rtl/>
          <w:lang w:bidi="ar-SA"/>
        </w:rPr>
        <w:t>ی</w:t>
      </w:r>
      <w:r w:rsidRPr="003B297F">
        <w:rPr>
          <w:spacing w:val="-6"/>
          <w:rtl/>
          <w:lang w:bidi="ar-SA"/>
        </w:rPr>
        <w:t>ک نام) را</w:t>
      </w:r>
      <w:r w:rsidR="00BF09B6" w:rsidRPr="003B297F">
        <w:rPr>
          <w:spacing w:val="-6"/>
          <w:rtl/>
          <w:lang w:bidi="ar-SA"/>
        </w:rPr>
        <w:t>ی</w:t>
      </w:r>
      <w:r w:rsidR="00273693" w:rsidRPr="003B297F">
        <w:rPr>
          <w:spacing w:val="-6"/>
          <w:rtl/>
          <w:lang w:bidi="ar-SA"/>
        </w:rPr>
        <w:t>ج و معمول بود</w:t>
      </w:r>
      <w:r w:rsidRPr="003B297F">
        <w:rPr>
          <w:spacing w:val="-6"/>
          <w:vertAlign w:val="superscript"/>
          <w:rtl/>
          <w:lang w:bidi="ar-SA"/>
        </w:rPr>
        <w:footnoteReference w:id="271"/>
      </w:r>
      <w:r w:rsidR="00273693" w:rsidRPr="003B297F">
        <w:rPr>
          <w:rFonts w:hint="cs"/>
          <w:spacing w:val="-6"/>
          <w:rtl/>
        </w:rPr>
        <w:t>.</w:t>
      </w:r>
    </w:p>
    <w:p w:rsidR="003265F4" w:rsidRPr="003265F4" w:rsidRDefault="003265F4" w:rsidP="00CF291D">
      <w:pPr>
        <w:pStyle w:val="a8"/>
        <w:rPr>
          <w:rtl/>
        </w:rPr>
      </w:pPr>
      <w:r w:rsidRPr="003265F4">
        <w:rPr>
          <w:rtl/>
          <w:lang w:bidi="ar-SA"/>
        </w:rPr>
        <w:t>گذشته از آن در بین دختران و فرزندان حضرت علی</w:t>
      </w:r>
      <w:r w:rsidR="00E97B68">
        <w:rPr>
          <w:rFonts w:hint="cs"/>
          <w:rtl/>
        </w:rPr>
        <w:t xml:space="preserve"> </w:t>
      </w:r>
      <w:r w:rsidR="00E97B68">
        <w:sym w:font="AGA Arabesque" w:char="F075"/>
      </w:r>
      <w:r w:rsidRPr="003265F4">
        <w:rPr>
          <w:rtl/>
          <w:lang w:bidi="ar-SA"/>
        </w:rPr>
        <w:t xml:space="preserve"> نیز این اشتباه مشهود است.. مثلاً:</w:t>
      </w:r>
    </w:p>
    <w:p w:rsidR="003265F4" w:rsidRPr="003265F4" w:rsidRDefault="003265F4" w:rsidP="00CF291D">
      <w:pPr>
        <w:pStyle w:val="a8"/>
        <w:rPr>
          <w:rtl/>
        </w:rPr>
      </w:pPr>
      <w:r w:rsidRPr="003265F4">
        <w:rPr>
          <w:rtl/>
          <w:lang w:bidi="ar-SA"/>
        </w:rPr>
        <w:t>شیخ مفید و ابن البطریق و طبرسی نقل</w:t>
      </w:r>
      <w:r w:rsidR="00E97B68">
        <w:rPr>
          <w:rtl/>
          <w:lang w:bidi="ar-SA"/>
        </w:rPr>
        <w:t xml:space="preserve"> می‌</w:t>
      </w:r>
      <w:r w:rsidRPr="003265F4">
        <w:rPr>
          <w:rtl/>
          <w:lang w:bidi="ar-SA"/>
        </w:rPr>
        <w:t>کنند که نام ام کلثوم، زینب صغری بوده!</w:t>
      </w:r>
      <w:r w:rsidR="00273693">
        <w:rPr>
          <w:rFonts w:hint="cs"/>
          <w:rtl/>
        </w:rPr>
        <w:t>.</w:t>
      </w:r>
    </w:p>
    <w:p w:rsidR="003265F4" w:rsidRPr="003265F4" w:rsidRDefault="003265F4" w:rsidP="00CF291D">
      <w:pPr>
        <w:pStyle w:val="a8"/>
        <w:rPr>
          <w:rtl/>
        </w:rPr>
      </w:pPr>
      <w:r w:rsidRPr="003265F4">
        <w:rPr>
          <w:rtl/>
          <w:lang w:bidi="ar-SA"/>
        </w:rPr>
        <w:t>ولی ما ثابت کردیم که ام کلثوم از زینب</w:t>
      </w:r>
      <w:r w:rsidR="00273693">
        <w:rPr>
          <w:rFonts w:hint="cs"/>
          <w:rtl/>
          <w:lang w:bidi="ar-SA"/>
        </w:rPr>
        <w:t xml:space="preserve"> </w:t>
      </w:r>
      <w:r w:rsidRPr="003265F4">
        <w:rPr>
          <w:rtl/>
          <w:lang w:bidi="ar-SA"/>
        </w:rPr>
        <w:t>(س) بزرگتر بوده، حال شیعیان این تناقض را چگونه حل</w:t>
      </w:r>
      <w:r w:rsidR="00E97B68">
        <w:rPr>
          <w:rtl/>
          <w:lang w:bidi="ar-SA"/>
        </w:rPr>
        <w:t xml:space="preserve"> می‌</w:t>
      </w:r>
      <w:r w:rsidRPr="003265F4">
        <w:rPr>
          <w:rtl/>
          <w:lang w:bidi="ar-SA"/>
        </w:rPr>
        <w:t>کنند؟؟ هر طور حل کردند ما هم به همان شیوه عمل</w:t>
      </w:r>
      <w:r w:rsidR="00E97B68">
        <w:rPr>
          <w:rtl/>
          <w:lang w:bidi="ar-SA"/>
        </w:rPr>
        <w:t xml:space="preserve"> می‌</w:t>
      </w:r>
      <w:r w:rsidR="00273693">
        <w:rPr>
          <w:rtl/>
          <w:lang w:bidi="ar-SA"/>
        </w:rPr>
        <w:t>کنیم!</w:t>
      </w:r>
      <w:r w:rsidR="00273693">
        <w:rPr>
          <w:rFonts w:hint="cs"/>
          <w:rtl/>
          <w:lang w:bidi="ar-SA"/>
        </w:rPr>
        <w:t>.</w:t>
      </w:r>
    </w:p>
    <w:p w:rsidR="003265F4" w:rsidRPr="003265F4" w:rsidRDefault="003265F4" w:rsidP="00CF291D">
      <w:pPr>
        <w:pStyle w:val="a8"/>
        <w:rPr>
          <w:rtl/>
        </w:rPr>
      </w:pPr>
      <w:r w:rsidRPr="003265F4">
        <w:rPr>
          <w:rtl/>
          <w:lang w:bidi="ar-SA"/>
        </w:rPr>
        <w:t>و یا اینکه برای حضرت علی</w:t>
      </w:r>
      <w:r w:rsidR="00E97B68">
        <w:rPr>
          <w:rFonts w:hint="cs"/>
          <w:rtl/>
        </w:rPr>
        <w:t xml:space="preserve"> </w:t>
      </w:r>
      <w:r w:rsidR="00E97B68">
        <w:sym w:font="AGA Arabesque" w:char="F075"/>
      </w:r>
      <w:r w:rsidRPr="003265F4">
        <w:rPr>
          <w:rtl/>
          <w:lang w:bidi="ar-SA"/>
        </w:rPr>
        <w:t xml:space="preserve"> دختر دیگری به جز ام کلثوم الکبری که نامشان زینب صغری بوده</w:t>
      </w:r>
      <w:r w:rsidR="00BF09B6">
        <w:rPr>
          <w:rtl/>
          <w:lang w:bidi="ar-SA"/>
        </w:rPr>
        <w:t>،</w:t>
      </w:r>
      <w:r w:rsidRPr="003265F4">
        <w:rPr>
          <w:rtl/>
          <w:lang w:bidi="ar-SA"/>
        </w:rPr>
        <w:t>دختر دیگری نیز با نام زینب صغری نوشته</w:t>
      </w:r>
      <w:r w:rsidR="00E97B68">
        <w:rPr>
          <w:rtl/>
          <w:lang w:bidi="ar-SA"/>
        </w:rPr>
        <w:t>‌اند</w:t>
      </w:r>
      <w:r w:rsidRPr="003265F4">
        <w:rPr>
          <w:rtl/>
          <w:lang w:bidi="ar-SA"/>
        </w:rPr>
        <w:t>!</w:t>
      </w:r>
      <w:r w:rsidR="00273693">
        <w:rPr>
          <w:rFonts w:hint="cs"/>
          <w:rtl/>
        </w:rPr>
        <w:t>.</w:t>
      </w:r>
    </w:p>
    <w:p w:rsidR="003265F4" w:rsidRPr="003265F4" w:rsidRDefault="003265F4" w:rsidP="00CF291D">
      <w:pPr>
        <w:pStyle w:val="a8"/>
        <w:jc w:val="lowKashida"/>
        <w:rPr>
          <w:rtl/>
        </w:rPr>
      </w:pPr>
      <w:r w:rsidRPr="003265F4">
        <w:rPr>
          <w:rtl/>
          <w:lang w:bidi="ar-SA"/>
        </w:rPr>
        <w:t xml:space="preserve">ابن البطریق: </w:t>
      </w:r>
      <w:r w:rsidR="00273693" w:rsidRPr="00273693">
        <w:rPr>
          <w:rStyle w:val="Char8"/>
          <w:rFonts w:hint="cs"/>
          <w:rtl/>
        </w:rPr>
        <w:t>«</w:t>
      </w:r>
      <w:r w:rsidRPr="00292E6B">
        <w:rPr>
          <w:rStyle w:val="Char1"/>
          <w:szCs w:val="27"/>
          <w:rtl/>
        </w:rPr>
        <w:t>وأولاده أمير ال</w:t>
      </w:r>
      <w:r w:rsidR="00273693" w:rsidRPr="00292E6B">
        <w:rPr>
          <w:rStyle w:val="Char1"/>
          <w:rFonts w:hint="cs"/>
          <w:szCs w:val="27"/>
          <w:rtl/>
        </w:rPr>
        <w:t>ـ</w:t>
      </w:r>
      <w:r w:rsidRPr="00292E6B">
        <w:rPr>
          <w:rStyle w:val="Char1"/>
          <w:szCs w:val="27"/>
          <w:rtl/>
        </w:rPr>
        <w:t xml:space="preserve">مؤمنين </w:t>
      </w:r>
      <w:r w:rsidR="00E97B68" w:rsidRPr="00292E6B">
        <w:rPr>
          <w:rStyle w:val="Char1"/>
          <w:szCs w:val="27"/>
          <w:rtl/>
        </w:rPr>
        <w:sym w:font="AGA Arabesque" w:char="F075"/>
      </w:r>
      <w:r w:rsidR="00E97B68" w:rsidRPr="00292E6B">
        <w:rPr>
          <w:rStyle w:val="Char1"/>
          <w:rFonts w:hint="cs"/>
          <w:szCs w:val="27"/>
          <w:rtl/>
        </w:rPr>
        <w:t xml:space="preserve"> </w:t>
      </w:r>
      <w:r w:rsidRPr="00292E6B">
        <w:rPr>
          <w:rStyle w:val="Char1"/>
          <w:szCs w:val="27"/>
          <w:rtl/>
        </w:rPr>
        <w:t>سبعة وعشرون ذكرا وأنثى</w:t>
      </w:r>
      <w:r w:rsidR="00E97B68" w:rsidRPr="00292E6B">
        <w:rPr>
          <w:rStyle w:val="Char1"/>
          <w:szCs w:val="27"/>
          <w:rtl/>
        </w:rPr>
        <w:t>:</w:t>
      </w:r>
      <w:r w:rsidRPr="00292E6B">
        <w:rPr>
          <w:rStyle w:val="Char1"/>
          <w:szCs w:val="27"/>
          <w:rtl/>
        </w:rPr>
        <w:t xml:space="preserve"> </w:t>
      </w:r>
      <w:r w:rsidRPr="00273693">
        <w:rPr>
          <w:rtl/>
        </w:rPr>
        <w:t>( 1 و 2 )</w:t>
      </w:r>
      <w:r w:rsidRPr="00292E6B">
        <w:rPr>
          <w:rStyle w:val="Char1"/>
          <w:szCs w:val="27"/>
          <w:rtl/>
        </w:rPr>
        <w:t xml:space="preserve"> الحسن والحسين </w:t>
      </w:r>
      <w:r w:rsidR="00E97B68" w:rsidRPr="00273693">
        <w:rPr>
          <w:rStyle w:val="Char1"/>
          <w:rFonts w:cs="CTraditional Arabic" w:hint="cs"/>
          <w:rtl/>
        </w:rPr>
        <w:t>إ</w:t>
      </w:r>
      <w:r w:rsidRPr="00292E6B">
        <w:rPr>
          <w:rStyle w:val="Char1"/>
          <w:szCs w:val="27"/>
          <w:rtl/>
        </w:rPr>
        <w:t xml:space="preserve">. </w:t>
      </w:r>
      <w:r w:rsidRPr="00273693">
        <w:rPr>
          <w:rtl/>
        </w:rPr>
        <w:t>( 3 )</w:t>
      </w:r>
      <w:r w:rsidR="00273693" w:rsidRPr="00292E6B">
        <w:rPr>
          <w:rStyle w:val="Char1"/>
          <w:szCs w:val="27"/>
          <w:rtl/>
        </w:rPr>
        <w:t xml:space="preserve"> زينب الكبرى</w:t>
      </w:r>
      <w:r w:rsidRPr="00292E6B">
        <w:rPr>
          <w:rStyle w:val="Char1"/>
          <w:szCs w:val="27"/>
          <w:rtl/>
        </w:rPr>
        <w:t xml:space="preserve">. </w:t>
      </w:r>
      <w:r w:rsidRPr="00273693">
        <w:rPr>
          <w:rtl/>
        </w:rPr>
        <w:t>( 4)</w:t>
      </w:r>
      <w:r w:rsidRPr="00292E6B">
        <w:rPr>
          <w:rStyle w:val="Char1"/>
          <w:szCs w:val="27"/>
          <w:rtl/>
        </w:rPr>
        <w:t xml:space="preserve"> زينب الصغرى ال</w:t>
      </w:r>
      <w:r w:rsidR="00273693" w:rsidRPr="00292E6B">
        <w:rPr>
          <w:rStyle w:val="Char1"/>
          <w:rFonts w:hint="cs"/>
          <w:szCs w:val="27"/>
          <w:rtl/>
        </w:rPr>
        <w:t>ـ</w:t>
      </w:r>
      <w:r w:rsidRPr="00292E6B">
        <w:rPr>
          <w:rStyle w:val="Char1"/>
          <w:szCs w:val="27"/>
          <w:rtl/>
        </w:rPr>
        <w:t>مكناة أم كلثوم . أمهم فاطمة البتول سيدة نساء العال</w:t>
      </w:r>
      <w:r w:rsidR="00273693" w:rsidRPr="00292E6B">
        <w:rPr>
          <w:rStyle w:val="Char1"/>
          <w:rFonts w:hint="cs"/>
          <w:szCs w:val="27"/>
          <w:rtl/>
        </w:rPr>
        <w:t>ـ</w:t>
      </w:r>
      <w:r w:rsidRPr="00292E6B">
        <w:rPr>
          <w:rStyle w:val="Char1"/>
          <w:szCs w:val="27"/>
          <w:rtl/>
        </w:rPr>
        <w:t>مين ابنة سيد ال</w:t>
      </w:r>
      <w:r w:rsidR="00273693" w:rsidRPr="00292E6B">
        <w:rPr>
          <w:rStyle w:val="Char1"/>
          <w:rFonts w:hint="cs"/>
          <w:szCs w:val="27"/>
          <w:rtl/>
        </w:rPr>
        <w:t>ـ</w:t>
      </w:r>
      <w:r w:rsidRPr="00292E6B">
        <w:rPr>
          <w:rStyle w:val="Char1"/>
          <w:szCs w:val="27"/>
          <w:rtl/>
        </w:rPr>
        <w:t>مرسلين محمد خاتم النبيين .... نفيسة</w:t>
      </w:r>
      <w:r w:rsidR="00BF09B6" w:rsidRPr="00292E6B">
        <w:rPr>
          <w:rStyle w:val="Char1"/>
          <w:szCs w:val="27"/>
          <w:rtl/>
        </w:rPr>
        <w:t>،</w:t>
      </w:r>
      <w:r w:rsidRPr="00292E6B">
        <w:rPr>
          <w:rStyle w:val="Char1"/>
          <w:szCs w:val="27"/>
          <w:rtl/>
        </w:rPr>
        <w:t xml:space="preserve"> زينب الصغرى</w:t>
      </w:r>
      <w:r w:rsidR="00BF09B6" w:rsidRPr="00292E6B">
        <w:rPr>
          <w:rStyle w:val="Char1"/>
          <w:szCs w:val="27"/>
          <w:rtl/>
        </w:rPr>
        <w:t>،</w:t>
      </w:r>
      <w:r w:rsidR="00273693" w:rsidRPr="00292E6B">
        <w:rPr>
          <w:rStyle w:val="Char1"/>
          <w:szCs w:val="27"/>
          <w:rtl/>
        </w:rPr>
        <w:t xml:space="preserve"> رقية الصغرى</w:t>
      </w:r>
      <w:r w:rsidRPr="00292E6B">
        <w:rPr>
          <w:rStyle w:val="Char1"/>
          <w:szCs w:val="27"/>
          <w:rtl/>
        </w:rPr>
        <w:t>..</w:t>
      </w:r>
      <w:r w:rsidR="00273693" w:rsidRPr="00273693">
        <w:rPr>
          <w:rStyle w:val="Char8"/>
          <w:rFonts w:hint="cs"/>
          <w:rtl/>
        </w:rPr>
        <w:t>»</w:t>
      </w:r>
      <w:r w:rsidRPr="00273693">
        <w:rPr>
          <w:vertAlign w:val="superscript"/>
          <w:rtl/>
        </w:rPr>
        <w:footnoteReference w:id="272"/>
      </w:r>
      <w:r w:rsidR="00273693">
        <w:rPr>
          <w:rFonts w:hint="cs"/>
          <w:rtl/>
        </w:rPr>
        <w:t>.</w:t>
      </w:r>
    </w:p>
    <w:p w:rsidR="003265F4" w:rsidRPr="003265F4" w:rsidRDefault="003265F4" w:rsidP="00CF291D">
      <w:pPr>
        <w:pStyle w:val="a8"/>
        <w:rPr>
          <w:rtl/>
        </w:rPr>
      </w:pPr>
      <w:r w:rsidRPr="003265F4">
        <w:rPr>
          <w:rtl/>
        </w:rPr>
        <w:t xml:space="preserve"> دراین حال چگونه</w:t>
      </w:r>
      <w:r w:rsidR="00E97B68">
        <w:rPr>
          <w:rtl/>
        </w:rPr>
        <w:t xml:space="preserve"> می‌</w:t>
      </w:r>
      <w:r w:rsidRPr="003265F4">
        <w:rPr>
          <w:rtl/>
        </w:rPr>
        <w:t>توان ام کلثوم را</w:t>
      </w:r>
      <w:r w:rsidR="00273693">
        <w:rPr>
          <w:rFonts w:hint="cs"/>
          <w:rtl/>
        </w:rPr>
        <w:t xml:space="preserve"> </w:t>
      </w:r>
      <w:r w:rsidRPr="003265F4">
        <w:rPr>
          <w:rtl/>
        </w:rPr>
        <w:t>(اگر او را کوچکتر از زینب کبری بگیریم) زینب صغری خواند؟؟ مگر نباید در این صورت او زینب الاوسط نامیده</w:t>
      </w:r>
      <w:r w:rsidR="00E97B68">
        <w:rPr>
          <w:rtl/>
        </w:rPr>
        <w:t xml:space="preserve"> می‌</w:t>
      </w:r>
      <w:r w:rsidRPr="003265F4">
        <w:rPr>
          <w:rtl/>
        </w:rPr>
        <w:t>شد؟؟ مگر دو دختر با یک اسم و یک پسوند</w:t>
      </w:r>
      <w:r w:rsidR="00E97B68">
        <w:rPr>
          <w:rtl/>
        </w:rPr>
        <w:t xml:space="preserve"> می‌</w:t>
      </w:r>
      <w:r w:rsidRPr="003265F4">
        <w:rPr>
          <w:rtl/>
        </w:rPr>
        <w:t xml:space="preserve">شود؟ </w:t>
      </w:r>
    </w:p>
    <w:p w:rsidR="003265F4" w:rsidRPr="003265F4" w:rsidRDefault="003265F4" w:rsidP="00CF291D">
      <w:pPr>
        <w:pStyle w:val="a8"/>
        <w:rPr>
          <w:rtl/>
        </w:rPr>
      </w:pPr>
      <w:r w:rsidRPr="003265F4">
        <w:rPr>
          <w:rtl/>
        </w:rPr>
        <w:t>اینها همه جدل</w:t>
      </w:r>
      <w:r w:rsidR="00273693">
        <w:rPr>
          <w:rFonts w:hint="cs"/>
          <w:rtl/>
        </w:rPr>
        <w:t>‌</w:t>
      </w:r>
      <w:r w:rsidRPr="003265F4">
        <w:rPr>
          <w:rtl/>
        </w:rPr>
        <w:t>های علمای انساب و تراجم است و هیچ ربطی به ازدواج آن دو بزرگوار ندارد.. ما نمی</w:t>
      </w:r>
      <w:r w:rsidR="00273693">
        <w:rPr>
          <w:rFonts w:hint="cs"/>
          <w:rtl/>
        </w:rPr>
        <w:t>‌</w:t>
      </w:r>
      <w:r w:rsidRPr="003265F4">
        <w:rPr>
          <w:rtl/>
        </w:rPr>
        <w:t xml:space="preserve">توانیم با اشتباهات چند </w:t>
      </w:r>
      <w:r w:rsidR="00273693">
        <w:rPr>
          <w:rFonts w:hint="cs"/>
          <w:rtl/>
        </w:rPr>
        <w:t>«</w:t>
      </w:r>
      <w:r w:rsidRPr="003265F4">
        <w:rPr>
          <w:rtl/>
        </w:rPr>
        <w:t>عالم</w:t>
      </w:r>
      <w:r w:rsidR="00273693">
        <w:rPr>
          <w:rFonts w:hint="cs"/>
          <w:rtl/>
        </w:rPr>
        <w:t>»</w:t>
      </w:r>
      <w:r w:rsidRPr="003265F4">
        <w:rPr>
          <w:rtl/>
        </w:rPr>
        <w:t xml:space="preserve"> کل ازدواج را منکر شویم اگر اینگونه بود ازدواج حضرت علی و عبدالله بن جعفر و ام حسن</w:t>
      </w:r>
      <w:r w:rsidR="00273693">
        <w:rPr>
          <w:rFonts w:hint="cs"/>
          <w:rtl/>
        </w:rPr>
        <w:t xml:space="preserve"> </w:t>
      </w:r>
      <w:r w:rsidRPr="003265F4">
        <w:rPr>
          <w:rtl/>
        </w:rPr>
        <w:t>(ع) و.. همه و همه را</w:t>
      </w:r>
      <w:r w:rsidR="00E97B68">
        <w:rPr>
          <w:rtl/>
        </w:rPr>
        <w:t xml:space="preserve"> می‌</w:t>
      </w:r>
      <w:r w:rsidRPr="003265F4">
        <w:rPr>
          <w:rtl/>
        </w:rPr>
        <w:t>توان زیر سوال برد!!</w:t>
      </w:r>
      <w:r w:rsidR="00273693">
        <w:rPr>
          <w:rFonts w:hint="cs"/>
          <w:rtl/>
        </w:rPr>
        <w:t>.</w:t>
      </w:r>
    </w:p>
    <w:p w:rsidR="003265F4" w:rsidRPr="003265F4" w:rsidRDefault="003265F4" w:rsidP="00CF291D">
      <w:pPr>
        <w:pStyle w:val="a8"/>
        <w:rPr>
          <w:rtl/>
        </w:rPr>
      </w:pPr>
      <w:r w:rsidRPr="003265F4">
        <w:rPr>
          <w:rtl/>
        </w:rPr>
        <w:t>و به همین دلیل است که علمای اهل تشیع در این مورد تعجبها کرده</w:t>
      </w:r>
      <w:r w:rsidR="00E97B68">
        <w:rPr>
          <w:rtl/>
        </w:rPr>
        <w:t>‌اند</w:t>
      </w:r>
      <w:r w:rsidRPr="003265F4">
        <w:rPr>
          <w:rtl/>
        </w:rPr>
        <w:t xml:space="preserve"> و</w:t>
      </w:r>
      <w:r w:rsidR="00E97B68">
        <w:rPr>
          <w:rtl/>
        </w:rPr>
        <w:t xml:space="preserve"> می‌</w:t>
      </w:r>
      <w:r w:rsidRPr="003265F4">
        <w:rPr>
          <w:rtl/>
        </w:rPr>
        <w:t>نویسند</w:t>
      </w:r>
      <w:r w:rsidR="00E97B68">
        <w:rPr>
          <w:rtl/>
        </w:rPr>
        <w:t>:</w:t>
      </w:r>
      <w:r w:rsidRPr="003265F4">
        <w:rPr>
          <w:rtl/>
        </w:rPr>
        <w:t xml:space="preserve"> </w:t>
      </w:r>
    </w:p>
    <w:p w:rsidR="003265F4" w:rsidRPr="003265F4" w:rsidRDefault="00273693" w:rsidP="00CF291D">
      <w:pPr>
        <w:pStyle w:val="a8"/>
        <w:rPr>
          <w:rtl/>
        </w:rPr>
      </w:pPr>
      <w:r w:rsidRPr="00273693">
        <w:rPr>
          <w:rStyle w:val="Char8"/>
          <w:rFonts w:hint="cs"/>
          <w:rtl/>
        </w:rPr>
        <w:t>«</w:t>
      </w:r>
      <w:r w:rsidR="003265F4" w:rsidRPr="00292E6B">
        <w:rPr>
          <w:rStyle w:val="Char1"/>
          <w:szCs w:val="27"/>
          <w:rtl/>
        </w:rPr>
        <w:t>ام کلثوم زینب الصغری، او الوسطی بنت مولانا امیرال</w:t>
      </w:r>
      <w:r w:rsidRPr="00292E6B">
        <w:rPr>
          <w:rStyle w:val="Char1"/>
          <w:rFonts w:hint="cs"/>
          <w:szCs w:val="27"/>
          <w:rtl/>
        </w:rPr>
        <w:t>ـ</w:t>
      </w:r>
      <w:r w:rsidRPr="00292E6B">
        <w:rPr>
          <w:rStyle w:val="Char1"/>
          <w:szCs w:val="27"/>
          <w:rtl/>
        </w:rPr>
        <w:t>مومنین وفاطمة الزهرا صلوات الله علیهما</w:t>
      </w:r>
      <w:r w:rsidR="003265F4" w:rsidRPr="00292E6B">
        <w:rPr>
          <w:rStyle w:val="Char1"/>
          <w:szCs w:val="27"/>
          <w:rtl/>
        </w:rPr>
        <w:t>..</w:t>
      </w:r>
      <w:r w:rsidRPr="00273693">
        <w:rPr>
          <w:rStyle w:val="Char8"/>
          <w:rFonts w:hint="cs"/>
          <w:rtl/>
        </w:rPr>
        <w:t>»</w:t>
      </w:r>
      <w:r w:rsidR="003265F4" w:rsidRPr="00273693">
        <w:rPr>
          <w:vertAlign w:val="superscript"/>
          <w:rtl/>
        </w:rPr>
        <w:footnoteReference w:id="273"/>
      </w:r>
      <w:r>
        <w:rPr>
          <w:rFonts w:hint="cs"/>
          <w:rtl/>
        </w:rPr>
        <w:t xml:space="preserve">. </w:t>
      </w:r>
      <w:r w:rsidRPr="00273693">
        <w:rPr>
          <w:rStyle w:val="Char8"/>
          <w:rFonts w:hint="cs"/>
          <w:rtl/>
        </w:rPr>
        <w:t>«</w:t>
      </w:r>
      <w:r w:rsidR="003265F4" w:rsidRPr="003265F4">
        <w:rPr>
          <w:rtl/>
        </w:rPr>
        <w:t>ام کلثوم زینب الصغری، یا زینب وسطی دختر امیرالمومنین و فاطمة الزهرا صلوات الله علیهما...</w:t>
      </w:r>
      <w:r w:rsidRPr="00273693">
        <w:rPr>
          <w:rStyle w:val="Char8"/>
          <w:rFonts w:hint="cs"/>
          <w:rtl/>
        </w:rPr>
        <w:t>»</w:t>
      </w:r>
      <w:r>
        <w:rPr>
          <w:rFonts w:hint="cs"/>
          <w:rtl/>
        </w:rPr>
        <w:t>.</w:t>
      </w:r>
    </w:p>
    <w:p w:rsidR="003265F4" w:rsidRPr="003265F4" w:rsidRDefault="003265F4" w:rsidP="00CF291D">
      <w:pPr>
        <w:pStyle w:val="a8"/>
        <w:rPr>
          <w:rtl/>
        </w:rPr>
      </w:pPr>
      <w:r w:rsidRPr="003265F4">
        <w:rPr>
          <w:rtl/>
        </w:rPr>
        <w:t>و آقای محمد تقی تستری نیز بعد از ذکر قول شیخ مفید</w:t>
      </w:r>
      <w:r w:rsidR="00E97B68">
        <w:rPr>
          <w:rtl/>
        </w:rPr>
        <w:t xml:space="preserve"> می‌</w:t>
      </w:r>
      <w:r w:rsidRPr="003265F4">
        <w:rPr>
          <w:rtl/>
        </w:rPr>
        <w:t>گوید: این زینب صغری نیست چون کوچک</w:t>
      </w:r>
      <w:r w:rsidR="003B297F">
        <w:rPr>
          <w:rFonts w:hint="cs"/>
          <w:rtl/>
        </w:rPr>
        <w:t>‌</w:t>
      </w:r>
      <w:r w:rsidRPr="003265F4">
        <w:rPr>
          <w:rtl/>
        </w:rPr>
        <w:t>تر از او نیز زینب هست و این زینب وسطی است و نه صغری!!</w:t>
      </w:r>
      <w:r w:rsidRPr="00273693">
        <w:rPr>
          <w:vertAlign w:val="superscript"/>
          <w:rtl/>
        </w:rPr>
        <w:footnoteReference w:id="274"/>
      </w:r>
      <w:r w:rsidR="00273693">
        <w:rPr>
          <w:rFonts w:hint="cs"/>
          <w:rtl/>
        </w:rPr>
        <w:t>.</w:t>
      </w:r>
    </w:p>
    <w:p w:rsidR="003265F4" w:rsidRPr="003265F4" w:rsidRDefault="003265F4" w:rsidP="00CF291D">
      <w:pPr>
        <w:pStyle w:val="a8"/>
        <w:rPr>
          <w:rStyle w:val="Char5"/>
          <w:rtl/>
        </w:rPr>
      </w:pPr>
      <w:r w:rsidRPr="003265F4">
        <w:rPr>
          <w:rtl/>
        </w:rPr>
        <w:t>در مستدرک سفینة البحار</w:t>
      </w:r>
      <w:r w:rsidR="00E97B68">
        <w:rPr>
          <w:rtl/>
        </w:rPr>
        <w:t xml:space="preserve"> می‌</w:t>
      </w:r>
      <w:r w:rsidRPr="003265F4">
        <w:rPr>
          <w:rtl/>
        </w:rPr>
        <w:t>خوانیم:</w:t>
      </w:r>
      <w:r w:rsidRPr="003265F4">
        <w:rPr>
          <w:rStyle w:val="Char5"/>
          <w:rFonts w:hint="cs"/>
          <w:rtl/>
          <w:lang w:bidi="ar-SA"/>
        </w:rPr>
        <w:t xml:space="preserve"> </w:t>
      </w:r>
    </w:p>
    <w:p w:rsidR="003265F4" w:rsidRPr="00292E6B" w:rsidRDefault="003265F4" w:rsidP="00CF291D">
      <w:pPr>
        <w:pStyle w:val="a4"/>
        <w:rPr>
          <w:spacing w:val="-4"/>
          <w:szCs w:val="27"/>
          <w:rtl/>
        </w:rPr>
      </w:pPr>
      <w:r w:rsidRPr="00292E6B">
        <w:rPr>
          <w:spacing w:val="-4"/>
          <w:szCs w:val="27"/>
          <w:rtl/>
        </w:rPr>
        <w:t xml:space="preserve">في كتاب السيدة زينب قال: </w:t>
      </w:r>
      <w:r w:rsidR="00273693" w:rsidRPr="00273693">
        <w:rPr>
          <w:rStyle w:val="Char8"/>
          <w:rFonts w:hint="cs"/>
          <w:spacing w:val="-4"/>
          <w:rtl/>
        </w:rPr>
        <w:t>«</w:t>
      </w:r>
      <w:r w:rsidRPr="00292E6B">
        <w:rPr>
          <w:spacing w:val="-4"/>
          <w:szCs w:val="27"/>
          <w:rtl/>
        </w:rPr>
        <w:t>زينب الوسطى بنت أمير ال</w:t>
      </w:r>
      <w:r w:rsidR="00273693" w:rsidRPr="00292E6B">
        <w:rPr>
          <w:rFonts w:hint="cs"/>
          <w:spacing w:val="-4"/>
          <w:szCs w:val="27"/>
          <w:rtl/>
        </w:rPr>
        <w:t>ـ</w:t>
      </w:r>
      <w:r w:rsidRPr="00292E6B">
        <w:rPr>
          <w:spacing w:val="-4"/>
          <w:szCs w:val="27"/>
          <w:rtl/>
        </w:rPr>
        <w:t xml:space="preserve">مؤمنين </w:t>
      </w:r>
      <w:r w:rsidR="00E97B68" w:rsidRPr="00292E6B">
        <w:rPr>
          <w:spacing w:val="-4"/>
          <w:szCs w:val="27"/>
          <w:rtl/>
        </w:rPr>
        <w:sym w:font="AGA Arabesque" w:char="F075"/>
      </w:r>
      <w:r w:rsidRPr="00292E6B">
        <w:rPr>
          <w:spacing w:val="-4"/>
          <w:szCs w:val="27"/>
          <w:rtl/>
        </w:rPr>
        <w:t xml:space="preserve"> امها وام إخوتها الحسن والحسين ومحسن وزينب الكبرى ورقية فاطمة الزهراء (عليها السلام) كناها الرسول بام كلثوم. وأما زينب الصغرى بنت أمير ال</w:t>
      </w:r>
      <w:r w:rsidR="00273693" w:rsidRPr="00292E6B">
        <w:rPr>
          <w:rFonts w:hint="cs"/>
          <w:spacing w:val="-4"/>
          <w:szCs w:val="27"/>
          <w:rtl/>
        </w:rPr>
        <w:t>ـ</w:t>
      </w:r>
      <w:r w:rsidRPr="00292E6B">
        <w:rPr>
          <w:spacing w:val="-4"/>
          <w:szCs w:val="27"/>
          <w:rtl/>
        </w:rPr>
        <w:t>مؤمنين وامها ام ولد تزوجت ابن عمها محمد بن عقيل.....</w:t>
      </w:r>
      <w:r w:rsidR="00273693" w:rsidRPr="00273693">
        <w:rPr>
          <w:rStyle w:val="Char8"/>
          <w:rFonts w:hint="cs"/>
          <w:spacing w:val="-4"/>
          <w:rtl/>
        </w:rPr>
        <w:t>»</w:t>
      </w:r>
      <w:r w:rsidR="00273693" w:rsidRPr="00292E6B">
        <w:rPr>
          <w:rFonts w:hint="cs"/>
          <w:spacing w:val="-4"/>
          <w:szCs w:val="27"/>
          <w:rtl/>
        </w:rPr>
        <w:t>.</w:t>
      </w:r>
    </w:p>
    <w:p w:rsidR="003265F4" w:rsidRPr="003265F4" w:rsidRDefault="003265F4" w:rsidP="00CF291D">
      <w:pPr>
        <w:pStyle w:val="a8"/>
        <w:rPr>
          <w:rtl/>
        </w:rPr>
      </w:pPr>
      <w:r w:rsidRPr="003265F4">
        <w:rPr>
          <w:rtl/>
        </w:rPr>
        <w:t>می</w:t>
      </w:r>
      <w:r w:rsidR="00273693">
        <w:rPr>
          <w:rFonts w:hint="cs"/>
          <w:rtl/>
        </w:rPr>
        <w:t>‌</w:t>
      </w:r>
      <w:r w:rsidRPr="003265F4">
        <w:rPr>
          <w:rtl/>
        </w:rPr>
        <w:t>بینید که ایشان زینب الصغری همسر حضرت عمر</w:t>
      </w:r>
      <w:r w:rsidR="00E97B68">
        <w:rPr>
          <w:rFonts w:hint="cs"/>
          <w:rtl/>
        </w:rPr>
        <w:t xml:space="preserve"> </w:t>
      </w:r>
      <w:r w:rsidR="00E97B68">
        <w:sym w:font="AGA Arabesque" w:char="F074"/>
      </w:r>
      <w:r w:rsidRPr="003265F4">
        <w:rPr>
          <w:rtl/>
        </w:rPr>
        <w:t xml:space="preserve"> را زینب وسطی نوشته</w:t>
      </w:r>
      <w:r w:rsidR="00E97B68">
        <w:rPr>
          <w:rtl/>
        </w:rPr>
        <w:t>‌اند</w:t>
      </w:r>
      <w:r w:rsidRPr="003265F4">
        <w:rPr>
          <w:rtl/>
        </w:rPr>
        <w:t>.</w:t>
      </w:r>
    </w:p>
    <w:p w:rsidR="003265F4" w:rsidRPr="003265F4" w:rsidRDefault="003265F4" w:rsidP="00CF291D">
      <w:pPr>
        <w:pStyle w:val="a8"/>
        <w:rPr>
          <w:rtl/>
        </w:rPr>
      </w:pPr>
      <w:r w:rsidRPr="003265F4">
        <w:rPr>
          <w:rtl/>
        </w:rPr>
        <w:t>و یا این اشتباه شیخ طبرسی که در ذکر اولاد حضرت علی</w:t>
      </w:r>
      <w:r w:rsidR="00E97B68">
        <w:rPr>
          <w:rFonts w:hint="cs"/>
          <w:rtl/>
        </w:rPr>
        <w:t xml:space="preserve"> </w:t>
      </w:r>
      <w:r w:rsidR="00E97B68">
        <w:sym w:font="AGA Arabesque" w:char="F075"/>
      </w:r>
      <w:r w:rsidR="00273693">
        <w:rPr>
          <w:rFonts w:hint="cs"/>
          <w:rtl/>
        </w:rPr>
        <w:t xml:space="preserve"> </w:t>
      </w:r>
      <w:r w:rsidRPr="003265F4">
        <w:rPr>
          <w:rtl/>
        </w:rPr>
        <w:t>می</w:t>
      </w:r>
      <w:r w:rsidR="00273693">
        <w:rPr>
          <w:rFonts w:hint="cs"/>
          <w:rtl/>
        </w:rPr>
        <w:t>‌</w:t>
      </w:r>
      <w:r w:rsidRPr="003265F4">
        <w:rPr>
          <w:rtl/>
        </w:rPr>
        <w:t>نویسد:</w:t>
      </w:r>
    </w:p>
    <w:p w:rsidR="003265F4" w:rsidRPr="003265F4" w:rsidRDefault="00273693" w:rsidP="00CF291D">
      <w:pPr>
        <w:pStyle w:val="a8"/>
        <w:rPr>
          <w:rtl/>
        </w:rPr>
      </w:pPr>
      <w:r w:rsidRPr="00273693">
        <w:rPr>
          <w:rStyle w:val="Char8"/>
          <w:rFonts w:hint="cs"/>
          <w:rtl/>
        </w:rPr>
        <w:t>«</w:t>
      </w:r>
      <w:r w:rsidR="003265F4" w:rsidRPr="00292E6B">
        <w:rPr>
          <w:rStyle w:val="Char1"/>
          <w:szCs w:val="27"/>
          <w:rtl/>
        </w:rPr>
        <w:t xml:space="preserve">وأما زينب الصغرى فكانت عند محمد بن عقيل فولدت له </w:t>
      </w:r>
      <w:r w:rsidRPr="00292E6B">
        <w:rPr>
          <w:rStyle w:val="Char1"/>
          <w:szCs w:val="27"/>
          <w:rtl/>
        </w:rPr>
        <w:t>عبد الله وفيه العتب من ولد عقيل</w:t>
      </w:r>
      <w:r w:rsidR="003265F4" w:rsidRPr="00292E6B">
        <w:rPr>
          <w:rStyle w:val="Char1"/>
          <w:szCs w:val="27"/>
          <w:rtl/>
        </w:rPr>
        <w:t>. وأما أم هانئ ...وأما نفيسة فكانت عند عبد الله الأكبر بن عقيل فولدت له أم عقيل . وأما زينب الصغرى فكانت عند عبد الرحمن بن عقيل فولدت له سعدا وعقيلا</w:t>
      </w:r>
      <w:r w:rsidR="003265F4" w:rsidRPr="003265F4">
        <w:rPr>
          <w:rtl/>
        </w:rPr>
        <w:t xml:space="preserve"> </w:t>
      </w:r>
      <w:r w:rsidRPr="00273693">
        <w:rPr>
          <w:rStyle w:val="Char8"/>
          <w:rFonts w:hint="cs"/>
          <w:rtl/>
        </w:rPr>
        <w:t>»</w:t>
      </w:r>
      <w:r w:rsidR="003265F4" w:rsidRPr="00273693">
        <w:rPr>
          <w:vertAlign w:val="superscript"/>
          <w:rtl/>
        </w:rPr>
        <w:footnoteReference w:id="275"/>
      </w:r>
      <w:r>
        <w:rPr>
          <w:rFonts w:hint="cs"/>
          <w:rtl/>
        </w:rPr>
        <w:t>.</w:t>
      </w:r>
    </w:p>
    <w:p w:rsidR="003265F4" w:rsidRPr="003265F4" w:rsidRDefault="003265F4" w:rsidP="00CF291D">
      <w:pPr>
        <w:pStyle w:val="a8"/>
        <w:rPr>
          <w:rtl/>
        </w:rPr>
      </w:pPr>
      <w:r w:rsidRPr="003265F4">
        <w:rPr>
          <w:rtl/>
        </w:rPr>
        <w:t>و همینطور در ذکر فرزندان حضرت عمر</w:t>
      </w:r>
      <w:r w:rsidR="00BF09B6">
        <w:rPr>
          <w:rFonts w:hint="cs"/>
          <w:rtl/>
        </w:rPr>
        <w:t xml:space="preserve"> </w:t>
      </w:r>
      <w:r w:rsidR="00BF09B6">
        <w:sym w:font="AGA Arabesque" w:char="F074"/>
      </w:r>
      <w:r w:rsidRPr="003265F4">
        <w:rPr>
          <w:rtl/>
        </w:rPr>
        <w:t xml:space="preserve"> نیز چنین چیزی موجود است چنانکه ابن اثیر در الکامل</w:t>
      </w:r>
      <w:r w:rsidR="00E97B68">
        <w:rPr>
          <w:rtl/>
        </w:rPr>
        <w:t xml:space="preserve"> می‌</w:t>
      </w:r>
      <w:r w:rsidRPr="003265F4">
        <w:rPr>
          <w:rtl/>
        </w:rPr>
        <w:t>نویسد:</w:t>
      </w:r>
    </w:p>
    <w:p w:rsidR="003265F4" w:rsidRPr="00292E6B" w:rsidRDefault="00273693" w:rsidP="00CF291D">
      <w:pPr>
        <w:pStyle w:val="a4"/>
        <w:rPr>
          <w:szCs w:val="27"/>
          <w:rtl/>
        </w:rPr>
      </w:pPr>
      <w:r w:rsidRPr="00273693">
        <w:rPr>
          <w:rStyle w:val="Char8"/>
          <w:rFonts w:hint="cs"/>
          <w:rtl/>
        </w:rPr>
        <w:t>«</w:t>
      </w:r>
      <w:r w:rsidR="003265F4" w:rsidRPr="00292E6B">
        <w:rPr>
          <w:szCs w:val="27"/>
          <w:rtl/>
        </w:rPr>
        <w:t>وتزوج لهية امرأة من اليمن، فولدت له عبد الرحمن الأوسط، وقيل الأصغر</w:t>
      </w:r>
      <w:r w:rsidRPr="00273693">
        <w:rPr>
          <w:rStyle w:val="Char8"/>
          <w:rFonts w:hint="cs"/>
          <w:rtl/>
        </w:rPr>
        <w:t>»</w:t>
      </w:r>
      <w:r w:rsidRPr="00292E6B">
        <w:rPr>
          <w:rFonts w:hint="cs"/>
          <w:szCs w:val="27"/>
          <w:rtl/>
        </w:rPr>
        <w:t>.</w:t>
      </w:r>
    </w:p>
    <w:p w:rsidR="003265F4" w:rsidRPr="003265F4" w:rsidRDefault="003265F4" w:rsidP="00CF291D">
      <w:pPr>
        <w:pStyle w:val="a8"/>
        <w:rPr>
          <w:rtl/>
        </w:rPr>
      </w:pPr>
      <w:r w:rsidRPr="003265F4">
        <w:rPr>
          <w:rtl/>
        </w:rPr>
        <w:t>و حضرت عمر</w:t>
      </w:r>
      <w:r w:rsidR="00E97B68">
        <w:rPr>
          <w:rFonts w:hint="cs"/>
          <w:rtl/>
        </w:rPr>
        <w:t xml:space="preserve"> </w:t>
      </w:r>
      <w:r w:rsidR="00E97B68">
        <w:sym w:font="AGA Arabesque" w:char="F074"/>
      </w:r>
      <w:r w:rsidRPr="003265F4">
        <w:rPr>
          <w:rtl/>
        </w:rPr>
        <w:t xml:space="preserve"> با لهیة ازدواج کرد که زنی از یمن بود و عبدالرحمن الاوسط از او به دنیا آمد و گفته</w:t>
      </w:r>
      <w:r w:rsidR="00E97B68">
        <w:rPr>
          <w:rtl/>
        </w:rPr>
        <w:t>‌اند</w:t>
      </w:r>
      <w:r w:rsidRPr="003265F4">
        <w:rPr>
          <w:rtl/>
        </w:rPr>
        <w:t xml:space="preserve"> الاصغر( ونه الاوسط)</w:t>
      </w:r>
    </w:p>
    <w:p w:rsidR="003265F4" w:rsidRPr="00273693" w:rsidRDefault="003265F4" w:rsidP="00CF291D">
      <w:pPr>
        <w:pStyle w:val="a8"/>
        <w:rPr>
          <w:rFonts w:cs="B Lotus"/>
          <w:rtl/>
        </w:rPr>
      </w:pPr>
      <w:r w:rsidRPr="003265F4">
        <w:rPr>
          <w:rtl/>
        </w:rPr>
        <w:t xml:space="preserve">                                                                 </w:t>
      </w:r>
      <w:r w:rsidRPr="00273693">
        <w:rPr>
          <w:rFonts w:cs="B Lotus"/>
          <w:rtl/>
        </w:rPr>
        <w:t>*******</w:t>
      </w:r>
    </w:p>
    <w:p w:rsidR="003265F4" w:rsidRPr="003265F4" w:rsidRDefault="003265F4" w:rsidP="00CF291D">
      <w:pPr>
        <w:pStyle w:val="a8"/>
        <w:rPr>
          <w:rtl/>
        </w:rPr>
      </w:pPr>
      <w:r w:rsidRPr="003265F4">
        <w:rPr>
          <w:rtl/>
        </w:rPr>
        <w:t>البته به طور قطع نمی</w:t>
      </w:r>
      <w:r w:rsidR="00273693">
        <w:rPr>
          <w:rFonts w:hint="cs"/>
          <w:rtl/>
        </w:rPr>
        <w:t>‌</w:t>
      </w:r>
      <w:r w:rsidRPr="003265F4">
        <w:rPr>
          <w:rtl/>
        </w:rPr>
        <w:t>توان وجود زید فرزند ام کلثوم بنت جرول را منکر شد ولی این جدلها</w:t>
      </w:r>
      <w:r w:rsidR="00BF09B6">
        <w:rPr>
          <w:rtl/>
        </w:rPr>
        <w:t>،</w:t>
      </w:r>
      <w:r w:rsidRPr="003265F4">
        <w:rPr>
          <w:rtl/>
        </w:rPr>
        <w:t xml:space="preserve"> جدل</w:t>
      </w:r>
      <w:r w:rsidR="00273693">
        <w:rPr>
          <w:rFonts w:hint="cs"/>
          <w:rtl/>
        </w:rPr>
        <w:t>‌</w:t>
      </w:r>
      <w:r w:rsidRPr="003265F4">
        <w:rPr>
          <w:rtl/>
        </w:rPr>
        <w:t>های ما بین علمای انساب است و مسعوی نقل صحیح را اینگونه</w:t>
      </w:r>
      <w:r w:rsidR="00E97B68">
        <w:rPr>
          <w:rtl/>
        </w:rPr>
        <w:t xml:space="preserve"> می‌</w:t>
      </w:r>
      <w:r w:rsidRPr="003265F4">
        <w:rPr>
          <w:rtl/>
        </w:rPr>
        <w:t>نویسد:</w:t>
      </w:r>
    </w:p>
    <w:p w:rsidR="003265F4" w:rsidRPr="00273693" w:rsidRDefault="00273693" w:rsidP="00CF291D">
      <w:pPr>
        <w:pStyle w:val="a8"/>
        <w:rPr>
          <w:spacing w:val="-2"/>
          <w:rtl/>
        </w:rPr>
      </w:pPr>
      <w:r w:rsidRPr="00273693">
        <w:rPr>
          <w:rStyle w:val="Char8"/>
          <w:rFonts w:hint="cs"/>
          <w:spacing w:val="-2"/>
          <w:rtl/>
        </w:rPr>
        <w:t>«</w:t>
      </w:r>
      <w:r w:rsidR="003265F4" w:rsidRPr="00292E6B">
        <w:rPr>
          <w:rStyle w:val="Char1"/>
          <w:spacing w:val="-2"/>
          <w:szCs w:val="27"/>
          <w:rtl/>
        </w:rPr>
        <w:t>وكان لعمر من البنين تسعة</w:t>
      </w:r>
      <w:r w:rsidR="00BF09B6" w:rsidRPr="00292E6B">
        <w:rPr>
          <w:rStyle w:val="Char1"/>
          <w:spacing w:val="-2"/>
          <w:szCs w:val="27"/>
          <w:rtl/>
        </w:rPr>
        <w:t>،</w:t>
      </w:r>
      <w:r w:rsidR="003265F4" w:rsidRPr="00292E6B">
        <w:rPr>
          <w:rStyle w:val="Char1"/>
          <w:spacing w:val="-2"/>
          <w:szCs w:val="27"/>
          <w:rtl/>
        </w:rPr>
        <w:t xml:space="preserve"> عبد الله وعبد الرحمن الأكبر وزيد الأكبر وعبيد الله ال</w:t>
      </w:r>
      <w:r w:rsidRPr="00292E6B">
        <w:rPr>
          <w:rStyle w:val="Char1"/>
          <w:rFonts w:hint="cs"/>
          <w:spacing w:val="-2"/>
          <w:szCs w:val="27"/>
          <w:rtl/>
        </w:rPr>
        <w:t>ـ</w:t>
      </w:r>
      <w:r w:rsidR="003265F4" w:rsidRPr="00292E6B">
        <w:rPr>
          <w:rStyle w:val="Char1"/>
          <w:spacing w:val="-2"/>
          <w:szCs w:val="27"/>
          <w:rtl/>
        </w:rPr>
        <w:t>مقتول بصفين وعاصم وزيد الأصغر وعبد الرحمن الأصغر وعياض وعبد الله الأصغر</w:t>
      </w:r>
      <w:r w:rsidR="00BF09B6" w:rsidRPr="00292E6B">
        <w:rPr>
          <w:rStyle w:val="Char1"/>
          <w:spacing w:val="-2"/>
          <w:szCs w:val="27"/>
          <w:rtl/>
        </w:rPr>
        <w:t>،</w:t>
      </w:r>
      <w:r w:rsidR="003265F4" w:rsidRPr="00292E6B">
        <w:rPr>
          <w:rStyle w:val="Char1"/>
          <w:spacing w:val="-2"/>
          <w:szCs w:val="27"/>
          <w:rtl/>
        </w:rPr>
        <w:t xml:space="preserve"> ال</w:t>
      </w:r>
      <w:r w:rsidRPr="00292E6B">
        <w:rPr>
          <w:rStyle w:val="Char1"/>
          <w:rFonts w:hint="cs"/>
          <w:spacing w:val="-2"/>
          <w:szCs w:val="27"/>
          <w:rtl/>
        </w:rPr>
        <w:t>ـ</w:t>
      </w:r>
      <w:r w:rsidR="003265F4" w:rsidRPr="00292E6B">
        <w:rPr>
          <w:rStyle w:val="Char1"/>
          <w:spacing w:val="-2"/>
          <w:szCs w:val="27"/>
          <w:rtl/>
        </w:rPr>
        <w:t>معقبون منهم أربعة عبد الله الأكبر وعاصم وعبيد الله وعبد الرحمن الأصغر...</w:t>
      </w:r>
      <w:r w:rsidRPr="00273693">
        <w:rPr>
          <w:rStyle w:val="Char8"/>
          <w:rFonts w:hint="cs"/>
          <w:spacing w:val="-2"/>
          <w:rtl/>
        </w:rPr>
        <w:t>»</w:t>
      </w:r>
      <w:r w:rsidR="003265F4" w:rsidRPr="00273693">
        <w:rPr>
          <w:spacing w:val="-2"/>
          <w:vertAlign w:val="superscript"/>
          <w:rtl/>
        </w:rPr>
        <w:footnoteReference w:id="276"/>
      </w:r>
      <w:r w:rsidRPr="00273693">
        <w:rPr>
          <w:rFonts w:hint="cs"/>
          <w:spacing w:val="-2"/>
          <w:rtl/>
        </w:rPr>
        <w:t>.</w:t>
      </w:r>
    </w:p>
    <w:p w:rsidR="003265F4" w:rsidRPr="003265F4" w:rsidRDefault="003265F4" w:rsidP="00CF291D">
      <w:pPr>
        <w:pStyle w:val="a8"/>
        <w:rPr>
          <w:rtl/>
        </w:rPr>
      </w:pPr>
      <w:r w:rsidRPr="003265F4">
        <w:rPr>
          <w:rtl/>
        </w:rPr>
        <w:t>زید الاکبر را همراه عبیدالله فرزند ام کلثوم بنت جرول</w:t>
      </w:r>
      <w:r w:rsidR="00E97B68">
        <w:rPr>
          <w:rtl/>
        </w:rPr>
        <w:t xml:space="preserve"> می‌</w:t>
      </w:r>
      <w:r w:rsidR="00BF09B6">
        <w:rPr>
          <w:rtl/>
        </w:rPr>
        <w:t>‌</w:t>
      </w:r>
      <w:r w:rsidRPr="003265F4">
        <w:rPr>
          <w:rtl/>
        </w:rPr>
        <w:t>آورد و</w:t>
      </w:r>
      <w:r w:rsidR="00E97B68">
        <w:rPr>
          <w:rtl/>
        </w:rPr>
        <w:t xml:space="preserve"> می‌</w:t>
      </w:r>
      <w:r w:rsidRPr="003265F4">
        <w:rPr>
          <w:rtl/>
        </w:rPr>
        <w:t>بینیم که او بر خلاف خیلی</w:t>
      </w:r>
      <w:r w:rsidR="00E97B68">
        <w:rPr>
          <w:rtl/>
        </w:rPr>
        <w:t>‌ها</w:t>
      </w:r>
      <w:r w:rsidRPr="003265F4">
        <w:rPr>
          <w:rtl/>
        </w:rPr>
        <w:t xml:space="preserve"> پسوند اکبر را برای او به کار</w:t>
      </w:r>
      <w:r w:rsidR="00E97B68">
        <w:rPr>
          <w:rtl/>
        </w:rPr>
        <w:t xml:space="preserve"> می‌</w:t>
      </w:r>
      <w:r w:rsidRPr="003265F4">
        <w:rPr>
          <w:rtl/>
        </w:rPr>
        <w:t>برد که شاهدی دیگر باشد بر اینکه این اختلافات ربطی به اصل ازدواج ندارد بلکه همه و همه اختلافات علماست.</w:t>
      </w:r>
    </w:p>
    <w:p w:rsidR="003265F4" w:rsidRPr="00273693" w:rsidRDefault="003265F4" w:rsidP="00CF291D">
      <w:pPr>
        <w:pStyle w:val="a8"/>
        <w:rPr>
          <w:spacing w:val="-6"/>
          <w:rtl/>
        </w:rPr>
      </w:pPr>
      <w:r w:rsidRPr="00273693">
        <w:rPr>
          <w:spacing w:val="-6"/>
          <w:rtl/>
        </w:rPr>
        <w:t>بعد از اینها آقای قزوینی هو هو کنان جلو آمده</w:t>
      </w:r>
      <w:r w:rsidR="00E97B68" w:rsidRPr="00273693">
        <w:rPr>
          <w:spacing w:val="-6"/>
          <w:rtl/>
        </w:rPr>
        <w:t xml:space="preserve"> می‌</w:t>
      </w:r>
      <w:r w:rsidRPr="00273693">
        <w:rPr>
          <w:spacing w:val="-6"/>
          <w:rtl/>
        </w:rPr>
        <w:t>گوید: حضرت عمر</w:t>
      </w:r>
      <w:r w:rsidR="00273693" w:rsidRPr="00273693">
        <w:rPr>
          <w:spacing w:val="-6"/>
          <w:rtl/>
        </w:rPr>
        <w:t xml:space="preserve"> 4 همسر به نام ام کلثوم داشته!!</w:t>
      </w:r>
      <w:r w:rsidR="00273693" w:rsidRPr="00273693">
        <w:rPr>
          <w:rFonts w:hint="cs"/>
          <w:spacing w:val="-6"/>
          <w:rtl/>
        </w:rPr>
        <w:t>.</w:t>
      </w:r>
    </w:p>
    <w:p w:rsidR="003265F4" w:rsidRPr="003265F4" w:rsidRDefault="003265F4" w:rsidP="00CF291D">
      <w:pPr>
        <w:pStyle w:val="a8"/>
        <w:rPr>
          <w:rtl/>
        </w:rPr>
      </w:pPr>
      <w:r w:rsidRPr="003265F4">
        <w:rPr>
          <w:rtl/>
        </w:rPr>
        <w:t xml:space="preserve">در مورد ام کلثوم بنت ابی بکر که صحبت کردیم و رسوا شد آنکه همیشه رو سیاه است. </w:t>
      </w:r>
    </w:p>
    <w:p w:rsidR="003265F4" w:rsidRPr="003265F4" w:rsidRDefault="003265F4" w:rsidP="00CF291D">
      <w:pPr>
        <w:pStyle w:val="a8"/>
        <w:rPr>
          <w:rtl/>
        </w:rPr>
      </w:pPr>
      <w:r w:rsidRPr="003265F4">
        <w:rPr>
          <w:rtl/>
        </w:rPr>
        <w:t>و بعد قزوینی گفته: علمای اهل سنت با استفاده از این تشابه اسمی ام کلثوم دختر علی را نیز داخل همسران عمر کرده</w:t>
      </w:r>
      <w:r w:rsidR="00E97B68">
        <w:rPr>
          <w:rtl/>
        </w:rPr>
        <w:t>‌اند</w:t>
      </w:r>
      <w:r w:rsidRPr="003265F4">
        <w:rPr>
          <w:rtl/>
        </w:rPr>
        <w:t>!!</w:t>
      </w:r>
      <w:r w:rsidR="00273693">
        <w:rPr>
          <w:rFonts w:hint="cs"/>
          <w:rtl/>
        </w:rPr>
        <w:t>.</w:t>
      </w:r>
    </w:p>
    <w:p w:rsidR="00273693" w:rsidRDefault="003265F4" w:rsidP="00CF291D">
      <w:pPr>
        <w:pStyle w:val="a8"/>
        <w:numPr>
          <w:ilvl w:val="0"/>
          <w:numId w:val="33"/>
        </w:numPr>
        <w:ind w:left="680" w:hanging="340"/>
      </w:pPr>
      <w:r w:rsidRPr="003265F4">
        <w:rPr>
          <w:rtl/>
        </w:rPr>
        <w:t>ما نفهمیدیم بالاخره حضرت علی دختری به اسم ام کلثوم داشت یا نداشت؟!!</w:t>
      </w:r>
      <w:r w:rsidR="00273693">
        <w:rPr>
          <w:rFonts w:hint="cs"/>
          <w:rtl/>
        </w:rPr>
        <w:t>.</w:t>
      </w:r>
    </w:p>
    <w:p w:rsidR="00273693" w:rsidRDefault="003265F4" w:rsidP="00CF291D">
      <w:pPr>
        <w:pStyle w:val="a8"/>
        <w:numPr>
          <w:ilvl w:val="0"/>
          <w:numId w:val="33"/>
        </w:numPr>
        <w:ind w:left="680" w:hanging="340"/>
      </w:pPr>
      <w:r w:rsidRPr="003265F4">
        <w:rPr>
          <w:rtl/>
        </w:rPr>
        <w:t>چرا اینگونه نگفتید: علمای اهل سنت به اشتباه!! نام دوم ام کلثوم دیگر را نیز در کنار ام کلثوم بنت علی شامل همسران حضرت عمر قرار داده</w:t>
      </w:r>
      <w:r w:rsidR="00E97B68">
        <w:rPr>
          <w:rtl/>
        </w:rPr>
        <w:t>‌اند</w:t>
      </w:r>
      <w:r w:rsidRPr="003265F4">
        <w:rPr>
          <w:rtl/>
        </w:rPr>
        <w:t xml:space="preserve"> و گول تشابه اسمی را خورده</w:t>
      </w:r>
      <w:r w:rsidR="00E97B68">
        <w:rPr>
          <w:rtl/>
        </w:rPr>
        <w:t>‌اند</w:t>
      </w:r>
      <w:r w:rsidRPr="003265F4">
        <w:rPr>
          <w:rtl/>
        </w:rPr>
        <w:t>؟؟؟ آیا اگر کسی اینچنین بگوید شما به او نمی</w:t>
      </w:r>
      <w:r w:rsidR="00273693">
        <w:rPr>
          <w:rFonts w:hint="cs"/>
          <w:rtl/>
        </w:rPr>
        <w:t>‌</w:t>
      </w:r>
      <w:r w:rsidRPr="003265F4">
        <w:rPr>
          <w:rtl/>
        </w:rPr>
        <w:t>خندید؟؟</w:t>
      </w:r>
    </w:p>
    <w:p w:rsidR="00273693" w:rsidRDefault="003265F4" w:rsidP="00CF291D">
      <w:pPr>
        <w:pStyle w:val="a8"/>
        <w:numPr>
          <w:ilvl w:val="0"/>
          <w:numId w:val="33"/>
        </w:numPr>
        <w:ind w:left="680" w:hanging="340"/>
      </w:pPr>
      <w:r w:rsidRPr="003265F4">
        <w:rPr>
          <w:rtl/>
        </w:rPr>
        <w:t>گفتید علمای اهل سنت این را اضافه کرده</w:t>
      </w:r>
      <w:r w:rsidR="00E97B68">
        <w:rPr>
          <w:rtl/>
        </w:rPr>
        <w:t>‌اند</w:t>
      </w:r>
      <w:r w:rsidRPr="003265F4">
        <w:rPr>
          <w:rtl/>
        </w:rPr>
        <w:t>.. هزار بار گفتم باز هم</w:t>
      </w:r>
      <w:r w:rsidR="00E97B68">
        <w:rPr>
          <w:rtl/>
        </w:rPr>
        <w:t xml:space="preserve"> می‌</w:t>
      </w:r>
      <w:r w:rsidRPr="003265F4">
        <w:rPr>
          <w:rtl/>
        </w:rPr>
        <w:t>گویم اگر کسی این را اضافه کرده باشد امام صادق</w:t>
      </w:r>
      <w:r w:rsidR="00E97B68">
        <w:rPr>
          <w:rFonts w:hint="cs"/>
          <w:rtl/>
        </w:rPr>
        <w:t xml:space="preserve"> </w:t>
      </w:r>
      <w:r w:rsidR="00E97B68">
        <w:sym w:font="AGA Arabesque" w:char="F075"/>
      </w:r>
      <w:r w:rsidRPr="003265F4">
        <w:rPr>
          <w:rtl/>
        </w:rPr>
        <w:t xml:space="preserve"> است که روایت صحیح در این مورد از او منقول است و بعد از او نیز</w:t>
      </w:r>
      <w:r w:rsidR="00BF09B6">
        <w:rPr>
          <w:rtl/>
        </w:rPr>
        <w:t>،</w:t>
      </w:r>
      <w:r w:rsidRPr="003265F4">
        <w:rPr>
          <w:rtl/>
        </w:rPr>
        <w:t>ابن اسحاق از علمای اهل تشیع است که او اولین شخصی بود که این ماجرا را نقل کرد.</w:t>
      </w:r>
    </w:p>
    <w:p w:rsidR="003265F4" w:rsidRPr="003B297F" w:rsidRDefault="003265F4" w:rsidP="00CF291D">
      <w:pPr>
        <w:pStyle w:val="a8"/>
        <w:numPr>
          <w:ilvl w:val="0"/>
          <w:numId w:val="33"/>
        </w:numPr>
        <w:ind w:left="680" w:hanging="340"/>
        <w:rPr>
          <w:spacing w:val="-2"/>
          <w:rtl/>
        </w:rPr>
      </w:pPr>
      <w:r w:rsidRPr="003B297F">
        <w:rPr>
          <w:spacing w:val="-2"/>
          <w:rtl/>
        </w:rPr>
        <w:t>آیا من</w:t>
      </w:r>
      <w:r w:rsidR="00E97B68" w:rsidRPr="003B297F">
        <w:rPr>
          <w:spacing w:val="-2"/>
          <w:rtl/>
        </w:rPr>
        <w:t xml:space="preserve"> می‌</w:t>
      </w:r>
      <w:r w:rsidRPr="003B297F">
        <w:rPr>
          <w:spacing w:val="-2"/>
          <w:rtl/>
        </w:rPr>
        <w:t>توانم با توجه به اینکه حضرت محمد</w:t>
      </w:r>
      <w:r w:rsidR="00E97B68" w:rsidRPr="003B297F">
        <w:rPr>
          <w:rFonts w:hint="cs"/>
          <w:spacing w:val="-2"/>
          <w:rtl/>
        </w:rPr>
        <w:t xml:space="preserve"> </w:t>
      </w:r>
      <w:r w:rsidR="00E97B68" w:rsidRPr="003B297F">
        <w:rPr>
          <w:spacing w:val="-2"/>
        </w:rPr>
        <w:sym w:font="AGA Arabesque" w:char="F072"/>
      </w:r>
      <w:r w:rsidRPr="003B297F">
        <w:rPr>
          <w:spacing w:val="-2"/>
          <w:rtl/>
        </w:rPr>
        <w:t xml:space="preserve"> با دو زینب یعنی: زینب بنت جحش و زینب بنت خزیمه ازدواج کرده بگویم: نه فقط یکی از آن دو صحت دارد و آن یکی اشتباه علماست که گول تشابه اسمی را خورده</w:t>
      </w:r>
      <w:r w:rsidR="00E97B68" w:rsidRPr="003B297F">
        <w:rPr>
          <w:spacing w:val="-2"/>
          <w:rtl/>
        </w:rPr>
        <w:t>‌اند</w:t>
      </w:r>
      <w:r w:rsidRPr="003B297F">
        <w:rPr>
          <w:spacing w:val="-2"/>
          <w:rtl/>
        </w:rPr>
        <w:t xml:space="preserve"> و همینطور اراجیف ببافم... بخندید به خودتان!</w:t>
      </w:r>
      <w:r w:rsidR="00273693" w:rsidRPr="003B297F">
        <w:rPr>
          <w:rFonts w:hint="cs"/>
          <w:spacing w:val="-2"/>
          <w:rtl/>
        </w:rPr>
        <w:t>.</w:t>
      </w:r>
    </w:p>
    <w:p w:rsidR="003265F4" w:rsidRPr="003265F4" w:rsidRDefault="003265F4" w:rsidP="00CF291D">
      <w:pPr>
        <w:pStyle w:val="a8"/>
        <w:jc w:val="center"/>
        <w:rPr>
          <w:rtl/>
        </w:rPr>
      </w:pPr>
      <w:r w:rsidRPr="003265F4">
        <w:rPr>
          <w:rtl/>
        </w:rPr>
        <w:t>-----------------------------------------------</w:t>
      </w:r>
    </w:p>
    <w:p w:rsidR="003265F4" w:rsidRPr="006A0E5C" w:rsidRDefault="003265F4" w:rsidP="00CF291D">
      <w:pPr>
        <w:pStyle w:val="a2"/>
        <w:widowControl w:val="0"/>
        <w:rPr>
          <w:rtl/>
        </w:rPr>
      </w:pPr>
      <w:bookmarkStart w:id="85" w:name="_Toc227506133"/>
      <w:bookmarkStart w:id="86" w:name="_Toc393113463"/>
      <w:r w:rsidRPr="006A0E5C">
        <w:rPr>
          <w:rtl/>
        </w:rPr>
        <w:t>شبهه:عمر، دخترش رقيه را به ازدواج ابراهيم بن نعيم آورد:</w:t>
      </w:r>
      <w:bookmarkEnd w:id="85"/>
      <w:bookmarkEnd w:id="86"/>
    </w:p>
    <w:p w:rsidR="003265F4" w:rsidRPr="003265F4" w:rsidRDefault="00BF09B6" w:rsidP="00CF291D">
      <w:pPr>
        <w:pStyle w:val="a8"/>
        <w:widowControl w:val="0"/>
        <w:ind w:firstLine="0"/>
      </w:pPr>
      <w:r>
        <w:rPr>
          <w:rtl/>
        </w:rPr>
        <w:t>ی</w:t>
      </w:r>
      <w:r w:rsidR="003265F4" w:rsidRPr="003265F4">
        <w:rPr>
          <w:rtl/>
        </w:rPr>
        <w:t>كى از شواهد دروغ بودن ا</w:t>
      </w:r>
      <w:r>
        <w:rPr>
          <w:rtl/>
        </w:rPr>
        <w:t>ی</w:t>
      </w:r>
      <w:r w:rsidR="003265F4" w:rsidRPr="003265F4">
        <w:rPr>
          <w:rtl/>
        </w:rPr>
        <w:t>ن مدعا آن است كه برخى از عالمان اهل سنت ادعا كرده‌اند كه خود عمر بن الخطاب دخترش رق</w:t>
      </w:r>
      <w:r>
        <w:rPr>
          <w:rtl/>
        </w:rPr>
        <w:t>ی</w:t>
      </w:r>
      <w:r w:rsidR="003265F4" w:rsidRPr="003265F4">
        <w:rPr>
          <w:rtl/>
        </w:rPr>
        <w:t>ه را كه از امّ‌كلثوم بوده به ازدواج شخصى به نام ابراه</w:t>
      </w:r>
      <w:r>
        <w:rPr>
          <w:rtl/>
        </w:rPr>
        <w:t>ی</w:t>
      </w:r>
      <w:r w:rsidR="003265F4" w:rsidRPr="003265F4">
        <w:rPr>
          <w:rtl/>
        </w:rPr>
        <w:t>م بن نع</w:t>
      </w:r>
      <w:r>
        <w:rPr>
          <w:rtl/>
        </w:rPr>
        <w:t>ی</w:t>
      </w:r>
      <w:r w:rsidR="003265F4" w:rsidRPr="003265F4">
        <w:rPr>
          <w:rtl/>
        </w:rPr>
        <w:t>م درآورده است. ابن قت</w:t>
      </w:r>
      <w:r>
        <w:rPr>
          <w:rtl/>
        </w:rPr>
        <w:t>ی</w:t>
      </w:r>
      <w:r w:rsidR="003265F4" w:rsidRPr="003265F4">
        <w:rPr>
          <w:rtl/>
        </w:rPr>
        <w:t>به د</w:t>
      </w:r>
      <w:r>
        <w:rPr>
          <w:rtl/>
        </w:rPr>
        <w:t>ی</w:t>
      </w:r>
      <w:r w:rsidR="003265F4" w:rsidRPr="003265F4">
        <w:rPr>
          <w:rtl/>
        </w:rPr>
        <w:t>نورى مى‌گو</w:t>
      </w:r>
      <w:r>
        <w:rPr>
          <w:rtl/>
        </w:rPr>
        <w:t>ی</w:t>
      </w:r>
      <w:r w:rsidR="003265F4" w:rsidRPr="003265F4">
        <w:rPr>
          <w:rtl/>
        </w:rPr>
        <w:t>د:</w:t>
      </w:r>
    </w:p>
    <w:p w:rsidR="003265F4" w:rsidRPr="003265F4" w:rsidRDefault="003265F4" w:rsidP="00CF291D">
      <w:pPr>
        <w:pStyle w:val="a8"/>
        <w:widowControl w:val="0"/>
        <w:rPr>
          <w:rtl/>
        </w:rPr>
      </w:pPr>
      <w:r w:rsidRPr="003265F4">
        <w:rPr>
          <w:rtl/>
        </w:rPr>
        <w:t>و گفته شده است كه نام دختر امّ‌كلثوم از عمر، رق</w:t>
      </w:r>
      <w:r w:rsidR="00BF09B6">
        <w:rPr>
          <w:rtl/>
        </w:rPr>
        <w:t>ی</w:t>
      </w:r>
      <w:r w:rsidRPr="003265F4">
        <w:rPr>
          <w:rtl/>
        </w:rPr>
        <w:t>ه بود كه عمر او را به ازدواج ابراه</w:t>
      </w:r>
      <w:r w:rsidR="00BF09B6">
        <w:rPr>
          <w:rtl/>
        </w:rPr>
        <w:t>ی</w:t>
      </w:r>
      <w:r w:rsidRPr="003265F4">
        <w:rPr>
          <w:rtl/>
        </w:rPr>
        <w:t>م بن نع</w:t>
      </w:r>
      <w:r w:rsidR="00BF09B6">
        <w:rPr>
          <w:rtl/>
        </w:rPr>
        <w:t>ی</w:t>
      </w:r>
      <w:r w:rsidRPr="003265F4">
        <w:rPr>
          <w:rtl/>
        </w:rPr>
        <w:t>م نحام در آورده و او ن</w:t>
      </w:r>
      <w:r w:rsidR="00BF09B6">
        <w:rPr>
          <w:rtl/>
        </w:rPr>
        <w:t>ی</w:t>
      </w:r>
      <w:r w:rsidRPr="003265F4">
        <w:rPr>
          <w:rtl/>
        </w:rPr>
        <w:t>ز نزد ابراه</w:t>
      </w:r>
      <w:r w:rsidR="00BF09B6">
        <w:rPr>
          <w:rtl/>
        </w:rPr>
        <w:t>ی</w:t>
      </w:r>
      <w:r w:rsidRPr="003265F4">
        <w:rPr>
          <w:rtl/>
        </w:rPr>
        <w:t>م از دن</w:t>
      </w:r>
      <w:r w:rsidR="00BF09B6">
        <w:rPr>
          <w:rtl/>
        </w:rPr>
        <w:t>ی</w:t>
      </w:r>
      <w:r w:rsidRPr="003265F4">
        <w:rPr>
          <w:rtl/>
        </w:rPr>
        <w:t>ا رفته براى او فرزندى ن</w:t>
      </w:r>
      <w:r w:rsidR="00BF09B6">
        <w:rPr>
          <w:rtl/>
        </w:rPr>
        <w:t>ی</w:t>
      </w:r>
      <w:r w:rsidRPr="003265F4">
        <w:rPr>
          <w:rtl/>
        </w:rPr>
        <w:t>اورد.</w:t>
      </w:r>
    </w:p>
    <w:p w:rsidR="003265F4" w:rsidRPr="003265F4" w:rsidRDefault="003265F4" w:rsidP="00CF291D">
      <w:pPr>
        <w:pStyle w:val="a8"/>
        <w:rPr>
          <w:rtl/>
        </w:rPr>
      </w:pPr>
      <w:r w:rsidRPr="003265F4">
        <w:rPr>
          <w:rtl/>
        </w:rPr>
        <w:t>و ابن اث</w:t>
      </w:r>
      <w:r w:rsidR="00BF09B6">
        <w:rPr>
          <w:rtl/>
        </w:rPr>
        <w:t>ی</w:t>
      </w:r>
      <w:r w:rsidRPr="003265F4">
        <w:rPr>
          <w:rtl/>
        </w:rPr>
        <w:t>ر جزرى و ابن حجر عسقلانی ن</w:t>
      </w:r>
      <w:r w:rsidR="00BF09B6">
        <w:rPr>
          <w:rtl/>
        </w:rPr>
        <w:t>ی</w:t>
      </w:r>
      <w:r w:rsidRPr="003265F4">
        <w:rPr>
          <w:rtl/>
        </w:rPr>
        <w:t>ز مى‌گو</w:t>
      </w:r>
      <w:r w:rsidR="00BF09B6">
        <w:rPr>
          <w:rtl/>
        </w:rPr>
        <w:t>ی</w:t>
      </w:r>
      <w:r w:rsidRPr="003265F4">
        <w:rPr>
          <w:rtl/>
        </w:rPr>
        <w:t>ند:</w:t>
      </w:r>
    </w:p>
    <w:p w:rsidR="003265F4" w:rsidRPr="003265F4" w:rsidRDefault="003265F4" w:rsidP="00CF291D">
      <w:pPr>
        <w:pStyle w:val="a8"/>
        <w:widowControl w:val="0"/>
        <w:rPr>
          <w:rtl/>
        </w:rPr>
      </w:pPr>
      <w:r w:rsidRPr="003265F4">
        <w:rPr>
          <w:rtl/>
        </w:rPr>
        <w:t>زب</w:t>
      </w:r>
      <w:r w:rsidR="00BF09B6">
        <w:rPr>
          <w:rtl/>
        </w:rPr>
        <w:t>ی</w:t>
      </w:r>
      <w:r w:rsidRPr="003265F4">
        <w:rPr>
          <w:rtl/>
        </w:rPr>
        <w:t>ر بن ابى بكر گفته است كه عمر بن خطاب دختر خو</w:t>
      </w:r>
      <w:r w:rsidR="00BF09B6">
        <w:rPr>
          <w:rtl/>
        </w:rPr>
        <w:t>ی</w:t>
      </w:r>
      <w:r w:rsidRPr="003265F4">
        <w:rPr>
          <w:rtl/>
        </w:rPr>
        <w:t>ش را به ازدواج ابراه</w:t>
      </w:r>
      <w:r w:rsidR="00BF09B6">
        <w:rPr>
          <w:rtl/>
        </w:rPr>
        <w:t>ی</w:t>
      </w:r>
      <w:r w:rsidRPr="003265F4">
        <w:rPr>
          <w:rtl/>
        </w:rPr>
        <w:t>م بن نع</w:t>
      </w:r>
      <w:r w:rsidR="00BF09B6">
        <w:rPr>
          <w:rtl/>
        </w:rPr>
        <w:t>ی</w:t>
      </w:r>
      <w:r w:rsidRPr="003265F4">
        <w:rPr>
          <w:rtl/>
        </w:rPr>
        <w:t>م بن عبد الله نحام در آورد.</w:t>
      </w:r>
    </w:p>
    <w:p w:rsidR="003265F4" w:rsidRPr="003265F4" w:rsidRDefault="003265F4" w:rsidP="00CF291D">
      <w:pPr>
        <w:pStyle w:val="a8"/>
        <w:widowControl w:val="0"/>
        <w:rPr>
          <w:rtl/>
        </w:rPr>
      </w:pPr>
      <w:r w:rsidRPr="003265F4">
        <w:rPr>
          <w:rtl/>
        </w:rPr>
        <w:t>با توجه به آن چه كه در محور پ</w:t>
      </w:r>
      <w:r w:rsidR="00BF09B6">
        <w:rPr>
          <w:rtl/>
        </w:rPr>
        <w:t>ی</w:t>
      </w:r>
      <w:r w:rsidRPr="003265F4">
        <w:rPr>
          <w:rtl/>
        </w:rPr>
        <w:t>ش</w:t>
      </w:r>
      <w:r w:rsidR="00BF09B6">
        <w:rPr>
          <w:rtl/>
        </w:rPr>
        <w:t>ی</w:t>
      </w:r>
      <w:r w:rsidRPr="003265F4">
        <w:rPr>
          <w:rtl/>
        </w:rPr>
        <w:t>ن گفته شد، خل</w:t>
      </w:r>
      <w:r w:rsidR="00BF09B6">
        <w:rPr>
          <w:rtl/>
        </w:rPr>
        <w:t>ی</w:t>
      </w:r>
      <w:r w:rsidRPr="003265F4">
        <w:rPr>
          <w:rtl/>
        </w:rPr>
        <w:t xml:space="preserve">فه دوم در سال هفدهم و </w:t>
      </w:r>
      <w:r w:rsidR="00BF09B6">
        <w:rPr>
          <w:rtl/>
        </w:rPr>
        <w:t>ی</w:t>
      </w:r>
      <w:r w:rsidRPr="003265F4">
        <w:rPr>
          <w:rtl/>
        </w:rPr>
        <w:t>ا ه</w:t>
      </w:r>
      <w:r w:rsidR="00BF09B6">
        <w:rPr>
          <w:rtl/>
        </w:rPr>
        <w:t>ی</w:t>
      </w:r>
      <w:r w:rsidRPr="003265F4">
        <w:rPr>
          <w:rtl/>
        </w:rPr>
        <w:t>جدهم هجرت با امّ‌كلثوم ازدواج كرده است و در سال 23 هجرت از دن</w:t>
      </w:r>
      <w:r w:rsidR="00BF09B6">
        <w:rPr>
          <w:rtl/>
        </w:rPr>
        <w:t>ی</w:t>
      </w:r>
      <w:r w:rsidRPr="003265F4">
        <w:rPr>
          <w:rtl/>
        </w:rPr>
        <w:t>ا رفته</w:t>
      </w:r>
      <w:r w:rsidR="005F6B56">
        <w:rPr>
          <w:rtl/>
        </w:rPr>
        <w:t>،</w:t>
      </w:r>
      <w:r w:rsidRPr="003265F4">
        <w:rPr>
          <w:rtl/>
        </w:rPr>
        <w:t xml:space="preserve"> </w:t>
      </w:r>
      <w:r w:rsidR="00BF09B6">
        <w:rPr>
          <w:rtl/>
        </w:rPr>
        <w:t>ی</w:t>
      </w:r>
      <w:r w:rsidRPr="003265F4">
        <w:rPr>
          <w:rtl/>
        </w:rPr>
        <w:t>عنى حد اكثر شش سال با امّ‌كلثوم زندگى كرده است.</w:t>
      </w:r>
    </w:p>
    <w:p w:rsidR="003265F4" w:rsidRPr="003265F4" w:rsidRDefault="003265F4" w:rsidP="00CF291D">
      <w:pPr>
        <w:pStyle w:val="a8"/>
        <w:rPr>
          <w:rtl/>
        </w:rPr>
      </w:pPr>
      <w:r w:rsidRPr="003265F4">
        <w:rPr>
          <w:rtl/>
        </w:rPr>
        <w:t>و ن</w:t>
      </w:r>
      <w:r w:rsidR="00BF09B6">
        <w:rPr>
          <w:rtl/>
        </w:rPr>
        <w:t>ی</w:t>
      </w:r>
      <w:r w:rsidRPr="003265F4">
        <w:rPr>
          <w:rtl/>
        </w:rPr>
        <w:t>ز با توجه به ا</w:t>
      </w:r>
      <w:r w:rsidR="00BF09B6">
        <w:rPr>
          <w:rtl/>
        </w:rPr>
        <w:t>ی</w:t>
      </w:r>
      <w:r w:rsidRPr="003265F4">
        <w:rPr>
          <w:rtl/>
        </w:rPr>
        <w:t>ن كه ز</w:t>
      </w:r>
      <w:r w:rsidR="00BF09B6">
        <w:rPr>
          <w:rtl/>
        </w:rPr>
        <w:t>ی</w:t>
      </w:r>
      <w:r w:rsidRPr="003265F4">
        <w:rPr>
          <w:rtl/>
        </w:rPr>
        <w:t>د بن عمر، فرزند د</w:t>
      </w:r>
      <w:r w:rsidR="00BF09B6">
        <w:rPr>
          <w:rtl/>
        </w:rPr>
        <w:t>ی</w:t>
      </w:r>
      <w:r w:rsidRPr="003265F4">
        <w:rPr>
          <w:rtl/>
        </w:rPr>
        <w:t>گر امّ‌كلثوم!!! از او بزرگ</w:t>
      </w:r>
      <w:r w:rsidR="00273693">
        <w:rPr>
          <w:rFonts w:hint="cs"/>
          <w:rtl/>
        </w:rPr>
        <w:t>‌</w:t>
      </w:r>
      <w:r w:rsidRPr="003265F4">
        <w:rPr>
          <w:rtl/>
        </w:rPr>
        <w:t>تر بوده و ز</w:t>
      </w:r>
      <w:r w:rsidR="00BF09B6">
        <w:rPr>
          <w:rtl/>
        </w:rPr>
        <w:t>ی</w:t>
      </w:r>
      <w:r w:rsidRPr="003265F4">
        <w:rPr>
          <w:rtl/>
        </w:rPr>
        <w:t>د در واپس</w:t>
      </w:r>
      <w:r w:rsidR="00BF09B6">
        <w:rPr>
          <w:rtl/>
        </w:rPr>
        <w:t>ی</w:t>
      </w:r>
      <w:r w:rsidRPr="003265F4">
        <w:rPr>
          <w:rtl/>
        </w:rPr>
        <w:t>ن سال عمر پدرش به دن</w:t>
      </w:r>
      <w:r w:rsidR="00BF09B6">
        <w:rPr>
          <w:rtl/>
        </w:rPr>
        <w:t>ی</w:t>
      </w:r>
      <w:r w:rsidRPr="003265F4">
        <w:rPr>
          <w:rtl/>
        </w:rPr>
        <w:t>ا آمده، چگونه مى‌توان پذ</w:t>
      </w:r>
      <w:r w:rsidR="00BF09B6">
        <w:rPr>
          <w:rtl/>
        </w:rPr>
        <w:t>ی</w:t>
      </w:r>
      <w:r w:rsidRPr="003265F4">
        <w:rPr>
          <w:rtl/>
        </w:rPr>
        <w:t>رفت كه عمر بتواند رق</w:t>
      </w:r>
      <w:r w:rsidR="00BF09B6">
        <w:rPr>
          <w:rtl/>
        </w:rPr>
        <w:t>ی</w:t>
      </w:r>
      <w:r w:rsidRPr="003265F4">
        <w:rPr>
          <w:rtl/>
        </w:rPr>
        <w:t>ه را كه با خوشب</w:t>
      </w:r>
      <w:r w:rsidR="00BF09B6">
        <w:rPr>
          <w:rtl/>
        </w:rPr>
        <w:t>ی</w:t>
      </w:r>
      <w:r w:rsidRPr="003265F4">
        <w:rPr>
          <w:rtl/>
        </w:rPr>
        <w:t>نانه‌تر</w:t>
      </w:r>
      <w:r w:rsidR="00BF09B6">
        <w:rPr>
          <w:rtl/>
        </w:rPr>
        <w:t>ی</w:t>
      </w:r>
      <w:r w:rsidRPr="003265F4">
        <w:rPr>
          <w:rtl/>
        </w:rPr>
        <w:t>ن وضع</w:t>
      </w:r>
      <w:r w:rsidR="00BF09B6">
        <w:rPr>
          <w:rtl/>
        </w:rPr>
        <w:t>ی</w:t>
      </w:r>
      <w:r w:rsidRPr="003265F4">
        <w:rPr>
          <w:rtl/>
        </w:rPr>
        <w:t xml:space="preserve">ت فقط </w:t>
      </w:r>
      <w:r w:rsidR="00BF09B6">
        <w:rPr>
          <w:rtl/>
        </w:rPr>
        <w:t>یک ی</w:t>
      </w:r>
      <w:r w:rsidRPr="003265F4">
        <w:rPr>
          <w:rtl/>
        </w:rPr>
        <w:t>ا دو سال داشته، به ازدواج كسى درب</w:t>
      </w:r>
      <w:r w:rsidR="00BF09B6">
        <w:rPr>
          <w:rtl/>
        </w:rPr>
        <w:t>ی</w:t>
      </w:r>
      <w:r w:rsidRPr="003265F4">
        <w:rPr>
          <w:rtl/>
        </w:rPr>
        <w:t>اورد؟</w:t>
      </w:r>
    </w:p>
    <w:p w:rsidR="003265F4" w:rsidRPr="003265F4" w:rsidRDefault="003265F4" w:rsidP="00CF291D">
      <w:pPr>
        <w:pStyle w:val="a8"/>
        <w:rPr>
          <w:rtl/>
        </w:rPr>
      </w:pPr>
      <w:r w:rsidRPr="003265F4">
        <w:rPr>
          <w:rtl/>
        </w:rPr>
        <w:t>ابن حجر در باره تار</w:t>
      </w:r>
      <w:r w:rsidR="00BF09B6">
        <w:rPr>
          <w:rtl/>
        </w:rPr>
        <w:t>ی</w:t>
      </w:r>
      <w:r w:rsidRPr="003265F4">
        <w:rPr>
          <w:rtl/>
        </w:rPr>
        <w:t>خ تولد ز</w:t>
      </w:r>
      <w:r w:rsidR="00BF09B6">
        <w:rPr>
          <w:rtl/>
        </w:rPr>
        <w:t>ی</w:t>
      </w:r>
      <w:r w:rsidRPr="003265F4">
        <w:rPr>
          <w:rtl/>
        </w:rPr>
        <w:t>د مى‌گو</w:t>
      </w:r>
      <w:r w:rsidR="00BF09B6">
        <w:rPr>
          <w:rtl/>
        </w:rPr>
        <w:t>ی</w:t>
      </w:r>
      <w:r w:rsidRPr="003265F4">
        <w:rPr>
          <w:rtl/>
        </w:rPr>
        <w:t>د:</w:t>
      </w:r>
    </w:p>
    <w:p w:rsidR="003265F4" w:rsidRPr="003265F4" w:rsidRDefault="003265F4" w:rsidP="00CF291D">
      <w:pPr>
        <w:pStyle w:val="a8"/>
        <w:rPr>
          <w:rtl/>
        </w:rPr>
      </w:pPr>
      <w:r w:rsidRPr="003265F4">
        <w:rPr>
          <w:rtl/>
        </w:rPr>
        <w:t>تولد او در آخر عمر پدرش در سال ب</w:t>
      </w:r>
      <w:r w:rsidR="00BF09B6">
        <w:rPr>
          <w:rtl/>
        </w:rPr>
        <w:t>ی</w:t>
      </w:r>
      <w:r w:rsidRPr="003265F4">
        <w:rPr>
          <w:rtl/>
        </w:rPr>
        <w:t>ست و سه بوده است.</w:t>
      </w:r>
    </w:p>
    <w:p w:rsidR="003265F4" w:rsidRPr="00273693" w:rsidRDefault="003265F4" w:rsidP="00CF291D">
      <w:pPr>
        <w:pStyle w:val="a9"/>
        <w:rPr>
          <w:rtl/>
        </w:rPr>
      </w:pPr>
      <w:r w:rsidRPr="00273693">
        <w:rPr>
          <w:rtl/>
        </w:rPr>
        <w:t>جواب:</w:t>
      </w:r>
    </w:p>
    <w:p w:rsidR="003265F4" w:rsidRPr="003265F4" w:rsidRDefault="003265F4" w:rsidP="00CF291D">
      <w:pPr>
        <w:pStyle w:val="a8"/>
        <w:rPr>
          <w:rtl/>
        </w:rPr>
      </w:pPr>
      <w:r w:rsidRPr="00273693">
        <w:rPr>
          <w:rStyle w:val="Char5"/>
          <w:rtl/>
        </w:rPr>
        <w:t>اولاً</w:t>
      </w:r>
      <w:r w:rsidRPr="003265F4">
        <w:rPr>
          <w:rtl/>
        </w:rPr>
        <w:t>: این موضوع ربطی به بحث ندارد چونکه</w:t>
      </w:r>
      <w:r w:rsidR="00E97B68">
        <w:rPr>
          <w:rtl/>
        </w:rPr>
        <w:t>:</w:t>
      </w:r>
      <w:r w:rsidRPr="003265F4">
        <w:rPr>
          <w:rtl/>
        </w:rPr>
        <w:t>حضرت عمر</w:t>
      </w:r>
      <w:r w:rsidR="00E97B68">
        <w:rPr>
          <w:rFonts w:hint="cs"/>
          <w:rtl/>
        </w:rPr>
        <w:t xml:space="preserve"> </w:t>
      </w:r>
      <w:r w:rsidR="00E97B68">
        <w:sym w:font="AGA Arabesque" w:char="F074"/>
      </w:r>
      <w:r w:rsidRPr="003265F4">
        <w:rPr>
          <w:rtl/>
        </w:rPr>
        <w:t xml:space="preserve"> ازدواج کرده و رقیه از همسرش متولد شده و تمام.. دیگر ماجراهای بعدش هیچ ربطی به این موضوع ندارد.</w:t>
      </w:r>
    </w:p>
    <w:p w:rsidR="003265F4" w:rsidRPr="003265F4" w:rsidRDefault="003265F4" w:rsidP="00CF291D">
      <w:pPr>
        <w:pStyle w:val="a8"/>
        <w:rPr>
          <w:rtl/>
        </w:rPr>
      </w:pPr>
      <w:r w:rsidRPr="003265F4">
        <w:rPr>
          <w:rtl/>
        </w:rPr>
        <w:t>مثل این است که من با همین دلایلی که شما در مورد ازدواج حضرت ام کلثوم با حضرت عمر ذکر</w:t>
      </w:r>
      <w:r w:rsidR="00E97B68">
        <w:rPr>
          <w:rtl/>
        </w:rPr>
        <w:t xml:space="preserve"> می‌</w:t>
      </w:r>
      <w:r w:rsidRPr="003265F4">
        <w:rPr>
          <w:rtl/>
        </w:rPr>
        <w:t>کنید و آن را منکر</w:t>
      </w:r>
      <w:r w:rsidR="00E97B68">
        <w:rPr>
          <w:rtl/>
        </w:rPr>
        <w:t xml:space="preserve"> می‌</w:t>
      </w:r>
      <w:r w:rsidRPr="003265F4">
        <w:rPr>
          <w:rtl/>
        </w:rPr>
        <w:t>شوید، بگوییم:</w:t>
      </w:r>
    </w:p>
    <w:p w:rsidR="003265F4" w:rsidRPr="003265F4" w:rsidRDefault="003265F4" w:rsidP="00CF291D">
      <w:pPr>
        <w:pStyle w:val="a8"/>
        <w:widowControl w:val="0"/>
        <w:rPr>
          <w:rtl/>
        </w:rPr>
      </w:pPr>
      <w:r w:rsidRPr="003265F4">
        <w:rPr>
          <w:rtl/>
        </w:rPr>
        <w:t xml:space="preserve"> ببینید در مورد دختر حضرت علی</w:t>
      </w:r>
      <w:r w:rsidR="00E97B68">
        <w:rPr>
          <w:rFonts w:hint="cs"/>
          <w:rtl/>
        </w:rPr>
        <w:t xml:space="preserve"> </w:t>
      </w:r>
      <w:r w:rsidR="00E97B68">
        <w:sym w:font="AGA Arabesque" w:char="F075"/>
      </w:r>
      <w:r w:rsidRPr="003265F4">
        <w:rPr>
          <w:rtl/>
        </w:rPr>
        <w:t xml:space="preserve"> چقدر اختلاف هست؟ آخر او با حضرت عمر ازدواج کرد یا نکرد؟ بچه</w:t>
      </w:r>
      <w:r w:rsidR="00E97B68">
        <w:rPr>
          <w:rtl/>
        </w:rPr>
        <w:t xml:space="preserve">‌ای </w:t>
      </w:r>
      <w:r w:rsidRPr="003265F4">
        <w:rPr>
          <w:rtl/>
        </w:rPr>
        <w:t>به دنیا آورد یا نه؟ و بعد بگویم: اینها همه دال بر این است که ازدواج حضرت علی با فاطمه(س) افسانه</w:t>
      </w:r>
      <w:r w:rsidR="00E97B68">
        <w:rPr>
          <w:rtl/>
        </w:rPr>
        <w:t xml:space="preserve">‌ای </w:t>
      </w:r>
      <w:r w:rsidRPr="003265F4">
        <w:rPr>
          <w:rtl/>
        </w:rPr>
        <w:t xml:space="preserve">بیش نیست! </w:t>
      </w:r>
    </w:p>
    <w:p w:rsidR="003265F4" w:rsidRPr="003265F4" w:rsidRDefault="003265F4" w:rsidP="00CF291D">
      <w:pPr>
        <w:pStyle w:val="a8"/>
        <w:widowControl w:val="0"/>
        <w:rPr>
          <w:rtl/>
        </w:rPr>
      </w:pPr>
      <w:r w:rsidRPr="003265F4">
        <w:rPr>
          <w:rtl/>
        </w:rPr>
        <w:t>یا اینکه بگوییم:</w:t>
      </w:r>
    </w:p>
    <w:p w:rsidR="003265F4" w:rsidRPr="00273693" w:rsidRDefault="003265F4" w:rsidP="00CF291D">
      <w:pPr>
        <w:pStyle w:val="a8"/>
        <w:widowControl w:val="0"/>
        <w:rPr>
          <w:spacing w:val="-2"/>
          <w:rtl/>
        </w:rPr>
      </w:pPr>
      <w:r w:rsidRPr="00273693">
        <w:rPr>
          <w:spacing w:val="-2"/>
          <w:rtl/>
        </w:rPr>
        <w:t>تعداد همسران امام حسن</w:t>
      </w:r>
      <w:r w:rsidR="00E97B68" w:rsidRPr="00273693">
        <w:rPr>
          <w:rFonts w:hint="cs"/>
          <w:spacing w:val="-2"/>
          <w:rtl/>
        </w:rPr>
        <w:t xml:space="preserve"> </w:t>
      </w:r>
      <w:r w:rsidR="00E97B68" w:rsidRPr="00273693">
        <w:rPr>
          <w:spacing w:val="-2"/>
        </w:rPr>
        <w:sym w:font="AGA Arabesque" w:char="F075"/>
      </w:r>
      <w:r w:rsidRPr="00273693">
        <w:rPr>
          <w:spacing w:val="-2"/>
          <w:rtl/>
        </w:rPr>
        <w:t xml:space="preserve"> معلوم نیست!! بعضی</w:t>
      </w:r>
      <w:r w:rsidRPr="00273693">
        <w:rPr>
          <w:rFonts w:hint="cs"/>
          <w:spacing w:val="-2"/>
          <w:rtl/>
        </w:rPr>
        <w:t xml:space="preserve"> 7 بعضی</w:t>
      </w:r>
      <w:r w:rsidRPr="00273693">
        <w:rPr>
          <w:spacing w:val="-2"/>
          <w:rtl/>
        </w:rPr>
        <w:t xml:space="preserve"> 8 نفر شمرده</w:t>
      </w:r>
      <w:r w:rsidR="00E97B68" w:rsidRPr="00273693">
        <w:rPr>
          <w:spacing w:val="-2"/>
          <w:rtl/>
        </w:rPr>
        <w:t>‌اند</w:t>
      </w:r>
      <w:r w:rsidRPr="00273693">
        <w:rPr>
          <w:spacing w:val="-2"/>
          <w:rtl/>
        </w:rPr>
        <w:t xml:space="preserve"> بعضی 13 بعضی 70 نفر</w:t>
      </w:r>
      <w:r w:rsidRPr="00273693">
        <w:rPr>
          <w:rFonts w:hint="cs"/>
          <w:spacing w:val="-2"/>
          <w:rtl/>
        </w:rPr>
        <w:t xml:space="preserve"> و بعضی 90 زن</w:t>
      </w:r>
      <w:r w:rsidRPr="00273693">
        <w:rPr>
          <w:spacing w:val="-2"/>
          <w:rtl/>
        </w:rPr>
        <w:t xml:space="preserve"> و حتی بعضی تا حدود</w:t>
      </w:r>
      <w:r w:rsidRPr="00273693">
        <w:rPr>
          <w:rFonts w:hint="cs"/>
          <w:spacing w:val="-2"/>
          <w:rtl/>
        </w:rPr>
        <w:t xml:space="preserve"> 250 یا</w:t>
      </w:r>
      <w:r w:rsidRPr="00273693">
        <w:rPr>
          <w:spacing w:val="-2"/>
          <w:rtl/>
        </w:rPr>
        <w:t xml:space="preserve"> 300 و 400 همسر!</w:t>
      </w:r>
      <w:r w:rsidRPr="00273693">
        <w:rPr>
          <w:spacing w:val="-2"/>
          <w:rtl/>
        </w:rPr>
        <w:footnoteReference w:id="277"/>
      </w:r>
      <w:r w:rsidRPr="00273693">
        <w:rPr>
          <w:spacing w:val="-2"/>
          <w:rtl/>
        </w:rPr>
        <w:t xml:space="preserve">  نیز پیش رفته</w:t>
      </w:r>
      <w:r w:rsidR="00E97B68" w:rsidRPr="00273693">
        <w:rPr>
          <w:spacing w:val="-2"/>
          <w:rtl/>
        </w:rPr>
        <w:t>‌اند</w:t>
      </w:r>
      <w:r w:rsidRPr="00273693">
        <w:rPr>
          <w:spacing w:val="-2"/>
          <w:rtl/>
        </w:rPr>
        <w:t xml:space="preserve">. یعنی اختلاف از </w:t>
      </w:r>
      <w:r w:rsidRPr="00273693">
        <w:rPr>
          <w:rFonts w:hint="cs"/>
          <w:spacing w:val="-2"/>
          <w:rtl/>
        </w:rPr>
        <w:t>7</w:t>
      </w:r>
      <w:r w:rsidRPr="00273693">
        <w:rPr>
          <w:spacing w:val="-2"/>
          <w:rtl/>
        </w:rPr>
        <w:t xml:space="preserve"> همسر تا 400 همسر است</w:t>
      </w:r>
      <w:r w:rsidR="00273693" w:rsidRPr="00273693">
        <w:rPr>
          <w:rFonts w:hint="cs"/>
          <w:spacing w:val="-2"/>
          <w:rtl/>
        </w:rPr>
        <w:t xml:space="preserve"> </w:t>
      </w:r>
      <w:r w:rsidRPr="00273693">
        <w:rPr>
          <w:spacing w:val="-2"/>
          <w:rtl/>
        </w:rPr>
        <w:t xml:space="preserve"> (که در تاریخ نظیر چنین اختلافی را سراغ نداریم!!).</w:t>
      </w:r>
    </w:p>
    <w:p w:rsidR="003265F4" w:rsidRPr="003265F4" w:rsidRDefault="003265F4" w:rsidP="00CF291D">
      <w:pPr>
        <w:pStyle w:val="a8"/>
        <w:widowControl w:val="0"/>
        <w:rPr>
          <w:rtl/>
        </w:rPr>
      </w:pPr>
      <w:r w:rsidRPr="003265F4">
        <w:rPr>
          <w:rtl/>
        </w:rPr>
        <w:t>حال ما بگوییم: این خود دلیلی است بر اینکه حضرت علی</w:t>
      </w:r>
      <w:r w:rsidR="00E97B68">
        <w:rPr>
          <w:rFonts w:hint="cs"/>
          <w:rtl/>
        </w:rPr>
        <w:t xml:space="preserve"> </w:t>
      </w:r>
      <w:r w:rsidR="00E97B68">
        <w:sym w:font="AGA Arabesque" w:char="F075"/>
      </w:r>
      <w:r w:rsidRPr="003265F4">
        <w:rPr>
          <w:rtl/>
        </w:rPr>
        <w:t xml:space="preserve"> با فاطمه ازدواج نکرده!!!؟؟</w:t>
      </w:r>
      <w:r w:rsidR="00273693">
        <w:rPr>
          <w:rFonts w:hint="cs"/>
          <w:rtl/>
        </w:rPr>
        <w:t>.</w:t>
      </w:r>
    </w:p>
    <w:p w:rsidR="003265F4" w:rsidRPr="003265F4" w:rsidRDefault="003265F4" w:rsidP="00CF291D">
      <w:pPr>
        <w:pStyle w:val="a8"/>
        <w:rPr>
          <w:rtl/>
        </w:rPr>
      </w:pPr>
      <w:r w:rsidRPr="003265F4">
        <w:rPr>
          <w:rtl/>
        </w:rPr>
        <w:t>شما را به خدا این دلایل خنده دار نیست؟؟ ازدواج کردن رقیه و یا ازدواج نکردن رقیه چه ربطی به ازدواج پدرش دارد؟؟  اگر من بگویم دختر</w:t>
      </w:r>
      <w:r w:rsidRPr="003265F4">
        <w:rPr>
          <w:rFonts w:hint="cs"/>
          <w:rtl/>
        </w:rPr>
        <w:t>، جناب آقا</w:t>
      </w:r>
      <w:r w:rsidR="00BF09B6">
        <w:rPr>
          <w:rFonts w:hint="cs"/>
          <w:rtl/>
        </w:rPr>
        <w:t>ی</w:t>
      </w:r>
      <w:r w:rsidRPr="003265F4">
        <w:rPr>
          <w:rtl/>
        </w:rPr>
        <w:t xml:space="preserve"> "</w:t>
      </w:r>
      <w:r w:rsidRPr="003265F4">
        <w:t>x</w:t>
      </w:r>
      <w:r w:rsidRPr="003265F4">
        <w:rPr>
          <w:rtl/>
        </w:rPr>
        <w:t xml:space="preserve"> </w:t>
      </w:r>
      <w:r w:rsidRPr="003265F4">
        <w:rPr>
          <w:rFonts w:hint="cs"/>
          <w:rtl/>
        </w:rPr>
        <w:t xml:space="preserve">" با " </w:t>
      </w:r>
      <w:r w:rsidRPr="003265F4">
        <w:t>y</w:t>
      </w:r>
      <w:r w:rsidRPr="003265F4">
        <w:rPr>
          <w:rtl/>
        </w:rPr>
        <w:t xml:space="preserve"> " ازدواج کرده و شما با سند این گفته من را رد کنید!</w:t>
      </w:r>
      <w:r w:rsidR="00E97B68">
        <w:rPr>
          <w:rtl/>
        </w:rPr>
        <w:t xml:space="preserve"> می‌</w:t>
      </w:r>
      <w:r w:rsidRPr="003265F4">
        <w:rPr>
          <w:rtl/>
        </w:rPr>
        <w:t>توان نتیجه گرفت که: آقا اصلاً "</w:t>
      </w:r>
      <w:r w:rsidRPr="003265F4">
        <w:t>x</w:t>
      </w:r>
      <w:r w:rsidRPr="003265F4">
        <w:rPr>
          <w:rtl/>
        </w:rPr>
        <w:t>"  ازدواج نکرده</w:t>
      </w:r>
      <w:r w:rsidR="00273693">
        <w:rPr>
          <w:rtl/>
        </w:rPr>
        <w:t xml:space="preserve"> که حالا دختری هم داشته باشد!!!</w:t>
      </w:r>
      <w:r w:rsidR="00273693">
        <w:rPr>
          <w:rFonts w:hint="cs"/>
          <w:rtl/>
        </w:rPr>
        <w:t>.</w:t>
      </w:r>
    </w:p>
    <w:p w:rsidR="003265F4" w:rsidRDefault="003265F4" w:rsidP="00CF291D">
      <w:pPr>
        <w:pStyle w:val="a8"/>
        <w:rPr>
          <w:spacing w:val="-6"/>
          <w:rtl/>
        </w:rPr>
      </w:pPr>
      <w:r w:rsidRPr="00273693">
        <w:rPr>
          <w:spacing w:val="-6"/>
          <w:rtl/>
        </w:rPr>
        <w:t>این را</w:t>
      </w:r>
      <w:r w:rsidR="00E97B68" w:rsidRPr="00273693">
        <w:rPr>
          <w:spacing w:val="-6"/>
          <w:rtl/>
        </w:rPr>
        <w:t xml:space="preserve"> می‌</w:t>
      </w:r>
      <w:r w:rsidRPr="00273693">
        <w:rPr>
          <w:spacing w:val="-6"/>
          <w:rtl/>
        </w:rPr>
        <w:t>گویند: عذر بدتر از گناه!و مانند جُکی است که مادر تازه فرزند مرده را نیز به قه قهه وا</w:t>
      </w:r>
      <w:r w:rsidR="00E97B68" w:rsidRPr="00273693">
        <w:rPr>
          <w:spacing w:val="-6"/>
          <w:rtl/>
        </w:rPr>
        <w:t xml:space="preserve"> می‌</w:t>
      </w:r>
      <w:r w:rsidRPr="00273693">
        <w:rPr>
          <w:spacing w:val="-6"/>
          <w:rtl/>
        </w:rPr>
        <w:t>دارد.</w:t>
      </w:r>
    </w:p>
    <w:p w:rsidR="003265F4" w:rsidRPr="006A0E5C" w:rsidRDefault="003265F4" w:rsidP="00CF291D">
      <w:pPr>
        <w:pStyle w:val="a2"/>
        <w:rPr>
          <w:rtl/>
        </w:rPr>
      </w:pPr>
      <w:bookmarkStart w:id="87" w:name="_Toc393113464"/>
      <w:r w:rsidRPr="006A0E5C">
        <w:rPr>
          <w:rtl/>
        </w:rPr>
        <w:t>شبهه:</w:t>
      </w:r>
      <w:bookmarkStart w:id="88" w:name="_Toc227506134"/>
      <w:r w:rsidRPr="006A0E5C">
        <w:rPr>
          <w:rtl/>
        </w:rPr>
        <w:t xml:space="preserve"> تاريخ وفات ام كلثوم و زيد و نحوه وفات آنها:</w:t>
      </w:r>
      <w:bookmarkEnd w:id="87"/>
      <w:bookmarkEnd w:id="88"/>
    </w:p>
    <w:p w:rsidR="003265F4" w:rsidRPr="003265F4" w:rsidRDefault="003265F4" w:rsidP="00CF291D">
      <w:pPr>
        <w:pStyle w:val="a8"/>
        <w:ind w:firstLine="0"/>
        <w:rPr>
          <w:rtl/>
        </w:rPr>
      </w:pPr>
      <w:r w:rsidRPr="003265F4">
        <w:rPr>
          <w:rtl/>
        </w:rPr>
        <w:t>مختصراً:</w:t>
      </w:r>
    </w:p>
    <w:p w:rsidR="003265F4" w:rsidRPr="003265F4" w:rsidRDefault="003265F4" w:rsidP="00CF291D">
      <w:pPr>
        <w:pStyle w:val="a8"/>
      </w:pPr>
      <w:bookmarkStart w:id="89" w:name="_Toc227506137"/>
      <w:bookmarkStart w:id="90" w:name="_Toc227506135"/>
      <w:r w:rsidRPr="003265F4">
        <w:rPr>
          <w:rtl/>
        </w:rPr>
        <w:t>مرگ، پس از واقعه كربلا:</w:t>
      </w:r>
      <w:bookmarkEnd w:id="89"/>
      <w:r w:rsidRPr="003265F4">
        <w:rPr>
          <w:rtl/>
        </w:rPr>
        <w:t>طبق خطبه‌اى كه ابن ط</w:t>
      </w:r>
      <w:r w:rsidR="00BF09B6">
        <w:rPr>
          <w:rtl/>
        </w:rPr>
        <w:t>ی</w:t>
      </w:r>
      <w:r w:rsidRPr="003265F4">
        <w:rPr>
          <w:rtl/>
        </w:rPr>
        <w:t>فور از آن حضرت در كوفه نقل كرده، ثابت مى‌كند كه امّ‌كلثوم تا پس از قض</w:t>
      </w:r>
      <w:r w:rsidR="00BF09B6">
        <w:rPr>
          <w:rtl/>
        </w:rPr>
        <w:t>ی</w:t>
      </w:r>
      <w:r w:rsidRPr="003265F4">
        <w:rPr>
          <w:rtl/>
        </w:rPr>
        <w:t>ه كربلا زنده بوده‌اند:</w:t>
      </w:r>
    </w:p>
    <w:p w:rsidR="003265F4" w:rsidRPr="003265F4" w:rsidRDefault="003265F4" w:rsidP="00CF291D">
      <w:pPr>
        <w:pStyle w:val="a8"/>
        <w:rPr>
          <w:rtl/>
        </w:rPr>
      </w:pPr>
      <w:r w:rsidRPr="003265F4">
        <w:rPr>
          <w:rtl/>
        </w:rPr>
        <w:t>چن</w:t>
      </w:r>
      <w:r w:rsidR="00BF09B6">
        <w:rPr>
          <w:rtl/>
        </w:rPr>
        <w:t>ی</w:t>
      </w:r>
      <w:r w:rsidRPr="003265F4">
        <w:rPr>
          <w:rtl/>
        </w:rPr>
        <w:t>ن گفت كه: با ستا</w:t>
      </w:r>
      <w:r w:rsidR="00BF09B6">
        <w:rPr>
          <w:rtl/>
        </w:rPr>
        <w:t>ی</w:t>
      </w:r>
      <w:r w:rsidRPr="003265F4">
        <w:rPr>
          <w:rtl/>
        </w:rPr>
        <w:t>ش خدا آغاز به سخن</w:t>
      </w:r>
      <w:r w:rsidR="00B21B46">
        <w:rPr>
          <w:rtl/>
        </w:rPr>
        <w:t xml:space="preserve"> مى‌</w:t>
      </w:r>
      <w:r w:rsidRPr="003265F4">
        <w:rPr>
          <w:rtl/>
        </w:rPr>
        <w:t>كنم و درود و سلام بر جدّ خو</w:t>
      </w:r>
      <w:r w:rsidR="00BF09B6">
        <w:rPr>
          <w:rtl/>
        </w:rPr>
        <w:t>ی</w:t>
      </w:r>
      <w:r w:rsidRPr="003265F4">
        <w:rPr>
          <w:rtl/>
        </w:rPr>
        <w:t>ش</w:t>
      </w:r>
      <w:r w:rsidR="00B21B46">
        <w:rPr>
          <w:rtl/>
        </w:rPr>
        <w:t xml:space="preserve"> مى‌</w:t>
      </w:r>
      <w:r w:rsidRPr="003265F4">
        <w:rPr>
          <w:rtl/>
        </w:rPr>
        <w:t xml:space="preserve">فرستم.اى اهل كوفه!... </w:t>
      </w:r>
    </w:p>
    <w:p w:rsidR="003265F4" w:rsidRPr="003265F4" w:rsidRDefault="003265F4" w:rsidP="00CF291D">
      <w:pPr>
        <w:pStyle w:val="a9"/>
        <w:rPr>
          <w:rtl/>
        </w:rPr>
      </w:pPr>
      <w:r w:rsidRPr="00273693">
        <w:rPr>
          <w:rtl/>
        </w:rPr>
        <w:t>جواب:</w:t>
      </w:r>
    </w:p>
    <w:p w:rsidR="003265F4" w:rsidRPr="003265F4" w:rsidRDefault="003265F4" w:rsidP="00CF291D">
      <w:pPr>
        <w:pStyle w:val="a8"/>
        <w:rPr>
          <w:rtl/>
        </w:rPr>
      </w:pPr>
      <w:r w:rsidRPr="003265F4">
        <w:rPr>
          <w:rtl/>
        </w:rPr>
        <w:t>در مورد کذب بودن این خطبه و یا انتساب آن به ام کلثوم کبری در بحث یک خطبه از دو نفر جواب گفتیم. مراجعه شود.</w:t>
      </w:r>
    </w:p>
    <w:p w:rsidR="003265F4" w:rsidRPr="003265F4" w:rsidRDefault="003265F4" w:rsidP="00CF291D">
      <w:pPr>
        <w:pStyle w:val="a5"/>
        <w:rPr>
          <w:rtl/>
        </w:rPr>
      </w:pPr>
      <w:bookmarkStart w:id="91" w:name="_Toc393113465"/>
      <w:r w:rsidRPr="003265F4">
        <w:rPr>
          <w:rtl/>
        </w:rPr>
        <w:t>ادامه شبهه:</w:t>
      </w:r>
      <w:bookmarkEnd w:id="91"/>
    </w:p>
    <w:p w:rsidR="003265F4" w:rsidRPr="003265F4" w:rsidRDefault="003265F4" w:rsidP="00CF291D">
      <w:pPr>
        <w:pStyle w:val="a8"/>
        <w:rPr>
          <w:rtl/>
        </w:rPr>
      </w:pPr>
      <w:r w:rsidRPr="003265F4">
        <w:rPr>
          <w:rtl/>
        </w:rPr>
        <w:t>صنعانی: مرگ در زمان حكومت عبد المل</w:t>
      </w:r>
      <w:r w:rsidR="00BF09B6">
        <w:rPr>
          <w:rtl/>
        </w:rPr>
        <w:t xml:space="preserve">ک </w:t>
      </w:r>
      <w:r w:rsidRPr="003265F4">
        <w:rPr>
          <w:rtl/>
        </w:rPr>
        <w:t>بن مروان (73 ـ 86</w:t>
      </w:r>
      <w:r w:rsidR="00273693" w:rsidRPr="00273693">
        <w:rPr>
          <w:rFonts w:hint="cs"/>
          <w:rtl/>
        </w:rPr>
        <w:t>ﻫ</w:t>
      </w:r>
      <w:r w:rsidRPr="003265F4">
        <w:rPr>
          <w:rtl/>
        </w:rPr>
        <w:t>)</w:t>
      </w:r>
      <w:bookmarkEnd w:id="90"/>
    </w:p>
    <w:p w:rsidR="003265F4" w:rsidRPr="00273693" w:rsidRDefault="003265F4" w:rsidP="00CF291D">
      <w:pPr>
        <w:pStyle w:val="a8"/>
        <w:rPr>
          <w:spacing w:val="-6"/>
          <w:rtl/>
        </w:rPr>
      </w:pPr>
      <w:bookmarkStart w:id="92" w:name="_Toc227506136"/>
      <w:r w:rsidRPr="00273693">
        <w:rPr>
          <w:spacing w:val="-6"/>
          <w:rtl/>
          <w:lang w:bidi="ar-SA"/>
        </w:rPr>
        <w:t>روایت مشهور اهل سنت</w:t>
      </w:r>
      <w:r w:rsidR="00273693" w:rsidRPr="00273693">
        <w:rPr>
          <w:rFonts w:hint="cs"/>
          <w:spacing w:val="-6"/>
          <w:rtl/>
          <w:lang w:bidi="ar-SA"/>
        </w:rPr>
        <w:t xml:space="preserve"> </w:t>
      </w:r>
      <w:r w:rsidRPr="00273693">
        <w:rPr>
          <w:spacing w:val="-6"/>
          <w:rtl/>
          <w:lang w:bidi="ar-SA"/>
        </w:rPr>
        <w:t>(ابن حجر و صفدی):</w:t>
      </w:r>
      <w:r w:rsidR="00273693" w:rsidRPr="00273693">
        <w:rPr>
          <w:rFonts w:hint="cs"/>
          <w:spacing w:val="-6"/>
          <w:rtl/>
          <w:lang w:bidi="ar-SA"/>
        </w:rPr>
        <w:t xml:space="preserve"> </w:t>
      </w:r>
      <w:r w:rsidRPr="00273693">
        <w:rPr>
          <w:spacing w:val="-6"/>
          <w:rtl/>
          <w:lang w:bidi="ar-SA"/>
        </w:rPr>
        <w:t>مرگ در زمان امارت سع</w:t>
      </w:r>
      <w:r w:rsidR="00BF09B6" w:rsidRPr="00273693">
        <w:rPr>
          <w:spacing w:val="-6"/>
          <w:rtl/>
          <w:lang w:bidi="ar-SA"/>
        </w:rPr>
        <w:t>ی</w:t>
      </w:r>
      <w:r w:rsidR="00273693" w:rsidRPr="00273693">
        <w:rPr>
          <w:spacing w:val="-6"/>
          <w:rtl/>
          <w:lang w:bidi="ar-SA"/>
        </w:rPr>
        <w:t>د بن العاص (48</w:t>
      </w:r>
      <w:r w:rsidR="00273693" w:rsidRPr="00273693">
        <w:rPr>
          <w:rFonts w:hint="cs"/>
          <w:spacing w:val="-6"/>
          <w:rtl/>
          <w:lang w:bidi="ar-SA"/>
        </w:rPr>
        <w:t>-</w:t>
      </w:r>
      <w:r w:rsidRPr="00273693">
        <w:rPr>
          <w:spacing w:val="-6"/>
          <w:rtl/>
          <w:lang w:bidi="ar-SA"/>
        </w:rPr>
        <w:t>54</w:t>
      </w:r>
      <w:r w:rsidR="00273693" w:rsidRPr="00273693">
        <w:rPr>
          <w:rFonts w:hint="cs"/>
          <w:spacing w:val="-6"/>
          <w:rtl/>
        </w:rPr>
        <w:t>ﻫ</w:t>
      </w:r>
      <w:r w:rsidRPr="00273693">
        <w:rPr>
          <w:spacing w:val="-6"/>
          <w:rtl/>
          <w:lang w:bidi="ar-SA"/>
        </w:rPr>
        <w:t>)</w:t>
      </w:r>
      <w:bookmarkEnd w:id="92"/>
    </w:p>
    <w:p w:rsidR="003265F4" w:rsidRPr="003265F4" w:rsidRDefault="003265F4" w:rsidP="00CF291D">
      <w:pPr>
        <w:pStyle w:val="a8"/>
        <w:rPr>
          <w:rtl/>
        </w:rPr>
      </w:pPr>
      <w:r w:rsidRPr="003265F4">
        <w:rPr>
          <w:rtl/>
          <w:lang w:bidi="ar-SA"/>
        </w:rPr>
        <w:t>ب</w:t>
      </w:r>
      <w:r w:rsidR="00BF09B6">
        <w:rPr>
          <w:rtl/>
          <w:lang w:bidi="ar-SA"/>
        </w:rPr>
        <w:t>ی</w:t>
      </w:r>
      <w:r w:rsidRPr="003265F4">
        <w:rPr>
          <w:rtl/>
          <w:lang w:bidi="ar-SA"/>
        </w:rPr>
        <w:t>ن ا</w:t>
      </w:r>
      <w:r w:rsidR="00BF09B6">
        <w:rPr>
          <w:rtl/>
          <w:lang w:bidi="ar-SA"/>
        </w:rPr>
        <w:t>ی</w:t>
      </w:r>
      <w:r w:rsidRPr="003265F4">
        <w:rPr>
          <w:rtl/>
          <w:lang w:bidi="ar-SA"/>
        </w:rPr>
        <w:t>ن دو نقل ب</w:t>
      </w:r>
      <w:r w:rsidR="00BF09B6">
        <w:rPr>
          <w:rtl/>
          <w:lang w:bidi="ar-SA"/>
        </w:rPr>
        <w:t>ی</w:t>
      </w:r>
      <w:r w:rsidRPr="003265F4">
        <w:rPr>
          <w:rtl/>
          <w:lang w:bidi="ar-SA"/>
        </w:rPr>
        <w:t>ش از ب</w:t>
      </w:r>
      <w:r w:rsidR="00BF09B6">
        <w:rPr>
          <w:rtl/>
          <w:lang w:bidi="ar-SA"/>
        </w:rPr>
        <w:t>ی</w:t>
      </w:r>
      <w:r w:rsidRPr="003265F4">
        <w:rPr>
          <w:rtl/>
          <w:lang w:bidi="ar-SA"/>
        </w:rPr>
        <w:t>ست سال تفاوت وجود دارد!!!.</w:t>
      </w:r>
    </w:p>
    <w:p w:rsidR="003265F4" w:rsidRPr="00273693" w:rsidRDefault="003265F4" w:rsidP="00CF291D">
      <w:pPr>
        <w:pStyle w:val="a9"/>
        <w:rPr>
          <w:rtl/>
        </w:rPr>
      </w:pPr>
      <w:bookmarkStart w:id="93" w:name="_Toc227506138"/>
      <w:r w:rsidRPr="00273693">
        <w:rPr>
          <w:rtl/>
        </w:rPr>
        <w:t>6. نحوه وفات ام كلثوم و ز</w:t>
      </w:r>
      <w:r w:rsidR="00BF09B6" w:rsidRPr="00273693">
        <w:rPr>
          <w:rtl/>
        </w:rPr>
        <w:t>ی</w:t>
      </w:r>
      <w:r w:rsidRPr="00273693">
        <w:rPr>
          <w:rtl/>
        </w:rPr>
        <w:t>د:</w:t>
      </w:r>
      <w:bookmarkEnd w:id="93"/>
      <w:r w:rsidR="00273693">
        <w:rPr>
          <w:rtl/>
        </w:rPr>
        <w:tab/>
      </w:r>
    </w:p>
    <w:p w:rsidR="003265F4" w:rsidRPr="003265F4" w:rsidRDefault="00273693" w:rsidP="00CF291D">
      <w:pPr>
        <w:pStyle w:val="a8"/>
      </w:pPr>
      <w:r>
        <w:rPr>
          <w:rtl/>
        </w:rPr>
        <w:t>در</w:t>
      </w:r>
      <w:r w:rsidR="003265F4" w:rsidRPr="003265F4">
        <w:rPr>
          <w:rtl/>
        </w:rPr>
        <w:t>باره نحوه وفات امّ‌كلثوم و ز</w:t>
      </w:r>
      <w:r w:rsidR="00BF09B6">
        <w:rPr>
          <w:rtl/>
        </w:rPr>
        <w:t>ی</w:t>
      </w:r>
      <w:r w:rsidR="003265F4" w:rsidRPr="003265F4">
        <w:rPr>
          <w:rtl/>
        </w:rPr>
        <w:t>د ن</w:t>
      </w:r>
      <w:r w:rsidR="00BF09B6">
        <w:rPr>
          <w:rtl/>
        </w:rPr>
        <w:t>ی</w:t>
      </w:r>
      <w:r w:rsidR="003265F4" w:rsidRPr="003265F4">
        <w:rPr>
          <w:rtl/>
        </w:rPr>
        <w:t>ز اختلاف‌هاى وجود دارد</w:t>
      </w:r>
    </w:p>
    <w:p w:rsidR="003265F4" w:rsidRPr="00273693" w:rsidRDefault="003265F4" w:rsidP="00CF291D">
      <w:pPr>
        <w:pStyle w:val="a9"/>
        <w:widowControl w:val="0"/>
        <w:rPr>
          <w:rtl/>
        </w:rPr>
      </w:pPr>
      <w:bookmarkStart w:id="94" w:name="_Toc227506139"/>
      <w:r w:rsidRPr="00273693">
        <w:rPr>
          <w:rtl/>
        </w:rPr>
        <w:t>1-(محمد بن حبیب بغدادی و ابن عساکر):مرگ بر اثر مر</w:t>
      </w:r>
      <w:r w:rsidR="00BF09B6" w:rsidRPr="00273693">
        <w:rPr>
          <w:rtl/>
        </w:rPr>
        <w:t>ی</w:t>
      </w:r>
      <w:r w:rsidRPr="00273693">
        <w:rPr>
          <w:rtl/>
        </w:rPr>
        <w:t>ض</w:t>
      </w:r>
      <w:r w:rsidR="00BF09B6" w:rsidRPr="00273693">
        <w:rPr>
          <w:rtl/>
        </w:rPr>
        <w:t>ی</w:t>
      </w:r>
      <w:bookmarkEnd w:id="94"/>
    </w:p>
    <w:p w:rsidR="003265F4" w:rsidRPr="00273693" w:rsidRDefault="003265F4" w:rsidP="00CF291D">
      <w:pPr>
        <w:pStyle w:val="a9"/>
        <w:widowControl w:val="0"/>
        <w:rPr>
          <w:rtl/>
        </w:rPr>
      </w:pPr>
      <w:r w:rsidRPr="00273693">
        <w:rPr>
          <w:rtl/>
        </w:rPr>
        <w:t>جواب:</w:t>
      </w:r>
    </w:p>
    <w:p w:rsidR="003265F4" w:rsidRPr="003265F4" w:rsidRDefault="003265F4" w:rsidP="00CF291D">
      <w:pPr>
        <w:pStyle w:val="a8"/>
        <w:widowControl w:val="0"/>
        <w:rPr>
          <w:rtl/>
        </w:rPr>
      </w:pPr>
      <w:r w:rsidRPr="003265F4">
        <w:rPr>
          <w:rtl/>
        </w:rPr>
        <w:t>منکر آن نیستم که در این مورد اختلافاتی وجود دارد ولی مرگ به علت بیماری شامل اختلافات نمیشود، و علت این بیماری نیز همان ضربه خوردن زید بن عمر است و مادرش نیز به علت غصه خوردن بیمار شد.</w:t>
      </w:r>
    </w:p>
    <w:p w:rsidR="003265F4" w:rsidRPr="00273693" w:rsidRDefault="003265F4" w:rsidP="00CF291D">
      <w:pPr>
        <w:pStyle w:val="a9"/>
        <w:widowControl w:val="0"/>
        <w:rPr>
          <w:rtl/>
        </w:rPr>
      </w:pPr>
      <w:r w:rsidRPr="00273693">
        <w:rPr>
          <w:rtl/>
        </w:rPr>
        <w:t>2-</w:t>
      </w:r>
      <w:r w:rsidR="00273693">
        <w:rPr>
          <w:rFonts w:hint="cs"/>
          <w:rtl/>
        </w:rPr>
        <w:t xml:space="preserve"> </w:t>
      </w:r>
      <w:bookmarkStart w:id="95" w:name="_Toc227506140"/>
      <w:r w:rsidRPr="00273693">
        <w:rPr>
          <w:rtl/>
        </w:rPr>
        <w:t>(ابن حبان):مرگ بر اثر اصابت سنگ</w:t>
      </w:r>
      <w:bookmarkEnd w:id="95"/>
    </w:p>
    <w:p w:rsidR="003265F4" w:rsidRPr="003265F4" w:rsidRDefault="003265F4" w:rsidP="00CF291D">
      <w:pPr>
        <w:pStyle w:val="a8"/>
        <w:widowControl w:val="0"/>
        <w:rPr>
          <w:rtl/>
        </w:rPr>
      </w:pPr>
      <w:r w:rsidRPr="003265F4">
        <w:rPr>
          <w:rtl/>
        </w:rPr>
        <w:t>ابن قت</w:t>
      </w:r>
      <w:r w:rsidR="00BF09B6">
        <w:rPr>
          <w:rtl/>
        </w:rPr>
        <w:t>ی</w:t>
      </w:r>
      <w:r w:rsidRPr="003265F4">
        <w:rPr>
          <w:rtl/>
        </w:rPr>
        <w:t>به د</w:t>
      </w:r>
      <w:r w:rsidR="00BF09B6">
        <w:rPr>
          <w:rtl/>
        </w:rPr>
        <w:t>ی</w:t>
      </w:r>
      <w:r w:rsidRPr="003265F4">
        <w:rPr>
          <w:rtl/>
        </w:rPr>
        <w:t>نورى اعتقاد دارد كه ز</w:t>
      </w:r>
      <w:r w:rsidR="00BF09B6">
        <w:rPr>
          <w:rtl/>
        </w:rPr>
        <w:t>ی</w:t>
      </w:r>
      <w:r w:rsidRPr="003265F4">
        <w:rPr>
          <w:rtl/>
        </w:rPr>
        <w:t>د در جنگى كه ب</w:t>
      </w:r>
      <w:r w:rsidR="00BF09B6">
        <w:rPr>
          <w:rtl/>
        </w:rPr>
        <w:t>ی</w:t>
      </w:r>
      <w:r w:rsidRPr="003265F4">
        <w:rPr>
          <w:rtl/>
        </w:rPr>
        <w:t>ن بنى عو</w:t>
      </w:r>
      <w:r w:rsidR="00BF09B6">
        <w:rPr>
          <w:rtl/>
        </w:rPr>
        <w:t>ی</w:t>
      </w:r>
      <w:r w:rsidRPr="003265F4">
        <w:rPr>
          <w:rtl/>
        </w:rPr>
        <w:t>ج و بنى رزاح اتفاق افتاده، كشته شده است. و برخى د</w:t>
      </w:r>
      <w:r w:rsidR="00BF09B6">
        <w:rPr>
          <w:rtl/>
        </w:rPr>
        <w:t>ی</w:t>
      </w:r>
      <w:r w:rsidRPr="003265F4">
        <w:rPr>
          <w:rtl/>
        </w:rPr>
        <w:t>گر از عالمان اهل سنت نوشته‌اند كه ز</w:t>
      </w:r>
      <w:r w:rsidR="00BF09B6">
        <w:rPr>
          <w:rtl/>
        </w:rPr>
        <w:t>ی</w:t>
      </w:r>
      <w:r w:rsidRPr="003265F4">
        <w:rPr>
          <w:rtl/>
        </w:rPr>
        <w:t>د در جنگى كه ب</w:t>
      </w:r>
      <w:r w:rsidR="00BF09B6">
        <w:rPr>
          <w:rtl/>
        </w:rPr>
        <w:t>ی</w:t>
      </w:r>
      <w:r w:rsidRPr="003265F4">
        <w:rPr>
          <w:rtl/>
        </w:rPr>
        <w:t>ن قب</w:t>
      </w:r>
      <w:r w:rsidR="00BF09B6">
        <w:rPr>
          <w:rtl/>
        </w:rPr>
        <w:t>ی</w:t>
      </w:r>
      <w:r w:rsidRPr="003265F4">
        <w:rPr>
          <w:rtl/>
        </w:rPr>
        <w:t>له بنى عدى اتفاق افتاده كشته شده است:</w:t>
      </w:r>
    </w:p>
    <w:p w:rsidR="003265F4" w:rsidRPr="00273693" w:rsidRDefault="003265F4" w:rsidP="00CF291D">
      <w:pPr>
        <w:pStyle w:val="a9"/>
        <w:rPr>
          <w:rtl/>
        </w:rPr>
      </w:pPr>
      <w:r w:rsidRPr="00273693">
        <w:rPr>
          <w:rtl/>
        </w:rPr>
        <w:t>3-</w:t>
      </w:r>
      <w:bookmarkStart w:id="96" w:name="_Toc227506141"/>
      <w:r w:rsidR="00273693" w:rsidRPr="00273693">
        <w:rPr>
          <w:rFonts w:hint="cs"/>
          <w:rtl/>
        </w:rPr>
        <w:t xml:space="preserve"> </w:t>
      </w:r>
      <w:r w:rsidRPr="00273693">
        <w:rPr>
          <w:rtl/>
        </w:rPr>
        <w:t>(سهیلی):مرگ بر اثر اصابت ت</w:t>
      </w:r>
      <w:r w:rsidR="00BF09B6" w:rsidRPr="00273693">
        <w:rPr>
          <w:rtl/>
        </w:rPr>
        <w:t>ی</w:t>
      </w:r>
      <w:r w:rsidRPr="00273693">
        <w:rPr>
          <w:rtl/>
        </w:rPr>
        <w:t>ر</w:t>
      </w:r>
      <w:bookmarkEnd w:id="96"/>
    </w:p>
    <w:p w:rsidR="003265F4" w:rsidRDefault="003265F4" w:rsidP="00CF291D">
      <w:pPr>
        <w:pStyle w:val="a9"/>
        <w:rPr>
          <w:rtl/>
        </w:rPr>
      </w:pPr>
      <w:r w:rsidRPr="00273693">
        <w:rPr>
          <w:rtl/>
        </w:rPr>
        <w:t>4-</w:t>
      </w:r>
      <w:r w:rsidR="00273693">
        <w:rPr>
          <w:rFonts w:hint="cs"/>
          <w:rtl/>
        </w:rPr>
        <w:t xml:space="preserve"> </w:t>
      </w:r>
      <w:bookmarkStart w:id="97" w:name="_Toc227506142"/>
      <w:r w:rsidRPr="00273693">
        <w:rPr>
          <w:rtl/>
        </w:rPr>
        <w:t>(عبدالرزاق):مرگ بر اثر خوردن سم</w:t>
      </w:r>
      <w:bookmarkEnd w:id="97"/>
    </w:p>
    <w:p w:rsidR="003265F4" w:rsidRPr="00273693" w:rsidRDefault="003265F4" w:rsidP="00CF291D">
      <w:pPr>
        <w:pStyle w:val="a9"/>
        <w:rPr>
          <w:rtl/>
        </w:rPr>
      </w:pPr>
      <w:r w:rsidRPr="00273693">
        <w:rPr>
          <w:rtl/>
        </w:rPr>
        <w:t>جواب:</w:t>
      </w:r>
    </w:p>
    <w:p w:rsidR="003265F4" w:rsidRPr="003265F4" w:rsidRDefault="003265F4" w:rsidP="00CF291D">
      <w:pPr>
        <w:pStyle w:val="a8"/>
        <w:rPr>
          <w:rtl/>
        </w:rPr>
      </w:pPr>
      <w:r w:rsidRPr="003265F4">
        <w:rPr>
          <w:rtl/>
        </w:rPr>
        <w:t>برای ما فرقی نمیکند که ام کلثوم و زید به چه صورت فوت شده باشند، تنها چیز مهم وقوع این ازدواج است و بس و همین موضوع پایه</w:t>
      </w:r>
      <w:r w:rsidR="00E97B68">
        <w:rPr>
          <w:rtl/>
        </w:rPr>
        <w:t>‌ها</w:t>
      </w:r>
      <w:r w:rsidRPr="003265F4">
        <w:rPr>
          <w:rtl/>
        </w:rPr>
        <w:t>ی مذهب</w:t>
      </w:r>
      <w:r w:rsidR="00E97B68">
        <w:rPr>
          <w:rtl/>
        </w:rPr>
        <w:t xml:space="preserve"> بی‌</w:t>
      </w:r>
      <w:r w:rsidRPr="003265F4">
        <w:rPr>
          <w:rtl/>
        </w:rPr>
        <w:t>پایه تشیع را به لرزه در آورده است!</w:t>
      </w:r>
    </w:p>
    <w:p w:rsidR="003265F4" w:rsidRPr="00273693" w:rsidRDefault="003265F4" w:rsidP="00CF291D">
      <w:pPr>
        <w:pStyle w:val="a8"/>
        <w:rPr>
          <w:rtl/>
        </w:rPr>
      </w:pPr>
      <w:r w:rsidRPr="00273693">
        <w:rPr>
          <w:rtl/>
        </w:rPr>
        <w:t>ما در بالا در مورد تاریخ وفات محمد و عون بن جعفر طیار بحث کردیم و اختلافات را مشاهده کردیم.</w:t>
      </w:r>
    </w:p>
    <w:p w:rsidR="003265F4" w:rsidRPr="003265F4" w:rsidRDefault="003265F4" w:rsidP="00CF291D">
      <w:pPr>
        <w:pStyle w:val="a8"/>
        <w:rPr>
          <w:rtl/>
        </w:rPr>
      </w:pPr>
      <w:r w:rsidRPr="003265F4">
        <w:rPr>
          <w:rtl/>
        </w:rPr>
        <w:t>و برای اینکه خواننده از این اختلافات تعجب نکند ما تمام اقوالی که در مورد تاریخ وفات محمد بن جعفر گفته شده را بازگو</w:t>
      </w:r>
      <w:r w:rsidR="00E97B68">
        <w:rPr>
          <w:rtl/>
        </w:rPr>
        <w:t xml:space="preserve"> می‌</w:t>
      </w:r>
      <w:r w:rsidRPr="003265F4">
        <w:rPr>
          <w:rtl/>
        </w:rPr>
        <w:t xml:space="preserve">کنیم: </w:t>
      </w:r>
    </w:p>
    <w:p w:rsidR="00273693" w:rsidRDefault="003265F4" w:rsidP="00CF291D">
      <w:pPr>
        <w:pStyle w:val="a8"/>
        <w:numPr>
          <w:ilvl w:val="0"/>
          <w:numId w:val="34"/>
        </w:numPr>
        <w:ind w:left="680" w:hanging="340"/>
      </w:pPr>
      <w:r w:rsidRPr="003265F4">
        <w:rPr>
          <w:rtl/>
        </w:rPr>
        <w:t>در تستر(شوشتر) در زمان حضرت عمر</w:t>
      </w:r>
      <w:r w:rsidR="00E97B68">
        <w:rPr>
          <w:rFonts w:hint="cs"/>
          <w:rtl/>
        </w:rPr>
        <w:t xml:space="preserve"> </w:t>
      </w:r>
      <w:r w:rsidR="00E97B68">
        <w:sym w:font="AGA Arabesque" w:char="F074"/>
      </w:r>
      <w:r w:rsidRPr="003265F4">
        <w:rPr>
          <w:rtl/>
        </w:rPr>
        <w:t xml:space="preserve"> شهید شد.</w:t>
      </w:r>
    </w:p>
    <w:p w:rsidR="00273693" w:rsidRDefault="003265F4" w:rsidP="00CF291D">
      <w:pPr>
        <w:pStyle w:val="a8"/>
        <w:numPr>
          <w:ilvl w:val="0"/>
          <w:numId w:val="34"/>
        </w:numPr>
        <w:ind w:left="680" w:hanging="340"/>
      </w:pPr>
      <w:r w:rsidRPr="003265F4">
        <w:rPr>
          <w:rtl/>
        </w:rPr>
        <w:t>در صفین با مبارزه با عبیدالله بن عمر</w:t>
      </w:r>
      <w:r w:rsidR="00BF09B6">
        <w:rPr>
          <w:rtl/>
        </w:rPr>
        <w:t>،</w:t>
      </w:r>
      <w:r w:rsidRPr="003265F4">
        <w:rPr>
          <w:rtl/>
        </w:rPr>
        <w:t>همراه حضرت علی</w:t>
      </w:r>
      <w:r w:rsidR="00E97B68">
        <w:rPr>
          <w:rFonts w:hint="cs"/>
          <w:rtl/>
        </w:rPr>
        <w:t xml:space="preserve"> </w:t>
      </w:r>
      <w:r w:rsidR="00E97B68">
        <w:sym w:font="AGA Arabesque" w:char="F075"/>
      </w:r>
      <w:r w:rsidRPr="003265F4">
        <w:rPr>
          <w:rtl/>
        </w:rPr>
        <w:t xml:space="preserve"> شهید شد .</w:t>
      </w:r>
    </w:p>
    <w:p w:rsidR="00273693" w:rsidRDefault="003265F4" w:rsidP="00CF291D">
      <w:pPr>
        <w:pStyle w:val="a8"/>
        <w:numPr>
          <w:ilvl w:val="0"/>
          <w:numId w:val="34"/>
        </w:numPr>
        <w:ind w:left="680" w:hanging="340"/>
      </w:pPr>
      <w:r w:rsidRPr="003265F4">
        <w:rPr>
          <w:rtl/>
        </w:rPr>
        <w:t>در کربلا، فاجعه الطف، همراه سیدنا حسین</w:t>
      </w:r>
      <w:r w:rsidR="00E97B68">
        <w:rPr>
          <w:rFonts w:hint="cs"/>
          <w:rtl/>
        </w:rPr>
        <w:t xml:space="preserve"> </w:t>
      </w:r>
      <w:r w:rsidR="00E97B68">
        <w:sym w:font="AGA Arabesque" w:char="F075"/>
      </w:r>
      <w:r w:rsidRPr="003265F4">
        <w:rPr>
          <w:rtl/>
        </w:rPr>
        <w:t xml:space="preserve"> شهید شد.</w:t>
      </w:r>
    </w:p>
    <w:p w:rsidR="00273693" w:rsidRDefault="003265F4" w:rsidP="00CF291D">
      <w:pPr>
        <w:pStyle w:val="a8"/>
        <w:numPr>
          <w:ilvl w:val="0"/>
          <w:numId w:val="34"/>
        </w:numPr>
        <w:ind w:left="680" w:hanging="340"/>
      </w:pPr>
      <w:r w:rsidRPr="003265F4">
        <w:rPr>
          <w:rtl/>
        </w:rPr>
        <w:t>در مصر نزد محمد بن ا</w:t>
      </w:r>
      <w:r w:rsidR="00273693">
        <w:rPr>
          <w:rtl/>
        </w:rPr>
        <w:t>بی بکر بود و همانجا از دنیا رفت</w:t>
      </w:r>
      <w:r w:rsidRPr="003265F4">
        <w:rPr>
          <w:rtl/>
        </w:rPr>
        <w:t>.</w:t>
      </w:r>
    </w:p>
    <w:p w:rsidR="003265F4" w:rsidRPr="003265F4" w:rsidRDefault="003265F4" w:rsidP="00CF291D">
      <w:pPr>
        <w:pStyle w:val="a8"/>
        <w:numPr>
          <w:ilvl w:val="0"/>
          <w:numId w:val="34"/>
        </w:numPr>
        <w:ind w:left="680" w:hanging="340"/>
        <w:rPr>
          <w:rtl/>
        </w:rPr>
      </w:pPr>
      <w:r w:rsidRPr="003265F4">
        <w:rPr>
          <w:rtl/>
        </w:rPr>
        <w:t>در فلسطین بود و آنجا وفات یافت.</w:t>
      </w:r>
    </w:p>
    <w:p w:rsidR="003265F4" w:rsidRPr="003265F4" w:rsidRDefault="003265F4" w:rsidP="00CF291D">
      <w:pPr>
        <w:pStyle w:val="a8"/>
        <w:rPr>
          <w:rtl/>
        </w:rPr>
      </w:pPr>
      <w:r w:rsidRPr="003265F4">
        <w:rPr>
          <w:rtl/>
        </w:rPr>
        <w:t xml:space="preserve">همانطور که مشاهده کردید پنج قول در مورد وفات یا شهادت او ذکر شده که معلوم شد اصح اقوال شهادت در صفین است. </w:t>
      </w:r>
    </w:p>
    <w:p w:rsidR="003265F4" w:rsidRPr="003265F4" w:rsidRDefault="003265F4" w:rsidP="00CF291D">
      <w:pPr>
        <w:pStyle w:val="a8"/>
        <w:rPr>
          <w:rtl/>
        </w:rPr>
      </w:pPr>
      <w:r w:rsidRPr="003265F4">
        <w:rPr>
          <w:rtl/>
        </w:rPr>
        <w:t>حال</w:t>
      </w:r>
      <w:r w:rsidR="00E97B68">
        <w:rPr>
          <w:rtl/>
        </w:rPr>
        <w:t xml:space="preserve"> می‌</w:t>
      </w:r>
      <w:r w:rsidRPr="003265F4">
        <w:rPr>
          <w:rtl/>
        </w:rPr>
        <w:t>گویم: آیا این اختلافات باعث</w:t>
      </w:r>
      <w:r w:rsidR="00E97B68">
        <w:rPr>
          <w:rtl/>
        </w:rPr>
        <w:t xml:space="preserve"> می‌</w:t>
      </w:r>
      <w:r w:rsidRPr="003265F4">
        <w:rPr>
          <w:rtl/>
        </w:rPr>
        <w:t>شود که شخص</w:t>
      </w:r>
      <w:r w:rsidR="00E97B68">
        <w:rPr>
          <w:rtl/>
        </w:rPr>
        <w:t xml:space="preserve"> بی‌</w:t>
      </w:r>
      <w:r w:rsidRPr="003265F4">
        <w:rPr>
          <w:rtl/>
        </w:rPr>
        <w:t>خردی بگوید: اینها دلیل بر این است که محمد بن جعفر اصلاً از بیخ به دنیا نیامده؟؟!</w:t>
      </w:r>
      <w:r w:rsidR="00273693">
        <w:rPr>
          <w:rFonts w:hint="cs"/>
          <w:rtl/>
        </w:rPr>
        <w:t>.</w:t>
      </w:r>
    </w:p>
    <w:p w:rsidR="003265F4" w:rsidRPr="003265F4" w:rsidRDefault="00273693" w:rsidP="00CF291D">
      <w:pPr>
        <w:pStyle w:val="a8"/>
        <w:rPr>
          <w:rtl/>
        </w:rPr>
      </w:pPr>
      <w:r>
        <w:rPr>
          <w:rtl/>
        </w:rPr>
        <w:t>خودتان را مضحکه کرده</w:t>
      </w:r>
      <w:r>
        <w:rPr>
          <w:rFonts w:hint="cs"/>
          <w:rtl/>
        </w:rPr>
        <w:t>‌</w:t>
      </w:r>
      <w:r w:rsidR="003265F4" w:rsidRPr="003265F4">
        <w:rPr>
          <w:rtl/>
        </w:rPr>
        <w:t>اید بخدا!</w:t>
      </w:r>
      <w:r>
        <w:rPr>
          <w:rFonts w:hint="cs"/>
          <w:rtl/>
        </w:rPr>
        <w:t>.</w:t>
      </w:r>
    </w:p>
    <w:p w:rsidR="003265F4" w:rsidRPr="003265F4" w:rsidRDefault="003265F4" w:rsidP="00CF291D">
      <w:pPr>
        <w:pStyle w:val="a8"/>
        <w:rPr>
          <w:rtl/>
        </w:rPr>
      </w:pPr>
      <w:r w:rsidRPr="003265F4">
        <w:rPr>
          <w:rtl/>
        </w:rPr>
        <w:t>اصح اقوال را خود قزوینی با سندهای متفاوت نقل کرده</w:t>
      </w:r>
      <w:r w:rsidR="00E97B68">
        <w:rPr>
          <w:rtl/>
        </w:rPr>
        <w:t>:</w:t>
      </w:r>
      <w:r w:rsidRPr="003265F4">
        <w:rPr>
          <w:rtl/>
        </w:rPr>
        <w:t xml:space="preserve"> امّ‌كلثوم و فرزندش ز</w:t>
      </w:r>
      <w:r w:rsidR="00BF09B6">
        <w:rPr>
          <w:rtl/>
        </w:rPr>
        <w:t>ی</w:t>
      </w:r>
      <w:r w:rsidRPr="003265F4">
        <w:rPr>
          <w:rtl/>
        </w:rPr>
        <w:t xml:space="preserve">د در </w:t>
      </w:r>
      <w:r w:rsidR="00BF09B6">
        <w:rPr>
          <w:rtl/>
        </w:rPr>
        <w:t xml:space="preserve">یک </w:t>
      </w:r>
      <w:r w:rsidRPr="003265F4">
        <w:rPr>
          <w:rtl/>
        </w:rPr>
        <w:t>زمان از دن</w:t>
      </w:r>
      <w:r w:rsidR="00BF09B6">
        <w:rPr>
          <w:rtl/>
        </w:rPr>
        <w:t>ی</w:t>
      </w:r>
      <w:r w:rsidRPr="003265F4">
        <w:rPr>
          <w:rtl/>
        </w:rPr>
        <w:t>ا رفتند</w:t>
      </w:r>
      <w:r w:rsidR="005F6B56">
        <w:rPr>
          <w:rtl/>
        </w:rPr>
        <w:t>،</w:t>
      </w:r>
      <w:r w:rsidRPr="003265F4">
        <w:rPr>
          <w:rtl/>
        </w:rPr>
        <w:t xml:space="preserve"> ز</w:t>
      </w:r>
      <w:r w:rsidR="00BF09B6">
        <w:rPr>
          <w:rtl/>
        </w:rPr>
        <w:t>ی</w:t>
      </w:r>
      <w:r w:rsidRPr="003265F4">
        <w:rPr>
          <w:rtl/>
        </w:rPr>
        <w:t>د در جنگى شبانه ب</w:t>
      </w:r>
      <w:r w:rsidR="00BF09B6">
        <w:rPr>
          <w:rtl/>
        </w:rPr>
        <w:t>ی</w:t>
      </w:r>
      <w:r w:rsidRPr="003265F4">
        <w:rPr>
          <w:rtl/>
        </w:rPr>
        <w:t>ن بنى عدى براى آشتى دادن آن‌ها رفته بود اما در تار</w:t>
      </w:r>
      <w:r w:rsidR="00BF09B6">
        <w:rPr>
          <w:rtl/>
        </w:rPr>
        <w:t>ی</w:t>
      </w:r>
      <w:r w:rsidRPr="003265F4">
        <w:rPr>
          <w:rtl/>
        </w:rPr>
        <w:t xml:space="preserve">كى </w:t>
      </w:r>
      <w:r w:rsidR="00BF09B6">
        <w:rPr>
          <w:rtl/>
        </w:rPr>
        <w:t>ی</w:t>
      </w:r>
      <w:r w:rsidRPr="003265F4">
        <w:rPr>
          <w:rtl/>
        </w:rPr>
        <w:t>كى از آن‌ها ضربتى به سر او زده او را زخمى كرد‌.</w:t>
      </w:r>
    </w:p>
    <w:p w:rsidR="003265F4" w:rsidRPr="003265F4" w:rsidRDefault="003265F4" w:rsidP="00CF291D">
      <w:pPr>
        <w:pStyle w:val="a8"/>
        <w:rPr>
          <w:rtl/>
        </w:rPr>
      </w:pPr>
      <w:r w:rsidRPr="003265F4">
        <w:rPr>
          <w:rtl/>
        </w:rPr>
        <w:t>ز</w:t>
      </w:r>
      <w:r w:rsidR="00BF09B6">
        <w:rPr>
          <w:rtl/>
        </w:rPr>
        <w:t>ی</w:t>
      </w:r>
      <w:r w:rsidRPr="003265F4">
        <w:rPr>
          <w:rtl/>
        </w:rPr>
        <w:t>د چند روز پس از ا</w:t>
      </w:r>
      <w:r w:rsidR="00BF09B6">
        <w:rPr>
          <w:rtl/>
        </w:rPr>
        <w:t>ی</w:t>
      </w:r>
      <w:r w:rsidRPr="003265F4">
        <w:rPr>
          <w:rtl/>
        </w:rPr>
        <w:t>ن ماجرا زنده بود، تا ا</w:t>
      </w:r>
      <w:r w:rsidR="00BF09B6">
        <w:rPr>
          <w:rtl/>
        </w:rPr>
        <w:t>ی</w:t>
      </w:r>
      <w:r w:rsidRPr="003265F4">
        <w:rPr>
          <w:rtl/>
        </w:rPr>
        <w:t xml:space="preserve">نكه در </w:t>
      </w:r>
      <w:r w:rsidR="00BF09B6">
        <w:rPr>
          <w:rtl/>
        </w:rPr>
        <w:t xml:space="preserve">یک </w:t>
      </w:r>
      <w:r w:rsidRPr="003265F4">
        <w:rPr>
          <w:rtl/>
        </w:rPr>
        <w:t>زمان به همراه مادرش از دن</w:t>
      </w:r>
      <w:r w:rsidR="00BF09B6">
        <w:rPr>
          <w:rtl/>
        </w:rPr>
        <w:t>ی</w:t>
      </w:r>
      <w:r w:rsidRPr="003265F4">
        <w:rPr>
          <w:rtl/>
        </w:rPr>
        <w:t>ا رفتند</w:t>
      </w:r>
      <w:r w:rsidR="005F6B56">
        <w:rPr>
          <w:rtl/>
        </w:rPr>
        <w:t>،</w:t>
      </w:r>
      <w:r w:rsidR="00273693">
        <w:rPr>
          <w:rtl/>
        </w:rPr>
        <w:t xml:space="preserve"> و ابن عمر بر آن دو نماز خواند</w:t>
      </w:r>
      <w:r w:rsidRPr="00273693">
        <w:rPr>
          <w:vertAlign w:val="superscript"/>
          <w:rtl/>
        </w:rPr>
        <w:footnoteReference w:id="278"/>
      </w:r>
      <w:r w:rsidR="00273693">
        <w:rPr>
          <w:rFonts w:hint="cs"/>
          <w:rtl/>
        </w:rPr>
        <w:t>.</w:t>
      </w:r>
    </w:p>
    <w:p w:rsidR="003265F4" w:rsidRPr="003265F4" w:rsidRDefault="003265F4" w:rsidP="00CF291D">
      <w:pPr>
        <w:pStyle w:val="a8"/>
        <w:rPr>
          <w:rtl/>
        </w:rPr>
      </w:pPr>
      <w:r w:rsidRPr="003265F4">
        <w:rPr>
          <w:rtl/>
        </w:rPr>
        <w:t>و اینکه بعضی به جای سنگ تیر نوشته و یا ضربه</w:t>
      </w:r>
      <w:r w:rsidR="00E97B68">
        <w:rPr>
          <w:rtl/>
        </w:rPr>
        <w:t xml:space="preserve">‌ای </w:t>
      </w:r>
      <w:r w:rsidRPr="003265F4">
        <w:rPr>
          <w:rtl/>
        </w:rPr>
        <w:t>نوشته و بعضی آن را به عمد گرفته و بعضی ناگهانی اینها در اصل ماجرا تاثیر ندارد. چون همانطور که گفتیم در مورد محمد بن جعفر نیز بعضی او را شهید و بعضی متوفی نوشته</w:t>
      </w:r>
      <w:r w:rsidR="00E97B68">
        <w:rPr>
          <w:rtl/>
        </w:rPr>
        <w:t>‌اند</w:t>
      </w:r>
      <w:r w:rsidRPr="003265F4">
        <w:rPr>
          <w:rtl/>
        </w:rPr>
        <w:t xml:space="preserve"> و همینطور د</w:t>
      </w:r>
      <w:r w:rsidRPr="003265F4">
        <w:rPr>
          <w:rFonts w:hint="cs"/>
          <w:rtl/>
        </w:rPr>
        <w:t>ر</w:t>
      </w:r>
      <w:r w:rsidRPr="003265F4">
        <w:rPr>
          <w:rtl/>
        </w:rPr>
        <w:t xml:space="preserve"> مورد ثعلبه بن حاطب یکی از اصحاب چنین اختلافی وجود دارد، که بعضی او را متوفی در زمان خلافت عثمان</w:t>
      </w:r>
      <w:r w:rsidR="00E97B68">
        <w:rPr>
          <w:rFonts w:hint="cs"/>
          <w:rtl/>
        </w:rPr>
        <w:t xml:space="preserve"> </w:t>
      </w:r>
      <w:r w:rsidR="00E97B68">
        <w:sym w:font="AGA Arabesque" w:char="F074"/>
      </w:r>
      <w:r w:rsidRPr="003265F4">
        <w:rPr>
          <w:rtl/>
        </w:rPr>
        <w:t xml:space="preserve"> و بعضی او را شهید جنگ خیبر و یا احد</w:t>
      </w:r>
      <w:r w:rsidR="00E97B68">
        <w:rPr>
          <w:rtl/>
        </w:rPr>
        <w:t xml:space="preserve"> می‌</w:t>
      </w:r>
      <w:r w:rsidRPr="003265F4">
        <w:rPr>
          <w:rtl/>
        </w:rPr>
        <w:t>دانند.</w:t>
      </w:r>
    </w:p>
    <w:p w:rsidR="003265F4" w:rsidRPr="006A0E5C" w:rsidRDefault="003265F4" w:rsidP="00CF291D">
      <w:pPr>
        <w:pStyle w:val="a2"/>
        <w:rPr>
          <w:rtl/>
        </w:rPr>
      </w:pPr>
      <w:bookmarkStart w:id="98" w:name="_Toc393113466"/>
      <w:r w:rsidRPr="006A0E5C">
        <w:rPr>
          <w:rtl/>
        </w:rPr>
        <w:t>شبهه:</w:t>
      </w:r>
      <w:bookmarkStart w:id="99" w:name="_Toc227506143"/>
      <w:r w:rsidRPr="006A0E5C">
        <w:rPr>
          <w:rtl/>
        </w:rPr>
        <w:t xml:space="preserve"> آيا زيد، فرزند داشت؟</w:t>
      </w:r>
      <w:bookmarkEnd w:id="98"/>
      <w:bookmarkEnd w:id="99"/>
    </w:p>
    <w:p w:rsidR="003265F4" w:rsidRPr="00273693" w:rsidRDefault="003265F4" w:rsidP="00CF291D">
      <w:pPr>
        <w:pStyle w:val="a5"/>
      </w:pPr>
      <w:bookmarkStart w:id="100" w:name="_Toc227506144"/>
      <w:bookmarkStart w:id="101" w:name="_Toc393113467"/>
      <w:r w:rsidRPr="00273693">
        <w:rPr>
          <w:rtl/>
        </w:rPr>
        <w:t>فرزند</w:t>
      </w:r>
      <w:r w:rsidR="00BF09B6" w:rsidRPr="00273693">
        <w:rPr>
          <w:rtl/>
        </w:rPr>
        <w:t>ی</w:t>
      </w:r>
      <w:r w:rsidRPr="00273693">
        <w:rPr>
          <w:rtl/>
        </w:rPr>
        <w:t xml:space="preserve"> نداشت:</w:t>
      </w:r>
      <w:bookmarkEnd w:id="100"/>
      <w:bookmarkEnd w:id="101"/>
    </w:p>
    <w:p w:rsidR="003265F4" w:rsidRPr="003265F4" w:rsidRDefault="003265F4" w:rsidP="00CF291D">
      <w:pPr>
        <w:pStyle w:val="a8"/>
        <w:rPr>
          <w:rtl/>
        </w:rPr>
      </w:pPr>
      <w:r w:rsidRPr="003265F4">
        <w:rPr>
          <w:rtl/>
        </w:rPr>
        <w:t>نمیری: ز</w:t>
      </w:r>
      <w:r w:rsidR="00BF09B6">
        <w:rPr>
          <w:rtl/>
        </w:rPr>
        <w:t>ی</w:t>
      </w:r>
      <w:r w:rsidRPr="003265F4">
        <w:rPr>
          <w:rtl/>
        </w:rPr>
        <w:t>د اكبر - فرزندى نداشت - و رق</w:t>
      </w:r>
      <w:r w:rsidR="00BF09B6">
        <w:rPr>
          <w:rtl/>
        </w:rPr>
        <w:t>ی</w:t>
      </w:r>
      <w:r w:rsidRPr="003265F4">
        <w:rPr>
          <w:rtl/>
        </w:rPr>
        <w:t>ه، مادر آن دو امّ‌كلثوم دختر عل</w:t>
      </w:r>
      <w:r w:rsidR="00BF09B6">
        <w:rPr>
          <w:rtl/>
        </w:rPr>
        <w:t>ی</w:t>
      </w:r>
      <w:r w:rsidRPr="003265F4">
        <w:rPr>
          <w:rtl/>
        </w:rPr>
        <w:t xml:space="preserve"> بن ابى طالب بن عبد المطلب بن هشام و مادر امّ‌كلثوم، فاطمه دختر رسول خدا است.</w:t>
      </w:r>
    </w:p>
    <w:p w:rsidR="003265F4" w:rsidRPr="003265F4" w:rsidRDefault="003265F4" w:rsidP="00CF291D">
      <w:pPr>
        <w:pStyle w:val="a5"/>
        <w:rPr>
          <w:rStyle w:val="Char5"/>
          <w:rtl/>
        </w:rPr>
      </w:pPr>
      <w:bookmarkStart w:id="102" w:name="_Toc227506145"/>
      <w:bookmarkStart w:id="103" w:name="_Toc393113468"/>
      <w:r w:rsidRPr="003265F4">
        <w:rPr>
          <w:rStyle w:val="Char5"/>
          <w:rtl/>
        </w:rPr>
        <w:t>چند</w:t>
      </w:r>
      <w:r w:rsidR="00BF09B6">
        <w:rPr>
          <w:rStyle w:val="Char5"/>
          <w:rtl/>
        </w:rPr>
        <w:t>ی</w:t>
      </w:r>
      <w:r w:rsidRPr="003265F4">
        <w:rPr>
          <w:rStyle w:val="Char5"/>
          <w:rtl/>
        </w:rPr>
        <w:t>ن فرزند داشت:</w:t>
      </w:r>
      <w:bookmarkEnd w:id="102"/>
      <w:bookmarkEnd w:id="103"/>
    </w:p>
    <w:p w:rsidR="003265F4" w:rsidRPr="003265F4" w:rsidRDefault="003265F4" w:rsidP="00CF291D">
      <w:pPr>
        <w:pStyle w:val="a8"/>
        <w:rPr>
          <w:rtl/>
        </w:rPr>
      </w:pPr>
      <w:r w:rsidRPr="003265F4">
        <w:rPr>
          <w:rtl/>
        </w:rPr>
        <w:t>ابن قدامه مقدسى، فق</w:t>
      </w:r>
      <w:r w:rsidR="00BF09B6">
        <w:rPr>
          <w:rtl/>
        </w:rPr>
        <w:t>ی</w:t>
      </w:r>
      <w:r w:rsidRPr="003265F4">
        <w:rPr>
          <w:rtl/>
        </w:rPr>
        <w:t>ه مشهور حنابله اعتقاد دارد كه او فرزندانى داشته است:</w:t>
      </w:r>
    </w:p>
    <w:p w:rsidR="003265F4" w:rsidRPr="003265F4" w:rsidRDefault="003265F4" w:rsidP="00CF291D">
      <w:pPr>
        <w:pStyle w:val="a8"/>
        <w:rPr>
          <w:rtl/>
        </w:rPr>
      </w:pPr>
      <w:r w:rsidRPr="003265F4">
        <w:rPr>
          <w:rtl/>
        </w:rPr>
        <w:t>ز</w:t>
      </w:r>
      <w:r w:rsidR="00BF09B6">
        <w:rPr>
          <w:rtl/>
        </w:rPr>
        <w:t>ی</w:t>
      </w:r>
      <w:r w:rsidRPr="003265F4">
        <w:rPr>
          <w:rtl/>
        </w:rPr>
        <w:t>د بن عمر كه پسر امّ‌كلثوم دختر عل</w:t>
      </w:r>
      <w:r w:rsidR="00BF09B6">
        <w:rPr>
          <w:rtl/>
        </w:rPr>
        <w:t>ی</w:t>
      </w:r>
      <w:r w:rsidRPr="003265F4">
        <w:rPr>
          <w:rtl/>
        </w:rPr>
        <w:t xml:space="preserve"> است كه نماز م</w:t>
      </w:r>
      <w:r w:rsidR="00BF09B6">
        <w:rPr>
          <w:rtl/>
        </w:rPr>
        <w:t>ی</w:t>
      </w:r>
      <w:r w:rsidRPr="003265F4">
        <w:rPr>
          <w:rtl/>
        </w:rPr>
        <w:t>ت او با مادرش، با هم برگزار شد</w:t>
      </w:r>
      <w:r w:rsidR="005F6B56">
        <w:rPr>
          <w:rtl/>
        </w:rPr>
        <w:t>،</w:t>
      </w:r>
      <w:r w:rsidRPr="003265F4">
        <w:rPr>
          <w:rtl/>
        </w:rPr>
        <w:t xml:space="preserve"> او مردى بود كه فرزندانى داشت.</w:t>
      </w:r>
    </w:p>
    <w:p w:rsidR="003265F4" w:rsidRPr="003265F4" w:rsidRDefault="003265F4" w:rsidP="00CF291D">
      <w:pPr>
        <w:pStyle w:val="a8"/>
        <w:rPr>
          <w:rtl/>
        </w:rPr>
      </w:pPr>
      <w:r w:rsidRPr="003265F4">
        <w:rPr>
          <w:rtl/>
        </w:rPr>
        <w:t>ابن عساكر دمشقى ن</w:t>
      </w:r>
      <w:r w:rsidR="00BF09B6">
        <w:rPr>
          <w:rtl/>
        </w:rPr>
        <w:t>ی</w:t>
      </w:r>
      <w:r w:rsidRPr="003265F4">
        <w:rPr>
          <w:rtl/>
        </w:rPr>
        <w:t>ز مى‌گو</w:t>
      </w:r>
      <w:r w:rsidR="00BF09B6">
        <w:rPr>
          <w:rtl/>
        </w:rPr>
        <w:t>ی</w:t>
      </w:r>
      <w:r w:rsidRPr="003265F4">
        <w:rPr>
          <w:rtl/>
        </w:rPr>
        <w:t>د:</w:t>
      </w:r>
    </w:p>
    <w:p w:rsidR="003265F4" w:rsidRPr="003265F4" w:rsidRDefault="003265F4" w:rsidP="00CF291D">
      <w:pPr>
        <w:pStyle w:val="a8"/>
        <w:rPr>
          <w:rtl/>
        </w:rPr>
      </w:pPr>
      <w:r w:rsidRPr="003265F4">
        <w:rPr>
          <w:rtl/>
        </w:rPr>
        <w:t>زب</w:t>
      </w:r>
      <w:r w:rsidR="00BF09B6">
        <w:rPr>
          <w:rtl/>
        </w:rPr>
        <w:t>ی</w:t>
      </w:r>
      <w:r w:rsidRPr="003265F4">
        <w:rPr>
          <w:rtl/>
        </w:rPr>
        <w:t>ر گفته است كه ز</w:t>
      </w:r>
      <w:r w:rsidR="00BF09B6">
        <w:rPr>
          <w:rtl/>
        </w:rPr>
        <w:t>ی</w:t>
      </w:r>
      <w:r w:rsidRPr="003265F4">
        <w:rPr>
          <w:rtl/>
        </w:rPr>
        <w:t>د بن عمر بن خطاب، از او فرزندانى به جا ماند</w:t>
      </w:r>
      <w:r w:rsidR="005F6B56">
        <w:rPr>
          <w:rtl/>
        </w:rPr>
        <w:t>،</w:t>
      </w:r>
      <w:r w:rsidRPr="003265F4">
        <w:rPr>
          <w:rtl/>
        </w:rPr>
        <w:t xml:space="preserve"> اما نسل او منقرض شد.</w:t>
      </w:r>
    </w:p>
    <w:p w:rsidR="003265F4" w:rsidRPr="00273693" w:rsidRDefault="003265F4" w:rsidP="00CF291D">
      <w:pPr>
        <w:pStyle w:val="a9"/>
        <w:rPr>
          <w:rtl/>
        </w:rPr>
      </w:pPr>
      <w:r w:rsidRPr="00273693">
        <w:rPr>
          <w:rtl/>
        </w:rPr>
        <w:t>جواب:</w:t>
      </w:r>
    </w:p>
    <w:p w:rsidR="003265F4" w:rsidRPr="003265F4" w:rsidRDefault="003265F4" w:rsidP="00CF291D">
      <w:pPr>
        <w:pStyle w:val="a8"/>
        <w:rPr>
          <w:rtl/>
        </w:rPr>
      </w:pPr>
      <w:r w:rsidRPr="003265F4">
        <w:rPr>
          <w:rtl/>
        </w:rPr>
        <w:t>در اینجا هم نقل کرده</w:t>
      </w:r>
      <w:r w:rsidR="00E97B68">
        <w:rPr>
          <w:rtl/>
        </w:rPr>
        <w:t>‌اند</w:t>
      </w:r>
      <w:r w:rsidRPr="003265F4">
        <w:rPr>
          <w:rtl/>
        </w:rPr>
        <w:t xml:space="preserve"> که بعضی گفته</w:t>
      </w:r>
      <w:r w:rsidR="00E97B68">
        <w:rPr>
          <w:rtl/>
        </w:rPr>
        <w:t>‌اند</w:t>
      </w:r>
      <w:r w:rsidRPr="003265F4">
        <w:rPr>
          <w:rtl/>
        </w:rPr>
        <w:t xml:space="preserve"> زید فرزند داشت و بعضی این را رد کرده</w:t>
      </w:r>
      <w:r w:rsidR="00E97B68">
        <w:rPr>
          <w:rtl/>
        </w:rPr>
        <w:t>‌اند</w:t>
      </w:r>
      <w:r w:rsidRPr="003265F4">
        <w:rPr>
          <w:rtl/>
        </w:rPr>
        <w:t>!! که اصح آن است که او فرزندی داشت.</w:t>
      </w:r>
    </w:p>
    <w:p w:rsidR="003265F4" w:rsidRPr="00273693" w:rsidRDefault="003265F4" w:rsidP="00CF291D">
      <w:pPr>
        <w:pStyle w:val="a8"/>
        <w:widowControl w:val="0"/>
        <w:rPr>
          <w:spacing w:val="-2"/>
          <w:rtl/>
        </w:rPr>
      </w:pPr>
      <w:r w:rsidRPr="00273693">
        <w:rPr>
          <w:spacing w:val="-2"/>
          <w:rtl/>
        </w:rPr>
        <w:t>ولی نتیجه گیری ایشان خنده دار است که</w:t>
      </w:r>
      <w:r w:rsidR="00E97B68" w:rsidRPr="00273693">
        <w:rPr>
          <w:spacing w:val="-2"/>
          <w:rtl/>
        </w:rPr>
        <w:t xml:space="preserve"> می‌</w:t>
      </w:r>
      <w:r w:rsidRPr="00273693">
        <w:rPr>
          <w:spacing w:val="-2"/>
          <w:rtl/>
        </w:rPr>
        <w:t>خواهند بگویند: پ</w:t>
      </w:r>
      <w:r w:rsidR="00273693" w:rsidRPr="00273693">
        <w:rPr>
          <w:spacing w:val="-2"/>
          <w:rtl/>
        </w:rPr>
        <w:t>س نتیجتاً او اصلا موجود نبوده!!</w:t>
      </w:r>
      <w:r w:rsidR="00273693" w:rsidRPr="00273693">
        <w:rPr>
          <w:rFonts w:hint="cs"/>
          <w:spacing w:val="-2"/>
          <w:rtl/>
        </w:rPr>
        <w:t>.</w:t>
      </w:r>
    </w:p>
    <w:p w:rsidR="003265F4" w:rsidRPr="003265F4" w:rsidRDefault="003265F4" w:rsidP="00CF291D">
      <w:pPr>
        <w:pStyle w:val="a8"/>
        <w:widowControl w:val="0"/>
        <w:rPr>
          <w:rtl/>
        </w:rPr>
      </w:pPr>
      <w:r w:rsidRPr="003265F4">
        <w:rPr>
          <w:rtl/>
        </w:rPr>
        <w:t>من هم</w:t>
      </w:r>
      <w:r w:rsidR="00E97B68">
        <w:rPr>
          <w:rtl/>
        </w:rPr>
        <w:t xml:space="preserve"> می‌</w:t>
      </w:r>
      <w:r w:rsidRPr="003265F4">
        <w:rPr>
          <w:rtl/>
        </w:rPr>
        <w:t>گویم: در مورد امام حسن عسکری</w:t>
      </w:r>
      <w:r w:rsidR="00273693">
        <w:rPr>
          <w:rFonts w:cs="CTraditional Arabic" w:hint="cs"/>
          <w:rtl/>
        </w:rPr>
        <w:t>/</w:t>
      </w:r>
      <w:r w:rsidRPr="003265F4">
        <w:rPr>
          <w:rtl/>
        </w:rPr>
        <w:t xml:space="preserve"> اختلاف</w:t>
      </w:r>
      <w:r w:rsidR="00273693">
        <w:rPr>
          <w:rFonts w:hint="cs"/>
          <w:rtl/>
        </w:rPr>
        <w:t xml:space="preserve"> </w:t>
      </w:r>
      <w:r w:rsidRPr="003265F4">
        <w:rPr>
          <w:rtl/>
        </w:rPr>
        <w:t>(باید گفت درگیری) شدید است!</w:t>
      </w:r>
      <w:r w:rsidR="00273693">
        <w:rPr>
          <w:rFonts w:hint="cs"/>
          <w:rtl/>
        </w:rPr>
        <w:t>.</w:t>
      </w:r>
    </w:p>
    <w:p w:rsidR="003265F4" w:rsidRPr="003265F4" w:rsidRDefault="003265F4" w:rsidP="00CF291D">
      <w:pPr>
        <w:pStyle w:val="a8"/>
        <w:widowControl w:val="0"/>
        <w:rPr>
          <w:rtl/>
        </w:rPr>
      </w:pPr>
      <w:r w:rsidRPr="003265F4">
        <w:rPr>
          <w:rtl/>
        </w:rPr>
        <w:t>از معاصر شیعه</w:t>
      </w:r>
      <w:r w:rsidR="00273693">
        <w:rPr>
          <w:rFonts w:hint="cs"/>
          <w:rtl/>
        </w:rPr>
        <w:t xml:space="preserve"> </w:t>
      </w:r>
      <w:r w:rsidRPr="003265F4">
        <w:rPr>
          <w:rtl/>
        </w:rPr>
        <w:t>(که به رحمت خدا هدایت شده هستند) مانند: احمد کاتب و علامه برقعی و حسین موسوی و....گفته</w:t>
      </w:r>
      <w:r w:rsidR="00E97B68">
        <w:rPr>
          <w:rtl/>
        </w:rPr>
        <w:t>‌اند</w:t>
      </w:r>
      <w:r w:rsidRPr="003265F4">
        <w:rPr>
          <w:rtl/>
        </w:rPr>
        <w:t xml:space="preserve"> که او فرزندی نداشته و هم</w:t>
      </w:r>
      <w:r w:rsidR="00273693">
        <w:rPr>
          <w:rtl/>
        </w:rPr>
        <w:t>چنین از قدمای اهل تشیع شیخ طوسی</w:t>
      </w:r>
      <w:r w:rsidRPr="00273693">
        <w:rPr>
          <w:vertAlign w:val="superscript"/>
          <w:rtl/>
        </w:rPr>
        <w:footnoteReference w:id="279"/>
      </w:r>
      <w:r w:rsidRPr="003265F4">
        <w:rPr>
          <w:rtl/>
        </w:rPr>
        <w:t xml:space="preserve"> شیخ مفید</w:t>
      </w:r>
      <w:r w:rsidRPr="00273693">
        <w:rPr>
          <w:vertAlign w:val="superscript"/>
          <w:rtl/>
        </w:rPr>
        <w:footnoteReference w:id="280"/>
      </w:r>
      <w:r w:rsidRPr="003265F4">
        <w:rPr>
          <w:rtl/>
        </w:rPr>
        <w:t xml:space="preserve"> طبرسی</w:t>
      </w:r>
      <w:r w:rsidRPr="00273693">
        <w:rPr>
          <w:vertAlign w:val="superscript"/>
          <w:rtl/>
        </w:rPr>
        <w:footnoteReference w:id="281"/>
      </w:r>
      <w:r w:rsidR="00273693">
        <w:rPr>
          <w:rFonts w:hint="cs"/>
          <w:rtl/>
        </w:rPr>
        <w:t xml:space="preserve"> </w:t>
      </w:r>
      <w:r w:rsidRPr="003265F4">
        <w:rPr>
          <w:rtl/>
        </w:rPr>
        <w:t>اشعری</w:t>
      </w:r>
      <w:r w:rsidRPr="00273693">
        <w:rPr>
          <w:vertAlign w:val="superscript"/>
          <w:rtl/>
        </w:rPr>
        <w:footnoteReference w:id="282"/>
      </w:r>
      <w:r w:rsidRPr="003265F4">
        <w:rPr>
          <w:rtl/>
        </w:rPr>
        <w:t xml:space="preserve"> کلینی</w:t>
      </w:r>
      <w:r w:rsidRPr="00273693">
        <w:rPr>
          <w:vertAlign w:val="superscript"/>
          <w:rtl/>
        </w:rPr>
        <w:footnoteReference w:id="283"/>
      </w:r>
      <w:r w:rsidRPr="003265F4">
        <w:rPr>
          <w:rtl/>
        </w:rPr>
        <w:t xml:space="preserve"> و...روایتی را نقل</w:t>
      </w:r>
      <w:r w:rsidR="00E97B68">
        <w:rPr>
          <w:rtl/>
        </w:rPr>
        <w:t xml:space="preserve"> می‌</w:t>
      </w:r>
      <w:r w:rsidRPr="003265F4">
        <w:rPr>
          <w:rtl/>
        </w:rPr>
        <w:t>کنند که همین موضوع را ثابت</w:t>
      </w:r>
      <w:r w:rsidR="00E97B68">
        <w:rPr>
          <w:rtl/>
        </w:rPr>
        <w:t xml:space="preserve"> می‌</w:t>
      </w:r>
      <w:r w:rsidRPr="003265F4">
        <w:rPr>
          <w:rtl/>
        </w:rPr>
        <w:t>کند.</w:t>
      </w:r>
    </w:p>
    <w:p w:rsidR="003265F4" w:rsidRDefault="003265F4" w:rsidP="00CF291D">
      <w:pPr>
        <w:pStyle w:val="a8"/>
        <w:widowControl w:val="0"/>
        <w:rPr>
          <w:rtl/>
        </w:rPr>
      </w:pPr>
      <w:r w:rsidRPr="003265F4">
        <w:rPr>
          <w:rtl/>
        </w:rPr>
        <w:t>پس ما نتیجه</w:t>
      </w:r>
      <w:r w:rsidR="00E97B68">
        <w:rPr>
          <w:rtl/>
        </w:rPr>
        <w:t xml:space="preserve"> می‌</w:t>
      </w:r>
      <w:r w:rsidRPr="003265F4">
        <w:rPr>
          <w:rtl/>
        </w:rPr>
        <w:t>گیریم که خود امام حسن عسکری</w:t>
      </w:r>
      <w:r w:rsidR="00E97B68">
        <w:rPr>
          <w:rFonts w:hint="cs"/>
          <w:rtl/>
        </w:rPr>
        <w:t xml:space="preserve"> </w:t>
      </w:r>
      <w:r w:rsidR="00E97B68">
        <w:sym w:font="AGA Arabesque" w:char="F075"/>
      </w:r>
      <w:r w:rsidRPr="003265F4">
        <w:rPr>
          <w:rtl/>
        </w:rPr>
        <w:t xml:space="preserve"> اصلاً وجود نداشته چه برسد که فرزندی هم داشته باشند!!!!!</w:t>
      </w:r>
      <w:r w:rsidR="00273693">
        <w:rPr>
          <w:rFonts w:hint="cs"/>
          <w:rtl/>
        </w:rPr>
        <w:t>.</w:t>
      </w:r>
    </w:p>
    <w:p w:rsidR="003265F4" w:rsidRPr="003265F4" w:rsidRDefault="003265F4" w:rsidP="00CF291D">
      <w:pPr>
        <w:pStyle w:val="a5"/>
        <w:widowControl w:val="0"/>
        <w:rPr>
          <w:rStyle w:val="Char5"/>
          <w:rtl/>
        </w:rPr>
      </w:pPr>
      <w:bookmarkStart w:id="104" w:name="_Toc227506146"/>
      <w:bookmarkStart w:id="105" w:name="_Toc393113469"/>
      <w:r w:rsidRPr="003265F4">
        <w:rPr>
          <w:rStyle w:val="Char5"/>
          <w:rtl/>
        </w:rPr>
        <w:t>8. سن ز</w:t>
      </w:r>
      <w:r w:rsidR="00BF09B6">
        <w:rPr>
          <w:rStyle w:val="Char5"/>
          <w:rtl/>
        </w:rPr>
        <w:t>ی</w:t>
      </w:r>
      <w:r w:rsidRPr="003265F4">
        <w:rPr>
          <w:rStyle w:val="Char5"/>
          <w:rtl/>
        </w:rPr>
        <w:t>د هنگام وفات:</w:t>
      </w:r>
      <w:bookmarkEnd w:id="104"/>
      <w:bookmarkEnd w:id="105"/>
    </w:p>
    <w:p w:rsidR="003265F4" w:rsidRPr="00273693" w:rsidRDefault="003265F4" w:rsidP="00CF291D">
      <w:pPr>
        <w:pStyle w:val="a9"/>
        <w:widowControl w:val="0"/>
      </w:pPr>
      <w:bookmarkStart w:id="106" w:name="_Toc227506147"/>
      <w:r w:rsidRPr="00273693">
        <w:rPr>
          <w:rtl/>
        </w:rPr>
        <w:t>خردسال بود:</w:t>
      </w:r>
      <w:bookmarkEnd w:id="106"/>
    </w:p>
    <w:p w:rsidR="003265F4" w:rsidRPr="003265F4" w:rsidRDefault="003265F4" w:rsidP="00CF291D">
      <w:pPr>
        <w:pStyle w:val="a8"/>
        <w:widowControl w:val="0"/>
        <w:rPr>
          <w:rtl/>
        </w:rPr>
      </w:pPr>
      <w:r w:rsidRPr="003265F4">
        <w:rPr>
          <w:rtl/>
        </w:rPr>
        <w:t>أبى حاتم رازى در الجرح و التعد</w:t>
      </w:r>
      <w:r w:rsidR="00BF09B6">
        <w:rPr>
          <w:rtl/>
        </w:rPr>
        <w:t>ی</w:t>
      </w:r>
      <w:r w:rsidRPr="003265F4">
        <w:rPr>
          <w:rtl/>
        </w:rPr>
        <w:t>ل و ابن عساكر دمشقى در تار</w:t>
      </w:r>
      <w:r w:rsidR="00BF09B6">
        <w:rPr>
          <w:rtl/>
        </w:rPr>
        <w:t>ی</w:t>
      </w:r>
      <w:r w:rsidRPr="003265F4">
        <w:rPr>
          <w:rtl/>
        </w:rPr>
        <w:t>خ مد</w:t>
      </w:r>
      <w:r w:rsidR="00BF09B6">
        <w:rPr>
          <w:rtl/>
        </w:rPr>
        <w:t>ی</w:t>
      </w:r>
      <w:r w:rsidRPr="003265F4">
        <w:rPr>
          <w:rtl/>
        </w:rPr>
        <w:t>نه دمشق، او را «صغ</w:t>
      </w:r>
      <w:r w:rsidR="00BF09B6">
        <w:rPr>
          <w:rtl/>
        </w:rPr>
        <w:t>ی</w:t>
      </w:r>
      <w:r w:rsidRPr="003265F4">
        <w:rPr>
          <w:rtl/>
        </w:rPr>
        <w:t>ر» نام</w:t>
      </w:r>
      <w:r w:rsidR="00BF09B6">
        <w:rPr>
          <w:rtl/>
        </w:rPr>
        <w:t>ی</w:t>
      </w:r>
      <w:r w:rsidRPr="003265F4">
        <w:rPr>
          <w:rtl/>
        </w:rPr>
        <w:t>ده‌اند:</w:t>
      </w:r>
    </w:p>
    <w:p w:rsidR="003265F4" w:rsidRPr="003265F4" w:rsidRDefault="003265F4" w:rsidP="00CF291D">
      <w:pPr>
        <w:pStyle w:val="a8"/>
        <w:rPr>
          <w:rtl/>
        </w:rPr>
      </w:pPr>
      <w:r w:rsidRPr="003265F4">
        <w:rPr>
          <w:rtl/>
        </w:rPr>
        <w:t>ز</w:t>
      </w:r>
      <w:r w:rsidR="00BF09B6">
        <w:rPr>
          <w:rtl/>
        </w:rPr>
        <w:t>ی</w:t>
      </w:r>
      <w:r w:rsidRPr="003265F4">
        <w:rPr>
          <w:rtl/>
        </w:rPr>
        <w:t>د بن عمر بن خطاب، كه مادرش امّ‌كلثوم دختر عل</w:t>
      </w:r>
      <w:r w:rsidR="00BF09B6">
        <w:rPr>
          <w:rtl/>
        </w:rPr>
        <w:t>ی</w:t>
      </w:r>
      <w:r w:rsidRPr="003265F4">
        <w:rPr>
          <w:rtl/>
        </w:rPr>
        <w:t xml:space="preserve"> بود: از پدرم شن</w:t>
      </w:r>
      <w:r w:rsidR="00BF09B6">
        <w:rPr>
          <w:rtl/>
        </w:rPr>
        <w:t>ی</w:t>
      </w:r>
      <w:r w:rsidRPr="003265F4">
        <w:rPr>
          <w:rtl/>
        </w:rPr>
        <w:t>دم كه ا</w:t>
      </w:r>
      <w:r w:rsidR="00BF09B6">
        <w:rPr>
          <w:rtl/>
        </w:rPr>
        <w:t>ی</w:t>
      </w:r>
      <w:r w:rsidRPr="003265F4">
        <w:rPr>
          <w:rtl/>
        </w:rPr>
        <w:t>ن را</w:t>
      </w:r>
      <w:r w:rsidR="00B21B46">
        <w:rPr>
          <w:rtl/>
        </w:rPr>
        <w:t xml:space="preserve"> مى‌</w:t>
      </w:r>
      <w:r w:rsidRPr="003265F4">
        <w:rPr>
          <w:rtl/>
        </w:rPr>
        <w:t>گفت و</w:t>
      </w:r>
      <w:r w:rsidR="00B21B46">
        <w:rPr>
          <w:rtl/>
        </w:rPr>
        <w:t xml:space="preserve"> مى‌</w:t>
      </w:r>
      <w:r w:rsidRPr="003265F4">
        <w:rPr>
          <w:rtl/>
        </w:rPr>
        <w:t>افزود كه او در حالى كه كود</w:t>
      </w:r>
      <w:r w:rsidR="00BF09B6">
        <w:rPr>
          <w:rtl/>
        </w:rPr>
        <w:t xml:space="preserve">ک </w:t>
      </w:r>
      <w:r w:rsidRPr="003265F4">
        <w:rPr>
          <w:rtl/>
        </w:rPr>
        <w:t xml:space="preserve">بود به همراه مادرش در </w:t>
      </w:r>
      <w:r w:rsidR="00BF09B6">
        <w:rPr>
          <w:rtl/>
        </w:rPr>
        <w:t xml:space="preserve">یک </w:t>
      </w:r>
      <w:r w:rsidRPr="003265F4">
        <w:rPr>
          <w:rtl/>
        </w:rPr>
        <w:t>زمان از دن</w:t>
      </w:r>
      <w:r w:rsidR="00BF09B6">
        <w:rPr>
          <w:rtl/>
        </w:rPr>
        <w:t>ی</w:t>
      </w:r>
      <w:r w:rsidRPr="003265F4">
        <w:rPr>
          <w:rtl/>
        </w:rPr>
        <w:t>ا رفتند و مشخص نشد كه كدام</w:t>
      </w:r>
      <w:r w:rsidR="00BF09B6">
        <w:rPr>
          <w:rtl/>
        </w:rPr>
        <w:t xml:space="preserve">یک </w:t>
      </w:r>
      <w:r w:rsidRPr="003265F4">
        <w:rPr>
          <w:rtl/>
        </w:rPr>
        <w:t>زودتر مرده است.</w:t>
      </w:r>
    </w:p>
    <w:p w:rsidR="003265F4" w:rsidRPr="003265F4" w:rsidRDefault="003265F4" w:rsidP="00CF291D">
      <w:pPr>
        <w:pStyle w:val="a5"/>
        <w:rPr>
          <w:rStyle w:val="Char5"/>
          <w:rtl/>
        </w:rPr>
      </w:pPr>
      <w:bookmarkStart w:id="107" w:name="_Toc227506148"/>
      <w:bookmarkStart w:id="108" w:name="_Toc393113470"/>
      <w:r w:rsidRPr="003265F4">
        <w:rPr>
          <w:rStyle w:val="Char5"/>
          <w:rtl/>
        </w:rPr>
        <w:t>جوان بود:</w:t>
      </w:r>
      <w:bookmarkEnd w:id="107"/>
      <w:bookmarkEnd w:id="108"/>
    </w:p>
    <w:p w:rsidR="003265F4" w:rsidRPr="003265F4" w:rsidRDefault="003265F4" w:rsidP="00CF291D">
      <w:pPr>
        <w:pStyle w:val="a8"/>
        <w:rPr>
          <w:rtl/>
        </w:rPr>
      </w:pPr>
      <w:r w:rsidRPr="003265F4">
        <w:rPr>
          <w:rtl/>
        </w:rPr>
        <w:t>ذهبى و ابن حجر، او را «شاب</w:t>
      </w:r>
      <w:r w:rsidR="005F6B56">
        <w:rPr>
          <w:rtl/>
        </w:rPr>
        <w:t>،</w:t>
      </w:r>
      <w:r w:rsidRPr="003265F4">
        <w:rPr>
          <w:rtl/>
        </w:rPr>
        <w:t xml:space="preserve"> جوان» نام</w:t>
      </w:r>
      <w:r w:rsidR="00BF09B6">
        <w:rPr>
          <w:rtl/>
        </w:rPr>
        <w:t>ی</w:t>
      </w:r>
      <w:r w:rsidRPr="003265F4">
        <w:rPr>
          <w:rtl/>
        </w:rPr>
        <w:t>ده‌اند.</w:t>
      </w:r>
    </w:p>
    <w:p w:rsidR="003265F4" w:rsidRPr="003265F4" w:rsidRDefault="003265F4" w:rsidP="00CF291D">
      <w:pPr>
        <w:pStyle w:val="a8"/>
        <w:rPr>
          <w:rtl/>
        </w:rPr>
      </w:pPr>
      <w:r w:rsidRPr="003265F4">
        <w:rPr>
          <w:rtl/>
        </w:rPr>
        <w:t>عطاء خراسانى گفته است كه او در جوانى از دن</w:t>
      </w:r>
      <w:r w:rsidR="00BF09B6">
        <w:rPr>
          <w:rtl/>
        </w:rPr>
        <w:t>ی</w:t>
      </w:r>
      <w:r w:rsidRPr="003265F4">
        <w:rPr>
          <w:rtl/>
        </w:rPr>
        <w:t>ا رفته و فرزندى نداشت.</w:t>
      </w:r>
    </w:p>
    <w:p w:rsidR="003265F4" w:rsidRPr="003265F4" w:rsidRDefault="003265F4" w:rsidP="00CF291D">
      <w:pPr>
        <w:pStyle w:val="a8"/>
        <w:rPr>
          <w:rtl/>
        </w:rPr>
      </w:pPr>
      <w:r w:rsidRPr="003265F4">
        <w:rPr>
          <w:rtl/>
        </w:rPr>
        <w:t>و ابن حجر مى‌گو</w:t>
      </w:r>
      <w:r w:rsidR="00BF09B6">
        <w:rPr>
          <w:rtl/>
        </w:rPr>
        <w:t>ی</w:t>
      </w:r>
      <w:r w:rsidRPr="003265F4">
        <w:rPr>
          <w:rtl/>
        </w:rPr>
        <w:t>د:</w:t>
      </w:r>
    </w:p>
    <w:p w:rsidR="003265F4" w:rsidRPr="003265F4" w:rsidRDefault="003265F4" w:rsidP="00CF291D">
      <w:pPr>
        <w:pStyle w:val="a8"/>
        <w:rPr>
          <w:rtl/>
        </w:rPr>
      </w:pPr>
      <w:r w:rsidRPr="003265F4">
        <w:rPr>
          <w:rtl/>
        </w:rPr>
        <w:t>ز</w:t>
      </w:r>
      <w:r w:rsidR="00BF09B6">
        <w:rPr>
          <w:rtl/>
        </w:rPr>
        <w:t>ی</w:t>
      </w:r>
      <w:r w:rsidRPr="003265F4">
        <w:rPr>
          <w:rtl/>
        </w:rPr>
        <w:t>د بن عمر بن خطاب قرشى عدوى</w:t>
      </w:r>
      <w:r w:rsidR="005F6B56">
        <w:rPr>
          <w:rtl/>
        </w:rPr>
        <w:t>،</w:t>
      </w:r>
      <w:r w:rsidRPr="003265F4">
        <w:rPr>
          <w:rtl/>
        </w:rPr>
        <w:t xml:space="preserve"> مادر او امّ‌كلثوم دختر عل</w:t>
      </w:r>
      <w:r w:rsidR="00BF09B6">
        <w:rPr>
          <w:rtl/>
        </w:rPr>
        <w:t>ی</w:t>
      </w:r>
      <w:r w:rsidRPr="003265F4">
        <w:rPr>
          <w:rtl/>
        </w:rPr>
        <w:t xml:space="preserve"> بن ابى طالب است كه به همراه مادرش در </w:t>
      </w:r>
      <w:r w:rsidR="00BF09B6">
        <w:rPr>
          <w:rtl/>
        </w:rPr>
        <w:t xml:space="preserve">یک </w:t>
      </w:r>
      <w:r w:rsidRPr="003265F4">
        <w:rPr>
          <w:rtl/>
        </w:rPr>
        <w:t>روز از دن</w:t>
      </w:r>
      <w:r w:rsidR="00BF09B6">
        <w:rPr>
          <w:rtl/>
        </w:rPr>
        <w:t>ی</w:t>
      </w:r>
      <w:r w:rsidRPr="003265F4">
        <w:rPr>
          <w:rtl/>
        </w:rPr>
        <w:t>ا رفت.</w:t>
      </w:r>
    </w:p>
    <w:p w:rsidR="003265F4" w:rsidRPr="003265F4" w:rsidRDefault="003265F4" w:rsidP="00CF291D">
      <w:pPr>
        <w:pStyle w:val="a8"/>
        <w:rPr>
          <w:rtl/>
        </w:rPr>
      </w:pPr>
      <w:r w:rsidRPr="003265F4">
        <w:rPr>
          <w:rtl/>
        </w:rPr>
        <w:t>ولادت او در آخر عمر پدرش در سال 23 بود و در جوانى در زمان خلافت معاو</w:t>
      </w:r>
      <w:r w:rsidR="00BF09B6">
        <w:rPr>
          <w:rtl/>
        </w:rPr>
        <w:t>ی</w:t>
      </w:r>
      <w:r w:rsidRPr="003265F4">
        <w:rPr>
          <w:rtl/>
        </w:rPr>
        <w:t>ه و حكومت سع</w:t>
      </w:r>
      <w:r w:rsidR="00BF09B6">
        <w:rPr>
          <w:rtl/>
        </w:rPr>
        <w:t>ی</w:t>
      </w:r>
      <w:r w:rsidRPr="003265F4">
        <w:rPr>
          <w:rtl/>
        </w:rPr>
        <w:t>د بن العاص بر مد</w:t>
      </w:r>
      <w:r w:rsidR="00BF09B6">
        <w:rPr>
          <w:rtl/>
        </w:rPr>
        <w:t>ی</w:t>
      </w:r>
      <w:r w:rsidRPr="003265F4">
        <w:rPr>
          <w:rtl/>
        </w:rPr>
        <w:t>نه از دن</w:t>
      </w:r>
      <w:r w:rsidR="00BF09B6">
        <w:rPr>
          <w:rtl/>
        </w:rPr>
        <w:t>ی</w:t>
      </w:r>
      <w:r w:rsidRPr="003265F4">
        <w:rPr>
          <w:rtl/>
        </w:rPr>
        <w:t>ا رفت.</w:t>
      </w:r>
    </w:p>
    <w:p w:rsidR="003265F4" w:rsidRPr="003265F4" w:rsidRDefault="003265F4" w:rsidP="00CF291D">
      <w:pPr>
        <w:pStyle w:val="Heading4"/>
        <w:rPr>
          <w:rStyle w:val="Char5"/>
          <w:rtl/>
        </w:rPr>
      </w:pPr>
      <w:bookmarkStart w:id="109" w:name="_Toc227506149"/>
      <w:r w:rsidRPr="003265F4">
        <w:rPr>
          <w:rStyle w:val="Char5"/>
          <w:rtl/>
        </w:rPr>
        <w:t>بزرگسال بود:</w:t>
      </w:r>
      <w:bookmarkEnd w:id="109"/>
    </w:p>
    <w:p w:rsidR="003265F4" w:rsidRPr="003265F4" w:rsidRDefault="003265F4" w:rsidP="00CF291D">
      <w:pPr>
        <w:pStyle w:val="a8"/>
        <w:rPr>
          <w:rtl/>
        </w:rPr>
      </w:pPr>
      <w:r w:rsidRPr="003265F4">
        <w:rPr>
          <w:rtl/>
        </w:rPr>
        <w:t>خط</w:t>
      </w:r>
      <w:r w:rsidR="00BF09B6">
        <w:rPr>
          <w:rtl/>
        </w:rPr>
        <w:t>ی</w:t>
      </w:r>
      <w:r w:rsidRPr="003265F4">
        <w:rPr>
          <w:rtl/>
        </w:rPr>
        <w:t>ب بغداد مى‌نو</w:t>
      </w:r>
      <w:r w:rsidR="00BF09B6">
        <w:rPr>
          <w:rtl/>
        </w:rPr>
        <w:t>ی</w:t>
      </w:r>
      <w:r w:rsidRPr="003265F4">
        <w:rPr>
          <w:rtl/>
        </w:rPr>
        <w:t>سد:</w:t>
      </w:r>
    </w:p>
    <w:p w:rsidR="003265F4" w:rsidRPr="003265F4" w:rsidRDefault="003265F4" w:rsidP="00CF291D">
      <w:pPr>
        <w:pStyle w:val="a8"/>
        <w:rPr>
          <w:rtl/>
        </w:rPr>
      </w:pPr>
      <w:r w:rsidRPr="003265F4">
        <w:rPr>
          <w:rtl/>
        </w:rPr>
        <w:t>امّ‌كلثوم، براى عمر، ز</w:t>
      </w:r>
      <w:r w:rsidR="00BF09B6">
        <w:rPr>
          <w:rtl/>
        </w:rPr>
        <w:t>ی</w:t>
      </w:r>
      <w:r w:rsidRPr="003265F4">
        <w:rPr>
          <w:rtl/>
        </w:rPr>
        <w:t>د را به دن</w:t>
      </w:r>
      <w:r w:rsidR="00BF09B6">
        <w:rPr>
          <w:rtl/>
        </w:rPr>
        <w:t>ی</w:t>
      </w:r>
      <w:r w:rsidRPr="003265F4">
        <w:rPr>
          <w:rtl/>
        </w:rPr>
        <w:t>ا آورد و ز</w:t>
      </w:r>
      <w:r w:rsidR="00BF09B6">
        <w:rPr>
          <w:rtl/>
        </w:rPr>
        <w:t>ی</w:t>
      </w:r>
      <w:r w:rsidRPr="003265F4">
        <w:rPr>
          <w:rtl/>
        </w:rPr>
        <w:t>د زنده ماند تا ا</w:t>
      </w:r>
      <w:r w:rsidR="00BF09B6">
        <w:rPr>
          <w:rtl/>
        </w:rPr>
        <w:t>ی</w:t>
      </w:r>
      <w:r w:rsidRPr="003265F4">
        <w:rPr>
          <w:rtl/>
        </w:rPr>
        <w:t>نكه مردى شده و سپس از دن</w:t>
      </w:r>
      <w:r w:rsidR="00BF09B6">
        <w:rPr>
          <w:rtl/>
        </w:rPr>
        <w:t>ی</w:t>
      </w:r>
      <w:r w:rsidRPr="003265F4">
        <w:rPr>
          <w:rtl/>
        </w:rPr>
        <w:t>ا رفت.</w:t>
      </w:r>
    </w:p>
    <w:p w:rsidR="003265F4" w:rsidRPr="003265F4" w:rsidRDefault="003265F4" w:rsidP="00CF291D">
      <w:pPr>
        <w:pStyle w:val="a8"/>
        <w:rPr>
          <w:rtl/>
        </w:rPr>
      </w:pPr>
      <w:r w:rsidRPr="003265F4">
        <w:rPr>
          <w:rtl/>
        </w:rPr>
        <w:t>ابن عساكر دمشقى داستان كت</w:t>
      </w:r>
      <w:r w:rsidR="00BF09B6">
        <w:rPr>
          <w:rtl/>
        </w:rPr>
        <w:t xml:space="preserve">ک </w:t>
      </w:r>
      <w:r w:rsidRPr="003265F4">
        <w:rPr>
          <w:rtl/>
        </w:rPr>
        <w:t>كارى ز</w:t>
      </w:r>
      <w:r w:rsidR="00BF09B6">
        <w:rPr>
          <w:rtl/>
        </w:rPr>
        <w:t>ی</w:t>
      </w:r>
      <w:r w:rsidRPr="003265F4">
        <w:rPr>
          <w:rtl/>
        </w:rPr>
        <w:t>د با بسر بن أبى أرطاة را در حضور معاو</w:t>
      </w:r>
      <w:r w:rsidR="00BF09B6">
        <w:rPr>
          <w:rtl/>
        </w:rPr>
        <w:t>ی</w:t>
      </w:r>
      <w:r w:rsidRPr="003265F4">
        <w:rPr>
          <w:rtl/>
        </w:rPr>
        <w:t>ه نقل مى‌كند. از ا</w:t>
      </w:r>
      <w:r w:rsidR="00BF09B6">
        <w:rPr>
          <w:rtl/>
        </w:rPr>
        <w:t>ی</w:t>
      </w:r>
      <w:r w:rsidRPr="003265F4">
        <w:rPr>
          <w:rtl/>
        </w:rPr>
        <w:t>ن داستان استفاده مى‌شود كه ز</w:t>
      </w:r>
      <w:r w:rsidR="00BF09B6">
        <w:rPr>
          <w:rtl/>
        </w:rPr>
        <w:t>ی</w:t>
      </w:r>
      <w:r w:rsidRPr="003265F4">
        <w:rPr>
          <w:rtl/>
        </w:rPr>
        <w:t>د بزرگسال باشد:</w:t>
      </w:r>
    </w:p>
    <w:p w:rsidR="003265F4" w:rsidRPr="003265F4" w:rsidRDefault="00BF09B6" w:rsidP="00CF291D">
      <w:pPr>
        <w:pStyle w:val="a8"/>
        <w:rPr>
          <w:rtl/>
        </w:rPr>
      </w:pPr>
      <w:r>
        <w:rPr>
          <w:rtl/>
        </w:rPr>
        <w:t>ی</w:t>
      </w:r>
      <w:r w:rsidR="003265F4" w:rsidRPr="003265F4">
        <w:rPr>
          <w:rtl/>
        </w:rPr>
        <w:t>كى از انصار از پدرش روا</w:t>
      </w:r>
      <w:r>
        <w:rPr>
          <w:rtl/>
        </w:rPr>
        <w:t>ی</w:t>
      </w:r>
      <w:r w:rsidR="003265F4" w:rsidRPr="003265F4">
        <w:rPr>
          <w:rtl/>
        </w:rPr>
        <w:t>ت كرد كه او به همراه ز</w:t>
      </w:r>
      <w:r>
        <w:rPr>
          <w:rtl/>
        </w:rPr>
        <w:t>ی</w:t>
      </w:r>
      <w:r w:rsidR="003265F4" w:rsidRPr="003265F4">
        <w:rPr>
          <w:rtl/>
        </w:rPr>
        <w:t>د بن عمر بن خطاب كه مادرش امّ‌كلثوم دختر عل</w:t>
      </w:r>
      <w:r>
        <w:rPr>
          <w:rtl/>
        </w:rPr>
        <w:t>ی</w:t>
      </w:r>
      <w:r w:rsidR="003265F4" w:rsidRPr="003265F4">
        <w:rPr>
          <w:rtl/>
        </w:rPr>
        <w:t xml:space="preserve"> بن ابى طالب و دختر فاطمه زهرا است، به نزد معاو</w:t>
      </w:r>
      <w:r>
        <w:rPr>
          <w:rtl/>
        </w:rPr>
        <w:t>یه</w:t>
      </w:r>
      <w:r w:rsidR="003265F4" w:rsidRPr="003265F4">
        <w:rPr>
          <w:rtl/>
        </w:rPr>
        <w:t xml:space="preserve"> بن ابى سف</w:t>
      </w:r>
      <w:r>
        <w:rPr>
          <w:rtl/>
        </w:rPr>
        <w:t>ی</w:t>
      </w:r>
      <w:r w:rsidR="003265F4" w:rsidRPr="003265F4">
        <w:rPr>
          <w:rtl/>
        </w:rPr>
        <w:t>ان رفتند.</w:t>
      </w:r>
    </w:p>
    <w:p w:rsidR="003265F4" w:rsidRPr="003265F4" w:rsidRDefault="003265F4" w:rsidP="00CF291D">
      <w:pPr>
        <w:pStyle w:val="a8"/>
        <w:rPr>
          <w:rtl/>
        </w:rPr>
      </w:pPr>
      <w:r w:rsidRPr="003265F4">
        <w:rPr>
          <w:rtl/>
        </w:rPr>
        <w:t>معاو</w:t>
      </w:r>
      <w:r w:rsidR="00BF09B6">
        <w:rPr>
          <w:rtl/>
        </w:rPr>
        <w:t>ی</w:t>
      </w:r>
      <w:r w:rsidRPr="003265F4">
        <w:rPr>
          <w:rtl/>
        </w:rPr>
        <w:t>ه او را به همراه خو</w:t>
      </w:r>
      <w:r w:rsidR="00BF09B6">
        <w:rPr>
          <w:rtl/>
        </w:rPr>
        <w:t>ی</w:t>
      </w:r>
      <w:r w:rsidRPr="003265F4">
        <w:rPr>
          <w:rtl/>
        </w:rPr>
        <w:t>ش بر تخت نشاند. ز</w:t>
      </w:r>
      <w:r w:rsidR="00BF09B6">
        <w:rPr>
          <w:rtl/>
        </w:rPr>
        <w:t>ی</w:t>
      </w:r>
      <w:r w:rsidRPr="003265F4">
        <w:rPr>
          <w:rtl/>
        </w:rPr>
        <w:t>د در آن زمان از ز</w:t>
      </w:r>
      <w:r w:rsidR="00BF09B6">
        <w:rPr>
          <w:rtl/>
        </w:rPr>
        <w:t>ی</w:t>
      </w:r>
      <w:r w:rsidRPr="003265F4">
        <w:rPr>
          <w:rtl/>
        </w:rPr>
        <w:t>باتر</w:t>
      </w:r>
      <w:r w:rsidR="00BF09B6">
        <w:rPr>
          <w:rtl/>
        </w:rPr>
        <w:t>ی</w:t>
      </w:r>
      <w:r w:rsidRPr="003265F4">
        <w:rPr>
          <w:rtl/>
        </w:rPr>
        <w:t>ن مردمان بود.</w:t>
      </w:r>
    </w:p>
    <w:p w:rsidR="003265F4" w:rsidRPr="003265F4" w:rsidRDefault="003265F4" w:rsidP="00CF291D">
      <w:pPr>
        <w:pStyle w:val="a8"/>
        <w:rPr>
          <w:rtl/>
        </w:rPr>
      </w:pPr>
      <w:r w:rsidRPr="003265F4">
        <w:rPr>
          <w:rtl/>
        </w:rPr>
        <w:t>در ا</w:t>
      </w:r>
      <w:r w:rsidR="00BF09B6">
        <w:rPr>
          <w:rtl/>
        </w:rPr>
        <w:t>ی</w:t>
      </w:r>
      <w:r w:rsidRPr="003265F4">
        <w:rPr>
          <w:rtl/>
        </w:rPr>
        <w:t>ن هنگام كه ز</w:t>
      </w:r>
      <w:r w:rsidR="00BF09B6">
        <w:rPr>
          <w:rtl/>
        </w:rPr>
        <w:t>ی</w:t>
      </w:r>
      <w:r w:rsidRPr="003265F4">
        <w:rPr>
          <w:rtl/>
        </w:rPr>
        <w:t>د بر تخت بود، بسر به او گفت: اى پسر ابوتراب!</w:t>
      </w:r>
    </w:p>
    <w:p w:rsidR="003265F4" w:rsidRPr="00273693" w:rsidRDefault="003265F4" w:rsidP="00CF291D">
      <w:pPr>
        <w:pStyle w:val="a8"/>
        <w:rPr>
          <w:spacing w:val="-4"/>
          <w:rtl/>
        </w:rPr>
      </w:pPr>
      <w:r w:rsidRPr="00273693">
        <w:rPr>
          <w:spacing w:val="-4"/>
          <w:rtl/>
        </w:rPr>
        <w:t>ز</w:t>
      </w:r>
      <w:r w:rsidR="00BF09B6" w:rsidRPr="00273693">
        <w:rPr>
          <w:spacing w:val="-4"/>
          <w:rtl/>
        </w:rPr>
        <w:t>ی</w:t>
      </w:r>
      <w:r w:rsidRPr="00273693">
        <w:rPr>
          <w:spacing w:val="-4"/>
          <w:rtl/>
        </w:rPr>
        <w:t>د گفت: آ</w:t>
      </w:r>
      <w:r w:rsidR="00BF09B6" w:rsidRPr="00273693">
        <w:rPr>
          <w:spacing w:val="-4"/>
          <w:rtl/>
        </w:rPr>
        <w:t>ی</w:t>
      </w:r>
      <w:r w:rsidRPr="00273693">
        <w:rPr>
          <w:spacing w:val="-4"/>
          <w:rtl/>
        </w:rPr>
        <w:t>ا مقصود تو من هستم؟ اى بى مادر؟ قسم به خدا من از تو بهتر و پاك</w:t>
      </w:r>
      <w:r w:rsidR="00BF09B6" w:rsidRPr="00273693">
        <w:rPr>
          <w:spacing w:val="-4"/>
          <w:rtl/>
        </w:rPr>
        <w:t>ی</w:t>
      </w:r>
      <w:r w:rsidRPr="00273693">
        <w:rPr>
          <w:spacing w:val="-4"/>
          <w:rtl/>
        </w:rPr>
        <w:t>زه تر و برتر هستم.</w:t>
      </w:r>
    </w:p>
    <w:p w:rsidR="003265F4" w:rsidRPr="003265F4" w:rsidRDefault="003265F4" w:rsidP="00CF291D">
      <w:pPr>
        <w:pStyle w:val="a8"/>
        <w:rPr>
          <w:rtl/>
        </w:rPr>
      </w:pPr>
      <w:r w:rsidRPr="003265F4">
        <w:rPr>
          <w:rtl/>
        </w:rPr>
        <w:t>و آن قدر سخن ب</w:t>
      </w:r>
      <w:r w:rsidR="00BF09B6">
        <w:rPr>
          <w:rtl/>
        </w:rPr>
        <w:t>ی</w:t>
      </w:r>
      <w:r w:rsidRPr="003265F4">
        <w:rPr>
          <w:rtl/>
        </w:rPr>
        <w:t>ن آن دو رد و بدل شد، تا ا</w:t>
      </w:r>
      <w:r w:rsidR="00BF09B6">
        <w:rPr>
          <w:rtl/>
        </w:rPr>
        <w:t>ی</w:t>
      </w:r>
      <w:r w:rsidRPr="003265F4">
        <w:rPr>
          <w:rtl/>
        </w:rPr>
        <w:t>نكه ز</w:t>
      </w:r>
      <w:r w:rsidR="00BF09B6">
        <w:rPr>
          <w:rtl/>
        </w:rPr>
        <w:t>ی</w:t>
      </w:r>
      <w:r w:rsidRPr="003265F4">
        <w:rPr>
          <w:rtl/>
        </w:rPr>
        <w:t>د از تخت پا</w:t>
      </w:r>
      <w:r w:rsidR="00BF09B6">
        <w:rPr>
          <w:rtl/>
        </w:rPr>
        <w:t>یی</w:t>
      </w:r>
      <w:r w:rsidRPr="003265F4">
        <w:rPr>
          <w:rtl/>
        </w:rPr>
        <w:t>ن آمده و بسر را به زم</w:t>
      </w:r>
      <w:r w:rsidR="00BF09B6">
        <w:rPr>
          <w:rtl/>
        </w:rPr>
        <w:t>ی</w:t>
      </w:r>
      <w:r w:rsidRPr="003265F4">
        <w:rPr>
          <w:rtl/>
        </w:rPr>
        <w:t>ن زد و بر روى س</w:t>
      </w:r>
      <w:r w:rsidR="00BF09B6">
        <w:rPr>
          <w:rtl/>
        </w:rPr>
        <w:t>ی</w:t>
      </w:r>
      <w:r w:rsidRPr="003265F4">
        <w:rPr>
          <w:rtl/>
        </w:rPr>
        <w:t>نه او نشست!</w:t>
      </w:r>
      <w:r w:rsidR="00273693">
        <w:rPr>
          <w:rFonts w:hint="cs"/>
          <w:rtl/>
        </w:rPr>
        <w:t>.</w:t>
      </w:r>
    </w:p>
    <w:p w:rsidR="003265F4" w:rsidRPr="003265F4" w:rsidRDefault="003265F4" w:rsidP="00CF291D">
      <w:pPr>
        <w:pStyle w:val="a8"/>
        <w:rPr>
          <w:rtl/>
        </w:rPr>
      </w:pPr>
      <w:r w:rsidRPr="003265F4">
        <w:rPr>
          <w:rtl/>
        </w:rPr>
        <w:t>معاو</w:t>
      </w:r>
      <w:r w:rsidR="00BF09B6">
        <w:rPr>
          <w:rtl/>
        </w:rPr>
        <w:t>ی</w:t>
      </w:r>
      <w:r w:rsidRPr="003265F4">
        <w:rPr>
          <w:rtl/>
        </w:rPr>
        <w:t>ه از تخت خو</w:t>
      </w:r>
      <w:r w:rsidR="00BF09B6">
        <w:rPr>
          <w:rtl/>
        </w:rPr>
        <w:t>ی</w:t>
      </w:r>
      <w:r w:rsidRPr="003265F4">
        <w:rPr>
          <w:rtl/>
        </w:rPr>
        <w:t>ش پا</w:t>
      </w:r>
      <w:r w:rsidR="00BF09B6">
        <w:rPr>
          <w:rtl/>
        </w:rPr>
        <w:t>یی</w:t>
      </w:r>
      <w:r w:rsidRPr="003265F4">
        <w:rPr>
          <w:rtl/>
        </w:rPr>
        <w:t>ن آمده و ب</w:t>
      </w:r>
      <w:r w:rsidR="00BF09B6">
        <w:rPr>
          <w:rtl/>
        </w:rPr>
        <w:t>ی</w:t>
      </w:r>
      <w:r w:rsidRPr="003265F4">
        <w:rPr>
          <w:rtl/>
        </w:rPr>
        <w:t>ن آن دو واسطه شد و عمامه ز</w:t>
      </w:r>
      <w:r w:rsidR="00BF09B6">
        <w:rPr>
          <w:rtl/>
        </w:rPr>
        <w:t>ی</w:t>
      </w:r>
      <w:r w:rsidRPr="003265F4">
        <w:rPr>
          <w:rtl/>
        </w:rPr>
        <w:t>د افتاد.</w:t>
      </w:r>
    </w:p>
    <w:p w:rsidR="003265F4" w:rsidRPr="003265F4" w:rsidRDefault="003265F4" w:rsidP="00CF291D">
      <w:pPr>
        <w:pStyle w:val="a8"/>
        <w:rPr>
          <w:rtl/>
        </w:rPr>
      </w:pPr>
      <w:r w:rsidRPr="003265F4">
        <w:rPr>
          <w:rtl/>
        </w:rPr>
        <w:t>ز</w:t>
      </w:r>
      <w:r w:rsidR="00BF09B6">
        <w:rPr>
          <w:rtl/>
        </w:rPr>
        <w:t>ی</w:t>
      </w:r>
      <w:r w:rsidRPr="003265F4">
        <w:rPr>
          <w:rtl/>
        </w:rPr>
        <w:t>د گفت: اى معاو</w:t>
      </w:r>
      <w:r w:rsidR="00BF09B6">
        <w:rPr>
          <w:rtl/>
        </w:rPr>
        <w:t>ی</w:t>
      </w:r>
      <w:r w:rsidRPr="003265F4">
        <w:rPr>
          <w:rtl/>
        </w:rPr>
        <w:t>ه، ن</w:t>
      </w:r>
      <w:r w:rsidR="00BF09B6">
        <w:rPr>
          <w:rtl/>
        </w:rPr>
        <w:t>ی</w:t>
      </w:r>
      <w:r w:rsidRPr="003265F4">
        <w:rPr>
          <w:rtl/>
        </w:rPr>
        <w:t>كى</w:t>
      </w:r>
      <w:r w:rsidR="00E97B68">
        <w:rPr>
          <w:rtl/>
        </w:rPr>
        <w:t>‌ها</w:t>
      </w:r>
      <w:r w:rsidRPr="003265F4">
        <w:rPr>
          <w:rtl/>
        </w:rPr>
        <w:t>ى ما را سزاى خوبى ندادى</w:t>
      </w:r>
      <w:r w:rsidR="005F6B56">
        <w:rPr>
          <w:rtl/>
        </w:rPr>
        <w:t>،</w:t>
      </w:r>
      <w:r w:rsidRPr="003265F4">
        <w:rPr>
          <w:rtl/>
        </w:rPr>
        <w:t xml:space="preserve"> و الطافى را كه از جانب ما به تو شده بود، به خوبى حفظ نكردى</w:t>
      </w:r>
      <w:r w:rsidR="005F6B56">
        <w:rPr>
          <w:rtl/>
        </w:rPr>
        <w:t>،</w:t>
      </w:r>
      <w:r w:rsidR="003B297F">
        <w:rPr>
          <w:rtl/>
        </w:rPr>
        <w:t xml:space="preserve"> و بنده</w:t>
      </w:r>
      <w:r w:rsidR="003B297F">
        <w:rPr>
          <w:rFonts w:hint="cs"/>
          <w:rtl/>
        </w:rPr>
        <w:t>‌</w:t>
      </w:r>
      <w:r w:rsidRPr="003265F4">
        <w:rPr>
          <w:rtl/>
        </w:rPr>
        <w:t xml:space="preserve">اى </w:t>
      </w:r>
      <w:r w:rsidR="00273693">
        <w:rPr>
          <w:rtl/>
        </w:rPr>
        <w:t>از بنى عامر را بر من مسلط ساخته</w:t>
      </w:r>
      <w:r w:rsidR="00273693">
        <w:rPr>
          <w:rFonts w:hint="cs"/>
          <w:rtl/>
        </w:rPr>
        <w:t>‌</w:t>
      </w:r>
      <w:r w:rsidRPr="003265F4">
        <w:rPr>
          <w:rtl/>
        </w:rPr>
        <w:t>اى!</w:t>
      </w:r>
      <w:r w:rsidR="00273693">
        <w:rPr>
          <w:rFonts w:hint="cs"/>
          <w:rtl/>
        </w:rPr>
        <w:t>.</w:t>
      </w:r>
    </w:p>
    <w:p w:rsidR="003265F4" w:rsidRPr="003265F4" w:rsidRDefault="003265F4" w:rsidP="00CF291D">
      <w:pPr>
        <w:pStyle w:val="a8"/>
        <w:rPr>
          <w:rtl/>
        </w:rPr>
      </w:pPr>
      <w:r w:rsidRPr="003265F4">
        <w:rPr>
          <w:rtl/>
        </w:rPr>
        <w:t>معاو</w:t>
      </w:r>
      <w:r w:rsidR="00BF09B6">
        <w:rPr>
          <w:rtl/>
        </w:rPr>
        <w:t>ی</w:t>
      </w:r>
      <w:r w:rsidRPr="003265F4">
        <w:rPr>
          <w:rtl/>
        </w:rPr>
        <w:t>ه گفت: اما ا</w:t>
      </w:r>
      <w:r w:rsidR="00BF09B6">
        <w:rPr>
          <w:rtl/>
        </w:rPr>
        <w:t>ی</w:t>
      </w:r>
      <w:r w:rsidRPr="003265F4">
        <w:rPr>
          <w:rtl/>
        </w:rPr>
        <w:t>نكه به من گفتى ن</w:t>
      </w:r>
      <w:r w:rsidR="00BF09B6">
        <w:rPr>
          <w:rtl/>
        </w:rPr>
        <w:t>ی</w:t>
      </w:r>
      <w:r w:rsidRPr="003265F4">
        <w:rPr>
          <w:rtl/>
        </w:rPr>
        <w:t>كى</w:t>
      </w:r>
      <w:r w:rsidR="00E97B68">
        <w:rPr>
          <w:rtl/>
        </w:rPr>
        <w:t>‌ها</w:t>
      </w:r>
      <w:r w:rsidRPr="003265F4">
        <w:rPr>
          <w:rtl/>
        </w:rPr>
        <w:t>ى ما را سزاى خوبى ندادى،‌ بدان كه پدرت من را به كار نگرفت مگر به خاطر ا</w:t>
      </w:r>
      <w:r w:rsidR="00BF09B6">
        <w:rPr>
          <w:rtl/>
        </w:rPr>
        <w:t>ی</w:t>
      </w:r>
      <w:r w:rsidRPr="003265F4">
        <w:rPr>
          <w:rtl/>
        </w:rPr>
        <w:t>نكه او به من محتاج بود!</w:t>
      </w:r>
      <w:r w:rsidR="003B297F">
        <w:rPr>
          <w:rFonts w:hint="cs"/>
          <w:rtl/>
        </w:rPr>
        <w:t>.</w:t>
      </w:r>
    </w:p>
    <w:p w:rsidR="003265F4" w:rsidRPr="003B297F" w:rsidRDefault="003265F4" w:rsidP="00CF291D">
      <w:pPr>
        <w:pStyle w:val="a8"/>
        <w:rPr>
          <w:spacing w:val="-6"/>
          <w:rtl/>
        </w:rPr>
      </w:pPr>
      <w:r w:rsidRPr="003B297F">
        <w:rPr>
          <w:spacing w:val="-6"/>
          <w:rtl/>
        </w:rPr>
        <w:t>اما ا</w:t>
      </w:r>
      <w:r w:rsidR="00BF09B6" w:rsidRPr="003B297F">
        <w:rPr>
          <w:spacing w:val="-6"/>
          <w:rtl/>
        </w:rPr>
        <w:t>ی</w:t>
      </w:r>
      <w:r w:rsidRPr="003B297F">
        <w:rPr>
          <w:spacing w:val="-6"/>
          <w:rtl/>
        </w:rPr>
        <w:t>نكه گفتى الطافى كه از جانب شما به ما رس</w:t>
      </w:r>
      <w:r w:rsidR="00BF09B6" w:rsidRPr="003B297F">
        <w:rPr>
          <w:spacing w:val="-6"/>
          <w:rtl/>
        </w:rPr>
        <w:t>ی</w:t>
      </w:r>
      <w:r w:rsidRPr="003B297F">
        <w:rPr>
          <w:spacing w:val="-6"/>
          <w:rtl/>
        </w:rPr>
        <w:t>ده بود را به خوبى حفظ نكرد</w:t>
      </w:r>
      <w:r w:rsidR="00BF09B6" w:rsidRPr="003B297F">
        <w:rPr>
          <w:spacing w:val="-6"/>
          <w:rtl/>
        </w:rPr>
        <w:t>ی</w:t>
      </w:r>
      <w:r w:rsidRPr="003B297F">
        <w:rPr>
          <w:spacing w:val="-6"/>
          <w:rtl/>
        </w:rPr>
        <w:t>م، قسم به خدا كه ما با بستگان شما وصلت ا</w:t>
      </w:r>
      <w:r w:rsidR="00BF09B6" w:rsidRPr="003B297F">
        <w:rPr>
          <w:spacing w:val="-6"/>
          <w:rtl/>
        </w:rPr>
        <w:t>ی</w:t>
      </w:r>
      <w:r w:rsidRPr="003B297F">
        <w:rPr>
          <w:spacing w:val="-6"/>
          <w:rtl/>
        </w:rPr>
        <w:t>جاد كرده و حقوق شما را ادا كرده‌ا</w:t>
      </w:r>
      <w:r w:rsidR="00BF09B6" w:rsidRPr="003B297F">
        <w:rPr>
          <w:spacing w:val="-6"/>
          <w:rtl/>
        </w:rPr>
        <w:t>ی</w:t>
      </w:r>
      <w:r w:rsidRPr="003B297F">
        <w:rPr>
          <w:spacing w:val="-6"/>
          <w:rtl/>
        </w:rPr>
        <w:t>م و شما اكنون در همان جا</w:t>
      </w:r>
      <w:r w:rsidR="00BF09B6" w:rsidRPr="003B297F">
        <w:rPr>
          <w:spacing w:val="-6"/>
          <w:rtl/>
        </w:rPr>
        <w:t>ی</w:t>
      </w:r>
      <w:r w:rsidRPr="003B297F">
        <w:rPr>
          <w:spacing w:val="-6"/>
          <w:rtl/>
        </w:rPr>
        <w:t>گاه سابق هست</w:t>
      </w:r>
      <w:r w:rsidR="00BF09B6" w:rsidRPr="003B297F">
        <w:rPr>
          <w:spacing w:val="-6"/>
          <w:rtl/>
        </w:rPr>
        <w:t>ی</w:t>
      </w:r>
      <w:r w:rsidRPr="003B297F">
        <w:rPr>
          <w:spacing w:val="-6"/>
          <w:rtl/>
        </w:rPr>
        <w:t>د.</w:t>
      </w:r>
    </w:p>
    <w:p w:rsidR="003265F4" w:rsidRPr="003265F4" w:rsidRDefault="003265F4" w:rsidP="00CF291D">
      <w:pPr>
        <w:pStyle w:val="a8"/>
        <w:rPr>
          <w:rtl/>
        </w:rPr>
      </w:pPr>
      <w:r w:rsidRPr="003265F4">
        <w:rPr>
          <w:rtl/>
        </w:rPr>
        <w:t>ز</w:t>
      </w:r>
      <w:r w:rsidR="00BF09B6">
        <w:rPr>
          <w:rtl/>
        </w:rPr>
        <w:t>ی</w:t>
      </w:r>
      <w:r w:rsidRPr="003265F4">
        <w:rPr>
          <w:rtl/>
        </w:rPr>
        <w:t>د گفت: من پسر دو خل</w:t>
      </w:r>
      <w:r w:rsidR="00BF09B6">
        <w:rPr>
          <w:rtl/>
        </w:rPr>
        <w:t>ی</w:t>
      </w:r>
      <w:r w:rsidRPr="003265F4">
        <w:rPr>
          <w:rtl/>
        </w:rPr>
        <w:t>فه هستم! قسم به خدا د</w:t>
      </w:r>
      <w:r w:rsidR="00BF09B6">
        <w:rPr>
          <w:rtl/>
        </w:rPr>
        <w:t>ی</w:t>
      </w:r>
      <w:r w:rsidRPr="003265F4">
        <w:rPr>
          <w:rtl/>
        </w:rPr>
        <w:t>گر مرا نخواهى د</w:t>
      </w:r>
      <w:r w:rsidR="00BF09B6">
        <w:rPr>
          <w:rtl/>
        </w:rPr>
        <w:t>ی</w:t>
      </w:r>
      <w:r w:rsidRPr="003265F4">
        <w:rPr>
          <w:rtl/>
        </w:rPr>
        <w:t>د كه به نزد تو آ</w:t>
      </w:r>
      <w:r w:rsidR="00BF09B6">
        <w:rPr>
          <w:rtl/>
        </w:rPr>
        <w:t>ی</w:t>
      </w:r>
      <w:r w:rsidRPr="003265F4">
        <w:rPr>
          <w:rtl/>
        </w:rPr>
        <w:t>م! و</w:t>
      </w:r>
      <w:r w:rsidR="00B21B46">
        <w:rPr>
          <w:rtl/>
        </w:rPr>
        <w:t xml:space="preserve"> مى‌</w:t>
      </w:r>
      <w:r w:rsidRPr="003265F4">
        <w:rPr>
          <w:rtl/>
        </w:rPr>
        <w:t>دانم كه ا</w:t>
      </w:r>
      <w:r w:rsidR="00BF09B6">
        <w:rPr>
          <w:rtl/>
        </w:rPr>
        <w:t>ی</w:t>
      </w:r>
      <w:r w:rsidRPr="003265F4">
        <w:rPr>
          <w:rtl/>
        </w:rPr>
        <w:t xml:space="preserve">ن سخن و برخورد </w:t>
      </w:r>
      <w:r w:rsidR="00273693">
        <w:rPr>
          <w:rtl/>
        </w:rPr>
        <w:t>بُسر، جز طبق نقشه تو نبوده است!</w:t>
      </w:r>
      <w:r w:rsidR="00273693">
        <w:rPr>
          <w:rFonts w:hint="cs"/>
          <w:rtl/>
        </w:rPr>
        <w:t>.</w:t>
      </w:r>
    </w:p>
    <w:p w:rsidR="003265F4" w:rsidRPr="003265F4" w:rsidRDefault="003265F4" w:rsidP="00CF291D">
      <w:pPr>
        <w:pStyle w:val="a8"/>
        <w:rPr>
          <w:rtl/>
        </w:rPr>
      </w:pPr>
      <w:r w:rsidRPr="003265F4">
        <w:rPr>
          <w:rtl/>
        </w:rPr>
        <w:t>سپس ز</w:t>
      </w:r>
      <w:r w:rsidR="00BF09B6">
        <w:rPr>
          <w:rtl/>
        </w:rPr>
        <w:t>ی</w:t>
      </w:r>
      <w:r w:rsidRPr="003265F4">
        <w:rPr>
          <w:rtl/>
        </w:rPr>
        <w:t>د در حالى كه موها</w:t>
      </w:r>
      <w:r w:rsidR="00BF09B6">
        <w:rPr>
          <w:rtl/>
        </w:rPr>
        <w:t>ی</w:t>
      </w:r>
      <w:r w:rsidRPr="003265F4">
        <w:rPr>
          <w:rtl/>
        </w:rPr>
        <w:t>ش آشفته و عمامه اش افتاده بود، به نزد ما آمد.</w:t>
      </w:r>
    </w:p>
    <w:p w:rsidR="003265F4" w:rsidRPr="003265F4" w:rsidRDefault="003265F4" w:rsidP="00CF291D">
      <w:pPr>
        <w:pStyle w:val="a8"/>
        <w:rPr>
          <w:rtl/>
        </w:rPr>
      </w:pPr>
      <w:r w:rsidRPr="003265F4">
        <w:rPr>
          <w:rtl/>
        </w:rPr>
        <w:t>هم</w:t>
      </w:r>
      <w:r w:rsidR="00BF09B6">
        <w:rPr>
          <w:rtl/>
        </w:rPr>
        <w:t>ی</w:t>
      </w:r>
      <w:r w:rsidRPr="003265F4">
        <w:rPr>
          <w:rtl/>
        </w:rPr>
        <w:t>ن داستان را بلاذرى در انساب الأشراف، زمخشرى در رب</w:t>
      </w:r>
      <w:r w:rsidR="00BF09B6">
        <w:rPr>
          <w:rtl/>
        </w:rPr>
        <w:t>ی</w:t>
      </w:r>
      <w:r w:rsidRPr="003265F4">
        <w:rPr>
          <w:rtl/>
        </w:rPr>
        <w:t>ع الأبرار، ابن حمدون در التذكرة الحمدون</w:t>
      </w:r>
      <w:r w:rsidR="00BF09B6">
        <w:rPr>
          <w:rtl/>
        </w:rPr>
        <w:t>یه</w:t>
      </w:r>
      <w:r w:rsidRPr="003265F4">
        <w:rPr>
          <w:rtl/>
        </w:rPr>
        <w:t>، ابن أث</w:t>
      </w:r>
      <w:r w:rsidR="00BF09B6">
        <w:rPr>
          <w:rtl/>
        </w:rPr>
        <w:t>ی</w:t>
      </w:r>
      <w:r w:rsidRPr="003265F4">
        <w:rPr>
          <w:rtl/>
        </w:rPr>
        <w:t>ر در الكامل ف</w:t>
      </w:r>
      <w:r w:rsidR="00273693">
        <w:rPr>
          <w:rFonts w:hint="cs"/>
          <w:rtl/>
        </w:rPr>
        <w:t>ي</w:t>
      </w:r>
      <w:r w:rsidRPr="003265F4">
        <w:rPr>
          <w:rtl/>
        </w:rPr>
        <w:t xml:space="preserve"> التار</w:t>
      </w:r>
      <w:r w:rsidR="00BF09B6">
        <w:rPr>
          <w:rtl/>
        </w:rPr>
        <w:t>ی</w:t>
      </w:r>
      <w:r w:rsidRPr="003265F4">
        <w:rPr>
          <w:rtl/>
        </w:rPr>
        <w:t>خ و ذهبى در س</w:t>
      </w:r>
      <w:r w:rsidR="00BF09B6">
        <w:rPr>
          <w:rtl/>
        </w:rPr>
        <w:t>ی</w:t>
      </w:r>
      <w:r w:rsidRPr="003265F4">
        <w:rPr>
          <w:rtl/>
        </w:rPr>
        <w:t>ر اعلام النبلاء، با اختصار و تفاوت‌هاى در متن نقل كرده‌اند.</w:t>
      </w:r>
    </w:p>
    <w:p w:rsidR="003265F4" w:rsidRPr="003265F4" w:rsidRDefault="003265F4" w:rsidP="00CF291D">
      <w:pPr>
        <w:pStyle w:val="a8"/>
        <w:rPr>
          <w:rtl/>
        </w:rPr>
      </w:pPr>
      <w:r w:rsidRPr="003265F4">
        <w:rPr>
          <w:rtl/>
        </w:rPr>
        <w:t>آ</w:t>
      </w:r>
      <w:r w:rsidR="00BF09B6">
        <w:rPr>
          <w:rtl/>
        </w:rPr>
        <w:t>ی</w:t>
      </w:r>
      <w:r w:rsidRPr="003265F4">
        <w:rPr>
          <w:rtl/>
        </w:rPr>
        <w:t>ا ز</w:t>
      </w:r>
      <w:r w:rsidR="00BF09B6">
        <w:rPr>
          <w:rtl/>
        </w:rPr>
        <w:t>ی</w:t>
      </w:r>
      <w:r w:rsidRPr="003265F4">
        <w:rPr>
          <w:rtl/>
        </w:rPr>
        <w:t>د</w:t>
      </w:r>
      <w:r w:rsidR="00B21B46">
        <w:rPr>
          <w:rtl/>
        </w:rPr>
        <w:t xml:space="preserve"> مى‌</w:t>
      </w:r>
      <w:r w:rsidRPr="003265F4">
        <w:rPr>
          <w:rtl/>
        </w:rPr>
        <w:t>تواند در كودكى و نوجوانى چن</w:t>
      </w:r>
      <w:r w:rsidR="00BF09B6">
        <w:rPr>
          <w:rtl/>
        </w:rPr>
        <w:t>ی</w:t>
      </w:r>
      <w:r w:rsidRPr="003265F4">
        <w:rPr>
          <w:rtl/>
        </w:rPr>
        <w:t>ن سخنورى كرده و بسر را كه فرمانده لشكر معاو</w:t>
      </w:r>
      <w:r w:rsidR="00BF09B6">
        <w:rPr>
          <w:rtl/>
        </w:rPr>
        <w:t>ی</w:t>
      </w:r>
      <w:r w:rsidRPr="003265F4">
        <w:rPr>
          <w:rtl/>
        </w:rPr>
        <w:t>ه بود، ا</w:t>
      </w:r>
      <w:r w:rsidR="00BF09B6">
        <w:rPr>
          <w:rtl/>
        </w:rPr>
        <w:t>ی</w:t>
      </w:r>
      <w:r w:rsidRPr="003265F4">
        <w:rPr>
          <w:rtl/>
        </w:rPr>
        <w:t>نچن</w:t>
      </w:r>
      <w:r w:rsidR="00BF09B6">
        <w:rPr>
          <w:rtl/>
        </w:rPr>
        <w:t>ی</w:t>
      </w:r>
      <w:r w:rsidRPr="003265F4">
        <w:rPr>
          <w:rtl/>
        </w:rPr>
        <w:t>ن به زم</w:t>
      </w:r>
      <w:r w:rsidR="00BF09B6">
        <w:rPr>
          <w:rtl/>
        </w:rPr>
        <w:t>ی</w:t>
      </w:r>
      <w:r w:rsidRPr="003265F4">
        <w:rPr>
          <w:rtl/>
        </w:rPr>
        <w:t>ن بزند؟</w:t>
      </w:r>
    </w:p>
    <w:p w:rsidR="003265F4" w:rsidRPr="003265F4" w:rsidRDefault="003265F4" w:rsidP="00CF291D">
      <w:pPr>
        <w:pStyle w:val="a8"/>
        <w:rPr>
          <w:rtl/>
        </w:rPr>
      </w:pPr>
      <w:r w:rsidRPr="003265F4">
        <w:rPr>
          <w:rtl/>
        </w:rPr>
        <w:t>ن</w:t>
      </w:r>
      <w:r w:rsidR="00BF09B6">
        <w:rPr>
          <w:rtl/>
        </w:rPr>
        <w:t>ی</w:t>
      </w:r>
      <w:r w:rsidRPr="003265F4">
        <w:rPr>
          <w:rtl/>
        </w:rPr>
        <w:t>ز گذشت كه اهل سنت ادعا كرده بودند ز</w:t>
      </w:r>
      <w:r w:rsidR="00BF09B6">
        <w:rPr>
          <w:rtl/>
        </w:rPr>
        <w:t>ی</w:t>
      </w:r>
      <w:r w:rsidRPr="003265F4">
        <w:rPr>
          <w:rtl/>
        </w:rPr>
        <w:t>د در واپس</w:t>
      </w:r>
      <w:r w:rsidR="00BF09B6">
        <w:rPr>
          <w:rtl/>
        </w:rPr>
        <w:t>ی</w:t>
      </w:r>
      <w:r w:rsidRPr="003265F4">
        <w:rPr>
          <w:rtl/>
        </w:rPr>
        <w:t>ن سال وفات عمر به دن</w:t>
      </w:r>
      <w:r w:rsidR="00BF09B6">
        <w:rPr>
          <w:rtl/>
        </w:rPr>
        <w:t>ی</w:t>
      </w:r>
      <w:r w:rsidRPr="003265F4">
        <w:rPr>
          <w:rtl/>
        </w:rPr>
        <w:t>ا آمده است</w:t>
      </w:r>
      <w:r w:rsidR="005F6B56">
        <w:rPr>
          <w:rtl/>
        </w:rPr>
        <w:t>،</w:t>
      </w:r>
      <w:r w:rsidRPr="003265F4">
        <w:rPr>
          <w:rtl/>
        </w:rPr>
        <w:t xml:space="preserve"> حال اگر مرگ او را در زمان سع</w:t>
      </w:r>
      <w:r w:rsidR="00BF09B6">
        <w:rPr>
          <w:rtl/>
        </w:rPr>
        <w:t>ی</w:t>
      </w:r>
      <w:r w:rsidRPr="003265F4">
        <w:rPr>
          <w:rtl/>
        </w:rPr>
        <w:t>د بن العاص بدان</w:t>
      </w:r>
      <w:r w:rsidR="00BF09B6">
        <w:rPr>
          <w:rtl/>
        </w:rPr>
        <w:t>ی</w:t>
      </w:r>
      <w:r w:rsidRPr="003265F4">
        <w:rPr>
          <w:rtl/>
        </w:rPr>
        <w:t>م، ب</w:t>
      </w:r>
      <w:r w:rsidR="00BF09B6">
        <w:rPr>
          <w:rtl/>
        </w:rPr>
        <w:t>ی</w:t>
      </w:r>
      <w:r w:rsidRPr="003265F4">
        <w:rPr>
          <w:rtl/>
        </w:rPr>
        <w:t>ش از 28 سال و اگر توسط عبد المل</w:t>
      </w:r>
      <w:r w:rsidR="00BF09B6">
        <w:rPr>
          <w:rtl/>
        </w:rPr>
        <w:t xml:space="preserve">ک </w:t>
      </w:r>
      <w:r w:rsidRPr="003265F4">
        <w:rPr>
          <w:rtl/>
        </w:rPr>
        <w:t>بن مروان مسموم شده باشد، ب</w:t>
      </w:r>
      <w:r w:rsidR="00BF09B6">
        <w:rPr>
          <w:rtl/>
        </w:rPr>
        <w:t>ی</w:t>
      </w:r>
      <w:r w:rsidRPr="003265F4">
        <w:rPr>
          <w:rtl/>
        </w:rPr>
        <w:t>ش از 50 سال سن داشته است!</w:t>
      </w:r>
      <w:r w:rsidR="00273693">
        <w:rPr>
          <w:rFonts w:hint="cs"/>
          <w:rtl/>
        </w:rPr>
        <w:t>.</w:t>
      </w:r>
    </w:p>
    <w:p w:rsidR="003265F4" w:rsidRPr="00273693" w:rsidRDefault="003265F4" w:rsidP="00CF291D">
      <w:pPr>
        <w:pStyle w:val="a9"/>
        <w:rPr>
          <w:rtl/>
        </w:rPr>
      </w:pPr>
      <w:r w:rsidRPr="00273693">
        <w:rPr>
          <w:rtl/>
        </w:rPr>
        <w:t>جواب:</w:t>
      </w:r>
    </w:p>
    <w:p w:rsidR="003265F4" w:rsidRPr="003265F4" w:rsidRDefault="003265F4" w:rsidP="00CF291D">
      <w:pPr>
        <w:pStyle w:val="a8"/>
        <w:rPr>
          <w:rtl/>
        </w:rPr>
      </w:pPr>
      <w:r w:rsidRPr="003265F4">
        <w:rPr>
          <w:rtl/>
        </w:rPr>
        <w:t>این اختلافات در بین علمای انساب بسیار جزئی تلقی</w:t>
      </w:r>
      <w:r w:rsidR="00E97B68">
        <w:rPr>
          <w:rtl/>
        </w:rPr>
        <w:t xml:space="preserve"> می‌</w:t>
      </w:r>
      <w:r w:rsidRPr="003265F4">
        <w:rPr>
          <w:rtl/>
        </w:rPr>
        <w:t>شود، چونکه چنین اختلافاتی در مورد سید زنان اهل بهشت، حضرت فاطمه و همچنین در مورد سعد بن ابی وقاص که از عشره مبشره هستند و همینطور خیلی از بزرگان دیگر که مجال شرحشان اینجا نیست، موجود است.</w:t>
      </w:r>
    </w:p>
    <w:p w:rsidR="003265F4" w:rsidRPr="003265F4" w:rsidRDefault="003265F4" w:rsidP="00CF291D">
      <w:pPr>
        <w:pStyle w:val="a8"/>
        <w:rPr>
          <w:rtl/>
        </w:rPr>
      </w:pPr>
      <w:r w:rsidRPr="003265F4">
        <w:rPr>
          <w:rtl/>
        </w:rPr>
        <w:t>در مورد سعد بن ابی وقاص شیخ المزی در تهذیب ال</w:t>
      </w:r>
      <w:r w:rsidRPr="003265F4">
        <w:rPr>
          <w:rFonts w:hint="cs"/>
          <w:rtl/>
        </w:rPr>
        <w:t>كمال</w:t>
      </w:r>
      <w:r w:rsidRPr="003265F4">
        <w:rPr>
          <w:rtl/>
        </w:rPr>
        <w:t xml:space="preserve"> اینگونه</w:t>
      </w:r>
      <w:r w:rsidR="00E97B68">
        <w:rPr>
          <w:rtl/>
        </w:rPr>
        <w:t xml:space="preserve"> می‌</w:t>
      </w:r>
      <w:r w:rsidRPr="003265F4">
        <w:rPr>
          <w:rtl/>
        </w:rPr>
        <w:t>نویسند:</w:t>
      </w:r>
    </w:p>
    <w:p w:rsidR="003265F4" w:rsidRPr="00292E6B" w:rsidRDefault="00273693" w:rsidP="00CF291D">
      <w:pPr>
        <w:pStyle w:val="a4"/>
        <w:rPr>
          <w:szCs w:val="27"/>
          <w:u w:val="single"/>
          <w:rtl/>
        </w:rPr>
      </w:pPr>
      <w:r w:rsidRPr="00273693">
        <w:rPr>
          <w:rStyle w:val="Char8"/>
          <w:rFonts w:hint="cs"/>
          <w:rtl/>
        </w:rPr>
        <w:t>«</w:t>
      </w:r>
      <w:r w:rsidRPr="00292E6B">
        <w:rPr>
          <w:szCs w:val="27"/>
          <w:rtl/>
        </w:rPr>
        <w:t>و</w:t>
      </w:r>
      <w:r w:rsidR="003265F4" w:rsidRPr="00292E6B">
        <w:rPr>
          <w:szCs w:val="27"/>
          <w:rtl/>
        </w:rPr>
        <w:t>اختلف ف</w:t>
      </w:r>
      <w:r w:rsidRPr="00292E6B">
        <w:rPr>
          <w:rFonts w:hint="cs"/>
          <w:szCs w:val="27"/>
          <w:rtl/>
        </w:rPr>
        <w:t>ي</w:t>
      </w:r>
      <w:r w:rsidRPr="00292E6B">
        <w:rPr>
          <w:szCs w:val="27"/>
          <w:rtl/>
        </w:rPr>
        <w:t xml:space="preserve"> تاريخ وفاته و</w:t>
      </w:r>
      <w:r w:rsidR="003265F4" w:rsidRPr="00292E6B">
        <w:rPr>
          <w:szCs w:val="27"/>
          <w:rtl/>
        </w:rPr>
        <w:t>مبلغ سنه</w:t>
      </w:r>
      <w:r w:rsidR="00BF09B6" w:rsidRPr="00292E6B">
        <w:rPr>
          <w:szCs w:val="27"/>
          <w:rtl/>
        </w:rPr>
        <w:t>،</w:t>
      </w:r>
      <w:r w:rsidR="003265F4" w:rsidRPr="00292E6B">
        <w:rPr>
          <w:szCs w:val="27"/>
          <w:rtl/>
        </w:rPr>
        <w:t xml:space="preserve"> فقيل</w:t>
      </w:r>
      <w:r w:rsidR="00E97B68" w:rsidRPr="00292E6B">
        <w:rPr>
          <w:szCs w:val="27"/>
          <w:rtl/>
        </w:rPr>
        <w:t>:</w:t>
      </w:r>
      <w:r w:rsidRPr="00292E6B">
        <w:rPr>
          <w:szCs w:val="27"/>
          <w:rtl/>
        </w:rPr>
        <w:t xml:space="preserve"> مات سنة خمس وخمسين و</w:t>
      </w:r>
      <w:r w:rsidR="003265F4" w:rsidRPr="00292E6B">
        <w:rPr>
          <w:szCs w:val="27"/>
          <w:rtl/>
        </w:rPr>
        <w:t>هو ال</w:t>
      </w:r>
      <w:r w:rsidRPr="00292E6B">
        <w:rPr>
          <w:rFonts w:hint="cs"/>
          <w:szCs w:val="27"/>
          <w:rtl/>
        </w:rPr>
        <w:t>ـ</w:t>
      </w:r>
      <w:r w:rsidRPr="00292E6B">
        <w:rPr>
          <w:szCs w:val="27"/>
          <w:rtl/>
        </w:rPr>
        <w:t>مهشور</w:t>
      </w:r>
      <w:r w:rsidR="003265F4" w:rsidRPr="00292E6B">
        <w:rPr>
          <w:szCs w:val="27"/>
          <w:rtl/>
        </w:rPr>
        <w:t>. وقيل</w:t>
      </w:r>
      <w:r w:rsidR="00E97B68" w:rsidRPr="00292E6B">
        <w:rPr>
          <w:szCs w:val="27"/>
          <w:rtl/>
        </w:rPr>
        <w:t>:</w:t>
      </w:r>
      <w:r w:rsidR="003265F4" w:rsidRPr="00292E6B">
        <w:rPr>
          <w:szCs w:val="27"/>
          <w:rtl/>
        </w:rPr>
        <w:t xml:space="preserve"> سنة </w:t>
      </w:r>
      <w:r w:rsidRPr="00292E6B">
        <w:rPr>
          <w:szCs w:val="27"/>
          <w:u w:val="single"/>
          <w:rtl/>
        </w:rPr>
        <w:t>إحدى و</w:t>
      </w:r>
      <w:r w:rsidR="003265F4" w:rsidRPr="00292E6B">
        <w:rPr>
          <w:szCs w:val="27"/>
          <w:u w:val="single"/>
          <w:rtl/>
        </w:rPr>
        <w:t>خمسين</w:t>
      </w:r>
      <w:r w:rsidRPr="00292E6B">
        <w:rPr>
          <w:szCs w:val="27"/>
          <w:rtl/>
        </w:rPr>
        <w:t xml:space="preserve"> . و</w:t>
      </w:r>
      <w:r w:rsidR="003265F4" w:rsidRPr="00292E6B">
        <w:rPr>
          <w:szCs w:val="27"/>
          <w:rtl/>
        </w:rPr>
        <w:t>قيل</w:t>
      </w:r>
      <w:r w:rsidR="00E97B68" w:rsidRPr="00292E6B">
        <w:rPr>
          <w:szCs w:val="27"/>
          <w:rtl/>
        </w:rPr>
        <w:t>:</w:t>
      </w:r>
      <w:r w:rsidR="003265F4" w:rsidRPr="00292E6B">
        <w:rPr>
          <w:szCs w:val="27"/>
          <w:rtl/>
        </w:rPr>
        <w:t xml:space="preserve"> سنة </w:t>
      </w:r>
      <w:r w:rsidRPr="00292E6B">
        <w:rPr>
          <w:szCs w:val="27"/>
          <w:u w:val="single"/>
          <w:rtl/>
        </w:rPr>
        <w:t>ست و</w:t>
      </w:r>
      <w:r w:rsidR="003265F4" w:rsidRPr="00292E6B">
        <w:rPr>
          <w:szCs w:val="27"/>
          <w:u w:val="single"/>
          <w:rtl/>
        </w:rPr>
        <w:t>خمسين</w:t>
      </w:r>
      <w:r w:rsidRPr="00292E6B">
        <w:rPr>
          <w:szCs w:val="27"/>
          <w:rtl/>
        </w:rPr>
        <w:t xml:space="preserve"> . و</w:t>
      </w:r>
      <w:r w:rsidR="003265F4" w:rsidRPr="00292E6B">
        <w:rPr>
          <w:szCs w:val="27"/>
          <w:rtl/>
        </w:rPr>
        <w:t>قيل</w:t>
      </w:r>
      <w:r w:rsidR="00E97B68" w:rsidRPr="00292E6B">
        <w:rPr>
          <w:szCs w:val="27"/>
          <w:rtl/>
        </w:rPr>
        <w:t>:</w:t>
      </w:r>
      <w:r w:rsidRPr="00292E6B">
        <w:rPr>
          <w:szCs w:val="27"/>
          <w:rtl/>
        </w:rPr>
        <w:t xml:space="preserve"> سنة</w:t>
      </w:r>
      <w:r w:rsidRPr="00292E6B">
        <w:rPr>
          <w:rFonts w:hint="cs"/>
          <w:szCs w:val="27"/>
          <w:rtl/>
        </w:rPr>
        <w:t xml:space="preserve"> </w:t>
      </w:r>
      <w:r w:rsidRPr="00292E6B">
        <w:rPr>
          <w:szCs w:val="27"/>
          <w:rtl/>
        </w:rPr>
        <w:t>سبع وخمسين . و</w:t>
      </w:r>
      <w:r w:rsidR="003265F4" w:rsidRPr="00292E6B">
        <w:rPr>
          <w:szCs w:val="27"/>
          <w:rtl/>
        </w:rPr>
        <w:t>قيل</w:t>
      </w:r>
      <w:r w:rsidR="00E97B68" w:rsidRPr="00292E6B">
        <w:rPr>
          <w:szCs w:val="27"/>
          <w:rtl/>
        </w:rPr>
        <w:t>:</w:t>
      </w:r>
      <w:r w:rsidR="003265F4" w:rsidRPr="00292E6B">
        <w:rPr>
          <w:szCs w:val="27"/>
          <w:rtl/>
        </w:rPr>
        <w:t xml:space="preserve"> </w:t>
      </w:r>
      <w:r w:rsidRPr="00292E6B">
        <w:rPr>
          <w:szCs w:val="27"/>
          <w:u w:val="single"/>
          <w:rtl/>
        </w:rPr>
        <w:t>سنة ثمان و</w:t>
      </w:r>
      <w:r w:rsidR="003265F4" w:rsidRPr="00292E6B">
        <w:rPr>
          <w:szCs w:val="27"/>
          <w:u w:val="single"/>
          <w:rtl/>
        </w:rPr>
        <w:t>خمسين</w:t>
      </w:r>
      <w:r w:rsidRPr="00292E6B">
        <w:rPr>
          <w:rFonts w:hint="cs"/>
          <w:szCs w:val="27"/>
          <w:rtl/>
        </w:rPr>
        <w:t>،</w:t>
      </w:r>
      <w:r w:rsidR="003265F4" w:rsidRPr="00292E6B">
        <w:rPr>
          <w:szCs w:val="27"/>
          <w:rtl/>
        </w:rPr>
        <w:t xml:space="preserve"> </w:t>
      </w:r>
      <w:r w:rsidRPr="00292E6B">
        <w:rPr>
          <w:szCs w:val="27"/>
          <w:rtl/>
        </w:rPr>
        <w:t xml:space="preserve"> هو ابن بضع و</w:t>
      </w:r>
      <w:r w:rsidR="003265F4" w:rsidRPr="00292E6B">
        <w:rPr>
          <w:szCs w:val="27"/>
          <w:rtl/>
        </w:rPr>
        <w:t>سبعين</w:t>
      </w:r>
      <w:r w:rsidR="00BF09B6" w:rsidRPr="00292E6B">
        <w:rPr>
          <w:szCs w:val="27"/>
          <w:rtl/>
        </w:rPr>
        <w:t>،</w:t>
      </w:r>
      <w:r w:rsidRPr="00292E6B">
        <w:rPr>
          <w:szCs w:val="27"/>
          <w:rtl/>
        </w:rPr>
        <w:t xml:space="preserve"> و</w:t>
      </w:r>
      <w:r w:rsidR="003265F4" w:rsidRPr="00292E6B">
        <w:rPr>
          <w:szCs w:val="27"/>
          <w:rtl/>
        </w:rPr>
        <w:t>قيل</w:t>
      </w:r>
      <w:r w:rsidR="00E97B68" w:rsidRPr="00292E6B">
        <w:rPr>
          <w:szCs w:val="27"/>
          <w:rtl/>
        </w:rPr>
        <w:t>:</w:t>
      </w:r>
      <w:r w:rsidR="003265F4" w:rsidRPr="00292E6B">
        <w:rPr>
          <w:szCs w:val="27"/>
          <w:rtl/>
        </w:rPr>
        <w:t xml:space="preserve"> ابن </w:t>
      </w:r>
      <w:r w:rsidRPr="00292E6B">
        <w:rPr>
          <w:szCs w:val="27"/>
          <w:u w:val="single"/>
          <w:rtl/>
        </w:rPr>
        <w:t>ثلاث و</w:t>
      </w:r>
      <w:r w:rsidR="003265F4" w:rsidRPr="00292E6B">
        <w:rPr>
          <w:szCs w:val="27"/>
          <w:u w:val="single"/>
          <w:rtl/>
        </w:rPr>
        <w:t>سبعين</w:t>
      </w:r>
      <w:r w:rsidR="00BF09B6" w:rsidRPr="00292E6B">
        <w:rPr>
          <w:szCs w:val="27"/>
          <w:rtl/>
        </w:rPr>
        <w:t>،</w:t>
      </w:r>
      <w:r w:rsidRPr="00292E6B">
        <w:rPr>
          <w:szCs w:val="27"/>
          <w:rtl/>
        </w:rPr>
        <w:t xml:space="preserve"> و</w:t>
      </w:r>
      <w:r w:rsidR="003265F4" w:rsidRPr="00292E6B">
        <w:rPr>
          <w:szCs w:val="27"/>
          <w:rtl/>
        </w:rPr>
        <w:t>قيل</w:t>
      </w:r>
      <w:r w:rsidR="00E97B68" w:rsidRPr="00292E6B">
        <w:rPr>
          <w:szCs w:val="27"/>
          <w:rtl/>
        </w:rPr>
        <w:t>:</w:t>
      </w:r>
      <w:r w:rsidR="003265F4" w:rsidRPr="00292E6B">
        <w:rPr>
          <w:szCs w:val="27"/>
          <w:rtl/>
        </w:rPr>
        <w:t xml:space="preserve"> </w:t>
      </w:r>
      <w:r w:rsidRPr="00292E6B">
        <w:rPr>
          <w:szCs w:val="27"/>
          <w:u w:val="single"/>
          <w:rtl/>
        </w:rPr>
        <w:t>أربع و</w:t>
      </w:r>
      <w:r w:rsidR="003265F4" w:rsidRPr="00292E6B">
        <w:rPr>
          <w:szCs w:val="27"/>
          <w:u w:val="single"/>
          <w:rtl/>
        </w:rPr>
        <w:t>سبعين</w:t>
      </w:r>
      <w:r w:rsidR="00BF09B6" w:rsidRPr="00292E6B">
        <w:rPr>
          <w:szCs w:val="27"/>
          <w:rtl/>
        </w:rPr>
        <w:t>،</w:t>
      </w:r>
      <w:r w:rsidRPr="00292E6B">
        <w:rPr>
          <w:szCs w:val="27"/>
          <w:rtl/>
        </w:rPr>
        <w:t xml:space="preserve"> و</w:t>
      </w:r>
      <w:r w:rsidR="003265F4" w:rsidRPr="00292E6B">
        <w:rPr>
          <w:szCs w:val="27"/>
          <w:rtl/>
        </w:rPr>
        <w:t>قيل</w:t>
      </w:r>
      <w:r w:rsidR="00E97B68" w:rsidRPr="00292E6B">
        <w:rPr>
          <w:szCs w:val="27"/>
          <w:rtl/>
        </w:rPr>
        <w:t>:</w:t>
      </w:r>
      <w:r w:rsidR="003265F4" w:rsidRPr="00292E6B">
        <w:rPr>
          <w:szCs w:val="27"/>
          <w:rtl/>
        </w:rPr>
        <w:t xml:space="preserve"> ابن </w:t>
      </w:r>
      <w:r w:rsidRPr="00292E6B">
        <w:rPr>
          <w:szCs w:val="27"/>
          <w:u w:val="single"/>
          <w:rtl/>
        </w:rPr>
        <w:t>اثنتين و</w:t>
      </w:r>
      <w:r w:rsidR="003265F4" w:rsidRPr="00292E6B">
        <w:rPr>
          <w:szCs w:val="27"/>
          <w:u w:val="single"/>
          <w:rtl/>
        </w:rPr>
        <w:t>ثمانين</w:t>
      </w:r>
      <w:r w:rsidR="00BF09B6" w:rsidRPr="00292E6B">
        <w:rPr>
          <w:szCs w:val="27"/>
          <w:rtl/>
        </w:rPr>
        <w:t>،</w:t>
      </w:r>
      <w:r w:rsidRPr="00292E6B">
        <w:rPr>
          <w:szCs w:val="27"/>
          <w:rtl/>
        </w:rPr>
        <w:t xml:space="preserve"> و</w:t>
      </w:r>
      <w:r w:rsidR="003265F4" w:rsidRPr="00292E6B">
        <w:rPr>
          <w:szCs w:val="27"/>
          <w:rtl/>
        </w:rPr>
        <w:t>قيل</w:t>
      </w:r>
      <w:r w:rsidR="00E97B68" w:rsidRPr="00292E6B">
        <w:rPr>
          <w:szCs w:val="27"/>
          <w:rtl/>
        </w:rPr>
        <w:t>:</w:t>
      </w:r>
      <w:r w:rsidR="003265F4" w:rsidRPr="00292E6B">
        <w:rPr>
          <w:szCs w:val="27"/>
          <w:rtl/>
        </w:rPr>
        <w:t xml:space="preserve"> ابن </w:t>
      </w:r>
      <w:r w:rsidR="003265F4" w:rsidRPr="00292E6B">
        <w:rPr>
          <w:szCs w:val="27"/>
          <w:u w:val="single"/>
          <w:rtl/>
        </w:rPr>
        <w:t>ثلاث و ثمانين</w:t>
      </w:r>
      <w:r w:rsidR="003265F4" w:rsidRPr="00273693">
        <w:rPr>
          <w:rStyle w:val="Char4"/>
          <w:rtl/>
        </w:rPr>
        <w:t>.</w:t>
      </w:r>
      <w:r w:rsidR="003265F4" w:rsidRPr="00292E6B">
        <w:rPr>
          <w:szCs w:val="27"/>
          <w:u w:val="single"/>
          <w:rtl/>
        </w:rPr>
        <w:t xml:space="preserve"> </w:t>
      </w:r>
    </w:p>
    <w:p w:rsidR="003265F4" w:rsidRPr="003265F4" w:rsidRDefault="003265F4" w:rsidP="00CF291D">
      <w:pPr>
        <w:pStyle w:val="a8"/>
        <w:rPr>
          <w:rtl/>
        </w:rPr>
      </w:pPr>
      <w:r w:rsidRPr="00292E6B">
        <w:rPr>
          <w:rStyle w:val="Char1"/>
          <w:szCs w:val="27"/>
          <w:rtl/>
        </w:rPr>
        <w:t>و هو آخر العشرة وفاة</w:t>
      </w:r>
      <w:r w:rsidR="00273693" w:rsidRPr="00273693">
        <w:rPr>
          <w:rStyle w:val="Char8"/>
          <w:rFonts w:hint="cs"/>
          <w:rtl/>
        </w:rPr>
        <w:t>»</w:t>
      </w:r>
      <w:r w:rsidR="00273693">
        <w:rPr>
          <w:rtl/>
        </w:rPr>
        <w:t>.</w:t>
      </w:r>
    </w:p>
    <w:p w:rsidR="00273693" w:rsidRDefault="003265F4" w:rsidP="00CF291D">
      <w:pPr>
        <w:pStyle w:val="a8"/>
        <w:rPr>
          <w:rtl/>
        </w:rPr>
      </w:pPr>
      <w:r w:rsidRPr="00292E6B">
        <w:rPr>
          <w:rStyle w:val="Char1"/>
          <w:szCs w:val="27"/>
          <w:rtl/>
        </w:rPr>
        <w:t>و ابن حجر عسقلانی نیز این را اضافه</w:t>
      </w:r>
      <w:r w:rsidR="00E97B68" w:rsidRPr="00292E6B">
        <w:rPr>
          <w:rStyle w:val="Char1"/>
          <w:szCs w:val="27"/>
          <w:rtl/>
        </w:rPr>
        <w:t xml:space="preserve"> می</w:t>
      </w:r>
      <w:r w:rsidR="00E97B68">
        <w:rPr>
          <w:rStyle w:val="Char1"/>
          <w:rFonts w:ascii="Times New Roman" w:hAnsi="Times New Roman" w:cs="Times New Roman" w:hint="cs"/>
          <w:rtl/>
        </w:rPr>
        <w:t>‌</w:t>
      </w:r>
      <w:r w:rsidRPr="00292E6B">
        <w:rPr>
          <w:rStyle w:val="Char1"/>
          <w:szCs w:val="27"/>
          <w:rtl/>
        </w:rPr>
        <w:t xml:space="preserve">کند: </w:t>
      </w:r>
      <w:r w:rsidR="00273693" w:rsidRPr="00273693">
        <w:rPr>
          <w:rStyle w:val="Char8"/>
          <w:rFonts w:hint="cs"/>
          <w:rtl/>
        </w:rPr>
        <w:t>«</w:t>
      </w:r>
      <w:r w:rsidR="00273693" w:rsidRPr="00292E6B">
        <w:rPr>
          <w:rStyle w:val="Char1"/>
          <w:szCs w:val="27"/>
          <w:rtl/>
        </w:rPr>
        <w:t>و قال الفلاس و</w:t>
      </w:r>
      <w:r w:rsidRPr="00292E6B">
        <w:rPr>
          <w:rStyle w:val="Char1"/>
          <w:szCs w:val="27"/>
          <w:rtl/>
        </w:rPr>
        <w:t>غيره</w:t>
      </w:r>
      <w:r w:rsidR="00E97B68" w:rsidRPr="00292E6B">
        <w:rPr>
          <w:rStyle w:val="Char1"/>
          <w:szCs w:val="27"/>
          <w:rtl/>
        </w:rPr>
        <w:t>:</w:t>
      </w:r>
      <w:r w:rsidR="00273693" w:rsidRPr="00292E6B">
        <w:rPr>
          <w:rStyle w:val="Char1"/>
          <w:szCs w:val="27"/>
          <w:rtl/>
        </w:rPr>
        <w:t xml:space="preserve"> مات سنة أربع و</w:t>
      </w:r>
      <w:r w:rsidRPr="00292E6B">
        <w:rPr>
          <w:rStyle w:val="Char1"/>
          <w:szCs w:val="27"/>
          <w:rtl/>
        </w:rPr>
        <w:t>خمسين</w:t>
      </w:r>
      <w:r w:rsidR="00273693" w:rsidRPr="00273693">
        <w:rPr>
          <w:rStyle w:val="Char8"/>
          <w:rFonts w:hint="cs"/>
          <w:rtl/>
        </w:rPr>
        <w:t>»</w:t>
      </w:r>
      <w:r w:rsidRPr="003265F4">
        <w:rPr>
          <w:rtl/>
        </w:rPr>
        <w:t xml:space="preserve"> . </w:t>
      </w:r>
    </w:p>
    <w:p w:rsidR="003265F4" w:rsidRPr="003265F4" w:rsidRDefault="003265F4" w:rsidP="00CF291D">
      <w:pPr>
        <w:pStyle w:val="a8"/>
        <w:rPr>
          <w:rtl/>
        </w:rPr>
      </w:pPr>
      <w:r w:rsidRPr="003265F4">
        <w:rPr>
          <w:rtl/>
        </w:rPr>
        <w:t>همانطور که مشاهده کردید، بعضی گفته</w:t>
      </w:r>
      <w:r w:rsidR="00E97B68">
        <w:rPr>
          <w:rtl/>
        </w:rPr>
        <w:t>‌اند</w:t>
      </w:r>
      <w:r w:rsidRPr="003265F4">
        <w:rPr>
          <w:rtl/>
        </w:rPr>
        <w:t xml:space="preserve"> سال 51 بعضی 54 یا 55</w:t>
      </w:r>
      <w:r w:rsidR="00BF09B6">
        <w:rPr>
          <w:rtl/>
        </w:rPr>
        <w:t>،</w:t>
      </w:r>
      <w:r w:rsidRPr="003265F4">
        <w:rPr>
          <w:rtl/>
        </w:rPr>
        <w:t xml:space="preserve"> 56</w:t>
      </w:r>
      <w:r w:rsidR="00BF09B6">
        <w:rPr>
          <w:rtl/>
        </w:rPr>
        <w:t>،</w:t>
      </w:r>
      <w:r w:rsidRPr="003265F4">
        <w:rPr>
          <w:rtl/>
        </w:rPr>
        <w:t xml:space="preserve"> 58 .... و سنش هم همینطور متغیر است..74</w:t>
      </w:r>
      <w:r w:rsidR="00BF09B6">
        <w:rPr>
          <w:rtl/>
        </w:rPr>
        <w:t>،</w:t>
      </w:r>
      <w:r w:rsidR="00273693">
        <w:rPr>
          <w:rtl/>
        </w:rPr>
        <w:t xml:space="preserve"> 83،88</w:t>
      </w:r>
      <w:r w:rsidR="00273693">
        <w:rPr>
          <w:rFonts w:hint="cs"/>
          <w:rtl/>
        </w:rPr>
        <w:t>.</w:t>
      </w:r>
    </w:p>
    <w:p w:rsidR="003265F4" w:rsidRPr="003265F4" w:rsidRDefault="003265F4" w:rsidP="00CF291D">
      <w:pPr>
        <w:pStyle w:val="a8"/>
        <w:rPr>
          <w:rtl/>
        </w:rPr>
      </w:pPr>
      <w:r w:rsidRPr="003265F4">
        <w:rPr>
          <w:rtl/>
        </w:rPr>
        <w:t>در مورد سن وفات حضرت فاطم</w:t>
      </w:r>
      <w:r w:rsidR="00BF09B6">
        <w:rPr>
          <w:rtl/>
        </w:rPr>
        <w:t>ه</w:t>
      </w:r>
      <w:r w:rsidRPr="003265F4">
        <w:rPr>
          <w:rtl/>
        </w:rPr>
        <w:t xml:space="preserve"> الزهرا</w:t>
      </w:r>
      <w:r w:rsidR="00E97B68">
        <w:rPr>
          <w:rFonts w:cs="CTraditional Arabic" w:hint="cs"/>
          <w:rtl/>
        </w:rPr>
        <w:t xml:space="preserve"> ل</w:t>
      </w:r>
      <w:r w:rsidRPr="003265F4">
        <w:rPr>
          <w:rtl/>
        </w:rPr>
        <w:t xml:space="preserve"> نیز اختلافات بسیار شدیدتر است البته در مورد تاریخ وفات ایشان اخلافات بالا نیست (حد</w:t>
      </w:r>
      <w:r w:rsidR="00273693">
        <w:rPr>
          <w:rFonts w:hint="cs"/>
          <w:rtl/>
        </w:rPr>
        <w:t xml:space="preserve"> </w:t>
      </w:r>
      <w:r w:rsidRPr="003265F4">
        <w:rPr>
          <w:rtl/>
        </w:rPr>
        <w:t>اکثر 8 ماه و حد</w:t>
      </w:r>
      <w:r w:rsidR="00273693">
        <w:rPr>
          <w:rFonts w:hint="cs"/>
          <w:rtl/>
        </w:rPr>
        <w:t xml:space="preserve"> </w:t>
      </w:r>
      <w:r w:rsidRPr="003265F4">
        <w:rPr>
          <w:rtl/>
        </w:rPr>
        <w:t>اقل 45 روز)، بلکه اختلاف ‏آرا در سال تولد آن حضرت</w:t>
      </w:r>
      <w:r w:rsidR="00273693">
        <w:rPr>
          <w:rFonts w:hint="cs"/>
          <w:rtl/>
        </w:rPr>
        <w:t xml:space="preserve"> </w:t>
      </w:r>
      <w:r w:rsidRPr="003265F4">
        <w:rPr>
          <w:rtl/>
        </w:rPr>
        <w:t>(س) است و فاصله حداقل و اکثر آن به حدود 17 سال</w:t>
      </w:r>
      <w:r w:rsidR="00E97B68">
        <w:rPr>
          <w:rtl/>
        </w:rPr>
        <w:t xml:space="preserve"> می‌</w:t>
      </w:r>
      <w:r w:rsidRPr="003265F4">
        <w:rPr>
          <w:rtl/>
        </w:rPr>
        <w:t>‏رسد. یعنی حداقل سنّی که برای حضرت</w:t>
      </w:r>
      <w:r w:rsidR="00273693">
        <w:rPr>
          <w:rFonts w:hint="cs"/>
          <w:rtl/>
        </w:rPr>
        <w:t xml:space="preserve"> </w:t>
      </w:r>
      <w:r w:rsidRPr="003265F4">
        <w:rPr>
          <w:rtl/>
        </w:rPr>
        <w:t>(س) هنگام رحلت ذکر شده 18 سال!! و حداکثر 35 سال!!</w:t>
      </w:r>
      <w:r w:rsidR="00E97B68">
        <w:rPr>
          <w:rtl/>
        </w:rPr>
        <w:t xml:space="preserve"> می‌</w:t>
      </w:r>
      <w:r w:rsidRPr="003265F4">
        <w:rPr>
          <w:rtl/>
        </w:rPr>
        <w:t>‏باشد. که ما قبل از این آن اختلافات را که تقریباً 10 قول مختلف بودند را نقل کردیم.</w:t>
      </w:r>
    </w:p>
    <w:p w:rsidR="003265F4" w:rsidRPr="00273693" w:rsidRDefault="003265F4" w:rsidP="00CF291D">
      <w:pPr>
        <w:pStyle w:val="a8"/>
        <w:rPr>
          <w:spacing w:val="-6"/>
          <w:rtl/>
        </w:rPr>
      </w:pPr>
      <w:r w:rsidRPr="00273693">
        <w:rPr>
          <w:spacing w:val="-6"/>
          <w:rtl/>
        </w:rPr>
        <w:t>اما در مورد زید بن عمر</w:t>
      </w:r>
      <w:r w:rsidR="00E97B68" w:rsidRPr="00273693">
        <w:rPr>
          <w:rFonts w:hint="cs"/>
          <w:spacing w:val="-6"/>
          <w:rtl/>
        </w:rPr>
        <w:t xml:space="preserve"> </w:t>
      </w:r>
      <w:r w:rsidR="00E97B68" w:rsidRPr="00273693">
        <w:rPr>
          <w:spacing w:val="-6"/>
        </w:rPr>
        <w:sym w:font="AGA Arabesque" w:char="F074"/>
      </w:r>
      <w:r w:rsidRPr="00273693">
        <w:rPr>
          <w:spacing w:val="-6"/>
          <w:rtl/>
        </w:rPr>
        <w:t xml:space="preserve"> به هیچ وجه صحیح نیست که او در کودکی از دنیا رفته باشد به چند دلیل:</w:t>
      </w:r>
    </w:p>
    <w:p w:rsidR="00273693" w:rsidRDefault="003265F4" w:rsidP="00CF291D">
      <w:pPr>
        <w:pStyle w:val="a8"/>
        <w:numPr>
          <w:ilvl w:val="0"/>
          <w:numId w:val="35"/>
        </w:numPr>
        <w:ind w:left="680" w:hanging="340"/>
      </w:pPr>
      <w:r w:rsidRPr="003265F4">
        <w:rPr>
          <w:rtl/>
        </w:rPr>
        <w:t>کودک را برای آشتی دادن دو قوم دعوت نمیکنند، و از اقوال ثابت است که زید بن عمر</w:t>
      </w:r>
      <w:r w:rsidR="00E97B68">
        <w:rPr>
          <w:rFonts w:hint="cs"/>
          <w:rtl/>
        </w:rPr>
        <w:t xml:space="preserve"> </w:t>
      </w:r>
      <w:r w:rsidR="00E97B68">
        <w:sym w:font="AGA Arabesque" w:char="F074"/>
      </w:r>
      <w:r w:rsidRPr="003265F4">
        <w:rPr>
          <w:rtl/>
        </w:rPr>
        <w:t xml:space="preserve"> برای حل اختلاف بین دو قوم دعوت شده بود. و احترام خاصی نیز بین آنها داشت.</w:t>
      </w:r>
    </w:p>
    <w:p w:rsidR="00273693" w:rsidRDefault="003265F4" w:rsidP="00CF291D">
      <w:pPr>
        <w:pStyle w:val="a8"/>
        <w:numPr>
          <w:ilvl w:val="0"/>
          <w:numId w:val="35"/>
        </w:numPr>
        <w:ind w:left="680" w:hanging="340"/>
      </w:pPr>
      <w:r w:rsidRPr="003265F4">
        <w:rPr>
          <w:rtl/>
        </w:rPr>
        <w:t>همین ماجرای بسربن ارطاه که آقای قزوینی نقل کردند و توضیحاتی که دادند.</w:t>
      </w:r>
    </w:p>
    <w:p w:rsidR="003265F4" w:rsidRPr="003265F4" w:rsidRDefault="003265F4" w:rsidP="00CF291D">
      <w:pPr>
        <w:pStyle w:val="a8"/>
        <w:numPr>
          <w:ilvl w:val="0"/>
          <w:numId w:val="35"/>
        </w:numPr>
        <w:ind w:left="680" w:hanging="340"/>
        <w:rPr>
          <w:rtl/>
        </w:rPr>
      </w:pPr>
      <w:r w:rsidRPr="003265F4">
        <w:rPr>
          <w:rtl/>
        </w:rPr>
        <w:t>تاریخ وفات زید بن عمر</w:t>
      </w:r>
      <w:r w:rsidR="00E97B68">
        <w:rPr>
          <w:rFonts w:hint="cs"/>
          <w:rtl/>
        </w:rPr>
        <w:t xml:space="preserve"> </w:t>
      </w:r>
      <w:r w:rsidR="00E97B68">
        <w:sym w:font="AGA Arabesque" w:char="F074"/>
      </w:r>
      <w:r w:rsidRPr="003265F4">
        <w:rPr>
          <w:rtl/>
        </w:rPr>
        <w:t xml:space="preserve"> نیز</w:t>
      </w:r>
      <w:r w:rsidR="00E97B68">
        <w:rPr>
          <w:rtl/>
        </w:rPr>
        <w:t xml:space="preserve"> می‌</w:t>
      </w:r>
      <w:r w:rsidRPr="003265F4">
        <w:rPr>
          <w:rtl/>
        </w:rPr>
        <w:t>گوید که زید به وقت وفات کودک نبوده است.</w:t>
      </w:r>
    </w:p>
    <w:p w:rsidR="003265F4" w:rsidRPr="003265F4" w:rsidRDefault="003265F4" w:rsidP="00CF291D">
      <w:pPr>
        <w:pStyle w:val="a8"/>
        <w:rPr>
          <w:rtl/>
        </w:rPr>
      </w:pPr>
      <w:r w:rsidRPr="003265F4">
        <w:rPr>
          <w:rtl/>
        </w:rPr>
        <w:t>و اما اینکه او به وقت بزرگسالی وفات یافته این نیز صحیح نیست و ماجرای سم خوردن او از داستان</w:t>
      </w:r>
      <w:r w:rsidR="00273693">
        <w:rPr>
          <w:rFonts w:hint="cs"/>
          <w:rtl/>
        </w:rPr>
        <w:t>‌</w:t>
      </w:r>
      <w:r w:rsidRPr="003265F4">
        <w:rPr>
          <w:rtl/>
        </w:rPr>
        <w:t>های جعلی است که هیچ سندی نیز ندارد و مخالف با قول جمهور علما نیز</w:t>
      </w:r>
      <w:r w:rsidR="00E97B68">
        <w:rPr>
          <w:rtl/>
        </w:rPr>
        <w:t xml:space="preserve"> می‌</w:t>
      </w:r>
      <w:r w:rsidR="00BF09B6">
        <w:rPr>
          <w:rtl/>
        </w:rPr>
        <w:t>‌</w:t>
      </w:r>
      <w:r w:rsidRPr="003265F4">
        <w:rPr>
          <w:rtl/>
        </w:rPr>
        <w:t>باشد.</w:t>
      </w:r>
    </w:p>
    <w:p w:rsidR="003265F4" w:rsidRPr="003265F4" w:rsidRDefault="003265F4" w:rsidP="00CF291D">
      <w:pPr>
        <w:pStyle w:val="a8"/>
        <w:rPr>
          <w:rtl/>
        </w:rPr>
      </w:pPr>
      <w:r w:rsidRPr="003265F4">
        <w:rPr>
          <w:rtl/>
        </w:rPr>
        <w:t>پس اصح آن است که او در سنین جوانی همراه مادرشان وفات یافتند.</w:t>
      </w:r>
    </w:p>
    <w:p w:rsidR="003265F4" w:rsidRPr="006A0E5C" w:rsidRDefault="003265F4" w:rsidP="00CF291D">
      <w:pPr>
        <w:pStyle w:val="a2"/>
        <w:rPr>
          <w:rtl/>
        </w:rPr>
      </w:pPr>
      <w:bookmarkStart w:id="110" w:name="_Toc227506150"/>
      <w:bookmarkStart w:id="111" w:name="_Toc393113471"/>
      <w:r w:rsidRPr="006A0E5C">
        <w:rPr>
          <w:rtl/>
        </w:rPr>
        <w:t>شبهه: چه كسي بر جنازه زيد و ام كلثوم نماز خواند؟</w:t>
      </w:r>
      <w:bookmarkEnd w:id="110"/>
      <w:bookmarkEnd w:id="111"/>
    </w:p>
    <w:p w:rsidR="003265F4" w:rsidRPr="0041060D" w:rsidRDefault="003265F4" w:rsidP="00CF291D">
      <w:pPr>
        <w:pStyle w:val="a5"/>
        <w:rPr>
          <w:rStyle w:val="Char5"/>
          <w:rFonts w:ascii="B Lotus" w:hAnsi="B Lotus"/>
          <w:rtl/>
        </w:rPr>
      </w:pPr>
      <w:bookmarkStart w:id="112" w:name="_Toc227506151"/>
      <w:bookmarkStart w:id="113" w:name="_Toc393113472"/>
      <w:r w:rsidRPr="0041060D">
        <w:rPr>
          <w:rStyle w:val="Char5"/>
          <w:rFonts w:ascii="B Lotus" w:hAnsi="B Lotus"/>
          <w:rtl/>
        </w:rPr>
        <w:t>عبد الله بن عمر</w:t>
      </w:r>
      <w:bookmarkEnd w:id="112"/>
      <w:bookmarkEnd w:id="113"/>
    </w:p>
    <w:p w:rsidR="003265F4" w:rsidRPr="003265F4" w:rsidRDefault="003265F4" w:rsidP="00CF291D">
      <w:pPr>
        <w:pStyle w:val="a8"/>
        <w:rPr>
          <w:rtl/>
        </w:rPr>
      </w:pPr>
      <w:r w:rsidRPr="003265F4">
        <w:rPr>
          <w:rtl/>
        </w:rPr>
        <w:t>ابن حجر عسقلانى،</w:t>
      </w:r>
      <w:r w:rsidR="00B21B46">
        <w:rPr>
          <w:rtl/>
        </w:rPr>
        <w:t xml:space="preserve"> مى‌</w:t>
      </w:r>
      <w:r w:rsidRPr="003265F4">
        <w:rPr>
          <w:rtl/>
        </w:rPr>
        <w:t>گو</w:t>
      </w:r>
      <w:r w:rsidR="00BF09B6">
        <w:rPr>
          <w:rtl/>
        </w:rPr>
        <w:t>ی</w:t>
      </w:r>
      <w:r w:rsidRPr="003265F4">
        <w:rPr>
          <w:rtl/>
        </w:rPr>
        <w:t>د:</w:t>
      </w:r>
    </w:p>
    <w:p w:rsidR="003265F4" w:rsidRPr="003265F4" w:rsidRDefault="003265F4" w:rsidP="00CF291D">
      <w:pPr>
        <w:pStyle w:val="a8"/>
        <w:rPr>
          <w:rtl/>
        </w:rPr>
      </w:pPr>
      <w:r w:rsidRPr="003265F4">
        <w:rPr>
          <w:rtl/>
        </w:rPr>
        <w:t>با سند صح</w:t>
      </w:r>
      <w:r w:rsidR="00BF09B6">
        <w:rPr>
          <w:rtl/>
        </w:rPr>
        <w:t>ی</w:t>
      </w:r>
      <w:r w:rsidRPr="003265F4">
        <w:rPr>
          <w:rtl/>
        </w:rPr>
        <w:t>ح روا</w:t>
      </w:r>
      <w:r w:rsidR="00BF09B6">
        <w:rPr>
          <w:rtl/>
        </w:rPr>
        <w:t>ی</w:t>
      </w:r>
      <w:r w:rsidRPr="003265F4">
        <w:rPr>
          <w:rtl/>
        </w:rPr>
        <w:t>ت شده است كه ابن عمر بر امّ‌كلثوم و فرزندش ز</w:t>
      </w:r>
      <w:r w:rsidR="00BF09B6">
        <w:rPr>
          <w:rtl/>
        </w:rPr>
        <w:t>ی</w:t>
      </w:r>
      <w:r w:rsidRPr="003265F4">
        <w:rPr>
          <w:rtl/>
        </w:rPr>
        <w:t>د نماز خواند و ز</w:t>
      </w:r>
      <w:r w:rsidR="00BF09B6">
        <w:rPr>
          <w:rtl/>
        </w:rPr>
        <w:t>ی</w:t>
      </w:r>
      <w:r w:rsidRPr="003265F4">
        <w:rPr>
          <w:rtl/>
        </w:rPr>
        <w:t>د را در جانب امام قرار داده و چهار تكب</w:t>
      </w:r>
      <w:r w:rsidR="00BF09B6">
        <w:rPr>
          <w:rtl/>
        </w:rPr>
        <w:t>ی</w:t>
      </w:r>
      <w:r w:rsidRPr="003265F4">
        <w:rPr>
          <w:rtl/>
        </w:rPr>
        <w:t>ر گفت.</w:t>
      </w:r>
    </w:p>
    <w:p w:rsidR="003265F4" w:rsidRPr="003265F4" w:rsidRDefault="003265F4" w:rsidP="00CF291D">
      <w:pPr>
        <w:pStyle w:val="a8"/>
        <w:rPr>
          <w:rtl/>
        </w:rPr>
      </w:pPr>
      <w:r w:rsidRPr="003265F4">
        <w:rPr>
          <w:rtl/>
        </w:rPr>
        <w:t>و محمد بن حسن شیبانی و ابن سعد و صنعانی و همچنین بخاری در تاریخ الاوسط</w:t>
      </w:r>
      <w:r w:rsidR="00BF09B6">
        <w:rPr>
          <w:rtl/>
        </w:rPr>
        <w:t>،</w:t>
      </w:r>
      <w:r w:rsidRPr="003265F4">
        <w:rPr>
          <w:rtl/>
        </w:rPr>
        <w:t xml:space="preserve"> روایتی مانند آن را نقل کرده</w:t>
      </w:r>
      <w:r w:rsidR="00E97B68">
        <w:rPr>
          <w:rtl/>
        </w:rPr>
        <w:t>‌اند</w:t>
      </w:r>
      <w:r w:rsidRPr="003265F4">
        <w:rPr>
          <w:rtl/>
        </w:rPr>
        <w:t>.</w:t>
      </w:r>
    </w:p>
    <w:p w:rsidR="003265F4" w:rsidRPr="003265F4" w:rsidRDefault="003265F4" w:rsidP="00CF291D">
      <w:pPr>
        <w:pStyle w:val="a8"/>
        <w:rPr>
          <w:rtl/>
        </w:rPr>
      </w:pPr>
      <w:r w:rsidRPr="003265F4">
        <w:rPr>
          <w:rtl/>
        </w:rPr>
        <w:t>البته با توجه به ا</w:t>
      </w:r>
      <w:r w:rsidR="00BF09B6">
        <w:rPr>
          <w:rtl/>
        </w:rPr>
        <w:t>ی</w:t>
      </w:r>
      <w:r w:rsidRPr="003265F4">
        <w:rPr>
          <w:rtl/>
        </w:rPr>
        <w:t>ن سع</w:t>
      </w:r>
      <w:r w:rsidR="00BF09B6">
        <w:rPr>
          <w:rtl/>
        </w:rPr>
        <w:t>ی</w:t>
      </w:r>
      <w:r w:rsidRPr="003265F4">
        <w:rPr>
          <w:rtl/>
        </w:rPr>
        <w:t>د بن العاص در آن زمان ام</w:t>
      </w:r>
      <w:r w:rsidR="00BF09B6">
        <w:rPr>
          <w:rtl/>
        </w:rPr>
        <w:t>ی</w:t>
      </w:r>
      <w:r w:rsidRPr="003265F4">
        <w:rPr>
          <w:rtl/>
        </w:rPr>
        <w:t>ر مد</w:t>
      </w:r>
      <w:r w:rsidR="00BF09B6">
        <w:rPr>
          <w:rtl/>
        </w:rPr>
        <w:t>ی</w:t>
      </w:r>
      <w:r w:rsidRPr="003265F4">
        <w:rPr>
          <w:rtl/>
        </w:rPr>
        <w:t>نه بوده، نماز خواندن عبد الله بن عمر بر جنازه ز</w:t>
      </w:r>
      <w:r w:rsidR="00BF09B6">
        <w:rPr>
          <w:rtl/>
        </w:rPr>
        <w:t>ی</w:t>
      </w:r>
      <w:r w:rsidRPr="003265F4">
        <w:rPr>
          <w:rtl/>
        </w:rPr>
        <w:t>د و امّ‌كلثوم بع</w:t>
      </w:r>
      <w:r w:rsidR="00BF09B6">
        <w:rPr>
          <w:rtl/>
        </w:rPr>
        <w:t>ی</w:t>
      </w:r>
      <w:r w:rsidRPr="003265F4">
        <w:rPr>
          <w:rtl/>
        </w:rPr>
        <w:t>د به نظر مى‌رسد.</w:t>
      </w:r>
    </w:p>
    <w:p w:rsidR="003265F4" w:rsidRPr="0041060D" w:rsidRDefault="003265F4" w:rsidP="00CF291D">
      <w:pPr>
        <w:pStyle w:val="a5"/>
        <w:rPr>
          <w:rStyle w:val="Char5"/>
          <w:rFonts w:ascii="B Lotus" w:hAnsi="B Lotus"/>
          <w:rtl/>
        </w:rPr>
      </w:pPr>
      <w:bookmarkStart w:id="114" w:name="_Toc227506152"/>
      <w:bookmarkStart w:id="115" w:name="_Toc393113473"/>
      <w:r w:rsidRPr="0041060D">
        <w:rPr>
          <w:rStyle w:val="Char5"/>
          <w:rFonts w:ascii="B Lotus" w:hAnsi="B Lotus"/>
          <w:rtl/>
        </w:rPr>
        <w:t>سع</w:t>
      </w:r>
      <w:r w:rsidR="00BF09B6" w:rsidRPr="0041060D">
        <w:rPr>
          <w:rStyle w:val="Char5"/>
          <w:rFonts w:ascii="B Lotus" w:hAnsi="B Lotus"/>
          <w:rtl/>
        </w:rPr>
        <w:t>ی</w:t>
      </w:r>
      <w:r w:rsidRPr="0041060D">
        <w:rPr>
          <w:rStyle w:val="Char5"/>
          <w:rFonts w:ascii="B Lotus" w:hAnsi="B Lotus"/>
          <w:rtl/>
        </w:rPr>
        <w:t>د بن العاص:</w:t>
      </w:r>
      <w:bookmarkEnd w:id="114"/>
      <w:bookmarkEnd w:id="115"/>
    </w:p>
    <w:p w:rsidR="003265F4" w:rsidRPr="003265F4" w:rsidRDefault="003265F4" w:rsidP="00CF291D">
      <w:pPr>
        <w:pStyle w:val="a8"/>
        <w:rPr>
          <w:rtl/>
        </w:rPr>
      </w:pPr>
      <w:r w:rsidRPr="003265F4">
        <w:rPr>
          <w:rtl/>
        </w:rPr>
        <w:t>ابن أبى ش</w:t>
      </w:r>
      <w:r w:rsidR="00BF09B6">
        <w:rPr>
          <w:rtl/>
        </w:rPr>
        <w:t>ی</w:t>
      </w:r>
      <w:r w:rsidRPr="003265F4">
        <w:rPr>
          <w:rtl/>
        </w:rPr>
        <w:t>به مى‌نو</w:t>
      </w:r>
      <w:r w:rsidR="00BF09B6">
        <w:rPr>
          <w:rtl/>
        </w:rPr>
        <w:t>ی</w:t>
      </w:r>
      <w:r w:rsidRPr="003265F4">
        <w:rPr>
          <w:rtl/>
        </w:rPr>
        <w:t>سد:</w:t>
      </w:r>
    </w:p>
    <w:p w:rsidR="003265F4" w:rsidRPr="003265F4" w:rsidRDefault="003265F4" w:rsidP="00CF291D">
      <w:pPr>
        <w:pStyle w:val="a8"/>
        <w:rPr>
          <w:rtl/>
        </w:rPr>
      </w:pPr>
      <w:r w:rsidRPr="003265F4">
        <w:rPr>
          <w:rtl/>
        </w:rPr>
        <w:t>عمار غلام بنی</w:t>
      </w:r>
      <w:r w:rsidR="00E97B68">
        <w:rPr>
          <w:rtl/>
        </w:rPr>
        <w:t>‌ها</w:t>
      </w:r>
      <w:r w:rsidRPr="003265F4">
        <w:rPr>
          <w:rtl/>
        </w:rPr>
        <w:t>شم گفت:من در نزد بنى</w:t>
      </w:r>
      <w:r w:rsidR="00E97B68">
        <w:rPr>
          <w:rtl/>
        </w:rPr>
        <w:t>‌ها</w:t>
      </w:r>
      <w:r w:rsidRPr="003265F4">
        <w:rPr>
          <w:rtl/>
        </w:rPr>
        <w:t>شم بودم و د</w:t>
      </w:r>
      <w:r w:rsidR="00BF09B6">
        <w:rPr>
          <w:rtl/>
        </w:rPr>
        <w:t>ی</w:t>
      </w:r>
      <w:r w:rsidRPr="003265F4">
        <w:rPr>
          <w:rtl/>
        </w:rPr>
        <w:t>دم كه امّ‌كلثوم و ز</w:t>
      </w:r>
      <w:r w:rsidR="00BF09B6">
        <w:rPr>
          <w:rtl/>
        </w:rPr>
        <w:t>ی</w:t>
      </w:r>
      <w:r w:rsidRPr="003265F4">
        <w:rPr>
          <w:rtl/>
        </w:rPr>
        <w:t xml:space="preserve">د بن عمر هر دو در </w:t>
      </w:r>
      <w:r w:rsidR="00BF09B6">
        <w:rPr>
          <w:rtl/>
        </w:rPr>
        <w:t xml:space="preserve">یک </w:t>
      </w:r>
      <w:r w:rsidRPr="003265F4">
        <w:rPr>
          <w:rtl/>
        </w:rPr>
        <w:t>زمان از دن</w:t>
      </w:r>
      <w:r w:rsidR="00BF09B6">
        <w:rPr>
          <w:rtl/>
        </w:rPr>
        <w:t>ی</w:t>
      </w:r>
      <w:r w:rsidRPr="003265F4">
        <w:rPr>
          <w:rtl/>
        </w:rPr>
        <w:t>ا رفتند</w:t>
      </w:r>
      <w:r w:rsidR="005F6B56">
        <w:rPr>
          <w:rtl/>
        </w:rPr>
        <w:t>،</w:t>
      </w:r>
      <w:r w:rsidRPr="003265F4">
        <w:rPr>
          <w:rtl/>
        </w:rPr>
        <w:t xml:space="preserve"> مردم آن دو را ب</w:t>
      </w:r>
      <w:r w:rsidR="00BF09B6">
        <w:rPr>
          <w:rtl/>
        </w:rPr>
        <w:t>ی</w:t>
      </w:r>
      <w:r w:rsidRPr="003265F4">
        <w:rPr>
          <w:rtl/>
        </w:rPr>
        <w:t>رون آورده و سع</w:t>
      </w:r>
      <w:r w:rsidR="00BF09B6">
        <w:rPr>
          <w:rtl/>
        </w:rPr>
        <w:t>ی</w:t>
      </w:r>
      <w:r w:rsidRPr="003265F4">
        <w:rPr>
          <w:rtl/>
        </w:rPr>
        <w:t>د بن العاص بر آن دو نماز خواند</w:t>
      </w:r>
      <w:r w:rsidR="005F6B56">
        <w:rPr>
          <w:rtl/>
        </w:rPr>
        <w:t>،</w:t>
      </w:r>
      <w:r w:rsidRPr="003265F4">
        <w:rPr>
          <w:rtl/>
        </w:rPr>
        <w:t xml:space="preserve"> ز</w:t>
      </w:r>
      <w:r w:rsidR="00BF09B6">
        <w:rPr>
          <w:rtl/>
        </w:rPr>
        <w:t>ی</w:t>
      </w:r>
      <w:r w:rsidRPr="003265F4">
        <w:rPr>
          <w:rtl/>
        </w:rPr>
        <w:t>د را در جانب خو</w:t>
      </w:r>
      <w:r w:rsidR="00BF09B6">
        <w:rPr>
          <w:rtl/>
        </w:rPr>
        <w:t>ی</w:t>
      </w:r>
      <w:r w:rsidRPr="003265F4">
        <w:rPr>
          <w:rtl/>
        </w:rPr>
        <w:t>ش گذاشت و امّ‌كلثوم را پس از ز</w:t>
      </w:r>
      <w:r w:rsidR="00BF09B6">
        <w:rPr>
          <w:rtl/>
        </w:rPr>
        <w:t>ی</w:t>
      </w:r>
      <w:r w:rsidRPr="003265F4">
        <w:rPr>
          <w:rtl/>
        </w:rPr>
        <w:t>د.</w:t>
      </w:r>
    </w:p>
    <w:p w:rsidR="003265F4" w:rsidRPr="003265F4" w:rsidRDefault="003265F4" w:rsidP="00CF291D">
      <w:pPr>
        <w:pStyle w:val="a8"/>
        <w:rPr>
          <w:rtl/>
        </w:rPr>
      </w:pPr>
      <w:r w:rsidRPr="003265F4">
        <w:rPr>
          <w:rtl/>
        </w:rPr>
        <w:t>در آن روز در م</w:t>
      </w:r>
      <w:r w:rsidR="00BF09B6">
        <w:rPr>
          <w:rtl/>
        </w:rPr>
        <w:t>ی</w:t>
      </w:r>
      <w:r w:rsidRPr="003265F4">
        <w:rPr>
          <w:rtl/>
        </w:rPr>
        <w:t>ان مردم گروهى از اصحاب رسول خدا</w:t>
      </w:r>
      <w:r w:rsidR="0041060D">
        <w:rPr>
          <w:rFonts w:hint="cs"/>
          <w:rtl/>
        </w:rPr>
        <w:t xml:space="preserve"> </w:t>
      </w:r>
      <w:r w:rsidR="00E97B68">
        <w:rPr>
          <w:rFonts w:hint="cs"/>
          <w:rtl/>
        </w:rPr>
        <w:t xml:space="preserve"> </w:t>
      </w:r>
      <w:r w:rsidR="00E97B68">
        <w:sym w:font="AGA Arabesque" w:char="F072"/>
      </w:r>
      <w:r w:rsidRPr="003265F4">
        <w:rPr>
          <w:rtl/>
        </w:rPr>
        <w:t xml:space="preserve"> و حسن و حس</w:t>
      </w:r>
      <w:r w:rsidR="00BF09B6">
        <w:rPr>
          <w:rtl/>
        </w:rPr>
        <w:t>ی</w:t>
      </w:r>
      <w:r w:rsidRPr="003265F4">
        <w:rPr>
          <w:rtl/>
        </w:rPr>
        <w:t>ن ن</w:t>
      </w:r>
      <w:r w:rsidR="00BF09B6">
        <w:rPr>
          <w:rtl/>
        </w:rPr>
        <w:t>ی</w:t>
      </w:r>
      <w:r w:rsidRPr="003265F4">
        <w:rPr>
          <w:rtl/>
        </w:rPr>
        <w:t>ز بودند.</w:t>
      </w:r>
    </w:p>
    <w:p w:rsidR="003265F4" w:rsidRPr="003265F4" w:rsidRDefault="003265F4" w:rsidP="00CF291D">
      <w:pPr>
        <w:pStyle w:val="a8"/>
        <w:rPr>
          <w:rtl/>
        </w:rPr>
      </w:pPr>
      <w:r w:rsidRPr="003265F4">
        <w:rPr>
          <w:rtl/>
        </w:rPr>
        <w:t>و احمد بن حنبل و محمد بن علی شوکانی(م1255) نیز مانند آن را نقل کرده</w:t>
      </w:r>
      <w:r w:rsidR="00E97B68">
        <w:rPr>
          <w:rtl/>
        </w:rPr>
        <w:t>‌اند</w:t>
      </w:r>
      <w:r w:rsidRPr="003265F4">
        <w:rPr>
          <w:rtl/>
        </w:rPr>
        <w:t>.</w:t>
      </w:r>
    </w:p>
    <w:p w:rsidR="003265F4" w:rsidRPr="003265F4" w:rsidRDefault="003265F4" w:rsidP="00CF291D">
      <w:pPr>
        <w:pStyle w:val="a8"/>
        <w:rPr>
          <w:rtl/>
        </w:rPr>
      </w:pPr>
      <w:r w:rsidRPr="003265F4">
        <w:rPr>
          <w:rtl/>
        </w:rPr>
        <w:t>نكته جالب در ا</w:t>
      </w:r>
      <w:r w:rsidR="00BF09B6">
        <w:rPr>
          <w:rtl/>
        </w:rPr>
        <w:t>ی</w:t>
      </w:r>
      <w:r w:rsidRPr="003265F4">
        <w:rPr>
          <w:rtl/>
        </w:rPr>
        <w:t>ن روا</w:t>
      </w:r>
      <w:r w:rsidR="00BF09B6">
        <w:rPr>
          <w:rtl/>
        </w:rPr>
        <w:t>ی</w:t>
      </w:r>
      <w:r w:rsidRPr="003265F4">
        <w:rPr>
          <w:rtl/>
        </w:rPr>
        <w:t>ت،‌ ا</w:t>
      </w:r>
      <w:r w:rsidR="00BF09B6">
        <w:rPr>
          <w:rtl/>
        </w:rPr>
        <w:t>ی</w:t>
      </w:r>
      <w:r w:rsidRPr="003265F4">
        <w:rPr>
          <w:rtl/>
        </w:rPr>
        <w:t>ن است كه از قول شعبى نقل شده است كه ام</w:t>
      </w:r>
      <w:r w:rsidR="00BF09B6">
        <w:rPr>
          <w:rtl/>
        </w:rPr>
        <w:t>ی</w:t>
      </w:r>
      <w:r w:rsidRPr="003265F4">
        <w:rPr>
          <w:rtl/>
        </w:rPr>
        <w:t>ر مد</w:t>
      </w:r>
      <w:r w:rsidR="00BF09B6">
        <w:rPr>
          <w:rtl/>
        </w:rPr>
        <w:t>ی</w:t>
      </w:r>
      <w:r w:rsidRPr="003265F4">
        <w:rPr>
          <w:rtl/>
        </w:rPr>
        <w:t>نه بر جنازه آن دو نماز خوانده است</w:t>
      </w:r>
      <w:r w:rsidR="005F6B56">
        <w:rPr>
          <w:rtl/>
        </w:rPr>
        <w:t>،</w:t>
      </w:r>
      <w:r w:rsidRPr="003265F4">
        <w:rPr>
          <w:rtl/>
        </w:rPr>
        <w:t xml:space="preserve"> در حالى كه پ</w:t>
      </w:r>
      <w:r w:rsidR="00BF09B6">
        <w:rPr>
          <w:rtl/>
        </w:rPr>
        <w:t>ی</w:t>
      </w:r>
      <w:r w:rsidRPr="003265F4">
        <w:rPr>
          <w:rtl/>
        </w:rPr>
        <w:t>ش از ا</w:t>
      </w:r>
      <w:r w:rsidR="00BF09B6">
        <w:rPr>
          <w:rtl/>
        </w:rPr>
        <w:t>ی</w:t>
      </w:r>
      <w:r w:rsidRPr="003265F4">
        <w:rPr>
          <w:rtl/>
        </w:rPr>
        <w:t>ن روا</w:t>
      </w:r>
      <w:r w:rsidR="00BF09B6">
        <w:rPr>
          <w:rtl/>
        </w:rPr>
        <w:t>ی</w:t>
      </w:r>
      <w:r w:rsidRPr="003265F4">
        <w:rPr>
          <w:rtl/>
        </w:rPr>
        <w:t>اتى از او گذشت كه عبد الله بن عمر نماز جنازه را خوانده است. و ا</w:t>
      </w:r>
      <w:r w:rsidR="00BF09B6">
        <w:rPr>
          <w:rtl/>
        </w:rPr>
        <w:t>ی</w:t>
      </w:r>
      <w:r w:rsidRPr="003265F4">
        <w:rPr>
          <w:rtl/>
        </w:rPr>
        <w:t xml:space="preserve">ن </w:t>
      </w:r>
      <w:r w:rsidR="00BF09B6">
        <w:rPr>
          <w:rtl/>
        </w:rPr>
        <w:t>ی</w:t>
      </w:r>
      <w:r w:rsidRPr="003265F4">
        <w:rPr>
          <w:rtl/>
        </w:rPr>
        <w:t>عنى ا</w:t>
      </w:r>
      <w:r w:rsidR="00BF09B6">
        <w:rPr>
          <w:rtl/>
        </w:rPr>
        <w:t>ی</w:t>
      </w:r>
      <w:r w:rsidRPr="003265F4">
        <w:rPr>
          <w:rtl/>
        </w:rPr>
        <w:t>ن كه فقط از شعبى دو قول نقل شده است.</w:t>
      </w:r>
    </w:p>
    <w:p w:rsidR="003265F4" w:rsidRPr="003265F4" w:rsidRDefault="003265F4" w:rsidP="00CF291D">
      <w:pPr>
        <w:pStyle w:val="a8"/>
        <w:rPr>
          <w:rtl/>
        </w:rPr>
      </w:pPr>
      <w:r w:rsidRPr="003265F4">
        <w:rPr>
          <w:rtl/>
        </w:rPr>
        <w:t xml:space="preserve">نسائى در المجتبى كه </w:t>
      </w:r>
      <w:r w:rsidR="00BF09B6">
        <w:rPr>
          <w:rtl/>
        </w:rPr>
        <w:t>ی</w:t>
      </w:r>
      <w:r w:rsidRPr="003265F4">
        <w:rPr>
          <w:rtl/>
        </w:rPr>
        <w:t>كى از صحاح سته اهل سنت به حساب مى‌آ</w:t>
      </w:r>
      <w:r w:rsidR="00BF09B6">
        <w:rPr>
          <w:rtl/>
        </w:rPr>
        <w:t>ی</w:t>
      </w:r>
      <w:r w:rsidRPr="003265F4">
        <w:rPr>
          <w:rtl/>
        </w:rPr>
        <w:t>د، در ا</w:t>
      </w:r>
      <w:r w:rsidR="00BF09B6">
        <w:rPr>
          <w:rtl/>
        </w:rPr>
        <w:t>ی</w:t>
      </w:r>
      <w:r w:rsidRPr="003265F4">
        <w:rPr>
          <w:rtl/>
        </w:rPr>
        <w:t>ن باره مى‌نو</w:t>
      </w:r>
      <w:r w:rsidR="00BF09B6">
        <w:rPr>
          <w:rtl/>
        </w:rPr>
        <w:t>ی</w:t>
      </w:r>
      <w:r w:rsidRPr="003265F4">
        <w:rPr>
          <w:rtl/>
        </w:rPr>
        <w:t>سد:</w:t>
      </w:r>
    </w:p>
    <w:p w:rsidR="003265F4" w:rsidRPr="003B297F" w:rsidRDefault="003265F4" w:rsidP="00CF291D">
      <w:pPr>
        <w:pStyle w:val="a8"/>
        <w:rPr>
          <w:spacing w:val="-8"/>
          <w:rtl/>
        </w:rPr>
      </w:pPr>
      <w:r w:rsidRPr="003B297F">
        <w:rPr>
          <w:spacing w:val="-6"/>
          <w:rtl/>
        </w:rPr>
        <w:t>جنازه امّ‌كلثوم دختر عل</w:t>
      </w:r>
      <w:r w:rsidR="00BF09B6" w:rsidRPr="003B297F">
        <w:rPr>
          <w:spacing w:val="-6"/>
          <w:rtl/>
        </w:rPr>
        <w:t>ی</w:t>
      </w:r>
      <w:r w:rsidRPr="003B297F">
        <w:rPr>
          <w:spacing w:val="-6"/>
          <w:rtl/>
        </w:rPr>
        <w:t xml:space="preserve"> همسر عمر بن خطاب و فرزند او را كه </w:t>
      </w:r>
      <w:r w:rsidRPr="003B297F">
        <w:rPr>
          <w:spacing w:val="-8"/>
          <w:rtl/>
        </w:rPr>
        <w:t>نامش ز</w:t>
      </w:r>
      <w:r w:rsidR="00BF09B6" w:rsidRPr="003B297F">
        <w:rPr>
          <w:spacing w:val="-8"/>
          <w:rtl/>
        </w:rPr>
        <w:t>ی</w:t>
      </w:r>
      <w:r w:rsidRPr="003B297F">
        <w:rPr>
          <w:spacing w:val="-8"/>
          <w:rtl/>
        </w:rPr>
        <w:t>د بود، با هم روى زم</w:t>
      </w:r>
      <w:r w:rsidR="00BF09B6" w:rsidRPr="003B297F">
        <w:rPr>
          <w:spacing w:val="-8"/>
          <w:rtl/>
        </w:rPr>
        <w:t>ی</w:t>
      </w:r>
      <w:r w:rsidRPr="003B297F">
        <w:rPr>
          <w:spacing w:val="-8"/>
          <w:rtl/>
        </w:rPr>
        <w:t>ن نهادند.</w:t>
      </w:r>
    </w:p>
    <w:p w:rsidR="003265F4" w:rsidRPr="003265F4" w:rsidRDefault="003265F4" w:rsidP="00CF291D">
      <w:pPr>
        <w:pStyle w:val="a8"/>
        <w:rPr>
          <w:rtl/>
        </w:rPr>
      </w:pPr>
      <w:r w:rsidRPr="003265F4">
        <w:rPr>
          <w:rtl/>
        </w:rPr>
        <w:t>امام جماعت در آن روز سع</w:t>
      </w:r>
      <w:r w:rsidR="00BF09B6">
        <w:rPr>
          <w:rtl/>
        </w:rPr>
        <w:t>ی</w:t>
      </w:r>
      <w:r w:rsidRPr="003265F4">
        <w:rPr>
          <w:rtl/>
        </w:rPr>
        <w:t>د بن عاص بود، و در م</w:t>
      </w:r>
      <w:r w:rsidR="00BF09B6">
        <w:rPr>
          <w:rtl/>
        </w:rPr>
        <w:t>ی</w:t>
      </w:r>
      <w:r w:rsidRPr="003265F4">
        <w:rPr>
          <w:rtl/>
        </w:rPr>
        <w:t>ان مردم عبد الله بن عمر، ابوهر</w:t>
      </w:r>
      <w:r w:rsidR="00BF09B6">
        <w:rPr>
          <w:rtl/>
        </w:rPr>
        <w:t>ی</w:t>
      </w:r>
      <w:r w:rsidRPr="003265F4">
        <w:rPr>
          <w:rtl/>
        </w:rPr>
        <w:t>ره و ابوسع</w:t>
      </w:r>
      <w:r w:rsidR="00BF09B6">
        <w:rPr>
          <w:rtl/>
        </w:rPr>
        <w:t>ی</w:t>
      </w:r>
      <w:r w:rsidRPr="003265F4">
        <w:rPr>
          <w:rtl/>
        </w:rPr>
        <w:t xml:space="preserve">د و </w:t>
      </w:r>
      <w:r w:rsidRPr="003265F4">
        <w:rPr>
          <w:rStyle w:val="Char5"/>
          <w:rtl/>
        </w:rPr>
        <w:t xml:space="preserve">ابوقتاده </w:t>
      </w:r>
      <w:r w:rsidRPr="003265F4">
        <w:rPr>
          <w:rtl/>
        </w:rPr>
        <w:t>ن</w:t>
      </w:r>
      <w:r w:rsidR="00BF09B6">
        <w:rPr>
          <w:rtl/>
        </w:rPr>
        <w:t>ی</w:t>
      </w:r>
      <w:r w:rsidRPr="003265F4">
        <w:rPr>
          <w:rtl/>
        </w:rPr>
        <w:t>ز بودند. جنازه جوان را در جانب امام جماعت نهادند.</w:t>
      </w:r>
    </w:p>
    <w:p w:rsidR="003265F4" w:rsidRPr="003265F4" w:rsidRDefault="003265F4" w:rsidP="00CF291D">
      <w:pPr>
        <w:pStyle w:val="a8"/>
        <w:rPr>
          <w:rtl/>
        </w:rPr>
      </w:pPr>
      <w:r w:rsidRPr="003265F4">
        <w:rPr>
          <w:rtl/>
          <w:lang w:bidi="ar-SA"/>
        </w:rPr>
        <w:t>و مال</w:t>
      </w:r>
      <w:r w:rsidR="00BF09B6">
        <w:rPr>
          <w:rtl/>
          <w:lang w:bidi="ar-SA"/>
        </w:rPr>
        <w:t xml:space="preserve">ک </w:t>
      </w:r>
      <w:r w:rsidRPr="003265F4">
        <w:rPr>
          <w:rtl/>
          <w:lang w:bidi="ar-SA"/>
        </w:rPr>
        <w:t>بن أنس و همچنین عبدالرزاق صنعانی روایتی مانند آن را نقل کرده</w:t>
      </w:r>
      <w:r w:rsidR="00E97B68">
        <w:rPr>
          <w:rtl/>
          <w:lang w:bidi="ar-SA"/>
        </w:rPr>
        <w:t>‌اند</w:t>
      </w:r>
      <w:r w:rsidRPr="003265F4">
        <w:rPr>
          <w:rtl/>
          <w:lang w:bidi="ar-SA"/>
        </w:rPr>
        <w:t>.</w:t>
      </w:r>
    </w:p>
    <w:p w:rsidR="003265F4" w:rsidRPr="003265F4" w:rsidRDefault="003265F4" w:rsidP="00CF291D">
      <w:pPr>
        <w:pStyle w:val="a8"/>
        <w:rPr>
          <w:rtl/>
        </w:rPr>
      </w:pPr>
      <w:r w:rsidRPr="003265F4">
        <w:rPr>
          <w:rtl/>
          <w:lang w:bidi="ar-SA"/>
        </w:rPr>
        <w:t>ابن ملقن انصارى، روا</w:t>
      </w:r>
      <w:r w:rsidR="00BF09B6">
        <w:rPr>
          <w:rtl/>
          <w:lang w:bidi="ar-SA"/>
        </w:rPr>
        <w:t>ی</w:t>
      </w:r>
      <w:r w:rsidRPr="003265F4">
        <w:rPr>
          <w:rtl/>
          <w:lang w:bidi="ar-SA"/>
        </w:rPr>
        <w:t>ت نماز خواندن سع</w:t>
      </w:r>
      <w:r w:rsidR="00BF09B6">
        <w:rPr>
          <w:rtl/>
          <w:lang w:bidi="ar-SA"/>
        </w:rPr>
        <w:t>ی</w:t>
      </w:r>
      <w:r w:rsidRPr="003265F4">
        <w:rPr>
          <w:rtl/>
          <w:lang w:bidi="ar-SA"/>
        </w:rPr>
        <w:t>د بن العاص را صح</w:t>
      </w:r>
      <w:r w:rsidR="00BF09B6">
        <w:rPr>
          <w:rtl/>
          <w:lang w:bidi="ar-SA"/>
        </w:rPr>
        <w:t>ی</w:t>
      </w:r>
      <w:r w:rsidRPr="003265F4">
        <w:rPr>
          <w:rtl/>
          <w:lang w:bidi="ar-SA"/>
        </w:rPr>
        <w:t>ح مى‌داند:</w:t>
      </w:r>
    </w:p>
    <w:p w:rsidR="003265F4" w:rsidRPr="003265F4" w:rsidRDefault="003265F4" w:rsidP="00CF291D">
      <w:pPr>
        <w:pStyle w:val="a8"/>
        <w:rPr>
          <w:rtl/>
        </w:rPr>
      </w:pPr>
      <w:r w:rsidRPr="003265F4">
        <w:rPr>
          <w:rtl/>
        </w:rPr>
        <w:t>روا</w:t>
      </w:r>
      <w:r w:rsidR="00BF09B6">
        <w:rPr>
          <w:rtl/>
        </w:rPr>
        <w:t>ی</w:t>
      </w:r>
      <w:r w:rsidRPr="003265F4">
        <w:rPr>
          <w:rtl/>
        </w:rPr>
        <w:t>تى كه</w:t>
      </w:r>
      <w:r w:rsidR="00B21B46">
        <w:rPr>
          <w:rtl/>
        </w:rPr>
        <w:t xml:space="preserve"> مى‌</w:t>
      </w:r>
      <w:r w:rsidRPr="003265F4">
        <w:rPr>
          <w:rtl/>
        </w:rPr>
        <w:t>گو</w:t>
      </w:r>
      <w:r w:rsidR="00BF09B6">
        <w:rPr>
          <w:rtl/>
        </w:rPr>
        <w:t>ی</w:t>
      </w:r>
      <w:r w:rsidRPr="003265F4">
        <w:rPr>
          <w:rtl/>
        </w:rPr>
        <w:t>د سع</w:t>
      </w:r>
      <w:r w:rsidR="00BF09B6">
        <w:rPr>
          <w:rtl/>
        </w:rPr>
        <w:t>ی</w:t>
      </w:r>
      <w:r w:rsidRPr="003265F4">
        <w:rPr>
          <w:rtl/>
        </w:rPr>
        <w:t>د بن عاص بر ز</w:t>
      </w:r>
      <w:r w:rsidR="00BF09B6">
        <w:rPr>
          <w:rtl/>
        </w:rPr>
        <w:t>ی</w:t>
      </w:r>
      <w:r w:rsidRPr="003265F4">
        <w:rPr>
          <w:rtl/>
        </w:rPr>
        <w:t>د بن عمر بن خطاب و مادرش امّ‌كلثوم دختر عل</w:t>
      </w:r>
      <w:r w:rsidR="00BF09B6">
        <w:rPr>
          <w:rtl/>
        </w:rPr>
        <w:t>ی</w:t>
      </w:r>
      <w:r w:rsidRPr="003265F4">
        <w:rPr>
          <w:rtl/>
        </w:rPr>
        <w:t xml:space="preserve"> نماز خوانده است و جوان را در كنار امام و زن را بعد از او نهادند و در م</w:t>
      </w:r>
      <w:r w:rsidR="00BF09B6">
        <w:rPr>
          <w:rtl/>
        </w:rPr>
        <w:t>ی</w:t>
      </w:r>
      <w:r w:rsidRPr="003265F4">
        <w:rPr>
          <w:rtl/>
        </w:rPr>
        <w:t>ان مردم ب</w:t>
      </w:r>
      <w:r w:rsidR="00BF09B6">
        <w:rPr>
          <w:rtl/>
        </w:rPr>
        <w:t>ی</w:t>
      </w:r>
      <w:r w:rsidRPr="003265F4">
        <w:rPr>
          <w:rtl/>
        </w:rPr>
        <w:t>شتر از هشتاد نفر از اصحاب پ</w:t>
      </w:r>
      <w:r w:rsidR="00BF09B6">
        <w:rPr>
          <w:rtl/>
        </w:rPr>
        <w:t>ی</w:t>
      </w:r>
      <w:r w:rsidRPr="003265F4">
        <w:rPr>
          <w:rtl/>
        </w:rPr>
        <w:t>امبر</w:t>
      </w:r>
      <w:r w:rsidR="00E97B68">
        <w:rPr>
          <w:rFonts w:hint="cs"/>
          <w:rtl/>
        </w:rPr>
        <w:t xml:space="preserve"> </w:t>
      </w:r>
      <w:r w:rsidR="00E97B68">
        <w:sym w:font="AGA Arabesque" w:char="F072"/>
      </w:r>
      <w:r w:rsidRPr="003265F4">
        <w:rPr>
          <w:rtl/>
        </w:rPr>
        <w:t>‌ بوده و ا</w:t>
      </w:r>
      <w:r w:rsidR="00BF09B6">
        <w:rPr>
          <w:rtl/>
        </w:rPr>
        <w:t>ی</w:t>
      </w:r>
      <w:r w:rsidRPr="003265F4">
        <w:rPr>
          <w:rtl/>
        </w:rPr>
        <w:t>ن كار را تا</w:t>
      </w:r>
      <w:r w:rsidR="00BF09B6">
        <w:rPr>
          <w:rtl/>
        </w:rPr>
        <w:t>یی</w:t>
      </w:r>
      <w:r w:rsidRPr="003265F4">
        <w:rPr>
          <w:rtl/>
        </w:rPr>
        <w:t>د كرده و گفتند ا</w:t>
      </w:r>
      <w:r w:rsidR="00BF09B6">
        <w:rPr>
          <w:rtl/>
        </w:rPr>
        <w:t>ی</w:t>
      </w:r>
      <w:r w:rsidRPr="003265F4">
        <w:rPr>
          <w:rtl/>
        </w:rPr>
        <w:t>ن چن</w:t>
      </w:r>
      <w:r w:rsidR="00BF09B6">
        <w:rPr>
          <w:rtl/>
        </w:rPr>
        <w:t>ی</w:t>
      </w:r>
      <w:r w:rsidRPr="003265F4">
        <w:rPr>
          <w:rtl/>
        </w:rPr>
        <w:t>ن مستحب است</w:t>
      </w:r>
      <w:r w:rsidR="005F6B56">
        <w:rPr>
          <w:rtl/>
        </w:rPr>
        <w:t>،</w:t>
      </w:r>
      <w:r w:rsidRPr="003265F4">
        <w:rPr>
          <w:rtl/>
        </w:rPr>
        <w:t xml:space="preserve"> ا</w:t>
      </w:r>
      <w:r w:rsidR="00BF09B6">
        <w:rPr>
          <w:rtl/>
        </w:rPr>
        <w:t>ی</w:t>
      </w:r>
      <w:r w:rsidRPr="003265F4">
        <w:rPr>
          <w:rtl/>
        </w:rPr>
        <w:t>ن روا</w:t>
      </w:r>
      <w:r w:rsidR="00BF09B6">
        <w:rPr>
          <w:rtl/>
        </w:rPr>
        <w:t>ی</w:t>
      </w:r>
      <w:r w:rsidRPr="003265F4">
        <w:rPr>
          <w:rtl/>
        </w:rPr>
        <w:t>ت را ب</w:t>
      </w:r>
      <w:r w:rsidR="00BF09B6">
        <w:rPr>
          <w:rtl/>
        </w:rPr>
        <w:t>ی</w:t>
      </w:r>
      <w:r w:rsidRPr="003265F4">
        <w:rPr>
          <w:rtl/>
        </w:rPr>
        <w:t>هقى نقل كرده و شب</w:t>
      </w:r>
      <w:r w:rsidR="00BF09B6">
        <w:rPr>
          <w:rtl/>
        </w:rPr>
        <w:t>ی</w:t>
      </w:r>
      <w:r w:rsidRPr="003265F4">
        <w:rPr>
          <w:rtl/>
        </w:rPr>
        <w:t>ه آن را ابوداوود و نسائى با سند صح</w:t>
      </w:r>
      <w:r w:rsidR="00BF09B6">
        <w:rPr>
          <w:rtl/>
        </w:rPr>
        <w:t>ی</w:t>
      </w:r>
      <w:r w:rsidRPr="003265F4">
        <w:rPr>
          <w:rtl/>
        </w:rPr>
        <w:t>ح آورده‌اند.</w:t>
      </w:r>
    </w:p>
    <w:p w:rsidR="003265F4" w:rsidRPr="0041060D" w:rsidRDefault="003265F4" w:rsidP="00CF291D">
      <w:pPr>
        <w:pStyle w:val="a9"/>
        <w:rPr>
          <w:rtl/>
        </w:rPr>
      </w:pPr>
      <w:bookmarkStart w:id="116" w:name="_Toc227506153"/>
      <w:r w:rsidRPr="0041060D">
        <w:rPr>
          <w:rtl/>
        </w:rPr>
        <w:t>10. حضور أبو قتاده بدر</w:t>
      </w:r>
      <w:r w:rsidR="00BF09B6" w:rsidRPr="0041060D">
        <w:rPr>
          <w:rtl/>
        </w:rPr>
        <w:t>ی</w:t>
      </w:r>
      <w:r w:rsidRPr="0041060D">
        <w:rPr>
          <w:rtl/>
        </w:rPr>
        <w:t xml:space="preserve"> در صف نماز جماعت:</w:t>
      </w:r>
      <w:bookmarkEnd w:id="116"/>
    </w:p>
    <w:p w:rsidR="003265F4" w:rsidRPr="003265F4" w:rsidRDefault="00BF09B6" w:rsidP="00CF291D">
      <w:pPr>
        <w:pStyle w:val="a8"/>
      </w:pPr>
      <w:r>
        <w:rPr>
          <w:rtl/>
        </w:rPr>
        <w:t>ی</w:t>
      </w:r>
      <w:r w:rsidR="003265F4" w:rsidRPr="003265F4">
        <w:rPr>
          <w:rtl/>
        </w:rPr>
        <w:t>كى از تناقض‌هاى موجود در نقل وفات امّ‌كلثوم، حضور ابوقتاده بدرى است</w:t>
      </w:r>
      <w:r w:rsidR="005F6B56">
        <w:rPr>
          <w:rtl/>
        </w:rPr>
        <w:t>،</w:t>
      </w:r>
      <w:r w:rsidR="003265F4" w:rsidRPr="003265F4">
        <w:rPr>
          <w:rtl/>
        </w:rPr>
        <w:t xml:space="preserve"> در حالى كه او سال</w:t>
      </w:r>
      <w:r w:rsidR="0041060D">
        <w:rPr>
          <w:rFonts w:hint="cs"/>
          <w:rtl/>
        </w:rPr>
        <w:t>‌</w:t>
      </w:r>
      <w:r w:rsidR="003265F4" w:rsidRPr="003265F4">
        <w:rPr>
          <w:rtl/>
        </w:rPr>
        <w:t>ها پ</w:t>
      </w:r>
      <w:r>
        <w:rPr>
          <w:rtl/>
        </w:rPr>
        <w:t>ی</w:t>
      </w:r>
      <w:r w:rsidR="003265F4" w:rsidRPr="003265F4">
        <w:rPr>
          <w:rtl/>
        </w:rPr>
        <w:t>ش از ا</w:t>
      </w:r>
      <w:r>
        <w:rPr>
          <w:rtl/>
        </w:rPr>
        <w:t>ی</w:t>
      </w:r>
      <w:r w:rsidR="003265F4" w:rsidRPr="003265F4">
        <w:rPr>
          <w:rtl/>
        </w:rPr>
        <w:t>ن واقعه از دن</w:t>
      </w:r>
      <w:r>
        <w:rPr>
          <w:rtl/>
        </w:rPr>
        <w:t>ی</w:t>
      </w:r>
      <w:r w:rsidR="003265F4" w:rsidRPr="003265F4">
        <w:rPr>
          <w:rtl/>
        </w:rPr>
        <w:t>ا رفته است. ابوبكر ب</w:t>
      </w:r>
      <w:r>
        <w:rPr>
          <w:rtl/>
        </w:rPr>
        <w:t>ی</w:t>
      </w:r>
      <w:r w:rsidR="003265F4" w:rsidRPr="003265F4">
        <w:rPr>
          <w:rtl/>
        </w:rPr>
        <w:t>هقى در كتاب معرفة السنن والآثار، به ا</w:t>
      </w:r>
      <w:r>
        <w:rPr>
          <w:rtl/>
        </w:rPr>
        <w:t>ی</w:t>
      </w:r>
      <w:r w:rsidR="003265F4" w:rsidRPr="003265F4">
        <w:rPr>
          <w:rtl/>
        </w:rPr>
        <w:t>ن اشكال اشاره كرده است:</w:t>
      </w:r>
    </w:p>
    <w:p w:rsidR="003265F4" w:rsidRPr="003265F4" w:rsidRDefault="003265F4" w:rsidP="00CF291D">
      <w:pPr>
        <w:pStyle w:val="a8"/>
        <w:rPr>
          <w:rtl/>
        </w:rPr>
      </w:pPr>
      <w:r w:rsidRPr="003265F4">
        <w:rPr>
          <w:rtl/>
        </w:rPr>
        <w:t>در كتاب جنائز، روا</w:t>
      </w:r>
      <w:r w:rsidR="00BF09B6">
        <w:rPr>
          <w:rtl/>
        </w:rPr>
        <w:t>ی</w:t>
      </w:r>
      <w:r w:rsidRPr="003265F4">
        <w:rPr>
          <w:rtl/>
        </w:rPr>
        <w:t>تى از نافع غلام عمر در باره كنار هم نهادن جنازه</w:t>
      </w:r>
      <w:r w:rsidR="00E97B68">
        <w:rPr>
          <w:rtl/>
        </w:rPr>
        <w:t>‌ها</w:t>
      </w:r>
      <w:r w:rsidRPr="003265F4">
        <w:rPr>
          <w:rtl/>
        </w:rPr>
        <w:t xml:space="preserve"> نقل شده است به ا</w:t>
      </w:r>
      <w:r w:rsidR="00BF09B6">
        <w:rPr>
          <w:rtl/>
        </w:rPr>
        <w:t>ی</w:t>
      </w:r>
      <w:r w:rsidRPr="003265F4">
        <w:rPr>
          <w:rtl/>
        </w:rPr>
        <w:t>ن صورت كه جنازه امّ‌كلثوم دختر عل</w:t>
      </w:r>
      <w:r w:rsidR="00BF09B6">
        <w:rPr>
          <w:rtl/>
        </w:rPr>
        <w:t>ی</w:t>
      </w:r>
      <w:r w:rsidRPr="003265F4">
        <w:rPr>
          <w:rtl/>
        </w:rPr>
        <w:t xml:space="preserve"> همسر عمر و فرزندش ز</w:t>
      </w:r>
      <w:r w:rsidR="00BF09B6">
        <w:rPr>
          <w:rtl/>
        </w:rPr>
        <w:t>ی</w:t>
      </w:r>
      <w:r w:rsidRPr="003265F4">
        <w:rPr>
          <w:rtl/>
        </w:rPr>
        <w:t>د را در كنار هم نهادند و امام آن روز سع</w:t>
      </w:r>
      <w:r w:rsidR="00BF09B6">
        <w:rPr>
          <w:rtl/>
        </w:rPr>
        <w:t>ی</w:t>
      </w:r>
      <w:r w:rsidRPr="003265F4">
        <w:rPr>
          <w:rtl/>
        </w:rPr>
        <w:t>د بن عاص بود و در م</w:t>
      </w:r>
      <w:r w:rsidR="00BF09B6">
        <w:rPr>
          <w:rtl/>
        </w:rPr>
        <w:t>ی</w:t>
      </w:r>
      <w:r w:rsidRPr="003265F4">
        <w:rPr>
          <w:rtl/>
        </w:rPr>
        <w:t>ان مردم ابن عباس و ابوهر</w:t>
      </w:r>
      <w:r w:rsidR="00BF09B6">
        <w:rPr>
          <w:rtl/>
        </w:rPr>
        <w:t>ی</w:t>
      </w:r>
      <w:r w:rsidRPr="003265F4">
        <w:rPr>
          <w:rtl/>
        </w:rPr>
        <w:t>ره و ابوسع</w:t>
      </w:r>
      <w:r w:rsidR="00BF09B6">
        <w:rPr>
          <w:rtl/>
        </w:rPr>
        <w:t>ی</w:t>
      </w:r>
      <w:r w:rsidRPr="003265F4">
        <w:rPr>
          <w:rtl/>
        </w:rPr>
        <w:t>د و ابوقتاده بودند و جوان را در جانب امام نهاده و سپس از صحابه سؤال شد</w:t>
      </w:r>
      <w:r w:rsidR="005F6B56">
        <w:rPr>
          <w:rtl/>
        </w:rPr>
        <w:t>،</w:t>
      </w:r>
      <w:r w:rsidRPr="003265F4">
        <w:rPr>
          <w:rtl/>
        </w:rPr>
        <w:t xml:space="preserve"> آن‌ها پاسخ دادند كه ا</w:t>
      </w:r>
      <w:r w:rsidR="00BF09B6">
        <w:rPr>
          <w:rtl/>
        </w:rPr>
        <w:t>ی</w:t>
      </w:r>
      <w:r w:rsidRPr="003265F4">
        <w:rPr>
          <w:rtl/>
        </w:rPr>
        <w:t>ن كار مستحب است.</w:t>
      </w:r>
    </w:p>
    <w:p w:rsidR="003265F4" w:rsidRPr="003265F4" w:rsidRDefault="003265F4" w:rsidP="00CF291D">
      <w:pPr>
        <w:pStyle w:val="a8"/>
        <w:rPr>
          <w:rtl/>
        </w:rPr>
      </w:pPr>
      <w:r w:rsidRPr="003265F4">
        <w:rPr>
          <w:rtl/>
        </w:rPr>
        <w:t>و ما گفته‌ا</w:t>
      </w:r>
      <w:r w:rsidR="00BF09B6">
        <w:rPr>
          <w:rtl/>
        </w:rPr>
        <w:t>ی</w:t>
      </w:r>
      <w:r w:rsidRPr="003265F4">
        <w:rPr>
          <w:rtl/>
        </w:rPr>
        <w:t>م كه حكومت سع</w:t>
      </w:r>
      <w:r w:rsidR="00BF09B6">
        <w:rPr>
          <w:rtl/>
        </w:rPr>
        <w:t>ی</w:t>
      </w:r>
      <w:r w:rsidRPr="003265F4">
        <w:rPr>
          <w:rtl/>
        </w:rPr>
        <w:t>د بن عاص از سال 48 تا سال 54 بوده است</w:t>
      </w:r>
      <w:r w:rsidR="005F6B56">
        <w:rPr>
          <w:rtl/>
        </w:rPr>
        <w:t>،</w:t>
      </w:r>
      <w:r w:rsidRPr="003265F4">
        <w:rPr>
          <w:rtl/>
        </w:rPr>
        <w:t xml:space="preserve"> در ا</w:t>
      </w:r>
      <w:r w:rsidR="00BF09B6">
        <w:rPr>
          <w:rtl/>
        </w:rPr>
        <w:t>ی</w:t>
      </w:r>
      <w:r w:rsidRPr="003265F4">
        <w:rPr>
          <w:rtl/>
        </w:rPr>
        <w:t>ن روا</w:t>
      </w:r>
      <w:r w:rsidR="00BF09B6">
        <w:rPr>
          <w:rtl/>
        </w:rPr>
        <w:t>ی</w:t>
      </w:r>
      <w:r w:rsidRPr="003265F4">
        <w:rPr>
          <w:rtl/>
        </w:rPr>
        <w:t>ت صح</w:t>
      </w:r>
      <w:r w:rsidR="00BF09B6">
        <w:rPr>
          <w:rtl/>
        </w:rPr>
        <w:t>ی</w:t>
      </w:r>
      <w:r w:rsidRPr="003265F4">
        <w:rPr>
          <w:rtl/>
        </w:rPr>
        <w:t>ح آمده است كه ابى قتاده در ا</w:t>
      </w:r>
      <w:r w:rsidR="00BF09B6">
        <w:rPr>
          <w:rtl/>
        </w:rPr>
        <w:t>ی</w:t>
      </w:r>
      <w:r w:rsidRPr="003265F4">
        <w:rPr>
          <w:rtl/>
        </w:rPr>
        <w:t>ن ماجرا كه سع</w:t>
      </w:r>
      <w:r w:rsidR="00BF09B6">
        <w:rPr>
          <w:rtl/>
        </w:rPr>
        <w:t>ی</w:t>
      </w:r>
      <w:r w:rsidRPr="003265F4">
        <w:rPr>
          <w:rtl/>
        </w:rPr>
        <w:t>د بن عاص در زمان حكومت خو</w:t>
      </w:r>
      <w:r w:rsidR="00BF09B6">
        <w:rPr>
          <w:rtl/>
        </w:rPr>
        <w:t>ی</w:t>
      </w:r>
      <w:r w:rsidRPr="003265F4">
        <w:rPr>
          <w:rtl/>
        </w:rPr>
        <w:t>ش در مد</w:t>
      </w:r>
      <w:r w:rsidR="00BF09B6">
        <w:rPr>
          <w:rtl/>
        </w:rPr>
        <w:t>ی</w:t>
      </w:r>
      <w:r w:rsidRPr="003265F4">
        <w:rPr>
          <w:rtl/>
        </w:rPr>
        <w:t>نه بر آن نماز خوانده است، حاضر بوده است.</w:t>
      </w:r>
    </w:p>
    <w:p w:rsidR="003265F4" w:rsidRPr="003265F4" w:rsidRDefault="003265F4" w:rsidP="00CF291D">
      <w:pPr>
        <w:pStyle w:val="a8"/>
        <w:rPr>
          <w:rtl/>
        </w:rPr>
      </w:pPr>
      <w:r w:rsidRPr="003265F4">
        <w:rPr>
          <w:rtl/>
        </w:rPr>
        <w:t>ا</w:t>
      </w:r>
      <w:r w:rsidR="00BF09B6">
        <w:rPr>
          <w:rtl/>
        </w:rPr>
        <w:t>ی</w:t>
      </w:r>
      <w:r w:rsidRPr="003265F4">
        <w:rPr>
          <w:rtl/>
        </w:rPr>
        <w:t>ن روا</w:t>
      </w:r>
      <w:r w:rsidR="00BF09B6">
        <w:rPr>
          <w:rtl/>
        </w:rPr>
        <w:t>ی</w:t>
      </w:r>
      <w:r w:rsidRPr="003265F4">
        <w:rPr>
          <w:rtl/>
        </w:rPr>
        <w:t>ت نشان</w:t>
      </w:r>
      <w:r w:rsidR="00B21B46">
        <w:rPr>
          <w:rtl/>
        </w:rPr>
        <w:t xml:space="preserve"> مى‌</w:t>
      </w:r>
      <w:r w:rsidRPr="003265F4">
        <w:rPr>
          <w:rtl/>
        </w:rPr>
        <w:t>دهد كه روا</w:t>
      </w:r>
      <w:r w:rsidR="00BF09B6">
        <w:rPr>
          <w:rtl/>
        </w:rPr>
        <w:t>ی</w:t>
      </w:r>
      <w:r w:rsidRPr="003265F4">
        <w:rPr>
          <w:rtl/>
        </w:rPr>
        <w:t>ت موسى بن عبد الله و تابع</w:t>
      </w:r>
      <w:r w:rsidR="00BF09B6">
        <w:rPr>
          <w:rtl/>
        </w:rPr>
        <w:t>ی</w:t>
      </w:r>
      <w:r w:rsidRPr="003265F4">
        <w:rPr>
          <w:rtl/>
        </w:rPr>
        <w:t>ن او در باره مرگ ابوقتاده در زمان خلافت عل</w:t>
      </w:r>
      <w:r w:rsidR="00BF09B6">
        <w:rPr>
          <w:rtl/>
        </w:rPr>
        <w:t>ی</w:t>
      </w:r>
      <w:r w:rsidRPr="003265F4">
        <w:rPr>
          <w:rtl/>
        </w:rPr>
        <w:t xml:space="preserve"> اشتباه است</w:t>
      </w:r>
      <w:r w:rsidR="005F6B56">
        <w:rPr>
          <w:rtl/>
        </w:rPr>
        <w:t>،</w:t>
      </w:r>
      <w:r w:rsidRPr="003265F4">
        <w:rPr>
          <w:rtl/>
        </w:rPr>
        <w:t xml:space="preserve"> و احتمالاً روا</w:t>
      </w:r>
      <w:r w:rsidR="00BF09B6">
        <w:rPr>
          <w:rtl/>
        </w:rPr>
        <w:t>ی</w:t>
      </w:r>
      <w:r w:rsidRPr="003265F4">
        <w:rPr>
          <w:rtl/>
        </w:rPr>
        <w:t xml:space="preserve">ت درست، قتاده بن نعمان </w:t>
      </w:r>
      <w:r w:rsidR="00BF09B6">
        <w:rPr>
          <w:rtl/>
        </w:rPr>
        <w:t>ی</w:t>
      </w:r>
      <w:r w:rsidRPr="003265F4">
        <w:rPr>
          <w:rtl/>
        </w:rPr>
        <w:t>ا د</w:t>
      </w:r>
      <w:r w:rsidR="00BF09B6">
        <w:rPr>
          <w:rtl/>
        </w:rPr>
        <w:t>ی</w:t>
      </w:r>
      <w:r w:rsidRPr="003265F4">
        <w:rPr>
          <w:rtl/>
        </w:rPr>
        <w:t>گر كسانى است كه پ</w:t>
      </w:r>
      <w:r w:rsidR="00BF09B6">
        <w:rPr>
          <w:rtl/>
        </w:rPr>
        <w:t>ی</w:t>
      </w:r>
      <w:r w:rsidRPr="003265F4">
        <w:rPr>
          <w:rtl/>
        </w:rPr>
        <w:t>ش از ابوقتاده مرده‌اند.</w:t>
      </w:r>
    </w:p>
    <w:p w:rsidR="003265F4" w:rsidRPr="003265F4" w:rsidRDefault="003265F4" w:rsidP="00CF291D">
      <w:pPr>
        <w:pStyle w:val="a8"/>
        <w:rPr>
          <w:rtl/>
        </w:rPr>
      </w:pPr>
      <w:r w:rsidRPr="003265F4">
        <w:rPr>
          <w:rtl/>
        </w:rPr>
        <w:t>ز</w:t>
      </w:r>
      <w:r w:rsidR="00BF09B6">
        <w:rPr>
          <w:rtl/>
        </w:rPr>
        <w:t>ی</w:t>
      </w:r>
      <w:r w:rsidRPr="003265F4">
        <w:rPr>
          <w:rtl/>
        </w:rPr>
        <w:t>را قتادة بن نعمان بس</w:t>
      </w:r>
      <w:r w:rsidR="00BF09B6">
        <w:rPr>
          <w:rtl/>
        </w:rPr>
        <w:t>ی</w:t>
      </w:r>
      <w:r w:rsidRPr="003265F4">
        <w:rPr>
          <w:rtl/>
        </w:rPr>
        <w:t>ار پ</w:t>
      </w:r>
      <w:r w:rsidR="00BF09B6">
        <w:rPr>
          <w:rtl/>
        </w:rPr>
        <w:t>ی</w:t>
      </w:r>
      <w:r w:rsidRPr="003265F4">
        <w:rPr>
          <w:rtl/>
        </w:rPr>
        <w:t>ش از ا</w:t>
      </w:r>
      <w:r w:rsidR="00BF09B6">
        <w:rPr>
          <w:rtl/>
        </w:rPr>
        <w:t>ی</w:t>
      </w:r>
      <w:r w:rsidRPr="003265F4">
        <w:rPr>
          <w:rtl/>
        </w:rPr>
        <w:t>ن زمان از دن</w:t>
      </w:r>
      <w:r w:rsidR="00BF09B6">
        <w:rPr>
          <w:rtl/>
        </w:rPr>
        <w:t>ی</w:t>
      </w:r>
      <w:r w:rsidRPr="003265F4">
        <w:rPr>
          <w:rtl/>
        </w:rPr>
        <w:t>ا رفته است</w:t>
      </w:r>
      <w:r w:rsidR="005F6B56">
        <w:rPr>
          <w:rtl/>
        </w:rPr>
        <w:t>،</w:t>
      </w:r>
      <w:r w:rsidRPr="003265F4">
        <w:rPr>
          <w:rtl/>
        </w:rPr>
        <w:t xml:space="preserve"> و اوست كه در جنگ بدر شركت داشته است.</w:t>
      </w:r>
    </w:p>
    <w:p w:rsidR="003265F4" w:rsidRPr="003265F4" w:rsidRDefault="003265F4" w:rsidP="00CF291D">
      <w:pPr>
        <w:pStyle w:val="a8"/>
        <w:rPr>
          <w:rtl/>
        </w:rPr>
      </w:pPr>
      <w:r w:rsidRPr="003265F4">
        <w:rPr>
          <w:rtl/>
        </w:rPr>
        <w:t>اما مشكل ا</w:t>
      </w:r>
      <w:r w:rsidR="00BF09B6">
        <w:rPr>
          <w:rtl/>
        </w:rPr>
        <w:t>ی</w:t>
      </w:r>
      <w:r w:rsidRPr="003265F4">
        <w:rPr>
          <w:rtl/>
        </w:rPr>
        <w:t>نجا است كه واقدى</w:t>
      </w:r>
      <w:r w:rsidR="00B21B46">
        <w:rPr>
          <w:rtl/>
        </w:rPr>
        <w:t xml:space="preserve"> مى‌</w:t>
      </w:r>
      <w:r w:rsidRPr="003265F4">
        <w:rPr>
          <w:rtl/>
        </w:rPr>
        <w:t>گو</w:t>
      </w:r>
      <w:r w:rsidR="00BF09B6">
        <w:rPr>
          <w:rtl/>
        </w:rPr>
        <w:t>ی</w:t>
      </w:r>
      <w:r w:rsidRPr="003265F4">
        <w:rPr>
          <w:rtl/>
        </w:rPr>
        <w:t>د او در زمان خلافت عمر مرده است و عمر بر او نماز خوانده است</w:t>
      </w:r>
      <w:r w:rsidR="005F6B56">
        <w:rPr>
          <w:rtl/>
        </w:rPr>
        <w:t>،</w:t>
      </w:r>
      <w:r w:rsidRPr="003265F4">
        <w:rPr>
          <w:rtl/>
        </w:rPr>
        <w:t xml:space="preserve"> و ا</w:t>
      </w:r>
      <w:r w:rsidR="00BF09B6">
        <w:rPr>
          <w:rtl/>
        </w:rPr>
        <w:t>ی</w:t>
      </w:r>
      <w:r w:rsidRPr="003265F4">
        <w:rPr>
          <w:rtl/>
        </w:rPr>
        <w:t>ن راوى گفته است كه عل</w:t>
      </w:r>
      <w:r w:rsidR="00BF09B6">
        <w:rPr>
          <w:rtl/>
        </w:rPr>
        <w:t>ی</w:t>
      </w:r>
      <w:r w:rsidRPr="003265F4">
        <w:rPr>
          <w:rtl/>
        </w:rPr>
        <w:t xml:space="preserve"> بر ابوقتاده نماز خوانده است</w:t>
      </w:r>
      <w:r w:rsidR="005F6B56">
        <w:rPr>
          <w:rtl/>
        </w:rPr>
        <w:t>،</w:t>
      </w:r>
      <w:r w:rsidRPr="003265F4">
        <w:rPr>
          <w:rtl/>
        </w:rPr>
        <w:t xml:space="preserve"> و</w:t>
      </w:r>
      <w:r w:rsidR="00B21B46">
        <w:rPr>
          <w:rtl/>
        </w:rPr>
        <w:t xml:space="preserve"> نمى‌</w:t>
      </w:r>
      <w:r w:rsidRPr="003265F4">
        <w:rPr>
          <w:rtl/>
        </w:rPr>
        <w:t>توان ب</w:t>
      </w:r>
      <w:r w:rsidR="00BF09B6">
        <w:rPr>
          <w:rtl/>
        </w:rPr>
        <w:t>ی</w:t>
      </w:r>
      <w:r w:rsidRPr="003265F4">
        <w:rPr>
          <w:rtl/>
        </w:rPr>
        <w:t>ن ا</w:t>
      </w:r>
      <w:r w:rsidR="00BF09B6">
        <w:rPr>
          <w:rtl/>
        </w:rPr>
        <w:t>ی</w:t>
      </w:r>
      <w:r w:rsidRPr="003265F4">
        <w:rPr>
          <w:rtl/>
        </w:rPr>
        <w:t>ن دو قول جمع كرد.</w:t>
      </w:r>
    </w:p>
    <w:p w:rsidR="003265F4" w:rsidRPr="003265F4" w:rsidRDefault="00BF09B6" w:rsidP="00CF291D">
      <w:pPr>
        <w:pStyle w:val="a8"/>
        <w:rPr>
          <w:rtl/>
        </w:rPr>
      </w:pPr>
      <w:r>
        <w:rPr>
          <w:rtl/>
        </w:rPr>
        <w:t>ی</w:t>
      </w:r>
      <w:r w:rsidR="003265F4" w:rsidRPr="003265F4">
        <w:rPr>
          <w:rtl/>
        </w:rPr>
        <w:t>عنى در طبق روا</w:t>
      </w:r>
      <w:r>
        <w:rPr>
          <w:rtl/>
        </w:rPr>
        <w:t>ی</w:t>
      </w:r>
      <w:r w:rsidR="003265F4" w:rsidRPr="003265F4">
        <w:rPr>
          <w:rtl/>
        </w:rPr>
        <w:t>ات اهل سنت، ابوقتادة در زمان ام</w:t>
      </w:r>
      <w:r>
        <w:rPr>
          <w:rtl/>
        </w:rPr>
        <w:t>ی</w:t>
      </w:r>
      <w:r w:rsidR="003265F4" w:rsidRPr="003265F4">
        <w:rPr>
          <w:rtl/>
        </w:rPr>
        <w:t>رمؤمنان از دن</w:t>
      </w:r>
      <w:r>
        <w:rPr>
          <w:rtl/>
        </w:rPr>
        <w:t>ی</w:t>
      </w:r>
      <w:r w:rsidR="003265F4" w:rsidRPr="003265F4">
        <w:rPr>
          <w:rtl/>
        </w:rPr>
        <w:t>ا رفته و آن حضرت بر او نماز خوانده‌اند</w:t>
      </w:r>
      <w:r w:rsidR="005F6B56">
        <w:rPr>
          <w:rtl/>
        </w:rPr>
        <w:t>،</w:t>
      </w:r>
      <w:r w:rsidR="003265F4" w:rsidRPr="003265F4">
        <w:rPr>
          <w:rtl/>
        </w:rPr>
        <w:t xml:space="preserve"> اما طبق ا</w:t>
      </w:r>
      <w:r>
        <w:rPr>
          <w:rtl/>
        </w:rPr>
        <w:t>ی</w:t>
      </w:r>
      <w:r w:rsidR="003265F4" w:rsidRPr="003265F4">
        <w:rPr>
          <w:rtl/>
        </w:rPr>
        <w:t>ن روا</w:t>
      </w:r>
      <w:r>
        <w:rPr>
          <w:rtl/>
        </w:rPr>
        <w:t>ی</w:t>
      </w:r>
      <w:r w:rsidR="003265F4" w:rsidRPr="003265F4">
        <w:rPr>
          <w:rtl/>
        </w:rPr>
        <w:t>ت ابوقتاده در ب</w:t>
      </w:r>
      <w:r>
        <w:rPr>
          <w:rtl/>
        </w:rPr>
        <w:t>ی</w:t>
      </w:r>
      <w:r w:rsidR="003265F4" w:rsidRPr="003265F4">
        <w:rPr>
          <w:rtl/>
        </w:rPr>
        <w:t>ن كسانى بوده است، كه بر امّ‌كلثوم نماز خوانده‌اند</w:t>
      </w:r>
      <w:r w:rsidR="005F6B56">
        <w:rPr>
          <w:rtl/>
        </w:rPr>
        <w:t>،</w:t>
      </w:r>
      <w:r w:rsidR="003265F4" w:rsidRPr="003265F4">
        <w:rPr>
          <w:rtl/>
        </w:rPr>
        <w:t xml:space="preserve"> ب</w:t>
      </w:r>
      <w:r>
        <w:rPr>
          <w:rtl/>
        </w:rPr>
        <w:t>ی</w:t>
      </w:r>
      <w:r w:rsidR="003265F4" w:rsidRPr="003265F4">
        <w:rPr>
          <w:rtl/>
        </w:rPr>
        <w:t>هقى براى حل تعارض</w:t>
      </w:r>
      <w:r w:rsidR="00B21B46">
        <w:rPr>
          <w:rtl/>
        </w:rPr>
        <w:t xml:space="preserve"> مى‌</w:t>
      </w:r>
      <w:r w:rsidR="003265F4" w:rsidRPr="003265F4">
        <w:rPr>
          <w:rtl/>
        </w:rPr>
        <w:t>گو</w:t>
      </w:r>
      <w:r>
        <w:rPr>
          <w:rtl/>
        </w:rPr>
        <w:t>ی</w:t>
      </w:r>
      <w:r w:rsidR="003265F4" w:rsidRPr="003265F4">
        <w:rPr>
          <w:rtl/>
        </w:rPr>
        <w:t>د روا</w:t>
      </w:r>
      <w:r>
        <w:rPr>
          <w:rtl/>
        </w:rPr>
        <w:t>ی</w:t>
      </w:r>
      <w:r w:rsidR="003265F4" w:rsidRPr="003265F4">
        <w:rPr>
          <w:rtl/>
        </w:rPr>
        <w:t>ت نماز ام</w:t>
      </w:r>
      <w:r>
        <w:rPr>
          <w:rtl/>
        </w:rPr>
        <w:t>ی</w:t>
      </w:r>
      <w:r w:rsidR="003265F4" w:rsidRPr="003265F4">
        <w:rPr>
          <w:rtl/>
        </w:rPr>
        <w:t>رمؤمنان بر ابوقتاده اشتباه است</w:t>
      </w:r>
      <w:r w:rsidR="005F6B56">
        <w:rPr>
          <w:rtl/>
        </w:rPr>
        <w:t>،</w:t>
      </w:r>
      <w:r w:rsidR="003265F4" w:rsidRPr="003265F4">
        <w:rPr>
          <w:rtl/>
        </w:rPr>
        <w:t xml:space="preserve"> و ما</w:t>
      </w:r>
      <w:r w:rsidR="00B21B46">
        <w:rPr>
          <w:rtl/>
        </w:rPr>
        <w:t xml:space="preserve"> مى‌</w:t>
      </w:r>
      <w:r w:rsidR="003265F4" w:rsidRPr="003265F4">
        <w:rPr>
          <w:rtl/>
        </w:rPr>
        <w:t>گو</w:t>
      </w:r>
      <w:r>
        <w:rPr>
          <w:rtl/>
        </w:rPr>
        <w:t>یی</w:t>
      </w:r>
      <w:r w:rsidR="003265F4" w:rsidRPr="003265F4">
        <w:rPr>
          <w:rtl/>
        </w:rPr>
        <w:t>م كه طبق قرائن، ا</w:t>
      </w:r>
      <w:r>
        <w:rPr>
          <w:rtl/>
        </w:rPr>
        <w:t>ی</w:t>
      </w:r>
      <w:r w:rsidR="003265F4" w:rsidRPr="003265F4">
        <w:rPr>
          <w:rtl/>
        </w:rPr>
        <w:t>ن روا</w:t>
      </w:r>
      <w:r>
        <w:rPr>
          <w:rtl/>
        </w:rPr>
        <w:t>ی</w:t>
      </w:r>
      <w:r w:rsidR="003265F4" w:rsidRPr="003265F4">
        <w:rPr>
          <w:rtl/>
        </w:rPr>
        <w:t xml:space="preserve">ت، </w:t>
      </w:r>
      <w:r>
        <w:rPr>
          <w:rtl/>
        </w:rPr>
        <w:t>ی</w:t>
      </w:r>
      <w:r w:rsidR="003265F4" w:rsidRPr="003265F4">
        <w:rPr>
          <w:rtl/>
        </w:rPr>
        <w:t>عنى نماز خواندن بر امّ‌كلثوم و ز</w:t>
      </w:r>
      <w:r>
        <w:rPr>
          <w:rtl/>
        </w:rPr>
        <w:t>ی</w:t>
      </w:r>
      <w:r w:rsidR="003265F4" w:rsidRPr="003265F4">
        <w:rPr>
          <w:rtl/>
        </w:rPr>
        <w:t>د، اشتباه بوده و چن</w:t>
      </w:r>
      <w:r>
        <w:rPr>
          <w:rtl/>
        </w:rPr>
        <w:t>ی</w:t>
      </w:r>
      <w:r w:rsidR="003265F4" w:rsidRPr="003265F4">
        <w:rPr>
          <w:rtl/>
        </w:rPr>
        <w:t>ن مطالبى زا</w:t>
      </w:r>
      <w:r>
        <w:rPr>
          <w:rtl/>
        </w:rPr>
        <w:t>یی</w:t>
      </w:r>
      <w:r w:rsidR="003265F4" w:rsidRPr="003265F4">
        <w:rPr>
          <w:rtl/>
        </w:rPr>
        <w:t>ده ذهن خ</w:t>
      </w:r>
      <w:r>
        <w:rPr>
          <w:rtl/>
        </w:rPr>
        <w:t>ی</w:t>
      </w:r>
      <w:r w:rsidR="003265F4" w:rsidRPr="003265F4">
        <w:rPr>
          <w:rtl/>
        </w:rPr>
        <w:t>ال‌پردازان است.</w:t>
      </w:r>
    </w:p>
    <w:p w:rsidR="003265F4" w:rsidRPr="0041060D" w:rsidRDefault="003265F4" w:rsidP="00CF291D">
      <w:pPr>
        <w:pStyle w:val="a9"/>
        <w:rPr>
          <w:rtl/>
        </w:rPr>
      </w:pPr>
      <w:r w:rsidRPr="0041060D">
        <w:rPr>
          <w:rtl/>
        </w:rPr>
        <w:t>12. چه كس</w:t>
      </w:r>
      <w:r w:rsidR="00BF09B6" w:rsidRPr="0041060D">
        <w:rPr>
          <w:rtl/>
        </w:rPr>
        <w:t>ی</w:t>
      </w:r>
      <w:r w:rsidRPr="0041060D">
        <w:rPr>
          <w:rtl/>
        </w:rPr>
        <w:t xml:space="preserve"> امام جماعت را مقدم كرد؟</w:t>
      </w:r>
    </w:p>
    <w:p w:rsidR="003265F4" w:rsidRPr="0041060D" w:rsidRDefault="003265F4" w:rsidP="00CF291D">
      <w:pPr>
        <w:pStyle w:val="a8"/>
        <w:rPr>
          <w:spacing w:val="-6"/>
        </w:rPr>
      </w:pPr>
      <w:r w:rsidRPr="0041060D">
        <w:rPr>
          <w:spacing w:val="-6"/>
          <w:rtl/>
        </w:rPr>
        <w:t>چندین قول نقل شده، در بعضی امام حسن امام را مقدم داشت، در بعضی حسین ع و در بعضی مردم.</w:t>
      </w:r>
    </w:p>
    <w:p w:rsidR="003265F4" w:rsidRPr="0041060D" w:rsidRDefault="003265F4" w:rsidP="00CF291D">
      <w:pPr>
        <w:pStyle w:val="a9"/>
        <w:rPr>
          <w:rtl/>
        </w:rPr>
      </w:pPr>
      <w:r w:rsidRPr="0041060D">
        <w:rPr>
          <w:rtl/>
        </w:rPr>
        <w:t>جواب:</w:t>
      </w:r>
    </w:p>
    <w:p w:rsidR="003265F4" w:rsidRPr="003265F4" w:rsidRDefault="003265F4" w:rsidP="00CF291D">
      <w:pPr>
        <w:pStyle w:val="a8"/>
        <w:rPr>
          <w:rtl/>
        </w:rPr>
      </w:pPr>
      <w:r w:rsidRPr="0041060D">
        <w:rPr>
          <w:spacing w:val="-4"/>
          <w:rtl/>
        </w:rPr>
        <w:t>دو قول را نقل کرده یک اینکه امام عبدالله بن عمر بوده ولی او گفته چون سعید بن عاص در آن زمان امیر بوده این ادعا بعید است.. جواب این است که هیچ هم بعید نیست! چون در زمان وفات سیده فاطمه</w:t>
      </w:r>
      <w:r w:rsidR="0041060D">
        <w:rPr>
          <w:rFonts w:hint="cs"/>
          <w:spacing w:val="-4"/>
          <w:rtl/>
        </w:rPr>
        <w:t xml:space="preserve"> </w:t>
      </w:r>
      <w:r w:rsidRPr="0041060D">
        <w:rPr>
          <w:spacing w:val="-4"/>
          <w:rtl/>
        </w:rPr>
        <w:t>(ع) امیر حضرت ابوبکر صدیق</w:t>
      </w:r>
      <w:r w:rsidR="00E97B68" w:rsidRPr="0041060D">
        <w:rPr>
          <w:rFonts w:hint="cs"/>
          <w:spacing w:val="-4"/>
          <w:rtl/>
        </w:rPr>
        <w:t xml:space="preserve"> </w:t>
      </w:r>
      <w:r w:rsidR="00E97B68" w:rsidRPr="0041060D">
        <w:rPr>
          <w:spacing w:val="-4"/>
        </w:rPr>
        <w:sym w:font="AGA Arabesque" w:char="F074"/>
      </w:r>
      <w:r w:rsidR="00E97B68" w:rsidRPr="0041060D">
        <w:rPr>
          <w:rFonts w:hint="cs"/>
          <w:spacing w:val="-4"/>
          <w:rtl/>
        </w:rPr>
        <w:t xml:space="preserve"> </w:t>
      </w:r>
      <w:r w:rsidRPr="0041060D">
        <w:rPr>
          <w:spacing w:val="-4"/>
          <w:rtl/>
        </w:rPr>
        <w:t>بود و در روایت</w:t>
      </w:r>
      <w:r w:rsidRPr="0041060D">
        <w:rPr>
          <w:rFonts w:hint="cs"/>
          <w:spacing w:val="-4"/>
          <w:rtl/>
        </w:rPr>
        <w:t xml:space="preserve"> صح</w:t>
      </w:r>
      <w:r w:rsidR="00BF09B6" w:rsidRPr="0041060D">
        <w:rPr>
          <w:rFonts w:hint="cs"/>
          <w:spacing w:val="-4"/>
          <w:rtl/>
        </w:rPr>
        <w:t>ی</w:t>
      </w:r>
      <w:r w:rsidRPr="0041060D">
        <w:rPr>
          <w:rFonts w:hint="cs"/>
          <w:spacing w:val="-4"/>
          <w:rtl/>
        </w:rPr>
        <w:t>ح</w:t>
      </w:r>
      <w:r w:rsidR="00BF09B6" w:rsidRPr="0041060D">
        <w:rPr>
          <w:rFonts w:hint="cs"/>
          <w:spacing w:val="-4"/>
          <w:rtl/>
        </w:rPr>
        <w:t>ی</w:t>
      </w:r>
      <w:r w:rsidRPr="0041060D">
        <w:rPr>
          <w:spacing w:val="-4"/>
          <w:rtl/>
        </w:rPr>
        <w:t xml:space="preserve"> نیامده که ابوبکرصدیق</w:t>
      </w:r>
      <w:r w:rsidR="00E97B68" w:rsidRPr="0041060D">
        <w:rPr>
          <w:rFonts w:hint="cs"/>
          <w:spacing w:val="-4"/>
          <w:rtl/>
        </w:rPr>
        <w:t xml:space="preserve"> </w:t>
      </w:r>
      <w:r w:rsidR="00E97B68" w:rsidRPr="0041060D">
        <w:rPr>
          <w:spacing w:val="-4"/>
        </w:rPr>
        <w:sym w:font="AGA Arabesque" w:char="F075"/>
      </w:r>
      <w:r w:rsidRPr="003265F4">
        <w:rPr>
          <w:rtl/>
        </w:rPr>
        <w:t xml:space="preserve"> امام جماعت گروهی بوده که بر پیکر فاطمه نماز خوانده</w:t>
      </w:r>
      <w:r w:rsidR="00E97B68">
        <w:rPr>
          <w:rtl/>
        </w:rPr>
        <w:t>‌اند</w:t>
      </w:r>
      <w:r w:rsidRPr="003265F4">
        <w:rPr>
          <w:rtl/>
        </w:rPr>
        <w:t xml:space="preserve">!! </w:t>
      </w:r>
    </w:p>
    <w:p w:rsidR="003265F4" w:rsidRPr="003265F4" w:rsidRDefault="003265F4" w:rsidP="00CF291D">
      <w:pPr>
        <w:pStyle w:val="a8"/>
        <w:rPr>
          <w:rtl/>
        </w:rPr>
      </w:pPr>
      <w:r w:rsidRPr="003265F4">
        <w:rPr>
          <w:rtl/>
        </w:rPr>
        <w:t>ا</w:t>
      </w:r>
      <w:r w:rsidR="00BF09B6">
        <w:rPr>
          <w:rtl/>
        </w:rPr>
        <w:t>ی</w:t>
      </w:r>
      <w:r w:rsidRPr="003265F4">
        <w:rPr>
          <w:rtl/>
        </w:rPr>
        <w:t>ضاً، عبدالله بن مسعود در مد</w:t>
      </w:r>
      <w:r w:rsidR="00BF09B6">
        <w:rPr>
          <w:rtl/>
        </w:rPr>
        <w:t>ی</w:t>
      </w:r>
      <w:r w:rsidRPr="003265F4">
        <w:rPr>
          <w:rtl/>
        </w:rPr>
        <w:t>نه در گذشت و زب</w:t>
      </w:r>
      <w:r w:rsidR="00BF09B6">
        <w:rPr>
          <w:rtl/>
        </w:rPr>
        <w:t>ی</w:t>
      </w:r>
      <w:r w:rsidRPr="003265F4">
        <w:rPr>
          <w:rtl/>
        </w:rPr>
        <w:t xml:space="preserve">ر بن عوام بر او نماز خواند </w:t>
      </w:r>
      <w:r w:rsidRPr="0041060D">
        <w:rPr>
          <w:rStyle w:val="Char8"/>
          <w:rFonts w:hint="cs"/>
          <w:rtl/>
        </w:rPr>
        <w:t>«</w:t>
      </w:r>
      <w:r w:rsidRPr="00292E6B">
        <w:rPr>
          <w:rStyle w:val="Char1"/>
          <w:szCs w:val="27"/>
          <w:rtl/>
        </w:rPr>
        <w:t>صلى عل</w:t>
      </w:r>
      <w:r w:rsidR="00BF09B6" w:rsidRPr="00292E6B">
        <w:rPr>
          <w:rStyle w:val="Char1"/>
          <w:szCs w:val="27"/>
          <w:rtl/>
        </w:rPr>
        <w:t>ی</w:t>
      </w:r>
      <w:r w:rsidRPr="00292E6B">
        <w:rPr>
          <w:rStyle w:val="Char1"/>
          <w:szCs w:val="27"/>
          <w:rtl/>
        </w:rPr>
        <w:t>ه الزب</w:t>
      </w:r>
      <w:r w:rsidR="00BF09B6" w:rsidRPr="00292E6B">
        <w:rPr>
          <w:rStyle w:val="Char1"/>
          <w:szCs w:val="27"/>
          <w:rtl/>
        </w:rPr>
        <w:t>ی</w:t>
      </w:r>
      <w:r w:rsidRPr="00292E6B">
        <w:rPr>
          <w:rStyle w:val="Char1"/>
          <w:szCs w:val="27"/>
          <w:rtl/>
        </w:rPr>
        <w:t>ر</w:t>
      </w:r>
      <w:r w:rsidRPr="0041060D">
        <w:rPr>
          <w:rStyle w:val="Char8"/>
          <w:rFonts w:hint="cs"/>
          <w:rtl/>
        </w:rPr>
        <w:t>»</w:t>
      </w:r>
      <w:r w:rsidRPr="0041060D">
        <w:rPr>
          <w:vertAlign w:val="superscript"/>
          <w:rtl/>
        </w:rPr>
        <w:footnoteReference w:id="284"/>
      </w:r>
      <w:r w:rsidRPr="003265F4">
        <w:rPr>
          <w:rFonts w:hint="cs"/>
          <w:rtl/>
        </w:rPr>
        <w:t xml:space="preserve"> </w:t>
      </w:r>
      <w:r w:rsidRPr="003265F4">
        <w:rPr>
          <w:rtl/>
        </w:rPr>
        <w:t>در حال</w:t>
      </w:r>
      <w:r w:rsidR="00BF09B6">
        <w:rPr>
          <w:rtl/>
        </w:rPr>
        <w:t>ی</w:t>
      </w:r>
      <w:r w:rsidRPr="003265F4">
        <w:rPr>
          <w:rtl/>
        </w:rPr>
        <w:t xml:space="preserve"> كه حضرت عثمان ام</w:t>
      </w:r>
      <w:r w:rsidR="00BF09B6">
        <w:rPr>
          <w:rtl/>
        </w:rPr>
        <w:t>ی</w:t>
      </w:r>
      <w:r w:rsidRPr="003265F4">
        <w:rPr>
          <w:rtl/>
        </w:rPr>
        <w:t>ر المومن</w:t>
      </w:r>
      <w:r w:rsidR="00BF09B6">
        <w:rPr>
          <w:rtl/>
        </w:rPr>
        <w:t>ی</w:t>
      </w:r>
      <w:r w:rsidRPr="003265F4">
        <w:rPr>
          <w:rtl/>
        </w:rPr>
        <w:t>ن بود</w:t>
      </w:r>
      <w:r w:rsidRPr="003265F4">
        <w:rPr>
          <w:rFonts w:hint="cs"/>
          <w:rtl/>
        </w:rPr>
        <w:t xml:space="preserve"> .</w:t>
      </w:r>
    </w:p>
    <w:p w:rsidR="003265F4" w:rsidRPr="003265F4" w:rsidRDefault="003265F4" w:rsidP="00CF291D">
      <w:pPr>
        <w:pStyle w:val="a8"/>
        <w:rPr>
          <w:rtl/>
        </w:rPr>
      </w:pPr>
      <w:r w:rsidRPr="003265F4">
        <w:rPr>
          <w:rtl/>
        </w:rPr>
        <w:t>و بعد از این گفته سعید بن عاص بر جنازه زید و ام کلثوم نماز گزارد. که خودش با کمال کم عقلی جواب خودش را</w:t>
      </w:r>
      <w:r w:rsidR="00E97B68">
        <w:rPr>
          <w:rtl/>
        </w:rPr>
        <w:t xml:space="preserve"> می‌</w:t>
      </w:r>
      <w:r w:rsidRPr="003265F4">
        <w:rPr>
          <w:rtl/>
        </w:rPr>
        <w:t>دهد اینگونه که از ابن حجر نقل</w:t>
      </w:r>
      <w:r w:rsidR="00E97B68">
        <w:rPr>
          <w:rtl/>
        </w:rPr>
        <w:t xml:space="preserve"> می‌</w:t>
      </w:r>
      <w:r w:rsidRPr="003265F4">
        <w:rPr>
          <w:rtl/>
        </w:rPr>
        <w:t>کند</w:t>
      </w:r>
      <w:r w:rsidR="00E97B68">
        <w:rPr>
          <w:rtl/>
        </w:rPr>
        <w:t>:</w:t>
      </w:r>
      <w:r w:rsidRPr="003265F4">
        <w:rPr>
          <w:rtl/>
        </w:rPr>
        <w:t xml:space="preserve"> ابوقتاده پشت سر سعید بن عاص بر زید و ام کلثوم نماز خواند ... او در جنگ بدر و یا در دوره خلافت حضرت عمر شهید شده است!</w:t>
      </w:r>
      <w:r w:rsidR="0041060D">
        <w:rPr>
          <w:rFonts w:hint="cs"/>
          <w:rtl/>
        </w:rPr>
        <w:t>.</w:t>
      </w:r>
    </w:p>
    <w:p w:rsidR="003265F4" w:rsidRPr="003265F4" w:rsidRDefault="003265F4" w:rsidP="00CF291D">
      <w:pPr>
        <w:pStyle w:val="a8"/>
        <w:rPr>
          <w:rtl/>
        </w:rPr>
      </w:pPr>
      <w:r w:rsidRPr="003265F4">
        <w:rPr>
          <w:rtl/>
        </w:rPr>
        <w:t>پس خودتان بریدید و دوختید و خود را رسوا کردید و غیر مستقیم ثابت کردید که امامت عبدالله بن عمر صحیح است.</w:t>
      </w:r>
    </w:p>
    <w:p w:rsidR="003265F4" w:rsidRPr="003265F4" w:rsidRDefault="003265F4" w:rsidP="00CF291D">
      <w:pPr>
        <w:pStyle w:val="a8"/>
        <w:rPr>
          <w:rtl/>
        </w:rPr>
      </w:pPr>
      <w:r w:rsidRPr="003265F4">
        <w:rPr>
          <w:rtl/>
        </w:rPr>
        <w:t>البته باز هم</w:t>
      </w:r>
      <w:r w:rsidR="00E97B68">
        <w:rPr>
          <w:rtl/>
        </w:rPr>
        <w:t xml:space="preserve"> می‌</w:t>
      </w:r>
      <w:r w:rsidRPr="003265F4">
        <w:rPr>
          <w:rtl/>
        </w:rPr>
        <w:t>گویم برای ما فرقی نمیکند که امام جماعت که بوده،عبدالله بن عمر یا سعید بن عاص و این اختلاف خدشه</w:t>
      </w:r>
      <w:r w:rsidR="00E97B68">
        <w:rPr>
          <w:rtl/>
        </w:rPr>
        <w:t xml:space="preserve">‌ای </w:t>
      </w:r>
      <w:r w:rsidRPr="003265F4">
        <w:rPr>
          <w:rtl/>
        </w:rPr>
        <w:t>بر اصل ماجرا وارد نمیکند و همانطور که در مورد زید و مادرش چنین اختلافی هست در مورد خیلی از بزرگان نیز چنین مشهود است، به عنوان نمونه:</w:t>
      </w:r>
    </w:p>
    <w:p w:rsidR="003265F4" w:rsidRPr="0041060D" w:rsidRDefault="003265F4" w:rsidP="00CF291D">
      <w:pPr>
        <w:pStyle w:val="a8"/>
        <w:rPr>
          <w:spacing w:val="-4"/>
          <w:rtl/>
        </w:rPr>
      </w:pPr>
      <w:r w:rsidRPr="0041060D">
        <w:rPr>
          <w:spacing w:val="-4"/>
          <w:rtl/>
        </w:rPr>
        <w:t>در نزد اهل تشیع مشهور است که امام را فقط امام غسل</w:t>
      </w:r>
      <w:r w:rsidR="00E97B68" w:rsidRPr="0041060D">
        <w:rPr>
          <w:spacing w:val="-4"/>
          <w:rtl/>
        </w:rPr>
        <w:t xml:space="preserve"> می‌</w:t>
      </w:r>
      <w:r w:rsidRPr="0041060D">
        <w:rPr>
          <w:spacing w:val="-4"/>
          <w:rtl/>
        </w:rPr>
        <w:t>دهد و بر او قبل از همه نماز</w:t>
      </w:r>
      <w:r w:rsidR="00E97B68" w:rsidRPr="0041060D">
        <w:rPr>
          <w:spacing w:val="-4"/>
          <w:rtl/>
        </w:rPr>
        <w:t xml:space="preserve"> می‌</w:t>
      </w:r>
      <w:r w:rsidR="00BF09B6" w:rsidRPr="0041060D">
        <w:rPr>
          <w:spacing w:val="-4"/>
          <w:rtl/>
        </w:rPr>
        <w:t>‌</w:t>
      </w:r>
      <w:r w:rsidRPr="0041060D">
        <w:rPr>
          <w:spacing w:val="-4"/>
          <w:rtl/>
        </w:rPr>
        <w:t>گزارد.</w:t>
      </w:r>
    </w:p>
    <w:p w:rsidR="003265F4" w:rsidRPr="003265F4" w:rsidRDefault="003265F4" w:rsidP="00CF291D">
      <w:pPr>
        <w:pStyle w:val="a8"/>
        <w:rPr>
          <w:rtl/>
        </w:rPr>
      </w:pPr>
      <w:r w:rsidRPr="003265F4">
        <w:rPr>
          <w:rtl/>
        </w:rPr>
        <w:t>و اینچنین</w:t>
      </w:r>
      <w:r w:rsidR="00E97B68">
        <w:rPr>
          <w:rtl/>
        </w:rPr>
        <w:t xml:space="preserve"> می‌</w:t>
      </w:r>
      <w:r w:rsidR="00BF09B6">
        <w:rPr>
          <w:rtl/>
        </w:rPr>
        <w:t>‌</w:t>
      </w:r>
      <w:r w:rsidRPr="003265F4">
        <w:rPr>
          <w:rtl/>
        </w:rPr>
        <w:t xml:space="preserve">گویند: </w:t>
      </w:r>
      <w:r w:rsidR="0041060D" w:rsidRPr="0041060D">
        <w:rPr>
          <w:rStyle w:val="Char8"/>
          <w:rFonts w:hint="cs"/>
          <w:rtl/>
        </w:rPr>
        <w:t>«</w:t>
      </w:r>
      <w:r w:rsidRPr="00292E6B">
        <w:rPr>
          <w:rStyle w:val="Char1"/>
          <w:szCs w:val="27"/>
          <w:rtl/>
        </w:rPr>
        <w:t>انّ الامام لایلی امره الاّ امام مثله</w:t>
      </w:r>
      <w:r w:rsidR="0041060D" w:rsidRPr="0041060D">
        <w:rPr>
          <w:rStyle w:val="Char8"/>
          <w:rFonts w:hint="cs"/>
          <w:rtl/>
        </w:rPr>
        <w:t>»</w:t>
      </w:r>
      <w:r w:rsidR="0041060D">
        <w:rPr>
          <w:rFonts w:hint="cs"/>
          <w:rtl/>
        </w:rPr>
        <w:t xml:space="preserve">. </w:t>
      </w:r>
      <w:r w:rsidR="0041060D" w:rsidRPr="0041060D">
        <w:rPr>
          <w:rStyle w:val="Char8"/>
          <w:rFonts w:hint="cs"/>
          <w:rtl/>
        </w:rPr>
        <w:t>«</w:t>
      </w:r>
      <w:r w:rsidRPr="003265F4">
        <w:rPr>
          <w:rtl/>
        </w:rPr>
        <w:t>مراسم (غسل و کفن و نماز) امام باید توسط امام مانند آن، انجام گیرد</w:t>
      </w:r>
      <w:r w:rsidR="0041060D" w:rsidRPr="0041060D">
        <w:rPr>
          <w:rStyle w:val="Char8"/>
          <w:rFonts w:hint="cs"/>
          <w:rtl/>
        </w:rPr>
        <w:t>»</w:t>
      </w:r>
      <w:r w:rsidRPr="003265F4">
        <w:rPr>
          <w:rtl/>
        </w:rPr>
        <w:t>.</w:t>
      </w:r>
    </w:p>
    <w:p w:rsidR="003265F4" w:rsidRPr="003265F4" w:rsidRDefault="003265F4" w:rsidP="00CF291D">
      <w:pPr>
        <w:pStyle w:val="a8"/>
        <w:widowControl w:val="0"/>
      </w:pPr>
      <w:r w:rsidRPr="003265F4">
        <w:rPr>
          <w:rtl/>
        </w:rPr>
        <w:t>می نویسند:</w:t>
      </w:r>
      <w:r w:rsidRPr="003265F4">
        <w:rPr>
          <w:rFonts w:hint="cs"/>
          <w:rtl/>
        </w:rPr>
        <w:t xml:space="preserve"> </w:t>
      </w:r>
      <w:r w:rsidRPr="0041060D">
        <w:rPr>
          <w:rStyle w:val="Char8"/>
          <w:rFonts w:hint="cs"/>
          <w:rtl/>
        </w:rPr>
        <w:t>«</w:t>
      </w:r>
      <w:r w:rsidRPr="00292E6B">
        <w:rPr>
          <w:rStyle w:val="Char1"/>
          <w:szCs w:val="27"/>
          <w:rtl/>
        </w:rPr>
        <w:t>ال</w:t>
      </w:r>
      <w:r w:rsidR="0041060D" w:rsidRPr="00292E6B">
        <w:rPr>
          <w:rStyle w:val="Char1"/>
          <w:rFonts w:hint="cs"/>
          <w:szCs w:val="27"/>
          <w:rtl/>
        </w:rPr>
        <w:t>ـ</w:t>
      </w:r>
      <w:r w:rsidRPr="00292E6B">
        <w:rPr>
          <w:rStyle w:val="Char1"/>
          <w:szCs w:val="27"/>
          <w:rtl/>
        </w:rPr>
        <w:t>مرویّ ف</w:t>
      </w:r>
      <w:r w:rsidR="0041060D" w:rsidRPr="00292E6B">
        <w:rPr>
          <w:rStyle w:val="Char1"/>
          <w:rFonts w:hint="cs"/>
          <w:szCs w:val="27"/>
          <w:rtl/>
        </w:rPr>
        <w:t>ي</w:t>
      </w:r>
      <w:r w:rsidRPr="00292E6B">
        <w:rPr>
          <w:rStyle w:val="Char1"/>
          <w:szCs w:val="27"/>
          <w:rtl/>
        </w:rPr>
        <w:t xml:space="preserve"> أحادیث کثیرة أنّ الامام لایغسّله الاّ امام</w:t>
      </w:r>
      <w:r w:rsidRPr="0041060D">
        <w:rPr>
          <w:rStyle w:val="Char8"/>
          <w:rFonts w:hint="cs"/>
          <w:rtl/>
        </w:rPr>
        <w:t>»</w:t>
      </w:r>
      <w:r w:rsidRPr="003265F4">
        <w:rPr>
          <w:rFonts w:hint="cs"/>
          <w:rtl/>
        </w:rPr>
        <w:t xml:space="preserve"> </w:t>
      </w:r>
      <w:r w:rsidR="0041060D" w:rsidRPr="0041060D">
        <w:rPr>
          <w:rStyle w:val="Char8"/>
          <w:rFonts w:hint="cs"/>
          <w:rtl/>
        </w:rPr>
        <w:t>«</w:t>
      </w:r>
      <w:r w:rsidRPr="003265F4">
        <w:rPr>
          <w:rtl/>
        </w:rPr>
        <w:t>در احادیث زیادی آمده که غسل امام را جز امام انجام</w:t>
      </w:r>
      <w:r w:rsidR="00BF09B6">
        <w:rPr>
          <w:rtl/>
        </w:rPr>
        <w:t xml:space="preserve"> نمی‌</w:t>
      </w:r>
      <w:r w:rsidRPr="003265F4">
        <w:rPr>
          <w:rtl/>
        </w:rPr>
        <w:t>دهد</w:t>
      </w:r>
      <w:r w:rsidR="0041060D" w:rsidRPr="0041060D">
        <w:rPr>
          <w:rStyle w:val="Char8"/>
          <w:rFonts w:hint="cs"/>
          <w:rtl/>
        </w:rPr>
        <w:t>»</w:t>
      </w:r>
      <w:r w:rsidRPr="003265F4">
        <w:rPr>
          <w:rtl/>
        </w:rPr>
        <w:t xml:space="preserve">. </w:t>
      </w:r>
    </w:p>
    <w:p w:rsidR="003265F4" w:rsidRPr="003265F4" w:rsidRDefault="003265F4" w:rsidP="00CF291D">
      <w:pPr>
        <w:pStyle w:val="a8"/>
        <w:widowControl w:val="0"/>
      </w:pPr>
      <w:r w:rsidRPr="003265F4">
        <w:rPr>
          <w:rtl/>
        </w:rPr>
        <w:t>صاحب حدائق</w:t>
      </w:r>
      <w:r w:rsidR="00E97B68">
        <w:rPr>
          <w:rtl/>
        </w:rPr>
        <w:t xml:space="preserve"> می‌</w:t>
      </w:r>
      <w:r w:rsidR="00BF09B6">
        <w:rPr>
          <w:rtl/>
        </w:rPr>
        <w:t>‌</w:t>
      </w:r>
      <w:r w:rsidRPr="003265F4">
        <w:rPr>
          <w:rtl/>
        </w:rPr>
        <w:t>نویسد:</w:t>
      </w:r>
      <w:r w:rsidRPr="003265F4">
        <w:rPr>
          <w:rFonts w:hint="cs"/>
          <w:rtl/>
        </w:rPr>
        <w:t xml:space="preserve"> </w:t>
      </w:r>
      <w:r w:rsidRPr="0041060D">
        <w:rPr>
          <w:rStyle w:val="Char8"/>
          <w:rFonts w:hint="cs"/>
          <w:rtl/>
        </w:rPr>
        <w:t>«</w:t>
      </w:r>
      <w:r w:rsidRPr="00292E6B">
        <w:rPr>
          <w:rStyle w:val="Char1"/>
          <w:szCs w:val="27"/>
          <w:rtl/>
        </w:rPr>
        <w:t>تحقّق عندنا من أنّ الامام لایغسّله الاّ امام مثله</w:t>
      </w:r>
      <w:r w:rsidRPr="0041060D">
        <w:rPr>
          <w:rStyle w:val="Char8"/>
          <w:rFonts w:hint="cs"/>
          <w:rtl/>
        </w:rPr>
        <w:t>»</w:t>
      </w:r>
      <w:r w:rsidRPr="0041060D">
        <w:rPr>
          <w:vertAlign w:val="superscript"/>
          <w:rtl/>
        </w:rPr>
        <w:footnoteReference w:id="285"/>
      </w:r>
      <w:r w:rsidR="0041060D">
        <w:rPr>
          <w:rFonts w:hint="cs"/>
          <w:rtl/>
        </w:rPr>
        <w:t>.</w:t>
      </w:r>
      <w:r w:rsidRPr="003265F4">
        <w:rPr>
          <w:rFonts w:hint="cs"/>
          <w:rtl/>
        </w:rPr>
        <w:t xml:space="preserve"> </w:t>
      </w:r>
      <w:r w:rsidR="0041060D" w:rsidRPr="0041060D">
        <w:rPr>
          <w:rStyle w:val="Char8"/>
          <w:rFonts w:hint="cs"/>
          <w:rtl/>
        </w:rPr>
        <w:t>«</w:t>
      </w:r>
      <w:r w:rsidRPr="003265F4">
        <w:rPr>
          <w:rtl/>
        </w:rPr>
        <w:t xml:space="preserve">در نزد ما </w:t>
      </w:r>
      <w:r w:rsidRPr="003265F4">
        <w:rPr>
          <w:rFonts w:hint="cs"/>
          <w:rtl/>
        </w:rPr>
        <w:t>(</w:t>
      </w:r>
      <w:r w:rsidRPr="003265F4">
        <w:rPr>
          <w:rtl/>
        </w:rPr>
        <w:t>شیعه</w:t>
      </w:r>
      <w:r w:rsidRPr="003265F4">
        <w:rPr>
          <w:rFonts w:hint="cs"/>
          <w:rtl/>
        </w:rPr>
        <w:t>)</w:t>
      </w:r>
      <w:r w:rsidRPr="003265F4">
        <w:rPr>
          <w:rtl/>
        </w:rPr>
        <w:t xml:space="preserve"> مسلم است که غسل امام را جز امام عهده دار نخواهد بود</w:t>
      </w:r>
      <w:r w:rsidR="0041060D" w:rsidRPr="0041060D">
        <w:rPr>
          <w:rStyle w:val="Char8"/>
          <w:rFonts w:hint="cs"/>
          <w:rtl/>
        </w:rPr>
        <w:t>»</w:t>
      </w:r>
      <w:r w:rsidRPr="003265F4">
        <w:rPr>
          <w:rtl/>
        </w:rPr>
        <w:t>.</w:t>
      </w:r>
    </w:p>
    <w:p w:rsidR="003265F4" w:rsidRPr="0041060D" w:rsidRDefault="0041060D" w:rsidP="00CF291D">
      <w:pPr>
        <w:pStyle w:val="a8"/>
        <w:widowControl w:val="0"/>
        <w:rPr>
          <w:spacing w:val="-4"/>
        </w:rPr>
      </w:pPr>
      <w:r w:rsidRPr="0041060D">
        <w:rPr>
          <w:rStyle w:val="Char8"/>
          <w:rFonts w:hint="cs"/>
          <w:spacing w:val="-4"/>
          <w:rtl/>
        </w:rPr>
        <w:t>«</w:t>
      </w:r>
      <w:r w:rsidR="003265F4" w:rsidRPr="00292E6B">
        <w:rPr>
          <w:rStyle w:val="Char1"/>
          <w:spacing w:val="-4"/>
          <w:szCs w:val="27"/>
          <w:rtl/>
        </w:rPr>
        <w:t>لما ثبت أنّ الامام لایغسّله الاّ امام</w:t>
      </w:r>
      <w:r w:rsidR="003265F4" w:rsidRPr="0041060D">
        <w:rPr>
          <w:rFonts w:ascii="Tahoma" w:hAnsi="Tahoma" w:cs="Tahoma"/>
          <w:spacing w:val="-4"/>
          <w:rtl/>
        </w:rPr>
        <w:t>…</w:t>
      </w:r>
      <w:r w:rsidRPr="0041060D">
        <w:rPr>
          <w:rStyle w:val="Char8"/>
          <w:rFonts w:hint="cs"/>
          <w:spacing w:val="-4"/>
          <w:rtl/>
        </w:rPr>
        <w:t>»</w:t>
      </w:r>
      <w:r w:rsidR="003265F4" w:rsidRPr="0041060D">
        <w:rPr>
          <w:spacing w:val="-4"/>
          <w:vertAlign w:val="superscript"/>
          <w:rtl/>
        </w:rPr>
        <w:footnoteReference w:id="286"/>
      </w:r>
      <w:r w:rsidR="003265F4" w:rsidRPr="0041060D">
        <w:rPr>
          <w:spacing w:val="-4"/>
          <w:rtl/>
        </w:rPr>
        <w:t>.</w:t>
      </w:r>
      <w:r w:rsidR="003265F4" w:rsidRPr="0041060D">
        <w:rPr>
          <w:rFonts w:hint="cs"/>
          <w:spacing w:val="-4"/>
          <w:rtl/>
        </w:rPr>
        <w:t xml:space="preserve"> </w:t>
      </w:r>
      <w:r w:rsidRPr="0041060D">
        <w:rPr>
          <w:rStyle w:val="Char8"/>
          <w:rFonts w:hint="cs"/>
          <w:spacing w:val="-4"/>
          <w:rtl/>
        </w:rPr>
        <w:t>«</w:t>
      </w:r>
      <w:r w:rsidR="003265F4" w:rsidRPr="0041060D">
        <w:rPr>
          <w:spacing w:val="-4"/>
          <w:rtl/>
        </w:rPr>
        <w:t>این ثابت است که امام رانباید جز امام،</w:t>
      </w:r>
      <w:r w:rsidRPr="0041060D">
        <w:rPr>
          <w:rFonts w:hint="cs"/>
          <w:spacing w:val="-4"/>
          <w:rtl/>
        </w:rPr>
        <w:t xml:space="preserve"> </w:t>
      </w:r>
      <w:r w:rsidR="003265F4" w:rsidRPr="0041060D">
        <w:rPr>
          <w:spacing w:val="-4"/>
          <w:rtl/>
        </w:rPr>
        <w:t>غسل دهد</w:t>
      </w:r>
      <w:r w:rsidRPr="0041060D">
        <w:rPr>
          <w:rStyle w:val="Char8"/>
          <w:rFonts w:hint="cs"/>
          <w:spacing w:val="-4"/>
          <w:rtl/>
        </w:rPr>
        <w:t>»</w:t>
      </w:r>
      <w:r w:rsidR="003265F4" w:rsidRPr="0041060D">
        <w:rPr>
          <w:spacing w:val="-4"/>
          <w:rtl/>
        </w:rPr>
        <w:t>.</w:t>
      </w:r>
    </w:p>
    <w:p w:rsidR="003265F4" w:rsidRPr="003265F4" w:rsidRDefault="003265F4" w:rsidP="00CF291D">
      <w:pPr>
        <w:pStyle w:val="a8"/>
        <w:widowControl w:val="0"/>
      </w:pPr>
      <w:r w:rsidRPr="003265F4">
        <w:rPr>
          <w:rtl/>
        </w:rPr>
        <w:t>حاج آقارضا همدانی</w:t>
      </w:r>
      <w:r w:rsidR="00E97B68">
        <w:rPr>
          <w:rtl/>
        </w:rPr>
        <w:t xml:space="preserve"> می‌</w:t>
      </w:r>
      <w:r w:rsidR="00BF09B6">
        <w:rPr>
          <w:rtl/>
        </w:rPr>
        <w:t>‌</w:t>
      </w:r>
      <w:r w:rsidRPr="003265F4">
        <w:rPr>
          <w:rtl/>
        </w:rPr>
        <w:t>نویسد:</w:t>
      </w:r>
      <w:r w:rsidRPr="003265F4">
        <w:rPr>
          <w:rFonts w:hint="cs"/>
          <w:rtl/>
        </w:rPr>
        <w:t xml:space="preserve"> </w:t>
      </w:r>
      <w:r w:rsidRPr="0041060D">
        <w:rPr>
          <w:rStyle w:val="Char8"/>
          <w:rFonts w:hint="cs"/>
          <w:rtl/>
        </w:rPr>
        <w:t>«</w:t>
      </w:r>
      <w:r w:rsidRPr="00292E6B">
        <w:rPr>
          <w:rStyle w:val="Char1"/>
          <w:szCs w:val="27"/>
          <w:rtl/>
        </w:rPr>
        <w:t>ل</w:t>
      </w:r>
      <w:r w:rsidR="0041060D" w:rsidRPr="00292E6B">
        <w:rPr>
          <w:rStyle w:val="Char1"/>
          <w:rFonts w:hint="cs"/>
          <w:szCs w:val="27"/>
          <w:rtl/>
        </w:rPr>
        <w:t>ـ</w:t>
      </w:r>
      <w:r w:rsidRPr="00292E6B">
        <w:rPr>
          <w:rStyle w:val="Char1"/>
          <w:szCs w:val="27"/>
          <w:rtl/>
        </w:rPr>
        <w:t>ما روی ف</w:t>
      </w:r>
      <w:r w:rsidR="0041060D" w:rsidRPr="00292E6B">
        <w:rPr>
          <w:rStyle w:val="Char1"/>
          <w:rFonts w:hint="cs"/>
          <w:szCs w:val="27"/>
          <w:rtl/>
        </w:rPr>
        <w:t>ي</w:t>
      </w:r>
      <w:r w:rsidRPr="00292E6B">
        <w:rPr>
          <w:rStyle w:val="Char1"/>
          <w:szCs w:val="27"/>
          <w:rtl/>
        </w:rPr>
        <w:t xml:space="preserve"> الاخبار ال</w:t>
      </w:r>
      <w:r w:rsidR="0041060D" w:rsidRPr="00292E6B">
        <w:rPr>
          <w:rStyle w:val="Char1"/>
          <w:rFonts w:hint="cs"/>
          <w:szCs w:val="27"/>
          <w:rtl/>
        </w:rPr>
        <w:t>ـ</w:t>
      </w:r>
      <w:r w:rsidRPr="00292E6B">
        <w:rPr>
          <w:rStyle w:val="Char1"/>
          <w:szCs w:val="27"/>
          <w:rtl/>
        </w:rPr>
        <w:t xml:space="preserve">مستفیضة، من أنّ الصدّیق لایغسّله </w:t>
      </w:r>
      <w:r w:rsidR="005B7FFE" w:rsidRPr="00292E6B">
        <w:rPr>
          <w:rStyle w:val="Char1"/>
          <w:rFonts w:hint="cs"/>
          <w:szCs w:val="27"/>
          <w:rtl/>
        </w:rPr>
        <w:t>إ</w:t>
      </w:r>
      <w:r w:rsidRPr="00292E6B">
        <w:rPr>
          <w:rStyle w:val="Char1"/>
          <w:szCs w:val="27"/>
          <w:rtl/>
        </w:rPr>
        <w:t>لاّ صدّیق</w:t>
      </w:r>
      <w:r w:rsidRPr="0041060D">
        <w:rPr>
          <w:rStyle w:val="Char8"/>
          <w:rFonts w:hint="cs"/>
          <w:rtl/>
        </w:rPr>
        <w:t>»</w:t>
      </w:r>
      <w:r w:rsidRPr="0041060D">
        <w:rPr>
          <w:vertAlign w:val="superscript"/>
          <w:rtl/>
        </w:rPr>
        <w:footnoteReference w:id="287"/>
      </w:r>
      <w:r w:rsidR="0041060D">
        <w:rPr>
          <w:rFonts w:hint="cs"/>
          <w:rtl/>
        </w:rPr>
        <w:t>.</w:t>
      </w:r>
      <w:r w:rsidRPr="003265F4">
        <w:rPr>
          <w:rFonts w:hint="cs"/>
          <w:rtl/>
        </w:rPr>
        <w:t xml:space="preserve"> </w:t>
      </w:r>
      <w:r w:rsidR="0041060D" w:rsidRPr="0041060D">
        <w:rPr>
          <w:rStyle w:val="Char8"/>
          <w:rFonts w:hint="cs"/>
          <w:rtl/>
        </w:rPr>
        <w:t>«</w:t>
      </w:r>
      <w:r w:rsidRPr="003265F4">
        <w:rPr>
          <w:rtl/>
        </w:rPr>
        <w:t>در اخبار مستفیض و متعدد آمده: غسل صدّیق را جز صدّیق نباید عهده دار شود</w:t>
      </w:r>
      <w:r w:rsidR="0041060D" w:rsidRPr="0041060D">
        <w:rPr>
          <w:rStyle w:val="Char8"/>
          <w:rFonts w:hint="cs"/>
          <w:rtl/>
        </w:rPr>
        <w:t>»</w:t>
      </w:r>
      <w:r w:rsidRPr="003265F4">
        <w:rPr>
          <w:rtl/>
        </w:rPr>
        <w:t>.</w:t>
      </w:r>
    </w:p>
    <w:p w:rsidR="003265F4" w:rsidRPr="003265F4" w:rsidRDefault="003265F4" w:rsidP="00CF291D">
      <w:pPr>
        <w:pStyle w:val="a8"/>
      </w:pPr>
      <w:r w:rsidRPr="003265F4">
        <w:rPr>
          <w:rtl/>
        </w:rPr>
        <w:t>خوئی</w:t>
      </w:r>
      <w:r w:rsidR="00E97B68">
        <w:rPr>
          <w:rtl/>
        </w:rPr>
        <w:t xml:space="preserve"> می‌</w:t>
      </w:r>
      <w:r w:rsidR="00BF09B6">
        <w:rPr>
          <w:rtl/>
        </w:rPr>
        <w:t>‌</w:t>
      </w:r>
      <w:r w:rsidRPr="003265F4">
        <w:rPr>
          <w:rtl/>
        </w:rPr>
        <w:t>نویسد:</w:t>
      </w:r>
      <w:r w:rsidRPr="003265F4">
        <w:rPr>
          <w:rFonts w:hint="cs"/>
          <w:rtl/>
        </w:rPr>
        <w:t xml:space="preserve"> </w:t>
      </w:r>
      <w:r w:rsidRPr="0041060D">
        <w:rPr>
          <w:rStyle w:val="Char8"/>
          <w:rFonts w:hint="cs"/>
          <w:rtl/>
        </w:rPr>
        <w:t>«</w:t>
      </w:r>
      <w:r w:rsidRPr="00292E6B">
        <w:rPr>
          <w:rStyle w:val="Char1"/>
          <w:szCs w:val="27"/>
          <w:rtl/>
        </w:rPr>
        <w:t>ل</w:t>
      </w:r>
      <w:r w:rsidR="0041060D" w:rsidRPr="00292E6B">
        <w:rPr>
          <w:rStyle w:val="Char1"/>
          <w:rFonts w:hint="cs"/>
          <w:szCs w:val="27"/>
          <w:rtl/>
        </w:rPr>
        <w:t>ـ</w:t>
      </w:r>
      <w:r w:rsidRPr="00292E6B">
        <w:rPr>
          <w:rStyle w:val="Char1"/>
          <w:szCs w:val="27"/>
          <w:rtl/>
        </w:rPr>
        <w:t>ما ورد ف</w:t>
      </w:r>
      <w:r w:rsidR="0041060D" w:rsidRPr="00292E6B">
        <w:rPr>
          <w:rStyle w:val="Char1"/>
          <w:rFonts w:hint="cs"/>
          <w:szCs w:val="27"/>
          <w:rtl/>
        </w:rPr>
        <w:t>ي</w:t>
      </w:r>
      <w:r w:rsidRPr="00292E6B">
        <w:rPr>
          <w:rStyle w:val="Char1"/>
          <w:szCs w:val="27"/>
          <w:rtl/>
        </w:rPr>
        <w:t xml:space="preserve"> غیر واحد من الروایات من أنّ ال</w:t>
      </w:r>
      <w:r w:rsidR="0041060D" w:rsidRPr="00292E6B">
        <w:rPr>
          <w:rStyle w:val="Char1"/>
          <w:rFonts w:hint="cs"/>
          <w:szCs w:val="27"/>
          <w:rtl/>
        </w:rPr>
        <w:t>ـ</w:t>
      </w:r>
      <w:r w:rsidRPr="00292E6B">
        <w:rPr>
          <w:rStyle w:val="Char1"/>
          <w:szCs w:val="27"/>
          <w:rtl/>
        </w:rPr>
        <w:t>معصوم لایغسّله الاّ معصوم مثله</w:t>
      </w:r>
      <w:r w:rsidRPr="0041060D">
        <w:rPr>
          <w:rStyle w:val="Char8"/>
          <w:rFonts w:hint="cs"/>
          <w:rtl/>
        </w:rPr>
        <w:t>»</w:t>
      </w:r>
      <w:r w:rsidRPr="0041060D">
        <w:rPr>
          <w:vertAlign w:val="superscript"/>
          <w:rtl/>
        </w:rPr>
        <w:footnoteReference w:id="288"/>
      </w:r>
      <w:r w:rsidR="0041060D">
        <w:rPr>
          <w:rFonts w:hint="cs"/>
          <w:rtl/>
        </w:rPr>
        <w:t xml:space="preserve">. </w:t>
      </w:r>
      <w:r w:rsidR="0041060D" w:rsidRPr="0041060D">
        <w:rPr>
          <w:rStyle w:val="Char8"/>
          <w:rFonts w:hint="cs"/>
          <w:rtl/>
        </w:rPr>
        <w:t>«</w:t>
      </w:r>
      <w:r w:rsidRPr="003265F4">
        <w:rPr>
          <w:rtl/>
        </w:rPr>
        <w:t>در روایات بسیار وارد شده که: معصوم را نباید جز معصوم غسل دهد</w:t>
      </w:r>
      <w:r w:rsidR="0041060D" w:rsidRPr="0041060D">
        <w:rPr>
          <w:rStyle w:val="Char8"/>
          <w:rFonts w:hint="cs"/>
          <w:rtl/>
        </w:rPr>
        <w:t>»</w:t>
      </w:r>
      <w:r w:rsidRPr="003265F4">
        <w:rPr>
          <w:rtl/>
        </w:rPr>
        <w:t>.</w:t>
      </w:r>
    </w:p>
    <w:p w:rsidR="003265F4" w:rsidRPr="003265F4" w:rsidRDefault="003265F4" w:rsidP="00CF291D">
      <w:pPr>
        <w:pStyle w:val="a8"/>
        <w:rPr>
          <w:rtl/>
        </w:rPr>
      </w:pPr>
      <w:r w:rsidRPr="003265F4">
        <w:rPr>
          <w:rtl/>
        </w:rPr>
        <w:t>طبق این چند قولی که گذشت، باید هر 11 امام را یک امام مانند خودش (یعنی معصوم</w:t>
      </w:r>
      <w:r w:rsidR="00BF09B6">
        <w:rPr>
          <w:rtl/>
        </w:rPr>
        <w:t>،</w:t>
      </w:r>
      <w:r w:rsidR="0041060D">
        <w:rPr>
          <w:rFonts w:hint="cs"/>
          <w:rtl/>
        </w:rPr>
        <w:t xml:space="preserve"> </w:t>
      </w:r>
      <w:r w:rsidRPr="003265F4">
        <w:rPr>
          <w:rtl/>
        </w:rPr>
        <w:t>طبق عقیده شیعه) غسل و کفن و بر او نماز بگزارد. اما!!!</w:t>
      </w:r>
      <w:r w:rsidR="0041060D">
        <w:rPr>
          <w:rFonts w:hint="cs"/>
          <w:rtl/>
        </w:rPr>
        <w:t>.</w:t>
      </w:r>
    </w:p>
    <w:p w:rsidR="003265F4" w:rsidRPr="003265F4" w:rsidRDefault="003265F4" w:rsidP="00CF291D">
      <w:pPr>
        <w:pStyle w:val="a8"/>
        <w:rPr>
          <w:rtl/>
        </w:rPr>
      </w:pPr>
      <w:r w:rsidRPr="003265F4">
        <w:rPr>
          <w:rtl/>
        </w:rPr>
        <w:t>مسعودی در مروج الذهب</w:t>
      </w:r>
      <w:r w:rsidR="00E97B68">
        <w:rPr>
          <w:rtl/>
        </w:rPr>
        <w:t xml:space="preserve"> می‌</w:t>
      </w:r>
      <w:r w:rsidRPr="003265F4">
        <w:rPr>
          <w:rtl/>
        </w:rPr>
        <w:t>نویسد:</w:t>
      </w:r>
      <w:r w:rsidRPr="003265F4">
        <w:rPr>
          <w:rStyle w:val="Char5"/>
          <w:rFonts w:hint="cs"/>
          <w:rtl/>
          <w:lang w:bidi="ar-SA"/>
        </w:rPr>
        <w:t xml:space="preserve"> </w:t>
      </w:r>
      <w:r w:rsidRPr="0041060D">
        <w:rPr>
          <w:rStyle w:val="Char8"/>
          <w:rtl/>
        </w:rPr>
        <w:t>«</w:t>
      </w:r>
      <w:r w:rsidRPr="00292E6B">
        <w:rPr>
          <w:rStyle w:val="Char1"/>
          <w:szCs w:val="27"/>
          <w:rtl/>
        </w:rPr>
        <w:t>قبض محمد بن علي بن موسى بن جعفر بن علي بن الحسين بن علي بن أبي طالب، وذلك لخمس خلون من في الحجة، ودفن ببغداد في الجانب الغربي بمقابر قريش مع جده موسى بن جعفر، وصَلّى عليه الواثق</w:t>
      </w:r>
      <w:r w:rsidRPr="0041060D">
        <w:rPr>
          <w:rStyle w:val="Char8"/>
          <w:rFonts w:hint="cs"/>
          <w:rtl/>
        </w:rPr>
        <w:t>»</w:t>
      </w:r>
      <w:r w:rsidR="0041060D">
        <w:rPr>
          <w:rFonts w:hint="cs"/>
          <w:rtl/>
        </w:rPr>
        <w:t>.</w:t>
      </w:r>
    </w:p>
    <w:p w:rsidR="003265F4" w:rsidRPr="003265F4" w:rsidRDefault="003265F4" w:rsidP="00CF291D">
      <w:pPr>
        <w:pStyle w:val="a8"/>
      </w:pPr>
      <w:r w:rsidRPr="003265F4">
        <w:rPr>
          <w:rtl/>
          <w:lang w:bidi="ar-SA"/>
        </w:rPr>
        <w:t>چنانکه دیدید: مسعودی</w:t>
      </w:r>
      <w:r w:rsidR="00E97B68">
        <w:rPr>
          <w:rtl/>
          <w:lang w:bidi="ar-SA"/>
        </w:rPr>
        <w:t xml:space="preserve"> می‌</w:t>
      </w:r>
      <w:r w:rsidR="00BF09B6">
        <w:rPr>
          <w:rtl/>
          <w:lang w:bidi="ar-SA"/>
        </w:rPr>
        <w:t>‌</w:t>
      </w:r>
      <w:r w:rsidRPr="003265F4">
        <w:rPr>
          <w:rtl/>
          <w:lang w:bidi="ar-SA"/>
        </w:rPr>
        <w:t>گوید:</w:t>
      </w:r>
      <w:r w:rsidRPr="003265F4">
        <w:rPr>
          <w:rFonts w:hint="cs"/>
          <w:rtl/>
          <w:lang w:bidi="ar-SA"/>
        </w:rPr>
        <w:t xml:space="preserve"> «</w:t>
      </w:r>
      <w:r w:rsidRPr="003265F4">
        <w:rPr>
          <w:rtl/>
          <w:lang w:bidi="ar-SA"/>
        </w:rPr>
        <w:t>واثق بر محمد بن عل</w:t>
      </w:r>
      <w:r w:rsidR="0041060D">
        <w:rPr>
          <w:rtl/>
          <w:lang w:bidi="ar-SA"/>
        </w:rPr>
        <w:t>ی بن موسی(امام جواد) نماز گزارد</w:t>
      </w:r>
      <w:r w:rsidRPr="003265F4">
        <w:rPr>
          <w:rFonts w:hint="cs"/>
          <w:rtl/>
          <w:lang w:bidi="ar-SA"/>
        </w:rPr>
        <w:t>»</w:t>
      </w:r>
      <w:r w:rsidR="0041060D">
        <w:rPr>
          <w:rFonts w:hint="cs"/>
          <w:rtl/>
          <w:lang w:bidi="ar-SA"/>
        </w:rPr>
        <w:t>.</w:t>
      </w:r>
      <w:r w:rsidRPr="003265F4">
        <w:rPr>
          <w:rtl/>
          <w:lang w:bidi="ar-SA"/>
        </w:rPr>
        <w:t xml:space="preserve"> اما مجلسی بر این قول ایراد گرفته و آن را مخالف تاریخ</w:t>
      </w:r>
      <w:r w:rsidR="00E97B68">
        <w:rPr>
          <w:rtl/>
          <w:lang w:bidi="ar-SA"/>
        </w:rPr>
        <w:t xml:space="preserve"> می‌</w:t>
      </w:r>
      <w:r w:rsidR="00BF09B6">
        <w:rPr>
          <w:rtl/>
          <w:lang w:bidi="ar-SA"/>
        </w:rPr>
        <w:t>‌</w:t>
      </w:r>
      <w:r w:rsidRPr="003265F4">
        <w:rPr>
          <w:rtl/>
          <w:lang w:bidi="ar-SA"/>
        </w:rPr>
        <w:t>داند و</w:t>
      </w:r>
      <w:r w:rsidR="00E97B68">
        <w:rPr>
          <w:rtl/>
          <w:lang w:bidi="ar-SA"/>
        </w:rPr>
        <w:t xml:space="preserve"> می‌</w:t>
      </w:r>
      <w:r w:rsidR="00BF09B6">
        <w:rPr>
          <w:rtl/>
          <w:lang w:bidi="ar-SA"/>
        </w:rPr>
        <w:t>‌</w:t>
      </w:r>
      <w:r w:rsidRPr="003265F4">
        <w:rPr>
          <w:rtl/>
          <w:lang w:bidi="ar-SA"/>
        </w:rPr>
        <w:t>گوید:</w:t>
      </w:r>
    </w:p>
    <w:p w:rsidR="003265F4" w:rsidRPr="003265F4" w:rsidRDefault="003265F4" w:rsidP="00CF291D">
      <w:pPr>
        <w:pStyle w:val="a8"/>
        <w:rPr>
          <w:rtl/>
        </w:rPr>
      </w:pPr>
      <w:r w:rsidRPr="0041060D">
        <w:rPr>
          <w:rStyle w:val="Char8"/>
          <w:rFonts w:hint="cs"/>
          <w:rtl/>
        </w:rPr>
        <w:t>«</w:t>
      </w:r>
      <w:r w:rsidRPr="00292E6B">
        <w:rPr>
          <w:rStyle w:val="Char1"/>
          <w:szCs w:val="27"/>
          <w:rtl/>
        </w:rPr>
        <w:t>کون شهادته</w:t>
      </w:r>
      <w:r w:rsidR="0041060D" w:rsidRPr="00292E6B">
        <w:rPr>
          <w:rStyle w:val="Char1"/>
          <w:rFonts w:hint="cs"/>
          <w:szCs w:val="27"/>
          <w:rtl/>
        </w:rPr>
        <w:t xml:space="preserve"> </w:t>
      </w:r>
      <w:r w:rsidR="0041060D" w:rsidRPr="00292E6B">
        <w:rPr>
          <w:rStyle w:val="Char1"/>
          <w:szCs w:val="27"/>
          <w:rtl/>
        </w:rPr>
        <w:sym w:font="AGA Arabesque" w:char="F075"/>
      </w:r>
      <w:r w:rsidRPr="00292E6B">
        <w:rPr>
          <w:rStyle w:val="Char1"/>
          <w:szCs w:val="27"/>
          <w:rtl/>
        </w:rPr>
        <w:t xml:space="preserve"> ف</w:t>
      </w:r>
      <w:r w:rsidR="0041060D" w:rsidRPr="00292E6B">
        <w:rPr>
          <w:rStyle w:val="Char1"/>
          <w:rFonts w:hint="cs"/>
          <w:szCs w:val="27"/>
          <w:rtl/>
        </w:rPr>
        <w:t>ي</w:t>
      </w:r>
      <w:r w:rsidRPr="00292E6B">
        <w:rPr>
          <w:rStyle w:val="Char1"/>
          <w:szCs w:val="27"/>
          <w:rtl/>
        </w:rPr>
        <w:t xml:space="preserve"> ایّام خلافة الواثق مخالف للتواریخ ال</w:t>
      </w:r>
      <w:r w:rsidR="0041060D" w:rsidRPr="00292E6B">
        <w:rPr>
          <w:rStyle w:val="Char1"/>
          <w:rFonts w:hint="cs"/>
          <w:szCs w:val="27"/>
          <w:rtl/>
        </w:rPr>
        <w:t>ـ</w:t>
      </w:r>
      <w:r w:rsidRPr="00292E6B">
        <w:rPr>
          <w:rStyle w:val="Char1"/>
          <w:szCs w:val="27"/>
          <w:rtl/>
        </w:rPr>
        <w:t>مشهورة</w:t>
      </w:r>
      <w:r w:rsidR="0041060D" w:rsidRPr="00292E6B">
        <w:rPr>
          <w:rStyle w:val="Char1"/>
          <w:rFonts w:hint="cs"/>
          <w:szCs w:val="27"/>
          <w:rtl/>
        </w:rPr>
        <w:t>،</w:t>
      </w:r>
      <w:r w:rsidRPr="00292E6B">
        <w:rPr>
          <w:rStyle w:val="Char1"/>
          <w:szCs w:val="27"/>
          <w:rtl/>
        </w:rPr>
        <w:t xml:space="preserve"> لأنّهم اتّفقوا علی أنّ الواثق بویع ف</w:t>
      </w:r>
      <w:r w:rsidR="0041060D" w:rsidRPr="00292E6B">
        <w:rPr>
          <w:rStyle w:val="Char1"/>
          <w:rFonts w:hint="cs"/>
          <w:szCs w:val="27"/>
          <w:rtl/>
        </w:rPr>
        <w:t>ي</w:t>
      </w:r>
      <w:r w:rsidR="0041060D" w:rsidRPr="00292E6B">
        <w:rPr>
          <w:rStyle w:val="Char1"/>
          <w:szCs w:val="27"/>
          <w:rtl/>
        </w:rPr>
        <w:t xml:space="preserve"> شهر ربیع الاول سنة سبع عشرین و</w:t>
      </w:r>
      <w:r w:rsidRPr="00292E6B">
        <w:rPr>
          <w:rStyle w:val="Char1"/>
          <w:szCs w:val="27"/>
          <w:rtl/>
        </w:rPr>
        <w:t>مأتین ولم یقل أحد ببقائه الی ذل</w:t>
      </w:r>
      <w:r w:rsidR="0041060D" w:rsidRPr="00292E6B">
        <w:rPr>
          <w:rStyle w:val="Char1"/>
          <w:rFonts w:hint="cs"/>
          <w:szCs w:val="27"/>
          <w:rtl/>
        </w:rPr>
        <w:t>ك</w:t>
      </w:r>
      <w:r w:rsidRPr="00292E6B">
        <w:rPr>
          <w:rStyle w:val="Char1"/>
          <w:szCs w:val="27"/>
          <w:rtl/>
        </w:rPr>
        <w:t xml:space="preserve"> الوقت, لکن ذکر هذا القول: ال</w:t>
      </w:r>
      <w:r w:rsidR="0041060D" w:rsidRPr="00292E6B">
        <w:rPr>
          <w:rStyle w:val="Char1"/>
          <w:rFonts w:hint="cs"/>
          <w:szCs w:val="27"/>
          <w:rtl/>
        </w:rPr>
        <w:t>ـ</w:t>
      </w:r>
      <w:r w:rsidRPr="00292E6B">
        <w:rPr>
          <w:rStyle w:val="Char1"/>
          <w:szCs w:val="27"/>
          <w:rtl/>
        </w:rPr>
        <w:t>مسعودی ف</w:t>
      </w:r>
      <w:r w:rsidR="0041060D" w:rsidRPr="00292E6B">
        <w:rPr>
          <w:rStyle w:val="Char1"/>
          <w:rFonts w:hint="cs"/>
          <w:szCs w:val="27"/>
          <w:rtl/>
        </w:rPr>
        <w:t>ي</w:t>
      </w:r>
      <w:r w:rsidRPr="00292E6B">
        <w:rPr>
          <w:rStyle w:val="Char1"/>
          <w:szCs w:val="27"/>
          <w:rtl/>
        </w:rPr>
        <w:t xml:space="preserve"> مروج الذهب حیث قال اولاً: ف</w:t>
      </w:r>
      <w:r w:rsidR="0041060D" w:rsidRPr="00292E6B">
        <w:rPr>
          <w:rStyle w:val="Char1"/>
          <w:rFonts w:hint="cs"/>
          <w:szCs w:val="27"/>
          <w:rtl/>
        </w:rPr>
        <w:t>ي</w:t>
      </w:r>
      <w:r w:rsidR="0041060D" w:rsidRPr="00292E6B">
        <w:rPr>
          <w:rStyle w:val="Char1"/>
          <w:szCs w:val="27"/>
          <w:rtl/>
        </w:rPr>
        <w:t xml:space="preserve"> سنة تسع عشرة و</w:t>
      </w:r>
      <w:r w:rsidRPr="00292E6B">
        <w:rPr>
          <w:rStyle w:val="Char1"/>
          <w:szCs w:val="27"/>
          <w:rtl/>
        </w:rPr>
        <w:t>مائتین</w:t>
      </w:r>
      <w:r w:rsidRPr="003265F4">
        <w:rPr>
          <w:rtl/>
          <w:lang w:bidi="ar-SA"/>
        </w:rPr>
        <w:t>:</w:t>
      </w:r>
    </w:p>
    <w:p w:rsidR="003265F4" w:rsidRPr="003265F4" w:rsidRDefault="003265F4" w:rsidP="00CF291D">
      <w:pPr>
        <w:pStyle w:val="a8"/>
        <w:rPr>
          <w:rtl/>
        </w:rPr>
      </w:pPr>
      <w:r w:rsidRPr="00292E6B">
        <w:rPr>
          <w:rStyle w:val="Char1"/>
          <w:szCs w:val="27"/>
          <w:rtl/>
        </w:rPr>
        <w:t>قبض محمد بن علی بن موسی</w:t>
      </w:r>
      <w:r w:rsidR="00E97B68">
        <w:rPr>
          <w:rFonts w:hint="cs"/>
          <w:rtl/>
        </w:rPr>
        <w:t xml:space="preserve"> </w:t>
      </w:r>
      <w:r w:rsidR="00E97B68">
        <w:sym w:font="AGA Arabesque" w:char="F075"/>
      </w:r>
      <w:r w:rsidRPr="00292E6B">
        <w:rPr>
          <w:rStyle w:val="Char1"/>
          <w:szCs w:val="27"/>
          <w:rtl/>
        </w:rPr>
        <w:t xml:space="preserve"> لخمس خلون من ذی الحجّة وصلّی علیه الواثق وهو ابن خمس و عشرین سنة</w:t>
      </w:r>
      <w:r w:rsidRPr="0041060D">
        <w:rPr>
          <w:rStyle w:val="Char8"/>
          <w:rFonts w:hint="cs"/>
          <w:rtl/>
        </w:rPr>
        <w:t>»</w:t>
      </w:r>
      <w:r w:rsidRPr="0041060D">
        <w:rPr>
          <w:vertAlign w:val="superscript"/>
          <w:rtl/>
          <w:lang w:bidi="ar-SA"/>
        </w:rPr>
        <w:footnoteReference w:id="289"/>
      </w:r>
      <w:r w:rsidR="0041060D">
        <w:rPr>
          <w:rStyle w:val="Char8"/>
          <w:rFonts w:hint="cs"/>
          <w:rtl/>
        </w:rPr>
        <w:t>.</w:t>
      </w:r>
    </w:p>
    <w:p w:rsidR="003265F4" w:rsidRPr="003265F4" w:rsidRDefault="003265F4" w:rsidP="00CF291D">
      <w:pPr>
        <w:pStyle w:val="a8"/>
        <w:rPr>
          <w:rtl/>
        </w:rPr>
      </w:pPr>
      <w:r w:rsidRPr="0041060D">
        <w:rPr>
          <w:rStyle w:val="Char8"/>
          <w:rFonts w:hint="cs"/>
          <w:rtl/>
        </w:rPr>
        <w:t>«</w:t>
      </w:r>
      <w:r w:rsidRPr="003265F4">
        <w:rPr>
          <w:rtl/>
          <w:lang w:bidi="ar-SA"/>
        </w:rPr>
        <w:t>وقوع شهادت حضرت جواد</w:t>
      </w:r>
      <w:r w:rsidR="00E97B68">
        <w:rPr>
          <w:rFonts w:hint="cs"/>
          <w:rtl/>
        </w:rPr>
        <w:t xml:space="preserve"> </w:t>
      </w:r>
      <w:r w:rsidR="00E97B68">
        <w:sym w:font="AGA Arabesque" w:char="F075"/>
      </w:r>
      <w:r w:rsidRPr="003265F4">
        <w:rPr>
          <w:rtl/>
          <w:lang w:bidi="ar-SA"/>
        </w:rPr>
        <w:t xml:space="preserve"> در دوران خلافت واثق, مخالف با تمام تاریخ</w:t>
      </w:r>
      <w:r w:rsidR="0041060D">
        <w:rPr>
          <w:rFonts w:hint="cs"/>
          <w:rtl/>
          <w:lang w:bidi="ar-SA"/>
        </w:rPr>
        <w:t>‌</w:t>
      </w:r>
      <w:r w:rsidRPr="003265F4">
        <w:rPr>
          <w:rtl/>
          <w:lang w:bidi="ar-SA"/>
        </w:rPr>
        <w:t>های مشهور است. زیرا مورخان همگی بر این عقیده</w:t>
      </w:r>
      <w:r w:rsidR="00E97B68">
        <w:rPr>
          <w:rtl/>
          <w:lang w:bidi="ar-SA"/>
        </w:rPr>
        <w:t>‌اند</w:t>
      </w:r>
      <w:r w:rsidRPr="003265F4">
        <w:rPr>
          <w:rtl/>
          <w:lang w:bidi="ar-SA"/>
        </w:rPr>
        <w:t xml:space="preserve"> که واثق در ربیع الاول سال217 هجر</w:t>
      </w:r>
      <w:r w:rsidR="0041060D">
        <w:rPr>
          <w:rtl/>
          <w:lang w:bidi="ar-SA"/>
        </w:rPr>
        <w:t>ی قمری به کرسی خلافت نشست و هیچ</w:t>
      </w:r>
      <w:r w:rsidR="0041060D">
        <w:rPr>
          <w:rFonts w:hint="cs"/>
          <w:rtl/>
          <w:lang w:bidi="ar-SA"/>
        </w:rPr>
        <w:t>‌</w:t>
      </w:r>
      <w:r w:rsidRPr="003265F4">
        <w:rPr>
          <w:rtl/>
          <w:lang w:bidi="ar-SA"/>
        </w:rPr>
        <w:t>یک از آنان ننوشته</w:t>
      </w:r>
      <w:r w:rsidR="00E97B68">
        <w:rPr>
          <w:rtl/>
          <w:lang w:bidi="ar-SA"/>
        </w:rPr>
        <w:t>‌اند</w:t>
      </w:r>
      <w:r w:rsidRPr="003265F4">
        <w:rPr>
          <w:rtl/>
          <w:lang w:bidi="ar-SA"/>
        </w:rPr>
        <w:t xml:space="preserve"> که امام جواد</w:t>
      </w:r>
      <w:r w:rsidR="00E97B68">
        <w:rPr>
          <w:rFonts w:hint="cs"/>
          <w:rtl/>
        </w:rPr>
        <w:t xml:space="preserve"> </w:t>
      </w:r>
      <w:r w:rsidR="00E97B68">
        <w:sym w:font="AGA Arabesque" w:char="F075"/>
      </w:r>
      <w:r w:rsidRPr="003265F4">
        <w:rPr>
          <w:rtl/>
          <w:lang w:bidi="ar-SA"/>
        </w:rPr>
        <w:t xml:space="preserve"> تا این زمان زنده بوده است....</w:t>
      </w:r>
      <w:r w:rsidR="0041060D" w:rsidRPr="0041060D">
        <w:rPr>
          <w:rStyle w:val="Char8"/>
          <w:rFonts w:hint="cs"/>
          <w:rtl/>
        </w:rPr>
        <w:t>»</w:t>
      </w:r>
      <w:r w:rsidR="0041060D">
        <w:rPr>
          <w:rFonts w:hint="cs"/>
          <w:rtl/>
          <w:lang w:bidi="ar-SA"/>
        </w:rPr>
        <w:t>.</w:t>
      </w:r>
    </w:p>
    <w:p w:rsidR="003265F4" w:rsidRPr="003265F4" w:rsidRDefault="003265F4" w:rsidP="00CF291D">
      <w:pPr>
        <w:pStyle w:val="a8"/>
        <w:rPr>
          <w:rtl/>
        </w:rPr>
      </w:pPr>
      <w:r w:rsidRPr="003265F4">
        <w:rPr>
          <w:rtl/>
          <w:lang w:bidi="ar-SA"/>
        </w:rPr>
        <w:t>در مورد حسن بن علی ابن ابیطالب نیز نقل است که سعید بن عاص بر او نماز گزارد:</w:t>
      </w:r>
      <w:r w:rsidRPr="003265F4">
        <w:rPr>
          <w:rFonts w:hint="cs"/>
          <w:rtl/>
          <w:lang w:bidi="ar-SA"/>
        </w:rPr>
        <w:t xml:space="preserve"> </w:t>
      </w:r>
      <w:r w:rsidRPr="0041060D">
        <w:rPr>
          <w:rStyle w:val="Char8"/>
          <w:rtl/>
        </w:rPr>
        <w:t>«</w:t>
      </w:r>
      <w:r w:rsidR="0041060D" w:rsidRPr="00292E6B">
        <w:rPr>
          <w:rStyle w:val="Char1"/>
          <w:szCs w:val="27"/>
          <w:rtl/>
        </w:rPr>
        <w:t>وقال معروف بن خربوذ و</w:t>
      </w:r>
      <w:r w:rsidRPr="00292E6B">
        <w:rPr>
          <w:rStyle w:val="Char1"/>
          <w:szCs w:val="27"/>
          <w:rtl/>
        </w:rPr>
        <w:t>غير واحد</w:t>
      </w:r>
      <w:r w:rsidR="00BF09B6" w:rsidRPr="00292E6B">
        <w:rPr>
          <w:rStyle w:val="Char1"/>
          <w:szCs w:val="27"/>
          <w:rtl/>
        </w:rPr>
        <w:t>،</w:t>
      </w:r>
      <w:r w:rsidRPr="00292E6B">
        <w:rPr>
          <w:rStyle w:val="Char1"/>
          <w:szCs w:val="27"/>
          <w:rtl/>
        </w:rPr>
        <w:t xml:space="preserve"> عن أبى جعفر محمد بن على</w:t>
      </w:r>
      <w:r w:rsidR="00E97B68" w:rsidRPr="00292E6B">
        <w:rPr>
          <w:rStyle w:val="Char1"/>
          <w:szCs w:val="27"/>
          <w:rtl/>
        </w:rPr>
        <w:t>:</w:t>
      </w:r>
      <w:r w:rsidR="0041060D" w:rsidRPr="00292E6B">
        <w:rPr>
          <w:rStyle w:val="Char1"/>
          <w:szCs w:val="27"/>
          <w:rtl/>
        </w:rPr>
        <w:t xml:space="preserve"> مات الحسن بن على وهو ابن سبع و</w:t>
      </w:r>
      <w:r w:rsidRPr="00292E6B">
        <w:rPr>
          <w:rStyle w:val="Char1"/>
          <w:szCs w:val="27"/>
          <w:rtl/>
        </w:rPr>
        <w:t>أربعين سنة . زاد بعضهم</w:t>
      </w:r>
      <w:r w:rsidR="00E97B68" w:rsidRPr="00292E6B">
        <w:rPr>
          <w:rStyle w:val="Char1"/>
          <w:szCs w:val="27"/>
          <w:rtl/>
        </w:rPr>
        <w:t>:</w:t>
      </w:r>
      <w:r w:rsidR="0041060D" w:rsidRPr="00292E6B">
        <w:rPr>
          <w:rStyle w:val="Char1"/>
          <w:szCs w:val="27"/>
          <w:rtl/>
        </w:rPr>
        <w:t xml:space="preserve"> و</w:t>
      </w:r>
      <w:r w:rsidRPr="00292E6B">
        <w:rPr>
          <w:rStyle w:val="Char1"/>
          <w:szCs w:val="27"/>
          <w:rtl/>
        </w:rPr>
        <w:t>صلى عليه سعيد بن العاص</w:t>
      </w:r>
      <w:r w:rsidR="00BF09B6" w:rsidRPr="00292E6B">
        <w:rPr>
          <w:rStyle w:val="Char1"/>
          <w:szCs w:val="27"/>
          <w:rtl/>
        </w:rPr>
        <w:t>،</w:t>
      </w:r>
      <w:r w:rsidR="0041060D" w:rsidRPr="00292E6B">
        <w:rPr>
          <w:rStyle w:val="Char1"/>
          <w:szCs w:val="27"/>
          <w:rtl/>
        </w:rPr>
        <w:t xml:space="preserve"> و</w:t>
      </w:r>
      <w:r w:rsidRPr="00292E6B">
        <w:rPr>
          <w:rStyle w:val="Char1"/>
          <w:szCs w:val="27"/>
          <w:rtl/>
        </w:rPr>
        <w:t>هو أمير ال</w:t>
      </w:r>
      <w:r w:rsidR="0041060D" w:rsidRPr="00292E6B">
        <w:rPr>
          <w:rStyle w:val="Char1"/>
          <w:rFonts w:hint="cs"/>
          <w:szCs w:val="27"/>
          <w:rtl/>
        </w:rPr>
        <w:t>ـ</w:t>
      </w:r>
      <w:r w:rsidRPr="00292E6B">
        <w:rPr>
          <w:rStyle w:val="Char1"/>
          <w:szCs w:val="27"/>
          <w:rtl/>
        </w:rPr>
        <w:t>مدينة</w:t>
      </w:r>
      <w:r w:rsidR="0041060D" w:rsidRPr="0041060D">
        <w:rPr>
          <w:rStyle w:val="Char8"/>
          <w:rFonts w:hint="cs"/>
          <w:rtl/>
        </w:rPr>
        <w:t>»</w:t>
      </w:r>
      <w:r w:rsidRPr="0041060D">
        <w:rPr>
          <w:vertAlign w:val="superscript"/>
          <w:rtl/>
        </w:rPr>
        <w:footnoteReference w:id="290"/>
      </w:r>
      <w:r w:rsidR="0041060D">
        <w:rPr>
          <w:rFonts w:hint="cs"/>
          <w:rtl/>
        </w:rPr>
        <w:t>.</w:t>
      </w:r>
    </w:p>
    <w:p w:rsidR="003265F4" w:rsidRPr="003265F4" w:rsidRDefault="003265F4" w:rsidP="00CF291D">
      <w:pPr>
        <w:pStyle w:val="a8"/>
        <w:rPr>
          <w:rtl/>
        </w:rPr>
      </w:pPr>
      <w:r w:rsidRPr="003265F4">
        <w:rPr>
          <w:rtl/>
        </w:rPr>
        <w:t>در مورد امام رضا</w:t>
      </w:r>
      <w:r w:rsidR="00E97B68">
        <w:rPr>
          <w:rFonts w:hint="cs"/>
          <w:rtl/>
        </w:rPr>
        <w:t xml:space="preserve"> </w:t>
      </w:r>
      <w:r w:rsidR="00E97B68">
        <w:sym w:font="AGA Arabesque" w:char="F075"/>
      </w:r>
      <w:r w:rsidRPr="003265F4">
        <w:rPr>
          <w:rtl/>
        </w:rPr>
        <w:t xml:space="preserve"> سخنان جالب و کمی خنده دار گفته</w:t>
      </w:r>
      <w:r w:rsidR="00E97B68">
        <w:rPr>
          <w:rtl/>
        </w:rPr>
        <w:t>‌اند</w:t>
      </w:r>
      <w:r w:rsidRPr="003265F4">
        <w:rPr>
          <w:rtl/>
        </w:rPr>
        <w:t>:</w:t>
      </w:r>
    </w:p>
    <w:p w:rsidR="003265F4" w:rsidRPr="003265F4" w:rsidRDefault="003265F4" w:rsidP="00CF291D">
      <w:pPr>
        <w:pStyle w:val="a8"/>
        <w:rPr>
          <w:rtl/>
        </w:rPr>
      </w:pPr>
      <w:r w:rsidRPr="003265F4">
        <w:rPr>
          <w:rtl/>
        </w:rPr>
        <w:t>طبق تاریخ و روایات بر پیکر حضرت امام کاظم</w:t>
      </w:r>
      <w:r w:rsidR="0041060D">
        <w:rPr>
          <w:rFonts w:hint="cs"/>
          <w:rtl/>
        </w:rPr>
        <w:t xml:space="preserve"> </w:t>
      </w:r>
      <w:r w:rsidR="00E97B68">
        <w:rPr>
          <w:rFonts w:hint="cs"/>
          <w:rtl/>
        </w:rPr>
        <w:t xml:space="preserve"> </w:t>
      </w:r>
      <w:r w:rsidR="00E97B68">
        <w:sym w:font="AGA Arabesque" w:char="F075"/>
      </w:r>
      <w:r w:rsidRPr="003265F4">
        <w:rPr>
          <w:rtl/>
        </w:rPr>
        <w:t xml:space="preserve"> سندی شهاک</w:t>
      </w:r>
      <w:r w:rsidR="0041060D">
        <w:rPr>
          <w:rtl/>
        </w:rPr>
        <w:t xml:space="preserve"> نماز گزارد ولی این بر اهل تشیع</w:t>
      </w:r>
      <w:r w:rsidR="0041060D">
        <w:rPr>
          <w:rFonts w:hint="cs"/>
          <w:rtl/>
        </w:rPr>
        <w:t>‌</w:t>
      </w:r>
      <w:r w:rsidRPr="003265F4">
        <w:rPr>
          <w:rtl/>
        </w:rPr>
        <w:t>گران آمده و به رد این موضوع پرداخته و روایتی اینچنین خیالی را جعل کرده</w:t>
      </w:r>
      <w:r w:rsidR="00E97B68">
        <w:rPr>
          <w:rtl/>
        </w:rPr>
        <w:t>‌اند</w:t>
      </w:r>
      <w:r w:rsidRPr="003265F4">
        <w:rPr>
          <w:rtl/>
        </w:rPr>
        <w:t>:</w:t>
      </w:r>
    </w:p>
    <w:p w:rsidR="003265F4" w:rsidRPr="003265F4" w:rsidRDefault="003265F4" w:rsidP="00CF291D">
      <w:pPr>
        <w:pStyle w:val="a8"/>
      </w:pPr>
      <w:r w:rsidRPr="003265F4">
        <w:rPr>
          <w:rtl/>
        </w:rPr>
        <w:t>شیخ صدوق در عیون، نقل کرده که:</w:t>
      </w:r>
      <w:r w:rsidRPr="003265F4">
        <w:rPr>
          <w:rFonts w:hint="cs"/>
          <w:rtl/>
        </w:rPr>
        <w:t xml:space="preserve"> «</w:t>
      </w:r>
      <w:r w:rsidRPr="003265F4">
        <w:rPr>
          <w:rtl/>
        </w:rPr>
        <w:t>امام کاظم</w:t>
      </w:r>
      <w:r w:rsidR="00E97B68">
        <w:rPr>
          <w:rFonts w:hint="cs"/>
          <w:rtl/>
        </w:rPr>
        <w:t xml:space="preserve"> </w:t>
      </w:r>
      <w:r w:rsidR="00E97B68">
        <w:sym w:font="AGA Arabesque" w:char="F075"/>
      </w:r>
      <w:r w:rsidRPr="003265F4">
        <w:rPr>
          <w:rtl/>
        </w:rPr>
        <w:t xml:space="preserve"> سه روز قبل از وفاتش به مسیّب فرمود: من عزم سفر به مدینه جدّم رسول اکرم </w:t>
      </w:r>
      <w:r w:rsidR="00E97B68">
        <w:sym w:font="AGA Arabesque" w:char="F072"/>
      </w:r>
      <w:r w:rsidRPr="003265F4">
        <w:rPr>
          <w:rtl/>
        </w:rPr>
        <w:t xml:space="preserve"> دارم تا وصیّت</w:t>
      </w:r>
      <w:r w:rsidR="0041060D">
        <w:rPr>
          <w:rFonts w:hint="cs"/>
          <w:rtl/>
        </w:rPr>
        <w:t>‌</w:t>
      </w:r>
      <w:r w:rsidRPr="003265F4">
        <w:rPr>
          <w:rtl/>
        </w:rPr>
        <w:t>های لازم را به فرزندم علی بنمایم.</w:t>
      </w:r>
    </w:p>
    <w:p w:rsidR="003265F4" w:rsidRPr="003265F4" w:rsidRDefault="003265F4" w:rsidP="00CF291D">
      <w:pPr>
        <w:pStyle w:val="a8"/>
      </w:pPr>
      <w:r w:rsidRPr="003265F4">
        <w:rPr>
          <w:rtl/>
        </w:rPr>
        <w:t>مسیّب</w:t>
      </w:r>
      <w:r w:rsidR="00E97B68">
        <w:rPr>
          <w:rtl/>
        </w:rPr>
        <w:t xml:space="preserve"> می‌</w:t>
      </w:r>
      <w:r w:rsidR="00BF09B6">
        <w:rPr>
          <w:rtl/>
        </w:rPr>
        <w:t>‌</w:t>
      </w:r>
      <w:r w:rsidRPr="003265F4">
        <w:rPr>
          <w:rtl/>
        </w:rPr>
        <w:t>گوید: تمام درها بسته است و مأمورین زندان، مراقب هستند.</w:t>
      </w:r>
    </w:p>
    <w:p w:rsidR="003265F4" w:rsidRPr="003265F4" w:rsidRDefault="003265F4" w:rsidP="00CF291D">
      <w:pPr>
        <w:pStyle w:val="a8"/>
      </w:pPr>
      <w:r w:rsidRPr="003265F4">
        <w:rPr>
          <w:rtl/>
        </w:rPr>
        <w:t>حضرت</w:t>
      </w:r>
      <w:r w:rsidR="00E97B68">
        <w:rPr>
          <w:rtl/>
        </w:rPr>
        <w:t xml:space="preserve"> می‌</w:t>
      </w:r>
      <w:r w:rsidR="00BF09B6">
        <w:rPr>
          <w:rtl/>
        </w:rPr>
        <w:t>‌</w:t>
      </w:r>
      <w:r w:rsidRPr="003265F4">
        <w:rPr>
          <w:rtl/>
        </w:rPr>
        <w:t>فرماید: ای مسیّب! گویا یقین تو درباره خدا و ما اهل بیت ضعیف است. من همان نام بزرگ خداوند را که آصف بن برخیا خواند و تاج و تخت بلقیس را در کمتر از یک چشم به هم زدن، نزد سلیمان آورد،</w:t>
      </w:r>
      <w:r w:rsidR="00E97B68">
        <w:rPr>
          <w:rtl/>
        </w:rPr>
        <w:t xml:space="preserve"> می‌</w:t>
      </w:r>
      <w:r w:rsidR="00BF09B6">
        <w:rPr>
          <w:rtl/>
        </w:rPr>
        <w:t>‌</w:t>
      </w:r>
      <w:r w:rsidRPr="003265F4">
        <w:rPr>
          <w:rtl/>
        </w:rPr>
        <w:t>خوانم و در مدینه به دیدار فرزندم</w:t>
      </w:r>
      <w:r w:rsidR="00E97B68">
        <w:rPr>
          <w:rtl/>
        </w:rPr>
        <w:t xml:space="preserve"> می‌</w:t>
      </w:r>
      <w:r w:rsidR="00BF09B6">
        <w:rPr>
          <w:rtl/>
        </w:rPr>
        <w:t>‌</w:t>
      </w:r>
      <w:r w:rsidRPr="003265F4">
        <w:rPr>
          <w:rtl/>
        </w:rPr>
        <w:t>روم.</w:t>
      </w:r>
    </w:p>
    <w:p w:rsidR="003265F4" w:rsidRPr="003265F4" w:rsidRDefault="003265F4" w:rsidP="00CF291D">
      <w:pPr>
        <w:pStyle w:val="a8"/>
      </w:pPr>
      <w:r w:rsidRPr="003265F4">
        <w:rPr>
          <w:rtl/>
        </w:rPr>
        <w:t>مسیّب گوید: دیدم که حضرت بعد از خواندن دعایی, در جایگاه خویش نیست و پس از مدّتی حضرت برگشت و با دست خود,زنجیر را به پای خویش بست و خدا را سپاس به بجای آوردم که بدین وسیله ایمان مرا نسبت به اهل بیت عصمت و طهارت فزونی بخشید.مسیّب</w:t>
      </w:r>
      <w:r w:rsidR="00E97B68">
        <w:rPr>
          <w:rtl/>
        </w:rPr>
        <w:t xml:space="preserve"> می‌</w:t>
      </w:r>
      <w:r w:rsidR="00BF09B6">
        <w:rPr>
          <w:rtl/>
        </w:rPr>
        <w:t>‌</w:t>
      </w:r>
      <w:r w:rsidRPr="003265F4">
        <w:rPr>
          <w:rtl/>
        </w:rPr>
        <w:t>گوید حضرت کاظم</w:t>
      </w:r>
      <w:r w:rsidR="00E97B68">
        <w:rPr>
          <w:rFonts w:hint="cs"/>
          <w:rtl/>
        </w:rPr>
        <w:t xml:space="preserve"> </w:t>
      </w:r>
      <w:r w:rsidR="00E97B68">
        <w:sym w:font="AGA Arabesque" w:char="F075"/>
      </w:r>
      <w:r w:rsidRPr="003265F4">
        <w:rPr>
          <w:rtl/>
        </w:rPr>
        <w:t xml:space="preserve"> در شب شهادتش به من فرمود: </w:t>
      </w:r>
      <w:r w:rsidR="0041060D" w:rsidRPr="0041060D">
        <w:rPr>
          <w:rStyle w:val="Char8"/>
          <w:rFonts w:hint="cs"/>
          <w:rtl/>
        </w:rPr>
        <w:t>«</w:t>
      </w:r>
      <w:r w:rsidRPr="00292E6B">
        <w:rPr>
          <w:rStyle w:val="Char1"/>
          <w:szCs w:val="27"/>
          <w:rtl/>
        </w:rPr>
        <w:t>یا مسیّب! إنّ هذا الرجس، السندی بن شاه</w:t>
      </w:r>
      <w:r w:rsidR="0041060D" w:rsidRPr="00292E6B">
        <w:rPr>
          <w:rStyle w:val="Char1"/>
          <w:rFonts w:hint="cs"/>
          <w:szCs w:val="27"/>
          <w:rtl/>
        </w:rPr>
        <w:t>ك</w:t>
      </w:r>
      <w:r w:rsidRPr="00292E6B">
        <w:rPr>
          <w:rStyle w:val="Char1"/>
          <w:szCs w:val="27"/>
          <w:rtl/>
        </w:rPr>
        <w:t>، سیزعم أنّه یتولّی غسلی ودفنی، هیهات! هیهات! أن یکون ذلک أبداً</w:t>
      </w:r>
      <w:r w:rsidRPr="003265F4">
        <w:rPr>
          <w:rtl/>
        </w:rPr>
        <w:t>.</w:t>
      </w:r>
      <w:r w:rsidR="0041060D" w:rsidRPr="0041060D">
        <w:rPr>
          <w:rStyle w:val="Char8"/>
          <w:rFonts w:hint="cs"/>
          <w:rtl/>
        </w:rPr>
        <w:t>»</w:t>
      </w:r>
      <w:r w:rsidRPr="003265F4">
        <w:rPr>
          <w:rFonts w:hint="cs"/>
          <w:rtl/>
        </w:rPr>
        <w:t xml:space="preserve"> </w:t>
      </w:r>
      <w:r w:rsidR="0041060D" w:rsidRPr="0041060D">
        <w:rPr>
          <w:rStyle w:val="Char8"/>
          <w:rFonts w:hint="cs"/>
          <w:rtl/>
        </w:rPr>
        <w:t>«</w:t>
      </w:r>
      <w:r w:rsidRPr="003265F4">
        <w:rPr>
          <w:rtl/>
        </w:rPr>
        <w:t>ای مسیّب! سندی بن شاهک این مرد پلید، چنین</w:t>
      </w:r>
      <w:r w:rsidR="00E97B68">
        <w:rPr>
          <w:rtl/>
        </w:rPr>
        <w:t xml:space="preserve"> می‌</w:t>
      </w:r>
      <w:r w:rsidR="00BF09B6">
        <w:rPr>
          <w:rtl/>
        </w:rPr>
        <w:t>‌</w:t>
      </w:r>
      <w:r w:rsidRPr="003265F4">
        <w:rPr>
          <w:rtl/>
        </w:rPr>
        <w:t>پندارد</w:t>
      </w:r>
      <w:r w:rsidR="0041060D">
        <w:rPr>
          <w:rtl/>
        </w:rPr>
        <w:t xml:space="preserve"> که مراسم غسل و دفن مرا او عهده</w:t>
      </w:r>
      <w:r w:rsidR="0041060D">
        <w:rPr>
          <w:rFonts w:hint="cs"/>
          <w:rtl/>
        </w:rPr>
        <w:t>‌</w:t>
      </w:r>
      <w:r w:rsidRPr="003265F4">
        <w:rPr>
          <w:rtl/>
        </w:rPr>
        <w:t>دار خواهد بود، هرگز این چنین نخواهد شد</w:t>
      </w:r>
      <w:r w:rsidR="0041060D" w:rsidRPr="0041060D">
        <w:rPr>
          <w:rStyle w:val="Char8"/>
          <w:rFonts w:hint="cs"/>
          <w:rtl/>
        </w:rPr>
        <w:t>»</w:t>
      </w:r>
      <w:r w:rsidRPr="003265F4">
        <w:rPr>
          <w:rtl/>
        </w:rPr>
        <w:t>.</w:t>
      </w:r>
      <w:r w:rsidRPr="003265F4">
        <w:rPr>
          <w:rFonts w:hint="cs"/>
          <w:rtl/>
        </w:rPr>
        <w:t xml:space="preserve"> </w:t>
      </w:r>
    </w:p>
    <w:p w:rsidR="003265F4" w:rsidRPr="003265F4" w:rsidRDefault="003265F4" w:rsidP="00CF291D">
      <w:pPr>
        <w:pStyle w:val="a8"/>
      </w:pPr>
      <w:r w:rsidRPr="003265F4">
        <w:rPr>
          <w:rtl/>
        </w:rPr>
        <w:t>مسیّب</w:t>
      </w:r>
      <w:r w:rsidR="00E97B68">
        <w:rPr>
          <w:rtl/>
        </w:rPr>
        <w:t xml:space="preserve"> می‌</w:t>
      </w:r>
      <w:r w:rsidR="00BF09B6">
        <w:rPr>
          <w:rtl/>
        </w:rPr>
        <w:t>‌</w:t>
      </w:r>
      <w:r w:rsidRPr="003265F4">
        <w:rPr>
          <w:rtl/>
        </w:rPr>
        <w:t>گوید: یک لحظه شخصی را دیدم که شبیه ترین افراد به حضرت کاظم</w:t>
      </w:r>
      <w:r w:rsidR="00E97B68">
        <w:rPr>
          <w:rFonts w:hint="cs"/>
          <w:rtl/>
        </w:rPr>
        <w:t xml:space="preserve"> </w:t>
      </w:r>
      <w:r w:rsidR="00E97B68">
        <w:sym w:font="AGA Arabesque" w:char="F075"/>
      </w:r>
      <w:r w:rsidRPr="003265F4">
        <w:rPr>
          <w:rtl/>
        </w:rPr>
        <w:t xml:space="preserve"> در کنار حضرت نشسته و به ذهنم رسید که او حضرت رضا</w:t>
      </w:r>
      <w:r w:rsidR="00E97B68">
        <w:rPr>
          <w:rFonts w:hint="cs"/>
          <w:rtl/>
        </w:rPr>
        <w:t xml:space="preserve"> </w:t>
      </w:r>
      <w:r w:rsidR="00E97B68">
        <w:sym w:font="AGA Arabesque" w:char="F075"/>
      </w:r>
      <w:r w:rsidRPr="003265F4">
        <w:rPr>
          <w:rtl/>
        </w:rPr>
        <w:t xml:space="preserve"> است.</w:t>
      </w:r>
    </w:p>
    <w:p w:rsidR="003265F4" w:rsidRPr="003265F4" w:rsidRDefault="003265F4" w:rsidP="00CF291D">
      <w:pPr>
        <w:pStyle w:val="a8"/>
      </w:pPr>
      <w:r w:rsidRPr="003265F4">
        <w:rPr>
          <w:rtl/>
        </w:rPr>
        <w:t>به خدا سوگند! تمام مراسم غسل و دفن حضرت را فرزند گرامش انجام داد و دست سندی بن شاهک و مأمون به بدن مقدس حضرت نرسید، گرچه چنین</w:t>
      </w:r>
      <w:r w:rsidR="00E97B68">
        <w:rPr>
          <w:rtl/>
        </w:rPr>
        <w:t xml:space="preserve"> می‌</w:t>
      </w:r>
      <w:r w:rsidR="00BF09B6">
        <w:rPr>
          <w:rtl/>
        </w:rPr>
        <w:t>‌</w:t>
      </w:r>
      <w:r w:rsidRPr="003265F4">
        <w:rPr>
          <w:rtl/>
        </w:rPr>
        <w:t>پنداشتند</w:t>
      </w:r>
      <w:r w:rsidR="0041060D">
        <w:rPr>
          <w:rFonts w:hint="cs"/>
          <w:rtl/>
        </w:rPr>
        <w:t>»</w:t>
      </w:r>
      <w:r w:rsidRPr="0041060D">
        <w:rPr>
          <w:vertAlign w:val="superscript"/>
          <w:rtl/>
        </w:rPr>
        <w:footnoteReference w:id="291"/>
      </w:r>
      <w:r w:rsidR="0041060D">
        <w:rPr>
          <w:rFonts w:hint="cs"/>
          <w:rtl/>
        </w:rPr>
        <w:t>.</w:t>
      </w:r>
    </w:p>
    <w:p w:rsidR="003265F4" w:rsidRPr="003265F4" w:rsidRDefault="003265F4" w:rsidP="00CF291D">
      <w:pPr>
        <w:pStyle w:val="a8"/>
      </w:pPr>
      <w:r w:rsidRPr="003265F4">
        <w:rPr>
          <w:rtl/>
        </w:rPr>
        <w:t>همانطور که دیدید، در مورد این بزرگان نیز تناقضاتی وجود دارد، ولی هیچ آدم عاقلی این اختلافات را دلیل بر عدم موجود بودن آن بزرگواران نمیگیرد(</w:t>
      </w:r>
      <w:r w:rsidR="0041060D">
        <w:rPr>
          <w:rtl/>
        </w:rPr>
        <w:t>البته به جز قزوینی و دار و دسته</w:t>
      </w:r>
      <w:r w:rsidR="0041060D">
        <w:rPr>
          <w:rFonts w:hint="cs"/>
          <w:rtl/>
        </w:rPr>
        <w:t>‌</w:t>
      </w:r>
      <w:r w:rsidRPr="003265F4">
        <w:rPr>
          <w:rtl/>
        </w:rPr>
        <w:t>اش)</w:t>
      </w:r>
      <w:r w:rsidR="0041060D">
        <w:rPr>
          <w:rFonts w:hint="cs"/>
          <w:rtl/>
        </w:rPr>
        <w:t>.</w:t>
      </w:r>
    </w:p>
    <w:p w:rsidR="003265F4" w:rsidRPr="003265F4" w:rsidRDefault="003265F4" w:rsidP="00CF291D">
      <w:pPr>
        <w:pStyle w:val="a8"/>
        <w:rPr>
          <w:rtl/>
        </w:rPr>
      </w:pPr>
      <w:r w:rsidRPr="003265F4">
        <w:rPr>
          <w:rtl/>
        </w:rPr>
        <w:t>و اینکه چه کسی امام را مقدم کرده باشد نیز مهم نیست همانطور که در نزد شیعه گذشتن امام رضا از نگهبانان زندان و حضور داشتن در مراسم غسل پدرشان(ع) بدون اینکه کسی به جز مسیب او را ببیند، و همینطور پیمودن راه بین مدینه و بغداد در یک شب!! مهم نیست . تا آنجا که علمای! اهل تشیع</w:t>
      </w:r>
      <w:r w:rsidR="00E97B68">
        <w:rPr>
          <w:rtl/>
        </w:rPr>
        <w:t xml:space="preserve"> می‌</w:t>
      </w:r>
      <w:r w:rsidRPr="003265F4">
        <w:rPr>
          <w:rtl/>
        </w:rPr>
        <w:t>نویسند:</w:t>
      </w:r>
    </w:p>
    <w:p w:rsidR="003265F4" w:rsidRPr="003265F4" w:rsidRDefault="003265F4" w:rsidP="00CF291D">
      <w:pPr>
        <w:pStyle w:val="a8"/>
        <w:rPr>
          <w:rtl/>
        </w:rPr>
      </w:pPr>
      <w:r w:rsidRPr="003265F4">
        <w:rPr>
          <w:rtl/>
        </w:rPr>
        <w:t>سید شبٌر:</w:t>
      </w:r>
      <w:r w:rsidR="0041060D">
        <w:rPr>
          <w:rFonts w:hint="cs"/>
          <w:rtl/>
        </w:rPr>
        <w:t xml:space="preserve"> </w:t>
      </w:r>
      <w:r w:rsidRPr="003265F4">
        <w:rPr>
          <w:rFonts w:hint="cs"/>
          <w:rtl/>
        </w:rPr>
        <w:t>«</w:t>
      </w:r>
      <w:r w:rsidRPr="003265F4">
        <w:rPr>
          <w:rtl/>
        </w:rPr>
        <w:t>پیمودن امام</w:t>
      </w:r>
      <w:r w:rsidR="00E97B68">
        <w:rPr>
          <w:rFonts w:hint="cs"/>
          <w:rtl/>
        </w:rPr>
        <w:t xml:space="preserve"> </w:t>
      </w:r>
      <w:r w:rsidR="00E97B68">
        <w:sym w:font="AGA Arabesque" w:char="F075"/>
      </w:r>
      <w:r w:rsidRPr="003265F4">
        <w:rPr>
          <w:rtl/>
        </w:rPr>
        <w:t xml:space="preserve"> مسیر میان مدینه و طوس و یا مدینه و بغداد و حضور یافتن برای انجام مراسم غسل و کفن و دفن پیکر پاک پدر بزرگوار خویش یک امر ممکن بوده و انکار آن</w:t>
      </w:r>
      <w:r w:rsidR="00E97B68">
        <w:rPr>
          <w:rtl/>
        </w:rPr>
        <w:t xml:space="preserve"> بی‌</w:t>
      </w:r>
      <w:r w:rsidRPr="003265F4">
        <w:rPr>
          <w:rtl/>
        </w:rPr>
        <w:t>پایه و کوته نظری است و با توجه به معجزات و کرامات قطعی که از آنان صورت گرفته، نپذی</w:t>
      </w:r>
      <w:r w:rsidR="0041060D">
        <w:rPr>
          <w:rtl/>
        </w:rPr>
        <w:t xml:space="preserve">رفتن این امر، دور از حقیقت است </w:t>
      </w:r>
      <w:r w:rsidRPr="003265F4">
        <w:rPr>
          <w:rFonts w:hint="cs"/>
          <w:rtl/>
        </w:rPr>
        <w:t>»</w:t>
      </w:r>
      <w:r w:rsidRPr="003265F4">
        <w:rPr>
          <w:rtl/>
        </w:rPr>
        <w:t>!!!!</w:t>
      </w:r>
      <w:r w:rsidR="0041060D" w:rsidRPr="0041060D">
        <w:rPr>
          <w:vertAlign w:val="superscript"/>
          <w:rtl/>
        </w:rPr>
        <w:footnoteReference w:id="292"/>
      </w:r>
      <w:r w:rsidR="0041060D">
        <w:rPr>
          <w:rFonts w:hint="cs"/>
          <w:rtl/>
        </w:rPr>
        <w:t>.</w:t>
      </w:r>
    </w:p>
    <w:p w:rsidR="003265F4" w:rsidRPr="003265F4" w:rsidRDefault="003265F4" w:rsidP="00CF291D">
      <w:pPr>
        <w:ind w:left="360"/>
        <w:rPr>
          <w:rStyle w:val="Char5"/>
          <w:rtl/>
        </w:rPr>
      </w:pPr>
      <w:r w:rsidRPr="003265F4">
        <w:rPr>
          <w:rStyle w:val="Char5"/>
          <w:rtl/>
        </w:rPr>
        <w:t>افسانه دوم برا</w:t>
      </w:r>
      <w:r w:rsidR="00BF09B6">
        <w:rPr>
          <w:rStyle w:val="Char5"/>
          <w:rtl/>
        </w:rPr>
        <w:t>ی</w:t>
      </w:r>
      <w:r w:rsidRPr="003265F4">
        <w:rPr>
          <w:rStyle w:val="Char5"/>
          <w:rtl/>
        </w:rPr>
        <w:t xml:space="preserve"> اثبات امامت امام ز</w:t>
      </w:r>
      <w:r w:rsidR="00BF09B6">
        <w:rPr>
          <w:rStyle w:val="Char5"/>
          <w:rtl/>
        </w:rPr>
        <w:t>ی</w:t>
      </w:r>
      <w:r w:rsidRPr="003265F4">
        <w:rPr>
          <w:rStyle w:val="Char5"/>
          <w:rtl/>
        </w:rPr>
        <w:t>ن العابد</w:t>
      </w:r>
      <w:r w:rsidR="00BF09B6">
        <w:rPr>
          <w:rStyle w:val="Char5"/>
          <w:rtl/>
        </w:rPr>
        <w:t>ی</w:t>
      </w:r>
      <w:r w:rsidRPr="003265F4">
        <w:rPr>
          <w:rStyle w:val="Char5"/>
          <w:rtl/>
        </w:rPr>
        <w:t>ن</w:t>
      </w:r>
    </w:p>
    <w:p w:rsidR="003265F4" w:rsidRPr="00292E6B" w:rsidRDefault="0041060D" w:rsidP="00CF291D">
      <w:pPr>
        <w:pStyle w:val="a4"/>
        <w:rPr>
          <w:szCs w:val="27"/>
          <w:rtl/>
        </w:rPr>
      </w:pPr>
      <w:r w:rsidRPr="0041060D">
        <w:rPr>
          <w:rStyle w:val="Char8"/>
          <w:rFonts w:hint="cs"/>
          <w:spacing w:val="-4"/>
          <w:rtl/>
        </w:rPr>
        <w:t>«</w:t>
      </w:r>
      <w:r w:rsidR="003265F4" w:rsidRPr="00292E6B">
        <w:rPr>
          <w:rStyle w:val="Char5"/>
          <w:rFonts w:ascii="KFGQPC Uthman Taha Naskh" w:hAnsi="KFGQPC Uthman Taha Naskh" w:cs="mylotus" w:hint="cs"/>
          <w:b w:val="0"/>
          <w:bCs w:val="0"/>
          <w:spacing w:val="-4"/>
          <w:szCs w:val="27"/>
          <w:rtl/>
        </w:rPr>
        <w:t>مُحَمَّدُ</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بْنُ</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يَحْيَى</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عَنْ</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أَحْمَدَ</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بْنِ</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مُحَمَّدٍ</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عَنِ</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ابْنِ</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مَحْبُوبٍ</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عَنْ</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عَلِيِّ</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بْنِ</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رِئَابٍ</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عَنْ</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أَبِي</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عُبَيْدَةَ</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وَزُرَارَةَ</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جَمِيعاً</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عَنْ</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أَبِي</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جَعْفَرٍ</w:t>
      </w:r>
      <w:r w:rsidR="003265F4" w:rsidRPr="00292E6B">
        <w:rPr>
          <w:rStyle w:val="Char5"/>
          <w:rFonts w:ascii="KFGQPC Uthman Taha Naskh" w:hAnsi="KFGQPC Uthman Taha Naskh" w:cs="mylotus"/>
          <w:b w:val="0"/>
          <w:bCs w:val="0"/>
          <w:spacing w:val="-4"/>
          <w:szCs w:val="27"/>
          <w:rtl/>
        </w:rPr>
        <w:t xml:space="preserve"> </w:t>
      </w:r>
      <w:r w:rsidR="00E97B68" w:rsidRPr="00292E6B">
        <w:rPr>
          <w:spacing w:val="-4"/>
          <w:szCs w:val="27"/>
          <w:rtl/>
        </w:rPr>
        <w:sym w:font="AGA Arabesque" w:char="F075"/>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قَالَ</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لَمَّا</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قُتِلَ</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الْحُسَيْنُ</w:t>
      </w:r>
      <w:r w:rsidR="003265F4" w:rsidRPr="00292E6B">
        <w:rPr>
          <w:rStyle w:val="Char5"/>
          <w:rFonts w:ascii="KFGQPC Uthman Taha Naskh" w:hAnsi="KFGQPC Uthman Taha Naskh" w:cs="mylotus"/>
          <w:b w:val="0"/>
          <w:bCs w:val="0"/>
          <w:spacing w:val="-4"/>
          <w:szCs w:val="27"/>
          <w:rtl/>
        </w:rPr>
        <w:t xml:space="preserve"> </w:t>
      </w:r>
      <w:r w:rsidR="00E97B68" w:rsidRPr="00292E6B">
        <w:rPr>
          <w:spacing w:val="-4"/>
          <w:szCs w:val="27"/>
          <w:rtl/>
        </w:rPr>
        <w:sym w:font="AGA Arabesque" w:char="F075"/>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أَرْسَلَ</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مُحَمَّدُ</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بْنُ</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الْحَنَفِيَّةِ</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إِلَى</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عَلِيِّ</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بْنِ</w:t>
      </w:r>
      <w:r w:rsidR="003265F4" w:rsidRPr="00292E6B">
        <w:rPr>
          <w:rStyle w:val="Char5"/>
          <w:rFonts w:ascii="KFGQPC Uthman Taha Naskh" w:hAnsi="KFGQPC Uthman Taha Naskh" w:cs="mylotus"/>
          <w:b w:val="0"/>
          <w:bCs w:val="0"/>
          <w:spacing w:val="-4"/>
          <w:szCs w:val="27"/>
          <w:rtl/>
        </w:rPr>
        <w:t xml:space="preserve"> </w:t>
      </w:r>
      <w:r w:rsidR="003265F4" w:rsidRPr="00292E6B">
        <w:rPr>
          <w:rStyle w:val="Char5"/>
          <w:rFonts w:ascii="KFGQPC Uthman Taha Naskh" w:hAnsi="KFGQPC Uthman Taha Naskh" w:cs="mylotus" w:hint="cs"/>
          <w:b w:val="0"/>
          <w:bCs w:val="0"/>
          <w:spacing w:val="-4"/>
          <w:szCs w:val="27"/>
          <w:rtl/>
        </w:rPr>
        <w:t>الْحُسَيْنِ</w:t>
      </w:r>
      <w:r w:rsidR="003265F4" w:rsidRPr="00292E6B">
        <w:rPr>
          <w:rStyle w:val="Char5"/>
          <w:rFonts w:ascii="KFGQPC Uthman Taha Naskh" w:hAnsi="KFGQPC Uthman Taha Naskh" w:cs="mylotus"/>
          <w:b w:val="0"/>
          <w:bCs w:val="0"/>
          <w:spacing w:val="-4"/>
          <w:szCs w:val="27"/>
          <w:rtl/>
        </w:rPr>
        <w:t xml:space="preserve"> </w:t>
      </w:r>
      <w:r w:rsidR="00E97B68" w:rsidRPr="00292E6B">
        <w:rPr>
          <w:spacing w:val="-4"/>
          <w:szCs w:val="27"/>
          <w:rtl/>
        </w:rPr>
        <w:sym w:font="AGA Arabesque" w:char="F075"/>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فَخَلَا</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بِهِ</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فَقَالَ</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لَهُ</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يَا</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ابْنَ</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أَخِي</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قَدْ</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عَلِمْتَ</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أَنَّ</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رَسُولَ</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اللَّهِ</w:t>
      </w:r>
      <w:r w:rsidR="003265F4" w:rsidRPr="00292E6B">
        <w:rPr>
          <w:rStyle w:val="Char5"/>
          <w:rFonts w:ascii="KFGQPC Uthman Taha Naskh" w:hAnsi="KFGQPC Uthman Taha Naskh" w:cs="mylotus"/>
          <w:b w:val="0"/>
          <w:bCs w:val="0"/>
          <w:szCs w:val="27"/>
          <w:rtl/>
        </w:rPr>
        <w:t xml:space="preserve"> </w:t>
      </w:r>
      <w:r w:rsidR="00E97B68" w:rsidRPr="00292E6B">
        <w:rPr>
          <w:rStyle w:val="Char5"/>
          <w:rFonts w:ascii="KFGQPC Uthman Taha Naskh" w:hAnsi="KFGQPC Uthman Taha Naskh" w:cs="mylotus"/>
          <w:b w:val="0"/>
          <w:bCs w:val="0"/>
          <w:szCs w:val="27"/>
          <w:rtl/>
        </w:rPr>
        <w:sym w:font="AGA Arabesque" w:char="F072"/>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دَفَعَ</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الْوَصِيَّةَ</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وَالْإِمَامَةَ</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مِنْ</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بَعْدِهِ</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إِلَى</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أَمِيرِ</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ال</w:t>
      </w:r>
      <w:r w:rsidRPr="00292E6B">
        <w:rPr>
          <w:rStyle w:val="Char5"/>
          <w:rFonts w:ascii="KFGQPC Uthman Taha Naskh" w:hAnsi="KFGQPC Uthman Taha Naskh" w:cs="mylotus" w:hint="cs"/>
          <w:b w:val="0"/>
          <w:bCs w:val="0"/>
          <w:szCs w:val="27"/>
          <w:rtl/>
        </w:rPr>
        <w:t>ـ</w:t>
      </w:r>
      <w:r w:rsidR="003265F4" w:rsidRPr="00292E6B">
        <w:rPr>
          <w:rStyle w:val="Char5"/>
          <w:rFonts w:ascii="KFGQPC Uthman Taha Naskh" w:hAnsi="KFGQPC Uthman Taha Naskh" w:cs="mylotus" w:hint="cs"/>
          <w:b w:val="0"/>
          <w:bCs w:val="0"/>
          <w:szCs w:val="27"/>
          <w:rtl/>
        </w:rPr>
        <w:t>ْمُؤْمِنِينَ</w:t>
      </w:r>
      <w:r w:rsidR="003265F4" w:rsidRPr="00292E6B">
        <w:rPr>
          <w:rStyle w:val="Char5"/>
          <w:rFonts w:ascii="KFGQPC Uthman Taha Naskh" w:hAnsi="KFGQPC Uthman Taha Naskh" w:cs="mylotus"/>
          <w:b w:val="0"/>
          <w:bCs w:val="0"/>
          <w:szCs w:val="27"/>
          <w:rtl/>
        </w:rPr>
        <w:t xml:space="preserve"> </w:t>
      </w:r>
      <w:r w:rsidR="00E97B68" w:rsidRPr="00292E6B">
        <w:rPr>
          <w:szCs w:val="27"/>
          <w:rtl/>
        </w:rPr>
        <w:sym w:font="AGA Arabesque" w:char="F075"/>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ثُمَّ</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إِلَى</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الْحَسَنِ</w:t>
      </w:r>
      <w:r w:rsidR="003265F4" w:rsidRPr="00292E6B">
        <w:rPr>
          <w:rStyle w:val="Char5"/>
          <w:rFonts w:ascii="KFGQPC Uthman Taha Naskh" w:hAnsi="KFGQPC Uthman Taha Naskh" w:cs="mylotus"/>
          <w:b w:val="0"/>
          <w:bCs w:val="0"/>
          <w:szCs w:val="27"/>
          <w:rtl/>
        </w:rPr>
        <w:t xml:space="preserve"> </w:t>
      </w:r>
      <w:r w:rsidR="00E97B68" w:rsidRPr="00292E6B">
        <w:rPr>
          <w:szCs w:val="27"/>
          <w:rtl/>
        </w:rPr>
        <w:sym w:font="AGA Arabesque" w:char="F075"/>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ثُمَّ</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إِلَى</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الْحُسَيْنِ</w:t>
      </w:r>
      <w:r w:rsidR="003265F4" w:rsidRPr="00292E6B">
        <w:rPr>
          <w:rStyle w:val="Char5"/>
          <w:rFonts w:ascii="KFGQPC Uthman Taha Naskh" w:hAnsi="KFGQPC Uthman Taha Naskh" w:cs="mylotus"/>
          <w:b w:val="0"/>
          <w:bCs w:val="0"/>
          <w:szCs w:val="27"/>
          <w:rtl/>
        </w:rPr>
        <w:t xml:space="preserve"> </w:t>
      </w:r>
      <w:r w:rsidR="00E97B68" w:rsidRPr="00292E6B">
        <w:rPr>
          <w:szCs w:val="27"/>
          <w:rtl/>
        </w:rPr>
        <w:sym w:font="AGA Arabesque" w:char="F075"/>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وَقَدْ</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قُتِلَ</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أَبُوكَ</w:t>
      </w:r>
      <w:r w:rsidR="003265F4" w:rsidRPr="00292E6B">
        <w:rPr>
          <w:rStyle w:val="Char5"/>
          <w:rFonts w:ascii="KFGQPC Uthman Taha Naskh" w:hAnsi="KFGQPC Uthman Taha Naskh" w:cs="mylotus"/>
          <w:b w:val="0"/>
          <w:bCs w:val="0"/>
          <w:szCs w:val="27"/>
          <w:rtl/>
        </w:rPr>
        <w:t xml:space="preserve"> </w:t>
      </w:r>
      <w:r w:rsidRPr="00292E6B">
        <w:rPr>
          <w:rStyle w:val="Char5"/>
          <w:rFonts w:ascii="KFGQPC Uthman Taha Naskh" w:hAnsi="KFGQPC Uthman Taha Naskh" w:cs="mylotus" w:hint="cs"/>
          <w:b w:val="0"/>
          <w:bCs w:val="0"/>
          <w:szCs w:val="27"/>
          <w:rtl/>
        </w:rPr>
        <w:sym w:font="AGA Arabesque" w:char="F074"/>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وَصَلَّى</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عَلَى</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رُوحِهِ</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وَلَمْ</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يُوصِ</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وَأَنَا</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عَمُّكَ</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وَصِنْوُ</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أَبِيكَ</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وَوِلَادَتِي</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مِنْ</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عَلِيٍّ</w:t>
      </w:r>
      <w:r w:rsidR="003265F4" w:rsidRPr="00292E6B">
        <w:rPr>
          <w:rStyle w:val="Char5"/>
          <w:rFonts w:ascii="KFGQPC Uthman Taha Naskh" w:hAnsi="KFGQPC Uthman Taha Naskh" w:cs="mylotus"/>
          <w:b w:val="0"/>
          <w:bCs w:val="0"/>
          <w:szCs w:val="27"/>
          <w:rtl/>
        </w:rPr>
        <w:t xml:space="preserve"> </w:t>
      </w:r>
      <w:r w:rsidR="00E97B68" w:rsidRPr="00292E6B">
        <w:rPr>
          <w:szCs w:val="27"/>
          <w:rtl/>
        </w:rPr>
        <w:sym w:font="AGA Arabesque" w:char="F075"/>
      </w:r>
      <w:r w:rsidRPr="00292E6B">
        <w:rPr>
          <w:rStyle w:val="Char5"/>
          <w:rFonts w:ascii="KFGQPC Uthman Taha Naskh" w:hAnsi="KFGQPC Uthman Taha Naskh" w:cs="mylotus" w:hint="cs"/>
          <w:b w:val="0"/>
          <w:bCs w:val="0"/>
          <w:szCs w:val="27"/>
          <w:rtl/>
        </w:rPr>
        <w:t xml:space="preserve"> </w:t>
      </w:r>
      <w:r w:rsidR="003265F4" w:rsidRPr="00292E6B">
        <w:rPr>
          <w:rStyle w:val="Char5"/>
          <w:rFonts w:ascii="KFGQPC Uthman Taha Naskh" w:hAnsi="KFGQPC Uthman Taha Naskh" w:cs="mylotus" w:hint="cs"/>
          <w:b w:val="0"/>
          <w:bCs w:val="0"/>
          <w:szCs w:val="27"/>
          <w:rtl/>
        </w:rPr>
        <w:t>فِي</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سِنِّي</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وَقَدِيمِي</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أَحَقُّ</w:t>
      </w:r>
      <w:r w:rsidR="003265F4" w:rsidRPr="00292E6B">
        <w:rPr>
          <w:rStyle w:val="Char5"/>
          <w:rFonts w:ascii="KFGQPC Uthman Taha Naskh" w:hAnsi="KFGQPC Uthman Taha Naskh" w:cs="mylotus"/>
          <w:b w:val="0"/>
          <w:bCs w:val="0"/>
          <w:szCs w:val="27"/>
          <w:rtl/>
        </w:rPr>
        <w:t xml:space="preserve"> </w:t>
      </w:r>
      <w:r w:rsidR="003265F4" w:rsidRPr="00292E6B">
        <w:rPr>
          <w:rStyle w:val="Char5"/>
          <w:rFonts w:ascii="KFGQPC Uthman Taha Naskh" w:hAnsi="KFGQPC Uthman Taha Naskh" w:cs="mylotus" w:hint="cs"/>
          <w:b w:val="0"/>
          <w:bCs w:val="0"/>
          <w:szCs w:val="27"/>
          <w:rtl/>
        </w:rPr>
        <w:t>بِهَا</w:t>
      </w:r>
      <w:r w:rsidRPr="0041060D">
        <w:rPr>
          <w:rStyle w:val="Char8"/>
          <w:rFonts w:hint="cs"/>
          <w:rtl/>
        </w:rPr>
        <w:t>»</w:t>
      </w:r>
      <w:r w:rsidRPr="00292E6B">
        <w:rPr>
          <w:rStyle w:val="Char5"/>
          <w:rFonts w:ascii="KFGQPC Uthman Taha Naskh" w:hAnsi="KFGQPC Uthman Taha Naskh" w:cs="mylotus" w:hint="cs"/>
          <w:b w:val="0"/>
          <w:bCs w:val="0"/>
          <w:szCs w:val="27"/>
          <w:rtl/>
        </w:rPr>
        <w:t>.</w:t>
      </w:r>
      <w:r w:rsidRPr="00292E6B">
        <w:rPr>
          <w:rFonts w:hint="cs"/>
          <w:szCs w:val="27"/>
          <w:rtl/>
        </w:rPr>
        <w:t xml:space="preserve"> </w:t>
      </w:r>
      <w:r w:rsidRPr="0041060D">
        <w:rPr>
          <w:rStyle w:val="Char8"/>
          <w:rFonts w:hint="cs"/>
          <w:rtl/>
        </w:rPr>
        <w:t>«</w:t>
      </w:r>
      <w:r w:rsidR="003265F4" w:rsidRPr="0041060D">
        <w:rPr>
          <w:rStyle w:val="Char4"/>
          <w:rtl/>
        </w:rPr>
        <w:t>وقت</w:t>
      </w:r>
      <w:r w:rsidR="00BF09B6" w:rsidRPr="0041060D">
        <w:rPr>
          <w:rStyle w:val="Char4"/>
          <w:rtl/>
        </w:rPr>
        <w:t>ی</w:t>
      </w:r>
      <w:r w:rsidR="003265F4" w:rsidRPr="0041060D">
        <w:rPr>
          <w:rStyle w:val="Char4"/>
          <w:rtl/>
        </w:rPr>
        <w:t xml:space="preserve"> امام حس</w:t>
      </w:r>
      <w:r w:rsidR="00BF09B6" w:rsidRPr="0041060D">
        <w:rPr>
          <w:rStyle w:val="Char4"/>
          <w:rtl/>
        </w:rPr>
        <w:t>ی</w:t>
      </w:r>
      <w:r w:rsidR="003265F4" w:rsidRPr="0041060D">
        <w:rPr>
          <w:rStyle w:val="Char4"/>
          <w:rtl/>
        </w:rPr>
        <w:t>ن شه</w:t>
      </w:r>
      <w:r w:rsidR="00BF09B6" w:rsidRPr="0041060D">
        <w:rPr>
          <w:rStyle w:val="Char4"/>
          <w:rtl/>
        </w:rPr>
        <w:t>ی</w:t>
      </w:r>
      <w:r w:rsidR="003265F4" w:rsidRPr="0041060D">
        <w:rPr>
          <w:rStyle w:val="Char4"/>
          <w:rtl/>
        </w:rPr>
        <w:t>د شد، برادرش محمد بن حنف</w:t>
      </w:r>
      <w:r w:rsidR="00BF09B6" w:rsidRPr="0041060D">
        <w:rPr>
          <w:rStyle w:val="Char4"/>
          <w:rtl/>
        </w:rPr>
        <w:t>ی</w:t>
      </w:r>
      <w:r w:rsidR="003265F4" w:rsidRPr="0041060D">
        <w:rPr>
          <w:rStyle w:val="Char4"/>
          <w:rtl/>
        </w:rPr>
        <w:t>ه به نزد عل</w:t>
      </w:r>
      <w:r w:rsidR="00BF09B6" w:rsidRPr="0041060D">
        <w:rPr>
          <w:rStyle w:val="Char4"/>
          <w:rtl/>
        </w:rPr>
        <w:t>ی</w:t>
      </w:r>
      <w:r w:rsidR="003265F4" w:rsidRPr="0041060D">
        <w:rPr>
          <w:rStyle w:val="Char4"/>
          <w:rtl/>
        </w:rPr>
        <w:t xml:space="preserve"> ابن حس</w:t>
      </w:r>
      <w:r w:rsidR="00BF09B6" w:rsidRPr="0041060D">
        <w:rPr>
          <w:rStyle w:val="Char4"/>
          <w:rtl/>
        </w:rPr>
        <w:t>ی</w:t>
      </w:r>
      <w:r w:rsidR="003265F4" w:rsidRPr="0041060D">
        <w:rPr>
          <w:rStyle w:val="Char4"/>
          <w:rtl/>
        </w:rPr>
        <w:t>ن (ز</w:t>
      </w:r>
      <w:r w:rsidR="00BF09B6" w:rsidRPr="0041060D">
        <w:rPr>
          <w:rStyle w:val="Char4"/>
          <w:rtl/>
        </w:rPr>
        <w:t>ی</w:t>
      </w:r>
      <w:r w:rsidR="003265F4" w:rsidRPr="0041060D">
        <w:rPr>
          <w:rStyle w:val="Char4"/>
          <w:rtl/>
        </w:rPr>
        <w:t>ن العابد</w:t>
      </w:r>
      <w:r w:rsidR="00BF09B6" w:rsidRPr="0041060D">
        <w:rPr>
          <w:rStyle w:val="Char4"/>
          <w:rtl/>
        </w:rPr>
        <w:t>ی</w:t>
      </w:r>
      <w:r w:rsidR="003265F4" w:rsidRPr="0041060D">
        <w:rPr>
          <w:rStyle w:val="Char4"/>
          <w:rtl/>
        </w:rPr>
        <w:t>ن) فرستاد و گفت: پدرت شه</w:t>
      </w:r>
      <w:r w:rsidR="00BF09B6" w:rsidRPr="0041060D">
        <w:rPr>
          <w:rStyle w:val="Char4"/>
          <w:rtl/>
        </w:rPr>
        <w:t>ی</w:t>
      </w:r>
      <w:r w:rsidR="003265F4" w:rsidRPr="0041060D">
        <w:rPr>
          <w:rStyle w:val="Char4"/>
          <w:rtl/>
        </w:rPr>
        <w:t>د شد و خودش بر روحش نماز خواند و وص</w:t>
      </w:r>
      <w:r w:rsidR="00BF09B6" w:rsidRPr="0041060D">
        <w:rPr>
          <w:rStyle w:val="Char4"/>
          <w:rtl/>
        </w:rPr>
        <w:t>ی</w:t>
      </w:r>
      <w:r w:rsidR="003265F4" w:rsidRPr="0041060D">
        <w:rPr>
          <w:rStyle w:val="Char4"/>
          <w:rtl/>
        </w:rPr>
        <w:t>ت</w:t>
      </w:r>
      <w:r w:rsidR="00BF09B6" w:rsidRPr="0041060D">
        <w:rPr>
          <w:rStyle w:val="Char4"/>
          <w:rtl/>
        </w:rPr>
        <w:t>ی</w:t>
      </w:r>
      <w:r w:rsidR="003265F4" w:rsidRPr="0041060D">
        <w:rPr>
          <w:rStyle w:val="Char4"/>
          <w:rtl/>
        </w:rPr>
        <w:t xml:space="preserve"> از خود بجا</w:t>
      </w:r>
      <w:r w:rsidR="00BF09B6" w:rsidRPr="0041060D">
        <w:rPr>
          <w:rStyle w:val="Char4"/>
          <w:rtl/>
        </w:rPr>
        <w:t>ی</w:t>
      </w:r>
      <w:r w:rsidR="003265F4" w:rsidRPr="0041060D">
        <w:rPr>
          <w:rStyle w:val="Char4"/>
          <w:rtl/>
        </w:rPr>
        <w:t xml:space="preserve"> نگذاشت من عمو</w:t>
      </w:r>
      <w:r w:rsidR="00BF09B6" w:rsidRPr="0041060D">
        <w:rPr>
          <w:rStyle w:val="Char4"/>
          <w:rtl/>
        </w:rPr>
        <w:t>ی</w:t>
      </w:r>
      <w:r w:rsidR="003265F4" w:rsidRPr="0041060D">
        <w:rPr>
          <w:rStyle w:val="Char4"/>
          <w:rtl/>
        </w:rPr>
        <w:t xml:space="preserve"> تو و برادر پدرت هستم چون من فرزند امام عل</w:t>
      </w:r>
      <w:r w:rsidR="00BF09B6" w:rsidRPr="0041060D">
        <w:rPr>
          <w:rStyle w:val="Char4"/>
          <w:rtl/>
        </w:rPr>
        <w:t>ی</w:t>
      </w:r>
      <w:r w:rsidR="003265F4" w:rsidRPr="0041060D">
        <w:rPr>
          <w:rStyle w:val="Char4"/>
          <w:rtl/>
        </w:rPr>
        <w:t xml:space="preserve"> ام و سنّم از تو ب</w:t>
      </w:r>
      <w:r w:rsidR="00BF09B6" w:rsidRPr="0041060D">
        <w:rPr>
          <w:rStyle w:val="Char4"/>
          <w:rtl/>
        </w:rPr>
        <w:t>ی</w:t>
      </w:r>
      <w:r w:rsidR="003265F4" w:rsidRPr="0041060D">
        <w:rPr>
          <w:rStyle w:val="Char4"/>
          <w:rtl/>
        </w:rPr>
        <w:t>شتر است استحقاق امامت را ب</w:t>
      </w:r>
      <w:r w:rsidR="00BF09B6" w:rsidRPr="0041060D">
        <w:rPr>
          <w:rStyle w:val="Char4"/>
          <w:rtl/>
        </w:rPr>
        <w:t>ی</w:t>
      </w:r>
      <w:r w:rsidR="003265F4" w:rsidRPr="0041060D">
        <w:rPr>
          <w:rStyle w:val="Char4"/>
          <w:rtl/>
        </w:rPr>
        <w:t>شتر از تو دارم بر سر ا</w:t>
      </w:r>
      <w:r w:rsidR="00BF09B6" w:rsidRPr="0041060D">
        <w:rPr>
          <w:rStyle w:val="Char4"/>
          <w:rtl/>
        </w:rPr>
        <w:t>ی</w:t>
      </w:r>
      <w:r w:rsidR="003265F4" w:rsidRPr="0041060D">
        <w:rPr>
          <w:rStyle w:val="Char4"/>
          <w:rtl/>
        </w:rPr>
        <w:t>ن مسأله با من منازعه و بحث نكن، عل</w:t>
      </w:r>
      <w:r w:rsidR="00BF09B6" w:rsidRPr="0041060D">
        <w:rPr>
          <w:rStyle w:val="Char4"/>
          <w:rtl/>
        </w:rPr>
        <w:t>ی</w:t>
      </w:r>
      <w:r w:rsidR="003265F4" w:rsidRPr="0041060D">
        <w:rPr>
          <w:rStyle w:val="Char4"/>
          <w:rtl/>
        </w:rPr>
        <w:t xml:space="preserve"> ابن حس</w:t>
      </w:r>
      <w:r w:rsidR="00BF09B6" w:rsidRPr="0041060D">
        <w:rPr>
          <w:rStyle w:val="Char4"/>
          <w:rtl/>
        </w:rPr>
        <w:t>ی</w:t>
      </w:r>
      <w:r w:rsidR="003265F4" w:rsidRPr="0041060D">
        <w:rPr>
          <w:rStyle w:val="Char4"/>
          <w:rtl/>
        </w:rPr>
        <w:t>ن ن</w:t>
      </w:r>
      <w:r w:rsidR="00BF09B6" w:rsidRPr="0041060D">
        <w:rPr>
          <w:rStyle w:val="Char4"/>
          <w:rtl/>
        </w:rPr>
        <w:t>ی</w:t>
      </w:r>
      <w:r w:rsidR="003265F4" w:rsidRPr="0041060D">
        <w:rPr>
          <w:rStyle w:val="Char4"/>
          <w:rtl/>
        </w:rPr>
        <w:t>ز گفت: ب</w:t>
      </w:r>
      <w:r w:rsidR="00BF09B6" w:rsidRPr="0041060D">
        <w:rPr>
          <w:rStyle w:val="Char4"/>
          <w:rtl/>
        </w:rPr>
        <w:t>ی</w:t>
      </w:r>
      <w:r w:rsidR="003265F4" w:rsidRPr="0041060D">
        <w:rPr>
          <w:rStyle w:val="Char4"/>
          <w:rtl/>
        </w:rPr>
        <w:t>ا در ا</w:t>
      </w:r>
      <w:r w:rsidR="00BF09B6" w:rsidRPr="0041060D">
        <w:rPr>
          <w:rStyle w:val="Char4"/>
          <w:rtl/>
        </w:rPr>
        <w:t>ی</w:t>
      </w:r>
      <w:r w:rsidR="003265F4" w:rsidRPr="0041060D">
        <w:rPr>
          <w:rStyle w:val="Char4"/>
          <w:rtl/>
        </w:rPr>
        <w:t>ن منازعه داور</w:t>
      </w:r>
      <w:r w:rsidR="00BF09B6" w:rsidRPr="0041060D">
        <w:rPr>
          <w:rStyle w:val="Char4"/>
          <w:rtl/>
        </w:rPr>
        <w:t>ی</w:t>
      </w:r>
      <w:r w:rsidR="003265F4" w:rsidRPr="0041060D">
        <w:rPr>
          <w:rStyle w:val="Char4"/>
          <w:rtl/>
        </w:rPr>
        <w:t xml:space="preserve"> و قضاوت را به نزد حجر الأسود ببر</w:t>
      </w:r>
      <w:r w:rsidR="00BF09B6" w:rsidRPr="0041060D">
        <w:rPr>
          <w:rStyle w:val="Char4"/>
          <w:rtl/>
        </w:rPr>
        <w:t>ی</w:t>
      </w:r>
      <w:r w:rsidR="003265F4" w:rsidRPr="0041060D">
        <w:rPr>
          <w:rStyle w:val="Char4"/>
          <w:rtl/>
        </w:rPr>
        <w:t>م،‌ در نت</w:t>
      </w:r>
      <w:r w:rsidR="00BF09B6" w:rsidRPr="0041060D">
        <w:rPr>
          <w:rStyle w:val="Char4"/>
          <w:rtl/>
        </w:rPr>
        <w:t>ی</w:t>
      </w:r>
      <w:r w:rsidR="003265F4" w:rsidRPr="0041060D">
        <w:rPr>
          <w:rStyle w:val="Char4"/>
          <w:rtl/>
        </w:rPr>
        <w:t>جه هر دو به سو</w:t>
      </w:r>
      <w:r w:rsidR="00BF09B6" w:rsidRPr="0041060D">
        <w:rPr>
          <w:rStyle w:val="Char4"/>
          <w:rtl/>
        </w:rPr>
        <w:t>ی</w:t>
      </w:r>
      <w:r w:rsidR="003265F4" w:rsidRPr="0041060D">
        <w:rPr>
          <w:rStyle w:val="Char4"/>
          <w:rtl/>
        </w:rPr>
        <w:t xml:space="preserve"> كعبه رفته و عل</w:t>
      </w:r>
      <w:r w:rsidR="00BF09B6" w:rsidRPr="0041060D">
        <w:rPr>
          <w:rStyle w:val="Char4"/>
          <w:rtl/>
        </w:rPr>
        <w:t>ی</w:t>
      </w:r>
      <w:r w:rsidR="003265F4" w:rsidRPr="0041060D">
        <w:rPr>
          <w:rStyle w:val="Char4"/>
          <w:rtl/>
        </w:rPr>
        <w:t xml:space="preserve"> گفت با خدا مناجات كن و از و</w:t>
      </w:r>
      <w:r w:rsidR="00BF09B6" w:rsidRPr="0041060D">
        <w:rPr>
          <w:rStyle w:val="Char4"/>
          <w:rtl/>
        </w:rPr>
        <w:t>ی</w:t>
      </w:r>
      <w:r w:rsidR="003265F4" w:rsidRPr="0041060D">
        <w:rPr>
          <w:rStyle w:val="Char4"/>
          <w:rtl/>
        </w:rPr>
        <w:t xml:space="preserve"> بخواه كه سنگ را به زبان آورد، محمد ن</w:t>
      </w:r>
      <w:r w:rsidR="00BF09B6" w:rsidRPr="0041060D">
        <w:rPr>
          <w:rStyle w:val="Char4"/>
          <w:rtl/>
        </w:rPr>
        <w:t>ی</w:t>
      </w:r>
      <w:r w:rsidR="003265F4" w:rsidRPr="0041060D">
        <w:rPr>
          <w:rStyle w:val="Char4"/>
          <w:rtl/>
        </w:rPr>
        <w:t>ز شروع به مناجات كرده و چن</w:t>
      </w:r>
      <w:r w:rsidR="00BF09B6" w:rsidRPr="0041060D">
        <w:rPr>
          <w:rStyle w:val="Char4"/>
          <w:rtl/>
        </w:rPr>
        <w:t>ی</w:t>
      </w:r>
      <w:r w:rsidR="003265F4" w:rsidRPr="0041060D">
        <w:rPr>
          <w:rStyle w:val="Char4"/>
          <w:rtl/>
        </w:rPr>
        <w:t>ن درخواست</w:t>
      </w:r>
      <w:r w:rsidR="00BF09B6" w:rsidRPr="0041060D">
        <w:rPr>
          <w:rStyle w:val="Char4"/>
          <w:rtl/>
        </w:rPr>
        <w:t>ی</w:t>
      </w:r>
      <w:r w:rsidR="003265F4" w:rsidRPr="0041060D">
        <w:rPr>
          <w:rStyle w:val="Char4"/>
          <w:rtl/>
        </w:rPr>
        <w:t xml:space="preserve"> را از خدا كرد اما از سنگ جواب</w:t>
      </w:r>
      <w:r w:rsidR="00BF09B6" w:rsidRPr="0041060D">
        <w:rPr>
          <w:rStyle w:val="Char4"/>
          <w:rtl/>
        </w:rPr>
        <w:t>ی</w:t>
      </w:r>
      <w:r w:rsidR="003265F4" w:rsidRPr="0041060D">
        <w:rPr>
          <w:rStyle w:val="Char4"/>
          <w:rtl/>
        </w:rPr>
        <w:t xml:space="preserve"> نشن</w:t>
      </w:r>
      <w:r w:rsidR="00BF09B6" w:rsidRPr="0041060D">
        <w:rPr>
          <w:rStyle w:val="Char4"/>
          <w:rtl/>
        </w:rPr>
        <w:t>ی</w:t>
      </w:r>
      <w:r w:rsidR="003265F4" w:rsidRPr="0041060D">
        <w:rPr>
          <w:rStyle w:val="Char4"/>
          <w:rtl/>
        </w:rPr>
        <w:t>د سپس عل</w:t>
      </w:r>
      <w:r w:rsidR="00BF09B6" w:rsidRPr="0041060D">
        <w:rPr>
          <w:rStyle w:val="Char4"/>
          <w:rtl/>
        </w:rPr>
        <w:t>ی</w:t>
      </w:r>
      <w:r w:rsidR="003265F4" w:rsidRPr="0041060D">
        <w:rPr>
          <w:rStyle w:val="Char4"/>
          <w:rtl/>
        </w:rPr>
        <w:t xml:space="preserve"> شروع به مناجات كرد فوراً‌ حجر الأسود به تكان افتاد و از شدت تكان نزد</w:t>
      </w:r>
      <w:r w:rsidR="00BF09B6" w:rsidRPr="0041060D">
        <w:rPr>
          <w:rStyle w:val="Char4"/>
          <w:rtl/>
        </w:rPr>
        <w:t xml:space="preserve">یک </w:t>
      </w:r>
      <w:r w:rsidR="003265F4" w:rsidRPr="0041060D">
        <w:rPr>
          <w:rStyle w:val="Char4"/>
          <w:rtl/>
        </w:rPr>
        <w:t>بود پائ</w:t>
      </w:r>
      <w:r w:rsidR="00BF09B6" w:rsidRPr="0041060D">
        <w:rPr>
          <w:rStyle w:val="Char4"/>
          <w:rtl/>
        </w:rPr>
        <w:t>ی</w:t>
      </w:r>
      <w:r w:rsidR="003265F4" w:rsidRPr="0041060D">
        <w:rPr>
          <w:rStyle w:val="Char4"/>
          <w:rtl/>
        </w:rPr>
        <w:t>ن افتد،‌ خداوند آن را به زبان آورد و با زبان عرب</w:t>
      </w:r>
      <w:r w:rsidR="00BF09B6" w:rsidRPr="0041060D">
        <w:rPr>
          <w:rStyle w:val="Char4"/>
          <w:rtl/>
        </w:rPr>
        <w:t>ی</w:t>
      </w:r>
      <w:r w:rsidR="003265F4" w:rsidRPr="0041060D">
        <w:rPr>
          <w:rStyle w:val="Char4"/>
          <w:rtl/>
        </w:rPr>
        <w:t xml:space="preserve"> واضح گفت: پروردگارا خلافت و امامت حق عل</w:t>
      </w:r>
      <w:r w:rsidR="00BF09B6" w:rsidRPr="0041060D">
        <w:rPr>
          <w:rStyle w:val="Char4"/>
          <w:rtl/>
        </w:rPr>
        <w:t>ی</w:t>
      </w:r>
      <w:r w:rsidR="003265F4" w:rsidRPr="0041060D">
        <w:rPr>
          <w:rStyle w:val="Char4"/>
          <w:rtl/>
        </w:rPr>
        <w:t xml:space="preserve"> ابن حس</w:t>
      </w:r>
      <w:r w:rsidR="00BF09B6" w:rsidRPr="0041060D">
        <w:rPr>
          <w:rStyle w:val="Char4"/>
          <w:rtl/>
        </w:rPr>
        <w:t>ی</w:t>
      </w:r>
      <w:r w:rsidRPr="0041060D">
        <w:rPr>
          <w:rStyle w:val="Char4"/>
          <w:rtl/>
        </w:rPr>
        <w:t>ن است</w:t>
      </w:r>
      <w:r w:rsidRPr="0041060D">
        <w:rPr>
          <w:rStyle w:val="Char8"/>
          <w:rFonts w:hint="cs"/>
          <w:rtl/>
        </w:rPr>
        <w:t>»</w:t>
      </w:r>
      <w:r w:rsidR="003265F4" w:rsidRPr="0041060D">
        <w:rPr>
          <w:rStyle w:val="Char4"/>
          <w:vertAlign w:val="superscript"/>
          <w:rtl/>
        </w:rPr>
        <w:footnoteReference w:id="293"/>
      </w:r>
      <w:r w:rsidRPr="0041060D">
        <w:rPr>
          <w:rStyle w:val="Char4"/>
          <w:rFonts w:hint="cs"/>
          <w:rtl/>
        </w:rPr>
        <w:t>.</w:t>
      </w:r>
    </w:p>
    <w:p w:rsidR="003265F4" w:rsidRPr="003265F4" w:rsidRDefault="003265F4" w:rsidP="00CF291D">
      <w:pPr>
        <w:pStyle w:val="a8"/>
        <w:rPr>
          <w:rtl/>
        </w:rPr>
      </w:pPr>
      <w:r w:rsidRPr="003265F4">
        <w:rPr>
          <w:rtl/>
        </w:rPr>
        <w:t>مجلسی در مورد سندش</w:t>
      </w:r>
      <w:r w:rsidR="00BF09B6">
        <w:rPr>
          <w:rtl/>
        </w:rPr>
        <w:t xml:space="preserve"> می‌</w:t>
      </w:r>
      <w:r w:rsidRPr="003265F4">
        <w:rPr>
          <w:rtl/>
        </w:rPr>
        <w:t xml:space="preserve">گوید: </w:t>
      </w:r>
      <w:r w:rsidR="0041060D">
        <w:rPr>
          <w:rFonts w:hint="cs"/>
          <w:rtl/>
        </w:rPr>
        <w:t>[</w:t>
      </w:r>
      <w:r w:rsidRPr="003265F4">
        <w:rPr>
          <w:rStyle w:val="Char5"/>
          <w:rtl/>
          <w:lang w:bidi="ar-SA"/>
        </w:rPr>
        <w:t>صح</w:t>
      </w:r>
      <w:r w:rsidR="00BF09B6">
        <w:rPr>
          <w:rStyle w:val="Char5"/>
          <w:rtl/>
          <w:lang w:bidi="ar-SA"/>
        </w:rPr>
        <w:t>ی</w:t>
      </w:r>
      <w:r w:rsidRPr="003265F4">
        <w:rPr>
          <w:rStyle w:val="Char5"/>
          <w:rtl/>
          <w:lang w:bidi="ar-SA"/>
        </w:rPr>
        <w:t>ح، و سنده الآت</w:t>
      </w:r>
      <w:r w:rsidR="00BF09B6">
        <w:rPr>
          <w:rStyle w:val="Char5"/>
          <w:rtl/>
          <w:lang w:bidi="ar-SA"/>
        </w:rPr>
        <w:t>ی</w:t>
      </w:r>
      <w:r w:rsidRPr="003265F4">
        <w:rPr>
          <w:rStyle w:val="Char5"/>
          <w:rtl/>
          <w:lang w:bidi="ar-SA"/>
        </w:rPr>
        <w:t xml:space="preserve"> حسن كالصح</w:t>
      </w:r>
      <w:r w:rsidR="00BF09B6">
        <w:rPr>
          <w:rStyle w:val="Char5"/>
          <w:rtl/>
          <w:lang w:bidi="ar-SA"/>
        </w:rPr>
        <w:t>ی</w:t>
      </w:r>
      <w:r w:rsidRPr="003265F4">
        <w:rPr>
          <w:rStyle w:val="Char5"/>
          <w:rtl/>
          <w:lang w:bidi="ar-SA"/>
        </w:rPr>
        <w:t>ح.</w:t>
      </w:r>
      <w:r w:rsidRPr="003265F4">
        <w:rPr>
          <w:rtl/>
        </w:rPr>
        <w:t xml:space="preserve"> مرآة العقول</w:t>
      </w:r>
      <w:r w:rsidR="0041060D">
        <w:rPr>
          <w:rFonts w:hint="cs"/>
          <w:rtl/>
        </w:rPr>
        <w:t>:</w:t>
      </w:r>
      <w:r w:rsidRPr="003265F4">
        <w:rPr>
          <w:rtl/>
        </w:rPr>
        <w:t xml:space="preserve"> ج4</w:t>
      </w:r>
      <w:r w:rsidR="0041060D">
        <w:rPr>
          <w:rFonts w:hint="cs"/>
          <w:rtl/>
        </w:rPr>
        <w:t>،</w:t>
      </w:r>
      <w:r w:rsidRPr="003265F4">
        <w:rPr>
          <w:rtl/>
        </w:rPr>
        <w:t xml:space="preserve"> ص 84</w:t>
      </w:r>
      <w:r w:rsidR="0041060D">
        <w:rPr>
          <w:rFonts w:hint="cs"/>
          <w:rtl/>
        </w:rPr>
        <w:t>،</w:t>
      </w:r>
      <w:r w:rsidRPr="003265F4">
        <w:rPr>
          <w:rtl/>
        </w:rPr>
        <w:t xml:space="preserve"> ح5</w:t>
      </w:r>
      <w:r w:rsidR="0041060D">
        <w:rPr>
          <w:rFonts w:hint="cs"/>
          <w:rtl/>
        </w:rPr>
        <w:t>].</w:t>
      </w:r>
    </w:p>
    <w:p w:rsidR="003265F4" w:rsidRPr="003265F4" w:rsidRDefault="003265F4" w:rsidP="00CF291D">
      <w:pPr>
        <w:pStyle w:val="a8"/>
        <w:jc w:val="center"/>
        <w:rPr>
          <w:rtl/>
        </w:rPr>
      </w:pPr>
      <w:r w:rsidRPr="003265F4">
        <w:rPr>
          <w:rtl/>
        </w:rPr>
        <w:t>----------------------------</w:t>
      </w:r>
    </w:p>
    <w:p w:rsidR="003265F4" w:rsidRPr="003265F4" w:rsidRDefault="003265F4" w:rsidP="00CF291D">
      <w:pPr>
        <w:pStyle w:val="a2"/>
        <w:rPr>
          <w:rStyle w:val="Char5"/>
          <w:rtl/>
        </w:rPr>
      </w:pPr>
      <w:bookmarkStart w:id="117" w:name="_Toc227506154"/>
      <w:bookmarkStart w:id="118" w:name="_Toc393113474"/>
      <w:r w:rsidRPr="003265F4">
        <w:rPr>
          <w:rStyle w:val="Char5"/>
          <w:rtl/>
        </w:rPr>
        <w:t xml:space="preserve">ازدواج عمر با ام كلثوم </w:t>
      </w:r>
      <w:r w:rsidR="00BF09B6">
        <w:rPr>
          <w:rStyle w:val="Char5"/>
          <w:rtl/>
        </w:rPr>
        <w:t>ی</w:t>
      </w:r>
      <w:r w:rsidRPr="003265F4">
        <w:rPr>
          <w:rStyle w:val="Char5"/>
          <w:rtl/>
        </w:rPr>
        <w:t>ا با حضرت ز</w:t>
      </w:r>
      <w:r w:rsidR="00BF09B6">
        <w:rPr>
          <w:rStyle w:val="Char5"/>
          <w:rtl/>
        </w:rPr>
        <w:t>ی</w:t>
      </w:r>
      <w:r w:rsidRPr="003265F4">
        <w:rPr>
          <w:rStyle w:val="Char5"/>
          <w:rtl/>
        </w:rPr>
        <w:t>نب</w:t>
      </w:r>
      <w:r w:rsidR="0041060D">
        <w:rPr>
          <w:rStyle w:val="Char5"/>
          <w:rFonts w:hint="cs"/>
          <w:rtl/>
        </w:rPr>
        <w:t xml:space="preserve"> </w:t>
      </w:r>
      <w:r w:rsidRPr="003265F4">
        <w:rPr>
          <w:rStyle w:val="Char5"/>
          <w:rtl/>
        </w:rPr>
        <w:t xml:space="preserve"> (س)</w:t>
      </w:r>
      <w:bookmarkEnd w:id="117"/>
      <w:bookmarkEnd w:id="118"/>
    </w:p>
    <w:p w:rsidR="003265F4" w:rsidRPr="003265F4" w:rsidRDefault="003265F4" w:rsidP="00CF291D">
      <w:pPr>
        <w:pStyle w:val="a8"/>
        <w:ind w:firstLine="0"/>
      </w:pPr>
      <w:r w:rsidRPr="003265F4">
        <w:rPr>
          <w:rtl/>
        </w:rPr>
        <w:t>اختلاف و تناقض در روا</w:t>
      </w:r>
      <w:r w:rsidR="00BF09B6">
        <w:rPr>
          <w:rtl/>
        </w:rPr>
        <w:t>ی</w:t>
      </w:r>
      <w:r w:rsidRPr="003265F4">
        <w:rPr>
          <w:rtl/>
        </w:rPr>
        <w:t>ات اهل سنت به حدى است كه خودشان هم نمى‌دانند عمر با كدام دختر ام</w:t>
      </w:r>
      <w:r w:rsidR="00BF09B6">
        <w:rPr>
          <w:rtl/>
        </w:rPr>
        <w:t>ی</w:t>
      </w:r>
      <w:r w:rsidRPr="003265F4">
        <w:rPr>
          <w:rtl/>
        </w:rPr>
        <w:t xml:space="preserve">ر مؤمنان </w:t>
      </w:r>
      <w:r w:rsidR="00E97B68">
        <w:sym w:font="AGA Arabesque" w:char="F075"/>
      </w:r>
      <w:r w:rsidRPr="003265F4">
        <w:rPr>
          <w:rtl/>
        </w:rPr>
        <w:t xml:space="preserve"> ازدواج كرده است. عبد الحى كتانى اعتقاد دارد كه عمر با حضرت ز</w:t>
      </w:r>
      <w:r w:rsidR="00BF09B6">
        <w:rPr>
          <w:rtl/>
        </w:rPr>
        <w:t>ی</w:t>
      </w:r>
      <w:r w:rsidRPr="003265F4">
        <w:rPr>
          <w:rtl/>
        </w:rPr>
        <w:t>نب سلام الله عل</w:t>
      </w:r>
      <w:r w:rsidR="00BF09B6">
        <w:rPr>
          <w:rtl/>
        </w:rPr>
        <w:t>ی</w:t>
      </w:r>
      <w:r w:rsidRPr="003265F4">
        <w:rPr>
          <w:rtl/>
        </w:rPr>
        <w:t>ها ازدواج كرده است!!!</w:t>
      </w:r>
      <w:r w:rsidR="0041060D">
        <w:rPr>
          <w:rFonts w:hint="cs"/>
          <w:rtl/>
        </w:rPr>
        <w:t>.</w:t>
      </w:r>
    </w:p>
    <w:p w:rsidR="003265F4" w:rsidRPr="003265F4" w:rsidRDefault="003265F4" w:rsidP="00CF291D">
      <w:pPr>
        <w:pStyle w:val="a8"/>
        <w:rPr>
          <w:rtl/>
        </w:rPr>
      </w:pPr>
      <w:r w:rsidRPr="003265F4">
        <w:rPr>
          <w:rtl/>
        </w:rPr>
        <w:t>کتانی در نظام الحکوم</w:t>
      </w:r>
      <w:r w:rsidR="00BF09B6">
        <w:rPr>
          <w:rtl/>
        </w:rPr>
        <w:t>ه</w:t>
      </w:r>
      <w:r w:rsidRPr="003265F4">
        <w:rPr>
          <w:rtl/>
        </w:rPr>
        <w:t xml:space="preserve"> اینگونه</w:t>
      </w:r>
      <w:r w:rsidR="00E97B68">
        <w:rPr>
          <w:rtl/>
        </w:rPr>
        <w:t xml:space="preserve"> می‌</w:t>
      </w:r>
      <w:r w:rsidRPr="003265F4">
        <w:rPr>
          <w:rtl/>
        </w:rPr>
        <w:t>نویسد:</w:t>
      </w:r>
    </w:p>
    <w:p w:rsidR="003265F4" w:rsidRPr="003265F4" w:rsidRDefault="003265F4" w:rsidP="00CF291D">
      <w:pPr>
        <w:pStyle w:val="a8"/>
        <w:rPr>
          <w:rStyle w:val="Char4"/>
          <w:rtl/>
        </w:rPr>
      </w:pPr>
      <w:r w:rsidRPr="003265F4">
        <w:rPr>
          <w:rtl/>
        </w:rPr>
        <w:t>مختار كنتى به نقل از دم</w:t>
      </w:r>
      <w:r w:rsidR="00BF09B6">
        <w:rPr>
          <w:rtl/>
        </w:rPr>
        <w:t>ی</w:t>
      </w:r>
      <w:r w:rsidRPr="003265F4">
        <w:rPr>
          <w:rtl/>
        </w:rPr>
        <w:t>رى مى‌نو</w:t>
      </w:r>
      <w:r w:rsidR="00BF09B6">
        <w:rPr>
          <w:rtl/>
        </w:rPr>
        <w:t>ی</w:t>
      </w:r>
      <w:r w:rsidRPr="003265F4">
        <w:rPr>
          <w:rtl/>
        </w:rPr>
        <w:t>سد: بزرگتر</w:t>
      </w:r>
      <w:r w:rsidR="00BF09B6">
        <w:rPr>
          <w:rtl/>
        </w:rPr>
        <w:t>ی</w:t>
      </w:r>
      <w:r w:rsidRPr="003265F4">
        <w:rPr>
          <w:rtl/>
        </w:rPr>
        <w:t>ن مهر</w:t>
      </w:r>
      <w:r w:rsidR="00BF09B6">
        <w:rPr>
          <w:rtl/>
        </w:rPr>
        <w:t>ی</w:t>
      </w:r>
      <w:r w:rsidRPr="003265F4">
        <w:rPr>
          <w:rtl/>
        </w:rPr>
        <w:t>ه‌اى كه تاكنون شن</w:t>
      </w:r>
      <w:r w:rsidR="00BF09B6">
        <w:rPr>
          <w:rtl/>
        </w:rPr>
        <w:t>ی</w:t>
      </w:r>
      <w:r w:rsidRPr="003265F4">
        <w:rPr>
          <w:rtl/>
        </w:rPr>
        <w:t>ده‌ا</w:t>
      </w:r>
      <w:r w:rsidR="00BF09B6">
        <w:rPr>
          <w:rtl/>
        </w:rPr>
        <w:t>ی</w:t>
      </w:r>
      <w:r w:rsidRPr="003265F4">
        <w:rPr>
          <w:rtl/>
        </w:rPr>
        <w:t>م،‌ مهر</w:t>
      </w:r>
      <w:r w:rsidR="00BF09B6">
        <w:rPr>
          <w:rtl/>
        </w:rPr>
        <w:t>ی</w:t>
      </w:r>
      <w:r w:rsidRPr="003265F4">
        <w:rPr>
          <w:rtl/>
        </w:rPr>
        <w:t xml:space="preserve">ه‌اى بود كه عمر براى ازدواج با </w:t>
      </w:r>
      <w:r w:rsidRPr="003265F4">
        <w:rPr>
          <w:rStyle w:val="Char5"/>
          <w:rtl/>
        </w:rPr>
        <w:t>ز</w:t>
      </w:r>
      <w:r w:rsidR="00BF09B6">
        <w:rPr>
          <w:rStyle w:val="Char5"/>
          <w:rtl/>
        </w:rPr>
        <w:t>ی</w:t>
      </w:r>
      <w:r w:rsidRPr="003265F4">
        <w:rPr>
          <w:rStyle w:val="Char5"/>
          <w:rtl/>
        </w:rPr>
        <w:t>نب دختر عل</w:t>
      </w:r>
      <w:r w:rsidR="00BF09B6">
        <w:rPr>
          <w:rStyle w:val="Char5"/>
          <w:rtl/>
        </w:rPr>
        <w:t>ی</w:t>
      </w:r>
      <w:r w:rsidRPr="003265F4">
        <w:rPr>
          <w:rStyle w:val="Char5"/>
          <w:rtl/>
        </w:rPr>
        <w:t xml:space="preserve"> قرار داد</w:t>
      </w:r>
      <w:r w:rsidR="0041060D">
        <w:rPr>
          <w:rStyle w:val="Char5"/>
          <w:rFonts w:hint="cs"/>
          <w:rtl/>
        </w:rPr>
        <w:t xml:space="preserve"> </w:t>
      </w:r>
      <w:r w:rsidRPr="003265F4">
        <w:rPr>
          <w:rStyle w:val="Char4"/>
          <w:rtl/>
        </w:rPr>
        <w:t>(</w:t>
      </w:r>
      <w:r w:rsidRPr="00292E6B">
        <w:rPr>
          <w:rStyle w:val="Char1"/>
          <w:szCs w:val="27"/>
          <w:rtl/>
        </w:rPr>
        <w:t>صداق عمر ل</w:t>
      </w:r>
      <w:r w:rsidR="0041060D" w:rsidRPr="00292E6B">
        <w:rPr>
          <w:rStyle w:val="Char1"/>
          <w:rFonts w:hint="cs"/>
          <w:szCs w:val="27"/>
          <w:rtl/>
        </w:rPr>
        <w:t>ـ</w:t>
      </w:r>
      <w:r w:rsidRPr="00292E6B">
        <w:rPr>
          <w:rStyle w:val="Char1"/>
          <w:szCs w:val="27"/>
          <w:rtl/>
        </w:rPr>
        <w:t>ما تزوج ز</w:t>
      </w:r>
      <w:r w:rsidR="00BF09B6" w:rsidRPr="00292E6B">
        <w:rPr>
          <w:rStyle w:val="Char1"/>
          <w:szCs w:val="27"/>
          <w:rtl/>
        </w:rPr>
        <w:t>ی</w:t>
      </w:r>
      <w:r w:rsidRPr="00292E6B">
        <w:rPr>
          <w:rStyle w:val="Char1"/>
          <w:szCs w:val="27"/>
          <w:rtl/>
        </w:rPr>
        <w:t>نب بنت عل</w:t>
      </w:r>
      <w:r w:rsidR="00BF09B6" w:rsidRPr="00292E6B">
        <w:rPr>
          <w:rStyle w:val="Char1"/>
          <w:szCs w:val="27"/>
          <w:rtl/>
        </w:rPr>
        <w:t>ی</w:t>
      </w:r>
      <w:r w:rsidRPr="003265F4">
        <w:rPr>
          <w:rStyle w:val="Char4"/>
          <w:rtl/>
        </w:rPr>
        <w:t>)،‌ مبلغ ا</w:t>
      </w:r>
      <w:r w:rsidR="00BF09B6">
        <w:rPr>
          <w:rStyle w:val="Char4"/>
          <w:rtl/>
        </w:rPr>
        <w:t>ی</w:t>
      </w:r>
      <w:r w:rsidRPr="003265F4">
        <w:rPr>
          <w:rStyle w:val="Char4"/>
          <w:rtl/>
        </w:rPr>
        <w:t>ن مهر</w:t>
      </w:r>
      <w:r w:rsidR="00BF09B6">
        <w:rPr>
          <w:rStyle w:val="Char4"/>
          <w:rtl/>
        </w:rPr>
        <w:t>ی</w:t>
      </w:r>
      <w:r w:rsidRPr="003265F4">
        <w:rPr>
          <w:rStyle w:val="Char4"/>
          <w:rtl/>
        </w:rPr>
        <w:t>ه عبارت بود از چهل هزار د</w:t>
      </w:r>
      <w:r w:rsidR="00BF09B6">
        <w:rPr>
          <w:rStyle w:val="Char4"/>
          <w:rtl/>
        </w:rPr>
        <w:t>ی</w:t>
      </w:r>
      <w:r w:rsidRPr="003265F4">
        <w:rPr>
          <w:rStyle w:val="Char4"/>
          <w:rtl/>
        </w:rPr>
        <w:t>نار . وهنگامى كه از ا</w:t>
      </w:r>
      <w:r w:rsidR="00BF09B6">
        <w:rPr>
          <w:rStyle w:val="Char4"/>
          <w:rtl/>
        </w:rPr>
        <w:t>ی</w:t>
      </w:r>
      <w:r w:rsidRPr="003265F4">
        <w:rPr>
          <w:rStyle w:val="Char4"/>
          <w:rtl/>
        </w:rPr>
        <w:t>ن مهر</w:t>
      </w:r>
      <w:r w:rsidR="00BF09B6">
        <w:rPr>
          <w:rStyle w:val="Char4"/>
          <w:rtl/>
        </w:rPr>
        <w:t>ی</w:t>
      </w:r>
      <w:r w:rsidRPr="003265F4">
        <w:rPr>
          <w:rStyle w:val="Char4"/>
          <w:rtl/>
        </w:rPr>
        <w:t>ه سنگ</w:t>
      </w:r>
      <w:r w:rsidR="00BF09B6">
        <w:rPr>
          <w:rStyle w:val="Char4"/>
          <w:rtl/>
        </w:rPr>
        <w:t>ی</w:t>
      </w:r>
      <w:r w:rsidRPr="003265F4">
        <w:rPr>
          <w:rStyle w:val="Char4"/>
          <w:rtl/>
        </w:rPr>
        <w:t>ن از وى سؤال شد گفت: من م</w:t>
      </w:r>
      <w:r w:rsidR="00BF09B6">
        <w:rPr>
          <w:rStyle w:val="Char4"/>
          <w:rtl/>
        </w:rPr>
        <w:t>ی</w:t>
      </w:r>
      <w:r w:rsidRPr="003265F4">
        <w:rPr>
          <w:rStyle w:val="Char4"/>
          <w:rtl/>
        </w:rPr>
        <w:t>لى به زنان ندارم</w:t>
      </w:r>
      <w:r w:rsidR="005F6B56">
        <w:rPr>
          <w:rStyle w:val="Char4"/>
          <w:rtl/>
        </w:rPr>
        <w:t>،</w:t>
      </w:r>
      <w:r w:rsidRPr="003265F4">
        <w:rPr>
          <w:rStyle w:val="Char4"/>
          <w:rtl/>
        </w:rPr>
        <w:t>‌ ولى از رسول خدا شن</w:t>
      </w:r>
      <w:r w:rsidR="00BF09B6">
        <w:rPr>
          <w:rStyle w:val="Char4"/>
          <w:rtl/>
        </w:rPr>
        <w:t>ی</w:t>
      </w:r>
      <w:r w:rsidRPr="003265F4">
        <w:rPr>
          <w:rStyle w:val="Char4"/>
          <w:rtl/>
        </w:rPr>
        <w:t>دم كه فرمود: تمام نسب‌ها و سبب‌ها در ق</w:t>
      </w:r>
      <w:r w:rsidR="00BF09B6">
        <w:rPr>
          <w:rStyle w:val="Char4"/>
          <w:rtl/>
        </w:rPr>
        <w:t>ی</w:t>
      </w:r>
      <w:r w:rsidRPr="003265F4">
        <w:rPr>
          <w:rStyle w:val="Char4"/>
          <w:rtl/>
        </w:rPr>
        <w:t>امت قطع مى‌شود</w:t>
      </w:r>
      <w:r w:rsidR="005F6B56">
        <w:rPr>
          <w:rStyle w:val="Char4"/>
          <w:rtl/>
        </w:rPr>
        <w:t>،</w:t>
      </w:r>
      <w:r w:rsidRPr="003265F4">
        <w:rPr>
          <w:rStyle w:val="Char4"/>
          <w:rtl/>
        </w:rPr>
        <w:t xml:space="preserve"> مگر سبب و نسبت داشتن با من</w:t>
      </w:r>
      <w:r w:rsidR="005F6B56">
        <w:rPr>
          <w:rStyle w:val="Char4"/>
          <w:rtl/>
        </w:rPr>
        <w:t>،</w:t>
      </w:r>
      <w:r w:rsidRPr="003265F4">
        <w:rPr>
          <w:rStyle w:val="Char4"/>
          <w:rtl/>
        </w:rPr>
        <w:t xml:space="preserve"> بنابرا</w:t>
      </w:r>
      <w:r w:rsidR="00BF09B6">
        <w:rPr>
          <w:rStyle w:val="Char4"/>
          <w:rtl/>
        </w:rPr>
        <w:t>ی</w:t>
      </w:r>
      <w:r w:rsidRPr="003265F4">
        <w:rPr>
          <w:rStyle w:val="Char4"/>
          <w:rtl/>
        </w:rPr>
        <w:t>ن دوست داشتم تا نسبت ب</w:t>
      </w:r>
      <w:r w:rsidR="00BF09B6">
        <w:rPr>
          <w:rStyle w:val="Char4"/>
          <w:rtl/>
        </w:rPr>
        <w:t>ی</w:t>
      </w:r>
      <w:r w:rsidRPr="003265F4">
        <w:rPr>
          <w:rStyle w:val="Char4"/>
          <w:rtl/>
        </w:rPr>
        <w:t>ن من و رسول خدا محكم و استوار بماند و لذا با دختر وى همانگونه كه با دختر من ازدواج كرد،‌ ازدواج نمودم و ا</w:t>
      </w:r>
      <w:r w:rsidR="00BF09B6">
        <w:rPr>
          <w:rStyle w:val="Char4"/>
          <w:rtl/>
        </w:rPr>
        <w:t>ی</w:t>
      </w:r>
      <w:r w:rsidRPr="003265F4">
        <w:rPr>
          <w:rStyle w:val="Char4"/>
          <w:rtl/>
        </w:rPr>
        <w:t>ن مهر</w:t>
      </w:r>
      <w:r w:rsidR="00BF09B6">
        <w:rPr>
          <w:rStyle w:val="Char4"/>
          <w:rtl/>
        </w:rPr>
        <w:t>ی</w:t>
      </w:r>
      <w:r w:rsidRPr="003265F4">
        <w:rPr>
          <w:rStyle w:val="Char4"/>
          <w:rtl/>
        </w:rPr>
        <w:t>ه سنگ</w:t>
      </w:r>
      <w:r w:rsidR="00BF09B6">
        <w:rPr>
          <w:rStyle w:val="Char4"/>
          <w:rtl/>
        </w:rPr>
        <w:t>ی</w:t>
      </w:r>
      <w:r w:rsidRPr="003265F4">
        <w:rPr>
          <w:rStyle w:val="Char4"/>
          <w:rtl/>
        </w:rPr>
        <w:t>ن را هم به جهت دامادى رسول خدا به عهده گرفتم.</w:t>
      </w:r>
    </w:p>
    <w:p w:rsidR="003265F4" w:rsidRPr="003265F4" w:rsidRDefault="003265F4" w:rsidP="00CF291D">
      <w:pPr>
        <w:pStyle w:val="a8"/>
        <w:rPr>
          <w:rtl/>
        </w:rPr>
      </w:pPr>
      <w:r w:rsidRPr="003265F4">
        <w:rPr>
          <w:rStyle w:val="Char5"/>
          <w:rtl/>
          <w:lang w:bidi="ar-SA"/>
        </w:rPr>
        <w:t>جواب</w:t>
      </w:r>
      <w:r w:rsidR="00E97B68">
        <w:rPr>
          <w:rtl/>
        </w:rPr>
        <w:t>:</w:t>
      </w:r>
    </w:p>
    <w:p w:rsidR="003265F4" w:rsidRPr="003265F4" w:rsidRDefault="003265F4" w:rsidP="00CF291D">
      <w:pPr>
        <w:pStyle w:val="a8"/>
        <w:rPr>
          <w:rtl/>
        </w:rPr>
      </w:pPr>
      <w:r w:rsidRPr="0041060D">
        <w:rPr>
          <w:rStyle w:val="Char5"/>
          <w:rtl/>
        </w:rPr>
        <w:t>اولاً</w:t>
      </w:r>
      <w:r w:rsidRPr="003265F4">
        <w:rPr>
          <w:rtl/>
        </w:rPr>
        <w:t>:</w:t>
      </w:r>
      <w:r w:rsidR="0041060D">
        <w:rPr>
          <w:rFonts w:hint="cs"/>
          <w:rtl/>
        </w:rPr>
        <w:t xml:space="preserve"> </w:t>
      </w:r>
      <w:r w:rsidRPr="003265F4">
        <w:rPr>
          <w:rtl/>
        </w:rPr>
        <w:t>شیخ کتانی متوفی 1382 هستند و در این مورد سخن ایشان حجت نیست.</w:t>
      </w:r>
    </w:p>
    <w:p w:rsidR="003265F4" w:rsidRPr="003265F4" w:rsidRDefault="003265F4" w:rsidP="00CF291D">
      <w:pPr>
        <w:pStyle w:val="a8"/>
        <w:rPr>
          <w:rtl/>
        </w:rPr>
      </w:pPr>
      <w:r w:rsidRPr="0041060D">
        <w:rPr>
          <w:rStyle w:val="Char5"/>
          <w:rtl/>
        </w:rPr>
        <w:t>دوماً</w:t>
      </w:r>
      <w:r w:rsidRPr="003265F4">
        <w:rPr>
          <w:rtl/>
        </w:rPr>
        <w:t>:</w:t>
      </w:r>
      <w:r w:rsidR="0041060D">
        <w:rPr>
          <w:rFonts w:hint="cs"/>
          <w:rtl/>
        </w:rPr>
        <w:t xml:space="preserve"> </w:t>
      </w:r>
      <w:r w:rsidRPr="003265F4">
        <w:rPr>
          <w:rtl/>
        </w:rPr>
        <w:t xml:space="preserve">همانطور که قبلاً نیز در بحث مقدار مهریه حضرت ام کلثوم گفتیم،ایشان این متن از کتابشان را  ارجاع به کتاب </w:t>
      </w:r>
      <w:r w:rsidR="0041060D">
        <w:rPr>
          <w:rFonts w:hint="cs"/>
          <w:rtl/>
        </w:rPr>
        <w:t>«</w:t>
      </w:r>
      <w:r w:rsidRPr="003265F4">
        <w:rPr>
          <w:rtl/>
        </w:rPr>
        <w:t>الاجوبة المهمة</w:t>
      </w:r>
      <w:r w:rsidR="0041060D">
        <w:rPr>
          <w:rFonts w:hint="cs"/>
          <w:rtl/>
        </w:rPr>
        <w:t>»</w:t>
      </w:r>
      <w:r w:rsidRPr="003265F4">
        <w:rPr>
          <w:rtl/>
        </w:rPr>
        <w:t xml:space="preserve"> شیخ مختار الکنتی متوفی 1226 داده</w:t>
      </w:r>
      <w:r w:rsidR="00E97B68">
        <w:rPr>
          <w:rtl/>
        </w:rPr>
        <w:t>‌اند</w:t>
      </w:r>
      <w:r w:rsidRPr="003265F4">
        <w:rPr>
          <w:rtl/>
        </w:rPr>
        <w:t xml:space="preserve"> و ایشان نیز از حافظ الدمیری نقل کرده</w:t>
      </w:r>
      <w:r w:rsidR="00E97B68">
        <w:rPr>
          <w:rtl/>
        </w:rPr>
        <w:t>‌اند</w:t>
      </w:r>
      <w:r w:rsidRPr="003265F4">
        <w:rPr>
          <w:rtl/>
        </w:rPr>
        <w:t>.</w:t>
      </w:r>
    </w:p>
    <w:p w:rsidR="003265F4" w:rsidRPr="003265F4" w:rsidRDefault="003265F4" w:rsidP="00CF291D">
      <w:pPr>
        <w:pStyle w:val="a8"/>
        <w:rPr>
          <w:rtl/>
        </w:rPr>
      </w:pPr>
      <w:r w:rsidRPr="003265F4">
        <w:rPr>
          <w:rtl/>
        </w:rPr>
        <w:t xml:space="preserve"> و ما با مراجعه به کتاب شیخ دمیری این جمله را در آن</w:t>
      </w:r>
      <w:r w:rsidR="00BF09B6">
        <w:rPr>
          <w:rtl/>
        </w:rPr>
        <w:t xml:space="preserve"> می‌</w:t>
      </w:r>
      <w:r w:rsidRPr="003265F4">
        <w:rPr>
          <w:rtl/>
        </w:rPr>
        <w:t xml:space="preserve">یابیم: </w:t>
      </w:r>
    </w:p>
    <w:p w:rsidR="003265F4" w:rsidRPr="003265F4" w:rsidRDefault="0041060D" w:rsidP="00CF291D">
      <w:pPr>
        <w:autoSpaceDE w:val="0"/>
        <w:autoSpaceDN w:val="0"/>
        <w:adjustRightInd w:val="0"/>
        <w:ind w:firstLine="284"/>
        <w:jc w:val="both"/>
        <w:rPr>
          <w:rStyle w:val="Char5"/>
          <w:rtl/>
        </w:rPr>
      </w:pPr>
      <w:r w:rsidRPr="0041060D">
        <w:rPr>
          <w:rStyle w:val="Char8"/>
          <w:rFonts w:hint="cs"/>
          <w:rtl/>
        </w:rPr>
        <w:t>«</w:t>
      </w:r>
      <w:r w:rsidR="003265F4" w:rsidRPr="00292E6B">
        <w:rPr>
          <w:rStyle w:val="Char1"/>
          <w:szCs w:val="27"/>
          <w:rtl/>
        </w:rPr>
        <w:t xml:space="preserve">وتزوج عمر أم كلثوم بنت علي </w:t>
      </w:r>
      <w:r w:rsidRPr="00292E6B">
        <w:rPr>
          <w:rStyle w:val="Char1"/>
          <w:szCs w:val="27"/>
          <w:rtl/>
        </w:rPr>
        <w:sym w:font="AGA Arabesque" w:char="F074"/>
      </w:r>
      <w:r w:rsidR="00BF09B6" w:rsidRPr="00292E6B">
        <w:rPr>
          <w:rStyle w:val="Char1"/>
          <w:szCs w:val="27"/>
          <w:rtl/>
        </w:rPr>
        <w:t>،</w:t>
      </w:r>
      <w:r w:rsidR="003265F4" w:rsidRPr="00292E6B">
        <w:rPr>
          <w:rStyle w:val="Char1"/>
          <w:szCs w:val="27"/>
          <w:rtl/>
        </w:rPr>
        <w:t xml:space="preserve"> وأصدقها أربعين ألف درهم</w:t>
      </w:r>
      <w:r>
        <w:rPr>
          <w:rStyle w:val="Char1"/>
          <w:rFonts w:cs="Traditional Arabic" w:hint="cs"/>
          <w:rtl/>
        </w:rPr>
        <w:t>»</w:t>
      </w:r>
      <w:r w:rsidR="003265F4" w:rsidRPr="0041060D">
        <w:rPr>
          <w:rStyle w:val="Char4"/>
          <w:vertAlign w:val="superscript"/>
          <w:rtl/>
        </w:rPr>
        <w:footnoteReference w:id="294"/>
      </w:r>
      <w:r>
        <w:rPr>
          <w:rStyle w:val="Char5"/>
          <w:rFonts w:hint="cs"/>
          <w:rtl/>
        </w:rPr>
        <w:t>.</w:t>
      </w:r>
    </w:p>
    <w:p w:rsidR="003265F4" w:rsidRPr="003265F4" w:rsidRDefault="003265F4" w:rsidP="00CF291D">
      <w:pPr>
        <w:pStyle w:val="a8"/>
        <w:rPr>
          <w:rtl/>
        </w:rPr>
      </w:pPr>
      <w:r w:rsidRPr="003265F4">
        <w:rPr>
          <w:rtl/>
        </w:rPr>
        <w:t>و حضرت عمر</w:t>
      </w:r>
      <w:r w:rsidR="00E97B68">
        <w:rPr>
          <w:rFonts w:hint="cs"/>
          <w:rtl/>
        </w:rPr>
        <w:t xml:space="preserve"> </w:t>
      </w:r>
      <w:r w:rsidR="00E97B68">
        <w:sym w:font="AGA Arabesque" w:char="F074"/>
      </w:r>
      <w:r w:rsidRPr="003265F4">
        <w:rPr>
          <w:rtl/>
        </w:rPr>
        <w:t xml:space="preserve"> با ام کلثوم دختر علی</w:t>
      </w:r>
      <w:r w:rsidR="00E97B68">
        <w:rPr>
          <w:rFonts w:hint="cs"/>
          <w:rtl/>
        </w:rPr>
        <w:t xml:space="preserve"> </w:t>
      </w:r>
      <w:r w:rsidR="00E97B68">
        <w:rPr>
          <w:rFonts w:cs="CTraditional Arabic" w:hint="cs"/>
          <w:rtl/>
        </w:rPr>
        <w:t>ب</w:t>
      </w:r>
      <w:r w:rsidRPr="003265F4">
        <w:rPr>
          <w:rtl/>
        </w:rPr>
        <w:t xml:space="preserve"> با مهریه 40000 درهم ازدواج کرد.</w:t>
      </w:r>
    </w:p>
    <w:p w:rsidR="003265F4" w:rsidRPr="003265F4" w:rsidRDefault="003265F4" w:rsidP="00CF291D">
      <w:pPr>
        <w:pStyle w:val="a8"/>
        <w:rPr>
          <w:rtl/>
        </w:rPr>
      </w:pPr>
      <w:r w:rsidRPr="003265F4">
        <w:rPr>
          <w:rtl/>
        </w:rPr>
        <w:t>پس منظور شیخ کتانی همان ام کلثوم دختر فاطمه بوده که به تصریح بزرگترین علمای اهل تشیع نام او زینب صغری بوده است.</w:t>
      </w:r>
      <w:r w:rsidR="0041060D">
        <w:rPr>
          <w:rFonts w:hint="cs"/>
          <w:rtl/>
        </w:rPr>
        <w:t xml:space="preserve"> </w:t>
      </w:r>
      <w:r w:rsidRPr="003265F4">
        <w:rPr>
          <w:rtl/>
        </w:rPr>
        <w:t>(همانطور که قبلاً از طبرسی و شیخ مفید و... نقل شد)</w:t>
      </w:r>
    </w:p>
    <w:p w:rsidR="003265F4" w:rsidRPr="00E45721" w:rsidRDefault="003265F4" w:rsidP="00CF291D">
      <w:pPr>
        <w:pStyle w:val="a9"/>
        <w:rPr>
          <w:rtl/>
        </w:rPr>
      </w:pPr>
      <w:bookmarkStart w:id="119" w:name="06"/>
      <w:r w:rsidRPr="00E45721">
        <w:rPr>
          <w:rtl/>
        </w:rPr>
        <w:t>محور چهارم: اهانت به ناموس رسول خدا</w:t>
      </w:r>
      <w:bookmarkEnd w:id="119"/>
      <w:r w:rsidRPr="0041060D">
        <w:rPr>
          <w:b w:val="0"/>
          <w:bCs w:val="0"/>
          <w:vertAlign w:val="superscript"/>
          <w:rtl/>
        </w:rPr>
        <w:footnoteReference w:id="295"/>
      </w:r>
    </w:p>
    <w:p w:rsidR="003265F4" w:rsidRPr="003265F4" w:rsidRDefault="003265F4" w:rsidP="00CF291D">
      <w:pPr>
        <w:pStyle w:val="a8"/>
        <w:rPr>
          <w:rtl/>
        </w:rPr>
      </w:pPr>
      <w:r w:rsidRPr="003265F4">
        <w:rPr>
          <w:rtl/>
        </w:rPr>
        <w:t>اهل سنت برای این‌كه ازدواج عمر و ام كلثوم را ثابت كنند</w:t>
      </w:r>
      <w:r w:rsidR="00BF09B6">
        <w:rPr>
          <w:rtl/>
        </w:rPr>
        <w:t>،</w:t>
      </w:r>
      <w:r w:rsidRPr="003265F4">
        <w:rPr>
          <w:rtl/>
        </w:rPr>
        <w:t xml:space="preserve"> روایات ساختگی فراوانی را نقل كرده‌اند كه از شنیدن و خواندن آن‌ها عرق شرم از پیشانی‌انسان جاری می‌شود .</w:t>
      </w:r>
    </w:p>
    <w:p w:rsidR="003265F4" w:rsidRPr="003265F4" w:rsidRDefault="003265F4" w:rsidP="00CF291D">
      <w:pPr>
        <w:pStyle w:val="a8"/>
        <w:rPr>
          <w:rtl/>
        </w:rPr>
      </w:pPr>
      <w:r w:rsidRPr="003265F4">
        <w:rPr>
          <w:rtl/>
        </w:rPr>
        <w:t>ما از اهل سنت می‌پرسیم</w:t>
      </w:r>
      <w:r w:rsidR="00E97B68">
        <w:rPr>
          <w:rtl/>
        </w:rPr>
        <w:t>:</w:t>
      </w:r>
      <w:r w:rsidRPr="003265F4">
        <w:rPr>
          <w:rtl/>
        </w:rPr>
        <w:t xml:space="preserve"> اثبات حسن روابط به چه قیمتی</w:t>
      </w:r>
      <w:r w:rsidR="00A95772">
        <w:rPr>
          <w:rtl/>
        </w:rPr>
        <w:t>؟</w:t>
      </w:r>
      <w:r w:rsidRPr="003265F4">
        <w:rPr>
          <w:rtl/>
        </w:rPr>
        <w:t xml:space="preserve"> آیا این قدر ارزش دارد كه چنین روایاتی جعل و چنین تعابیر زشت و زننده‌ای مط</w:t>
      </w:r>
      <w:r w:rsidR="0041060D">
        <w:rPr>
          <w:rtl/>
        </w:rPr>
        <w:t>رح كنند</w:t>
      </w:r>
      <w:r w:rsidRPr="003265F4">
        <w:rPr>
          <w:rtl/>
        </w:rPr>
        <w:t xml:space="preserve">؟ </w:t>
      </w:r>
    </w:p>
    <w:p w:rsidR="003265F4" w:rsidRPr="003265F4" w:rsidRDefault="003265F4" w:rsidP="00CF291D">
      <w:pPr>
        <w:pStyle w:val="a8"/>
        <w:rPr>
          <w:rtl/>
        </w:rPr>
      </w:pPr>
      <w:r w:rsidRPr="003265F4">
        <w:rPr>
          <w:rtl/>
        </w:rPr>
        <w:t>ازدواج ام كلثوم با عمر عوارضی دارد كه كمترین عارضه آن خیانت به ناموس رسول خدا است</w:t>
      </w:r>
      <w:r w:rsidR="00BF09B6">
        <w:rPr>
          <w:rtl/>
        </w:rPr>
        <w:t>،</w:t>
      </w:r>
      <w:r w:rsidRPr="003265F4">
        <w:rPr>
          <w:rtl/>
        </w:rPr>
        <w:t xml:space="preserve"> آیا شما این عوارض را می‌پذیرید</w:t>
      </w:r>
      <w:r w:rsidR="00A95772">
        <w:rPr>
          <w:rtl/>
        </w:rPr>
        <w:t>؟</w:t>
      </w:r>
    </w:p>
    <w:p w:rsidR="003265F4" w:rsidRPr="003265F4" w:rsidRDefault="003265F4" w:rsidP="00CF291D">
      <w:pPr>
        <w:pStyle w:val="a8"/>
        <w:rPr>
          <w:rtl/>
        </w:rPr>
      </w:pPr>
      <w:r w:rsidRPr="003265F4">
        <w:rPr>
          <w:rtl/>
        </w:rPr>
        <w:t>ابن حجر عسقلانی كه یكی از استوانه‌های علمی اهل سنت و حافظ علی الاطلاق آن‌ها است</w:t>
      </w:r>
      <w:r w:rsidR="00BF09B6">
        <w:rPr>
          <w:rtl/>
        </w:rPr>
        <w:t>،</w:t>
      </w:r>
      <w:r w:rsidR="0041060D">
        <w:rPr>
          <w:rFonts w:hint="cs"/>
          <w:rtl/>
        </w:rPr>
        <w:t xml:space="preserve"> </w:t>
      </w:r>
      <w:r w:rsidRPr="003265F4">
        <w:rPr>
          <w:rtl/>
        </w:rPr>
        <w:t>‌در كتاب الاصابة نقل می‌كند</w:t>
      </w:r>
      <w:r w:rsidR="00E97B68">
        <w:rPr>
          <w:rtl/>
        </w:rPr>
        <w:t>:</w:t>
      </w:r>
    </w:p>
    <w:p w:rsidR="003265F4" w:rsidRPr="003265F4" w:rsidRDefault="003265F4" w:rsidP="00CF291D">
      <w:pPr>
        <w:pStyle w:val="a8"/>
        <w:rPr>
          <w:rtl/>
        </w:rPr>
      </w:pPr>
      <w:r w:rsidRPr="003265F4">
        <w:rPr>
          <w:rtl/>
        </w:rPr>
        <w:t>از محمد بن علی روایت شده است كه عمر ام كلثوم را از علی (</w:t>
      </w:r>
      <w:r w:rsidR="00E97B68">
        <w:sym w:font="AGA Arabesque" w:char="F075"/>
      </w:r>
      <w:r w:rsidRPr="003265F4">
        <w:rPr>
          <w:rtl/>
        </w:rPr>
        <w:t>) خواستگاری كرد</w:t>
      </w:r>
      <w:r w:rsidR="00BF09B6">
        <w:rPr>
          <w:rtl/>
        </w:rPr>
        <w:t>،</w:t>
      </w:r>
      <w:r w:rsidRPr="003265F4">
        <w:rPr>
          <w:rtl/>
        </w:rPr>
        <w:t xml:space="preserve"> امام خردسال بودن او را یادآوری كرد . به عمر گفته شد</w:t>
      </w:r>
      <w:r w:rsidR="00E97B68">
        <w:rPr>
          <w:rtl/>
        </w:rPr>
        <w:t>:</w:t>
      </w:r>
      <w:r w:rsidRPr="003265F4">
        <w:rPr>
          <w:rtl/>
        </w:rPr>
        <w:t xml:space="preserve"> علی تو را بی‌پاسخ گذاشته است</w:t>
      </w:r>
      <w:r w:rsidR="00BF09B6">
        <w:rPr>
          <w:rtl/>
        </w:rPr>
        <w:t>،</w:t>
      </w:r>
      <w:r w:rsidRPr="003265F4">
        <w:rPr>
          <w:rtl/>
        </w:rPr>
        <w:t xml:space="preserve"> دوباره نزد وی برو . امام علی </w:t>
      </w:r>
      <w:r w:rsidR="00E97B68">
        <w:sym w:font="AGA Arabesque" w:char="F075"/>
      </w:r>
      <w:r w:rsidRPr="003265F4">
        <w:rPr>
          <w:rtl/>
        </w:rPr>
        <w:t xml:space="preserve"> فرمود</w:t>
      </w:r>
      <w:r w:rsidR="00E97B68">
        <w:rPr>
          <w:rtl/>
        </w:rPr>
        <w:t>:</w:t>
      </w:r>
      <w:r w:rsidRPr="003265F4">
        <w:rPr>
          <w:rtl/>
        </w:rPr>
        <w:t xml:space="preserve"> من ام كلثوم را به نزد تو می‌فرستم</w:t>
      </w:r>
      <w:r w:rsidR="00BF09B6">
        <w:rPr>
          <w:rtl/>
        </w:rPr>
        <w:t>،</w:t>
      </w:r>
      <w:r w:rsidRPr="003265F4">
        <w:rPr>
          <w:rtl/>
        </w:rPr>
        <w:t xml:space="preserve"> اگر خوشت آمد</w:t>
      </w:r>
      <w:r w:rsidR="00BF09B6">
        <w:rPr>
          <w:rtl/>
        </w:rPr>
        <w:t>،</w:t>
      </w:r>
      <w:r w:rsidR="0041060D">
        <w:rPr>
          <w:rtl/>
        </w:rPr>
        <w:t xml:space="preserve"> او را به همسری خود انتخاب كن</w:t>
      </w:r>
      <w:r w:rsidRPr="003265F4">
        <w:rPr>
          <w:rtl/>
        </w:rPr>
        <w:t xml:space="preserve">. امام </w:t>
      </w:r>
      <w:r w:rsidR="00E97B68">
        <w:sym w:font="AGA Arabesque" w:char="F075"/>
      </w:r>
      <w:r w:rsidRPr="003265F4">
        <w:rPr>
          <w:rtl/>
        </w:rPr>
        <w:t xml:space="preserve"> ام كلثوم را نزد عمر فرستاد</w:t>
      </w:r>
      <w:r w:rsidR="00BF09B6">
        <w:rPr>
          <w:rtl/>
        </w:rPr>
        <w:t>،</w:t>
      </w:r>
      <w:r w:rsidRPr="003265F4">
        <w:rPr>
          <w:rtl/>
        </w:rPr>
        <w:t xml:space="preserve"> عم</w:t>
      </w:r>
      <w:r w:rsidR="0041060D">
        <w:rPr>
          <w:rtl/>
        </w:rPr>
        <w:t>ر ساق پای ام كلثوم را برهنه كرد</w:t>
      </w:r>
      <w:r w:rsidRPr="003265F4">
        <w:rPr>
          <w:rtl/>
        </w:rPr>
        <w:t>! ام كلثوم فرمود</w:t>
      </w:r>
      <w:r w:rsidR="00E97B68">
        <w:rPr>
          <w:rtl/>
        </w:rPr>
        <w:t>:</w:t>
      </w:r>
      <w:r w:rsidRPr="003265F4">
        <w:rPr>
          <w:rtl/>
        </w:rPr>
        <w:t xml:space="preserve">اگر </w:t>
      </w:r>
      <w:r w:rsidR="0041060D">
        <w:rPr>
          <w:rtl/>
        </w:rPr>
        <w:t>خلیفه نبودی چشمت را كور می‌كردم</w:t>
      </w:r>
      <w:r w:rsidRPr="003265F4">
        <w:rPr>
          <w:rtl/>
        </w:rPr>
        <w:t>!</w:t>
      </w:r>
      <w:r w:rsidR="0041060D">
        <w:rPr>
          <w:rFonts w:hint="cs"/>
          <w:rtl/>
        </w:rPr>
        <w:t>.</w:t>
      </w:r>
    </w:p>
    <w:p w:rsidR="003265F4" w:rsidRPr="003265F4" w:rsidRDefault="003265F4" w:rsidP="00CF291D">
      <w:pPr>
        <w:pStyle w:val="a8"/>
        <w:rPr>
          <w:rtl/>
        </w:rPr>
      </w:pPr>
      <w:r w:rsidRPr="003265F4">
        <w:rPr>
          <w:rtl/>
        </w:rPr>
        <w:t>و نیز ذهبی یكی دیگر از استوانه‌های علمی اهل سنت در سیر أعلام النبلاء نقل می‌كند</w:t>
      </w:r>
      <w:r w:rsidR="00E97B68">
        <w:rPr>
          <w:rtl/>
        </w:rPr>
        <w:t>:</w:t>
      </w:r>
    </w:p>
    <w:p w:rsidR="003265F4" w:rsidRPr="003265F4" w:rsidRDefault="003265F4" w:rsidP="00CF291D">
      <w:pPr>
        <w:pStyle w:val="a8"/>
        <w:rPr>
          <w:rtl/>
        </w:rPr>
      </w:pPr>
      <w:r w:rsidRPr="003265F4">
        <w:rPr>
          <w:rtl/>
        </w:rPr>
        <w:t>ابن عبد البر می‌گوید</w:t>
      </w:r>
      <w:r w:rsidR="00E97B68">
        <w:rPr>
          <w:rtl/>
        </w:rPr>
        <w:t>:</w:t>
      </w:r>
      <w:r w:rsidRPr="003265F4">
        <w:rPr>
          <w:rtl/>
        </w:rPr>
        <w:t xml:space="preserve"> عمر به علی (</w:t>
      </w:r>
      <w:r w:rsidR="00E97B68">
        <w:sym w:font="AGA Arabesque" w:char="F075"/>
      </w:r>
      <w:r w:rsidRPr="003265F4">
        <w:rPr>
          <w:rtl/>
        </w:rPr>
        <w:t>) گفت</w:t>
      </w:r>
      <w:r w:rsidR="00E97B68">
        <w:rPr>
          <w:rtl/>
        </w:rPr>
        <w:t>:</w:t>
      </w:r>
      <w:r w:rsidRPr="003265F4">
        <w:rPr>
          <w:rtl/>
        </w:rPr>
        <w:t xml:space="preserve"> ام كلثوم را به همسری من در بیاور</w:t>
      </w:r>
      <w:r w:rsidR="00BF09B6">
        <w:rPr>
          <w:rtl/>
        </w:rPr>
        <w:t>،</w:t>
      </w:r>
      <w:r w:rsidRPr="003265F4">
        <w:rPr>
          <w:rtl/>
        </w:rPr>
        <w:t xml:space="preserve"> من می‌خواهم به وسیله این ازدواج به كرامتی برسم كه احدی نرسیده است . امام گفت</w:t>
      </w:r>
      <w:r w:rsidR="00E97B68">
        <w:rPr>
          <w:rtl/>
        </w:rPr>
        <w:t>:</w:t>
      </w:r>
      <w:r w:rsidRPr="003265F4">
        <w:rPr>
          <w:rtl/>
        </w:rPr>
        <w:t xml:space="preserve"> من او را نزد تو می‌فرستم</w:t>
      </w:r>
      <w:r w:rsidR="00BF09B6">
        <w:rPr>
          <w:rtl/>
        </w:rPr>
        <w:t>،</w:t>
      </w:r>
      <w:r w:rsidRPr="003265F4">
        <w:rPr>
          <w:rtl/>
        </w:rPr>
        <w:t xml:space="preserve"> اگر رضایتش را جلب</w:t>
      </w:r>
      <w:r w:rsidRPr="006A0E5C">
        <w:rPr>
          <w:rFonts w:ascii="Tahoma" w:hAnsi="Tahoma" w:cs="Tahoma"/>
          <w:color w:val="800000"/>
          <w:rtl/>
        </w:rPr>
        <w:t> </w:t>
      </w:r>
      <w:r w:rsidRPr="003265F4">
        <w:rPr>
          <w:rtl/>
        </w:rPr>
        <w:t xml:space="preserve"> كردی</w:t>
      </w:r>
      <w:r w:rsidR="00BF09B6">
        <w:rPr>
          <w:rtl/>
        </w:rPr>
        <w:t>،</w:t>
      </w:r>
      <w:r w:rsidRPr="003265F4">
        <w:rPr>
          <w:rtl/>
        </w:rPr>
        <w:t xml:space="preserve"> او را به عقدت درمی‌آورم ـ گر چه ام كلثوم به خاطر خردسال بودن بهانه ‌آورد ـ امام (</w:t>
      </w:r>
      <w:r w:rsidR="00E97B68">
        <w:sym w:font="AGA Arabesque" w:char="F075"/>
      </w:r>
      <w:r w:rsidRPr="003265F4">
        <w:rPr>
          <w:rtl/>
        </w:rPr>
        <w:t>) ام</w:t>
      </w:r>
      <w:r w:rsidRPr="006A0E5C">
        <w:rPr>
          <w:rFonts w:ascii="Tahoma" w:hAnsi="Tahoma" w:cs="Tahoma"/>
          <w:color w:val="800000"/>
          <w:rtl/>
        </w:rPr>
        <w:t> </w:t>
      </w:r>
      <w:r w:rsidRPr="003265F4">
        <w:rPr>
          <w:rtl/>
        </w:rPr>
        <w:t xml:space="preserve"> كلثوم را به همراه پارچه‌ای نزد عمر فرستاد و به او گفت</w:t>
      </w:r>
      <w:r w:rsidR="00E97B68">
        <w:rPr>
          <w:rtl/>
        </w:rPr>
        <w:t>:</w:t>
      </w:r>
      <w:r w:rsidRPr="003265F4">
        <w:rPr>
          <w:rtl/>
        </w:rPr>
        <w:t xml:space="preserve"> از جانب من به عمر بگو</w:t>
      </w:r>
      <w:r w:rsidR="00BF09B6">
        <w:rPr>
          <w:rtl/>
        </w:rPr>
        <w:t>،</w:t>
      </w:r>
      <w:r w:rsidRPr="003265F4">
        <w:rPr>
          <w:rtl/>
        </w:rPr>
        <w:t xml:space="preserve"> این پارچه‌ای است كه به تو گفته بودم</w:t>
      </w:r>
      <w:r w:rsidR="00BF09B6">
        <w:rPr>
          <w:rtl/>
        </w:rPr>
        <w:t>،</w:t>
      </w:r>
      <w:r w:rsidRPr="003265F4">
        <w:rPr>
          <w:rtl/>
        </w:rPr>
        <w:t xml:space="preserve"> ام كلثوم نیز سخن امام را به عمر رساند . عمر گفت</w:t>
      </w:r>
      <w:r w:rsidR="00E97B68">
        <w:rPr>
          <w:rtl/>
        </w:rPr>
        <w:t>:</w:t>
      </w:r>
      <w:r w:rsidRPr="003265F4">
        <w:rPr>
          <w:rtl/>
        </w:rPr>
        <w:t xml:space="preserve"> به پدرت از جانب من بگو</w:t>
      </w:r>
      <w:r w:rsidR="00BF09B6">
        <w:rPr>
          <w:rtl/>
        </w:rPr>
        <w:t>،</w:t>
      </w:r>
      <w:r w:rsidRPr="003265F4">
        <w:rPr>
          <w:rtl/>
        </w:rPr>
        <w:t xml:space="preserve"> من راضی شدم خدا از تو راضی باشد . بعد عمر دستش را بر ساق ام كلثوم نهاد و آن را برهنه كرد . ام كلثوم گفت</w:t>
      </w:r>
      <w:r w:rsidR="00E97B68">
        <w:rPr>
          <w:rtl/>
        </w:rPr>
        <w:t>:</w:t>
      </w:r>
      <w:r w:rsidRPr="003265F4">
        <w:rPr>
          <w:rtl/>
        </w:rPr>
        <w:t xml:space="preserve"> چرا چنین می‌كنی</w:t>
      </w:r>
      <w:r w:rsidR="00A95772">
        <w:rPr>
          <w:rtl/>
        </w:rPr>
        <w:t>؟</w:t>
      </w:r>
      <w:r w:rsidRPr="003265F4">
        <w:rPr>
          <w:rtl/>
        </w:rPr>
        <w:t xml:space="preserve"> اگر خلیفه نبودی</w:t>
      </w:r>
      <w:r w:rsidR="00BF09B6">
        <w:rPr>
          <w:rtl/>
        </w:rPr>
        <w:t>،</w:t>
      </w:r>
      <w:r w:rsidRPr="003265F4">
        <w:rPr>
          <w:rtl/>
        </w:rPr>
        <w:t xml:space="preserve"> دماغت را می‌شكستم . بعد نزد پدرش رفت و او را از عمل عمر خبردار كرد و گفت</w:t>
      </w:r>
      <w:r w:rsidR="00E97B68">
        <w:rPr>
          <w:rtl/>
        </w:rPr>
        <w:t>:</w:t>
      </w:r>
      <w:r w:rsidR="0041060D">
        <w:rPr>
          <w:rtl/>
        </w:rPr>
        <w:t xml:space="preserve"> مرا به نزد پیر مرد بدی فرستادی</w:t>
      </w:r>
      <w:r w:rsidRPr="003265F4">
        <w:rPr>
          <w:rtl/>
        </w:rPr>
        <w:t>.</w:t>
      </w:r>
    </w:p>
    <w:p w:rsidR="003265F4" w:rsidRPr="003265F4" w:rsidRDefault="003265F4" w:rsidP="00CF291D">
      <w:pPr>
        <w:pStyle w:val="a8"/>
        <w:rPr>
          <w:rtl/>
        </w:rPr>
      </w:pPr>
      <w:r w:rsidRPr="003265F4">
        <w:rPr>
          <w:rtl/>
        </w:rPr>
        <w:t xml:space="preserve">همچنین خطیب بغدادی در كتاب تاریخ بغداد زشت‌ترین تعبیرات را به كار برده و در حقیقت تهمت زشتی را به امیر المؤمنین </w:t>
      </w:r>
      <w:r w:rsidR="00E97B68">
        <w:sym w:font="AGA Arabesque" w:char="F075"/>
      </w:r>
      <w:r w:rsidRPr="003265F4">
        <w:rPr>
          <w:rtl/>
        </w:rPr>
        <w:t xml:space="preserve"> می‌زند</w:t>
      </w:r>
      <w:r w:rsidR="00E97B68">
        <w:rPr>
          <w:rtl/>
        </w:rPr>
        <w:t>:</w:t>
      </w:r>
    </w:p>
    <w:p w:rsidR="003265F4" w:rsidRPr="003265F4" w:rsidRDefault="003265F4" w:rsidP="00CF291D">
      <w:pPr>
        <w:pStyle w:val="a8"/>
        <w:rPr>
          <w:rtl/>
        </w:rPr>
      </w:pPr>
      <w:r w:rsidRPr="003265F4">
        <w:rPr>
          <w:rtl/>
        </w:rPr>
        <w:t>علی (</w:t>
      </w:r>
      <w:r w:rsidR="00E97B68">
        <w:sym w:font="AGA Arabesque" w:char="F075"/>
      </w:r>
      <w:r w:rsidRPr="003265F4">
        <w:rPr>
          <w:rtl/>
        </w:rPr>
        <w:t>) دخترش را آرایش كرد و نزد عمر فرستاد</w:t>
      </w:r>
      <w:r w:rsidR="00BF09B6">
        <w:rPr>
          <w:rtl/>
        </w:rPr>
        <w:t>،</w:t>
      </w:r>
      <w:r w:rsidRPr="003265F4">
        <w:rPr>
          <w:rtl/>
        </w:rPr>
        <w:t xml:space="preserve"> عمر وقتی او را دید</w:t>
      </w:r>
      <w:r w:rsidR="00BF09B6">
        <w:rPr>
          <w:rtl/>
        </w:rPr>
        <w:t>،</w:t>
      </w:r>
      <w:r w:rsidR="0041060D">
        <w:rPr>
          <w:rtl/>
        </w:rPr>
        <w:t xml:space="preserve"> به</w:t>
      </w:r>
      <w:r w:rsidR="0041060D">
        <w:rPr>
          <w:rFonts w:hint="cs"/>
          <w:rtl/>
        </w:rPr>
        <w:t>‌</w:t>
      </w:r>
      <w:r w:rsidRPr="003265F4">
        <w:rPr>
          <w:rtl/>
        </w:rPr>
        <w:t>سوی او آمد و ساق پای او را گرفت و به او گفت</w:t>
      </w:r>
      <w:r w:rsidR="00E97B68">
        <w:rPr>
          <w:rtl/>
        </w:rPr>
        <w:t>:</w:t>
      </w:r>
      <w:r w:rsidRPr="003265F4">
        <w:rPr>
          <w:rtl/>
        </w:rPr>
        <w:t xml:space="preserve"> به پدرت بگو</w:t>
      </w:r>
      <w:r w:rsidR="00BF09B6">
        <w:rPr>
          <w:rtl/>
        </w:rPr>
        <w:t>،</w:t>
      </w:r>
      <w:r w:rsidRPr="003265F4">
        <w:rPr>
          <w:rtl/>
        </w:rPr>
        <w:t xml:space="preserve"> راضی شدم</w:t>
      </w:r>
      <w:r w:rsidR="00BF09B6">
        <w:rPr>
          <w:rtl/>
        </w:rPr>
        <w:t>،</w:t>
      </w:r>
      <w:r w:rsidRPr="003265F4">
        <w:rPr>
          <w:rtl/>
        </w:rPr>
        <w:t xml:space="preserve"> راضی شدم</w:t>
      </w:r>
      <w:r w:rsidR="00BF09B6">
        <w:rPr>
          <w:rtl/>
        </w:rPr>
        <w:t>،</w:t>
      </w:r>
      <w:r w:rsidR="0041060D">
        <w:rPr>
          <w:rtl/>
        </w:rPr>
        <w:t xml:space="preserve"> راضی شدم</w:t>
      </w:r>
      <w:r w:rsidRPr="003265F4">
        <w:rPr>
          <w:rtl/>
        </w:rPr>
        <w:t>. و ام كلثوم نزد پدرش آمد</w:t>
      </w:r>
      <w:r w:rsidR="00BF09B6">
        <w:rPr>
          <w:rtl/>
        </w:rPr>
        <w:t>،</w:t>
      </w:r>
      <w:r w:rsidRPr="003265F4">
        <w:rPr>
          <w:rtl/>
        </w:rPr>
        <w:t xml:space="preserve"> امام از او سؤال كرد</w:t>
      </w:r>
      <w:r w:rsidR="00E97B68">
        <w:rPr>
          <w:rtl/>
        </w:rPr>
        <w:t>:</w:t>
      </w:r>
      <w:r w:rsidRPr="003265F4">
        <w:rPr>
          <w:rtl/>
        </w:rPr>
        <w:t xml:space="preserve"> عمر به تو چه گفت</w:t>
      </w:r>
      <w:r w:rsidR="00E97B68">
        <w:rPr>
          <w:rtl/>
        </w:rPr>
        <w:t>:</w:t>
      </w:r>
      <w:r w:rsidRPr="003265F4">
        <w:rPr>
          <w:rtl/>
        </w:rPr>
        <w:t xml:space="preserve"> ام كلثوم عرض كرد</w:t>
      </w:r>
      <w:r w:rsidR="00E97B68">
        <w:rPr>
          <w:rtl/>
        </w:rPr>
        <w:t>:</w:t>
      </w:r>
      <w:r w:rsidRPr="003265F4">
        <w:rPr>
          <w:rtl/>
        </w:rPr>
        <w:t xml:space="preserve"> مرا صدا زد</w:t>
      </w:r>
      <w:r w:rsidR="00BF09B6">
        <w:rPr>
          <w:rtl/>
        </w:rPr>
        <w:t>،</w:t>
      </w:r>
      <w:r w:rsidR="0041060D">
        <w:rPr>
          <w:rtl/>
        </w:rPr>
        <w:t xml:space="preserve"> و بوسید</w:t>
      </w:r>
      <w:r w:rsidRPr="003265F4">
        <w:rPr>
          <w:rtl/>
        </w:rPr>
        <w:t>!</w:t>
      </w:r>
      <w:r w:rsidR="00BF09B6">
        <w:rPr>
          <w:rtl/>
        </w:rPr>
        <w:t>،</w:t>
      </w:r>
      <w:r w:rsidRPr="003265F4">
        <w:rPr>
          <w:rtl/>
        </w:rPr>
        <w:t xml:space="preserve"> وقتی كه بلند شدم</w:t>
      </w:r>
      <w:r w:rsidR="00BF09B6">
        <w:rPr>
          <w:rtl/>
        </w:rPr>
        <w:t>،</w:t>
      </w:r>
      <w:r w:rsidR="0041060D">
        <w:rPr>
          <w:rtl/>
        </w:rPr>
        <w:t xml:space="preserve"> ساق پایم را گرفت</w:t>
      </w:r>
      <w:r w:rsidRPr="003265F4">
        <w:rPr>
          <w:rtl/>
        </w:rPr>
        <w:t>!</w:t>
      </w:r>
      <w:r w:rsidRPr="006A0E5C">
        <w:rPr>
          <w:rFonts w:ascii="Tahoma" w:hAnsi="Tahoma" w:cs="Tahoma"/>
          <w:color w:val="800000"/>
          <w:rtl/>
        </w:rPr>
        <w:t> </w:t>
      </w:r>
      <w:r w:rsidRPr="003265F4">
        <w:rPr>
          <w:rtl/>
        </w:rPr>
        <w:t xml:space="preserve"> گفت</w:t>
      </w:r>
      <w:r w:rsidR="00E97B68">
        <w:rPr>
          <w:rtl/>
        </w:rPr>
        <w:t>:</w:t>
      </w:r>
      <w:r w:rsidRPr="003265F4">
        <w:rPr>
          <w:rtl/>
        </w:rPr>
        <w:t xml:space="preserve"> از جانب من به پدرت بگو</w:t>
      </w:r>
      <w:r w:rsidR="00BF09B6">
        <w:rPr>
          <w:rtl/>
        </w:rPr>
        <w:t>،</w:t>
      </w:r>
      <w:r w:rsidR="0041060D">
        <w:rPr>
          <w:rtl/>
        </w:rPr>
        <w:t xml:space="preserve"> راضی شدم</w:t>
      </w:r>
      <w:r w:rsidRPr="003265F4">
        <w:rPr>
          <w:rtl/>
        </w:rPr>
        <w:t>.</w:t>
      </w:r>
    </w:p>
    <w:p w:rsidR="003265F4" w:rsidRPr="003265F4" w:rsidRDefault="003265F4" w:rsidP="00CF291D">
      <w:pPr>
        <w:pStyle w:val="a8"/>
        <w:rPr>
          <w:rtl/>
        </w:rPr>
      </w:pPr>
      <w:r w:rsidRPr="003265F4">
        <w:rPr>
          <w:rtl/>
        </w:rPr>
        <w:t>این تعابیر آن قدر زشت و زننده است كه حتی صدای بعضی از ع</w:t>
      </w:r>
      <w:r w:rsidR="0041060D">
        <w:rPr>
          <w:rtl/>
        </w:rPr>
        <w:t>لمای اهل سنت را نیز درآورده است</w:t>
      </w:r>
      <w:r w:rsidRPr="003265F4">
        <w:rPr>
          <w:rtl/>
        </w:rPr>
        <w:t>. به قول معروف آش آن قدر شور شده است كه صدای آشپز هم در آمده است .</w:t>
      </w:r>
    </w:p>
    <w:p w:rsidR="003265F4" w:rsidRPr="003265F4" w:rsidRDefault="003265F4" w:rsidP="00CF291D">
      <w:pPr>
        <w:pStyle w:val="a8"/>
        <w:rPr>
          <w:rtl/>
        </w:rPr>
      </w:pPr>
      <w:r w:rsidRPr="003265F4">
        <w:rPr>
          <w:rtl/>
        </w:rPr>
        <w:t xml:space="preserve">سبط ابن </w:t>
      </w:r>
      <w:r w:rsidRPr="006A0E5C">
        <w:rPr>
          <w:rFonts w:ascii="Tahoma" w:hAnsi="Tahoma" w:cs="Tahoma"/>
          <w:color w:val="800000"/>
          <w:rtl/>
        </w:rPr>
        <w:t> </w:t>
      </w:r>
      <w:r w:rsidRPr="003265F4">
        <w:rPr>
          <w:rtl/>
        </w:rPr>
        <w:t>الجوزی در این باره می‌گوید:</w:t>
      </w:r>
    </w:p>
    <w:p w:rsidR="003265F4" w:rsidRPr="003265F4" w:rsidRDefault="003265F4" w:rsidP="00CF291D">
      <w:pPr>
        <w:pStyle w:val="a8"/>
        <w:rPr>
          <w:rtl/>
        </w:rPr>
      </w:pPr>
      <w:r w:rsidRPr="003265F4">
        <w:rPr>
          <w:rtl/>
        </w:rPr>
        <w:t>جدّ من در كتاب منتظم نقل كرده است كه علی (</w:t>
      </w:r>
      <w:r w:rsidR="00E97B68">
        <w:sym w:font="AGA Arabesque" w:char="F075"/>
      </w:r>
      <w:r w:rsidRPr="003265F4">
        <w:rPr>
          <w:rtl/>
        </w:rPr>
        <w:t>) ام كلثوم ر</w:t>
      </w:r>
      <w:r w:rsidR="0041060D">
        <w:rPr>
          <w:rtl/>
        </w:rPr>
        <w:t>ا نزد عمر فرستاد تا او را بنگرد</w:t>
      </w:r>
      <w:r w:rsidR="005F6B56">
        <w:rPr>
          <w:rtl/>
        </w:rPr>
        <w:t>،</w:t>
      </w:r>
      <w:r w:rsidRPr="003265F4">
        <w:rPr>
          <w:rtl/>
        </w:rPr>
        <w:t xml:space="preserve"> اما عمر ساق پایش را بر</w:t>
      </w:r>
      <w:r w:rsidR="0041060D">
        <w:rPr>
          <w:rtl/>
        </w:rPr>
        <w:t>هنه كرد و با دستش آن را لمس كرد</w:t>
      </w:r>
      <w:r w:rsidRPr="003265F4">
        <w:rPr>
          <w:rtl/>
        </w:rPr>
        <w:t>. به خدا قسم چنین چیزی قبیح است</w:t>
      </w:r>
      <w:r w:rsidR="00BF09B6">
        <w:rPr>
          <w:rtl/>
        </w:rPr>
        <w:t>،</w:t>
      </w:r>
      <w:r w:rsidRPr="003265F4">
        <w:rPr>
          <w:rtl/>
        </w:rPr>
        <w:t xml:space="preserve"> حتی اگر او كنیز بود</w:t>
      </w:r>
      <w:r w:rsidR="00BF09B6">
        <w:rPr>
          <w:rtl/>
        </w:rPr>
        <w:t>،</w:t>
      </w:r>
      <w:r w:rsidRPr="003265F4">
        <w:rPr>
          <w:rtl/>
        </w:rPr>
        <w:t xml:space="preserve"> عمر حق نداشت این كار را انجام دهد </w:t>
      </w:r>
      <w:r w:rsidR="005F6B56">
        <w:rPr>
          <w:rtl/>
        </w:rPr>
        <w:t>،</w:t>
      </w:r>
      <w:r w:rsidRPr="003265F4">
        <w:rPr>
          <w:rtl/>
        </w:rPr>
        <w:t xml:space="preserve"> چرا كه به اجماع مسلمین</w:t>
      </w:r>
      <w:r w:rsidR="0041060D">
        <w:rPr>
          <w:rtl/>
        </w:rPr>
        <w:t xml:space="preserve"> دست زدن به زن نامحرم جایز نیست</w:t>
      </w:r>
      <w:r w:rsidRPr="003265F4">
        <w:rPr>
          <w:rtl/>
        </w:rPr>
        <w:t>.</w:t>
      </w:r>
    </w:p>
    <w:p w:rsidR="003265F4" w:rsidRPr="003265F4" w:rsidRDefault="003265F4" w:rsidP="00CF291D">
      <w:pPr>
        <w:pStyle w:val="a8"/>
        <w:rPr>
          <w:rtl/>
        </w:rPr>
      </w:pPr>
      <w:r w:rsidRPr="003265F4">
        <w:rPr>
          <w:rtl/>
        </w:rPr>
        <w:t xml:space="preserve">ما به </w:t>
      </w:r>
      <w:r w:rsidR="0041060D">
        <w:rPr>
          <w:rtl/>
        </w:rPr>
        <w:t>جعلی بودن این روایات یقین داریم</w:t>
      </w:r>
      <w:r w:rsidR="005F6B56">
        <w:rPr>
          <w:rtl/>
        </w:rPr>
        <w:t>،</w:t>
      </w:r>
      <w:r w:rsidRPr="003265F4">
        <w:rPr>
          <w:rtl/>
        </w:rPr>
        <w:t xml:space="preserve"> اما از آن‌جایی كه بزرگ</w:t>
      </w:r>
      <w:r w:rsidR="0041060D">
        <w:rPr>
          <w:rFonts w:hint="cs"/>
          <w:rtl/>
        </w:rPr>
        <w:t>‌</w:t>
      </w:r>
      <w:r w:rsidRPr="003265F4">
        <w:rPr>
          <w:rtl/>
        </w:rPr>
        <w:t>ترین علمای اهل سنت این مطالب را مطرح كرده‌اند</w:t>
      </w:r>
      <w:r w:rsidR="00BF09B6">
        <w:rPr>
          <w:rtl/>
        </w:rPr>
        <w:t>،</w:t>
      </w:r>
      <w:r w:rsidRPr="003265F4">
        <w:rPr>
          <w:rtl/>
        </w:rPr>
        <w:t xml:space="preserve"> از آن‌ها می‌پرسیم</w:t>
      </w:r>
      <w:r w:rsidR="00E97B68">
        <w:rPr>
          <w:rtl/>
        </w:rPr>
        <w:t>:</w:t>
      </w:r>
      <w:r w:rsidRPr="003265F4">
        <w:rPr>
          <w:rtl/>
        </w:rPr>
        <w:t xml:space="preserve"> </w:t>
      </w:r>
    </w:p>
    <w:p w:rsidR="003265F4" w:rsidRPr="003265F4" w:rsidRDefault="003265F4" w:rsidP="00CF291D">
      <w:pPr>
        <w:pStyle w:val="a8"/>
        <w:rPr>
          <w:rtl/>
        </w:rPr>
      </w:pPr>
      <w:r w:rsidRPr="003265F4">
        <w:rPr>
          <w:rtl/>
        </w:rPr>
        <w:t xml:space="preserve">آیا سزاوار است كه به امیر المؤمنین </w:t>
      </w:r>
      <w:r w:rsidR="00E97B68">
        <w:sym w:font="AGA Arabesque" w:char="F075"/>
      </w:r>
      <w:r w:rsidRPr="003265F4">
        <w:rPr>
          <w:rtl/>
        </w:rPr>
        <w:t xml:space="preserve"> چنین نس</w:t>
      </w:r>
      <w:r w:rsidR="0041060D">
        <w:rPr>
          <w:rtl/>
        </w:rPr>
        <w:t>بت‌های ناروایی داده شود</w:t>
      </w:r>
      <w:r w:rsidRPr="003265F4">
        <w:rPr>
          <w:rtl/>
        </w:rPr>
        <w:t>؟ آیا آن حضرت دخترش را قبل از از</w:t>
      </w:r>
      <w:r w:rsidR="0041060D">
        <w:rPr>
          <w:rtl/>
        </w:rPr>
        <w:t>دواج و محرمیت به چنین دیدار شرم</w:t>
      </w:r>
      <w:r w:rsidR="0041060D">
        <w:rPr>
          <w:rFonts w:hint="cs"/>
          <w:rtl/>
        </w:rPr>
        <w:t>‌</w:t>
      </w:r>
      <w:r w:rsidRPr="003265F4">
        <w:rPr>
          <w:rtl/>
        </w:rPr>
        <w:t>آورى</w:t>
      </w:r>
      <w:r w:rsidR="00B21B46">
        <w:rPr>
          <w:rtl/>
        </w:rPr>
        <w:t xml:space="preserve"> مى‌</w:t>
      </w:r>
      <w:r w:rsidR="0041060D">
        <w:rPr>
          <w:rtl/>
        </w:rPr>
        <w:t>فرستد</w:t>
      </w:r>
      <w:r w:rsidRPr="003265F4">
        <w:rPr>
          <w:rtl/>
        </w:rPr>
        <w:t>؟</w:t>
      </w:r>
    </w:p>
    <w:p w:rsidR="003265F4" w:rsidRPr="003265F4" w:rsidRDefault="003265F4" w:rsidP="00CF291D">
      <w:pPr>
        <w:pStyle w:val="a8"/>
        <w:rPr>
          <w:rtl/>
        </w:rPr>
      </w:pPr>
      <w:r w:rsidRPr="003265F4">
        <w:rPr>
          <w:rtl/>
        </w:rPr>
        <w:t>چگونه است كه ی</w:t>
      </w:r>
      <w:r w:rsidR="00BF09B6">
        <w:rPr>
          <w:rtl/>
        </w:rPr>
        <w:t xml:space="preserve">ک </w:t>
      </w:r>
      <w:r w:rsidRPr="003265F4">
        <w:rPr>
          <w:rtl/>
        </w:rPr>
        <w:t>دختر خردسال زشتی چنین عملی را در</w:t>
      </w:r>
      <w:r w:rsidR="00BF09B6">
        <w:rPr>
          <w:rtl/>
        </w:rPr>
        <w:t>ک</w:t>
      </w:r>
      <w:r w:rsidR="00B21B46">
        <w:rPr>
          <w:rtl/>
        </w:rPr>
        <w:t xml:space="preserve"> مى‌</w:t>
      </w:r>
      <w:r w:rsidRPr="003265F4">
        <w:rPr>
          <w:rtl/>
        </w:rPr>
        <w:t xml:space="preserve">كند </w:t>
      </w:r>
      <w:r w:rsidR="005F6B56">
        <w:rPr>
          <w:rtl/>
        </w:rPr>
        <w:t>،</w:t>
      </w:r>
      <w:r w:rsidRPr="003265F4">
        <w:rPr>
          <w:rtl/>
        </w:rPr>
        <w:t xml:space="preserve"> اما خلیفه مسلمین آن را در</w:t>
      </w:r>
      <w:r w:rsidR="00BF09B6">
        <w:rPr>
          <w:rtl/>
        </w:rPr>
        <w:t>ک</w:t>
      </w:r>
      <w:r w:rsidR="00B21B46">
        <w:rPr>
          <w:rtl/>
        </w:rPr>
        <w:t xml:space="preserve"> نمى‌</w:t>
      </w:r>
      <w:r w:rsidR="0041060D">
        <w:rPr>
          <w:rtl/>
        </w:rPr>
        <w:t>كند</w:t>
      </w:r>
      <w:r w:rsidRPr="003265F4">
        <w:rPr>
          <w:rtl/>
        </w:rPr>
        <w:t>؟</w:t>
      </w:r>
    </w:p>
    <w:p w:rsidR="003265F4" w:rsidRPr="003265F4" w:rsidRDefault="003265F4" w:rsidP="00CF291D">
      <w:pPr>
        <w:pStyle w:val="a8"/>
        <w:rPr>
          <w:rtl/>
        </w:rPr>
      </w:pPr>
      <w:r w:rsidRPr="003265F4">
        <w:rPr>
          <w:rtl/>
        </w:rPr>
        <w:t xml:space="preserve">آیا سزاوار است كه خلیفه رسول خدا </w:t>
      </w:r>
      <w:r w:rsidR="00E97B68">
        <w:sym w:font="AGA Arabesque" w:char="F072"/>
      </w:r>
      <w:r w:rsidRPr="003265F4">
        <w:rPr>
          <w:rtl/>
        </w:rPr>
        <w:t xml:space="preserve"> چنین عمل زشتی را انجا</w:t>
      </w:r>
      <w:r w:rsidR="0041060D">
        <w:rPr>
          <w:rtl/>
        </w:rPr>
        <w:t>م دهد</w:t>
      </w:r>
      <w:r w:rsidRPr="003265F4">
        <w:rPr>
          <w:rtl/>
        </w:rPr>
        <w:t>؟ و آیا چنین كسی می‌تواند خلق خدا ر</w:t>
      </w:r>
      <w:r w:rsidR="0041060D">
        <w:rPr>
          <w:rtl/>
        </w:rPr>
        <w:t>ا به صراط مستقیم الهی هدایت كند</w:t>
      </w:r>
      <w:r w:rsidRPr="003265F4">
        <w:rPr>
          <w:rtl/>
        </w:rPr>
        <w:t>؟</w:t>
      </w:r>
    </w:p>
    <w:p w:rsidR="003265F4" w:rsidRPr="003265F4" w:rsidRDefault="003265F4" w:rsidP="00CF291D">
      <w:pPr>
        <w:pStyle w:val="a8"/>
        <w:rPr>
          <w:rtl/>
        </w:rPr>
      </w:pPr>
      <w:r w:rsidRPr="003265F4">
        <w:rPr>
          <w:rtl/>
        </w:rPr>
        <w:t>اگر كسی با خواهر شما</w:t>
      </w:r>
      <w:r w:rsidR="00BF09B6">
        <w:rPr>
          <w:rtl/>
        </w:rPr>
        <w:t>،</w:t>
      </w:r>
      <w:r w:rsidR="0041060D">
        <w:rPr>
          <w:rtl/>
        </w:rPr>
        <w:t xml:space="preserve"> دختر شما و یا حتی مادر شما (نه با ناموس رسول خدا</w:t>
      </w:r>
      <w:r w:rsidRPr="003265F4">
        <w:rPr>
          <w:rtl/>
        </w:rPr>
        <w:t>) چنین عمل زشتی را انجام می‌داد</w:t>
      </w:r>
      <w:r w:rsidR="00BF09B6">
        <w:rPr>
          <w:rtl/>
        </w:rPr>
        <w:t>،</w:t>
      </w:r>
      <w:r w:rsidRPr="003265F4">
        <w:rPr>
          <w:rtl/>
        </w:rPr>
        <w:t xml:space="preserve"> چ</w:t>
      </w:r>
      <w:r w:rsidR="0041060D">
        <w:rPr>
          <w:rtl/>
        </w:rPr>
        <w:t>ه نظری در باره وی پیدا می‌كردید</w:t>
      </w:r>
      <w:r w:rsidRPr="003265F4">
        <w:rPr>
          <w:rtl/>
        </w:rPr>
        <w:t>؟</w:t>
      </w:r>
    </w:p>
    <w:p w:rsidR="003265F4" w:rsidRPr="003265F4" w:rsidRDefault="003265F4" w:rsidP="00CF291D">
      <w:pPr>
        <w:pStyle w:val="a8"/>
        <w:rPr>
          <w:rtl/>
        </w:rPr>
      </w:pPr>
      <w:r w:rsidRPr="003265F4">
        <w:rPr>
          <w:rtl/>
        </w:rPr>
        <w:t>اگر این عمل را نمی‌پسندید</w:t>
      </w:r>
      <w:r w:rsidR="00BF09B6">
        <w:rPr>
          <w:rtl/>
        </w:rPr>
        <w:t>،</w:t>
      </w:r>
      <w:r w:rsidRPr="003265F4">
        <w:rPr>
          <w:rtl/>
        </w:rPr>
        <w:t xml:space="preserve"> چرا آن را در ح</w:t>
      </w:r>
      <w:r w:rsidR="0041060D">
        <w:rPr>
          <w:rtl/>
        </w:rPr>
        <w:t>ق ناموس رسول خدا نقل می‌كنید</w:t>
      </w:r>
      <w:r w:rsidRPr="003265F4">
        <w:rPr>
          <w:rtl/>
        </w:rPr>
        <w:t>؟</w:t>
      </w:r>
    </w:p>
    <w:p w:rsidR="003265F4" w:rsidRPr="0041060D" w:rsidRDefault="003265F4" w:rsidP="00CF291D">
      <w:pPr>
        <w:pStyle w:val="a9"/>
        <w:rPr>
          <w:rtl/>
        </w:rPr>
      </w:pPr>
      <w:r w:rsidRPr="0041060D">
        <w:rPr>
          <w:rtl/>
        </w:rPr>
        <w:t>جواب:</w:t>
      </w:r>
    </w:p>
    <w:p w:rsidR="003265F4" w:rsidRPr="003265F4" w:rsidRDefault="003265F4" w:rsidP="00CF291D">
      <w:pPr>
        <w:pStyle w:val="a8"/>
        <w:rPr>
          <w:rtl/>
        </w:rPr>
      </w:pPr>
      <w:r w:rsidRPr="003265F4">
        <w:rPr>
          <w:rtl/>
        </w:rPr>
        <w:t xml:space="preserve">این قسمت را عیناً از کتاب </w:t>
      </w:r>
      <w:r w:rsidR="0041060D">
        <w:rPr>
          <w:rFonts w:hint="cs"/>
          <w:rtl/>
        </w:rPr>
        <w:t>«</w:t>
      </w:r>
      <w:r w:rsidRPr="003265F4">
        <w:rPr>
          <w:rtl/>
        </w:rPr>
        <w:t>فرار از واقعیت تا کی</w:t>
      </w:r>
      <w:r w:rsidR="0041060D">
        <w:rPr>
          <w:rFonts w:hint="cs"/>
          <w:rtl/>
        </w:rPr>
        <w:t>»</w:t>
      </w:r>
      <w:r w:rsidRPr="003265F4">
        <w:rPr>
          <w:rtl/>
        </w:rPr>
        <w:t xml:space="preserve"> نقل</w:t>
      </w:r>
      <w:r w:rsidR="00E97B68">
        <w:rPr>
          <w:rtl/>
        </w:rPr>
        <w:t xml:space="preserve"> می‌</w:t>
      </w:r>
      <w:r w:rsidRPr="003265F4">
        <w:rPr>
          <w:rtl/>
        </w:rPr>
        <w:t>کنم که مولف محترم (مجیب شاهوزهی) به خوبی آن را جواب گفته</w:t>
      </w:r>
      <w:r w:rsidR="00E97B68">
        <w:rPr>
          <w:rtl/>
        </w:rPr>
        <w:t>‌اند</w:t>
      </w:r>
      <w:r w:rsidRPr="003265F4">
        <w:rPr>
          <w:rtl/>
        </w:rPr>
        <w:t xml:space="preserve"> و</w:t>
      </w:r>
      <w:r w:rsidR="00E97B68">
        <w:rPr>
          <w:rtl/>
        </w:rPr>
        <w:t xml:space="preserve"> می‌</w:t>
      </w:r>
      <w:r w:rsidRPr="003265F4">
        <w:rPr>
          <w:rtl/>
        </w:rPr>
        <w:t>نویسند:</w:t>
      </w:r>
    </w:p>
    <w:p w:rsidR="003265F4" w:rsidRPr="003265F4" w:rsidRDefault="003265F4" w:rsidP="00CF291D">
      <w:pPr>
        <w:pStyle w:val="a8"/>
        <w:rPr>
          <w:rtl/>
        </w:rPr>
      </w:pPr>
      <w:r w:rsidRPr="003265F4">
        <w:rPr>
          <w:rtl/>
        </w:rPr>
        <w:t>در اینجا رفع یک اشتباه که دارای نوعیت علمی است  لازم  است ترجمه عبارات را هم مصلحتاٌ</w:t>
      </w:r>
      <w:r w:rsidR="00BF09B6">
        <w:rPr>
          <w:rtl/>
        </w:rPr>
        <w:t xml:space="preserve"> نمی‌</w:t>
      </w:r>
      <w:r w:rsidRPr="003265F4">
        <w:rPr>
          <w:rtl/>
        </w:rPr>
        <w:t>توان نوشت بنا براین  خوانندگان عز</w:t>
      </w:r>
      <w:r w:rsidR="00BF09B6">
        <w:rPr>
          <w:rtl/>
        </w:rPr>
        <w:t>ی</w:t>
      </w:r>
      <w:r w:rsidRPr="003265F4">
        <w:rPr>
          <w:rtl/>
        </w:rPr>
        <w:t>ز رنج</w:t>
      </w:r>
      <w:r w:rsidR="00BF09B6">
        <w:rPr>
          <w:rtl/>
        </w:rPr>
        <w:t>ی</w:t>
      </w:r>
      <w:r w:rsidRPr="003265F4">
        <w:rPr>
          <w:rtl/>
        </w:rPr>
        <w:t>ده خاطر  نشوند.</w:t>
      </w:r>
    </w:p>
    <w:p w:rsidR="003265F4" w:rsidRPr="003265F4" w:rsidRDefault="003265F4" w:rsidP="00CF291D">
      <w:pPr>
        <w:pStyle w:val="a8"/>
        <w:rPr>
          <w:rtl/>
        </w:rPr>
      </w:pPr>
      <w:r w:rsidRPr="003265F4">
        <w:rPr>
          <w:rtl/>
        </w:rPr>
        <w:t xml:space="preserve"> در بعضی روایات منسوب  به امام محمد باقر یک واقعه رفتن ام کلثوم به خانه عمر فاروق نقل شده که طعن کنندگان حضرت فاروق اعظم یک طعن بزرگ را اضافه  کرده</w:t>
      </w:r>
      <w:r w:rsidR="00E97B68">
        <w:rPr>
          <w:rtl/>
        </w:rPr>
        <w:t>‌اند</w:t>
      </w:r>
      <w:r w:rsidR="005F6B56">
        <w:rPr>
          <w:rtl/>
        </w:rPr>
        <w:t>،</w:t>
      </w:r>
      <w:r w:rsidR="0041060D">
        <w:rPr>
          <w:rtl/>
        </w:rPr>
        <w:t xml:space="preserve"> گر</w:t>
      </w:r>
      <w:r w:rsidRPr="003265F4">
        <w:rPr>
          <w:rtl/>
        </w:rPr>
        <w:t>چه ضمناٌ عزت و وقار  حضرت علی و دخترانش نیز زیر سؤال</w:t>
      </w:r>
      <w:r w:rsidR="00E97B68">
        <w:rPr>
          <w:rtl/>
        </w:rPr>
        <w:t xml:space="preserve"> می‌</w:t>
      </w:r>
      <w:r w:rsidR="0041060D">
        <w:rPr>
          <w:rtl/>
        </w:rPr>
        <w:t>‌رود و خدشه</w:t>
      </w:r>
      <w:r w:rsidR="0041060D">
        <w:rPr>
          <w:rFonts w:hint="cs"/>
          <w:rtl/>
        </w:rPr>
        <w:t>‌</w:t>
      </w:r>
      <w:r w:rsidRPr="003265F4">
        <w:rPr>
          <w:rtl/>
        </w:rPr>
        <w:t>دار</w:t>
      </w:r>
      <w:r w:rsidR="00E97B68">
        <w:rPr>
          <w:rtl/>
        </w:rPr>
        <w:t xml:space="preserve"> می‌</w:t>
      </w:r>
      <w:r w:rsidR="00BF09B6">
        <w:rPr>
          <w:rtl/>
        </w:rPr>
        <w:t>‌</w:t>
      </w:r>
      <w:r w:rsidRPr="003265F4">
        <w:rPr>
          <w:rtl/>
        </w:rPr>
        <w:t>گردد، لیکن</w:t>
      </w:r>
      <w:r w:rsidR="00E97B68">
        <w:rPr>
          <w:rtl/>
        </w:rPr>
        <w:t xml:space="preserve"> بی‌</w:t>
      </w:r>
      <w:r w:rsidRPr="003265F4">
        <w:rPr>
          <w:rtl/>
        </w:rPr>
        <w:t xml:space="preserve">اعتنا به این نکته </w:t>
      </w:r>
      <w:r w:rsidR="00E97B68">
        <w:rPr>
          <w:rtl/>
        </w:rPr>
        <w:t xml:space="preserve"> بی‌</w:t>
      </w:r>
      <w:r w:rsidRPr="003265F4">
        <w:rPr>
          <w:rtl/>
        </w:rPr>
        <w:t>پروا بغض و عداوت باطنی خودشان را در شکل عبارات زشت اظهار کرده</w:t>
      </w:r>
      <w:r w:rsidR="00E97B68">
        <w:rPr>
          <w:rtl/>
        </w:rPr>
        <w:t>‌اند</w:t>
      </w:r>
      <w:r w:rsidRPr="003265F4">
        <w:rPr>
          <w:rtl/>
        </w:rPr>
        <w:t xml:space="preserve">. </w:t>
      </w:r>
    </w:p>
    <w:p w:rsidR="003265F4" w:rsidRPr="003265F4" w:rsidRDefault="0041060D" w:rsidP="00CF291D">
      <w:pPr>
        <w:pStyle w:val="a8"/>
        <w:rPr>
          <w:rtl/>
        </w:rPr>
      </w:pPr>
      <w:r>
        <w:rPr>
          <w:rtl/>
        </w:rPr>
        <w:t>در مورد این روایات  چند تبصره</w:t>
      </w:r>
      <w:r>
        <w:rPr>
          <w:rFonts w:hint="cs"/>
          <w:rtl/>
        </w:rPr>
        <w:t>‌</w:t>
      </w:r>
      <w:r w:rsidR="003265F4" w:rsidRPr="003265F4">
        <w:rPr>
          <w:rtl/>
        </w:rPr>
        <w:t>ی مفید خدمت خوانندگان بدین شرح معروض</w:t>
      </w:r>
      <w:r w:rsidR="00E97B68">
        <w:rPr>
          <w:rtl/>
        </w:rPr>
        <w:t xml:space="preserve"> می‌</w:t>
      </w:r>
      <w:r w:rsidR="00BF09B6">
        <w:rPr>
          <w:rtl/>
        </w:rPr>
        <w:t>‌</w:t>
      </w:r>
      <w:r w:rsidR="003265F4" w:rsidRPr="003265F4">
        <w:rPr>
          <w:rtl/>
        </w:rPr>
        <w:t xml:space="preserve">دارم: </w:t>
      </w:r>
    </w:p>
    <w:p w:rsidR="003265F4" w:rsidRPr="003265F4" w:rsidRDefault="003265F4" w:rsidP="00CF291D">
      <w:pPr>
        <w:pStyle w:val="a8"/>
        <w:rPr>
          <w:rtl/>
        </w:rPr>
      </w:pPr>
      <w:r w:rsidRPr="0041060D">
        <w:rPr>
          <w:rStyle w:val="Char5"/>
          <w:rtl/>
        </w:rPr>
        <w:t>اول</w:t>
      </w:r>
      <w:r w:rsidR="0041060D">
        <w:rPr>
          <w:rtl/>
        </w:rPr>
        <w:t>: در</w:t>
      </w:r>
      <w:r w:rsidRPr="003265F4">
        <w:rPr>
          <w:rtl/>
        </w:rPr>
        <w:t xml:space="preserve">میان محدثان این امر متداول است که </w:t>
      </w:r>
      <w:r w:rsidR="0041060D">
        <w:rPr>
          <w:rtl/>
        </w:rPr>
        <w:t>پس از ملاحظه</w:t>
      </w:r>
      <w:r w:rsidR="0041060D">
        <w:rPr>
          <w:rFonts w:hint="cs"/>
          <w:rtl/>
        </w:rPr>
        <w:t>‌</w:t>
      </w:r>
      <w:r w:rsidRPr="003265F4">
        <w:rPr>
          <w:rtl/>
        </w:rPr>
        <w:t>ی یک واقعه در مرویات متعدد به اصل حقیقت پی</w:t>
      </w:r>
      <w:r w:rsidR="00BF09B6">
        <w:rPr>
          <w:rtl/>
        </w:rPr>
        <w:t xml:space="preserve"> می‌</w:t>
      </w:r>
      <w:r w:rsidRPr="003265F4">
        <w:rPr>
          <w:rtl/>
        </w:rPr>
        <w:t>برند. از این روش فراز و نشیب و کم و زیاد «اصل چیز عیان خواهد شد».</w:t>
      </w:r>
    </w:p>
    <w:p w:rsidR="003265F4" w:rsidRPr="003265F4" w:rsidRDefault="003265F4" w:rsidP="00CF291D">
      <w:pPr>
        <w:pStyle w:val="a8"/>
        <w:rPr>
          <w:rtl/>
        </w:rPr>
      </w:pPr>
      <w:r w:rsidRPr="003265F4">
        <w:rPr>
          <w:rtl/>
        </w:rPr>
        <w:t xml:space="preserve"> با بکار بردن</w:t>
      </w:r>
      <w:r w:rsidR="0041060D">
        <w:rPr>
          <w:rtl/>
        </w:rPr>
        <w:t xml:space="preserve"> این روش ارزیابی حدیثی در مسأله</w:t>
      </w:r>
      <w:r w:rsidR="0041060D">
        <w:rPr>
          <w:rFonts w:hint="cs"/>
          <w:rtl/>
        </w:rPr>
        <w:t>‌</w:t>
      </w:r>
      <w:r w:rsidRPr="003265F4">
        <w:rPr>
          <w:rtl/>
        </w:rPr>
        <w:t>ی بالا، روشن</w:t>
      </w:r>
      <w:r w:rsidR="00BF09B6">
        <w:rPr>
          <w:rtl/>
        </w:rPr>
        <w:t xml:space="preserve"> می‌</w:t>
      </w:r>
      <w:r w:rsidRPr="003265F4">
        <w:rPr>
          <w:rtl/>
        </w:rPr>
        <w:t>شود که از طرف راویان در اینجا ادراج ف</w:t>
      </w:r>
      <w:r w:rsidR="0041060D">
        <w:rPr>
          <w:rFonts w:hint="cs"/>
          <w:rtl/>
        </w:rPr>
        <w:t>ي</w:t>
      </w:r>
      <w:r w:rsidRPr="003265F4">
        <w:rPr>
          <w:rtl/>
        </w:rPr>
        <w:t xml:space="preserve"> الروایة صورت گرفته است. اگر برای این امر نیاز به قرینه هست، پس در روایت طبقات ابن سع</w:t>
      </w:r>
      <w:r w:rsidR="0041060D">
        <w:rPr>
          <w:rtl/>
        </w:rPr>
        <w:t>د (متوفی 230 تا 235 هجری) تذکره</w:t>
      </w:r>
      <w:r w:rsidR="0041060D">
        <w:rPr>
          <w:rFonts w:hint="cs"/>
          <w:rtl/>
        </w:rPr>
        <w:t>‌</w:t>
      </w:r>
      <w:r w:rsidRPr="003265F4">
        <w:rPr>
          <w:rtl/>
        </w:rPr>
        <w:t>ی ام کلثوم</w:t>
      </w:r>
      <w:r w:rsidR="00E97B68">
        <w:rPr>
          <w:rFonts w:hint="cs"/>
          <w:rtl/>
        </w:rPr>
        <w:t xml:space="preserve"> </w:t>
      </w:r>
      <w:r w:rsidR="00E97B68">
        <w:rPr>
          <w:rFonts w:cs="CTraditional Arabic" w:hint="cs"/>
          <w:rtl/>
        </w:rPr>
        <w:t>ل</w:t>
      </w:r>
      <w:r w:rsidRPr="003265F4">
        <w:rPr>
          <w:rtl/>
        </w:rPr>
        <w:t xml:space="preserve"> بنت علی مرتضی</w:t>
      </w:r>
      <w:r w:rsidR="00BF09B6">
        <w:rPr>
          <w:rFonts w:hint="cs"/>
          <w:rtl/>
        </w:rPr>
        <w:t xml:space="preserve"> </w:t>
      </w:r>
      <w:r w:rsidR="00BF09B6">
        <w:rPr>
          <w:rFonts w:cs="CTraditional Arabic" w:hint="cs"/>
          <w:rtl/>
        </w:rPr>
        <w:t>ب</w:t>
      </w:r>
      <w:r w:rsidRPr="003265F4">
        <w:rPr>
          <w:rtl/>
        </w:rPr>
        <w:t xml:space="preserve"> موجود است،</w:t>
      </w:r>
      <w:r w:rsidR="00BF09B6">
        <w:rPr>
          <w:rtl/>
        </w:rPr>
        <w:t xml:space="preserve"> می‌</w:t>
      </w:r>
      <w:r w:rsidRPr="003265F4">
        <w:rPr>
          <w:rtl/>
        </w:rPr>
        <w:t>توان به آن مراجعه کرد. در اینجا فقط قسمت ضروری آن بیان</w:t>
      </w:r>
      <w:r w:rsidR="00BF09B6">
        <w:rPr>
          <w:rtl/>
        </w:rPr>
        <w:t xml:space="preserve"> می‌</w:t>
      </w:r>
      <w:r w:rsidRPr="003265F4">
        <w:rPr>
          <w:rtl/>
        </w:rPr>
        <w:t>شود که اصل واقعه از آن خوب واضح</w:t>
      </w:r>
      <w:r w:rsidR="00BF09B6">
        <w:rPr>
          <w:rtl/>
        </w:rPr>
        <w:t xml:space="preserve"> می‌</w:t>
      </w:r>
      <w:r w:rsidRPr="003265F4">
        <w:rPr>
          <w:rtl/>
        </w:rPr>
        <w:t xml:space="preserve">شود: </w:t>
      </w:r>
    </w:p>
    <w:p w:rsidR="003265F4" w:rsidRPr="003265F4" w:rsidRDefault="0041060D" w:rsidP="00CF291D">
      <w:pPr>
        <w:pStyle w:val="a8"/>
        <w:rPr>
          <w:rtl/>
        </w:rPr>
      </w:pPr>
      <w:r w:rsidRPr="0041060D">
        <w:rPr>
          <w:rStyle w:val="Char8"/>
          <w:rFonts w:hint="cs"/>
          <w:rtl/>
        </w:rPr>
        <w:t>«</w:t>
      </w:r>
      <w:r w:rsidR="003265F4" w:rsidRPr="00292E6B">
        <w:rPr>
          <w:rStyle w:val="Char1"/>
          <w:szCs w:val="27"/>
          <w:rtl/>
        </w:rPr>
        <w:t>... فأمر بها علی</w:t>
      </w:r>
      <w:r w:rsidR="00BF09B6">
        <w:rPr>
          <w:rFonts w:hint="cs"/>
          <w:rtl/>
        </w:rPr>
        <w:t xml:space="preserve"> </w:t>
      </w:r>
      <w:r w:rsidR="00BF09B6">
        <w:sym w:font="AGA Arabesque" w:char="F074"/>
      </w:r>
      <w:r w:rsidR="003265F4" w:rsidRPr="00292E6B">
        <w:rPr>
          <w:rStyle w:val="Char1"/>
          <w:szCs w:val="27"/>
          <w:rtl/>
        </w:rPr>
        <w:t xml:space="preserve"> فصنّعت ثم</w:t>
      </w:r>
      <w:r w:rsidRPr="00292E6B">
        <w:rPr>
          <w:rStyle w:val="Char1"/>
          <w:szCs w:val="27"/>
          <w:rtl/>
        </w:rPr>
        <w:t xml:space="preserve"> امر ببرد فطواه و</w:t>
      </w:r>
      <w:r w:rsidR="003265F4" w:rsidRPr="00292E6B">
        <w:rPr>
          <w:rStyle w:val="Char1"/>
          <w:szCs w:val="27"/>
          <w:rtl/>
        </w:rPr>
        <w:t>قال انطلقی بهذا الی امیر ال</w:t>
      </w:r>
      <w:r w:rsidRPr="00292E6B">
        <w:rPr>
          <w:rStyle w:val="Char1"/>
          <w:rFonts w:hint="cs"/>
          <w:szCs w:val="27"/>
          <w:rtl/>
        </w:rPr>
        <w:t>ـ</w:t>
      </w:r>
      <w:r w:rsidR="003265F4" w:rsidRPr="00292E6B">
        <w:rPr>
          <w:rStyle w:val="Char1"/>
          <w:szCs w:val="27"/>
          <w:rtl/>
        </w:rPr>
        <w:t>مومنین فقولی ارسلنی ابی یقرأ</w:t>
      </w:r>
      <w:r w:rsidR="00E97B68" w:rsidRPr="00292E6B">
        <w:rPr>
          <w:rStyle w:val="Char1"/>
          <w:rFonts w:hint="cs"/>
          <w:szCs w:val="27"/>
          <w:rtl/>
        </w:rPr>
        <w:t>ك</w:t>
      </w:r>
      <w:r w:rsidRPr="00292E6B">
        <w:rPr>
          <w:rStyle w:val="Char1"/>
          <w:szCs w:val="27"/>
          <w:rtl/>
        </w:rPr>
        <w:t xml:space="preserve"> السلام ویقول ان رضیت البرد فامسکه و</w:t>
      </w:r>
      <w:r w:rsidR="003265F4" w:rsidRPr="00292E6B">
        <w:rPr>
          <w:rStyle w:val="Char1"/>
          <w:szCs w:val="27"/>
          <w:rtl/>
        </w:rPr>
        <w:t>ان سخطه فرده. فلما اتت عمر</w:t>
      </w:r>
      <w:r w:rsidR="00BF09B6">
        <w:rPr>
          <w:rFonts w:hint="cs"/>
          <w:rtl/>
        </w:rPr>
        <w:t xml:space="preserve"> </w:t>
      </w:r>
      <w:r w:rsidR="00BF09B6">
        <w:sym w:font="AGA Arabesque" w:char="F074"/>
      </w:r>
      <w:r w:rsidR="003265F4" w:rsidRPr="00292E6B">
        <w:rPr>
          <w:rStyle w:val="Char1"/>
          <w:szCs w:val="27"/>
          <w:rtl/>
        </w:rPr>
        <w:t xml:space="preserve"> قال: بار</w:t>
      </w:r>
      <w:r w:rsidRPr="00292E6B">
        <w:rPr>
          <w:rStyle w:val="Char1"/>
          <w:rFonts w:hint="cs"/>
          <w:szCs w:val="27"/>
          <w:rtl/>
        </w:rPr>
        <w:t>ك</w:t>
      </w:r>
      <w:r w:rsidR="003265F4" w:rsidRPr="00292E6B">
        <w:rPr>
          <w:rStyle w:val="Char1"/>
          <w:szCs w:val="27"/>
          <w:rtl/>
        </w:rPr>
        <w:t xml:space="preserve"> فی</w:t>
      </w:r>
      <w:r w:rsidRPr="00292E6B">
        <w:rPr>
          <w:rStyle w:val="Char1"/>
          <w:rFonts w:hint="cs"/>
          <w:szCs w:val="27"/>
          <w:rtl/>
        </w:rPr>
        <w:t>ك</w:t>
      </w:r>
      <w:r w:rsidRPr="00292E6B">
        <w:rPr>
          <w:rStyle w:val="Char1"/>
          <w:szCs w:val="27"/>
          <w:rtl/>
        </w:rPr>
        <w:t>ِ و</w:t>
      </w:r>
      <w:r w:rsidR="003265F4" w:rsidRPr="00292E6B">
        <w:rPr>
          <w:rStyle w:val="Char1"/>
          <w:szCs w:val="27"/>
          <w:rtl/>
        </w:rPr>
        <w:t>ف</w:t>
      </w:r>
      <w:r w:rsidRPr="00292E6B">
        <w:rPr>
          <w:rStyle w:val="Char1"/>
          <w:rFonts w:hint="cs"/>
          <w:szCs w:val="27"/>
          <w:rtl/>
        </w:rPr>
        <w:t>ي</w:t>
      </w:r>
      <w:r w:rsidR="003265F4" w:rsidRPr="00292E6B">
        <w:rPr>
          <w:rStyle w:val="Char1"/>
          <w:szCs w:val="27"/>
          <w:rtl/>
        </w:rPr>
        <w:t xml:space="preserve"> ابی</w:t>
      </w:r>
      <w:r w:rsidRPr="00292E6B">
        <w:rPr>
          <w:rStyle w:val="Char1"/>
          <w:rFonts w:hint="cs"/>
          <w:szCs w:val="27"/>
          <w:rtl/>
        </w:rPr>
        <w:t>ك</w:t>
      </w:r>
      <w:r w:rsidR="003265F4" w:rsidRPr="00292E6B">
        <w:rPr>
          <w:rStyle w:val="Char1"/>
          <w:szCs w:val="27"/>
          <w:rtl/>
        </w:rPr>
        <w:t xml:space="preserve">ِ، قد رضینا. قال فرجعت </w:t>
      </w:r>
      <w:r w:rsidRPr="00292E6B">
        <w:rPr>
          <w:rStyle w:val="Char1"/>
          <w:szCs w:val="27"/>
          <w:rtl/>
        </w:rPr>
        <w:t>الی ابیها فقالت: ما نشر البرد و</w:t>
      </w:r>
      <w:r w:rsidR="003265F4" w:rsidRPr="00292E6B">
        <w:rPr>
          <w:rStyle w:val="Char1"/>
          <w:szCs w:val="27"/>
          <w:rtl/>
        </w:rPr>
        <w:t>لا نظر الاّ الیّ. فزوجها ایاه فولدت له غلاما یقال له زید</w:t>
      </w:r>
      <w:r w:rsidR="003265F4" w:rsidRPr="0041060D">
        <w:rPr>
          <w:rStyle w:val="Char8"/>
          <w:rtl/>
        </w:rPr>
        <w:t>»</w:t>
      </w:r>
      <w:r w:rsidR="003265F4" w:rsidRPr="003265F4">
        <w:rPr>
          <w:rtl/>
        </w:rPr>
        <w:t xml:space="preserve"> </w:t>
      </w:r>
      <w:r>
        <w:rPr>
          <w:rFonts w:hint="cs"/>
          <w:rtl/>
        </w:rPr>
        <w:t>[</w:t>
      </w:r>
      <w:r w:rsidR="003265F4" w:rsidRPr="003265F4">
        <w:rPr>
          <w:rtl/>
        </w:rPr>
        <w:t xml:space="preserve">طبقات ابن سعد: 8 / 304 </w:t>
      </w:r>
      <w:r w:rsidR="003265F4" w:rsidRPr="006A0E5C">
        <w:rPr>
          <w:rFonts w:ascii="Tahoma" w:hAnsi="Tahoma" w:cs="Tahoma"/>
          <w:rtl/>
        </w:rPr>
        <w:t>–</w:t>
      </w:r>
      <w:r w:rsidR="003265F4" w:rsidRPr="003265F4">
        <w:rPr>
          <w:rtl/>
        </w:rPr>
        <w:t xml:space="preserve"> چاپ لیدن یورپ</w:t>
      </w:r>
      <w:r>
        <w:rPr>
          <w:rFonts w:hint="cs"/>
          <w:rtl/>
        </w:rPr>
        <w:t>].</w:t>
      </w:r>
    </w:p>
    <w:p w:rsidR="003265F4" w:rsidRPr="003265F4" w:rsidRDefault="003265F4" w:rsidP="00CF291D">
      <w:pPr>
        <w:pStyle w:val="a8"/>
        <w:rPr>
          <w:rtl/>
        </w:rPr>
      </w:pPr>
      <w:r w:rsidRPr="003265F4">
        <w:rPr>
          <w:rtl/>
        </w:rPr>
        <w:t>در پرتو این روایات معلوم</w:t>
      </w:r>
      <w:r w:rsidR="00BF09B6">
        <w:rPr>
          <w:rtl/>
        </w:rPr>
        <w:t xml:space="preserve"> می‌</w:t>
      </w:r>
      <w:r w:rsidRPr="003265F4">
        <w:rPr>
          <w:rtl/>
        </w:rPr>
        <w:t>شود که اصل ماجرا فقط همین قدر بوده که در این روایت بیان شده است و این واقعه را اگر کسی در صورت الفاظ زشت و منکر در جای دیگر بیان کرده، باید دانست که چیزی جز اضافات از طرف راویان آن نیست.</w:t>
      </w:r>
    </w:p>
    <w:p w:rsidR="003265F4" w:rsidRPr="003265F4" w:rsidRDefault="003265F4" w:rsidP="00CF291D">
      <w:pPr>
        <w:pStyle w:val="a8"/>
        <w:rPr>
          <w:rtl/>
        </w:rPr>
      </w:pPr>
      <w:r w:rsidRPr="0041060D">
        <w:rPr>
          <w:rStyle w:val="Char5"/>
          <w:rtl/>
        </w:rPr>
        <w:t>دوم</w:t>
      </w:r>
      <w:r w:rsidRPr="003265F4">
        <w:rPr>
          <w:rtl/>
        </w:rPr>
        <w:t>: تمام روایات مبین این واقعه که در آن</w:t>
      </w:r>
      <w:r w:rsidR="00E97B68">
        <w:rPr>
          <w:rtl/>
        </w:rPr>
        <w:t>‌ها</w:t>
      </w:r>
      <w:r w:rsidRPr="003265F4">
        <w:rPr>
          <w:rtl/>
        </w:rPr>
        <w:t xml:space="preserve"> تعبیر زشت دیده</w:t>
      </w:r>
      <w:r w:rsidR="00BF09B6">
        <w:rPr>
          <w:rtl/>
        </w:rPr>
        <w:t xml:space="preserve"> می‌</w:t>
      </w:r>
      <w:r w:rsidRPr="003265F4">
        <w:rPr>
          <w:rtl/>
        </w:rPr>
        <w:t>شود، از نظر سند منقطع و در متن شاذ هستند که به محمد باقر</w:t>
      </w:r>
      <w:r w:rsidR="00E97B68">
        <w:rPr>
          <w:rFonts w:hint="cs"/>
          <w:rtl/>
        </w:rPr>
        <w:t xml:space="preserve"> </w:t>
      </w:r>
      <w:r w:rsidR="00E97B68">
        <w:sym w:font="AGA Arabesque" w:char="F075"/>
      </w:r>
      <w:r w:rsidRPr="003265F4">
        <w:rPr>
          <w:rtl/>
        </w:rPr>
        <w:t xml:space="preserve"> منسوب شده</w:t>
      </w:r>
      <w:r w:rsidR="00E97B68">
        <w:rPr>
          <w:rtl/>
        </w:rPr>
        <w:t>‌اند</w:t>
      </w:r>
      <w:r w:rsidRPr="003265F4">
        <w:rPr>
          <w:rtl/>
        </w:rPr>
        <w:t>. در مقابل، روایاتی که ما برای اثبات اصل مسأله یاد آور شدیم نیز از امام محمد باقر</w:t>
      </w:r>
      <w:r w:rsidR="00E97B68">
        <w:rPr>
          <w:rFonts w:hint="cs"/>
          <w:rtl/>
        </w:rPr>
        <w:t xml:space="preserve"> </w:t>
      </w:r>
      <w:r w:rsidR="00E97B68">
        <w:sym w:font="AGA Arabesque" w:char="F075"/>
      </w:r>
      <w:r w:rsidR="00E97B68">
        <w:rPr>
          <w:rFonts w:hint="cs"/>
          <w:rtl/>
        </w:rPr>
        <w:t xml:space="preserve"> </w:t>
      </w:r>
      <w:r w:rsidRPr="003265F4">
        <w:rPr>
          <w:rtl/>
        </w:rPr>
        <w:t xml:space="preserve">مروی هستند که در آنها بطور کلی الفاظ منکر و عنوان زشت وجود ندارد. </w:t>
      </w:r>
    </w:p>
    <w:p w:rsidR="003265F4" w:rsidRPr="003265F4" w:rsidRDefault="003265F4" w:rsidP="00CF291D">
      <w:pPr>
        <w:pStyle w:val="a8"/>
        <w:widowControl w:val="0"/>
        <w:rPr>
          <w:rtl/>
        </w:rPr>
      </w:pPr>
      <w:r w:rsidRPr="003265F4">
        <w:rPr>
          <w:rtl/>
        </w:rPr>
        <w:t>پس در این صورت م</w:t>
      </w:r>
      <w:r w:rsidR="0041060D">
        <w:rPr>
          <w:rtl/>
        </w:rPr>
        <w:t>لحوظ داشتن آن ضابطه که برای این</w:t>
      </w:r>
      <w:r w:rsidR="0041060D">
        <w:rPr>
          <w:rFonts w:hint="cs"/>
          <w:rtl/>
        </w:rPr>
        <w:t>‌</w:t>
      </w:r>
      <w:r w:rsidRPr="003265F4">
        <w:rPr>
          <w:rtl/>
        </w:rPr>
        <w:t>گونه مواقع نوشته</w:t>
      </w:r>
      <w:r w:rsidR="00E97B68">
        <w:rPr>
          <w:rtl/>
        </w:rPr>
        <w:t>‌اند</w:t>
      </w:r>
      <w:r w:rsidRPr="003265F4">
        <w:rPr>
          <w:rtl/>
        </w:rPr>
        <w:t xml:space="preserve">، لازم است. </w:t>
      </w:r>
    </w:p>
    <w:p w:rsidR="003265F4" w:rsidRPr="003265F4" w:rsidRDefault="003265F4" w:rsidP="00CF291D">
      <w:pPr>
        <w:pStyle w:val="a8"/>
        <w:widowControl w:val="0"/>
        <w:rPr>
          <w:rtl/>
        </w:rPr>
      </w:pPr>
      <w:r w:rsidRPr="003265F4">
        <w:rPr>
          <w:rtl/>
        </w:rPr>
        <w:t xml:space="preserve">ابن حجر مکی هیثمی در کتاب خودش </w:t>
      </w:r>
      <w:r w:rsidR="0041060D">
        <w:rPr>
          <w:rFonts w:hint="cs"/>
          <w:rtl/>
        </w:rPr>
        <w:t>[</w:t>
      </w:r>
      <w:r w:rsidRPr="00292E6B">
        <w:rPr>
          <w:rStyle w:val="Char1"/>
          <w:szCs w:val="27"/>
          <w:rtl/>
        </w:rPr>
        <w:t>الزواجر عن اقتراف الکبائر</w:t>
      </w:r>
      <w:r w:rsidR="0041060D">
        <w:rPr>
          <w:rFonts w:hint="cs"/>
          <w:rtl/>
        </w:rPr>
        <w:t xml:space="preserve">: </w:t>
      </w:r>
      <w:r w:rsidRPr="003265F4">
        <w:rPr>
          <w:rtl/>
        </w:rPr>
        <w:t xml:space="preserve">ص: 28، تحت عنوان </w:t>
      </w:r>
      <w:r w:rsidRPr="00292E6B">
        <w:rPr>
          <w:rStyle w:val="Char1"/>
          <w:szCs w:val="27"/>
          <w:rtl/>
        </w:rPr>
        <w:t>الکبیرة الاولی</w:t>
      </w:r>
      <w:r w:rsidR="0041060D">
        <w:rPr>
          <w:rFonts w:hint="cs"/>
          <w:rtl/>
        </w:rPr>
        <w:t>،</w:t>
      </w:r>
      <w:r w:rsidRPr="003265F4">
        <w:rPr>
          <w:rtl/>
        </w:rPr>
        <w:t xml:space="preserve"> باب الاول «</w:t>
      </w:r>
      <w:r w:rsidRPr="00292E6B">
        <w:rPr>
          <w:rStyle w:val="Char1"/>
          <w:szCs w:val="27"/>
          <w:rtl/>
        </w:rPr>
        <w:t>فی الکبائر الباطنة</w:t>
      </w:r>
      <w:r w:rsidRPr="003265F4">
        <w:rPr>
          <w:rtl/>
        </w:rPr>
        <w:t>»</w:t>
      </w:r>
      <w:r w:rsidR="0041060D">
        <w:rPr>
          <w:rFonts w:hint="cs"/>
          <w:rtl/>
        </w:rPr>
        <w:t>]</w:t>
      </w:r>
      <w:r w:rsidRPr="003265F4">
        <w:rPr>
          <w:rtl/>
        </w:rPr>
        <w:t xml:space="preserve"> و نیز علامه ابن عابدین شامی در </w:t>
      </w:r>
      <w:r w:rsidR="0041060D">
        <w:rPr>
          <w:rFonts w:hint="cs"/>
          <w:rtl/>
        </w:rPr>
        <w:t>[</w:t>
      </w:r>
      <w:r w:rsidRPr="003265F4">
        <w:rPr>
          <w:rtl/>
        </w:rPr>
        <w:t>رد المحتار حاشی</w:t>
      </w:r>
      <w:r w:rsidR="00BF09B6">
        <w:rPr>
          <w:rtl/>
        </w:rPr>
        <w:t>ه</w:t>
      </w:r>
      <w:r w:rsidRPr="003265F4">
        <w:rPr>
          <w:rtl/>
        </w:rPr>
        <w:t xml:space="preserve"> دّر المختار</w:t>
      </w:r>
      <w:r w:rsidR="0041060D">
        <w:rPr>
          <w:rFonts w:hint="cs"/>
          <w:rtl/>
        </w:rPr>
        <w:t xml:space="preserve">: </w:t>
      </w:r>
      <w:r w:rsidRPr="003265F4">
        <w:rPr>
          <w:rtl/>
        </w:rPr>
        <w:t xml:space="preserve"> ج: 3</w:t>
      </w:r>
      <w:r w:rsidR="0041060D">
        <w:rPr>
          <w:rFonts w:hint="cs"/>
          <w:rtl/>
        </w:rPr>
        <w:t>،</w:t>
      </w:r>
      <w:r w:rsidRPr="003265F4">
        <w:rPr>
          <w:rtl/>
        </w:rPr>
        <w:t xml:space="preserve"> باب: المرتدین</w:t>
      </w:r>
      <w:r w:rsidR="0041060D">
        <w:rPr>
          <w:rFonts w:hint="cs"/>
          <w:rtl/>
        </w:rPr>
        <w:t>]</w:t>
      </w:r>
      <w:r w:rsidRPr="003265F4">
        <w:rPr>
          <w:rtl/>
        </w:rPr>
        <w:t xml:space="preserve"> این قاعده را چنین نوشته</w:t>
      </w:r>
      <w:r w:rsidR="00E97B68">
        <w:rPr>
          <w:rtl/>
        </w:rPr>
        <w:t>‌اند</w:t>
      </w:r>
      <w:r w:rsidR="0041060D">
        <w:rPr>
          <w:rtl/>
        </w:rPr>
        <w:t>:</w:t>
      </w:r>
    </w:p>
    <w:p w:rsidR="003265F4" w:rsidRPr="003265F4" w:rsidRDefault="003265F4" w:rsidP="00CF291D">
      <w:pPr>
        <w:pStyle w:val="a8"/>
        <w:widowControl w:val="0"/>
        <w:rPr>
          <w:rtl/>
        </w:rPr>
      </w:pPr>
      <w:r w:rsidRPr="0041060D">
        <w:rPr>
          <w:rStyle w:val="Char8"/>
          <w:rtl/>
        </w:rPr>
        <w:t>«</w:t>
      </w:r>
      <w:r w:rsidRPr="00292E6B">
        <w:rPr>
          <w:rStyle w:val="Char1"/>
          <w:szCs w:val="27"/>
          <w:rtl/>
        </w:rPr>
        <w:t>واذا اختلف کلام الإمام، فیوخد بما وافق الادلة الظاهرة ویعرض عما خالفها</w:t>
      </w:r>
      <w:r w:rsidR="0041060D" w:rsidRPr="0041060D">
        <w:rPr>
          <w:rStyle w:val="Char8"/>
          <w:rFonts w:hint="cs"/>
          <w:rtl/>
        </w:rPr>
        <w:t>»</w:t>
      </w:r>
      <w:r w:rsidR="0041060D">
        <w:rPr>
          <w:rFonts w:hint="cs"/>
          <w:rtl/>
        </w:rPr>
        <w:t>.</w:t>
      </w:r>
    </w:p>
    <w:p w:rsidR="003265F4" w:rsidRPr="003265F4" w:rsidRDefault="003265F4" w:rsidP="00CF291D">
      <w:pPr>
        <w:pStyle w:val="a8"/>
        <w:widowControl w:val="0"/>
        <w:rPr>
          <w:rtl/>
        </w:rPr>
      </w:pPr>
      <w:r w:rsidRPr="003265F4">
        <w:rPr>
          <w:rtl/>
        </w:rPr>
        <w:t>(هنگامی که در کلام امامی اختلاف دیده شد، پس آن قول که لایق و مناسب دیانت و امانت و تقوای بزرگان است، قابل قبول خواهد بود و آن چه که معارض با شأن ایشان است، ش</w:t>
      </w:r>
      <w:r w:rsidR="0041060D">
        <w:rPr>
          <w:rtl/>
        </w:rPr>
        <w:t>ایسته</w:t>
      </w:r>
      <w:r w:rsidR="0041060D">
        <w:rPr>
          <w:rFonts w:hint="cs"/>
          <w:rtl/>
        </w:rPr>
        <w:t>‌</w:t>
      </w:r>
      <w:r w:rsidR="0041060D">
        <w:rPr>
          <w:rtl/>
        </w:rPr>
        <w:t>ی اعراض و اغماض و طرد است</w:t>
      </w:r>
      <w:r w:rsidRPr="003265F4">
        <w:rPr>
          <w:rtl/>
        </w:rPr>
        <w:t>)</w:t>
      </w:r>
      <w:r w:rsidR="0041060D">
        <w:rPr>
          <w:rFonts w:hint="cs"/>
          <w:rtl/>
        </w:rPr>
        <w:t>.</w:t>
      </w:r>
    </w:p>
    <w:p w:rsidR="003265F4" w:rsidRPr="003265F4" w:rsidRDefault="003265F4" w:rsidP="00CF291D">
      <w:pPr>
        <w:pStyle w:val="a8"/>
        <w:widowControl w:val="0"/>
        <w:rPr>
          <w:rtl/>
        </w:rPr>
      </w:pPr>
      <w:r w:rsidRPr="0041060D">
        <w:rPr>
          <w:rStyle w:val="Char5"/>
          <w:rtl/>
        </w:rPr>
        <w:t>سوم:</w:t>
      </w:r>
      <w:r w:rsidRPr="003265F4">
        <w:rPr>
          <w:rtl/>
        </w:rPr>
        <w:t xml:space="preserve"> علمای اصول حدیث ضابطه</w:t>
      </w:r>
      <w:r w:rsidR="00E97B68">
        <w:rPr>
          <w:rtl/>
        </w:rPr>
        <w:t xml:space="preserve">‌ای </w:t>
      </w:r>
      <w:r w:rsidRPr="003265F4">
        <w:rPr>
          <w:rtl/>
        </w:rPr>
        <w:t>بیان فرموده</w:t>
      </w:r>
      <w:r w:rsidR="00E97B68">
        <w:rPr>
          <w:rtl/>
        </w:rPr>
        <w:t>‌اند</w:t>
      </w:r>
      <w:r w:rsidRPr="003265F4">
        <w:rPr>
          <w:rtl/>
        </w:rPr>
        <w:t xml:space="preserve"> که هنگام متقابل و معارض شدن روایات، آن را ملحوظ</w:t>
      </w:r>
      <w:r w:rsidR="00BF09B6">
        <w:rPr>
          <w:rtl/>
        </w:rPr>
        <w:t xml:space="preserve"> می‌</w:t>
      </w:r>
      <w:r w:rsidRPr="003265F4">
        <w:rPr>
          <w:rtl/>
        </w:rPr>
        <w:t xml:space="preserve">دارند و آن اینست: </w:t>
      </w:r>
    </w:p>
    <w:p w:rsidR="003265F4" w:rsidRPr="003265F4" w:rsidRDefault="003265F4" w:rsidP="00CF291D">
      <w:pPr>
        <w:pStyle w:val="a8"/>
        <w:widowControl w:val="0"/>
        <w:rPr>
          <w:rtl/>
        </w:rPr>
      </w:pPr>
      <w:r w:rsidRPr="003265F4">
        <w:rPr>
          <w:rtl/>
        </w:rPr>
        <w:t>«روایتی که موافق عقل و عادت باشد، سزاوار قبول کردن است و روایتی که با عقل و عادت موافق نباشد و بلکه بر عک</w:t>
      </w:r>
      <w:r w:rsidR="0041060D">
        <w:rPr>
          <w:rtl/>
        </w:rPr>
        <w:t>س آن باشد، قابل اعتنا نخواهد شد</w:t>
      </w:r>
      <w:r w:rsidRPr="003265F4">
        <w:rPr>
          <w:rtl/>
        </w:rPr>
        <w:t>»</w:t>
      </w:r>
      <w:r w:rsidR="0041060D">
        <w:rPr>
          <w:rFonts w:hint="cs"/>
          <w:rtl/>
        </w:rPr>
        <w:t>.</w:t>
      </w:r>
      <w:r w:rsidR="0041060D">
        <w:rPr>
          <w:rtl/>
        </w:rPr>
        <w:t xml:space="preserve"> عبارت زیر را در این قاعده</w:t>
      </w:r>
      <w:r w:rsidR="0041060D">
        <w:rPr>
          <w:rFonts w:hint="cs"/>
          <w:rtl/>
        </w:rPr>
        <w:t>‌</w:t>
      </w:r>
      <w:r w:rsidRPr="003265F4">
        <w:rPr>
          <w:rtl/>
        </w:rPr>
        <w:t xml:space="preserve">ی اصولی ملاحظه فرمایید: </w:t>
      </w:r>
    </w:p>
    <w:p w:rsidR="003265F4" w:rsidRPr="003265F4" w:rsidRDefault="003265F4" w:rsidP="00CF291D">
      <w:pPr>
        <w:pStyle w:val="a8"/>
        <w:widowControl w:val="0"/>
        <w:rPr>
          <w:rtl/>
        </w:rPr>
      </w:pPr>
      <w:r w:rsidRPr="0041060D">
        <w:rPr>
          <w:rStyle w:val="Char8"/>
          <w:rtl/>
        </w:rPr>
        <w:t>«</w:t>
      </w:r>
      <w:r w:rsidRPr="00292E6B">
        <w:rPr>
          <w:rStyle w:val="Char1"/>
          <w:szCs w:val="27"/>
          <w:rtl/>
        </w:rPr>
        <w:t>ومنها قرینهٌ ف</w:t>
      </w:r>
      <w:r w:rsidR="0041060D" w:rsidRPr="00292E6B">
        <w:rPr>
          <w:rStyle w:val="Char1"/>
          <w:rFonts w:hint="cs"/>
          <w:szCs w:val="27"/>
          <w:rtl/>
        </w:rPr>
        <w:t>ي</w:t>
      </w:r>
      <w:r w:rsidRPr="00292E6B">
        <w:rPr>
          <w:rStyle w:val="Char1"/>
          <w:szCs w:val="27"/>
          <w:rtl/>
        </w:rPr>
        <w:t xml:space="preserve"> ال</w:t>
      </w:r>
      <w:r w:rsidR="0041060D" w:rsidRPr="00292E6B">
        <w:rPr>
          <w:rStyle w:val="Char1"/>
          <w:rFonts w:hint="cs"/>
          <w:szCs w:val="27"/>
          <w:rtl/>
        </w:rPr>
        <w:t>ـ</w:t>
      </w:r>
      <w:r w:rsidRPr="00292E6B">
        <w:rPr>
          <w:rStyle w:val="Char1"/>
          <w:szCs w:val="27"/>
          <w:rtl/>
        </w:rPr>
        <w:t>مرویٌ کمخالفتهِ ل</w:t>
      </w:r>
      <w:r w:rsidR="0041060D" w:rsidRPr="00292E6B">
        <w:rPr>
          <w:rStyle w:val="Char1"/>
          <w:rFonts w:hint="cs"/>
          <w:szCs w:val="27"/>
          <w:rtl/>
        </w:rPr>
        <w:t>ـ</w:t>
      </w:r>
      <w:r w:rsidRPr="00292E6B">
        <w:rPr>
          <w:rStyle w:val="Char1"/>
          <w:szCs w:val="27"/>
          <w:rtl/>
        </w:rPr>
        <w:t>مقتضی العقل بحیث لا یقبل التأویل ویلحق بما یدفعه الحسّ وال</w:t>
      </w:r>
      <w:r w:rsidR="0041060D" w:rsidRPr="00292E6B">
        <w:rPr>
          <w:rStyle w:val="Char1"/>
          <w:rFonts w:hint="cs"/>
          <w:szCs w:val="27"/>
          <w:rtl/>
        </w:rPr>
        <w:t>ـ</w:t>
      </w:r>
      <w:r w:rsidRPr="00292E6B">
        <w:rPr>
          <w:rStyle w:val="Char1"/>
          <w:szCs w:val="27"/>
          <w:rtl/>
        </w:rPr>
        <w:t xml:space="preserve">مشاهدة </w:t>
      </w:r>
      <w:r w:rsidR="0041060D" w:rsidRPr="00292E6B">
        <w:rPr>
          <w:rStyle w:val="Char1"/>
          <w:rFonts w:hint="cs"/>
          <w:szCs w:val="27"/>
          <w:rtl/>
        </w:rPr>
        <w:t>أ</w:t>
      </w:r>
      <w:r w:rsidRPr="00292E6B">
        <w:rPr>
          <w:rStyle w:val="Char1"/>
          <w:szCs w:val="27"/>
          <w:rtl/>
        </w:rPr>
        <w:t xml:space="preserve">و العادة وکمنافاته لدلالة الکتاب القطعیة </w:t>
      </w:r>
      <w:r w:rsidR="0041060D" w:rsidRPr="00292E6B">
        <w:rPr>
          <w:rStyle w:val="Char1"/>
          <w:rFonts w:hint="cs"/>
          <w:szCs w:val="27"/>
          <w:rtl/>
        </w:rPr>
        <w:t>أ</w:t>
      </w:r>
      <w:r w:rsidRPr="00292E6B">
        <w:rPr>
          <w:rStyle w:val="Char1"/>
          <w:szCs w:val="27"/>
          <w:rtl/>
        </w:rPr>
        <w:t>و السنّة ال</w:t>
      </w:r>
      <w:r w:rsidR="0041060D" w:rsidRPr="00292E6B">
        <w:rPr>
          <w:rStyle w:val="Char1"/>
          <w:rFonts w:hint="cs"/>
          <w:szCs w:val="27"/>
          <w:rtl/>
        </w:rPr>
        <w:t>ـ</w:t>
      </w:r>
      <w:r w:rsidRPr="00292E6B">
        <w:rPr>
          <w:rStyle w:val="Char1"/>
          <w:szCs w:val="27"/>
          <w:rtl/>
        </w:rPr>
        <w:t xml:space="preserve">متواترة </w:t>
      </w:r>
      <w:r w:rsidR="0041060D" w:rsidRPr="00292E6B">
        <w:rPr>
          <w:rStyle w:val="Char1"/>
          <w:rFonts w:hint="cs"/>
          <w:szCs w:val="27"/>
          <w:rtl/>
        </w:rPr>
        <w:t>أ</w:t>
      </w:r>
      <w:r w:rsidRPr="00292E6B">
        <w:rPr>
          <w:rStyle w:val="Char1"/>
          <w:szCs w:val="27"/>
          <w:rtl/>
        </w:rPr>
        <w:t>و الاجماع القطعی</w:t>
      </w:r>
      <w:r w:rsidR="0041060D" w:rsidRPr="0041060D">
        <w:rPr>
          <w:rStyle w:val="Char8"/>
          <w:rFonts w:hint="cs"/>
          <w:rtl/>
        </w:rPr>
        <w:t>»</w:t>
      </w:r>
      <w:r w:rsidR="0041060D">
        <w:rPr>
          <w:rFonts w:hint="cs"/>
          <w:rtl/>
        </w:rPr>
        <w:t>.</w:t>
      </w:r>
    </w:p>
    <w:p w:rsidR="003265F4" w:rsidRPr="003265F4" w:rsidRDefault="0041060D" w:rsidP="00CF291D">
      <w:pPr>
        <w:pStyle w:val="a8"/>
        <w:widowControl w:val="0"/>
        <w:rPr>
          <w:rtl/>
        </w:rPr>
      </w:pPr>
      <w:r>
        <w:rPr>
          <w:rFonts w:hint="cs"/>
          <w:rtl/>
        </w:rPr>
        <w:t>[</w:t>
      </w:r>
      <w:r w:rsidR="003265F4" w:rsidRPr="003265F4">
        <w:rPr>
          <w:rtl/>
        </w:rPr>
        <w:t>تنزیه الشریعة المرفوعة</w:t>
      </w:r>
      <w:r>
        <w:rPr>
          <w:rFonts w:hint="cs"/>
          <w:rtl/>
        </w:rPr>
        <w:t>:</w:t>
      </w:r>
      <w:r w:rsidR="003265F4" w:rsidRPr="003265F4">
        <w:rPr>
          <w:rtl/>
        </w:rPr>
        <w:t xml:space="preserve"> از علی بن محمد عراق کنانی، متوفی 963، ص: 6 </w:t>
      </w:r>
      <w:r w:rsidR="003265F4" w:rsidRPr="006A0E5C">
        <w:rPr>
          <w:rFonts w:ascii="Tahoma" w:hAnsi="Tahoma" w:cs="Tahoma"/>
          <w:rtl/>
        </w:rPr>
        <w:t>–</w:t>
      </w:r>
      <w:r w:rsidR="003265F4" w:rsidRPr="003265F4">
        <w:rPr>
          <w:rtl/>
        </w:rPr>
        <w:t xml:space="preserve"> چاپ مصر </w:t>
      </w:r>
      <w:r w:rsidR="003265F4" w:rsidRPr="006A0E5C">
        <w:rPr>
          <w:rFonts w:ascii="Tahoma" w:hAnsi="Tahoma" w:cs="Tahoma"/>
          <w:rtl/>
        </w:rPr>
        <w:t>–</w:t>
      </w:r>
      <w:r w:rsidR="003265F4" w:rsidRPr="003265F4">
        <w:rPr>
          <w:rtl/>
        </w:rPr>
        <w:t xml:space="preserve"> منقول از کتاب «رحماء بینهم: 2: 220»</w:t>
      </w:r>
      <w:r>
        <w:rPr>
          <w:rFonts w:hint="cs"/>
          <w:rtl/>
        </w:rPr>
        <w:t>].</w:t>
      </w:r>
    </w:p>
    <w:p w:rsidR="003265F4" w:rsidRPr="003265F4" w:rsidRDefault="003265F4" w:rsidP="00CF291D">
      <w:pPr>
        <w:pStyle w:val="a8"/>
        <w:widowControl w:val="0"/>
        <w:rPr>
          <w:rtl/>
        </w:rPr>
      </w:pPr>
      <w:r w:rsidRPr="0041060D">
        <w:rPr>
          <w:rStyle w:val="Char5"/>
          <w:rtl/>
        </w:rPr>
        <w:t>چهارم:</w:t>
      </w:r>
      <w:r w:rsidRPr="003265F4">
        <w:rPr>
          <w:rtl/>
        </w:rPr>
        <w:t xml:space="preserve"> در گذشته بیان شد که آن روایات که در آن</w:t>
      </w:r>
      <w:r w:rsidR="00E97B68">
        <w:rPr>
          <w:rtl/>
        </w:rPr>
        <w:t>‌ها</w:t>
      </w:r>
      <w:r w:rsidRPr="003265F4">
        <w:rPr>
          <w:rtl/>
        </w:rPr>
        <w:t xml:space="preserve"> الفاظ منکر وجود دارد و به امام محمد باقر</w:t>
      </w:r>
      <w:r w:rsidR="00E97B68">
        <w:rPr>
          <w:rFonts w:hint="cs"/>
          <w:rtl/>
        </w:rPr>
        <w:t xml:space="preserve"> </w:t>
      </w:r>
      <w:r w:rsidR="00E97B68">
        <w:sym w:font="AGA Arabesque" w:char="F075"/>
      </w:r>
      <w:r w:rsidR="00E97B68">
        <w:rPr>
          <w:rFonts w:hint="cs"/>
          <w:rtl/>
        </w:rPr>
        <w:t xml:space="preserve"> </w:t>
      </w:r>
      <w:r w:rsidRPr="003265F4">
        <w:rPr>
          <w:rtl/>
        </w:rPr>
        <w:t>منسو</w:t>
      </w:r>
      <w:r w:rsidR="0041060D">
        <w:rPr>
          <w:rtl/>
        </w:rPr>
        <w:t>ب هستند و مجتهدان شیعه به وسیله</w:t>
      </w:r>
      <w:r w:rsidR="0041060D">
        <w:rPr>
          <w:rFonts w:hint="cs"/>
          <w:rtl/>
        </w:rPr>
        <w:t>‌</w:t>
      </w:r>
      <w:r w:rsidRPr="003265F4">
        <w:rPr>
          <w:rtl/>
        </w:rPr>
        <w:t>ی روایات معتبر و مستند ثابت کرده</w:t>
      </w:r>
      <w:r w:rsidR="00E97B68">
        <w:rPr>
          <w:rtl/>
        </w:rPr>
        <w:t>‌اند</w:t>
      </w:r>
      <w:r w:rsidRPr="003265F4">
        <w:rPr>
          <w:rtl/>
        </w:rPr>
        <w:t xml:space="preserve"> که در مرویات امام محمد باقر</w:t>
      </w:r>
      <w:r w:rsidR="00E97B68">
        <w:rPr>
          <w:rFonts w:hint="cs"/>
          <w:rtl/>
        </w:rPr>
        <w:t xml:space="preserve"> </w:t>
      </w:r>
      <w:r w:rsidR="00E97B68">
        <w:sym w:font="AGA Arabesque" w:char="F075"/>
      </w:r>
      <w:r w:rsidRPr="003265F4">
        <w:rPr>
          <w:rtl/>
        </w:rPr>
        <w:t xml:space="preserve"> چیزهایی که او بیان کرده، تدلیس و تخطیط شده و به جانب او منسوب شده</w:t>
      </w:r>
      <w:r w:rsidR="00E97B68">
        <w:rPr>
          <w:rtl/>
        </w:rPr>
        <w:t>‌اند</w:t>
      </w:r>
      <w:r w:rsidRPr="003265F4">
        <w:rPr>
          <w:rtl/>
        </w:rPr>
        <w:t xml:space="preserve"> و بدین طریق بر او افتراء شده است</w:t>
      </w:r>
      <w:r w:rsidR="005F6B56">
        <w:rPr>
          <w:rtl/>
        </w:rPr>
        <w:t>،</w:t>
      </w:r>
      <w:r w:rsidRPr="003265F4">
        <w:rPr>
          <w:rtl/>
        </w:rPr>
        <w:t xml:space="preserve"> چنان که در «رجال کشی» و «تنقیح المقال مامقانی» آمده است: </w:t>
      </w:r>
    </w:p>
    <w:p w:rsidR="003265F4" w:rsidRPr="0041060D" w:rsidRDefault="003265F4" w:rsidP="00CF291D">
      <w:pPr>
        <w:pStyle w:val="a8"/>
        <w:widowControl w:val="0"/>
        <w:rPr>
          <w:spacing w:val="-4"/>
          <w:rtl/>
        </w:rPr>
      </w:pPr>
      <w:r w:rsidRPr="0041060D">
        <w:rPr>
          <w:rStyle w:val="Char8"/>
          <w:spacing w:val="-4"/>
          <w:rtl/>
        </w:rPr>
        <w:t>«</w:t>
      </w:r>
      <w:r w:rsidRPr="00292E6B">
        <w:rPr>
          <w:rStyle w:val="Char1"/>
          <w:spacing w:val="-4"/>
          <w:szCs w:val="27"/>
          <w:rtl/>
        </w:rPr>
        <w:t>عن الصادق</w:t>
      </w:r>
      <w:r w:rsidR="00E97B68" w:rsidRPr="0041060D">
        <w:rPr>
          <w:rFonts w:hint="cs"/>
          <w:spacing w:val="-4"/>
          <w:rtl/>
        </w:rPr>
        <w:t xml:space="preserve"> </w:t>
      </w:r>
      <w:r w:rsidR="00E97B68" w:rsidRPr="0041060D">
        <w:rPr>
          <w:spacing w:val="-4"/>
        </w:rPr>
        <w:sym w:font="AGA Arabesque" w:char="F075"/>
      </w:r>
      <w:r w:rsidR="00E97B68" w:rsidRPr="00292E6B">
        <w:rPr>
          <w:rStyle w:val="Char1"/>
          <w:rFonts w:hint="cs"/>
          <w:spacing w:val="-4"/>
          <w:szCs w:val="27"/>
          <w:rtl/>
        </w:rPr>
        <w:t xml:space="preserve"> </w:t>
      </w:r>
      <w:r w:rsidRPr="00292E6B">
        <w:rPr>
          <w:rStyle w:val="Char1"/>
          <w:spacing w:val="-4"/>
          <w:szCs w:val="27"/>
          <w:rtl/>
        </w:rPr>
        <w:t>انّ لکل رجل منّا یکذب علیه وعنه انّ ال</w:t>
      </w:r>
      <w:r w:rsidR="0041060D" w:rsidRPr="00292E6B">
        <w:rPr>
          <w:rStyle w:val="Char1"/>
          <w:rFonts w:hint="cs"/>
          <w:spacing w:val="-4"/>
          <w:szCs w:val="27"/>
          <w:rtl/>
        </w:rPr>
        <w:t>ـ</w:t>
      </w:r>
      <w:r w:rsidRPr="00292E6B">
        <w:rPr>
          <w:rStyle w:val="Char1"/>
          <w:spacing w:val="-4"/>
          <w:szCs w:val="27"/>
          <w:rtl/>
        </w:rPr>
        <w:t>مغیرة بن سعیدٍ دسَّ ف</w:t>
      </w:r>
      <w:r w:rsidR="0041060D" w:rsidRPr="00292E6B">
        <w:rPr>
          <w:rStyle w:val="Char1"/>
          <w:rFonts w:hint="cs"/>
          <w:spacing w:val="-4"/>
          <w:szCs w:val="27"/>
          <w:rtl/>
        </w:rPr>
        <w:t>ي</w:t>
      </w:r>
      <w:r w:rsidRPr="00292E6B">
        <w:rPr>
          <w:rStyle w:val="Char1"/>
          <w:spacing w:val="-4"/>
          <w:szCs w:val="27"/>
          <w:rtl/>
        </w:rPr>
        <w:t xml:space="preserve"> کتب اصحاب ابی احاد</w:t>
      </w:r>
      <w:r w:rsidR="0041060D" w:rsidRPr="00292E6B">
        <w:rPr>
          <w:rStyle w:val="Char1"/>
          <w:spacing w:val="-4"/>
          <w:szCs w:val="27"/>
          <w:rtl/>
        </w:rPr>
        <w:t>یث لم یحدّث بها ابی فاتقوالله و</w:t>
      </w:r>
      <w:r w:rsidRPr="00292E6B">
        <w:rPr>
          <w:rStyle w:val="Char1"/>
          <w:spacing w:val="-4"/>
          <w:szCs w:val="27"/>
          <w:rtl/>
        </w:rPr>
        <w:t xml:space="preserve">لا </w:t>
      </w:r>
      <w:r w:rsidR="0041060D" w:rsidRPr="00292E6B">
        <w:rPr>
          <w:rStyle w:val="Char1"/>
          <w:spacing w:val="-4"/>
          <w:szCs w:val="27"/>
          <w:rtl/>
        </w:rPr>
        <w:t>یقبلوا علینا ما خالف قول ربنا و</w:t>
      </w:r>
      <w:r w:rsidRPr="00292E6B">
        <w:rPr>
          <w:rStyle w:val="Char1"/>
          <w:spacing w:val="-4"/>
          <w:szCs w:val="27"/>
          <w:rtl/>
        </w:rPr>
        <w:t>سنّة نبینا</w:t>
      </w:r>
      <w:r w:rsidR="0041060D" w:rsidRPr="0041060D">
        <w:rPr>
          <w:rStyle w:val="Char8"/>
          <w:rFonts w:hint="cs"/>
          <w:spacing w:val="-4"/>
          <w:rtl/>
        </w:rPr>
        <w:t>»</w:t>
      </w:r>
      <w:r w:rsidRPr="0041060D">
        <w:rPr>
          <w:spacing w:val="-4"/>
          <w:rtl/>
        </w:rPr>
        <w:t xml:space="preserve">. </w:t>
      </w:r>
    </w:p>
    <w:p w:rsidR="003265F4" w:rsidRPr="003265F4" w:rsidRDefault="0041060D" w:rsidP="00CF291D">
      <w:pPr>
        <w:pStyle w:val="a8"/>
        <w:widowControl w:val="0"/>
        <w:rPr>
          <w:rtl/>
        </w:rPr>
      </w:pPr>
      <w:r>
        <w:rPr>
          <w:rFonts w:hint="cs"/>
          <w:rtl/>
        </w:rPr>
        <w:t>[</w:t>
      </w:r>
      <w:r w:rsidR="003265F4" w:rsidRPr="003265F4">
        <w:rPr>
          <w:rtl/>
        </w:rPr>
        <w:t>رجال کشی:</w:t>
      </w:r>
      <w:r>
        <w:rPr>
          <w:rFonts w:hint="cs"/>
          <w:rtl/>
        </w:rPr>
        <w:t xml:space="preserve"> </w:t>
      </w:r>
      <w:r w:rsidR="003265F4" w:rsidRPr="003265F4">
        <w:rPr>
          <w:rtl/>
        </w:rPr>
        <w:t>146- چاپ بمبی+ تذکره ی مغیره:</w:t>
      </w:r>
      <w:r>
        <w:rPr>
          <w:rFonts w:hint="cs"/>
          <w:rtl/>
        </w:rPr>
        <w:t xml:space="preserve"> </w:t>
      </w:r>
      <w:r w:rsidR="003265F4" w:rsidRPr="003265F4">
        <w:rPr>
          <w:rtl/>
        </w:rPr>
        <w:t>195-چاپ جدیدتهران+</w:t>
      </w:r>
      <w:r>
        <w:rPr>
          <w:rFonts w:hint="cs"/>
          <w:rtl/>
        </w:rPr>
        <w:t xml:space="preserve"> </w:t>
      </w:r>
      <w:r w:rsidR="003265F4" w:rsidRPr="003265F4">
        <w:rPr>
          <w:rtl/>
        </w:rPr>
        <w:t>تنقیح المقال از عبدالله مامقانی</w:t>
      </w:r>
      <w:r w:rsidR="00E97B68">
        <w:rPr>
          <w:rtl/>
        </w:rPr>
        <w:t>:</w:t>
      </w:r>
      <w:r>
        <w:rPr>
          <w:rFonts w:hint="cs"/>
          <w:rtl/>
        </w:rPr>
        <w:t xml:space="preserve"> </w:t>
      </w:r>
      <w:r w:rsidR="003265F4" w:rsidRPr="003265F4">
        <w:rPr>
          <w:rtl/>
        </w:rPr>
        <w:t>174/ المقام الثالث من المقدمة</w:t>
      </w:r>
      <w:r>
        <w:rPr>
          <w:rFonts w:hint="cs"/>
          <w:rtl/>
        </w:rPr>
        <w:t>]</w:t>
      </w:r>
      <w:r w:rsidR="003265F4" w:rsidRPr="003265F4">
        <w:rPr>
          <w:rtl/>
        </w:rPr>
        <w:t xml:space="preserve">. </w:t>
      </w:r>
    </w:p>
    <w:p w:rsidR="003265F4" w:rsidRPr="003265F4" w:rsidRDefault="003265F4" w:rsidP="00CF291D">
      <w:pPr>
        <w:pStyle w:val="a8"/>
        <w:widowControl w:val="0"/>
        <w:rPr>
          <w:rtl/>
        </w:rPr>
      </w:pPr>
      <w:r w:rsidRPr="003265F4">
        <w:rPr>
          <w:rtl/>
        </w:rPr>
        <w:t>برای عاقلان جواب این سوال روشن است که وقایعی که در خانه پیش بیاید توسط چه کسی در خانه افشا</w:t>
      </w:r>
      <w:r w:rsidR="00BF09B6">
        <w:rPr>
          <w:rtl/>
        </w:rPr>
        <w:t xml:space="preserve"> می‌</w:t>
      </w:r>
      <w:r w:rsidRPr="003265F4">
        <w:rPr>
          <w:rtl/>
        </w:rPr>
        <w:t>شود؟ چون این کار به دو طریق ممکن است صورت گیرد. مثلاً در این مورد یا توسط ام کلثوم</w:t>
      </w:r>
      <w:r w:rsidR="00E97B68">
        <w:rPr>
          <w:rFonts w:hint="cs"/>
          <w:rtl/>
        </w:rPr>
        <w:t xml:space="preserve"> </w:t>
      </w:r>
      <w:r w:rsidR="00E97B68">
        <w:rPr>
          <w:rFonts w:cs="CTraditional Arabic" w:hint="cs"/>
          <w:rtl/>
        </w:rPr>
        <w:t>ل</w:t>
      </w:r>
      <w:r w:rsidRPr="003265F4">
        <w:rPr>
          <w:rtl/>
        </w:rPr>
        <w:t xml:space="preserve"> افشا شده است و یا عمر فاروق</w:t>
      </w:r>
      <w:r w:rsidR="00BF09B6">
        <w:rPr>
          <w:rFonts w:hint="cs"/>
          <w:rtl/>
        </w:rPr>
        <w:t xml:space="preserve"> </w:t>
      </w:r>
      <w:r w:rsidR="00BF09B6">
        <w:sym w:font="AGA Arabesque" w:char="F074"/>
      </w:r>
      <w:r w:rsidR="005F6B56">
        <w:rPr>
          <w:rtl/>
        </w:rPr>
        <w:t>،</w:t>
      </w:r>
      <w:r w:rsidRPr="003265F4">
        <w:rPr>
          <w:rtl/>
        </w:rPr>
        <w:t xml:space="preserve"> اما بدون شک این افشا از این دو بزرگوار صورت نگرفته است، زیرا خلاف فهم و قیاس و عادت و شرافت شرافتمندان است!</w:t>
      </w:r>
      <w:r w:rsidR="0041060D">
        <w:rPr>
          <w:rFonts w:hint="cs"/>
          <w:rtl/>
        </w:rPr>
        <w:t xml:space="preserve"> </w:t>
      </w:r>
      <w:r w:rsidRPr="003265F4">
        <w:rPr>
          <w:rtl/>
        </w:rPr>
        <w:t xml:space="preserve"> (فتدبّر) لذا این روایت بنا بر متضاد بودن با قیاس و عادت</w:t>
      </w:r>
      <w:r w:rsidR="00BF09B6">
        <w:rPr>
          <w:rtl/>
        </w:rPr>
        <w:t>،</w:t>
      </w:r>
      <w:r w:rsidR="00E97B68">
        <w:rPr>
          <w:rtl/>
        </w:rPr>
        <w:t xml:space="preserve"> بی‌</w:t>
      </w:r>
      <w:r w:rsidRPr="003265F4">
        <w:rPr>
          <w:rtl/>
        </w:rPr>
        <w:t xml:space="preserve">اصل ثابت شده و قابل رد است. </w:t>
      </w:r>
    </w:p>
    <w:p w:rsidR="003265F4" w:rsidRPr="003265F4" w:rsidRDefault="0041060D" w:rsidP="00CF291D">
      <w:pPr>
        <w:pStyle w:val="a8"/>
        <w:rPr>
          <w:rtl/>
        </w:rPr>
      </w:pPr>
      <w:r w:rsidRPr="0041060D">
        <w:rPr>
          <w:rStyle w:val="Char8"/>
          <w:rFonts w:hint="cs"/>
          <w:rtl/>
        </w:rPr>
        <w:t>«</w:t>
      </w:r>
      <w:r w:rsidR="003265F4" w:rsidRPr="00292E6B">
        <w:rPr>
          <w:rStyle w:val="Char1"/>
          <w:szCs w:val="27"/>
          <w:rtl/>
        </w:rPr>
        <w:t>کم من قصة اخترعوها  وکم من وقاحة نسبوها الیه وإنه بریئ منها والقرآن یشهد بدینهم ودیانتهم وصلاحهم</w:t>
      </w:r>
      <w:r w:rsidRPr="0041060D">
        <w:rPr>
          <w:rStyle w:val="Char8"/>
          <w:rFonts w:hint="cs"/>
          <w:rtl/>
        </w:rPr>
        <w:t>»</w:t>
      </w:r>
      <w:r w:rsidR="003265F4" w:rsidRPr="003265F4">
        <w:rPr>
          <w:rtl/>
        </w:rPr>
        <w:t xml:space="preserve">. </w:t>
      </w:r>
    </w:p>
    <w:p w:rsidR="003265F4" w:rsidRPr="003265F4" w:rsidRDefault="003265F4" w:rsidP="00CF291D">
      <w:pPr>
        <w:pStyle w:val="a8"/>
        <w:rPr>
          <w:rtl/>
        </w:rPr>
      </w:pPr>
      <w:r w:rsidRPr="0041060D">
        <w:rPr>
          <w:rStyle w:val="Char5"/>
          <w:rtl/>
        </w:rPr>
        <w:t>پنجم:</w:t>
      </w:r>
      <w:r w:rsidRPr="003265F4">
        <w:rPr>
          <w:rtl/>
        </w:rPr>
        <w:t xml:space="preserve"> علی سبیل التنزل باید گفت: فرضاً وتقدیرا </w:t>
      </w:r>
      <w:r w:rsidR="0041060D">
        <w:rPr>
          <w:rFonts w:hint="cs"/>
          <w:rtl/>
        </w:rPr>
        <w:t xml:space="preserve"> </w:t>
      </w:r>
      <w:r w:rsidRPr="006A0E5C">
        <w:rPr>
          <w:rFonts w:ascii="Tahoma" w:hAnsi="Tahoma" w:cs="Tahoma"/>
          <w:rtl/>
        </w:rPr>
        <w:t>–</w:t>
      </w:r>
      <w:r w:rsidRPr="003265F4">
        <w:rPr>
          <w:rtl/>
        </w:rPr>
        <w:t xml:space="preserve"> بنا بر گمان طعن کنندگان </w:t>
      </w:r>
      <w:r w:rsidRPr="006A0E5C">
        <w:rPr>
          <w:rFonts w:ascii="Tahoma" w:hAnsi="Tahoma" w:cs="Tahoma"/>
          <w:rtl/>
        </w:rPr>
        <w:t>–</w:t>
      </w:r>
      <w:r w:rsidRPr="003265F4">
        <w:rPr>
          <w:rtl/>
        </w:rPr>
        <w:t xml:space="preserve"> اگر این قصه را شخصی قبول هم بکند پس</w:t>
      </w:r>
      <w:r w:rsidR="00BF09B6">
        <w:rPr>
          <w:rtl/>
        </w:rPr>
        <w:t xml:space="preserve"> می‌</w:t>
      </w:r>
      <w:r w:rsidRPr="003265F4">
        <w:rPr>
          <w:rtl/>
        </w:rPr>
        <w:t xml:space="preserve">تواند در جواب طاعنین بگوید: </w:t>
      </w:r>
    </w:p>
    <w:p w:rsidR="003265F4" w:rsidRPr="003265F4" w:rsidRDefault="003265F4" w:rsidP="00CF291D">
      <w:pPr>
        <w:pStyle w:val="a8"/>
        <w:widowControl w:val="0"/>
        <w:rPr>
          <w:rtl/>
        </w:rPr>
      </w:pPr>
      <w:r w:rsidRPr="003265F4">
        <w:rPr>
          <w:rtl/>
        </w:rPr>
        <w:t>«این گناهی است که در شهر شما نیز</w:t>
      </w:r>
      <w:r w:rsidR="00BF09B6">
        <w:rPr>
          <w:rtl/>
        </w:rPr>
        <w:t xml:space="preserve"> می‌</w:t>
      </w:r>
      <w:r w:rsidRPr="003265F4">
        <w:rPr>
          <w:rtl/>
        </w:rPr>
        <w:t>کنند.» یعنی سرزدن این نوع کارها را علمایتان (علمای اهل تشیع) از خود جناب مستطاب علی مرتضی</w:t>
      </w:r>
      <w:r w:rsidR="00BF09B6">
        <w:rPr>
          <w:rFonts w:hint="cs"/>
          <w:rtl/>
        </w:rPr>
        <w:t xml:space="preserve"> </w:t>
      </w:r>
      <w:r w:rsidR="00BF09B6">
        <w:sym w:font="AGA Arabesque" w:char="F074"/>
      </w:r>
      <w:r w:rsidRPr="003265F4">
        <w:rPr>
          <w:rtl/>
        </w:rPr>
        <w:t xml:space="preserve"> هم با جرأت بیان کرده</w:t>
      </w:r>
      <w:r w:rsidR="00E97B68">
        <w:rPr>
          <w:rtl/>
        </w:rPr>
        <w:t>‌اند</w:t>
      </w:r>
      <w:r w:rsidRPr="003265F4">
        <w:rPr>
          <w:rtl/>
        </w:rPr>
        <w:t xml:space="preserve">. عالم مشهور دنیای شیعی، عبدالله بن جعفر حمیری در تصنیف خود </w:t>
      </w:r>
      <w:r w:rsidR="0041060D">
        <w:rPr>
          <w:rFonts w:hint="cs"/>
          <w:rtl/>
        </w:rPr>
        <w:t>[</w:t>
      </w:r>
      <w:r w:rsidRPr="003265F4">
        <w:rPr>
          <w:rtl/>
        </w:rPr>
        <w:t>قرب الاسناد</w:t>
      </w:r>
      <w:r w:rsidR="0041060D">
        <w:rPr>
          <w:rFonts w:hint="cs"/>
          <w:rtl/>
        </w:rPr>
        <w:t xml:space="preserve">: </w:t>
      </w:r>
      <w:r w:rsidRPr="003265F4">
        <w:rPr>
          <w:rtl/>
        </w:rPr>
        <w:t>ص: 49</w:t>
      </w:r>
      <w:r w:rsidR="0041060D">
        <w:rPr>
          <w:rFonts w:hint="cs"/>
          <w:rtl/>
        </w:rPr>
        <w:t>،</w:t>
      </w:r>
      <w:r w:rsidRPr="003265F4">
        <w:rPr>
          <w:rtl/>
        </w:rPr>
        <w:t xml:space="preserve"> تحت مرویات الحسن بن علوان </w:t>
      </w:r>
      <w:r w:rsidRPr="006A0E5C">
        <w:rPr>
          <w:rFonts w:ascii="Tahoma" w:hAnsi="Tahoma" w:cs="Tahoma"/>
          <w:rtl/>
        </w:rPr>
        <w:t>–</w:t>
      </w:r>
      <w:r w:rsidRPr="003265F4">
        <w:rPr>
          <w:rtl/>
        </w:rPr>
        <w:t xml:space="preserve"> چاپ تهران</w:t>
      </w:r>
      <w:r w:rsidR="0041060D">
        <w:rPr>
          <w:rFonts w:hint="cs"/>
          <w:rtl/>
        </w:rPr>
        <w:t>]</w:t>
      </w:r>
      <w:r w:rsidR="00BF09B6">
        <w:rPr>
          <w:rtl/>
        </w:rPr>
        <w:t xml:space="preserve"> می‌</w:t>
      </w:r>
      <w:r w:rsidRPr="003265F4">
        <w:rPr>
          <w:rtl/>
        </w:rPr>
        <w:t xml:space="preserve">نویسد: </w:t>
      </w:r>
    </w:p>
    <w:p w:rsidR="003265F4" w:rsidRPr="003265F4" w:rsidRDefault="003265F4" w:rsidP="00CF291D">
      <w:pPr>
        <w:pStyle w:val="a8"/>
        <w:rPr>
          <w:rtl/>
        </w:rPr>
      </w:pPr>
      <w:r w:rsidRPr="0041060D">
        <w:rPr>
          <w:rStyle w:val="Char8"/>
          <w:rtl/>
        </w:rPr>
        <w:t>«</w:t>
      </w:r>
      <w:r w:rsidRPr="00292E6B">
        <w:rPr>
          <w:rStyle w:val="Char1"/>
          <w:szCs w:val="27"/>
          <w:rtl/>
        </w:rPr>
        <w:t xml:space="preserve">... عن جعفر عن </w:t>
      </w:r>
      <w:r w:rsidR="0041060D" w:rsidRPr="00292E6B">
        <w:rPr>
          <w:rStyle w:val="Char1"/>
          <w:rFonts w:hint="cs"/>
          <w:szCs w:val="27"/>
          <w:rtl/>
        </w:rPr>
        <w:t>أ</w:t>
      </w:r>
      <w:r w:rsidRPr="00292E6B">
        <w:rPr>
          <w:rStyle w:val="Char1"/>
          <w:szCs w:val="27"/>
          <w:rtl/>
        </w:rPr>
        <w:t>بیه</w:t>
      </w:r>
      <w:r w:rsidR="00E97B68">
        <w:rPr>
          <w:rFonts w:hint="cs"/>
          <w:rtl/>
        </w:rPr>
        <w:t xml:space="preserve"> </w:t>
      </w:r>
      <w:r w:rsidR="00E97B68">
        <w:sym w:font="AGA Arabesque" w:char="F075"/>
      </w:r>
      <w:r w:rsidRPr="00292E6B">
        <w:rPr>
          <w:rStyle w:val="Char1"/>
          <w:szCs w:val="27"/>
          <w:rtl/>
        </w:rPr>
        <w:t xml:space="preserve"> عن علی</w:t>
      </w:r>
      <w:r w:rsidR="00E97B68">
        <w:rPr>
          <w:rFonts w:hint="cs"/>
          <w:rtl/>
        </w:rPr>
        <w:t xml:space="preserve"> </w:t>
      </w:r>
      <w:r w:rsidR="00E97B68">
        <w:sym w:font="AGA Arabesque" w:char="F075"/>
      </w:r>
      <w:r w:rsidRPr="00292E6B">
        <w:rPr>
          <w:rStyle w:val="Char1"/>
          <w:szCs w:val="27"/>
          <w:rtl/>
        </w:rPr>
        <w:t xml:space="preserve"> انه کان اذا  أراد ان یبتاع الجاریة، یکشف عن ساقها فینطر الیها</w:t>
      </w:r>
      <w:r w:rsidR="0041060D" w:rsidRPr="0041060D">
        <w:rPr>
          <w:rStyle w:val="Char8"/>
          <w:rFonts w:hint="cs"/>
          <w:rtl/>
        </w:rPr>
        <w:t>»</w:t>
      </w:r>
      <w:r w:rsidR="0041060D">
        <w:rPr>
          <w:rtl/>
        </w:rPr>
        <w:t>!!!</w:t>
      </w:r>
      <w:r w:rsidR="0041060D">
        <w:rPr>
          <w:rFonts w:hint="cs"/>
          <w:rtl/>
        </w:rPr>
        <w:t>.</w:t>
      </w:r>
    </w:p>
    <w:p w:rsidR="003265F4" w:rsidRPr="003265F4" w:rsidRDefault="003265F4" w:rsidP="00CF291D">
      <w:pPr>
        <w:pStyle w:val="a8"/>
        <w:rPr>
          <w:rtl/>
        </w:rPr>
      </w:pPr>
      <w:r w:rsidRPr="0041060D">
        <w:rPr>
          <w:spacing w:val="-4"/>
          <w:rtl/>
        </w:rPr>
        <w:t>حالا دوستان شیعه اختیار دارند برای دفاع از حیثیت علی مرتضی</w:t>
      </w:r>
      <w:r w:rsidR="00E97B68" w:rsidRPr="0041060D">
        <w:rPr>
          <w:rFonts w:hint="cs"/>
          <w:spacing w:val="-4"/>
          <w:rtl/>
        </w:rPr>
        <w:t xml:space="preserve"> </w:t>
      </w:r>
      <w:r w:rsidR="00E97B68" w:rsidRPr="0041060D">
        <w:rPr>
          <w:spacing w:val="-4"/>
        </w:rPr>
        <w:sym w:font="AGA Arabesque" w:char="F075"/>
      </w:r>
      <w:r w:rsidR="00E97B68" w:rsidRPr="0041060D">
        <w:rPr>
          <w:rFonts w:hint="cs"/>
          <w:spacing w:val="-4"/>
          <w:rtl/>
        </w:rPr>
        <w:t xml:space="preserve"> </w:t>
      </w:r>
      <w:r w:rsidRPr="0041060D">
        <w:rPr>
          <w:spacing w:val="-4"/>
          <w:rtl/>
        </w:rPr>
        <w:t>هر جوابی را که دوست دارند، مرتب فرمایند و بدانند که همان جواب دوستان شیعه بعینه جواب ما از طرف عمربن خطاب</w:t>
      </w:r>
      <w:r w:rsidR="00BF09B6" w:rsidRPr="0041060D">
        <w:rPr>
          <w:rFonts w:hint="cs"/>
          <w:spacing w:val="-4"/>
          <w:rtl/>
        </w:rPr>
        <w:t xml:space="preserve"> </w:t>
      </w:r>
      <w:r w:rsidR="00BF09B6" w:rsidRPr="0041060D">
        <w:rPr>
          <w:spacing w:val="-4"/>
        </w:rPr>
        <w:sym w:font="AGA Arabesque" w:char="F074"/>
      </w:r>
      <w:r w:rsidRPr="003265F4">
        <w:rPr>
          <w:rtl/>
        </w:rPr>
        <w:t xml:space="preserve"> به طاعنین او است. </w:t>
      </w:r>
    </w:p>
    <w:p w:rsidR="003265F4" w:rsidRPr="003265F4" w:rsidRDefault="003265F4" w:rsidP="00CF291D">
      <w:pPr>
        <w:pStyle w:val="a8"/>
        <w:rPr>
          <w:rtl/>
        </w:rPr>
      </w:pPr>
      <w:r w:rsidRPr="003265F4">
        <w:rPr>
          <w:rtl/>
        </w:rPr>
        <w:t>نزد ما اهل سنت نه آن سخن صحیح است که دوستان بر علی مرتضی</w:t>
      </w:r>
      <w:r w:rsidR="00BF09B6">
        <w:rPr>
          <w:rFonts w:hint="cs"/>
          <w:rtl/>
        </w:rPr>
        <w:t xml:space="preserve"> </w:t>
      </w:r>
      <w:r w:rsidR="00BF09B6">
        <w:sym w:font="AGA Arabesque" w:char="F074"/>
      </w:r>
      <w:r w:rsidRPr="003265F4">
        <w:rPr>
          <w:rtl/>
        </w:rPr>
        <w:t xml:space="preserve"> تراشیده</w:t>
      </w:r>
      <w:r w:rsidR="00E97B68">
        <w:rPr>
          <w:rtl/>
        </w:rPr>
        <w:t>‌اند</w:t>
      </w:r>
      <w:r w:rsidRPr="003265F4">
        <w:rPr>
          <w:rtl/>
        </w:rPr>
        <w:t xml:space="preserve"> و نه این واقعه که بر فاروق اعظم</w:t>
      </w:r>
      <w:r w:rsidR="00BF09B6">
        <w:rPr>
          <w:rFonts w:hint="cs"/>
          <w:rtl/>
        </w:rPr>
        <w:t xml:space="preserve"> </w:t>
      </w:r>
      <w:r w:rsidR="00BF09B6">
        <w:sym w:font="AGA Arabesque" w:char="F074"/>
      </w:r>
      <w:r w:rsidRPr="003265F4">
        <w:rPr>
          <w:rtl/>
        </w:rPr>
        <w:t xml:space="preserve"> اختراع کرده</w:t>
      </w:r>
      <w:r w:rsidR="00E97B68">
        <w:rPr>
          <w:rtl/>
        </w:rPr>
        <w:t>‌اند</w:t>
      </w:r>
      <w:r w:rsidRPr="003265F4">
        <w:rPr>
          <w:rtl/>
        </w:rPr>
        <w:t>. البته این همه تجویزات برای داغ دار کردن چادر</w:t>
      </w:r>
      <w:r w:rsidR="00E97B68">
        <w:rPr>
          <w:rtl/>
        </w:rPr>
        <w:t xml:space="preserve"> بی‌</w:t>
      </w:r>
      <w:r w:rsidRPr="003265F4">
        <w:rPr>
          <w:rtl/>
        </w:rPr>
        <w:t>داغ ِ ورع و تقوای این بزرگواران رضوان الله علیهم اجمعین است. خداوند متعال به همه عمل کردن بر «خذ ما صفا ودع ما کدر » را نصیب فرماید. آمین.</w:t>
      </w:r>
    </w:p>
    <w:p w:rsidR="003265F4" w:rsidRPr="0041060D" w:rsidRDefault="003265F4" w:rsidP="00CF291D">
      <w:pPr>
        <w:pStyle w:val="a8"/>
        <w:rPr>
          <w:rFonts w:cs="B Lotus"/>
          <w:rtl/>
        </w:rPr>
      </w:pPr>
      <w:r w:rsidRPr="003265F4">
        <w:rPr>
          <w:rtl/>
        </w:rPr>
        <w:t xml:space="preserve">                                                                 </w:t>
      </w:r>
      <w:r w:rsidRPr="0041060D">
        <w:rPr>
          <w:rFonts w:cs="B Lotus"/>
          <w:rtl/>
        </w:rPr>
        <w:t>*******</w:t>
      </w:r>
    </w:p>
    <w:p w:rsidR="003265F4" w:rsidRPr="003265F4" w:rsidRDefault="003265F4" w:rsidP="00CF291D">
      <w:pPr>
        <w:pStyle w:val="a8"/>
        <w:rPr>
          <w:rtl/>
        </w:rPr>
      </w:pPr>
      <w:r w:rsidRPr="003265F4">
        <w:rPr>
          <w:rtl/>
        </w:rPr>
        <w:t>جواب کافی و وافی وشافی استاد مجیب شاهوزهی را خواندید،بنده نیز چند بند اضافه</w:t>
      </w:r>
      <w:r w:rsidR="00E97B68">
        <w:rPr>
          <w:rtl/>
        </w:rPr>
        <w:t xml:space="preserve"> می‌</w:t>
      </w:r>
      <w:r w:rsidRPr="003265F4">
        <w:rPr>
          <w:rtl/>
        </w:rPr>
        <w:t>کنم که (در صورت صحت این روایات رکیک،) در روایات اینچنین</w:t>
      </w:r>
      <w:r w:rsidR="00E97B68">
        <w:rPr>
          <w:rtl/>
        </w:rPr>
        <w:t xml:space="preserve"> می‌</w:t>
      </w:r>
      <w:r w:rsidRPr="003265F4">
        <w:rPr>
          <w:rtl/>
        </w:rPr>
        <w:t>خوانیم:  زمانی که ام کلثوم به خانه، نزد پدر بازگشت و ماجرا را گفت.. حضرت علی</w:t>
      </w:r>
      <w:r w:rsidR="00E97B68">
        <w:rPr>
          <w:rFonts w:hint="cs"/>
          <w:rtl/>
        </w:rPr>
        <w:t xml:space="preserve"> </w:t>
      </w:r>
      <w:r w:rsidR="00E97B68">
        <w:sym w:font="AGA Arabesque" w:char="F075"/>
      </w:r>
      <w:r w:rsidRPr="003265F4">
        <w:rPr>
          <w:rtl/>
        </w:rPr>
        <w:t xml:space="preserve"> در جواب فرمود:</w:t>
      </w:r>
      <w:r w:rsidRPr="003265F4">
        <w:rPr>
          <w:rStyle w:val="Char5"/>
          <w:rtl/>
          <w:lang w:bidi="ar-SA"/>
        </w:rPr>
        <w:t xml:space="preserve"> </w:t>
      </w:r>
      <w:r w:rsidR="0041060D" w:rsidRPr="0041060D">
        <w:rPr>
          <w:rStyle w:val="Char8"/>
          <w:rFonts w:hint="cs"/>
          <w:rtl/>
        </w:rPr>
        <w:t>«</w:t>
      </w:r>
      <w:r w:rsidR="00BF09B6" w:rsidRPr="00292E6B">
        <w:rPr>
          <w:rStyle w:val="Char1"/>
          <w:szCs w:val="27"/>
          <w:rtl/>
        </w:rPr>
        <w:t>ی</w:t>
      </w:r>
      <w:r w:rsidRPr="00292E6B">
        <w:rPr>
          <w:rStyle w:val="Char1"/>
          <w:szCs w:val="27"/>
          <w:rtl/>
        </w:rPr>
        <w:t>ا بن</w:t>
      </w:r>
      <w:r w:rsidR="00BF09B6" w:rsidRPr="00292E6B">
        <w:rPr>
          <w:rStyle w:val="Char1"/>
          <w:szCs w:val="27"/>
          <w:rtl/>
        </w:rPr>
        <w:t>ی</w:t>
      </w:r>
      <w:r w:rsidRPr="00292E6B">
        <w:rPr>
          <w:rStyle w:val="Char1"/>
          <w:szCs w:val="27"/>
          <w:rtl/>
        </w:rPr>
        <w:t>ة فإنه زوج</w:t>
      </w:r>
      <w:r w:rsidR="00BF09B6" w:rsidRPr="00292E6B">
        <w:rPr>
          <w:rStyle w:val="Char1"/>
          <w:rFonts w:hint="cs"/>
          <w:szCs w:val="27"/>
          <w:rtl/>
        </w:rPr>
        <w:t>ك</w:t>
      </w:r>
      <w:r w:rsidR="0041060D" w:rsidRPr="0041060D">
        <w:rPr>
          <w:rStyle w:val="Char8"/>
          <w:rFonts w:hint="cs"/>
          <w:rtl/>
        </w:rPr>
        <w:t>»</w:t>
      </w:r>
      <w:r w:rsidRPr="003265F4">
        <w:rPr>
          <w:rtl/>
        </w:rPr>
        <w:t xml:space="preserve"> </w:t>
      </w:r>
      <w:r w:rsidR="0041060D" w:rsidRPr="0041060D">
        <w:rPr>
          <w:rStyle w:val="Char8"/>
          <w:rFonts w:hint="cs"/>
          <w:rtl/>
        </w:rPr>
        <w:t>«</w:t>
      </w:r>
      <w:r w:rsidRPr="003265F4">
        <w:rPr>
          <w:rtl/>
        </w:rPr>
        <w:t>ای فرزندم او همسر توست</w:t>
      </w:r>
      <w:r w:rsidR="0041060D" w:rsidRPr="0041060D">
        <w:rPr>
          <w:rStyle w:val="Char8"/>
          <w:rFonts w:hint="cs"/>
          <w:rtl/>
        </w:rPr>
        <w:t>»</w:t>
      </w:r>
      <w:r w:rsidR="0041060D">
        <w:rPr>
          <w:rtl/>
        </w:rPr>
        <w:t>!!</w:t>
      </w:r>
      <w:r w:rsidR="0041060D">
        <w:rPr>
          <w:rFonts w:hint="cs"/>
          <w:rtl/>
        </w:rPr>
        <w:t>.</w:t>
      </w:r>
    </w:p>
    <w:p w:rsidR="003265F4" w:rsidRPr="003265F4" w:rsidRDefault="003265F4" w:rsidP="00CF291D">
      <w:pPr>
        <w:pStyle w:val="a8"/>
        <w:rPr>
          <w:rtl/>
        </w:rPr>
      </w:pPr>
      <w:r w:rsidRPr="003265F4">
        <w:rPr>
          <w:rtl/>
        </w:rPr>
        <w:t>و باز هم در روایت خواندیم که حضرت عمر</w:t>
      </w:r>
      <w:r w:rsidR="00E97B68">
        <w:rPr>
          <w:rFonts w:hint="cs"/>
          <w:rtl/>
        </w:rPr>
        <w:t xml:space="preserve"> </w:t>
      </w:r>
      <w:r w:rsidR="00E97B68">
        <w:sym w:font="AGA Arabesque" w:char="F074"/>
      </w:r>
      <w:r w:rsidRPr="003265F4">
        <w:rPr>
          <w:rtl/>
        </w:rPr>
        <w:t xml:space="preserve"> خواست تا ام کلثوم را نزد او بفرستد تا ببیند که آیا واقعاً کم سن است یا خیر! و ازدواجی صورت نگرفته بود. چگونه حضرت علی</w:t>
      </w:r>
      <w:r w:rsidR="00E97B68">
        <w:rPr>
          <w:rFonts w:hint="cs"/>
          <w:rtl/>
        </w:rPr>
        <w:t xml:space="preserve"> </w:t>
      </w:r>
      <w:r w:rsidR="00E97B68">
        <w:sym w:font="AGA Arabesque" w:char="F075"/>
      </w:r>
      <w:r w:rsidRPr="003265F4">
        <w:rPr>
          <w:rtl/>
        </w:rPr>
        <w:t xml:space="preserve"> در جواب دخترش</w:t>
      </w:r>
      <w:r w:rsidR="00E97B68">
        <w:rPr>
          <w:rtl/>
        </w:rPr>
        <w:t xml:space="preserve"> می‌</w:t>
      </w:r>
      <w:r w:rsidRPr="003265F4">
        <w:rPr>
          <w:rtl/>
        </w:rPr>
        <w:t xml:space="preserve">گوید: او شوهر تو است؟ اگر آن وقت که به خانه حضرت عمر وارد شده بود،به عقد حضرت عمر </w:t>
      </w:r>
      <w:r w:rsidR="00E97B68">
        <w:sym w:font="AGA Arabesque" w:char="F075"/>
      </w:r>
      <w:r w:rsidRPr="003265F4">
        <w:rPr>
          <w:rtl/>
        </w:rPr>
        <w:t xml:space="preserve"> در آمده بود که به کل طعنها بر باد</w:t>
      </w:r>
      <w:r w:rsidR="00E97B68">
        <w:rPr>
          <w:rtl/>
        </w:rPr>
        <w:t xml:space="preserve"> می‌</w:t>
      </w:r>
      <w:r w:rsidRPr="003265F4">
        <w:rPr>
          <w:rtl/>
        </w:rPr>
        <w:t>روند! چون حضرت عمر با همسر خود چنین رفتاری را کرده و اگر بگویید: نه تا آن زمان ازدواج صورت نگرفته بود(که صحیح هم همین است)</w:t>
      </w:r>
      <w:r w:rsidR="00E97B68">
        <w:rPr>
          <w:rtl/>
        </w:rPr>
        <w:t xml:space="preserve"> می‌</w:t>
      </w:r>
      <w:r w:rsidRPr="003265F4">
        <w:rPr>
          <w:rtl/>
        </w:rPr>
        <w:t>گوییم: پس چرا حضرت علی</w:t>
      </w:r>
      <w:r w:rsidR="00E97B68">
        <w:rPr>
          <w:rFonts w:hint="cs"/>
          <w:rtl/>
        </w:rPr>
        <w:t xml:space="preserve"> </w:t>
      </w:r>
      <w:r w:rsidR="00E97B68">
        <w:sym w:font="AGA Arabesque" w:char="F075"/>
      </w:r>
      <w:r w:rsidRPr="003265F4">
        <w:rPr>
          <w:rtl/>
        </w:rPr>
        <w:t xml:space="preserve"> به دخترش چیز دیگری گفت!.. این تناقض به چه معناست؟ جز به معنی کذب بودن این روایات؟</w:t>
      </w:r>
    </w:p>
    <w:p w:rsidR="003265F4" w:rsidRDefault="003265F4" w:rsidP="00CF291D">
      <w:pPr>
        <w:pStyle w:val="a8"/>
        <w:rPr>
          <w:rtl/>
        </w:rPr>
      </w:pPr>
      <w:r w:rsidRPr="003265F4">
        <w:rPr>
          <w:rtl/>
        </w:rPr>
        <w:t>گذشته از آن،</w:t>
      </w:r>
      <w:r w:rsidR="003B26C3">
        <w:rPr>
          <w:rFonts w:hint="cs"/>
          <w:rtl/>
        </w:rPr>
        <w:t xml:space="preserve"> </w:t>
      </w:r>
      <w:r w:rsidRPr="003265F4">
        <w:rPr>
          <w:rtl/>
        </w:rPr>
        <w:t>طبق فتوای مرجع تقلید شیعه آیت العظمی! سید محمد صادق روحانی که در سایتشان موجود است، حتی دیدن بدن لخت یک دختر قبل از ازدواج هیچ مشکلی ندارد، به این شرط که مرد قصد ازدواج داشته باشد!!</w:t>
      </w:r>
      <w:r w:rsidR="003B26C3">
        <w:rPr>
          <w:rFonts w:hint="cs"/>
          <w:rtl/>
        </w:rPr>
        <w:t>.</w:t>
      </w:r>
    </w:p>
    <w:p w:rsidR="003B297F" w:rsidRPr="003265F4" w:rsidRDefault="003B297F" w:rsidP="00CF291D">
      <w:pPr>
        <w:pStyle w:val="a8"/>
        <w:rPr>
          <w:rtl/>
        </w:rPr>
      </w:pPr>
    </w:p>
    <w:p w:rsidR="003265F4" w:rsidRPr="003B26C3" w:rsidRDefault="007A1561" w:rsidP="00CF291D">
      <w:pPr>
        <w:pStyle w:val="a8"/>
        <w:jc w:val="right"/>
        <w:rPr>
          <w:rFonts w:ascii="Times New Roman" w:hAnsi="Times New Roman" w:cs="Times New Roman"/>
          <w:sz w:val="24"/>
          <w:szCs w:val="24"/>
          <w:rtl/>
        </w:rPr>
      </w:pPr>
      <w:hyperlink r:id="rId24" w:history="1">
        <w:r w:rsidR="003265F4" w:rsidRPr="003B26C3">
          <w:rPr>
            <w:rStyle w:val="Char4"/>
            <w:rFonts w:ascii="Times New Roman" w:hAnsi="Times New Roman" w:cs="Times New Roman"/>
            <w:sz w:val="24"/>
            <w:szCs w:val="24"/>
          </w:rPr>
          <w:t>http://www.istefta.net/ans.php?stfid=5179&amp;subid=9</w:t>
        </w:r>
      </w:hyperlink>
    </w:p>
    <w:p w:rsidR="003265F4" w:rsidRPr="003265F4" w:rsidRDefault="0001208B" w:rsidP="00CF291D">
      <w:pPr>
        <w:pStyle w:val="a8"/>
        <w:rPr>
          <w:rtl/>
        </w:rPr>
      </w:pPr>
      <w:r>
        <w:rPr>
          <w:noProof/>
          <w:lang w:bidi="ar-SA"/>
        </w:rPr>
        <w:drawing>
          <wp:inline distT="0" distB="0" distL="0" distR="0">
            <wp:extent cx="4514850" cy="2581275"/>
            <wp:effectExtent l="0" t="0" r="0" b="9525"/>
            <wp:docPr id="6" name="Picture 1" descr="1zq39fwqu03y3pql3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zq39fwqu03y3pql3m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14850" cy="2581275"/>
                    </a:xfrm>
                    <a:prstGeom prst="rect">
                      <a:avLst/>
                    </a:prstGeom>
                    <a:noFill/>
                    <a:ln>
                      <a:noFill/>
                    </a:ln>
                  </pic:spPr>
                </pic:pic>
              </a:graphicData>
            </a:graphic>
          </wp:inline>
        </w:drawing>
      </w:r>
    </w:p>
    <w:p w:rsidR="003265F4" w:rsidRPr="003265F4" w:rsidRDefault="003265F4" w:rsidP="00CF291D">
      <w:pPr>
        <w:pStyle w:val="a8"/>
        <w:rPr>
          <w:rtl/>
        </w:rPr>
      </w:pPr>
      <w:r w:rsidRPr="003265F4">
        <w:rPr>
          <w:rtl/>
          <w:lang w:bidi="ar-SA"/>
        </w:rPr>
        <w:t>البته شکی نیست که روایت مربوطه کذب محض اس</w:t>
      </w:r>
      <w:r w:rsidR="003B26C3">
        <w:rPr>
          <w:rtl/>
          <w:lang w:bidi="ar-SA"/>
        </w:rPr>
        <w:t>ت و این دو قول نیز محض تذکر بود</w:t>
      </w:r>
      <w:r w:rsidRPr="003B26C3">
        <w:rPr>
          <w:vertAlign w:val="superscript"/>
          <w:rtl/>
          <w:lang w:bidi="ar-SA"/>
        </w:rPr>
        <w:footnoteReference w:id="296"/>
      </w:r>
      <w:r w:rsidR="003B26C3">
        <w:rPr>
          <w:rFonts w:hint="cs"/>
          <w:rtl/>
        </w:rPr>
        <w:t>.</w:t>
      </w:r>
    </w:p>
    <w:p w:rsidR="003265F4" w:rsidRPr="003265F4" w:rsidRDefault="003265F4" w:rsidP="00CF291D">
      <w:pPr>
        <w:pStyle w:val="a8"/>
        <w:rPr>
          <w:rtl/>
        </w:rPr>
      </w:pPr>
      <w:r w:rsidRPr="003265F4">
        <w:rPr>
          <w:rtl/>
          <w:lang w:bidi="ar-SA"/>
        </w:rPr>
        <w:t>اگر هم بگویید چرا علمای اهل سنت این روایت را در کتابهایشان نقل</w:t>
      </w:r>
      <w:r w:rsidR="00E97B68">
        <w:rPr>
          <w:rtl/>
          <w:lang w:bidi="ar-SA"/>
        </w:rPr>
        <w:t xml:space="preserve"> می‌</w:t>
      </w:r>
      <w:r w:rsidRPr="003265F4">
        <w:rPr>
          <w:rtl/>
          <w:lang w:bidi="ar-SA"/>
        </w:rPr>
        <w:t>کنند</w:t>
      </w:r>
      <w:r w:rsidR="00E97B68">
        <w:rPr>
          <w:rtl/>
          <w:lang w:bidi="ar-SA"/>
        </w:rPr>
        <w:t xml:space="preserve"> می‌</w:t>
      </w:r>
      <w:r w:rsidRPr="003265F4">
        <w:rPr>
          <w:rtl/>
          <w:lang w:bidi="ar-SA"/>
        </w:rPr>
        <w:t>گوییم به همان دلیلی که عالم شیعی</w:t>
      </w:r>
      <w:r w:rsidR="003B26C3">
        <w:rPr>
          <w:rFonts w:hint="cs"/>
          <w:rtl/>
          <w:lang w:bidi="ar-SA"/>
        </w:rPr>
        <w:t xml:space="preserve"> </w:t>
      </w:r>
      <w:r w:rsidR="003B26C3">
        <w:rPr>
          <w:rFonts w:hint="cs"/>
          <w:rtl/>
        </w:rPr>
        <w:t>«</w:t>
      </w:r>
      <w:r w:rsidRPr="003265F4">
        <w:rPr>
          <w:rtl/>
          <w:lang w:bidi="ar-SA"/>
        </w:rPr>
        <w:t>عبدالله بن جعفر حمیری</w:t>
      </w:r>
      <w:r w:rsidR="003B26C3">
        <w:rPr>
          <w:rFonts w:hint="cs"/>
          <w:rtl/>
        </w:rPr>
        <w:t>»</w:t>
      </w:r>
      <w:r w:rsidRPr="003265F4">
        <w:rPr>
          <w:rtl/>
          <w:lang w:bidi="ar-SA"/>
        </w:rPr>
        <w:t xml:space="preserve"> در کتابش آن روایت را نقل</w:t>
      </w:r>
      <w:r w:rsidR="00E97B68">
        <w:rPr>
          <w:rtl/>
          <w:lang w:bidi="ar-SA"/>
        </w:rPr>
        <w:t xml:space="preserve"> می‌</w:t>
      </w:r>
      <w:r w:rsidRPr="003265F4">
        <w:rPr>
          <w:rtl/>
          <w:lang w:bidi="ar-SA"/>
        </w:rPr>
        <w:t>کند! و به همان دلیلی که شیخ کلینی نقل</w:t>
      </w:r>
      <w:r w:rsidR="00E97B68">
        <w:rPr>
          <w:rtl/>
          <w:lang w:bidi="ar-SA"/>
        </w:rPr>
        <w:t xml:space="preserve"> می‌</w:t>
      </w:r>
      <w:r w:rsidRPr="003265F4">
        <w:rPr>
          <w:rtl/>
          <w:lang w:bidi="ar-SA"/>
        </w:rPr>
        <w:t xml:space="preserve">کند که حضرت علی </w:t>
      </w:r>
      <w:r w:rsidR="00E97B68">
        <w:sym w:font="AGA Arabesque" w:char="F075"/>
      </w:r>
      <w:r w:rsidRPr="003265F4">
        <w:rPr>
          <w:rtl/>
          <w:lang w:bidi="ar-SA"/>
        </w:rPr>
        <w:t xml:space="preserve"> روایتی را از یک الاغ!!!! نقل</w:t>
      </w:r>
      <w:r w:rsidR="00E97B68">
        <w:rPr>
          <w:rtl/>
          <w:lang w:bidi="ar-SA"/>
        </w:rPr>
        <w:t xml:space="preserve"> می‌</w:t>
      </w:r>
      <w:r w:rsidRPr="003265F4">
        <w:rPr>
          <w:rtl/>
          <w:lang w:bidi="ar-SA"/>
        </w:rPr>
        <w:t>کند.</w:t>
      </w:r>
    </w:p>
    <w:p w:rsidR="003265F4" w:rsidRPr="003265F4" w:rsidRDefault="003265F4" w:rsidP="00CF291D">
      <w:pPr>
        <w:pStyle w:val="a8"/>
        <w:rPr>
          <w:rtl/>
        </w:rPr>
      </w:pPr>
      <w:r w:rsidRPr="003265F4">
        <w:rPr>
          <w:rtl/>
          <w:lang w:bidi="ar-SA"/>
        </w:rPr>
        <w:t>تعجب نکنید چون واقعاً جناب کلینی در معتبرترین کتاب اهل تشیع روایتی را نقل کرده که در سلسله راویانش 5 الاغ وجود دارند که معلوم نیست ثقه هستند یا نه،دروغگو هستند یا صادق! و ضمناً شرح حال این الاغها در کتب رجال نیامده است!</w:t>
      </w:r>
      <w:r w:rsidR="003B26C3">
        <w:rPr>
          <w:rFonts w:hint="cs"/>
          <w:rtl/>
        </w:rPr>
        <w:t>.</w:t>
      </w:r>
    </w:p>
    <w:p w:rsidR="003265F4" w:rsidRPr="003265F4" w:rsidRDefault="003265F4" w:rsidP="00CF291D">
      <w:pPr>
        <w:pStyle w:val="a8"/>
        <w:rPr>
          <w:rtl/>
        </w:rPr>
      </w:pPr>
      <w:r w:rsidRPr="003265F4">
        <w:rPr>
          <w:rtl/>
          <w:lang w:bidi="ar-SA"/>
        </w:rPr>
        <w:t>متن روایت اینگونه است:</w:t>
      </w:r>
    </w:p>
    <w:p w:rsidR="003265F4" w:rsidRPr="003265F4" w:rsidRDefault="003B26C3" w:rsidP="00CF291D">
      <w:pPr>
        <w:pStyle w:val="a8"/>
        <w:widowControl w:val="0"/>
        <w:rPr>
          <w:rtl/>
        </w:rPr>
      </w:pPr>
      <w:r w:rsidRPr="003B26C3">
        <w:rPr>
          <w:rStyle w:val="Char8"/>
          <w:rFonts w:hint="cs"/>
          <w:rtl/>
        </w:rPr>
        <w:t>«</w:t>
      </w:r>
      <w:r w:rsidRPr="00292E6B">
        <w:rPr>
          <w:rStyle w:val="Char1"/>
          <w:szCs w:val="27"/>
          <w:rtl/>
        </w:rPr>
        <w:t>وَ</w:t>
      </w:r>
      <w:r w:rsidR="003265F4" w:rsidRPr="00292E6B">
        <w:rPr>
          <w:rStyle w:val="Char1"/>
          <w:szCs w:val="27"/>
          <w:rtl/>
        </w:rPr>
        <w:t>رُوِيَ أَنَّ أَمِيرَ ال</w:t>
      </w:r>
      <w:r w:rsidRPr="00292E6B">
        <w:rPr>
          <w:rStyle w:val="Char1"/>
          <w:rFonts w:hint="cs"/>
          <w:szCs w:val="27"/>
          <w:rtl/>
        </w:rPr>
        <w:t>ـ</w:t>
      </w:r>
      <w:r w:rsidR="003265F4" w:rsidRPr="00292E6B">
        <w:rPr>
          <w:rStyle w:val="Char1"/>
          <w:szCs w:val="27"/>
          <w:rtl/>
        </w:rPr>
        <w:t xml:space="preserve">ْمُؤْمِنِينَ </w:t>
      </w:r>
      <w:r w:rsidR="00E97B68" w:rsidRPr="00292E6B">
        <w:rPr>
          <w:rStyle w:val="Char1"/>
          <w:szCs w:val="27"/>
          <w:rtl/>
        </w:rPr>
        <w:sym w:font="AGA Arabesque" w:char="F075"/>
      </w:r>
      <w:r w:rsidR="003265F4" w:rsidRPr="00292E6B">
        <w:rPr>
          <w:rStyle w:val="Char1"/>
          <w:szCs w:val="27"/>
          <w:rtl/>
        </w:rPr>
        <w:t xml:space="preserve"> قَالَ إِنَّ ذَلِكَ الْحِمَارَ كَلَّمَ رَسُولَ اللَّهِ </w:t>
      </w:r>
      <w:r w:rsidR="00E97B68" w:rsidRPr="00292E6B">
        <w:rPr>
          <w:rStyle w:val="Char1"/>
          <w:szCs w:val="27"/>
          <w:rtl/>
        </w:rPr>
        <w:sym w:font="AGA Arabesque" w:char="F072"/>
      </w:r>
      <w:r w:rsidRPr="00292E6B">
        <w:rPr>
          <w:rStyle w:val="Char1"/>
          <w:szCs w:val="27"/>
          <w:rtl/>
        </w:rPr>
        <w:t xml:space="preserve"> فَقَالَ بِأَبِي أَنْتَ وَ</w:t>
      </w:r>
      <w:r w:rsidR="003265F4" w:rsidRPr="00292E6B">
        <w:rPr>
          <w:rStyle w:val="Char1"/>
          <w:szCs w:val="27"/>
          <w:rtl/>
        </w:rPr>
        <w:t>أُمِّي إِنَّ أَبِي حَدَّثَنِي عَنْ أَبِيهِ عَنْ جَدِّهِ عَنْ أَبِيهِ أَنَّهُ كَانَ مَعَ نُوحٍ فِي السَّفِينَةِ فَقَامَ إِلَيْهِ نُوحٌ فَمَسَحَ عَلَى كَفَلِهِ ثُمَّ قَالَ يَخْرُجُ مِنْ صُلْبِ هَذَا الْحِمَارِ حِمَارٌ يَرْ</w:t>
      </w:r>
      <w:r w:rsidRPr="00292E6B">
        <w:rPr>
          <w:rStyle w:val="Char1"/>
          <w:szCs w:val="27"/>
          <w:rtl/>
        </w:rPr>
        <w:t>كَبُهُ سَيِّدُ النَّبِيِّينَ وَ</w:t>
      </w:r>
      <w:r w:rsidR="003265F4" w:rsidRPr="00292E6B">
        <w:rPr>
          <w:rStyle w:val="Char1"/>
          <w:szCs w:val="27"/>
          <w:rtl/>
        </w:rPr>
        <w:t>خَاتَمُهُمْ فَالْحَمْدُ لِلَّهِ الَّذِي جَعَلَنِي ذَلِكَ الْحِمَارَ</w:t>
      </w:r>
      <w:r w:rsidRPr="003B26C3">
        <w:rPr>
          <w:rStyle w:val="Char8"/>
          <w:rFonts w:hint="cs"/>
          <w:rtl/>
        </w:rPr>
        <w:t>»</w:t>
      </w:r>
      <w:r w:rsidR="003265F4" w:rsidRPr="003B26C3">
        <w:rPr>
          <w:vertAlign w:val="superscript"/>
          <w:rtl/>
          <w:lang w:bidi="ar-SA"/>
        </w:rPr>
        <w:footnoteReference w:id="297"/>
      </w:r>
      <w:r>
        <w:rPr>
          <w:rFonts w:hint="cs"/>
          <w:rtl/>
        </w:rPr>
        <w:t>.</w:t>
      </w:r>
      <w:r>
        <w:rPr>
          <w:rStyle w:val="Char8"/>
          <w:rFonts w:hint="cs"/>
          <w:rtl/>
        </w:rPr>
        <w:t xml:space="preserve"> </w:t>
      </w:r>
      <w:r w:rsidRPr="003B26C3">
        <w:rPr>
          <w:rStyle w:val="Char8"/>
          <w:rFonts w:hint="cs"/>
          <w:rtl/>
        </w:rPr>
        <w:t>«</w:t>
      </w:r>
      <w:r w:rsidR="003265F4" w:rsidRPr="003265F4">
        <w:rPr>
          <w:rtl/>
          <w:lang w:bidi="ar-SA"/>
        </w:rPr>
        <w:t>از ام</w:t>
      </w:r>
      <w:r w:rsidR="00BF09B6">
        <w:rPr>
          <w:rtl/>
          <w:lang w:bidi="ar-SA"/>
        </w:rPr>
        <w:t>ی</w:t>
      </w:r>
      <w:r w:rsidR="003265F4" w:rsidRPr="003265F4">
        <w:rPr>
          <w:rtl/>
          <w:lang w:bidi="ar-SA"/>
        </w:rPr>
        <w:t>ر المؤمن</w:t>
      </w:r>
      <w:r w:rsidR="00BF09B6">
        <w:rPr>
          <w:rtl/>
          <w:lang w:bidi="ar-SA"/>
        </w:rPr>
        <w:t>ی</w:t>
      </w:r>
      <w:r w:rsidR="003265F4" w:rsidRPr="003265F4">
        <w:rPr>
          <w:rtl/>
          <w:lang w:bidi="ar-SA"/>
        </w:rPr>
        <w:t>ن</w:t>
      </w:r>
      <w:r w:rsidR="00E97B68">
        <w:rPr>
          <w:rFonts w:hint="cs"/>
          <w:rtl/>
          <w:lang w:bidi="ar-SA"/>
        </w:rPr>
        <w:t xml:space="preserve"> </w:t>
      </w:r>
      <w:r w:rsidR="00E97B68">
        <w:sym w:font="AGA Arabesque" w:char="F075"/>
      </w:r>
      <w:r w:rsidR="003265F4" w:rsidRPr="003265F4">
        <w:rPr>
          <w:rtl/>
          <w:lang w:bidi="ar-SA"/>
        </w:rPr>
        <w:t xml:space="preserve"> روا</w:t>
      </w:r>
      <w:r w:rsidR="00BF09B6">
        <w:rPr>
          <w:rtl/>
          <w:lang w:bidi="ar-SA"/>
        </w:rPr>
        <w:t>ی</w:t>
      </w:r>
      <w:r w:rsidR="003265F4" w:rsidRPr="003265F4">
        <w:rPr>
          <w:rtl/>
          <w:lang w:bidi="ar-SA"/>
        </w:rPr>
        <w:t>ت است كه الاغ پ</w:t>
      </w:r>
      <w:r w:rsidR="00BF09B6">
        <w:rPr>
          <w:rtl/>
          <w:lang w:bidi="ar-SA"/>
        </w:rPr>
        <w:t>ی</w:t>
      </w:r>
      <w:r w:rsidR="003265F4" w:rsidRPr="003265F4">
        <w:rPr>
          <w:rtl/>
          <w:lang w:bidi="ar-SA"/>
        </w:rPr>
        <w:t xml:space="preserve">امبر </w:t>
      </w:r>
      <w:r w:rsidR="00E97B68">
        <w:rPr>
          <w:lang w:bidi="ar-SA"/>
        </w:rPr>
        <w:sym w:font="AGA Arabesque" w:char="F072"/>
      </w:r>
      <w:r w:rsidR="00E97B68">
        <w:rPr>
          <w:rFonts w:hint="cs"/>
          <w:rtl/>
          <w:lang w:bidi="ar-SA"/>
        </w:rPr>
        <w:t xml:space="preserve"> </w:t>
      </w:r>
      <w:r w:rsidR="003265F4" w:rsidRPr="003265F4">
        <w:rPr>
          <w:rtl/>
          <w:lang w:bidi="ar-SA"/>
        </w:rPr>
        <w:t xml:space="preserve">(که نامش </w:t>
      </w:r>
      <w:r w:rsidR="003265F4" w:rsidRPr="003265F4">
        <w:rPr>
          <w:rFonts w:hint="cs"/>
          <w:rtl/>
          <w:lang w:bidi="ar-SA"/>
        </w:rPr>
        <w:t>ع</w:t>
      </w:r>
      <w:r w:rsidR="003265F4" w:rsidRPr="003265F4">
        <w:rPr>
          <w:rtl/>
          <w:lang w:bidi="ar-SA"/>
        </w:rPr>
        <w:t>فیر بود!) به ا</w:t>
      </w:r>
      <w:r w:rsidR="00BF09B6">
        <w:rPr>
          <w:rtl/>
          <w:lang w:bidi="ar-SA"/>
        </w:rPr>
        <w:t>ی</w:t>
      </w:r>
      <w:r w:rsidR="003265F4" w:rsidRPr="003265F4">
        <w:rPr>
          <w:rtl/>
          <w:lang w:bidi="ar-SA"/>
        </w:rPr>
        <w:t>شان گفت:</w:t>
      </w:r>
    </w:p>
    <w:p w:rsidR="003265F4" w:rsidRPr="003265F4" w:rsidRDefault="003265F4" w:rsidP="00CF291D">
      <w:pPr>
        <w:pStyle w:val="a8"/>
      </w:pPr>
      <w:r w:rsidRPr="003265F4">
        <w:rPr>
          <w:rtl/>
          <w:lang w:bidi="ar-SA"/>
        </w:rPr>
        <w:t>(پدر و مادرم فدا</w:t>
      </w:r>
      <w:r w:rsidR="00BF09B6">
        <w:rPr>
          <w:rtl/>
          <w:lang w:bidi="ar-SA"/>
        </w:rPr>
        <w:t>ی</w:t>
      </w:r>
      <w:r w:rsidRPr="003265F4">
        <w:rPr>
          <w:rtl/>
          <w:lang w:bidi="ar-SA"/>
        </w:rPr>
        <w:t>ت باد) ا</w:t>
      </w:r>
      <w:r w:rsidR="00BF09B6">
        <w:rPr>
          <w:rtl/>
          <w:lang w:bidi="ar-SA"/>
        </w:rPr>
        <w:t>ی</w:t>
      </w:r>
      <w:r w:rsidRPr="003265F4">
        <w:rPr>
          <w:rtl/>
          <w:lang w:bidi="ar-SA"/>
        </w:rPr>
        <w:t xml:space="preserve"> رسول خدا ! </w:t>
      </w:r>
      <w:r w:rsidRPr="003265F4">
        <w:rPr>
          <w:rStyle w:val="Char5"/>
          <w:rtl/>
          <w:lang w:bidi="ar-SA"/>
        </w:rPr>
        <w:t>پدرم از پدر بزرگم و او از پدرش و او از پدر بزرگش روا</w:t>
      </w:r>
      <w:r w:rsidR="00BF09B6">
        <w:rPr>
          <w:rStyle w:val="Char5"/>
          <w:rtl/>
          <w:lang w:bidi="ar-SA"/>
        </w:rPr>
        <w:t>ی</w:t>
      </w:r>
      <w:r w:rsidRPr="003265F4">
        <w:rPr>
          <w:rStyle w:val="Char5"/>
          <w:rtl/>
          <w:lang w:bidi="ar-SA"/>
        </w:rPr>
        <w:t>ت</w:t>
      </w:r>
      <w:r w:rsidR="00E97B68">
        <w:rPr>
          <w:rStyle w:val="Char5"/>
          <w:rtl/>
          <w:lang w:bidi="ar-SA"/>
        </w:rPr>
        <w:t xml:space="preserve"> می‌</w:t>
      </w:r>
      <w:r w:rsidRPr="003265F4">
        <w:rPr>
          <w:rStyle w:val="Char5"/>
          <w:rtl/>
          <w:lang w:bidi="ar-SA"/>
        </w:rPr>
        <w:t>كنندكه</w:t>
      </w:r>
      <w:r w:rsidRPr="003265F4">
        <w:rPr>
          <w:rtl/>
        </w:rPr>
        <w:t xml:space="preserve">:او با نوح </w:t>
      </w:r>
      <w:r w:rsidR="00E97B68">
        <w:sym w:font="AGA Arabesque" w:char="F075"/>
      </w:r>
      <w:r w:rsidRPr="003265F4">
        <w:rPr>
          <w:rtl/>
        </w:rPr>
        <w:t xml:space="preserve"> در كشت</w:t>
      </w:r>
      <w:r w:rsidR="00BF09B6">
        <w:rPr>
          <w:rtl/>
        </w:rPr>
        <w:t>ی</w:t>
      </w:r>
      <w:r w:rsidRPr="003265F4">
        <w:rPr>
          <w:rtl/>
        </w:rPr>
        <w:t xml:space="preserve"> بود نوح پشت او را دست كش</w:t>
      </w:r>
      <w:r w:rsidR="00BF09B6">
        <w:rPr>
          <w:rtl/>
        </w:rPr>
        <w:t>ی</w:t>
      </w:r>
      <w:r w:rsidRPr="003265F4">
        <w:rPr>
          <w:rtl/>
        </w:rPr>
        <w:t>د و فرمود از نسل ا</w:t>
      </w:r>
      <w:r w:rsidR="00BF09B6">
        <w:rPr>
          <w:rtl/>
        </w:rPr>
        <w:t>ی</w:t>
      </w:r>
      <w:r w:rsidRPr="003265F4">
        <w:rPr>
          <w:rtl/>
        </w:rPr>
        <w:t>ن الاغ</w:t>
      </w:r>
      <w:r w:rsidR="00BF09B6">
        <w:rPr>
          <w:rtl/>
        </w:rPr>
        <w:t>،</w:t>
      </w:r>
      <w:r w:rsidRPr="003265F4">
        <w:rPr>
          <w:rtl/>
        </w:rPr>
        <w:t xml:space="preserve"> الاغ</w:t>
      </w:r>
      <w:r w:rsidR="00BF09B6">
        <w:rPr>
          <w:rtl/>
        </w:rPr>
        <w:t>ی</w:t>
      </w:r>
      <w:r w:rsidRPr="003265F4">
        <w:rPr>
          <w:rtl/>
        </w:rPr>
        <w:t xml:space="preserve"> پ</w:t>
      </w:r>
      <w:r w:rsidR="00BF09B6">
        <w:rPr>
          <w:rtl/>
        </w:rPr>
        <w:t>ی</w:t>
      </w:r>
      <w:r w:rsidRPr="003265F4">
        <w:rPr>
          <w:rtl/>
        </w:rPr>
        <w:t>دا خواهد شد كه سرور وخاتم پ</w:t>
      </w:r>
      <w:r w:rsidR="00BF09B6">
        <w:rPr>
          <w:rtl/>
        </w:rPr>
        <w:t>ی</w:t>
      </w:r>
      <w:r w:rsidRPr="003265F4">
        <w:rPr>
          <w:rtl/>
        </w:rPr>
        <w:t>امبران بر او سوار</w:t>
      </w:r>
      <w:r w:rsidR="00E97B68">
        <w:rPr>
          <w:rtl/>
        </w:rPr>
        <w:t xml:space="preserve"> می‌</w:t>
      </w:r>
      <w:r w:rsidRPr="003265F4">
        <w:rPr>
          <w:rtl/>
        </w:rPr>
        <w:t>شود پس خدا را سپاس</w:t>
      </w:r>
      <w:r w:rsidR="00E97B68">
        <w:rPr>
          <w:rtl/>
        </w:rPr>
        <w:t xml:space="preserve"> می‌</w:t>
      </w:r>
      <w:r w:rsidRPr="003265F4">
        <w:rPr>
          <w:rtl/>
        </w:rPr>
        <w:t>گو</w:t>
      </w:r>
      <w:r w:rsidR="00BF09B6">
        <w:rPr>
          <w:rtl/>
        </w:rPr>
        <w:t>ی</w:t>
      </w:r>
      <w:r w:rsidRPr="003265F4">
        <w:rPr>
          <w:rtl/>
        </w:rPr>
        <w:t>م كه ا</w:t>
      </w:r>
      <w:r w:rsidR="00BF09B6">
        <w:rPr>
          <w:rtl/>
        </w:rPr>
        <w:t>ی</w:t>
      </w:r>
      <w:r w:rsidRPr="003265F4">
        <w:rPr>
          <w:rtl/>
        </w:rPr>
        <w:t>ن افتخار را به من بخش</w:t>
      </w:r>
      <w:r w:rsidR="00BF09B6">
        <w:rPr>
          <w:rtl/>
        </w:rPr>
        <w:t>ی</w:t>
      </w:r>
      <w:r w:rsidRPr="003265F4">
        <w:rPr>
          <w:rtl/>
        </w:rPr>
        <w:t>د</w:t>
      </w:r>
      <w:r w:rsidR="003B26C3">
        <w:rPr>
          <w:rFonts w:cs="Traditional Arabic" w:hint="cs"/>
          <w:rtl/>
        </w:rPr>
        <w:t>»</w:t>
      </w:r>
      <w:r w:rsidR="003B26C3">
        <w:rPr>
          <w:rFonts w:hint="cs"/>
          <w:rtl/>
        </w:rPr>
        <w:t>.</w:t>
      </w:r>
      <w:r w:rsidRPr="003265F4">
        <w:rPr>
          <w:rtl/>
        </w:rPr>
        <w:t xml:space="preserve"> </w:t>
      </w:r>
    </w:p>
    <w:p w:rsidR="003265F4" w:rsidRPr="003265F4" w:rsidRDefault="003265F4" w:rsidP="00CF291D">
      <w:pPr>
        <w:pStyle w:val="a8"/>
        <w:rPr>
          <w:rtl/>
        </w:rPr>
      </w:pPr>
      <w:r w:rsidRPr="003265F4">
        <w:rPr>
          <w:rtl/>
        </w:rPr>
        <w:t>و همینطور روایات رکیک و بسیار زشتی که به خدا بنده شرم دارم که آنها را نقل کنم!</w:t>
      </w:r>
      <w:r w:rsidR="003B26C3">
        <w:rPr>
          <w:rFonts w:hint="cs"/>
          <w:rtl/>
        </w:rPr>
        <w:t>.</w:t>
      </w:r>
    </w:p>
    <w:p w:rsidR="003265F4" w:rsidRPr="003265F4" w:rsidRDefault="003265F4" w:rsidP="00CF291D">
      <w:pPr>
        <w:pStyle w:val="a2"/>
        <w:rPr>
          <w:rtl/>
        </w:rPr>
      </w:pPr>
      <w:bookmarkStart w:id="120" w:name="_Toc227506168"/>
      <w:bookmarkStart w:id="121" w:name="_Toc393113475"/>
      <w:r w:rsidRPr="003265F4">
        <w:rPr>
          <w:rtl/>
        </w:rPr>
        <w:t>شبهه: عمر در مقابل اهانت مغيره به ام كلثوم، سكوت كرد:</w:t>
      </w:r>
      <w:bookmarkEnd w:id="120"/>
      <w:bookmarkEnd w:id="121"/>
    </w:p>
    <w:p w:rsidR="003265F4" w:rsidRPr="003B26C3" w:rsidRDefault="003265F4" w:rsidP="00CF291D">
      <w:pPr>
        <w:pStyle w:val="a8"/>
        <w:ind w:firstLine="0"/>
        <w:rPr>
          <w:spacing w:val="-6"/>
        </w:rPr>
      </w:pPr>
      <w:r w:rsidRPr="003B26C3">
        <w:rPr>
          <w:spacing w:val="-6"/>
          <w:rtl/>
        </w:rPr>
        <w:t>اهل سنت ادعا مى‌كنند كه عمر با امّ‌كلثوم ازدواج كرده است، اگر چن</w:t>
      </w:r>
      <w:r w:rsidR="00BF09B6" w:rsidRPr="003B26C3">
        <w:rPr>
          <w:spacing w:val="-6"/>
          <w:rtl/>
        </w:rPr>
        <w:t>ی</w:t>
      </w:r>
      <w:r w:rsidRPr="003B26C3">
        <w:rPr>
          <w:spacing w:val="-6"/>
          <w:rtl/>
        </w:rPr>
        <w:t>ن مطلبى صحت دارد، چرا هنگامى كه مغ</w:t>
      </w:r>
      <w:r w:rsidR="00BF09B6" w:rsidRPr="003B26C3">
        <w:rPr>
          <w:spacing w:val="-6"/>
          <w:rtl/>
        </w:rPr>
        <w:t>ی</w:t>
      </w:r>
      <w:r w:rsidRPr="003B26C3">
        <w:rPr>
          <w:spacing w:val="-6"/>
          <w:rtl/>
        </w:rPr>
        <w:t>رة بن شعبه به امّ‌كلثوم توه</w:t>
      </w:r>
      <w:r w:rsidR="00BF09B6" w:rsidRPr="003B26C3">
        <w:rPr>
          <w:spacing w:val="-6"/>
          <w:rtl/>
        </w:rPr>
        <w:t>ی</w:t>
      </w:r>
      <w:r w:rsidRPr="003B26C3">
        <w:rPr>
          <w:spacing w:val="-6"/>
          <w:rtl/>
        </w:rPr>
        <w:t>ن مى‌كند، غ</w:t>
      </w:r>
      <w:r w:rsidR="00BF09B6" w:rsidRPr="003B26C3">
        <w:rPr>
          <w:spacing w:val="-6"/>
          <w:rtl/>
        </w:rPr>
        <w:t>ی</w:t>
      </w:r>
      <w:r w:rsidRPr="003B26C3">
        <w:rPr>
          <w:spacing w:val="-6"/>
          <w:rtl/>
        </w:rPr>
        <w:t>رتش به جوش نمى‌آ</w:t>
      </w:r>
      <w:r w:rsidR="00BF09B6" w:rsidRPr="003B26C3">
        <w:rPr>
          <w:spacing w:val="-6"/>
          <w:rtl/>
        </w:rPr>
        <w:t>ی</w:t>
      </w:r>
      <w:r w:rsidRPr="003B26C3">
        <w:rPr>
          <w:spacing w:val="-6"/>
          <w:rtl/>
        </w:rPr>
        <w:t>د و از همسرش دفاع نمى‌كند.</w:t>
      </w:r>
    </w:p>
    <w:p w:rsidR="003265F4" w:rsidRPr="003265F4" w:rsidRDefault="003265F4" w:rsidP="00CF291D">
      <w:pPr>
        <w:pStyle w:val="a8"/>
        <w:rPr>
          <w:rtl/>
        </w:rPr>
      </w:pPr>
      <w:r w:rsidRPr="003265F4">
        <w:rPr>
          <w:rtl/>
        </w:rPr>
        <w:t>ابن خلكان در وف</w:t>
      </w:r>
      <w:r w:rsidR="00BF09B6">
        <w:rPr>
          <w:rtl/>
        </w:rPr>
        <w:t>ی</w:t>
      </w:r>
      <w:r w:rsidRPr="003265F4">
        <w:rPr>
          <w:rtl/>
        </w:rPr>
        <w:t>ات الأع</w:t>
      </w:r>
      <w:r w:rsidR="00BF09B6">
        <w:rPr>
          <w:rtl/>
        </w:rPr>
        <w:t>ی</w:t>
      </w:r>
      <w:r w:rsidRPr="003265F4">
        <w:rPr>
          <w:rtl/>
        </w:rPr>
        <w:t>ان مى‌نو</w:t>
      </w:r>
      <w:r w:rsidR="00BF09B6">
        <w:rPr>
          <w:rtl/>
        </w:rPr>
        <w:t>ی</w:t>
      </w:r>
      <w:r w:rsidRPr="003265F4">
        <w:rPr>
          <w:rtl/>
        </w:rPr>
        <w:t>سد:</w:t>
      </w:r>
    </w:p>
    <w:p w:rsidR="003265F4" w:rsidRPr="003265F4" w:rsidRDefault="003265F4" w:rsidP="00CF291D">
      <w:pPr>
        <w:pStyle w:val="a8"/>
        <w:rPr>
          <w:rtl/>
        </w:rPr>
      </w:pPr>
      <w:r w:rsidRPr="003265F4">
        <w:rPr>
          <w:rtl/>
        </w:rPr>
        <w:t>ام جم</w:t>
      </w:r>
      <w:r w:rsidR="00BF09B6">
        <w:rPr>
          <w:rtl/>
        </w:rPr>
        <w:t>ی</w:t>
      </w:r>
      <w:r w:rsidRPr="003265F4">
        <w:rPr>
          <w:rtl/>
        </w:rPr>
        <w:t>ل (كسى كه سه نفر شهادت دادند مغ</w:t>
      </w:r>
      <w:r w:rsidR="00BF09B6">
        <w:rPr>
          <w:rtl/>
        </w:rPr>
        <w:t>ی</w:t>
      </w:r>
      <w:r w:rsidRPr="003265F4">
        <w:rPr>
          <w:rtl/>
        </w:rPr>
        <w:t>ره با او زنا كرده است، و به خاطر امتناع شاهد چهارم از شهادت، از حد رها</w:t>
      </w:r>
      <w:r w:rsidR="00BF09B6">
        <w:rPr>
          <w:rtl/>
        </w:rPr>
        <w:t>ی</w:t>
      </w:r>
      <w:r w:rsidRPr="003265F4">
        <w:rPr>
          <w:rtl/>
        </w:rPr>
        <w:t xml:space="preserve">ى </w:t>
      </w:r>
      <w:r w:rsidR="00BF09B6">
        <w:rPr>
          <w:rtl/>
        </w:rPr>
        <w:t>ی</w:t>
      </w:r>
      <w:r w:rsidRPr="003265F4">
        <w:rPr>
          <w:rtl/>
        </w:rPr>
        <w:t>افت) در حج، با عمر همراه شده و مغ</w:t>
      </w:r>
      <w:r w:rsidR="00BF09B6">
        <w:rPr>
          <w:rtl/>
        </w:rPr>
        <w:t>ی</w:t>
      </w:r>
      <w:r w:rsidRPr="003265F4">
        <w:rPr>
          <w:rtl/>
        </w:rPr>
        <w:t>ره ن</w:t>
      </w:r>
      <w:r w:rsidR="00BF09B6">
        <w:rPr>
          <w:rtl/>
        </w:rPr>
        <w:t>ی</w:t>
      </w:r>
      <w:r w:rsidRPr="003265F4">
        <w:rPr>
          <w:rtl/>
        </w:rPr>
        <w:t>ز در آن زمان در مكه بود. عمر به مغ</w:t>
      </w:r>
      <w:r w:rsidR="00BF09B6">
        <w:rPr>
          <w:rtl/>
        </w:rPr>
        <w:t>ی</w:t>
      </w:r>
      <w:r w:rsidRPr="003265F4">
        <w:rPr>
          <w:rtl/>
        </w:rPr>
        <w:t>ره گفت: آ</w:t>
      </w:r>
      <w:r w:rsidR="00BF09B6">
        <w:rPr>
          <w:rtl/>
        </w:rPr>
        <w:t>ی</w:t>
      </w:r>
      <w:r w:rsidRPr="003265F4">
        <w:rPr>
          <w:rtl/>
        </w:rPr>
        <w:t>ا ا</w:t>
      </w:r>
      <w:r w:rsidR="00BF09B6">
        <w:rPr>
          <w:rtl/>
        </w:rPr>
        <w:t>ی</w:t>
      </w:r>
      <w:r w:rsidRPr="003265F4">
        <w:rPr>
          <w:rtl/>
        </w:rPr>
        <w:t>ن زن را</w:t>
      </w:r>
      <w:r w:rsidR="00B21B46">
        <w:rPr>
          <w:rtl/>
        </w:rPr>
        <w:t xml:space="preserve"> مى‌</w:t>
      </w:r>
      <w:r w:rsidRPr="003265F4">
        <w:rPr>
          <w:rtl/>
        </w:rPr>
        <w:t>شناس</w:t>
      </w:r>
      <w:r w:rsidR="00BF09B6">
        <w:rPr>
          <w:rtl/>
        </w:rPr>
        <w:t>ی</w:t>
      </w:r>
      <w:r w:rsidRPr="003265F4">
        <w:rPr>
          <w:rtl/>
        </w:rPr>
        <w:t xml:space="preserve">؟ </w:t>
      </w:r>
    </w:p>
    <w:p w:rsidR="003265F4" w:rsidRPr="003265F4" w:rsidRDefault="003265F4" w:rsidP="00CF291D">
      <w:pPr>
        <w:pStyle w:val="a8"/>
        <w:rPr>
          <w:rtl/>
        </w:rPr>
      </w:pPr>
      <w:r w:rsidRPr="003265F4">
        <w:rPr>
          <w:rtl/>
        </w:rPr>
        <w:t>مغ</w:t>
      </w:r>
      <w:r w:rsidR="00BF09B6">
        <w:rPr>
          <w:rtl/>
        </w:rPr>
        <w:t>ی</w:t>
      </w:r>
      <w:r w:rsidRPr="003265F4">
        <w:rPr>
          <w:rtl/>
        </w:rPr>
        <w:t>ره در پاسخ گفت: آرى ا</w:t>
      </w:r>
      <w:r w:rsidR="00BF09B6">
        <w:rPr>
          <w:rtl/>
        </w:rPr>
        <w:t>ی</w:t>
      </w:r>
      <w:r w:rsidRPr="003265F4">
        <w:rPr>
          <w:rtl/>
        </w:rPr>
        <w:t>ن امّ‌كلثوم دختر عل</w:t>
      </w:r>
      <w:r w:rsidR="00BF09B6">
        <w:rPr>
          <w:rtl/>
        </w:rPr>
        <w:t>ی</w:t>
      </w:r>
      <w:r w:rsidRPr="003265F4">
        <w:rPr>
          <w:rtl/>
        </w:rPr>
        <w:t xml:space="preserve"> است!</w:t>
      </w:r>
      <w:r w:rsidR="003B26C3">
        <w:rPr>
          <w:rFonts w:hint="cs"/>
          <w:rtl/>
        </w:rPr>
        <w:t>.</w:t>
      </w:r>
    </w:p>
    <w:p w:rsidR="003265F4" w:rsidRPr="003265F4" w:rsidRDefault="003265F4" w:rsidP="00CF291D">
      <w:pPr>
        <w:pStyle w:val="a8"/>
        <w:rPr>
          <w:rtl/>
        </w:rPr>
      </w:pPr>
      <w:r w:rsidRPr="003265F4">
        <w:rPr>
          <w:rtl/>
        </w:rPr>
        <w:t>عمر گفت: آ</w:t>
      </w:r>
      <w:r w:rsidR="00BF09B6">
        <w:rPr>
          <w:rtl/>
        </w:rPr>
        <w:t>ی</w:t>
      </w:r>
      <w:r w:rsidRPr="003265F4">
        <w:rPr>
          <w:rtl/>
        </w:rPr>
        <w:t>ا خودت را به بى خبرى</w:t>
      </w:r>
      <w:r w:rsidR="00B21B46">
        <w:rPr>
          <w:rtl/>
        </w:rPr>
        <w:t xml:space="preserve"> مى‌</w:t>
      </w:r>
      <w:r w:rsidRPr="003265F4">
        <w:rPr>
          <w:rtl/>
        </w:rPr>
        <w:t>زنى؟ قسم به خدا من گمان</w:t>
      </w:r>
      <w:r w:rsidR="00B21B46">
        <w:rPr>
          <w:rtl/>
        </w:rPr>
        <w:t xml:space="preserve"> مى‌</w:t>
      </w:r>
      <w:r w:rsidRPr="003265F4">
        <w:rPr>
          <w:rtl/>
        </w:rPr>
        <w:t>كنم كه ابوبكر</w:t>
      </w:r>
      <w:r w:rsidR="00BF09B6">
        <w:rPr>
          <w:rtl/>
        </w:rPr>
        <w:t>ه</w:t>
      </w:r>
      <w:r w:rsidR="003B26C3">
        <w:rPr>
          <w:rtl/>
        </w:rPr>
        <w:t>‌ د</w:t>
      </w:r>
      <w:r w:rsidRPr="003265F4">
        <w:rPr>
          <w:rtl/>
        </w:rPr>
        <w:t xml:space="preserve"> باره تو دروغ نگفته است</w:t>
      </w:r>
      <w:r w:rsidR="005F6B56">
        <w:rPr>
          <w:rtl/>
        </w:rPr>
        <w:t>،</w:t>
      </w:r>
      <w:r w:rsidRPr="003265F4">
        <w:rPr>
          <w:rtl/>
        </w:rPr>
        <w:t xml:space="preserve"> و هر زمان كه تو را</w:t>
      </w:r>
      <w:r w:rsidR="00B21B46">
        <w:rPr>
          <w:rtl/>
        </w:rPr>
        <w:t xml:space="preserve"> مى‌</w:t>
      </w:r>
      <w:r w:rsidRPr="003265F4">
        <w:rPr>
          <w:rtl/>
        </w:rPr>
        <w:t>ب</w:t>
      </w:r>
      <w:r w:rsidR="00BF09B6">
        <w:rPr>
          <w:rtl/>
        </w:rPr>
        <w:t>ی</w:t>
      </w:r>
      <w:r w:rsidRPr="003265F4">
        <w:rPr>
          <w:rtl/>
        </w:rPr>
        <w:t>نم مى‌ترسم كه از آسمان سنگى بر سر من فرود آ</w:t>
      </w:r>
      <w:r w:rsidR="00BF09B6">
        <w:rPr>
          <w:rtl/>
        </w:rPr>
        <w:t>ی</w:t>
      </w:r>
      <w:r w:rsidRPr="003265F4">
        <w:rPr>
          <w:rtl/>
        </w:rPr>
        <w:t>د!</w:t>
      </w:r>
      <w:r w:rsidR="003B26C3">
        <w:rPr>
          <w:rFonts w:hint="cs"/>
          <w:rtl/>
        </w:rPr>
        <w:t>.</w:t>
      </w:r>
    </w:p>
    <w:p w:rsidR="003265F4" w:rsidRPr="003265F4" w:rsidRDefault="003265F4" w:rsidP="00CF291D">
      <w:pPr>
        <w:pStyle w:val="a8"/>
        <w:rPr>
          <w:rtl/>
        </w:rPr>
      </w:pPr>
      <w:r w:rsidRPr="003265F4">
        <w:rPr>
          <w:rtl/>
        </w:rPr>
        <w:t>و ابوالفرج اصفهانى مى‌نو</w:t>
      </w:r>
      <w:r w:rsidR="00BF09B6">
        <w:rPr>
          <w:rtl/>
        </w:rPr>
        <w:t>ی</w:t>
      </w:r>
      <w:r w:rsidRPr="003265F4">
        <w:rPr>
          <w:rtl/>
        </w:rPr>
        <w:t>سد:</w:t>
      </w:r>
    </w:p>
    <w:p w:rsidR="003265F4" w:rsidRPr="003B26C3" w:rsidRDefault="003265F4" w:rsidP="00CF291D">
      <w:pPr>
        <w:pStyle w:val="a8"/>
        <w:rPr>
          <w:spacing w:val="-2"/>
          <w:rtl/>
        </w:rPr>
      </w:pPr>
      <w:r w:rsidRPr="003B26C3">
        <w:rPr>
          <w:spacing w:val="-2"/>
          <w:rtl/>
        </w:rPr>
        <w:t>مجالد از شعبی نقل</w:t>
      </w:r>
      <w:r w:rsidR="00E97B68" w:rsidRPr="003B26C3">
        <w:rPr>
          <w:spacing w:val="-2"/>
          <w:rtl/>
        </w:rPr>
        <w:t xml:space="preserve"> می‌</w:t>
      </w:r>
      <w:r w:rsidRPr="003B26C3">
        <w:rPr>
          <w:spacing w:val="-2"/>
          <w:rtl/>
        </w:rPr>
        <w:t>کند که او گفت:ام جم</w:t>
      </w:r>
      <w:r w:rsidR="00BF09B6" w:rsidRPr="003B26C3">
        <w:rPr>
          <w:spacing w:val="-2"/>
          <w:rtl/>
        </w:rPr>
        <w:t>ی</w:t>
      </w:r>
      <w:r w:rsidRPr="003B26C3">
        <w:rPr>
          <w:spacing w:val="-2"/>
          <w:rtl/>
        </w:rPr>
        <w:t>ل همان كسى است كه مغ</w:t>
      </w:r>
      <w:r w:rsidR="00BF09B6" w:rsidRPr="003B26C3">
        <w:rPr>
          <w:spacing w:val="-2"/>
          <w:rtl/>
        </w:rPr>
        <w:t>ی</w:t>
      </w:r>
      <w:r w:rsidRPr="003B26C3">
        <w:rPr>
          <w:spacing w:val="-2"/>
          <w:rtl/>
        </w:rPr>
        <w:t>ره را به زناى با او متهم كردند و در كوفه به نزد مغ</w:t>
      </w:r>
      <w:r w:rsidR="00BF09B6" w:rsidRPr="003B26C3">
        <w:rPr>
          <w:spacing w:val="-2"/>
          <w:rtl/>
        </w:rPr>
        <w:t>ی</w:t>
      </w:r>
      <w:r w:rsidRPr="003B26C3">
        <w:rPr>
          <w:spacing w:val="-2"/>
          <w:rtl/>
        </w:rPr>
        <w:t>ره رفته و كارهاى او را انجام</w:t>
      </w:r>
      <w:r w:rsidR="00B21B46" w:rsidRPr="003B26C3">
        <w:rPr>
          <w:spacing w:val="-2"/>
          <w:rtl/>
        </w:rPr>
        <w:t xml:space="preserve"> مى‌</w:t>
      </w:r>
      <w:r w:rsidRPr="003B26C3">
        <w:rPr>
          <w:spacing w:val="-2"/>
          <w:rtl/>
        </w:rPr>
        <w:t>داد! ا</w:t>
      </w:r>
      <w:r w:rsidR="00BF09B6" w:rsidRPr="003B26C3">
        <w:rPr>
          <w:spacing w:val="-2"/>
          <w:rtl/>
        </w:rPr>
        <w:t>ی</w:t>
      </w:r>
      <w:r w:rsidRPr="003B26C3">
        <w:rPr>
          <w:spacing w:val="-2"/>
          <w:rtl/>
        </w:rPr>
        <w:t>ن زن در زمان حج با مغ</w:t>
      </w:r>
      <w:r w:rsidR="00BF09B6" w:rsidRPr="003B26C3">
        <w:rPr>
          <w:spacing w:val="-2"/>
          <w:rtl/>
        </w:rPr>
        <w:t>ی</w:t>
      </w:r>
      <w:r w:rsidRPr="003B26C3">
        <w:rPr>
          <w:spacing w:val="-2"/>
          <w:rtl/>
        </w:rPr>
        <w:t>ره و عمر همراه شد. عمر به مغ</w:t>
      </w:r>
      <w:r w:rsidR="00BF09B6" w:rsidRPr="003B26C3">
        <w:rPr>
          <w:spacing w:val="-2"/>
          <w:rtl/>
        </w:rPr>
        <w:t>ی</w:t>
      </w:r>
      <w:r w:rsidRPr="003B26C3">
        <w:rPr>
          <w:spacing w:val="-2"/>
          <w:rtl/>
        </w:rPr>
        <w:t>ره گفت: آ</w:t>
      </w:r>
      <w:r w:rsidR="00BF09B6" w:rsidRPr="003B26C3">
        <w:rPr>
          <w:spacing w:val="-2"/>
          <w:rtl/>
        </w:rPr>
        <w:t>ی</w:t>
      </w:r>
      <w:r w:rsidRPr="003B26C3">
        <w:rPr>
          <w:spacing w:val="-2"/>
          <w:rtl/>
        </w:rPr>
        <w:t>ا ا</w:t>
      </w:r>
      <w:r w:rsidR="00BF09B6" w:rsidRPr="003B26C3">
        <w:rPr>
          <w:spacing w:val="-2"/>
          <w:rtl/>
        </w:rPr>
        <w:t>ی</w:t>
      </w:r>
      <w:r w:rsidRPr="003B26C3">
        <w:rPr>
          <w:spacing w:val="-2"/>
          <w:rtl/>
        </w:rPr>
        <w:t>ن زن را</w:t>
      </w:r>
      <w:r w:rsidR="00E97B68" w:rsidRPr="003B26C3">
        <w:rPr>
          <w:spacing w:val="-2"/>
          <w:rtl/>
        </w:rPr>
        <w:t xml:space="preserve"> می‌</w:t>
      </w:r>
      <w:r w:rsidRPr="003B26C3">
        <w:rPr>
          <w:spacing w:val="-2"/>
          <w:rtl/>
        </w:rPr>
        <w:t>‌شناسى؟ پاسخ داد: آرى ا</w:t>
      </w:r>
      <w:r w:rsidR="00BF09B6" w:rsidRPr="003B26C3">
        <w:rPr>
          <w:spacing w:val="-2"/>
          <w:rtl/>
        </w:rPr>
        <w:t>ی</w:t>
      </w:r>
      <w:r w:rsidRPr="003B26C3">
        <w:rPr>
          <w:spacing w:val="-2"/>
          <w:rtl/>
        </w:rPr>
        <w:t>ن امّ‌كلثوم دختر عل</w:t>
      </w:r>
      <w:r w:rsidR="00BF09B6" w:rsidRPr="003B26C3">
        <w:rPr>
          <w:spacing w:val="-2"/>
          <w:rtl/>
        </w:rPr>
        <w:t>ی</w:t>
      </w:r>
      <w:r w:rsidRPr="003B26C3">
        <w:rPr>
          <w:spacing w:val="-2"/>
          <w:rtl/>
        </w:rPr>
        <w:t xml:space="preserve"> است!</w:t>
      </w:r>
      <w:r w:rsidR="003B26C3" w:rsidRPr="003B26C3">
        <w:rPr>
          <w:rFonts w:hint="cs"/>
          <w:spacing w:val="-2"/>
          <w:rtl/>
        </w:rPr>
        <w:t>.</w:t>
      </w:r>
    </w:p>
    <w:p w:rsidR="003265F4" w:rsidRPr="003265F4" w:rsidRDefault="003265F4" w:rsidP="00CF291D">
      <w:pPr>
        <w:pStyle w:val="a8"/>
        <w:rPr>
          <w:rtl/>
        </w:rPr>
      </w:pPr>
      <w:r w:rsidRPr="003265F4">
        <w:rPr>
          <w:rtl/>
        </w:rPr>
        <w:t>عمر گفت‌: آ</w:t>
      </w:r>
      <w:r w:rsidR="00BF09B6">
        <w:rPr>
          <w:rtl/>
        </w:rPr>
        <w:t>ی</w:t>
      </w:r>
      <w:r w:rsidRPr="003265F4">
        <w:rPr>
          <w:rtl/>
        </w:rPr>
        <w:t>ا در مقابل من خود را به ب</w:t>
      </w:r>
      <w:r w:rsidR="00BF09B6">
        <w:rPr>
          <w:rtl/>
        </w:rPr>
        <w:t>ی</w:t>
      </w:r>
      <w:r w:rsidRPr="003265F4">
        <w:rPr>
          <w:rtl/>
        </w:rPr>
        <w:t>‌خبرى مى‌زن</w:t>
      </w:r>
      <w:r w:rsidR="00BF09B6">
        <w:rPr>
          <w:rtl/>
        </w:rPr>
        <w:t>ی</w:t>
      </w:r>
      <w:r w:rsidRPr="003265F4">
        <w:rPr>
          <w:rtl/>
        </w:rPr>
        <w:t>؟ قسم به خدا من گمان ندارم كه ابوبكر</w:t>
      </w:r>
      <w:r w:rsidR="00BF09B6">
        <w:rPr>
          <w:rtl/>
        </w:rPr>
        <w:t>ه</w:t>
      </w:r>
      <w:r w:rsidRPr="003265F4">
        <w:rPr>
          <w:rtl/>
        </w:rPr>
        <w:t xml:space="preserve"> در باره تو دروغ گفته باشد! و تو را نمى‌ب</w:t>
      </w:r>
      <w:r w:rsidR="00BF09B6">
        <w:rPr>
          <w:rtl/>
        </w:rPr>
        <w:t>ی</w:t>
      </w:r>
      <w:r w:rsidRPr="003265F4">
        <w:rPr>
          <w:rtl/>
        </w:rPr>
        <w:t>نم، مگر آنكه مى‌ترسم از آسمان سنگى بر سر من فرود آ</w:t>
      </w:r>
      <w:r w:rsidR="00BF09B6">
        <w:rPr>
          <w:rtl/>
        </w:rPr>
        <w:t>ی</w:t>
      </w:r>
      <w:r w:rsidRPr="003265F4">
        <w:rPr>
          <w:rtl/>
        </w:rPr>
        <w:t>د!</w:t>
      </w:r>
      <w:r w:rsidR="003B26C3">
        <w:rPr>
          <w:rFonts w:hint="cs"/>
          <w:rtl/>
        </w:rPr>
        <w:t>.</w:t>
      </w:r>
    </w:p>
    <w:p w:rsidR="003265F4" w:rsidRPr="003265F4" w:rsidRDefault="003265F4" w:rsidP="00CF291D">
      <w:pPr>
        <w:pStyle w:val="a8"/>
        <w:jc w:val="center"/>
        <w:rPr>
          <w:rtl/>
        </w:rPr>
      </w:pPr>
      <w:r w:rsidRPr="003265F4">
        <w:rPr>
          <w:rtl/>
        </w:rPr>
        <w:t>-------------</w:t>
      </w:r>
    </w:p>
    <w:p w:rsidR="003265F4" w:rsidRPr="003265F4" w:rsidRDefault="003265F4" w:rsidP="00CF291D">
      <w:pPr>
        <w:pStyle w:val="a8"/>
        <w:rPr>
          <w:rtl/>
        </w:rPr>
      </w:pPr>
      <w:r w:rsidRPr="003265F4">
        <w:rPr>
          <w:rtl/>
        </w:rPr>
        <w:t>زنا كردن مغ</w:t>
      </w:r>
      <w:r w:rsidR="00BF09B6">
        <w:rPr>
          <w:rtl/>
        </w:rPr>
        <w:t>ی</w:t>
      </w:r>
      <w:r w:rsidRPr="003265F4">
        <w:rPr>
          <w:rtl/>
        </w:rPr>
        <w:t>ره با امّ‌جم</w:t>
      </w:r>
      <w:r w:rsidR="00BF09B6">
        <w:rPr>
          <w:rtl/>
        </w:rPr>
        <w:t>ی</w:t>
      </w:r>
      <w:r w:rsidRPr="003265F4">
        <w:rPr>
          <w:rtl/>
        </w:rPr>
        <w:t>ل، مشهور و معروف و امّ‌جم</w:t>
      </w:r>
      <w:r w:rsidR="00BF09B6">
        <w:rPr>
          <w:rtl/>
        </w:rPr>
        <w:t>ی</w:t>
      </w:r>
      <w:r w:rsidRPr="003265F4">
        <w:rPr>
          <w:rtl/>
        </w:rPr>
        <w:t>ل به بدكاره بودن شهره شهر و انگشت نماى عام و خاص بود. چرا هنگامى كه مغ</w:t>
      </w:r>
      <w:r w:rsidR="00BF09B6">
        <w:rPr>
          <w:rtl/>
        </w:rPr>
        <w:t>ی</w:t>
      </w:r>
      <w:r w:rsidRPr="003265F4">
        <w:rPr>
          <w:rtl/>
        </w:rPr>
        <w:t>رة بن شعبه، ام کلثوم را که دختر دختر رسول خدا بود، با چن</w:t>
      </w:r>
      <w:r w:rsidR="00BF09B6">
        <w:rPr>
          <w:rtl/>
        </w:rPr>
        <w:t>ی</w:t>
      </w:r>
      <w:r w:rsidRPr="003265F4">
        <w:rPr>
          <w:rtl/>
        </w:rPr>
        <w:t>ن زن زناكارى مقا</w:t>
      </w:r>
      <w:r w:rsidR="00BF09B6">
        <w:rPr>
          <w:rtl/>
        </w:rPr>
        <w:t>ی</w:t>
      </w:r>
      <w:r w:rsidRPr="003265F4">
        <w:rPr>
          <w:rtl/>
        </w:rPr>
        <w:t>سه مى‌كند،و خل</w:t>
      </w:r>
      <w:r w:rsidR="00BF09B6">
        <w:rPr>
          <w:rtl/>
        </w:rPr>
        <w:t>ی</w:t>
      </w:r>
      <w:r w:rsidRPr="003265F4">
        <w:rPr>
          <w:rtl/>
        </w:rPr>
        <w:t xml:space="preserve">فه دوم او را مجازات نمى‌كند؟ </w:t>
      </w:r>
    </w:p>
    <w:p w:rsidR="003265F4" w:rsidRPr="003265F4" w:rsidRDefault="003265F4" w:rsidP="00CF291D">
      <w:pPr>
        <w:pStyle w:val="a8"/>
        <w:rPr>
          <w:rtl/>
        </w:rPr>
      </w:pPr>
      <w:r w:rsidRPr="003265F4">
        <w:rPr>
          <w:rtl/>
        </w:rPr>
        <w:t>اگر همسر او بود، با</w:t>
      </w:r>
      <w:r w:rsidR="00BF09B6">
        <w:rPr>
          <w:rtl/>
        </w:rPr>
        <w:t>ی</w:t>
      </w:r>
      <w:r w:rsidRPr="003265F4">
        <w:rPr>
          <w:rtl/>
        </w:rPr>
        <w:t>د غ</w:t>
      </w:r>
      <w:r w:rsidR="00BF09B6">
        <w:rPr>
          <w:rtl/>
        </w:rPr>
        <w:t>ی</w:t>
      </w:r>
      <w:r w:rsidRPr="003265F4">
        <w:rPr>
          <w:rtl/>
        </w:rPr>
        <w:t>رتش به جوش مى‌آمد و از همسرش دفاع مى‌كرد.</w:t>
      </w:r>
    </w:p>
    <w:p w:rsidR="003265F4" w:rsidRPr="003B26C3" w:rsidRDefault="003265F4" w:rsidP="00CF291D">
      <w:pPr>
        <w:pStyle w:val="a9"/>
        <w:rPr>
          <w:rtl/>
        </w:rPr>
      </w:pPr>
      <w:r w:rsidRPr="003B26C3">
        <w:rPr>
          <w:rtl/>
        </w:rPr>
        <w:t>جواب:</w:t>
      </w:r>
    </w:p>
    <w:p w:rsidR="003265F4" w:rsidRPr="003265F4" w:rsidRDefault="003265F4" w:rsidP="00CF291D">
      <w:pPr>
        <w:pStyle w:val="a8"/>
        <w:rPr>
          <w:rtl/>
        </w:rPr>
      </w:pPr>
      <w:r w:rsidRPr="003265F4">
        <w:rPr>
          <w:rtl/>
        </w:rPr>
        <w:t>باید بگویم که</w:t>
      </w:r>
      <w:r w:rsidR="00E97B68">
        <w:rPr>
          <w:rtl/>
        </w:rPr>
        <w:t>:</w:t>
      </w:r>
      <w:r w:rsidRPr="003265F4">
        <w:rPr>
          <w:rtl/>
        </w:rPr>
        <w:t xml:space="preserve"> روایتی که آقای قزوینی به آن متوسل شده</w:t>
      </w:r>
      <w:r w:rsidR="00E97B68">
        <w:rPr>
          <w:rtl/>
        </w:rPr>
        <w:t>‌اند</w:t>
      </w:r>
      <w:r w:rsidRPr="003265F4">
        <w:rPr>
          <w:rtl/>
        </w:rPr>
        <w:t xml:space="preserve"> سندش مجروح است!</w:t>
      </w:r>
      <w:r w:rsidRPr="003B26C3">
        <w:rPr>
          <w:vertAlign w:val="superscript"/>
          <w:rtl/>
        </w:rPr>
        <w:footnoteReference w:id="298"/>
      </w:r>
      <w:r w:rsidR="003B26C3">
        <w:rPr>
          <w:rFonts w:hint="cs"/>
          <w:rtl/>
        </w:rPr>
        <w:t>.</w:t>
      </w:r>
    </w:p>
    <w:p w:rsidR="003265F4" w:rsidRPr="003265F4" w:rsidRDefault="003265F4" w:rsidP="00CF291D">
      <w:pPr>
        <w:pStyle w:val="a8"/>
        <w:rPr>
          <w:rStyle w:val="Char5"/>
          <w:rtl/>
        </w:rPr>
      </w:pPr>
      <w:r w:rsidRPr="003265F4">
        <w:rPr>
          <w:rtl/>
        </w:rPr>
        <w:t>در آن مجالد بن سع</w:t>
      </w:r>
      <w:r w:rsidR="00BF09B6">
        <w:rPr>
          <w:rtl/>
        </w:rPr>
        <w:t>ی</w:t>
      </w:r>
      <w:r w:rsidRPr="003265F4">
        <w:rPr>
          <w:rtl/>
        </w:rPr>
        <w:t>د بن عم</w:t>
      </w:r>
      <w:r w:rsidR="00BF09B6">
        <w:rPr>
          <w:rtl/>
        </w:rPr>
        <w:t>ی</w:t>
      </w:r>
      <w:r w:rsidRPr="003265F4">
        <w:rPr>
          <w:rtl/>
        </w:rPr>
        <w:t>ر بن بسطام موجود است که:</w:t>
      </w:r>
    </w:p>
    <w:p w:rsidR="003265F4" w:rsidRPr="003265F4" w:rsidRDefault="003265F4" w:rsidP="00CF291D">
      <w:pPr>
        <w:pStyle w:val="a8"/>
        <w:rPr>
          <w:rtl/>
        </w:rPr>
      </w:pPr>
      <w:r w:rsidRPr="00292E6B">
        <w:rPr>
          <w:rStyle w:val="Char1"/>
          <w:szCs w:val="27"/>
          <w:rtl/>
        </w:rPr>
        <w:t>قال البخارى</w:t>
      </w:r>
      <w:r w:rsidR="00E97B68" w:rsidRPr="00292E6B">
        <w:rPr>
          <w:rStyle w:val="Char1"/>
          <w:szCs w:val="27"/>
          <w:rtl/>
        </w:rPr>
        <w:t>:</w:t>
      </w:r>
      <w:r w:rsidRPr="00292E6B">
        <w:rPr>
          <w:rStyle w:val="Char1"/>
          <w:szCs w:val="27"/>
          <w:rtl/>
        </w:rPr>
        <w:t xml:space="preserve"> </w:t>
      </w:r>
      <w:r w:rsidR="003B26C3" w:rsidRPr="003B26C3">
        <w:rPr>
          <w:rStyle w:val="Char8"/>
          <w:rFonts w:hint="cs"/>
          <w:rtl/>
        </w:rPr>
        <w:t>«</w:t>
      </w:r>
      <w:r w:rsidRPr="00292E6B">
        <w:rPr>
          <w:rStyle w:val="Char1"/>
          <w:szCs w:val="27"/>
          <w:rtl/>
        </w:rPr>
        <w:t>كان يحيى بن سعيد يضعفه</w:t>
      </w:r>
      <w:r w:rsidR="00BF09B6" w:rsidRPr="00292E6B">
        <w:rPr>
          <w:rStyle w:val="Char1"/>
          <w:szCs w:val="27"/>
          <w:rtl/>
        </w:rPr>
        <w:t>،</w:t>
      </w:r>
      <w:r w:rsidR="003B26C3" w:rsidRPr="00292E6B">
        <w:rPr>
          <w:rStyle w:val="Char1"/>
          <w:szCs w:val="27"/>
          <w:rtl/>
        </w:rPr>
        <w:t xml:space="preserve"> و</w:t>
      </w:r>
      <w:r w:rsidRPr="00292E6B">
        <w:rPr>
          <w:rStyle w:val="Char1"/>
          <w:szCs w:val="27"/>
          <w:rtl/>
        </w:rPr>
        <w:t xml:space="preserve">كان عبد </w:t>
      </w:r>
      <w:r w:rsidR="003B26C3" w:rsidRPr="00292E6B">
        <w:rPr>
          <w:rStyle w:val="Char1"/>
          <w:szCs w:val="27"/>
          <w:rtl/>
        </w:rPr>
        <w:t>الرحمن بن مهدى لا يروى عنه شيئا</w:t>
      </w:r>
      <w:r w:rsidRPr="00292E6B">
        <w:rPr>
          <w:rStyle w:val="Char1"/>
          <w:szCs w:val="27"/>
          <w:rtl/>
        </w:rPr>
        <w:t>. و كان ابن حنبل لا يراه شيئا يقول</w:t>
      </w:r>
      <w:r w:rsidR="00E97B68" w:rsidRPr="00292E6B">
        <w:rPr>
          <w:rStyle w:val="Char1"/>
          <w:szCs w:val="27"/>
          <w:rtl/>
        </w:rPr>
        <w:t>:</w:t>
      </w:r>
      <w:r w:rsidRPr="00292E6B">
        <w:rPr>
          <w:rStyle w:val="Char1"/>
          <w:szCs w:val="27"/>
          <w:rtl/>
        </w:rPr>
        <w:t xml:space="preserve"> ليس بشىء</w:t>
      </w:r>
      <w:r w:rsidR="003B26C3">
        <w:rPr>
          <w:rStyle w:val="Char8"/>
          <w:rFonts w:hint="cs"/>
          <w:rtl/>
        </w:rPr>
        <w:t>»</w:t>
      </w:r>
      <w:r w:rsidRPr="003265F4">
        <w:rPr>
          <w:rtl/>
        </w:rPr>
        <w:t xml:space="preserve">. </w:t>
      </w:r>
    </w:p>
    <w:p w:rsidR="003265F4" w:rsidRPr="00292E6B" w:rsidRDefault="003265F4" w:rsidP="00CF291D">
      <w:pPr>
        <w:pStyle w:val="a4"/>
        <w:rPr>
          <w:szCs w:val="27"/>
          <w:rtl/>
        </w:rPr>
      </w:pPr>
      <w:r w:rsidRPr="00292E6B">
        <w:rPr>
          <w:szCs w:val="27"/>
          <w:rtl/>
        </w:rPr>
        <w:t>و قال على ابن ال</w:t>
      </w:r>
      <w:r w:rsidR="003B26C3" w:rsidRPr="00292E6B">
        <w:rPr>
          <w:rFonts w:hint="cs"/>
          <w:szCs w:val="27"/>
          <w:rtl/>
        </w:rPr>
        <w:t>ـ</w:t>
      </w:r>
      <w:r w:rsidRPr="00292E6B">
        <w:rPr>
          <w:szCs w:val="27"/>
          <w:rtl/>
        </w:rPr>
        <w:t>مدينى</w:t>
      </w:r>
      <w:r w:rsidR="00E97B68" w:rsidRPr="00292E6B">
        <w:rPr>
          <w:szCs w:val="27"/>
          <w:rtl/>
        </w:rPr>
        <w:t>:</w:t>
      </w:r>
      <w:r w:rsidRPr="00292E6B">
        <w:rPr>
          <w:szCs w:val="27"/>
          <w:rtl/>
        </w:rPr>
        <w:t xml:space="preserve"> </w:t>
      </w:r>
      <w:r w:rsidR="003B26C3" w:rsidRPr="003B26C3">
        <w:rPr>
          <w:rStyle w:val="Char8"/>
          <w:rFonts w:hint="cs"/>
          <w:rtl/>
        </w:rPr>
        <w:t>«</w:t>
      </w:r>
      <w:r w:rsidRPr="00292E6B">
        <w:rPr>
          <w:szCs w:val="27"/>
          <w:rtl/>
        </w:rPr>
        <w:t>قلت ليحيى بن سعيد</w:t>
      </w:r>
      <w:r w:rsidR="00E97B68" w:rsidRPr="00292E6B">
        <w:rPr>
          <w:szCs w:val="27"/>
          <w:rtl/>
        </w:rPr>
        <w:t>:</w:t>
      </w:r>
      <w:r w:rsidRPr="00292E6B">
        <w:rPr>
          <w:szCs w:val="27"/>
          <w:rtl/>
        </w:rPr>
        <w:t xml:space="preserve"> مجالد</w:t>
      </w:r>
      <w:r w:rsidR="00A95772" w:rsidRPr="00292E6B">
        <w:rPr>
          <w:szCs w:val="27"/>
          <w:rtl/>
        </w:rPr>
        <w:t>؟</w:t>
      </w:r>
      <w:r w:rsidRPr="00292E6B">
        <w:rPr>
          <w:szCs w:val="27"/>
          <w:rtl/>
        </w:rPr>
        <w:t xml:space="preserve"> قال</w:t>
      </w:r>
      <w:r w:rsidR="00E97B68" w:rsidRPr="00292E6B">
        <w:rPr>
          <w:szCs w:val="27"/>
          <w:rtl/>
        </w:rPr>
        <w:t>:</w:t>
      </w:r>
      <w:r w:rsidRPr="00292E6B">
        <w:rPr>
          <w:szCs w:val="27"/>
          <w:rtl/>
        </w:rPr>
        <w:t xml:space="preserve"> ف</w:t>
      </w:r>
      <w:r w:rsidR="003B26C3" w:rsidRPr="00292E6B">
        <w:rPr>
          <w:rFonts w:hint="cs"/>
          <w:szCs w:val="27"/>
          <w:rtl/>
        </w:rPr>
        <w:t>ي</w:t>
      </w:r>
      <w:r w:rsidRPr="00292E6B">
        <w:rPr>
          <w:szCs w:val="27"/>
          <w:rtl/>
        </w:rPr>
        <w:t xml:space="preserve"> نفسى منه شىء .....</w:t>
      </w:r>
      <w:r w:rsidR="003B26C3" w:rsidRPr="003B26C3">
        <w:rPr>
          <w:rStyle w:val="Char8"/>
          <w:rFonts w:hint="cs"/>
          <w:rtl/>
        </w:rPr>
        <w:t>»</w:t>
      </w:r>
      <w:r w:rsidR="003B26C3" w:rsidRPr="00292E6B">
        <w:rPr>
          <w:rFonts w:hint="cs"/>
          <w:szCs w:val="27"/>
          <w:rtl/>
        </w:rPr>
        <w:t>.</w:t>
      </w:r>
    </w:p>
    <w:p w:rsidR="003265F4" w:rsidRPr="00292E6B" w:rsidRDefault="003B26C3" w:rsidP="00CF291D">
      <w:pPr>
        <w:pStyle w:val="a4"/>
        <w:rPr>
          <w:szCs w:val="27"/>
          <w:rtl/>
        </w:rPr>
      </w:pPr>
      <w:r w:rsidRPr="00292E6B">
        <w:rPr>
          <w:szCs w:val="27"/>
          <w:rtl/>
        </w:rPr>
        <w:t>و</w:t>
      </w:r>
      <w:r w:rsidR="003265F4" w:rsidRPr="00292E6B">
        <w:rPr>
          <w:szCs w:val="27"/>
          <w:rtl/>
        </w:rPr>
        <w:t>قال عمرو بن على</w:t>
      </w:r>
      <w:r w:rsidR="00E97B68" w:rsidRPr="00292E6B">
        <w:rPr>
          <w:szCs w:val="27"/>
          <w:rtl/>
        </w:rPr>
        <w:t>:</w:t>
      </w:r>
      <w:r w:rsidR="003265F4" w:rsidRPr="00292E6B">
        <w:rPr>
          <w:szCs w:val="27"/>
          <w:rtl/>
        </w:rPr>
        <w:t xml:space="preserve"> </w:t>
      </w:r>
      <w:r w:rsidRPr="003B26C3">
        <w:rPr>
          <w:rStyle w:val="Char8"/>
          <w:rFonts w:hint="cs"/>
          <w:rtl/>
        </w:rPr>
        <w:t>«</w:t>
      </w:r>
      <w:r w:rsidR="003265F4" w:rsidRPr="00292E6B">
        <w:rPr>
          <w:szCs w:val="27"/>
          <w:rtl/>
        </w:rPr>
        <w:t>سمعت يحيى بن سعيد يقول لعبيد الله</w:t>
      </w:r>
      <w:r w:rsidR="00E97B68" w:rsidRPr="00292E6B">
        <w:rPr>
          <w:szCs w:val="27"/>
          <w:rtl/>
        </w:rPr>
        <w:t>:</w:t>
      </w:r>
      <w:r w:rsidRPr="00292E6B">
        <w:rPr>
          <w:szCs w:val="27"/>
          <w:rtl/>
        </w:rPr>
        <w:t xml:space="preserve"> أين تذهب</w:t>
      </w:r>
      <w:r w:rsidR="003265F4" w:rsidRPr="00292E6B">
        <w:rPr>
          <w:szCs w:val="27"/>
          <w:rtl/>
        </w:rPr>
        <w:t>؟ قال</w:t>
      </w:r>
      <w:r w:rsidR="00E97B68" w:rsidRPr="00292E6B">
        <w:rPr>
          <w:szCs w:val="27"/>
          <w:rtl/>
        </w:rPr>
        <w:t>:</w:t>
      </w:r>
      <w:r w:rsidR="003265F4" w:rsidRPr="00292E6B">
        <w:rPr>
          <w:szCs w:val="27"/>
          <w:rtl/>
        </w:rPr>
        <w:t xml:space="preserve"> أذهب إلى وهب بن جرير أكتب السيرة</w:t>
      </w:r>
      <w:r w:rsidR="00BF09B6" w:rsidRPr="00292E6B">
        <w:rPr>
          <w:szCs w:val="27"/>
          <w:rtl/>
        </w:rPr>
        <w:t>،</w:t>
      </w:r>
      <w:r w:rsidR="003265F4" w:rsidRPr="00292E6B">
        <w:rPr>
          <w:szCs w:val="27"/>
          <w:rtl/>
        </w:rPr>
        <w:t xml:space="preserve"> يعنى عن أبيه</w:t>
      </w:r>
      <w:r w:rsidR="00BF09B6" w:rsidRPr="00292E6B">
        <w:rPr>
          <w:szCs w:val="27"/>
          <w:rtl/>
        </w:rPr>
        <w:t>،</w:t>
      </w:r>
      <w:r w:rsidR="003265F4" w:rsidRPr="00292E6B">
        <w:rPr>
          <w:szCs w:val="27"/>
          <w:rtl/>
        </w:rPr>
        <w:t xml:space="preserve"> عن مجالد . قال</w:t>
      </w:r>
      <w:r w:rsidR="00E97B68" w:rsidRPr="00292E6B">
        <w:rPr>
          <w:szCs w:val="27"/>
          <w:rtl/>
        </w:rPr>
        <w:t>:</w:t>
      </w:r>
      <w:r w:rsidR="003265F4" w:rsidRPr="00292E6B">
        <w:rPr>
          <w:szCs w:val="27"/>
          <w:rtl/>
        </w:rPr>
        <w:t xml:space="preserve"> تكتب كذبا كثيرا</w:t>
      </w:r>
      <w:r w:rsidR="00BF09B6" w:rsidRPr="00292E6B">
        <w:rPr>
          <w:szCs w:val="27"/>
          <w:rtl/>
        </w:rPr>
        <w:t>،</w:t>
      </w:r>
      <w:r w:rsidR="003265F4" w:rsidRPr="00292E6B">
        <w:rPr>
          <w:szCs w:val="27"/>
          <w:rtl/>
        </w:rPr>
        <w:t xml:space="preserve"> لو شئت أن يجعلها لى مجالد كلها عن الشعبى</w:t>
      </w:r>
      <w:r w:rsidR="00BF09B6" w:rsidRPr="00292E6B">
        <w:rPr>
          <w:szCs w:val="27"/>
          <w:rtl/>
        </w:rPr>
        <w:t>،</w:t>
      </w:r>
      <w:r w:rsidR="003265F4" w:rsidRPr="00292E6B">
        <w:rPr>
          <w:szCs w:val="27"/>
          <w:rtl/>
        </w:rPr>
        <w:t xml:space="preserve"> عن مسروق</w:t>
      </w:r>
      <w:r w:rsidR="00BF09B6" w:rsidRPr="00292E6B">
        <w:rPr>
          <w:szCs w:val="27"/>
          <w:rtl/>
        </w:rPr>
        <w:t>،</w:t>
      </w:r>
      <w:r w:rsidR="003265F4" w:rsidRPr="00292E6B">
        <w:rPr>
          <w:szCs w:val="27"/>
          <w:rtl/>
        </w:rPr>
        <w:t xml:space="preserve"> عن عبد الله فعل</w:t>
      </w:r>
      <w:r w:rsidRPr="003B26C3">
        <w:rPr>
          <w:rStyle w:val="Char8"/>
          <w:rFonts w:hint="cs"/>
          <w:rtl/>
        </w:rPr>
        <w:t>»</w:t>
      </w:r>
      <w:r w:rsidR="003265F4" w:rsidRPr="00292E6B">
        <w:rPr>
          <w:szCs w:val="27"/>
          <w:rtl/>
        </w:rPr>
        <w:t xml:space="preserve">. </w:t>
      </w:r>
    </w:p>
    <w:p w:rsidR="003265F4" w:rsidRPr="00292E6B" w:rsidRDefault="003265F4" w:rsidP="00CF291D">
      <w:pPr>
        <w:pStyle w:val="a4"/>
        <w:rPr>
          <w:szCs w:val="27"/>
          <w:rtl/>
        </w:rPr>
      </w:pPr>
      <w:r w:rsidRPr="00292E6B">
        <w:rPr>
          <w:szCs w:val="27"/>
          <w:rtl/>
        </w:rPr>
        <w:t>يحيى بن معين</w:t>
      </w:r>
      <w:r w:rsidR="00E97B68" w:rsidRPr="00292E6B">
        <w:rPr>
          <w:szCs w:val="27"/>
          <w:rtl/>
        </w:rPr>
        <w:t>:</w:t>
      </w:r>
      <w:r w:rsidRPr="00292E6B">
        <w:rPr>
          <w:szCs w:val="27"/>
          <w:rtl/>
        </w:rPr>
        <w:t xml:space="preserve"> </w:t>
      </w:r>
      <w:r w:rsidR="003B26C3" w:rsidRPr="003B26C3">
        <w:rPr>
          <w:rStyle w:val="Char8"/>
          <w:rFonts w:hint="cs"/>
          <w:rtl/>
        </w:rPr>
        <w:t>«</w:t>
      </w:r>
      <w:r w:rsidRPr="00292E6B">
        <w:rPr>
          <w:szCs w:val="27"/>
          <w:rtl/>
        </w:rPr>
        <w:t>لا يحتج بحديثه .قال ابن سعد</w:t>
      </w:r>
      <w:r w:rsidR="00E97B68" w:rsidRPr="00292E6B">
        <w:rPr>
          <w:szCs w:val="27"/>
          <w:rtl/>
        </w:rPr>
        <w:t>:</w:t>
      </w:r>
      <w:r w:rsidRPr="00292E6B">
        <w:rPr>
          <w:szCs w:val="27"/>
          <w:rtl/>
        </w:rPr>
        <w:t xml:space="preserve"> كان ضعيفا فى الحديث</w:t>
      </w:r>
      <w:r w:rsidR="003B26C3" w:rsidRPr="003B26C3">
        <w:rPr>
          <w:rStyle w:val="Char8"/>
          <w:rFonts w:hint="cs"/>
          <w:rtl/>
        </w:rPr>
        <w:t>»</w:t>
      </w:r>
      <w:r w:rsidR="003B26C3" w:rsidRPr="00292E6B">
        <w:rPr>
          <w:rFonts w:hint="cs"/>
          <w:szCs w:val="27"/>
          <w:rtl/>
        </w:rPr>
        <w:t>.</w:t>
      </w:r>
    </w:p>
    <w:p w:rsidR="003265F4" w:rsidRPr="003265F4" w:rsidRDefault="003265F4" w:rsidP="00CF291D">
      <w:pPr>
        <w:pStyle w:val="a8"/>
        <w:rPr>
          <w:rtl/>
        </w:rPr>
      </w:pPr>
      <w:r w:rsidRPr="003265F4">
        <w:rPr>
          <w:rtl/>
        </w:rPr>
        <w:t>اگر هم روایت صحیح باشد عمر نمی</w:t>
      </w:r>
      <w:r w:rsidR="003B26C3">
        <w:rPr>
          <w:rFonts w:hint="cs"/>
          <w:rtl/>
        </w:rPr>
        <w:t>‌</w:t>
      </w:r>
      <w:r w:rsidRPr="003265F4">
        <w:rPr>
          <w:rtl/>
        </w:rPr>
        <w:t>تواند او را مجازات کند</w:t>
      </w:r>
      <w:r w:rsidR="00BF09B6">
        <w:rPr>
          <w:rtl/>
        </w:rPr>
        <w:t>،</w:t>
      </w:r>
      <w:r w:rsidRPr="003265F4">
        <w:rPr>
          <w:rtl/>
        </w:rPr>
        <w:t xml:space="preserve"> چون در آن زمان همه زنان با نقابی صورت خود را</w:t>
      </w:r>
      <w:r w:rsidR="00E97B68">
        <w:rPr>
          <w:rtl/>
        </w:rPr>
        <w:t xml:space="preserve"> می‌</w:t>
      </w:r>
      <w:r w:rsidRPr="003265F4">
        <w:rPr>
          <w:rtl/>
        </w:rPr>
        <w:t>پوشیدند و مغیره هم صورت شخص را ندیده از کجا دقیقاً بشناسد؟ مغیره با خود گفته همسر محبوب حضرت فاروق</w:t>
      </w:r>
      <w:r w:rsidR="00E97B68">
        <w:rPr>
          <w:rFonts w:hint="cs"/>
          <w:rtl/>
        </w:rPr>
        <w:t xml:space="preserve"> </w:t>
      </w:r>
      <w:r w:rsidR="00E97B68">
        <w:sym w:font="AGA Arabesque" w:char="F074"/>
      </w:r>
      <w:r w:rsidRPr="003265F4">
        <w:rPr>
          <w:rtl/>
        </w:rPr>
        <w:t xml:space="preserve"> ام کلثوم است و حتماً اوست که با او همراه است!</w:t>
      </w:r>
      <w:r w:rsidR="003B26C3">
        <w:rPr>
          <w:rFonts w:hint="cs"/>
          <w:rtl/>
        </w:rPr>
        <w:t>.</w:t>
      </w:r>
    </w:p>
    <w:p w:rsidR="003265F4" w:rsidRPr="003265F4" w:rsidRDefault="003265F4" w:rsidP="00CF291D">
      <w:pPr>
        <w:pStyle w:val="a8"/>
        <w:rPr>
          <w:rtl/>
        </w:rPr>
      </w:pPr>
      <w:r w:rsidRPr="003265F4">
        <w:rPr>
          <w:rtl/>
        </w:rPr>
        <w:t>*</w:t>
      </w:r>
      <w:r w:rsidR="003B26C3">
        <w:rPr>
          <w:rFonts w:hint="cs"/>
          <w:rtl/>
        </w:rPr>
        <w:t xml:space="preserve"> </w:t>
      </w:r>
      <w:r w:rsidRPr="003265F4">
        <w:rPr>
          <w:rtl/>
        </w:rPr>
        <w:t>بالفرض که مغیره</w:t>
      </w:r>
      <w:r w:rsidR="00E97B68">
        <w:rPr>
          <w:rtl/>
        </w:rPr>
        <w:t xml:space="preserve"> می‌</w:t>
      </w:r>
      <w:r w:rsidRPr="003265F4">
        <w:rPr>
          <w:rtl/>
        </w:rPr>
        <w:t>دانسته که آن زنی که حضرت عمر</w:t>
      </w:r>
      <w:r w:rsidR="00E97B68">
        <w:rPr>
          <w:rFonts w:hint="cs"/>
          <w:rtl/>
        </w:rPr>
        <w:t xml:space="preserve"> </w:t>
      </w:r>
      <w:r w:rsidR="00E97B68">
        <w:sym w:font="AGA Arabesque" w:char="F074"/>
      </w:r>
      <w:r w:rsidRPr="003265F4">
        <w:rPr>
          <w:rtl/>
        </w:rPr>
        <w:t xml:space="preserve"> به آن اشاره</w:t>
      </w:r>
      <w:r w:rsidR="00E97B68">
        <w:rPr>
          <w:rtl/>
        </w:rPr>
        <w:t xml:space="preserve"> می‌</w:t>
      </w:r>
      <w:r w:rsidRPr="003265F4">
        <w:rPr>
          <w:rtl/>
        </w:rPr>
        <w:t>کند همان ام جمیل است! و سیدنا عمر</w:t>
      </w:r>
      <w:r w:rsidR="00E97B68">
        <w:rPr>
          <w:rFonts w:hint="cs"/>
          <w:rtl/>
        </w:rPr>
        <w:t xml:space="preserve"> </w:t>
      </w:r>
      <w:r w:rsidR="00E97B68">
        <w:sym w:font="AGA Arabesque" w:char="F074"/>
      </w:r>
      <w:r w:rsidRPr="003265F4">
        <w:rPr>
          <w:rtl/>
        </w:rPr>
        <w:t xml:space="preserve"> نیز از این موضوع مطلع بود، او چگونه</w:t>
      </w:r>
      <w:r w:rsidR="00E97B68">
        <w:rPr>
          <w:rtl/>
        </w:rPr>
        <w:t xml:space="preserve"> می‌</w:t>
      </w:r>
      <w:r w:rsidRPr="003265F4">
        <w:rPr>
          <w:rtl/>
        </w:rPr>
        <w:t>توانست این موضوع را ثابت کند؟ اگر این را ثابت</w:t>
      </w:r>
      <w:r w:rsidR="00E97B68">
        <w:rPr>
          <w:rtl/>
        </w:rPr>
        <w:t xml:space="preserve"> می‌</w:t>
      </w:r>
      <w:r w:rsidRPr="003265F4">
        <w:rPr>
          <w:rtl/>
        </w:rPr>
        <w:t>کرد</w:t>
      </w:r>
      <w:r w:rsidR="00BF09B6">
        <w:rPr>
          <w:rtl/>
        </w:rPr>
        <w:t>،</w:t>
      </w:r>
      <w:r w:rsidRPr="003265F4">
        <w:rPr>
          <w:rtl/>
        </w:rPr>
        <w:t xml:space="preserve"> مغیره را به چه جرمی مجازات</w:t>
      </w:r>
      <w:r w:rsidR="00E97B68">
        <w:rPr>
          <w:rtl/>
        </w:rPr>
        <w:t xml:space="preserve"> می‌</w:t>
      </w:r>
      <w:r w:rsidRPr="003265F4">
        <w:rPr>
          <w:rtl/>
        </w:rPr>
        <w:t>کرد؟ به جرم دروغگویی؟؟</w:t>
      </w:r>
    </w:p>
    <w:p w:rsidR="003265F4" w:rsidRPr="003265F4" w:rsidRDefault="003265F4" w:rsidP="00CF291D">
      <w:pPr>
        <w:pStyle w:val="a8"/>
        <w:rPr>
          <w:rtl/>
        </w:rPr>
      </w:pPr>
      <w:r w:rsidRPr="003265F4">
        <w:rPr>
          <w:rtl/>
        </w:rPr>
        <w:t>شاید اگر خود آقای قزوینی بودند، چنین</w:t>
      </w:r>
      <w:r w:rsidR="00E97B68">
        <w:rPr>
          <w:rtl/>
        </w:rPr>
        <w:t xml:space="preserve"> می‌</w:t>
      </w:r>
      <w:r w:rsidRPr="003265F4">
        <w:rPr>
          <w:rtl/>
        </w:rPr>
        <w:t>کردند ولی آن موقع نمیگفتند که امیرالمومنین قانون را برای همه یکسان نمی</w:t>
      </w:r>
      <w:r w:rsidR="003B26C3">
        <w:rPr>
          <w:rFonts w:hint="cs"/>
          <w:rtl/>
        </w:rPr>
        <w:t>‌</w:t>
      </w:r>
      <w:r w:rsidRPr="003265F4">
        <w:rPr>
          <w:rtl/>
        </w:rPr>
        <w:t>داند؟</w:t>
      </w:r>
    </w:p>
    <w:p w:rsidR="003265F4" w:rsidRPr="003265F4" w:rsidRDefault="003265F4" w:rsidP="00CF291D">
      <w:pPr>
        <w:pStyle w:val="a8"/>
        <w:rPr>
          <w:rtl/>
        </w:rPr>
      </w:pPr>
      <w:r w:rsidRPr="003265F4">
        <w:rPr>
          <w:rtl/>
        </w:rPr>
        <w:t>گذشته از همه اینها، شما معتقدید که حضرت عمر، سیده فاطمه را جلوی چشم حضرت علی مضروب و بچه اش را سقط کرده، چرا حضرت علی در آن موقع هیچ عکس العملی نداشتند؟ آیا من</w:t>
      </w:r>
      <w:r w:rsidR="00E97B68">
        <w:rPr>
          <w:rtl/>
        </w:rPr>
        <w:t xml:space="preserve"> می‌</w:t>
      </w:r>
      <w:r w:rsidRPr="003265F4">
        <w:rPr>
          <w:rtl/>
        </w:rPr>
        <w:t>توانم به پیروی از شما بگویم: اگر سیده فاطمه همسر حضرت علی بود، با</w:t>
      </w:r>
      <w:r w:rsidR="00BF09B6">
        <w:rPr>
          <w:rtl/>
        </w:rPr>
        <w:t>ی</w:t>
      </w:r>
      <w:r w:rsidRPr="003265F4">
        <w:rPr>
          <w:rtl/>
        </w:rPr>
        <w:t>د غ</w:t>
      </w:r>
      <w:r w:rsidR="00BF09B6">
        <w:rPr>
          <w:rtl/>
        </w:rPr>
        <w:t>ی</w:t>
      </w:r>
      <w:r w:rsidRPr="003265F4">
        <w:rPr>
          <w:rtl/>
        </w:rPr>
        <w:t>رتش به جوش مى‌آمد و از همسرش دفاع کند، پس اینکه از او دفاع نکرده به این معنیست که اصلاً سیده فاطمه همسر حضرت علی نبوده و الا</w:t>
      </w:r>
      <w:r w:rsidR="00E97B68">
        <w:rPr>
          <w:rtl/>
        </w:rPr>
        <w:t xml:space="preserve"> می‌</w:t>
      </w:r>
      <w:r w:rsidR="00BF09B6">
        <w:rPr>
          <w:rtl/>
        </w:rPr>
        <w:t>‌</w:t>
      </w:r>
      <w:r w:rsidRPr="003265F4">
        <w:rPr>
          <w:rtl/>
        </w:rPr>
        <w:t>بایست غیرتش به جوش</w:t>
      </w:r>
      <w:r w:rsidR="00E97B68">
        <w:rPr>
          <w:rtl/>
        </w:rPr>
        <w:t xml:space="preserve"> می‌</w:t>
      </w:r>
      <w:r w:rsidR="00BF09B6">
        <w:rPr>
          <w:rtl/>
        </w:rPr>
        <w:t>‌</w:t>
      </w:r>
      <w:r w:rsidRPr="003265F4">
        <w:rPr>
          <w:rtl/>
        </w:rPr>
        <w:t>آمد!!!!</w:t>
      </w:r>
      <w:r w:rsidR="003B26C3">
        <w:rPr>
          <w:rFonts w:hint="cs"/>
          <w:rtl/>
        </w:rPr>
        <w:t>.</w:t>
      </w:r>
    </w:p>
    <w:p w:rsidR="003265F4" w:rsidRPr="003265F4" w:rsidRDefault="003265F4" w:rsidP="00CF291D">
      <w:pPr>
        <w:pStyle w:val="a8"/>
        <w:rPr>
          <w:rtl/>
        </w:rPr>
      </w:pPr>
      <w:r w:rsidRPr="003265F4">
        <w:rPr>
          <w:rtl/>
        </w:rPr>
        <w:t>متن بالا به</w:t>
      </w:r>
      <w:r w:rsidR="00E97B68">
        <w:rPr>
          <w:rtl/>
        </w:rPr>
        <w:t xml:space="preserve"> بی‌</w:t>
      </w:r>
      <w:r w:rsidRPr="003265F4">
        <w:rPr>
          <w:rtl/>
        </w:rPr>
        <w:t>ربطیه شبهه آقای قزوینی</w:t>
      </w:r>
      <w:r w:rsidR="00E97B68">
        <w:rPr>
          <w:rtl/>
        </w:rPr>
        <w:t xml:space="preserve"> می‌</w:t>
      </w:r>
      <w:r w:rsidR="00BF09B6">
        <w:rPr>
          <w:rtl/>
        </w:rPr>
        <w:t>‌</w:t>
      </w:r>
      <w:r w:rsidRPr="003265F4">
        <w:rPr>
          <w:rtl/>
        </w:rPr>
        <w:t>باشد، و نه</w:t>
      </w:r>
      <w:r w:rsidR="00E97B68">
        <w:rPr>
          <w:rtl/>
        </w:rPr>
        <w:t xml:space="preserve"> می‌</w:t>
      </w:r>
      <w:r w:rsidRPr="003265F4">
        <w:rPr>
          <w:rtl/>
        </w:rPr>
        <w:t>توان با ادعای خیالی مضروب کردن سیده فاطمه ازدواج حضرت علی را با وی منکر شد و نه</w:t>
      </w:r>
      <w:r w:rsidR="00E97B68">
        <w:rPr>
          <w:rtl/>
        </w:rPr>
        <w:t xml:space="preserve"> می‌</w:t>
      </w:r>
      <w:r w:rsidRPr="003265F4">
        <w:rPr>
          <w:rtl/>
        </w:rPr>
        <w:t>توان با استناد به روایتی که آقای قزوینی نقل کردند، ازدواج سیده ام کلثم را با حضرت عمر</w:t>
      </w:r>
      <w:r w:rsidR="00E97B68">
        <w:rPr>
          <w:rFonts w:hint="cs"/>
          <w:rtl/>
        </w:rPr>
        <w:t xml:space="preserve"> </w:t>
      </w:r>
      <w:r w:rsidR="00E97B68">
        <w:sym w:font="AGA Arabesque" w:char="F074"/>
      </w:r>
      <w:r w:rsidRPr="003265F4">
        <w:rPr>
          <w:rtl/>
        </w:rPr>
        <w:t xml:space="preserve"> مردود دانست.</w:t>
      </w:r>
    </w:p>
    <w:p w:rsidR="003265F4" w:rsidRPr="003265F4" w:rsidRDefault="003265F4" w:rsidP="00CF291D">
      <w:pPr>
        <w:pStyle w:val="a8"/>
        <w:rPr>
          <w:rtl/>
        </w:rPr>
      </w:pPr>
      <w:r w:rsidRPr="003265F4">
        <w:rPr>
          <w:rtl/>
        </w:rPr>
        <w:t>در ضمن آقای قزوینی گفته</w:t>
      </w:r>
      <w:r w:rsidR="00E97B68">
        <w:rPr>
          <w:rtl/>
        </w:rPr>
        <w:t>‌اند</w:t>
      </w:r>
      <w:r w:rsidRPr="003265F4">
        <w:rPr>
          <w:rtl/>
        </w:rPr>
        <w:t>: زنا كردن مغ</w:t>
      </w:r>
      <w:r w:rsidR="00BF09B6">
        <w:rPr>
          <w:rtl/>
        </w:rPr>
        <w:t>ی</w:t>
      </w:r>
      <w:r w:rsidRPr="003265F4">
        <w:rPr>
          <w:rtl/>
        </w:rPr>
        <w:t>ره با امّ‌جم</w:t>
      </w:r>
      <w:r w:rsidR="00BF09B6">
        <w:rPr>
          <w:rtl/>
        </w:rPr>
        <w:t>ی</w:t>
      </w:r>
      <w:r w:rsidRPr="003265F4">
        <w:rPr>
          <w:rtl/>
        </w:rPr>
        <w:t>ل، مشهور و معروف و امّ‌جم</w:t>
      </w:r>
      <w:r w:rsidR="00BF09B6">
        <w:rPr>
          <w:rtl/>
        </w:rPr>
        <w:t>ی</w:t>
      </w:r>
      <w:r w:rsidRPr="003265F4">
        <w:rPr>
          <w:rtl/>
        </w:rPr>
        <w:t xml:space="preserve">ل به بدكاره بودن شهره شهر و انگشت نماى عام و خاص بود. </w:t>
      </w:r>
    </w:p>
    <w:p w:rsidR="003265F4" w:rsidRDefault="003265F4" w:rsidP="00CF291D">
      <w:pPr>
        <w:pStyle w:val="a8"/>
        <w:rPr>
          <w:rtl/>
        </w:rPr>
      </w:pPr>
      <w:r w:rsidRPr="003265F4">
        <w:rPr>
          <w:rtl/>
        </w:rPr>
        <w:t>ولی از این آیه قرآن نا آگاه است که</w:t>
      </w:r>
      <w:r w:rsidR="00E97B68">
        <w:rPr>
          <w:rtl/>
        </w:rPr>
        <w:t xml:space="preserve"> می‌</w:t>
      </w:r>
      <w:r w:rsidRPr="003265F4">
        <w:rPr>
          <w:rtl/>
        </w:rPr>
        <w:t>فرماید:</w:t>
      </w:r>
    </w:p>
    <w:p w:rsidR="003265F4" w:rsidRPr="003265F4" w:rsidRDefault="00E45721" w:rsidP="00CF291D">
      <w:pPr>
        <w:pStyle w:val="af1"/>
        <w:rPr>
          <w:rtl/>
        </w:rPr>
      </w:pPr>
      <w:r w:rsidRPr="00E45721">
        <w:rPr>
          <w:rStyle w:val="Char8"/>
          <w:rFonts w:hint="cs"/>
          <w:rtl/>
        </w:rPr>
        <w:t>﴿</w:t>
      </w:r>
      <w:r w:rsidR="003B26C3" w:rsidRPr="003B26C3">
        <w:rPr>
          <w:rFonts w:hint="eastAsia"/>
          <w:rtl/>
        </w:rPr>
        <w:t>لَّو</w:t>
      </w:r>
      <w:r w:rsidR="003B26C3" w:rsidRPr="003B26C3">
        <w:rPr>
          <w:rFonts w:hint="cs"/>
          <w:rtl/>
        </w:rPr>
        <w:t>ۡ</w:t>
      </w:r>
      <w:r w:rsidR="003B26C3" w:rsidRPr="003B26C3">
        <w:rPr>
          <w:rFonts w:hint="eastAsia"/>
          <w:rtl/>
        </w:rPr>
        <w:t>لَا</w:t>
      </w:r>
      <w:r w:rsidR="003B26C3" w:rsidRPr="003B26C3">
        <w:rPr>
          <w:rtl/>
        </w:rPr>
        <w:t xml:space="preserve"> </w:t>
      </w:r>
      <w:r w:rsidR="003B26C3" w:rsidRPr="003B26C3">
        <w:rPr>
          <w:rFonts w:hint="eastAsia"/>
          <w:rtl/>
        </w:rPr>
        <w:t>جَا</w:t>
      </w:r>
      <w:r w:rsidR="003B26C3" w:rsidRPr="003B26C3">
        <w:rPr>
          <w:rFonts w:hint="cs"/>
          <w:rtl/>
        </w:rPr>
        <w:t>ٓ</w:t>
      </w:r>
      <w:r w:rsidR="003B26C3" w:rsidRPr="003B26C3">
        <w:rPr>
          <w:rFonts w:hint="eastAsia"/>
          <w:rtl/>
        </w:rPr>
        <w:t>ءُو</w:t>
      </w:r>
      <w:r w:rsidR="003B26C3" w:rsidRPr="003B26C3">
        <w:rPr>
          <w:rtl/>
        </w:rPr>
        <w:t xml:space="preserve"> </w:t>
      </w:r>
      <w:r w:rsidR="003B26C3" w:rsidRPr="003B26C3">
        <w:rPr>
          <w:rFonts w:hint="eastAsia"/>
          <w:rtl/>
        </w:rPr>
        <w:t>عَلَي</w:t>
      </w:r>
      <w:r w:rsidR="003B26C3" w:rsidRPr="003B26C3">
        <w:rPr>
          <w:rFonts w:hint="cs"/>
          <w:rtl/>
        </w:rPr>
        <w:t>ۡ</w:t>
      </w:r>
      <w:r w:rsidR="003B26C3" w:rsidRPr="003B26C3">
        <w:rPr>
          <w:rFonts w:hint="eastAsia"/>
          <w:rtl/>
        </w:rPr>
        <w:t>هِ</w:t>
      </w:r>
      <w:r w:rsidR="003B26C3" w:rsidRPr="003B26C3">
        <w:rPr>
          <w:rtl/>
        </w:rPr>
        <w:t xml:space="preserve"> </w:t>
      </w:r>
      <w:r w:rsidR="003B26C3" w:rsidRPr="003B26C3">
        <w:rPr>
          <w:rFonts w:hint="eastAsia"/>
          <w:rtl/>
        </w:rPr>
        <w:t>بِأَر</w:t>
      </w:r>
      <w:r w:rsidR="003B26C3" w:rsidRPr="003B26C3">
        <w:rPr>
          <w:rFonts w:hint="cs"/>
          <w:rtl/>
        </w:rPr>
        <w:t>ۡ</w:t>
      </w:r>
      <w:r w:rsidR="003B26C3" w:rsidRPr="003B26C3">
        <w:rPr>
          <w:rFonts w:hint="eastAsia"/>
          <w:rtl/>
        </w:rPr>
        <w:t>بَعَةِ</w:t>
      </w:r>
      <w:r w:rsidR="003B26C3" w:rsidRPr="003B26C3">
        <w:rPr>
          <w:rtl/>
        </w:rPr>
        <w:t xml:space="preserve"> </w:t>
      </w:r>
      <w:r w:rsidR="003B26C3" w:rsidRPr="003B26C3">
        <w:rPr>
          <w:rFonts w:hint="eastAsia"/>
          <w:rtl/>
        </w:rPr>
        <w:t>شُهَدَا</w:t>
      </w:r>
      <w:r w:rsidR="003B26C3" w:rsidRPr="003B26C3">
        <w:rPr>
          <w:rFonts w:hint="cs"/>
          <w:rtl/>
        </w:rPr>
        <w:t>ٓ</w:t>
      </w:r>
      <w:r w:rsidR="003B26C3" w:rsidRPr="003B26C3">
        <w:rPr>
          <w:rFonts w:hint="eastAsia"/>
          <w:rtl/>
        </w:rPr>
        <w:t>ءَ</w:t>
      </w:r>
      <w:r w:rsidR="003B26C3" w:rsidRPr="003B26C3">
        <w:rPr>
          <w:rFonts w:hint="cs"/>
          <w:rtl/>
        </w:rPr>
        <w:t>ۚ</w:t>
      </w:r>
      <w:r w:rsidR="003B26C3" w:rsidRPr="003B26C3">
        <w:rPr>
          <w:rtl/>
        </w:rPr>
        <w:t xml:space="preserve"> </w:t>
      </w:r>
      <w:r w:rsidR="003B26C3" w:rsidRPr="003B26C3">
        <w:rPr>
          <w:rFonts w:hint="eastAsia"/>
          <w:rtl/>
        </w:rPr>
        <w:t>فَإِذ</w:t>
      </w:r>
      <w:r w:rsidR="003B26C3" w:rsidRPr="003B26C3">
        <w:rPr>
          <w:rFonts w:hint="cs"/>
          <w:rtl/>
        </w:rPr>
        <w:t>ۡ</w:t>
      </w:r>
      <w:r w:rsidR="003B26C3" w:rsidRPr="003B26C3">
        <w:rPr>
          <w:rtl/>
        </w:rPr>
        <w:t xml:space="preserve"> </w:t>
      </w:r>
      <w:r w:rsidR="003B26C3" w:rsidRPr="003B26C3">
        <w:rPr>
          <w:rFonts w:hint="eastAsia"/>
          <w:rtl/>
        </w:rPr>
        <w:t>لَم</w:t>
      </w:r>
      <w:r w:rsidR="003B26C3" w:rsidRPr="003B26C3">
        <w:rPr>
          <w:rFonts w:hint="cs"/>
          <w:rtl/>
        </w:rPr>
        <w:t>ۡ</w:t>
      </w:r>
      <w:r w:rsidR="003B26C3" w:rsidRPr="003B26C3">
        <w:rPr>
          <w:rtl/>
        </w:rPr>
        <w:t xml:space="preserve"> </w:t>
      </w:r>
      <w:r w:rsidR="003B26C3" w:rsidRPr="003B26C3">
        <w:rPr>
          <w:rFonts w:hint="eastAsia"/>
          <w:rtl/>
        </w:rPr>
        <w:t>يَأ</w:t>
      </w:r>
      <w:r w:rsidR="003B26C3" w:rsidRPr="003B26C3">
        <w:rPr>
          <w:rFonts w:hint="cs"/>
          <w:rtl/>
        </w:rPr>
        <w:t>ۡ</w:t>
      </w:r>
      <w:r w:rsidR="003B26C3" w:rsidRPr="003B26C3">
        <w:rPr>
          <w:rFonts w:hint="eastAsia"/>
          <w:rtl/>
        </w:rPr>
        <w:t>تُواْ</w:t>
      </w:r>
      <w:r w:rsidR="003B26C3" w:rsidRPr="003B26C3">
        <w:rPr>
          <w:rtl/>
        </w:rPr>
        <w:t xml:space="preserve"> </w:t>
      </w:r>
      <w:r w:rsidR="003B26C3" w:rsidRPr="003B26C3">
        <w:rPr>
          <w:rFonts w:hint="eastAsia"/>
          <w:rtl/>
        </w:rPr>
        <w:t>بِ</w:t>
      </w:r>
      <w:r w:rsidR="003B26C3" w:rsidRPr="003B26C3">
        <w:rPr>
          <w:rFonts w:hint="cs"/>
          <w:rtl/>
        </w:rPr>
        <w:t>ٱ</w:t>
      </w:r>
      <w:r w:rsidR="003B26C3" w:rsidRPr="003B26C3">
        <w:rPr>
          <w:rFonts w:hint="eastAsia"/>
          <w:rtl/>
        </w:rPr>
        <w:t>لشُّهَدَا</w:t>
      </w:r>
      <w:r w:rsidR="003B26C3" w:rsidRPr="003B26C3">
        <w:rPr>
          <w:rFonts w:hint="cs"/>
          <w:rtl/>
        </w:rPr>
        <w:t>ٓ</w:t>
      </w:r>
      <w:r w:rsidR="003B26C3" w:rsidRPr="003B26C3">
        <w:rPr>
          <w:rFonts w:hint="eastAsia"/>
          <w:rtl/>
        </w:rPr>
        <w:t>ءِ</w:t>
      </w:r>
      <w:r w:rsidR="003B26C3" w:rsidRPr="003B26C3">
        <w:rPr>
          <w:rtl/>
        </w:rPr>
        <w:t xml:space="preserve"> </w:t>
      </w:r>
      <w:r w:rsidR="003B26C3" w:rsidRPr="003B26C3">
        <w:rPr>
          <w:rFonts w:hint="eastAsia"/>
          <w:rtl/>
        </w:rPr>
        <w:t>فَأُوْلَ</w:t>
      </w:r>
      <w:r w:rsidR="003B26C3" w:rsidRPr="003B26C3">
        <w:rPr>
          <w:rFonts w:hint="cs"/>
          <w:rtl/>
        </w:rPr>
        <w:t>ٰٓ</w:t>
      </w:r>
      <w:r w:rsidR="003B26C3" w:rsidRPr="003B26C3">
        <w:rPr>
          <w:rFonts w:hint="eastAsia"/>
          <w:rtl/>
        </w:rPr>
        <w:t>ئِكَ</w:t>
      </w:r>
      <w:r w:rsidR="003B26C3" w:rsidRPr="003B26C3">
        <w:rPr>
          <w:rtl/>
        </w:rPr>
        <w:t xml:space="preserve"> </w:t>
      </w:r>
      <w:r w:rsidR="003B26C3" w:rsidRPr="003B26C3">
        <w:rPr>
          <w:rFonts w:hint="eastAsia"/>
          <w:rtl/>
        </w:rPr>
        <w:t>عِندَ</w:t>
      </w:r>
      <w:r w:rsidR="003B26C3" w:rsidRPr="003B26C3">
        <w:rPr>
          <w:rtl/>
        </w:rPr>
        <w:t xml:space="preserve"> </w:t>
      </w:r>
      <w:r w:rsidR="003B26C3" w:rsidRPr="003B26C3">
        <w:rPr>
          <w:rFonts w:hint="cs"/>
          <w:rtl/>
        </w:rPr>
        <w:t>ٱ</w:t>
      </w:r>
      <w:r w:rsidR="003B26C3" w:rsidRPr="003B26C3">
        <w:rPr>
          <w:rFonts w:hint="eastAsia"/>
          <w:rtl/>
        </w:rPr>
        <w:t>للَّهِ</w:t>
      </w:r>
      <w:r w:rsidR="003B26C3" w:rsidRPr="003B26C3">
        <w:rPr>
          <w:rtl/>
        </w:rPr>
        <w:t xml:space="preserve"> </w:t>
      </w:r>
      <w:r w:rsidR="003B26C3" w:rsidRPr="003B26C3">
        <w:rPr>
          <w:rFonts w:hint="eastAsia"/>
          <w:rtl/>
        </w:rPr>
        <w:t>هُمُ</w:t>
      </w:r>
      <w:r w:rsidR="003B26C3" w:rsidRPr="003B26C3">
        <w:rPr>
          <w:rtl/>
        </w:rPr>
        <w:t xml:space="preserve"> </w:t>
      </w:r>
      <w:r w:rsidR="003B26C3" w:rsidRPr="003B26C3">
        <w:rPr>
          <w:rFonts w:hint="cs"/>
          <w:rtl/>
        </w:rPr>
        <w:t>ٱ</w:t>
      </w:r>
      <w:r w:rsidR="003B26C3" w:rsidRPr="003B26C3">
        <w:rPr>
          <w:rFonts w:hint="eastAsia"/>
          <w:rtl/>
        </w:rPr>
        <w:t>ل</w:t>
      </w:r>
      <w:r w:rsidR="003B26C3" w:rsidRPr="003B26C3">
        <w:rPr>
          <w:rFonts w:hint="cs"/>
          <w:rtl/>
        </w:rPr>
        <w:t>ۡ</w:t>
      </w:r>
      <w:r w:rsidR="003B26C3" w:rsidRPr="003B26C3">
        <w:rPr>
          <w:rFonts w:hint="eastAsia"/>
          <w:rtl/>
        </w:rPr>
        <w:t>كَ</w:t>
      </w:r>
      <w:r w:rsidR="003B26C3" w:rsidRPr="003B26C3">
        <w:rPr>
          <w:rFonts w:hint="cs"/>
          <w:rtl/>
        </w:rPr>
        <w:t>ٰ</w:t>
      </w:r>
      <w:r w:rsidR="003B26C3" w:rsidRPr="003B26C3">
        <w:rPr>
          <w:rFonts w:hint="eastAsia"/>
          <w:rtl/>
        </w:rPr>
        <w:t>ذِبُونَ</w:t>
      </w:r>
      <w:r w:rsidR="003B26C3" w:rsidRPr="003B26C3">
        <w:rPr>
          <w:rtl/>
        </w:rPr>
        <w:t xml:space="preserve"> </w:t>
      </w:r>
      <w:r w:rsidR="003B26C3" w:rsidRPr="003B26C3">
        <w:rPr>
          <w:rFonts w:hint="cs"/>
          <w:rtl/>
        </w:rPr>
        <w:t>١٣</w:t>
      </w:r>
      <w:r w:rsidRPr="00E45721">
        <w:rPr>
          <w:rStyle w:val="Char8"/>
          <w:rFonts w:hint="cs"/>
          <w:rtl/>
        </w:rPr>
        <w:t xml:space="preserve">﴾ </w:t>
      </w:r>
      <w:r w:rsidRPr="00E45721">
        <w:rPr>
          <w:rStyle w:val="Char6"/>
          <w:rFonts w:hint="cs"/>
          <w:rtl/>
        </w:rPr>
        <w:t>[</w:t>
      </w:r>
      <w:r w:rsidR="003B26C3">
        <w:rPr>
          <w:rStyle w:val="Char6"/>
          <w:rFonts w:hint="cs"/>
          <w:rtl/>
        </w:rPr>
        <w:t>النور: 13</w:t>
      </w:r>
      <w:r w:rsidRPr="00E45721">
        <w:rPr>
          <w:rStyle w:val="Char6"/>
          <w:rFonts w:hint="cs"/>
          <w:rtl/>
        </w:rPr>
        <w:t>]</w:t>
      </w:r>
      <w:r>
        <w:rPr>
          <w:rFonts w:hint="cs"/>
          <w:rtl/>
        </w:rPr>
        <w:t>.</w:t>
      </w:r>
    </w:p>
    <w:p w:rsidR="003265F4" w:rsidRPr="003265F4" w:rsidRDefault="003265F4" w:rsidP="00CF291D">
      <w:pPr>
        <w:pStyle w:val="ab"/>
        <w:rPr>
          <w:rStyle w:val="Char5"/>
          <w:rtl/>
        </w:rPr>
      </w:pPr>
      <w:r w:rsidRPr="003B26C3">
        <w:rPr>
          <w:rStyle w:val="Char8"/>
          <w:rtl/>
        </w:rPr>
        <w:t>«</w:t>
      </w:r>
      <w:r w:rsidRPr="003B26C3">
        <w:rPr>
          <w:rtl/>
        </w:rPr>
        <w:t>چرا نمی‌بایست آنان چهار شاهد حاضر را بیاورند تا بر سخن ایشان گواهی دهند؟ اگر چنین گواهانی را حاضر نمی‌آوردند، آنان برابر حکم خدا دروغگو هستند</w:t>
      </w:r>
      <w:r w:rsidRPr="003B26C3">
        <w:rPr>
          <w:rStyle w:val="Char8"/>
          <w:rtl/>
        </w:rPr>
        <w:t>»</w:t>
      </w:r>
      <w:r w:rsidRPr="003265F4">
        <w:rPr>
          <w:rStyle w:val="Char5"/>
          <w:rtl/>
          <w:lang w:bidi="ar-SA"/>
        </w:rPr>
        <w:t>.</w:t>
      </w:r>
    </w:p>
    <w:p w:rsidR="003265F4" w:rsidRPr="003265F4" w:rsidRDefault="003265F4" w:rsidP="00CF291D">
      <w:pPr>
        <w:pStyle w:val="a8"/>
        <w:rPr>
          <w:rtl/>
        </w:rPr>
      </w:pPr>
      <w:r w:rsidRPr="003265F4">
        <w:rPr>
          <w:rtl/>
        </w:rPr>
        <w:t>می</w:t>
      </w:r>
      <w:r w:rsidR="003B26C3">
        <w:rPr>
          <w:rFonts w:hint="cs"/>
          <w:rtl/>
        </w:rPr>
        <w:t>‌</w:t>
      </w:r>
      <w:r w:rsidRPr="003265F4">
        <w:rPr>
          <w:rtl/>
        </w:rPr>
        <w:t>فرماید چهار شاهد که در مورد مغیر</w:t>
      </w:r>
      <w:r w:rsidR="00BF09B6">
        <w:rPr>
          <w:rtl/>
        </w:rPr>
        <w:t>ه</w:t>
      </w:r>
      <w:r w:rsidRPr="003265F4">
        <w:rPr>
          <w:rtl/>
        </w:rPr>
        <w:t xml:space="preserve"> چهار شاهد حاضر نشدند.</w:t>
      </w:r>
    </w:p>
    <w:p w:rsidR="003265F4" w:rsidRDefault="003265F4" w:rsidP="00CF291D">
      <w:pPr>
        <w:pStyle w:val="a8"/>
        <w:rPr>
          <w:rtl/>
        </w:rPr>
      </w:pPr>
      <w:r w:rsidRPr="003265F4">
        <w:rPr>
          <w:rtl/>
        </w:rPr>
        <w:t>خداوند</w:t>
      </w:r>
      <w:r w:rsidR="00E97B68">
        <w:rPr>
          <w:rtl/>
        </w:rPr>
        <w:t xml:space="preserve"> می‌</w:t>
      </w:r>
      <w:r w:rsidRPr="003265F4">
        <w:rPr>
          <w:rtl/>
        </w:rPr>
        <w:t>فرماید:</w:t>
      </w:r>
    </w:p>
    <w:p w:rsidR="003265F4" w:rsidRPr="003265F4" w:rsidRDefault="00E45721" w:rsidP="00CF291D">
      <w:pPr>
        <w:pStyle w:val="af1"/>
        <w:rPr>
          <w:rtl/>
        </w:rPr>
      </w:pPr>
      <w:r w:rsidRPr="00E45721">
        <w:rPr>
          <w:rStyle w:val="Char8"/>
          <w:rFonts w:hint="cs"/>
          <w:rtl/>
        </w:rPr>
        <w:t>﴿</w:t>
      </w:r>
      <w:r w:rsidR="003B26C3" w:rsidRPr="003B26C3">
        <w:rPr>
          <w:rFonts w:hint="eastAsia"/>
          <w:rtl/>
        </w:rPr>
        <w:t>وَلَو</w:t>
      </w:r>
      <w:r w:rsidR="003B26C3" w:rsidRPr="003B26C3">
        <w:rPr>
          <w:rFonts w:hint="cs"/>
          <w:rtl/>
        </w:rPr>
        <w:t>ۡ</w:t>
      </w:r>
      <w:r w:rsidR="003B26C3" w:rsidRPr="003B26C3">
        <w:rPr>
          <w:rFonts w:hint="eastAsia"/>
          <w:rtl/>
        </w:rPr>
        <w:t>لَا</w:t>
      </w:r>
      <w:r w:rsidR="003B26C3" w:rsidRPr="003B26C3">
        <w:rPr>
          <w:rFonts w:hint="cs"/>
          <w:rtl/>
        </w:rPr>
        <w:t>ٓ</w:t>
      </w:r>
      <w:r w:rsidR="003B26C3" w:rsidRPr="003B26C3">
        <w:rPr>
          <w:rtl/>
        </w:rPr>
        <w:t xml:space="preserve"> </w:t>
      </w:r>
      <w:r w:rsidR="003B26C3" w:rsidRPr="003B26C3">
        <w:rPr>
          <w:rFonts w:hint="eastAsia"/>
          <w:rtl/>
        </w:rPr>
        <w:t>إِذ</w:t>
      </w:r>
      <w:r w:rsidR="003B26C3" w:rsidRPr="003B26C3">
        <w:rPr>
          <w:rFonts w:hint="cs"/>
          <w:rtl/>
        </w:rPr>
        <w:t>ۡ</w:t>
      </w:r>
      <w:r w:rsidR="003B26C3" w:rsidRPr="003B26C3">
        <w:rPr>
          <w:rtl/>
        </w:rPr>
        <w:t xml:space="preserve"> </w:t>
      </w:r>
      <w:r w:rsidR="003B26C3" w:rsidRPr="003B26C3">
        <w:rPr>
          <w:rFonts w:hint="eastAsia"/>
          <w:rtl/>
        </w:rPr>
        <w:t>سَمِع</w:t>
      </w:r>
      <w:r w:rsidR="003B26C3" w:rsidRPr="003B26C3">
        <w:rPr>
          <w:rFonts w:hint="cs"/>
          <w:rtl/>
        </w:rPr>
        <w:t>ۡ</w:t>
      </w:r>
      <w:r w:rsidR="003B26C3" w:rsidRPr="003B26C3">
        <w:rPr>
          <w:rFonts w:hint="eastAsia"/>
          <w:rtl/>
        </w:rPr>
        <w:t>تُمُوهُ</w:t>
      </w:r>
      <w:r w:rsidR="003B26C3" w:rsidRPr="003B26C3">
        <w:rPr>
          <w:rtl/>
        </w:rPr>
        <w:t xml:space="preserve"> </w:t>
      </w:r>
      <w:r w:rsidR="003B26C3" w:rsidRPr="003B26C3">
        <w:rPr>
          <w:rFonts w:hint="eastAsia"/>
          <w:rtl/>
        </w:rPr>
        <w:t>قُل</w:t>
      </w:r>
      <w:r w:rsidR="003B26C3" w:rsidRPr="003B26C3">
        <w:rPr>
          <w:rFonts w:hint="cs"/>
          <w:rtl/>
        </w:rPr>
        <w:t>ۡ</w:t>
      </w:r>
      <w:r w:rsidR="003B26C3" w:rsidRPr="003B26C3">
        <w:rPr>
          <w:rFonts w:hint="eastAsia"/>
          <w:rtl/>
        </w:rPr>
        <w:t>تُم</w:t>
      </w:r>
      <w:r w:rsidR="003B26C3" w:rsidRPr="003B26C3">
        <w:rPr>
          <w:rtl/>
        </w:rPr>
        <w:t xml:space="preserve"> </w:t>
      </w:r>
      <w:r w:rsidR="003B26C3" w:rsidRPr="003B26C3">
        <w:rPr>
          <w:rFonts w:hint="eastAsia"/>
          <w:rtl/>
        </w:rPr>
        <w:t>مَّا</w:t>
      </w:r>
      <w:r w:rsidR="003B26C3" w:rsidRPr="003B26C3">
        <w:rPr>
          <w:rtl/>
        </w:rPr>
        <w:t xml:space="preserve"> </w:t>
      </w:r>
      <w:r w:rsidR="003B26C3" w:rsidRPr="003B26C3">
        <w:rPr>
          <w:rFonts w:hint="eastAsia"/>
          <w:rtl/>
        </w:rPr>
        <w:t>يَكُونُ</w:t>
      </w:r>
      <w:r w:rsidR="003B26C3" w:rsidRPr="003B26C3">
        <w:rPr>
          <w:rtl/>
        </w:rPr>
        <w:t xml:space="preserve"> </w:t>
      </w:r>
      <w:r w:rsidR="003B26C3" w:rsidRPr="003B26C3">
        <w:rPr>
          <w:rFonts w:hint="eastAsia"/>
          <w:rtl/>
        </w:rPr>
        <w:t>لَنَا</w:t>
      </w:r>
      <w:r w:rsidR="003B26C3" w:rsidRPr="003B26C3">
        <w:rPr>
          <w:rFonts w:hint="cs"/>
          <w:rtl/>
        </w:rPr>
        <w:t>ٓ</w:t>
      </w:r>
      <w:r w:rsidR="003B26C3" w:rsidRPr="003B26C3">
        <w:rPr>
          <w:rtl/>
        </w:rPr>
        <w:t xml:space="preserve"> </w:t>
      </w:r>
      <w:r w:rsidR="003B26C3" w:rsidRPr="003B26C3">
        <w:rPr>
          <w:rFonts w:hint="eastAsia"/>
          <w:rtl/>
        </w:rPr>
        <w:t>أَن</w:t>
      </w:r>
      <w:r w:rsidR="003B26C3" w:rsidRPr="003B26C3">
        <w:rPr>
          <w:rtl/>
        </w:rPr>
        <w:t xml:space="preserve"> </w:t>
      </w:r>
      <w:r w:rsidR="003B26C3" w:rsidRPr="003B26C3">
        <w:rPr>
          <w:rFonts w:hint="eastAsia"/>
          <w:rtl/>
        </w:rPr>
        <w:t>نَّتَكَلَّمَ</w:t>
      </w:r>
      <w:r w:rsidR="003B26C3" w:rsidRPr="003B26C3">
        <w:rPr>
          <w:rtl/>
        </w:rPr>
        <w:t xml:space="preserve"> </w:t>
      </w:r>
      <w:r w:rsidR="003B26C3" w:rsidRPr="003B26C3">
        <w:rPr>
          <w:rFonts w:hint="eastAsia"/>
          <w:rtl/>
        </w:rPr>
        <w:t>بِهَ</w:t>
      </w:r>
      <w:r w:rsidR="003B26C3" w:rsidRPr="003B26C3">
        <w:rPr>
          <w:rFonts w:hint="cs"/>
          <w:rtl/>
        </w:rPr>
        <w:t>ٰ</w:t>
      </w:r>
      <w:r w:rsidR="003B26C3" w:rsidRPr="003B26C3">
        <w:rPr>
          <w:rFonts w:hint="eastAsia"/>
          <w:rtl/>
        </w:rPr>
        <w:t>ذَا</w:t>
      </w:r>
      <w:r w:rsidR="003B26C3" w:rsidRPr="003B26C3">
        <w:rPr>
          <w:rtl/>
        </w:rPr>
        <w:t xml:space="preserve"> </w:t>
      </w:r>
      <w:r w:rsidR="003B26C3" w:rsidRPr="003B26C3">
        <w:rPr>
          <w:rFonts w:hint="eastAsia"/>
          <w:rtl/>
        </w:rPr>
        <w:t>سُب</w:t>
      </w:r>
      <w:r w:rsidR="003B26C3" w:rsidRPr="003B26C3">
        <w:rPr>
          <w:rFonts w:hint="cs"/>
          <w:rtl/>
        </w:rPr>
        <w:t>ۡ</w:t>
      </w:r>
      <w:r w:rsidR="003B26C3" w:rsidRPr="003B26C3">
        <w:rPr>
          <w:rFonts w:hint="eastAsia"/>
          <w:rtl/>
        </w:rPr>
        <w:t>حَ</w:t>
      </w:r>
      <w:r w:rsidR="003B26C3" w:rsidRPr="003B26C3">
        <w:rPr>
          <w:rFonts w:hint="cs"/>
          <w:rtl/>
        </w:rPr>
        <w:t>ٰ</w:t>
      </w:r>
      <w:r w:rsidR="003B26C3" w:rsidRPr="003B26C3">
        <w:rPr>
          <w:rFonts w:hint="eastAsia"/>
          <w:rtl/>
        </w:rPr>
        <w:t>نَكَ</w:t>
      </w:r>
      <w:r w:rsidR="003B26C3" w:rsidRPr="003B26C3">
        <w:rPr>
          <w:rtl/>
        </w:rPr>
        <w:t xml:space="preserve"> </w:t>
      </w:r>
      <w:r w:rsidR="003B26C3" w:rsidRPr="003B26C3">
        <w:rPr>
          <w:rFonts w:hint="eastAsia"/>
          <w:rtl/>
        </w:rPr>
        <w:t>هَ</w:t>
      </w:r>
      <w:r w:rsidR="003B26C3" w:rsidRPr="003B26C3">
        <w:rPr>
          <w:rFonts w:hint="cs"/>
          <w:rtl/>
        </w:rPr>
        <w:t>ٰ</w:t>
      </w:r>
      <w:r w:rsidR="003B26C3" w:rsidRPr="003B26C3">
        <w:rPr>
          <w:rFonts w:hint="eastAsia"/>
          <w:rtl/>
        </w:rPr>
        <w:t>ذَا</w:t>
      </w:r>
      <w:r w:rsidR="003B26C3" w:rsidRPr="003B26C3">
        <w:rPr>
          <w:rtl/>
        </w:rPr>
        <w:t xml:space="preserve"> </w:t>
      </w:r>
      <w:r w:rsidR="003B26C3" w:rsidRPr="003B26C3">
        <w:rPr>
          <w:rFonts w:hint="eastAsia"/>
          <w:rtl/>
        </w:rPr>
        <w:t>بُه</w:t>
      </w:r>
      <w:r w:rsidR="003B26C3" w:rsidRPr="003B26C3">
        <w:rPr>
          <w:rFonts w:hint="cs"/>
          <w:rtl/>
        </w:rPr>
        <w:t>ۡ</w:t>
      </w:r>
      <w:r w:rsidR="003B26C3" w:rsidRPr="003B26C3">
        <w:rPr>
          <w:rFonts w:hint="eastAsia"/>
          <w:rtl/>
        </w:rPr>
        <w:t>تَ</w:t>
      </w:r>
      <w:r w:rsidR="003B26C3" w:rsidRPr="003B26C3">
        <w:rPr>
          <w:rFonts w:hint="cs"/>
          <w:rtl/>
        </w:rPr>
        <w:t>ٰ</w:t>
      </w:r>
      <w:r w:rsidR="003B26C3" w:rsidRPr="003B26C3">
        <w:rPr>
          <w:rFonts w:hint="eastAsia"/>
          <w:rtl/>
        </w:rPr>
        <w:t>نٌ</w:t>
      </w:r>
      <w:r w:rsidR="003B26C3" w:rsidRPr="003B26C3">
        <w:rPr>
          <w:rtl/>
        </w:rPr>
        <w:t xml:space="preserve"> </w:t>
      </w:r>
      <w:r w:rsidR="003B26C3" w:rsidRPr="003B26C3">
        <w:rPr>
          <w:rFonts w:hint="eastAsia"/>
          <w:rtl/>
        </w:rPr>
        <w:t>عَظِيم</w:t>
      </w:r>
      <w:r w:rsidR="003B26C3" w:rsidRPr="003B26C3">
        <w:rPr>
          <w:rFonts w:hint="cs"/>
          <w:rtl/>
        </w:rPr>
        <w:t>ٞ١٦</w:t>
      </w:r>
      <w:r w:rsidRPr="00E45721">
        <w:rPr>
          <w:rStyle w:val="Char8"/>
          <w:rFonts w:hint="cs"/>
          <w:rtl/>
        </w:rPr>
        <w:t xml:space="preserve">﴾ </w:t>
      </w:r>
      <w:r w:rsidRPr="00E45721">
        <w:rPr>
          <w:rStyle w:val="Char6"/>
          <w:rFonts w:hint="cs"/>
          <w:rtl/>
        </w:rPr>
        <w:t>[</w:t>
      </w:r>
      <w:r w:rsidR="003B26C3">
        <w:rPr>
          <w:rStyle w:val="Char6"/>
          <w:rFonts w:hint="cs"/>
          <w:rtl/>
        </w:rPr>
        <w:t>النور: 16</w:t>
      </w:r>
      <w:r w:rsidRPr="00E45721">
        <w:rPr>
          <w:rStyle w:val="Char6"/>
          <w:rFonts w:hint="cs"/>
          <w:rtl/>
        </w:rPr>
        <w:t>]</w:t>
      </w:r>
      <w:r>
        <w:rPr>
          <w:rFonts w:hint="cs"/>
          <w:rtl/>
        </w:rPr>
        <w:t>.</w:t>
      </w:r>
    </w:p>
    <w:p w:rsidR="003265F4" w:rsidRPr="003265F4" w:rsidRDefault="003265F4" w:rsidP="00CF291D">
      <w:pPr>
        <w:pStyle w:val="ab"/>
        <w:rPr>
          <w:rtl/>
        </w:rPr>
      </w:pPr>
      <w:r w:rsidRPr="003B26C3">
        <w:rPr>
          <w:rStyle w:val="Char8"/>
          <w:rtl/>
        </w:rPr>
        <w:t>«</w:t>
      </w:r>
      <w:r w:rsidRPr="003265F4">
        <w:rPr>
          <w:rtl/>
        </w:rPr>
        <w:t>چرا نمی‌بایستی وقتی که آن را</w:t>
      </w:r>
      <w:r w:rsidR="00E97B68">
        <w:rPr>
          <w:rtl/>
        </w:rPr>
        <w:t xml:space="preserve"> می‌</w:t>
      </w:r>
      <w:r w:rsidRPr="003265F4">
        <w:rPr>
          <w:rtl/>
        </w:rPr>
        <w:t>‌شنیدید،</w:t>
      </w:r>
      <w:r w:rsidR="00E97B68">
        <w:rPr>
          <w:rtl/>
        </w:rPr>
        <w:t xml:space="preserve"> می‌</w:t>
      </w:r>
      <w:r w:rsidRPr="003265F4">
        <w:rPr>
          <w:rtl/>
        </w:rPr>
        <w:t>‌گفتید: ما را نسزد که زبان بدین تهمت بگشائیم، سبحان‌الله! این بهتان بزرگی است</w:t>
      </w:r>
      <w:r w:rsidRPr="003B26C3">
        <w:rPr>
          <w:rStyle w:val="Char8"/>
          <w:rtl/>
        </w:rPr>
        <w:t>»</w:t>
      </w:r>
      <w:r w:rsidRPr="003B26C3">
        <w:rPr>
          <w:rStyle w:val="Char4"/>
          <w:rtl/>
        </w:rPr>
        <w:t>.</w:t>
      </w:r>
    </w:p>
    <w:p w:rsidR="003265F4" w:rsidRDefault="003265F4" w:rsidP="00CF291D">
      <w:pPr>
        <w:pStyle w:val="a8"/>
        <w:rPr>
          <w:rtl/>
        </w:rPr>
      </w:pPr>
      <w:r w:rsidRPr="003265F4">
        <w:rPr>
          <w:rtl/>
        </w:rPr>
        <w:t>و</w:t>
      </w:r>
      <w:r w:rsidR="00E97B68">
        <w:rPr>
          <w:rtl/>
        </w:rPr>
        <w:t xml:space="preserve"> می‌</w:t>
      </w:r>
      <w:r w:rsidRPr="003265F4">
        <w:rPr>
          <w:rtl/>
        </w:rPr>
        <w:t>‌فرماید:</w:t>
      </w:r>
    </w:p>
    <w:p w:rsidR="003265F4" w:rsidRPr="003265F4" w:rsidRDefault="00E45721" w:rsidP="00CF291D">
      <w:pPr>
        <w:pStyle w:val="af1"/>
        <w:rPr>
          <w:rFonts w:eastAsia="SimSun"/>
          <w:rtl/>
        </w:rPr>
      </w:pPr>
      <w:r w:rsidRPr="00E45721">
        <w:rPr>
          <w:rStyle w:val="Char8"/>
          <w:rFonts w:hint="cs"/>
          <w:rtl/>
        </w:rPr>
        <w:t>﴿</w:t>
      </w:r>
      <w:r w:rsidR="003B26C3" w:rsidRPr="003B26C3">
        <w:rPr>
          <w:rFonts w:hint="eastAsia"/>
          <w:rtl/>
        </w:rPr>
        <w:t>إِنَّ</w:t>
      </w:r>
      <w:r w:rsidR="003B26C3" w:rsidRPr="003B26C3">
        <w:rPr>
          <w:rtl/>
        </w:rPr>
        <w:t xml:space="preserve"> </w:t>
      </w:r>
      <w:r w:rsidR="003B26C3" w:rsidRPr="003B26C3">
        <w:rPr>
          <w:rFonts w:hint="cs"/>
          <w:rtl/>
        </w:rPr>
        <w:t>ٱ</w:t>
      </w:r>
      <w:r w:rsidR="003B26C3" w:rsidRPr="003B26C3">
        <w:rPr>
          <w:rFonts w:hint="eastAsia"/>
          <w:rtl/>
        </w:rPr>
        <w:t>لَّذِينَ</w:t>
      </w:r>
      <w:r w:rsidR="003B26C3" w:rsidRPr="003B26C3">
        <w:rPr>
          <w:rtl/>
        </w:rPr>
        <w:t xml:space="preserve"> </w:t>
      </w:r>
      <w:r w:rsidR="003B26C3" w:rsidRPr="003B26C3">
        <w:rPr>
          <w:rFonts w:hint="eastAsia"/>
          <w:rtl/>
        </w:rPr>
        <w:t>يُحِبُّونَ</w:t>
      </w:r>
      <w:r w:rsidR="003B26C3" w:rsidRPr="003B26C3">
        <w:rPr>
          <w:rtl/>
        </w:rPr>
        <w:t xml:space="preserve"> </w:t>
      </w:r>
      <w:r w:rsidR="003B26C3" w:rsidRPr="003B26C3">
        <w:rPr>
          <w:rFonts w:hint="eastAsia"/>
          <w:rtl/>
        </w:rPr>
        <w:t>أَن</w:t>
      </w:r>
      <w:r w:rsidR="003B26C3" w:rsidRPr="003B26C3">
        <w:rPr>
          <w:rtl/>
        </w:rPr>
        <w:t xml:space="preserve"> </w:t>
      </w:r>
      <w:r w:rsidR="003B26C3" w:rsidRPr="003B26C3">
        <w:rPr>
          <w:rFonts w:hint="eastAsia"/>
          <w:rtl/>
        </w:rPr>
        <w:t>تَشِيعَ</w:t>
      </w:r>
      <w:r w:rsidR="003B26C3" w:rsidRPr="003B26C3">
        <w:rPr>
          <w:rtl/>
        </w:rPr>
        <w:t xml:space="preserve"> </w:t>
      </w:r>
      <w:r w:rsidR="003B26C3" w:rsidRPr="003B26C3">
        <w:rPr>
          <w:rFonts w:hint="cs"/>
          <w:rtl/>
        </w:rPr>
        <w:t>ٱ</w:t>
      </w:r>
      <w:r w:rsidR="003B26C3" w:rsidRPr="003B26C3">
        <w:rPr>
          <w:rFonts w:hint="eastAsia"/>
          <w:rtl/>
        </w:rPr>
        <w:t>ل</w:t>
      </w:r>
      <w:r w:rsidR="003B26C3" w:rsidRPr="003B26C3">
        <w:rPr>
          <w:rFonts w:hint="cs"/>
          <w:rtl/>
        </w:rPr>
        <w:t>ۡ</w:t>
      </w:r>
      <w:r w:rsidR="003B26C3" w:rsidRPr="003B26C3">
        <w:rPr>
          <w:rFonts w:hint="eastAsia"/>
          <w:rtl/>
        </w:rPr>
        <w:t>فَ</w:t>
      </w:r>
      <w:r w:rsidR="003B26C3" w:rsidRPr="003B26C3">
        <w:rPr>
          <w:rFonts w:hint="cs"/>
          <w:rtl/>
        </w:rPr>
        <w:t>ٰ</w:t>
      </w:r>
      <w:r w:rsidR="003B26C3" w:rsidRPr="003B26C3">
        <w:rPr>
          <w:rFonts w:hint="eastAsia"/>
          <w:rtl/>
        </w:rPr>
        <w:t>حِشَةُ</w:t>
      </w:r>
      <w:r w:rsidR="003B26C3" w:rsidRPr="003B26C3">
        <w:rPr>
          <w:rtl/>
        </w:rPr>
        <w:t xml:space="preserve"> </w:t>
      </w:r>
      <w:r w:rsidR="003B26C3" w:rsidRPr="003B26C3">
        <w:rPr>
          <w:rFonts w:hint="eastAsia"/>
          <w:rtl/>
        </w:rPr>
        <w:t>فِي</w:t>
      </w:r>
      <w:r w:rsidR="003B26C3" w:rsidRPr="003B26C3">
        <w:rPr>
          <w:rtl/>
        </w:rPr>
        <w:t xml:space="preserve"> </w:t>
      </w:r>
      <w:r w:rsidR="003B26C3" w:rsidRPr="003B26C3">
        <w:rPr>
          <w:rFonts w:hint="cs"/>
          <w:rtl/>
        </w:rPr>
        <w:t>ٱ</w:t>
      </w:r>
      <w:r w:rsidR="003B26C3" w:rsidRPr="003B26C3">
        <w:rPr>
          <w:rFonts w:hint="eastAsia"/>
          <w:rtl/>
        </w:rPr>
        <w:t>لَّذِينَ</w:t>
      </w:r>
      <w:r w:rsidR="003B26C3" w:rsidRPr="003B26C3">
        <w:rPr>
          <w:rtl/>
        </w:rPr>
        <w:t xml:space="preserve"> </w:t>
      </w:r>
      <w:r w:rsidR="003B26C3" w:rsidRPr="003B26C3">
        <w:rPr>
          <w:rFonts w:hint="eastAsia"/>
          <w:rtl/>
        </w:rPr>
        <w:t>ءَامَنُواْ</w:t>
      </w:r>
      <w:r w:rsidR="003B26C3" w:rsidRPr="003B26C3">
        <w:rPr>
          <w:rtl/>
        </w:rPr>
        <w:t xml:space="preserve"> </w:t>
      </w:r>
      <w:r w:rsidR="003B26C3" w:rsidRPr="003B26C3">
        <w:rPr>
          <w:rFonts w:hint="eastAsia"/>
          <w:rtl/>
        </w:rPr>
        <w:t>لَهُم</w:t>
      </w:r>
      <w:r w:rsidR="003B26C3" w:rsidRPr="003B26C3">
        <w:rPr>
          <w:rFonts w:hint="cs"/>
          <w:rtl/>
        </w:rPr>
        <w:t>ۡ</w:t>
      </w:r>
      <w:r w:rsidR="003B26C3" w:rsidRPr="003B26C3">
        <w:rPr>
          <w:rtl/>
        </w:rPr>
        <w:t xml:space="preserve"> </w:t>
      </w:r>
      <w:r w:rsidR="003B26C3" w:rsidRPr="003B26C3">
        <w:rPr>
          <w:rFonts w:hint="eastAsia"/>
          <w:rtl/>
        </w:rPr>
        <w:t>عَذَابٌ</w:t>
      </w:r>
      <w:r w:rsidR="003B26C3" w:rsidRPr="003B26C3">
        <w:rPr>
          <w:rtl/>
        </w:rPr>
        <w:t xml:space="preserve"> </w:t>
      </w:r>
      <w:r w:rsidR="003B26C3" w:rsidRPr="003B26C3">
        <w:rPr>
          <w:rFonts w:hint="eastAsia"/>
          <w:rtl/>
        </w:rPr>
        <w:t>أَلِيم</w:t>
      </w:r>
      <w:r w:rsidR="003B26C3" w:rsidRPr="003B26C3">
        <w:rPr>
          <w:rFonts w:hint="cs"/>
          <w:rtl/>
        </w:rPr>
        <w:t>ٞ</w:t>
      </w:r>
      <w:r w:rsidR="003B26C3" w:rsidRPr="003B26C3">
        <w:rPr>
          <w:rtl/>
        </w:rPr>
        <w:t xml:space="preserve"> </w:t>
      </w:r>
      <w:r w:rsidR="003B26C3" w:rsidRPr="003B26C3">
        <w:rPr>
          <w:rFonts w:hint="eastAsia"/>
          <w:rtl/>
        </w:rPr>
        <w:t>فِي</w:t>
      </w:r>
      <w:r w:rsidR="003B26C3" w:rsidRPr="003B26C3">
        <w:rPr>
          <w:rtl/>
        </w:rPr>
        <w:t xml:space="preserve"> </w:t>
      </w:r>
      <w:r w:rsidR="003B26C3" w:rsidRPr="003B26C3">
        <w:rPr>
          <w:rFonts w:hint="cs"/>
          <w:rtl/>
        </w:rPr>
        <w:t>ٱ</w:t>
      </w:r>
      <w:r w:rsidR="003B26C3" w:rsidRPr="003B26C3">
        <w:rPr>
          <w:rFonts w:hint="eastAsia"/>
          <w:rtl/>
        </w:rPr>
        <w:t>لدُّن</w:t>
      </w:r>
      <w:r w:rsidR="003B26C3" w:rsidRPr="003B26C3">
        <w:rPr>
          <w:rFonts w:hint="cs"/>
          <w:rtl/>
        </w:rPr>
        <w:t>ۡ</w:t>
      </w:r>
      <w:r w:rsidR="003B26C3" w:rsidRPr="003B26C3">
        <w:rPr>
          <w:rFonts w:hint="eastAsia"/>
          <w:rtl/>
        </w:rPr>
        <w:t>يَا</w:t>
      </w:r>
      <w:r w:rsidR="003B26C3" w:rsidRPr="003B26C3">
        <w:rPr>
          <w:rtl/>
        </w:rPr>
        <w:t xml:space="preserve"> </w:t>
      </w:r>
      <w:r w:rsidR="003B26C3" w:rsidRPr="003B26C3">
        <w:rPr>
          <w:rFonts w:hint="eastAsia"/>
          <w:rtl/>
        </w:rPr>
        <w:t>وَ</w:t>
      </w:r>
      <w:r w:rsidR="003B26C3" w:rsidRPr="003B26C3">
        <w:rPr>
          <w:rFonts w:hint="cs"/>
          <w:rtl/>
        </w:rPr>
        <w:t>ٱ</w:t>
      </w:r>
      <w:r w:rsidR="003B26C3" w:rsidRPr="003B26C3">
        <w:rPr>
          <w:rFonts w:hint="eastAsia"/>
          <w:rtl/>
        </w:rPr>
        <w:t>ل</w:t>
      </w:r>
      <w:r w:rsidR="003B26C3" w:rsidRPr="003B26C3">
        <w:rPr>
          <w:rFonts w:hint="cs"/>
          <w:rtl/>
        </w:rPr>
        <w:t>ۡ</w:t>
      </w:r>
      <w:r w:rsidR="003B26C3" w:rsidRPr="003B26C3">
        <w:rPr>
          <w:rFonts w:hint="eastAsia"/>
          <w:rtl/>
        </w:rPr>
        <w:t>أ</w:t>
      </w:r>
      <w:r w:rsidR="003B26C3" w:rsidRPr="003B26C3">
        <w:rPr>
          <w:rFonts w:hint="cs"/>
          <w:rtl/>
        </w:rPr>
        <w:t>ٓ</w:t>
      </w:r>
      <w:r w:rsidR="003B26C3" w:rsidRPr="003B26C3">
        <w:rPr>
          <w:rFonts w:hint="eastAsia"/>
          <w:rtl/>
        </w:rPr>
        <w:t>خِرَةِ</w:t>
      </w:r>
      <w:r w:rsidR="003B26C3" w:rsidRPr="003B26C3">
        <w:rPr>
          <w:rFonts w:hint="cs"/>
          <w:rtl/>
        </w:rPr>
        <w:t>ۚ</w:t>
      </w:r>
      <w:r w:rsidR="003B26C3" w:rsidRPr="003B26C3">
        <w:rPr>
          <w:rtl/>
        </w:rPr>
        <w:t xml:space="preserve"> </w:t>
      </w:r>
      <w:r w:rsidR="003B26C3" w:rsidRPr="003B26C3">
        <w:rPr>
          <w:rFonts w:hint="eastAsia"/>
          <w:rtl/>
        </w:rPr>
        <w:t>وَ</w:t>
      </w:r>
      <w:r w:rsidR="003B26C3" w:rsidRPr="003B26C3">
        <w:rPr>
          <w:rFonts w:hint="cs"/>
          <w:rtl/>
        </w:rPr>
        <w:t>ٱ</w:t>
      </w:r>
      <w:r w:rsidR="003B26C3" w:rsidRPr="003B26C3">
        <w:rPr>
          <w:rFonts w:hint="eastAsia"/>
          <w:rtl/>
        </w:rPr>
        <w:t>للَّهُ</w:t>
      </w:r>
      <w:r w:rsidR="003B26C3" w:rsidRPr="003B26C3">
        <w:rPr>
          <w:rtl/>
        </w:rPr>
        <w:t xml:space="preserve"> </w:t>
      </w:r>
      <w:r w:rsidR="003B26C3" w:rsidRPr="003B26C3">
        <w:rPr>
          <w:rFonts w:hint="eastAsia"/>
          <w:rtl/>
        </w:rPr>
        <w:t>يَع</w:t>
      </w:r>
      <w:r w:rsidR="003B26C3" w:rsidRPr="003B26C3">
        <w:rPr>
          <w:rFonts w:hint="cs"/>
          <w:rtl/>
        </w:rPr>
        <w:t>ۡ</w:t>
      </w:r>
      <w:r w:rsidR="003B26C3" w:rsidRPr="003B26C3">
        <w:rPr>
          <w:rFonts w:hint="eastAsia"/>
          <w:rtl/>
        </w:rPr>
        <w:t>لَمُ</w:t>
      </w:r>
      <w:r w:rsidR="003B26C3" w:rsidRPr="003B26C3">
        <w:rPr>
          <w:rtl/>
        </w:rPr>
        <w:t xml:space="preserve"> </w:t>
      </w:r>
      <w:r w:rsidR="003B26C3" w:rsidRPr="003B26C3">
        <w:rPr>
          <w:rFonts w:hint="eastAsia"/>
          <w:rtl/>
        </w:rPr>
        <w:t>وَأَنتُم</w:t>
      </w:r>
      <w:r w:rsidR="003B26C3" w:rsidRPr="003B26C3">
        <w:rPr>
          <w:rFonts w:hint="cs"/>
          <w:rtl/>
        </w:rPr>
        <w:t>ۡ</w:t>
      </w:r>
      <w:r w:rsidR="003B26C3" w:rsidRPr="003B26C3">
        <w:rPr>
          <w:rtl/>
        </w:rPr>
        <w:t xml:space="preserve"> </w:t>
      </w:r>
      <w:r w:rsidR="003B26C3" w:rsidRPr="003B26C3">
        <w:rPr>
          <w:rFonts w:hint="eastAsia"/>
          <w:rtl/>
        </w:rPr>
        <w:t>لَا</w:t>
      </w:r>
      <w:r w:rsidR="003B26C3" w:rsidRPr="003B26C3">
        <w:rPr>
          <w:rtl/>
        </w:rPr>
        <w:t xml:space="preserve"> </w:t>
      </w:r>
      <w:r w:rsidR="003B26C3" w:rsidRPr="003B26C3">
        <w:rPr>
          <w:rFonts w:hint="eastAsia"/>
          <w:rtl/>
        </w:rPr>
        <w:t>تَع</w:t>
      </w:r>
      <w:r w:rsidR="003B26C3" w:rsidRPr="003B26C3">
        <w:rPr>
          <w:rFonts w:hint="cs"/>
          <w:rtl/>
        </w:rPr>
        <w:t>ۡ</w:t>
      </w:r>
      <w:r w:rsidR="003B26C3" w:rsidRPr="003B26C3">
        <w:rPr>
          <w:rFonts w:hint="eastAsia"/>
          <w:rtl/>
        </w:rPr>
        <w:t>لَمُونَ</w:t>
      </w:r>
      <w:r w:rsidR="003B26C3" w:rsidRPr="003B26C3">
        <w:rPr>
          <w:rtl/>
        </w:rPr>
        <w:t xml:space="preserve"> </w:t>
      </w:r>
      <w:r w:rsidR="003B26C3" w:rsidRPr="003B26C3">
        <w:rPr>
          <w:rFonts w:hint="cs"/>
          <w:rtl/>
        </w:rPr>
        <w:t>١٩</w:t>
      </w:r>
      <w:r w:rsidRPr="00E45721">
        <w:rPr>
          <w:rStyle w:val="Char8"/>
          <w:rFonts w:hint="cs"/>
          <w:rtl/>
        </w:rPr>
        <w:t xml:space="preserve">﴾ </w:t>
      </w:r>
      <w:r w:rsidRPr="00E45721">
        <w:rPr>
          <w:rStyle w:val="Char6"/>
          <w:rFonts w:hint="cs"/>
          <w:rtl/>
        </w:rPr>
        <w:t>[</w:t>
      </w:r>
      <w:r w:rsidR="003B26C3">
        <w:rPr>
          <w:rStyle w:val="Char6"/>
          <w:rFonts w:hint="cs"/>
          <w:rtl/>
        </w:rPr>
        <w:t>النور: 19</w:t>
      </w:r>
      <w:r w:rsidRPr="00E45721">
        <w:rPr>
          <w:rStyle w:val="Char6"/>
          <w:rFonts w:hint="cs"/>
          <w:rtl/>
        </w:rPr>
        <w:t>]</w:t>
      </w:r>
      <w:r>
        <w:rPr>
          <w:rFonts w:hint="cs"/>
          <w:rtl/>
        </w:rPr>
        <w:t>.</w:t>
      </w:r>
    </w:p>
    <w:p w:rsidR="003265F4" w:rsidRPr="003265F4" w:rsidRDefault="003265F4" w:rsidP="00CF291D">
      <w:pPr>
        <w:pStyle w:val="ab"/>
        <w:rPr>
          <w:rtl/>
        </w:rPr>
      </w:pPr>
      <w:r w:rsidRPr="003B26C3">
        <w:rPr>
          <w:rStyle w:val="Char8"/>
          <w:rtl/>
        </w:rPr>
        <w:t>«</w:t>
      </w:r>
      <w:r w:rsidRPr="003B26C3">
        <w:rPr>
          <w:rtl/>
        </w:rPr>
        <w:t>بی</w:t>
      </w:r>
      <w:r w:rsidR="003B26C3" w:rsidRPr="003B26C3">
        <w:rPr>
          <w:rFonts w:hint="cs"/>
          <w:rtl/>
        </w:rPr>
        <w:t>‌</w:t>
      </w:r>
      <w:r w:rsidRPr="003B26C3">
        <w:rPr>
          <w:rtl/>
        </w:rPr>
        <w:t>گمان کسانی که دوست</w:t>
      </w:r>
      <w:r w:rsidR="00E97B68" w:rsidRPr="003B26C3">
        <w:rPr>
          <w:rtl/>
        </w:rPr>
        <w:t xml:space="preserve"> می‌</w:t>
      </w:r>
      <w:r w:rsidRPr="003B26C3">
        <w:rPr>
          <w:rtl/>
        </w:rPr>
        <w:t xml:space="preserve">‌دارند گناهانی بزرگی در میان مومنان پخش گردد، </w:t>
      </w:r>
      <w:r w:rsidRPr="003B26C3">
        <w:rPr>
          <w:b/>
          <w:bCs/>
          <w:rtl/>
        </w:rPr>
        <w:t>ایشان در دنیا و آخرت، شکنجه و عذاب دردناکی دارند</w:t>
      </w:r>
      <w:r w:rsidRPr="003B26C3">
        <w:rPr>
          <w:rStyle w:val="Char5"/>
          <w:sz w:val="26"/>
          <w:szCs w:val="26"/>
          <w:rtl/>
          <w:lang w:bidi="ar-SA"/>
        </w:rPr>
        <w:t xml:space="preserve">. </w:t>
      </w:r>
      <w:r w:rsidRPr="003B26C3">
        <w:rPr>
          <w:rtl/>
        </w:rPr>
        <w:t>خداوند می‌داند، و شما نمی‌دانید</w:t>
      </w:r>
      <w:r w:rsidRPr="003B26C3">
        <w:rPr>
          <w:rStyle w:val="Char8"/>
          <w:rtl/>
        </w:rPr>
        <w:t>»</w:t>
      </w:r>
      <w:r w:rsidRPr="003265F4">
        <w:rPr>
          <w:rtl/>
        </w:rPr>
        <w:t>.</w:t>
      </w:r>
    </w:p>
    <w:p w:rsidR="003265F4" w:rsidRPr="003265F4" w:rsidRDefault="003265F4" w:rsidP="00CF291D">
      <w:pPr>
        <w:pStyle w:val="a8"/>
        <w:rPr>
          <w:rtl/>
        </w:rPr>
      </w:pPr>
      <w:r w:rsidRPr="003265F4">
        <w:rPr>
          <w:rtl/>
        </w:rPr>
        <w:t>پس آقای قزوینی یا چهار شاهد رو کنید و یا از گفته خود توبه کنید و یا اینکه منتظر عذاب دردناک الهی باشید!</w:t>
      </w:r>
      <w:r w:rsidR="003B26C3">
        <w:rPr>
          <w:rFonts w:hint="cs"/>
          <w:rtl/>
        </w:rPr>
        <w:t>.</w:t>
      </w:r>
    </w:p>
    <w:p w:rsidR="003265F4" w:rsidRPr="006A0E5C" w:rsidRDefault="003265F4" w:rsidP="00CF291D">
      <w:pPr>
        <w:pStyle w:val="a2"/>
      </w:pPr>
      <w:bookmarkStart w:id="122" w:name="_Toc393113476"/>
      <w:r w:rsidRPr="006A0E5C">
        <w:rPr>
          <w:rtl/>
        </w:rPr>
        <w:t>شبهه:</w:t>
      </w:r>
      <w:r w:rsidR="003B26C3">
        <w:rPr>
          <w:rFonts w:hint="cs"/>
          <w:rtl/>
        </w:rPr>
        <w:t xml:space="preserve"> </w:t>
      </w:r>
      <w:r w:rsidRPr="006A0E5C">
        <w:rPr>
          <w:rtl/>
        </w:rPr>
        <w:t>محور پنجم: بررسي و تحليل بهانه عمر براي ازدواج:</w:t>
      </w:r>
      <w:bookmarkStart w:id="123" w:name="07"/>
      <w:bookmarkEnd w:id="122"/>
      <w:bookmarkEnd w:id="123"/>
    </w:p>
    <w:p w:rsidR="003265F4" w:rsidRPr="003265F4" w:rsidRDefault="003265F4" w:rsidP="00CF291D">
      <w:pPr>
        <w:pStyle w:val="a8"/>
        <w:ind w:firstLine="0"/>
      </w:pPr>
      <w:r w:rsidRPr="003265F4">
        <w:rPr>
          <w:rtl/>
        </w:rPr>
        <w:t>طبق ادعاى اهل سنت، هنگامى كه خل</w:t>
      </w:r>
      <w:r w:rsidR="00BF09B6">
        <w:rPr>
          <w:rtl/>
        </w:rPr>
        <w:t>ی</w:t>
      </w:r>
      <w:r w:rsidRPr="003265F4">
        <w:rPr>
          <w:rtl/>
        </w:rPr>
        <w:t>فه دوم به خواستگارى امّ‌كلثوم رفت، ام</w:t>
      </w:r>
      <w:r w:rsidR="00BF09B6">
        <w:rPr>
          <w:rtl/>
        </w:rPr>
        <w:t>ی</w:t>
      </w:r>
      <w:r w:rsidRPr="003265F4">
        <w:rPr>
          <w:rtl/>
        </w:rPr>
        <w:t xml:space="preserve">ر مؤمنان </w:t>
      </w:r>
      <w:r w:rsidR="00E97B68">
        <w:sym w:font="AGA Arabesque" w:char="F075"/>
      </w:r>
      <w:r w:rsidRPr="003265F4">
        <w:rPr>
          <w:rtl/>
        </w:rPr>
        <w:t xml:space="preserve"> خردسال بودن او را بهانه و از پذ</w:t>
      </w:r>
      <w:r w:rsidR="00BF09B6">
        <w:rPr>
          <w:rtl/>
        </w:rPr>
        <w:t>ی</w:t>
      </w:r>
      <w:r w:rsidRPr="003265F4">
        <w:rPr>
          <w:rtl/>
        </w:rPr>
        <w:t>رش ازدواج خوددارى كرد</w:t>
      </w:r>
      <w:r w:rsidR="005F6B56">
        <w:rPr>
          <w:rtl/>
        </w:rPr>
        <w:t>،</w:t>
      </w:r>
      <w:r w:rsidRPr="003265F4">
        <w:rPr>
          <w:rtl/>
        </w:rPr>
        <w:t xml:space="preserve"> اما خل</w:t>
      </w:r>
      <w:r w:rsidR="00BF09B6">
        <w:rPr>
          <w:rtl/>
        </w:rPr>
        <w:t>ی</w:t>
      </w:r>
      <w:r w:rsidRPr="003265F4">
        <w:rPr>
          <w:rtl/>
        </w:rPr>
        <w:t>فه دوم اصرار و دل</w:t>
      </w:r>
      <w:r w:rsidR="00BF09B6">
        <w:rPr>
          <w:rtl/>
        </w:rPr>
        <w:t>ی</w:t>
      </w:r>
      <w:r w:rsidRPr="003265F4">
        <w:rPr>
          <w:rtl/>
        </w:rPr>
        <w:t>لى آورد كه ام</w:t>
      </w:r>
      <w:r w:rsidR="00BF09B6">
        <w:rPr>
          <w:rtl/>
        </w:rPr>
        <w:t>ی</w:t>
      </w:r>
      <w:r w:rsidRPr="003265F4">
        <w:rPr>
          <w:rtl/>
        </w:rPr>
        <w:t>ر مؤمنان پذ</w:t>
      </w:r>
      <w:r w:rsidR="00BF09B6">
        <w:rPr>
          <w:rtl/>
        </w:rPr>
        <w:t>ی</w:t>
      </w:r>
      <w:r w:rsidRPr="003265F4">
        <w:rPr>
          <w:rtl/>
        </w:rPr>
        <w:t>رفت!!!.</w:t>
      </w:r>
    </w:p>
    <w:p w:rsidR="003265F4" w:rsidRPr="003265F4" w:rsidRDefault="003265F4" w:rsidP="00CF291D">
      <w:pPr>
        <w:pStyle w:val="a8"/>
        <w:rPr>
          <w:rtl/>
        </w:rPr>
      </w:pPr>
      <w:r w:rsidRPr="003265F4">
        <w:rPr>
          <w:rtl/>
        </w:rPr>
        <w:t>عبد الرزاق صنعانى مى‌نو</w:t>
      </w:r>
      <w:r w:rsidR="00BF09B6">
        <w:rPr>
          <w:rtl/>
        </w:rPr>
        <w:t>ی</w:t>
      </w:r>
      <w:r w:rsidRPr="003265F4">
        <w:rPr>
          <w:rtl/>
        </w:rPr>
        <w:t>سد:</w:t>
      </w:r>
    </w:p>
    <w:p w:rsidR="003265F4" w:rsidRPr="003265F4" w:rsidRDefault="003265F4" w:rsidP="00CF291D">
      <w:pPr>
        <w:pStyle w:val="a8"/>
        <w:rPr>
          <w:rtl/>
        </w:rPr>
      </w:pPr>
      <w:r w:rsidRPr="003265F4">
        <w:rPr>
          <w:rtl/>
        </w:rPr>
        <w:t>عمر بن خطاب با امّ‌كلثوم دختر عل</w:t>
      </w:r>
      <w:r w:rsidR="00BF09B6">
        <w:rPr>
          <w:rtl/>
        </w:rPr>
        <w:t>ی</w:t>
      </w:r>
      <w:r w:rsidRPr="003265F4">
        <w:rPr>
          <w:rtl/>
        </w:rPr>
        <w:t xml:space="preserve"> بن ابى طالب ازدواج كرد. امّ‌كلثوم دخترى كوچ</w:t>
      </w:r>
      <w:r w:rsidR="00BF09B6">
        <w:rPr>
          <w:rtl/>
        </w:rPr>
        <w:t xml:space="preserve">ک </w:t>
      </w:r>
      <w:r w:rsidRPr="003265F4">
        <w:rPr>
          <w:rtl/>
        </w:rPr>
        <w:t>بود كه با د</w:t>
      </w:r>
      <w:r w:rsidR="00BF09B6">
        <w:rPr>
          <w:rtl/>
        </w:rPr>
        <w:t>ی</w:t>
      </w:r>
      <w:r w:rsidRPr="003265F4">
        <w:rPr>
          <w:rtl/>
        </w:rPr>
        <w:t>گر دختران بازى</w:t>
      </w:r>
      <w:r w:rsidR="00B21B46">
        <w:rPr>
          <w:rtl/>
        </w:rPr>
        <w:t xml:space="preserve"> مى‌</w:t>
      </w:r>
      <w:r w:rsidRPr="003265F4">
        <w:rPr>
          <w:rtl/>
        </w:rPr>
        <w:t xml:space="preserve">كرد! عمر به نزد </w:t>
      </w:r>
      <w:r w:rsidR="00BF09B6">
        <w:rPr>
          <w:rtl/>
        </w:rPr>
        <w:t>ی</w:t>
      </w:r>
      <w:r w:rsidRPr="003265F4">
        <w:rPr>
          <w:rtl/>
        </w:rPr>
        <w:t>اران خو</w:t>
      </w:r>
      <w:r w:rsidR="00BF09B6">
        <w:rPr>
          <w:rtl/>
        </w:rPr>
        <w:t>ی</w:t>
      </w:r>
      <w:r w:rsidRPr="003265F4">
        <w:rPr>
          <w:rtl/>
        </w:rPr>
        <w:t>ش آمده و آن‌ها براى او طلب بركت كردند.</w:t>
      </w:r>
    </w:p>
    <w:p w:rsidR="003265F4" w:rsidRPr="003265F4" w:rsidRDefault="003265F4" w:rsidP="00CF291D">
      <w:pPr>
        <w:pStyle w:val="a8"/>
        <w:rPr>
          <w:rtl/>
        </w:rPr>
      </w:pPr>
      <w:r w:rsidRPr="003265F4">
        <w:rPr>
          <w:rtl/>
        </w:rPr>
        <w:t>عمر گفت: علت ازدواج من به خاطر شور و شوق جوانى ن</w:t>
      </w:r>
      <w:r w:rsidR="00BF09B6">
        <w:rPr>
          <w:rtl/>
        </w:rPr>
        <w:t>ی</w:t>
      </w:r>
      <w:r w:rsidRPr="003265F4">
        <w:rPr>
          <w:rtl/>
        </w:rPr>
        <w:t>ست! اما از رسول خدا</w:t>
      </w:r>
      <w:r w:rsidR="00E97B68">
        <w:rPr>
          <w:rFonts w:hint="cs"/>
          <w:rtl/>
        </w:rPr>
        <w:t xml:space="preserve"> </w:t>
      </w:r>
      <w:r w:rsidR="00E97B68">
        <w:sym w:font="AGA Arabesque" w:char="F072"/>
      </w:r>
      <w:r w:rsidRPr="003265F4">
        <w:rPr>
          <w:rtl/>
        </w:rPr>
        <w:t xml:space="preserve"> شن</w:t>
      </w:r>
      <w:r w:rsidR="00BF09B6">
        <w:rPr>
          <w:rtl/>
        </w:rPr>
        <w:t>ی</w:t>
      </w:r>
      <w:r w:rsidRPr="003265F4">
        <w:rPr>
          <w:rtl/>
        </w:rPr>
        <w:t>ده‌ام كه</w:t>
      </w:r>
      <w:r w:rsidR="00B21B46">
        <w:rPr>
          <w:rtl/>
        </w:rPr>
        <w:t xml:space="preserve"> مى‌</w:t>
      </w:r>
      <w:r w:rsidRPr="003265F4">
        <w:rPr>
          <w:rtl/>
        </w:rPr>
        <w:t>فرمود: هر سبب و نسبى در روز ق</w:t>
      </w:r>
      <w:r w:rsidR="00BF09B6">
        <w:rPr>
          <w:rtl/>
        </w:rPr>
        <w:t>ی</w:t>
      </w:r>
      <w:r w:rsidRPr="003265F4">
        <w:rPr>
          <w:rtl/>
        </w:rPr>
        <w:t>امت قطع خواهد شد، مگر سبب و نسب من! و من دوست داشتم كه ب</w:t>
      </w:r>
      <w:r w:rsidR="00BF09B6">
        <w:rPr>
          <w:rtl/>
        </w:rPr>
        <w:t>ی</w:t>
      </w:r>
      <w:r w:rsidRPr="003265F4">
        <w:rPr>
          <w:rtl/>
        </w:rPr>
        <w:t>ن من و پ</w:t>
      </w:r>
      <w:r w:rsidR="00BF09B6">
        <w:rPr>
          <w:rtl/>
        </w:rPr>
        <w:t>ی</w:t>
      </w:r>
      <w:r w:rsidRPr="003265F4">
        <w:rPr>
          <w:rtl/>
        </w:rPr>
        <w:t>امبر سبب و نسبى باشد.</w:t>
      </w:r>
    </w:p>
    <w:p w:rsidR="003265F4" w:rsidRPr="003265F4" w:rsidRDefault="003265F4" w:rsidP="00CF291D">
      <w:pPr>
        <w:pStyle w:val="a8"/>
        <w:rPr>
          <w:rtl/>
        </w:rPr>
      </w:pPr>
      <w:r w:rsidRPr="003265F4">
        <w:rPr>
          <w:rtl/>
        </w:rPr>
        <w:t>در حالى كه به اتفاق ش</w:t>
      </w:r>
      <w:r w:rsidR="00BF09B6">
        <w:rPr>
          <w:rtl/>
        </w:rPr>
        <w:t>ی</w:t>
      </w:r>
      <w:r w:rsidRPr="003265F4">
        <w:rPr>
          <w:rtl/>
        </w:rPr>
        <w:t xml:space="preserve">عه و سنى، رسول خدا </w:t>
      </w:r>
      <w:r w:rsidR="00E97B68">
        <w:sym w:font="AGA Arabesque" w:char="F072"/>
      </w:r>
      <w:r w:rsidR="00E97B68">
        <w:rPr>
          <w:rFonts w:hint="cs"/>
          <w:rtl/>
        </w:rPr>
        <w:t xml:space="preserve"> </w:t>
      </w:r>
      <w:r w:rsidRPr="003265F4">
        <w:rPr>
          <w:rtl/>
        </w:rPr>
        <w:t>با دختر عمر ازدواج كرده است و نسب عمر از ا</w:t>
      </w:r>
      <w:r w:rsidR="00BF09B6">
        <w:rPr>
          <w:rtl/>
        </w:rPr>
        <w:t>ی</w:t>
      </w:r>
      <w:r w:rsidRPr="003265F4">
        <w:rPr>
          <w:rtl/>
        </w:rPr>
        <w:t>ن طر</w:t>
      </w:r>
      <w:r w:rsidR="00BF09B6">
        <w:rPr>
          <w:rtl/>
        </w:rPr>
        <w:t>ی</w:t>
      </w:r>
      <w:r w:rsidRPr="003265F4">
        <w:rPr>
          <w:rtl/>
        </w:rPr>
        <w:t>ق با رسول خدا متصل شده است</w:t>
      </w:r>
      <w:r w:rsidR="005F6B56">
        <w:rPr>
          <w:rtl/>
        </w:rPr>
        <w:t>،</w:t>
      </w:r>
      <w:r w:rsidRPr="003265F4">
        <w:rPr>
          <w:rtl/>
        </w:rPr>
        <w:t xml:space="preserve"> بنابرا</w:t>
      </w:r>
      <w:r w:rsidR="00BF09B6">
        <w:rPr>
          <w:rtl/>
        </w:rPr>
        <w:t>ی</w:t>
      </w:r>
      <w:r w:rsidRPr="003265F4">
        <w:rPr>
          <w:rtl/>
        </w:rPr>
        <w:t>ن چه دل</w:t>
      </w:r>
      <w:r w:rsidR="00BF09B6">
        <w:rPr>
          <w:rtl/>
        </w:rPr>
        <w:t>ی</w:t>
      </w:r>
      <w:r w:rsidRPr="003265F4">
        <w:rPr>
          <w:rtl/>
        </w:rPr>
        <w:t>لى دارد كه دو باره با امّ‌كلثوم ازدواج نما</w:t>
      </w:r>
      <w:r w:rsidR="00BF09B6">
        <w:rPr>
          <w:rtl/>
        </w:rPr>
        <w:t>ی</w:t>
      </w:r>
      <w:r w:rsidRPr="003265F4">
        <w:rPr>
          <w:rtl/>
        </w:rPr>
        <w:t>د.</w:t>
      </w:r>
    </w:p>
    <w:p w:rsidR="003265F4" w:rsidRPr="003265F4" w:rsidRDefault="003265F4" w:rsidP="00CF291D">
      <w:pPr>
        <w:pStyle w:val="a8"/>
        <w:rPr>
          <w:rtl/>
        </w:rPr>
      </w:pPr>
      <w:r w:rsidRPr="003265F4">
        <w:rPr>
          <w:rtl/>
        </w:rPr>
        <w:t xml:space="preserve">فرقى نمى‌كند كه شما داماد كسى باشى </w:t>
      </w:r>
      <w:r w:rsidR="00BF09B6">
        <w:rPr>
          <w:rtl/>
        </w:rPr>
        <w:t>ی</w:t>
      </w:r>
      <w:r w:rsidRPr="003265F4">
        <w:rPr>
          <w:rtl/>
        </w:rPr>
        <w:t>ا او داماد شما باشد، در هر حال خو</w:t>
      </w:r>
      <w:r w:rsidR="00BF09B6">
        <w:rPr>
          <w:rtl/>
        </w:rPr>
        <w:t>ی</w:t>
      </w:r>
      <w:r w:rsidRPr="003265F4">
        <w:rPr>
          <w:rtl/>
        </w:rPr>
        <w:t>شاوندى برقرار مى‌شود و اگر خو</w:t>
      </w:r>
      <w:r w:rsidR="00BF09B6">
        <w:rPr>
          <w:rtl/>
        </w:rPr>
        <w:t>ی</w:t>
      </w:r>
      <w:r w:rsidRPr="003265F4">
        <w:rPr>
          <w:rtl/>
        </w:rPr>
        <w:t>شاوندى رسول خدا در ق</w:t>
      </w:r>
      <w:r w:rsidR="00BF09B6">
        <w:rPr>
          <w:rtl/>
        </w:rPr>
        <w:t>ی</w:t>
      </w:r>
      <w:r w:rsidRPr="003265F4">
        <w:rPr>
          <w:rtl/>
        </w:rPr>
        <w:t>امت براى كسى فا</w:t>
      </w:r>
      <w:r w:rsidR="00BF09B6">
        <w:rPr>
          <w:rtl/>
        </w:rPr>
        <w:t>ی</w:t>
      </w:r>
      <w:r w:rsidRPr="003265F4">
        <w:rPr>
          <w:rtl/>
        </w:rPr>
        <w:t>ده داشته باشد، با ازدواج حفصه با رسول خدا محقق شده است.</w:t>
      </w:r>
    </w:p>
    <w:p w:rsidR="003265F4" w:rsidRPr="003265F4" w:rsidRDefault="003265F4" w:rsidP="00CF291D">
      <w:pPr>
        <w:pStyle w:val="a8"/>
        <w:rPr>
          <w:rtl/>
        </w:rPr>
      </w:pPr>
      <w:r w:rsidRPr="003265F4">
        <w:rPr>
          <w:rtl/>
        </w:rPr>
        <w:t>بنابرا</w:t>
      </w:r>
      <w:r w:rsidR="00BF09B6">
        <w:rPr>
          <w:rtl/>
        </w:rPr>
        <w:t>ی</w:t>
      </w:r>
      <w:r w:rsidRPr="003265F4">
        <w:rPr>
          <w:rtl/>
        </w:rPr>
        <w:t>ن، بهانه خو</w:t>
      </w:r>
      <w:r w:rsidR="00BF09B6">
        <w:rPr>
          <w:rtl/>
        </w:rPr>
        <w:t>ی</w:t>
      </w:r>
      <w:r w:rsidRPr="003265F4">
        <w:rPr>
          <w:rtl/>
        </w:rPr>
        <w:t>شاوندى با رسول خدا از طر</w:t>
      </w:r>
      <w:r w:rsidR="00BF09B6">
        <w:rPr>
          <w:rtl/>
        </w:rPr>
        <w:t>ی</w:t>
      </w:r>
      <w:r w:rsidRPr="003265F4">
        <w:rPr>
          <w:rtl/>
        </w:rPr>
        <w:t>ق ازدواج عمر با امّ‌كلثوم دروغ است و ا</w:t>
      </w:r>
      <w:r w:rsidR="00BF09B6">
        <w:rPr>
          <w:rtl/>
        </w:rPr>
        <w:t>ی</w:t>
      </w:r>
      <w:r w:rsidRPr="003265F4">
        <w:rPr>
          <w:rtl/>
        </w:rPr>
        <w:t>ن سبب مى‌شود كه اصل ازدواج ن</w:t>
      </w:r>
      <w:r w:rsidR="00BF09B6">
        <w:rPr>
          <w:rtl/>
        </w:rPr>
        <w:t>ی</w:t>
      </w:r>
      <w:r w:rsidRPr="003265F4">
        <w:rPr>
          <w:rtl/>
        </w:rPr>
        <w:t>ز دروغ باشد.</w:t>
      </w:r>
    </w:p>
    <w:p w:rsidR="003265F4" w:rsidRPr="003265F4" w:rsidRDefault="003265F4" w:rsidP="00CF291D">
      <w:pPr>
        <w:pStyle w:val="a8"/>
        <w:rPr>
          <w:rtl/>
        </w:rPr>
      </w:pPr>
      <w:r w:rsidRPr="003265F4">
        <w:rPr>
          <w:rtl/>
        </w:rPr>
        <w:t>س</w:t>
      </w:r>
      <w:r w:rsidR="00BF09B6">
        <w:rPr>
          <w:rtl/>
        </w:rPr>
        <w:t>ی</w:t>
      </w:r>
      <w:r w:rsidRPr="003265F4">
        <w:rPr>
          <w:rtl/>
        </w:rPr>
        <w:t>د ناصر حس</w:t>
      </w:r>
      <w:r w:rsidR="00BF09B6">
        <w:rPr>
          <w:rtl/>
        </w:rPr>
        <w:t>ی</w:t>
      </w:r>
      <w:r w:rsidRPr="003265F4">
        <w:rPr>
          <w:rtl/>
        </w:rPr>
        <w:t>ن لكنوى شیعی از معاصر در ا</w:t>
      </w:r>
      <w:r w:rsidR="00BF09B6">
        <w:rPr>
          <w:rtl/>
        </w:rPr>
        <w:t>ی</w:t>
      </w:r>
      <w:r w:rsidRPr="003265F4">
        <w:rPr>
          <w:rtl/>
        </w:rPr>
        <w:t>ن باره مى‌گو</w:t>
      </w:r>
      <w:r w:rsidR="00BF09B6">
        <w:rPr>
          <w:rtl/>
        </w:rPr>
        <w:t>ی</w:t>
      </w:r>
      <w:r w:rsidRPr="003265F4">
        <w:rPr>
          <w:rtl/>
        </w:rPr>
        <w:t>د:</w:t>
      </w:r>
    </w:p>
    <w:p w:rsidR="003265F4" w:rsidRPr="003265F4" w:rsidRDefault="003265F4" w:rsidP="00CF291D">
      <w:pPr>
        <w:pStyle w:val="a8"/>
        <w:rPr>
          <w:rtl/>
        </w:rPr>
      </w:pPr>
      <w:r w:rsidRPr="003265F4">
        <w:rPr>
          <w:rtl/>
        </w:rPr>
        <w:t>اما آنچه در ا</w:t>
      </w:r>
      <w:r w:rsidR="00BF09B6">
        <w:rPr>
          <w:rtl/>
        </w:rPr>
        <w:t>ی</w:t>
      </w:r>
      <w:r w:rsidRPr="003265F4">
        <w:rPr>
          <w:rtl/>
        </w:rPr>
        <w:t>ن روا</w:t>
      </w:r>
      <w:r w:rsidR="00BF09B6">
        <w:rPr>
          <w:rtl/>
        </w:rPr>
        <w:t>ی</w:t>
      </w:r>
      <w:r w:rsidRPr="003265F4">
        <w:rPr>
          <w:rtl/>
        </w:rPr>
        <w:t>ت دروغ</w:t>
      </w:r>
      <w:r w:rsidR="00BF09B6">
        <w:rPr>
          <w:rtl/>
        </w:rPr>
        <w:t>ی</w:t>
      </w:r>
      <w:r w:rsidRPr="003265F4">
        <w:rPr>
          <w:rtl/>
        </w:rPr>
        <w:t xml:space="preserve">ن آمده است، كه عمر به </w:t>
      </w:r>
      <w:r w:rsidR="00BF09B6">
        <w:rPr>
          <w:rtl/>
        </w:rPr>
        <w:t>ی</w:t>
      </w:r>
      <w:r w:rsidRPr="003265F4">
        <w:rPr>
          <w:rtl/>
        </w:rPr>
        <w:t>اران خو</w:t>
      </w:r>
      <w:r w:rsidR="00BF09B6">
        <w:rPr>
          <w:rtl/>
        </w:rPr>
        <w:t>ی</w:t>
      </w:r>
      <w:r w:rsidRPr="003265F4">
        <w:rPr>
          <w:rtl/>
        </w:rPr>
        <w:t>ش گفت: به درستى كه رسول خدا فرمودند: تمام سبب و نسب</w:t>
      </w:r>
      <w:r w:rsidR="00E97B68">
        <w:rPr>
          <w:rtl/>
        </w:rPr>
        <w:t>‌ها</w:t>
      </w:r>
      <w:r w:rsidRPr="003265F4">
        <w:rPr>
          <w:rtl/>
        </w:rPr>
        <w:t xml:space="preserve"> در روز ق</w:t>
      </w:r>
      <w:r w:rsidR="00BF09B6">
        <w:rPr>
          <w:rtl/>
        </w:rPr>
        <w:t>ی</w:t>
      </w:r>
      <w:r w:rsidRPr="003265F4">
        <w:rPr>
          <w:rtl/>
        </w:rPr>
        <w:t>امت جز سبب و نسب من قطع خواهد شد</w:t>
      </w:r>
      <w:r w:rsidR="005F6B56">
        <w:rPr>
          <w:rtl/>
        </w:rPr>
        <w:t>،</w:t>
      </w:r>
      <w:r w:rsidRPr="003265F4">
        <w:rPr>
          <w:rtl/>
        </w:rPr>
        <w:t xml:space="preserve"> و من از صحابه حضرت بودم و دوست داشتم كه سبب و نسب هم داشته باشم!</w:t>
      </w:r>
      <w:r w:rsidR="003B26C3">
        <w:rPr>
          <w:rFonts w:hint="cs"/>
          <w:rtl/>
        </w:rPr>
        <w:t>.</w:t>
      </w:r>
    </w:p>
    <w:p w:rsidR="003265F4" w:rsidRPr="003265F4" w:rsidRDefault="003265F4" w:rsidP="00CF291D">
      <w:pPr>
        <w:pStyle w:val="a8"/>
        <w:rPr>
          <w:rtl/>
        </w:rPr>
      </w:pPr>
      <w:r w:rsidRPr="003265F4">
        <w:rPr>
          <w:rtl/>
        </w:rPr>
        <w:t>ا</w:t>
      </w:r>
      <w:r w:rsidR="00BF09B6">
        <w:rPr>
          <w:rtl/>
        </w:rPr>
        <w:t>ی</w:t>
      </w:r>
      <w:r w:rsidRPr="003265F4">
        <w:rPr>
          <w:rtl/>
        </w:rPr>
        <w:t>ن به طور قطع باطل است</w:t>
      </w:r>
      <w:r w:rsidR="005F6B56">
        <w:rPr>
          <w:rtl/>
        </w:rPr>
        <w:t>،</w:t>
      </w:r>
      <w:r w:rsidRPr="003265F4">
        <w:rPr>
          <w:rtl/>
        </w:rPr>
        <w:t xml:space="preserve"> ز</w:t>
      </w:r>
      <w:r w:rsidR="00BF09B6">
        <w:rPr>
          <w:rtl/>
        </w:rPr>
        <w:t>ی</w:t>
      </w:r>
      <w:r w:rsidRPr="003265F4">
        <w:rPr>
          <w:rtl/>
        </w:rPr>
        <w:t>را اتصال سببى ب</w:t>
      </w:r>
      <w:r w:rsidR="00BF09B6">
        <w:rPr>
          <w:rtl/>
        </w:rPr>
        <w:t>ی</w:t>
      </w:r>
      <w:r w:rsidRPr="003265F4">
        <w:rPr>
          <w:rtl/>
        </w:rPr>
        <w:t>ن عمر و رسول خدا</w:t>
      </w:r>
      <w:r w:rsidR="00E97B68">
        <w:rPr>
          <w:rFonts w:hint="cs"/>
          <w:rtl/>
        </w:rPr>
        <w:t xml:space="preserve"> </w:t>
      </w:r>
      <w:r w:rsidR="00E97B68">
        <w:sym w:font="AGA Arabesque" w:char="F072"/>
      </w:r>
      <w:r w:rsidRPr="003265F4">
        <w:rPr>
          <w:rtl/>
        </w:rPr>
        <w:t xml:space="preserve"> پس از صحابى شدن او، بدون ه</w:t>
      </w:r>
      <w:r w:rsidR="00BF09B6">
        <w:rPr>
          <w:rtl/>
        </w:rPr>
        <w:t>ی</w:t>
      </w:r>
      <w:r w:rsidR="003B26C3">
        <w:rPr>
          <w:rtl/>
        </w:rPr>
        <w:t>چ شبهه</w:t>
      </w:r>
      <w:r w:rsidR="003B26C3">
        <w:rPr>
          <w:rFonts w:hint="cs"/>
          <w:rtl/>
        </w:rPr>
        <w:t>‌</w:t>
      </w:r>
      <w:r w:rsidRPr="003265F4">
        <w:rPr>
          <w:rtl/>
        </w:rPr>
        <w:t>اى نزد اهل سنت از طرف دختر عمر حفصه، حاصل شده است. ز</w:t>
      </w:r>
      <w:r w:rsidR="00BF09B6">
        <w:rPr>
          <w:rtl/>
        </w:rPr>
        <w:t>ی</w:t>
      </w:r>
      <w:r w:rsidRPr="003265F4">
        <w:rPr>
          <w:rtl/>
        </w:rPr>
        <w:t>را او از همسران رسول خدا</w:t>
      </w:r>
      <w:r w:rsidR="00E97B68">
        <w:rPr>
          <w:rFonts w:hint="cs"/>
          <w:rtl/>
        </w:rPr>
        <w:t xml:space="preserve"> </w:t>
      </w:r>
      <w:r w:rsidR="00E97B68">
        <w:sym w:font="AGA Arabesque" w:char="F072"/>
      </w:r>
      <w:r w:rsidRPr="003265F4">
        <w:rPr>
          <w:rtl/>
        </w:rPr>
        <w:t xml:space="preserve"> بوده است و هم</w:t>
      </w:r>
      <w:r w:rsidR="00BF09B6">
        <w:rPr>
          <w:rtl/>
        </w:rPr>
        <w:t>ی</w:t>
      </w:r>
      <w:r w:rsidRPr="003265F4">
        <w:rPr>
          <w:rtl/>
        </w:rPr>
        <w:t xml:space="preserve">ن </w:t>
      </w:r>
      <w:r w:rsidR="00BF09B6">
        <w:rPr>
          <w:rtl/>
        </w:rPr>
        <w:t xml:space="preserve">یک </w:t>
      </w:r>
      <w:r w:rsidRPr="003265F4">
        <w:rPr>
          <w:rtl/>
        </w:rPr>
        <w:t>اتصال، در صورتى كه عمر به سخنان رسول خدا</w:t>
      </w:r>
      <w:r w:rsidR="00E97B68">
        <w:rPr>
          <w:rFonts w:hint="cs"/>
          <w:rtl/>
        </w:rPr>
        <w:t xml:space="preserve"> </w:t>
      </w:r>
      <w:r w:rsidR="00E97B68">
        <w:sym w:font="AGA Arabesque" w:char="F072"/>
      </w:r>
      <w:r w:rsidRPr="003265F4">
        <w:rPr>
          <w:rtl/>
        </w:rPr>
        <w:t xml:space="preserve"> ا</w:t>
      </w:r>
      <w:r w:rsidR="00BF09B6">
        <w:rPr>
          <w:rtl/>
        </w:rPr>
        <w:t>ی</w:t>
      </w:r>
      <w:r w:rsidRPr="003265F4">
        <w:rPr>
          <w:rtl/>
        </w:rPr>
        <w:t>مان داشته باشد، براى ا</w:t>
      </w:r>
      <w:r w:rsidR="00BF09B6">
        <w:rPr>
          <w:rtl/>
        </w:rPr>
        <w:t>ی</w:t>
      </w:r>
      <w:r w:rsidRPr="003265F4">
        <w:rPr>
          <w:rtl/>
        </w:rPr>
        <w:t>جاد ارتباط با رسول خدا كفا</w:t>
      </w:r>
      <w:r w:rsidR="00BF09B6">
        <w:rPr>
          <w:rtl/>
        </w:rPr>
        <w:t>ی</w:t>
      </w:r>
      <w:r w:rsidRPr="003265F4">
        <w:rPr>
          <w:rtl/>
        </w:rPr>
        <w:t>ت</w:t>
      </w:r>
      <w:r w:rsidR="00B21B46">
        <w:rPr>
          <w:rtl/>
        </w:rPr>
        <w:t xml:space="preserve"> مى‌</w:t>
      </w:r>
      <w:r w:rsidRPr="003265F4">
        <w:rPr>
          <w:rtl/>
        </w:rPr>
        <w:t>كرد.</w:t>
      </w:r>
    </w:p>
    <w:p w:rsidR="003265F4" w:rsidRPr="003265F4" w:rsidRDefault="003265F4" w:rsidP="00CF291D">
      <w:pPr>
        <w:pStyle w:val="a8"/>
        <w:rPr>
          <w:rtl/>
        </w:rPr>
      </w:pPr>
      <w:r w:rsidRPr="003265F4">
        <w:rPr>
          <w:rtl/>
        </w:rPr>
        <w:t>و اگر به سخنان رسول خدا</w:t>
      </w:r>
      <w:r w:rsidR="00E97B68">
        <w:rPr>
          <w:rFonts w:hint="cs"/>
          <w:rtl/>
        </w:rPr>
        <w:t xml:space="preserve"> </w:t>
      </w:r>
      <w:r w:rsidR="00E97B68">
        <w:sym w:font="AGA Arabesque" w:char="F072"/>
      </w:r>
      <w:r w:rsidRPr="003265F4">
        <w:rPr>
          <w:rtl/>
        </w:rPr>
        <w:t>‌ ا</w:t>
      </w:r>
      <w:r w:rsidR="00BF09B6">
        <w:rPr>
          <w:rtl/>
        </w:rPr>
        <w:t>ی</w:t>
      </w:r>
      <w:r w:rsidRPr="003265F4">
        <w:rPr>
          <w:rtl/>
        </w:rPr>
        <w:t>مان نداشت، تكرار ا</w:t>
      </w:r>
      <w:r w:rsidR="00BF09B6">
        <w:rPr>
          <w:rtl/>
        </w:rPr>
        <w:t>ی</w:t>
      </w:r>
      <w:r w:rsidRPr="003265F4">
        <w:rPr>
          <w:rtl/>
        </w:rPr>
        <w:t>ن اتصال براى او، با خواستگارى از دختر عل</w:t>
      </w:r>
      <w:r w:rsidR="00BF09B6">
        <w:rPr>
          <w:rtl/>
        </w:rPr>
        <w:t>ی</w:t>
      </w:r>
      <w:r w:rsidRPr="003265F4">
        <w:rPr>
          <w:rtl/>
        </w:rPr>
        <w:t xml:space="preserve"> ن</w:t>
      </w:r>
      <w:r w:rsidR="00BF09B6">
        <w:rPr>
          <w:rtl/>
        </w:rPr>
        <w:t>ی</w:t>
      </w:r>
      <w:r w:rsidRPr="003265F4">
        <w:rPr>
          <w:rtl/>
        </w:rPr>
        <w:t>ز فا</w:t>
      </w:r>
      <w:r w:rsidR="00BF09B6">
        <w:rPr>
          <w:rtl/>
        </w:rPr>
        <w:t>ی</w:t>
      </w:r>
      <w:r w:rsidR="003B26C3">
        <w:rPr>
          <w:rtl/>
        </w:rPr>
        <w:t>ده</w:t>
      </w:r>
      <w:r w:rsidR="003B26C3">
        <w:rPr>
          <w:rFonts w:hint="cs"/>
          <w:rtl/>
        </w:rPr>
        <w:t>‌</w:t>
      </w:r>
      <w:r w:rsidRPr="003265F4">
        <w:rPr>
          <w:rtl/>
        </w:rPr>
        <w:t>اى به او</w:t>
      </w:r>
      <w:r w:rsidR="00B21B46">
        <w:rPr>
          <w:rtl/>
        </w:rPr>
        <w:t xml:space="preserve"> نمى‌</w:t>
      </w:r>
      <w:r w:rsidRPr="003265F4">
        <w:rPr>
          <w:rtl/>
        </w:rPr>
        <w:t>رساند</w:t>
      </w:r>
      <w:r w:rsidR="005F6B56">
        <w:rPr>
          <w:rtl/>
        </w:rPr>
        <w:t>،</w:t>
      </w:r>
      <w:r w:rsidRPr="003265F4">
        <w:rPr>
          <w:rtl/>
        </w:rPr>
        <w:t xml:space="preserve"> جداى از ا</w:t>
      </w:r>
      <w:r w:rsidR="00BF09B6">
        <w:rPr>
          <w:rtl/>
        </w:rPr>
        <w:t>ی</w:t>
      </w:r>
      <w:r w:rsidRPr="003265F4">
        <w:rPr>
          <w:rtl/>
        </w:rPr>
        <w:t>نكه ازدواح با ا</w:t>
      </w:r>
      <w:r w:rsidR="00BF09B6">
        <w:rPr>
          <w:rtl/>
        </w:rPr>
        <w:t>ی</w:t>
      </w:r>
      <w:r w:rsidRPr="003265F4">
        <w:rPr>
          <w:rtl/>
        </w:rPr>
        <w:t>ن دختر از چند جهت براى عمر حرام بوده است</w:t>
      </w:r>
      <w:r w:rsidR="005F6B56">
        <w:rPr>
          <w:rtl/>
        </w:rPr>
        <w:t>،</w:t>
      </w:r>
      <w:r w:rsidRPr="003265F4">
        <w:rPr>
          <w:rtl/>
        </w:rPr>
        <w:t xml:space="preserve"> و كسى كه بهره اى از ا</w:t>
      </w:r>
      <w:r w:rsidR="00BF09B6">
        <w:rPr>
          <w:rtl/>
        </w:rPr>
        <w:t>ی</w:t>
      </w:r>
      <w:r w:rsidRPr="003265F4">
        <w:rPr>
          <w:rtl/>
        </w:rPr>
        <w:t>مان برده باشد، به خوبى ا</w:t>
      </w:r>
      <w:r w:rsidR="00BF09B6">
        <w:rPr>
          <w:rtl/>
        </w:rPr>
        <w:t>ی</w:t>
      </w:r>
      <w:r w:rsidRPr="003265F4">
        <w:rPr>
          <w:rtl/>
        </w:rPr>
        <w:t>ن مطلب را در</w:t>
      </w:r>
      <w:r w:rsidR="00BF09B6">
        <w:rPr>
          <w:rtl/>
        </w:rPr>
        <w:t>ک</w:t>
      </w:r>
      <w:r w:rsidR="00B21B46">
        <w:rPr>
          <w:rtl/>
        </w:rPr>
        <w:t xml:space="preserve"> مى‌</w:t>
      </w:r>
      <w:r w:rsidRPr="003265F4">
        <w:rPr>
          <w:rtl/>
        </w:rPr>
        <w:t>كند (اشاره به بحث عدم كفائ</w:t>
      </w:r>
      <w:r w:rsidR="003B26C3">
        <w:rPr>
          <w:rtl/>
        </w:rPr>
        <w:t>ت كه به صورت مفصل بحث خواهد شد)</w:t>
      </w:r>
      <w:r w:rsidR="003B26C3">
        <w:rPr>
          <w:rFonts w:hint="cs"/>
          <w:rtl/>
        </w:rPr>
        <w:t>.</w:t>
      </w:r>
    </w:p>
    <w:p w:rsidR="003265F4" w:rsidRPr="003B26C3" w:rsidRDefault="003265F4" w:rsidP="00CF291D">
      <w:pPr>
        <w:pStyle w:val="a9"/>
        <w:widowControl w:val="0"/>
        <w:rPr>
          <w:rtl/>
        </w:rPr>
      </w:pPr>
      <w:r w:rsidRPr="003B26C3">
        <w:rPr>
          <w:rtl/>
        </w:rPr>
        <w:t>جواب:</w:t>
      </w:r>
    </w:p>
    <w:p w:rsidR="003265F4" w:rsidRPr="003265F4" w:rsidRDefault="003265F4" w:rsidP="00CF291D">
      <w:pPr>
        <w:pStyle w:val="a8"/>
        <w:widowControl w:val="0"/>
        <w:rPr>
          <w:rtl/>
        </w:rPr>
      </w:pPr>
      <w:r w:rsidRPr="003265F4">
        <w:rPr>
          <w:rtl/>
        </w:rPr>
        <w:t>اهل سنت ادعایی نکرده</w:t>
      </w:r>
      <w:r w:rsidR="00E97B68">
        <w:rPr>
          <w:rtl/>
        </w:rPr>
        <w:t>‌اند</w:t>
      </w:r>
      <w:r w:rsidRPr="003265F4">
        <w:rPr>
          <w:rtl/>
        </w:rPr>
        <w:t xml:space="preserve"> و این روایات است که</w:t>
      </w:r>
      <w:r w:rsidR="00E97B68">
        <w:rPr>
          <w:rtl/>
        </w:rPr>
        <w:t xml:space="preserve"> می‌</w:t>
      </w:r>
      <w:r w:rsidRPr="003265F4">
        <w:rPr>
          <w:rtl/>
        </w:rPr>
        <w:t>گوید:حضرت علی کوچک بودن دخترش را بهانه آورد و البته در بعضی روایات نیز بدون هیچ بحثی دخترش را به ازدواج عمر</w:t>
      </w:r>
      <w:r w:rsidR="00E97B68">
        <w:rPr>
          <w:rFonts w:hint="cs"/>
          <w:rtl/>
        </w:rPr>
        <w:t xml:space="preserve"> </w:t>
      </w:r>
      <w:r w:rsidR="00E97B68">
        <w:sym w:font="AGA Arabesque" w:char="F074"/>
      </w:r>
      <w:r w:rsidRPr="003265F4">
        <w:rPr>
          <w:rtl/>
        </w:rPr>
        <w:t xml:space="preserve"> در آورد و همینطور در روایتی با فرزندانش مشورت کرد و سپس جواب مثبت دادند.</w:t>
      </w:r>
    </w:p>
    <w:p w:rsidR="003265F4" w:rsidRPr="003265F4" w:rsidRDefault="003265F4" w:rsidP="00CF291D">
      <w:pPr>
        <w:pStyle w:val="a8"/>
        <w:rPr>
          <w:rtl/>
        </w:rPr>
      </w:pPr>
      <w:r w:rsidRPr="003265F4">
        <w:rPr>
          <w:rtl/>
        </w:rPr>
        <w:t>و گویا ایشان منظور حدیث را درک نکرده</w:t>
      </w:r>
      <w:r w:rsidR="00E97B68">
        <w:rPr>
          <w:rtl/>
        </w:rPr>
        <w:t>‌اند</w:t>
      </w:r>
      <w:r w:rsidRPr="003265F4">
        <w:rPr>
          <w:rtl/>
        </w:rPr>
        <w:t>! منظور از نسب این است که سیدنا عمر از خاندان نبوت فرزندی داشته باشد.</w:t>
      </w:r>
    </w:p>
    <w:p w:rsidR="003265F4" w:rsidRPr="003265F4" w:rsidRDefault="003265F4" w:rsidP="00CF291D">
      <w:pPr>
        <w:pStyle w:val="a8"/>
        <w:rPr>
          <w:rtl/>
        </w:rPr>
      </w:pPr>
      <w:r w:rsidRPr="003265F4">
        <w:rPr>
          <w:rtl/>
        </w:rPr>
        <w:t>محدثین این حدیث را اینگونه شرح داده</w:t>
      </w:r>
      <w:r w:rsidR="00E97B68">
        <w:rPr>
          <w:rtl/>
        </w:rPr>
        <w:t>‌اند</w:t>
      </w:r>
      <w:r w:rsidRPr="003265F4">
        <w:rPr>
          <w:rtl/>
        </w:rPr>
        <w:t>.</w:t>
      </w:r>
    </w:p>
    <w:p w:rsidR="003265F4" w:rsidRPr="003265F4" w:rsidRDefault="003265F4" w:rsidP="00CF291D">
      <w:pPr>
        <w:pStyle w:val="a8"/>
        <w:rPr>
          <w:rtl/>
        </w:rPr>
      </w:pPr>
      <w:r w:rsidRPr="003265F4">
        <w:rPr>
          <w:rtl/>
        </w:rPr>
        <w:t xml:space="preserve">المناوی در فیض القدیر: </w:t>
      </w:r>
      <w:r w:rsidR="003B26C3" w:rsidRPr="003B26C3">
        <w:rPr>
          <w:rStyle w:val="Char8"/>
          <w:rFonts w:hint="cs"/>
          <w:rtl/>
        </w:rPr>
        <w:t>«</w:t>
      </w:r>
      <w:r w:rsidRPr="00292E6B">
        <w:rPr>
          <w:rStyle w:val="Char1"/>
          <w:szCs w:val="27"/>
          <w:rtl/>
        </w:rPr>
        <w:t>(غير نسبي وسببي) النسب بالولادة والسبب بالزواج أصله من السبب وهو الحبل الذي يتوصل به إلى الماء ثم استعير لكل ما يوصل لأي شئ (وصهري) الفرق بينه وبين النسب أن النسب راجع لولادة قريبة لجهة الآباء والصهر من خلطة تشبه القرابة يحدثها التزويج</w:t>
      </w:r>
      <w:r w:rsidR="003B26C3" w:rsidRPr="003B26C3">
        <w:rPr>
          <w:rStyle w:val="Char8"/>
          <w:rFonts w:hint="cs"/>
          <w:rtl/>
        </w:rPr>
        <w:t>»</w:t>
      </w:r>
      <w:r w:rsidRPr="003B26C3">
        <w:rPr>
          <w:vertAlign w:val="superscript"/>
          <w:rtl/>
        </w:rPr>
        <w:footnoteReference w:id="299"/>
      </w:r>
      <w:r w:rsidR="003B26C3">
        <w:rPr>
          <w:rFonts w:hint="cs"/>
          <w:rtl/>
        </w:rPr>
        <w:t>.</w:t>
      </w:r>
    </w:p>
    <w:p w:rsidR="003265F4" w:rsidRPr="003265F4" w:rsidRDefault="003265F4" w:rsidP="00CF291D">
      <w:pPr>
        <w:pStyle w:val="a8"/>
        <w:rPr>
          <w:rtl/>
        </w:rPr>
      </w:pPr>
      <w:r w:rsidRPr="003265F4">
        <w:rPr>
          <w:rtl/>
        </w:rPr>
        <w:t>و باز هم المناوی:</w:t>
      </w:r>
      <w:r w:rsidRPr="003265F4">
        <w:rPr>
          <w:rStyle w:val="Char5"/>
          <w:rFonts w:hint="cs"/>
          <w:rtl/>
          <w:lang w:bidi="ar-SA"/>
        </w:rPr>
        <w:t xml:space="preserve"> </w:t>
      </w:r>
      <w:r w:rsidR="003B26C3" w:rsidRPr="003B26C3">
        <w:rPr>
          <w:rStyle w:val="Char8"/>
          <w:rFonts w:hint="cs"/>
          <w:rtl/>
        </w:rPr>
        <w:t>«</w:t>
      </w:r>
      <w:r w:rsidR="003B26C3" w:rsidRPr="00292E6B">
        <w:rPr>
          <w:rStyle w:val="Char1"/>
          <w:rFonts w:hint="cs"/>
          <w:szCs w:val="27"/>
          <w:rtl/>
        </w:rPr>
        <w:t>«</w:t>
      </w:r>
      <w:r w:rsidR="003B26C3" w:rsidRPr="003B26C3">
        <w:rPr>
          <w:rStyle w:val="Char3"/>
          <w:rFonts w:hint="eastAsia"/>
          <w:rtl/>
        </w:rPr>
        <w:t>كُلُّ</w:t>
      </w:r>
      <w:r w:rsidR="003B26C3" w:rsidRPr="003B26C3">
        <w:rPr>
          <w:rStyle w:val="Char3"/>
          <w:rtl/>
        </w:rPr>
        <w:t xml:space="preserve"> </w:t>
      </w:r>
      <w:r w:rsidR="003B26C3" w:rsidRPr="003B26C3">
        <w:rPr>
          <w:rStyle w:val="Char3"/>
          <w:rFonts w:hint="eastAsia"/>
          <w:rtl/>
        </w:rPr>
        <w:t>سَبَبٍ</w:t>
      </w:r>
      <w:r w:rsidR="003B26C3" w:rsidRPr="003B26C3">
        <w:rPr>
          <w:rStyle w:val="Char3"/>
          <w:rtl/>
        </w:rPr>
        <w:t xml:space="preserve"> </w:t>
      </w:r>
      <w:r w:rsidR="003B26C3" w:rsidRPr="003B26C3">
        <w:rPr>
          <w:rStyle w:val="Char3"/>
          <w:rFonts w:hint="eastAsia"/>
          <w:rtl/>
        </w:rPr>
        <w:t>وَنَسَبٍ</w:t>
      </w:r>
      <w:r w:rsidR="003B26C3" w:rsidRPr="003B26C3">
        <w:rPr>
          <w:rStyle w:val="Char3"/>
          <w:rtl/>
        </w:rPr>
        <w:t xml:space="preserve"> </w:t>
      </w:r>
      <w:r w:rsidR="003B26C3" w:rsidRPr="003B26C3">
        <w:rPr>
          <w:rStyle w:val="Char3"/>
          <w:rFonts w:hint="eastAsia"/>
          <w:rtl/>
        </w:rPr>
        <w:t>مُنْقَطِعٌ</w:t>
      </w:r>
      <w:r w:rsidR="003B26C3" w:rsidRPr="003B26C3">
        <w:rPr>
          <w:rStyle w:val="Char3"/>
          <w:rtl/>
        </w:rPr>
        <w:t xml:space="preserve"> </w:t>
      </w:r>
      <w:r w:rsidR="003B26C3" w:rsidRPr="003B26C3">
        <w:rPr>
          <w:rStyle w:val="Char3"/>
          <w:rFonts w:hint="eastAsia"/>
          <w:rtl/>
        </w:rPr>
        <w:t>يَوْمَ</w:t>
      </w:r>
      <w:r w:rsidR="003B26C3" w:rsidRPr="003B26C3">
        <w:rPr>
          <w:rStyle w:val="Char3"/>
          <w:rtl/>
        </w:rPr>
        <w:t xml:space="preserve"> </w:t>
      </w:r>
      <w:r w:rsidR="003B26C3" w:rsidRPr="003B26C3">
        <w:rPr>
          <w:rStyle w:val="Char3"/>
          <w:rFonts w:hint="eastAsia"/>
          <w:rtl/>
        </w:rPr>
        <w:t>الْقِيَامَةِ</w:t>
      </w:r>
      <w:r w:rsidR="003B26C3" w:rsidRPr="003B26C3">
        <w:rPr>
          <w:rStyle w:val="Char3"/>
          <w:rtl/>
        </w:rPr>
        <w:t xml:space="preserve"> </w:t>
      </w:r>
      <w:r w:rsidR="003B26C3" w:rsidRPr="003B26C3">
        <w:rPr>
          <w:rStyle w:val="Char3"/>
          <w:rFonts w:hint="eastAsia"/>
          <w:rtl/>
        </w:rPr>
        <w:t>إِلا</w:t>
      </w:r>
      <w:r w:rsidR="003B26C3" w:rsidRPr="003B26C3">
        <w:rPr>
          <w:rStyle w:val="Char3"/>
          <w:rtl/>
        </w:rPr>
        <w:t xml:space="preserve"> </w:t>
      </w:r>
      <w:r w:rsidR="003B26C3" w:rsidRPr="003B26C3">
        <w:rPr>
          <w:rStyle w:val="Char3"/>
          <w:rFonts w:hint="eastAsia"/>
          <w:rtl/>
        </w:rPr>
        <w:t>سَبَبِي</w:t>
      </w:r>
      <w:r w:rsidR="003B26C3" w:rsidRPr="003B26C3">
        <w:rPr>
          <w:rStyle w:val="Char3"/>
          <w:rtl/>
        </w:rPr>
        <w:t xml:space="preserve"> </w:t>
      </w:r>
      <w:r w:rsidR="003B26C3" w:rsidRPr="003B26C3">
        <w:rPr>
          <w:rStyle w:val="Char3"/>
          <w:rFonts w:hint="eastAsia"/>
          <w:rtl/>
        </w:rPr>
        <w:t>ونَسَبِي</w:t>
      </w:r>
      <w:r w:rsidR="003B26C3" w:rsidRPr="00292E6B">
        <w:rPr>
          <w:rStyle w:val="Char1"/>
          <w:rFonts w:hint="cs"/>
          <w:szCs w:val="27"/>
          <w:rtl/>
        </w:rPr>
        <w:t>»</w:t>
      </w:r>
      <w:r w:rsidRPr="00292E6B">
        <w:rPr>
          <w:rStyle w:val="Char1"/>
          <w:szCs w:val="27"/>
          <w:rtl/>
        </w:rPr>
        <w:t xml:space="preserve"> وفي رواية بدل ونسبي وصهري قال الديلمي</w:t>
      </w:r>
      <w:r w:rsidR="00E97B68" w:rsidRPr="00292E6B">
        <w:rPr>
          <w:rStyle w:val="Char1"/>
          <w:szCs w:val="27"/>
          <w:rtl/>
        </w:rPr>
        <w:t>:</w:t>
      </w:r>
      <w:r w:rsidRPr="00292E6B">
        <w:rPr>
          <w:rStyle w:val="Char1"/>
          <w:szCs w:val="27"/>
          <w:rtl/>
        </w:rPr>
        <w:t xml:space="preserve"> السبب هنا الوصلة وال</w:t>
      </w:r>
      <w:r w:rsidR="003B26C3" w:rsidRPr="00292E6B">
        <w:rPr>
          <w:rStyle w:val="Char1"/>
          <w:rFonts w:hint="cs"/>
          <w:szCs w:val="27"/>
          <w:rtl/>
        </w:rPr>
        <w:t>ـ</w:t>
      </w:r>
      <w:r w:rsidRPr="00292E6B">
        <w:rPr>
          <w:rStyle w:val="Char1"/>
          <w:szCs w:val="27"/>
          <w:rtl/>
        </w:rPr>
        <w:t>مودة وكل ما يتوصل به إلى الشئ عنك فهو سبب وقيل السبب يكون بالتزويج والنسب بالولادة وهذا لا يعارضه حسنه في أخبار أخر لأهل بيته على خوف الله واتقائه وتحذيرهم الدنيا وغرورها وإعلامهم بأنه لا يغني عنهم من الله شيئا لأن معناه أنه لا يملك لهم نفعا لكن الله يملكه نفعهم بالشفاعة العامة والخاصة فهو لا يملك إلا ما ملكه ربه فقوله لا أغني عنكم أي بمجرد نفسي من عير ما يكرمني الله تعالى به أو كان قبل علمه بأنه يشفع ولما خفي طريق الجمع على بعضهم تأوله بأن معناه أن أمته تنسب له يوم القيامة بخلاف أمم الأنبياء</w:t>
      </w:r>
      <w:r w:rsidR="003B26C3" w:rsidRPr="003B26C3">
        <w:rPr>
          <w:rStyle w:val="Char8"/>
          <w:rFonts w:hint="cs"/>
          <w:rtl/>
        </w:rPr>
        <w:t>»</w:t>
      </w:r>
      <w:r w:rsidRPr="003B26C3">
        <w:rPr>
          <w:vertAlign w:val="superscript"/>
          <w:rtl/>
        </w:rPr>
        <w:footnoteReference w:id="300"/>
      </w:r>
      <w:r w:rsidR="003B26C3">
        <w:rPr>
          <w:rFonts w:hint="cs"/>
          <w:rtl/>
        </w:rPr>
        <w:t>.</w:t>
      </w:r>
    </w:p>
    <w:p w:rsidR="003265F4" w:rsidRPr="003265F4" w:rsidRDefault="003265F4" w:rsidP="00CF291D">
      <w:pPr>
        <w:pStyle w:val="a8"/>
        <w:rPr>
          <w:rtl/>
        </w:rPr>
      </w:pPr>
      <w:r w:rsidRPr="003265F4">
        <w:rPr>
          <w:rtl/>
        </w:rPr>
        <w:t>ابن عابدین</w:t>
      </w:r>
      <w:r w:rsidR="00E97B68">
        <w:rPr>
          <w:rtl/>
        </w:rPr>
        <w:t xml:space="preserve"> می‌</w:t>
      </w:r>
      <w:r w:rsidRPr="003265F4">
        <w:rPr>
          <w:rtl/>
        </w:rPr>
        <w:t>گوید:</w:t>
      </w:r>
      <w:r w:rsidR="003B26C3">
        <w:rPr>
          <w:rStyle w:val="Char8"/>
          <w:rFonts w:hint="cs"/>
          <w:rtl/>
        </w:rPr>
        <w:t xml:space="preserve"> </w:t>
      </w:r>
      <w:r w:rsidR="003B26C3" w:rsidRPr="003B26C3">
        <w:rPr>
          <w:rStyle w:val="Char8"/>
          <w:rFonts w:hint="cs"/>
          <w:rtl/>
        </w:rPr>
        <w:t>«</w:t>
      </w:r>
      <w:r w:rsidR="003B26C3" w:rsidRPr="00292E6B">
        <w:rPr>
          <w:rStyle w:val="Char1"/>
          <w:szCs w:val="27"/>
          <w:rtl/>
        </w:rPr>
        <w:t>والنسب بالانتساب و</w:t>
      </w:r>
      <w:r w:rsidRPr="00292E6B">
        <w:rPr>
          <w:rStyle w:val="Char1"/>
          <w:szCs w:val="27"/>
          <w:rtl/>
        </w:rPr>
        <w:t>لو بال</w:t>
      </w:r>
      <w:r w:rsidR="003B26C3" w:rsidRPr="00292E6B">
        <w:rPr>
          <w:rStyle w:val="Char1"/>
          <w:rFonts w:hint="cs"/>
          <w:szCs w:val="27"/>
          <w:rtl/>
        </w:rPr>
        <w:t>ـ</w:t>
      </w:r>
      <w:r w:rsidR="003B26C3" w:rsidRPr="00292E6B">
        <w:rPr>
          <w:rStyle w:val="Char1"/>
          <w:szCs w:val="27"/>
          <w:rtl/>
        </w:rPr>
        <w:t>مصاهرة و</w:t>
      </w:r>
      <w:r w:rsidRPr="00292E6B">
        <w:rPr>
          <w:rStyle w:val="Char1"/>
          <w:szCs w:val="27"/>
          <w:rtl/>
        </w:rPr>
        <w:t>الرضاع</w:t>
      </w:r>
      <w:r w:rsidR="003B26C3" w:rsidRPr="003B26C3">
        <w:rPr>
          <w:rStyle w:val="Char8"/>
          <w:rFonts w:hint="cs"/>
          <w:rtl/>
        </w:rPr>
        <w:t>»</w:t>
      </w:r>
      <w:r w:rsidRPr="003B26C3">
        <w:rPr>
          <w:vertAlign w:val="superscript"/>
          <w:rtl/>
        </w:rPr>
        <w:footnoteReference w:id="301"/>
      </w:r>
      <w:r w:rsidR="003B26C3">
        <w:rPr>
          <w:rFonts w:hint="cs"/>
          <w:rtl/>
        </w:rPr>
        <w:t>.</w:t>
      </w:r>
    </w:p>
    <w:p w:rsidR="003265F4" w:rsidRPr="003265F4" w:rsidRDefault="003265F4" w:rsidP="00CF291D">
      <w:pPr>
        <w:pStyle w:val="a8"/>
        <w:rPr>
          <w:rtl/>
        </w:rPr>
      </w:pPr>
      <w:r w:rsidRPr="003265F4">
        <w:rPr>
          <w:rtl/>
        </w:rPr>
        <w:t>این شرح اینگونه تایید</w:t>
      </w:r>
      <w:r w:rsidR="00E97B68">
        <w:rPr>
          <w:rtl/>
        </w:rPr>
        <w:t xml:space="preserve"> می‌</w:t>
      </w:r>
      <w:r w:rsidRPr="003265F4">
        <w:rPr>
          <w:rtl/>
        </w:rPr>
        <w:t>شود که</w:t>
      </w:r>
      <w:r w:rsidR="00E97B68">
        <w:rPr>
          <w:rtl/>
        </w:rPr>
        <w:t xml:space="preserve"> می‌</w:t>
      </w:r>
      <w:r w:rsidRPr="003265F4">
        <w:rPr>
          <w:rtl/>
        </w:rPr>
        <w:t>بینیم که شیخ شیعی(بحرانی) اینگونه روایت را نقل</w:t>
      </w:r>
      <w:r w:rsidR="00E97B68">
        <w:rPr>
          <w:rtl/>
        </w:rPr>
        <w:t xml:space="preserve"> می‌</w:t>
      </w:r>
      <w:r w:rsidRPr="003265F4">
        <w:rPr>
          <w:rtl/>
        </w:rPr>
        <w:t>کند:</w:t>
      </w:r>
      <w:r w:rsidR="003B26C3" w:rsidRPr="00292E6B">
        <w:rPr>
          <w:rStyle w:val="Char1"/>
          <w:rFonts w:hint="cs"/>
          <w:szCs w:val="27"/>
          <w:rtl/>
        </w:rPr>
        <w:t xml:space="preserve"> </w:t>
      </w:r>
      <w:r w:rsidRPr="00292E6B">
        <w:rPr>
          <w:rStyle w:val="Char1"/>
          <w:szCs w:val="27"/>
          <w:rtl/>
        </w:rPr>
        <w:t>وروى الشيخ في كتاب الأمالي</w:t>
      </w:r>
      <w:r w:rsidRPr="00292E6B">
        <w:rPr>
          <w:rStyle w:val="Char1"/>
          <w:szCs w:val="27"/>
          <w:vertAlign w:val="superscript"/>
          <w:rtl/>
        </w:rPr>
        <w:footnoteReference w:id="302"/>
      </w:r>
      <w:r w:rsidRPr="00292E6B">
        <w:rPr>
          <w:rStyle w:val="Char1"/>
          <w:szCs w:val="27"/>
          <w:rtl/>
        </w:rPr>
        <w:t xml:space="preserve"> بسنده عن الرضا </w:t>
      </w:r>
      <w:r w:rsidR="00E97B68" w:rsidRPr="00292E6B">
        <w:rPr>
          <w:rStyle w:val="Char1"/>
          <w:szCs w:val="27"/>
          <w:rtl/>
        </w:rPr>
        <w:sym w:font="AGA Arabesque" w:char="F075"/>
      </w:r>
      <w:r w:rsidRPr="00292E6B">
        <w:rPr>
          <w:rStyle w:val="Char1"/>
          <w:szCs w:val="27"/>
          <w:rtl/>
        </w:rPr>
        <w:t xml:space="preserve"> عن آبائه </w:t>
      </w:r>
      <w:r w:rsidR="00E97B68" w:rsidRPr="003B26C3">
        <w:rPr>
          <w:rStyle w:val="Char1"/>
          <w:rFonts w:ascii="Times New Roman" w:hAnsi="Times New Roman" w:cs="CTraditional Arabic" w:hint="cs"/>
          <w:rtl/>
        </w:rPr>
        <w:t>‡</w:t>
      </w:r>
      <w:r w:rsidRPr="003B26C3">
        <w:rPr>
          <w:rStyle w:val="Char1"/>
          <w:rFonts w:cs="CTraditional Arabic"/>
          <w:rtl/>
        </w:rPr>
        <w:t xml:space="preserve"> </w:t>
      </w:r>
      <w:r w:rsidRPr="00292E6B">
        <w:rPr>
          <w:rStyle w:val="Char1"/>
          <w:szCs w:val="27"/>
          <w:rtl/>
        </w:rPr>
        <w:t xml:space="preserve">عن النبي </w:t>
      </w:r>
      <w:r w:rsidR="00E97B68" w:rsidRPr="00292E6B">
        <w:rPr>
          <w:rStyle w:val="Char1"/>
          <w:szCs w:val="27"/>
          <w:rtl/>
        </w:rPr>
        <w:sym w:font="AGA Arabesque" w:char="F072"/>
      </w:r>
      <w:r w:rsidRPr="00292E6B">
        <w:rPr>
          <w:rStyle w:val="Char1"/>
          <w:szCs w:val="27"/>
          <w:rtl/>
        </w:rPr>
        <w:t xml:space="preserve"> قال</w:t>
      </w:r>
      <w:r w:rsidR="00E97B68" w:rsidRPr="00292E6B">
        <w:rPr>
          <w:rStyle w:val="Char1"/>
          <w:szCs w:val="27"/>
          <w:rtl/>
        </w:rPr>
        <w:t>:</w:t>
      </w:r>
      <w:r w:rsidRPr="00292E6B">
        <w:rPr>
          <w:rStyle w:val="Char1"/>
          <w:szCs w:val="27"/>
          <w:rtl/>
        </w:rPr>
        <w:t xml:space="preserve"> </w:t>
      </w:r>
      <w:r w:rsidR="003B26C3" w:rsidRPr="003B26C3">
        <w:rPr>
          <w:rStyle w:val="Char8"/>
          <w:rFonts w:hint="cs"/>
          <w:rtl/>
        </w:rPr>
        <w:t>«</w:t>
      </w:r>
      <w:r w:rsidRPr="003B26C3">
        <w:rPr>
          <w:rStyle w:val="Char3"/>
          <w:rtl/>
        </w:rPr>
        <w:t>كل نسب وصهر منقطع يوم القيامة إلا سببي ونسبي</w:t>
      </w:r>
      <w:r w:rsidR="003B26C3">
        <w:rPr>
          <w:rFonts w:cs="Traditional Arabic" w:hint="cs"/>
          <w:rtl/>
        </w:rPr>
        <w:t>»</w:t>
      </w:r>
      <w:r w:rsidRPr="003B26C3">
        <w:rPr>
          <w:vertAlign w:val="superscript"/>
          <w:rtl/>
        </w:rPr>
        <w:footnoteReference w:id="303"/>
      </w:r>
      <w:r w:rsidR="003B26C3">
        <w:rPr>
          <w:rFonts w:hint="cs"/>
          <w:rtl/>
        </w:rPr>
        <w:t>.</w:t>
      </w:r>
    </w:p>
    <w:p w:rsidR="003265F4" w:rsidRPr="003265F4" w:rsidRDefault="003265F4" w:rsidP="00CF291D">
      <w:pPr>
        <w:pStyle w:val="a8"/>
        <w:rPr>
          <w:rtl/>
        </w:rPr>
      </w:pPr>
      <w:r w:rsidRPr="003265F4">
        <w:rPr>
          <w:rtl/>
        </w:rPr>
        <w:t>می</w:t>
      </w:r>
      <w:r w:rsidR="003B26C3">
        <w:rPr>
          <w:rFonts w:hint="cs"/>
          <w:rtl/>
        </w:rPr>
        <w:t>‌</w:t>
      </w:r>
      <w:r w:rsidRPr="003265F4">
        <w:rPr>
          <w:rtl/>
        </w:rPr>
        <w:t>بینید که در قسمت اول روایت صهر (دامادی) نوشته و در قسمت دوم نسبی!</w:t>
      </w:r>
      <w:r w:rsidR="003B26C3">
        <w:rPr>
          <w:rFonts w:hint="cs"/>
          <w:rtl/>
        </w:rPr>
        <w:t>.</w:t>
      </w:r>
    </w:p>
    <w:p w:rsidR="003265F4" w:rsidRPr="003265F4" w:rsidRDefault="003265F4" w:rsidP="00CF291D">
      <w:pPr>
        <w:pStyle w:val="a8"/>
        <w:rPr>
          <w:rStyle w:val="Char5"/>
          <w:rtl/>
        </w:rPr>
      </w:pPr>
      <w:r w:rsidRPr="003265F4">
        <w:rPr>
          <w:rtl/>
        </w:rPr>
        <w:t>و همینطور است که در بعضی روایات اینگونه آمده:</w:t>
      </w:r>
      <w:r w:rsidR="003B26C3">
        <w:rPr>
          <w:rFonts w:hint="cs"/>
          <w:rtl/>
        </w:rPr>
        <w:t xml:space="preserve"> </w:t>
      </w:r>
      <w:r w:rsidR="003B26C3" w:rsidRPr="003B26C3">
        <w:rPr>
          <w:rStyle w:val="Char8"/>
          <w:rFonts w:hint="cs"/>
          <w:rtl/>
        </w:rPr>
        <w:t>«</w:t>
      </w:r>
      <w:r w:rsidRPr="003B26C3">
        <w:rPr>
          <w:rStyle w:val="Char3"/>
          <w:rtl/>
        </w:rPr>
        <w:t xml:space="preserve">كل سبب ونسب </w:t>
      </w:r>
      <w:r w:rsidRPr="003B26C3">
        <w:rPr>
          <w:rStyle w:val="Char3"/>
          <w:b/>
          <w:bCs/>
          <w:rtl/>
        </w:rPr>
        <w:t>وصهر</w:t>
      </w:r>
      <w:r w:rsidRPr="003B26C3">
        <w:rPr>
          <w:rStyle w:val="Char3"/>
          <w:rtl/>
        </w:rPr>
        <w:t xml:space="preserve"> منقطع </w:t>
      </w:r>
      <w:r w:rsidR="00BF09B6" w:rsidRPr="003B26C3">
        <w:rPr>
          <w:rStyle w:val="Char3"/>
          <w:rtl/>
        </w:rPr>
        <w:t>ی</w:t>
      </w:r>
      <w:r w:rsidRPr="003B26C3">
        <w:rPr>
          <w:rStyle w:val="Char3"/>
          <w:rtl/>
        </w:rPr>
        <w:t>وم الق</w:t>
      </w:r>
      <w:r w:rsidR="00BF09B6" w:rsidRPr="003B26C3">
        <w:rPr>
          <w:rStyle w:val="Char3"/>
          <w:rtl/>
        </w:rPr>
        <w:t>ی</w:t>
      </w:r>
      <w:r w:rsidRPr="003B26C3">
        <w:rPr>
          <w:rStyle w:val="Char3"/>
          <w:rtl/>
        </w:rPr>
        <w:t>ام</w:t>
      </w:r>
      <w:r w:rsidR="005B7FFE">
        <w:rPr>
          <w:rStyle w:val="Char3"/>
          <w:rFonts w:hint="cs"/>
          <w:rtl/>
        </w:rPr>
        <w:t>ة</w:t>
      </w:r>
      <w:r w:rsidRPr="003B26C3">
        <w:rPr>
          <w:rStyle w:val="Char3"/>
          <w:rtl/>
        </w:rPr>
        <w:t xml:space="preserve"> إلا سبب</w:t>
      </w:r>
      <w:r w:rsidR="005B7FFE">
        <w:rPr>
          <w:rStyle w:val="Char3"/>
          <w:rFonts w:hint="cs"/>
          <w:rtl/>
        </w:rPr>
        <w:t>ي</w:t>
      </w:r>
      <w:r w:rsidRPr="003B26C3">
        <w:rPr>
          <w:rStyle w:val="Char3"/>
          <w:rtl/>
        </w:rPr>
        <w:t xml:space="preserve"> ونسب</w:t>
      </w:r>
      <w:r w:rsidR="005B7FFE">
        <w:rPr>
          <w:rStyle w:val="Char3"/>
          <w:rFonts w:hint="cs"/>
          <w:rtl/>
        </w:rPr>
        <w:t>ي</w:t>
      </w:r>
      <w:r w:rsidRPr="003B26C3">
        <w:rPr>
          <w:rStyle w:val="Char3"/>
          <w:rtl/>
        </w:rPr>
        <w:t xml:space="preserve"> </w:t>
      </w:r>
      <w:r w:rsidRPr="003B26C3">
        <w:rPr>
          <w:rStyle w:val="Char3"/>
          <w:b/>
          <w:bCs/>
          <w:rtl/>
        </w:rPr>
        <w:t>وصهر</w:t>
      </w:r>
      <w:r w:rsidR="005B7FFE">
        <w:rPr>
          <w:rStyle w:val="Char3"/>
          <w:rFonts w:hint="cs"/>
          <w:b/>
          <w:bCs/>
          <w:rtl/>
        </w:rPr>
        <w:t>ي</w:t>
      </w:r>
      <w:r w:rsidR="003B26C3" w:rsidRPr="003B26C3">
        <w:rPr>
          <w:rStyle w:val="Char8"/>
          <w:rFonts w:hint="cs"/>
          <w:rtl/>
        </w:rPr>
        <w:t>»</w:t>
      </w:r>
      <w:r w:rsidRPr="003B26C3">
        <w:rPr>
          <w:rStyle w:val="Char4"/>
          <w:vertAlign w:val="superscript"/>
          <w:rtl/>
          <w:lang w:bidi="ar-SA"/>
        </w:rPr>
        <w:footnoteReference w:id="304"/>
      </w:r>
      <w:r w:rsidR="003B26C3">
        <w:rPr>
          <w:rStyle w:val="Char5"/>
          <w:rFonts w:hint="cs"/>
          <w:rtl/>
        </w:rPr>
        <w:t>.</w:t>
      </w:r>
    </w:p>
    <w:p w:rsidR="003265F4" w:rsidRPr="003B26C3" w:rsidRDefault="003265F4" w:rsidP="00CF291D">
      <w:pPr>
        <w:pStyle w:val="a8"/>
        <w:rPr>
          <w:spacing w:val="-4"/>
          <w:rtl/>
        </w:rPr>
      </w:pPr>
      <w:r w:rsidRPr="003B26C3">
        <w:rPr>
          <w:spacing w:val="-4"/>
          <w:rtl/>
          <w:lang w:bidi="ar-SA"/>
        </w:rPr>
        <w:t>پس نتیجتاً: حضرت عمر</w:t>
      </w:r>
      <w:r w:rsidR="00E97B68" w:rsidRPr="003B26C3">
        <w:rPr>
          <w:rFonts w:hint="cs"/>
          <w:spacing w:val="-4"/>
          <w:rtl/>
        </w:rPr>
        <w:t xml:space="preserve"> </w:t>
      </w:r>
      <w:r w:rsidR="00E97B68" w:rsidRPr="003B26C3">
        <w:rPr>
          <w:spacing w:val="-4"/>
        </w:rPr>
        <w:sym w:font="AGA Arabesque" w:char="F074"/>
      </w:r>
      <w:r w:rsidR="00E97B68" w:rsidRPr="003B26C3">
        <w:rPr>
          <w:spacing w:val="-4"/>
          <w:rtl/>
          <w:lang w:bidi="ar-SA"/>
        </w:rPr>
        <w:t xml:space="preserve"> می‌</w:t>
      </w:r>
      <w:r w:rsidRPr="003B26C3">
        <w:rPr>
          <w:spacing w:val="-4"/>
          <w:rtl/>
          <w:lang w:bidi="ar-SA"/>
        </w:rPr>
        <w:t>خواسته داماد آن خاندان پاک شود تا از آنها اولادی داشته باشد.</w:t>
      </w:r>
    </w:p>
    <w:p w:rsidR="003265F4" w:rsidRDefault="003265F4" w:rsidP="00CF291D">
      <w:pPr>
        <w:pStyle w:val="a8"/>
        <w:rPr>
          <w:rtl/>
          <w:lang w:bidi="ar-SA"/>
        </w:rPr>
      </w:pPr>
      <w:r w:rsidRPr="003265F4">
        <w:rPr>
          <w:rtl/>
          <w:lang w:bidi="ar-SA"/>
        </w:rPr>
        <w:t>پس ادعای آقای قزوینی و همدست ایشان خود را به خواب زدن است و ما هم برای بیدار شدن ایشان دعا</w:t>
      </w:r>
      <w:r w:rsidR="00E97B68">
        <w:rPr>
          <w:rtl/>
          <w:lang w:bidi="ar-SA"/>
        </w:rPr>
        <w:t xml:space="preserve"> می‌</w:t>
      </w:r>
      <w:r w:rsidRPr="003265F4">
        <w:rPr>
          <w:rtl/>
          <w:lang w:bidi="ar-SA"/>
        </w:rPr>
        <w:t>کنیم.</w:t>
      </w:r>
    </w:p>
    <w:p w:rsidR="002A4416" w:rsidRDefault="002A4416" w:rsidP="00CF291D">
      <w:pPr>
        <w:pStyle w:val="a8"/>
        <w:rPr>
          <w:rtl/>
          <w:lang w:bidi="ar-SA"/>
        </w:rPr>
      </w:pPr>
    </w:p>
    <w:p w:rsidR="002A4416" w:rsidRDefault="002A4416" w:rsidP="00CF291D">
      <w:pPr>
        <w:pStyle w:val="a8"/>
        <w:rPr>
          <w:rtl/>
          <w:lang w:bidi="ar-SA"/>
        </w:rPr>
      </w:pPr>
    </w:p>
    <w:p w:rsidR="002A4416" w:rsidRDefault="002A4416" w:rsidP="00CF291D">
      <w:pPr>
        <w:pStyle w:val="a8"/>
        <w:rPr>
          <w:rtl/>
          <w:lang w:bidi="ar-SA"/>
        </w:rPr>
      </w:pPr>
    </w:p>
    <w:p w:rsidR="002A4416" w:rsidRPr="003265F4" w:rsidRDefault="002A4416" w:rsidP="00CF291D">
      <w:pPr>
        <w:pStyle w:val="a8"/>
        <w:rPr>
          <w:rtl/>
        </w:rPr>
      </w:pPr>
    </w:p>
    <w:p w:rsidR="003265F4" w:rsidRPr="006A0E5C" w:rsidRDefault="003265F4" w:rsidP="00CF291D">
      <w:pPr>
        <w:pStyle w:val="a2"/>
        <w:rPr>
          <w:rtl/>
        </w:rPr>
      </w:pPr>
      <w:bookmarkStart w:id="124" w:name="08"/>
      <w:bookmarkStart w:id="125" w:name="_Toc393113477"/>
      <w:r w:rsidRPr="006A0E5C">
        <w:rPr>
          <w:rtl/>
        </w:rPr>
        <w:t>شبهه: محور ششم: مخالفت با سنت رسول خدا</w:t>
      </w:r>
      <w:bookmarkEnd w:id="124"/>
      <w:r w:rsidRPr="006A0E5C">
        <w:rPr>
          <w:rtl/>
        </w:rPr>
        <w:t>:</w:t>
      </w:r>
      <w:bookmarkEnd w:id="125"/>
    </w:p>
    <w:p w:rsidR="003265F4" w:rsidRDefault="003265F4" w:rsidP="00CF291D">
      <w:pPr>
        <w:pStyle w:val="a8"/>
        <w:rPr>
          <w:rtl/>
        </w:rPr>
      </w:pPr>
      <w:r w:rsidRPr="003265F4">
        <w:rPr>
          <w:rtl/>
        </w:rPr>
        <w:t>خداوند در قرآن كر</w:t>
      </w:r>
      <w:r w:rsidR="00BF09B6">
        <w:rPr>
          <w:rtl/>
        </w:rPr>
        <w:t>ی</w:t>
      </w:r>
      <w:r w:rsidRPr="003265F4">
        <w:rPr>
          <w:rtl/>
        </w:rPr>
        <w:t>م خطاب به همه مؤمن</w:t>
      </w:r>
      <w:r w:rsidR="00BF09B6">
        <w:rPr>
          <w:rtl/>
        </w:rPr>
        <w:t>ی</w:t>
      </w:r>
      <w:r w:rsidRPr="003265F4">
        <w:rPr>
          <w:rtl/>
        </w:rPr>
        <w:t>ن فرموده است:</w:t>
      </w:r>
    </w:p>
    <w:p w:rsidR="003265F4" w:rsidRPr="003265F4" w:rsidRDefault="00E45721" w:rsidP="00CF291D">
      <w:pPr>
        <w:pStyle w:val="af1"/>
        <w:rPr>
          <w:rtl/>
        </w:rPr>
      </w:pPr>
      <w:r w:rsidRPr="00E45721">
        <w:rPr>
          <w:rStyle w:val="Char8"/>
          <w:rFonts w:hint="cs"/>
          <w:rtl/>
        </w:rPr>
        <w:t>﴿</w:t>
      </w:r>
      <w:r w:rsidR="003B26C3" w:rsidRPr="003B26C3">
        <w:rPr>
          <w:rFonts w:hint="eastAsia"/>
          <w:rtl/>
        </w:rPr>
        <w:t>لَّقَد</w:t>
      </w:r>
      <w:r w:rsidR="003B26C3" w:rsidRPr="003B26C3">
        <w:rPr>
          <w:rFonts w:hint="cs"/>
          <w:rtl/>
        </w:rPr>
        <w:t>ۡ</w:t>
      </w:r>
      <w:r w:rsidR="003B26C3" w:rsidRPr="003B26C3">
        <w:rPr>
          <w:rtl/>
        </w:rPr>
        <w:t xml:space="preserve"> </w:t>
      </w:r>
      <w:r w:rsidR="003B26C3" w:rsidRPr="003B26C3">
        <w:rPr>
          <w:rFonts w:hint="eastAsia"/>
          <w:rtl/>
        </w:rPr>
        <w:t>كَانَ</w:t>
      </w:r>
      <w:r w:rsidR="003B26C3" w:rsidRPr="003B26C3">
        <w:rPr>
          <w:rtl/>
        </w:rPr>
        <w:t xml:space="preserve"> </w:t>
      </w:r>
      <w:r w:rsidR="003B26C3" w:rsidRPr="003B26C3">
        <w:rPr>
          <w:rFonts w:hint="eastAsia"/>
          <w:rtl/>
        </w:rPr>
        <w:t>لَكُم</w:t>
      </w:r>
      <w:r w:rsidR="003B26C3" w:rsidRPr="003B26C3">
        <w:rPr>
          <w:rFonts w:hint="cs"/>
          <w:rtl/>
        </w:rPr>
        <w:t>ۡ</w:t>
      </w:r>
      <w:r w:rsidR="003B26C3" w:rsidRPr="003B26C3">
        <w:rPr>
          <w:rtl/>
        </w:rPr>
        <w:t xml:space="preserve"> </w:t>
      </w:r>
      <w:r w:rsidR="003B26C3" w:rsidRPr="003B26C3">
        <w:rPr>
          <w:rFonts w:hint="eastAsia"/>
          <w:rtl/>
        </w:rPr>
        <w:t>فِي</w:t>
      </w:r>
      <w:r w:rsidR="003B26C3" w:rsidRPr="003B26C3">
        <w:rPr>
          <w:rtl/>
        </w:rPr>
        <w:t xml:space="preserve"> </w:t>
      </w:r>
      <w:r w:rsidR="003B26C3" w:rsidRPr="003B26C3">
        <w:rPr>
          <w:rFonts w:hint="eastAsia"/>
          <w:rtl/>
        </w:rPr>
        <w:t>رَسُولِ</w:t>
      </w:r>
      <w:r w:rsidR="003B26C3" w:rsidRPr="003B26C3">
        <w:rPr>
          <w:rtl/>
        </w:rPr>
        <w:t xml:space="preserve"> </w:t>
      </w:r>
      <w:r w:rsidR="003B26C3" w:rsidRPr="003B26C3">
        <w:rPr>
          <w:rFonts w:hint="cs"/>
          <w:rtl/>
        </w:rPr>
        <w:t>ٱ</w:t>
      </w:r>
      <w:r w:rsidR="003B26C3" w:rsidRPr="003B26C3">
        <w:rPr>
          <w:rFonts w:hint="eastAsia"/>
          <w:rtl/>
        </w:rPr>
        <w:t>للَّهِ</w:t>
      </w:r>
      <w:r w:rsidR="003B26C3" w:rsidRPr="003B26C3">
        <w:rPr>
          <w:rtl/>
        </w:rPr>
        <w:t xml:space="preserve"> </w:t>
      </w:r>
      <w:r w:rsidR="003B26C3" w:rsidRPr="003B26C3">
        <w:rPr>
          <w:rFonts w:hint="eastAsia"/>
          <w:rtl/>
        </w:rPr>
        <w:t>أُس</w:t>
      </w:r>
      <w:r w:rsidR="003B26C3" w:rsidRPr="003B26C3">
        <w:rPr>
          <w:rFonts w:hint="cs"/>
          <w:rtl/>
        </w:rPr>
        <w:t>ۡ</w:t>
      </w:r>
      <w:r w:rsidR="003B26C3" w:rsidRPr="003B26C3">
        <w:rPr>
          <w:rFonts w:hint="eastAsia"/>
          <w:rtl/>
        </w:rPr>
        <w:t>وَةٌ</w:t>
      </w:r>
      <w:r w:rsidR="003B26C3" w:rsidRPr="003B26C3">
        <w:rPr>
          <w:rtl/>
        </w:rPr>
        <w:t xml:space="preserve"> </w:t>
      </w:r>
      <w:r w:rsidR="003B26C3" w:rsidRPr="003B26C3">
        <w:rPr>
          <w:rFonts w:hint="eastAsia"/>
          <w:rtl/>
        </w:rPr>
        <w:t>حَسَنَة</w:t>
      </w:r>
      <w:r w:rsidR="003B26C3" w:rsidRPr="003B26C3">
        <w:rPr>
          <w:rFonts w:hint="cs"/>
          <w:rtl/>
        </w:rPr>
        <w:t>ٞ</w:t>
      </w:r>
      <w:r w:rsidR="003B26C3" w:rsidRPr="003B26C3">
        <w:rPr>
          <w:rtl/>
        </w:rPr>
        <w:t xml:space="preserve"> </w:t>
      </w:r>
      <w:r w:rsidR="003B26C3" w:rsidRPr="003B26C3">
        <w:rPr>
          <w:rFonts w:hint="eastAsia"/>
          <w:rtl/>
        </w:rPr>
        <w:t>لِّمَن</w:t>
      </w:r>
      <w:r w:rsidR="003B26C3" w:rsidRPr="003B26C3">
        <w:rPr>
          <w:rtl/>
        </w:rPr>
        <w:t xml:space="preserve"> </w:t>
      </w:r>
      <w:r w:rsidR="003B26C3" w:rsidRPr="003B26C3">
        <w:rPr>
          <w:rFonts w:hint="eastAsia"/>
          <w:rtl/>
        </w:rPr>
        <w:t>كَانَ</w:t>
      </w:r>
      <w:r w:rsidR="003B26C3" w:rsidRPr="003B26C3">
        <w:rPr>
          <w:rtl/>
        </w:rPr>
        <w:t xml:space="preserve"> </w:t>
      </w:r>
      <w:r w:rsidR="003B26C3" w:rsidRPr="003B26C3">
        <w:rPr>
          <w:rFonts w:hint="eastAsia"/>
          <w:rtl/>
        </w:rPr>
        <w:t>يَر</w:t>
      </w:r>
      <w:r w:rsidR="003B26C3" w:rsidRPr="003B26C3">
        <w:rPr>
          <w:rFonts w:hint="cs"/>
          <w:rtl/>
        </w:rPr>
        <w:t>ۡ</w:t>
      </w:r>
      <w:r w:rsidR="003B26C3" w:rsidRPr="003B26C3">
        <w:rPr>
          <w:rFonts w:hint="eastAsia"/>
          <w:rtl/>
        </w:rPr>
        <w:t>جُواْ</w:t>
      </w:r>
      <w:r w:rsidR="003B26C3" w:rsidRPr="003B26C3">
        <w:rPr>
          <w:rtl/>
        </w:rPr>
        <w:t xml:space="preserve"> </w:t>
      </w:r>
      <w:r w:rsidR="003B26C3" w:rsidRPr="003B26C3">
        <w:rPr>
          <w:rFonts w:hint="cs"/>
          <w:rtl/>
        </w:rPr>
        <w:t>ٱ</w:t>
      </w:r>
      <w:r w:rsidR="003B26C3" w:rsidRPr="003B26C3">
        <w:rPr>
          <w:rFonts w:hint="eastAsia"/>
          <w:rtl/>
        </w:rPr>
        <w:t>للَّهَ</w:t>
      </w:r>
      <w:r w:rsidR="003B26C3" w:rsidRPr="003B26C3">
        <w:rPr>
          <w:rtl/>
        </w:rPr>
        <w:t xml:space="preserve"> </w:t>
      </w:r>
      <w:r w:rsidR="003B26C3" w:rsidRPr="003B26C3">
        <w:rPr>
          <w:rFonts w:hint="eastAsia"/>
          <w:rtl/>
        </w:rPr>
        <w:t>وَ</w:t>
      </w:r>
      <w:r w:rsidR="003B26C3" w:rsidRPr="003B26C3">
        <w:rPr>
          <w:rFonts w:hint="cs"/>
          <w:rtl/>
        </w:rPr>
        <w:t>ٱ</w:t>
      </w:r>
      <w:r w:rsidR="003B26C3" w:rsidRPr="003B26C3">
        <w:rPr>
          <w:rFonts w:hint="eastAsia"/>
          <w:rtl/>
        </w:rPr>
        <w:t>ل</w:t>
      </w:r>
      <w:r w:rsidR="003B26C3" w:rsidRPr="003B26C3">
        <w:rPr>
          <w:rFonts w:hint="cs"/>
          <w:rtl/>
        </w:rPr>
        <w:t>ۡ</w:t>
      </w:r>
      <w:r w:rsidR="003B26C3" w:rsidRPr="003B26C3">
        <w:rPr>
          <w:rFonts w:hint="eastAsia"/>
          <w:rtl/>
        </w:rPr>
        <w:t>يَو</w:t>
      </w:r>
      <w:r w:rsidR="003B26C3" w:rsidRPr="003B26C3">
        <w:rPr>
          <w:rFonts w:hint="cs"/>
          <w:rtl/>
        </w:rPr>
        <w:t>ۡ</w:t>
      </w:r>
      <w:r w:rsidR="003B26C3" w:rsidRPr="003B26C3">
        <w:rPr>
          <w:rFonts w:hint="eastAsia"/>
          <w:rtl/>
        </w:rPr>
        <w:t>مَ</w:t>
      </w:r>
      <w:r w:rsidR="003B26C3" w:rsidRPr="003B26C3">
        <w:rPr>
          <w:rtl/>
        </w:rPr>
        <w:t xml:space="preserve"> </w:t>
      </w:r>
      <w:r w:rsidR="003B26C3" w:rsidRPr="003B26C3">
        <w:rPr>
          <w:rFonts w:hint="cs"/>
          <w:rtl/>
        </w:rPr>
        <w:t>ٱ</w:t>
      </w:r>
      <w:r w:rsidR="003B26C3" w:rsidRPr="003B26C3">
        <w:rPr>
          <w:rFonts w:hint="eastAsia"/>
          <w:rtl/>
        </w:rPr>
        <w:t>ل</w:t>
      </w:r>
      <w:r w:rsidR="003B26C3" w:rsidRPr="003B26C3">
        <w:rPr>
          <w:rFonts w:hint="cs"/>
          <w:rtl/>
        </w:rPr>
        <w:t>ۡ</w:t>
      </w:r>
      <w:r w:rsidR="003B26C3" w:rsidRPr="003B26C3">
        <w:rPr>
          <w:rFonts w:hint="eastAsia"/>
          <w:rtl/>
        </w:rPr>
        <w:t>أ</w:t>
      </w:r>
      <w:r w:rsidR="003B26C3" w:rsidRPr="003B26C3">
        <w:rPr>
          <w:rFonts w:hint="cs"/>
          <w:rtl/>
        </w:rPr>
        <w:t>ٓ</w:t>
      </w:r>
      <w:r w:rsidR="003B26C3" w:rsidRPr="003B26C3">
        <w:rPr>
          <w:rFonts w:hint="eastAsia"/>
          <w:rtl/>
        </w:rPr>
        <w:t>خِرَ</w:t>
      </w:r>
      <w:r w:rsidR="003B26C3" w:rsidRPr="003B26C3">
        <w:rPr>
          <w:rtl/>
        </w:rPr>
        <w:t xml:space="preserve"> </w:t>
      </w:r>
      <w:r w:rsidR="003B26C3" w:rsidRPr="003B26C3">
        <w:rPr>
          <w:rFonts w:hint="eastAsia"/>
          <w:rtl/>
        </w:rPr>
        <w:t>وَذَكَرَ</w:t>
      </w:r>
      <w:r w:rsidR="003B26C3" w:rsidRPr="003B26C3">
        <w:rPr>
          <w:rtl/>
        </w:rPr>
        <w:t xml:space="preserve"> </w:t>
      </w:r>
      <w:r w:rsidR="003B26C3" w:rsidRPr="003B26C3">
        <w:rPr>
          <w:rFonts w:hint="cs"/>
          <w:rtl/>
        </w:rPr>
        <w:t>ٱ</w:t>
      </w:r>
      <w:r w:rsidR="003B26C3" w:rsidRPr="003B26C3">
        <w:rPr>
          <w:rFonts w:hint="eastAsia"/>
          <w:rtl/>
        </w:rPr>
        <w:t>للَّهَ</w:t>
      </w:r>
      <w:r w:rsidR="003B26C3" w:rsidRPr="003B26C3">
        <w:rPr>
          <w:rtl/>
        </w:rPr>
        <w:t xml:space="preserve"> </w:t>
      </w:r>
      <w:r w:rsidR="003B26C3" w:rsidRPr="003B26C3">
        <w:rPr>
          <w:rFonts w:hint="eastAsia"/>
          <w:rtl/>
        </w:rPr>
        <w:t>كَثِير</w:t>
      </w:r>
      <w:r w:rsidR="003B26C3" w:rsidRPr="003B26C3">
        <w:rPr>
          <w:rFonts w:hint="cs"/>
          <w:rtl/>
        </w:rPr>
        <w:t>ٗ</w:t>
      </w:r>
      <w:r w:rsidR="003B26C3" w:rsidRPr="003B26C3">
        <w:rPr>
          <w:rFonts w:hint="eastAsia"/>
          <w:rtl/>
        </w:rPr>
        <w:t>ا</w:t>
      </w:r>
      <w:r w:rsidR="003B26C3" w:rsidRPr="003B26C3">
        <w:rPr>
          <w:rtl/>
        </w:rPr>
        <w:t xml:space="preserve"> </w:t>
      </w:r>
      <w:r w:rsidR="003B26C3" w:rsidRPr="003B26C3">
        <w:rPr>
          <w:rFonts w:hint="cs"/>
          <w:rtl/>
        </w:rPr>
        <w:t>٢١</w:t>
      </w:r>
      <w:r w:rsidRPr="00E45721">
        <w:rPr>
          <w:rStyle w:val="Char8"/>
          <w:rFonts w:hint="cs"/>
          <w:rtl/>
        </w:rPr>
        <w:t xml:space="preserve">﴾ </w:t>
      </w:r>
      <w:r w:rsidRPr="00E45721">
        <w:rPr>
          <w:rStyle w:val="Char6"/>
          <w:rFonts w:hint="cs"/>
          <w:rtl/>
        </w:rPr>
        <w:t>[</w:t>
      </w:r>
      <w:r w:rsidR="003B26C3">
        <w:rPr>
          <w:rStyle w:val="Char6"/>
          <w:rFonts w:hint="cs"/>
          <w:rtl/>
        </w:rPr>
        <w:t>الأحزاب: 21</w:t>
      </w:r>
      <w:r w:rsidRPr="00E45721">
        <w:rPr>
          <w:rStyle w:val="Char6"/>
          <w:rFonts w:hint="cs"/>
          <w:rtl/>
        </w:rPr>
        <w:t>]</w:t>
      </w:r>
      <w:r>
        <w:rPr>
          <w:rFonts w:hint="cs"/>
          <w:rtl/>
        </w:rPr>
        <w:t>.</w:t>
      </w:r>
    </w:p>
    <w:p w:rsidR="003265F4" w:rsidRPr="003265F4" w:rsidRDefault="003B26C3" w:rsidP="00CF291D">
      <w:pPr>
        <w:pStyle w:val="ab"/>
        <w:rPr>
          <w:rtl/>
        </w:rPr>
      </w:pPr>
      <w:r w:rsidRPr="003B26C3">
        <w:rPr>
          <w:rStyle w:val="Char8"/>
          <w:rFonts w:hint="cs"/>
          <w:rtl/>
        </w:rPr>
        <w:t>«</w:t>
      </w:r>
      <w:r w:rsidR="003265F4" w:rsidRPr="003B26C3">
        <w:rPr>
          <w:rtl/>
        </w:rPr>
        <w:t>مسلّماً براى شما در زندگى رسول خدا سرمشق ن</w:t>
      </w:r>
      <w:r w:rsidR="00BF09B6" w:rsidRPr="003B26C3">
        <w:rPr>
          <w:rtl/>
        </w:rPr>
        <w:t>ی</w:t>
      </w:r>
      <w:r w:rsidR="003265F4" w:rsidRPr="003B26C3">
        <w:rPr>
          <w:rtl/>
        </w:rPr>
        <w:t>كو</w:t>
      </w:r>
      <w:r w:rsidR="00BF09B6" w:rsidRPr="003B26C3">
        <w:rPr>
          <w:rtl/>
        </w:rPr>
        <w:t>ی</w:t>
      </w:r>
      <w:r w:rsidR="003265F4" w:rsidRPr="003B26C3">
        <w:rPr>
          <w:rtl/>
        </w:rPr>
        <w:t>ى بود</w:t>
      </w:r>
      <w:r w:rsidR="005F6B56" w:rsidRPr="003B26C3">
        <w:rPr>
          <w:rtl/>
        </w:rPr>
        <w:t>،</w:t>
      </w:r>
      <w:r w:rsidR="003265F4" w:rsidRPr="003B26C3">
        <w:rPr>
          <w:rtl/>
        </w:rPr>
        <w:t xml:space="preserve"> براى آن‌ها كه ام</w:t>
      </w:r>
      <w:r w:rsidR="00BF09B6" w:rsidRPr="003B26C3">
        <w:rPr>
          <w:rtl/>
        </w:rPr>
        <w:t>ی</w:t>
      </w:r>
      <w:r w:rsidR="003265F4" w:rsidRPr="003B26C3">
        <w:rPr>
          <w:rtl/>
        </w:rPr>
        <w:t>د به رحمت خدا و روز رستاخ</w:t>
      </w:r>
      <w:r w:rsidR="00BF09B6" w:rsidRPr="003B26C3">
        <w:rPr>
          <w:rtl/>
        </w:rPr>
        <w:t>ی</w:t>
      </w:r>
      <w:r w:rsidR="003265F4" w:rsidRPr="003B26C3">
        <w:rPr>
          <w:rtl/>
        </w:rPr>
        <w:t>ز دارند و خدا را بس</w:t>
      </w:r>
      <w:r w:rsidR="00BF09B6" w:rsidRPr="003B26C3">
        <w:rPr>
          <w:rtl/>
        </w:rPr>
        <w:t>ی</w:t>
      </w:r>
      <w:r w:rsidR="003265F4" w:rsidRPr="003B26C3">
        <w:rPr>
          <w:rtl/>
        </w:rPr>
        <w:t xml:space="preserve">ار </w:t>
      </w:r>
      <w:r w:rsidR="00BF09B6" w:rsidRPr="003B26C3">
        <w:rPr>
          <w:rtl/>
        </w:rPr>
        <w:t>ی</w:t>
      </w:r>
      <w:r w:rsidR="003265F4" w:rsidRPr="003B26C3">
        <w:rPr>
          <w:rtl/>
        </w:rPr>
        <w:t>اد مى‏كنند</w:t>
      </w:r>
      <w:r w:rsidRPr="003B26C3">
        <w:rPr>
          <w:rStyle w:val="Char8"/>
          <w:rFonts w:hint="cs"/>
          <w:rtl/>
        </w:rPr>
        <w:t>»</w:t>
      </w:r>
      <w:r w:rsidR="003265F4" w:rsidRPr="003265F4">
        <w:rPr>
          <w:rtl/>
        </w:rPr>
        <w:t>.</w:t>
      </w:r>
    </w:p>
    <w:p w:rsidR="003265F4" w:rsidRPr="003265F4" w:rsidRDefault="003265F4" w:rsidP="00CF291D">
      <w:pPr>
        <w:pStyle w:val="a8"/>
        <w:rPr>
          <w:rtl/>
        </w:rPr>
      </w:pPr>
      <w:r w:rsidRPr="003265F4">
        <w:rPr>
          <w:rtl/>
        </w:rPr>
        <w:t>در ا</w:t>
      </w:r>
      <w:r w:rsidR="00BF09B6">
        <w:rPr>
          <w:rtl/>
        </w:rPr>
        <w:t>ی</w:t>
      </w:r>
      <w:r w:rsidRPr="003265F4">
        <w:rPr>
          <w:rtl/>
        </w:rPr>
        <w:t>ن آ</w:t>
      </w:r>
      <w:r w:rsidR="00BF09B6">
        <w:rPr>
          <w:rtl/>
        </w:rPr>
        <w:t>ی</w:t>
      </w:r>
      <w:r w:rsidRPr="003265F4">
        <w:rPr>
          <w:rtl/>
        </w:rPr>
        <w:t>ه خداوند خطاب به مؤمن</w:t>
      </w:r>
      <w:r w:rsidR="00BF09B6">
        <w:rPr>
          <w:rtl/>
        </w:rPr>
        <w:t>ی</w:t>
      </w:r>
      <w:r w:rsidRPr="003265F4">
        <w:rPr>
          <w:rtl/>
        </w:rPr>
        <w:t>ن مى‌فرما</w:t>
      </w:r>
      <w:r w:rsidR="00BF09B6">
        <w:rPr>
          <w:rtl/>
        </w:rPr>
        <w:t>ی</w:t>
      </w:r>
      <w:r w:rsidRPr="003265F4">
        <w:rPr>
          <w:rtl/>
        </w:rPr>
        <w:t>د كه پ</w:t>
      </w:r>
      <w:r w:rsidR="00BF09B6">
        <w:rPr>
          <w:rtl/>
        </w:rPr>
        <w:t>ی</w:t>
      </w:r>
      <w:r w:rsidRPr="003265F4">
        <w:rPr>
          <w:rtl/>
        </w:rPr>
        <w:t xml:space="preserve">امبر در همه جا براى شما اسوه است و مقصود از اسوه در باره رسول خدا </w:t>
      </w:r>
      <w:r w:rsidR="00E97B68">
        <w:sym w:font="AGA Arabesque" w:char="F072"/>
      </w:r>
      <w:r w:rsidRPr="003265F4">
        <w:rPr>
          <w:rtl/>
        </w:rPr>
        <w:t xml:space="preserve"> پ</w:t>
      </w:r>
      <w:r w:rsidR="00BF09B6">
        <w:rPr>
          <w:rtl/>
        </w:rPr>
        <w:t>ی</w:t>
      </w:r>
      <w:r w:rsidRPr="003265F4">
        <w:rPr>
          <w:rtl/>
        </w:rPr>
        <w:t>روى كردن از او است، و اگر تعب</w:t>
      </w:r>
      <w:r w:rsidR="00BF09B6">
        <w:rPr>
          <w:rtl/>
        </w:rPr>
        <w:t>ی</w:t>
      </w:r>
      <w:r w:rsidRPr="003265F4">
        <w:rPr>
          <w:rtl/>
        </w:rPr>
        <w:t>ر به</w:t>
      </w:r>
      <w:r w:rsidR="003B26C3">
        <w:rPr>
          <w:rFonts w:hint="cs"/>
          <w:rtl/>
        </w:rPr>
        <w:t xml:space="preserve"> </w:t>
      </w:r>
      <w:r w:rsidR="003B26C3">
        <w:rPr>
          <w:rFonts w:cs="Traditional Arabic" w:hint="cs"/>
          <w:rtl/>
        </w:rPr>
        <w:t>﴿</w:t>
      </w:r>
      <w:r w:rsidR="003B26C3" w:rsidRPr="003B26C3">
        <w:rPr>
          <w:rStyle w:val="Chard"/>
          <w:rFonts w:hint="eastAsia"/>
          <w:rtl/>
        </w:rPr>
        <w:t>لَكُم</w:t>
      </w:r>
      <w:r w:rsidR="003B26C3" w:rsidRPr="003B26C3">
        <w:rPr>
          <w:rStyle w:val="Chard"/>
          <w:rFonts w:hint="cs"/>
          <w:rtl/>
        </w:rPr>
        <w:t>ۡ</w:t>
      </w:r>
      <w:r w:rsidR="003B26C3" w:rsidRPr="003B26C3">
        <w:rPr>
          <w:rStyle w:val="Chard"/>
          <w:rtl/>
        </w:rPr>
        <w:t xml:space="preserve"> </w:t>
      </w:r>
      <w:r w:rsidR="003B26C3" w:rsidRPr="003B26C3">
        <w:rPr>
          <w:rStyle w:val="Chard"/>
          <w:rFonts w:hint="eastAsia"/>
          <w:rtl/>
        </w:rPr>
        <w:t>فِي</w:t>
      </w:r>
      <w:r w:rsidR="003B26C3" w:rsidRPr="003B26C3">
        <w:rPr>
          <w:rStyle w:val="Chard"/>
          <w:rtl/>
        </w:rPr>
        <w:t xml:space="preserve"> </w:t>
      </w:r>
      <w:r w:rsidR="003B26C3" w:rsidRPr="003B26C3">
        <w:rPr>
          <w:rStyle w:val="Chard"/>
          <w:rFonts w:hint="eastAsia"/>
          <w:rtl/>
        </w:rPr>
        <w:t>رَسُولِ</w:t>
      </w:r>
      <w:r w:rsidR="003B26C3" w:rsidRPr="003B26C3">
        <w:rPr>
          <w:rStyle w:val="Chard"/>
          <w:rtl/>
        </w:rPr>
        <w:t xml:space="preserve"> </w:t>
      </w:r>
      <w:r w:rsidR="003B26C3" w:rsidRPr="003B26C3">
        <w:rPr>
          <w:rStyle w:val="Chard"/>
          <w:rFonts w:hint="cs"/>
          <w:rtl/>
        </w:rPr>
        <w:t>ٱ</w:t>
      </w:r>
      <w:r w:rsidR="003B26C3" w:rsidRPr="003B26C3">
        <w:rPr>
          <w:rStyle w:val="Chard"/>
          <w:rFonts w:hint="eastAsia"/>
          <w:rtl/>
        </w:rPr>
        <w:t>للَّهِ</w:t>
      </w:r>
      <w:r w:rsidR="003B26C3">
        <w:rPr>
          <w:rFonts w:cs="Traditional Arabic" w:hint="cs"/>
          <w:rtl/>
        </w:rPr>
        <w:t>﴾</w:t>
      </w:r>
      <w:r w:rsidRPr="003265F4">
        <w:rPr>
          <w:rtl/>
        </w:rPr>
        <w:t xml:space="preserve"> شده است و استقرار و استمرار در گذشته را افاده مى‏كند، براى ا</w:t>
      </w:r>
      <w:r w:rsidR="00BF09B6">
        <w:rPr>
          <w:rtl/>
        </w:rPr>
        <w:t>ی</w:t>
      </w:r>
      <w:r w:rsidRPr="003265F4">
        <w:rPr>
          <w:rtl/>
        </w:rPr>
        <w:t>ن است كه اشاره كند ا</w:t>
      </w:r>
      <w:r w:rsidR="00BF09B6">
        <w:rPr>
          <w:rtl/>
        </w:rPr>
        <w:t>ی</w:t>
      </w:r>
      <w:r w:rsidRPr="003265F4">
        <w:rPr>
          <w:rtl/>
        </w:rPr>
        <w:t>ن وظ</w:t>
      </w:r>
      <w:r w:rsidR="00BF09B6">
        <w:rPr>
          <w:rtl/>
        </w:rPr>
        <w:t>ی</w:t>
      </w:r>
      <w:r w:rsidRPr="003265F4">
        <w:rPr>
          <w:rtl/>
        </w:rPr>
        <w:t>فه هم</w:t>
      </w:r>
      <w:r w:rsidR="00BF09B6">
        <w:rPr>
          <w:rtl/>
        </w:rPr>
        <w:t>ی</w:t>
      </w:r>
      <w:r w:rsidRPr="003265F4">
        <w:rPr>
          <w:rtl/>
        </w:rPr>
        <w:t>شه ثابت است، و هم</w:t>
      </w:r>
      <w:r w:rsidR="00BF09B6">
        <w:rPr>
          <w:rtl/>
        </w:rPr>
        <w:t>ی</w:t>
      </w:r>
      <w:r w:rsidRPr="003265F4">
        <w:rPr>
          <w:rtl/>
        </w:rPr>
        <w:t>شه با</w:t>
      </w:r>
      <w:r w:rsidR="00BF09B6">
        <w:rPr>
          <w:rtl/>
        </w:rPr>
        <w:t>ی</w:t>
      </w:r>
      <w:r w:rsidRPr="003265F4">
        <w:rPr>
          <w:rtl/>
        </w:rPr>
        <w:t>د آن حضرت الگوى شما باشد. و ن</w:t>
      </w:r>
      <w:r w:rsidR="00BF09B6">
        <w:rPr>
          <w:rtl/>
        </w:rPr>
        <w:t>ی</w:t>
      </w:r>
      <w:r w:rsidRPr="003265F4">
        <w:rPr>
          <w:rtl/>
        </w:rPr>
        <w:t>ز معناى آ</w:t>
      </w:r>
      <w:r w:rsidR="00BF09B6">
        <w:rPr>
          <w:rtl/>
        </w:rPr>
        <w:t>ی</w:t>
      </w:r>
      <w:r w:rsidRPr="003265F4">
        <w:rPr>
          <w:rtl/>
        </w:rPr>
        <w:t>ه ا</w:t>
      </w:r>
      <w:r w:rsidR="00BF09B6">
        <w:rPr>
          <w:rtl/>
        </w:rPr>
        <w:t>ی</w:t>
      </w:r>
      <w:r w:rsidRPr="003265F4">
        <w:rPr>
          <w:rtl/>
        </w:rPr>
        <w:t xml:space="preserve">ن است كه </w:t>
      </w:r>
      <w:r w:rsidR="00BF09B6">
        <w:rPr>
          <w:rtl/>
        </w:rPr>
        <w:t>ی</w:t>
      </w:r>
      <w:r w:rsidRPr="003265F4">
        <w:rPr>
          <w:rtl/>
        </w:rPr>
        <w:t xml:space="preserve">كى از فلسفه‌هاى رسالت رسول خدا </w:t>
      </w:r>
      <w:r w:rsidR="00E97B68">
        <w:sym w:font="AGA Arabesque" w:char="F072"/>
      </w:r>
      <w:r w:rsidRPr="003265F4">
        <w:rPr>
          <w:rtl/>
        </w:rPr>
        <w:t xml:space="preserve"> و ا</w:t>
      </w:r>
      <w:r w:rsidR="00BF09B6">
        <w:rPr>
          <w:rtl/>
        </w:rPr>
        <w:t>ی</w:t>
      </w:r>
      <w:r w:rsidRPr="003265F4">
        <w:rPr>
          <w:rtl/>
        </w:rPr>
        <w:t>مان آوردن به او، ا</w:t>
      </w:r>
      <w:r w:rsidR="00BF09B6">
        <w:rPr>
          <w:rtl/>
        </w:rPr>
        <w:t>ی</w:t>
      </w:r>
      <w:r w:rsidRPr="003265F4">
        <w:rPr>
          <w:rtl/>
        </w:rPr>
        <w:t>ن است كه به ا</w:t>
      </w:r>
      <w:r w:rsidR="00BF09B6">
        <w:rPr>
          <w:rtl/>
        </w:rPr>
        <w:t>ی</w:t>
      </w:r>
      <w:r w:rsidRPr="003265F4">
        <w:rPr>
          <w:rtl/>
        </w:rPr>
        <w:t>شان تأسى كن</w:t>
      </w:r>
      <w:r w:rsidR="00BF09B6">
        <w:rPr>
          <w:rtl/>
        </w:rPr>
        <w:t>ی</w:t>
      </w:r>
      <w:r w:rsidRPr="003265F4">
        <w:rPr>
          <w:rtl/>
        </w:rPr>
        <w:t>د، هم در گفتارش و هم در رفتارش‏.</w:t>
      </w:r>
    </w:p>
    <w:p w:rsidR="003265F4" w:rsidRPr="003B26C3" w:rsidRDefault="003265F4" w:rsidP="00CF291D">
      <w:pPr>
        <w:pStyle w:val="a2"/>
        <w:rPr>
          <w:rStyle w:val="Char5"/>
          <w:rFonts w:ascii="B Zar" w:hAnsi="B Zar" w:cs="B Zar"/>
          <w:szCs w:val="24"/>
          <w:rtl/>
        </w:rPr>
      </w:pPr>
      <w:bookmarkStart w:id="126" w:name="_Toc227506171"/>
      <w:bookmarkStart w:id="127" w:name="_Toc393113478"/>
      <w:r w:rsidRPr="003B26C3">
        <w:rPr>
          <w:rStyle w:val="Char5"/>
          <w:rFonts w:ascii="B Zar" w:hAnsi="B Zar" w:cs="B Zar"/>
          <w:szCs w:val="24"/>
          <w:rtl/>
        </w:rPr>
        <w:t>رد خواستگار</w:t>
      </w:r>
      <w:r w:rsidR="00BF09B6" w:rsidRPr="003B26C3">
        <w:rPr>
          <w:rStyle w:val="Char5"/>
          <w:rFonts w:ascii="B Zar" w:hAnsi="B Zar" w:cs="B Zar"/>
          <w:szCs w:val="24"/>
          <w:rtl/>
        </w:rPr>
        <w:t>ی</w:t>
      </w:r>
      <w:r w:rsidRPr="003B26C3">
        <w:rPr>
          <w:rStyle w:val="Char5"/>
          <w:rFonts w:ascii="B Zar" w:hAnsi="B Zar" w:cs="B Zar"/>
          <w:szCs w:val="24"/>
          <w:rtl/>
        </w:rPr>
        <w:t xml:space="preserve"> أبو بكر و عمر توسط رسول خدا</w:t>
      </w:r>
      <w:r w:rsidR="003B26C3" w:rsidRPr="003B26C3">
        <w:rPr>
          <w:rStyle w:val="Char5"/>
          <w:rFonts w:ascii="B Zar" w:hAnsi="B Zar" w:cs="B Zar" w:hint="cs"/>
          <w:szCs w:val="24"/>
          <w:rtl/>
        </w:rPr>
        <w:t xml:space="preserve"> </w:t>
      </w:r>
      <w:r w:rsidR="00E97B68" w:rsidRPr="003B26C3">
        <w:rPr>
          <w:b w:val="0"/>
          <w:bCs w:val="0"/>
          <w:sz w:val="28"/>
          <w:szCs w:val="28"/>
        </w:rPr>
        <w:sym w:font="AGA Arabesque" w:char="F072"/>
      </w:r>
      <w:r w:rsidRPr="003B26C3">
        <w:rPr>
          <w:rStyle w:val="Char5"/>
          <w:rFonts w:ascii="B Zar" w:hAnsi="B Zar" w:cs="B Zar"/>
          <w:szCs w:val="24"/>
          <w:rtl/>
        </w:rPr>
        <w:t>:</w:t>
      </w:r>
      <w:bookmarkEnd w:id="126"/>
      <w:bookmarkEnd w:id="127"/>
    </w:p>
    <w:p w:rsidR="003265F4" w:rsidRDefault="003265F4" w:rsidP="00CF291D">
      <w:pPr>
        <w:pStyle w:val="a8"/>
        <w:ind w:firstLine="0"/>
        <w:rPr>
          <w:rtl/>
        </w:rPr>
      </w:pPr>
      <w:r w:rsidRPr="003265F4">
        <w:rPr>
          <w:rtl/>
        </w:rPr>
        <w:t>ا</w:t>
      </w:r>
      <w:r w:rsidR="00BF09B6">
        <w:rPr>
          <w:rtl/>
        </w:rPr>
        <w:t>ی</w:t>
      </w:r>
      <w:r w:rsidRPr="003265F4">
        <w:rPr>
          <w:rtl/>
        </w:rPr>
        <w:t>ن مطلب ن</w:t>
      </w:r>
      <w:r w:rsidR="00BF09B6">
        <w:rPr>
          <w:rtl/>
        </w:rPr>
        <w:t>ی</w:t>
      </w:r>
      <w:r w:rsidRPr="003265F4">
        <w:rPr>
          <w:rtl/>
        </w:rPr>
        <w:t>ز قطعى است كه هنگامى كه عمر و ابوبكر به خواستگارى حضرت زهرا سلام الله عل</w:t>
      </w:r>
      <w:r w:rsidR="00BF09B6">
        <w:rPr>
          <w:rtl/>
        </w:rPr>
        <w:t>ی</w:t>
      </w:r>
      <w:r w:rsidRPr="003265F4">
        <w:rPr>
          <w:rtl/>
        </w:rPr>
        <w:t>ها آمدند، پ</w:t>
      </w:r>
      <w:r w:rsidR="00BF09B6">
        <w:rPr>
          <w:rtl/>
        </w:rPr>
        <w:t>ی</w:t>
      </w:r>
      <w:r w:rsidRPr="003265F4">
        <w:rPr>
          <w:rtl/>
        </w:rPr>
        <w:t>امبر اسلام دست رد بر س</w:t>
      </w:r>
      <w:r w:rsidR="00BF09B6">
        <w:rPr>
          <w:rtl/>
        </w:rPr>
        <w:t>ی</w:t>
      </w:r>
      <w:r w:rsidRPr="003265F4">
        <w:rPr>
          <w:rtl/>
        </w:rPr>
        <w:t>نه آن‌ها زد و از</w:t>
      </w:r>
      <w:r w:rsidR="00E97B68">
        <w:rPr>
          <w:rtl/>
        </w:rPr>
        <w:t>‌اند</w:t>
      </w:r>
      <w:r w:rsidRPr="003265F4">
        <w:rPr>
          <w:rtl/>
        </w:rPr>
        <w:t>و روى گرداند. در حق</w:t>
      </w:r>
      <w:r w:rsidR="00BF09B6">
        <w:rPr>
          <w:rtl/>
        </w:rPr>
        <w:t>ی</w:t>
      </w:r>
      <w:r w:rsidRPr="003265F4">
        <w:rPr>
          <w:rtl/>
        </w:rPr>
        <w:t>قت مى‌خواست به آن دو بگو</w:t>
      </w:r>
      <w:r w:rsidR="00BF09B6">
        <w:rPr>
          <w:rtl/>
        </w:rPr>
        <w:t>ی</w:t>
      </w:r>
      <w:r w:rsidRPr="003265F4">
        <w:rPr>
          <w:rtl/>
        </w:rPr>
        <w:t>د كه شما ل</w:t>
      </w:r>
      <w:r w:rsidR="00BF09B6">
        <w:rPr>
          <w:rtl/>
        </w:rPr>
        <w:t>ی</w:t>
      </w:r>
      <w:r w:rsidRPr="003265F4">
        <w:rPr>
          <w:rtl/>
        </w:rPr>
        <w:t>اقت ا</w:t>
      </w:r>
      <w:r w:rsidR="00BF09B6">
        <w:rPr>
          <w:rtl/>
        </w:rPr>
        <w:t>ی</w:t>
      </w:r>
      <w:r w:rsidRPr="003265F4">
        <w:rPr>
          <w:rtl/>
        </w:rPr>
        <w:t>ن را ندار</w:t>
      </w:r>
      <w:r w:rsidR="00BF09B6">
        <w:rPr>
          <w:rtl/>
        </w:rPr>
        <w:t>ی</w:t>
      </w:r>
      <w:r w:rsidRPr="003265F4">
        <w:rPr>
          <w:rtl/>
        </w:rPr>
        <w:t>د كه با خانواده رسول خدا رابطه خو</w:t>
      </w:r>
      <w:r w:rsidR="00BF09B6">
        <w:rPr>
          <w:rtl/>
        </w:rPr>
        <w:t>ی</w:t>
      </w:r>
      <w:r w:rsidRPr="003265F4">
        <w:rPr>
          <w:rtl/>
        </w:rPr>
        <w:t>شاوندى برقرار كن</w:t>
      </w:r>
      <w:r w:rsidR="00BF09B6">
        <w:rPr>
          <w:rtl/>
        </w:rPr>
        <w:t>ی</w:t>
      </w:r>
      <w:r w:rsidRPr="003265F4">
        <w:rPr>
          <w:rtl/>
        </w:rPr>
        <w:t>د، نه تناسب سنى با حضرت زهرا دار</w:t>
      </w:r>
      <w:r w:rsidR="00BF09B6">
        <w:rPr>
          <w:rtl/>
        </w:rPr>
        <w:t>ی</w:t>
      </w:r>
      <w:r w:rsidRPr="003265F4">
        <w:rPr>
          <w:rtl/>
        </w:rPr>
        <w:t>د و نه تناسب د</w:t>
      </w:r>
      <w:r w:rsidR="00BF09B6">
        <w:rPr>
          <w:rtl/>
        </w:rPr>
        <w:t>ی</w:t>
      </w:r>
      <w:r w:rsidRPr="003265F4">
        <w:rPr>
          <w:rtl/>
        </w:rPr>
        <w:t>نى ا</w:t>
      </w:r>
      <w:r w:rsidR="00BF09B6">
        <w:rPr>
          <w:rtl/>
        </w:rPr>
        <w:t>ی</w:t>
      </w:r>
      <w:r w:rsidRPr="003265F4">
        <w:rPr>
          <w:rtl/>
        </w:rPr>
        <w:t>مانى، و نه اخلاقى و نسبى و...</w:t>
      </w:r>
    </w:p>
    <w:p w:rsidR="003B297F" w:rsidRPr="003265F4" w:rsidRDefault="003B297F" w:rsidP="00CF291D">
      <w:pPr>
        <w:pStyle w:val="a8"/>
        <w:ind w:firstLine="0"/>
        <w:rPr>
          <w:rtl/>
        </w:rPr>
      </w:pPr>
    </w:p>
    <w:p w:rsidR="003265F4" w:rsidRPr="003265F4" w:rsidRDefault="003265F4" w:rsidP="00CF291D">
      <w:pPr>
        <w:pStyle w:val="a8"/>
        <w:rPr>
          <w:rtl/>
        </w:rPr>
      </w:pPr>
      <w:r w:rsidRPr="003265F4">
        <w:rPr>
          <w:rtl/>
        </w:rPr>
        <w:t>ابن حجر ه</w:t>
      </w:r>
      <w:r w:rsidR="00BF09B6">
        <w:rPr>
          <w:rtl/>
        </w:rPr>
        <w:t>ی</w:t>
      </w:r>
      <w:r w:rsidRPr="003265F4">
        <w:rPr>
          <w:rtl/>
        </w:rPr>
        <w:t>ثمى در باب 11 از صواعق محرقه كه آن را بر ضد ش</w:t>
      </w:r>
      <w:r w:rsidR="00BF09B6">
        <w:rPr>
          <w:rtl/>
        </w:rPr>
        <w:t>ی</w:t>
      </w:r>
      <w:r w:rsidRPr="003265F4">
        <w:rPr>
          <w:rtl/>
        </w:rPr>
        <w:t>عه نوشته است،‌ مى‌گو</w:t>
      </w:r>
      <w:r w:rsidR="00BF09B6">
        <w:rPr>
          <w:rtl/>
        </w:rPr>
        <w:t>ی</w:t>
      </w:r>
      <w:r w:rsidRPr="003265F4">
        <w:rPr>
          <w:rtl/>
        </w:rPr>
        <w:t>د:</w:t>
      </w:r>
    </w:p>
    <w:p w:rsidR="003265F4" w:rsidRPr="003265F4" w:rsidRDefault="003265F4" w:rsidP="00CF291D">
      <w:pPr>
        <w:pStyle w:val="a8"/>
        <w:rPr>
          <w:rtl/>
        </w:rPr>
      </w:pPr>
      <w:r w:rsidRPr="003265F4">
        <w:rPr>
          <w:rtl/>
        </w:rPr>
        <w:t>ابو داوود سجستانى نقل كرده است كه ابوبكر از حضرت زهرا خواستگارى كرد، رسول گرامى اسلام از او روى گرداند، سپس عمر خواستگارى كرد و رسول خدا از او ن</w:t>
      </w:r>
      <w:r w:rsidR="00BF09B6">
        <w:rPr>
          <w:rtl/>
        </w:rPr>
        <w:t>ی</w:t>
      </w:r>
      <w:r w:rsidRPr="003265F4">
        <w:rPr>
          <w:rtl/>
        </w:rPr>
        <w:t>ز رو</w:t>
      </w:r>
      <w:r w:rsidR="00BF09B6">
        <w:rPr>
          <w:rtl/>
        </w:rPr>
        <w:t>ی</w:t>
      </w:r>
      <w:r w:rsidRPr="003265F4">
        <w:rPr>
          <w:rtl/>
        </w:rPr>
        <w:t>‌گرداند...</w:t>
      </w:r>
    </w:p>
    <w:p w:rsidR="003265F4" w:rsidRPr="003265F4" w:rsidRDefault="003265F4" w:rsidP="00CF291D">
      <w:pPr>
        <w:pStyle w:val="a8"/>
        <w:rPr>
          <w:rtl/>
        </w:rPr>
      </w:pPr>
      <w:r w:rsidRPr="003265F4">
        <w:rPr>
          <w:rtl/>
        </w:rPr>
        <w:t>ابن حبان در صح</w:t>
      </w:r>
      <w:r w:rsidR="00BF09B6">
        <w:rPr>
          <w:rtl/>
        </w:rPr>
        <w:t>ی</w:t>
      </w:r>
      <w:r w:rsidRPr="003265F4">
        <w:rPr>
          <w:rtl/>
        </w:rPr>
        <w:t>حش و نسائى در سننش مى‌نو</w:t>
      </w:r>
      <w:r w:rsidR="00BF09B6">
        <w:rPr>
          <w:rtl/>
        </w:rPr>
        <w:t>ی</w:t>
      </w:r>
      <w:r w:rsidRPr="003265F4">
        <w:rPr>
          <w:rtl/>
        </w:rPr>
        <w:t>سند:</w:t>
      </w:r>
    </w:p>
    <w:p w:rsidR="003265F4" w:rsidRPr="003265F4" w:rsidRDefault="003265F4" w:rsidP="00CF291D">
      <w:pPr>
        <w:pStyle w:val="a8"/>
        <w:rPr>
          <w:rtl/>
        </w:rPr>
      </w:pPr>
      <w:r w:rsidRPr="003265F4">
        <w:rPr>
          <w:rtl/>
        </w:rPr>
        <w:t>عبد الله بن بر</w:t>
      </w:r>
      <w:r w:rsidR="00BF09B6">
        <w:rPr>
          <w:rtl/>
        </w:rPr>
        <w:t>ی</w:t>
      </w:r>
      <w:r w:rsidRPr="003265F4">
        <w:rPr>
          <w:rtl/>
        </w:rPr>
        <w:t>ده از پدرش نقل مى‌كند كه ابوبكر و عمر از فاطمه خواستگارى كردند، پ</w:t>
      </w:r>
      <w:r w:rsidR="00BF09B6">
        <w:rPr>
          <w:rtl/>
        </w:rPr>
        <w:t>ی</w:t>
      </w:r>
      <w:r w:rsidRPr="003265F4">
        <w:rPr>
          <w:rtl/>
        </w:rPr>
        <w:t xml:space="preserve">امبر اسلام </w:t>
      </w:r>
      <w:r w:rsidR="00E97B68">
        <w:sym w:font="AGA Arabesque" w:char="F072"/>
      </w:r>
      <w:r w:rsidR="00E97B68">
        <w:rPr>
          <w:rFonts w:hint="cs"/>
          <w:rtl/>
        </w:rPr>
        <w:t xml:space="preserve"> </w:t>
      </w:r>
      <w:r w:rsidRPr="003265F4">
        <w:rPr>
          <w:rtl/>
        </w:rPr>
        <w:t>به آن‌ها فرمود: فاطمه خردسال است، سپس عل</w:t>
      </w:r>
      <w:r w:rsidR="00BF09B6">
        <w:rPr>
          <w:rtl/>
        </w:rPr>
        <w:t>ی</w:t>
      </w:r>
      <w:r w:rsidRPr="003265F4">
        <w:rPr>
          <w:rtl/>
        </w:rPr>
        <w:t xml:space="preserve"> </w:t>
      </w:r>
      <w:r w:rsidR="00E97B68">
        <w:sym w:font="AGA Arabesque" w:char="F075"/>
      </w:r>
      <w:r w:rsidRPr="003265F4">
        <w:rPr>
          <w:rtl/>
        </w:rPr>
        <w:t xml:space="preserve"> خواستگارى نمود، پ</w:t>
      </w:r>
      <w:r w:rsidR="00BF09B6">
        <w:rPr>
          <w:rtl/>
        </w:rPr>
        <w:t>ی</w:t>
      </w:r>
      <w:r w:rsidRPr="003265F4">
        <w:rPr>
          <w:rtl/>
        </w:rPr>
        <w:t>امبر او را به ازدواج عل</w:t>
      </w:r>
      <w:r w:rsidR="00BF09B6">
        <w:rPr>
          <w:rtl/>
        </w:rPr>
        <w:t>ی</w:t>
      </w:r>
      <w:r w:rsidRPr="003265F4">
        <w:rPr>
          <w:rtl/>
        </w:rPr>
        <w:t xml:space="preserve"> </w:t>
      </w:r>
      <w:r w:rsidR="00E97B68">
        <w:sym w:font="AGA Arabesque" w:char="F075"/>
      </w:r>
      <w:r w:rsidRPr="003265F4">
        <w:rPr>
          <w:rtl/>
        </w:rPr>
        <w:t xml:space="preserve"> درآورد.</w:t>
      </w:r>
    </w:p>
    <w:p w:rsidR="003265F4" w:rsidRPr="003265F4" w:rsidRDefault="003265F4" w:rsidP="00CF291D">
      <w:pPr>
        <w:pStyle w:val="a8"/>
        <w:rPr>
          <w:rtl/>
        </w:rPr>
      </w:pPr>
      <w:r w:rsidRPr="003265F4">
        <w:rPr>
          <w:rtl/>
        </w:rPr>
        <w:t>حاكم ن</w:t>
      </w:r>
      <w:r w:rsidR="00BF09B6">
        <w:rPr>
          <w:rtl/>
        </w:rPr>
        <w:t>ی</w:t>
      </w:r>
      <w:r w:rsidRPr="003265F4">
        <w:rPr>
          <w:rtl/>
        </w:rPr>
        <w:t>شابورى پس از نقل ا</w:t>
      </w:r>
      <w:r w:rsidR="00BF09B6">
        <w:rPr>
          <w:rtl/>
        </w:rPr>
        <w:t>ی</w:t>
      </w:r>
      <w:r w:rsidRPr="003265F4">
        <w:rPr>
          <w:rtl/>
        </w:rPr>
        <w:t>ن حد</w:t>
      </w:r>
      <w:r w:rsidR="00BF09B6">
        <w:rPr>
          <w:rtl/>
        </w:rPr>
        <w:t>ی</w:t>
      </w:r>
      <w:r w:rsidRPr="003265F4">
        <w:rPr>
          <w:rtl/>
        </w:rPr>
        <w:t>ث مى‌گو</w:t>
      </w:r>
      <w:r w:rsidR="00BF09B6">
        <w:rPr>
          <w:rtl/>
        </w:rPr>
        <w:t>ی</w:t>
      </w:r>
      <w:r w:rsidRPr="003265F4">
        <w:rPr>
          <w:rtl/>
        </w:rPr>
        <w:t>د:</w:t>
      </w:r>
    </w:p>
    <w:p w:rsidR="003265F4" w:rsidRPr="003265F4" w:rsidRDefault="003B26C3" w:rsidP="00CF291D">
      <w:pPr>
        <w:pStyle w:val="a8"/>
        <w:rPr>
          <w:rtl/>
        </w:rPr>
      </w:pPr>
      <w:r w:rsidRPr="003B26C3">
        <w:rPr>
          <w:rStyle w:val="Char8"/>
          <w:rFonts w:hint="cs"/>
          <w:rtl/>
        </w:rPr>
        <w:t>«</w:t>
      </w:r>
      <w:r w:rsidR="003265F4" w:rsidRPr="00292E6B">
        <w:rPr>
          <w:rStyle w:val="Char1"/>
          <w:szCs w:val="27"/>
          <w:rtl/>
        </w:rPr>
        <w:t>هذا حديث صحيح على شرط الشيخين ولم يخرجاه</w:t>
      </w:r>
      <w:r w:rsidRPr="003B26C3">
        <w:rPr>
          <w:rStyle w:val="Char8"/>
          <w:rFonts w:hint="cs"/>
          <w:rtl/>
        </w:rPr>
        <w:t>»</w:t>
      </w:r>
      <w:r w:rsidR="003265F4" w:rsidRPr="003265F4">
        <w:rPr>
          <w:rtl/>
        </w:rPr>
        <w:t>.</w:t>
      </w:r>
    </w:p>
    <w:p w:rsidR="003265F4" w:rsidRPr="003265F4" w:rsidRDefault="003265F4" w:rsidP="00CF291D">
      <w:pPr>
        <w:pStyle w:val="a8"/>
        <w:rPr>
          <w:rtl/>
        </w:rPr>
      </w:pPr>
      <w:r w:rsidRPr="003265F4">
        <w:rPr>
          <w:rtl/>
        </w:rPr>
        <w:t>ا</w:t>
      </w:r>
      <w:r w:rsidR="00BF09B6">
        <w:rPr>
          <w:rtl/>
        </w:rPr>
        <w:t>ی</w:t>
      </w:r>
      <w:r w:rsidRPr="003265F4">
        <w:rPr>
          <w:rtl/>
        </w:rPr>
        <w:t>ن حد</w:t>
      </w:r>
      <w:r w:rsidR="00BF09B6">
        <w:rPr>
          <w:rtl/>
        </w:rPr>
        <w:t>ی</w:t>
      </w:r>
      <w:r w:rsidRPr="003265F4">
        <w:rPr>
          <w:rtl/>
        </w:rPr>
        <w:t>ث، طبق شرائطى كه بخارى و مسلم در صحت روا</w:t>
      </w:r>
      <w:r w:rsidR="00BF09B6">
        <w:rPr>
          <w:rtl/>
        </w:rPr>
        <w:t>ی</w:t>
      </w:r>
      <w:r w:rsidRPr="003265F4">
        <w:rPr>
          <w:rtl/>
        </w:rPr>
        <w:t>ت قائل بودند صح</w:t>
      </w:r>
      <w:r w:rsidR="00BF09B6">
        <w:rPr>
          <w:rtl/>
        </w:rPr>
        <w:t>ی</w:t>
      </w:r>
      <w:r w:rsidRPr="003265F4">
        <w:rPr>
          <w:rtl/>
        </w:rPr>
        <w:t>ح</w:t>
      </w:r>
      <w:r w:rsidR="005F6B56">
        <w:rPr>
          <w:rtl/>
        </w:rPr>
        <w:t>،</w:t>
      </w:r>
      <w:r w:rsidRPr="003265F4">
        <w:rPr>
          <w:rtl/>
        </w:rPr>
        <w:t xml:space="preserve"> اما آن‌ دو نقل نكرده‌اند.</w:t>
      </w:r>
    </w:p>
    <w:p w:rsidR="003265F4" w:rsidRPr="003265F4" w:rsidRDefault="003265F4" w:rsidP="00CF291D">
      <w:pPr>
        <w:pStyle w:val="a8"/>
        <w:rPr>
          <w:rtl/>
        </w:rPr>
      </w:pPr>
      <w:r w:rsidRPr="003265F4">
        <w:rPr>
          <w:rtl/>
        </w:rPr>
        <w:t>بنابرا</w:t>
      </w:r>
      <w:r w:rsidR="00BF09B6">
        <w:rPr>
          <w:rtl/>
        </w:rPr>
        <w:t>ی</w:t>
      </w:r>
      <w:r w:rsidRPr="003265F4">
        <w:rPr>
          <w:rtl/>
        </w:rPr>
        <w:t xml:space="preserve">ن، طبق آن چه گذشت، سنت رسول خدا </w:t>
      </w:r>
      <w:r w:rsidR="00E97B68">
        <w:sym w:font="AGA Arabesque" w:char="F072"/>
      </w:r>
      <w:r w:rsidRPr="003265F4">
        <w:rPr>
          <w:rtl/>
        </w:rPr>
        <w:t xml:space="preserve"> ندادن دخترى از اهل ب</w:t>
      </w:r>
      <w:r w:rsidR="00BF09B6">
        <w:rPr>
          <w:rtl/>
        </w:rPr>
        <w:t>ی</w:t>
      </w:r>
      <w:r w:rsidRPr="003265F4">
        <w:rPr>
          <w:rtl/>
        </w:rPr>
        <w:t>ت به ابوبكر و عمر است و امكان ندارد كه ام</w:t>
      </w:r>
      <w:r w:rsidR="00BF09B6">
        <w:rPr>
          <w:rtl/>
        </w:rPr>
        <w:t>ی</w:t>
      </w:r>
      <w:r w:rsidRPr="003265F4">
        <w:rPr>
          <w:rtl/>
        </w:rPr>
        <w:t xml:space="preserve">رمؤمنان </w:t>
      </w:r>
      <w:r w:rsidR="00E97B68">
        <w:sym w:font="AGA Arabesque" w:char="F075"/>
      </w:r>
      <w:r w:rsidRPr="003265F4">
        <w:rPr>
          <w:rtl/>
        </w:rPr>
        <w:t xml:space="preserve"> با ا</w:t>
      </w:r>
      <w:r w:rsidR="00BF09B6">
        <w:rPr>
          <w:rtl/>
        </w:rPr>
        <w:t>ی</w:t>
      </w:r>
      <w:r w:rsidRPr="003265F4">
        <w:rPr>
          <w:rtl/>
        </w:rPr>
        <w:t>ن سنت مخالفت كرده باشد.</w:t>
      </w:r>
    </w:p>
    <w:p w:rsidR="003265F4" w:rsidRPr="003B26C3" w:rsidRDefault="003265F4" w:rsidP="00CF291D">
      <w:pPr>
        <w:pStyle w:val="a9"/>
        <w:rPr>
          <w:rtl/>
        </w:rPr>
      </w:pPr>
      <w:r w:rsidRPr="003B26C3">
        <w:rPr>
          <w:rtl/>
        </w:rPr>
        <w:t>جواب:</w:t>
      </w:r>
    </w:p>
    <w:p w:rsidR="003265F4" w:rsidRPr="003265F4" w:rsidRDefault="003265F4" w:rsidP="00CF291D">
      <w:pPr>
        <w:pStyle w:val="a8"/>
        <w:rPr>
          <w:rtl/>
        </w:rPr>
      </w:pPr>
      <w:r w:rsidRPr="003265F4">
        <w:rPr>
          <w:rtl/>
        </w:rPr>
        <w:t>اگر استدلال شما به این شکل است، پس</w:t>
      </w:r>
      <w:r w:rsidR="00E97B68">
        <w:rPr>
          <w:rtl/>
        </w:rPr>
        <w:t xml:space="preserve"> می‌</w:t>
      </w:r>
      <w:r w:rsidRPr="003265F4">
        <w:rPr>
          <w:rtl/>
        </w:rPr>
        <w:t>گوییم: سنت حضرت محمد</w:t>
      </w:r>
      <w:r w:rsidR="00E97B68">
        <w:rPr>
          <w:rFonts w:hint="cs"/>
          <w:rtl/>
        </w:rPr>
        <w:t xml:space="preserve"> </w:t>
      </w:r>
      <w:r w:rsidR="00E97B68">
        <w:sym w:font="AGA Arabesque" w:char="F072"/>
      </w:r>
      <w:r w:rsidRPr="003265F4">
        <w:rPr>
          <w:rtl/>
        </w:rPr>
        <w:t xml:space="preserve"> این بوده که دختر به عثمان بدهد! پس اگر به جای حضرت عمر</w:t>
      </w:r>
      <w:r w:rsidR="00E97B68">
        <w:rPr>
          <w:rFonts w:hint="cs"/>
          <w:rtl/>
        </w:rPr>
        <w:t xml:space="preserve"> </w:t>
      </w:r>
      <w:r w:rsidR="00E97B68">
        <w:sym w:font="AGA Arabesque" w:char="F074"/>
      </w:r>
      <w:r w:rsidRPr="003265F4">
        <w:rPr>
          <w:rtl/>
        </w:rPr>
        <w:t>، عثمان به خواستگاری ام کلثوم</w:t>
      </w:r>
      <w:r w:rsidR="00E97B68">
        <w:rPr>
          <w:rtl/>
        </w:rPr>
        <w:t xml:space="preserve"> می‌</w:t>
      </w:r>
      <w:r w:rsidR="00BF09B6">
        <w:rPr>
          <w:rtl/>
        </w:rPr>
        <w:t>‌</w:t>
      </w:r>
      <w:r w:rsidRPr="003265F4">
        <w:rPr>
          <w:rtl/>
        </w:rPr>
        <w:t>آمد و جواب مثبت</w:t>
      </w:r>
      <w:r w:rsidR="00E97B68">
        <w:rPr>
          <w:rtl/>
        </w:rPr>
        <w:t xml:space="preserve"> می‌</w:t>
      </w:r>
      <w:r w:rsidRPr="003265F4">
        <w:rPr>
          <w:rtl/>
        </w:rPr>
        <w:t>گرفت</w:t>
      </w:r>
      <w:r w:rsidR="00BF09B6">
        <w:rPr>
          <w:rtl/>
        </w:rPr>
        <w:t>،</w:t>
      </w:r>
      <w:r w:rsidRPr="003265F4">
        <w:rPr>
          <w:rtl/>
        </w:rPr>
        <w:t xml:space="preserve"> شما چیزی نداشتید که بگویید؟؟؟آیا در آنموقع سکوت</w:t>
      </w:r>
      <w:r w:rsidR="00E97B68">
        <w:rPr>
          <w:rtl/>
        </w:rPr>
        <w:t xml:space="preserve"> می‌</w:t>
      </w:r>
      <w:r w:rsidRPr="003265F4">
        <w:rPr>
          <w:rtl/>
        </w:rPr>
        <w:t xml:space="preserve">کردید؟ </w:t>
      </w:r>
    </w:p>
    <w:p w:rsidR="003265F4" w:rsidRPr="003265F4" w:rsidRDefault="003265F4" w:rsidP="00CF291D">
      <w:pPr>
        <w:pStyle w:val="a8"/>
        <w:rPr>
          <w:rtl/>
        </w:rPr>
      </w:pPr>
      <w:r w:rsidRPr="003265F4">
        <w:rPr>
          <w:rtl/>
        </w:rPr>
        <w:t>طبق استدلال شما جایز نیست که تا قیامت کسی زن بگیرد!! چون محمد</w:t>
      </w:r>
      <w:r w:rsidR="00E97B68">
        <w:rPr>
          <w:rFonts w:hint="cs"/>
          <w:rtl/>
        </w:rPr>
        <w:t xml:space="preserve"> </w:t>
      </w:r>
      <w:r w:rsidR="00E97B68">
        <w:sym w:font="AGA Arabesque" w:char="F072"/>
      </w:r>
      <w:r w:rsidRPr="003265F4">
        <w:rPr>
          <w:rtl/>
        </w:rPr>
        <w:t xml:space="preserve"> فقط به حضرت علی</w:t>
      </w:r>
      <w:r w:rsidR="00E97B68">
        <w:rPr>
          <w:rFonts w:hint="cs"/>
          <w:rtl/>
        </w:rPr>
        <w:t xml:space="preserve"> </w:t>
      </w:r>
      <w:r w:rsidR="00E97B68">
        <w:sym w:font="AGA Arabesque" w:char="F075"/>
      </w:r>
      <w:r w:rsidRPr="003265F4">
        <w:rPr>
          <w:rtl/>
        </w:rPr>
        <w:t xml:space="preserve"> و حضرت عثمان دختر داده</w:t>
      </w:r>
      <w:r w:rsidR="00E97B68">
        <w:rPr>
          <w:rtl/>
        </w:rPr>
        <w:t>‌اند</w:t>
      </w:r>
      <w:r w:rsidRPr="003265F4">
        <w:rPr>
          <w:rtl/>
        </w:rPr>
        <w:t>!! و باز هم</w:t>
      </w:r>
      <w:r w:rsidR="00E97B68">
        <w:rPr>
          <w:rtl/>
        </w:rPr>
        <w:t xml:space="preserve"> می‌</w:t>
      </w:r>
      <w:r w:rsidRPr="003265F4">
        <w:rPr>
          <w:rtl/>
        </w:rPr>
        <w:t>گوییم: سنت رسول الله!!</w:t>
      </w:r>
      <w:r w:rsidR="00E97B68">
        <w:rPr>
          <w:rFonts w:hint="cs"/>
          <w:rtl/>
        </w:rPr>
        <w:t xml:space="preserve"> </w:t>
      </w:r>
      <w:r w:rsidR="00E97B68">
        <w:sym w:font="AGA Arabesque" w:char="F072"/>
      </w:r>
      <w:r w:rsidRPr="003265F4">
        <w:rPr>
          <w:rtl/>
        </w:rPr>
        <w:t xml:space="preserve"> این بوده که از ابوبکر و عمر و ابوسفیان و ... دختر بگیرد.. پس جایز نیست که تا قیامت به جز از خاند</w:t>
      </w:r>
      <w:r w:rsidR="003B26C3">
        <w:rPr>
          <w:rtl/>
        </w:rPr>
        <w:t>ان آنها از کسی دختر گرفته شود!!</w:t>
      </w:r>
      <w:r w:rsidR="003B26C3">
        <w:rPr>
          <w:rFonts w:hint="cs"/>
          <w:rtl/>
        </w:rPr>
        <w:t>.</w:t>
      </w:r>
    </w:p>
    <w:p w:rsidR="003265F4" w:rsidRPr="003265F4" w:rsidRDefault="003265F4" w:rsidP="00CF291D">
      <w:pPr>
        <w:pStyle w:val="a8"/>
        <w:rPr>
          <w:rtl/>
        </w:rPr>
      </w:pPr>
      <w:r w:rsidRPr="003265F4">
        <w:rPr>
          <w:rtl/>
        </w:rPr>
        <w:t>ولی آقای قزوینی (نعوذ بالله) عالم الغیب نیت حضرت محمد</w:t>
      </w:r>
      <w:r w:rsidR="00E97B68">
        <w:rPr>
          <w:rFonts w:hint="cs"/>
          <w:rtl/>
        </w:rPr>
        <w:t xml:space="preserve"> </w:t>
      </w:r>
      <w:r w:rsidR="00E97B68">
        <w:sym w:font="AGA Arabesque" w:char="F072"/>
      </w:r>
      <w:r w:rsidRPr="003265F4">
        <w:rPr>
          <w:rtl/>
        </w:rPr>
        <w:t xml:space="preserve"> را هم تعیین کرده</w:t>
      </w:r>
      <w:r w:rsidR="00E97B68">
        <w:rPr>
          <w:rtl/>
        </w:rPr>
        <w:t>‌اند</w:t>
      </w:r>
      <w:r w:rsidRPr="003265F4">
        <w:rPr>
          <w:rtl/>
        </w:rPr>
        <w:t>.</w:t>
      </w:r>
    </w:p>
    <w:p w:rsidR="003265F4" w:rsidRPr="003265F4" w:rsidRDefault="003265F4" w:rsidP="00CF291D">
      <w:pPr>
        <w:pStyle w:val="a8"/>
        <w:widowControl w:val="0"/>
        <w:rPr>
          <w:rtl/>
        </w:rPr>
      </w:pPr>
      <w:r w:rsidRPr="003265F4">
        <w:rPr>
          <w:rtl/>
        </w:rPr>
        <w:t>اگر شیخین به خاطر سنشان ازطرف حضرت رسول</w:t>
      </w:r>
      <w:r w:rsidR="00E97B68">
        <w:rPr>
          <w:rFonts w:hint="cs"/>
          <w:rtl/>
        </w:rPr>
        <w:t xml:space="preserve"> </w:t>
      </w:r>
      <w:r w:rsidR="00E97B68">
        <w:sym w:font="AGA Arabesque" w:char="F072"/>
      </w:r>
      <w:r w:rsidRPr="003265F4">
        <w:rPr>
          <w:rtl/>
        </w:rPr>
        <w:t xml:space="preserve"> جواب مثبت نگرفتند پس این را چه</w:t>
      </w:r>
      <w:r w:rsidR="00E97B68">
        <w:rPr>
          <w:rtl/>
        </w:rPr>
        <w:t xml:space="preserve"> می‌</w:t>
      </w:r>
      <w:r w:rsidRPr="003265F4">
        <w:rPr>
          <w:rtl/>
        </w:rPr>
        <w:t>گویید:</w:t>
      </w:r>
    </w:p>
    <w:p w:rsidR="003265F4" w:rsidRPr="003265F4" w:rsidRDefault="003265F4" w:rsidP="00CF291D">
      <w:pPr>
        <w:pStyle w:val="a8"/>
        <w:widowControl w:val="0"/>
        <w:rPr>
          <w:rtl/>
        </w:rPr>
      </w:pPr>
      <w:r w:rsidRPr="003265F4">
        <w:rPr>
          <w:rtl/>
        </w:rPr>
        <w:t>یعقوبی در تاریخش</w:t>
      </w:r>
      <w:r w:rsidR="00E97B68">
        <w:rPr>
          <w:rtl/>
        </w:rPr>
        <w:t xml:space="preserve"> می‌</w:t>
      </w:r>
      <w:r w:rsidRPr="003265F4">
        <w:rPr>
          <w:rtl/>
        </w:rPr>
        <w:t>گوید: گروهی از مهاجران ف</w:t>
      </w:r>
      <w:r w:rsidR="003B26C3">
        <w:rPr>
          <w:rtl/>
        </w:rPr>
        <w:t>اطمه را از پدرش خواستگاری کردند</w:t>
      </w:r>
      <w:r w:rsidRPr="003B26C3">
        <w:rPr>
          <w:vertAlign w:val="superscript"/>
          <w:rtl/>
        </w:rPr>
        <w:footnoteReference w:id="305"/>
      </w:r>
      <w:r w:rsidR="003B26C3">
        <w:rPr>
          <w:rFonts w:hint="cs"/>
          <w:rtl/>
        </w:rPr>
        <w:t>.</w:t>
      </w:r>
    </w:p>
    <w:p w:rsidR="003265F4" w:rsidRPr="003265F4" w:rsidRDefault="003265F4" w:rsidP="00CF291D">
      <w:pPr>
        <w:pStyle w:val="a8"/>
        <w:widowControl w:val="0"/>
      </w:pPr>
      <w:r w:rsidRPr="003265F4">
        <w:rPr>
          <w:rtl/>
        </w:rPr>
        <w:t>آیا همه آنها سنشان بالا بود؟ همه این گروه مهاجران؟</w:t>
      </w:r>
    </w:p>
    <w:p w:rsidR="003265F4" w:rsidRPr="003265F4" w:rsidRDefault="003265F4" w:rsidP="00CF291D">
      <w:pPr>
        <w:pStyle w:val="a8"/>
        <w:widowControl w:val="0"/>
        <w:rPr>
          <w:rtl/>
        </w:rPr>
      </w:pPr>
      <w:r w:rsidRPr="003265F4">
        <w:rPr>
          <w:rtl/>
        </w:rPr>
        <w:t>گذشته از آن این ادعای ایشان اشاره به مطلب است</w:t>
      </w:r>
      <w:r w:rsidR="00BF09B6">
        <w:rPr>
          <w:rtl/>
        </w:rPr>
        <w:t>،</w:t>
      </w:r>
      <w:r w:rsidRPr="003265F4">
        <w:rPr>
          <w:rtl/>
        </w:rPr>
        <w:t>همین موضوع به صورت عکسش نیز</w:t>
      </w:r>
      <w:r w:rsidR="00E97B68">
        <w:rPr>
          <w:rtl/>
        </w:rPr>
        <w:t xml:space="preserve"> می‌</w:t>
      </w:r>
      <w:r w:rsidRPr="003265F4">
        <w:rPr>
          <w:rtl/>
        </w:rPr>
        <w:t>تواند مطرح شود. یعنی اینکه بگوییم: حضرت عمر</w:t>
      </w:r>
      <w:r w:rsidR="00E97B68">
        <w:rPr>
          <w:rFonts w:hint="cs"/>
          <w:rtl/>
        </w:rPr>
        <w:t xml:space="preserve"> </w:t>
      </w:r>
      <w:r w:rsidR="00E97B68">
        <w:sym w:font="AGA Arabesque" w:char="F074"/>
      </w:r>
      <w:r w:rsidRPr="003265F4">
        <w:rPr>
          <w:rtl/>
        </w:rPr>
        <w:t xml:space="preserve"> هیچ وقت با سنت حضرت رسول</w:t>
      </w:r>
      <w:r w:rsidR="00E97B68">
        <w:rPr>
          <w:rFonts w:hint="cs"/>
          <w:rtl/>
        </w:rPr>
        <w:t xml:space="preserve"> </w:t>
      </w:r>
      <w:r w:rsidR="00E97B68">
        <w:sym w:font="AGA Arabesque" w:char="F072"/>
      </w:r>
      <w:r w:rsidRPr="003265F4">
        <w:rPr>
          <w:rtl/>
        </w:rPr>
        <w:t xml:space="preserve"> مخالفت نکرده</w:t>
      </w:r>
      <w:r w:rsidR="00E97B68">
        <w:rPr>
          <w:rtl/>
        </w:rPr>
        <w:t>‌اند</w:t>
      </w:r>
      <w:r w:rsidRPr="003265F4">
        <w:rPr>
          <w:rtl/>
        </w:rPr>
        <w:t xml:space="preserve"> و به همین دلیل است که حضرت علی</w:t>
      </w:r>
      <w:r w:rsidR="00E97B68">
        <w:rPr>
          <w:rFonts w:hint="cs"/>
          <w:rtl/>
        </w:rPr>
        <w:t xml:space="preserve"> </w:t>
      </w:r>
      <w:r w:rsidR="00E97B68">
        <w:sym w:font="AGA Arabesque" w:char="F075"/>
      </w:r>
      <w:r w:rsidRPr="003265F4">
        <w:rPr>
          <w:rtl/>
        </w:rPr>
        <w:t xml:space="preserve"> حاضر شدند دختر خودشان را به ازدواج آن حضرت</w:t>
      </w:r>
      <w:r w:rsidR="00BF09B6">
        <w:rPr>
          <w:rFonts w:hint="cs"/>
          <w:rtl/>
        </w:rPr>
        <w:t xml:space="preserve"> </w:t>
      </w:r>
      <w:r w:rsidR="00BF09B6">
        <w:sym w:font="AGA Arabesque" w:char="F074"/>
      </w:r>
      <w:r w:rsidRPr="003265F4">
        <w:rPr>
          <w:rtl/>
        </w:rPr>
        <w:t xml:space="preserve"> در بیاورند. که اگر خلاف این بود حضرت علی</w:t>
      </w:r>
      <w:r w:rsidR="00E97B68">
        <w:rPr>
          <w:rFonts w:hint="cs"/>
          <w:rtl/>
        </w:rPr>
        <w:t xml:space="preserve"> </w:t>
      </w:r>
      <w:r w:rsidR="00E97B68">
        <w:sym w:font="AGA Arabesque" w:char="F075"/>
      </w:r>
      <w:r w:rsidRPr="003265F4">
        <w:rPr>
          <w:rtl/>
        </w:rPr>
        <w:t xml:space="preserve"> حاضر نمی</w:t>
      </w:r>
      <w:r w:rsidR="003B26C3">
        <w:rPr>
          <w:rFonts w:hint="cs"/>
          <w:rtl/>
        </w:rPr>
        <w:t>‌</w:t>
      </w:r>
      <w:r w:rsidRPr="003265F4">
        <w:rPr>
          <w:rtl/>
        </w:rPr>
        <w:t>شدند دختر خود را به عقد ایشان در آورند.</w:t>
      </w:r>
    </w:p>
    <w:p w:rsidR="003265F4" w:rsidRPr="003265F4" w:rsidRDefault="003265F4" w:rsidP="00CF291D">
      <w:pPr>
        <w:pStyle w:val="a8"/>
        <w:widowControl w:val="0"/>
        <w:rPr>
          <w:rtl/>
        </w:rPr>
      </w:pPr>
      <w:r w:rsidRPr="003265F4">
        <w:rPr>
          <w:rtl/>
        </w:rPr>
        <w:t>و اما اینکه دلیل آنحضرت در رد کردن حضرت صدیق و فاروق</w:t>
      </w:r>
      <w:r w:rsidR="00E97B68">
        <w:rPr>
          <w:rFonts w:hint="cs"/>
          <w:rtl/>
        </w:rPr>
        <w:t xml:space="preserve"> </w:t>
      </w:r>
      <w:r w:rsidR="00E97B68">
        <w:sym w:font="AGA Arabesque" w:char="F074"/>
      </w:r>
      <w:r w:rsidRPr="003265F4">
        <w:rPr>
          <w:rtl/>
        </w:rPr>
        <w:t xml:space="preserve"> چه بود..</w:t>
      </w:r>
    </w:p>
    <w:p w:rsidR="003265F4" w:rsidRPr="003265F4" w:rsidRDefault="003265F4" w:rsidP="00CF291D">
      <w:pPr>
        <w:pStyle w:val="ac"/>
        <w:widowControl w:val="0"/>
        <w:rPr>
          <w:rtl/>
        </w:rPr>
      </w:pPr>
      <w:r w:rsidRPr="003B297F">
        <w:rPr>
          <w:rStyle w:val="Char4"/>
          <w:rtl/>
        </w:rPr>
        <w:t>در ان مورد خود آن حضرت</w:t>
      </w:r>
      <w:r w:rsidR="00E97B68" w:rsidRPr="003B297F">
        <w:rPr>
          <w:rStyle w:val="Char4"/>
          <w:rFonts w:hint="cs"/>
          <w:rtl/>
        </w:rPr>
        <w:t xml:space="preserve"> </w:t>
      </w:r>
      <w:r w:rsidR="00E97B68" w:rsidRPr="003B297F">
        <w:rPr>
          <w:rStyle w:val="Char4"/>
        </w:rPr>
        <w:sym w:font="AGA Arabesque" w:char="F072"/>
      </w:r>
      <w:r w:rsidRPr="003B297F">
        <w:rPr>
          <w:rStyle w:val="Char4"/>
          <w:rtl/>
        </w:rPr>
        <w:t>فرمودند:</w:t>
      </w:r>
      <w:r w:rsidRPr="003265F4">
        <w:rPr>
          <w:rtl/>
        </w:rPr>
        <w:t xml:space="preserve"> </w:t>
      </w:r>
      <w:r w:rsidRPr="003B26C3">
        <w:rPr>
          <w:rtl/>
        </w:rPr>
        <w:t>«</w:t>
      </w:r>
      <w:r w:rsidR="003B26C3" w:rsidRPr="003B26C3">
        <w:rPr>
          <w:rStyle w:val="Char3"/>
          <w:rFonts w:hint="eastAsia"/>
          <w:rtl/>
        </w:rPr>
        <w:t>إِنَّ</w:t>
      </w:r>
      <w:r w:rsidR="003B26C3" w:rsidRPr="003B26C3">
        <w:rPr>
          <w:rStyle w:val="Char3"/>
          <w:rtl/>
        </w:rPr>
        <w:t xml:space="preserve"> </w:t>
      </w:r>
      <w:r w:rsidR="003B26C3" w:rsidRPr="003B26C3">
        <w:rPr>
          <w:rStyle w:val="Char3"/>
          <w:rFonts w:hint="eastAsia"/>
          <w:rtl/>
        </w:rPr>
        <w:t>اللَّهَ</w:t>
      </w:r>
      <w:r w:rsidR="003B26C3" w:rsidRPr="003B26C3">
        <w:rPr>
          <w:rStyle w:val="Char3"/>
          <w:rtl/>
        </w:rPr>
        <w:t xml:space="preserve"> </w:t>
      </w:r>
      <w:r w:rsidR="003B26C3" w:rsidRPr="003B26C3">
        <w:rPr>
          <w:rStyle w:val="Char3"/>
          <w:rFonts w:hint="eastAsia"/>
          <w:rtl/>
        </w:rPr>
        <w:t>أَمَرَنِي</w:t>
      </w:r>
      <w:r w:rsidR="003B26C3" w:rsidRPr="003B26C3">
        <w:rPr>
          <w:rStyle w:val="Char3"/>
          <w:rtl/>
        </w:rPr>
        <w:t xml:space="preserve"> </w:t>
      </w:r>
      <w:r w:rsidR="003B26C3" w:rsidRPr="003B26C3">
        <w:rPr>
          <w:rStyle w:val="Char3"/>
          <w:rFonts w:hint="eastAsia"/>
          <w:rtl/>
        </w:rPr>
        <w:t>أَنْ</w:t>
      </w:r>
      <w:r w:rsidR="003B26C3" w:rsidRPr="003B26C3">
        <w:rPr>
          <w:rStyle w:val="Char3"/>
          <w:rtl/>
        </w:rPr>
        <w:t xml:space="preserve"> </w:t>
      </w:r>
      <w:r w:rsidR="003B26C3" w:rsidRPr="003B26C3">
        <w:rPr>
          <w:rStyle w:val="Char3"/>
          <w:rFonts w:hint="eastAsia"/>
          <w:rtl/>
        </w:rPr>
        <w:t>أُزَوِّجَ</w:t>
      </w:r>
      <w:r w:rsidR="003B26C3" w:rsidRPr="003B26C3">
        <w:rPr>
          <w:rStyle w:val="Char3"/>
          <w:rtl/>
        </w:rPr>
        <w:t xml:space="preserve"> </w:t>
      </w:r>
      <w:r w:rsidR="003B26C3" w:rsidRPr="003B26C3">
        <w:rPr>
          <w:rStyle w:val="Char3"/>
          <w:rFonts w:hint="eastAsia"/>
          <w:rtl/>
        </w:rPr>
        <w:t>فَاطِمَةَ</w:t>
      </w:r>
      <w:r w:rsidR="003B26C3" w:rsidRPr="003B26C3">
        <w:rPr>
          <w:rStyle w:val="Char3"/>
          <w:rtl/>
        </w:rPr>
        <w:t xml:space="preserve"> </w:t>
      </w:r>
      <w:r w:rsidR="003B26C3" w:rsidRPr="003B26C3">
        <w:rPr>
          <w:rStyle w:val="Char3"/>
          <w:rFonts w:hint="eastAsia"/>
          <w:rtl/>
        </w:rPr>
        <w:t>مِنْ</w:t>
      </w:r>
      <w:r w:rsidR="003B26C3" w:rsidRPr="003B26C3">
        <w:rPr>
          <w:rStyle w:val="Char3"/>
          <w:rtl/>
        </w:rPr>
        <w:t xml:space="preserve"> </w:t>
      </w:r>
      <w:r w:rsidR="003B26C3" w:rsidRPr="003B26C3">
        <w:rPr>
          <w:rStyle w:val="Char3"/>
          <w:rFonts w:hint="eastAsia"/>
          <w:rtl/>
        </w:rPr>
        <w:t>عَلِيٍّ</w:t>
      </w:r>
      <w:r w:rsidRPr="003B26C3">
        <w:rPr>
          <w:rtl/>
        </w:rPr>
        <w:t>»</w:t>
      </w:r>
      <w:r w:rsidRPr="003B26C3">
        <w:rPr>
          <w:vertAlign w:val="superscript"/>
          <w:rtl/>
        </w:rPr>
        <w:footnoteReference w:id="306"/>
      </w:r>
      <w:r w:rsidR="003B26C3">
        <w:rPr>
          <w:rFonts w:hint="cs"/>
          <w:rtl/>
        </w:rPr>
        <w:t xml:space="preserve">. </w:t>
      </w:r>
      <w:r w:rsidR="003B26C3" w:rsidRPr="003B26C3">
        <w:rPr>
          <w:rFonts w:hint="cs"/>
          <w:rtl/>
        </w:rPr>
        <w:t>«</w:t>
      </w:r>
      <w:r w:rsidRPr="003B26C3">
        <w:rPr>
          <w:rStyle w:val="Chare"/>
          <w:rtl/>
        </w:rPr>
        <w:t>همانا خداوند مرا امر کرد که فاطمه را به ازدواج علی درآورم</w:t>
      </w:r>
      <w:r w:rsidRPr="003B26C3">
        <w:rPr>
          <w:rtl/>
        </w:rPr>
        <w:t>»</w:t>
      </w:r>
      <w:r w:rsidRPr="003B26C3">
        <w:rPr>
          <w:rStyle w:val="Char4"/>
          <w:rtl/>
        </w:rPr>
        <w:t>.</w:t>
      </w:r>
    </w:p>
    <w:p w:rsidR="003265F4" w:rsidRPr="003265F4" w:rsidRDefault="003265F4" w:rsidP="00CF291D">
      <w:pPr>
        <w:pStyle w:val="a8"/>
        <w:widowControl w:val="0"/>
        <w:rPr>
          <w:rtl/>
        </w:rPr>
      </w:pPr>
      <w:r w:rsidRPr="003265F4">
        <w:rPr>
          <w:rtl/>
        </w:rPr>
        <w:t xml:space="preserve">و در کتب شیعه با این کلمات: </w:t>
      </w:r>
      <w:r w:rsidR="003B26C3" w:rsidRPr="003B26C3">
        <w:rPr>
          <w:rStyle w:val="Char8"/>
          <w:rFonts w:hint="cs"/>
          <w:rtl/>
        </w:rPr>
        <w:t>«</w:t>
      </w:r>
      <w:r w:rsidRPr="00292E6B">
        <w:rPr>
          <w:rStyle w:val="Char1"/>
          <w:szCs w:val="27"/>
          <w:rtl/>
        </w:rPr>
        <w:t>یا عل</w:t>
      </w:r>
      <w:r w:rsidR="00BF09B6" w:rsidRPr="00292E6B">
        <w:rPr>
          <w:rStyle w:val="Char1"/>
          <w:szCs w:val="27"/>
          <w:rtl/>
        </w:rPr>
        <w:t>ی</w:t>
      </w:r>
      <w:r w:rsidRPr="00292E6B">
        <w:rPr>
          <w:rStyle w:val="Char1"/>
          <w:szCs w:val="27"/>
          <w:rtl/>
        </w:rPr>
        <w:t xml:space="preserve"> إن الله أمرن</w:t>
      </w:r>
      <w:r w:rsidR="00BF09B6" w:rsidRPr="00292E6B">
        <w:rPr>
          <w:rStyle w:val="Char1"/>
          <w:szCs w:val="27"/>
          <w:rtl/>
        </w:rPr>
        <w:t>ی</w:t>
      </w:r>
      <w:r w:rsidRPr="00292E6B">
        <w:rPr>
          <w:rStyle w:val="Char1"/>
          <w:szCs w:val="27"/>
          <w:rtl/>
        </w:rPr>
        <w:t xml:space="preserve"> أن أزوج</w:t>
      </w:r>
      <w:r w:rsidR="00BF09B6" w:rsidRPr="00292E6B">
        <w:rPr>
          <w:rStyle w:val="Char1"/>
          <w:szCs w:val="27"/>
          <w:rtl/>
        </w:rPr>
        <w:t xml:space="preserve">ک </w:t>
      </w:r>
      <w:r w:rsidRPr="00292E6B">
        <w:rPr>
          <w:rStyle w:val="Char1"/>
          <w:szCs w:val="27"/>
          <w:rtl/>
        </w:rPr>
        <w:t>فاطمة</w:t>
      </w:r>
      <w:r w:rsidR="003B26C3" w:rsidRPr="003B26C3">
        <w:rPr>
          <w:rStyle w:val="Char8"/>
          <w:rFonts w:hint="cs"/>
          <w:rtl/>
        </w:rPr>
        <w:t>»</w:t>
      </w:r>
      <w:r w:rsidRPr="003B26C3">
        <w:rPr>
          <w:vertAlign w:val="superscript"/>
          <w:rtl/>
        </w:rPr>
        <w:footnoteReference w:id="307"/>
      </w:r>
      <w:r w:rsidR="003B26C3">
        <w:rPr>
          <w:rFonts w:hint="cs"/>
          <w:rtl/>
        </w:rPr>
        <w:t>.</w:t>
      </w:r>
    </w:p>
    <w:p w:rsidR="003265F4" w:rsidRPr="003265F4" w:rsidRDefault="003265F4" w:rsidP="00CF291D">
      <w:pPr>
        <w:pStyle w:val="a8"/>
        <w:widowControl w:val="0"/>
        <w:rPr>
          <w:rtl/>
        </w:rPr>
      </w:pPr>
      <w:r w:rsidRPr="003265F4">
        <w:rPr>
          <w:rtl/>
        </w:rPr>
        <w:t>در تخیل نمی</w:t>
      </w:r>
      <w:r w:rsidR="003B26C3">
        <w:rPr>
          <w:rFonts w:hint="cs"/>
          <w:rtl/>
        </w:rPr>
        <w:t>‌</w:t>
      </w:r>
      <w:r w:rsidRPr="003265F4">
        <w:rPr>
          <w:rtl/>
        </w:rPr>
        <w:t>گنجد که پیامبر</w:t>
      </w:r>
      <w:r w:rsidR="00E97B68">
        <w:rPr>
          <w:rFonts w:hint="cs"/>
          <w:rtl/>
        </w:rPr>
        <w:t xml:space="preserve"> </w:t>
      </w:r>
      <w:r w:rsidR="00E97B68">
        <w:sym w:font="AGA Arabesque" w:char="F072"/>
      </w:r>
      <w:r w:rsidRPr="003265F4">
        <w:rPr>
          <w:rtl/>
        </w:rPr>
        <w:t xml:space="preserve"> </w:t>
      </w:r>
      <w:r w:rsidR="003B26C3">
        <w:rPr>
          <w:rtl/>
        </w:rPr>
        <w:t>دانسته،خلاف امر خداوند عمل کند!</w:t>
      </w:r>
      <w:r w:rsidR="003B26C3">
        <w:rPr>
          <w:rFonts w:hint="cs"/>
          <w:rtl/>
        </w:rPr>
        <w:t>.</w:t>
      </w:r>
    </w:p>
    <w:p w:rsidR="003265F4" w:rsidRPr="003265F4" w:rsidRDefault="003265F4" w:rsidP="00CF291D">
      <w:pPr>
        <w:pStyle w:val="a8"/>
        <w:widowControl w:val="0"/>
        <w:rPr>
          <w:rtl/>
        </w:rPr>
      </w:pPr>
      <w:r w:rsidRPr="003265F4">
        <w:rPr>
          <w:rtl/>
        </w:rPr>
        <w:t>پس این همه داستان بافی</w:t>
      </w:r>
      <w:r w:rsidR="00E97B68">
        <w:rPr>
          <w:rtl/>
        </w:rPr>
        <w:t>‌ها</w:t>
      </w:r>
      <w:r w:rsidRPr="003265F4">
        <w:rPr>
          <w:rtl/>
        </w:rPr>
        <w:t>ی بچه گانه همه و همه از الهاماتی است که شیطان به مدعی الهام کرده است!</w:t>
      </w:r>
      <w:r w:rsidR="003B26C3">
        <w:rPr>
          <w:rFonts w:hint="cs"/>
          <w:rtl/>
        </w:rPr>
        <w:t>.</w:t>
      </w:r>
    </w:p>
    <w:p w:rsidR="003265F4" w:rsidRPr="003265F4" w:rsidRDefault="003265F4" w:rsidP="00CF291D">
      <w:pPr>
        <w:pStyle w:val="a8"/>
        <w:widowControl w:val="0"/>
        <w:rPr>
          <w:rtl/>
        </w:rPr>
      </w:pPr>
      <w:r w:rsidRPr="003265F4">
        <w:rPr>
          <w:rtl/>
        </w:rPr>
        <w:t>ضمناً این نوع وصلت</w:t>
      </w:r>
      <w:r w:rsidR="003B26C3">
        <w:rPr>
          <w:rFonts w:hint="cs"/>
          <w:rtl/>
        </w:rPr>
        <w:t xml:space="preserve"> </w:t>
      </w:r>
      <w:r w:rsidRPr="003265F4">
        <w:rPr>
          <w:rtl/>
        </w:rPr>
        <w:t>(امر از سوی خدا) را چندین بار در روایات</w:t>
      </w:r>
      <w:r w:rsidR="00E97B68">
        <w:rPr>
          <w:rtl/>
        </w:rPr>
        <w:t xml:space="preserve"> می‌</w:t>
      </w:r>
      <w:r w:rsidRPr="003265F4">
        <w:rPr>
          <w:rtl/>
        </w:rPr>
        <w:t>بینیم، مثلاً:</w:t>
      </w:r>
    </w:p>
    <w:p w:rsidR="003265F4" w:rsidRPr="003B26C3" w:rsidRDefault="003265F4" w:rsidP="00CF291D">
      <w:pPr>
        <w:pStyle w:val="a8"/>
        <w:widowControl w:val="0"/>
        <w:rPr>
          <w:spacing w:val="-2"/>
          <w:rtl/>
        </w:rPr>
      </w:pPr>
      <w:r w:rsidRPr="003B26C3">
        <w:rPr>
          <w:spacing w:val="-2"/>
          <w:rtl/>
        </w:rPr>
        <w:t>پیامبر</w:t>
      </w:r>
      <w:r w:rsidR="00E97B68" w:rsidRPr="003B26C3">
        <w:rPr>
          <w:rFonts w:hint="cs"/>
          <w:spacing w:val="-2"/>
          <w:rtl/>
        </w:rPr>
        <w:t xml:space="preserve"> </w:t>
      </w:r>
      <w:r w:rsidR="00E97B68" w:rsidRPr="003B26C3">
        <w:rPr>
          <w:spacing w:val="-2"/>
        </w:rPr>
        <w:sym w:font="AGA Arabesque" w:char="F072"/>
      </w:r>
      <w:r w:rsidRPr="003B26C3">
        <w:rPr>
          <w:spacing w:val="-2"/>
          <w:rtl/>
        </w:rPr>
        <w:t xml:space="preserve"> خطاب به همسر محبوبش سیده عایشه</w:t>
      </w:r>
      <w:r w:rsidR="003B26C3" w:rsidRPr="003B26C3">
        <w:rPr>
          <w:rFonts w:hint="cs"/>
          <w:spacing w:val="-2"/>
          <w:rtl/>
        </w:rPr>
        <w:t xml:space="preserve"> </w:t>
      </w:r>
      <w:r w:rsidRPr="003B26C3">
        <w:rPr>
          <w:spacing w:val="-2"/>
          <w:rtl/>
        </w:rPr>
        <w:t>(ع) فرمودند:«سه شب تو را در خواب د</w:t>
      </w:r>
      <w:r w:rsidR="00BF09B6" w:rsidRPr="003B26C3">
        <w:rPr>
          <w:spacing w:val="-2"/>
          <w:rtl/>
        </w:rPr>
        <w:t>ی</w:t>
      </w:r>
      <w:r w:rsidRPr="003B26C3">
        <w:rPr>
          <w:spacing w:val="-2"/>
          <w:rtl/>
        </w:rPr>
        <w:t>دم كه فرشته تو را در حال</w:t>
      </w:r>
      <w:r w:rsidR="00BF09B6" w:rsidRPr="003B26C3">
        <w:rPr>
          <w:spacing w:val="-2"/>
          <w:rtl/>
        </w:rPr>
        <w:t>ی</w:t>
      </w:r>
      <w:r w:rsidRPr="003B26C3">
        <w:rPr>
          <w:spacing w:val="-2"/>
          <w:rtl/>
        </w:rPr>
        <w:t xml:space="preserve"> كه در پارچه</w:t>
      </w:r>
      <w:r w:rsidR="00E97B68" w:rsidRPr="003B26C3">
        <w:rPr>
          <w:spacing w:val="-2"/>
          <w:rtl/>
        </w:rPr>
        <w:t xml:space="preserve">‌ای </w:t>
      </w:r>
      <w:r w:rsidRPr="003B26C3">
        <w:rPr>
          <w:spacing w:val="-2"/>
          <w:rtl/>
        </w:rPr>
        <w:t>ابر</w:t>
      </w:r>
      <w:r w:rsidR="00BF09B6" w:rsidRPr="003B26C3">
        <w:rPr>
          <w:spacing w:val="-2"/>
          <w:rtl/>
        </w:rPr>
        <w:t>ی</w:t>
      </w:r>
      <w:r w:rsidRPr="003B26C3">
        <w:rPr>
          <w:spacing w:val="-2"/>
          <w:rtl/>
        </w:rPr>
        <w:t>شم</w:t>
      </w:r>
      <w:r w:rsidR="00BF09B6" w:rsidRPr="003B26C3">
        <w:rPr>
          <w:spacing w:val="-2"/>
          <w:rtl/>
        </w:rPr>
        <w:t>ی</w:t>
      </w:r>
      <w:r w:rsidRPr="003B26C3">
        <w:rPr>
          <w:spacing w:val="-2"/>
          <w:rtl/>
        </w:rPr>
        <w:t xml:space="preserve"> پ</w:t>
      </w:r>
      <w:r w:rsidR="00BF09B6" w:rsidRPr="003B26C3">
        <w:rPr>
          <w:spacing w:val="-2"/>
          <w:rtl/>
        </w:rPr>
        <w:t>ی</w:t>
      </w:r>
      <w:r w:rsidRPr="003B26C3">
        <w:rPr>
          <w:spacing w:val="-2"/>
          <w:rtl/>
        </w:rPr>
        <w:t>چانده شده بود</w:t>
      </w:r>
      <w:r w:rsidR="00BF09B6" w:rsidRPr="003B26C3">
        <w:rPr>
          <w:spacing w:val="-2"/>
          <w:rtl/>
        </w:rPr>
        <w:t>ی</w:t>
      </w:r>
      <w:r w:rsidRPr="003B26C3">
        <w:rPr>
          <w:spacing w:val="-2"/>
          <w:rtl/>
        </w:rPr>
        <w:t>، نزد من</w:t>
      </w:r>
      <w:r w:rsidR="00E97B68" w:rsidRPr="003B26C3">
        <w:rPr>
          <w:spacing w:val="-2"/>
          <w:rtl/>
        </w:rPr>
        <w:t xml:space="preserve"> می‌</w:t>
      </w:r>
      <w:r w:rsidR="00BF09B6" w:rsidRPr="003B26C3">
        <w:rPr>
          <w:spacing w:val="-2"/>
          <w:rtl/>
        </w:rPr>
        <w:t>‌</w:t>
      </w:r>
      <w:r w:rsidR="003B26C3" w:rsidRPr="003B26C3">
        <w:rPr>
          <w:spacing w:val="-2"/>
          <w:rtl/>
        </w:rPr>
        <w:t>آورد، من پارچه را از چهره</w:t>
      </w:r>
      <w:r w:rsidR="003B26C3" w:rsidRPr="003B26C3">
        <w:rPr>
          <w:rFonts w:hint="cs"/>
          <w:spacing w:val="-2"/>
          <w:rtl/>
        </w:rPr>
        <w:t>‌</w:t>
      </w:r>
      <w:r w:rsidRPr="003B26C3">
        <w:rPr>
          <w:spacing w:val="-2"/>
          <w:rtl/>
        </w:rPr>
        <w:t>ات برداشتم د</w:t>
      </w:r>
      <w:r w:rsidR="00BF09B6" w:rsidRPr="003B26C3">
        <w:rPr>
          <w:spacing w:val="-2"/>
          <w:rtl/>
        </w:rPr>
        <w:t>ی</w:t>
      </w:r>
      <w:r w:rsidRPr="003B26C3">
        <w:rPr>
          <w:spacing w:val="-2"/>
          <w:rtl/>
        </w:rPr>
        <w:t>دم كه تو هست</w:t>
      </w:r>
      <w:r w:rsidR="00BF09B6" w:rsidRPr="003B26C3">
        <w:rPr>
          <w:spacing w:val="-2"/>
          <w:rtl/>
        </w:rPr>
        <w:t>ی</w:t>
      </w:r>
      <w:r w:rsidRPr="003B26C3">
        <w:rPr>
          <w:spacing w:val="-2"/>
          <w:rtl/>
        </w:rPr>
        <w:t>، و</w:t>
      </w:r>
      <w:r w:rsidR="003B26C3" w:rsidRPr="003B26C3">
        <w:rPr>
          <w:rFonts w:hint="cs"/>
          <w:spacing w:val="-2"/>
          <w:rtl/>
        </w:rPr>
        <w:t xml:space="preserve"> </w:t>
      </w:r>
      <w:r w:rsidRPr="003B26C3">
        <w:rPr>
          <w:spacing w:val="-2"/>
          <w:rtl/>
        </w:rPr>
        <w:t>گفتم: اگر از جانب خدا است ا</w:t>
      </w:r>
      <w:r w:rsidR="00BF09B6" w:rsidRPr="003B26C3">
        <w:rPr>
          <w:spacing w:val="-2"/>
          <w:rtl/>
        </w:rPr>
        <w:t>ی</w:t>
      </w:r>
      <w:r w:rsidRPr="003B26C3">
        <w:rPr>
          <w:spacing w:val="-2"/>
          <w:rtl/>
        </w:rPr>
        <w:t>ن كار انجام خواهد گرفت»</w:t>
      </w:r>
      <w:r w:rsidRPr="003B26C3">
        <w:rPr>
          <w:spacing w:val="-2"/>
          <w:vertAlign w:val="superscript"/>
          <w:rtl/>
        </w:rPr>
        <w:footnoteReference w:id="308"/>
      </w:r>
      <w:r w:rsidR="003B26C3" w:rsidRPr="003B26C3">
        <w:rPr>
          <w:rFonts w:hint="cs"/>
          <w:spacing w:val="-2"/>
          <w:rtl/>
        </w:rPr>
        <w:t>.</w:t>
      </w:r>
    </w:p>
    <w:p w:rsidR="003265F4" w:rsidRPr="003265F4" w:rsidRDefault="003265F4" w:rsidP="00CF291D">
      <w:pPr>
        <w:pStyle w:val="a8"/>
        <w:widowControl w:val="0"/>
        <w:rPr>
          <w:rtl/>
        </w:rPr>
      </w:pPr>
      <w:r w:rsidRPr="003265F4">
        <w:rPr>
          <w:rtl/>
        </w:rPr>
        <w:t>و همینطور است ازدواج زینب با رسول الله</w:t>
      </w:r>
      <w:r w:rsidR="00E97B68">
        <w:rPr>
          <w:rFonts w:hint="cs"/>
          <w:rtl/>
        </w:rPr>
        <w:t xml:space="preserve"> </w:t>
      </w:r>
      <w:r w:rsidR="00E97B68">
        <w:sym w:font="AGA Arabesque" w:char="F072"/>
      </w:r>
      <w:r w:rsidRPr="003265F4">
        <w:rPr>
          <w:rtl/>
        </w:rPr>
        <w:t xml:space="preserve"> که خداوند در آن مورد آیه نازل کرد و در این مورد زینب</w:t>
      </w:r>
      <w:r w:rsidR="00E97B68">
        <w:rPr>
          <w:rFonts w:hint="cs"/>
          <w:rtl/>
        </w:rPr>
        <w:t xml:space="preserve"> </w:t>
      </w:r>
      <w:r w:rsidR="00E97B68">
        <w:rPr>
          <w:rFonts w:cs="CTraditional Arabic" w:hint="cs"/>
          <w:rtl/>
        </w:rPr>
        <w:t>ل</w:t>
      </w:r>
      <w:r w:rsidRPr="003265F4">
        <w:rPr>
          <w:rtl/>
        </w:rPr>
        <w:t xml:space="preserve"> بر دیگر همسران رسول الله</w:t>
      </w:r>
      <w:r w:rsidR="00E97B68">
        <w:rPr>
          <w:rFonts w:hint="cs"/>
          <w:rtl/>
        </w:rPr>
        <w:t xml:space="preserve"> </w:t>
      </w:r>
      <w:r w:rsidR="00E97B68">
        <w:sym w:font="AGA Arabesque" w:char="F072"/>
      </w:r>
      <w:r w:rsidRPr="003265F4">
        <w:rPr>
          <w:rtl/>
        </w:rPr>
        <w:t xml:space="preserve"> فخر</w:t>
      </w:r>
      <w:r w:rsidR="00E97B68">
        <w:rPr>
          <w:rtl/>
        </w:rPr>
        <w:t xml:space="preserve"> می‌</w:t>
      </w:r>
      <w:r w:rsidRPr="003265F4">
        <w:rPr>
          <w:rtl/>
        </w:rPr>
        <w:t>فروخت</w:t>
      </w:r>
      <w:r w:rsidRPr="003B26C3">
        <w:rPr>
          <w:vertAlign w:val="superscript"/>
          <w:rtl/>
        </w:rPr>
        <w:footnoteReference w:id="309"/>
      </w:r>
      <w:r w:rsidR="003B26C3">
        <w:rPr>
          <w:rFonts w:hint="cs"/>
          <w:rtl/>
        </w:rPr>
        <w:t>.</w:t>
      </w:r>
    </w:p>
    <w:p w:rsidR="003265F4" w:rsidRPr="003265F4" w:rsidRDefault="003265F4" w:rsidP="00CF291D">
      <w:pPr>
        <w:pStyle w:val="a8"/>
        <w:widowControl w:val="0"/>
        <w:rPr>
          <w:rtl/>
        </w:rPr>
      </w:pPr>
      <w:r w:rsidRPr="003265F4">
        <w:rPr>
          <w:rtl/>
        </w:rPr>
        <w:t>گمان</w:t>
      </w:r>
      <w:r w:rsidR="00E97B68">
        <w:rPr>
          <w:rtl/>
        </w:rPr>
        <w:t xml:space="preserve"> می‌</w:t>
      </w:r>
      <w:r w:rsidRPr="003265F4">
        <w:rPr>
          <w:rtl/>
        </w:rPr>
        <w:t xml:space="preserve">کنم شایسته باشد ماجرای خواستگاری و ازدواج حضرت علی </w:t>
      </w:r>
      <w:r w:rsidR="003B297F">
        <w:sym w:font="AGA Arabesque" w:char="F075"/>
      </w:r>
      <w:r w:rsidRPr="003265F4">
        <w:rPr>
          <w:rtl/>
        </w:rPr>
        <w:t xml:space="preserve"> را نقل کنیم</w:t>
      </w:r>
      <w:r w:rsidRPr="003B26C3">
        <w:rPr>
          <w:vertAlign w:val="superscript"/>
          <w:rtl/>
        </w:rPr>
        <w:footnoteReference w:id="310"/>
      </w:r>
      <w:r w:rsidRPr="003265F4">
        <w:rPr>
          <w:rtl/>
        </w:rPr>
        <w:t>:</w:t>
      </w:r>
    </w:p>
    <w:p w:rsidR="003265F4" w:rsidRPr="003265F4" w:rsidRDefault="003265F4" w:rsidP="00CF291D">
      <w:pPr>
        <w:pStyle w:val="a8"/>
        <w:widowControl w:val="0"/>
        <w:rPr>
          <w:rtl/>
        </w:rPr>
      </w:pPr>
      <w:r w:rsidRPr="003265F4">
        <w:rPr>
          <w:rtl/>
        </w:rPr>
        <w:t>در اكثر كتب ش</w:t>
      </w:r>
      <w:r w:rsidR="00BF09B6">
        <w:rPr>
          <w:rtl/>
        </w:rPr>
        <w:t>ی</w:t>
      </w:r>
      <w:r w:rsidRPr="003265F4">
        <w:rPr>
          <w:rtl/>
        </w:rPr>
        <w:t>عه، جر</w:t>
      </w:r>
      <w:r w:rsidR="00BF09B6">
        <w:rPr>
          <w:rtl/>
        </w:rPr>
        <w:t>ی</w:t>
      </w:r>
      <w:r w:rsidRPr="003265F4">
        <w:rPr>
          <w:rtl/>
        </w:rPr>
        <w:t>ان خواستگارى عل</w:t>
      </w:r>
      <w:r w:rsidR="00BF09B6">
        <w:rPr>
          <w:rtl/>
        </w:rPr>
        <w:t>ی</w:t>
      </w:r>
      <w:r w:rsidRPr="003265F4">
        <w:rPr>
          <w:rtl/>
        </w:rPr>
        <w:t xml:space="preserve"> </w:t>
      </w:r>
      <w:r w:rsidR="00E97B68">
        <w:rPr>
          <w:rFonts w:hint="cs"/>
          <w:rtl/>
        </w:rPr>
        <w:t xml:space="preserve"> </w:t>
      </w:r>
      <w:r w:rsidR="00E97B68">
        <w:sym w:font="AGA Arabesque" w:char="F074"/>
      </w:r>
      <w:r w:rsidRPr="003265F4">
        <w:rPr>
          <w:rtl/>
        </w:rPr>
        <w:t xml:space="preserve"> از فاطمه </w:t>
      </w:r>
      <w:r w:rsidR="00E97B68">
        <w:rPr>
          <w:rFonts w:cs="CTraditional Arabic" w:hint="cs"/>
          <w:rtl/>
        </w:rPr>
        <w:t>ل</w:t>
      </w:r>
      <w:r w:rsidRPr="003265F4">
        <w:rPr>
          <w:rtl/>
        </w:rPr>
        <w:t xml:space="preserve"> و نقش أبوبكر و عمر و عثمان را در ا</w:t>
      </w:r>
      <w:r w:rsidR="00BF09B6">
        <w:rPr>
          <w:rtl/>
        </w:rPr>
        <w:t>ی</w:t>
      </w:r>
      <w:r w:rsidRPr="003265F4">
        <w:rPr>
          <w:rtl/>
        </w:rPr>
        <w:t>ن رابطه آورده‏اند.. همگى نقل كرده‏اند كه ا</w:t>
      </w:r>
      <w:r w:rsidR="00BF09B6">
        <w:rPr>
          <w:rtl/>
        </w:rPr>
        <w:t>ی</w:t>
      </w:r>
      <w:r w:rsidRPr="003265F4">
        <w:rPr>
          <w:rtl/>
        </w:rPr>
        <w:t>ن أبوبكر و عمر بوده‏اند كه ازدواج با فاطمه را به على پ</w:t>
      </w:r>
      <w:r w:rsidR="00BF09B6">
        <w:rPr>
          <w:rtl/>
        </w:rPr>
        <w:t>ی</w:t>
      </w:r>
      <w:r w:rsidRPr="003265F4">
        <w:rPr>
          <w:rtl/>
        </w:rPr>
        <w:t>شنهاد كردند و او را وادار و تشج</w:t>
      </w:r>
      <w:r w:rsidR="00BF09B6">
        <w:rPr>
          <w:rtl/>
        </w:rPr>
        <w:t>ی</w:t>
      </w:r>
      <w:r w:rsidRPr="003265F4">
        <w:rPr>
          <w:rtl/>
        </w:rPr>
        <w:t xml:space="preserve">ع كردند كه به خواستگارى فاطمه برود. </w:t>
      </w:r>
    </w:p>
    <w:p w:rsidR="003265F4" w:rsidRPr="003265F4" w:rsidRDefault="003265F4" w:rsidP="00CF291D">
      <w:pPr>
        <w:pStyle w:val="a8"/>
        <w:widowControl w:val="0"/>
        <w:rPr>
          <w:rtl/>
        </w:rPr>
      </w:pPr>
      <w:r w:rsidRPr="003265F4">
        <w:rPr>
          <w:rtl/>
        </w:rPr>
        <w:t>در روا</w:t>
      </w:r>
      <w:r w:rsidR="00BF09B6">
        <w:rPr>
          <w:rtl/>
        </w:rPr>
        <w:t>ی</w:t>
      </w:r>
      <w:r w:rsidRPr="003265F4">
        <w:rPr>
          <w:rtl/>
        </w:rPr>
        <w:t>ت آمده است</w:t>
      </w:r>
      <w:r w:rsidRPr="003B26C3">
        <w:rPr>
          <w:vertAlign w:val="superscript"/>
          <w:rtl/>
        </w:rPr>
        <w:footnoteReference w:id="311"/>
      </w:r>
      <w:r w:rsidR="003B26C3">
        <w:rPr>
          <w:rtl/>
        </w:rPr>
        <w:t>: «زمانى كه أبوبكر، سخنانى در</w:t>
      </w:r>
      <w:r w:rsidRPr="003265F4">
        <w:rPr>
          <w:rtl/>
        </w:rPr>
        <w:t xml:space="preserve"> هم</w:t>
      </w:r>
      <w:r w:rsidR="00BF09B6">
        <w:rPr>
          <w:rtl/>
        </w:rPr>
        <w:t>ی</w:t>
      </w:r>
      <w:r w:rsidRPr="003265F4">
        <w:rPr>
          <w:rtl/>
        </w:rPr>
        <w:t>ن رابطه به على گفت، على گر</w:t>
      </w:r>
      <w:r w:rsidR="00BF09B6">
        <w:rPr>
          <w:rtl/>
        </w:rPr>
        <w:t>ی</w:t>
      </w:r>
      <w:r w:rsidRPr="003265F4">
        <w:rPr>
          <w:rtl/>
        </w:rPr>
        <w:t>ه كرد و گفت: ولى من از فقر و تنگدستى شرم مى‏كنم</w:t>
      </w:r>
      <w:r w:rsidR="005F6B56">
        <w:rPr>
          <w:rtl/>
        </w:rPr>
        <w:t>،</w:t>
      </w:r>
      <w:r w:rsidRPr="003265F4">
        <w:rPr>
          <w:rtl/>
        </w:rPr>
        <w:t xml:space="preserve"> به هم</w:t>
      </w:r>
      <w:r w:rsidR="00BF09B6">
        <w:rPr>
          <w:rtl/>
        </w:rPr>
        <w:t>ی</w:t>
      </w:r>
      <w:r w:rsidRPr="003265F4">
        <w:rPr>
          <w:rtl/>
        </w:rPr>
        <w:t>ن جهت نمى‏توانم آن را اظهار نما</w:t>
      </w:r>
      <w:r w:rsidR="00BF09B6">
        <w:rPr>
          <w:rtl/>
        </w:rPr>
        <w:t>ی</w:t>
      </w:r>
      <w:r w:rsidRPr="003265F4">
        <w:rPr>
          <w:rtl/>
        </w:rPr>
        <w:t>م.. در ا</w:t>
      </w:r>
      <w:r w:rsidR="00BF09B6">
        <w:rPr>
          <w:rtl/>
        </w:rPr>
        <w:t>ی</w:t>
      </w:r>
      <w:r w:rsidRPr="003265F4">
        <w:rPr>
          <w:rtl/>
        </w:rPr>
        <w:t xml:space="preserve">ن وقت، </w:t>
      </w:r>
      <w:r w:rsidRPr="003265F4">
        <w:rPr>
          <w:rStyle w:val="Char5"/>
          <w:rtl/>
          <w:lang w:bidi="ar-SA"/>
        </w:rPr>
        <w:t>عمر و أبوبكر با اصرار ز</w:t>
      </w:r>
      <w:r w:rsidR="00BF09B6">
        <w:rPr>
          <w:rStyle w:val="Char5"/>
          <w:rtl/>
          <w:lang w:bidi="ar-SA"/>
        </w:rPr>
        <w:t>ی</w:t>
      </w:r>
      <w:r w:rsidRPr="003265F4">
        <w:rPr>
          <w:rStyle w:val="Char5"/>
          <w:rtl/>
          <w:lang w:bidi="ar-SA"/>
        </w:rPr>
        <w:t>اد و با تسلّى‏دادن در رابطه با فقر و تنگدستى و اطم</w:t>
      </w:r>
      <w:r w:rsidR="00BF09B6">
        <w:rPr>
          <w:rStyle w:val="Char5"/>
          <w:rtl/>
          <w:lang w:bidi="ar-SA"/>
        </w:rPr>
        <w:t>ی</w:t>
      </w:r>
      <w:r w:rsidRPr="003265F4">
        <w:rPr>
          <w:rStyle w:val="Char5"/>
          <w:rtl/>
          <w:lang w:bidi="ar-SA"/>
        </w:rPr>
        <w:t>نان‏دادن در كم</w:t>
      </w:r>
      <w:r w:rsidR="00BF09B6">
        <w:rPr>
          <w:rStyle w:val="Char5"/>
          <w:rtl/>
          <w:lang w:bidi="ar-SA"/>
        </w:rPr>
        <w:t xml:space="preserve">ک </w:t>
      </w:r>
      <w:r w:rsidRPr="003265F4">
        <w:rPr>
          <w:rStyle w:val="Char5"/>
          <w:rtl/>
          <w:lang w:bidi="ar-SA"/>
        </w:rPr>
        <w:t>و مساعدتش،</w:t>
      </w:r>
      <w:r w:rsidRPr="003265F4">
        <w:rPr>
          <w:rtl/>
        </w:rPr>
        <w:t xml:space="preserve"> او را راضى و تشج</w:t>
      </w:r>
      <w:r w:rsidR="00BF09B6">
        <w:rPr>
          <w:rtl/>
        </w:rPr>
        <w:t>ی</w:t>
      </w:r>
      <w:r w:rsidRPr="003265F4">
        <w:rPr>
          <w:rtl/>
        </w:rPr>
        <w:t xml:space="preserve">ع كردند تا به خواستگارى فاطمه نزد پیامبر </w:t>
      </w:r>
      <w:r w:rsidR="00E97B68">
        <w:sym w:font="AGA Arabesque" w:char="F072"/>
      </w:r>
      <w:r w:rsidRPr="003265F4">
        <w:rPr>
          <w:rtl/>
        </w:rPr>
        <w:t xml:space="preserve"> برود... زمانى كه على خواستگارى نمود و جواب مثبت شن</w:t>
      </w:r>
      <w:r w:rsidR="00BF09B6">
        <w:rPr>
          <w:rtl/>
        </w:rPr>
        <w:t>ی</w:t>
      </w:r>
      <w:r w:rsidRPr="003265F4">
        <w:rPr>
          <w:rtl/>
        </w:rPr>
        <w:t>د، با خوشحالى ز</w:t>
      </w:r>
      <w:r w:rsidR="00BF09B6">
        <w:rPr>
          <w:rtl/>
        </w:rPr>
        <w:t>ی</w:t>
      </w:r>
      <w:r w:rsidRPr="003265F4">
        <w:rPr>
          <w:rtl/>
        </w:rPr>
        <w:t>اد ب</w:t>
      </w:r>
      <w:r w:rsidR="00BF09B6">
        <w:rPr>
          <w:rtl/>
        </w:rPr>
        <w:t>ی</w:t>
      </w:r>
      <w:r w:rsidRPr="003265F4">
        <w:rPr>
          <w:rtl/>
        </w:rPr>
        <w:t>رون آمد و خود مى‏گو</w:t>
      </w:r>
      <w:r w:rsidR="00BF09B6">
        <w:rPr>
          <w:rtl/>
        </w:rPr>
        <w:t>ی</w:t>
      </w:r>
      <w:r w:rsidRPr="003265F4">
        <w:rPr>
          <w:rtl/>
        </w:rPr>
        <w:t>د:</w:t>
      </w:r>
      <w:r w:rsidRPr="003265F4">
        <w:rPr>
          <w:rStyle w:val="Char5"/>
          <w:rtl/>
          <w:lang w:bidi="ar-SA"/>
        </w:rPr>
        <w:t xml:space="preserve"> بلافاصله نزد أبوبكر و عمر رفتم،</w:t>
      </w:r>
      <w:r w:rsidRPr="003265F4">
        <w:rPr>
          <w:rtl/>
        </w:rPr>
        <w:t xml:space="preserve"> به من گفتند: چه شد؟! پس گفتم: رسول خدا </w:t>
      </w:r>
      <w:r w:rsidR="00E97B68">
        <w:sym w:font="AGA Arabesque" w:char="F072"/>
      </w:r>
      <w:r w:rsidRPr="003265F4">
        <w:rPr>
          <w:rtl/>
        </w:rPr>
        <w:t xml:space="preserve"> دخترش فاطمه را به ازدواج من درآورد!... </w:t>
      </w:r>
      <w:r w:rsidRPr="003265F4">
        <w:rPr>
          <w:rStyle w:val="Char5"/>
          <w:rtl/>
          <w:lang w:bidi="ar-SA"/>
        </w:rPr>
        <w:t>پس آن دو بس</w:t>
      </w:r>
      <w:r w:rsidR="00BF09B6">
        <w:rPr>
          <w:rStyle w:val="Char5"/>
          <w:rtl/>
          <w:lang w:bidi="ar-SA"/>
        </w:rPr>
        <w:t>ی</w:t>
      </w:r>
      <w:r w:rsidRPr="003265F4">
        <w:rPr>
          <w:rStyle w:val="Char5"/>
          <w:rtl/>
          <w:lang w:bidi="ar-SA"/>
        </w:rPr>
        <w:t>ار خوشحال شدند</w:t>
      </w:r>
      <w:r w:rsidRPr="003265F4">
        <w:rPr>
          <w:rtl/>
        </w:rPr>
        <w:t xml:space="preserve"> و همراه من به مسجد برگشتند </w:t>
      </w:r>
      <w:r w:rsidR="003B26C3" w:rsidRPr="003B26C3">
        <w:rPr>
          <w:rStyle w:val="Char8"/>
          <w:rFonts w:hint="cs"/>
          <w:rtl/>
        </w:rPr>
        <w:t>«</w:t>
      </w:r>
      <w:r w:rsidRPr="00292E6B">
        <w:rPr>
          <w:rStyle w:val="Char1"/>
          <w:szCs w:val="27"/>
          <w:rtl/>
        </w:rPr>
        <w:t>ففرحا بذل</w:t>
      </w:r>
      <w:r w:rsidR="003B26C3" w:rsidRPr="00292E6B">
        <w:rPr>
          <w:rStyle w:val="Char1"/>
          <w:rFonts w:hint="cs"/>
          <w:szCs w:val="27"/>
          <w:rtl/>
        </w:rPr>
        <w:t>ك</w:t>
      </w:r>
      <w:r w:rsidR="00BF09B6" w:rsidRPr="00292E6B">
        <w:rPr>
          <w:rStyle w:val="Char1"/>
          <w:szCs w:val="27"/>
          <w:rtl/>
        </w:rPr>
        <w:t xml:space="preserve"> </w:t>
      </w:r>
      <w:r w:rsidRPr="00292E6B">
        <w:rPr>
          <w:rStyle w:val="Char1"/>
          <w:szCs w:val="27"/>
          <w:rtl/>
        </w:rPr>
        <w:t>فرحا شد</w:t>
      </w:r>
      <w:r w:rsidR="00BF09B6" w:rsidRPr="00292E6B">
        <w:rPr>
          <w:rStyle w:val="Char1"/>
          <w:szCs w:val="27"/>
          <w:rtl/>
        </w:rPr>
        <w:t>ی</w:t>
      </w:r>
      <w:r w:rsidR="003B26C3" w:rsidRPr="00292E6B">
        <w:rPr>
          <w:rStyle w:val="Char1"/>
          <w:szCs w:val="27"/>
          <w:rtl/>
        </w:rPr>
        <w:t>دا و</w:t>
      </w:r>
      <w:r w:rsidRPr="00292E6B">
        <w:rPr>
          <w:rStyle w:val="Char1"/>
          <w:szCs w:val="27"/>
          <w:rtl/>
        </w:rPr>
        <w:t>رجعا إلى ال</w:t>
      </w:r>
      <w:r w:rsidR="003B26C3" w:rsidRPr="00292E6B">
        <w:rPr>
          <w:rStyle w:val="Char1"/>
          <w:rFonts w:hint="cs"/>
          <w:szCs w:val="27"/>
          <w:rtl/>
        </w:rPr>
        <w:t>ـ</w:t>
      </w:r>
      <w:r w:rsidRPr="00292E6B">
        <w:rPr>
          <w:rStyle w:val="Char1"/>
          <w:szCs w:val="27"/>
          <w:rtl/>
        </w:rPr>
        <w:t>مسجد</w:t>
      </w:r>
      <w:r w:rsidR="003B26C3" w:rsidRPr="003B26C3">
        <w:rPr>
          <w:rStyle w:val="Char8"/>
          <w:rFonts w:hint="cs"/>
          <w:rtl/>
        </w:rPr>
        <w:t>»</w:t>
      </w:r>
      <w:r w:rsidR="003B26C3">
        <w:rPr>
          <w:rtl/>
        </w:rPr>
        <w:t>...</w:t>
      </w:r>
      <w:r w:rsidR="003B26C3" w:rsidRPr="003B26C3">
        <w:rPr>
          <w:vertAlign w:val="superscript"/>
          <w:rtl/>
        </w:rPr>
        <w:footnoteReference w:id="312"/>
      </w:r>
      <w:r w:rsidR="003B26C3">
        <w:rPr>
          <w:rFonts w:hint="cs"/>
          <w:rtl/>
        </w:rPr>
        <w:t>.</w:t>
      </w:r>
    </w:p>
    <w:p w:rsidR="003265F4" w:rsidRPr="003265F4" w:rsidRDefault="003265F4" w:rsidP="00CF291D">
      <w:pPr>
        <w:pStyle w:val="a8"/>
        <w:rPr>
          <w:rtl/>
        </w:rPr>
      </w:pPr>
      <w:r w:rsidRPr="003265F4">
        <w:rPr>
          <w:rtl/>
        </w:rPr>
        <w:t>سپس  پیامبر</w:t>
      </w:r>
      <w:r w:rsidR="00E97B68">
        <w:rPr>
          <w:rFonts w:hint="cs"/>
          <w:rtl/>
        </w:rPr>
        <w:t xml:space="preserve"> </w:t>
      </w:r>
      <w:r w:rsidR="00E97B68">
        <w:sym w:font="AGA Arabesque" w:char="F072"/>
      </w:r>
      <w:r w:rsidRPr="003265F4">
        <w:rPr>
          <w:rtl/>
        </w:rPr>
        <w:t>، أبوبكر و عمر و عثمان را براى شاهد</w:t>
      </w:r>
      <w:r w:rsidR="003B26C3">
        <w:rPr>
          <w:rFonts w:hint="cs"/>
          <w:rtl/>
        </w:rPr>
        <w:t xml:space="preserve"> </w:t>
      </w:r>
      <w:r w:rsidRPr="003265F4">
        <w:rPr>
          <w:rtl/>
        </w:rPr>
        <w:t>بودن در عقدشان، فراخواند و گفت: «من دخترم فاطمه را به ازدواج على پسر أبوطالب درآوردم و شما را بر ا</w:t>
      </w:r>
      <w:r w:rsidR="00BF09B6">
        <w:rPr>
          <w:rtl/>
        </w:rPr>
        <w:t>ی</w:t>
      </w:r>
      <w:r w:rsidRPr="003265F4">
        <w:rPr>
          <w:rtl/>
        </w:rPr>
        <w:t>ن امر، شاهد و گواه مى‏گ</w:t>
      </w:r>
      <w:r w:rsidR="00BF09B6">
        <w:rPr>
          <w:rtl/>
        </w:rPr>
        <w:t>ی</w:t>
      </w:r>
      <w:r w:rsidRPr="003265F4">
        <w:rPr>
          <w:rtl/>
        </w:rPr>
        <w:t>رم»</w:t>
      </w:r>
      <w:r w:rsidRPr="003B26C3">
        <w:rPr>
          <w:vertAlign w:val="superscript"/>
          <w:rtl/>
        </w:rPr>
        <w:footnoteReference w:id="313"/>
      </w:r>
      <w:r w:rsidRPr="003265F4">
        <w:rPr>
          <w:rtl/>
        </w:rPr>
        <w:t>. و در روا</w:t>
      </w:r>
      <w:r w:rsidR="00BF09B6">
        <w:rPr>
          <w:rtl/>
        </w:rPr>
        <w:t>ی</w:t>
      </w:r>
      <w:r w:rsidRPr="003265F4">
        <w:rPr>
          <w:rtl/>
        </w:rPr>
        <w:t>ت د</w:t>
      </w:r>
      <w:r w:rsidR="00BF09B6">
        <w:rPr>
          <w:rtl/>
        </w:rPr>
        <w:t>ی</w:t>
      </w:r>
      <w:r w:rsidRPr="003265F4">
        <w:rPr>
          <w:rtl/>
        </w:rPr>
        <w:t>گر آمده است كه به أنس فرمود: اى أنس!</w:t>
      </w:r>
      <w:r w:rsidR="003B26C3">
        <w:rPr>
          <w:rFonts w:hint="cs"/>
          <w:rtl/>
        </w:rPr>
        <w:t xml:space="preserve"> </w:t>
      </w:r>
      <w:r w:rsidRPr="003265F4">
        <w:rPr>
          <w:rtl/>
        </w:rPr>
        <w:t>جبرئ</w:t>
      </w:r>
      <w:r w:rsidR="00BF09B6">
        <w:rPr>
          <w:rtl/>
        </w:rPr>
        <w:t>ی</w:t>
      </w:r>
      <w:r w:rsidRPr="003265F4">
        <w:rPr>
          <w:rtl/>
        </w:rPr>
        <w:t>ل به من‏ امر كرد كه فاطمه را به ازدواج على درآورم، پس برو دنبال أبوبكر و عمر و عثمان و طلح</w:t>
      </w:r>
      <w:r w:rsidR="00BF09B6">
        <w:rPr>
          <w:rtl/>
        </w:rPr>
        <w:t>ه</w:t>
      </w:r>
      <w:r w:rsidRPr="003265F4">
        <w:rPr>
          <w:rtl/>
        </w:rPr>
        <w:t xml:space="preserve"> و زب</w:t>
      </w:r>
      <w:r w:rsidR="00BF09B6">
        <w:rPr>
          <w:rtl/>
        </w:rPr>
        <w:t>ی</w:t>
      </w:r>
      <w:r w:rsidRPr="003265F4">
        <w:rPr>
          <w:rtl/>
        </w:rPr>
        <w:t>ر و چند نفر هم از انصار! أنس مى‏گو</w:t>
      </w:r>
      <w:r w:rsidR="00BF09B6">
        <w:rPr>
          <w:rtl/>
        </w:rPr>
        <w:t>ی</w:t>
      </w:r>
      <w:r w:rsidRPr="003265F4">
        <w:rPr>
          <w:rtl/>
        </w:rPr>
        <w:t xml:space="preserve">د: رفتم و آنها را دعوت كردم. زمانى كه جمع شدند، رسول خدا </w:t>
      </w:r>
      <w:r w:rsidR="00E97B68">
        <w:sym w:font="AGA Arabesque" w:char="F072"/>
      </w:r>
      <w:r w:rsidR="00E97B68">
        <w:rPr>
          <w:rFonts w:hint="cs"/>
          <w:rtl/>
        </w:rPr>
        <w:t xml:space="preserve"> </w:t>
      </w:r>
      <w:r w:rsidRPr="003265F4">
        <w:rPr>
          <w:rtl/>
        </w:rPr>
        <w:t>بعد از حمد و ثناى خدا فرمود: من شما را شاهد مى‏گ</w:t>
      </w:r>
      <w:r w:rsidR="00BF09B6">
        <w:rPr>
          <w:rtl/>
        </w:rPr>
        <w:t>ی</w:t>
      </w:r>
      <w:r w:rsidRPr="003265F4">
        <w:rPr>
          <w:rtl/>
        </w:rPr>
        <w:t>رم كه فاطمه را به ازدواج على بر 400 مثقال نقره درآورده‏ام»</w:t>
      </w:r>
      <w:r w:rsidRPr="003B26C3">
        <w:rPr>
          <w:vertAlign w:val="superscript"/>
          <w:rtl/>
        </w:rPr>
        <w:footnoteReference w:id="314"/>
      </w:r>
      <w:r w:rsidRPr="003265F4">
        <w:rPr>
          <w:rtl/>
        </w:rPr>
        <w:t>.</w:t>
      </w:r>
    </w:p>
    <w:p w:rsidR="003265F4" w:rsidRPr="003B26C3" w:rsidRDefault="003265F4" w:rsidP="00CF291D">
      <w:pPr>
        <w:pStyle w:val="a8"/>
        <w:rPr>
          <w:spacing w:val="-2"/>
          <w:rtl/>
        </w:rPr>
      </w:pPr>
      <w:r w:rsidRPr="003B26C3">
        <w:rPr>
          <w:spacing w:val="-2"/>
          <w:rtl/>
        </w:rPr>
        <w:t xml:space="preserve"> آنگاه هركدام از آنها، در ته</w:t>
      </w:r>
      <w:r w:rsidR="00BF09B6" w:rsidRPr="003B26C3">
        <w:rPr>
          <w:spacing w:val="-2"/>
          <w:rtl/>
        </w:rPr>
        <w:t>ی</w:t>
      </w:r>
      <w:r w:rsidRPr="003B26C3">
        <w:rPr>
          <w:spacing w:val="-2"/>
          <w:rtl/>
        </w:rPr>
        <w:t>ه جه</w:t>
      </w:r>
      <w:r w:rsidR="00BF09B6" w:rsidRPr="003B26C3">
        <w:rPr>
          <w:spacing w:val="-2"/>
          <w:rtl/>
        </w:rPr>
        <w:t>ی</w:t>
      </w:r>
      <w:r w:rsidRPr="003B26C3">
        <w:rPr>
          <w:spacing w:val="-2"/>
          <w:rtl/>
        </w:rPr>
        <w:t>ز</w:t>
      </w:r>
      <w:r w:rsidR="00BF09B6" w:rsidRPr="003B26C3">
        <w:rPr>
          <w:spacing w:val="-2"/>
          <w:rtl/>
        </w:rPr>
        <w:t>ی</w:t>
      </w:r>
      <w:r w:rsidRPr="003B26C3">
        <w:rPr>
          <w:spacing w:val="-2"/>
          <w:rtl/>
        </w:rPr>
        <w:t>ه براى فاطمه به على كم</w:t>
      </w:r>
      <w:r w:rsidR="00BF09B6" w:rsidRPr="003B26C3">
        <w:rPr>
          <w:spacing w:val="-2"/>
          <w:rtl/>
        </w:rPr>
        <w:t xml:space="preserve">ک </w:t>
      </w:r>
      <w:r w:rsidRPr="003B26C3">
        <w:rPr>
          <w:spacing w:val="-2"/>
          <w:rtl/>
        </w:rPr>
        <w:t>كردند.. چنانچه آورده‏اند: «على زره‏اش را نزد عثمان برد تا از او بخرد. عثمان به على گفت: زره را براى خودت نگه‏دار و چهارصد درهم ن</w:t>
      </w:r>
      <w:r w:rsidR="00BF09B6" w:rsidRPr="003B26C3">
        <w:rPr>
          <w:spacing w:val="-2"/>
          <w:rtl/>
        </w:rPr>
        <w:t>ی</w:t>
      </w:r>
      <w:r w:rsidRPr="003B26C3">
        <w:rPr>
          <w:spacing w:val="-2"/>
          <w:rtl/>
        </w:rPr>
        <w:t>ز به او بخش</w:t>
      </w:r>
      <w:r w:rsidR="00BF09B6" w:rsidRPr="003B26C3">
        <w:rPr>
          <w:spacing w:val="-2"/>
          <w:rtl/>
        </w:rPr>
        <w:t>ی</w:t>
      </w:r>
      <w:r w:rsidRPr="003B26C3">
        <w:rPr>
          <w:spacing w:val="-2"/>
          <w:rtl/>
        </w:rPr>
        <w:t>د. على مى‏گو</w:t>
      </w:r>
      <w:r w:rsidR="00BF09B6" w:rsidRPr="003B26C3">
        <w:rPr>
          <w:spacing w:val="-2"/>
          <w:rtl/>
        </w:rPr>
        <w:t>ی</w:t>
      </w:r>
      <w:r w:rsidRPr="003B26C3">
        <w:rPr>
          <w:spacing w:val="-2"/>
          <w:rtl/>
        </w:rPr>
        <w:t xml:space="preserve">د: </w:t>
      </w:r>
      <w:r w:rsidRPr="003B26C3">
        <w:rPr>
          <w:rStyle w:val="Char8"/>
          <w:spacing w:val="-2"/>
          <w:rtl/>
        </w:rPr>
        <w:t>«</w:t>
      </w:r>
      <w:r w:rsidRPr="00292E6B">
        <w:rPr>
          <w:rStyle w:val="Char1"/>
          <w:spacing w:val="-2"/>
          <w:szCs w:val="27"/>
          <w:rtl/>
        </w:rPr>
        <w:t xml:space="preserve">أقبلت إلى رسول الله </w:t>
      </w:r>
      <w:r w:rsidR="00E97B68" w:rsidRPr="00292E6B">
        <w:rPr>
          <w:rStyle w:val="Char1"/>
          <w:spacing w:val="-2"/>
          <w:szCs w:val="27"/>
          <w:rtl/>
        </w:rPr>
        <w:sym w:font="AGA Arabesque" w:char="F072"/>
      </w:r>
      <w:r w:rsidRPr="00292E6B">
        <w:rPr>
          <w:rStyle w:val="Char1"/>
          <w:spacing w:val="-2"/>
          <w:szCs w:val="27"/>
          <w:rtl/>
        </w:rPr>
        <w:t xml:space="preserve"> ف</w:t>
      </w:r>
      <w:r w:rsidR="003B26C3" w:rsidRPr="00292E6B">
        <w:rPr>
          <w:rStyle w:val="Char1"/>
          <w:spacing w:val="-2"/>
          <w:szCs w:val="27"/>
          <w:rtl/>
        </w:rPr>
        <w:t>طرحت الدرع و الدراهم بين يديه و</w:t>
      </w:r>
      <w:r w:rsidRPr="00292E6B">
        <w:rPr>
          <w:rStyle w:val="Char1"/>
          <w:spacing w:val="-2"/>
          <w:szCs w:val="27"/>
          <w:rtl/>
        </w:rPr>
        <w:t>أخبرته بما كان من أمر عثمان فدعا له بخير..</w:t>
      </w:r>
      <w:r w:rsidRPr="003B26C3">
        <w:rPr>
          <w:rStyle w:val="Char5"/>
          <w:spacing w:val="-2"/>
          <w:rtl/>
          <w:lang w:bidi="ar-SA"/>
        </w:rPr>
        <w:t>.</w:t>
      </w:r>
      <w:r w:rsidRPr="003B26C3">
        <w:rPr>
          <w:rStyle w:val="Char8"/>
          <w:spacing w:val="-2"/>
          <w:rtl/>
        </w:rPr>
        <w:t>»</w:t>
      </w:r>
      <w:r w:rsidR="005F6B56" w:rsidRPr="003B26C3">
        <w:rPr>
          <w:spacing w:val="-2"/>
          <w:rtl/>
        </w:rPr>
        <w:t>،</w:t>
      </w:r>
      <w:r w:rsidRPr="003B26C3">
        <w:rPr>
          <w:spacing w:val="-2"/>
          <w:rtl/>
        </w:rPr>
        <w:t xml:space="preserve"> </w:t>
      </w:r>
      <w:r w:rsidRPr="003B26C3">
        <w:rPr>
          <w:rStyle w:val="Char8"/>
          <w:spacing w:val="-2"/>
          <w:rtl/>
        </w:rPr>
        <w:t>«</w:t>
      </w:r>
      <w:r w:rsidRPr="003B26C3">
        <w:rPr>
          <w:spacing w:val="-2"/>
          <w:rtl/>
        </w:rPr>
        <w:t xml:space="preserve">نزد پیامبر </w:t>
      </w:r>
      <w:r w:rsidR="00E97B68" w:rsidRPr="003B26C3">
        <w:rPr>
          <w:spacing w:val="-2"/>
        </w:rPr>
        <w:sym w:font="AGA Arabesque" w:char="F072"/>
      </w:r>
      <w:r w:rsidR="00E97B68" w:rsidRPr="003B26C3">
        <w:rPr>
          <w:rFonts w:hint="cs"/>
          <w:spacing w:val="-2"/>
          <w:rtl/>
        </w:rPr>
        <w:t xml:space="preserve"> </w:t>
      </w:r>
      <w:r w:rsidRPr="003B26C3">
        <w:rPr>
          <w:spacing w:val="-2"/>
          <w:rtl/>
        </w:rPr>
        <w:t>رفتم و زره و درهمها را مقابلش گذاشتم و كار عثمان و هد</w:t>
      </w:r>
      <w:r w:rsidR="00BF09B6" w:rsidRPr="003B26C3">
        <w:rPr>
          <w:spacing w:val="-2"/>
          <w:rtl/>
        </w:rPr>
        <w:t>ی</w:t>
      </w:r>
      <w:r w:rsidRPr="003B26C3">
        <w:rPr>
          <w:spacing w:val="-2"/>
          <w:rtl/>
        </w:rPr>
        <w:t>ه‏اش را برا</w:t>
      </w:r>
      <w:r w:rsidR="00BF09B6" w:rsidRPr="003B26C3">
        <w:rPr>
          <w:spacing w:val="-2"/>
          <w:rtl/>
        </w:rPr>
        <w:t>ی</w:t>
      </w:r>
      <w:r w:rsidRPr="003B26C3">
        <w:rPr>
          <w:spacing w:val="-2"/>
          <w:rtl/>
        </w:rPr>
        <w:t>ش بازگو كردم، پس پ</w:t>
      </w:r>
      <w:r w:rsidR="00BF09B6" w:rsidRPr="003B26C3">
        <w:rPr>
          <w:spacing w:val="-2"/>
          <w:rtl/>
        </w:rPr>
        <w:t>ی</w:t>
      </w:r>
      <w:r w:rsidRPr="003B26C3">
        <w:rPr>
          <w:spacing w:val="-2"/>
          <w:rtl/>
        </w:rPr>
        <w:t>امبر</w:t>
      </w:r>
      <w:r w:rsidR="00E97B68" w:rsidRPr="003B26C3">
        <w:rPr>
          <w:rFonts w:hint="cs"/>
          <w:spacing w:val="-2"/>
          <w:rtl/>
        </w:rPr>
        <w:t xml:space="preserve"> </w:t>
      </w:r>
      <w:r w:rsidR="00E97B68" w:rsidRPr="003B26C3">
        <w:rPr>
          <w:spacing w:val="-2"/>
        </w:rPr>
        <w:sym w:font="AGA Arabesque" w:char="F072"/>
      </w:r>
      <w:r w:rsidRPr="003B26C3">
        <w:rPr>
          <w:spacing w:val="-2"/>
          <w:rtl/>
        </w:rPr>
        <w:t xml:space="preserve"> برا</w:t>
      </w:r>
      <w:r w:rsidR="00BF09B6" w:rsidRPr="003B26C3">
        <w:rPr>
          <w:spacing w:val="-2"/>
          <w:rtl/>
        </w:rPr>
        <w:t>ی</w:t>
      </w:r>
      <w:r w:rsidRPr="003B26C3">
        <w:rPr>
          <w:spacing w:val="-2"/>
          <w:rtl/>
        </w:rPr>
        <w:t>ش دعاى خ</w:t>
      </w:r>
      <w:r w:rsidR="00BF09B6" w:rsidRPr="003B26C3">
        <w:rPr>
          <w:spacing w:val="-2"/>
          <w:rtl/>
        </w:rPr>
        <w:t>ی</w:t>
      </w:r>
      <w:r w:rsidRPr="003B26C3">
        <w:rPr>
          <w:spacing w:val="-2"/>
          <w:rtl/>
        </w:rPr>
        <w:t>ر كرد</w:t>
      </w:r>
      <w:r w:rsidRPr="003B26C3">
        <w:rPr>
          <w:rStyle w:val="Char8"/>
          <w:spacing w:val="-2"/>
          <w:rtl/>
        </w:rPr>
        <w:t>»</w:t>
      </w:r>
      <w:r w:rsidRPr="003B26C3">
        <w:rPr>
          <w:spacing w:val="-2"/>
          <w:vertAlign w:val="superscript"/>
          <w:rtl/>
        </w:rPr>
        <w:footnoteReference w:id="315"/>
      </w:r>
      <w:r w:rsidR="003B26C3" w:rsidRPr="003B26C3">
        <w:rPr>
          <w:rFonts w:hint="cs"/>
          <w:spacing w:val="-2"/>
          <w:rtl/>
        </w:rPr>
        <w:t>.</w:t>
      </w:r>
    </w:p>
    <w:p w:rsidR="003265F4" w:rsidRPr="003265F4" w:rsidRDefault="003265F4" w:rsidP="00CF291D">
      <w:pPr>
        <w:pStyle w:val="a8"/>
        <w:rPr>
          <w:rtl/>
        </w:rPr>
      </w:pPr>
      <w:r w:rsidRPr="003265F4">
        <w:rPr>
          <w:rtl/>
        </w:rPr>
        <w:t>«پ</w:t>
      </w:r>
      <w:r w:rsidR="00BF09B6">
        <w:rPr>
          <w:rtl/>
        </w:rPr>
        <w:t>ی</w:t>
      </w:r>
      <w:r w:rsidRPr="003265F4">
        <w:rPr>
          <w:rtl/>
        </w:rPr>
        <w:t>امبر، أبوبكر را وك</w:t>
      </w:r>
      <w:r w:rsidR="00BF09B6">
        <w:rPr>
          <w:rtl/>
        </w:rPr>
        <w:t>ی</w:t>
      </w:r>
      <w:r w:rsidRPr="003265F4">
        <w:rPr>
          <w:rtl/>
        </w:rPr>
        <w:t>ل خر</w:t>
      </w:r>
      <w:r w:rsidR="00BF09B6">
        <w:rPr>
          <w:rtl/>
        </w:rPr>
        <w:t>ی</w:t>
      </w:r>
      <w:r w:rsidRPr="003265F4">
        <w:rPr>
          <w:rtl/>
        </w:rPr>
        <w:t>دارى اسباب ازدواج فاطمه كرد و فرمود: ا</w:t>
      </w:r>
      <w:r w:rsidR="00BF09B6">
        <w:rPr>
          <w:rtl/>
        </w:rPr>
        <w:t>ی</w:t>
      </w:r>
      <w:r w:rsidRPr="003265F4">
        <w:rPr>
          <w:rtl/>
        </w:rPr>
        <w:t>ن را بگ</w:t>
      </w:r>
      <w:r w:rsidR="00BF09B6">
        <w:rPr>
          <w:rtl/>
        </w:rPr>
        <w:t>ی</w:t>
      </w:r>
      <w:r w:rsidRPr="003265F4">
        <w:rPr>
          <w:rtl/>
        </w:rPr>
        <w:t>ر و براى فاطمه، لباس و اثاث منزل بخر! و عماربن‏</w:t>
      </w:r>
      <w:r w:rsidR="00BF09B6">
        <w:rPr>
          <w:rtl/>
        </w:rPr>
        <w:t>ی</w:t>
      </w:r>
      <w:r w:rsidRPr="003265F4">
        <w:rPr>
          <w:rtl/>
        </w:rPr>
        <w:t>اسر و چند نفر د</w:t>
      </w:r>
      <w:r w:rsidR="00BF09B6">
        <w:rPr>
          <w:rtl/>
        </w:rPr>
        <w:t>ی</w:t>
      </w:r>
      <w:r w:rsidRPr="003265F4">
        <w:rPr>
          <w:rtl/>
        </w:rPr>
        <w:t>گر را با أبوبكر روانه كرد و به بازار رس</w:t>
      </w:r>
      <w:r w:rsidR="00BF09B6">
        <w:rPr>
          <w:rtl/>
        </w:rPr>
        <w:t>ی</w:t>
      </w:r>
      <w:r w:rsidRPr="003265F4">
        <w:rPr>
          <w:rtl/>
        </w:rPr>
        <w:t>دند، هركس چ</w:t>
      </w:r>
      <w:r w:rsidR="00BF09B6">
        <w:rPr>
          <w:rtl/>
        </w:rPr>
        <w:t>ی</w:t>
      </w:r>
      <w:r w:rsidRPr="003265F4">
        <w:rPr>
          <w:rtl/>
        </w:rPr>
        <w:t>زى را نزد أبوبكر مى‏آورد، اگر آن را خوب مى‏د</w:t>
      </w:r>
      <w:r w:rsidR="00BF09B6">
        <w:rPr>
          <w:rtl/>
        </w:rPr>
        <w:t>ی</w:t>
      </w:r>
      <w:r w:rsidRPr="003265F4">
        <w:rPr>
          <w:rtl/>
        </w:rPr>
        <w:t>د، مى‏خر</w:t>
      </w:r>
      <w:r w:rsidR="00BF09B6">
        <w:rPr>
          <w:rtl/>
        </w:rPr>
        <w:t>ی</w:t>
      </w:r>
      <w:r w:rsidRPr="003265F4">
        <w:rPr>
          <w:rtl/>
        </w:rPr>
        <w:t>د و اگر خوب نمى‏د</w:t>
      </w:r>
      <w:r w:rsidR="00BF09B6">
        <w:rPr>
          <w:rtl/>
        </w:rPr>
        <w:t>ی</w:t>
      </w:r>
      <w:r w:rsidRPr="003265F4">
        <w:rPr>
          <w:rtl/>
        </w:rPr>
        <w:t>د، مى‏گفت: آن را برگردان</w:t>
      </w:r>
      <w:r w:rsidR="00BF09B6">
        <w:rPr>
          <w:rtl/>
        </w:rPr>
        <w:t>ی</w:t>
      </w:r>
      <w:r w:rsidRPr="003265F4">
        <w:rPr>
          <w:rtl/>
        </w:rPr>
        <w:t>د! پس از پا</w:t>
      </w:r>
      <w:r w:rsidR="00BF09B6">
        <w:rPr>
          <w:rtl/>
        </w:rPr>
        <w:t>ی</w:t>
      </w:r>
      <w:r w:rsidRPr="003265F4">
        <w:rPr>
          <w:rtl/>
        </w:rPr>
        <w:t>ان خر</w:t>
      </w:r>
      <w:r w:rsidR="00BF09B6">
        <w:rPr>
          <w:rtl/>
        </w:rPr>
        <w:t>ی</w:t>
      </w:r>
      <w:r w:rsidRPr="003265F4">
        <w:rPr>
          <w:rtl/>
        </w:rPr>
        <w:t>دشان، أبوبكر بعضى از كالا را خود حمل كرد و بق</w:t>
      </w:r>
      <w:r w:rsidR="00BF09B6">
        <w:rPr>
          <w:rtl/>
        </w:rPr>
        <w:t>ی</w:t>
      </w:r>
      <w:r w:rsidRPr="003265F4">
        <w:rPr>
          <w:rtl/>
        </w:rPr>
        <w:t>ه را، اصحابى كه با او بودند، حمل كردند».</w:t>
      </w:r>
    </w:p>
    <w:p w:rsidR="003265F4" w:rsidRPr="003265F4" w:rsidRDefault="003265F4" w:rsidP="00CF291D">
      <w:pPr>
        <w:pStyle w:val="a8"/>
        <w:rPr>
          <w:rtl/>
        </w:rPr>
      </w:pPr>
      <w:r w:rsidRPr="003265F4">
        <w:rPr>
          <w:rtl/>
        </w:rPr>
        <w:t>پس خود در مورد این ازدواج و خواستگاری قضاوت کنید.</w:t>
      </w:r>
    </w:p>
    <w:p w:rsidR="003265F4" w:rsidRPr="00292E6B" w:rsidRDefault="003265F4" w:rsidP="00CF291D">
      <w:pPr>
        <w:pStyle w:val="a8"/>
        <w:jc w:val="center"/>
        <w:rPr>
          <w:rFonts w:ascii="mylotus" w:hAnsi="mylotus" w:cs="mylotus"/>
          <w:szCs w:val="27"/>
        </w:rPr>
      </w:pPr>
      <w:r w:rsidRPr="00292E6B">
        <w:rPr>
          <w:rFonts w:ascii="mylotus" w:hAnsi="mylotus" w:cs="mylotus"/>
          <w:szCs w:val="27"/>
          <w:rtl/>
        </w:rPr>
        <w:t>*  *  *</w:t>
      </w:r>
    </w:p>
    <w:p w:rsidR="003265F4" w:rsidRPr="006A0E5C" w:rsidRDefault="003265F4" w:rsidP="00CF291D">
      <w:pPr>
        <w:pStyle w:val="a2"/>
        <w:rPr>
          <w:rtl/>
        </w:rPr>
      </w:pPr>
      <w:bookmarkStart w:id="128" w:name="_Toc393113479"/>
      <w:r w:rsidRPr="006A0E5C">
        <w:rPr>
          <w:rtl/>
        </w:rPr>
        <w:t>شبهه:</w:t>
      </w:r>
      <w:bookmarkStart w:id="129" w:name="_Toc199065246"/>
      <w:r w:rsidRPr="006A0E5C">
        <w:rPr>
          <w:rtl/>
        </w:rPr>
        <w:t xml:space="preserve"> احياء سنت جاهلي توسط عمر:</w:t>
      </w:r>
      <w:bookmarkEnd w:id="128"/>
      <w:bookmarkEnd w:id="129"/>
    </w:p>
    <w:p w:rsidR="003265F4" w:rsidRPr="003265F4" w:rsidRDefault="00BF09B6" w:rsidP="00CF291D">
      <w:pPr>
        <w:pStyle w:val="a8"/>
        <w:ind w:firstLine="0"/>
      </w:pPr>
      <w:r>
        <w:rPr>
          <w:rtl/>
        </w:rPr>
        <w:t>ی</w:t>
      </w:r>
      <w:r w:rsidR="003265F4" w:rsidRPr="003265F4">
        <w:rPr>
          <w:rtl/>
        </w:rPr>
        <w:t>كى د</w:t>
      </w:r>
      <w:r>
        <w:rPr>
          <w:rtl/>
        </w:rPr>
        <w:t>ی</w:t>
      </w:r>
      <w:r w:rsidR="003265F4" w:rsidRPr="003265F4">
        <w:rPr>
          <w:rtl/>
        </w:rPr>
        <w:t>گر از عوارض اثبات ازدواج امّ‌كلثوم با عمر، ا</w:t>
      </w:r>
      <w:r>
        <w:rPr>
          <w:rtl/>
        </w:rPr>
        <w:t>ی</w:t>
      </w:r>
      <w:r w:rsidR="003265F4" w:rsidRPr="003265F4">
        <w:rPr>
          <w:rtl/>
        </w:rPr>
        <w:t>ن است كه ثابت مى‌كند، عمر بن الخطاب پس از گذشت سى سال از بعثت نبى مكرم اسلام و چند</w:t>
      </w:r>
      <w:r>
        <w:rPr>
          <w:rtl/>
        </w:rPr>
        <w:t>ی</w:t>
      </w:r>
      <w:r w:rsidR="003265F4" w:rsidRPr="003265F4">
        <w:rPr>
          <w:rtl/>
        </w:rPr>
        <w:t>ن سال خلافت بر مسلم</w:t>
      </w:r>
      <w:r>
        <w:rPr>
          <w:rtl/>
        </w:rPr>
        <w:t>ی</w:t>
      </w:r>
      <w:r w:rsidR="003265F4" w:rsidRPr="003265F4">
        <w:rPr>
          <w:rtl/>
        </w:rPr>
        <w:t>ن و جانش</w:t>
      </w:r>
      <w:r>
        <w:rPr>
          <w:rtl/>
        </w:rPr>
        <w:t>ی</w:t>
      </w:r>
      <w:r w:rsidR="003265F4" w:rsidRPr="003265F4">
        <w:rPr>
          <w:rtl/>
        </w:rPr>
        <w:t xml:space="preserve">نى رسول خدا </w:t>
      </w:r>
      <w:r w:rsidR="00E97B68">
        <w:sym w:font="AGA Arabesque" w:char="F072"/>
      </w:r>
      <w:r w:rsidR="003265F4" w:rsidRPr="003265F4">
        <w:rPr>
          <w:rtl/>
        </w:rPr>
        <w:t>، هنوز مبلّغ سنت‌هاى جاهلى بوده و نتوانسته سنت‌هاى زشت جاهلى را فراموش كند</w:t>
      </w:r>
      <w:r w:rsidR="005F6B56">
        <w:rPr>
          <w:rtl/>
        </w:rPr>
        <w:t>،</w:t>
      </w:r>
      <w:r w:rsidR="003265F4" w:rsidRPr="003265F4">
        <w:rPr>
          <w:rtl/>
        </w:rPr>
        <w:t>‌ با ا</w:t>
      </w:r>
      <w:r>
        <w:rPr>
          <w:rtl/>
        </w:rPr>
        <w:t>ی</w:t>
      </w:r>
      <w:r w:rsidR="003265F4" w:rsidRPr="003265F4">
        <w:rPr>
          <w:rtl/>
        </w:rPr>
        <w:t xml:space="preserve">ن كه رسول خدا </w:t>
      </w:r>
      <w:r w:rsidR="00E97B68">
        <w:sym w:font="AGA Arabesque" w:char="F072"/>
      </w:r>
      <w:r w:rsidR="00E97B68">
        <w:rPr>
          <w:rFonts w:hint="cs"/>
          <w:rtl/>
        </w:rPr>
        <w:t xml:space="preserve"> </w:t>
      </w:r>
      <w:r w:rsidR="003265F4" w:rsidRPr="003265F4">
        <w:rPr>
          <w:rtl/>
        </w:rPr>
        <w:t>صر</w:t>
      </w:r>
      <w:r>
        <w:rPr>
          <w:rtl/>
        </w:rPr>
        <w:t>ی</w:t>
      </w:r>
      <w:r w:rsidR="003265F4" w:rsidRPr="003265F4">
        <w:rPr>
          <w:rtl/>
        </w:rPr>
        <w:t>حاً او و د</w:t>
      </w:r>
      <w:r>
        <w:rPr>
          <w:rtl/>
        </w:rPr>
        <w:t>ی</w:t>
      </w:r>
      <w:r w:rsidR="003265F4" w:rsidRPr="003265F4">
        <w:rPr>
          <w:rtl/>
        </w:rPr>
        <w:t>گر مسلمانان را از همان سنت جاهلى منع كرده است.</w:t>
      </w:r>
    </w:p>
    <w:p w:rsidR="003265F4" w:rsidRPr="003265F4" w:rsidRDefault="003265F4" w:rsidP="00CF291D">
      <w:pPr>
        <w:pStyle w:val="a8"/>
        <w:rPr>
          <w:rtl/>
        </w:rPr>
      </w:pPr>
      <w:r w:rsidRPr="003265F4">
        <w:rPr>
          <w:rtl/>
        </w:rPr>
        <w:t>ابن سعد در الطبقات الكبرى مى‌نو</w:t>
      </w:r>
      <w:r w:rsidR="00BF09B6">
        <w:rPr>
          <w:rtl/>
        </w:rPr>
        <w:t>ی</w:t>
      </w:r>
      <w:r w:rsidRPr="003265F4">
        <w:rPr>
          <w:rtl/>
        </w:rPr>
        <w:t>سد: پس از آن كه عمر امّ‌كلثوم را از امام عل</w:t>
      </w:r>
      <w:r w:rsidR="00BF09B6">
        <w:rPr>
          <w:rtl/>
        </w:rPr>
        <w:t>ی</w:t>
      </w:r>
      <w:r w:rsidRPr="003265F4">
        <w:rPr>
          <w:rtl/>
        </w:rPr>
        <w:t xml:space="preserve"> (</w:t>
      </w:r>
      <w:r w:rsidR="00E97B68">
        <w:sym w:font="AGA Arabesque" w:char="F075"/>
      </w:r>
      <w:r w:rsidRPr="003265F4">
        <w:rPr>
          <w:rtl/>
        </w:rPr>
        <w:t>) خواستگارى كرد، به مهاجر</w:t>
      </w:r>
      <w:r w:rsidR="00BF09B6">
        <w:rPr>
          <w:rtl/>
        </w:rPr>
        <w:t>ی</w:t>
      </w:r>
      <w:r w:rsidRPr="003265F4">
        <w:rPr>
          <w:rtl/>
        </w:rPr>
        <w:t>ن و انصارى كه در كنار قبر پ</w:t>
      </w:r>
      <w:r w:rsidR="00BF09B6">
        <w:rPr>
          <w:rtl/>
        </w:rPr>
        <w:t>ی</w:t>
      </w:r>
      <w:r w:rsidRPr="003265F4">
        <w:rPr>
          <w:rtl/>
        </w:rPr>
        <w:t>امبر نشسته بودند گفت:</w:t>
      </w:r>
    </w:p>
    <w:p w:rsidR="003265F4" w:rsidRPr="003265F4" w:rsidRDefault="003B26C3" w:rsidP="00CF291D">
      <w:pPr>
        <w:pStyle w:val="a8"/>
        <w:rPr>
          <w:rtl/>
        </w:rPr>
      </w:pPr>
      <w:r w:rsidRPr="003B26C3">
        <w:rPr>
          <w:rStyle w:val="Char8"/>
          <w:rFonts w:hint="cs"/>
          <w:rtl/>
        </w:rPr>
        <w:t>«</w:t>
      </w:r>
      <w:r w:rsidR="003265F4" w:rsidRPr="00292E6B">
        <w:rPr>
          <w:rStyle w:val="Char1"/>
          <w:szCs w:val="27"/>
          <w:rtl/>
        </w:rPr>
        <w:t>رفئوني فرفؤوه وقالوا بمن يا أمير ال</w:t>
      </w:r>
      <w:r w:rsidRPr="00292E6B">
        <w:rPr>
          <w:rStyle w:val="Char1"/>
          <w:rFonts w:hint="cs"/>
          <w:szCs w:val="27"/>
          <w:rtl/>
        </w:rPr>
        <w:t>ـ</w:t>
      </w:r>
      <w:r w:rsidR="003265F4" w:rsidRPr="00292E6B">
        <w:rPr>
          <w:rStyle w:val="Char1"/>
          <w:szCs w:val="27"/>
          <w:rtl/>
        </w:rPr>
        <w:t>مؤمنين قال بابنة علي بن أبي طالب</w:t>
      </w:r>
      <w:r w:rsidRPr="003B26C3">
        <w:rPr>
          <w:rStyle w:val="Char8"/>
          <w:rFonts w:hint="cs"/>
          <w:rtl/>
        </w:rPr>
        <w:t>»</w:t>
      </w:r>
      <w:r w:rsidR="003265F4" w:rsidRPr="003265F4">
        <w:rPr>
          <w:rtl/>
        </w:rPr>
        <w:t>.</w:t>
      </w:r>
    </w:p>
    <w:p w:rsidR="003265F4" w:rsidRPr="003265F4" w:rsidRDefault="003265F4" w:rsidP="00CF291D">
      <w:pPr>
        <w:pStyle w:val="a8"/>
        <w:rPr>
          <w:rtl/>
        </w:rPr>
      </w:pPr>
      <w:r w:rsidRPr="003265F4">
        <w:rPr>
          <w:rtl/>
        </w:rPr>
        <w:t>به من تبر</w:t>
      </w:r>
      <w:r w:rsidR="00BF09B6">
        <w:rPr>
          <w:rtl/>
        </w:rPr>
        <w:t xml:space="preserve">یک </w:t>
      </w:r>
      <w:r w:rsidRPr="003265F4">
        <w:rPr>
          <w:rtl/>
        </w:rPr>
        <w:t>بگو</w:t>
      </w:r>
      <w:r w:rsidR="00BF09B6">
        <w:rPr>
          <w:rtl/>
        </w:rPr>
        <w:t>یی</w:t>
      </w:r>
      <w:r w:rsidRPr="003265F4">
        <w:rPr>
          <w:rtl/>
        </w:rPr>
        <w:t>د، پس به او تبر</w:t>
      </w:r>
      <w:r w:rsidR="00BF09B6">
        <w:rPr>
          <w:rtl/>
        </w:rPr>
        <w:t xml:space="preserve">یک </w:t>
      </w:r>
      <w:r w:rsidRPr="003265F4">
        <w:rPr>
          <w:rtl/>
        </w:rPr>
        <w:t>گفته و پرس</w:t>
      </w:r>
      <w:r w:rsidR="00BF09B6">
        <w:rPr>
          <w:rtl/>
        </w:rPr>
        <w:t>ی</w:t>
      </w:r>
      <w:r w:rsidRPr="003265F4">
        <w:rPr>
          <w:rtl/>
        </w:rPr>
        <w:t>دند، در باره چه كسى تبر</w:t>
      </w:r>
      <w:r w:rsidR="00BF09B6">
        <w:rPr>
          <w:rtl/>
        </w:rPr>
        <w:t xml:space="preserve">یک </w:t>
      </w:r>
      <w:r w:rsidRPr="003265F4">
        <w:rPr>
          <w:rtl/>
        </w:rPr>
        <w:t>بگو</w:t>
      </w:r>
      <w:r w:rsidR="00BF09B6">
        <w:rPr>
          <w:rtl/>
        </w:rPr>
        <w:t>یی</w:t>
      </w:r>
      <w:r w:rsidRPr="003265F4">
        <w:rPr>
          <w:rtl/>
        </w:rPr>
        <w:t>م؟ عمر گفت: به خاطر ازدواج با دختر عل</w:t>
      </w:r>
      <w:r w:rsidR="00BF09B6">
        <w:rPr>
          <w:rtl/>
        </w:rPr>
        <w:t>ی</w:t>
      </w:r>
      <w:r w:rsidRPr="003265F4">
        <w:rPr>
          <w:rtl/>
        </w:rPr>
        <w:t>.</w:t>
      </w:r>
    </w:p>
    <w:p w:rsidR="003265F4" w:rsidRPr="003265F4" w:rsidRDefault="003265F4" w:rsidP="00CF291D">
      <w:pPr>
        <w:pStyle w:val="a8"/>
        <w:rPr>
          <w:rtl/>
        </w:rPr>
      </w:pPr>
      <w:r w:rsidRPr="003265F4">
        <w:rPr>
          <w:rtl/>
        </w:rPr>
        <w:t>و سعید بن منصور و ابن عبدالبر و همچنین ابن حمدون و ابن اثیر  و انصاری در جوهره ف</w:t>
      </w:r>
      <w:r w:rsidR="003B26C3">
        <w:rPr>
          <w:rFonts w:hint="cs"/>
          <w:rtl/>
        </w:rPr>
        <w:t>ي</w:t>
      </w:r>
      <w:r w:rsidRPr="003265F4">
        <w:rPr>
          <w:rtl/>
        </w:rPr>
        <w:t xml:space="preserve"> نسب النبی و صفدی و ابن حجر عسقلانی مانند آن را نقل کرده</w:t>
      </w:r>
      <w:r w:rsidR="00E97B68">
        <w:rPr>
          <w:rtl/>
        </w:rPr>
        <w:t>‌اند</w:t>
      </w:r>
      <w:r w:rsidRPr="003265F4">
        <w:rPr>
          <w:rtl/>
        </w:rPr>
        <w:t>.</w:t>
      </w:r>
    </w:p>
    <w:p w:rsidR="003265F4" w:rsidRPr="003265F4" w:rsidRDefault="003265F4" w:rsidP="00CF291D">
      <w:pPr>
        <w:pStyle w:val="a8"/>
        <w:rPr>
          <w:rtl/>
        </w:rPr>
      </w:pPr>
      <w:r w:rsidRPr="003265F4">
        <w:rPr>
          <w:rtl/>
        </w:rPr>
        <w:t>تبر</w:t>
      </w:r>
      <w:r w:rsidR="00BF09B6">
        <w:rPr>
          <w:rtl/>
        </w:rPr>
        <w:t xml:space="preserve">یک </w:t>
      </w:r>
      <w:r w:rsidRPr="003265F4">
        <w:rPr>
          <w:rtl/>
        </w:rPr>
        <w:t>گفتن با عبارت « رفئون</w:t>
      </w:r>
      <w:r w:rsidR="00BF09B6">
        <w:rPr>
          <w:rtl/>
        </w:rPr>
        <w:t>ی</w:t>
      </w:r>
      <w:r w:rsidRPr="003265F4">
        <w:rPr>
          <w:rtl/>
        </w:rPr>
        <w:t xml:space="preserve">» </w:t>
      </w:r>
      <w:r w:rsidR="00BF09B6">
        <w:rPr>
          <w:rtl/>
        </w:rPr>
        <w:t>ی</w:t>
      </w:r>
      <w:r w:rsidRPr="003265F4">
        <w:rPr>
          <w:rtl/>
        </w:rPr>
        <w:t>ا « بالرفاء والبن</w:t>
      </w:r>
      <w:r w:rsidR="00BF09B6">
        <w:rPr>
          <w:rtl/>
        </w:rPr>
        <w:t>ی</w:t>
      </w:r>
      <w:r w:rsidRPr="003265F4">
        <w:rPr>
          <w:rtl/>
        </w:rPr>
        <w:t>ن » در زمان جاهل</w:t>
      </w:r>
      <w:r w:rsidR="00BF09B6">
        <w:rPr>
          <w:rtl/>
        </w:rPr>
        <w:t>ی</w:t>
      </w:r>
      <w:r w:rsidRPr="003265F4">
        <w:rPr>
          <w:rtl/>
        </w:rPr>
        <w:t>ت مرسوم بود</w:t>
      </w:r>
      <w:r w:rsidR="005F6B56">
        <w:rPr>
          <w:rtl/>
        </w:rPr>
        <w:t>،</w:t>
      </w:r>
      <w:r w:rsidRPr="003265F4">
        <w:rPr>
          <w:rtl/>
        </w:rPr>
        <w:t xml:space="preserve"> هنگامى كه پ</w:t>
      </w:r>
      <w:r w:rsidR="00BF09B6">
        <w:rPr>
          <w:rtl/>
        </w:rPr>
        <w:t>ی</w:t>
      </w:r>
      <w:r w:rsidRPr="003265F4">
        <w:rPr>
          <w:rtl/>
        </w:rPr>
        <w:t xml:space="preserve">امبر اسلام </w:t>
      </w:r>
      <w:r w:rsidR="00E97B68">
        <w:sym w:font="AGA Arabesque" w:char="F072"/>
      </w:r>
      <w:r w:rsidRPr="003265F4">
        <w:rPr>
          <w:rtl/>
        </w:rPr>
        <w:t xml:space="preserve"> مبعوث شدند، از ا</w:t>
      </w:r>
      <w:r w:rsidR="00BF09B6">
        <w:rPr>
          <w:rtl/>
        </w:rPr>
        <w:t>ی</w:t>
      </w:r>
      <w:r w:rsidRPr="003265F4">
        <w:rPr>
          <w:rtl/>
        </w:rPr>
        <w:t>ن عمل نهى كردند</w:t>
      </w:r>
      <w:r w:rsidR="005F6B56">
        <w:rPr>
          <w:rtl/>
        </w:rPr>
        <w:t>،</w:t>
      </w:r>
      <w:r w:rsidRPr="003265F4">
        <w:rPr>
          <w:rtl/>
        </w:rPr>
        <w:t xml:space="preserve"> چنانچه نووى تصر</w:t>
      </w:r>
      <w:r w:rsidR="00BF09B6">
        <w:rPr>
          <w:rtl/>
        </w:rPr>
        <w:t>ی</w:t>
      </w:r>
      <w:r w:rsidRPr="003265F4">
        <w:rPr>
          <w:rtl/>
        </w:rPr>
        <w:t>ح مى‌كند:</w:t>
      </w:r>
    </w:p>
    <w:p w:rsidR="003265F4" w:rsidRPr="003265F4" w:rsidRDefault="003265F4" w:rsidP="00CF291D">
      <w:pPr>
        <w:pStyle w:val="a8"/>
        <w:rPr>
          <w:rtl/>
        </w:rPr>
      </w:pPr>
      <w:r w:rsidRPr="003265F4">
        <w:rPr>
          <w:rtl/>
        </w:rPr>
        <w:t>تبر</w:t>
      </w:r>
      <w:r w:rsidR="00BF09B6">
        <w:rPr>
          <w:rtl/>
        </w:rPr>
        <w:t xml:space="preserve">یک </w:t>
      </w:r>
      <w:r w:rsidRPr="003265F4">
        <w:rPr>
          <w:rtl/>
        </w:rPr>
        <w:t>گفتن جاهل</w:t>
      </w:r>
      <w:r w:rsidR="00BF09B6">
        <w:rPr>
          <w:rtl/>
        </w:rPr>
        <w:t>ی</w:t>
      </w:r>
      <w:r w:rsidRPr="003265F4">
        <w:rPr>
          <w:rtl/>
        </w:rPr>
        <w:t>ت به ا</w:t>
      </w:r>
      <w:r w:rsidR="00BF09B6">
        <w:rPr>
          <w:rtl/>
        </w:rPr>
        <w:t>ی</w:t>
      </w:r>
      <w:r w:rsidR="003B26C3">
        <w:rPr>
          <w:rtl/>
        </w:rPr>
        <w:t>ن صورت بود كه مى‌گفتند: «</w:t>
      </w:r>
      <w:r w:rsidRPr="003265F4">
        <w:rPr>
          <w:rtl/>
        </w:rPr>
        <w:t>بالرفاء والبن</w:t>
      </w:r>
      <w:r w:rsidR="00BF09B6">
        <w:rPr>
          <w:rtl/>
        </w:rPr>
        <w:t>ی</w:t>
      </w:r>
      <w:r w:rsidR="003B26C3">
        <w:rPr>
          <w:rtl/>
        </w:rPr>
        <w:t>ن</w:t>
      </w:r>
      <w:r w:rsidRPr="003265F4">
        <w:rPr>
          <w:rtl/>
        </w:rPr>
        <w:t>»، سپس پ</w:t>
      </w:r>
      <w:r w:rsidR="00BF09B6">
        <w:rPr>
          <w:rtl/>
        </w:rPr>
        <w:t>ی</w:t>
      </w:r>
      <w:r w:rsidRPr="003265F4">
        <w:rPr>
          <w:rtl/>
        </w:rPr>
        <w:t xml:space="preserve">امبر اسلام </w:t>
      </w:r>
      <w:r w:rsidR="00E97B68">
        <w:sym w:font="AGA Arabesque" w:char="F072"/>
      </w:r>
      <w:r w:rsidRPr="003265F4">
        <w:rPr>
          <w:rtl/>
        </w:rPr>
        <w:t xml:space="preserve"> از آن نهى كرد.</w:t>
      </w:r>
    </w:p>
    <w:p w:rsidR="003265F4" w:rsidRPr="003265F4" w:rsidRDefault="003265F4" w:rsidP="00CF291D">
      <w:pPr>
        <w:pStyle w:val="a8"/>
        <w:rPr>
          <w:rtl/>
        </w:rPr>
      </w:pPr>
      <w:r w:rsidRPr="003265F4">
        <w:rPr>
          <w:rtl/>
        </w:rPr>
        <w:t>و ع</w:t>
      </w:r>
      <w:r w:rsidR="00BF09B6">
        <w:rPr>
          <w:rtl/>
        </w:rPr>
        <w:t>ی</w:t>
      </w:r>
      <w:r w:rsidRPr="003265F4">
        <w:rPr>
          <w:rtl/>
        </w:rPr>
        <w:t xml:space="preserve">نى، </w:t>
      </w:r>
      <w:r w:rsidR="00BF09B6">
        <w:rPr>
          <w:rtl/>
        </w:rPr>
        <w:t>ی</w:t>
      </w:r>
      <w:r w:rsidRPr="003265F4">
        <w:rPr>
          <w:rtl/>
        </w:rPr>
        <w:t>كى د</w:t>
      </w:r>
      <w:r w:rsidR="00BF09B6">
        <w:rPr>
          <w:rtl/>
        </w:rPr>
        <w:t>ی</w:t>
      </w:r>
      <w:r w:rsidRPr="003265F4">
        <w:rPr>
          <w:rtl/>
        </w:rPr>
        <w:t>گر از شارح</w:t>
      </w:r>
      <w:r w:rsidR="00BF09B6">
        <w:rPr>
          <w:rtl/>
        </w:rPr>
        <w:t>ی</w:t>
      </w:r>
      <w:r w:rsidRPr="003265F4">
        <w:rPr>
          <w:rtl/>
        </w:rPr>
        <w:t>ن صح</w:t>
      </w:r>
      <w:r w:rsidR="00BF09B6">
        <w:rPr>
          <w:rtl/>
        </w:rPr>
        <w:t>ی</w:t>
      </w:r>
      <w:r w:rsidRPr="003265F4">
        <w:rPr>
          <w:rtl/>
        </w:rPr>
        <w:t>ح بخارى در كتاب عمدة القارى مى‌نو</w:t>
      </w:r>
      <w:r w:rsidR="00BF09B6">
        <w:rPr>
          <w:rtl/>
        </w:rPr>
        <w:t>ی</w:t>
      </w:r>
      <w:r w:rsidRPr="003265F4">
        <w:rPr>
          <w:rtl/>
        </w:rPr>
        <w:t>سد:</w:t>
      </w:r>
    </w:p>
    <w:p w:rsidR="003265F4" w:rsidRPr="003265F4" w:rsidRDefault="003265F4" w:rsidP="00CF291D">
      <w:pPr>
        <w:pStyle w:val="a8"/>
        <w:rPr>
          <w:rtl/>
        </w:rPr>
      </w:pPr>
      <w:r w:rsidRPr="003265F4">
        <w:rPr>
          <w:rtl/>
        </w:rPr>
        <w:t>«</w:t>
      </w:r>
      <w:r w:rsidRPr="00292E6B">
        <w:rPr>
          <w:rStyle w:val="Char1"/>
          <w:szCs w:val="27"/>
          <w:rtl/>
        </w:rPr>
        <w:t>بارك الله لك</w:t>
      </w:r>
      <w:r w:rsidRPr="003265F4">
        <w:rPr>
          <w:rtl/>
        </w:rPr>
        <w:t>» سخنى است كه گفتن «</w:t>
      </w:r>
      <w:r w:rsidRPr="00292E6B">
        <w:rPr>
          <w:rStyle w:val="Char1"/>
          <w:szCs w:val="27"/>
          <w:rtl/>
        </w:rPr>
        <w:t>بالرفاء والبنين</w:t>
      </w:r>
      <w:r w:rsidRPr="003265F4">
        <w:rPr>
          <w:rtl/>
        </w:rPr>
        <w:t>» را رد مى‌كند</w:t>
      </w:r>
      <w:r w:rsidR="005F6B56">
        <w:rPr>
          <w:rtl/>
        </w:rPr>
        <w:t>،</w:t>
      </w:r>
      <w:r w:rsidRPr="003265F4">
        <w:rPr>
          <w:rtl/>
        </w:rPr>
        <w:t xml:space="preserve"> چرا كه ا</w:t>
      </w:r>
      <w:r w:rsidR="00BF09B6">
        <w:rPr>
          <w:rtl/>
        </w:rPr>
        <w:t>ی</w:t>
      </w:r>
      <w:r w:rsidRPr="003265F4">
        <w:rPr>
          <w:rtl/>
        </w:rPr>
        <w:t>ن جمله از سخنان عصر جاهل</w:t>
      </w:r>
      <w:r w:rsidR="00BF09B6">
        <w:rPr>
          <w:rtl/>
        </w:rPr>
        <w:t>ی</w:t>
      </w:r>
      <w:r w:rsidRPr="003265F4">
        <w:rPr>
          <w:rtl/>
        </w:rPr>
        <w:t>ت بوده است و پ</w:t>
      </w:r>
      <w:r w:rsidR="00BF09B6">
        <w:rPr>
          <w:rtl/>
        </w:rPr>
        <w:t>ی</w:t>
      </w:r>
      <w:r w:rsidRPr="003265F4">
        <w:rPr>
          <w:rtl/>
        </w:rPr>
        <w:t xml:space="preserve">امبر اسلام </w:t>
      </w:r>
      <w:r w:rsidR="00E97B68">
        <w:sym w:font="AGA Arabesque" w:char="F072"/>
      </w:r>
      <w:r w:rsidRPr="003265F4">
        <w:rPr>
          <w:rtl/>
        </w:rPr>
        <w:t xml:space="preserve"> از گفتن ا</w:t>
      </w:r>
      <w:r w:rsidR="00BF09B6">
        <w:rPr>
          <w:rtl/>
        </w:rPr>
        <w:t>ی</w:t>
      </w:r>
      <w:r w:rsidRPr="003265F4">
        <w:rPr>
          <w:rtl/>
        </w:rPr>
        <w:t>ن كلمه بدش مى‌آمد و دل</w:t>
      </w:r>
      <w:r w:rsidR="00BF09B6">
        <w:rPr>
          <w:rtl/>
        </w:rPr>
        <w:t>ی</w:t>
      </w:r>
      <w:r w:rsidRPr="003265F4">
        <w:rPr>
          <w:rtl/>
        </w:rPr>
        <w:t>ل نهى پ</w:t>
      </w:r>
      <w:r w:rsidR="00BF09B6">
        <w:rPr>
          <w:rtl/>
        </w:rPr>
        <w:t>ی</w:t>
      </w:r>
      <w:r w:rsidRPr="003265F4">
        <w:rPr>
          <w:rtl/>
        </w:rPr>
        <w:t>امبر هم به جهت مخالفت با سنن جاهلى بود.</w:t>
      </w:r>
    </w:p>
    <w:p w:rsidR="003265F4" w:rsidRPr="003265F4" w:rsidRDefault="003265F4" w:rsidP="00CF291D">
      <w:pPr>
        <w:pStyle w:val="a8"/>
        <w:rPr>
          <w:rtl/>
        </w:rPr>
      </w:pPr>
      <w:r w:rsidRPr="003265F4">
        <w:rPr>
          <w:rtl/>
        </w:rPr>
        <w:t>جالب ا</w:t>
      </w:r>
      <w:r w:rsidR="00BF09B6">
        <w:rPr>
          <w:rtl/>
        </w:rPr>
        <w:t>ی</w:t>
      </w:r>
      <w:r w:rsidRPr="003265F4">
        <w:rPr>
          <w:rtl/>
        </w:rPr>
        <w:t>نجاست كه طبق روا</w:t>
      </w:r>
      <w:r w:rsidR="00BF09B6">
        <w:rPr>
          <w:rtl/>
        </w:rPr>
        <w:t>ی</w:t>
      </w:r>
      <w:r w:rsidRPr="003265F4">
        <w:rPr>
          <w:rtl/>
        </w:rPr>
        <w:t>ات اهل سنت، عق</w:t>
      </w:r>
      <w:r w:rsidR="00BF09B6">
        <w:rPr>
          <w:rtl/>
        </w:rPr>
        <w:t>ی</w:t>
      </w:r>
      <w:r w:rsidRPr="003265F4">
        <w:rPr>
          <w:rtl/>
        </w:rPr>
        <w:t>ل بن ابى طالب، كه در سال هشتم هجرت كرده و پس از آن به علت مر</w:t>
      </w:r>
      <w:r w:rsidR="00BF09B6">
        <w:rPr>
          <w:rtl/>
        </w:rPr>
        <w:t>ی</w:t>
      </w:r>
      <w:r w:rsidRPr="003265F4">
        <w:rPr>
          <w:rtl/>
        </w:rPr>
        <w:t>ضى از بس</w:t>
      </w:r>
      <w:r w:rsidR="00BF09B6">
        <w:rPr>
          <w:rtl/>
        </w:rPr>
        <w:t>ی</w:t>
      </w:r>
      <w:r w:rsidRPr="003265F4">
        <w:rPr>
          <w:rtl/>
        </w:rPr>
        <w:t>ارى از حوادث و وقا</w:t>
      </w:r>
      <w:r w:rsidR="00BF09B6">
        <w:rPr>
          <w:rtl/>
        </w:rPr>
        <w:t>ی</w:t>
      </w:r>
      <w:r w:rsidRPr="003265F4">
        <w:rPr>
          <w:rtl/>
        </w:rPr>
        <w:t>ع آن زمان دور ماند و بس</w:t>
      </w:r>
      <w:r w:rsidR="00BF09B6">
        <w:rPr>
          <w:rtl/>
        </w:rPr>
        <w:t>ی</w:t>
      </w:r>
      <w:r w:rsidRPr="003265F4">
        <w:rPr>
          <w:rtl/>
        </w:rPr>
        <w:t>ارى از سخنرانى</w:t>
      </w:r>
      <w:r w:rsidR="00E97B68">
        <w:rPr>
          <w:rtl/>
        </w:rPr>
        <w:t>‌ها</w:t>
      </w:r>
      <w:r w:rsidRPr="003265F4">
        <w:rPr>
          <w:rtl/>
        </w:rPr>
        <w:t>ى رسول خدا را در</w:t>
      </w:r>
      <w:r w:rsidR="00BF09B6">
        <w:rPr>
          <w:rtl/>
        </w:rPr>
        <w:t xml:space="preserve">ک </w:t>
      </w:r>
      <w:r w:rsidRPr="003265F4">
        <w:rPr>
          <w:rtl/>
        </w:rPr>
        <w:t>نكرد، از ا</w:t>
      </w:r>
      <w:r w:rsidR="00BF09B6">
        <w:rPr>
          <w:rtl/>
        </w:rPr>
        <w:t>ی</w:t>
      </w:r>
      <w:r w:rsidRPr="003265F4">
        <w:rPr>
          <w:rtl/>
        </w:rPr>
        <w:t>ن تحر</w:t>
      </w:r>
      <w:r w:rsidR="00BF09B6">
        <w:rPr>
          <w:rtl/>
        </w:rPr>
        <w:t>ی</w:t>
      </w:r>
      <w:r w:rsidRPr="003265F4">
        <w:rPr>
          <w:rtl/>
        </w:rPr>
        <w:t>م با خبر است! اما طبق روا</w:t>
      </w:r>
      <w:r w:rsidR="00BF09B6">
        <w:rPr>
          <w:rtl/>
        </w:rPr>
        <w:t>ی</w:t>
      </w:r>
      <w:r w:rsidRPr="003265F4">
        <w:rPr>
          <w:rtl/>
        </w:rPr>
        <w:t>ات اهل سنت عمر و اطراف</w:t>
      </w:r>
      <w:r w:rsidR="00BF09B6">
        <w:rPr>
          <w:rtl/>
        </w:rPr>
        <w:t>ی</w:t>
      </w:r>
      <w:r w:rsidRPr="003265F4">
        <w:rPr>
          <w:rtl/>
        </w:rPr>
        <w:t>ان او و مهاجر</w:t>
      </w:r>
      <w:r w:rsidR="00BF09B6">
        <w:rPr>
          <w:rtl/>
        </w:rPr>
        <w:t>ی</w:t>
      </w:r>
      <w:r w:rsidRPr="003265F4">
        <w:rPr>
          <w:rtl/>
        </w:rPr>
        <w:t>ن نخست</w:t>
      </w:r>
      <w:r w:rsidR="00BF09B6">
        <w:rPr>
          <w:rtl/>
        </w:rPr>
        <w:t>ی</w:t>
      </w:r>
      <w:r w:rsidRPr="003265F4">
        <w:rPr>
          <w:rtl/>
        </w:rPr>
        <w:t>ن، از ا</w:t>
      </w:r>
      <w:r w:rsidR="00BF09B6">
        <w:rPr>
          <w:rtl/>
        </w:rPr>
        <w:t>ی</w:t>
      </w:r>
      <w:r w:rsidR="003B26C3">
        <w:rPr>
          <w:rtl/>
        </w:rPr>
        <w:t>ن نهى خبر ندارند!</w:t>
      </w:r>
      <w:r w:rsidR="003B26C3">
        <w:rPr>
          <w:rFonts w:hint="cs"/>
          <w:rtl/>
        </w:rPr>
        <w:t>.</w:t>
      </w:r>
    </w:p>
    <w:p w:rsidR="003265F4" w:rsidRPr="003265F4" w:rsidRDefault="003265F4" w:rsidP="00CF291D">
      <w:pPr>
        <w:pStyle w:val="a8"/>
        <w:rPr>
          <w:rtl/>
        </w:rPr>
      </w:pPr>
      <w:r w:rsidRPr="003265F4">
        <w:rPr>
          <w:rtl/>
        </w:rPr>
        <w:t>احمد بن حنبل در مسند خود مى‌نو</w:t>
      </w:r>
      <w:r w:rsidR="00BF09B6">
        <w:rPr>
          <w:rtl/>
        </w:rPr>
        <w:t>ی</w:t>
      </w:r>
      <w:r w:rsidRPr="003265F4">
        <w:rPr>
          <w:rtl/>
        </w:rPr>
        <w:t>سد:</w:t>
      </w:r>
    </w:p>
    <w:p w:rsidR="003265F4" w:rsidRPr="003265F4" w:rsidRDefault="003265F4" w:rsidP="00CF291D">
      <w:pPr>
        <w:pStyle w:val="a8"/>
        <w:rPr>
          <w:rtl/>
        </w:rPr>
      </w:pPr>
      <w:r w:rsidRPr="003265F4">
        <w:rPr>
          <w:rtl/>
        </w:rPr>
        <w:t>عق</w:t>
      </w:r>
      <w:r w:rsidR="00BF09B6">
        <w:rPr>
          <w:rtl/>
        </w:rPr>
        <w:t>ی</w:t>
      </w:r>
      <w:r w:rsidRPr="003265F4">
        <w:rPr>
          <w:rtl/>
        </w:rPr>
        <w:t>ل بن ابى طالب ازدواج كرد</w:t>
      </w:r>
      <w:r w:rsidR="005F6B56">
        <w:rPr>
          <w:rtl/>
        </w:rPr>
        <w:t>،</w:t>
      </w:r>
      <w:r w:rsidRPr="003265F4">
        <w:rPr>
          <w:rtl/>
        </w:rPr>
        <w:t xml:space="preserve"> ما به او گفت</w:t>
      </w:r>
      <w:r w:rsidR="00BF09B6">
        <w:rPr>
          <w:rtl/>
        </w:rPr>
        <w:t>ی</w:t>
      </w:r>
      <w:r w:rsidRPr="003265F4">
        <w:rPr>
          <w:rtl/>
        </w:rPr>
        <w:t>م «بالرفاء والبن</w:t>
      </w:r>
      <w:r w:rsidR="00BF09B6">
        <w:rPr>
          <w:rtl/>
        </w:rPr>
        <w:t>ی</w:t>
      </w:r>
      <w:r w:rsidRPr="003265F4">
        <w:rPr>
          <w:rtl/>
        </w:rPr>
        <w:t>ن»</w:t>
      </w:r>
      <w:r w:rsidR="005F6B56">
        <w:rPr>
          <w:rtl/>
        </w:rPr>
        <w:t>،</w:t>
      </w:r>
      <w:r w:rsidRPr="003265F4">
        <w:rPr>
          <w:rtl/>
        </w:rPr>
        <w:t xml:space="preserve"> به ما گفت: هان! مبادا چن</w:t>
      </w:r>
      <w:r w:rsidR="00BF09B6">
        <w:rPr>
          <w:rtl/>
        </w:rPr>
        <w:t>ی</w:t>
      </w:r>
      <w:r w:rsidRPr="003265F4">
        <w:rPr>
          <w:rtl/>
        </w:rPr>
        <w:t>ن بگو</w:t>
      </w:r>
      <w:r w:rsidR="00BF09B6">
        <w:rPr>
          <w:rtl/>
        </w:rPr>
        <w:t>یی</w:t>
      </w:r>
      <w:r w:rsidRPr="003265F4">
        <w:rPr>
          <w:rtl/>
        </w:rPr>
        <w:t>د</w:t>
      </w:r>
      <w:r w:rsidR="005F6B56">
        <w:rPr>
          <w:rtl/>
        </w:rPr>
        <w:t>،</w:t>
      </w:r>
      <w:r w:rsidRPr="003265F4">
        <w:rPr>
          <w:rtl/>
        </w:rPr>
        <w:t xml:space="preserve"> كه پ</w:t>
      </w:r>
      <w:r w:rsidR="00BF09B6">
        <w:rPr>
          <w:rtl/>
        </w:rPr>
        <w:t>ی</w:t>
      </w:r>
      <w:r w:rsidRPr="003265F4">
        <w:rPr>
          <w:rtl/>
        </w:rPr>
        <w:t>امبر</w:t>
      </w:r>
      <w:r w:rsidR="00E97B68">
        <w:rPr>
          <w:rFonts w:hint="cs"/>
          <w:rtl/>
        </w:rPr>
        <w:t xml:space="preserve"> </w:t>
      </w:r>
      <w:r w:rsidR="00E97B68">
        <w:sym w:font="AGA Arabesque" w:char="F072"/>
      </w:r>
      <w:r w:rsidRPr="003265F4">
        <w:rPr>
          <w:rtl/>
        </w:rPr>
        <w:t xml:space="preserve"> ما را از گفتن ا</w:t>
      </w:r>
      <w:r w:rsidR="00BF09B6">
        <w:rPr>
          <w:rtl/>
        </w:rPr>
        <w:t>ی</w:t>
      </w:r>
      <w:r w:rsidRPr="003265F4">
        <w:rPr>
          <w:rtl/>
        </w:rPr>
        <w:t>ن سخنان نهى كرده است</w:t>
      </w:r>
      <w:r w:rsidR="005F6B56">
        <w:rPr>
          <w:rtl/>
        </w:rPr>
        <w:t>،</w:t>
      </w:r>
      <w:r w:rsidRPr="003265F4">
        <w:rPr>
          <w:rtl/>
        </w:rPr>
        <w:t xml:space="preserve"> بگو</w:t>
      </w:r>
      <w:r w:rsidR="00BF09B6">
        <w:rPr>
          <w:rtl/>
        </w:rPr>
        <w:t>یی</w:t>
      </w:r>
      <w:r w:rsidRPr="003265F4">
        <w:rPr>
          <w:rtl/>
        </w:rPr>
        <w:t>د خداوند به تو و به آن زن بركت دهد.</w:t>
      </w:r>
    </w:p>
    <w:p w:rsidR="003265F4" w:rsidRPr="003265F4" w:rsidRDefault="003265F4" w:rsidP="00CF291D">
      <w:pPr>
        <w:pStyle w:val="a8"/>
        <w:rPr>
          <w:rtl/>
        </w:rPr>
      </w:pPr>
      <w:r w:rsidRPr="003265F4">
        <w:rPr>
          <w:rtl/>
        </w:rPr>
        <w:t>آ</w:t>
      </w:r>
      <w:r w:rsidR="00BF09B6">
        <w:rPr>
          <w:rtl/>
        </w:rPr>
        <w:t>ی</w:t>
      </w:r>
      <w:r w:rsidRPr="003265F4">
        <w:rPr>
          <w:rtl/>
        </w:rPr>
        <w:t>ا اهل سنت قبول</w:t>
      </w:r>
      <w:r w:rsidR="00B21B46">
        <w:rPr>
          <w:rtl/>
        </w:rPr>
        <w:t xml:space="preserve"> مى‌</w:t>
      </w:r>
      <w:r w:rsidRPr="003265F4">
        <w:rPr>
          <w:rtl/>
        </w:rPr>
        <w:t xml:space="preserve">كنند كه عمر بر خلاف سنت رسول خدا </w:t>
      </w:r>
      <w:r w:rsidR="00E97B68">
        <w:sym w:font="AGA Arabesque" w:char="F072"/>
      </w:r>
      <w:r w:rsidRPr="003265F4">
        <w:rPr>
          <w:rtl/>
        </w:rPr>
        <w:t xml:space="preserve"> تلاش مى‌كند كه سنت‌هاى عصر جاهلى را دو باره زنده كند؟ مگر پ</w:t>
      </w:r>
      <w:r w:rsidR="00BF09B6">
        <w:rPr>
          <w:rtl/>
        </w:rPr>
        <w:t>ی</w:t>
      </w:r>
      <w:r w:rsidRPr="003265F4">
        <w:rPr>
          <w:rtl/>
        </w:rPr>
        <w:t>امبر از ا</w:t>
      </w:r>
      <w:r w:rsidR="00BF09B6">
        <w:rPr>
          <w:rtl/>
        </w:rPr>
        <w:t>ی</w:t>
      </w:r>
      <w:r w:rsidRPr="003265F4">
        <w:rPr>
          <w:rtl/>
        </w:rPr>
        <w:t>ن عمل نهى نكرده بود؟</w:t>
      </w:r>
    </w:p>
    <w:p w:rsidR="003265F4" w:rsidRPr="003265F4" w:rsidRDefault="003265F4" w:rsidP="00CF291D">
      <w:pPr>
        <w:pStyle w:val="a8"/>
        <w:rPr>
          <w:rtl/>
        </w:rPr>
      </w:pPr>
      <w:r w:rsidRPr="003265F4">
        <w:rPr>
          <w:rtl/>
        </w:rPr>
        <w:t>جالب ا</w:t>
      </w:r>
      <w:r w:rsidR="00BF09B6">
        <w:rPr>
          <w:rtl/>
        </w:rPr>
        <w:t>ی</w:t>
      </w:r>
      <w:r w:rsidRPr="003265F4">
        <w:rPr>
          <w:rtl/>
        </w:rPr>
        <w:t>ن است كه برخى از عالمان اهل سنت كه از زشتى ا</w:t>
      </w:r>
      <w:r w:rsidR="00BF09B6">
        <w:rPr>
          <w:rtl/>
        </w:rPr>
        <w:t>ی</w:t>
      </w:r>
      <w:r w:rsidRPr="003265F4">
        <w:rPr>
          <w:rtl/>
        </w:rPr>
        <w:t>ن كار به خوبى آگاه بوده و آن را مخالف سنت قطعى رسول خدا تشخ</w:t>
      </w:r>
      <w:r w:rsidR="00BF09B6">
        <w:rPr>
          <w:rtl/>
        </w:rPr>
        <w:t>ی</w:t>
      </w:r>
      <w:r w:rsidRPr="003265F4">
        <w:rPr>
          <w:rtl/>
        </w:rPr>
        <w:t>ص داده‌اند، براى دفاع از آبروى خل</w:t>
      </w:r>
      <w:r w:rsidR="00BF09B6">
        <w:rPr>
          <w:rtl/>
        </w:rPr>
        <w:t>ی</w:t>
      </w:r>
      <w:r w:rsidRPr="003265F4">
        <w:rPr>
          <w:rtl/>
        </w:rPr>
        <w:t>فه دوم، توج</w:t>
      </w:r>
      <w:r w:rsidR="00BF09B6">
        <w:rPr>
          <w:rtl/>
        </w:rPr>
        <w:t>ی</w:t>
      </w:r>
      <w:r w:rsidRPr="003265F4">
        <w:rPr>
          <w:rtl/>
        </w:rPr>
        <w:t>هات شگفت‌آور، خنده دارى كرده و عذرى بدتر از اصل گناه آورده‌اند.</w:t>
      </w:r>
    </w:p>
    <w:p w:rsidR="003265F4" w:rsidRPr="003265F4" w:rsidRDefault="003265F4" w:rsidP="00CF291D">
      <w:pPr>
        <w:pStyle w:val="a8"/>
        <w:rPr>
          <w:rtl/>
        </w:rPr>
      </w:pPr>
      <w:r w:rsidRPr="003265F4">
        <w:rPr>
          <w:rtl/>
        </w:rPr>
        <w:t>حلبى در س</w:t>
      </w:r>
      <w:r w:rsidR="00BF09B6">
        <w:rPr>
          <w:rtl/>
        </w:rPr>
        <w:t>ی</w:t>
      </w:r>
      <w:r w:rsidRPr="003265F4">
        <w:rPr>
          <w:rtl/>
        </w:rPr>
        <w:t>ره خود مى‌نو</w:t>
      </w:r>
      <w:r w:rsidR="00BF09B6">
        <w:rPr>
          <w:rtl/>
        </w:rPr>
        <w:t>ی</w:t>
      </w:r>
      <w:r w:rsidRPr="003265F4">
        <w:rPr>
          <w:rtl/>
        </w:rPr>
        <w:t>سد:</w:t>
      </w:r>
    </w:p>
    <w:p w:rsidR="003B26C3" w:rsidRDefault="003B26C3" w:rsidP="00CF291D">
      <w:pPr>
        <w:pStyle w:val="a8"/>
        <w:rPr>
          <w:rStyle w:val="Char8"/>
          <w:rtl/>
        </w:rPr>
      </w:pPr>
      <w:r w:rsidRPr="003B26C3">
        <w:rPr>
          <w:rStyle w:val="Char8"/>
          <w:rFonts w:hint="cs"/>
          <w:rtl/>
        </w:rPr>
        <w:t>«</w:t>
      </w:r>
      <w:r w:rsidR="003265F4" w:rsidRPr="00292E6B">
        <w:rPr>
          <w:rStyle w:val="Char1"/>
          <w:szCs w:val="27"/>
          <w:rtl/>
        </w:rPr>
        <w:t xml:space="preserve">أن سيدنا عمر بن الخطاب </w:t>
      </w:r>
      <w:r w:rsidRPr="00292E6B">
        <w:rPr>
          <w:rStyle w:val="Char1"/>
          <w:szCs w:val="27"/>
          <w:rtl/>
        </w:rPr>
        <w:sym w:font="AGA Arabesque" w:char="F074"/>
      </w:r>
      <w:r w:rsidR="003265F4" w:rsidRPr="00292E6B">
        <w:rPr>
          <w:rStyle w:val="Char1"/>
          <w:szCs w:val="27"/>
          <w:rtl/>
        </w:rPr>
        <w:t xml:space="preserve"> جاء إلى مجلس ال</w:t>
      </w:r>
      <w:r w:rsidRPr="00292E6B">
        <w:rPr>
          <w:rStyle w:val="Char1"/>
          <w:rFonts w:hint="cs"/>
          <w:szCs w:val="27"/>
          <w:rtl/>
        </w:rPr>
        <w:t>ـ</w:t>
      </w:r>
      <w:r w:rsidR="003265F4" w:rsidRPr="00292E6B">
        <w:rPr>
          <w:rStyle w:val="Char1"/>
          <w:szCs w:val="27"/>
          <w:rtl/>
        </w:rPr>
        <w:t>مهاجرين الأولين في الروضة فقال</w:t>
      </w:r>
      <w:r w:rsidR="001A30AE" w:rsidRPr="00292E6B">
        <w:rPr>
          <w:rStyle w:val="Char1"/>
          <w:rFonts w:hint="cs"/>
          <w:szCs w:val="27"/>
          <w:rtl/>
        </w:rPr>
        <w:t>:</w:t>
      </w:r>
      <w:r w:rsidR="003265F4" w:rsidRPr="00292E6B">
        <w:rPr>
          <w:rStyle w:val="Char1"/>
          <w:szCs w:val="27"/>
          <w:rtl/>
        </w:rPr>
        <w:t xml:space="preserve"> رفئوني فقالوا</w:t>
      </w:r>
      <w:r w:rsidR="001A30AE" w:rsidRPr="00292E6B">
        <w:rPr>
          <w:rStyle w:val="Char1"/>
          <w:rFonts w:hint="cs"/>
          <w:szCs w:val="27"/>
          <w:rtl/>
        </w:rPr>
        <w:t>:</w:t>
      </w:r>
      <w:r w:rsidR="003265F4" w:rsidRPr="00292E6B">
        <w:rPr>
          <w:rStyle w:val="Char1"/>
          <w:szCs w:val="27"/>
          <w:rtl/>
        </w:rPr>
        <w:t xml:space="preserve"> ماذا يا أمير ال</w:t>
      </w:r>
      <w:r w:rsidRPr="00292E6B">
        <w:rPr>
          <w:rStyle w:val="Char1"/>
          <w:rFonts w:hint="cs"/>
          <w:szCs w:val="27"/>
          <w:rtl/>
        </w:rPr>
        <w:t>ـ</w:t>
      </w:r>
      <w:r w:rsidR="003265F4" w:rsidRPr="00292E6B">
        <w:rPr>
          <w:rStyle w:val="Char1"/>
          <w:szCs w:val="27"/>
          <w:rtl/>
        </w:rPr>
        <w:t>مؤمنين</w:t>
      </w:r>
      <w:r w:rsidR="001A30AE" w:rsidRPr="00292E6B">
        <w:rPr>
          <w:rStyle w:val="Char1"/>
          <w:rFonts w:hint="cs"/>
          <w:szCs w:val="27"/>
          <w:rtl/>
        </w:rPr>
        <w:t>؟</w:t>
      </w:r>
      <w:r w:rsidR="003265F4" w:rsidRPr="00292E6B">
        <w:rPr>
          <w:rStyle w:val="Char1"/>
          <w:szCs w:val="27"/>
          <w:rtl/>
        </w:rPr>
        <w:t xml:space="preserve"> قال</w:t>
      </w:r>
      <w:r w:rsidR="001A30AE" w:rsidRPr="00292E6B">
        <w:rPr>
          <w:rStyle w:val="Char1"/>
          <w:rFonts w:hint="cs"/>
          <w:szCs w:val="27"/>
          <w:rtl/>
        </w:rPr>
        <w:t>:</w:t>
      </w:r>
      <w:r w:rsidR="003265F4" w:rsidRPr="00292E6B">
        <w:rPr>
          <w:rStyle w:val="Char1"/>
          <w:szCs w:val="27"/>
          <w:rtl/>
        </w:rPr>
        <w:t xml:space="preserve"> تزوجت أم كلثوم بنت عل</w:t>
      </w:r>
      <w:r w:rsidR="001A30AE" w:rsidRPr="00292E6B">
        <w:rPr>
          <w:rStyle w:val="Char1"/>
          <w:rFonts w:hint="cs"/>
          <w:szCs w:val="27"/>
          <w:rtl/>
        </w:rPr>
        <w:t>ي</w:t>
      </w:r>
      <w:r w:rsidR="003265F4" w:rsidRPr="00292E6B">
        <w:rPr>
          <w:rStyle w:val="Char1"/>
          <w:szCs w:val="27"/>
          <w:rtl/>
        </w:rPr>
        <w:t xml:space="preserve"> هذا كلامه ولعل النه</w:t>
      </w:r>
      <w:r w:rsidR="001A30AE" w:rsidRPr="00292E6B">
        <w:rPr>
          <w:rStyle w:val="Char1"/>
          <w:rFonts w:hint="cs"/>
          <w:szCs w:val="27"/>
          <w:rtl/>
        </w:rPr>
        <w:t>ي</w:t>
      </w:r>
      <w:r w:rsidR="003265F4" w:rsidRPr="00292E6B">
        <w:rPr>
          <w:rStyle w:val="Char1"/>
          <w:szCs w:val="27"/>
          <w:rtl/>
        </w:rPr>
        <w:t xml:space="preserve"> لم يبلغ هؤلاء الصحابة حيث لم ينكروا قوله كما لم يبلغ سيدنا عمر </w:t>
      </w:r>
      <w:r w:rsidRPr="00292E6B">
        <w:rPr>
          <w:rStyle w:val="Char1"/>
          <w:szCs w:val="27"/>
          <w:rtl/>
        </w:rPr>
        <w:sym w:font="AGA Arabesque" w:char="F079"/>
      </w:r>
      <w:r w:rsidRPr="003B26C3">
        <w:rPr>
          <w:rStyle w:val="Char8"/>
          <w:rFonts w:hint="cs"/>
          <w:rtl/>
        </w:rPr>
        <w:t>»</w:t>
      </w:r>
      <w:r w:rsidR="003265F4" w:rsidRPr="003265F4">
        <w:rPr>
          <w:rtl/>
        </w:rPr>
        <w:t>.</w:t>
      </w:r>
      <w:r w:rsidR="003265F4" w:rsidRPr="003B26C3">
        <w:rPr>
          <w:rStyle w:val="Char8"/>
          <w:rtl/>
        </w:rPr>
        <w:t xml:space="preserve"> </w:t>
      </w:r>
    </w:p>
    <w:p w:rsidR="003265F4" w:rsidRPr="003265F4" w:rsidRDefault="003265F4" w:rsidP="00CF291D">
      <w:pPr>
        <w:pStyle w:val="a8"/>
        <w:rPr>
          <w:rtl/>
        </w:rPr>
      </w:pPr>
      <w:r w:rsidRPr="003265F4">
        <w:rPr>
          <w:rtl/>
        </w:rPr>
        <w:t>سرور ما عمر بن خطاب به مجلس مهاجر</w:t>
      </w:r>
      <w:r w:rsidR="00BF09B6">
        <w:rPr>
          <w:rtl/>
        </w:rPr>
        <w:t>ی</w:t>
      </w:r>
      <w:r w:rsidRPr="003265F4">
        <w:rPr>
          <w:rtl/>
        </w:rPr>
        <w:t>ن نخست</w:t>
      </w:r>
      <w:r w:rsidR="00BF09B6">
        <w:rPr>
          <w:rtl/>
        </w:rPr>
        <w:t>ی</w:t>
      </w:r>
      <w:r w:rsidRPr="003265F4">
        <w:rPr>
          <w:rtl/>
        </w:rPr>
        <w:t>ن ب</w:t>
      </w:r>
      <w:r w:rsidR="00BF09B6">
        <w:rPr>
          <w:rtl/>
        </w:rPr>
        <w:t>ی</w:t>
      </w:r>
      <w:r w:rsidRPr="003265F4">
        <w:rPr>
          <w:rtl/>
        </w:rPr>
        <w:t>ن قبر شر</w:t>
      </w:r>
      <w:r w:rsidR="00BF09B6">
        <w:rPr>
          <w:rtl/>
        </w:rPr>
        <w:t>ی</w:t>
      </w:r>
      <w:r w:rsidRPr="003265F4">
        <w:rPr>
          <w:rtl/>
        </w:rPr>
        <w:t>ف و محراب پ</w:t>
      </w:r>
      <w:r w:rsidR="00BF09B6">
        <w:rPr>
          <w:rtl/>
        </w:rPr>
        <w:t>ی</w:t>
      </w:r>
      <w:r w:rsidRPr="003265F4">
        <w:rPr>
          <w:rtl/>
        </w:rPr>
        <w:t>امبر آمده و گفت: به من بگو</w:t>
      </w:r>
      <w:r w:rsidR="00BF09B6">
        <w:rPr>
          <w:rtl/>
        </w:rPr>
        <w:t>یی</w:t>
      </w:r>
      <w:r w:rsidRPr="003265F4">
        <w:rPr>
          <w:rtl/>
        </w:rPr>
        <w:t>د «بالرفاء والبن</w:t>
      </w:r>
      <w:r w:rsidR="00BF09B6">
        <w:rPr>
          <w:rtl/>
        </w:rPr>
        <w:t>ی</w:t>
      </w:r>
      <w:r w:rsidRPr="003265F4">
        <w:rPr>
          <w:rtl/>
        </w:rPr>
        <w:t>ن».</w:t>
      </w:r>
    </w:p>
    <w:p w:rsidR="003265F4" w:rsidRPr="003B26C3" w:rsidRDefault="003265F4" w:rsidP="00CF291D">
      <w:pPr>
        <w:pStyle w:val="a8"/>
        <w:rPr>
          <w:spacing w:val="-6"/>
          <w:rtl/>
        </w:rPr>
      </w:pPr>
      <w:r w:rsidRPr="003B26C3">
        <w:rPr>
          <w:spacing w:val="-6"/>
          <w:rtl/>
        </w:rPr>
        <w:t>آنان گفتند: اى ام</w:t>
      </w:r>
      <w:r w:rsidR="00BF09B6" w:rsidRPr="003B26C3">
        <w:rPr>
          <w:spacing w:val="-6"/>
          <w:rtl/>
        </w:rPr>
        <w:t>ی</w:t>
      </w:r>
      <w:r w:rsidRPr="003B26C3">
        <w:rPr>
          <w:spacing w:val="-6"/>
          <w:rtl/>
        </w:rPr>
        <w:t>رمؤمنان! چه شده است؟ در پاسخ گفت: من با امّ‌كلثوم دختر عل</w:t>
      </w:r>
      <w:r w:rsidR="00BF09B6" w:rsidRPr="003B26C3">
        <w:rPr>
          <w:spacing w:val="-6"/>
          <w:rtl/>
        </w:rPr>
        <w:t>ی</w:t>
      </w:r>
      <w:r w:rsidRPr="003B26C3">
        <w:rPr>
          <w:spacing w:val="-6"/>
          <w:rtl/>
        </w:rPr>
        <w:t xml:space="preserve"> ازدواج كرده ام.</w:t>
      </w:r>
    </w:p>
    <w:p w:rsidR="003265F4" w:rsidRPr="003265F4" w:rsidRDefault="003265F4" w:rsidP="00CF291D">
      <w:pPr>
        <w:pStyle w:val="a8"/>
        <w:rPr>
          <w:rtl/>
        </w:rPr>
      </w:pPr>
      <w:r w:rsidRPr="003265F4">
        <w:rPr>
          <w:rtl/>
        </w:rPr>
        <w:t>شا</w:t>
      </w:r>
      <w:r w:rsidR="00BF09B6">
        <w:rPr>
          <w:rtl/>
        </w:rPr>
        <w:t>ی</w:t>
      </w:r>
      <w:r w:rsidRPr="003265F4">
        <w:rPr>
          <w:rtl/>
        </w:rPr>
        <w:t>د نهى رسول خدا</w:t>
      </w:r>
      <w:r w:rsidR="00E97B68">
        <w:rPr>
          <w:rFonts w:hint="cs"/>
          <w:rtl/>
        </w:rPr>
        <w:t xml:space="preserve"> </w:t>
      </w:r>
      <w:r w:rsidR="00E97B68">
        <w:sym w:font="AGA Arabesque" w:char="F072"/>
      </w:r>
      <w:r w:rsidRPr="003265F4">
        <w:rPr>
          <w:rtl/>
        </w:rPr>
        <w:t xml:space="preserve"> به ا</w:t>
      </w:r>
      <w:r w:rsidR="00BF09B6">
        <w:rPr>
          <w:rtl/>
        </w:rPr>
        <w:t>ی</w:t>
      </w:r>
      <w:r w:rsidRPr="003265F4">
        <w:rPr>
          <w:rtl/>
        </w:rPr>
        <w:t>ن گروه از صحابه نرس</w:t>
      </w:r>
      <w:r w:rsidR="00BF09B6">
        <w:rPr>
          <w:rtl/>
        </w:rPr>
        <w:t>ی</w:t>
      </w:r>
      <w:r w:rsidRPr="003265F4">
        <w:rPr>
          <w:rtl/>
        </w:rPr>
        <w:t>ده است كه به عمر اشكال نگرفته‌اند! همانطور كه به سرور ما عمر! ن</w:t>
      </w:r>
      <w:r w:rsidR="00BF09B6">
        <w:rPr>
          <w:rtl/>
        </w:rPr>
        <w:t>ی</w:t>
      </w:r>
      <w:r w:rsidRPr="003265F4">
        <w:rPr>
          <w:rtl/>
        </w:rPr>
        <w:t>ز نرس</w:t>
      </w:r>
      <w:r w:rsidR="00BF09B6">
        <w:rPr>
          <w:rtl/>
        </w:rPr>
        <w:t>ی</w:t>
      </w:r>
      <w:r w:rsidRPr="003265F4">
        <w:rPr>
          <w:rtl/>
        </w:rPr>
        <w:t>ده است.</w:t>
      </w:r>
    </w:p>
    <w:p w:rsidR="003265F4" w:rsidRPr="003265F4" w:rsidRDefault="003265F4" w:rsidP="00CF291D">
      <w:pPr>
        <w:pStyle w:val="a8"/>
        <w:rPr>
          <w:rtl/>
        </w:rPr>
      </w:pPr>
      <w:r w:rsidRPr="003265F4">
        <w:rPr>
          <w:rtl/>
        </w:rPr>
        <w:t>ا</w:t>
      </w:r>
      <w:r w:rsidR="00BF09B6">
        <w:rPr>
          <w:rtl/>
        </w:rPr>
        <w:t>ی</w:t>
      </w:r>
      <w:r w:rsidRPr="003265F4">
        <w:rPr>
          <w:rtl/>
        </w:rPr>
        <w:t>ن توج</w:t>
      </w:r>
      <w:r w:rsidR="00BF09B6">
        <w:rPr>
          <w:rtl/>
        </w:rPr>
        <w:t>ی</w:t>
      </w:r>
      <w:r w:rsidRPr="003265F4">
        <w:rPr>
          <w:rtl/>
        </w:rPr>
        <w:t>ه حلبى در حق</w:t>
      </w:r>
      <w:r w:rsidR="00BF09B6">
        <w:rPr>
          <w:rtl/>
        </w:rPr>
        <w:t>ی</w:t>
      </w:r>
      <w:r w:rsidRPr="003265F4">
        <w:rPr>
          <w:rtl/>
        </w:rPr>
        <w:t>قت توه</w:t>
      </w:r>
      <w:r w:rsidR="00BF09B6">
        <w:rPr>
          <w:rtl/>
        </w:rPr>
        <w:t>ی</w:t>
      </w:r>
      <w:r w:rsidRPr="003265F4">
        <w:rPr>
          <w:rtl/>
        </w:rPr>
        <w:t>نى بدتر از اصل ماجرا است</w:t>
      </w:r>
      <w:r w:rsidR="005F6B56">
        <w:rPr>
          <w:rtl/>
        </w:rPr>
        <w:t>،</w:t>
      </w:r>
      <w:r w:rsidRPr="003265F4">
        <w:rPr>
          <w:rtl/>
        </w:rPr>
        <w:t xml:space="preserve"> چرا كه ثابت مى‌كند خل</w:t>
      </w:r>
      <w:r w:rsidR="00BF09B6">
        <w:rPr>
          <w:rtl/>
        </w:rPr>
        <w:t>ی</w:t>
      </w:r>
      <w:r w:rsidRPr="003265F4">
        <w:rPr>
          <w:rtl/>
        </w:rPr>
        <w:t>فه دوم پس از چند</w:t>
      </w:r>
      <w:r w:rsidR="00BF09B6">
        <w:rPr>
          <w:rtl/>
        </w:rPr>
        <w:t>ی</w:t>
      </w:r>
      <w:r w:rsidRPr="003265F4">
        <w:rPr>
          <w:rtl/>
        </w:rPr>
        <w:t>ن سال حكومت بر مسلمانان و جانش</w:t>
      </w:r>
      <w:r w:rsidR="00BF09B6">
        <w:rPr>
          <w:rtl/>
        </w:rPr>
        <w:t>ی</w:t>
      </w:r>
      <w:r w:rsidRPr="003265F4">
        <w:rPr>
          <w:rtl/>
        </w:rPr>
        <w:t>نى رسول خدا، هنوز با مسائل و احكام شا</w:t>
      </w:r>
      <w:r w:rsidR="00BF09B6">
        <w:rPr>
          <w:rtl/>
        </w:rPr>
        <w:t>ی</w:t>
      </w:r>
      <w:r w:rsidRPr="003265F4">
        <w:rPr>
          <w:rtl/>
        </w:rPr>
        <w:t>ع الهى آشنائى ندارد. آ</w:t>
      </w:r>
      <w:r w:rsidR="00BF09B6">
        <w:rPr>
          <w:rtl/>
        </w:rPr>
        <w:t>ی</w:t>
      </w:r>
      <w:r w:rsidRPr="003265F4">
        <w:rPr>
          <w:rtl/>
        </w:rPr>
        <w:t>ا چن</w:t>
      </w:r>
      <w:r w:rsidR="00BF09B6">
        <w:rPr>
          <w:rtl/>
        </w:rPr>
        <w:t>ی</w:t>
      </w:r>
      <w:r w:rsidRPr="003265F4">
        <w:rPr>
          <w:rtl/>
        </w:rPr>
        <w:t>ن كسى مى‌تواند بر مسند خلافت نشسته و مسلمانان را به صراط مستق</w:t>
      </w:r>
      <w:r w:rsidR="00BF09B6">
        <w:rPr>
          <w:rtl/>
        </w:rPr>
        <w:t>ی</w:t>
      </w:r>
      <w:r w:rsidRPr="003265F4">
        <w:rPr>
          <w:rtl/>
        </w:rPr>
        <w:t>م الهى رهنمون سازد؟</w:t>
      </w:r>
    </w:p>
    <w:p w:rsidR="003265F4" w:rsidRPr="003265F4" w:rsidRDefault="003265F4" w:rsidP="00CF291D">
      <w:pPr>
        <w:pStyle w:val="a8"/>
        <w:rPr>
          <w:rtl/>
        </w:rPr>
      </w:pPr>
      <w:r w:rsidRPr="003265F4">
        <w:rPr>
          <w:rtl/>
        </w:rPr>
        <w:t>و شگفت‌آور‌تر ا</w:t>
      </w:r>
      <w:r w:rsidR="00BF09B6">
        <w:rPr>
          <w:rtl/>
        </w:rPr>
        <w:t>ی</w:t>
      </w:r>
      <w:r w:rsidRPr="003265F4">
        <w:rPr>
          <w:rtl/>
        </w:rPr>
        <w:t>ن كه ادعا شده «مهاجر</w:t>
      </w:r>
      <w:r w:rsidR="00BF09B6">
        <w:rPr>
          <w:rtl/>
        </w:rPr>
        <w:t>ی</w:t>
      </w:r>
      <w:r w:rsidRPr="003265F4">
        <w:rPr>
          <w:rtl/>
        </w:rPr>
        <w:t>ن الأول</w:t>
      </w:r>
      <w:r w:rsidR="00BF09B6">
        <w:rPr>
          <w:rtl/>
        </w:rPr>
        <w:t>ی</w:t>
      </w:r>
      <w:r w:rsidRPr="003265F4">
        <w:rPr>
          <w:rtl/>
        </w:rPr>
        <w:t>ن» ن</w:t>
      </w:r>
      <w:r w:rsidR="00BF09B6">
        <w:rPr>
          <w:rtl/>
        </w:rPr>
        <w:t>ی</w:t>
      </w:r>
      <w:r w:rsidRPr="003265F4">
        <w:rPr>
          <w:rtl/>
        </w:rPr>
        <w:t>ز از ا</w:t>
      </w:r>
      <w:r w:rsidR="00BF09B6">
        <w:rPr>
          <w:rtl/>
        </w:rPr>
        <w:t>ی</w:t>
      </w:r>
      <w:r w:rsidRPr="003265F4">
        <w:rPr>
          <w:rtl/>
        </w:rPr>
        <w:t>ن حكم با خبر نبوده‌اند!!!.</w:t>
      </w:r>
    </w:p>
    <w:p w:rsidR="003265F4" w:rsidRPr="003265F4" w:rsidRDefault="003265F4" w:rsidP="00CF291D">
      <w:pPr>
        <w:pStyle w:val="a8"/>
        <w:rPr>
          <w:rtl/>
        </w:rPr>
      </w:pPr>
      <w:r w:rsidRPr="003265F4">
        <w:rPr>
          <w:rtl/>
        </w:rPr>
        <w:t>آ</w:t>
      </w:r>
      <w:r w:rsidR="00BF09B6">
        <w:rPr>
          <w:rtl/>
        </w:rPr>
        <w:t>ی</w:t>
      </w:r>
      <w:r w:rsidRPr="003265F4">
        <w:rPr>
          <w:rtl/>
        </w:rPr>
        <w:t>ا مى‌توان پذ</w:t>
      </w:r>
      <w:r w:rsidR="00BF09B6">
        <w:rPr>
          <w:rtl/>
        </w:rPr>
        <w:t>ی</w:t>
      </w:r>
      <w:r w:rsidRPr="003265F4">
        <w:rPr>
          <w:rtl/>
        </w:rPr>
        <w:t>رفت صحابه‌اى كه ب</w:t>
      </w:r>
      <w:r w:rsidR="00BF09B6">
        <w:rPr>
          <w:rtl/>
        </w:rPr>
        <w:t>ی</w:t>
      </w:r>
      <w:r w:rsidRPr="003265F4">
        <w:rPr>
          <w:rtl/>
        </w:rPr>
        <w:t>ش از ب</w:t>
      </w:r>
      <w:r w:rsidR="00BF09B6">
        <w:rPr>
          <w:rtl/>
        </w:rPr>
        <w:t>ی</w:t>
      </w:r>
      <w:r w:rsidRPr="003265F4">
        <w:rPr>
          <w:rtl/>
        </w:rPr>
        <w:t>ست سال با رسول خدا زندگى كرده‌‌اند، از ا</w:t>
      </w:r>
      <w:r w:rsidR="00BF09B6">
        <w:rPr>
          <w:rtl/>
        </w:rPr>
        <w:t>ی</w:t>
      </w:r>
      <w:r w:rsidRPr="003265F4">
        <w:rPr>
          <w:rtl/>
        </w:rPr>
        <w:t>ن حكم خداوند بى خبر باشند؟</w:t>
      </w:r>
    </w:p>
    <w:p w:rsidR="003265F4" w:rsidRPr="003265F4" w:rsidRDefault="003265F4" w:rsidP="00CF291D">
      <w:pPr>
        <w:pStyle w:val="a8"/>
        <w:rPr>
          <w:rtl/>
        </w:rPr>
      </w:pPr>
      <w:r w:rsidRPr="003265F4">
        <w:rPr>
          <w:rtl/>
        </w:rPr>
        <w:t>آ</w:t>
      </w:r>
      <w:r w:rsidR="00BF09B6">
        <w:rPr>
          <w:rtl/>
        </w:rPr>
        <w:t>ی</w:t>
      </w:r>
      <w:r w:rsidRPr="003265F4">
        <w:rPr>
          <w:rtl/>
        </w:rPr>
        <w:t>ا چن</w:t>
      </w:r>
      <w:r w:rsidR="00BF09B6">
        <w:rPr>
          <w:rtl/>
        </w:rPr>
        <w:t>ی</w:t>
      </w:r>
      <w:r w:rsidRPr="003265F4">
        <w:rPr>
          <w:rtl/>
        </w:rPr>
        <w:t>ن كسانى مى‌توانند مرجع</w:t>
      </w:r>
      <w:r w:rsidR="00BF09B6">
        <w:rPr>
          <w:rtl/>
        </w:rPr>
        <w:t>ی</w:t>
      </w:r>
      <w:r w:rsidRPr="003265F4">
        <w:rPr>
          <w:rtl/>
        </w:rPr>
        <w:t>ت د</w:t>
      </w:r>
      <w:r w:rsidR="00BF09B6">
        <w:rPr>
          <w:rtl/>
        </w:rPr>
        <w:t>ی</w:t>
      </w:r>
      <w:r w:rsidRPr="003265F4">
        <w:rPr>
          <w:rtl/>
        </w:rPr>
        <w:t xml:space="preserve">نى مسلمانان را پس از رسول خدا </w:t>
      </w:r>
      <w:r w:rsidR="00E97B68">
        <w:sym w:font="AGA Arabesque" w:char="F072"/>
      </w:r>
      <w:r w:rsidRPr="003265F4">
        <w:rPr>
          <w:rtl/>
        </w:rPr>
        <w:t xml:space="preserve"> به عهده بگ</w:t>
      </w:r>
      <w:r w:rsidR="00BF09B6">
        <w:rPr>
          <w:rtl/>
        </w:rPr>
        <w:t>ی</w:t>
      </w:r>
      <w:r w:rsidRPr="003265F4">
        <w:rPr>
          <w:rtl/>
        </w:rPr>
        <w:t>رند؟</w:t>
      </w:r>
    </w:p>
    <w:p w:rsidR="003265F4" w:rsidRPr="003265F4" w:rsidRDefault="003265F4" w:rsidP="00CF291D">
      <w:pPr>
        <w:pStyle w:val="a8"/>
        <w:rPr>
          <w:rtl/>
        </w:rPr>
      </w:pPr>
      <w:r w:rsidRPr="003265F4">
        <w:rPr>
          <w:rtl/>
        </w:rPr>
        <w:t>از كجا معلوم كه د</w:t>
      </w:r>
      <w:r w:rsidR="00BF09B6">
        <w:rPr>
          <w:rtl/>
        </w:rPr>
        <w:t>ی</w:t>
      </w:r>
      <w:r w:rsidRPr="003265F4">
        <w:rPr>
          <w:rtl/>
        </w:rPr>
        <w:t>گر احكام الهى ن</w:t>
      </w:r>
      <w:r w:rsidR="00BF09B6">
        <w:rPr>
          <w:rtl/>
        </w:rPr>
        <w:t>ی</w:t>
      </w:r>
      <w:r w:rsidRPr="003265F4">
        <w:rPr>
          <w:rtl/>
        </w:rPr>
        <w:t>ز به هم</w:t>
      </w:r>
      <w:r w:rsidR="00BF09B6">
        <w:rPr>
          <w:rtl/>
        </w:rPr>
        <w:t>ی</w:t>
      </w:r>
      <w:r w:rsidRPr="003265F4">
        <w:rPr>
          <w:rtl/>
        </w:rPr>
        <w:t>ن سرنوشت دچار نشده باشد؟</w:t>
      </w:r>
    </w:p>
    <w:p w:rsidR="003265F4" w:rsidRPr="003B26C3" w:rsidRDefault="003265F4" w:rsidP="00CF291D">
      <w:pPr>
        <w:pStyle w:val="a9"/>
        <w:rPr>
          <w:rtl/>
        </w:rPr>
      </w:pPr>
      <w:r w:rsidRPr="003B26C3">
        <w:rPr>
          <w:rtl/>
        </w:rPr>
        <w:t>جواب</w:t>
      </w:r>
    </w:p>
    <w:p w:rsidR="003265F4" w:rsidRPr="003265F4" w:rsidRDefault="003265F4" w:rsidP="00CF291D">
      <w:pPr>
        <w:pStyle w:val="a8"/>
        <w:rPr>
          <w:rtl/>
        </w:rPr>
      </w:pPr>
      <w:r w:rsidRPr="003265F4">
        <w:rPr>
          <w:rtl/>
        </w:rPr>
        <w:t>بعد از خواندن این شبهه این ضرب المثل به خاطرم آمد: حسن و حسین هر سه دختران م</w:t>
      </w:r>
      <w:r w:rsidR="001A30AE">
        <w:rPr>
          <w:rFonts w:hint="cs"/>
          <w:rtl/>
        </w:rPr>
        <w:t>غ</w:t>
      </w:r>
      <w:r w:rsidRPr="003265F4">
        <w:rPr>
          <w:rtl/>
        </w:rPr>
        <w:t>اویه هستند!!</w:t>
      </w:r>
      <w:r w:rsidR="003B26C3">
        <w:rPr>
          <w:rFonts w:hint="cs"/>
          <w:rtl/>
        </w:rPr>
        <w:t>.</w:t>
      </w:r>
    </w:p>
    <w:p w:rsidR="003265F4" w:rsidRPr="003265F4" w:rsidRDefault="003265F4" w:rsidP="00CF291D">
      <w:pPr>
        <w:pStyle w:val="a8"/>
        <w:rPr>
          <w:rtl/>
        </w:rPr>
      </w:pPr>
      <w:r w:rsidRPr="003265F4">
        <w:rPr>
          <w:rtl/>
        </w:rPr>
        <w:t>اصلاً این روایت و این بحث ربطی به موضوع ندارد، آیا این موضوع ازدواج حضرت عمر را رد</w:t>
      </w:r>
      <w:r w:rsidR="00E97B68">
        <w:rPr>
          <w:rtl/>
        </w:rPr>
        <w:t xml:space="preserve"> می‌</w:t>
      </w:r>
      <w:r w:rsidRPr="003265F4">
        <w:rPr>
          <w:rtl/>
        </w:rPr>
        <w:t>کند؟؟</w:t>
      </w:r>
    </w:p>
    <w:p w:rsidR="003265F4" w:rsidRPr="003265F4" w:rsidRDefault="003265F4" w:rsidP="00CF291D">
      <w:pPr>
        <w:pStyle w:val="a8"/>
        <w:rPr>
          <w:rtl/>
        </w:rPr>
      </w:pPr>
      <w:r w:rsidRPr="003265F4">
        <w:rPr>
          <w:rtl/>
        </w:rPr>
        <w:t>*</w:t>
      </w:r>
      <w:r w:rsidR="003B26C3">
        <w:rPr>
          <w:rFonts w:hint="cs"/>
          <w:rtl/>
        </w:rPr>
        <w:t xml:space="preserve"> </w:t>
      </w:r>
      <w:r w:rsidRPr="003265F4">
        <w:rPr>
          <w:rtl/>
        </w:rPr>
        <w:t>حضرت عمر</w:t>
      </w:r>
      <w:r w:rsidR="00E97B68">
        <w:rPr>
          <w:rFonts w:hint="cs"/>
          <w:rtl/>
        </w:rPr>
        <w:t xml:space="preserve"> </w:t>
      </w:r>
      <w:r w:rsidR="00E97B68">
        <w:sym w:font="AGA Arabesque" w:char="F074"/>
      </w:r>
      <w:r w:rsidR="00E97B68">
        <w:rPr>
          <w:rtl/>
        </w:rPr>
        <w:t xml:space="preserve"> می‌</w:t>
      </w:r>
      <w:r w:rsidRPr="003265F4">
        <w:rPr>
          <w:rtl/>
        </w:rPr>
        <w:t xml:space="preserve">فرمایند: </w:t>
      </w:r>
      <w:r w:rsidRPr="00292E6B">
        <w:rPr>
          <w:rStyle w:val="Char1"/>
          <w:szCs w:val="27"/>
          <w:rtl/>
        </w:rPr>
        <w:t>رفئونی</w:t>
      </w:r>
      <w:r w:rsidRPr="003265F4">
        <w:rPr>
          <w:rtl/>
        </w:rPr>
        <w:t xml:space="preserve"> = به من تبریک بگویید.</w:t>
      </w:r>
    </w:p>
    <w:p w:rsidR="003265F4" w:rsidRPr="003265F4" w:rsidRDefault="003265F4" w:rsidP="00CF291D">
      <w:pPr>
        <w:pStyle w:val="a8"/>
        <w:rPr>
          <w:rtl/>
        </w:rPr>
      </w:pPr>
      <w:r w:rsidRPr="003265F4">
        <w:rPr>
          <w:rtl/>
        </w:rPr>
        <w:t>اشکالش چیست که کسی بگوید: به من تبریک بگویید؟ اگر برداشت شما از نهی حضرت رسول</w:t>
      </w:r>
      <w:r w:rsidR="00E97B68">
        <w:rPr>
          <w:rFonts w:hint="cs"/>
          <w:rtl/>
        </w:rPr>
        <w:t xml:space="preserve"> </w:t>
      </w:r>
      <w:r w:rsidR="00E97B68">
        <w:sym w:font="AGA Arabesque" w:char="F072"/>
      </w:r>
      <w:r w:rsidRPr="003265F4">
        <w:rPr>
          <w:rtl/>
        </w:rPr>
        <w:t xml:space="preserve"> </w:t>
      </w:r>
      <w:r w:rsidRPr="003B26C3">
        <w:rPr>
          <w:spacing w:val="-6"/>
          <w:rtl/>
        </w:rPr>
        <w:t>اینگونه است</w:t>
      </w:r>
      <w:r w:rsidR="00BF09B6" w:rsidRPr="003B26C3">
        <w:rPr>
          <w:spacing w:val="-6"/>
          <w:rtl/>
        </w:rPr>
        <w:t>،</w:t>
      </w:r>
      <w:r w:rsidRPr="003B26C3">
        <w:rPr>
          <w:spacing w:val="-6"/>
          <w:rtl/>
        </w:rPr>
        <w:t xml:space="preserve"> پس باید بگوییم که همه ما به این سنت جاهلی برگشت</w:t>
      </w:r>
      <w:r w:rsidR="003B26C3" w:rsidRPr="003B26C3">
        <w:rPr>
          <w:spacing w:val="-6"/>
          <w:rtl/>
        </w:rPr>
        <w:t>ه</w:t>
      </w:r>
      <w:r w:rsidR="003B26C3" w:rsidRPr="003B26C3">
        <w:rPr>
          <w:rFonts w:hint="cs"/>
          <w:spacing w:val="-6"/>
          <w:rtl/>
        </w:rPr>
        <w:t>‌</w:t>
      </w:r>
      <w:r w:rsidRPr="003B26C3">
        <w:rPr>
          <w:spacing w:val="-6"/>
          <w:rtl/>
        </w:rPr>
        <w:t>ایم، خصوصاً ما ایرانی</w:t>
      </w:r>
      <w:r w:rsidR="00E97B68" w:rsidRPr="003B26C3">
        <w:rPr>
          <w:spacing w:val="-6"/>
          <w:rtl/>
        </w:rPr>
        <w:t>‌ها</w:t>
      </w:r>
      <w:r w:rsidRPr="003B26C3">
        <w:rPr>
          <w:spacing w:val="-6"/>
          <w:rtl/>
        </w:rPr>
        <w:t>.</w:t>
      </w:r>
    </w:p>
    <w:p w:rsidR="003265F4" w:rsidRPr="003265F4" w:rsidRDefault="003265F4" w:rsidP="00CF291D">
      <w:pPr>
        <w:pStyle w:val="a8"/>
        <w:rPr>
          <w:rtl/>
        </w:rPr>
      </w:pPr>
      <w:r w:rsidRPr="003265F4">
        <w:rPr>
          <w:rtl/>
        </w:rPr>
        <w:t>پیامبر</w:t>
      </w:r>
      <w:r w:rsidR="00E97B68">
        <w:rPr>
          <w:rFonts w:hint="cs"/>
          <w:rtl/>
        </w:rPr>
        <w:t xml:space="preserve"> </w:t>
      </w:r>
      <w:r w:rsidR="00E97B68">
        <w:sym w:font="AGA Arabesque" w:char="F072"/>
      </w:r>
      <w:r w:rsidRPr="003265F4">
        <w:rPr>
          <w:rtl/>
        </w:rPr>
        <w:t xml:space="preserve"> در مورد نحوه تبریک گفتن نهی کرده . نه در خواست تبریک گفتن.</w:t>
      </w:r>
    </w:p>
    <w:p w:rsidR="003265F4" w:rsidRPr="003B26C3" w:rsidRDefault="003265F4" w:rsidP="00CF291D">
      <w:pPr>
        <w:pStyle w:val="a8"/>
        <w:rPr>
          <w:spacing w:val="-4"/>
          <w:rtl/>
        </w:rPr>
      </w:pPr>
      <w:r w:rsidRPr="003B26C3">
        <w:rPr>
          <w:spacing w:val="-4"/>
          <w:rtl/>
        </w:rPr>
        <w:t>سخن حضرت رسول</w:t>
      </w:r>
      <w:r w:rsidR="00E97B68" w:rsidRPr="003B26C3">
        <w:rPr>
          <w:rFonts w:hint="cs"/>
          <w:spacing w:val="-4"/>
          <w:rtl/>
        </w:rPr>
        <w:t xml:space="preserve"> </w:t>
      </w:r>
      <w:r w:rsidR="00E97B68" w:rsidRPr="003B26C3">
        <w:rPr>
          <w:spacing w:val="-4"/>
        </w:rPr>
        <w:sym w:font="AGA Arabesque" w:char="F072"/>
      </w:r>
      <w:r w:rsidRPr="003B26C3">
        <w:rPr>
          <w:spacing w:val="-4"/>
          <w:rtl/>
        </w:rPr>
        <w:t xml:space="preserve"> این است که چون برادری از شما تقاضای تبریک گفتن کرد و یا خبری داد که لازم به تبریک گفتن است، شما تنها نگویید مبارک باد، بلکه عوض آن برای طرف دعای خیر کنید.</w:t>
      </w:r>
    </w:p>
    <w:p w:rsidR="003265F4" w:rsidRPr="003265F4" w:rsidRDefault="003265F4" w:rsidP="00CF291D">
      <w:pPr>
        <w:pStyle w:val="a8"/>
        <w:rPr>
          <w:rtl/>
        </w:rPr>
      </w:pPr>
      <w:r w:rsidRPr="003265F4">
        <w:rPr>
          <w:rtl/>
        </w:rPr>
        <w:t>ابن اثیر</w:t>
      </w:r>
      <w:r w:rsidR="00E97B68">
        <w:rPr>
          <w:rtl/>
        </w:rPr>
        <w:t xml:space="preserve"> می‌</w:t>
      </w:r>
      <w:r w:rsidRPr="003265F4">
        <w:rPr>
          <w:rtl/>
        </w:rPr>
        <w:t>گوید:</w:t>
      </w:r>
      <w:r w:rsidR="003B26C3">
        <w:rPr>
          <w:rFonts w:hint="cs"/>
          <w:rtl/>
        </w:rPr>
        <w:t xml:space="preserve"> </w:t>
      </w:r>
      <w:r w:rsidRPr="003265F4">
        <w:rPr>
          <w:rtl/>
        </w:rPr>
        <w:t>نهی شده كه به كسی كه ازدواج</w:t>
      </w:r>
      <w:r w:rsidR="00E97B68">
        <w:rPr>
          <w:rtl/>
        </w:rPr>
        <w:t xml:space="preserve"> می‌</w:t>
      </w:r>
      <w:r w:rsidR="00BF09B6">
        <w:rPr>
          <w:rtl/>
        </w:rPr>
        <w:t>‌</w:t>
      </w:r>
      <w:r w:rsidRPr="003265F4">
        <w:rPr>
          <w:rtl/>
        </w:rPr>
        <w:t>كند گفته شود</w:t>
      </w:r>
      <w:r w:rsidR="001A30AE">
        <w:rPr>
          <w:rFonts w:hint="cs"/>
          <w:rtl/>
        </w:rPr>
        <w:t xml:space="preserve"> </w:t>
      </w:r>
      <w:r w:rsidR="001A30AE">
        <w:rPr>
          <w:rtl/>
        </w:rPr>
        <w:t>(</w:t>
      </w:r>
      <w:r w:rsidRPr="003265F4">
        <w:rPr>
          <w:rtl/>
        </w:rPr>
        <w:t>بالرّفاء والبنین ) بلكه موقع تبری</w:t>
      </w:r>
      <w:r w:rsidR="00BF09B6">
        <w:rPr>
          <w:rtl/>
        </w:rPr>
        <w:t xml:space="preserve">ک </w:t>
      </w:r>
      <w:r w:rsidRPr="003265F4">
        <w:rPr>
          <w:rtl/>
        </w:rPr>
        <w:t>(طبق حدیث صحیح نبوی، مسند امام احمد ح 8943 )بگویید:</w:t>
      </w:r>
      <w:r w:rsidR="003B26C3">
        <w:rPr>
          <w:rFonts w:hint="cs"/>
          <w:rtl/>
        </w:rPr>
        <w:t xml:space="preserve"> </w:t>
      </w:r>
      <w:r w:rsidR="003B26C3" w:rsidRPr="003B26C3">
        <w:rPr>
          <w:rStyle w:val="Char8"/>
          <w:rFonts w:hint="cs"/>
          <w:rtl/>
        </w:rPr>
        <w:t>«</w:t>
      </w:r>
      <w:r w:rsidR="003B26C3" w:rsidRPr="003B26C3">
        <w:rPr>
          <w:rStyle w:val="Char3"/>
          <w:rFonts w:hint="eastAsia"/>
          <w:rtl/>
        </w:rPr>
        <w:t>بَارَكَ</w:t>
      </w:r>
      <w:r w:rsidR="003B26C3" w:rsidRPr="003B26C3">
        <w:rPr>
          <w:rStyle w:val="Char3"/>
          <w:rtl/>
        </w:rPr>
        <w:t xml:space="preserve"> </w:t>
      </w:r>
      <w:r w:rsidR="003B26C3" w:rsidRPr="003B26C3">
        <w:rPr>
          <w:rStyle w:val="Char3"/>
          <w:rFonts w:hint="eastAsia"/>
          <w:rtl/>
        </w:rPr>
        <w:t>اللَّهُ</w:t>
      </w:r>
      <w:r w:rsidR="003B26C3" w:rsidRPr="003B26C3">
        <w:rPr>
          <w:rStyle w:val="Char3"/>
          <w:rtl/>
        </w:rPr>
        <w:t xml:space="preserve"> </w:t>
      </w:r>
      <w:r w:rsidR="003B26C3" w:rsidRPr="003B26C3">
        <w:rPr>
          <w:rStyle w:val="Char3"/>
          <w:rFonts w:hint="eastAsia"/>
          <w:rtl/>
        </w:rPr>
        <w:t>لَكَ</w:t>
      </w:r>
      <w:r w:rsidR="003B26C3" w:rsidRPr="003B26C3">
        <w:rPr>
          <w:rStyle w:val="Char3"/>
          <w:rtl/>
        </w:rPr>
        <w:t xml:space="preserve"> </w:t>
      </w:r>
      <w:r w:rsidR="003B26C3" w:rsidRPr="003B26C3">
        <w:rPr>
          <w:rStyle w:val="Char3"/>
          <w:rFonts w:hint="eastAsia"/>
          <w:rtl/>
        </w:rPr>
        <w:t>وَبَارَكَ</w:t>
      </w:r>
      <w:r w:rsidR="003B26C3" w:rsidRPr="003B26C3">
        <w:rPr>
          <w:rStyle w:val="Char3"/>
          <w:rtl/>
        </w:rPr>
        <w:t xml:space="preserve"> </w:t>
      </w:r>
      <w:r w:rsidR="003B26C3" w:rsidRPr="003B26C3">
        <w:rPr>
          <w:rStyle w:val="Char3"/>
          <w:rFonts w:hint="eastAsia"/>
          <w:rtl/>
        </w:rPr>
        <w:t>عَلَيْكَ</w:t>
      </w:r>
      <w:r w:rsidR="003B26C3" w:rsidRPr="003B26C3">
        <w:rPr>
          <w:rStyle w:val="Char3"/>
          <w:rtl/>
        </w:rPr>
        <w:t xml:space="preserve"> </w:t>
      </w:r>
      <w:r w:rsidR="003B26C3" w:rsidRPr="003B26C3">
        <w:rPr>
          <w:rStyle w:val="Char3"/>
          <w:rFonts w:hint="eastAsia"/>
          <w:rtl/>
        </w:rPr>
        <w:t>وَجَمَعَ</w:t>
      </w:r>
      <w:r w:rsidR="003B26C3" w:rsidRPr="003B26C3">
        <w:rPr>
          <w:rStyle w:val="Char3"/>
          <w:rtl/>
        </w:rPr>
        <w:t xml:space="preserve"> </w:t>
      </w:r>
      <w:r w:rsidR="003B26C3" w:rsidRPr="003B26C3">
        <w:rPr>
          <w:rStyle w:val="Char3"/>
          <w:rFonts w:hint="eastAsia"/>
          <w:rtl/>
        </w:rPr>
        <w:t>بَيْنَكُمَا</w:t>
      </w:r>
      <w:r w:rsidR="003B26C3" w:rsidRPr="003B26C3">
        <w:rPr>
          <w:rStyle w:val="Char3"/>
          <w:rtl/>
        </w:rPr>
        <w:t xml:space="preserve"> </w:t>
      </w:r>
      <w:r w:rsidR="003B26C3" w:rsidRPr="003B26C3">
        <w:rPr>
          <w:rStyle w:val="Char3"/>
          <w:rFonts w:hint="eastAsia"/>
          <w:rtl/>
        </w:rPr>
        <w:t>عَلَى</w:t>
      </w:r>
      <w:r w:rsidR="003B26C3" w:rsidRPr="003B26C3">
        <w:rPr>
          <w:rStyle w:val="Char3"/>
          <w:rtl/>
        </w:rPr>
        <w:t xml:space="preserve"> </w:t>
      </w:r>
      <w:r w:rsidR="003B26C3" w:rsidRPr="003B26C3">
        <w:rPr>
          <w:rStyle w:val="Char3"/>
          <w:rFonts w:hint="eastAsia"/>
          <w:rtl/>
        </w:rPr>
        <w:t>خَيْرٍ</w:t>
      </w:r>
      <w:r w:rsidR="003B26C3" w:rsidRPr="003B26C3">
        <w:rPr>
          <w:rStyle w:val="Char8"/>
          <w:rFonts w:hint="cs"/>
          <w:rtl/>
        </w:rPr>
        <w:t>»</w:t>
      </w:r>
      <w:r w:rsidRPr="003265F4">
        <w:rPr>
          <w:rtl/>
        </w:rPr>
        <w:t xml:space="preserve"> </w:t>
      </w:r>
      <w:r w:rsidR="003B26C3">
        <w:rPr>
          <w:rStyle w:val="Char8"/>
          <w:rFonts w:hint="cs"/>
          <w:rtl/>
        </w:rPr>
        <w:t>«</w:t>
      </w:r>
      <w:r w:rsidRPr="003B26C3">
        <w:rPr>
          <w:rStyle w:val="Chare"/>
          <w:rtl/>
        </w:rPr>
        <w:t>خداوند به شماها بركت دهد و بینتان را بوسیله خیرو مودت جمع كند</w:t>
      </w:r>
      <w:r w:rsidR="003B26C3" w:rsidRPr="003B26C3">
        <w:rPr>
          <w:rStyle w:val="Char8"/>
          <w:rFonts w:hint="cs"/>
          <w:rtl/>
        </w:rPr>
        <w:t>»</w:t>
      </w:r>
      <w:r w:rsidRPr="003265F4">
        <w:rPr>
          <w:rtl/>
        </w:rPr>
        <w:t xml:space="preserve">. و رسول الله </w:t>
      </w:r>
      <w:r w:rsidR="00E97B68">
        <w:sym w:font="AGA Arabesque" w:char="F072"/>
      </w:r>
      <w:r w:rsidR="00BF09B6">
        <w:rPr>
          <w:rtl/>
        </w:rPr>
        <w:t xml:space="preserve"> می‌</w:t>
      </w:r>
      <w:r w:rsidRPr="003265F4">
        <w:rPr>
          <w:rtl/>
        </w:rPr>
        <w:t>فرمایند هنگام تبری</w:t>
      </w:r>
      <w:r w:rsidR="00BF09B6">
        <w:rPr>
          <w:rtl/>
        </w:rPr>
        <w:t xml:space="preserve">ک </w:t>
      </w:r>
      <w:r w:rsidRPr="003265F4">
        <w:rPr>
          <w:rtl/>
        </w:rPr>
        <w:t>بهترین كلم</w:t>
      </w:r>
      <w:r w:rsidR="00C63CDF">
        <w:rPr>
          <w:rtl/>
        </w:rPr>
        <w:t>ات را انتخاب كنید و یا دعا كنید</w:t>
      </w:r>
      <w:r w:rsidRPr="00C63CDF">
        <w:rPr>
          <w:vertAlign w:val="superscript"/>
          <w:rtl/>
        </w:rPr>
        <w:footnoteReference w:id="316"/>
      </w:r>
      <w:r w:rsidR="00C63CDF">
        <w:rPr>
          <w:rFonts w:hint="cs"/>
          <w:rtl/>
        </w:rPr>
        <w:t>.</w:t>
      </w:r>
    </w:p>
    <w:p w:rsidR="003265F4" w:rsidRPr="003265F4" w:rsidRDefault="003265F4" w:rsidP="00CF291D">
      <w:pPr>
        <w:pStyle w:val="a8"/>
        <w:rPr>
          <w:rtl/>
        </w:rPr>
      </w:pPr>
      <w:r w:rsidRPr="003265F4">
        <w:rPr>
          <w:rtl/>
        </w:rPr>
        <w:t>و حضرت عمر</w:t>
      </w:r>
      <w:r w:rsidR="00E97B68">
        <w:rPr>
          <w:rFonts w:hint="cs"/>
          <w:rtl/>
        </w:rPr>
        <w:t xml:space="preserve"> </w:t>
      </w:r>
      <w:r w:rsidR="00E97B68">
        <w:sym w:font="AGA Arabesque" w:char="F074"/>
      </w:r>
      <w:r w:rsidRPr="003265F4">
        <w:rPr>
          <w:rtl/>
        </w:rPr>
        <w:t xml:space="preserve"> به کسی تبریک نگفتند که حالا نحوه تبریک گفتنشان شبیه به تبریک گفتن عهد جاهلیت باشد! بلکه آن حضرت طلب تبریک کرد و اصحاب نبی</w:t>
      </w:r>
      <w:r w:rsidR="00E97B68">
        <w:rPr>
          <w:rFonts w:hint="cs"/>
          <w:rtl/>
        </w:rPr>
        <w:t xml:space="preserve"> </w:t>
      </w:r>
      <w:r w:rsidR="00E97B68">
        <w:sym w:font="AGA Arabesque" w:char="F072"/>
      </w:r>
      <w:r w:rsidRPr="003265F4">
        <w:rPr>
          <w:rtl/>
        </w:rPr>
        <w:t xml:space="preserve"> هم عالم</w:t>
      </w:r>
      <w:r w:rsidR="00C63CDF">
        <w:rPr>
          <w:rFonts w:hint="cs"/>
          <w:rtl/>
        </w:rPr>
        <w:t>‌</w:t>
      </w:r>
      <w:r w:rsidRPr="003265F4">
        <w:rPr>
          <w:rtl/>
        </w:rPr>
        <w:t xml:space="preserve">ترین افراد به سنت و شیوه رسول الله </w:t>
      </w:r>
      <w:r w:rsidR="00E97B68">
        <w:sym w:font="AGA Arabesque" w:char="F072"/>
      </w:r>
      <w:r w:rsidR="00E97B68">
        <w:rPr>
          <w:rFonts w:hint="cs"/>
          <w:rtl/>
        </w:rPr>
        <w:t xml:space="preserve"> </w:t>
      </w:r>
      <w:r w:rsidRPr="003265F4">
        <w:rPr>
          <w:rtl/>
        </w:rPr>
        <w:t>بودند و به همین دلیل هم آنها در جواب سیدنا فاروق</w:t>
      </w:r>
      <w:r w:rsidR="00BF09B6">
        <w:rPr>
          <w:rFonts w:hint="cs"/>
          <w:rtl/>
        </w:rPr>
        <w:t xml:space="preserve"> </w:t>
      </w:r>
      <w:r w:rsidR="00BF09B6">
        <w:sym w:font="AGA Arabesque" w:char="F074"/>
      </w:r>
      <w:r w:rsidRPr="003265F4">
        <w:rPr>
          <w:rtl/>
        </w:rPr>
        <w:t xml:space="preserve"> برای وی دعای خیر کردند:چنانچه در سیر</w:t>
      </w:r>
      <w:r w:rsidR="00BF09B6">
        <w:rPr>
          <w:rtl/>
        </w:rPr>
        <w:t>ه</w:t>
      </w:r>
      <w:r w:rsidRPr="003265F4">
        <w:rPr>
          <w:rtl/>
        </w:rPr>
        <w:t xml:space="preserve"> ابن اسحاق آمده: </w:t>
      </w:r>
      <w:r w:rsidR="00C63CDF" w:rsidRPr="00C63CDF">
        <w:rPr>
          <w:rStyle w:val="Char8"/>
          <w:rFonts w:hint="cs"/>
          <w:rtl/>
        </w:rPr>
        <w:t>«</w:t>
      </w:r>
      <w:r w:rsidRPr="00292E6B">
        <w:rPr>
          <w:rStyle w:val="Char1"/>
          <w:szCs w:val="27"/>
          <w:rtl/>
        </w:rPr>
        <w:t>فدعوا له بالبركة</w:t>
      </w:r>
      <w:r w:rsidR="00C63CDF" w:rsidRPr="00C63CDF">
        <w:rPr>
          <w:rStyle w:val="Char8"/>
          <w:rFonts w:hint="cs"/>
          <w:rtl/>
        </w:rPr>
        <w:t>»</w:t>
      </w:r>
      <w:r w:rsidRPr="00C63CDF">
        <w:rPr>
          <w:vertAlign w:val="superscript"/>
          <w:rtl/>
        </w:rPr>
        <w:footnoteReference w:id="317"/>
      </w:r>
      <w:r w:rsidRPr="003265F4">
        <w:rPr>
          <w:rtl/>
        </w:rPr>
        <w:t xml:space="preserve"> </w:t>
      </w:r>
      <w:r w:rsidR="00C63CDF" w:rsidRPr="00C63CDF">
        <w:rPr>
          <w:rStyle w:val="Char8"/>
          <w:rFonts w:hint="cs"/>
          <w:rtl/>
        </w:rPr>
        <w:t>«</w:t>
      </w:r>
      <w:r w:rsidRPr="003265F4">
        <w:rPr>
          <w:rtl/>
        </w:rPr>
        <w:t>پس دعا کردن به خیر و به برکت</w:t>
      </w:r>
      <w:r w:rsidR="00C63CDF">
        <w:rPr>
          <w:rFonts w:cs="Traditional Arabic" w:hint="cs"/>
          <w:rtl/>
        </w:rPr>
        <w:t>»</w:t>
      </w:r>
      <w:r w:rsidRPr="003265F4">
        <w:rPr>
          <w:rtl/>
        </w:rPr>
        <w:t xml:space="preserve"> و در تفسیر در المنثور علامه سیوطی</w:t>
      </w:r>
      <w:r w:rsidR="00E97B68">
        <w:rPr>
          <w:rtl/>
        </w:rPr>
        <w:t>:</w:t>
      </w:r>
      <w:r w:rsidRPr="003265F4">
        <w:rPr>
          <w:rtl/>
        </w:rPr>
        <w:t xml:space="preserve"> </w:t>
      </w:r>
      <w:r w:rsidR="00C63CDF" w:rsidRPr="00C63CDF">
        <w:rPr>
          <w:rStyle w:val="Char8"/>
          <w:rFonts w:hint="cs"/>
          <w:rtl/>
        </w:rPr>
        <w:t>«</w:t>
      </w:r>
      <w:r w:rsidRPr="003265F4">
        <w:rPr>
          <w:rtl/>
        </w:rPr>
        <w:t>فباركوا له دعوا له</w:t>
      </w:r>
      <w:r w:rsidR="00C63CDF" w:rsidRPr="00C63CDF">
        <w:rPr>
          <w:rStyle w:val="Char8"/>
          <w:rFonts w:hint="cs"/>
          <w:rtl/>
        </w:rPr>
        <w:t>»</w:t>
      </w:r>
      <w:r w:rsidRPr="00C63CDF">
        <w:rPr>
          <w:vertAlign w:val="superscript"/>
          <w:rtl/>
        </w:rPr>
        <w:footnoteReference w:id="318"/>
      </w:r>
      <w:r w:rsidR="00C63CDF">
        <w:rPr>
          <w:rFonts w:hint="cs"/>
          <w:rtl/>
        </w:rPr>
        <w:t>.</w:t>
      </w:r>
    </w:p>
    <w:p w:rsidR="003265F4" w:rsidRPr="003B297F" w:rsidRDefault="003265F4" w:rsidP="00CF291D">
      <w:pPr>
        <w:pStyle w:val="a8"/>
        <w:rPr>
          <w:spacing w:val="-6"/>
          <w:rtl/>
        </w:rPr>
      </w:pPr>
      <w:r w:rsidRPr="003B297F">
        <w:rPr>
          <w:spacing w:val="-6"/>
          <w:rtl/>
        </w:rPr>
        <w:t>و تحریف معنی قزوینیها در ترجمه قول حلبی نیز واقعاً تاسف برانگیز است زیرا حضرت عمر</w:t>
      </w:r>
      <w:r w:rsidR="00E97B68" w:rsidRPr="003B297F">
        <w:rPr>
          <w:spacing w:val="-6"/>
          <w:rtl/>
        </w:rPr>
        <w:t xml:space="preserve"> می‌</w:t>
      </w:r>
      <w:r w:rsidRPr="003B297F">
        <w:rPr>
          <w:spacing w:val="-6"/>
          <w:rtl/>
        </w:rPr>
        <w:t>فرماید: رفئونی ولی قزوینی</w:t>
      </w:r>
      <w:r w:rsidR="00E97B68" w:rsidRPr="003B297F">
        <w:rPr>
          <w:spacing w:val="-6"/>
          <w:rtl/>
        </w:rPr>
        <w:t xml:space="preserve"> می‌</w:t>
      </w:r>
      <w:r w:rsidR="00C63CDF" w:rsidRPr="003B297F">
        <w:rPr>
          <w:spacing w:val="-6"/>
          <w:rtl/>
        </w:rPr>
        <w:t xml:space="preserve">نویسد: </w:t>
      </w:r>
      <w:r w:rsidR="00C63CDF" w:rsidRPr="003B297F">
        <w:rPr>
          <w:rFonts w:hint="cs"/>
          <w:spacing w:val="-6"/>
          <w:rtl/>
        </w:rPr>
        <w:t>«</w:t>
      </w:r>
      <w:r w:rsidR="00C63CDF" w:rsidRPr="00292E6B">
        <w:rPr>
          <w:rStyle w:val="Char1"/>
          <w:spacing w:val="-6"/>
          <w:szCs w:val="27"/>
          <w:rtl/>
        </w:rPr>
        <w:t>بالرفا و</w:t>
      </w:r>
      <w:r w:rsidRPr="00292E6B">
        <w:rPr>
          <w:rStyle w:val="Char1"/>
          <w:spacing w:val="-6"/>
          <w:szCs w:val="27"/>
          <w:rtl/>
        </w:rPr>
        <w:t>البنین</w:t>
      </w:r>
      <w:r w:rsidR="00C63CDF" w:rsidRPr="003B297F">
        <w:rPr>
          <w:rFonts w:hint="cs"/>
          <w:spacing w:val="-6"/>
          <w:rtl/>
        </w:rPr>
        <w:t>»</w:t>
      </w:r>
      <w:r w:rsidR="00BF09B6" w:rsidRPr="003B297F">
        <w:rPr>
          <w:spacing w:val="-6"/>
          <w:rtl/>
        </w:rPr>
        <w:t>،</w:t>
      </w:r>
      <w:r w:rsidRPr="003B297F">
        <w:rPr>
          <w:spacing w:val="-6"/>
          <w:rtl/>
        </w:rPr>
        <w:t xml:space="preserve"> و بعد از درک صحیح حدیث نبوی و همینطور قول حضرت عمر</w:t>
      </w:r>
      <w:r w:rsidR="00E97B68" w:rsidRPr="003B297F">
        <w:rPr>
          <w:rFonts w:hint="cs"/>
          <w:spacing w:val="-6"/>
          <w:rtl/>
        </w:rPr>
        <w:t xml:space="preserve"> </w:t>
      </w:r>
      <w:r w:rsidR="00E97B68" w:rsidRPr="003B297F">
        <w:rPr>
          <w:spacing w:val="-6"/>
        </w:rPr>
        <w:sym w:font="AGA Arabesque" w:char="F074"/>
      </w:r>
      <w:r w:rsidRPr="003B297F">
        <w:rPr>
          <w:spacing w:val="-6"/>
          <w:rtl/>
        </w:rPr>
        <w:t xml:space="preserve"> و روایت مذکور توجیهی که آقای قزوینی از شیخ حلبی نقل کرده</w:t>
      </w:r>
      <w:r w:rsidR="00E97B68" w:rsidRPr="003B297F">
        <w:rPr>
          <w:spacing w:val="-6"/>
          <w:rtl/>
        </w:rPr>
        <w:t>‌اند</w:t>
      </w:r>
      <w:r w:rsidRPr="003B297F">
        <w:rPr>
          <w:spacing w:val="-6"/>
          <w:rtl/>
        </w:rPr>
        <w:t>، نفی</w:t>
      </w:r>
      <w:r w:rsidR="00E97B68" w:rsidRPr="003B297F">
        <w:rPr>
          <w:spacing w:val="-6"/>
          <w:rtl/>
        </w:rPr>
        <w:t xml:space="preserve"> می‌</w:t>
      </w:r>
      <w:r w:rsidRPr="003B297F">
        <w:rPr>
          <w:spacing w:val="-6"/>
          <w:rtl/>
        </w:rPr>
        <w:t>شود.</w:t>
      </w:r>
      <w:bookmarkStart w:id="130" w:name="_Toc227506173"/>
    </w:p>
    <w:tbl>
      <w:tblPr>
        <w:bidiVisual/>
        <w:tblW w:w="0" w:type="auto"/>
        <w:tblInd w:w="108" w:type="dxa"/>
        <w:tblLook w:val="04A0" w:firstRow="1" w:lastRow="0" w:firstColumn="1" w:lastColumn="0" w:noHBand="0" w:noVBand="1"/>
      </w:tblPr>
      <w:tblGrid>
        <w:gridCol w:w="3402"/>
        <w:gridCol w:w="708"/>
        <w:gridCol w:w="3261"/>
      </w:tblGrid>
      <w:tr w:rsidR="00C63CDF" w:rsidTr="00A041F1">
        <w:tc>
          <w:tcPr>
            <w:tcW w:w="3402" w:type="dxa"/>
          </w:tcPr>
          <w:p w:rsidR="00C63CDF" w:rsidRPr="00A041F1" w:rsidRDefault="00C63CDF" w:rsidP="00CF291D">
            <w:pPr>
              <w:pStyle w:val="a8"/>
              <w:ind w:firstLine="0"/>
              <w:jc w:val="lowKashida"/>
              <w:rPr>
                <w:sz w:val="2"/>
                <w:szCs w:val="2"/>
                <w:rtl/>
              </w:rPr>
            </w:pPr>
            <w:r w:rsidRPr="00A041F1">
              <w:rPr>
                <w:rStyle w:val="Char5"/>
                <w:b w:val="0"/>
                <w:bCs w:val="0"/>
                <w:rtl/>
              </w:rPr>
              <w:t>از آن تا این بسی فرق است زنهار</w:t>
            </w:r>
            <w:r>
              <w:rPr>
                <w:rtl/>
              </w:rPr>
              <w:br/>
            </w:r>
          </w:p>
        </w:tc>
        <w:tc>
          <w:tcPr>
            <w:tcW w:w="708" w:type="dxa"/>
          </w:tcPr>
          <w:p w:rsidR="00C63CDF" w:rsidRDefault="00C63CDF" w:rsidP="00CF291D">
            <w:pPr>
              <w:pStyle w:val="a8"/>
              <w:ind w:firstLine="0"/>
              <w:rPr>
                <w:rtl/>
              </w:rPr>
            </w:pPr>
          </w:p>
        </w:tc>
        <w:tc>
          <w:tcPr>
            <w:tcW w:w="3261" w:type="dxa"/>
          </w:tcPr>
          <w:p w:rsidR="00C63CDF" w:rsidRPr="00A041F1" w:rsidRDefault="00C63CDF" w:rsidP="00CF291D">
            <w:pPr>
              <w:pStyle w:val="a8"/>
              <w:ind w:firstLine="0"/>
              <w:jc w:val="lowKashida"/>
              <w:rPr>
                <w:b/>
                <w:bCs/>
                <w:sz w:val="2"/>
                <w:szCs w:val="2"/>
                <w:rtl/>
              </w:rPr>
            </w:pPr>
            <w:r w:rsidRPr="00A041F1">
              <w:rPr>
                <w:rStyle w:val="Char5"/>
                <w:b w:val="0"/>
                <w:bCs w:val="0"/>
                <w:rtl/>
              </w:rPr>
              <w:t>به نادانی مکن خود را گرفتار</w:t>
            </w:r>
            <w:r w:rsidRPr="00A041F1">
              <w:rPr>
                <w:b/>
                <w:bCs/>
                <w:rtl/>
              </w:rPr>
              <w:br/>
            </w:r>
          </w:p>
        </w:tc>
      </w:tr>
    </w:tbl>
    <w:p w:rsidR="003265F4" w:rsidRPr="003265F4" w:rsidRDefault="003265F4" w:rsidP="00CF291D">
      <w:pPr>
        <w:ind w:firstLine="284"/>
        <w:jc w:val="right"/>
        <w:rPr>
          <w:rStyle w:val="Char4"/>
          <w:rtl/>
        </w:rPr>
      </w:pPr>
      <w:r w:rsidRPr="003265F4">
        <w:rPr>
          <w:rStyle w:val="Char4"/>
          <w:rtl/>
        </w:rPr>
        <w:t>محمود شبستری</w:t>
      </w:r>
    </w:p>
    <w:p w:rsidR="003265F4" w:rsidRPr="006A0E5C" w:rsidRDefault="003265F4" w:rsidP="00CF291D">
      <w:pPr>
        <w:pStyle w:val="a2"/>
        <w:rPr>
          <w:rtl/>
        </w:rPr>
      </w:pPr>
      <w:bookmarkStart w:id="131" w:name="_Toc393113480"/>
      <w:bookmarkEnd w:id="130"/>
      <w:r w:rsidRPr="006A0E5C">
        <w:rPr>
          <w:rtl/>
        </w:rPr>
        <w:t>شبهه:</w:t>
      </w:r>
      <w:r w:rsidR="00C63CDF">
        <w:rPr>
          <w:rFonts w:hint="cs"/>
          <w:rtl/>
        </w:rPr>
        <w:t xml:space="preserve"> </w:t>
      </w:r>
      <w:r w:rsidRPr="006A0E5C">
        <w:rPr>
          <w:rtl/>
        </w:rPr>
        <w:t>جمع بين دختر رسول خدا و دختر دشمن خدا حرام است:</w:t>
      </w:r>
      <w:bookmarkEnd w:id="131"/>
    </w:p>
    <w:p w:rsidR="003265F4" w:rsidRPr="003265F4" w:rsidRDefault="00C63CDF" w:rsidP="00CF291D">
      <w:pPr>
        <w:pStyle w:val="a8"/>
        <w:ind w:firstLine="0"/>
      </w:pPr>
      <w:r>
        <w:rPr>
          <w:rtl/>
        </w:rPr>
        <w:t>دانشمندان اهل سنت براى خرده</w:t>
      </w:r>
      <w:r>
        <w:rPr>
          <w:rFonts w:hint="cs"/>
          <w:rtl/>
        </w:rPr>
        <w:t>‌</w:t>
      </w:r>
      <w:r w:rsidR="003265F4" w:rsidRPr="003265F4">
        <w:rPr>
          <w:rtl/>
        </w:rPr>
        <w:t>گ</w:t>
      </w:r>
      <w:r w:rsidR="00BF09B6">
        <w:rPr>
          <w:rtl/>
        </w:rPr>
        <w:t>ی</w:t>
      </w:r>
      <w:r w:rsidR="003265F4" w:rsidRPr="003265F4">
        <w:rPr>
          <w:rtl/>
        </w:rPr>
        <w:t>رى از ام</w:t>
      </w:r>
      <w:r w:rsidR="00BF09B6">
        <w:rPr>
          <w:rtl/>
        </w:rPr>
        <w:t>ی</w:t>
      </w:r>
      <w:r w:rsidR="003265F4" w:rsidRPr="003265F4">
        <w:rPr>
          <w:rtl/>
        </w:rPr>
        <w:t xml:space="preserve">رمؤمنان </w:t>
      </w:r>
      <w:r w:rsidR="00E97B68">
        <w:sym w:font="AGA Arabesque" w:char="F075"/>
      </w:r>
      <w:r w:rsidR="003265F4" w:rsidRPr="003265F4">
        <w:rPr>
          <w:rtl/>
        </w:rPr>
        <w:t xml:space="preserve"> نقل كرده‌اند كه آن حضرت در زمانى كه فاطمه سلام الله عل</w:t>
      </w:r>
      <w:r w:rsidR="00BF09B6">
        <w:rPr>
          <w:rtl/>
        </w:rPr>
        <w:t>ی</w:t>
      </w:r>
      <w:r w:rsidR="003265F4" w:rsidRPr="003265F4">
        <w:rPr>
          <w:rtl/>
        </w:rPr>
        <w:t>ها همسر او بود، دختر ابوجهل را ن</w:t>
      </w:r>
      <w:r w:rsidR="00BF09B6">
        <w:rPr>
          <w:rtl/>
        </w:rPr>
        <w:t>ی</w:t>
      </w:r>
      <w:r w:rsidR="003265F4" w:rsidRPr="003265F4">
        <w:rPr>
          <w:rtl/>
        </w:rPr>
        <w:t>ز خواستگارى كرد. ا</w:t>
      </w:r>
      <w:r w:rsidR="00BF09B6">
        <w:rPr>
          <w:rtl/>
        </w:rPr>
        <w:t>ی</w:t>
      </w:r>
      <w:r w:rsidR="003265F4" w:rsidRPr="003265F4">
        <w:rPr>
          <w:rtl/>
        </w:rPr>
        <w:t>ن امر باعث شد كه صد</w:t>
      </w:r>
      <w:r w:rsidR="00BF09B6">
        <w:rPr>
          <w:rtl/>
        </w:rPr>
        <w:t>ی</w:t>
      </w:r>
      <w:r w:rsidR="003265F4" w:rsidRPr="003265F4">
        <w:rPr>
          <w:rtl/>
        </w:rPr>
        <w:t>قه طاهره ناراحت شده و شكا</w:t>
      </w:r>
      <w:r w:rsidR="00BF09B6">
        <w:rPr>
          <w:rtl/>
        </w:rPr>
        <w:t>ی</w:t>
      </w:r>
      <w:r w:rsidR="003265F4" w:rsidRPr="003265F4">
        <w:rPr>
          <w:rtl/>
        </w:rPr>
        <w:t>ت خود را پ</w:t>
      </w:r>
      <w:r w:rsidR="00BF09B6">
        <w:rPr>
          <w:rtl/>
        </w:rPr>
        <w:t>ی</w:t>
      </w:r>
      <w:r w:rsidR="003265F4" w:rsidRPr="003265F4">
        <w:rPr>
          <w:rtl/>
        </w:rPr>
        <w:t>ش پ</w:t>
      </w:r>
      <w:r w:rsidR="00BF09B6">
        <w:rPr>
          <w:rtl/>
        </w:rPr>
        <w:t>ی</w:t>
      </w:r>
      <w:r w:rsidR="003265F4" w:rsidRPr="003265F4">
        <w:rPr>
          <w:rtl/>
        </w:rPr>
        <w:t>امبر ببرد!! پ</w:t>
      </w:r>
      <w:r w:rsidR="00BF09B6">
        <w:rPr>
          <w:rtl/>
        </w:rPr>
        <w:t>ی</w:t>
      </w:r>
      <w:r w:rsidR="003265F4" w:rsidRPr="003265F4">
        <w:rPr>
          <w:rtl/>
        </w:rPr>
        <w:t>امبر اسلام هنگامى كه از ا</w:t>
      </w:r>
      <w:r w:rsidR="00BF09B6">
        <w:rPr>
          <w:rtl/>
        </w:rPr>
        <w:t>ی</w:t>
      </w:r>
      <w:r w:rsidR="003265F4" w:rsidRPr="003265F4">
        <w:rPr>
          <w:rtl/>
        </w:rPr>
        <w:t>ن قض</w:t>
      </w:r>
      <w:r w:rsidR="00BF09B6">
        <w:rPr>
          <w:rtl/>
        </w:rPr>
        <w:t>ی</w:t>
      </w:r>
      <w:r w:rsidR="003265F4" w:rsidRPr="003265F4">
        <w:rPr>
          <w:rtl/>
        </w:rPr>
        <w:t>ه با خبر شدند، با عصبان</w:t>
      </w:r>
      <w:r w:rsidR="00BF09B6">
        <w:rPr>
          <w:rtl/>
        </w:rPr>
        <w:t>ی</w:t>
      </w:r>
      <w:r w:rsidR="003265F4" w:rsidRPr="003265F4">
        <w:rPr>
          <w:rtl/>
        </w:rPr>
        <w:t>ت به مسجد آمد و فرمود:</w:t>
      </w:r>
    </w:p>
    <w:p w:rsidR="003265F4" w:rsidRPr="003265F4" w:rsidRDefault="003265F4" w:rsidP="00CF291D">
      <w:pPr>
        <w:pStyle w:val="a8"/>
        <w:rPr>
          <w:rtl/>
        </w:rPr>
      </w:pPr>
      <w:r w:rsidRPr="003265F4">
        <w:rPr>
          <w:rtl/>
        </w:rPr>
        <w:t>فاطمه پاره تن من است، دوست ندارم چ</w:t>
      </w:r>
      <w:r w:rsidR="00BF09B6">
        <w:rPr>
          <w:rtl/>
        </w:rPr>
        <w:t>ی</w:t>
      </w:r>
      <w:r w:rsidRPr="003265F4">
        <w:rPr>
          <w:rtl/>
        </w:rPr>
        <w:t xml:space="preserve">زى ناراحتش كند، به خدا سوگند! دختر رسول خدا و دختر دشمن خدا در </w:t>
      </w:r>
      <w:r w:rsidR="00BF09B6">
        <w:rPr>
          <w:rtl/>
        </w:rPr>
        <w:t>ی</w:t>
      </w:r>
      <w:r w:rsidRPr="003265F4">
        <w:rPr>
          <w:rtl/>
        </w:rPr>
        <w:t>كجا جمع نمى‌شوند. پس از ا</w:t>
      </w:r>
      <w:r w:rsidR="00BF09B6">
        <w:rPr>
          <w:rtl/>
        </w:rPr>
        <w:t>ی</w:t>
      </w:r>
      <w:r w:rsidRPr="003265F4">
        <w:rPr>
          <w:rtl/>
        </w:rPr>
        <w:t>ن بود كه عل</w:t>
      </w:r>
      <w:r w:rsidR="00BF09B6">
        <w:rPr>
          <w:rtl/>
        </w:rPr>
        <w:t>ی</w:t>
      </w:r>
      <w:r w:rsidRPr="003265F4">
        <w:rPr>
          <w:rtl/>
        </w:rPr>
        <w:t xml:space="preserve"> از خواستگارى دختر ابوجهل منصرف شد.</w:t>
      </w:r>
    </w:p>
    <w:p w:rsidR="003265F4" w:rsidRPr="003265F4" w:rsidRDefault="003265F4" w:rsidP="00CF291D">
      <w:pPr>
        <w:pStyle w:val="a8"/>
        <w:rPr>
          <w:rtl/>
        </w:rPr>
      </w:pPr>
      <w:r w:rsidRPr="003265F4">
        <w:rPr>
          <w:rtl/>
        </w:rPr>
        <w:t>و در روا</w:t>
      </w:r>
      <w:r w:rsidR="00BF09B6">
        <w:rPr>
          <w:rtl/>
        </w:rPr>
        <w:t>ی</w:t>
      </w:r>
      <w:r w:rsidRPr="003265F4">
        <w:rPr>
          <w:rtl/>
        </w:rPr>
        <w:t>ت دوم آمده است كه آن حضرت فرمود:</w:t>
      </w:r>
    </w:p>
    <w:p w:rsidR="003265F4" w:rsidRPr="003265F4" w:rsidRDefault="003265F4" w:rsidP="00CF291D">
      <w:pPr>
        <w:pStyle w:val="a8"/>
        <w:rPr>
          <w:rtl/>
        </w:rPr>
      </w:pPr>
      <w:r w:rsidRPr="003265F4">
        <w:rPr>
          <w:rtl/>
        </w:rPr>
        <w:t>فرزندان هشام بن مغ</w:t>
      </w:r>
      <w:r w:rsidR="00BF09B6">
        <w:rPr>
          <w:rtl/>
        </w:rPr>
        <w:t>ی</w:t>
      </w:r>
      <w:r w:rsidRPr="003265F4">
        <w:rPr>
          <w:rtl/>
        </w:rPr>
        <w:t>ره اجازه گرفتند تا دخترشان را به همسرى عل</w:t>
      </w:r>
      <w:r w:rsidR="00BF09B6">
        <w:rPr>
          <w:rtl/>
        </w:rPr>
        <w:t>ی</w:t>
      </w:r>
      <w:r w:rsidRPr="003265F4">
        <w:rPr>
          <w:rtl/>
        </w:rPr>
        <w:t xml:space="preserve"> در آورند، اجازه ندادم، اجازه ندادم، اجازه ندادم، مگر آنكه عل</w:t>
      </w:r>
      <w:r w:rsidR="00BF09B6">
        <w:rPr>
          <w:rtl/>
        </w:rPr>
        <w:t>ی</w:t>
      </w:r>
      <w:r w:rsidRPr="003265F4">
        <w:rPr>
          <w:rtl/>
        </w:rPr>
        <w:t xml:space="preserve"> بخواهد دخترم را طلاق دهد و با دختر آنان ازدواج كند. فاطمه پاره تن من است، هرچ</w:t>
      </w:r>
      <w:r w:rsidR="00BF09B6">
        <w:rPr>
          <w:rtl/>
        </w:rPr>
        <w:t>ی</w:t>
      </w:r>
      <w:r w:rsidRPr="003265F4">
        <w:rPr>
          <w:rtl/>
        </w:rPr>
        <w:t>ز او را ناراحت كند مرا ناراحت كرده است، هرچ</w:t>
      </w:r>
      <w:r w:rsidR="00BF09B6">
        <w:rPr>
          <w:rtl/>
        </w:rPr>
        <w:t>ی</w:t>
      </w:r>
      <w:r w:rsidRPr="003265F4">
        <w:rPr>
          <w:rtl/>
        </w:rPr>
        <w:t>ز او را اذ</w:t>
      </w:r>
      <w:r w:rsidR="00BF09B6">
        <w:rPr>
          <w:rtl/>
        </w:rPr>
        <w:t>ی</w:t>
      </w:r>
      <w:r w:rsidRPr="003265F4">
        <w:rPr>
          <w:rtl/>
        </w:rPr>
        <w:t>ت كند، مرا اذ</w:t>
      </w:r>
      <w:r w:rsidR="00BF09B6">
        <w:rPr>
          <w:rtl/>
        </w:rPr>
        <w:t>ی</w:t>
      </w:r>
      <w:r w:rsidRPr="003265F4">
        <w:rPr>
          <w:rtl/>
        </w:rPr>
        <w:t>ت كرده است.</w:t>
      </w:r>
    </w:p>
    <w:p w:rsidR="003265F4" w:rsidRPr="00C63CDF" w:rsidRDefault="003265F4" w:rsidP="00CF291D">
      <w:pPr>
        <w:pStyle w:val="a8"/>
        <w:rPr>
          <w:spacing w:val="-4"/>
          <w:rtl/>
        </w:rPr>
      </w:pPr>
      <w:r w:rsidRPr="00C63CDF">
        <w:rPr>
          <w:spacing w:val="-4"/>
          <w:rtl/>
        </w:rPr>
        <w:t>از آن‌جا</w:t>
      </w:r>
      <w:r w:rsidR="00BF09B6" w:rsidRPr="00C63CDF">
        <w:rPr>
          <w:spacing w:val="-4"/>
          <w:rtl/>
        </w:rPr>
        <w:t>ی</w:t>
      </w:r>
      <w:r w:rsidRPr="00C63CDF">
        <w:rPr>
          <w:spacing w:val="-4"/>
          <w:rtl/>
        </w:rPr>
        <w:t>ى كه بحث تنق</w:t>
      </w:r>
      <w:r w:rsidR="00BF09B6" w:rsidRPr="00C63CDF">
        <w:rPr>
          <w:spacing w:val="-4"/>
          <w:rtl/>
        </w:rPr>
        <w:t>ی</w:t>
      </w:r>
      <w:r w:rsidRPr="00C63CDF">
        <w:rPr>
          <w:spacing w:val="-4"/>
          <w:rtl/>
        </w:rPr>
        <w:t>ص مقام ام</w:t>
      </w:r>
      <w:r w:rsidR="00BF09B6" w:rsidRPr="00C63CDF">
        <w:rPr>
          <w:spacing w:val="-4"/>
          <w:rtl/>
        </w:rPr>
        <w:t>ی</w:t>
      </w:r>
      <w:r w:rsidRPr="00C63CDF">
        <w:rPr>
          <w:spacing w:val="-4"/>
          <w:rtl/>
        </w:rPr>
        <w:t xml:space="preserve">رمؤمنان </w:t>
      </w:r>
      <w:r w:rsidR="00E97B68" w:rsidRPr="00C63CDF">
        <w:rPr>
          <w:spacing w:val="-4"/>
        </w:rPr>
        <w:sym w:font="AGA Arabesque" w:char="F075"/>
      </w:r>
      <w:r w:rsidRPr="00C63CDF">
        <w:rPr>
          <w:spacing w:val="-4"/>
          <w:rtl/>
        </w:rPr>
        <w:t xml:space="preserve"> در م</w:t>
      </w:r>
      <w:r w:rsidR="00BF09B6" w:rsidRPr="00C63CDF">
        <w:rPr>
          <w:spacing w:val="-4"/>
          <w:rtl/>
        </w:rPr>
        <w:t>ی</w:t>
      </w:r>
      <w:r w:rsidRPr="00C63CDF">
        <w:rPr>
          <w:spacing w:val="-4"/>
          <w:rtl/>
        </w:rPr>
        <w:t>ان است، عالمان اهل سنت ا</w:t>
      </w:r>
      <w:r w:rsidR="00BF09B6" w:rsidRPr="00C63CDF">
        <w:rPr>
          <w:spacing w:val="-4"/>
          <w:rtl/>
        </w:rPr>
        <w:t>ی</w:t>
      </w:r>
      <w:r w:rsidRPr="00C63CDF">
        <w:rPr>
          <w:spacing w:val="-4"/>
          <w:rtl/>
        </w:rPr>
        <w:t>ن قض</w:t>
      </w:r>
      <w:r w:rsidR="00BF09B6" w:rsidRPr="00C63CDF">
        <w:rPr>
          <w:spacing w:val="-4"/>
          <w:rtl/>
        </w:rPr>
        <w:t>ی</w:t>
      </w:r>
      <w:r w:rsidRPr="00C63CDF">
        <w:rPr>
          <w:spacing w:val="-4"/>
          <w:rtl/>
        </w:rPr>
        <w:t>ه را با آب و تاب فراوانى نقل كرده و آن را دل</w:t>
      </w:r>
      <w:r w:rsidR="00BF09B6" w:rsidRPr="00C63CDF">
        <w:rPr>
          <w:spacing w:val="-4"/>
          <w:rtl/>
        </w:rPr>
        <w:t>ی</w:t>
      </w:r>
      <w:r w:rsidRPr="00C63CDF">
        <w:rPr>
          <w:spacing w:val="-4"/>
          <w:rtl/>
        </w:rPr>
        <w:t>ل بر غضب فاطمه سلام الله عل</w:t>
      </w:r>
      <w:r w:rsidR="00BF09B6" w:rsidRPr="00C63CDF">
        <w:rPr>
          <w:spacing w:val="-4"/>
          <w:rtl/>
        </w:rPr>
        <w:t>ی</w:t>
      </w:r>
      <w:r w:rsidRPr="00C63CDF">
        <w:rPr>
          <w:spacing w:val="-4"/>
          <w:rtl/>
        </w:rPr>
        <w:t>ها بر ام</w:t>
      </w:r>
      <w:r w:rsidR="00BF09B6" w:rsidRPr="00C63CDF">
        <w:rPr>
          <w:spacing w:val="-4"/>
          <w:rtl/>
        </w:rPr>
        <w:t>ی</w:t>
      </w:r>
      <w:r w:rsidRPr="00C63CDF">
        <w:rPr>
          <w:spacing w:val="-4"/>
          <w:rtl/>
        </w:rPr>
        <w:t xml:space="preserve">رمؤمنان </w:t>
      </w:r>
      <w:r w:rsidR="00E97B68" w:rsidRPr="00C63CDF">
        <w:rPr>
          <w:spacing w:val="-4"/>
        </w:rPr>
        <w:sym w:font="AGA Arabesque" w:char="F075"/>
      </w:r>
      <w:r w:rsidRPr="00C63CDF">
        <w:rPr>
          <w:spacing w:val="-4"/>
          <w:rtl/>
        </w:rPr>
        <w:t xml:space="preserve"> دانسته‌اند.</w:t>
      </w:r>
    </w:p>
    <w:p w:rsidR="003265F4" w:rsidRPr="003265F4" w:rsidRDefault="003265F4" w:rsidP="00CF291D">
      <w:pPr>
        <w:pStyle w:val="a8"/>
        <w:rPr>
          <w:rtl/>
        </w:rPr>
      </w:pPr>
      <w:r w:rsidRPr="003265F4">
        <w:rPr>
          <w:rtl/>
        </w:rPr>
        <w:t>حال پرسش ما ا</w:t>
      </w:r>
      <w:r w:rsidR="00BF09B6">
        <w:rPr>
          <w:rtl/>
        </w:rPr>
        <w:t>ی</w:t>
      </w:r>
      <w:r w:rsidRPr="003265F4">
        <w:rPr>
          <w:rtl/>
        </w:rPr>
        <w:t>ن است كه اگر واقعاً جمع ب</w:t>
      </w:r>
      <w:r w:rsidR="00BF09B6">
        <w:rPr>
          <w:rtl/>
        </w:rPr>
        <w:t>ی</w:t>
      </w:r>
      <w:r w:rsidRPr="003265F4">
        <w:rPr>
          <w:rtl/>
        </w:rPr>
        <w:t>ن دختر رسول خدا و دختر دشمن خدا حرام است و رسول خدا به هم</w:t>
      </w:r>
      <w:r w:rsidR="00BF09B6">
        <w:rPr>
          <w:rtl/>
        </w:rPr>
        <w:t>ی</w:t>
      </w:r>
      <w:r w:rsidRPr="003265F4">
        <w:rPr>
          <w:rtl/>
        </w:rPr>
        <w:t>ن خاطر ام</w:t>
      </w:r>
      <w:r w:rsidR="00BF09B6">
        <w:rPr>
          <w:rtl/>
        </w:rPr>
        <w:t>ی</w:t>
      </w:r>
      <w:r w:rsidRPr="003265F4">
        <w:rPr>
          <w:rtl/>
        </w:rPr>
        <w:t>رمؤمنان را از خواستگارى دختر ابوجهل بازداشته است‌، چرا خل</w:t>
      </w:r>
      <w:r w:rsidR="00BF09B6">
        <w:rPr>
          <w:rtl/>
        </w:rPr>
        <w:t>ی</w:t>
      </w:r>
      <w:r w:rsidRPr="003265F4">
        <w:rPr>
          <w:rtl/>
        </w:rPr>
        <w:t>فه دوم ا</w:t>
      </w:r>
      <w:r w:rsidR="00BF09B6">
        <w:rPr>
          <w:rtl/>
        </w:rPr>
        <w:t>ی</w:t>
      </w:r>
      <w:r w:rsidRPr="003265F4">
        <w:rPr>
          <w:rtl/>
        </w:rPr>
        <w:t>ن عمل را مرتكب شده است.</w:t>
      </w:r>
    </w:p>
    <w:p w:rsidR="003265F4" w:rsidRPr="003265F4" w:rsidRDefault="003265F4" w:rsidP="00CF291D">
      <w:pPr>
        <w:pStyle w:val="a8"/>
        <w:rPr>
          <w:rtl/>
        </w:rPr>
      </w:pPr>
      <w:r w:rsidRPr="003265F4">
        <w:rPr>
          <w:rtl/>
        </w:rPr>
        <w:t>فاطمه دختر ول</w:t>
      </w:r>
      <w:r w:rsidR="00BF09B6">
        <w:rPr>
          <w:rtl/>
        </w:rPr>
        <w:t>ی</w:t>
      </w:r>
      <w:r w:rsidRPr="003265F4">
        <w:rPr>
          <w:rtl/>
        </w:rPr>
        <w:t>د بن مغ</w:t>
      </w:r>
      <w:r w:rsidR="00BF09B6">
        <w:rPr>
          <w:rtl/>
        </w:rPr>
        <w:t>ی</w:t>
      </w:r>
      <w:r w:rsidRPr="003265F4">
        <w:rPr>
          <w:rtl/>
        </w:rPr>
        <w:t>ره، از كسانى است كه خل</w:t>
      </w:r>
      <w:r w:rsidR="00BF09B6">
        <w:rPr>
          <w:rtl/>
        </w:rPr>
        <w:t>ی</w:t>
      </w:r>
      <w:r w:rsidRPr="003265F4">
        <w:rPr>
          <w:rtl/>
        </w:rPr>
        <w:t>فه دوم با او در سال ه</w:t>
      </w:r>
      <w:r w:rsidR="00BF09B6">
        <w:rPr>
          <w:rtl/>
        </w:rPr>
        <w:t>ی</w:t>
      </w:r>
      <w:r w:rsidRPr="003265F4">
        <w:rPr>
          <w:rtl/>
        </w:rPr>
        <w:t>جدهم هجرى</w:t>
      </w:r>
      <w:r w:rsidR="005F6B56">
        <w:rPr>
          <w:rtl/>
        </w:rPr>
        <w:t>،</w:t>
      </w:r>
      <w:r w:rsidRPr="003265F4">
        <w:rPr>
          <w:rtl/>
        </w:rPr>
        <w:t xml:space="preserve"> </w:t>
      </w:r>
      <w:r w:rsidR="00BF09B6">
        <w:rPr>
          <w:rtl/>
        </w:rPr>
        <w:t>ی</w:t>
      </w:r>
      <w:r w:rsidRPr="003265F4">
        <w:rPr>
          <w:rtl/>
        </w:rPr>
        <w:t>عنى در همان زمانى كه امّ‌كلثوم همسر او بوده، ازدواج كرده است.</w:t>
      </w:r>
    </w:p>
    <w:p w:rsidR="003265F4" w:rsidRPr="003265F4" w:rsidRDefault="003265F4" w:rsidP="00CF291D">
      <w:pPr>
        <w:pStyle w:val="a8"/>
        <w:rPr>
          <w:rtl/>
        </w:rPr>
      </w:pPr>
      <w:r w:rsidRPr="003265F4">
        <w:rPr>
          <w:rtl/>
        </w:rPr>
        <w:t>و ول</w:t>
      </w:r>
      <w:r w:rsidR="00BF09B6">
        <w:rPr>
          <w:rtl/>
        </w:rPr>
        <w:t>ی</w:t>
      </w:r>
      <w:r w:rsidRPr="003265F4">
        <w:rPr>
          <w:rtl/>
        </w:rPr>
        <w:t>د بن مغ</w:t>
      </w:r>
      <w:r w:rsidR="00BF09B6">
        <w:rPr>
          <w:rtl/>
        </w:rPr>
        <w:t>ی</w:t>
      </w:r>
      <w:r w:rsidRPr="003265F4">
        <w:rPr>
          <w:rtl/>
        </w:rPr>
        <w:t>ره، از روساى كفار قر</w:t>
      </w:r>
      <w:r w:rsidR="00BF09B6">
        <w:rPr>
          <w:rtl/>
        </w:rPr>
        <w:t>ی</w:t>
      </w:r>
      <w:r w:rsidRPr="003265F4">
        <w:rPr>
          <w:rtl/>
        </w:rPr>
        <w:t>ش، و از كسانى است كه در جنگ بدر كشته شده و در ذم او آ</w:t>
      </w:r>
      <w:r w:rsidR="00BF09B6">
        <w:rPr>
          <w:rtl/>
        </w:rPr>
        <w:t>ی</w:t>
      </w:r>
      <w:r w:rsidRPr="003265F4">
        <w:rPr>
          <w:rtl/>
        </w:rPr>
        <w:t xml:space="preserve">ه </w:t>
      </w:r>
      <w:r w:rsidR="00C63CDF">
        <w:rPr>
          <w:rFonts w:cs="Traditional Arabic" w:hint="cs"/>
          <w:rtl/>
        </w:rPr>
        <w:t>﴿</w:t>
      </w:r>
      <w:r w:rsidR="00C63CDF" w:rsidRPr="00C63CDF">
        <w:rPr>
          <w:rStyle w:val="Chard"/>
          <w:rFonts w:hint="eastAsia"/>
          <w:rtl/>
        </w:rPr>
        <w:t>ذَر</w:t>
      </w:r>
      <w:r w:rsidR="00C63CDF" w:rsidRPr="00C63CDF">
        <w:rPr>
          <w:rStyle w:val="Chard"/>
          <w:rFonts w:hint="cs"/>
          <w:rtl/>
        </w:rPr>
        <w:t>ۡ</w:t>
      </w:r>
      <w:r w:rsidR="00C63CDF" w:rsidRPr="00C63CDF">
        <w:rPr>
          <w:rStyle w:val="Chard"/>
          <w:rFonts w:hint="eastAsia"/>
          <w:rtl/>
        </w:rPr>
        <w:t>نِي</w:t>
      </w:r>
      <w:r w:rsidR="00C63CDF" w:rsidRPr="00C63CDF">
        <w:rPr>
          <w:rStyle w:val="Chard"/>
          <w:rtl/>
        </w:rPr>
        <w:t xml:space="preserve"> </w:t>
      </w:r>
      <w:r w:rsidR="00C63CDF" w:rsidRPr="00C63CDF">
        <w:rPr>
          <w:rStyle w:val="Chard"/>
          <w:rFonts w:hint="eastAsia"/>
          <w:rtl/>
        </w:rPr>
        <w:t>وَمَن</w:t>
      </w:r>
      <w:r w:rsidR="00C63CDF" w:rsidRPr="00C63CDF">
        <w:rPr>
          <w:rStyle w:val="Chard"/>
          <w:rFonts w:hint="cs"/>
          <w:rtl/>
        </w:rPr>
        <w:t>ۡ</w:t>
      </w:r>
      <w:r w:rsidR="00C63CDF" w:rsidRPr="00C63CDF">
        <w:rPr>
          <w:rStyle w:val="Chard"/>
          <w:rtl/>
        </w:rPr>
        <w:t xml:space="preserve"> </w:t>
      </w:r>
      <w:r w:rsidR="00C63CDF" w:rsidRPr="00C63CDF">
        <w:rPr>
          <w:rStyle w:val="Chard"/>
          <w:rFonts w:hint="eastAsia"/>
          <w:rtl/>
        </w:rPr>
        <w:t>خَلَق</w:t>
      </w:r>
      <w:r w:rsidR="00C63CDF" w:rsidRPr="00C63CDF">
        <w:rPr>
          <w:rStyle w:val="Chard"/>
          <w:rFonts w:hint="cs"/>
          <w:rtl/>
        </w:rPr>
        <w:t>ۡ</w:t>
      </w:r>
      <w:r w:rsidR="00C63CDF" w:rsidRPr="00C63CDF">
        <w:rPr>
          <w:rStyle w:val="Chard"/>
          <w:rFonts w:hint="eastAsia"/>
          <w:rtl/>
        </w:rPr>
        <w:t>تُ</w:t>
      </w:r>
      <w:r w:rsidR="00C63CDF" w:rsidRPr="00C63CDF">
        <w:rPr>
          <w:rStyle w:val="Chard"/>
          <w:rtl/>
        </w:rPr>
        <w:t xml:space="preserve"> </w:t>
      </w:r>
      <w:r w:rsidR="00C63CDF" w:rsidRPr="00C63CDF">
        <w:rPr>
          <w:rStyle w:val="Chard"/>
          <w:rFonts w:hint="eastAsia"/>
          <w:rtl/>
        </w:rPr>
        <w:t>وَحِيد</w:t>
      </w:r>
      <w:r w:rsidR="00C63CDF" w:rsidRPr="00C63CDF">
        <w:rPr>
          <w:rStyle w:val="Chard"/>
          <w:rFonts w:hint="cs"/>
          <w:rtl/>
        </w:rPr>
        <w:t>ٗ</w:t>
      </w:r>
      <w:r w:rsidR="00C63CDF" w:rsidRPr="00C63CDF">
        <w:rPr>
          <w:rStyle w:val="Chard"/>
          <w:rFonts w:hint="eastAsia"/>
          <w:rtl/>
        </w:rPr>
        <w:t>ا</w:t>
      </w:r>
      <w:r w:rsidR="00C63CDF" w:rsidRPr="00C63CDF">
        <w:rPr>
          <w:rStyle w:val="Chard"/>
          <w:rtl/>
        </w:rPr>
        <w:t xml:space="preserve"> </w:t>
      </w:r>
      <w:r w:rsidR="00C63CDF" w:rsidRPr="00C63CDF">
        <w:rPr>
          <w:rStyle w:val="Chard"/>
          <w:rFonts w:hint="cs"/>
          <w:rtl/>
        </w:rPr>
        <w:t>١١</w:t>
      </w:r>
      <w:r w:rsidR="00C63CDF">
        <w:rPr>
          <w:rFonts w:cs="Traditional Arabic" w:hint="cs"/>
          <w:rtl/>
        </w:rPr>
        <w:t>﴾</w:t>
      </w:r>
      <w:r w:rsidR="00C63CDF">
        <w:rPr>
          <w:rFonts w:hint="cs"/>
          <w:rtl/>
        </w:rPr>
        <w:t xml:space="preserve"> </w:t>
      </w:r>
      <w:r w:rsidR="00C63CDF" w:rsidRPr="00C63CDF">
        <w:rPr>
          <w:rStyle w:val="Char6"/>
          <w:rFonts w:hint="cs"/>
          <w:rtl/>
        </w:rPr>
        <w:t>[المدثر: 11].</w:t>
      </w:r>
      <w:r w:rsidRPr="003265F4">
        <w:rPr>
          <w:rtl/>
        </w:rPr>
        <w:t xml:space="preserve"> نازل شده است!</w:t>
      </w:r>
    </w:p>
    <w:p w:rsidR="003265F4" w:rsidRPr="003265F4" w:rsidRDefault="003265F4" w:rsidP="00CF291D">
      <w:pPr>
        <w:pStyle w:val="a8"/>
        <w:rPr>
          <w:rtl/>
        </w:rPr>
      </w:pPr>
      <w:r w:rsidRPr="003265F4">
        <w:rPr>
          <w:rtl/>
        </w:rPr>
        <w:t>ابن سعد در الطبقات الكبرى</w:t>
      </w:r>
      <w:r w:rsidR="00B21B46">
        <w:rPr>
          <w:rtl/>
        </w:rPr>
        <w:t xml:space="preserve"> مى‌</w:t>
      </w:r>
      <w:r w:rsidRPr="003265F4">
        <w:rPr>
          <w:rtl/>
        </w:rPr>
        <w:t>نو</w:t>
      </w:r>
      <w:r w:rsidR="00BF09B6">
        <w:rPr>
          <w:rtl/>
        </w:rPr>
        <w:t>ی</w:t>
      </w:r>
      <w:r w:rsidRPr="003265F4">
        <w:rPr>
          <w:rtl/>
        </w:rPr>
        <w:t>سد:</w:t>
      </w:r>
    </w:p>
    <w:p w:rsidR="003265F4" w:rsidRPr="003265F4" w:rsidRDefault="003265F4" w:rsidP="00CF291D">
      <w:pPr>
        <w:pStyle w:val="a8"/>
        <w:rPr>
          <w:rtl/>
        </w:rPr>
      </w:pPr>
      <w:r w:rsidRPr="003265F4">
        <w:rPr>
          <w:rtl/>
        </w:rPr>
        <w:t>عبد الرحمن بن حارث بن هشام بن مغ</w:t>
      </w:r>
      <w:r w:rsidR="00BF09B6">
        <w:rPr>
          <w:rtl/>
        </w:rPr>
        <w:t>ی</w:t>
      </w:r>
      <w:r w:rsidRPr="003265F4">
        <w:rPr>
          <w:rtl/>
        </w:rPr>
        <w:t>ر</w:t>
      </w:r>
      <w:r w:rsidR="00BF09B6">
        <w:rPr>
          <w:rtl/>
        </w:rPr>
        <w:t>ه</w:t>
      </w:r>
      <w:r w:rsidRPr="003265F4">
        <w:rPr>
          <w:rtl/>
        </w:rPr>
        <w:t>... مادر او فاطمه دختر ول</w:t>
      </w:r>
      <w:r w:rsidR="00BF09B6">
        <w:rPr>
          <w:rtl/>
        </w:rPr>
        <w:t>ی</w:t>
      </w:r>
      <w:r w:rsidRPr="003265F4">
        <w:rPr>
          <w:rtl/>
        </w:rPr>
        <w:t>د بن مغ</w:t>
      </w:r>
      <w:r w:rsidR="00BF09B6">
        <w:rPr>
          <w:rtl/>
        </w:rPr>
        <w:t>ی</w:t>
      </w:r>
      <w:r w:rsidRPr="003265F4">
        <w:rPr>
          <w:rtl/>
        </w:rPr>
        <w:t>ره است</w:t>
      </w:r>
      <w:r w:rsidR="005F6B56">
        <w:rPr>
          <w:rtl/>
        </w:rPr>
        <w:t>،</w:t>
      </w:r>
      <w:r w:rsidRPr="003265F4">
        <w:rPr>
          <w:rtl/>
        </w:rPr>
        <w:t xml:space="preserve"> هنگامى كه رسول خدا از دن</w:t>
      </w:r>
      <w:r w:rsidR="00BF09B6">
        <w:rPr>
          <w:rtl/>
        </w:rPr>
        <w:t>ی</w:t>
      </w:r>
      <w:r w:rsidRPr="003265F4">
        <w:rPr>
          <w:rtl/>
        </w:rPr>
        <w:t>ا رفت ده ساله بود</w:t>
      </w:r>
      <w:r w:rsidR="005F6B56">
        <w:rPr>
          <w:rtl/>
        </w:rPr>
        <w:t>،</w:t>
      </w:r>
      <w:r w:rsidRPr="003265F4">
        <w:rPr>
          <w:rtl/>
        </w:rPr>
        <w:t xml:space="preserve"> پدرش حارث بن هشام، در طاعون عمواس در سال 18 از دن</w:t>
      </w:r>
      <w:r w:rsidR="00BF09B6">
        <w:rPr>
          <w:rtl/>
        </w:rPr>
        <w:t>ی</w:t>
      </w:r>
      <w:r w:rsidRPr="003265F4">
        <w:rPr>
          <w:rtl/>
        </w:rPr>
        <w:t>ا رفت و عمر با همسر او فاطمه دختر ول</w:t>
      </w:r>
      <w:r w:rsidR="00BF09B6">
        <w:rPr>
          <w:rtl/>
        </w:rPr>
        <w:t>ی</w:t>
      </w:r>
      <w:r w:rsidRPr="003265F4">
        <w:rPr>
          <w:rtl/>
        </w:rPr>
        <w:t>د بن مغ</w:t>
      </w:r>
      <w:r w:rsidR="00BF09B6">
        <w:rPr>
          <w:rtl/>
        </w:rPr>
        <w:t>ی</w:t>
      </w:r>
      <w:r w:rsidRPr="003265F4">
        <w:rPr>
          <w:rtl/>
        </w:rPr>
        <w:t>ره كه مادر عبد الرحمن بود ازدواج كرد!</w:t>
      </w:r>
      <w:r w:rsidR="00C63CDF">
        <w:rPr>
          <w:rFonts w:hint="cs"/>
          <w:rtl/>
        </w:rPr>
        <w:t>.</w:t>
      </w:r>
    </w:p>
    <w:p w:rsidR="003265F4" w:rsidRPr="003265F4" w:rsidRDefault="003265F4" w:rsidP="00CF291D">
      <w:pPr>
        <w:pStyle w:val="a8"/>
        <w:rPr>
          <w:rtl/>
        </w:rPr>
      </w:pPr>
      <w:r w:rsidRPr="003265F4">
        <w:rPr>
          <w:rtl/>
        </w:rPr>
        <w:t>ابن حجر عسقلانى ن</w:t>
      </w:r>
      <w:r w:rsidR="00BF09B6">
        <w:rPr>
          <w:rtl/>
        </w:rPr>
        <w:t>ی</w:t>
      </w:r>
      <w:r w:rsidRPr="003265F4">
        <w:rPr>
          <w:rtl/>
        </w:rPr>
        <w:t>ز در ترجمه عبد الرحمن بن الحارث بن هشام شب</w:t>
      </w:r>
      <w:r w:rsidR="00BF09B6">
        <w:rPr>
          <w:rtl/>
        </w:rPr>
        <w:t>ی</w:t>
      </w:r>
      <w:r w:rsidRPr="003265F4">
        <w:rPr>
          <w:rtl/>
        </w:rPr>
        <w:t>ه هم</w:t>
      </w:r>
      <w:r w:rsidR="00BF09B6">
        <w:rPr>
          <w:rtl/>
        </w:rPr>
        <w:t>ی</w:t>
      </w:r>
      <w:r w:rsidRPr="003265F4">
        <w:rPr>
          <w:rtl/>
        </w:rPr>
        <w:t>ن سخنان را تكرار</w:t>
      </w:r>
      <w:r w:rsidR="00B21B46">
        <w:rPr>
          <w:rtl/>
        </w:rPr>
        <w:t xml:space="preserve"> مى‌</w:t>
      </w:r>
      <w:r w:rsidRPr="003265F4">
        <w:rPr>
          <w:rtl/>
        </w:rPr>
        <w:t>كند.</w:t>
      </w:r>
    </w:p>
    <w:p w:rsidR="003265F4" w:rsidRPr="003265F4" w:rsidRDefault="003265F4" w:rsidP="00CF291D">
      <w:pPr>
        <w:pStyle w:val="a8"/>
        <w:rPr>
          <w:rtl/>
        </w:rPr>
      </w:pPr>
      <w:r w:rsidRPr="003265F4">
        <w:rPr>
          <w:rtl/>
        </w:rPr>
        <w:t>اگر جمع ب</w:t>
      </w:r>
      <w:r w:rsidR="00BF09B6">
        <w:rPr>
          <w:rtl/>
        </w:rPr>
        <w:t>ی</w:t>
      </w:r>
      <w:r w:rsidRPr="003265F4">
        <w:rPr>
          <w:rtl/>
        </w:rPr>
        <w:t>ن دختر رسول خدا و دشمن خدا حرام است، چرا خل</w:t>
      </w:r>
      <w:r w:rsidR="00BF09B6">
        <w:rPr>
          <w:rtl/>
        </w:rPr>
        <w:t>ی</w:t>
      </w:r>
      <w:r w:rsidRPr="003265F4">
        <w:rPr>
          <w:rtl/>
        </w:rPr>
        <w:t>فه دوم ا</w:t>
      </w:r>
      <w:r w:rsidR="00BF09B6">
        <w:rPr>
          <w:rtl/>
        </w:rPr>
        <w:t>ی</w:t>
      </w:r>
      <w:r w:rsidR="00C63CDF">
        <w:rPr>
          <w:rtl/>
        </w:rPr>
        <w:t>ن كار حرام را انجام داده</w:t>
      </w:r>
      <w:r w:rsidR="00C63CDF">
        <w:rPr>
          <w:rFonts w:hint="cs"/>
          <w:rtl/>
        </w:rPr>
        <w:t>‌</w:t>
      </w:r>
      <w:r w:rsidRPr="003265F4">
        <w:rPr>
          <w:rtl/>
        </w:rPr>
        <w:t>است؟</w:t>
      </w:r>
    </w:p>
    <w:p w:rsidR="003265F4" w:rsidRPr="00C63CDF" w:rsidRDefault="003265F4" w:rsidP="00CF291D">
      <w:pPr>
        <w:pStyle w:val="a8"/>
        <w:rPr>
          <w:spacing w:val="-4"/>
          <w:rtl/>
        </w:rPr>
      </w:pPr>
      <w:r w:rsidRPr="00C63CDF">
        <w:rPr>
          <w:spacing w:val="-4"/>
          <w:rtl/>
        </w:rPr>
        <w:t>ول</w:t>
      </w:r>
      <w:r w:rsidR="00BF09B6" w:rsidRPr="00C63CDF">
        <w:rPr>
          <w:spacing w:val="-4"/>
          <w:rtl/>
        </w:rPr>
        <w:t>ی</w:t>
      </w:r>
      <w:r w:rsidRPr="00C63CDF">
        <w:rPr>
          <w:spacing w:val="-4"/>
          <w:rtl/>
        </w:rPr>
        <w:t>د بن مغ</w:t>
      </w:r>
      <w:r w:rsidR="00BF09B6" w:rsidRPr="00C63CDF">
        <w:rPr>
          <w:spacing w:val="-4"/>
          <w:rtl/>
        </w:rPr>
        <w:t>ی</w:t>
      </w:r>
      <w:r w:rsidRPr="00C63CDF">
        <w:rPr>
          <w:spacing w:val="-4"/>
          <w:rtl/>
        </w:rPr>
        <w:t>ره و ابوجهل،‌ از سرسخت‌تر</w:t>
      </w:r>
      <w:r w:rsidR="00BF09B6" w:rsidRPr="00C63CDF">
        <w:rPr>
          <w:spacing w:val="-4"/>
          <w:rtl/>
        </w:rPr>
        <w:t>ی</w:t>
      </w:r>
      <w:r w:rsidRPr="00C63CDF">
        <w:rPr>
          <w:spacing w:val="-4"/>
          <w:rtl/>
        </w:rPr>
        <w:t>ن دشمنان رسول خدا بوده‌اند، پس اگر ازدواج با دختر ابوجهل براى ام</w:t>
      </w:r>
      <w:r w:rsidR="00BF09B6" w:rsidRPr="00C63CDF">
        <w:rPr>
          <w:spacing w:val="-4"/>
          <w:rtl/>
        </w:rPr>
        <w:t>ی</w:t>
      </w:r>
      <w:r w:rsidRPr="00C63CDF">
        <w:rPr>
          <w:spacing w:val="-4"/>
          <w:rtl/>
        </w:rPr>
        <w:t xml:space="preserve">رمؤمنان </w:t>
      </w:r>
      <w:r w:rsidR="00E97B68" w:rsidRPr="00C63CDF">
        <w:rPr>
          <w:spacing w:val="-4"/>
        </w:rPr>
        <w:sym w:font="AGA Arabesque" w:char="F075"/>
      </w:r>
      <w:r w:rsidRPr="00C63CDF">
        <w:rPr>
          <w:spacing w:val="-4"/>
          <w:rtl/>
        </w:rPr>
        <w:t xml:space="preserve"> حرام بوده، ازدواج با دختر ول</w:t>
      </w:r>
      <w:r w:rsidR="00BF09B6" w:rsidRPr="00C63CDF">
        <w:rPr>
          <w:spacing w:val="-4"/>
          <w:rtl/>
        </w:rPr>
        <w:t>ی</w:t>
      </w:r>
      <w:r w:rsidRPr="00C63CDF">
        <w:rPr>
          <w:spacing w:val="-4"/>
          <w:rtl/>
        </w:rPr>
        <w:t>د بن مغ</w:t>
      </w:r>
      <w:r w:rsidR="00BF09B6" w:rsidRPr="00C63CDF">
        <w:rPr>
          <w:spacing w:val="-4"/>
          <w:rtl/>
        </w:rPr>
        <w:t>ی</w:t>
      </w:r>
      <w:r w:rsidRPr="00C63CDF">
        <w:rPr>
          <w:spacing w:val="-4"/>
          <w:rtl/>
        </w:rPr>
        <w:t>ره ن</w:t>
      </w:r>
      <w:r w:rsidR="00BF09B6" w:rsidRPr="00C63CDF">
        <w:rPr>
          <w:spacing w:val="-4"/>
          <w:rtl/>
        </w:rPr>
        <w:t>ی</w:t>
      </w:r>
      <w:r w:rsidRPr="00C63CDF">
        <w:rPr>
          <w:spacing w:val="-4"/>
          <w:rtl/>
        </w:rPr>
        <w:t>ز براى خل</w:t>
      </w:r>
      <w:r w:rsidR="00BF09B6" w:rsidRPr="00C63CDF">
        <w:rPr>
          <w:spacing w:val="-4"/>
          <w:rtl/>
        </w:rPr>
        <w:t>ی</w:t>
      </w:r>
      <w:r w:rsidRPr="00C63CDF">
        <w:rPr>
          <w:spacing w:val="-4"/>
          <w:rtl/>
        </w:rPr>
        <w:t xml:space="preserve">فه دوم حرام است. </w:t>
      </w:r>
    </w:p>
    <w:p w:rsidR="003265F4" w:rsidRPr="003265F4" w:rsidRDefault="003265F4" w:rsidP="00CF291D">
      <w:pPr>
        <w:pStyle w:val="a8"/>
        <w:rPr>
          <w:rtl/>
        </w:rPr>
      </w:pPr>
      <w:r w:rsidRPr="003265F4">
        <w:rPr>
          <w:rtl/>
        </w:rPr>
        <w:t>آ</w:t>
      </w:r>
      <w:r w:rsidR="00BF09B6">
        <w:rPr>
          <w:rtl/>
        </w:rPr>
        <w:t>ی</w:t>
      </w:r>
      <w:r w:rsidRPr="003265F4">
        <w:rPr>
          <w:rtl/>
        </w:rPr>
        <w:t>ا اهل سنت مى‌پذ</w:t>
      </w:r>
      <w:r w:rsidR="00BF09B6">
        <w:rPr>
          <w:rtl/>
        </w:rPr>
        <w:t>ی</w:t>
      </w:r>
      <w:r w:rsidRPr="003265F4">
        <w:rPr>
          <w:rtl/>
        </w:rPr>
        <w:t>رند كه خل</w:t>
      </w:r>
      <w:r w:rsidR="00BF09B6">
        <w:rPr>
          <w:rtl/>
        </w:rPr>
        <w:t>ی</w:t>
      </w:r>
      <w:r w:rsidRPr="003265F4">
        <w:rPr>
          <w:rtl/>
        </w:rPr>
        <w:t>فه دوم مرتكب ا</w:t>
      </w:r>
      <w:r w:rsidR="00BF09B6">
        <w:rPr>
          <w:rtl/>
        </w:rPr>
        <w:t>ی</w:t>
      </w:r>
      <w:r w:rsidRPr="003265F4">
        <w:rPr>
          <w:rtl/>
        </w:rPr>
        <w:t>ن عمل حرام شده باشد؟</w:t>
      </w:r>
    </w:p>
    <w:p w:rsidR="003265F4" w:rsidRPr="00C63CDF" w:rsidRDefault="003265F4" w:rsidP="00CF291D">
      <w:pPr>
        <w:pStyle w:val="a9"/>
        <w:rPr>
          <w:rtl/>
        </w:rPr>
      </w:pPr>
      <w:r w:rsidRPr="00C63CDF">
        <w:rPr>
          <w:rtl/>
        </w:rPr>
        <w:t>جواب:</w:t>
      </w:r>
    </w:p>
    <w:p w:rsidR="003265F4" w:rsidRPr="003265F4" w:rsidRDefault="003265F4" w:rsidP="00CF291D">
      <w:pPr>
        <w:pStyle w:val="a8"/>
        <w:rPr>
          <w:rtl/>
        </w:rPr>
      </w:pPr>
      <w:r w:rsidRPr="003265F4">
        <w:rPr>
          <w:rtl/>
        </w:rPr>
        <w:t>می گویید داستان خواستگاری از ابوجهل را اهل سنت به خاطر تنقیض مقام حضرت علی</w:t>
      </w:r>
      <w:r w:rsidR="00E97B68">
        <w:rPr>
          <w:rFonts w:hint="cs"/>
          <w:rtl/>
        </w:rPr>
        <w:t xml:space="preserve"> </w:t>
      </w:r>
      <w:r w:rsidR="00E97B68">
        <w:sym w:font="AGA Arabesque" w:char="F075"/>
      </w:r>
      <w:r w:rsidRPr="003265F4">
        <w:rPr>
          <w:rtl/>
        </w:rPr>
        <w:t xml:space="preserve"> نقل</w:t>
      </w:r>
      <w:r w:rsidR="00BF09B6">
        <w:rPr>
          <w:rtl/>
        </w:rPr>
        <w:t xml:space="preserve"> می‌</w:t>
      </w:r>
      <w:r w:rsidRPr="003265F4">
        <w:rPr>
          <w:rtl/>
        </w:rPr>
        <w:t>کنند.</w:t>
      </w:r>
    </w:p>
    <w:p w:rsidR="003265F4" w:rsidRPr="003265F4" w:rsidRDefault="003265F4" w:rsidP="00CF291D">
      <w:pPr>
        <w:pStyle w:val="a8"/>
        <w:rPr>
          <w:rtl/>
        </w:rPr>
      </w:pPr>
      <w:r w:rsidRPr="003265F4">
        <w:rPr>
          <w:rtl/>
        </w:rPr>
        <w:t>در جواب باید گفت:</w:t>
      </w:r>
    </w:p>
    <w:p w:rsidR="003265F4" w:rsidRPr="003265F4" w:rsidRDefault="003265F4" w:rsidP="00CF291D">
      <w:pPr>
        <w:pStyle w:val="a8"/>
        <w:rPr>
          <w:rtl/>
        </w:rPr>
      </w:pPr>
      <w:r w:rsidRPr="003265F4">
        <w:rPr>
          <w:rtl/>
        </w:rPr>
        <w:t>اگر تنقیض و نفی حکمتی رخ داده باشد علمای اهل تشیع هم در این مورد با ما همراه هستند چنانکه ابن بابویه قمی و مجلسی هر دو این ماجرا را با آب و تاب و در حدود یک صفحه و نیم آن را نقل کرده</w:t>
      </w:r>
      <w:r w:rsidR="00E97B68">
        <w:rPr>
          <w:rtl/>
        </w:rPr>
        <w:t>‌اند</w:t>
      </w:r>
      <w:r w:rsidRPr="00C63CDF">
        <w:rPr>
          <w:vertAlign w:val="superscript"/>
          <w:rtl/>
        </w:rPr>
        <w:footnoteReference w:id="319"/>
      </w:r>
      <w:r w:rsidR="00C63CDF">
        <w:rPr>
          <w:rFonts w:hint="cs"/>
          <w:rtl/>
        </w:rPr>
        <w:t>.</w:t>
      </w:r>
    </w:p>
    <w:p w:rsidR="003265F4" w:rsidRPr="003265F4" w:rsidRDefault="003265F4" w:rsidP="00CF291D">
      <w:pPr>
        <w:pStyle w:val="a8"/>
        <w:rPr>
          <w:rtl/>
        </w:rPr>
      </w:pPr>
      <w:r w:rsidRPr="003265F4">
        <w:rPr>
          <w:rtl/>
        </w:rPr>
        <w:t>و اما اصل جواب شبهه ایشان:</w:t>
      </w:r>
    </w:p>
    <w:p w:rsidR="003265F4" w:rsidRPr="003265F4" w:rsidRDefault="003265F4" w:rsidP="00CF291D">
      <w:pPr>
        <w:pStyle w:val="a8"/>
        <w:rPr>
          <w:rtl/>
        </w:rPr>
      </w:pPr>
      <w:r w:rsidRPr="00C63CDF">
        <w:rPr>
          <w:rStyle w:val="Char5"/>
          <w:rtl/>
        </w:rPr>
        <w:t>مختصر:</w:t>
      </w:r>
      <w:r w:rsidR="00C63CDF">
        <w:rPr>
          <w:rStyle w:val="Char5"/>
          <w:rFonts w:hint="cs"/>
          <w:rtl/>
        </w:rPr>
        <w:t xml:space="preserve"> </w:t>
      </w:r>
      <w:r w:rsidRPr="003265F4">
        <w:rPr>
          <w:rtl/>
          <w:lang w:bidi="ar-SA"/>
        </w:rPr>
        <w:t>حضرت عمر</w:t>
      </w:r>
      <w:r w:rsidR="00E97B68">
        <w:rPr>
          <w:rFonts w:hint="cs"/>
          <w:rtl/>
        </w:rPr>
        <w:t xml:space="preserve"> </w:t>
      </w:r>
      <w:r w:rsidR="00E97B68">
        <w:sym w:font="AGA Arabesque" w:char="F074"/>
      </w:r>
      <w:r w:rsidRPr="003265F4">
        <w:rPr>
          <w:rtl/>
          <w:lang w:bidi="ar-SA"/>
        </w:rPr>
        <w:t xml:space="preserve"> با </w:t>
      </w:r>
      <w:r w:rsidRPr="003265F4">
        <w:rPr>
          <w:u w:val="single"/>
          <w:rtl/>
        </w:rPr>
        <w:t>فاطمه بنت ولید</w:t>
      </w:r>
      <w:r w:rsidRPr="003265F4">
        <w:rPr>
          <w:rtl/>
          <w:lang w:bidi="ar-SA"/>
        </w:rPr>
        <w:t xml:space="preserve"> ازدواج نکرده بلکه با </w:t>
      </w:r>
      <w:r w:rsidRPr="003265F4">
        <w:rPr>
          <w:u w:val="single"/>
          <w:rtl/>
        </w:rPr>
        <w:t>دختر فاطمه بنت</w:t>
      </w:r>
      <w:r w:rsidRPr="003265F4">
        <w:rPr>
          <w:rtl/>
          <w:lang w:bidi="ar-SA"/>
        </w:rPr>
        <w:t xml:space="preserve"> ولید بن مغیره  که پدرش حارث بن هشام بوده است</w:t>
      </w:r>
      <w:r w:rsidR="00BF09B6">
        <w:rPr>
          <w:rtl/>
          <w:lang w:bidi="ar-SA"/>
        </w:rPr>
        <w:t>،</w:t>
      </w:r>
      <w:r w:rsidRPr="003265F4">
        <w:rPr>
          <w:rtl/>
          <w:lang w:bidi="ar-SA"/>
        </w:rPr>
        <w:t>ازدواج نموده .</w:t>
      </w:r>
    </w:p>
    <w:p w:rsidR="003265F4" w:rsidRPr="003265F4" w:rsidRDefault="003265F4" w:rsidP="00CF291D">
      <w:pPr>
        <w:pStyle w:val="a8"/>
        <w:rPr>
          <w:rtl/>
        </w:rPr>
      </w:pPr>
      <w:r w:rsidRPr="003265F4">
        <w:rPr>
          <w:rtl/>
          <w:lang w:bidi="ar-SA"/>
        </w:rPr>
        <w:t>و اما شواهد:</w:t>
      </w:r>
    </w:p>
    <w:p w:rsidR="003265F4" w:rsidRPr="003265F4" w:rsidRDefault="003265F4" w:rsidP="00CF291D">
      <w:pPr>
        <w:pStyle w:val="a8"/>
        <w:widowControl w:val="0"/>
        <w:rPr>
          <w:rtl/>
        </w:rPr>
      </w:pPr>
      <w:r w:rsidRPr="003265F4">
        <w:rPr>
          <w:rtl/>
          <w:lang w:bidi="ar-SA"/>
        </w:rPr>
        <w:t>1-</w:t>
      </w:r>
      <w:r w:rsidR="00C63CDF">
        <w:rPr>
          <w:rFonts w:hint="cs"/>
          <w:rtl/>
          <w:lang w:bidi="ar-SA"/>
        </w:rPr>
        <w:t xml:space="preserve"> </w:t>
      </w:r>
      <w:r w:rsidRPr="003265F4">
        <w:rPr>
          <w:rtl/>
          <w:lang w:bidi="ar-SA"/>
        </w:rPr>
        <w:t>در ذکر همسر و فرزندان حضرت عمر</w:t>
      </w:r>
      <w:r w:rsidR="00E97B68">
        <w:rPr>
          <w:rFonts w:hint="cs"/>
          <w:rtl/>
        </w:rPr>
        <w:t xml:space="preserve"> </w:t>
      </w:r>
      <w:r w:rsidR="00E97B68">
        <w:sym w:font="AGA Arabesque" w:char="F074"/>
      </w:r>
      <w:r w:rsidRPr="003265F4">
        <w:rPr>
          <w:rtl/>
          <w:lang w:bidi="ar-SA"/>
        </w:rPr>
        <w:t xml:space="preserve"> اسم 7 یا 8 همسر نوشته شده .. که یکی از آنها أم حك</w:t>
      </w:r>
      <w:r w:rsidR="00BF09B6">
        <w:rPr>
          <w:rtl/>
          <w:lang w:bidi="ar-SA"/>
        </w:rPr>
        <w:t>ی</w:t>
      </w:r>
      <w:r w:rsidRPr="003265F4">
        <w:rPr>
          <w:rtl/>
          <w:lang w:bidi="ar-SA"/>
        </w:rPr>
        <w:t>م بنت حارث بن هشام بن مغ</w:t>
      </w:r>
      <w:r w:rsidR="00BF09B6">
        <w:rPr>
          <w:rtl/>
          <w:lang w:bidi="ar-SA"/>
        </w:rPr>
        <w:t>ی</w:t>
      </w:r>
      <w:r w:rsidRPr="003265F4">
        <w:rPr>
          <w:rtl/>
          <w:lang w:bidi="ar-SA"/>
        </w:rPr>
        <w:t>ر</w:t>
      </w:r>
      <w:r w:rsidR="00BF09B6">
        <w:rPr>
          <w:rtl/>
          <w:lang w:bidi="ar-SA"/>
        </w:rPr>
        <w:t>ه</w:t>
      </w:r>
      <w:r w:rsidRPr="003265F4">
        <w:rPr>
          <w:rtl/>
          <w:lang w:bidi="ar-SA"/>
        </w:rPr>
        <w:t xml:space="preserve"> بن عبد الله بن عمر بن مخزوم  است که مادر او </w:t>
      </w:r>
      <w:r w:rsidRPr="003265F4">
        <w:rPr>
          <w:u w:val="single"/>
          <w:rtl/>
        </w:rPr>
        <w:t>فاطمة بنت الول</w:t>
      </w:r>
      <w:r w:rsidR="00BF09B6">
        <w:rPr>
          <w:u w:val="single"/>
          <w:rtl/>
        </w:rPr>
        <w:t>ی</w:t>
      </w:r>
      <w:r w:rsidRPr="003265F4">
        <w:rPr>
          <w:u w:val="single"/>
          <w:rtl/>
        </w:rPr>
        <w:t>د بن المغ</w:t>
      </w:r>
      <w:r w:rsidR="00BF09B6">
        <w:rPr>
          <w:u w:val="single"/>
          <w:rtl/>
        </w:rPr>
        <w:t>ی</w:t>
      </w:r>
      <w:r w:rsidRPr="003265F4">
        <w:rPr>
          <w:u w:val="single"/>
          <w:rtl/>
        </w:rPr>
        <w:t>رة بن عبد الله بن عمر بن مخزوم</w:t>
      </w:r>
      <w:r w:rsidRPr="003265F4">
        <w:rPr>
          <w:rtl/>
          <w:lang w:bidi="ar-SA"/>
        </w:rPr>
        <w:t xml:space="preserve"> که او مادر فاطمه بنت</w:t>
      </w:r>
      <w:r w:rsidR="00C63CDF">
        <w:rPr>
          <w:rtl/>
          <w:lang w:bidi="ar-SA"/>
        </w:rPr>
        <w:t xml:space="preserve"> عمر است</w:t>
      </w:r>
      <w:r w:rsidRPr="003B297F">
        <w:rPr>
          <w:vertAlign w:val="superscript"/>
          <w:rtl/>
          <w:lang w:bidi="ar-SA"/>
        </w:rPr>
        <w:footnoteReference w:id="320"/>
      </w:r>
      <w:r w:rsidR="00C63CDF">
        <w:rPr>
          <w:rFonts w:hint="cs"/>
          <w:rtl/>
          <w:lang w:bidi="ar-SA"/>
        </w:rPr>
        <w:t>.</w:t>
      </w:r>
    </w:p>
    <w:p w:rsidR="003265F4" w:rsidRPr="003265F4" w:rsidRDefault="003265F4" w:rsidP="00CF291D">
      <w:pPr>
        <w:pStyle w:val="a8"/>
        <w:widowControl w:val="0"/>
        <w:rPr>
          <w:rtl/>
        </w:rPr>
      </w:pPr>
      <w:r w:rsidRPr="003265F4">
        <w:rPr>
          <w:rtl/>
          <w:lang w:bidi="ar-SA"/>
        </w:rPr>
        <w:t>آقای قزوینی مدعی است که عمر با فاطمه بنت ولید ازدواج کرده ولی در ذکر همسران حضرت عمر نام فاطمه نیست بلکه نام دختر فاطمه</w:t>
      </w:r>
      <w:r w:rsidR="00360652">
        <w:rPr>
          <w:rFonts w:hint="cs"/>
          <w:rtl/>
          <w:lang w:bidi="ar-SA"/>
        </w:rPr>
        <w:t xml:space="preserve"> </w:t>
      </w:r>
      <w:r w:rsidRPr="003265F4">
        <w:rPr>
          <w:rtl/>
          <w:lang w:bidi="ar-SA"/>
        </w:rPr>
        <w:t>(ام حکیم) نوشته شده.</w:t>
      </w:r>
    </w:p>
    <w:p w:rsidR="003265F4" w:rsidRPr="00C63CDF" w:rsidRDefault="003265F4" w:rsidP="00CF291D">
      <w:pPr>
        <w:pStyle w:val="a8"/>
        <w:widowControl w:val="0"/>
        <w:rPr>
          <w:spacing w:val="-4"/>
          <w:rtl/>
        </w:rPr>
      </w:pPr>
      <w:r w:rsidRPr="00C63CDF">
        <w:rPr>
          <w:spacing w:val="-4"/>
          <w:rtl/>
          <w:lang w:bidi="ar-SA"/>
        </w:rPr>
        <w:t>2-</w:t>
      </w:r>
      <w:r w:rsidR="00C63CDF" w:rsidRPr="00C63CDF">
        <w:rPr>
          <w:rFonts w:hint="cs"/>
          <w:spacing w:val="-4"/>
          <w:rtl/>
          <w:lang w:bidi="ar-SA"/>
        </w:rPr>
        <w:t xml:space="preserve"> </w:t>
      </w:r>
      <w:r w:rsidRPr="00C63CDF">
        <w:rPr>
          <w:spacing w:val="-4"/>
          <w:rtl/>
          <w:lang w:bidi="ar-SA"/>
        </w:rPr>
        <w:t>طبق گفته آقای قزوینی حضرت عمر</w:t>
      </w:r>
      <w:r w:rsidR="00E97B68" w:rsidRPr="00C63CDF">
        <w:rPr>
          <w:rFonts w:hint="cs"/>
          <w:spacing w:val="-4"/>
          <w:rtl/>
        </w:rPr>
        <w:t xml:space="preserve"> </w:t>
      </w:r>
      <w:r w:rsidR="00E97B68" w:rsidRPr="00C63CDF">
        <w:rPr>
          <w:spacing w:val="-4"/>
        </w:rPr>
        <w:sym w:font="AGA Arabesque" w:char="F074"/>
      </w:r>
      <w:r w:rsidRPr="00C63CDF">
        <w:rPr>
          <w:spacing w:val="-4"/>
          <w:rtl/>
          <w:lang w:bidi="ar-SA"/>
        </w:rPr>
        <w:t xml:space="preserve"> در سال 18 یا بعد از آن با فاطمه ازدواج کرده است. </w:t>
      </w:r>
    </w:p>
    <w:p w:rsidR="003265F4" w:rsidRPr="003B297F" w:rsidRDefault="003265F4" w:rsidP="00CF291D">
      <w:pPr>
        <w:pStyle w:val="NormalWeb"/>
        <w:widowControl w:val="0"/>
        <w:bidi/>
        <w:spacing w:before="0" w:beforeAutospacing="0" w:after="0" w:afterAutospacing="0"/>
        <w:ind w:firstLine="284"/>
        <w:jc w:val="both"/>
        <w:rPr>
          <w:rStyle w:val="Char4"/>
          <w:spacing w:val="-6"/>
          <w:rtl/>
        </w:rPr>
      </w:pPr>
      <w:r w:rsidRPr="003B297F">
        <w:rPr>
          <w:rStyle w:val="Char5"/>
          <w:spacing w:val="-6"/>
          <w:rtl/>
        </w:rPr>
        <w:t>الف:</w:t>
      </w:r>
      <w:r w:rsidRPr="003B297F">
        <w:rPr>
          <w:rStyle w:val="Char4"/>
          <w:spacing w:val="-6"/>
          <w:rtl/>
        </w:rPr>
        <w:t xml:space="preserve"> گفتیم حضرت عمر</w:t>
      </w:r>
      <w:r w:rsidR="00E97B68" w:rsidRPr="003B297F">
        <w:rPr>
          <w:rFonts w:hint="cs"/>
          <w:spacing w:val="-6"/>
          <w:rtl/>
        </w:rPr>
        <w:t xml:space="preserve"> </w:t>
      </w:r>
      <w:r w:rsidR="00E97B68" w:rsidRPr="003B297F">
        <w:rPr>
          <w:spacing w:val="-6"/>
        </w:rPr>
        <w:sym w:font="AGA Arabesque" w:char="F074"/>
      </w:r>
      <w:r w:rsidRPr="003B297F">
        <w:rPr>
          <w:rStyle w:val="Char4"/>
          <w:spacing w:val="-6"/>
          <w:rtl/>
        </w:rPr>
        <w:t xml:space="preserve"> بعد از ام کلثوم یعنی </w:t>
      </w:r>
      <w:r w:rsidRPr="003B297F">
        <w:rPr>
          <w:rStyle w:val="Char4"/>
          <w:spacing w:val="-8"/>
          <w:rtl/>
        </w:rPr>
        <w:t>بعد از سال 17</w:t>
      </w:r>
      <w:r w:rsidR="00C63CDF" w:rsidRPr="003B297F">
        <w:rPr>
          <w:rStyle w:val="Char4"/>
          <w:spacing w:val="-8"/>
          <w:rtl/>
        </w:rPr>
        <w:t xml:space="preserve"> هجری دیگر با کسی ازدواج نکرده</w:t>
      </w:r>
      <w:r w:rsidRPr="003B297F">
        <w:rPr>
          <w:rStyle w:val="Char4"/>
          <w:spacing w:val="-8"/>
          <w:vertAlign w:val="superscript"/>
          <w:rtl/>
        </w:rPr>
        <w:footnoteReference w:id="321"/>
      </w:r>
      <w:r w:rsidR="00C63CDF" w:rsidRPr="003B297F">
        <w:rPr>
          <w:rStyle w:val="Char4"/>
          <w:rFonts w:hint="cs"/>
          <w:spacing w:val="-8"/>
          <w:rtl/>
        </w:rPr>
        <w:t>.</w:t>
      </w:r>
    </w:p>
    <w:p w:rsidR="003265F4" w:rsidRPr="003265F4" w:rsidRDefault="003265F4" w:rsidP="00CF291D">
      <w:pPr>
        <w:pStyle w:val="a8"/>
        <w:widowControl w:val="0"/>
        <w:rPr>
          <w:rtl/>
        </w:rPr>
      </w:pPr>
      <w:r w:rsidRPr="003265F4">
        <w:rPr>
          <w:rStyle w:val="Char5"/>
          <w:rtl/>
          <w:lang w:bidi="ar-SA"/>
        </w:rPr>
        <w:t>ب:</w:t>
      </w:r>
      <w:r w:rsidR="00C63CDF">
        <w:rPr>
          <w:rStyle w:val="Char5"/>
          <w:rFonts w:hint="cs"/>
          <w:rtl/>
          <w:lang w:bidi="ar-SA"/>
        </w:rPr>
        <w:t xml:space="preserve"> </w:t>
      </w:r>
      <w:r w:rsidRPr="003265F4">
        <w:rPr>
          <w:rtl/>
        </w:rPr>
        <w:t>در همین سال یعنی سالی که همسر فاطمه بنت ولید</w:t>
      </w:r>
      <w:r w:rsidR="00C63CDF">
        <w:rPr>
          <w:rFonts w:hint="cs"/>
          <w:rtl/>
        </w:rPr>
        <w:t xml:space="preserve"> </w:t>
      </w:r>
      <w:r w:rsidRPr="003265F4">
        <w:rPr>
          <w:rtl/>
        </w:rPr>
        <w:t>(حارث بن هشام) بر اثر طاعون از دنیا رفت حضرت عمر</w:t>
      </w:r>
      <w:r w:rsidR="00E97B68">
        <w:rPr>
          <w:rFonts w:hint="cs"/>
          <w:rtl/>
        </w:rPr>
        <w:t xml:space="preserve"> </w:t>
      </w:r>
      <w:r w:rsidR="00E97B68">
        <w:sym w:font="AGA Arabesque" w:char="F074"/>
      </w:r>
      <w:r w:rsidRPr="003265F4">
        <w:rPr>
          <w:rtl/>
        </w:rPr>
        <w:t xml:space="preserve"> با دختر او یعنی ام حکیم ازدواج کرد:</w:t>
      </w:r>
    </w:p>
    <w:p w:rsidR="003265F4" w:rsidRPr="003B297F" w:rsidRDefault="00C63CDF" w:rsidP="00CF291D">
      <w:pPr>
        <w:pStyle w:val="a8"/>
        <w:widowControl w:val="0"/>
        <w:rPr>
          <w:spacing w:val="-4"/>
          <w:rtl/>
        </w:rPr>
      </w:pPr>
      <w:r w:rsidRPr="003B297F">
        <w:rPr>
          <w:rStyle w:val="Char8"/>
          <w:rFonts w:hint="cs"/>
          <w:spacing w:val="-4"/>
          <w:rtl/>
        </w:rPr>
        <w:t>«</w:t>
      </w:r>
      <w:r w:rsidR="003265F4" w:rsidRPr="00292E6B">
        <w:rPr>
          <w:rStyle w:val="Char1"/>
          <w:spacing w:val="-4"/>
          <w:szCs w:val="27"/>
          <w:rtl/>
        </w:rPr>
        <w:t>فشهد الحارث بن هشام فحل وأجنادين ومات بالشام في طاعون عمواس سنة ثماني عشرة</w:t>
      </w:r>
      <w:r w:rsidR="00BF09B6" w:rsidRPr="00292E6B">
        <w:rPr>
          <w:rStyle w:val="Char1"/>
          <w:spacing w:val="-4"/>
          <w:szCs w:val="27"/>
          <w:rtl/>
        </w:rPr>
        <w:t>،</w:t>
      </w:r>
      <w:r w:rsidR="003265F4" w:rsidRPr="00292E6B">
        <w:rPr>
          <w:rStyle w:val="Char1"/>
          <w:spacing w:val="-4"/>
          <w:szCs w:val="27"/>
          <w:rtl/>
        </w:rPr>
        <w:t xml:space="preserve"> فتزوج عمر بن الخطاب ابنته أم حكيم بنت الحارث</w:t>
      </w:r>
      <w:r w:rsidR="00BF09B6" w:rsidRPr="00292E6B">
        <w:rPr>
          <w:rStyle w:val="Char1"/>
          <w:spacing w:val="-4"/>
          <w:szCs w:val="27"/>
          <w:rtl/>
        </w:rPr>
        <w:t>،</w:t>
      </w:r>
      <w:r w:rsidR="003265F4" w:rsidRPr="00292E6B">
        <w:rPr>
          <w:rStyle w:val="Char1"/>
          <w:spacing w:val="-4"/>
          <w:szCs w:val="27"/>
          <w:rtl/>
        </w:rPr>
        <w:t xml:space="preserve"> وهي أخت عبد الرحمن بن الحارث</w:t>
      </w:r>
      <w:r w:rsidR="00BF09B6" w:rsidRPr="00292E6B">
        <w:rPr>
          <w:rStyle w:val="Char1"/>
          <w:spacing w:val="-4"/>
          <w:szCs w:val="27"/>
          <w:rtl/>
        </w:rPr>
        <w:t>،</w:t>
      </w:r>
      <w:r w:rsidR="003265F4" w:rsidRPr="00292E6B">
        <w:rPr>
          <w:rStyle w:val="Char1"/>
          <w:spacing w:val="-4"/>
          <w:szCs w:val="27"/>
          <w:rtl/>
        </w:rPr>
        <w:t xml:space="preserve"> فكان عبد الرحمن بن الحارث يقول</w:t>
      </w:r>
      <w:r w:rsidR="00E97B68" w:rsidRPr="00292E6B">
        <w:rPr>
          <w:rStyle w:val="Char1"/>
          <w:spacing w:val="-4"/>
          <w:szCs w:val="27"/>
          <w:rtl/>
        </w:rPr>
        <w:t>:</w:t>
      </w:r>
      <w:r w:rsidR="003265F4" w:rsidRPr="00292E6B">
        <w:rPr>
          <w:rStyle w:val="Char1"/>
          <w:spacing w:val="-4"/>
          <w:szCs w:val="27"/>
          <w:rtl/>
        </w:rPr>
        <w:t xml:space="preserve"> ما رأيت ربيبا خيرا من عمر بن الخطاب . وكان عبد الرحمن بن الحارث من أشراف قريش وال</w:t>
      </w:r>
      <w:r w:rsidR="003B297F" w:rsidRPr="00292E6B">
        <w:rPr>
          <w:rStyle w:val="Char1"/>
          <w:rFonts w:hint="cs"/>
          <w:spacing w:val="-4"/>
          <w:szCs w:val="27"/>
          <w:rtl/>
        </w:rPr>
        <w:t>ـ</w:t>
      </w:r>
      <w:r w:rsidR="003265F4" w:rsidRPr="00292E6B">
        <w:rPr>
          <w:rStyle w:val="Char1"/>
          <w:spacing w:val="-4"/>
          <w:szCs w:val="27"/>
          <w:rtl/>
        </w:rPr>
        <w:t>منظور إليه</w:t>
      </w:r>
      <w:r w:rsidR="00BF09B6" w:rsidRPr="00292E6B">
        <w:rPr>
          <w:rStyle w:val="Char1"/>
          <w:spacing w:val="-4"/>
          <w:szCs w:val="27"/>
          <w:rtl/>
        </w:rPr>
        <w:t>،</w:t>
      </w:r>
      <w:r w:rsidR="003265F4" w:rsidRPr="00292E6B">
        <w:rPr>
          <w:rStyle w:val="Char1"/>
          <w:spacing w:val="-4"/>
          <w:szCs w:val="27"/>
          <w:rtl/>
        </w:rPr>
        <w:t xml:space="preserve"> وله دار بال</w:t>
      </w:r>
      <w:r w:rsidR="003B297F" w:rsidRPr="00292E6B">
        <w:rPr>
          <w:rStyle w:val="Char1"/>
          <w:rFonts w:hint="cs"/>
          <w:spacing w:val="-4"/>
          <w:szCs w:val="27"/>
          <w:rtl/>
        </w:rPr>
        <w:t>ـ</w:t>
      </w:r>
      <w:r w:rsidR="003265F4" w:rsidRPr="00292E6B">
        <w:rPr>
          <w:rStyle w:val="Char1"/>
          <w:spacing w:val="-4"/>
          <w:szCs w:val="27"/>
          <w:rtl/>
        </w:rPr>
        <w:t>مدينة ربة</w:t>
      </w:r>
      <w:r w:rsidR="00BF09B6" w:rsidRPr="00292E6B">
        <w:rPr>
          <w:rStyle w:val="Char1"/>
          <w:spacing w:val="-4"/>
          <w:szCs w:val="27"/>
          <w:rtl/>
        </w:rPr>
        <w:t>،</w:t>
      </w:r>
      <w:r w:rsidR="003265F4" w:rsidRPr="00292E6B">
        <w:rPr>
          <w:rStyle w:val="Char1"/>
          <w:spacing w:val="-4"/>
          <w:szCs w:val="27"/>
          <w:rtl/>
        </w:rPr>
        <w:t xml:space="preserve"> يعني كبيرة كثيرة الأهل</w:t>
      </w:r>
      <w:r w:rsidR="003265F4" w:rsidRPr="003B297F">
        <w:rPr>
          <w:spacing w:val="-4"/>
          <w:rtl/>
        </w:rPr>
        <w:t>..</w:t>
      </w:r>
      <w:r w:rsidRPr="003B297F">
        <w:rPr>
          <w:rStyle w:val="Char8"/>
          <w:rFonts w:hint="cs"/>
          <w:spacing w:val="-4"/>
          <w:rtl/>
        </w:rPr>
        <w:t>»</w:t>
      </w:r>
      <w:r w:rsidR="003265F4" w:rsidRPr="003B297F">
        <w:rPr>
          <w:spacing w:val="-4"/>
          <w:vertAlign w:val="superscript"/>
          <w:rtl/>
        </w:rPr>
        <w:footnoteReference w:id="322"/>
      </w:r>
      <w:r w:rsidRPr="003B297F">
        <w:rPr>
          <w:rFonts w:hint="cs"/>
          <w:spacing w:val="-4"/>
          <w:rtl/>
        </w:rPr>
        <w:t>.</w:t>
      </w:r>
    </w:p>
    <w:p w:rsidR="003265F4" w:rsidRPr="003265F4" w:rsidRDefault="003265F4" w:rsidP="00CF291D">
      <w:pPr>
        <w:pStyle w:val="a8"/>
        <w:rPr>
          <w:rtl/>
        </w:rPr>
      </w:pPr>
      <w:r w:rsidRPr="003265F4">
        <w:rPr>
          <w:rtl/>
        </w:rPr>
        <w:t>و همچنین المزی نیز</w:t>
      </w:r>
      <w:r w:rsidR="00E97B68">
        <w:rPr>
          <w:rtl/>
        </w:rPr>
        <w:t xml:space="preserve"> می‌</w:t>
      </w:r>
      <w:r w:rsidRPr="003265F4">
        <w:rPr>
          <w:rtl/>
        </w:rPr>
        <w:t xml:space="preserve">نویسد: </w:t>
      </w:r>
      <w:r w:rsidR="00C63CDF" w:rsidRPr="00C63CDF">
        <w:rPr>
          <w:rStyle w:val="Char8"/>
          <w:rFonts w:hint="cs"/>
          <w:rtl/>
        </w:rPr>
        <w:t>«</w:t>
      </w:r>
      <w:r w:rsidRPr="00292E6B">
        <w:rPr>
          <w:rStyle w:val="Char1"/>
          <w:szCs w:val="27"/>
          <w:rtl/>
        </w:rPr>
        <w:t>فشهد الحارث فحل، وأجنادين، ومات بالشام في طاعون عمواس، فتزوج عمر بن الخطاب ابنته أم حكيم بنت الحارث بن هشام وهي أخت عبد الرحمان بن الحارث، فكان عبد الرحمان يقول: ما رأيت ربيبا خيرا من عمر بن الخطاب</w:t>
      </w:r>
      <w:r w:rsidR="00C63CDF" w:rsidRPr="00C63CDF">
        <w:rPr>
          <w:rStyle w:val="Char8"/>
          <w:rFonts w:hint="cs"/>
          <w:rtl/>
        </w:rPr>
        <w:t>»</w:t>
      </w:r>
      <w:r w:rsidRPr="00C63CDF">
        <w:rPr>
          <w:vertAlign w:val="superscript"/>
          <w:rtl/>
        </w:rPr>
        <w:footnoteReference w:id="323"/>
      </w:r>
      <w:r w:rsidR="00C63CDF">
        <w:rPr>
          <w:rFonts w:hint="cs"/>
          <w:rtl/>
        </w:rPr>
        <w:t>.</w:t>
      </w:r>
    </w:p>
    <w:p w:rsidR="003265F4" w:rsidRPr="003265F4" w:rsidRDefault="003265F4" w:rsidP="00CF291D">
      <w:pPr>
        <w:pStyle w:val="a8"/>
        <w:widowControl w:val="0"/>
        <w:rPr>
          <w:rtl/>
        </w:rPr>
      </w:pPr>
      <w:r w:rsidRPr="003265F4">
        <w:rPr>
          <w:rtl/>
        </w:rPr>
        <w:t>در هر دو قول آمده که حضرت عمر</w:t>
      </w:r>
      <w:r w:rsidR="00E97B68">
        <w:rPr>
          <w:rFonts w:hint="cs"/>
          <w:rtl/>
        </w:rPr>
        <w:t xml:space="preserve"> </w:t>
      </w:r>
      <w:r w:rsidR="00E97B68">
        <w:sym w:font="AGA Arabesque" w:char="F074"/>
      </w:r>
      <w:r w:rsidRPr="003265F4">
        <w:rPr>
          <w:rtl/>
        </w:rPr>
        <w:t xml:space="preserve"> با دختر حارث بن هشام</w:t>
      </w:r>
      <w:r w:rsidR="00C63CDF">
        <w:rPr>
          <w:rFonts w:hint="cs"/>
          <w:rtl/>
        </w:rPr>
        <w:t xml:space="preserve"> </w:t>
      </w:r>
      <w:r w:rsidRPr="003265F4">
        <w:rPr>
          <w:rtl/>
        </w:rPr>
        <w:t>(ام حکیم) و خواهر عبدالرحمن بن حارث که مادرشان فاطمه بنت ولید باشد ازدواج کرد و نه با مادر ام حکیم و همسر حارث بن هشام</w:t>
      </w:r>
      <w:r w:rsidR="00C63CDF">
        <w:rPr>
          <w:rFonts w:hint="cs"/>
          <w:rtl/>
        </w:rPr>
        <w:t xml:space="preserve"> </w:t>
      </w:r>
      <w:r w:rsidRPr="003265F4">
        <w:rPr>
          <w:rtl/>
        </w:rPr>
        <w:t>(فاطمه) . و طبری (و اکثر علما)</w:t>
      </w:r>
      <w:r w:rsidR="00E97B68">
        <w:rPr>
          <w:rtl/>
        </w:rPr>
        <w:t xml:space="preserve"> می‌</w:t>
      </w:r>
      <w:r w:rsidRPr="003265F4">
        <w:rPr>
          <w:rtl/>
        </w:rPr>
        <w:t>نویسند:</w:t>
      </w:r>
    </w:p>
    <w:p w:rsidR="003265F4" w:rsidRPr="003265F4" w:rsidRDefault="00C63CDF" w:rsidP="00CF291D">
      <w:pPr>
        <w:pStyle w:val="a8"/>
        <w:widowControl w:val="0"/>
        <w:rPr>
          <w:rtl/>
        </w:rPr>
      </w:pPr>
      <w:r w:rsidRPr="00C63CDF">
        <w:rPr>
          <w:rStyle w:val="Char8"/>
          <w:rFonts w:hint="cs"/>
          <w:rtl/>
        </w:rPr>
        <w:t>«</w:t>
      </w:r>
      <w:r w:rsidR="003265F4" w:rsidRPr="00292E6B">
        <w:rPr>
          <w:rStyle w:val="Char1"/>
          <w:szCs w:val="27"/>
          <w:rtl/>
        </w:rPr>
        <w:t>وتزوج أم حكيم بنت الحارث بن هشام بن ال</w:t>
      </w:r>
      <w:r w:rsidRPr="00292E6B">
        <w:rPr>
          <w:rStyle w:val="Char1"/>
          <w:rFonts w:hint="cs"/>
          <w:szCs w:val="27"/>
          <w:rtl/>
        </w:rPr>
        <w:t>ـ</w:t>
      </w:r>
      <w:r w:rsidR="003265F4" w:rsidRPr="00292E6B">
        <w:rPr>
          <w:rStyle w:val="Char1"/>
          <w:szCs w:val="27"/>
          <w:rtl/>
        </w:rPr>
        <w:t>مغيرة بن عبدالله بن عمر بن مخزوم في الإسلام فولدت له فاطمة فطلقها قال ال</w:t>
      </w:r>
      <w:r w:rsidRPr="00292E6B">
        <w:rPr>
          <w:rStyle w:val="Char1"/>
          <w:rFonts w:hint="cs"/>
          <w:szCs w:val="27"/>
          <w:rtl/>
        </w:rPr>
        <w:t>ـ</w:t>
      </w:r>
      <w:r w:rsidR="003265F4" w:rsidRPr="00292E6B">
        <w:rPr>
          <w:rStyle w:val="Char1"/>
          <w:szCs w:val="27"/>
          <w:rtl/>
        </w:rPr>
        <w:t>مدائني وقد قيل لم يطلقها</w:t>
      </w:r>
      <w:r w:rsidRPr="00C63CDF">
        <w:rPr>
          <w:rStyle w:val="Char8"/>
          <w:rFonts w:hint="cs"/>
          <w:rtl/>
        </w:rPr>
        <w:t>»</w:t>
      </w:r>
      <w:r w:rsidR="003265F4" w:rsidRPr="00C63CDF">
        <w:rPr>
          <w:vertAlign w:val="superscript"/>
          <w:rtl/>
        </w:rPr>
        <w:footnoteReference w:id="324"/>
      </w:r>
      <w:r>
        <w:rPr>
          <w:rFonts w:hint="cs"/>
          <w:rtl/>
        </w:rPr>
        <w:t>.</w:t>
      </w:r>
      <w:r>
        <w:rPr>
          <w:rStyle w:val="Char8"/>
          <w:rFonts w:hint="cs"/>
          <w:rtl/>
        </w:rPr>
        <w:t xml:space="preserve"> </w:t>
      </w:r>
      <w:r w:rsidRPr="00C63CDF">
        <w:rPr>
          <w:rStyle w:val="Char8"/>
          <w:rFonts w:hint="cs"/>
          <w:rtl/>
        </w:rPr>
        <w:t>«</w:t>
      </w:r>
      <w:r w:rsidR="003265F4" w:rsidRPr="003265F4">
        <w:rPr>
          <w:rtl/>
        </w:rPr>
        <w:t>ام حك</w:t>
      </w:r>
      <w:r w:rsidR="00BF09B6">
        <w:rPr>
          <w:rtl/>
        </w:rPr>
        <w:t>ی</w:t>
      </w:r>
      <w:r w:rsidR="003265F4" w:rsidRPr="003265F4">
        <w:rPr>
          <w:rtl/>
        </w:rPr>
        <w:t>م دختر حارث بن هشام مخزومى را در اسلام به زنى گرفت كه فاطمه را از او آورد سپس طلاقش داد. مدا</w:t>
      </w:r>
      <w:r w:rsidR="00BF09B6">
        <w:rPr>
          <w:rtl/>
        </w:rPr>
        <w:t>ی</w:t>
      </w:r>
      <w:r w:rsidR="003265F4" w:rsidRPr="003265F4">
        <w:rPr>
          <w:rtl/>
        </w:rPr>
        <w:t>نى گو</w:t>
      </w:r>
      <w:r w:rsidR="00BF09B6">
        <w:rPr>
          <w:rtl/>
        </w:rPr>
        <w:t>ی</w:t>
      </w:r>
      <w:r w:rsidR="003265F4" w:rsidRPr="003265F4">
        <w:rPr>
          <w:rtl/>
        </w:rPr>
        <w:t>د: بقولى او را طلاق نداد</w:t>
      </w:r>
      <w:r w:rsidRPr="00C63CDF">
        <w:rPr>
          <w:rStyle w:val="Char8"/>
          <w:rFonts w:hint="cs"/>
          <w:rtl/>
        </w:rPr>
        <w:t>»</w:t>
      </w:r>
      <w:r w:rsidR="003265F4" w:rsidRPr="003265F4">
        <w:rPr>
          <w:rtl/>
        </w:rPr>
        <w:t>.</w:t>
      </w:r>
    </w:p>
    <w:p w:rsidR="003265F4" w:rsidRPr="003265F4" w:rsidRDefault="003265F4" w:rsidP="00CF291D">
      <w:pPr>
        <w:pStyle w:val="a8"/>
        <w:widowControl w:val="0"/>
        <w:rPr>
          <w:rtl/>
        </w:rPr>
      </w:pPr>
      <w:r w:rsidRPr="003265F4">
        <w:rPr>
          <w:rStyle w:val="Char5"/>
          <w:rtl/>
          <w:lang w:bidi="ar-SA"/>
        </w:rPr>
        <w:t>پ:</w:t>
      </w:r>
      <w:r w:rsidR="00C63CDF">
        <w:rPr>
          <w:rStyle w:val="Char5"/>
          <w:rFonts w:hint="cs"/>
          <w:rtl/>
          <w:lang w:bidi="ar-SA"/>
        </w:rPr>
        <w:t xml:space="preserve"> </w:t>
      </w:r>
      <w:r w:rsidRPr="003265F4">
        <w:rPr>
          <w:rtl/>
        </w:rPr>
        <w:t xml:space="preserve"> قرائن بسیار دیگری نیز وجود دارد که حضرت عمر با دختر آن دو ازدواج کرده است:</w:t>
      </w:r>
    </w:p>
    <w:p w:rsidR="003265F4" w:rsidRPr="003B297F" w:rsidRDefault="003265F4" w:rsidP="00CF291D">
      <w:pPr>
        <w:pStyle w:val="a8"/>
        <w:widowControl w:val="0"/>
        <w:rPr>
          <w:spacing w:val="-2"/>
          <w:rtl/>
        </w:rPr>
      </w:pPr>
      <w:r w:rsidRPr="003B297F">
        <w:rPr>
          <w:spacing w:val="-2"/>
          <w:rtl/>
        </w:rPr>
        <w:t>ابن عساکر نوشته:</w:t>
      </w:r>
      <w:r w:rsidRPr="003B297F">
        <w:rPr>
          <w:rStyle w:val="Char5"/>
          <w:spacing w:val="-2"/>
          <w:rtl/>
          <w:lang w:bidi="ar-SA"/>
        </w:rPr>
        <w:t xml:space="preserve"> </w:t>
      </w:r>
      <w:r w:rsidR="00C63CDF" w:rsidRPr="003B297F">
        <w:rPr>
          <w:rStyle w:val="Char8"/>
          <w:rFonts w:hint="cs"/>
          <w:spacing w:val="-2"/>
          <w:rtl/>
        </w:rPr>
        <w:t>«</w:t>
      </w:r>
      <w:r w:rsidRPr="00292E6B">
        <w:rPr>
          <w:rStyle w:val="Char1"/>
          <w:spacing w:val="-2"/>
          <w:szCs w:val="27"/>
          <w:rtl/>
        </w:rPr>
        <w:t>أم عبد الرحمن بن الحارث وأخته أم حك</w:t>
      </w:r>
      <w:r w:rsidR="00BF09B6" w:rsidRPr="00292E6B">
        <w:rPr>
          <w:rStyle w:val="Char1"/>
          <w:spacing w:val="-2"/>
          <w:szCs w:val="27"/>
          <w:rtl/>
        </w:rPr>
        <w:t>ی</w:t>
      </w:r>
      <w:r w:rsidRPr="00292E6B">
        <w:rPr>
          <w:rStyle w:val="Char1"/>
          <w:spacing w:val="-2"/>
          <w:szCs w:val="27"/>
          <w:rtl/>
        </w:rPr>
        <w:t>م بنت الحارث فاطمة بنت الول</w:t>
      </w:r>
      <w:r w:rsidR="00BF09B6" w:rsidRPr="00292E6B">
        <w:rPr>
          <w:rStyle w:val="Char1"/>
          <w:spacing w:val="-2"/>
          <w:szCs w:val="27"/>
          <w:rtl/>
        </w:rPr>
        <w:t>ی</w:t>
      </w:r>
      <w:r w:rsidRPr="00292E6B">
        <w:rPr>
          <w:rStyle w:val="Char1"/>
          <w:spacing w:val="-2"/>
          <w:szCs w:val="27"/>
          <w:rtl/>
        </w:rPr>
        <w:t>د بن ال</w:t>
      </w:r>
      <w:r w:rsidR="00C63CDF" w:rsidRPr="00292E6B">
        <w:rPr>
          <w:rStyle w:val="Char1"/>
          <w:rFonts w:hint="cs"/>
          <w:spacing w:val="-2"/>
          <w:szCs w:val="27"/>
          <w:rtl/>
        </w:rPr>
        <w:t>ـ</w:t>
      </w:r>
      <w:r w:rsidRPr="00292E6B">
        <w:rPr>
          <w:rStyle w:val="Char1"/>
          <w:spacing w:val="-2"/>
          <w:szCs w:val="27"/>
          <w:rtl/>
        </w:rPr>
        <w:t>مغ</w:t>
      </w:r>
      <w:r w:rsidR="00BF09B6" w:rsidRPr="00292E6B">
        <w:rPr>
          <w:rStyle w:val="Char1"/>
          <w:spacing w:val="-2"/>
          <w:szCs w:val="27"/>
          <w:rtl/>
        </w:rPr>
        <w:t>ی</w:t>
      </w:r>
      <w:r w:rsidRPr="00292E6B">
        <w:rPr>
          <w:rStyle w:val="Char1"/>
          <w:spacing w:val="-2"/>
          <w:szCs w:val="27"/>
          <w:rtl/>
        </w:rPr>
        <w:t>رة ول</w:t>
      </w:r>
      <w:r w:rsidR="00BF09B6" w:rsidRPr="00292E6B">
        <w:rPr>
          <w:rStyle w:val="Char1"/>
          <w:spacing w:val="-2"/>
          <w:szCs w:val="27"/>
          <w:rtl/>
        </w:rPr>
        <w:t>ی</w:t>
      </w:r>
      <w:r w:rsidRPr="00292E6B">
        <w:rPr>
          <w:rStyle w:val="Char1"/>
          <w:spacing w:val="-2"/>
          <w:szCs w:val="27"/>
          <w:rtl/>
        </w:rPr>
        <w:t>س للحارث بن هشام ولد إلا من عبد الرحمن ومن أم حك</w:t>
      </w:r>
      <w:r w:rsidR="00BF09B6" w:rsidRPr="00292E6B">
        <w:rPr>
          <w:rStyle w:val="Char1"/>
          <w:spacing w:val="-2"/>
          <w:szCs w:val="27"/>
          <w:rtl/>
        </w:rPr>
        <w:t>ی</w:t>
      </w:r>
      <w:r w:rsidRPr="00292E6B">
        <w:rPr>
          <w:rStyle w:val="Char1"/>
          <w:spacing w:val="-2"/>
          <w:szCs w:val="27"/>
          <w:rtl/>
        </w:rPr>
        <w:t>م كانت تحت عكرمة ابن أب</w:t>
      </w:r>
      <w:r w:rsidR="00BF09B6" w:rsidRPr="00292E6B">
        <w:rPr>
          <w:rStyle w:val="Char1"/>
          <w:spacing w:val="-2"/>
          <w:szCs w:val="27"/>
          <w:rtl/>
        </w:rPr>
        <w:t>ی</w:t>
      </w:r>
      <w:r w:rsidRPr="00292E6B">
        <w:rPr>
          <w:rStyle w:val="Char1"/>
          <w:spacing w:val="-2"/>
          <w:szCs w:val="27"/>
          <w:rtl/>
        </w:rPr>
        <w:t xml:space="preserve"> جهل فقتل عنها </w:t>
      </w:r>
      <w:r w:rsidR="00BF09B6" w:rsidRPr="00292E6B">
        <w:rPr>
          <w:rStyle w:val="Char1"/>
          <w:spacing w:val="-2"/>
          <w:szCs w:val="27"/>
          <w:rtl/>
        </w:rPr>
        <w:t>ی</w:t>
      </w:r>
      <w:r w:rsidRPr="00292E6B">
        <w:rPr>
          <w:rStyle w:val="Char1"/>
          <w:spacing w:val="-2"/>
          <w:szCs w:val="27"/>
          <w:rtl/>
        </w:rPr>
        <w:t>وم ال</w:t>
      </w:r>
      <w:r w:rsidR="00BF09B6" w:rsidRPr="00292E6B">
        <w:rPr>
          <w:rStyle w:val="Char1"/>
          <w:spacing w:val="-2"/>
          <w:szCs w:val="27"/>
          <w:rtl/>
        </w:rPr>
        <w:t>ی</w:t>
      </w:r>
      <w:r w:rsidRPr="00292E6B">
        <w:rPr>
          <w:rStyle w:val="Char1"/>
          <w:spacing w:val="-2"/>
          <w:szCs w:val="27"/>
          <w:rtl/>
        </w:rPr>
        <w:t>رمو</w:t>
      </w:r>
      <w:r w:rsidR="00C63CDF" w:rsidRPr="00292E6B">
        <w:rPr>
          <w:rStyle w:val="Char1"/>
          <w:rFonts w:hint="cs"/>
          <w:spacing w:val="-2"/>
          <w:szCs w:val="27"/>
          <w:rtl/>
        </w:rPr>
        <w:t>ك</w:t>
      </w:r>
      <w:r w:rsidR="00BF09B6" w:rsidRPr="00292E6B">
        <w:rPr>
          <w:rStyle w:val="Char1"/>
          <w:spacing w:val="-2"/>
          <w:szCs w:val="27"/>
          <w:rtl/>
        </w:rPr>
        <w:t xml:space="preserve"> </w:t>
      </w:r>
      <w:r w:rsidRPr="00292E6B">
        <w:rPr>
          <w:rStyle w:val="Char1"/>
          <w:spacing w:val="-2"/>
          <w:szCs w:val="27"/>
          <w:rtl/>
        </w:rPr>
        <w:t>شه</w:t>
      </w:r>
      <w:r w:rsidR="00BF09B6" w:rsidRPr="00292E6B">
        <w:rPr>
          <w:rStyle w:val="Char1"/>
          <w:spacing w:val="-2"/>
          <w:szCs w:val="27"/>
          <w:rtl/>
        </w:rPr>
        <w:t>ی</w:t>
      </w:r>
      <w:r w:rsidRPr="00292E6B">
        <w:rPr>
          <w:rStyle w:val="Char1"/>
          <w:spacing w:val="-2"/>
          <w:szCs w:val="27"/>
          <w:rtl/>
        </w:rPr>
        <w:t>دا فخلف عل</w:t>
      </w:r>
      <w:r w:rsidR="00BF09B6" w:rsidRPr="00292E6B">
        <w:rPr>
          <w:rStyle w:val="Char1"/>
          <w:spacing w:val="-2"/>
          <w:szCs w:val="27"/>
          <w:rtl/>
        </w:rPr>
        <w:t>ی</w:t>
      </w:r>
      <w:r w:rsidRPr="00292E6B">
        <w:rPr>
          <w:rStyle w:val="Char1"/>
          <w:spacing w:val="-2"/>
          <w:szCs w:val="27"/>
          <w:rtl/>
        </w:rPr>
        <w:t>ها خالد بن سع</w:t>
      </w:r>
      <w:r w:rsidR="00BF09B6" w:rsidRPr="00292E6B">
        <w:rPr>
          <w:rStyle w:val="Char1"/>
          <w:spacing w:val="-2"/>
          <w:szCs w:val="27"/>
          <w:rtl/>
        </w:rPr>
        <w:t>ی</w:t>
      </w:r>
      <w:r w:rsidRPr="00292E6B">
        <w:rPr>
          <w:rStyle w:val="Char1"/>
          <w:spacing w:val="-2"/>
          <w:szCs w:val="27"/>
          <w:rtl/>
        </w:rPr>
        <w:t xml:space="preserve">د بن العاص فقتل عنها </w:t>
      </w:r>
      <w:r w:rsidR="00BF09B6" w:rsidRPr="00292E6B">
        <w:rPr>
          <w:rStyle w:val="Char1"/>
          <w:spacing w:val="-2"/>
          <w:szCs w:val="27"/>
          <w:rtl/>
        </w:rPr>
        <w:t>ی</w:t>
      </w:r>
      <w:r w:rsidRPr="00292E6B">
        <w:rPr>
          <w:rStyle w:val="Char1"/>
          <w:spacing w:val="-2"/>
          <w:szCs w:val="27"/>
          <w:rtl/>
        </w:rPr>
        <w:t>وم مرج الصفر شه</w:t>
      </w:r>
      <w:r w:rsidR="00BF09B6" w:rsidRPr="00292E6B">
        <w:rPr>
          <w:rStyle w:val="Char1"/>
          <w:spacing w:val="-2"/>
          <w:szCs w:val="27"/>
          <w:rtl/>
        </w:rPr>
        <w:t>ی</w:t>
      </w:r>
      <w:r w:rsidRPr="00292E6B">
        <w:rPr>
          <w:rStyle w:val="Char1"/>
          <w:spacing w:val="-2"/>
          <w:szCs w:val="27"/>
          <w:rtl/>
        </w:rPr>
        <w:t>دا فتزوجها عمر بن الخطاب فولدت له فاطمة بنت عمر فتزوج فاطمة عبد الرحمن بن ز</w:t>
      </w:r>
      <w:r w:rsidR="00BF09B6" w:rsidRPr="00292E6B">
        <w:rPr>
          <w:rStyle w:val="Char1"/>
          <w:spacing w:val="-2"/>
          <w:szCs w:val="27"/>
          <w:rtl/>
        </w:rPr>
        <w:t>ی</w:t>
      </w:r>
      <w:r w:rsidR="00C63CDF" w:rsidRPr="00292E6B">
        <w:rPr>
          <w:rStyle w:val="Char1"/>
          <w:spacing w:val="-2"/>
          <w:szCs w:val="27"/>
          <w:rtl/>
        </w:rPr>
        <w:t>د بن الخطاب فولدت له عبد الله</w:t>
      </w:r>
      <w:r w:rsidRPr="003B297F">
        <w:rPr>
          <w:spacing w:val="-2"/>
          <w:vertAlign w:val="superscript"/>
          <w:rtl/>
        </w:rPr>
        <w:footnoteReference w:id="325"/>
      </w:r>
      <w:r w:rsidRPr="00292E6B">
        <w:rPr>
          <w:rStyle w:val="Char1"/>
          <w:spacing w:val="-2"/>
          <w:szCs w:val="27"/>
          <w:rtl/>
        </w:rPr>
        <w:t xml:space="preserve"> و </w:t>
      </w:r>
      <w:r w:rsidRPr="003B297F">
        <w:rPr>
          <w:spacing w:val="-2"/>
          <w:rtl/>
        </w:rPr>
        <w:t>مانند همین را شیخ المزی به نقل از زبیر بن بکار نوشته</w:t>
      </w:r>
      <w:r w:rsidRPr="003B297F">
        <w:rPr>
          <w:spacing w:val="-2"/>
          <w:vertAlign w:val="superscript"/>
          <w:rtl/>
        </w:rPr>
        <w:footnoteReference w:id="326"/>
      </w:r>
      <w:r w:rsidRPr="00292E6B">
        <w:rPr>
          <w:rStyle w:val="Char1"/>
          <w:spacing w:val="-2"/>
          <w:szCs w:val="27"/>
          <w:rtl/>
        </w:rPr>
        <w:t xml:space="preserve"> </w:t>
      </w:r>
      <w:r w:rsidRPr="003B297F">
        <w:rPr>
          <w:spacing w:val="-2"/>
          <w:rtl/>
        </w:rPr>
        <w:t>و اب</w:t>
      </w:r>
      <w:r w:rsidRPr="003B297F">
        <w:rPr>
          <w:rFonts w:hint="cs"/>
          <w:spacing w:val="-2"/>
          <w:rtl/>
        </w:rPr>
        <w:t>ی</w:t>
      </w:r>
      <w:r w:rsidRPr="003B297F">
        <w:rPr>
          <w:spacing w:val="-2"/>
          <w:rtl/>
        </w:rPr>
        <w:t xml:space="preserve"> نعیم</w:t>
      </w:r>
      <w:r w:rsidR="00C63CDF" w:rsidRPr="003B297F">
        <w:rPr>
          <w:rStyle w:val="Char8"/>
          <w:rFonts w:hint="cs"/>
          <w:spacing w:val="-2"/>
          <w:rtl/>
        </w:rPr>
        <w:t>»</w:t>
      </w:r>
      <w:r w:rsidRPr="003B297F">
        <w:rPr>
          <w:spacing w:val="-2"/>
          <w:vertAlign w:val="superscript"/>
          <w:rtl/>
        </w:rPr>
        <w:footnoteReference w:id="327"/>
      </w:r>
      <w:r w:rsidR="00C63CDF" w:rsidRPr="003B297F">
        <w:rPr>
          <w:rFonts w:hint="cs"/>
          <w:spacing w:val="-2"/>
          <w:rtl/>
        </w:rPr>
        <w:t>.</w:t>
      </w:r>
      <w:r w:rsidR="00C63CDF" w:rsidRPr="003B297F">
        <w:rPr>
          <w:rStyle w:val="Char8"/>
          <w:rFonts w:hint="cs"/>
          <w:spacing w:val="-2"/>
          <w:rtl/>
        </w:rPr>
        <w:t xml:space="preserve"> «</w:t>
      </w:r>
      <w:r w:rsidRPr="003B297F">
        <w:rPr>
          <w:spacing w:val="-2"/>
          <w:rtl/>
        </w:rPr>
        <w:t>مادر عبدالرحمن بن حارث و خواهرش ام حکیم بنت حارث،فاطمه دختر ولید بن مغیره بوده است و فرزندان حارث بن هشام فقط از عبدالرحمن و ام حکیم بوده</w:t>
      </w:r>
      <w:r w:rsidR="00E97B68" w:rsidRPr="003B297F">
        <w:rPr>
          <w:spacing w:val="-2"/>
          <w:rtl/>
        </w:rPr>
        <w:t>‌اند</w:t>
      </w:r>
      <w:r w:rsidRPr="003B297F">
        <w:rPr>
          <w:spacing w:val="-2"/>
          <w:rtl/>
        </w:rPr>
        <w:t xml:space="preserve"> که ام حکیم به همسری عکرمه پسر ابوجهل در آمد و او در روز یرموک شهید شد و بعد از او با </w:t>
      </w:r>
      <w:r w:rsidRPr="003B297F">
        <w:rPr>
          <w:spacing w:val="-2"/>
          <w:rtl/>
        </w:rPr>
        <w:footnoteReference w:id="328"/>
      </w:r>
      <w:r w:rsidRPr="003B297F">
        <w:rPr>
          <w:spacing w:val="-2"/>
          <w:rtl/>
        </w:rPr>
        <w:t>خالد بن سعید ازدواج کرد که او نیز در روز مرج الصفر</w:t>
      </w:r>
      <w:r w:rsidRPr="003B297F">
        <w:rPr>
          <w:spacing w:val="-2"/>
          <w:vertAlign w:val="superscript"/>
          <w:rtl/>
        </w:rPr>
        <w:footnoteReference w:id="329"/>
      </w:r>
      <w:r w:rsidRPr="003B297F">
        <w:rPr>
          <w:spacing w:val="-2"/>
          <w:rtl/>
        </w:rPr>
        <w:t xml:space="preserve"> شهید شد و بعد از او عمر بن خطاب با او ازدواج کرد و فاطمه بنت عمر از او متولد شد که او به ازدواج عبدالرحمن </w:t>
      </w:r>
      <w:r w:rsidR="00360652">
        <w:rPr>
          <w:rFonts w:hint="cs"/>
          <w:spacing w:val="-2"/>
          <w:rtl/>
        </w:rPr>
        <w:t>.</w:t>
      </w:r>
      <w:r w:rsidRPr="003B297F">
        <w:rPr>
          <w:spacing w:val="-2"/>
          <w:rtl/>
        </w:rPr>
        <w:t>...</w:t>
      </w:r>
      <w:r w:rsidR="00C63CDF" w:rsidRPr="003B297F">
        <w:rPr>
          <w:rFonts w:cs="Traditional Arabic" w:hint="cs"/>
          <w:spacing w:val="-2"/>
          <w:rtl/>
        </w:rPr>
        <w:t>»</w:t>
      </w:r>
      <w:r w:rsidR="00C63CDF" w:rsidRPr="003B297F">
        <w:rPr>
          <w:rFonts w:hint="cs"/>
          <w:spacing w:val="-2"/>
          <w:rtl/>
        </w:rPr>
        <w:t>.</w:t>
      </w:r>
    </w:p>
    <w:p w:rsidR="003265F4" w:rsidRPr="003265F4" w:rsidRDefault="003265F4" w:rsidP="00CF291D">
      <w:pPr>
        <w:pStyle w:val="a8"/>
        <w:rPr>
          <w:rtl/>
        </w:rPr>
      </w:pPr>
      <w:r w:rsidRPr="003265F4">
        <w:rPr>
          <w:rtl/>
        </w:rPr>
        <w:t>نکته:بعضی این ازدواج را سال 18 هجری دانسته</w:t>
      </w:r>
      <w:r w:rsidR="00E97B68">
        <w:rPr>
          <w:rtl/>
        </w:rPr>
        <w:t>‌اند</w:t>
      </w:r>
      <w:r w:rsidRPr="003265F4">
        <w:rPr>
          <w:rtl/>
        </w:rPr>
        <w:t xml:space="preserve"> که اصح آن است که این ازدواج در سال 15 با ام حکیم رخ داده است</w:t>
      </w:r>
      <w:r w:rsidR="00BF09B6">
        <w:rPr>
          <w:rtl/>
        </w:rPr>
        <w:t>،</w:t>
      </w:r>
      <w:r w:rsidRPr="003265F4">
        <w:rPr>
          <w:rtl/>
        </w:rPr>
        <w:t>چون علما گفته</w:t>
      </w:r>
      <w:r w:rsidR="00E97B68">
        <w:rPr>
          <w:rtl/>
        </w:rPr>
        <w:t>‌اند</w:t>
      </w:r>
      <w:r w:rsidRPr="003265F4">
        <w:rPr>
          <w:rtl/>
        </w:rPr>
        <w:t>: حضرت عمر بعد از ام کلثوم با کسی ازدواج نکرد</w:t>
      </w:r>
      <w:r w:rsidRPr="003265F4">
        <w:rPr>
          <w:rtl/>
        </w:rPr>
        <w:footnoteReference w:id="330"/>
      </w:r>
      <w:r w:rsidRPr="003265F4">
        <w:rPr>
          <w:rtl/>
        </w:rPr>
        <w:t xml:space="preserve"> یعنی بعد از سال 17 هجری</w:t>
      </w:r>
      <w:r w:rsidR="00BF09B6">
        <w:rPr>
          <w:rtl/>
        </w:rPr>
        <w:t>،</w:t>
      </w:r>
      <w:r w:rsidRPr="003265F4">
        <w:rPr>
          <w:rtl/>
        </w:rPr>
        <w:t xml:space="preserve"> پس طبق این قول ازدواج با ام حکیم قبل از 17 هجری بوده و قرائنی نیز موجود است.</w:t>
      </w:r>
    </w:p>
    <w:p w:rsidR="003265F4" w:rsidRPr="003265F4" w:rsidRDefault="003265F4" w:rsidP="00CF291D">
      <w:pPr>
        <w:pStyle w:val="a8"/>
        <w:rPr>
          <w:rtl/>
        </w:rPr>
      </w:pPr>
      <w:r w:rsidRPr="003265F4">
        <w:rPr>
          <w:rtl/>
        </w:rPr>
        <w:t>شوهر دوم ام حکیم یعنی خالد بن سعید در واقعه مرج الصفر که در سال 14 هجری بود شهید شد. و در مورد وفات پدر ام حکیم نیز دو قول موجود است که به نظر قول ابن عبدالبر و ابن اثیر صحیح</w:t>
      </w:r>
      <w:r w:rsidR="003B297F">
        <w:rPr>
          <w:rFonts w:hint="cs"/>
          <w:rtl/>
        </w:rPr>
        <w:t>‌</w:t>
      </w:r>
      <w:r w:rsidRPr="003265F4">
        <w:rPr>
          <w:rtl/>
        </w:rPr>
        <w:t>تر است که او در سال 15 هجری از دنیا رفت</w:t>
      </w:r>
      <w:r w:rsidRPr="00C63CDF">
        <w:rPr>
          <w:vertAlign w:val="superscript"/>
          <w:rtl/>
        </w:rPr>
        <w:footnoteReference w:id="331"/>
      </w:r>
      <w:r w:rsidRPr="003265F4">
        <w:rPr>
          <w:rtl/>
        </w:rPr>
        <w:t xml:space="preserve"> و همانطور که اشاره شد در سالی که حارث بن هشام، همسر فاطمه بنت ولید،فوت شدند حضرت عمر</w:t>
      </w:r>
      <w:r w:rsidR="00E97B68">
        <w:rPr>
          <w:rFonts w:hint="cs"/>
          <w:rtl/>
        </w:rPr>
        <w:t xml:space="preserve"> </w:t>
      </w:r>
      <w:r w:rsidR="00E97B68">
        <w:sym w:font="AGA Arabesque" w:char="F074"/>
      </w:r>
      <w:r w:rsidRPr="003265F4">
        <w:rPr>
          <w:rtl/>
        </w:rPr>
        <w:t xml:space="preserve"> با دخترشان(ام حکیم) ازدواج کرد.</w:t>
      </w:r>
    </w:p>
    <w:p w:rsidR="003265F4" w:rsidRPr="003265F4" w:rsidRDefault="003265F4" w:rsidP="00CF291D">
      <w:pPr>
        <w:pStyle w:val="a8"/>
        <w:rPr>
          <w:rtl/>
        </w:rPr>
      </w:pPr>
      <w:r w:rsidRPr="003265F4">
        <w:rPr>
          <w:rtl/>
        </w:rPr>
        <w:t>3- ثابت است که بعد از حارث بن هشام سیدنا عثمان</w:t>
      </w:r>
      <w:r w:rsidR="00E97B68">
        <w:rPr>
          <w:rFonts w:hint="cs"/>
          <w:rtl/>
        </w:rPr>
        <w:t xml:space="preserve"> </w:t>
      </w:r>
      <w:r w:rsidR="00E97B68">
        <w:sym w:font="AGA Arabesque" w:char="F074"/>
      </w:r>
      <w:r w:rsidRPr="003265F4">
        <w:rPr>
          <w:rtl/>
        </w:rPr>
        <w:t xml:space="preserve"> با همسر حارث ازدواج کرد و از او فرزندی نیز داشت.</w:t>
      </w:r>
    </w:p>
    <w:p w:rsidR="003265F4" w:rsidRPr="003265F4" w:rsidRDefault="003265F4" w:rsidP="00CF291D">
      <w:pPr>
        <w:pStyle w:val="ac"/>
        <w:rPr>
          <w:rtl/>
        </w:rPr>
      </w:pPr>
      <w:r w:rsidRPr="003265F4">
        <w:rPr>
          <w:rtl/>
        </w:rPr>
        <w:t>خلیفه بن خیاط</w:t>
      </w:r>
      <w:r w:rsidR="00E97B68">
        <w:rPr>
          <w:rtl/>
        </w:rPr>
        <w:t xml:space="preserve"> می‌</w:t>
      </w:r>
      <w:r w:rsidRPr="003265F4">
        <w:rPr>
          <w:rtl/>
        </w:rPr>
        <w:t>نویسد:</w:t>
      </w:r>
      <w:r w:rsidR="00C63CDF" w:rsidRPr="00292E6B">
        <w:rPr>
          <w:rStyle w:val="Char1"/>
          <w:rFonts w:hint="cs"/>
          <w:szCs w:val="27"/>
          <w:rtl/>
        </w:rPr>
        <w:t xml:space="preserve"> </w:t>
      </w:r>
      <w:r w:rsidR="00C63CDF" w:rsidRPr="00C63CDF">
        <w:rPr>
          <w:rFonts w:hint="cs"/>
          <w:rtl/>
        </w:rPr>
        <w:t>«</w:t>
      </w:r>
      <w:r w:rsidRPr="00292E6B">
        <w:rPr>
          <w:rStyle w:val="Char1"/>
          <w:szCs w:val="27"/>
          <w:rtl/>
        </w:rPr>
        <w:t>سع</w:t>
      </w:r>
      <w:r w:rsidR="00BF09B6" w:rsidRPr="00292E6B">
        <w:rPr>
          <w:rStyle w:val="Char1"/>
          <w:szCs w:val="27"/>
          <w:rtl/>
        </w:rPr>
        <w:t>ی</w:t>
      </w:r>
      <w:r w:rsidRPr="00292E6B">
        <w:rPr>
          <w:rStyle w:val="Char1"/>
          <w:szCs w:val="27"/>
          <w:rtl/>
        </w:rPr>
        <w:t>د بن عثمان بن عفان أمه فاطمة بنت الول</w:t>
      </w:r>
      <w:r w:rsidR="00BF09B6" w:rsidRPr="00292E6B">
        <w:rPr>
          <w:rStyle w:val="Char1"/>
          <w:szCs w:val="27"/>
          <w:rtl/>
        </w:rPr>
        <w:t>ی</w:t>
      </w:r>
      <w:r w:rsidRPr="00292E6B">
        <w:rPr>
          <w:rStyle w:val="Char1"/>
          <w:szCs w:val="27"/>
          <w:rtl/>
        </w:rPr>
        <w:t>د بن ال</w:t>
      </w:r>
      <w:r w:rsidR="00C63CDF" w:rsidRPr="00292E6B">
        <w:rPr>
          <w:rStyle w:val="Char1"/>
          <w:rFonts w:hint="cs"/>
          <w:szCs w:val="27"/>
          <w:rtl/>
        </w:rPr>
        <w:t>ـ</w:t>
      </w:r>
      <w:r w:rsidRPr="00292E6B">
        <w:rPr>
          <w:rStyle w:val="Char1"/>
          <w:szCs w:val="27"/>
          <w:rtl/>
        </w:rPr>
        <w:t>مغ</w:t>
      </w:r>
      <w:r w:rsidR="00BF09B6" w:rsidRPr="00292E6B">
        <w:rPr>
          <w:rStyle w:val="Char1"/>
          <w:szCs w:val="27"/>
          <w:rtl/>
        </w:rPr>
        <w:t>ی</w:t>
      </w:r>
      <w:r w:rsidRPr="00292E6B">
        <w:rPr>
          <w:rStyle w:val="Char1"/>
          <w:szCs w:val="27"/>
          <w:rtl/>
        </w:rPr>
        <w:t>رة بن عبد الله بن عمر بن مخزوم</w:t>
      </w:r>
      <w:r w:rsidR="00C63CDF" w:rsidRPr="00C63CDF">
        <w:rPr>
          <w:rFonts w:hint="cs"/>
          <w:rtl/>
        </w:rPr>
        <w:t>»</w:t>
      </w:r>
      <w:r w:rsidRPr="00C63CDF">
        <w:rPr>
          <w:rStyle w:val="Char4"/>
          <w:vertAlign w:val="superscript"/>
          <w:rtl/>
        </w:rPr>
        <w:footnoteReference w:id="332"/>
      </w:r>
      <w:r w:rsidR="00C63CDF">
        <w:rPr>
          <w:rFonts w:hint="cs"/>
          <w:rtl/>
        </w:rPr>
        <w:t>.</w:t>
      </w:r>
    </w:p>
    <w:p w:rsidR="003265F4" w:rsidRPr="003265F4" w:rsidRDefault="003265F4" w:rsidP="00CF291D">
      <w:pPr>
        <w:pStyle w:val="a8"/>
        <w:rPr>
          <w:rtl/>
        </w:rPr>
      </w:pPr>
      <w:r w:rsidRPr="003265F4">
        <w:rPr>
          <w:rtl/>
        </w:rPr>
        <w:t>و ابن عساکر نیز به نقل از زبیر بن بکار و خلیفه بن خیاط و محمد بن سعد</w:t>
      </w:r>
      <w:r w:rsidR="00E97B68">
        <w:rPr>
          <w:rtl/>
        </w:rPr>
        <w:t xml:space="preserve"> می‌</w:t>
      </w:r>
      <w:r w:rsidRPr="003265F4">
        <w:rPr>
          <w:rtl/>
        </w:rPr>
        <w:t xml:space="preserve">نویسد: </w:t>
      </w:r>
      <w:r w:rsidR="00C63CDF" w:rsidRPr="00C63CDF">
        <w:rPr>
          <w:rStyle w:val="Char8"/>
          <w:rFonts w:hint="cs"/>
          <w:rtl/>
        </w:rPr>
        <w:t>«</w:t>
      </w:r>
      <w:r w:rsidRPr="00292E6B">
        <w:rPr>
          <w:rStyle w:val="Char1"/>
          <w:szCs w:val="27"/>
          <w:rtl/>
        </w:rPr>
        <w:t>الزبير بن بكار قال في تسمية ولد عثمان بن عفان قال والوليد وسعيد وأم عثمان أمهم فاطمة بنت الوليد بن عبد شمس بن ال</w:t>
      </w:r>
      <w:r w:rsidR="00C63CDF" w:rsidRPr="00292E6B">
        <w:rPr>
          <w:rStyle w:val="Char1"/>
          <w:rFonts w:hint="cs"/>
          <w:szCs w:val="27"/>
          <w:rtl/>
        </w:rPr>
        <w:t>ـ</w:t>
      </w:r>
      <w:r w:rsidRPr="00292E6B">
        <w:rPr>
          <w:rStyle w:val="Char1"/>
          <w:szCs w:val="27"/>
          <w:rtl/>
        </w:rPr>
        <w:t xml:space="preserve">مغيرة بن عبد الله بن عمر بن مخزوم </w:t>
      </w:r>
      <w:r w:rsidRPr="00C63CDF">
        <w:rPr>
          <w:rtl/>
        </w:rPr>
        <w:t>و کمی جلوتر</w:t>
      </w:r>
      <w:r w:rsidR="00E97B68" w:rsidRPr="00C63CDF">
        <w:rPr>
          <w:rtl/>
        </w:rPr>
        <w:t xml:space="preserve"> می</w:t>
      </w:r>
      <w:r w:rsidR="00E97B68" w:rsidRPr="00C63CDF">
        <w:rPr>
          <w:rFonts w:hint="cs"/>
          <w:rtl/>
        </w:rPr>
        <w:t>‌</w:t>
      </w:r>
      <w:r w:rsidRPr="00C63CDF">
        <w:rPr>
          <w:rtl/>
        </w:rPr>
        <w:t>نویسد:</w:t>
      </w:r>
      <w:r w:rsidRPr="00292E6B">
        <w:rPr>
          <w:rStyle w:val="Char1"/>
          <w:szCs w:val="27"/>
          <w:rtl/>
        </w:rPr>
        <w:t xml:space="preserve"> خليفة بن خياط قال سعيد بن عثمان بن عفان أمه فاطمة بنت الوليد بن ال</w:t>
      </w:r>
      <w:r w:rsidR="00C63CDF" w:rsidRPr="00292E6B">
        <w:rPr>
          <w:rStyle w:val="Char1"/>
          <w:rFonts w:hint="cs"/>
          <w:szCs w:val="27"/>
          <w:rtl/>
        </w:rPr>
        <w:t>ـ</w:t>
      </w:r>
      <w:r w:rsidRPr="00292E6B">
        <w:rPr>
          <w:rStyle w:val="Char1"/>
          <w:szCs w:val="27"/>
          <w:rtl/>
        </w:rPr>
        <w:t>مغيرة بن عبد الله بن عمر بن مخزوم... محمد بن سعد قال في الطبقة الأولى من أهل ال</w:t>
      </w:r>
      <w:r w:rsidR="00C63CDF" w:rsidRPr="00292E6B">
        <w:rPr>
          <w:rStyle w:val="Char1"/>
          <w:rFonts w:hint="cs"/>
          <w:szCs w:val="27"/>
          <w:rtl/>
        </w:rPr>
        <w:t>ـ</w:t>
      </w:r>
      <w:r w:rsidRPr="00292E6B">
        <w:rPr>
          <w:rStyle w:val="Char1"/>
          <w:szCs w:val="27"/>
          <w:rtl/>
        </w:rPr>
        <w:t>مدينة سعيد بن عثمان بن عفان بن أبي العاص بن أمية بن عبد شمس بن عبد مناف وأمه فاطمة بنت الوليد</w:t>
      </w:r>
      <w:r w:rsidR="00C63CDF" w:rsidRPr="00C63CDF">
        <w:rPr>
          <w:rStyle w:val="Char8"/>
          <w:rFonts w:hint="cs"/>
          <w:rtl/>
        </w:rPr>
        <w:t>»</w:t>
      </w:r>
      <w:r w:rsidRPr="00C63CDF">
        <w:rPr>
          <w:vertAlign w:val="superscript"/>
          <w:rtl/>
        </w:rPr>
        <w:footnoteReference w:id="333"/>
      </w:r>
      <w:r w:rsidR="00C63CDF">
        <w:rPr>
          <w:rFonts w:hint="cs"/>
          <w:rtl/>
        </w:rPr>
        <w:t>.</w:t>
      </w:r>
    </w:p>
    <w:p w:rsidR="003265F4" w:rsidRPr="003265F4" w:rsidRDefault="003265F4" w:rsidP="00CF291D">
      <w:pPr>
        <w:pStyle w:val="a8"/>
        <w:rPr>
          <w:rtl/>
        </w:rPr>
      </w:pPr>
      <w:r w:rsidRPr="003265F4">
        <w:rPr>
          <w:rtl/>
        </w:rPr>
        <w:t>و همینطور شیخ عصامی در ذکر فرزندان حضرت عثمان</w:t>
      </w:r>
      <w:r w:rsidR="00E97B68">
        <w:rPr>
          <w:rtl/>
        </w:rPr>
        <w:t xml:space="preserve"> می‌</w:t>
      </w:r>
      <w:r w:rsidRPr="003265F4">
        <w:rPr>
          <w:rtl/>
        </w:rPr>
        <w:t xml:space="preserve">نویسد: </w:t>
      </w:r>
      <w:r w:rsidR="00C63CDF" w:rsidRPr="00C63CDF">
        <w:rPr>
          <w:rStyle w:val="Char8"/>
          <w:rFonts w:hint="cs"/>
          <w:rtl/>
        </w:rPr>
        <w:t>«</w:t>
      </w:r>
      <w:r w:rsidRPr="00292E6B">
        <w:rPr>
          <w:rStyle w:val="Char1"/>
          <w:szCs w:val="27"/>
          <w:rtl/>
        </w:rPr>
        <w:t>وسعيد والوليد أمهما فاطمة بنت الوليد</w:t>
      </w:r>
      <w:r w:rsidR="00C63CDF" w:rsidRPr="00C63CDF">
        <w:rPr>
          <w:rStyle w:val="Char8"/>
          <w:rFonts w:hint="cs"/>
          <w:rtl/>
        </w:rPr>
        <w:t>»</w:t>
      </w:r>
      <w:r w:rsidRPr="00C63CDF">
        <w:rPr>
          <w:vertAlign w:val="superscript"/>
          <w:rtl/>
        </w:rPr>
        <w:footnoteReference w:id="334"/>
      </w:r>
      <w:r w:rsidR="00C63CDF">
        <w:rPr>
          <w:rFonts w:hint="cs"/>
          <w:rtl/>
        </w:rPr>
        <w:t>.</w:t>
      </w:r>
    </w:p>
    <w:p w:rsidR="003265F4" w:rsidRPr="003265F4" w:rsidRDefault="003265F4" w:rsidP="00CF291D">
      <w:pPr>
        <w:pStyle w:val="a8"/>
        <w:rPr>
          <w:rtl/>
        </w:rPr>
      </w:pPr>
      <w:r w:rsidRPr="00C63CDF">
        <w:rPr>
          <w:spacing w:val="-4"/>
          <w:rtl/>
        </w:rPr>
        <w:t>و ابن اثیر نیز در ذکر ازواج و اولادش</w:t>
      </w:r>
      <w:r w:rsidR="00E97B68" w:rsidRPr="00C63CDF">
        <w:rPr>
          <w:spacing w:val="-4"/>
          <w:rtl/>
        </w:rPr>
        <w:t xml:space="preserve"> می‌</w:t>
      </w:r>
      <w:r w:rsidRPr="00C63CDF">
        <w:rPr>
          <w:spacing w:val="-4"/>
          <w:rtl/>
        </w:rPr>
        <w:t xml:space="preserve">نویسد: </w:t>
      </w:r>
      <w:r w:rsidR="00C63CDF" w:rsidRPr="00C63CDF">
        <w:rPr>
          <w:rStyle w:val="Char8"/>
          <w:rFonts w:hint="cs"/>
          <w:spacing w:val="-4"/>
          <w:rtl/>
        </w:rPr>
        <w:t>«</w:t>
      </w:r>
      <w:r w:rsidRPr="00292E6B">
        <w:rPr>
          <w:rStyle w:val="Char1"/>
          <w:spacing w:val="-4"/>
          <w:szCs w:val="27"/>
          <w:rtl/>
        </w:rPr>
        <w:t>تزوج رقية وأم كلثوم ابنتي رسول الله</w:t>
      </w:r>
      <w:r w:rsidR="00E97B68" w:rsidRPr="00292E6B">
        <w:rPr>
          <w:rStyle w:val="Char1"/>
          <w:spacing w:val="-4"/>
          <w:szCs w:val="27"/>
          <w:rtl/>
        </w:rPr>
        <w:t xml:space="preserve"> </w:t>
      </w:r>
      <w:r w:rsidR="00E97B68" w:rsidRPr="00292E6B">
        <w:rPr>
          <w:rStyle w:val="Char1"/>
          <w:spacing w:val="-4"/>
          <w:szCs w:val="27"/>
          <w:rtl/>
        </w:rPr>
        <w:sym w:font="AGA Arabesque" w:char="F072"/>
      </w:r>
      <w:r w:rsidRPr="00292E6B">
        <w:rPr>
          <w:rStyle w:val="Char1"/>
          <w:spacing w:val="-4"/>
          <w:szCs w:val="27"/>
          <w:rtl/>
        </w:rPr>
        <w:t>...</w:t>
      </w:r>
      <w:r w:rsidRPr="00292E6B">
        <w:rPr>
          <w:rStyle w:val="Char1"/>
          <w:szCs w:val="27"/>
          <w:rtl/>
        </w:rPr>
        <w:t xml:space="preserve"> وتزوج فاطمة بنت الوليد بن ال</w:t>
      </w:r>
      <w:r w:rsidR="00C63CDF" w:rsidRPr="00292E6B">
        <w:rPr>
          <w:rStyle w:val="Char1"/>
          <w:rFonts w:hint="cs"/>
          <w:szCs w:val="27"/>
          <w:rtl/>
        </w:rPr>
        <w:t>ـ</w:t>
      </w:r>
      <w:r w:rsidRPr="00292E6B">
        <w:rPr>
          <w:rStyle w:val="Char1"/>
          <w:szCs w:val="27"/>
          <w:rtl/>
        </w:rPr>
        <w:t>مغيرة ال</w:t>
      </w:r>
      <w:r w:rsidR="00C63CDF" w:rsidRPr="00292E6B">
        <w:rPr>
          <w:rStyle w:val="Char1"/>
          <w:rFonts w:hint="cs"/>
          <w:szCs w:val="27"/>
          <w:rtl/>
        </w:rPr>
        <w:t>ـ</w:t>
      </w:r>
      <w:r w:rsidRPr="00292E6B">
        <w:rPr>
          <w:rStyle w:val="Char1"/>
          <w:szCs w:val="27"/>
          <w:rtl/>
        </w:rPr>
        <w:t>مخزومية ولدت له الوليد وسعيدا وأم سعيد..</w:t>
      </w:r>
      <w:r w:rsidR="00C63CDF" w:rsidRPr="00C63CDF">
        <w:rPr>
          <w:rStyle w:val="Char8"/>
          <w:rFonts w:hint="cs"/>
          <w:rtl/>
        </w:rPr>
        <w:t>»</w:t>
      </w:r>
      <w:r w:rsidRPr="00C63CDF">
        <w:rPr>
          <w:vertAlign w:val="superscript"/>
          <w:rtl/>
        </w:rPr>
        <w:footnoteReference w:id="335"/>
      </w:r>
      <w:r w:rsidR="00C63CDF">
        <w:rPr>
          <w:rFonts w:hint="cs"/>
          <w:rtl/>
        </w:rPr>
        <w:t>.</w:t>
      </w:r>
    </w:p>
    <w:p w:rsidR="003265F4" w:rsidRPr="003265F4" w:rsidRDefault="003265F4" w:rsidP="00CF291D">
      <w:pPr>
        <w:pStyle w:val="a8"/>
        <w:rPr>
          <w:rtl/>
        </w:rPr>
      </w:pPr>
      <w:r w:rsidRPr="003265F4">
        <w:rPr>
          <w:rtl/>
        </w:rPr>
        <w:t xml:space="preserve"> </w:t>
      </w:r>
      <w:r w:rsidRPr="00C63CDF">
        <w:rPr>
          <w:rStyle w:val="Char5"/>
          <w:rtl/>
        </w:rPr>
        <w:t>نتیجه:</w:t>
      </w:r>
      <w:r w:rsidR="00C63CDF">
        <w:rPr>
          <w:rStyle w:val="Char5"/>
          <w:rFonts w:hint="cs"/>
          <w:rtl/>
        </w:rPr>
        <w:t xml:space="preserve"> </w:t>
      </w:r>
      <w:r w:rsidRPr="003265F4">
        <w:rPr>
          <w:rtl/>
        </w:rPr>
        <w:t>خالد بن سعید(شوهر ام حکیم) در سال 14 هجری و هشام بن حارث(پدر ام حکیم) در سال 15 هجری از دنیا رفت و در همین سال حضرت عمر</w:t>
      </w:r>
      <w:r w:rsidR="00E97B68">
        <w:rPr>
          <w:rFonts w:hint="cs"/>
          <w:rtl/>
        </w:rPr>
        <w:t xml:space="preserve"> </w:t>
      </w:r>
      <w:r w:rsidR="00E97B68">
        <w:sym w:font="AGA Arabesque" w:char="F074"/>
      </w:r>
      <w:r w:rsidRPr="003265F4">
        <w:rPr>
          <w:rtl/>
        </w:rPr>
        <w:t xml:space="preserve"> با دختر حارث بن هشام از فاطمه بنت ولید ازدواج کرد و از او صاحب دختری به نام فاطمه شد و حضرت عثمان نیز با مادر ام حکیم</w:t>
      </w:r>
      <w:r w:rsidR="00C63CDF">
        <w:rPr>
          <w:rFonts w:hint="cs"/>
          <w:rtl/>
        </w:rPr>
        <w:t xml:space="preserve"> </w:t>
      </w:r>
      <w:r w:rsidRPr="003265F4">
        <w:rPr>
          <w:rtl/>
        </w:rPr>
        <w:t xml:space="preserve">(فاطمه بنت ولید)ازدواج کرد و از او صاحب دو فرزند شد. </w:t>
      </w:r>
    </w:p>
    <w:p w:rsidR="003265F4" w:rsidRDefault="003265F4" w:rsidP="00CF291D">
      <w:pPr>
        <w:pStyle w:val="a8"/>
        <w:rPr>
          <w:rtl/>
        </w:rPr>
      </w:pPr>
      <w:r w:rsidRPr="003265F4">
        <w:rPr>
          <w:rtl/>
        </w:rPr>
        <w:t xml:space="preserve">و خداوند در قرآن کریم نیز فرموده: </w:t>
      </w:r>
    </w:p>
    <w:p w:rsidR="003265F4" w:rsidRPr="003265F4" w:rsidRDefault="00E45721" w:rsidP="00CF291D">
      <w:pPr>
        <w:pStyle w:val="af1"/>
        <w:rPr>
          <w:rtl/>
        </w:rPr>
      </w:pPr>
      <w:r w:rsidRPr="00E45721">
        <w:rPr>
          <w:rStyle w:val="Char8"/>
          <w:rFonts w:hint="cs"/>
          <w:rtl/>
        </w:rPr>
        <w:t>﴿</w:t>
      </w:r>
      <w:r w:rsidR="00C63CDF" w:rsidRPr="00C63CDF">
        <w:rPr>
          <w:rFonts w:hint="eastAsia"/>
          <w:rtl/>
        </w:rPr>
        <w:t>حُرِّمَت</w:t>
      </w:r>
      <w:r w:rsidR="00C63CDF" w:rsidRPr="00C63CDF">
        <w:rPr>
          <w:rFonts w:hint="cs"/>
          <w:rtl/>
        </w:rPr>
        <w:t>ۡ</w:t>
      </w:r>
      <w:r w:rsidR="00C63CDF" w:rsidRPr="00C63CDF">
        <w:rPr>
          <w:rtl/>
        </w:rPr>
        <w:t xml:space="preserve"> </w:t>
      </w:r>
      <w:r w:rsidR="00C63CDF" w:rsidRPr="00C63CDF">
        <w:rPr>
          <w:rFonts w:hint="eastAsia"/>
          <w:rtl/>
        </w:rPr>
        <w:t>عَلَي</w:t>
      </w:r>
      <w:r w:rsidR="00C63CDF" w:rsidRPr="00C63CDF">
        <w:rPr>
          <w:rFonts w:hint="cs"/>
          <w:rtl/>
        </w:rPr>
        <w:t>ۡ</w:t>
      </w:r>
      <w:r w:rsidR="00C63CDF" w:rsidRPr="00C63CDF">
        <w:rPr>
          <w:rFonts w:hint="eastAsia"/>
          <w:rtl/>
        </w:rPr>
        <w:t>كُم</w:t>
      </w:r>
      <w:r w:rsidR="00C63CDF" w:rsidRPr="00C63CDF">
        <w:rPr>
          <w:rFonts w:hint="cs"/>
          <w:rtl/>
        </w:rPr>
        <w:t>ۡ</w:t>
      </w:r>
      <w:r w:rsidR="00C63CDF" w:rsidRPr="00C63CDF">
        <w:rPr>
          <w:rtl/>
        </w:rPr>
        <w:t xml:space="preserve"> </w:t>
      </w:r>
      <w:r w:rsidR="00C63CDF" w:rsidRPr="00C63CDF">
        <w:rPr>
          <w:rFonts w:hint="eastAsia"/>
          <w:rtl/>
        </w:rPr>
        <w:t>أُمَّهَ</w:t>
      </w:r>
      <w:r w:rsidR="00C63CDF" w:rsidRPr="00C63CDF">
        <w:rPr>
          <w:rFonts w:hint="cs"/>
          <w:rtl/>
        </w:rPr>
        <w:t>ٰ</w:t>
      </w:r>
      <w:r w:rsidR="00C63CDF" w:rsidRPr="00C63CDF">
        <w:rPr>
          <w:rFonts w:hint="eastAsia"/>
          <w:rtl/>
        </w:rPr>
        <w:t>تُكُم</w:t>
      </w:r>
      <w:r w:rsidR="00C63CDF" w:rsidRPr="00C63CDF">
        <w:rPr>
          <w:rFonts w:hint="cs"/>
          <w:rtl/>
        </w:rPr>
        <w:t>ۡ</w:t>
      </w:r>
      <w:r w:rsidR="00C63CDF" w:rsidRPr="00C63CDF">
        <w:rPr>
          <w:rtl/>
        </w:rPr>
        <w:t xml:space="preserve"> </w:t>
      </w:r>
      <w:r w:rsidR="00C63CDF" w:rsidRPr="00C63CDF">
        <w:rPr>
          <w:rFonts w:hint="eastAsia"/>
          <w:rtl/>
        </w:rPr>
        <w:t>وَبَنَاتُكُم</w:t>
      </w:r>
      <w:r w:rsidR="00C63CDF" w:rsidRPr="00C63CDF">
        <w:rPr>
          <w:rFonts w:hint="cs"/>
          <w:rtl/>
        </w:rPr>
        <w:t>ۡ</w:t>
      </w:r>
      <w:r w:rsidR="00C63CDF" w:rsidRPr="00C63CDF">
        <w:rPr>
          <w:rtl/>
        </w:rPr>
        <w:t xml:space="preserve"> </w:t>
      </w:r>
      <w:r w:rsidR="00C63CDF" w:rsidRPr="00C63CDF">
        <w:rPr>
          <w:rFonts w:hint="eastAsia"/>
          <w:rtl/>
        </w:rPr>
        <w:t>وَأَخَوَ</w:t>
      </w:r>
      <w:r w:rsidR="00C63CDF" w:rsidRPr="00C63CDF">
        <w:rPr>
          <w:rFonts w:hint="cs"/>
          <w:rtl/>
        </w:rPr>
        <w:t>ٰ</w:t>
      </w:r>
      <w:r w:rsidR="00C63CDF" w:rsidRPr="00C63CDF">
        <w:rPr>
          <w:rFonts w:hint="eastAsia"/>
          <w:rtl/>
        </w:rPr>
        <w:t>تُكُم</w:t>
      </w:r>
      <w:r w:rsidR="00C63CDF" w:rsidRPr="00C63CDF">
        <w:rPr>
          <w:rFonts w:hint="cs"/>
          <w:rtl/>
        </w:rPr>
        <w:t>ۡ</w:t>
      </w:r>
      <w:r w:rsidR="00C63CDF" w:rsidRPr="00C63CDF">
        <w:rPr>
          <w:rtl/>
        </w:rPr>
        <w:t xml:space="preserve"> </w:t>
      </w:r>
      <w:r w:rsidR="00C63CDF" w:rsidRPr="00C63CDF">
        <w:rPr>
          <w:rFonts w:hint="eastAsia"/>
          <w:rtl/>
        </w:rPr>
        <w:t>وَعَمَّ</w:t>
      </w:r>
      <w:r w:rsidR="00C63CDF" w:rsidRPr="00C63CDF">
        <w:rPr>
          <w:rFonts w:hint="cs"/>
          <w:rtl/>
        </w:rPr>
        <w:t>ٰ</w:t>
      </w:r>
      <w:r w:rsidR="00C63CDF" w:rsidRPr="00C63CDF">
        <w:rPr>
          <w:rFonts w:hint="eastAsia"/>
          <w:rtl/>
        </w:rPr>
        <w:t>تُكُم</w:t>
      </w:r>
      <w:r w:rsidR="00C63CDF" w:rsidRPr="00C63CDF">
        <w:rPr>
          <w:rFonts w:hint="cs"/>
          <w:rtl/>
        </w:rPr>
        <w:t>ۡ</w:t>
      </w:r>
      <w:r w:rsidR="00C63CDF" w:rsidRPr="00C63CDF">
        <w:rPr>
          <w:rtl/>
        </w:rPr>
        <w:t xml:space="preserve"> </w:t>
      </w:r>
      <w:r w:rsidR="00C63CDF" w:rsidRPr="00C63CDF">
        <w:rPr>
          <w:rFonts w:hint="eastAsia"/>
          <w:rtl/>
        </w:rPr>
        <w:t>وَخَ</w:t>
      </w:r>
      <w:r w:rsidR="00C63CDF" w:rsidRPr="00C63CDF">
        <w:rPr>
          <w:rFonts w:hint="cs"/>
          <w:rtl/>
        </w:rPr>
        <w:t>ٰ</w:t>
      </w:r>
      <w:r w:rsidR="00C63CDF" w:rsidRPr="00C63CDF">
        <w:rPr>
          <w:rFonts w:hint="eastAsia"/>
          <w:rtl/>
        </w:rPr>
        <w:t>لَ</w:t>
      </w:r>
      <w:r w:rsidR="00C63CDF" w:rsidRPr="00C63CDF">
        <w:rPr>
          <w:rFonts w:hint="cs"/>
          <w:rtl/>
        </w:rPr>
        <w:t>ٰ</w:t>
      </w:r>
      <w:r w:rsidR="00C63CDF" w:rsidRPr="00C63CDF">
        <w:rPr>
          <w:rFonts w:hint="eastAsia"/>
          <w:rtl/>
        </w:rPr>
        <w:t>تُكُم</w:t>
      </w:r>
      <w:r w:rsidR="00C63CDF" w:rsidRPr="00C63CDF">
        <w:rPr>
          <w:rFonts w:hint="cs"/>
          <w:rtl/>
        </w:rPr>
        <w:t>ۡ</w:t>
      </w:r>
      <w:r w:rsidR="00C63CDF" w:rsidRPr="00C63CDF">
        <w:rPr>
          <w:rtl/>
        </w:rPr>
        <w:t xml:space="preserve"> </w:t>
      </w:r>
      <w:r w:rsidR="00C63CDF" w:rsidRPr="00C63CDF">
        <w:rPr>
          <w:rFonts w:hint="eastAsia"/>
          <w:rtl/>
        </w:rPr>
        <w:t>وَبَنَاتُ</w:t>
      </w:r>
      <w:r w:rsidR="00C63CDF" w:rsidRPr="00C63CDF">
        <w:rPr>
          <w:rtl/>
        </w:rPr>
        <w:t xml:space="preserve"> </w:t>
      </w:r>
      <w:r w:rsidR="00C63CDF" w:rsidRPr="00C63CDF">
        <w:rPr>
          <w:rFonts w:hint="cs"/>
          <w:rtl/>
        </w:rPr>
        <w:t>ٱ</w:t>
      </w:r>
      <w:r w:rsidR="00C63CDF" w:rsidRPr="00C63CDF">
        <w:rPr>
          <w:rFonts w:hint="eastAsia"/>
          <w:rtl/>
        </w:rPr>
        <w:t>ل</w:t>
      </w:r>
      <w:r w:rsidR="00C63CDF" w:rsidRPr="00C63CDF">
        <w:rPr>
          <w:rFonts w:hint="cs"/>
          <w:rtl/>
        </w:rPr>
        <w:t>ۡ</w:t>
      </w:r>
      <w:r w:rsidR="00C63CDF" w:rsidRPr="00C63CDF">
        <w:rPr>
          <w:rFonts w:hint="eastAsia"/>
          <w:rtl/>
        </w:rPr>
        <w:t>أَخِ</w:t>
      </w:r>
      <w:r w:rsidR="00C63CDF" w:rsidRPr="00C63CDF">
        <w:rPr>
          <w:rtl/>
        </w:rPr>
        <w:t xml:space="preserve"> </w:t>
      </w:r>
      <w:r w:rsidR="00C63CDF" w:rsidRPr="00C63CDF">
        <w:rPr>
          <w:rFonts w:hint="eastAsia"/>
          <w:rtl/>
        </w:rPr>
        <w:t>وَبَنَاتُ</w:t>
      </w:r>
      <w:r w:rsidR="00C63CDF" w:rsidRPr="00C63CDF">
        <w:rPr>
          <w:rtl/>
        </w:rPr>
        <w:t xml:space="preserve"> </w:t>
      </w:r>
      <w:r w:rsidR="00C63CDF" w:rsidRPr="00C63CDF">
        <w:rPr>
          <w:rFonts w:hint="cs"/>
          <w:rtl/>
        </w:rPr>
        <w:t>ٱ</w:t>
      </w:r>
      <w:r w:rsidR="00C63CDF" w:rsidRPr="00C63CDF">
        <w:rPr>
          <w:rFonts w:hint="eastAsia"/>
          <w:rtl/>
        </w:rPr>
        <w:t>ل</w:t>
      </w:r>
      <w:r w:rsidR="00C63CDF" w:rsidRPr="00C63CDF">
        <w:rPr>
          <w:rFonts w:hint="cs"/>
          <w:rtl/>
        </w:rPr>
        <w:t>ۡ</w:t>
      </w:r>
      <w:r w:rsidR="00C63CDF" w:rsidRPr="00C63CDF">
        <w:rPr>
          <w:rFonts w:hint="eastAsia"/>
          <w:rtl/>
        </w:rPr>
        <w:t>أُخ</w:t>
      </w:r>
      <w:r w:rsidR="00C63CDF" w:rsidRPr="00C63CDF">
        <w:rPr>
          <w:rFonts w:hint="cs"/>
          <w:rtl/>
        </w:rPr>
        <w:t>ۡ</w:t>
      </w:r>
      <w:r w:rsidR="00C63CDF" w:rsidRPr="00C63CDF">
        <w:rPr>
          <w:rFonts w:hint="eastAsia"/>
          <w:rtl/>
        </w:rPr>
        <w:t>تِ</w:t>
      </w:r>
      <w:r w:rsidR="00C63CDF" w:rsidRPr="00C63CDF">
        <w:rPr>
          <w:rtl/>
        </w:rPr>
        <w:t xml:space="preserve"> </w:t>
      </w:r>
      <w:r w:rsidR="00C63CDF" w:rsidRPr="00C63CDF">
        <w:rPr>
          <w:rFonts w:hint="eastAsia"/>
          <w:rtl/>
        </w:rPr>
        <w:t>وَأُمَّهَ</w:t>
      </w:r>
      <w:r w:rsidR="00C63CDF" w:rsidRPr="00C63CDF">
        <w:rPr>
          <w:rFonts w:hint="cs"/>
          <w:rtl/>
        </w:rPr>
        <w:t>ٰ</w:t>
      </w:r>
      <w:r w:rsidR="00C63CDF" w:rsidRPr="00C63CDF">
        <w:rPr>
          <w:rFonts w:hint="eastAsia"/>
          <w:rtl/>
        </w:rPr>
        <w:t>تُكُمُ</w:t>
      </w:r>
      <w:r w:rsidR="00C63CDF" w:rsidRPr="00C63CDF">
        <w:rPr>
          <w:rtl/>
        </w:rPr>
        <w:t xml:space="preserve"> </w:t>
      </w:r>
      <w:r w:rsidR="00C63CDF" w:rsidRPr="00C63CDF">
        <w:rPr>
          <w:rFonts w:hint="cs"/>
          <w:rtl/>
        </w:rPr>
        <w:t>ٱ</w:t>
      </w:r>
      <w:r w:rsidR="00C63CDF" w:rsidRPr="00C63CDF">
        <w:rPr>
          <w:rFonts w:hint="eastAsia"/>
          <w:rtl/>
        </w:rPr>
        <w:t>لَّ</w:t>
      </w:r>
      <w:r w:rsidR="00C63CDF" w:rsidRPr="00C63CDF">
        <w:rPr>
          <w:rFonts w:hint="cs"/>
          <w:rtl/>
        </w:rPr>
        <w:t>ٰ</w:t>
      </w:r>
      <w:r w:rsidR="00C63CDF" w:rsidRPr="00C63CDF">
        <w:rPr>
          <w:rFonts w:hint="eastAsia"/>
          <w:rtl/>
        </w:rPr>
        <w:t>تِي</w:t>
      </w:r>
      <w:r w:rsidR="00C63CDF" w:rsidRPr="00C63CDF">
        <w:rPr>
          <w:rFonts w:hint="cs"/>
          <w:rtl/>
        </w:rPr>
        <w:t>ٓ</w:t>
      </w:r>
      <w:r w:rsidR="00C63CDF" w:rsidRPr="00C63CDF">
        <w:rPr>
          <w:rtl/>
        </w:rPr>
        <w:t xml:space="preserve"> </w:t>
      </w:r>
      <w:r w:rsidR="00C63CDF" w:rsidRPr="00C63CDF">
        <w:rPr>
          <w:rFonts w:hint="eastAsia"/>
          <w:rtl/>
        </w:rPr>
        <w:t>أَر</w:t>
      </w:r>
      <w:r w:rsidR="00C63CDF" w:rsidRPr="00C63CDF">
        <w:rPr>
          <w:rFonts w:hint="cs"/>
          <w:rtl/>
        </w:rPr>
        <w:t>ۡ</w:t>
      </w:r>
      <w:r w:rsidR="00C63CDF" w:rsidRPr="00C63CDF">
        <w:rPr>
          <w:rFonts w:hint="eastAsia"/>
          <w:rtl/>
        </w:rPr>
        <w:t>ضَع</w:t>
      </w:r>
      <w:r w:rsidR="00C63CDF" w:rsidRPr="00C63CDF">
        <w:rPr>
          <w:rFonts w:hint="cs"/>
          <w:rtl/>
        </w:rPr>
        <w:t>ۡ</w:t>
      </w:r>
      <w:r w:rsidR="00C63CDF" w:rsidRPr="00C63CDF">
        <w:rPr>
          <w:rFonts w:hint="eastAsia"/>
          <w:rtl/>
        </w:rPr>
        <w:t>نَكُم</w:t>
      </w:r>
      <w:r w:rsidR="00C63CDF" w:rsidRPr="00C63CDF">
        <w:rPr>
          <w:rFonts w:hint="cs"/>
          <w:rtl/>
        </w:rPr>
        <w:t>ۡ</w:t>
      </w:r>
      <w:r w:rsidR="00C63CDF" w:rsidRPr="00C63CDF">
        <w:rPr>
          <w:rtl/>
        </w:rPr>
        <w:t xml:space="preserve"> </w:t>
      </w:r>
      <w:r w:rsidR="00C63CDF" w:rsidRPr="00C63CDF">
        <w:rPr>
          <w:rFonts w:hint="eastAsia"/>
          <w:rtl/>
        </w:rPr>
        <w:t>وَأَخَوَ</w:t>
      </w:r>
      <w:r w:rsidR="00C63CDF" w:rsidRPr="00C63CDF">
        <w:rPr>
          <w:rFonts w:hint="cs"/>
          <w:rtl/>
        </w:rPr>
        <w:t>ٰ</w:t>
      </w:r>
      <w:r w:rsidR="00C63CDF" w:rsidRPr="00C63CDF">
        <w:rPr>
          <w:rFonts w:hint="eastAsia"/>
          <w:rtl/>
        </w:rPr>
        <w:t>تُكُم</w:t>
      </w:r>
      <w:r w:rsidR="00C63CDF" w:rsidRPr="00C63CDF">
        <w:rPr>
          <w:rtl/>
        </w:rPr>
        <w:t xml:space="preserve"> </w:t>
      </w:r>
      <w:r w:rsidR="00C63CDF" w:rsidRPr="00C63CDF">
        <w:rPr>
          <w:rFonts w:hint="eastAsia"/>
          <w:rtl/>
        </w:rPr>
        <w:t>مِّنَ</w:t>
      </w:r>
      <w:r w:rsidR="00C63CDF" w:rsidRPr="00C63CDF">
        <w:rPr>
          <w:rtl/>
        </w:rPr>
        <w:t xml:space="preserve"> </w:t>
      </w:r>
      <w:r w:rsidR="00C63CDF" w:rsidRPr="00C63CDF">
        <w:rPr>
          <w:rFonts w:hint="cs"/>
          <w:rtl/>
        </w:rPr>
        <w:t>ٱ</w:t>
      </w:r>
      <w:r w:rsidR="00C63CDF" w:rsidRPr="00C63CDF">
        <w:rPr>
          <w:rFonts w:hint="eastAsia"/>
          <w:rtl/>
        </w:rPr>
        <w:t>لرَّضَ</w:t>
      </w:r>
      <w:r w:rsidR="00C63CDF" w:rsidRPr="00C63CDF">
        <w:rPr>
          <w:rFonts w:hint="cs"/>
          <w:rtl/>
        </w:rPr>
        <w:t>ٰ</w:t>
      </w:r>
      <w:r w:rsidR="00C63CDF" w:rsidRPr="00C63CDF">
        <w:rPr>
          <w:rFonts w:hint="eastAsia"/>
          <w:rtl/>
        </w:rPr>
        <w:t>عَةِ</w:t>
      </w:r>
      <w:r w:rsidR="00C63CDF" w:rsidRPr="00C63CDF">
        <w:rPr>
          <w:rtl/>
        </w:rPr>
        <w:t xml:space="preserve"> </w:t>
      </w:r>
      <w:r w:rsidR="00C63CDF" w:rsidRPr="00C63CDF">
        <w:rPr>
          <w:rFonts w:hint="eastAsia"/>
          <w:rtl/>
        </w:rPr>
        <w:t>وَأُمَّهَ</w:t>
      </w:r>
      <w:r w:rsidR="00C63CDF" w:rsidRPr="00C63CDF">
        <w:rPr>
          <w:rFonts w:hint="cs"/>
          <w:rtl/>
        </w:rPr>
        <w:t>ٰ</w:t>
      </w:r>
      <w:r w:rsidR="00C63CDF" w:rsidRPr="00C63CDF">
        <w:rPr>
          <w:rFonts w:hint="eastAsia"/>
          <w:rtl/>
        </w:rPr>
        <w:t>تُ</w:t>
      </w:r>
      <w:r w:rsidR="00C63CDF" w:rsidRPr="00C63CDF">
        <w:rPr>
          <w:rtl/>
        </w:rPr>
        <w:t xml:space="preserve"> </w:t>
      </w:r>
      <w:r w:rsidR="00C63CDF" w:rsidRPr="00C63CDF">
        <w:rPr>
          <w:rFonts w:hint="eastAsia"/>
          <w:rtl/>
        </w:rPr>
        <w:t>نِسَا</w:t>
      </w:r>
      <w:r w:rsidR="00C63CDF" w:rsidRPr="00C63CDF">
        <w:rPr>
          <w:rFonts w:hint="cs"/>
          <w:rtl/>
        </w:rPr>
        <w:t>ٓ</w:t>
      </w:r>
      <w:r w:rsidR="00C63CDF" w:rsidRPr="00C63CDF">
        <w:rPr>
          <w:rFonts w:hint="eastAsia"/>
          <w:rtl/>
        </w:rPr>
        <w:t>ئِكُم</w:t>
      </w:r>
      <w:r w:rsidR="00C63CDF" w:rsidRPr="00C63CDF">
        <w:rPr>
          <w:rFonts w:hint="cs"/>
          <w:rtl/>
        </w:rPr>
        <w:t>ۡ</w:t>
      </w:r>
      <w:r w:rsidR="00C63CDF" w:rsidRPr="00C63CDF">
        <w:rPr>
          <w:rtl/>
        </w:rPr>
        <w:t xml:space="preserve"> </w:t>
      </w:r>
      <w:r w:rsidR="00C63CDF" w:rsidRPr="00C63CDF">
        <w:rPr>
          <w:rFonts w:hint="eastAsia"/>
          <w:rtl/>
        </w:rPr>
        <w:t>وَرَبَ</w:t>
      </w:r>
      <w:r w:rsidR="00C63CDF" w:rsidRPr="00C63CDF">
        <w:rPr>
          <w:rFonts w:hint="cs"/>
          <w:rtl/>
        </w:rPr>
        <w:t>ٰٓ</w:t>
      </w:r>
      <w:r w:rsidR="00C63CDF" w:rsidRPr="00C63CDF">
        <w:rPr>
          <w:rFonts w:hint="eastAsia"/>
          <w:rtl/>
        </w:rPr>
        <w:t>ئِبُكُمُ</w:t>
      </w:r>
      <w:r w:rsidR="00C63CDF" w:rsidRPr="00C63CDF">
        <w:rPr>
          <w:rtl/>
        </w:rPr>
        <w:t xml:space="preserve"> </w:t>
      </w:r>
      <w:r w:rsidR="00C63CDF" w:rsidRPr="00C63CDF">
        <w:rPr>
          <w:rFonts w:hint="cs"/>
          <w:rtl/>
        </w:rPr>
        <w:t>ٱ</w:t>
      </w:r>
      <w:r w:rsidR="00C63CDF" w:rsidRPr="00C63CDF">
        <w:rPr>
          <w:rFonts w:hint="eastAsia"/>
          <w:rtl/>
        </w:rPr>
        <w:t>لَّ</w:t>
      </w:r>
      <w:r w:rsidR="00C63CDF" w:rsidRPr="00C63CDF">
        <w:rPr>
          <w:rFonts w:hint="cs"/>
          <w:rtl/>
        </w:rPr>
        <w:t>ٰ</w:t>
      </w:r>
      <w:r w:rsidR="00C63CDF" w:rsidRPr="00C63CDF">
        <w:rPr>
          <w:rFonts w:hint="eastAsia"/>
          <w:rtl/>
        </w:rPr>
        <w:t>تِي</w:t>
      </w:r>
      <w:r w:rsidR="00C63CDF" w:rsidRPr="00C63CDF">
        <w:rPr>
          <w:rtl/>
        </w:rPr>
        <w:t xml:space="preserve"> </w:t>
      </w:r>
      <w:r w:rsidR="00C63CDF" w:rsidRPr="00C63CDF">
        <w:rPr>
          <w:rFonts w:hint="eastAsia"/>
          <w:rtl/>
        </w:rPr>
        <w:t>فِي</w:t>
      </w:r>
      <w:r w:rsidR="00C63CDF" w:rsidRPr="00C63CDF">
        <w:rPr>
          <w:rtl/>
        </w:rPr>
        <w:t xml:space="preserve"> </w:t>
      </w:r>
      <w:r w:rsidR="00C63CDF" w:rsidRPr="00C63CDF">
        <w:rPr>
          <w:rFonts w:hint="eastAsia"/>
          <w:rtl/>
        </w:rPr>
        <w:t>حُجُورِكُم</w:t>
      </w:r>
      <w:r w:rsidR="00C63CDF">
        <w:rPr>
          <w:rFonts w:cs="Times New Roman" w:hint="cs"/>
          <w:rtl/>
        </w:rPr>
        <w:t>...</w:t>
      </w:r>
      <w:r w:rsidRPr="00E45721">
        <w:rPr>
          <w:rStyle w:val="Char8"/>
          <w:rFonts w:hint="cs"/>
          <w:rtl/>
        </w:rPr>
        <w:t xml:space="preserve">﴾ </w:t>
      </w:r>
      <w:r w:rsidRPr="00E45721">
        <w:rPr>
          <w:rStyle w:val="Char6"/>
          <w:rFonts w:hint="cs"/>
          <w:rtl/>
        </w:rPr>
        <w:t>[</w:t>
      </w:r>
      <w:r w:rsidR="00C63CDF">
        <w:rPr>
          <w:rStyle w:val="Char6"/>
          <w:rFonts w:hint="cs"/>
          <w:rtl/>
        </w:rPr>
        <w:t>النساء: 23</w:t>
      </w:r>
      <w:r w:rsidRPr="00E45721">
        <w:rPr>
          <w:rStyle w:val="Char6"/>
          <w:rFonts w:hint="cs"/>
          <w:rtl/>
        </w:rPr>
        <w:t>]</w:t>
      </w:r>
      <w:r>
        <w:rPr>
          <w:rFonts w:hint="cs"/>
          <w:rtl/>
        </w:rPr>
        <w:t>.</w:t>
      </w:r>
      <w:r w:rsidR="00C63CDF" w:rsidRPr="003265F4">
        <w:rPr>
          <w:rtl/>
        </w:rPr>
        <w:t xml:space="preserve"> </w:t>
      </w:r>
    </w:p>
    <w:p w:rsidR="003265F4" w:rsidRPr="00C63CDF" w:rsidRDefault="003265F4" w:rsidP="00CF291D">
      <w:pPr>
        <w:pStyle w:val="ab"/>
        <w:rPr>
          <w:spacing w:val="-2"/>
          <w:rtl/>
        </w:rPr>
      </w:pPr>
      <w:r w:rsidRPr="00C63CDF">
        <w:rPr>
          <w:spacing w:val="-2"/>
          <w:rtl/>
        </w:rPr>
        <w:t xml:space="preserve"> یعنی: </w:t>
      </w:r>
      <w:r w:rsidR="00C63CDF" w:rsidRPr="00C63CDF">
        <w:rPr>
          <w:rStyle w:val="Char8"/>
          <w:rFonts w:hint="cs"/>
          <w:spacing w:val="-2"/>
          <w:rtl/>
        </w:rPr>
        <w:t>«</w:t>
      </w:r>
      <w:r w:rsidRPr="00C63CDF">
        <w:rPr>
          <w:spacing w:val="-2"/>
          <w:rtl/>
        </w:rPr>
        <w:t>[نكاح ا</w:t>
      </w:r>
      <w:r w:rsidR="00BF09B6" w:rsidRPr="00C63CDF">
        <w:rPr>
          <w:spacing w:val="-2"/>
          <w:rtl/>
        </w:rPr>
        <w:t>ی</w:t>
      </w:r>
      <w:r w:rsidRPr="00C63CDF">
        <w:rPr>
          <w:spacing w:val="-2"/>
          <w:rtl/>
        </w:rPr>
        <w:t>نان] بر شما حرام شده است:مادرانتان و دخترانتان و خواهرانتان و عمه‏ها</w:t>
      </w:r>
      <w:r w:rsidR="00BF09B6" w:rsidRPr="00C63CDF">
        <w:rPr>
          <w:spacing w:val="-2"/>
          <w:rtl/>
        </w:rPr>
        <w:t>ی</w:t>
      </w:r>
      <w:r w:rsidRPr="00C63CDF">
        <w:rPr>
          <w:spacing w:val="-2"/>
          <w:rtl/>
        </w:rPr>
        <w:t>تان و خاله</w:t>
      </w:r>
      <w:r w:rsidR="00E97B68" w:rsidRPr="00C63CDF">
        <w:rPr>
          <w:spacing w:val="-2"/>
          <w:rtl/>
        </w:rPr>
        <w:t>‌ها</w:t>
      </w:r>
      <w:r w:rsidR="00BF09B6" w:rsidRPr="00C63CDF">
        <w:rPr>
          <w:spacing w:val="-2"/>
          <w:rtl/>
        </w:rPr>
        <w:t>ی</w:t>
      </w:r>
      <w:r w:rsidRPr="00C63CDF">
        <w:rPr>
          <w:spacing w:val="-2"/>
          <w:rtl/>
        </w:rPr>
        <w:t>تان و دختران برادر و دختران خواهر و مادرها</w:t>
      </w:r>
      <w:r w:rsidR="00BF09B6" w:rsidRPr="00C63CDF">
        <w:rPr>
          <w:spacing w:val="-2"/>
          <w:rtl/>
        </w:rPr>
        <w:t>ی</w:t>
      </w:r>
      <w:r w:rsidRPr="00C63CDF">
        <w:rPr>
          <w:spacing w:val="-2"/>
          <w:rtl/>
        </w:rPr>
        <w:t>تان كه به شما ش</w:t>
      </w:r>
      <w:r w:rsidR="00BF09B6" w:rsidRPr="00C63CDF">
        <w:rPr>
          <w:spacing w:val="-2"/>
          <w:rtl/>
        </w:rPr>
        <w:t>ی</w:t>
      </w:r>
      <w:r w:rsidRPr="00C63CDF">
        <w:rPr>
          <w:spacing w:val="-2"/>
          <w:rtl/>
        </w:rPr>
        <w:t xml:space="preserve">ر داده‏اند و خواهران رضاعى شما و </w:t>
      </w:r>
      <w:r w:rsidRPr="00C63CDF">
        <w:rPr>
          <w:b/>
          <w:bCs/>
          <w:spacing w:val="-2"/>
          <w:rtl/>
        </w:rPr>
        <w:t xml:space="preserve">مادران زنانتان و دختران همسرانتان كه [آنها دختران] در دامان شما پرورش </w:t>
      </w:r>
      <w:r w:rsidR="00BF09B6" w:rsidRPr="00C63CDF">
        <w:rPr>
          <w:b/>
          <w:bCs/>
          <w:spacing w:val="-2"/>
          <w:rtl/>
        </w:rPr>
        <w:t>ی</w:t>
      </w:r>
      <w:r w:rsidRPr="00C63CDF">
        <w:rPr>
          <w:b/>
          <w:bCs/>
          <w:spacing w:val="-2"/>
          <w:rtl/>
        </w:rPr>
        <w:t>افته‏اند</w:t>
      </w:r>
      <w:r w:rsidRPr="00C63CDF">
        <w:rPr>
          <w:spacing w:val="-2"/>
          <w:rtl/>
        </w:rPr>
        <w:t xml:space="preserve"> و..</w:t>
      </w:r>
      <w:r w:rsidR="00C63CDF" w:rsidRPr="00C63CDF">
        <w:rPr>
          <w:rStyle w:val="Char8"/>
          <w:rFonts w:hint="cs"/>
          <w:spacing w:val="-2"/>
          <w:rtl/>
        </w:rPr>
        <w:t>»</w:t>
      </w:r>
      <w:r w:rsidR="00C63CDF" w:rsidRPr="00C63CDF">
        <w:rPr>
          <w:rFonts w:hint="cs"/>
          <w:spacing w:val="-2"/>
          <w:rtl/>
        </w:rPr>
        <w:t>.</w:t>
      </w:r>
    </w:p>
    <w:p w:rsidR="003265F4" w:rsidRPr="003265F4" w:rsidRDefault="003265F4" w:rsidP="00CF291D">
      <w:pPr>
        <w:pStyle w:val="a8"/>
        <w:rPr>
          <w:rtl/>
        </w:rPr>
      </w:pPr>
      <w:r w:rsidRPr="003265F4">
        <w:rPr>
          <w:rtl/>
        </w:rPr>
        <w:t xml:space="preserve"> پس غیر ممکن است که حضرت عمر</w:t>
      </w:r>
      <w:r w:rsidR="00E97B68">
        <w:rPr>
          <w:rFonts w:hint="cs"/>
          <w:rtl/>
        </w:rPr>
        <w:t xml:space="preserve"> </w:t>
      </w:r>
      <w:r w:rsidR="00E97B68">
        <w:sym w:font="AGA Arabesque" w:char="F074"/>
      </w:r>
      <w:r w:rsidRPr="003265F4">
        <w:rPr>
          <w:rtl/>
        </w:rPr>
        <w:t xml:space="preserve"> با دختر فاطمه بنت ولید ازدواج کرده و از او صاحب فرزند شود و بعد از او نیز با مادرش ازدواج کند. و این اشتباه تاریخ نگاران است که در بعضی روایات به جای دختر حارث بن هشام نوشته</w:t>
      </w:r>
      <w:r w:rsidR="00E97B68">
        <w:rPr>
          <w:rtl/>
        </w:rPr>
        <w:t>‌اند</w:t>
      </w:r>
      <w:r w:rsidRPr="003265F4">
        <w:rPr>
          <w:rtl/>
        </w:rPr>
        <w:t xml:space="preserve"> همسر حارث بن هشام.</w:t>
      </w:r>
    </w:p>
    <w:p w:rsidR="003265F4" w:rsidRPr="00C63CDF" w:rsidRDefault="003265F4" w:rsidP="00CF291D">
      <w:pPr>
        <w:pStyle w:val="a8"/>
        <w:rPr>
          <w:spacing w:val="-2"/>
          <w:rtl/>
        </w:rPr>
      </w:pPr>
      <w:r w:rsidRPr="00C63CDF">
        <w:rPr>
          <w:spacing w:val="-2"/>
          <w:rtl/>
        </w:rPr>
        <w:t>و اما: به فرض محال اگر حضرت عمر</w:t>
      </w:r>
      <w:r w:rsidR="00E97B68" w:rsidRPr="00C63CDF">
        <w:rPr>
          <w:rFonts w:hint="cs"/>
          <w:spacing w:val="-2"/>
          <w:rtl/>
        </w:rPr>
        <w:t xml:space="preserve"> </w:t>
      </w:r>
      <w:r w:rsidR="00E97B68" w:rsidRPr="00C63CDF">
        <w:rPr>
          <w:spacing w:val="-2"/>
        </w:rPr>
        <w:sym w:font="AGA Arabesque" w:char="F074"/>
      </w:r>
      <w:r w:rsidRPr="00C63CDF">
        <w:rPr>
          <w:spacing w:val="-2"/>
          <w:rtl/>
        </w:rPr>
        <w:t xml:space="preserve"> با فاطمه بنت ولید ازدواج کرده باشد این هم اشکالی بوجود</w:t>
      </w:r>
      <w:r w:rsidR="00BF09B6" w:rsidRPr="00C63CDF">
        <w:rPr>
          <w:spacing w:val="-2"/>
          <w:rtl/>
        </w:rPr>
        <w:t xml:space="preserve"> نمی‌</w:t>
      </w:r>
      <w:r w:rsidRPr="00C63CDF">
        <w:rPr>
          <w:spacing w:val="-2"/>
          <w:rtl/>
        </w:rPr>
        <w:t>آورد چونکه: محمد</w:t>
      </w:r>
      <w:r w:rsidR="00E97B68" w:rsidRPr="00C63CDF">
        <w:rPr>
          <w:rFonts w:hint="cs"/>
          <w:spacing w:val="-2"/>
          <w:rtl/>
        </w:rPr>
        <w:t xml:space="preserve"> </w:t>
      </w:r>
      <w:r w:rsidR="00E97B68" w:rsidRPr="00C63CDF">
        <w:rPr>
          <w:spacing w:val="-2"/>
        </w:rPr>
        <w:sym w:font="AGA Arabesque" w:char="F072"/>
      </w:r>
      <w:r w:rsidRPr="00C63CDF">
        <w:rPr>
          <w:spacing w:val="-2"/>
          <w:rtl/>
        </w:rPr>
        <w:t xml:space="preserve"> این امر را تحریم نکرده بلکه در آن شرایط آن را برای دختر خود نپسندیده، حضرت علی</w:t>
      </w:r>
      <w:r w:rsidR="00E97B68" w:rsidRPr="00C63CDF">
        <w:rPr>
          <w:rFonts w:hint="cs"/>
          <w:spacing w:val="-2"/>
          <w:rtl/>
        </w:rPr>
        <w:t xml:space="preserve"> </w:t>
      </w:r>
      <w:r w:rsidR="00E97B68" w:rsidRPr="00C63CDF">
        <w:rPr>
          <w:spacing w:val="-2"/>
        </w:rPr>
        <w:sym w:font="AGA Arabesque" w:char="F075"/>
      </w:r>
      <w:r w:rsidRPr="00C63CDF">
        <w:rPr>
          <w:spacing w:val="-2"/>
          <w:rtl/>
        </w:rPr>
        <w:t xml:space="preserve"> در آن زمان فردی فقیر بود که حتی قدرت خرید یک کنیز را نیز نداشت و به همین خاطر نیز فاطمه (س) بسیار به زحمت</w:t>
      </w:r>
      <w:r w:rsidR="00E97B68" w:rsidRPr="00C63CDF">
        <w:rPr>
          <w:spacing w:val="-2"/>
          <w:rtl/>
        </w:rPr>
        <w:t xml:space="preserve"> می‌</w:t>
      </w:r>
      <w:r w:rsidR="00BF09B6" w:rsidRPr="00C63CDF">
        <w:rPr>
          <w:spacing w:val="-2"/>
          <w:rtl/>
        </w:rPr>
        <w:t>‌</w:t>
      </w:r>
      <w:r w:rsidRPr="00C63CDF">
        <w:rPr>
          <w:spacing w:val="-2"/>
          <w:rtl/>
        </w:rPr>
        <w:t>افتاد و از پدرشان</w:t>
      </w:r>
      <w:r w:rsidR="00E97B68" w:rsidRPr="00C63CDF">
        <w:rPr>
          <w:rFonts w:hint="cs"/>
          <w:spacing w:val="-2"/>
          <w:rtl/>
        </w:rPr>
        <w:t xml:space="preserve"> </w:t>
      </w:r>
      <w:r w:rsidR="00E97B68" w:rsidRPr="00C63CDF">
        <w:rPr>
          <w:spacing w:val="-2"/>
        </w:rPr>
        <w:sym w:font="AGA Arabesque" w:char="F072"/>
      </w:r>
      <w:r w:rsidRPr="00C63CDF">
        <w:rPr>
          <w:spacing w:val="-2"/>
          <w:rtl/>
        </w:rPr>
        <w:t xml:space="preserve"> طلب کنیز</w:t>
      </w:r>
      <w:r w:rsidR="00E97B68" w:rsidRPr="00C63CDF">
        <w:rPr>
          <w:spacing w:val="-2"/>
          <w:rtl/>
        </w:rPr>
        <w:t xml:space="preserve"> می‌</w:t>
      </w:r>
      <w:r w:rsidRPr="00C63CDF">
        <w:rPr>
          <w:spacing w:val="-2"/>
          <w:rtl/>
        </w:rPr>
        <w:t>کردند.</w:t>
      </w:r>
    </w:p>
    <w:p w:rsidR="003265F4" w:rsidRPr="003265F4" w:rsidRDefault="003265F4" w:rsidP="00CF291D">
      <w:pPr>
        <w:pStyle w:val="a8"/>
        <w:rPr>
          <w:rtl/>
        </w:rPr>
      </w:pPr>
      <w:r w:rsidRPr="003265F4">
        <w:rPr>
          <w:rtl/>
        </w:rPr>
        <w:t>به این فکر کنید که حضرت علی</w:t>
      </w:r>
      <w:r w:rsidR="00E97B68">
        <w:rPr>
          <w:rFonts w:hint="cs"/>
          <w:rtl/>
        </w:rPr>
        <w:t xml:space="preserve"> </w:t>
      </w:r>
      <w:r w:rsidR="00E97B68">
        <w:sym w:font="AGA Arabesque" w:char="F075"/>
      </w:r>
      <w:r w:rsidRPr="003265F4">
        <w:rPr>
          <w:rtl/>
        </w:rPr>
        <w:t xml:space="preserve"> با آن وضع مالی و با داشتن چند فرزند همسر دیگری نیز اختیار کند آن موقع چه</w:t>
      </w:r>
      <w:r w:rsidR="00E97B68">
        <w:rPr>
          <w:rtl/>
        </w:rPr>
        <w:t xml:space="preserve"> می‌</w:t>
      </w:r>
      <w:r w:rsidRPr="003265F4">
        <w:rPr>
          <w:rtl/>
        </w:rPr>
        <w:t>شد؟ آیا قوز بالا قوز</w:t>
      </w:r>
      <w:r w:rsidR="00BF09B6">
        <w:rPr>
          <w:rtl/>
        </w:rPr>
        <w:t xml:space="preserve"> نمی‌</w:t>
      </w:r>
      <w:r w:rsidRPr="003265F4">
        <w:rPr>
          <w:rtl/>
        </w:rPr>
        <w:t>شد؟!! پس حضرت محمد</w:t>
      </w:r>
      <w:r w:rsidR="00E97B68">
        <w:rPr>
          <w:rFonts w:hint="cs"/>
          <w:rtl/>
        </w:rPr>
        <w:t xml:space="preserve"> </w:t>
      </w:r>
      <w:r w:rsidR="00E97B68">
        <w:sym w:font="AGA Arabesque" w:char="F072"/>
      </w:r>
      <w:r w:rsidRPr="003265F4">
        <w:rPr>
          <w:rtl/>
        </w:rPr>
        <w:t xml:space="preserve"> که عقل کُل بود عواقب این ازدواج را نیز در نظر گرفته بوده و حضرت علی</w:t>
      </w:r>
      <w:r w:rsidR="00E97B68">
        <w:rPr>
          <w:rFonts w:hint="cs"/>
          <w:rtl/>
        </w:rPr>
        <w:t xml:space="preserve"> </w:t>
      </w:r>
      <w:r w:rsidR="00E97B68">
        <w:sym w:font="AGA Arabesque" w:char="F075"/>
      </w:r>
      <w:r w:rsidRPr="003265F4">
        <w:rPr>
          <w:rtl/>
        </w:rPr>
        <w:t xml:space="preserve"> را منع کرد . گذشته از آن فاطمه بنت ولید هر چند که پدرش دشمن اسلام بود ولی در نظر داشته باشید که برادرش، شمشیر اسلام بود.(خالد بن ولید = سیف الله) پس قیاس این دو با هم و با در نظر گرفتن شرایط منصفانه نیست و همانطور که گفتیم محمد</w:t>
      </w:r>
      <w:r w:rsidR="00E97B68">
        <w:rPr>
          <w:rFonts w:hint="cs"/>
          <w:rtl/>
        </w:rPr>
        <w:t xml:space="preserve"> </w:t>
      </w:r>
      <w:r w:rsidR="00E97B68">
        <w:sym w:font="AGA Arabesque" w:char="F072"/>
      </w:r>
      <w:r w:rsidRPr="003265F4">
        <w:rPr>
          <w:rtl/>
        </w:rPr>
        <w:t xml:space="preserve"> این نوع ازدواج را حرام ندانسته بلکه برای دختر خود نپسندیده که هر مرد عاقلی نمی</w:t>
      </w:r>
      <w:r w:rsidR="00C63CDF">
        <w:rPr>
          <w:rFonts w:hint="cs"/>
          <w:rtl/>
        </w:rPr>
        <w:t>‌</w:t>
      </w:r>
      <w:r w:rsidRPr="003265F4">
        <w:rPr>
          <w:rtl/>
        </w:rPr>
        <w:t>پس</w:t>
      </w:r>
      <w:r w:rsidR="00C63CDF">
        <w:rPr>
          <w:rtl/>
        </w:rPr>
        <w:t>ندد که بر سر دخترش هوو بیاید!!</w:t>
      </w:r>
      <w:r w:rsidR="00C63CDF">
        <w:rPr>
          <w:rFonts w:hint="cs"/>
          <w:rtl/>
        </w:rPr>
        <w:t>.</w:t>
      </w:r>
    </w:p>
    <w:p w:rsidR="003265F4" w:rsidRPr="003265F4" w:rsidRDefault="003265F4" w:rsidP="00CF291D">
      <w:pPr>
        <w:pStyle w:val="a8"/>
        <w:jc w:val="center"/>
        <w:rPr>
          <w:rtl/>
        </w:rPr>
      </w:pPr>
      <w:r w:rsidRPr="003265F4">
        <w:rPr>
          <w:rtl/>
        </w:rPr>
        <w:t>----------</w:t>
      </w:r>
    </w:p>
    <w:p w:rsidR="003265F4" w:rsidRPr="003265F4" w:rsidRDefault="003265F4" w:rsidP="00CF291D">
      <w:pPr>
        <w:pStyle w:val="a8"/>
        <w:rPr>
          <w:rtl/>
        </w:rPr>
      </w:pPr>
      <w:r w:rsidRPr="00C63CDF">
        <w:rPr>
          <w:rStyle w:val="Char5"/>
          <w:rtl/>
        </w:rPr>
        <w:t>محض اطلاع:</w:t>
      </w:r>
      <w:r w:rsidR="00C63CDF" w:rsidRPr="00C63CDF">
        <w:rPr>
          <w:rStyle w:val="Char5"/>
          <w:rFonts w:hint="cs"/>
          <w:rtl/>
        </w:rPr>
        <w:t xml:space="preserve"> </w:t>
      </w:r>
      <w:r w:rsidRPr="003265F4">
        <w:rPr>
          <w:rtl/>
        </w:rPr>
        <w:t>در اینجا آقای قزوینی یک اشتباه بعید را مرتکب شده</w:t>
      </w:r>
      <w:r w:rsidR="00E97B68">
        <w:rPr>
          <w:rtl/>
        </w:rPr>
        <w:t>‌اند</w:t>
      </w:r>
      <w:r w:rsidRPr="003265F4">
        <w:rPr>
          <w:rtl/>
        </w:rPr>
        <w:t>!! و اینکه ایشان</w:t>
      </w:r>
      <w:r w:rsidR="00BF09B6">
        <w:rPr>
          <w:rtl/>
        </w:rPr>
        <w:t>،</w:t>
      </w:r>
      <w:r w:rsidRPr="003265F4">
        <w:rPr>
          <w:rtl/>
        </w:rPr>
        <w:t>ولید بن عتبه را با ولید بن مغیره اشتباهی گرفته است!!!</w:t>
      </w:r>
    </w:p>
    <w:p w:rsidR="003265F4" w:rsidRPr="003265F4" w:rsidRDefault="003265F4" w:rsidP="00CF291D">
      <w:pPr>
        <w:pStyle w:val="a8"/>
        <w:rPr>
          <w:rStyle w:val="Char5"/>
          <w:rtl/>
        </w:rPr>
      </w:pPr>
      <w:r w:rsidRPr="003265F4">
        <w:rPr>
          <w:rtl/>
        </w:rPr>
        <w:t>ابن حجر عسقلانی</w:t>
      </w:r>
      <w:r w:rsidR="00E97B68">
        <w:rPr>
          <w:rtl/>
        </w:rPr>
        <w:t xml:space="preserve"> می‌</w:t>
      </w:r>
      <w:r w:rsidRPr="003265F4">
        <w:rPr>
          <w:rtl/>
        </w:rPr>
        <w:t>نویسد:</w:t>
      </w:r>
      <w:r w:rsidRPr="003265F4">
        <w:rPr>
          <w:rStyle w:val="Char5"/>
          <w:rtl/>
          <w:lang w:bidi="ar-SA"/>
        </w:rPr>
        <w:t xml:space="preserve"> </w:t>
      </w:r>
    </w:p>
    <w:p w:rsidR="003265F4" w:rsidRPr="003265F4" w:rsidRDefault="00C63CDF" w:rsidP="00CF291D">
      <w:pPr>
        <w:pStyle w:val="a8"/>
        <w:rPr>
          <w:rtl/>
        </w:rPr>
      </w:pPr>
      <w:r w:rsidRPr="00C63CDF">
        <w:rPr>
          <w:rStyle w:val="Char8"/>
          <w:rFonts w:hint="cs"/>
          <w:rtl/>
        </w:rPr>
        <w:t>«</w:t>
      </w:r>
      <w:r w:rsidR="003265F4" w:rsidRPr="00292E6B">
        <w:rPr>
          <w:rStyle w:val="Char1"/>
          <w:szCs w:val="27"/>
          <w:rtl/>
        </w:rPr>
        <w:t>فاطمة بنت الوليد بن عتبة بن ربيعة بن عبد شمس العبشمية قتل أبوها ببدر كافراً</w:t>
      </w:r>
      <w:r w:rsidRPr="00C63CDF">
        <w:rPr>
          <w:rStyle w:val="Char8"/>
          <w:rFonts w:hint="cs"/>
          <w:rtl/>
        </w:rPr>
        <w:t>»</w:t>
      </w:r>
      <w:r w:rsidR="003265F4" w:rsidRPr="00C63CDF">
        <w:rPr>
          <w:vertAlign w:val="superscript"/>
          <w:rtl/>
        </w:rPr>
        <w:footnoteReference w:id="336"/>
      </w:r>
      <w:r>
        <w:rPr>
          <w:rFonts w:hint="cs"/>
          <w:rtl/>
        </w:rPr>
        <w:t>.</w:t>
      </w:r>
    </w:p>
    <w:p w:rsidR="003265F4" w:rsidRPr="003265F4" w:rsidRDefault="003265F4" w:rsidP="00CF291D">
      <w:pPr>
        <w:pStyle w:val="a8"/>
        <w:rPr>
          <w:rtl/>
        </w:rPr>
      </w:pPr>
      <w:r w:rsidRPr="003265F4">
        <w:rPr>
          <w:rtl/>
        </w:rPr>
        <w:t>فاطمه بنت ولید بن عتبه</w:t>
      </w:r>
      <w:r w:rsidR="00C63CDF">
        <w:rPr>
          <w:rtl/>
        </w:rPr>
        <w:t xml:space="preserve"> پدرش در جنگ بدر به کفر کشته شد</w:t>
      </w:r>
      <w:r w:rsidRPr="003265F4">
        <w:rPr>
          <w:rtl/>
        </w:rPr>
        <w:t>.</w:t>
      </w:r>
    </w:p>
    <w:p w:rsidR="003265F4" w:rsidRPr="003265F4" w:rsidRDefault="003265F4" w:rsidP="00CF291D">
      <w:pPr>
        <w:pStyle w:val="a8"/>
        <w:rPr>
          <w:rtl/>
        </w:rPr>
      </w:pPr>
      <w:r w:rsidRPr="003265F4">
        <w:rPr>
          <w:rtl/>
        </w:rPr>
        <w:t xml:space="preserve">ولی ولید بن </w:t>
      </w:r>
      <w:r w:rsidRPr="003265F4">
        <w:rPr>
          <w:u w:val="single"/>
          <w:rtl/>
        </w:rPr>
        <w:t>مغیره</w:t>
      </w:r>
      <w:r w:rsidRPr="003265F4">
        <w:rPr>
          <w:rtl/>
        </w:rPr>
        <w:t xml:space="preserve"> در سال 1 هجری در مکه مرد و عمرش به جنگ بدر نکشید!! و گذشته از آن او در سال</w:t>
      </w:r>
      <w:r w:rsidR="00C63CDF">
        <w:rPr>
          <w:rFonts w:hint="cs"/>
          <w:rtl/>
        </w:rPr>
        <w:t>‌</w:t>
      </w:r>
      <w:r w:rsidRPr="003265F4">
        <w:rPr>
          <w:rtl/>
        </w:rPr>
        <w:t>های اول بعثت آنقدر ضعیف و پیر بود که حتی نمیتوانست سجده بکند و در کتب تاریخ در ذکر سال</w:t>
      </w:r>
      <w:r w:rsidR="00C63CDF">
        <w:rPr>
          <w:rFonts w:hint="cs"/>
          <w:rtl/>
        </w:rPr>
        <w:t>‌</w:t>
      </w:r>
      <w:r w:rsidRPr="003265F4">
        <w:rPr>
          <w:rtl/>
        </w:rPr>
        <w:t>های اول بعثت از او به عنوان پیرمردی فرتوت! یاد شده.</w:t>
      </w:r>
    </w:p>
    <w:p w:rsidR="003265F4" w:rsidRPr="003265F4" w:rsidRDefault="003265F4" w:rsidP="00CF291D">
      <w:pPr>
        <w:pStyle w:val="Heading3"/>
        <w:rPr>
          <w:rStyle w:val="Char5"/>
          <w:rtl/>
        </w:rPr>
      </w:pPr>
      <w:bookmarkStart w:id="132" w:name="_Toc227506174"/>
      <w:r w:rsidRPr="003265F4">
        <w:rPr>
          <w:rStyle w:val="Char5"/>
          <w:rtl/>
        </w:rPr>
        <w:t>ادامه شبهه و نت</w:t>
      </w:r>
      <w:r w:rsidR="00BF09B6">
        <w:rPr>
          <w:rStyle w:val="Char5"/>
          <w:rtl/>
        </w:rPr>
        <w:t>ی</w:t>
      </w:r>
      <w:r w:rsidR="00C63CDF">
        <w:rPr>
          <w:rStyle w:val="Char5"/>
          <w:rtl/>
        </w:rPr>
        <w:t>جه</w:t>
      </w:r>
      <w:r w:rsidR="00C63CDF">
        <w:rPr>
          <w:rStyle w:val="Char5"/>
          <w:rFonts w:hint="cs"/>
          <w:rtl/>
        </w:rPr>
        <w:t>‌</w:t>
      </w:r>
      <w:r w:rsidRPr="003265F4">
        <w:rPr>
          <w:rStyle w:val="Char5"/>
          <w:rtl/>
        </w:rPr>
        <w:t>گیری آقای قزوینی:</w:t>
      </w:r>
      <w:bookmarkEnd w:id="132"/>
    </w:p>
    <w:p w:rsidR="003265F4" w:rsidRPr="003265F4" w:rsidRDefault="003265F4" w:rsidP="00CF291D">
      <w:pPr>
        <w:pStyle w:val="a8"/>
        <w:ind w:firstLine="0"/>
        <w:rPr>
          <w:rtl/>
        </w:rPr>
      </w:pPr>
      <w:r w:rsidRPr="003265F4">
        <w:rPr>
          <w:rtl/>
        </w:rPr>
        <w:t>با ا</w:t>
      </w:r>
      <w:r w:rsidR="00BF09B6">
        <w:rPr>
          <w:rtl/>
        </w:rPr>
        <w:t>ی</w:t>
      </w:r>
      <w:r w:rsidRPr="003265F4">
        <w:rPr>
          <w:rtl/>
        </w:rPr>
        <w:t>ن توض</w:t>
      </w:r>
      <w:r w:rsidR="00BF09B6">
        <w:rPr>
          <w:rtl/>
        </w:rPr>
        <w:t>ی</w:t>
      </w:r>
      <w:r w:rsidRPr="003265F4">
        <w:rPr>
          <w:rtl/>
        </w:rPr>
        <w:t>حات، آ</w:t>
      </w:r>
      <w:r w:rsidR="00BF09B6">
        <w:rPr>
          <w:rtl/>
        </w:rPr>
        <w:t>ی</w:t>
      </w:r>
      <w:r w:rsidRPr="003265F4">
        <w:rPr>
          <w:rtl/>
        </w:rPr>
        <w:t>ا امكان دارد كه ام</w:t>
      </w:r>
      <w:r w:rsidR="00BF09B6">
        <w:rPr>
          <w:rtl/>
        </w:rPr>
        <w:t>ی</w:t>
      </w:r>
      <w:r w:rsidRPr="003265F4">
        <w:rPr>
          <w:rtl/>
        </w:rPr>
        <w:t xml:space="preserve">رمؤمنان </w:t>
      </w:r>
      <w:r w:rsidR="00E97B68">
        <w:sym w:font="AGA Arabesque" w:char="F075"/>
      </w:r>
      <w:r w:rsidRPr="003265F4">
        <w:rPr>
          <w:rtl/>
        </w:rPr>
        <w:t xml:space="preserve"> بر خلاف سنت رسول خدا كارى را انجام دهد</w:t>
      </w:r>
      <w:r w:rsidR="005F6B56">
        <w:rPr>
          <w:rtl/>
        </w:rPr>
        <w:t>،</w:t>
      </w:r>
      <w:r w:rsidRPr="003265F4">
        <w:rPr>
          <w:rtl/>
        </w:rPr>
        <w:t xml:space="preserve"> با ا</w:t>
      </w:r>
      <w:r w:rsidR="00BF09B6">
        <w:rPr>
          <w:rtl/>
        </w:rPr>
        <w:t>ی</w:t>
      </w:r>
      <w:r w:rsidRPr="003265F4">
        <w:rPr>
          <w:rtl/>
        </w:rPr>
        <w:t>ن كه خود امام عل</w:t>
      </w:r>
      <w:r w:rsidR="00BF09B6">
        <w:rPr>
          <w:rtl/>
        </w:rPr>
        <w:t>ی</w:t>
      </w:r>
      <w:r w:rsidRPr="003265F4">
        <w:rPr>
          <w:rtl/>
        </w:rPr>
        <w:t xml:space="preserve"> </w:t>
      </w:r>
      <w:r w:rsidR="00E97B68">
        <w:sym w:font="AGA Arabesque" w:char="F075"/>
      </w:r>
      <w:r w:rsidRPr="003265F4">
        <w:rPr>
          <w:rtl/>
        </w:rPr>
        <w:t xml:space="preserve"> در نهج البلاغه، خطبه قاصعه مى‌فرما</w:t>
      </w:r>
      <w:r w:rsidR="00BF09B6">
        <w:rPr>
          <w:rtl/>
        </w:rPr>
        <w:t>ی</w:t>
      </w:r>
      <w:r w:rsidRPr="003265F4">
        <w:rPr>
          <w:rtl/>
        </w:rPr>
        <w:t>د:</w:t>
      </w:r>
    </w:p>
    <w:p w:rsidR="003265F4" w:rsidRPr="003265F4" w:rsidRDefault="003265F4" w:rsidP="00CF291D">
      <w:pPr>
        <w:pStyle w:val="a8"/>
        <w:rPr>
          <w:rtl/>
        </w:rPr>
      </w:pPr>
      <w:r w:rsidRPr="003265F4">
        <w:rPr>
          <w:rtl/>
        </w:rPr>
        <w:t>من دنبال او مى‏رفتم همان گونه كه بچه شتر دنبال مادرش مى‏رود، آن بزرگوار هر روز براى من پرچمى از اخلاق فاضله خود بر مى‏افراشت و مرا به پ</w:t>
      </w:r>
      <w:r w:rsidR="00BF09B6">
        <w:rPr>
          <w:rtl/>
        </w:rPr>
        <w:t>ی</w:t>
      </w:r>
      <w:r w:rsidRPr="003265F4">
        <w:rPr>
          <w:rtl/>
        </w:rPr>
        <w:t>روى از آن دستور مى‏داد.</w:t>
      </w:r>
    </w:p>
    <w:p w:rsidR="003265F4" w:rsidRPr="003265F4" w:rsidRDefault="003265F4" w:rsidP="00CF291D">
      <w:pPr>
        <w:pStyle w:val="a8"/>
        <w:rPr>
          <w:rtl/>
        </w:rPr>
      </w:pPr>
      <w:r w:rsidRPr="003265F4">
        <w:rPr>
          <w:rtl/>
        </w:rPr>
        <w:t>در نت</w:t>
      </w:r>
      <w:r w:rsidR="00BF09B6">
        <w:rPr>
          <w:rtl/>
        </w:rPr>
        <w:t>ی</w:t>
      </w:r>
      <w:r w:rsidRPr="003265F4">
        <w:rPr>
          <w:rtl/>
        </w:rPr>
        <w:t>جه قبول چن</w:t>
      </w:r>
      <w:r w:rsidR="00BF09B6">
        <w:rPr>
          <w:rtl/>
        </w:rPr>
        <w:t>ی</w:t>
      </w:r>
      <w:r w:rsidRPr="003265F4">
        <w:rPr>
          <w:rtl/>
        </w:rPr>
        <w:t>ن ازدواجى از سوى ام</w:t>
      </w:r>
      <w:r w:rsidR="00BF09B6">
        <w:rPr>
          <w:rtl/>
        </w:rPr>
        <w:t>ی</w:t>
      </w:r>
      <w:r w:rsidRPr="003265F4">
        <w:rPr>
          <w:rtl/>
        </w:rPr>
        <w:t xml:space="preserve">رمؤمنان </w:t>
      </w:r>
      <w:r w:rsidR="00E97B68">
        <w:sym w:font="AGA Arabesque" w:char="F075"/>
      </w:r>
      <w:r w:rsidRPr="003265F4">
        <w:rPr>
          <w:rtl/>
        </w:rPr>
        <w:t xml:space="preserve"> مخالفت با سنت رسول خدا </w:t>
      </w:r>
      <w:r w:rsidR="00E97B68">
        <w:sym w:font="AGA Arabesque" w:char="F072"/>
      </w:r>
      <w:r w:rsidRPr="003265F4">
        <w:rPr>
          <w:rtl/>
        </w:rPr>
        <w:t xml:space="preserve"> محسوب مى‌شود و امكان ندارد كه ام</w:t>
      </w:r>
      <w:r w:rsidR="00BF09B6">
        <w:rPr>
          <w:rtl/>
        </w:rPr>
        <w:t>ی</w:t>
      </w:r>
      <w:r w:rsidRPr="003265F4">
        <w:rPr>
          <w:rtl/>
        </w:rPr>
        <w:t xml:space="preserve">رمؤمنان </w:t>
      </w:r>
      <w:r w:rsidR="00E97B68">
        <w:sym w:font="AGA Arabesque" w:char="F075"/>
      </w:r>
      <w:r w:rsidRPr="003265F4">
        <w:rPr>
          <w:rtl/>
        </w:rPr>
        <w:t xml:space="preserve"> با سنت رسول خدا مخالفت كرده باشد.</w:t>
      </w:r>
    </w:p>
    <w:p w:rsidR="003265F4" w:rsidRPr="00C63CDF" w:rsidRDefault="003265F4" w:rsidP="00CF291D">
      <w:pPr>
        <w:pStyle w:val="a9"/>
        <w:rPr>
          <w:rtl/>
        </w:rPr>
      </w:pPr>
      <w:r w:rsidRPr="00C63CDF">
        <w:rPr>
          <w:rtl/>
        </w:rPr>
        <w:t>جواب:</w:t>
      </w:r>
    </w:p>
    <w:p w:rsidR="003265F4" w:rsidRPr="003265F4" w:rsidRDefault="003265F4" w:rsidP="00CF291D">
      <w:pPr>
        <w:pStyle w:val="a8"/>
        <w:rPr>
          <w:rtl/>
        </w:rPr>
      </w:pPr>
      <w:r w:rsidRPr="00C63CDF">
        <w:rPr>
          <w:rStyle w:val="Char5"/>
          <w:rtl/>
        </w:rPr>
        <w:t>اولاً</w:t>
      </w:r>
      <w:r w:rsidRPr="003265F4">
        <w:rPr>
          <w:rtl/>
        </w:rPr>
        <w:t>: ثابت شد که حضرت عمر</w:t>
      </w:r>
      <w:r w:rsidR="0023042B">
        <w:sym w:font="AGA Arabesque" w:char="F074"/>
      </w:r>
      <w:r w:rsidRPr="003265F4">
        <w:rPr>
          <w:rtl/>
        </w:rPr>
        <w:t xml:space="preserve"> و همینطور حضرت علی</w:t>
      </w:r>
      <w:r w:rsidR="00E97B68">
        <w:rPr>
          <w:rFonts w:hint="cs"/>
          <w:rtl/>
        </w:rPr>
        <w:t xml:space="preserve"> </w:t>
      </w:r>
      <w:r w:rsidR="00E97B68">
        <w:sym w:font="AGA Arabesque" w:char="F075"/>
      </w:r>
      <w:r w:rsidRPr="003265F4">
        <w:rPr>
          <w:rtl/>
        </w:rPr>
        <w:t xml:space="preserve"> در این ماجرا خلاف سنت رفتار نکرده</w:t>
      </w:r>
      <w:r w:rsidR="00E97B68">
        <w:rPr>
          <w:rtl/>
        </w:rPr>
        <w:t>‌اند</w:t>
      </w:r>
      <w:r w:rsidRPr="003265F4">
        <w:rPr>
          <w:rtl/>
        </w:rPr>
        <w:t>.</w:t>
      </w:r>
    </w:p>
    <w:p w:rsidR="003265F4" w:rsidRPr="003265F4" w:rsidRDefault="003265F4" w:rsidP="00CF291D">
      <w:pPr>
        <w:pStyle w:val="a8"/>
        <w:rPr>
          <w:rtl/>
        </w:rPr>
      </w:pPr>
      <w:r w:rsidRPr="00C63CDF">
        <w:rPr>
          <w:rStyle w:val="Char5"/>
          <w:rtl/>
        </w:rPr>
        <w:t>دوماً:</w:t>
      </w:r>
      <w:r w:rsidRPr="003265F4">
        <w:rPr>
          <w:rtl/>
        </w:rPr>
        <w:t xml:space="preserve"> این ادعا که حضرت علی</w:t>
      </w:r>
      <w:r w:rsidR="00E97B68">
        <w:rPr>
          <w:rFonts w:hint="cs"/>
          <w:rtl/>
        </w:rPr>
        <w:t xml:space="preserve"> </w:t>
      </w:r>
      <w:r w:rsidR="00E97B68">
        <w:sym w:font="AGA Arabesque" w:char="F074"/>
      </w:r>
      <w:r w:rsidRPr="003265F4">
        <w:rPr>
          <w:rtl/>
        </w:rPr>
        <w:t xml:space="preserve"> از سنت عدول نکرده نیز همان ادعای عصمت است که به هیچ وجه مقبول نیست. و همه</w:t>
      </w:r>
      <w:r w:rsidR="00E97B68">
        <w:rPr>
          <w:rtl/>
        </w:rPr>
        <w:t xml:space="preserve"> می‌</w:t>
      </w:r>
      <w:r w:rsidRPr="003265F4">
        <w:rPr>
          <w:rtl/>
        </w:rPr>
        <w:t>دانند که حضرت علی</w:t>
      </w:r>
      <w:r w:rsidR="00E97B68">
        <w:rPr>
          <w:rFonts w:hint="cs"/>
          <w:rtl/>
        </w:rPr>
        <w:t xml:space="preserve"> </w:t>
      </w:r>
      <w:r w:rsidR="00E97B68">
        <w:sym w:font="AGA Arabesque" w:char="F075"/>
      </w:r>
      <w:r w:rsidRPr="003265F4">
        <w:rPr>
          <w:rtl/>
        </w:rPr>
        <w:t xml:space="preserve"> ابن سبا و پیروانش را در آتش سوزاند و این خلاف سخن پیامبر </w:t>
      </w:r>
      <w:r w:rsidR="00E97B68">
        <w:sym w:font="AGA Arabesque" w:char="F072"/>
      </w:r>
      <w:r w:rsidRPr="003265F4">
        <w:rPr>
          <w:rtl/>
        </w:rPr>
        <w:t xml:space="preserve"> است که فرمود:با عذاب الهی(آتش) مردم را عذاب مکنید.</w:t>
      </w:r>
    </w:p>
    <w:p w:rsidR="003265F4" w:rsidRPr="003265F4" w:rsidRDefault="003265F4" w:rsidP="00CF291D">
      <w:pPr>
        <w:pStyle w:val="a8"/>
        <w:rPr>
          <w:rtl/>
        </w:rPr>
      </w:pPr>
      <w:r w:rsidRPr="003265F4">
        <w:rPr>
          <w:rtl/>
        </w:rPr>
        <w:t>هر چند این نتیجه گیری آقای قزوینی با توضیح و توجیهی که در مورد شبهاتشان رفت</w:t>
      </w:r>
      <w:r w:rsidR="00E97B68">
        <w:rPr>
          <w:rtl/>
        </w:rPr>
        <w:t xml:space="preserve"> بی‌</w:t>
      </w:r>
      <w:r w:rsidRPr="003265F4">
        <w:rPr>
          <w:rtl/>
        </w:rPr>
        <w:t>ارزش</w:t>
      </w:r>
      <w:r w:rsidR="00E97B68">
        <w:rPr>
          <w:rtl/>
        </w:rPr>
        <w:t xml:space="preserve"> می‌</w:t>
      </w:r>
      <w:r w:rsidRPr="003265F4">
        <w:rPr>
          <w:rtl/>
        </w:rPr>
        <w:t xml:space="preserve">شود ولی بد نیست در این مورد نظر خود حضرت علی </w:t>
      </w:r>
      <w:r w:rsidR="00E97B68">
        <w:sym w:font="AGA Arabesque" w:char="F075"/>
      </w:r>
      <w:r w:rsidRPr="003265F4">
        <w:rPr>
          <w:rtl/>
        </w:rPr>
        <w:t xml:space="preserve"> را نیز جویا شویم:</w:t>
      </w:r>
    </w:p>
    <w:p w:rsidR="003265F4" w:rsidRPr="00C63CDF" w:rsidRDefault="003265F4" w:rsidP="00CF291D">
      <w:pPr>
        <w:pStyle w:val="a8"/>
        <w:rPr>
          <w:spacing w:val="-4"/>
          <w:rtl/>
        </w:rPr>
      </w:pPr>
      <w:r w:rsidRPr="00C63CDF">
        <w:rPr>
          <w:spacing w:val="-4"/>
          <w:rtl/>
        </w:rPr>
        <w:t>امام احمد</w:t>
      </w:r>
      <w:r w:rsidR="00C63CDF" w:rsidRPr="00C63CDF">
        <w:rPr>
          <w:rFonts w:hint="cs"/>
          <w:spacing w:val="-4"/>
          <w:rtl/>
        </w:rPr>
        <w:t xml:space="preserve"> </w:t>
      </w:r>
      <w:r w:rsidRPr="00C63CDF">
        <w:rPr>
          <w:spacing w:val="-4"/>
          <w:rtl/>
        </w:rPr>
        <w:t>(ح1003) از عبد خ</w:t>
      </w:r>
      <w:r w:rsidR="00BF09B6" w:rsidRPr="00C63CDF">
        <w:rPr>
          <w:spacing w:val="-4"/>
          <w:rtl/>
        </w:rPr>
        <w:t>ی</w:t>
      </w:r>
      <w:r w:rsidRPr="00C63CDF">
        <w:rPr>
          <w:spacing w:val="-4"/>
          <w:rtl/>
        </w:rPr>
        <w:t>ر شاگرد و به اصطلاح ش</w:t>
      </w:r>
      <w:r w:rsidR="00BF09B6" w:rsidRPr="00C63CDF">
        <w:rPr>
          <w:spacing w:val="-4"/>
          <w:rtl/>
        </w:rPr>
        <w:t>ی</w:t>
      </w:r>
      <w:r w:rsidRPr="00C63CDF">
        <w:rPr>
          <w:spacing w:val="-4"/>
          <w:rtl/>
        </w:rPr>
        <w:t>عه خاص علی</w:t>
      </w:r>
      <w:r w:rsidR="00E97B68" w:rsidRPr="00C63CDF">
        <w:rPr>
          <w:rFonts w:hint="cs"/>
          <w:spacing w:val="-4"/>
          <w:rtl/>
        </w:rPr>
        <w:t xml:space="preserve"> </w:t>
      </w:r>
      <w:r w:rsidR="00E97B68" w:rsidRPr="00C63CDF">
        <w:rPr>
          <w:spacing w:val="-4"/>
        </w:rPr>
        <w:sym w:font="AGA Arabesque" w:char="F074"/>
      </w:r>
      <w:r w:rsidRPr="00C63CDF">
        <w:rPr>
          <w:spacing w:val="-4"/>
          <w:rtl/>
        </w:rPr>
        <w:t xml:space="preserve"> روا</w:t>
      </w:r>
      <w:r w:rsidR="00BF09B6" w:rsidRPr="00C63CDF">
        <w:rPr>
          <w:spacing w:val="-4"/>
          <w:rtl/>
        </w:rPr>
        <w:t>ی</w:t>
      </w:r>
      <w:r w:rsidRPr="00C63CDF">
        <w:rPr>
          <w:spacing w:val="-4"/>
          <w:rtl/>
        </w:rPr>
        <w:t>ت</w:t>
      </w:r>
      <w:r w:rsidR="00E97B68" w:rsidRPr="00C63CDF">
        <w:rPr>
          <w:spacing w:val="-4"/>
          <w:rtl/>
        </w:rPr>
        <w:t xml:space="preserve"> می‌</w:t>
      </w:r>
      <w:r w:rsidR="00BF09B6" w:rsidRPr="00C63CDF">
        <w:rPr>
          <w:spacing w:val="-4"/>
          <w:rtl/>
        </w:rPr>
        <w:t>‌</w:t>
      </w:r>
      <w:r w:rsidRPr="00C63CDF">
        <w:rPr>
          <w:spacing w:val="-4"/>
          <w:rtl/>
        </w:rPr>
        <w:t>کندکه حضرت علی</w:t>
      </w:r>
      <w:r w:rsidR="00E97B68" w:rsidRPr="00C63CDF">
        <w:rPr>
          <w:rFonts w:hint="cs"/>
          <w:spacing w:val="-4"/>
          <w:rtl/>
        </w:rPr>
        <w:t xml:space="preserve"> </w:t>
      </w:r>
      <w:r w:rsidR="00E97B68" w:rsidRPr="00C63CDF">
        <w:rPr>
          <w:spacing w:val="-4"/>
        </w:rPr>
        <w:sym w:font="AGA Arabesque" w:char="F074"/>
      </w:r>
      <w:r w:rsidRPr="00C63CDF">
        <w:rPr>
          <w:spacing w:val="-4"/>
          <w:rtl/>
        </w:rPr>
        <w:t xml:space="preserve"> در جمع عمومی بالای منبر خطابه</w:t>
      </w:r>
      <w:r w:rsidR="00E97B68" w:rsidRPr="00C63CDF">
        <w:rPr>
          <w:spacing w:val="-4"/>
          <w:rtl/>
        </w:rPr>
        <w:t xml:space="preserve">‌ای </w:t>
      </w:r>
      <w:r w:rsidRPr="00C63CDF">
        <w:rPr>
          <w:spacing w:val="-4"/>
          <w:rtl/>
        </w:rPr>
        <w:t>ا</w:t>
      </w:r>
      <w:r w:rsidR="00BF09B6" w:rsidRPr="00C63CDF">
        <w:rPr>
          <w:spacing w:val="-4"/>
          <w:rtl/>
        </w:rPr>
        <w:t>ی</w:t>
      </w:r>
      <w:r w:rsidRPr="00C63CDF">
        <w:rPr>
          <w:spacing w:val="-4"/>
          <w:rtl/>
        </w:rPr>
        <w:t>راد فرمودند که پاره</w:t>
      </w:r>
      <w:r w:rsidR="00E97B68" w:rsidRPr="00C63CDF">
        <w:rPr>
          <w:spacing w:val="-4"/>
          <w:rtl/>
        </w:rPr>
        <w:t xml:space="preserve">‌ای </w:t>
      </w:r>
      <w:r w:rsidRPr="00C63CDF">
        <w:rPr>
          <w:spacing w:val="-4"/>
          <w:rtl/>
        </w:rPr>
        <w:t>از آن به ا</w:t>
      </w:r>
      <w:r w:rsidR="00BF09B6" w:rsidRPr="00C63CDF">
        <w:rPr>
          <w:spacing w:val="-4"/>
          <w:rtl/>
        </w:rPr>
        <w:t>ی</w:t>
      </w:r>
      <w:r w:rsidRPr="00C63CDF">
        <w:rPr>
          <w:spacing w:val="-4"/>
          <w:rtl/>
        </w:rPr>
        <w:t>ن قرار است</w:t>
      </w:r>
      <w:r w:rsidR="00E97B68" w:rsidRPr="00C63CDF">
        <w:rPr>
          <w:spacing w:val="-4"/>
          <w:rtl/>
        </w:rPr>
        <w:t>:</w:t>
      </w:r>
      <w:r w:rsidRPr="00C63CDF">
        <w:rPr>
          <w:spacing w:val="-4"/>
          <w:rtl/>
        </w:rPr>
        <w:t xml:space="preserve"> </w:t>
      </w:r>
    </w:p>
    <w:p w:rsidR="003265F4" w:rsidRPr="003265F4" w:rsidRDefault="003265F4" w:rsidP="00CF291D">
      <w:pPr>
        <w:pStyle w:val="a8"/>
        <w:rPr>
          <w:rtl/>
        </w:rPr>
      </w:pPr>
      <w:r w:rsidRPr="00C63CDF">
        <w:rPr>
          <w:rStyle w:val="Char8"/>
          <w:rFonts w:hint="cs"/>
          <w:spacing w:val="-6"/>
          <w:rtl/>
        </w:rPr>
        <w:t>«</w:t>
      </w:r>
      <w:r w:rsidRPr="00292E6B">
        <w:rPr>
          <w:rStyle w:val="Char1"/>
          <w:spacing w:val="-6"/>
          <w:szCs w:val="27"/>
          <w:rtl/>
        </w:rPr>
        <w:t>قبض رسول الله</w:t>
      </w:r>
      <w:r w:rsidR="00E97B68" w:rsidRPr="00292E6B">
        <w:rPr>
          <w:rStyle w:val="Char1"/>
          <w:spacing w:val="-6"/>
          <w:szCs w:val="27"/>
          <w:rtl/>
        </w:rPr>
        <w:t xml:space="preserve"> </w:t>
      </w:r>
      <w:r w:rsidR="00E97B68" w:rsidRPr="00292E6B">
        <w:rPr>
          <w:rStyle w:val="Char1"/>
          <w:spacing w:val="-6"/>
          <w:szCs w:val="27"/>
          <w:rtl/>
        </w:rPr>
        <w:sym w:font="AGA Arabesque" w:char="F072"/>
      </w:r>
      <w:r w:rsidR="00E97B68" w:rsidRPr="00292E6B">
        <w:rPr>
          <w:rStyle w:val="Char1"/>
          <w:rFonts w:hint="cs"/>
          <w:spacing w:val="-6"/>
          <w:szCs w:val="27"/>
          <w:rtl/>
        </w:rPr>
        <w:t xml:space="preserve"> </w:t>
      </w:r>
      <w:r w:rsidRPr="00292E6B">
        <w:rPr>
          <w:rStyle w:val="Char1"/>
          <w:spacing w:val="-6"/>
          <w:szCs w:val="27"/>
          <w:rtl/>
        </w:rPr>
        <w:t xml:space="preserve">واستخلف أبو بكر </w:t>
      </w:r>
      <w:r w:rsidR="00C63CDF" w:rsidRPr="00292E6B">
        <w:rPr>
          <w:rStyle w:val="Char1"/>
          <w:spacing w:val="-6"/>
          <w:szCs w:val="27"/>
          <w:rtl/>
        </w:rPr>
        <w:sym w:font="AGA Arabesque" w:char="F074"/>
      </w:r>
      <w:r w:rsidRPr="00292E6B">
        <w:rPr>
          <w:rStyle w:val="Char1"/>
          <w:spacing w:val="-6"/>
          <w:szCs w:val="27"/>
          <w:rtl/>
        </w:rPr>
        <w:t xml:space="preserve"> فعمل بعمله وسار بسيرته حتى قبضه الله </w:t>
      </w:r>
      <w:r w:rsidR="00C63CDF" w:rsidRPr="00292E6B">
        <w:rPr>
          <w:rStyle w:val="Char1"/>
          <w:spacing w:val="-6"/>
          <w:szCs w:val="27"/>
          <w:rtl/>
        </w:rPr>
        <w:sym w:font="AGA Arabesque" w:char="F055"/>
      </w:r>
      <w:r w:rsidRPr="00292E6B">
        <w:rPr>
          <w:rStyle w:val="Char1"/>
          <w:spacing w:val="-6"/>
          <w:szCs w:val="27"/>
          <w:rtl/>
        </w:rPr>
        <w:t xml:space="preserve"> على ذلك ثم استخلف عمر </w:t>
      </w:r>
      <w:r w:rsidR="00C63CDF" w:rsidRPr="00292E6B">
        <w:rPr>
          <w:rStyle w:val="Char1"/>
          <w:spacing w:val="-6"/>
          <w:szCs w:val="27"/>
          <w:rtl/>
        </w:rPr>
        <w:sym w:font="AGA Arabesque" w:char="F074"/>
      </w:r>
      <w:r w:rsidRPr="00292E6B">
        <w:rPr>
          <w:rStyle w:val="Char1"/>
          <w:spacing w:val="-6"/>
          <w:szCs w:val="27"/>
          <w:rtl/>
        </w:rPr>
        <w:t xml:space="preserve"> على ذلك فعمل بعملهما وسار بسيرتهما حتى قبضه الله</w:t>
      </w:r>
      <w:r w:rsidR="00C63CDF" w:rsidRPr="00292E6B">
        <w:rPr>
          <w:rStyle w:val="Char1"/>
          <w:spacing w:val="-6"/>
          <w:szCs w:val="27"/>
          <w:rtl/>
        </w:rPr>
        <w:sym w:font="AGA Arabesque" w:char="F055"/>
      </w:r>
      <w:r w:rsidR="00C63CDF" w:rsidRPr="00292E6B">
        <w:rPr>
          <w:rStyle w:val="Char1"/>
          <w:rFonts w:hint="cs"/>
          <w:spacing w:val="-6"/>
          <w:szCs w:val="27"/>
          <w:rtl/>
        </w:rPr>
        <w:t xml:space="preserve"> </w:t>
      </w:r>
      <w:r w:rsidRPr="00292E6B">
        <w:rPr>
          <w:rStyle w:val="Char1"/>
          <w:spacing w:val="-6"/>
          <w:szCs w:val="27"/>
          <w:rtl/>
        </w:rPr>
        <w:t>على ذلك..</w:t>
      </w:r>
      <w:r w:rsidR="00C63CDF" w:rsidRPr="00C63CDF">
        <w:rPr>
          <w:rStyle w:val="Char8"/>
          <w:rFonts w:hint="cs"/>
          <w:spacing w:val="-6"/>
          <w:rtl/>
        </w:rPr>
        <w:t>»</w:t>
      </w:r>
      <w:r w:rsidR="00C63CDF" w:rsidRPr="00C63CDF">
        <w:rPr>
          <w:rFonts w:hint="cs"/>
          <w:spacing w:val="-6"/>
          <w:rtl/>
        </w:rPr>
        <w:t>.</w:t>
      </w:r>
      <w:r w:rsidR="00C63CDF">
        <w:rPr>
          <w:rFonts w:hint="cs"/>
          <w:rtl/>
        </w:rPr>
        <w:t xml:space="preserve"> </w:t>
      </w:r>
      <w:r w:rsidRPr="00C63CDF">
        <w:rPr>
          <w:rStyle w:val="Char8"/>
          <w:rtl/>
        </w:rPr>
        <w:t>«</w:t>
      </w:r>
      <w:r w:rsidRPr="00C63CDF">
        <w:rPr>
          <w:spacing w:val="-2"/>
          <w:rtl/>
        </w:rPr>
        <w:t xml:space="preserve">رسول خدا </w:t>
      </w:r>
      <w:r w:rsidR="00E97B68" w:rsidRPr="00C63CDF">
        <w:rPr>
          <w:spacing w:val="-2"/>
        </w:rPr>
        <w:sym w:font="AGA Arabesque" w:char="F072"/>
      </w:r>
      <w:r w:rsidRPr="00C63CDF">
        <w:rPr>
          <w:spacing w:val="-2"/>
          <w:rtl/>
        </w:rPr>
        <w:t xml:space="preserve"> فوت کرد و ابوبکر</w:t>
      </w:r>
      <w:r w:rsidR="00E97B68" w:rsidRPr="00C63CDF">
        <w:rPr>
          <w:rFonts w:hint="cs"/>
          <w:spacing w:val="-2"/>
          <w:rtl/>
        </w:rPr>
        <w:t xml:space="preserve"> </w:t>
      </w:r>
      <w:r w:rsidR="00E97B68" w:rsidRPr="00C63CDF">
        <w:rPr>
          <w:spacing w:val="-2"/>
        </w:rPr>
        <w:sym w:font="AGA Arabesque" w:char="F074"/>
      </w:r>
      <w:r w:rsidRPr="00C63CDF">
        <w:rPr>
          <w:spacing w:val="-2"/>
          <w:rtl/>
        </w:rPr>
        <w:t xml:space="preserve"> بخلافت رس</w:t>
      </w:r>
      <w:r w:rsidR="00BF09B6" w:rsidRPr="00C63CDF">
        <w:rPr>
          <w:spacing w:val="-2"/>
          <w:rtl/>
        </w:rPr>
        <w:t>ی</w:t>
      </w:r>
      <w:r w:rsidRPr="00C63CDF">
        <w:rPr>
          <w:spacing w:val="-2"/>
          <w:rtl/>
        </w:rPr>
        <w:t xml:space="preserve">د </w:t>
      </w:r>
      <w:r w:rsidRPr="00C63CDF">
        <w:rPr>
          <w:rStyle w:val="Char5"/>
          <w:spacing w:val="-2"/>
          <w:rtl/>
          <w:lang w:bidi="ar-SA"/>
        </w:rPr>
        <w:t xml:space="preserve">او بسان عمل آن حضرت </w:t>
      </w:r>
      <w:r w:rsidR="00E97B68" w:rsidRPr="00C63CDF">
        <w:rPr>
          <w:rStyle w:val="Char5"/>
          <w:b w:val="0"/>
          <w:bCs w:val="0"/>
          <w:spacing w:val="-2"/>
          <w:lang w:bidi="ar-SA"/>
        </w:rPr>
        <w:sym w:font="AGA Arabesque" w:char="F072"/>
      </w:r>
      <w:r w:rsidR="00E97B68" w:rsidRPr="00C63CDF">
        <w:rPr>
          <w:rStyle w:val="Char5"/>
          <w:rFonts w:hint="cs"/>
          <w:spacing w:val="-2"/>
          <w:rtl/>
          <w:lang w:bidi="ar-SA"/>
        </w:rPr>
        <w:t xml:space="preserve"> </w:t>
      </w:r>
      <w:r w:rsidRPr="00C63CDF">
        <w:rPr>
          <w:rStyle w:val="Char5"/>
          <w:spacing w:val="-2"/>
          <w:rtl/>
          <w:lang w:bidi="ar-SA"/>
        </w:rPr>
        <w:t>عمل کرد و بس</w:t>
      </w:r>
      <w:r w:rsidR="00BF09B6" w:rsidRPr="00C63CDF">
        <w:rPr>
          <w:rStyle w:val="Char5"/>
          <w:spacing w:val="-2"/>
          <w:rtl/>
          <w:lang w:bidi="ar-SA"/>
        </w:rPr>
        <w:t>ی</w:t>
      </w:r>
      <w:r w:rsidRPr="00C63CDF">
        <w:rPr>
          <w:rStyle w:val="Char5"/>
          <w:spacing w:val="-2"/>
          <w:rtl/>
          <w:lang w:bidi="ar-SA"/>
        </w:rPr>
        <w:t>رت و روش وی رفتار کرد</w:t>
      </w:r>
      <w:r w:rsidRPr="00C63CDF">
        <w:rPr>
          <w:spacing w:val="-2"/>
          <w:rtl/>
        </w:rPr>
        <w:t xml:space="preserve"> تا آنکه حق تعالی وی را به هم</w:t>
      </w:r>
      <w:r w:rsidR="00BF09B6" w:rsidRPr="00C63CDF">
        <w:rPr>
          <w:spacing w:val="-2"/>
          <w:rtl/>
        </w:rPr>
        <w:t>ی</w:t>
      </w:r>
      <w:r w:rsidRPr="00C63CDF">
        <w:rPr>
          <w:spacing w:val="-2"/>
          <w:rtl/>
        </w:rPr>
        <w:t>ن منوال قبض روح کرد. سپس عمر</w:t>
      </w:r>
      <w:r w:rsidR="00E97B68" w:rsidRPr="00C63CDF">
        <w:rPr>
          <w:rFonts w:hint="cs"/>
          <w:spacing w:val="-2"/>
          <w:rtl/>
        </w:rPr>
        <w:t xml:space="preserve"> </w:t>
      </w:r>
      <w:r w:rsidR="00E97B68" w:rsidRPr="00C63CDF">
        <w:rPr>
          <w:spacing w:val="-2"/>
        </w:rPr>
        <w:sym w:font="AGA Arabesque" w:char="F074"/>
      </w:r>
      <w:r w:rsidRPr="003265F4">
        <w:rPr>
          <w:rtl/>
        </w:rPr>
        <w:t xml:space="preserve"> خل</w:t>
      </w:r>
      <w:r w:rsidR="00BF09B6">
        <w:rPr>
          <w:rtl/>
        </w:rPr>
        <w:t>ی</w:t>
      </w:r>
      <w:r w:rsidRPr="003265F4">
        <w:rPr>
          <w:rtl/>
        </w:rPr>
        <w:t xml:space="preserve">فه شد. </w:t>
      </w:r>
      <w:r w:rsidRPr="003265F4">
        <w:rPr>
          <w:rStyle w:val="Char5"/>
          <w:rtl/>
          <w:lang w:bidi="ar-SA"/>
        </w:rPr>
        <w:t>او بسان عمل آن دو و بس</w:t>
      </w:r>
      <w:r w:rsidR="00BF09B6">
        <w:rPr>
          <w:rStyle w:val="Char5"/>
          <w:rtl/>
          <w:lang w:bidi="ar-SA"/>
        </w:rPr>
        <w:t>ی</w:t>
      </w:r>
      <w:r w:rsidRPr="003265F4">
        <w:rPr>
          <w:rStyle w:val="Char5"/>
          <w:rtl/>
          <w:lang w:bidi="ar-SA"/>
        </w:rPr>
        <w:t>رت آنان رفتار کرد</w:t>
      </w:r>
      <w:r w:rsidRPr="003265F4">
        <w:rPr>
          <w:rtl/>
        </w:rPr>
        <w:t xml:space="preserve"> تا آنکه حق تعالی وی را بـر هم</w:t>
      </w:r>
      <w:r w:rsidR="00BF09B6">
        <w:rPr>
          <w:rtl/>
        </w:rPr>
        <w:t>ی</w:t>
      </w:r>
      <w:r w:rsidRPr="003265F4">
        <w:rPr>
          <w:rtl/>
        </w:rPr>
        <w:t>ـن منوال قبض روح کرد</w:t>
      </w:r>
      <w:r w:rsidR="00C63CDF">
        <w:rPr>
          <w:rFonts w:cs="Traditional Arabic" w:hint="cs"/>
          <w:rtl/>
        </w:rPr>
        <w:t>»</w:t>
      </w:r>
      <w:r w:rsidRPr="003265F4">
        <w:rPr>
          <w:rtl/>
        </w:rPr>
        <w:t>.</w:t>
      </w:r>
    </w:p>
    <w:p w:rsidR="003265F4" w:rsidRPr="003265F4" w:rsidRDefault="003265F4" w:rsidP="00CF291D">
      <w:pPr>
        <w:pStyle w:val="a8"/>
        <w:rPr>
          <w:rtl/>
        </w:rPr>
      </w:pPr>
      <w:r w:rsidRPr="003265F4">
        <w:rPr>
          <w:rtl/>
        </w:rPr>
        <w:t>و در روایات اهل تشیع:</w:t>
      </w:r>
    </w:p>
    <w:p w:rsidR="003265F4" w:rsidRPr="003265F4" w:rsidRDefault="003265F4" w:rsidP="00CF291D">
      <w:pPr>
        <w:pStyle w:val="a8"/>
        <w:rPr>
          <w:rtl/>
        </w:rPr>
      </w:pPr>
      <w:r w:rsidRPr="003265F4">
        <w:rPr>
          <w:rtl/>
        </w:rPr>
        <w:t>حضرت علی</w:t>
      </w:r>
      <w:r w:rsidR="00E97B68">
        <w:rPr>
          <w:rFonts w:hint="cs"/>
          <w:rtl/>
        </w:rPr>
        <w:t xml:space="preserve"> </w:t>
      </w:r>
      <w:r w:rsidR="00E97B68">
        <w:sym w:font="AGA Arabesque" w:char="F075"/>
      </w:r>
      <w:r w:rsidRPr="003265F4">
        <w:rPr>
          <w:rtl/>
        </w:rPr>
        <w:t xml:space="preserve"> در نامه</w:t>
      </w:r>
      <w:r w:rsidR="00E97B68">
        <w:rPr>
          <w:rtl/>
        </w:rPr>
        <w:t xml:space="preserve">‌ای </w:t>
      </w:r>
      <w:r w:rsidRPr="003265F4">
        <w:rPr>
          <w:rtl/>
        </w:rPr>
        <w:t>كه توسّط «قیس‏بن سعدبن عباده» فرماندار مصر، به اهل مصر مى‏نویسد اینگونه</w:t>
      </w:r>
      <w:r w:rsidR="00E97B68">
        <w:rPr>
          <w:rtl/>
        </w:rPr>
        <w:t xml:space="preserve"> می‌</w:t>
      </w:r>
      <w:r w:rsidRPr="003265F4">
        <w:rPr>
          <w:rtl/>
        </w:rPr>
        <w:t>فرماید:</w:t>
      </w:r>
    </w:p>
    <w:p w:rsidR="003265F4" w:rsidRPr="003265F4" w:rsidRDefault="003265F4" w:rsidP="00CF291D">
      <w:pPr>
        <w:pStyle w:val="a8"/>
        <w:rPr>
          <w:rStyle w:val="Char5"/>
          <w:rtl/>
        </w:rPr>
      </w:pPr>
      <w:r w:rsidRPr="00C63CDF">
        <w:rPr>
          <w:rStyle w:val="Char8"/>
          <w:rFonts w:hint="cs"/>
          <w:rtl/>
        </w:rPr>
        <w:t>«</w:t>
      </w:r>
      <w:r w:rsidRPr="00292E6B">
        <w:rPr>
          <w:rStyle w:val="Char1"/>
          <w:szCs w:val="27"/>
          <w:rtl/>
        </w:rPr>
        <w:t>بسم الله الرحمن الرحيم من عبد الله علي أمير ال</w:t>
      </w:r>
      <w:r w:rsidR="00C63CDF" w:rsidRPr="00292E6B">
        <w:rPr>
          <w:rStyle w:val="Char1"/>
          <w:rFonts w:hint="cs"/>
          <w:szCs w:val="27"/>
          <w:rtl/>
        </w:rPr>
        <w:t>ـ</w:t>
      </w:r>
      <w:r w:rsidRPr="00292E6B">
        <w:rPr>
          <w:rStyle w:val="Char1"/>
          <w:szCs w:val="27"/>
          <w:rtl/>
        </w:rPr>
        <w:t xml:space="preserve">مؤمنين ....أن بعث محمدا </w:t>
      </w:r>
      <w:r w:rsidR="00E97B68" w:rsidRPr="00292E6B">
        <w:rPr>
          <w:rStyle w:val="Char1"/>
          <w:szCs w:val="27"/>
          <w:rtl/>
        </w:rPr>
        <w:sym w:font="AGA Arabesque" w:char="F072"/>
      </w:r>
      <w:r w:rsidR="00C63CDF" w:rsidRPr="00292E6B">
        <w:rPr>
          <w:rStyle w:val="Char1"/>
          <w:szCs w:val="27"/>
          <w:rtl/>
        </w:rPr>
        <w:t xml:space="preserve"> [إليهم</w:t>
      </w:r>
      <w:r w:rsidRPr="00292E6B">
        <w:rPr>
          <w:rStyle w:val="Char1"/>
          <w:szCs w:val="27"/>
          <w:rtl/>
        </w:rPr>
        <w:t>] فعلمهم الكتاب والحكمة والسنة والفرائض</w:t>
      </w:r>
      <w:r w:rsidR="00BF09B6" w:rsidRPr="00292E6B">
        <w:rPr>
          <w:rStyle w:val="Char1"/>
          <w:szCs w:val="27"/>
          <w:rtl/>
        </w:rPr>
        <w:t>،</w:t>
      </w:r>
      <w:r w:rsidRPr="00292E6B">
        <w:rPr>
          <w:rStyle w:val="Char1"/>
          <w:szCs w:val="27"/>
          <w:rtl/>
        </w:rPr>
        <w:t xml:space="preserve"> وأد بهم لكيما يهتدوا</w:t>
      </w:r>
      <w:r w:rsidR="00BF09B6" w:rsidRPr="00292E6B">
        <w:rPr>
          <w:rStyle w:val="Char1"/>
          <w:szCs w:val="27"/>
          <w:rtl/>
        </w:rPr>
        <w:t>،</w:t>
      </w:r>
      <w:r w:rsidR="00C63CDF" w:rsidRPr="00292E6B">
        <w:rPr>
          <w:rStyle w:val="Char1"/>
          <w:szCs w:val="27"/>
          <w:rtl/>
        </w:rPr>
        <w:t xml:space="preserve"> وجمعهم لكيما [لا</w:t>
      </w:r>
      <w:r w:rsidRPr="00292E6B">
        <w:rPr>
          <w:rStyle w:val="Char1"/>
          <w:szCs w:val="27"/>
          <w:rtl/>
        </w:rPr>
        <w:t>] يتفرقوا</w:t>
      </w:r>
      <w:r w:rsidR="00BF09B6" w:rsidRPr="00292E6B">
        <w:rPr>
          <w:rStyle w:val="Char1"/>
          <w:szCs w:val="27"/>
          <w:rtl/>
        </w:rPr>
        <w:t>،</w:t>
      </w:r>
      <w:r w:rsidRPr="00292E6B">
        <w:rPr>
          <w:rStyle w:val="Char1"/>
          <w:szCs w:val="27"/>
          <w:rtl/>
        </w:rPr>
        <w:t xml:space="preserve"> وزكاهم لكيما يتطهروا</w:t>
      </w:r>
      <w:r w:rsidR="00BF09B6" w:rsidRPr="00292E6B">
        <w:rPr>
          <w:rStyle w:val="Char1"/>
          <w:szCs w:val="27"/>
          <w:rtl/>
        </w:rPr>
        <w:t>،</w:t>
      </w:r>
      <w:r w:rsidRPr="00292E6B">
        <w:rPr>
          <w:rStyle w:val="Char1"/>
          <w:szCs w:val="27"/>
          <w:rtl/>
        </w:rPr>
        <w:t xml:space="preserve"> فلما</w:t>
      </w:r>
      <w:r w:rsidR="00C63CDF" w:rsidRPr="00292E6B">
        <w:rPr>
          <w:rStyle w:val="Char1"/>
          <w:szCs w:val="27"/>
          <w:rtl/>
        </w:rPr>
        <w:t xml:space="preserve"> قضى من ذلك ما عليه قبضه الله [إليه فعليه</w:t>
      </w:r>
      <w:r w:rsidRPr="00292E6B">
        <w:rPr>
          <w:rStyle w:val="Char1"/>
          <w:szCs w:val="27"/>
          <w:rtl/>
        </w:rPr>
        <w:t>] صلوات الله وسلا</w:t>
      </w:r>
      <w:r w:rsidR="00C63CDF" w:rsidRPr="00292E6B">
        <w:rPr>
          <w:rStyle w:val="Char1"/>
          <w:szCs w:val="27"/>
          <w:rtl/>
        </w:rPr>
        <w:t>مه ورحمته ورضوانه إنه حميد مجيد</w:t>
      </w:r>
      <w:r w:rsidRPr="00292E6B">
        <w:rPr>
          <w:rStyle w:val="Char1"/>
          <w:szCs w:val="27"/>
          <w:rtl/>
        </w:rPr>
        <w:t>. ثم إن ال</w:t>
      </w:r>
      <w:r w:rsidR="00C63CDF" w:rsidRPr="00292E6B">
        <w:rPr>
          <w:rStyle w:val="Char1"/>
          <w:rFonts w:hint="cs"/>
          <w:szCs w:val="27"/>
          <w:rtl/>
        </w:rPr>
        <w:t>ـ</w:t>
      </w:r>
      <w:r w:rsidRPr="00292E6B">
        <w:rPr>
          <w:rStyle w:val="Char1"/>
          <w:szCs w:val="27"/>
          <w:rtl/>
        </w:rPr>
        <w:t>مسلمين من بعده استخلفوا امرأين  منهم صالحين عملا بالكتاب وأحسنا السيرة ولم يتعديا  السنة ثم توفاهما الله  فرحمهما الله ......</w:t>
      </w:r>
      <w:r w:rsidR="00C63CDF" w:rsidRPr="00C63CDF">
        <w:rPr>
          <w:rStyle w:val="Char8"/>
          <w:rFonts w:hint="cs"/>
          <w:rtl/>
        </w:rPr>
        <w:t>»</w:t>
      </w:r>
      <w:r w:rsidR="00C63CDF">
        <w:rPr>
          <w:rFonts w:hint="cs"/>
          <w:rtl/>
        </w:rPr>
        <w:t xml:space="preserve">. </w:t>
      </w:r>
      <w:r w:rsidRPr="00C63CDF">
        <w:rPr>
          <w:rStyle w:val="Char8"/>
          <w:rtl/>
        </w:rPr>
        <w:t>«</w:t>
      </w:r>
      <w:r w:rsidRPr="003265F4">
        <w:rPr>
          <w:rtl/>
        </w:rPr>
        <w:t>... همانا خداوند، محمّد را به سویشان برانگیخت و به آنها كتاب و حكمت و سنّت و واجبات را یاد داد و آنها را تربیت كرد تا هدایت شوند، و آنان را جمع كرد تا متفرّق و گروه‏گروه نشوند، و آنها را پا</w:t>
      </w:r>
      <w:r w:rsidR="00BF09B6">
        <w:rPr>
          <w:rtl/>
        </w:rPr>
        <w:t xml:space="preserve">ک </w:t>
      </w:r>
      <w:r w:rsidRPr="003265F4">
        <w:rPr>
          <w:rtl/>
        </w:rPr>
        <w:t>گردانید تا اینكه پا</w:t>
      </w:r>
      <w:r w:rsidR="00BF09B6">
        <w:rPr>
          <w:rtl/>
        </w:rPr>
        <w:t xml:space="preserve">ک </w:t>
      </w:r>
      <w:r w:rsidRPr="003265F4">
        <w:rPr>
          <w:rtl/>
        </w:rPr>
        <w:t>شدند. زمانى كه رسالتش را به پایان رسانید، خداوند او را</w:t>
      </w:r>
      <w:r w:rsidR="00E97B68">
        <w:rPr>
          <w:rtl/>
        </w:rPr>
        <w:t xml:space="preserve"> می‌</w:t>
      </w:r>
      <w:r w:rsidRPr="003265F4">
        <w:rPr>
          <w:rtl/>
        </w:rPr>
        <w:t xml:space="preserve">راند كه درود و سلام و رحمت و رضوان خدا بر او باد كه به راستى او حمید و مجید است. سپس مسلمانان بعد از او، </w:t>
      </w:r>
      <w:r w:rsidRPr="003265F4">
        <w:rPr>
          <w:rStyle w:val="Char5"/>
          <w:rtl/>
          <w:lang w:bidi="ar-SA"/>
        </w:rPr>
        <w:t>دو مرد صالح را در بین خودشان به خلافت برگزیدند كه هر دو به كتاب عمل كردند و بسیار نیكو سیرت بودند و از سنّت (پیامبر) تجاوز نكردند</w:t>
      </w:r>
      <w:r w:rsidRPr="003265F4">
        <w:rPr>
          <w:rStyle w:val="Char4"/>
          <w:rtl/>
          <w:lang w:bidi="ar-SA"/>
        </w:rPr>
        <w:t xml:space="preserve"> و آنگاه خداوند هر دوى آنان را نیز</w:t>
      </w:r>
      <w:r w:rsidR="00E97B68">
        <w:rPr>
          <w:rStyle w:val="Char4"/>
          <w:rtl/>
          <w:lang w:bidi="ar-SA"/>
        </w:rPr>
        <w:t xml:space="preserve"> می‌</w:t>
      </w:r>
      <w:r w:rsidRPr="003265F4">
        <w:rPr>
          <w:rStyle w:val="Char4"/>
          <w:rtl/>
          <w:lang w:bidi="ar-SA"/>
        </w:rPr>
        <w:t>راند كه رحمت خدا بر هر دوشان باد!..</w:t>
      </w:r>
      <w:r w:rsidR="00C63CDF" w:rsidRPr="00C63CDF">
        <w:rPr>
          <w:rStyle w:val="Char8"/>
          <w:rFonts w:hint="cs"/>
          <w:rtl/>
        </w:rPr>
        <w:t>»</w:t>
      </w:r>
      <w:r w:rsidRPr="00C63CDF">
        <w:rPr>
          <w:rStyle w:val="Char4"/>
          <w:vertAlign w:val="superscript"/>
          <w:rtl/>
          <w:lang w:bidi="ar-SA"/>
        </w:rPr>
        <w:footnoteReference w:id="337"/>
      </w:r>
      <w:r w:rsidR="00C63CDF">
        <w:rPr>
          <w:rStyle w:val="Char5"/>
          <w:rFonts w:hint="cs"/>
          <w:rtl/>
        </w:rPr>
        <w:t>.</w:t>
      </w:r>
    </w:p>
    <w:p w:rsidR="003265F4" w:rsidRDefault="003265F4" w:rsidP="00CF291D">
      <w:pPr>
        <w:pStyle w:val="a8"/>
        <w:rPr>
          <w:rtl/>
        </w:rPr>
      </w:pPr>
      <w:r w:rsidRPr="003265F4">
        <w:rPr>
          <w:rtl/>
        </w:rPr>
        <w:t>خواندیم که خود حضرت علی</w:t>
      </w:r>
      <w:r w:rsidR="00E97B68">
        <w:rPr>
          <w:rFonts w:hint="cs"/>
          <w:rtl/>
        </w:rPr>
        <w:t xml:space="preserve"> </w:t>
      </w:r>
      <w:r w:rsidR="00E97B68">
        <w:sym w:font="AGA Arabesque" w:char="F075"/>
      </w:r>
      <w:r w:rsidRPr="003265F4">
        <w:rPr>
          <w:rtl/>
        </w:rPr>
        <w:t xml:space="preserve"> حضرت عمر</w:t>
      </w:r>
      <w:r w:rsidR="00E97B68">
        <w:rPr>
          <w:rFonts w:hint="cs"/>
          <w:rtl/>
        </w:rPr>
        <w:t xml:space="preserve"> </w:t>
      </w:r>
      <w:r w:rsidR="00E97B68">
        <w:sym w:font="AGA Arabesque" w:char="F074"/>
      </w:r>
      <w:r w:rsidRPr="003265F4">
        <w:rPr>
          <w:rtl/>
        </w:rPr>
        <w:t xml:space="preserve"> را شخصی صالح</w:t>
      </w:r>
      <w:r w:rsidR="00E97B68">
        <w:rPr>
          <w:rtl/>
        </w:rPr>
        <w:t xml:space="preserve"> می‌</w:t>
      </w:r>
      <w:r w:rsidRPr="003265F4">
        <w:rPr>
          <w:rtl/>
        </w:rPr>
        <w:t>داند و معتقد است که او از سیرت و سنت رسول الله</w:t>
      </w:r>
      <w:r w:rsidR="00E97B68">
        <w:rPr>
          <w:rFonts w:hint="cs"/>
          <w:rtl/>
        </w:rPr>
        <w:t xml:space="preserve"> </w:t>
      </w:r>
      <w:r w:rsidR="00E97B68">
        <w:sym w:font="AGA Arabesque" w:char="F072"/>
      </w:r>
      <w:r w:rsidRPr="003265F4">
        <w:rPr>
          <w:rtl/>
        </w:rPr>
        <w:t xml:space="preserve"> خارج نشده است(</w:t>
      </w:r>
      <w:r w:rsidRPr="00292E6B">
        <w:rPr>
          <w:rStyle w:val="Char1"/>
          <w:szCs w:val="27"/>
          <w:rtl/>
        </w:rPr>
        <w:t>فعمل بعمله وسار بس</w:t>
      </w:r>
      <w:r w:rsidR="00BF09B6" w:rsidRPr="00292E6B">
        <w:rPr>
          <w:rStyle w:val="Char1"/>
          <w:szCs w:val="27"/>
          <w:rtl/>
        </w:rPr>
        <w:t>ی</w:t>
      </w:r>
      <w:r w:rsidRPr="00292E6B">
        <w:rPr>
          <w:rStyle w:val="Char1"/>
          <w:szCs w:val="27"/>
          <w:rtl/>
        </w:rPr>
        <w:t xml:space="preserve">رته ...ولم </w:t>
      </w:r>
      <w:r w:rsidR="00BF09B6" w:rsidRPr="00292E6B">
        <w:rPr>
          <w:rStyle w:val="Char1"/>
          <w:szCs w:val="27"/>
          <w:rtl/>
        </w:rPr>
        <w:t>ی</w:t>
      </w:r>
      <w:r w:rsidRPr="00292E6B">
        <w:rPr>
          <w:rStyle w:val="Char1"/>
          <w:szCs w:val="27"/>
          <w:rtl/>
        </w:rPr>
        <w:t>تعد</w:t>
      </w:r>
      <w:r w:rsidR="00BF09B6" w:rsidRPr="00292E6B">
        <w:rPr>
          <w:rStyle w:val="Char1"/>
          <w:szCs w:val="27"/>
          <w:rtl/>
        </w:rPr>
        <w:t>ی</w:t>
      </w:r>
      <w:r w:rsidRPr="00292E6B">
        <w:rPr>
          <w:rStyle w:val="Char1"/>
          <w:szCs w:val="27"/>
          <w:rtl/>
        </w:rPr>
        <w:t>ا  السنة</w:t>
      </w:r>
      <w:r w:rsidRPr="003265F4">
        <w:rPr>
          <w:rtl/>
        </w:rPr>
        <w:t>)</w:t>
      </w:r>
      <w:r w:rsidR="00BF09B6">
        <w:rPr>
          <w:rtl/>
        </w:rPr>
        <w:t>،</w:t>
      </w:r>
      <w:r w:rsidRPr="003265F4">
        <w:rPr>
          <w:rtl/>
        </w:rPr>
        <w:t xml:space="preserve"> پس این سخن حضرت علی</w:t>
      </w:r>
      <w:r w:rsidR="00E97B68">
        <w:rPr>
          <w:rFonts w:hint="cs"/>
          <w:rtl/>
        </w:rPr>
        <w:t xml:space="preserve"> </w:t>
      </w:r>
      <w:r w:rsidR="00E97B68">
        <w:sym w:font="AGA Arabesque" w:char="F075"/>
      </w:r>
      <w:r w:rsidRPr="003265F4">
        <w:rPr>
          <w:rtl/>
        </w:rPr>
        <w:t xml:space="preserve"> را باید چون سیلی بر صورت قزوینی</w:t>
      </w:r>
      <w:r w:rsidR="00E97B68">
        <w:rPr>
          <w:rtl/>
        </w:rPr>
        <w:t>‌ها</w:t>
      </w:r>
      <w:r w:rsidRPr="003265F4">
        <w:rPr>
          <w:rtl/>
        </w:rPr>
        <w:t xml:space="preserve"> بزنیم.</w:t>
      </w:r>
    </w:p>
    <w:p w:rsidR="003265F4" w:rsidRPr="006A0E5C" w:rsidRDefault="003265F4" w:rsidP="00CF291D">
      <w:pPr>
        <w:pStyle w:val="a2"/>
        <w:rPr>
          <w:rtl/>
        </w:rPr>
      </w:pPr>
      <w:bookmarkStart w:id="133" w:name="_Toc393113481"/>
      <w:r w:rsidRPr="006A0E5C">
        <w:rPr>
          <w:rtl/>
        </w:rPr>
        <w:t>شبهه:</w:t>
      </w:r>
      <w:r w:rsidR="00A32593">
        <w:rPr>
          <w:rFonts w:hint="cs"/>
          <w:rtl/>
        </w:rPr>
        <w:t xml:space="preserve"> </w:t>
      </w:r>
      <w:r w:rsidRPr="006A0E5C">
        <w:rPr>
          <w:rtl/>
        </w:rPr>
        <w:t>محور هفتم: عمر با ام كلثوم «كفو» نبود:</w:t>
      </w:r>
      <w:bookmarkStart w:id="134" w:name="09"/>
      <w:bookmarkEnd w:id="133"/>
      <w:bookmarkEnd w:id="134"/>
    </w:p>
    <w:p w:rsidR="003265F4" w:rsidRPr="003265F4" w:rsidRDefault="003265F4" w:rsidP="00CF291D">
      <w:pPr>
        <w:pStyle w:val="Heading3"/>
        <w:rPr>
          <w:rStyle w:val="Char5"/>
          <w:rtl/>
        </w:rPr>
      </w:pPr>
      <w:bookmarkStart w:id="135" w:name="_Toc227506176"/>
      <w:r w:rsidRPr="003265F4">
        <w:rPr>
          <w:rStyle w:val="Char5"/>
          <w:rtl/>
        </w:rPr>
        <w:t>غ</w:t>
      </w:r>
      <w:r w:rsidR="00BF09B6">
        <w:rPr>
          <w:rStyle w:val="Char5"/>
          <w:rtl/>
        </w:rPr>
        <w:t>ی</w:t>
      </w:r>
      <w:r w:rsidRPr="003265F4">
        <w:rPr>
          <w:rStyle w:val="Char5"/>
          <w:rtl/>
        </w:rPr>
        <w:t>ر هاشم</w:t>
      </w:r>
      <w:r w:rsidR="00BF09B6">
        <w:rPr>
          <w:rStyle w:val="Char5"/>
          <w:rtl/>
        </w:rPr>
        <w:t>ی</w:t>
      </w:r>
      <w:r w:rsidRPr="003265F4">
        <w:rPr>
          <w:rStyle w:val="Char5"/>
          <w:rtl/>
        </w:rPr>
        <w:t>، كفو هاشم</w:t>
      </w:r>
      <w:r w:rsidR="00BF09B6">
        <w:rPr>
          <w:rStyle w:val="Char5"/>
          <w:rtl/>
        </w:rPr>
        <w:t>ی</w:t>
      </w:r>
      <w:r w:rsidRPr="003265F4">
        <w:rPr>
          <w:rStyle w:val="Char5"/>
          <w:rtl/>
        </w:rPr>
        <w:t xml:space="preserve"> ن</w:t>
      </w:r>
      <w:r w:rsidR="00BF09B6">
        <w:rPr>
          <w:rStyle w:val="Char5"/>
          <w:rtl/>
        </w:rPr>
        <w:t>ی</w:t>
      </w:r>
      <w:r w:rsidRPr="003265F4">
        <w:rPr>
          <w:rStyle w:val="Char5"/>
          <w:rtl/>
        </w:rPr>
        <w:t>ست:</w:t>
      </w:r>
      <w:bookmarkEnd w:id="135"/>
    </w:p>
    <w:p w:rsidR="003265F4" w:rsidRPr="003265F4" w:rsidRDefault="003265F4" w:rsidP="00CF291D">
      <w:pPr>
        <w:pStyle w:val="a8"/>
        <w:rPr>
          <w:rtl/>
        </w:rPr>
      </w:pPr>
      <w:r w:rsidRPr="003265F4">
        <w:rPr>
          <w:rtl/>
        </w:rPr>
        <w:t>برخى از عالمان اهل سنت تصر</w:t>
      </w:r>
      <w:r w:rsidR="00BF09B6">
        <w:rPr>
          <w:rtl/>
        </w:rPr>
        <w:t>ی</w:t>
      </w:r>
      <w:r w:rsidRPr="003265F4">
        <w:rPr>
          <w:rtl/>
        </w:rPr>
        <w:t>ح كرده‌اند كه در ازدواج، تناسب د</w:t>
      </w:r>
      <w:r w:rsidR="00BF09B6">
        <w:rPr>
          <w:rtl/>
        </w:rPr>
        <w:t>ی</w:t>
      </w:r>
      <w:r w:rsidRPr="003265F4">
        <w:rPr>
          <w:rtl/>
        </w:rPr>
        <w:t>نى و حتى نسبى ن</w:t>
      </w:r>
      <w:r w:rsidR="00BF09B6">
        <w:rPr>
          <w:rtl/>
        </w:rPr>
        <w:t>ی</w:t>
      </w:r>
      <w:r w:rsidRPr="003265F4">
        <w:rPr>
          <w:rtl/>
        </w:rPr>
        <w:t>ز ضرور است و غ</w:t>
      </w:r>
      <w:r w:rsidR="00BF09B6">
        <w:rPr>
          <w:rtl/>
        </w:rPr>
        <w:t>ی</w:t>
      </w:r>
      <w:r w:rsidRPr="003265F4">
        <w:rPr>
          <w:rtl/>
        </w:rPr>
        <w:t>ر قر</w:t>
      </w:r>
      <w:r w:rsidR="00BF09B6">
        <w:rPr>
          <w:rtl/>
        </w:rPr>
        <w:t>ی</w:t>
      </w:r>
      <w:r w:rsidRPr="003265F4">
        <w:rPr>
          <w:rtl/>
        </w:rPr>
        <w:t>ش نمى‌توانند با دختران قرشى و همچن</w:t>
      </w:r>
      <w:r w:rsidR="00BF09B6">
        <w:rPr>
          <w:rtl/>
        </w:rPr>
        <w:t>ی</w:t>
      </w:r>
      <w:r w:rsidRPr="003265F4">
        <w:rPr>
          <w:rtl/>
        </w:rPr>
        <w:t>ن غ</w:t>
      </w:r>
      <w:r w:rsidR="00BF09B6">
        <w:rPr>
          <w:rtl/>
        </w:rPr>
        <w:t>ی</w:t>
      </w:r>
      <w:r w:rsidRPr="003265F4">
        <w:rPr>
          <w:rtl/>
        </w:rPr>
        <w:t>ر بنى</w:t>
      </w:r>
      <w:r w:rsidR="00E97B68">
        <w:rPr>
          <w:rtl/>
        </w:rPr>
        <w:t>‌ها</w:t>
      </w:r>
      <w:r w:rsidRPr="003265F4">
        <w:rPr>
          <w:rtl/>
        </w:rPr>
        <w:t>شم نمى‌توانند با دختران بنى</w:t>
      </w:r>
      <w:r w:rsidR="00E97B68">
        <w:rPr>
          <w:rtl/>
        </w:rPr>
        <w:t>‌ها</w:t>
      </w:r>
      <w:r w:rsidRPr="003265F4">
        <w:rPr>
          <w:rtl/>
        </w:rPr>
        <w:t>شم ازدواج كنند</w:t>
      </w:r>
      <w:r w:rsidR="005F6B56">
        <w:rPr>
          <w:rtl/>
        </w:rPr>
        <w:t>،</w:t>
      </w:r>
      <w:r w:rsidRPr="003265F4">
        <w:rPr>
          <w:rtl/>
        </w:rPr>
        <w:t xml:space="preserve"> چرا كه بنى</w:t>
      </w:r>
      <w:r w:rsidR="00E97B68">
        <w:rPr>
          <w:rtl/>
        </w:rPr>
        <w:t>‌ها</w:t>
      </w:r>
      <w:r w:rsidRPr="003265F4">
        <w:rPr>
          <w:rtl/>
        </w:rPr>
        <w:t xml:space="preserve">شم به خاطر وجود رسول خدا </w:t>
      </w:r>
      <w:r w:rsidR="00E97B68">
        <w:sym w:font="AGA Arabesque" w:char="F072"/>
      </w:r>
      <w:r w:rsidR="00E97B68">
        <w:rPr>
          <w:rFonts w:hint="cs"/>
          <w:rtl/>
        </w:rPr>
        <w:t xml:space="preserve"> </w:t>
      </w:r>
      <w:r w:rsidRPr="003265F4">
        <w:rPr>
          <w:rtl/>
        </w:rPr>
        <w:t>قوم برتر هستند و ه</w:t>
      </w:r>
      <w:r w:rsidR="00BF09B6">
        <w:rPr>
          <w:rtl/>
        </w:rPr>
        <w:t>ی</w:t>
      </w:r>
      <w:r w:rsidRPr="003265F4">
        <w:rPr>
          <w:rtl/>
        </w:rPr>
        <w:t>چ قومى از نظر فض</w:t>
      </w:r>
      <w:r w:rsidR="00BF09B6">
        <w:rPr>
          <w:rtl/>
        </w:rPr>
        <w:t>ی</w:t>
      </w:r>
      <w:r w:rsidRPr="003265F4">
        <w:rPr>
          <w:rtl/>
        </w:rPr>
        <w:t>لت با آن‌ها برابرى نمى‌كند.</w:t>
      </w:r>
    </w:p>
    <w:p w:rsidR="003265F4" w:rsidRPr="003265F4" w:rsidRDefault="003265F4" w:rsidP="00CF291D">
      <w:pPr>
        <w:pStyle w:val="a8"/>
        <w:rPr>
          <w:rtl/>
        </w:rPr>
      </w:pPr>
      <w:r w:rsidRPr="003265F4">
        <w:rPr>
          <w:rtl/>
        </w:rPr>
        <w:t>به هم</w:t>
      </w:r>
      <w:r w:rsidR="00BF09B6">
        <w:rPr>
          <w:rtl/>
        </w:rPr>
        <w:t>ی</w:t>
      </w:r>
      <w:r w:rsidRPr="003265F4">
        <w:rPr>
          <w:rtl/>
        </w:rPr>
        <w:t>ن دل</w:t>
      </w:r>
      <w:r w:rsidR="00BF09B6">
        <w:rPr>
          <w:rtl/>
        </w:rPr>
        <w:t>ی</w:t>
      </w:r>
      <w:r w:rsidRPr="003265F4">
        <w:rPr>
          <w:rtl/>
        </w:rPr>
        <w:t>ل بود كه ام</w:t>
      </w:r>
      <w:r w:rsidR="00BF09B6">
        <w:rPr>
          <w:rtl/>
        </w:rPr>
        <w:t>ی</w:t>
      </w:r>
      <w:r w:rsidRPr="003265F4">
        <w:rPr>
          <w:rtl/>
        </w:rPr>
        <w:t xml:space="preserve">رمؤمنان </w:t>
      </w:r>
      <w:r w:rsidR="00E97B68">
        <w:sym w:font="AGA Arabesque" w:char="F075"/>
      </w:r>
      <w:r w:rsidRPr="003265F4">
        <w:rPr>
          <w:rtl/>
        </w:rPr>
        <w:t xml:space="preserve"> مى‌فرمود: من دخترانم را براى فرزندان جعفر كنار گذاشته‌ام و جز به آن‌ها به كسى د</w:t>
      </w:r>
      <w:r w:rsidR="00BF09B6">
        <w:rPr>
          <w:rtl/>
        </w:rPr>
        <w:t>ی</w:t>
      </w:r>
      <w:r w:rsidRPr="003265F4">
        <w:rPr>
          <w:rtl/>
        </w:rPr>
        <w:t>گر دختر نخواهم داد.</w:t>
      </w:r>
    </w:p>
    <w:p w:rsidR="003265F4" w:rsidRPr="003265F4" w:rsidRDefault="003265F4" w:rsidP="00CF291D">
      <w:pPr>
        <w:pStyle w:val="a8"/>
        <w:rPr>
          <w:rtl/>
        </w:rPr>
      </w:pPr>
      <w:r w:rsidRPr="003265F4">
        <w:rPr>
          <w:rtl/>
        </w:rPr>
        <w:t>ابن سعد و سعید بن منصور</w:t>
      </w:r>
      <w:r w:rsidR="00E97B68">
        <w:rPr>
          <w:rtl/>
        </w:rPr>
        <w:t xml:space="preserve"> می‌</w:t>
      </w:r>
      <w:r w:rsidRPr="003265F4">
        <w:rPr>
          <w:rtl/>
        </w:rPr>
        <w:t>نویسند:</w:t>
      </w:r>
    </w:p>
    <w:p w:rsidR="003265F4" w:rsidRPr="003265F4" w:rsidRDefault="003265F4" w:rsidP="00CF291D">
      <w:pPr>
        <w:pStyle w:val="a8"/>
        <w:rPr>
          <w:rtl/>
        </w:rPr>
      </w:pPr>
      <w:r w:rsidRPr="003265F4">
        <w:rPr>
          <w:rtl/>
        </w:rPr>
        <w:t>عمر بن خطاب، از عل</w:t>
      </w:r>
      <w:r w:rsidR="00BF09B6">
        <w:rPr>
          <w:rtl/>
        </w:rPr>
        <w:t>ی</w:t>
      </w:r>
      <w:r w:rsidRPr="003265F4">
        <w:rPr>
          <w:rtl/>
        </w:rPr>
        <w:t xml:space="preserve"> بن ابى طالب دخترش امّ‌كلثوم را خواستگارى كرد</w:t>
      </w:r>
      <w:r w:rsidR="005F6B56">
        <w:rPr>
          <w:rtl/>
        </w:rPr>
        <w:t>،</w:t>
      </w:r>
      <w:r w:rsidRPr="003265F4">
        <w:rPr>
          <w:rtl/>
        </w:rPr>
        <w:t xml:space="preserve"> عل</w:t>
      </w:r>
      <w:r w:rsidR="00BF09B6">
        <w:rPr>
          <w:rtl/>
        </w:rPr>
        <w:t>ی</w:t>
      </w:r>
      <w:r w:rsidRPr="003265F4">
        <w:rPr>
          <w:rtl/>
        </w:rPr>
        <w:t xml:space="preserve"> در پاسخ گفت: من دختران خو</w:t>
      </w:r>
      <w:r w:rsidR="00BF09B6">
        <w:rPr>
          <w:rtl/>
        </w:rPr>
        <w:t>ی</w:t>
      </w:r>
      <w:r w:rsidRPr="003265F4">
        <w:rPr>
          <w:rtl/>
        </w:rPr>
        <w:t>ش را براى ازدواج با پسران جعفر از ازدواج منع كرده ام.</w:t>
      </w:r>
    </w:p>
    <w:p w:rsidR="003265F4" w:rsidRPr="003265F4" w:rsidRDefault="003265F4" w:rsidP="00CF291D">
      <w:pPr>
        <w:pStyle w:val="a8"/>
        <w:rPr>
          <w:rtl/>
        </w:rPr>
      </w:pPr>
      <w:r w:rsidRPr="003265F4">
        <w:rPr>
          <w:rtl/>
        </w:rPr>
        <w:t>بج</w:t>
      </w:r>
      <w:r w:rsidR="00BF09B6">
        <w:rPr>
          <w:rtl/>
        </w:rPr>
        <w:t>ی</w:t>
      </w:r>
      <w:r w:rsidRPr="003265F4">
        <w:rPr>
          <w:rtl/>
        </w:rPr>
        <w:t>رمى شافعى، از دانشمندان متأخر اهل سنت (متوفاى 122</w:t>
      </w:r>
      <w:r w:rsidRPr="003B297F">
        <w:rPr>
          <w:rtl/>
        </w:rPr>
        <w:t>1</w:t>
      </w:r>
      <w:r w:rsidR="003B297F" w:rsidRPr="003B297F">
        <w:rPr>
          <w:rFonts w:hint="cs"/>
          <w:rtl/>
        </w:rPr>
        <w:t>ﻫ</w:t>
      </w:r>
      <w:r w:rsidRPr="003265F4">
        <w:rPr>
          <w:rtl/>
        </w:rPr>
        <w:t>) تصر</w:t>
      </w:r>
      <w:r w:rsidR="00BF09B6">
        <w:rPr>
          <w:rtl/>
        </w:rPr>
        <w:t>ی</w:t>
      </w:r>
      <w:r w:rsidRPr="003265F4">
        <w:rPr>
          <w:rtl/>
        </w:rPr>
        <w:t>ح مى‌‌كند كه امتناع رسول خدا از دادن حضرت زهرا به خل</w:t>
      </w:r>
      <w:r w:rsidR="00BF09B6">
        <w:rPr>
          <w:rtl/>
        </w:rPr>
        <w:t>ی</w:t>
      </w:r>
      <w:r w:rsidRPr="003265F4">
        <w:rPr>
          <w:rtl/>
        </w:rPr>
        <w:t>فه اول و دوم به خاطر ا</w:t>
      </w:r>
      <w:r w:rsidR="00BF09B6">
        <w:rPr>
          <w:rtl/>
        </w:rPr>
        <w:t>ی</w:t>
      </w:r>
      <w:r w:rsidRPr="003265F4">
        <w:rPr>
          <w:rtl/>
        </w:rPr>
        <w:t>ن بود كه آن‌ها از نظر نسبى با خاندان رسول خدا همتا نبودند:</w:t>
      </w:r>
    </w:p>
    <w:p w:rsidR="003265F4" w:rsidRPr="003B297F" w:rsidRDefault="003265F4" w:rsidP="00CF291D">
      <w:pPr>
        <w:pStyle w:val="a8"/>
        <w:rPr>
          <w:spacing w:val="-4"/>
          <w:rtl/>
        </w:rPr>
      </w:pPr>
      <w:r w:rsidRPr="003B297F">
        <w:rPr>
          <w:spacing w:val="-4"/>
          <w:rtl/>
        </w:rPr>
        <w:t>در شرح خصائص آمده است كه «از خصوص</w:t>
      </w:r>
      <w:r w:rsidR="00BF09B6" w:rsidRPr="003B297F">
        <w:rPr>
          <w:spacing w:val="-4"/>
          <w:rtl/>
        </w:rPr>
        <w:t>ی</w:t>
      </w:r>
      <w:r w:rsidRPr="003B297F">
        <w:rPr>
          <w:spacing w:val="-4"/>
          <w:rtl/>
        </w:rPr>
        <w:t>ات پ</w:t>
      </w:r>
      <w:r w:rsidR="00BF09B6" w:rsidRPr="003B297F">
        <w:rPr>
          <w:spacing w:val="-4"/>
          <w:rtl/>
        </w:rPr>
        <w:t>ی</w:t>
      </w:r>
      <w:r w:rsidRPr="003B297F">
        <w:rPr>
          <w:spacing w:val="-4"/>
          <w:rtl/>
        </w:rPr>
        <w:t xml:space="preserve">امبر </w:t>
      </w:r>
      <w:r w:rsidR="00E97B68" w:rsidRPr="003B297F">
        <w:rPr>
          <w:spacing w:val="-4"/>
        </w:rPr>
        <w:sym w:font="AGA Arabesque" w:char="F072"/>
      </w:r>
      <w:r w:rsidRPr="003B297F">
        <w:rPr>
          <w:spacing w:val="-4"/>
          <w:rtl/>
        </w:rPr>
        <w:t>‌ آن است كه ه</w:t>
      </w:r>
      <w:r w:rsidR="00BF09B6" w:rsidRPr="003B297F">
        <w:rPr>
          <w:spacing w:val="-4"/>
          <w:rtl/>
        </w:rPr>
        <w:t>ی</w:t>
      </w:r>
      <w:r w:rsidRPr="003B297F">
        <w:rPr>
          <w:spacing w:val="-4"/>
          <w:rtl/>
        </w:rPr>
        <w:t>چ كس با خاندان او در ازدواج هم شان ن</w:t>
      </w:r>
      <w:r w:rsidR="00BF09B6" w:rsidRPr="003B297F">
        <w:rPr>
          <w:spacing w:val="-4"/>
          <w:rtl/>
        </w:rPr>
        <w:t>ی</w:t>
      </w:r>
      <w:r w:rsidRPr="003B297F">
        <w:rPr>
          <w:spacing w:val="-4"/>
          <w:rtl/>
        </w:rPr>
        <w:t>ست</w:t>
      </w:r>
      <w:r w:rsidR="005F6B56" w:rsidRPr="003B297F">
        <w:rPr>
          <w:spacing w:val="-4"/>
          <w:rtl/>
        </w:rPr>
        <w:t>،</w:t>
      </w:r>
      <w:r w:rsidRPr="003B297F">
        <w:rPr>
          <w:spacing w:val="-4"/>
          <w:rtl/>
        </w:rPr>
        <w:t xml:space="preserve"> اما در باره ازدواج عل</w:t>
      </w:r>
      <w:r w:rsidR="00BF09B6" w:rsidRPr="003B297F">
        <w:rPr>
          <w:spacing w:val="-4"/>
          <w:rtl/>
        </w:rPr>
        <w:t>ی</w:t>
      </w:r>
      <w:r w:rsidRPr="003B297F">
        <w:rPr>
          <w:spacing w:val="-4"/>
          <w:rtl/>
        </w:rPr>
        <w:t xml:space="preserve"> با فاطمه، گفته شده است كه فاطمه جز او همتا</w:t>
      </w:r>
      <w:r w:rsidR="00BF09B6" w:rsidRPr="003B297F">
        <w:rPr>
          <w:spacing w:val="-4"/>
          <w:rtl/>
        </w:rPr>
        <w:t>ی</w:t>
      </w:r>
      <w:r w:rsidRPr="003B297F">
        <w:rPr>
          <w:spacing w:val="-4"/>
          <w:rtl/>
        </w:rPr>
        <w:t>ى نداشت و به خاطر امر الهى با او ازدواج كرد. ز</w:t>
      </w:r>
      <w:r w:rsidR="00BF09B6" w:rsidRPr="003B297F">
        <w:rPr>
          <w:spacing w:val="-4"/>
          <w:rtl/>
        </w:rPr>
        <w:t>ی</w:t>
      </w:r>
      <w:r w:rsidRPr="003B297F">
        <w:rPr>
          <w:spacing w:val="-4"/>
          <w:rtl/>
        </w:rPr>
        <w:t>را طبرانى از ابن مسعود روا</w:t>
      </w:r>
      <w:r w:rsidR="00BF09B6" w:rsidRPr="003B297F">
        <w:rPr>
          <w:spacing w:val="-4"/>
          <w:rtl/>
        </w:rPr>
        <w:t>ی</w:t>
      </w:r>
      <w:r w:rsidRPr="003B297F">
        <w:rPr>
          <w:spacing w:val="-4"/>
          <w:rtl/>
        </w:rPr>
        <w:t xml:space="preserve">ت مى‌كند كه هنگامى كه ابوبكر و عمر از فاطمه خواستگارى كردند، رسول خدا آن دو را رد كرده و فرمود خداوند به من </w:t>
      </w:r>
      <w:r w:rsidR="00C63CDF" w:rsidRPr="003B297F">
        <w:rPr>
          <w:spacing w:val="-4"/>
          <w:rtl/>
        </w:rPr>
        <w:t>دستور داده</w:t>
      </w:r>
      <w:r w:rsidR="00C63CDF" w:rsidRPr="003B297F">
        <w:rPr>
          <w:rFonts w:hint="cs"/>
          <w:spacing w:val="-4"/>
          <w:rtl/>
        </w:rPr>
        <w:t>‌</w:t>
      </w:r>
      <w:r w:rsidRPr="003B297F">
        <w:rPr>
          <w:spacing w:val="-4"/>
          <w:rtl/>
        </w:rPr>
        <w:t>است كه فاطمه را به ازدواج عل</w:t>
      </w:r>
      <w:r w:rsidR="00BF09B6" w:rsidRPr="003B297F">
        <w:rPr>
          <w:spacing w:val="-4"/>
          <w:rtl/>
        </w:rPr>
        <w:t>ی</w:t>
      </w:r>
      <w:r w:rsidRPr="003B297F">
        <w:rPr>
          <w:spacing w:val="-4"/>
          <w:rtl/>
        </w:rPr>
        <w:t xml:space="preserve"> در آوردم</w:t>
      </w:r>
      <w:r w:rsidR="005F6B56" w:rsidRPr="003B297F">
        <w:rPr>
          <w:spacing w:val="-4"/>
          <w:rtl/>
        </w:rPr>
        <w:t>،</w:t>
      </w:r>
      <w:r w:rsidRPr="003B297F">
        <w:rPr>
          <w:spacing w:val="-4"/>
          <w:rtl/>
        </w:rPr>
        <w:t xml:space="preserve"> و او را در غ</w:t>
      </w:r>
      <w:r w:rsidR="00BF09B6" w:rsidRPr="003B297F">
        <w:rPr>
          <w:spacing w:val="-4"/>
          <w:rtl/>
        </w:rPr>
        <w:t>ی</w:t>
      </w:r>
      <w:r w:rsidRPr="003B297F">
        <w:rPr>
          <w:spacing w:val="-4"/>
          <w:rtl/>
        </w:rPr>
        <w:t>اب عل</w:t>
      </w:r>
      <w:r w:rsidR="00BF09B6" w:rsidRPr="003B297F">
        <w:rPr>
          <w:spacing w:val="-4"/>
          <w:rtl/>
        </w:rPr>
        <w:t>ی</w:t>
      </w:r>
      <w:r w:rsidRPr="003B297F">
        <w:rPr>
          <w:spacing w:val="-4"/>
          <w:rtl/>
        </w:rPr>
        <w:t xml:space="preserve"> كه برگز</w:t>
      </w:r>
      <w:r w:rsidR="00BF09B6" w:rsidRPr="003B297F">
        <w:rPr>
          <w:spacing w:val="-4"/>
          <w:rtl/>
        </w:rPr>
        <w:t>ی</w:t>
      </w:r>
      <w:r w:rsidRPr="003B297F">
        <w:rPr>
          <w:spacing w:val="-4"/>
          <w:rtl/>
        </w:rPr>
        <w:t>ده خدا براى ا</w:t>
      </w:r>
      <w:r w:rsidR="00BF09B6" w:rsidRPr="003B297F">
        <w:rPr>
          <w:spacing w:val="-4"/>
          <w:rtl/>
        </w:rPr>
        <w:t>ی</w:t>
      </w:r>
      <w:r w:rsidRPr="003B297F">
        <w:rPr>
          <w:spacing w:val="-4"/>
          <w:rtl/>
        </w:rPr>
        <w:t>ن ازدواج بود، به همسرى او در آورد</w:t>
      </w:r>
      <w:r w:rsidR="005F6B56" w:rsidRPr="003B297F">
        <w:rPr>
          <w:spacing w:val="-4"/>
          <w:rtl/>
        </w:rPr>
        <w:t>،</w:t>
      </w:r>
      <w:r w:rsidRPr="003B297F">
        <w:rPr>
          <w:spacing w:val="-4"/>
          <w:rtl/>
        </w:rPr>
        <w:t xml:space="preserve"> و ممكن است كه رسول خدا شخصى را وك</w:t>
      </w:r>
      <w:r w:rsidR="00BF09B6" w:rsidRPr="003B297F">
        <w:rPr>
          <w:spacing w:val="-4"/>
          <w:rtl/>
        </w:rPr>
        <w:t>ی</w:t>
      </w:r>
      <w:r w:rsidRPr="003B297F">
        <w:rPr>
          <w:spacing w:val="-4"/>
          <w:rtl/>
        </w:rPr>
        <w:t>ل در قبول ازدواج از جانب عل</w:t>
      </w:r>
      <w:r w:rsidR="00BF09B6" w:rsidRPr="003B297F">
        <w:rPr>
          <w:spacing w:val="-4"/>
          <w:rtl/>
        </w:rPr>
        <w:t>ی</w:t>
      </w:r>
      <w:r w:rsidRPr="003B297F">
        <w:rPr>
          <w:spacing w:val="-4"/>
          <w:rtl/>
        </w:rPr>
        <w:t xml:space="preserve"> كرده باشد</w:t>
      </w:r>
      <w:r w:rsidR="005F6B56" w:rsidRPr="003B297F">
        <w:rPr>
          <w:spacing w:val="-4"/>
          <w:rtl/>
        </w:rPr>
        <w:t>،</w:t>
      </w:r>
      <w:r w:rsidRPr="003B297F">
        <w:rPr>
          <w:spacing w:val="-4"/>
          <w:rtl/>
        </w:rPr>
        <w:t xml:space="preserve"> و هنگامى كه پ</w:t>
      </w:r>
      <w:r w:rsidR="00BF09B6" w:rsidRPr="003B297F">
        <w:rPr>
          <w:spacing w:val="-4"/>
          <w:rtl/>
        </w:rPr>
        <w:t>ی</w:t>
      </w:r>
      <w:r w:rsidRPr="003B297F">
        <w:rPr>
          <w:spacing w:val="-4"/>
          <w:rtl/>
        </w:rPr>
        <w:t>امبر به عل</w:t>
      </w:r>
      <w:r w:rsidR="00BF09B6" w:rsidRPr="003B297F">
        <w:rPr>
          <w:spacing w:val="-4"/>
          <w:rtl/>
        </w:rPr>
        <w:t>ی</w:t>
      </w:r>
      <w:r w:rsidRPr="003B297F">
        <w:rPr>
          <w:spacing w:val="-4"/>
          <w:rtl/>
        </w:rPr>
        <w:t xml:space="preserve"> گفت كه خداوند او را به ا</w:t>
      </w:r>
      <w:r w:rsidR="00BF09B6" w:rsidRPr="003B297F">
        <w:rPr>
          <w:spacing w:val="-4"/>
          <w:rtl/>
        </w:rPr>
        <w:t>ی</w:t>
      </w:r>
      <w:r w:rsidRPr="003B297F">
        <w:rPr>
          <w:spacing w:val="-4"/>
          <w:rtl/>
        </w:rPr>
        <w:t>ن كار مامور كرده است، راضى شد.</w:t>
      </w:r>
    </w:p>
    <w:p w:rsidR="003265F4" w:rsidRPr="003265F4" w:rsidRDefault="003265F4" w:rsidP="00CF291D">
      <w:pPr>
        <w:pStyle w:val="a8"/>
        <w:rPr>
          <w:rtl/>
        </w:rPr>
      </w:pPr>
      <w:r w:rsidRPr="003265F4">
        <w:rPr>
          <w:rtl/>
        </w:rPr>
        <w:t>و در حاش</w:t>
      </w:r>
      <w:r w:rsidR="00BF09B6">
        <w:rPr>
          <w:rtl/>
        </w:rPr>
        <w:t>ی</w:t>
      </w:r>
      <w:r w:rsidRPr="003265F4">
        <w:rPr>
          <w:rtl/>
        </w:rPr>
        <w:t>ه خود بر منهج الطلاب مى‌نو</w:t>
      </w:r>
      <w:r w:rsidR="00BF09B6">
        <w:rPr>
          <w:rtl/>
        </w:rPr>
        <w:t>ی</w:t>
      </w:r>
      <w:r w:rsidRPr="003265F4">
        <w:rPr>
          <w:rtl/>
        </w:rPr>
        <w:t>سد:</w:t>
      </w:r>
    </w:p>
    <w:p w:rsidR="003265F4" w:rsidRPr="003265F4" w:rsidRDefault="003265F4" w:rsidP="00CF291D">
      <w:pPr>
        <w:pStyle w:val="a8"/>
        <w:widowControl w:val="0"/>
        <w:rPr>
          <w:rtl/>
        </w:rPr>
      </w:pPr>
      <w:r w:rsidRPr="003265F4">
        <w:rPr>
          <w:rtl/>
        </w:rPr>
        <w:t>نسب تنها از جانب پدران به حساب</w:t>
      </w:r>
      <w:r w:rsidR="00B21B46">
        <w:rPr>
          <w:rtl/>
        </w:rPr>
        <w:t xml:space="preserve"> مى‌</w:t>
      </w:r>
      <w:r w:rsidRPr="003265F4">
        <w:rPr>
          <w:rtl/>
        </w:rPr>
        <w:t>آ</w:t>
      </w:r>
      <w:r w:rsidR="00BF09B6">
        <w:rPr>
          <w:rtl/>
        </w:rPr>
        <w:t>ی</w:t>
      </w:r>
      <w:r w:rsidRPr="003265F4">
        <w:rPr>
          <w:rtl/>
        </w:rPr>
        <w:t>د</w:t>
      </w:r>
      <w:r w:rsidR="005F6B56">
        <w:rPr>
          <w:rtl/>
        </w:rPr>
        <w:t>،</w:t>
      </w:r>
      <w:r w:rsidRPr="003265F4">
        <w:rPr>
          <w:rtl/>
        </w:rPr>
        <w:t xml:space="preserve"> مگر در فرزندان دختر پ</w:t>
      </w:r>
      <w:r w:rsidR="00BF09B6">
        <w:rPr>
          <w:rtl/>
        </w:rPr>
        <w:t>ی</w:t>
      </w:r>
      <w:r w:rsidRPr="003265F4">
        <w:rPr>
          <w:rtl/>
        </w:rPr>
        <w:t xml:space="preserve">امبر </w:t>
      </w:r>
      <w:r w:rsidR="00E97B68">
        <w:sym w:font="AGA Arabesque" w:char="F072"/>
      </w:r>
      <w:r w:rsidRPr="003265F4">
        <w:rPr>
          <w:rtl/>
        </w:rPr>
        <w:t>. ز</w:t>
      </w:r>
      <w:r w:rsidR="00BF09B6">
        <w:rPr>
          <w:rtl/>
        </w:rPr>
        <w:t>ی</w:t>
      </w:r>
      <w:r w:rsidRPr="003265F4">
        <w:rPr>
          <w:rtl/>
        </w:rPr>
        <w:t>را ا</w:t>
      </w:r>
      <w:r w:rsidR="00BF09B6">
        <w:rPr>
          <w:rtl/>
        </w:rPr>
        <w:t>ی</w:t>
      </w:r>
      <w:r w:rsidRPr="003265F4">
        <w:rPr>
          <w:rtl/>
        </w:rPr>
        <w:t>ن دختران به رسول خدا منسوب بوده و به هم</w:t>
      </w:r>
      <w:r w:rsidR="00BF09B6">
        <w:rPr>
          <w:rtl/>
        </w:rPr>
        <w:t>ی</w:t>
      </w:r>
      <w:r w:rsidRPr="003265F4">
        <w:rPr>
          <w:rtl/>
        </w:rPr>
        <w:t>ن سبب غ</w:t>
      </w:r>
      <w:r w:rsidR="00BF09B6">
        <w:rPr>
          <w:rtl/>
        </w:rPr>
        <w:t>ی</w:t>
      </w:r>
      <w:r w:rsidRPr="003265F4">
        <w:rPr>
          <w:rtl/>
        </w:rPr>
        <w:t>ر از ا</w:t>
      </w:r>
      <w:r w:rsidR="00BF09B6">
        <w:rPr>
          <w:rtl/>
        </w:rPr>
        <w:t>ی</w:t>
      </w:r>
      <w:r w:rsidRPr="003265F4">
        <w:rPr>
          <w:rtl/>
        </w:rPr>
        <w:t>شان كسى همتا</w:t>
      </w:r>
      <w:r w:rsidR="00BF09B6">
        <w:rPr>
          <w:rtl/>
        </w:rPr>
        <w:t>ی</w:t>
      </w:r>
      <w:r w:rsidRPr="003265F4">
        <w:rPr>
          <w:rtl/>
        </w:rPr>
        <w:t>شان ن</w:t>
      </w:r>
      <w:r w:rsidR="00BF09B6">
        <w:rPr>
          <w:rtl/>
        </w:rPr>
        <w:t>ی</w:t>
      </w:r>
      <w:r w:rsidRPr="003265F4">
        <w:rPr>
          <w:rtl/>
        </w:rPr>
        <w:t>ست. كلام رسول خدا كه فرموده‌اند «خداوند من را از بنى</w:t>
      </w:r>
      <w:r w:rsidR="00E97B68">
        <w:rPr>
          <w:rtl/>
        </w:rPr>
        <w:t>‌ها</w:t>
      </w:r>
      <w:r w:rsidRPr="003265F4">
        <w:rPr>
          <w:rtl/>
        </w:rPr>
        <w:t>شم برگز</w:t>
      </w:r>
      <w:r w:rsidR="00BF09B6">
        <w:rPr>
          <w:rtl/>
        </w:rPr>
        <w:t>ی</w:t>
      </w:r>
      <w:r w:rsidRPr="003265F4">
        <w:rPr>
          <w:rtl/>
        </w:rPr>
        <w:t>د» دلالت بر مقدارى از ا</w:t>
      </w:r>
      <w:r w:rsidR="00BF09B6">
        <w:rPr>
          <w:rtl/>
        </w:rPr>
        <w:t>ی</w:t>
      </w:r>
      <w:r w:rsidRPr="003265F4">
        <w:rPr>
          <w:rtl/>
        </w:rPr>
        <w:t xml:space="preserve">ن مدعا دارد، </w:t>
      </w:r>
      <w:r w:rsidR="00BF09B6">
        <w:rPr>
          <w:rtl/>
        </w:rPr>
        <w:t>ی</w:t>
      </w:r>
      <w:r w:rsidRPr="003265F4">
        <w:rPr>
          <w:rtl/>
        </w:rPr>
        <w:t>عنى غ</w:t>
      </w:r>
      <w:r w:rsidR="00BF09B6">
        <w:rPr>
          <w:rtl/>
        </w:rPr>
        <w:t>ی</w:t>
      </w:r>
      <w:r w:rsidRPr="003265F4">
        <w:rPr>
          <w:rtl/>
        </w:rPr>
        <w:t>ر هاشمى كفو هاشمى و غ</w:t>
      </w:r>
      <w:r w:rsidR="00BF09B6">
        <w:rPr>
          <w:rtl/>
        </w:rPr>
        <w:t>ی</w:t>
      </w:r>
      <w:r w:rsidRPr="003265F4">
        <w:rPr>
          <w:rtl/>
        </w:rPr>
        <w:t>ر مطلبى، كفو مطلبى ن</w:t>
      </w:r>
      <w:r w:rsidR="00BF09B6">
        <w:rPr>
          <w:rtl/>
        </w:rPr>
        <w:t>ی</w:t>
      </w:r>
      <w:r w:rsidRPr="003265F4">
        <w:rPr>
          <w:rtl/>
        </w:rPr>
        <w:t>ست!</w:t>
      </w:r>
      <w:r w:rsidR="00C63CDF">
        <w:rPr>
          <w:rFonts w:hint="cs"/>
          <w:rtl/>
        </w:rPr>
        <w:t>.</w:t>
      </w:r>
    </w:p>
    <w:p w:rsidR="003265F4" w:rsidRPr="003265F4" w:rsidRDefault="003265F4" w:rsidP="00CF291D">
      <w:pPr>
        <w:pStyle w:val="a8"/>
        <w:widowControl w:val="0"/>
        <w:rPr>
          <w:rtl/>
        </w:rPr>
      </w:pPr>
      <w:r w:rsidRPr="003265F4">
        <w:rPr>
          <w:rtl/>
        </w:rPr>
        <w:t>طبق سخن بج</w:t>
      </w:r>
      <w:r w:rsidR="00BF09B6">
        <w:rPr>
          <w:rtl/>
        </w:rPr>
        <w:t>ی</w:t>
      </w:r>
      <w:r w:rsidRPr="003265F4">
        <w:rPr>
          <w:rtl/>
        </w:rPr>
        <w:t>رمى، رسول خدا به ا</w:t>
      </w:r>
      <w:r w:rsidR="00BF09B6">
        <w:rPr>
          <w:rtl/>
        </w:rPr>
        <w:t>ی</w:t>
      </w:r>
      <w:r w:rsidRPr="003265F4">
        <w:rPr>
          <w:rtl/>
        </w:rPr>
        <w:t>ن دل</w:t>
      </w:r>
      <w:r w:rsidR="00BF09B6">
        <w:rPr>
          <w:rtl/>
        </w:rPr>
        <w:t>ی</w:t>
      </w:r>
      <w:r w:rsidRPr="003265F4">
        <w:rPr>
          <w:rtl/>
        </w:rPr>
        <w:t>ل فاطمه زهرا سلام الله عل</w:t>
      </w:r>
      <w:r w:rsidR="00BF09B6">
        <w:rPr>
          <w:rtl/>
        </w:rPr>
        <w:t>ی</w:t>
      </w:r>
      <w:r w:rsidRPr="003265F4">
        <w:rPr>
          <w:rtl/>
        </w:rPr>
        <w:t>ها را به آن دو نداد كه از نظر قومى با بنى</w:t>
      </w:r>
      <w:r w:rsidR="00E97B68">
        <w:rPr>
          <w:rtl/>
        </w:rPr>
        <w:t>‌ها</w:t>
      </w:r>
      <w:r w:rsidRPr="003265F4">
        <w:rPr>
          <w:rtl/>
        </w:rPr>
        <w:t>شم كفو نبودند</w:t>
      </w:r>
      <w:r w:rsidR="005F6B56">
        <w:rPr>
          <w:rtl/>
        </w:rPr>
        <w:t>،</w:t>
      </w:r>
      <w:r w:rsidRPr="003265F4">
        <w:rPr>
          <w:rtl/>
        </w:rPr>
        <w:t xml:space="preserve"> پس ندادن دختر هاشمى به غ</w:t>
      </w:r>
      <w:r w:rsidR="00BF09B6">
        <w:rPr>
          <w:rtl/>
        </w:rPr>
        <w:t>ی</w:t>
      </w:r>
      <w:r w:rsidRPr="003265F4">
        <w:rPr>
          <w:rtl/>
        </w:rPr>
        <w:t>ر هاشمى سنت رسول خدا است. آ</w:t>
      </w:r>
      <w:r w:rsidR="00BF09B6">
        <w:rPr>
          <w:rtl/>
        </w:rPr>
        <w:t>ی</w:t>
      </w:r>
      <w:r w:rsidRPr="003265F4">
        <w:rPr>
          <w:rtl/>
        </w:rPr>
        <w:t>ا ام</w:t>
      </w:r>
      <w:r w:rsidR="00BF09B6">
        <w:rPr>
          <w:rtl/>
        </w:rPr>
        <w:t>ی</w:t>
      </w:r>
      <w:r w:rsidRPr="003265F4">
        <w:rPr>
          <w:rtl/>
        </w:rPr>
        <w:t xml:space="preserve">رمؤمنان </w:t>
      </w:r>
      <w:r w:rsidR="00E97B68">
        <w:sym w:font="AGA Arabesque" w:char="F075"/>
      </w:r>
      <w:r w:rsidRPr="003265F4">
        <w:rPr>
          <w:rtl/>
        </w:rPr>
        <w:t xml:space="preserve"> مى‌تواند بر خلاف ا</w:t>
      </w:r>
      <w:r w:rsidR="00BF09B6">
        <w:rPr>
          <w:rtl/>
        </w:rPr>
        <w:t>ی</w:t>
      </w:r>
      <w:r w:rsidRPr="003265F4">
        <w:rPr>
          <w:rtl/>
        </w:rPr>
        <w:t>ن سنت عمل نما</w:t>
      </w:r>
      <w:r w:rsidR="00BF09B6">
        <w:rPr>
          <w:rtl/>
        </w:rPr>
        <w:t>ی</w:t>
      </w:r>
      <w:r w:rsidRPr="003265F4">
        <w:rPr>
          <w:rtl/>
        </w:rPr>
        <w:t>د؟</w:t>
      </w:r>
    </w:p>
    <w:p w:rsidR="003265F4" w:rsidRPr="003265F4" w:rsidRDefault="003265F4" w:rsidP="00CF291D">
      <w:pPr>
        <w:pStyle w:val="a8"/>
        <w:rPr>
          <w:rtl/>
        </w:rPr>
      </w:pPr>
      <w:r w:rsidRPr="003265F4">
        <w:rPr>
          <w:rtl/>
        </w:rPr>
        <w:t>مقدسى حنبلى به نقل از احمد بن حنبل مى‌نو</w:t>
      </w:r>
      <w:r w:rsidR="00BF09B6">
        <w:rPr>
          <w:rtl/>
        </w:rPr>
        <w:t>ی</w:t>
      </w:r>
      <w:r w:rsidRPr="003265F4">
        <w:rPr>
          <w:rtl/>
        </w:rPr>
        <w:t>سد:</w:t>
      </w:r>
    </w:p>
    <w:p w:rsidR="003265F4" w:rsidRPr="003265F4" w:rsidRDefault="003265F4" w:rsidP="00CF291D">
      <w:pPr>
        <w:pStyle w:val="a8"/>
        <w:rPr>
          <w:rtl/>
        </w:rPr>
      </w:pPr>
      <w:r w:rsidRPr="003265F4">
        <w:rPr>
          <w:rtl/>
        </w:rPr>
        <w:t>از احمد بن حنبل نقل شده است كه غ</w:t>
      </w:r>
      <w:r w:rsidR="00BF09B6">
        <w:rPr>
          <w:rtl/>
        </w:rPr>
        <w:t>ی</w:t>
      </w:r>
      <w:r w:rsidRPr="003265F4">
        <w:rPr>
          <w:rtl/>
        </w:rPr>
        <w:t>ر قر</w:t>
      </w:r>
      <w:r w:rsidR="00BF09B6">
        <w:rPr>
          <w:rtl/>
        </w:rPr>
        <w:t>ی</w:t>
      </w:r>
      <w:r w:rsidRPr="003265F4">
        <w:rPr>
          <w:rtl/>
        </w:rPr>
        <w:t>شى، كفو قر</w:t>
      </w:r>
      <w:r w:rsidR="00BF09B6">
        <w:rPr>
          <w:rtl/>
        </w:rPr>
        <w:t>ی</w:t>
      </w:r>
      <w:r w:rsidRPr="003265F4">
        <w:rPr>
          <w:rtl/>
        </w:rPr>
        <w:t>شى ن</w:t>
      </w:r>
      <w:r w:rsidR="00BF09B6">
        <w:rPr>
          <w:rtl/>
        </w:rPr>
        <w:t>ی</w:t>
      </w:r>
      <w:r w:rsidRPr="003265F4">
        <w:rPr>
          <w:rtl/>
        </w:rPr>
        <w:t>ست</w:t>
      </w:r>
      <w:r w:rsidR="005F6B56">
        <w:rPr>
          <w:rtl/>
        </w:rPr>
        <w:t>،</w:t>
      </w:r>
      <w:r w:rsidRPr="003265F4">
        <w:rPr>
          <w:rtl/>
        </w:rPr>
        <w:t xml:space="preserve"> و غ</w:t>
      </w:r>
      <w:r w:rsidR="00BF09B6">
        <w:rPr>
          <w:rtl/>
        </w:rPr>
        <w:t>ی</w:t>
      </w:r>
      <w:r w:rsidRPr="003265F4">
        <w:rPr>
          <w:rtl/>
        </w:rPr>
        <w:t>ر بن</w:t>
      </w:r>
      <w:r w:rsidR="00BF09B6">
        <w:rPr>
          <w:rtl/>
        </w:rPr>
        <w:t>ی</w:t>
      </w:r>
      <w:r w:rsidRPr="003265F4">
        <w:rPr>
          <w:rtl/>
        </w:rPr>
        <w:t>‌هاشمى، كفو بن</w:t>
      </w:r>
      <w:r w:rsidR="00BF09B6">
        <w:rPr>
          <w:rtl/>
        </w:rPr>
        <w:t>ی</w:t>
      </w:r>
      <w:r w:rsidRPr="003265F4">
        <w:rPr>
          <w:rtl/>
        </w:rPr>
        <w:t>‌هاشمى ن</w:t>
      </w:r>
      <w:r w:rsidR="00BF09B6">
        <w:rPr>
          <w:rtl/>
        </w:rPr>
        <w:t>ی</w:t>
      </w:r>
      <w:r w:rsidRPr="003265F4">
        <w:rPr>
          <w:rtl/>
        </w:rPr>
        <w:t>ست</w:t>
      </w:r>
      <w:r w:rsidR="005F6B56">
        <w:rPr>
          <w:rtl/>
        </w:rPr>
        <w:t>،</w:t>
      </w:r>
      <w:r w:rsidRPr="003265F4">
        <w:rPr>
          <w:rtl/>
        </w:rPr>
        <w:t xml:space="preserve"> ز</w:t>
      </w:r>
      <w:r w:rsidR="00BF09B6">
        <w:rPr>
          <w:rtl/>
        </w:rPr>
        <w:t>ی</w:t>
      </w:r>
      <w:r w:rsidRPr="003265F4">
        <w:rPr>
          <w:rtl/>
        </w:rPr>
        <w:t>را رسول خدا</w:t>
      </w:r>
      <w:r w:rsidR="00E97B68">
        <w:rPr>
          <w:rFonts w:hint="cs"/>
          <w:rtl/>
        </w:rPr>
        <w:t xml:space="preserve"> </w:t>
      </w:r>
      <w:r w:rsidR="00E97B68">
        <w:sym w:font="AGA Arabesque" w:char="F072"/>
      </w:r>
      <w:r w:rsidRPr="003265F4">
        <w:rPr>
          <w:rtl/>
        </w:rPr>
        <w:t xml:space="preserve"> فرمودند: خداوند من را از كنانه از نسل اسماع</w:t>
      </w:r>
      <w:r w:rsidR="00BF09B6">
        <w:rPr>
          <w:rtl/>
        </w:rPr>
        <w:t>ی</w:t>
      </w:r>
      <w:r w:rsidRPr="003265F4">
        <w:rPr>
          <w:rtl/>
        </w:rPr>
        <w:t>ل برگز</w:t>
      </w:r>
      <w:r w:rsidR="00BF09B6">
        <w:rPr>
          <w:rtl/>
        </w:rPr>
        <w:t>ی</w:t>
      </w:r>
      <w:r w:rsidRPr="003265F4">
        <w:rPr>
          <w:rtl/>
        </w:rPr>
        <w:t>د</w:t>
      </w:r>
      <w:r w:rsidR="005F6B56">
        <w:rPr>
          <w:rtl/>
        </w:rPr>
        <w:t>،</w:t>
      </w:r>
      <w:r w:rsidRPr="003265F4">
        <w:rPr>
          <w:rtl/>
        </w:rPr>
        <w:t xml:space="preserve"> و از م</w:t>
      </w:r>
      <w:r w:rsidR="00BF09B6">
        <w:rPr>
          <w:rtl/>
        </w:rPr>
        <w:t>ی</w:t>
      </w:r>
      <w:r w:rsidRPr="003265F4">
        <w:rPr>
          <w:rtl/>
        </w:rPr>
        <w:t>ان كنانه قر</w:t>
      </w:r>
      <w:r w:rsidR="00BF09B6">
        <w:rPr>
          <w:rtl/>
        </w:rPr>
        <w:t>ی</w:t>
      </w:r>
      <w:r w:rsidRPr="003265F4">
        <w:rPr>
          <w:rtl/>
        </w:rPr>
        <w:t>ش را برگز</w:t>
      </w:r>
      <w:r w:rsidR="00BF09B6">
        <w:rPr>
          <w:rtl/>
        </w:rPr>
        <w:t>ی</w:t>
      </w:r>
      <w:r w:rsidRPr="003265F4">
        <w:rPr>
          <w:rtl/>
        </w:rPr>
        <w:t>د و از م</w:t>
      </w:r>
      <w:r w:rsidR="00BF09B6">
        <w:rPr>
          <w:rtl/>
        </w:rPr>
        <w:t>ی</w:t>
      </w:r>
      <w:r w:rsidRPr="003265F4">
        <w:rPr>
          <w:rtl/>
        </w:rPr>
        <w:t>ان قر</w:t>
      </w:r>
      <w:r w:rsidR="00BF09B6">
        <w:rPr>
          <w:rtl/>
        </w:rPr>
        <w:t>ی</w:t>
      </w:r>
      <w:r w:rsidRPr="003265F4">
        <w:rPr>
          <w:rtl/>
        </w:rPr>
        <w:t>ش بنى</w:t>
      </w:r>
      <w:r w:rsidR="00E97B68">
        <w:rPr>
          <w:rtl/>
        </w:rPr>
        <w:t>‌ها</w:t>
      </w:r>
      <w:r w:rsidRPr="003265F4">
        <w:rPr>
          <w:rtl/>
        </w:rPr>
        <w:t>شم را برگز</w:t>
      </w:r>
      <w:r w:rsidR="00BF09B6">
        <w:rPr>
          <w:rtl/>
        </w:rPr>
        <w:t>ی</w:t>
      </w:r>
      <w:r w:rsidRPr="003265F4">
        <w:rPr>
          <w:rtl/>
        </w:rPr>
        <w:t>د و از م</w:t>
      </w:r>
      <w:r w:rsidR="00BF09B6">
        <w:rPr>
          <w:rtl/>
        </w:rPr>
        <w:t>ی</w:t>
      </w:r>
      <w:r w:rsidRPr="003265F4">
        <w:rPr>
          <w:rtl/>
        </w:rPr>
        <w:t>ان بنى</w:t>
      </w:r>
      <w:r w:rsidR="00E97B68">
        <w:rPr>
          <w:rtl/>
        </w:rPr>
        <w:t>‌ها</w:t>
      </w:r>
      <w:r w:rsidRPr="003265F4">
        <w:rPr>
          <w:rtl/>
        </w:rPr>
        <w:t>شم من را برگز</w:t>
      </w:r>
      <w:r w:rsidR="00BF09B6">
        <w:rPr>
          <w:rtl/>
        </w:rPr>
        <w:t>ی</w:t>
      </w:r>
      <w:r w:rsidRPr="003265F4">
        <w:rPr>
          <w:rtl/>
        </w:rPr>
        <w:t>د.</w:t>
      </w:r>
    </w:p>
    <w:p w:rsidR="003265F4" w:rsidRPr="003265F4" w:rsidRDefault="003265F4" w:rsidP="00CF291D">
      <w:pPr>
        <w:pStyle w:val="a8"/>
        <w:rPr>
          <w:rtl/>
        </w:rPr>
      </w:pPr>
      <w:r w:rsidRPr="003265F4">
        <w:rPr>
          <w:rtl/>
        </w:rPr>
        <w:t>شهاب الد</w:t>
      </w:r>
      <w:r w:rsidR="00BF09B6">
        <w:rPr>
          <w:rtl/>
        </w:rPr>
        <w:t>ی</w:t>
      </w:r>
      <w:r w:rsidRPr="003265F4">
        <w:rPr>
          <w:rtl/>
        </w:rPr>
        <w:t>ن قل</w:t>
      </w:r>
      <w:r w:rsidR="00BF09B6">
        <w:rPr>
          <w:rtl/>
        </w:rPr>
        <w:t>ی</w:t>
      </w:r>
      <w:r w:rsidRPr="003265F4">
        <w:rPr>
          <w:rtl/>
        </w:rPr>
        <w:t>وبى ن</w:t>
      </w:r>
      <w:r w:rsidR="00BF09B6">
        <w:rPr>
          <w:rtl/>
        </w:rPr>
        <w:t>ی</w:t>
      </w:r>
      <w:r w:rsidRPr="003265F4">
        <w:rPr>
          <w:rtl/>
        </w:rPr>
        <w:t>ز تصر</w:t>
      </w:r>
      <w:r w:rsidR="00BF09B6">
        <w:rPr>
          <w:rtl/>
        </w:rPr>
        <w:t>ی</w:t>
      </w:r>
      <w:r w:rsidRPr="003265F4">
        <w:rPr>
          <w:rtl/>
        </w:rPr>
        <w:t>ح مى‌كند كه ه</w:t>
      </w:r>
      <w:r w:rsidR="00BF09B6">
        <w:rPr>
          <w:rtl/>
        </w:rPr>
        <w:t>ی</w:t>
      </w:r>
      <w:r w:rsidRPr="003265F4">
        <w:rPr>
          <w:rtl/>
        </w:rPr>
        <w:t>چ قومى با احرار بنى</w:t>
      </w:r>
      <w:r w:rsidR="00E97B68">
        <w:rPr>
          <w:rtl/>
        </w:rPr>
        <w:t>‌ها</w:t>
      </w:r>
      <w:r w:rsidRPr="003265F4">
        <w:rPr>
          <w:rtl/>
        </w:rPr>
        <w:t>شم نمى‌توانند كفو باشند:</w:t>
      </w:r>
    </w:p>
    <w:p w:rsidR="003265F4" w:rsidRPr="003265F4" w:rsidRDefault="003265F4" w:rsidP="00CF291D">
      <w:pPr>
        <w:pStyle w:val="a8"/>
        <w:rPr>
          <w:rtl/>
        </w:rPr>
      </w:pPr>
      <w:r w:rsidRPr="003265F4">
        <w:rPr>
          <w:rtl/>
        </w:rPr>
        <w:t>ساداتى كه آزاد باشند، ه</w:t>
      </w:r>
      <w:r w:rsidR="00BF09B6">
        <w:rPr>
          <w:rtl/>
        </w:rPr>
        <w:t>ی</w:t>
      </w:r>
      <w:r w:rsidRPr="003265F4">
        <w:rPr>
          <w:rtl/>
        </w:rPr>
        <w:t>چ كس كفو آنان ن</w:t>
      </w:r>
      <w:r w:rsidR="00BF09B6">
        <w:rPr>
          <w:rtl/>
        </w:rPr>
        <w:t>ی</w:t>
      </w:r>
      <w:r w:rsidRPr="003265F4">
        <w:rPr>
          <w:rtl/>
        </w:rPr>
        <w:t>ست. ق</w:t>
      </w:r>
      <w:r w:rsidR="00BF09B6">
        <w:rPr>
          <w:rtl/>
        </w:rPr>
        <w:t>ی</w:t>
      </w:r>
      <w:r w:rsidRPr="003265F4">
        <w:rPr>
          <w:rtl/>
        </w:rPr>
        <w:t>د آزاد، موردى را استثنا</w:t>
      </w:r>
      <w:r w:rsidR="00B21B46">
        <w:rPr>
          <w:rtl/>
        </w:rPr>
        <w:t xml:space="preserve"> مى‌</w:t>
      </w:r>
      <w:r w:rsidRPr="003265F4">
        <w:rPr>
          <w:rtl/>
        </w:rPr>
        <w:t xml:space="preserve">كند كه </w:t>
      </w:r>
      <w:r w:rsidR="00BF09B6">
        <w:rPr>
          <w:rtl/>
        </w:rPr>
        <w:t xml:space="preserve">یک </w:t>
      </w:r>
      <w:r w:rsidRPr="003265F4">
        <w:rPr>
          <w:rtl/>
        </w:rPr>
        <w:t xml:space="preserve">هاشمى، با </w:t>
      </w:r>
      <w:r w:rsidR="00BF09B6">
        <w:rPr>
          <w:rtl/>
        </w:rPr>
        <w:t xml:space="preserve">یک </w:t>
      </w:r>
      <w:r w:rsidRPr="003265F4">
        <w:rPr>
          <w:rtl/>
        </w:rPr>
        <w:t>كن</w:t>
      </w:r>
      <w:r w:rsidR="00BF09B6">
        <w:rPr>
          <w:rtl/>
        </w:rPr>
        <w:t>ی</w:t>
      </w:r>
      <w:r w:rsidRPr="003265F4">
        <w:rPr>
          <w:rtl/>
        </w:rPr>
        <w:t>ز ازدواج كند</w:t>
      </w:r>
      <w:r w:rsidR="005F6B56">
        <w:rPr>
          <w:rtl/>
        </w:rPr>
        <w:t>،</w:t>
      </w:r>
      <w:r w:rsidRPr="003265F4">
        <w:rPr>
          <w:rtl/>
        </w:rPr>
        <w:t xml:space="preserve"> اما مولا شرط كند كه فرزند غلام او باشد</w:t>
      </w:r>
      <w:r w:rsidR="005F6B56">
        <w:rPr>
          <w:rtl/>
        </w:rPr>
        <w:t>،</w:t>
      </w:r>
      <w:r w:rsidRPr="003265F4">
        <w:rPr>
          <w:rtl/>
        </w:rPr>
        <w:t xml:space="preserve"> اگر ا</w:t>
      </w:r>
      <w:r w:rsidR="00BF09B6">
        <w:rPr>
          <w:rtl/>
        </w:rPr>
        <w:t>ی</w:t>
      </w:r>
      <w:r w:rsidRPr="003265F4">
        <w:rPr>
          <w:rtl/>
        </w:rPr>
        <w:t>ن شخص دخترى به دن</w:t>
      </w:r>
      <w:r w:rsidR="00BF09B6">
        <w:rPr>
          <w:rtl/>
        </w:rPr>
        <w:t>ی</w:t>
      </w:r>
      <w:r w:rsidRPr="003265F4">
        <w:rPr>
          <w:rtl/>
        </w:rPr>
        <w:t>ا آورد، ا</w:t>
      </w:r>
      <w:r w:rsidR="00BF09B6">
        <w:rPr>
          <w:rtl/>
        </w:rPr>
        <w:t>ی</w:t>
      </w:r>
      <w:r w:rsidRPr="003265F4">
        <w:rPr>
          <w:rtl/>
        </w:rPr>
        <w:t>ن دختر، كن</w:t>
      </w:r>
      <w:r w:rsidR="00BF09B6">
        <w:rPr>
          <w:rtl/>
        </w:rPr>
        <w:t>ی</w:t>
      </w:r>
      <w:r w:rsidRPr="003265F4">
        <w:rPr>
          <w:rtl/>
        </w:rPr>
        <w:t>ز صاحب مادرش</w:t>
      </w:r>
      <w:r w:rsidR="00B21B46">
        <w:rPr>
          <w:rtl/>
        </w:rPr>
        <w:t xml:space="preserve"> مى‌</w:t>
      </w:r>
      <w:r w:rsidRPr="003265F4">
        <w:rPr>
          <w:rtl/>
        </w:rPr>
        <w:t>شود</w:t>
      </w:r>
      <w:r w:rsidR="005F6B56">
        <w:rPr>
          <w:rtl/>
        </w:rPr>
        <w:t>،</w:t>
      </w:r>
      <w:r w:rsidRPr="003265F4">
        <w:rPr>
          <w:rtl/>
        </w:rPr>
        <w:t xml:space="preserve"> و مال</w:t>
      </w:r>
      <w:r w:rsidR="00BF09B6">
        <w:rPr>
          <w:rtl/>
        </w:rPr>
        <w:t>ک</w:t>
      </w:r>
      <w:r w:rsidR="00B21B46">
        <w:rPr>
          <w:rtl/>
        </w:rPr>
        <w:t xml:space="preserve"> مى‌</w:t>
      </w:r>
      <w:r w:rsidRPr="003265F4">
        <w:rPr>
          <w:rtl/>
        </w:rPr>
        <w:t xml:space="preserve">تواند او را به برده و </w:t>
      </w:r>
      <w:r w:rsidR="00BF09B6">
        <w:rPr>
          <w:rtl/>
        </w:rPr>
        <w:t>ی</w:t>
      </w:r>
      <w:r w:rsidRPr="003265F4">
        <w:rPr>
          <w:rtl/>
        </w:rPr>
        <w:t>ا شخصى با نسب پا</w:t>
      </w:r>
      <w:r w:rsidR="00BF09B6">
        <w:rPr>
          <w:rtl/>
        </w:rPr>
        <w:t>یی</w:t>
      </w:r>
      <w:r w:rsidRPr="003265F4">
        <w:rPr>
          <w:rtl/>
        </w:rPr>
        <w:t>ن تزو</w:t>
      </w:r>
      <w:r w:rsidR="00BF09B6">
        <w:rPr>
          <w:rtl/>
        </w:rPr>
        <w:t>ی</w:t>
      </w:r>
      <w:r w:rsidRPr="003265F4">
        <w:rPr>
          <w:rtl/>
        </w:rPr>
        <w:t>ج كند. حتى اگر هاشمى باشد</w:t>
      </w:r>
      <w:r w:rsidR="005F6B56">
        <w:rPr>
          <w:rtl/>
        </w:rPr>
        <w:t>،</w:t>
      </w:r>
      <w:r w:rsidRPr="003265F4">
        <w:rPr>
          <w:rtl/>
        </w:rPr>
        <w:t xml:space="preserve"> ز</w:t>
      </w:r>
      <w:r w:rsidR="00BF09B6">
        <w:rPr>
          <w:rtl/>
        </w:rPr>
        <w:t>ی</w:t>
      </w:r>
      <w:r w:rsidRPr="003265F4">
        <w:rPr>
          <w:rtl/>
        </w:rPr>
        <w:t>را او برده است. و به هم</w:t>
      </w:r>
      <w:r w:rsidR="00BF09B6">
        <w:rPr>
          <w:rtl/>
        </w:rPr>
        <w:t>ی</w:t>
      </w:r>
      <w:r w:rsidRPr="003265F4">
        <w:rPr>
          <w:rtl/>
        </w:rPr>
        <w:t>ن سبب حتى اگر سلطان بخواهد او را به عقد غ</w:t>
      </w:r>
      <w:r w:rsidR="00BF09B6">
        <w:rPr>
          <w:rtl/>
        </w:rPr>
        <w:t>ی</w:t>
      </w:r>
      <w:r w:rsidRPr="003265F4">
        <w:rPr>
          <w:rtl/>
        </w:rPr>
        <w:t>ر هاشمى در آورد</w:t>
      </w:r>
      <w:r w:rsidR="00B21B46">
        <w:rPr>
          <w:rtl/>
        </w:rPr>
        <w:t xml:space="preserve"> نمى‌</w:t>
      </w:r>
      <w:r w:rsidRPr="003265F4">
        <w:rPr>
          <w:rtl/>
        </w:rPr>
        <w:t>تواند! (ز</w:t>
      </w:r>
      <w:r w:rsidR="00BF09B6">
        <w:rPr>
          <w:rtl/>
        </w:rPr>
        <w:t>ی</w:t>
      </w:r>
      <w:r w:rsidRPr="003265F4">
        <w:rPr>
          <w:rtl/>
        </w:rPr>
        <w:t>را برده سلطان ن</w:t>
      </w:r>
      <w:r w:rsidR="00BF09B6">
        <w:rPr>
          <w:rtl/>
        </w:rPr>
        <w:t>ی</w:t>
      </w:r>
      <w:r w:rsidRPr="003265F4">
        <w:rPr>
          <w:rtl/>
        </w:rPr>
        <w:t>ست)</w:t>
      </w:r>
      <w:r w:rsidR="00C63CDF">
        <w:rPr>
          <w:rFonts w:hint="cs"/>
          <w:rtl/>
        </w:rPr>
        <w:t>.</w:t>
      </w:r>
    </w:p>
    <w:p w:rsidR="003265F4" w:rsidRPr="003265F4" w:rsidRDefault="003265F4" w:rsidP="00CF291D">
      <w:pPr>
        <w:pStyle w:val="a8"/>
        <w:rPr>
          <w:rtl/>
        </w:rPr>
      </w:pPr>
      <w:r w:rsidRPr="003265F4">
        <w:rPr>
          <w:rtl/>
        </w:rPr>
        <w:t>آ</w:t>
      </w:r>
      <w:r w:rsidR="00BF09B6">
        <w:rPr>
          <w:rtl/>
        </w:rPr>
        <w:t>ی</w:t>
      </w:r>
      <w:r w:rsidRPr="003265F4">
        <w:rPr>
          <w:rtl/>
        </w:rPr>
        <w:t>ا مى‌توان خانواده و نسب عمر را با نسب امّ‌كلثوم مقا</w:t>
      </w:r>
      <w:r w:rsidR="00BF09B6">
        <w:rPr>
          <w:rtl/>
        </w:rPr>
        <w:t>ی</w:t>
      </w:r>
      <w:r w:rsidRPr="003265F4">
        <w:rPr>
          <w:rtl/>
        </w:rPr>
        <w:t>سه كرد؟ آ</w:t>
      </w:r>
      <w:r w:rsidR="00BF09B6">
        <w:rPr>
          <w:rtl/>
        </w:rPr>
        <w:t>ی</w:t>
      </w:r>
      <w:r w:rsidRPr="003265F4">
        <w:rPr>
          <w:rtl/>
        </w:rPr>
        <w:t>ا صها</w:t>
      </w:r>
      <w:r w:rsidR="00BF09B6">
        <w:rPr>
          <w:rtl/>
        </w:rPr>
        <w:t xml:space="preserve">ک </w:t>
      </w:r>
      <w:r w:rsidRPr="003265F4">
        <w:rPr>
          <w:rtl/>
        </w:rPr>
        <w:t>با حضرت خد</w:t>
      </w:r>
      <w:r w:rsidR="00BF09B6">
        <w:rPr>
          <w:rtl/>
        </w:rPr>
        <w:t>ی</w:t>
      </w:r>
      <w:r w:rsidRPr="003265F4">
        <w:rPr>
          <w:rtl/>
        </w:rPr>
        <w:t>جه، و حنتمه با حضرت زهرا كه س</w:t>
      </w:r>
      <w:r w:rsidR="00BF09B6">
        <w:rPr>
          <w:rtl/>
        </w:rPr>
        <w:t>ی</w:t>
      </w:r>
      <w:r w:rsidRPr="003265F4">
        <w:rPr>
          <w:rtl/>
        </w:rPr>
        <w:t xml:space="preserve">ده زنان اهل بهشت است، مى‌تواند </w:t>
      </w:r>
      <w:r w:rsidR="00BF09B6">
        <w:rPr>
          <w:rtl/>
        </w:rPr>
        <w:t>ی</w:t>
      </w:r>
      <w:r w:rsidRPr="003265F4">
        <w:rPr>
          <w:rtl/>
        </w:rPr>
        <w:t>كسان باشد؟ آ</w:t>
      </w:r>
      <w:r w:rsidR="00BF09B6">
        <w:rPr>
          <w:rtl/>
        </w:rPr>
        <w:t>ی</w:t>
      </w:r>
      <w:r w:rsidRPr="003265F4">
        <w:rPr>
          <w:rtl/>
        </w:rPr>
        <w:t>ا خطّاب را مى‌توان با رسول اكرم و ام</w:t>
      </w:r>
      <w:r w:rsidR="00BF09B6">
        <w:rPr>
          <w:rtl/>
        </w:rPr>
        <w:t>ی</w:t>
      </w:r>
      <w:r w:rsidRPr="003265F4">
        <w:rPr>
          <w:rtl/>
        </w:rPr>
        <w:t>رمؤمنان</w:t>
      </w:r>
      <w:r w:rsidR="00C63CDF">
        <w:rPr>
          <w:rFonts w:hint="cs"/>
          <w:rtl/>
        </w:rPr>
        <w:t xml:space="preserve"> </w:t>
      </w:r>
      <w:r w:rsidRPr="003265F4">
        <w:rPr>
          <w:rtl/>
        </w:rPr>
        <w:t xml:space="preserve"> </w:t>
      </w:r>
      <w:r w:rsidR="00E97B68">
        <w:rPr>
          <w:rFonts w:cs="CTraditional Arabic" w:hint="cs"/>
          <w:rtl/>
        </w:rPr>
        <w:t>إ</w:t>
      </w:r>
      <w:r w:rsidRPr="003265F4">
        <w:rPr>
          <w:rtl/>
        </w:rPr>
        <w:t xml:space="preserve"> برابر دانست؟ </w:t>
      </w:r>
    </w:p>
    <w:p w:rsidR="003265F4" w:rsidRPr="003265F4" w:rsidRDefault="003265F4" w:rsidP="00CF291D">
      <w:pPr>
        <w:pStyle w:val="a8"/>
        <w:rPr>
          <w:rtl/>
        </w:rPr>
      </w:pPr>
      <w:r w:rsidRPr="003265F4">
        <w:rPr>
          <w:rtl/>
        </w:rPr>
        <w:t>اگر امّ‌كلثوم را دختر ام</w:t>
      </w:r>
      <w:r w:rsidR="00BF09B6">
        <w:rPr>
          <w:rtl/>
        </w:rPr>
        <w:t>ی</w:t>
      </w:r>
      <w:r w:rsidRPr="003265F4">
        <w:rPr>
          <w:rtl/>
        </w:rPr>
        <w:t>رمؤمنان بدان</w:t>
      </w:r>
      <w:r w:rsidR="00BF09B6">
        <w:rPr>
          <w:rtl/>
        </w:rPr>
        <w:t>ی</w:t>
      </w:r>
      <w:r w:rsidRPr="003265F4">
        <w:rPr>
          <w:rtl/>
        </w:rPr>
        <w:t>م، به ه</w:t>
      </w:r>
      <w:r w:rsidR="00BF09B6">
        <w:rPr>
          <w:rtl/>
        </w:rPr>
        <w:t>ی</w:t>
      </w:r>
      <w:r w:rsidRPr="003265F4">
        <w:rPr>
          <w:rtl/>
        </w:rPr>
        <w:t>چ وجه</w:t>
      </w:r>
      <w:r w:rsidR="00B21B46">
        <w:rPr>
          <w:rtl/>
        </w:rPr>
        <w:t xml:space="preserve"> نمى‌</w:t>
      </w:r>
      <w:r w:rsidRPr="003265F4">
        <w:rPr>
          <w:rtl/>
        </w:rPr>
        <w:t>توان ادعا كرد كه عمر با آن حضرت كفو بوده است!!!</w:t>
      </w:r>
      <w:r w:rsidR="00C63CDF">
        <w:rPr>
          <w:rFonts w:hint="cs"/>
          <w:rtl/>
        </w:rPr>
        <w:t>.</w:t>
      </w:r>
    </w:p>
    <w:p w:rsidR="003265F4" w:rsidRPr="003265F4" w:rsidRDefault="003265F4" w:rsidP="00CF291D">
      <w:pPr>
        <w:pStyle w:val="a8"/>
        <w:rPr>
          <w:rtl/>
        </w:rPr>
      </w:pPr>
      <w:r w:rsidRPr="003265F4">
        <w:rPr>
          <w:rtl/>
        </w:rPr>
        <w:t>جالب ا</w:t>
      </w:r>
      <w:r w:rsidR="00BF09B6">
        <w:rPr>
          <w:rtl/>
        </w:rPr>
        <w:t>ی</w:t>
      </w:r>
      <w:r w:rsidRPr="003265F4">
        <w:rPr>
          <w:rtl/>
        </w:rPr>
        <w:t>ن است كه حتى خود خل</w:t>
      </w:r>
      <w:r w:rsidR="00BF09B6">
        <w:rPr>
          <w:rtl/>
        </w:rPr>
        <w:t>ی</w:t>
      </w:r>
      <w:r w:rsidRPr="003265F4">
        <w:rPr>
          <w:rtl/>
        </w:rPr>
        <w:t>فه دوم ن</w:t>
      </w:r>
      <w:r w:rsidR="00BF09B6">
        <w:rPr>
          <w:rtl/>
        </w:rPr>
        <w:t>ی</w:t>
      </w:r>
      <w:r w:rsidRPr="003265F4">
        <w:rPr>
          <w:rtl/>
        </w:rPr>
        <w:t>ز كفائت نسبى را شرط ازدواج مى‌داند و از پ</w:t>
      </w:r>
      <w:r w:rsidR="00BF09B6">
        <w:rPr>
          <w:rtl/>
        </w:rPr>
        <w:t>ی</w:t>
      </w:r>
      <w:r w:rsidRPr="003265F4">
        <w:rPr>
          <w:rtl/>
        </w:rPr>
        <w:t>وند افرادى كه از خانواده پست بودند با خانواده‌هاى اص</w:t>
      </w:r>
      <w:r w:rsidR="00BF09B6">
        <w:rPr>
          <w:rtl/>
        </w:rPr>
        <w:t>ی</w:t>
      </w:r>
      <w:r w:rsidRPr="003265F4">
        <w:rPr>
          <w:rtl/>
        </w:rPr>
        <w:t>ل جلوگ</w:t>
      </w:r>
      <w:r w:rsidR="00BF09B6">
        <w:rPr>
          <w:rtl/>
        </w:rPr>
        <w:t>ی</w:t>
      </w:r>
      <w:r w:rsidRPr="003265F4">
        <w:rPr>
          <w:rtl/>
        </w:rPr>
        <w:t>رى مى‌كردند.</w:t>
      </w:r>
    </w:p>
    <w:p w:rsidR="003265F4" w:rsidRPr="003265F4" w:rsidRDefault="003265F4" w:rsidP="00CF291D">
      <w:pPr>
        <w:pStyle w:val="a8"/>
        <w:rPr>
          <w:rtl/>
        </w:rPr>
      </w:pPr>
      <w:r w:rsidRPr="003265F4">
        <w:rPr>
          <w:rtl/>
        </w:rPr>
        <w:t>سرخسى حنفى از بزرگان اهل سنت در كتاب المبسوط مى‌نو</w:t>
      </w:r>
      <w:r w:rsidR="00BF09B6">
        <w:rPr>
          <w:rtl/>
        </w:rPr>
        <w:t>ی</w:t>
      </w:r>
      <w:r w:rsidRPr="003265F4">
        <w:rPr>
          <w:rtl/>
        </w:rPr>
        <w:t>سد:</w:t>
      </w:r>
    </w:p>
    <w:p w:rsidR="003265F4" w:rsidRPr="003265F4" w:rsidRDefault="003265F4" w:rsidP="00CF291D">
      <w:pPr>
        <w:pStyle w:val="a8"/>
        <w:rPr>
          <w:rtl/>
        </w:rPr>
      </w:pPr>
      <w:r w:rsidRPr="003265F4">
        <w:rPr>
          <w:rtl/>
        </w:rPr>
        <w:t>از عمر روا</w:t>
      </w:r>
      <w:r w:rsidR="00BF09B6">
        <w:rPr>
          <w:rtl/>
        </w:rPr>
        <w:t>ی</w:t>
      </w:r>
      <w:r w:rsidRPr="003265F4">
        <w:rPr>
          <w:rtl/>
        </w:rPr>
        <w:t>ت شده كه مى‌گفت: من از ازدواج زنان جلوگ</w:t>
      </w:r>
      <w:r w:rsidR="00BF09B6">
        <w:rPr>
          <w:rtl/>
        </w:rPr>
        <w:t>ی</w:t>
      </w:r>
      <w:r w:rsidRPr="003265F4">
        <w:rPr>
          <w:rtl/>
        </w:rPr>
        <w:t>رى مى‌كنم</w:t>
      </w:r>
      <w:r w:rsidR="005F6B56">
        <w:rPr>
          <w:rtl/>
        </w:rPr>
        <w:t>،</w:t>
      </w:r>
      <w:r w:rsidRPr="003265F4">
        <w:rPr>
          <w:rtl/>
        </w:rPr>
        <w:t xml:space="preserve"> مگر ا</w:t>
      </w:r>
      <w:r w:rsidR="00BF09B6">
        <w:rPr>
          <w:rtl/>
        </w:rPr>
        <w:t>ی</w:t>
      </w:r>
      <w:r w:rsidR="00C63CDF">
        <w:rPr>
          <w:rtl/>
        </w:rPr>
        <w:t>ن كه با همتاى او (</w:t>
      </w:r>
      <w:r w:rsidRPr="003265F4">
        <w:rPr>
          <w:rtl/>
        </w:rPr>
        <w:t>هم كفو او) باشد و ا</w:t>
      </w:r>
      <w:r w:rsidR="00BF09B6">
        <w:rPr>
          <w:rtl/>
        </w:rPr>
        <w:t>ی</w:t>
      </w:r>
      <w:r w:rsidRPr="003265F4">
        <w:rPr>
          <w:rtl/>
        </w:rPr>
        <w:t>ن دل</w:t>
      </w:r>
      <w:r w:rsidR="00BF09B6">
        <w:rPr>
          <w:rtl/>
        </w:rPr>
        <w:t>ی</w:t>
      </w:r>
      <w:r w:rsidRPr="003265F4">
        <w:rPr>
          <w:rtl/>
        </w:rPr>
        <w:t>ل بر ا</w:t>
      </w:r>
      <w:r w:rsidR="00BF09B6">
        <w:rPr>
          <w:rtl/>
        </w:rPr>
        <w:t>ی</w:t>
      </w:r>
      <w:r w:rsidRPr="003265F4">
        <w:rPr>
          <w:rtl/>
        </w:rPr>
        <w:t>ن است كه در ازدواج همتا بودن معتبر است.</w:t>
      </w:r>
    </w:p>
    <w:p w:rsidR="003265F4" w:rsidRPr="003265F4" w:rsidRDefault="003265F4" w:rsidP="00CF291D">
      <w:pPr>
        <w:pStyle w:val="a8"/>
        <w:rPr>
          <w:rtl/>
        </w:rPr>
      </w:pPr>
      <w:r w:rsidRPr="003265F4">
        <w:rPr>
          <w:rtl/>
        </w:rPr>
        <w:t>و عبد الرزاق صنعانى مى‌نو</w:t>
      </w:r>
      <w:r w:rsidR="00BF09B6">
        <w:rPr>
          <w:rtl/>
        </w:rPr>
        <w:t>ی</w:t>
      </w:r>
      <w:r w:rsidRPr="003265F4">
        <w:rPr>
          <w:rtl/>
        </w:rPr>
        <w:t>سد:</w:t>
      </w:r>
    </w:p>
    <w:p w:rsidR="003265F4" w:rsidRPr="003265F4" w:rsidRDefault="003265F4" w:rsidP="00CF291D">
      <w:pPr>
        <w:pStyle w:val="a8"/>
        <w:rPr>
          <w:rtl/>
        </w:rPr>
      </w:pPr>
      <w:r w:rsidRPr="003265F4">
        <w:rPr>
          <w:rtl/>
        </w:rPr>
        <w:t>از ابراه</w:t>
      </w:r>
      <w:r w:rsidR="00BF09B6">
        <w:rPr>
          <w:rtl/>
        </w:rPr>
        <w:t>ی</w:t>
      </w:r>
      <w:r w:rsidRPr="003265F4">
        <w:rPr>
          <w:rtl/>
        </w:rPr>
        <w:t>م بن محمد بن طلحه نقل شده است كه عمر مى‌گفت: من از ازدواج افرادى كه داراى شرافت خانوادگى هستند منع مى‌كنم</w:t>
      </w:r>
      <w:r w:rsidR="005F6B56">
        <w:rPr>
          <w:rtl/>
        </w:rPr>
        <w:t>،</w:t>
      </w:r>
      <w:r w:rsidRPr="003265F4">
        <w:rPr>
          <w:rtl/>
        </w:rPr>
        <w:t xml:space="preserve"> مگر با همتاى او باشد.</w:t>
      </w:r>
    </w:p>
    <w:p w:rsidR="003265F4" w:rsidRPr="003265F4" w:rsidRDefault="003265F4" w:rsidP="00CF291D">
      <w:pPr>
        <w:pStyle w:val="a8"/>
        <w:rPr>
          <w:rtl/>
        </w:rPr>
      </w:pPr>
      <w:r w:rsidRPr="003265F4">
        <w:rPr>
          <w:rtl/>
        </w:rPr>
        <w:t>اما آ</w:t>
      </w:r>
      <w:r w:rsidR="00BF09B6">
        <w:rPr>
          <w:rtl/>
        </w:rPr>
        <w:t>ی</w:t>
      </w:r>
      <w:r w:rsidRPr="003265F4">
        <w:rPr>
          <w:rtl/>
        </w:rPr>
        <w:t>ا خل</w:t>
      </w:r>
      <w:r w:rsidR="00BF09B6">
        <w:rPr>
          <w:rtl/>
        </w:rPr>
        <w:t>ی</w:t>
      </w:r>
      <w:r w:rsidRPr="003265F4">
        <w:rPr>
          <w:rtl/>
        </w:rPr>
        <w:t>فه دوم ن</w:t>
      </w:r>
      <w:r w:rsidR="00BF09B6">
        <w:rPr>
          <w:rtl/>
        </w:rPr>
        <w:t>ی</w:t>
      </w:r>
      <w:r w:rsidRPr="003265F4">
        <w:rPr>
          <w:rtl/>
        </w:rPr>
        <w:t>ز به ا</w:t>
      </w:r>
      <w:r w:rsidR="00BF09B6">
        <w:rPr>
          <w:rtl/>
        </w:rPr>
        <w:t>ی</w:t>
      </w:r>
      <w:r w:rsidRPr="003265F4">
        <w:rPr>
          <w:rtl/>
        </w:rPr>
        <w:t>ن مسأله پا</w:t>
      </w:r>
      <w:r w:rsidR="00BF09B6">
        <w:rPr>
          <w:rtl/>
        </w:rPr>
        <w:t>ی</w:t>
      </w:r>
      <w:r w:rsidRPr="003265F4">
        <w:rPr>
          <w:rtl/>
        </w:rPr>
        <w:t>بند بود؟ آ</w:t>
      </w:r>
      <w:r w:rsidR="00BF09B6">
        <w:rPr>
          <w:rtl/>
        </w:rPr>
        <w:t>ی</w:t>
      </w:r>
      <w:r w:rsidRPr="003265F4">
        <w:rPr>
          <w:rtl/>
        </w:rPr>
        <w:t>ا ب</w:t>
      </w:r>
      <w:r w:rsidR="00BF09B6">
        <w:rPr>
          <w:rtl/>
        </w:rPr>
        <w:t>ی</w:t>
      </w:r>
      <w:r w:rsidRPr="003265F4">
        <w:rPr>
          <w:rtl/>
        </w:rPr>
        <w:t>ن خل</w:t>
      </w:r>
      <w:r w:rsidR="00BF09B6">
        <w:rPr>
          <w:rtl/>
        </w:rPr>
        <w:t>ی</w:t>
      </w:r>
      <w:r w:rsidRPr="003265F4">
        <w:rPr>
          <w:rtl/>
        </w:rPr>
        <w:t>فه دوم و امّ‌كلثوم تناسب قومى و كفائت نسبى رعا</w:t>
      </w:r>
      <w:r w:rsidR="00BF09B6">
        <w:rPr>
          <w:rtl/>
        </w:rPr>
        <w:t>ی</w:t>
      </w:r>
      <w:r w:rsidRPr="003265F4">
        <w:rPr>
          <w:rtl/>
        </w:rPr>
        <w:t>ت شده است؟</w:t>
      </w:r>
    </w:p>
    <w:p w:rsidR="003265F4" w:rsidRPr="00C63CDF" w:rsidRDefault="003265F4" w:rsidP="00CF291D">
      <w:pPr>
        <w:pStyle w:val="a9"/>
        <w:rPr>
          <w:rtl/>
        </w:rPr>
      </w:pPr>
      <w:r w:rsidRPr="00C63CDF">
        <w:rPr>
          <w:rtl/>
        </w:rPr>
        <w:t>جواب:</w:t>
      </w:r>
    </w:p>
    <w:p w:rsidR="003265F4" w:rsidRPr="003265F4" w:rsidRDefault="003265F4" w:rsidP="00CF291D">
      <w:pPr>
        <w:pStyle w:val="a8"/>
        <w:rPr>
          <w:rStyle w:val="Char5"/>
          <w:rtl/>
        </w:rPr>
      </w:pPr>
      <w:r w:rsidRPr="003265F4">
        <w:rPr>
          <w:rtl/>
          <w:lang w:bidi="ar-SA"/>
        </w:rPr>
        <w:t>ابتدا روایتی که قزوینی در شروع نقل کرده</w:t>
      </w:r>
      <w:r w:rsidR="00E97B68">
        <w:rPr>
          <w:rtl/>
          <w:lang w:bidi="ar-SA"/>
        </w:rPr>
        <w:t>‌اند</w:t>
      </w:r>
      <w:r w:rsidRPr="003265F4">
        <w:rPr>
          <w:rtl/>
          <w:lang w:bidi="ar-SA"/>
        </w:rPr>
        <w:t xml:space="preserve"> را به طور کامل  از ابن سعد با هم</w:t>
      </w:r>
      <w:r w:rsidR="00E97B68">
        <w:rPr>
          <w:rtl/>
          <w:lang w:bidi="ar-SA"/>
        </w:rPr>
        <w:t xml:space="preserve"> می‌</w:t>
      </w:r>
      <w:r w:rsidRPr="003265F4">
        <w:rPr>
          <w:rtl/>
          <w:lang w:bidi="ar-SA"/>
        </w:rPr>
        <w:t>خوانیم:</w:t>
      </w:r>
      <w:r w:rsidRPr="003265F4">
        <w:rPr>
          <w:rStyle w:val="Char5"/>
          <w:rFonts w:hint="cs"/>
          <w:rtl/>
          <w:lang w:bidi="ar-SA"/>
        </w:rPr>
        <w:t xml:space="preserve"> </w:t>
      </w:r>
    </w:p>
    <w:p w:rsidR="003265F4" w:rsidRPr="003265F4" w:rsidRDefault="003265F4" w:rsidP="00CF291D">
      <w:pPr>
        <w:pStyle w:val="a8"/>
        <w:rPr>
          <w:rtl/>
        </w:rPr>
      </w:pPr>
      <w:r w:rsidRPr="00C63CDF">
        <w:rPr>
          <w:rFonts w:hint="cs"/>
          <w:rtl/>
        </w:rPr>
        <w:t>«</w:t>
      </w:r>
      <w:r w:rsidRPr="003265F4">
        <w:rPr>
          <w:rtl/>
        </w:rPr>
        <w:t>انس بن ع</w:t>
      </w:r>
      <w:r w:rsidR="00BF09B6">
        <w:rPr>
          <w:rtl/>
        </w:rPr>
        <w:t>ی</w:t>
      </w:r>
      <w:r w:rsidRPr="003265F4">
        <w:rPr>
          <w:rtl/>
        </w:rPr>
        <w:t>اض ل</w:t>
      </w:r>
      <w:r w:rsidR="00BF09B6">
        <w:rPr>
          <w:rtl/>
        </w:rPr>
        <w:t>ی</w:t>
      </w:r>
      <w:r w:rsidRPr="003265F4">
        <w:rPr>
          <w:rtl/>
        </w:rPr>
        <w:t>ثى از جعفر بن محمد</w:t>
      </w:r>
      <w:r w:rsidR="00E97B68">
        <w:rPr>
          <w:rFonts w:hint="cs"/>
          <w:rtl/>
        </w:rPr>
        <w:t xml:space="preserve"> </w:t>
      </w:r>
      <w:r w:rsidR="00E97B68">
        <w:sym w:font="AGA Arabesque" w:char="F075"/>
      </w:r>
      <w:r w:rsidRPr="003265F4">
        <w:rPr>
          <w:rtl/>
        </w:rPr>
        <w:t xml:space="preserve"> از پدرش ما را خبر داد كه</w:t>
      </w:r>
      <w:r w:rsidR="00B21B46">
        <w:rPr>
          <w:rtl/>
        </w:rPr>
        <w:t xml:space="preserve"> مى‌</w:t>
      </w:r>
      <w:r w:rsidRPr="003265F4">
        <w:rPr>
          <w:rtl/>
        </w:rPr>
        <w:t>فرموده است عمر بن خطاب ام كلثوم دختر على</w:t>
      </w:r>
      <w:r w:rsidR="00E97B68">
        <w:rPr>
          <w:rFonts w:hint="cs"/>
          <w:rtl/>
        </w:rPr>
        <w:t xml:space="preserve"> </w:t>
      </w:r>
      <w:r w:rsidR="00E97B68">
        <w:sym w:font="AGA Arabesque" w:char="F075"/>
      </w:r>
      <w:r w:rsidRPr="003265F4">
        <w:rPr>
          <w:rtl/>
        </w:rPr>
        <w:t xml:space="preserve"> را از او خواستگارى كرد، على</w:t>
      </w:r>
      <w:r w:rsidR="00E97B68">
        <w:rPr>
          <w:rFonts w:hint="cs"/>
          <w:rtl/>
        </w:rPr>
        <w:t xml:space="preserve"> </w:t>
      </w:r>
      <w:r w:rsidR="00E97B68">
        <w:sym w:font="AGA Arabesque" w:char="F074"/>
      </w:r>
      <w:r w:rsidRPr="003265F4">
        <w:rPr>
          <w:rtl/>
        </w:rPr>
        <w:t xml:space="preserve"> فرمود من دختران خود را براى پسران برادرم جعفر نگه داشته ام، عمر گفت او را به ازدواج من درآور به خدا سوگند بر روى زم</w:t>
      </w:r>
      <w:r w:rsidR="00BF09B6">
        <w:rPr>
          <w:rtl/>
        </w:rPr>
        <w:t>ی</w:t>
      </w:r>
      <w:r w:rsidRPr="003265F4">
        <w:rPr>
          <w:rtl/>
        </w:rPr>
        <w:t xml:space="preserve">ن مردى </w:t>
      </w:r>
      <w:r w:rsidR="00BF09B6">
        <w:rPr>
          <w:rtl/>
        </w:rPr>
        <w:t>ی</w:t>
      </w:r>
      <w:r w:rsidRPr="003265F4">
        <w:rPr>
          <w:rtl/>
        </w:rPr>
        <w:t>افت</w:t>
      </w:r>
      <w:r w:rsidR="00B21B46">
        <w:rPr>
          <w:rtl/>
        </w:rPr>
        <w:t xml:space="preserve"> نمى‌</w:t>
      </w:r>
      <w:r w:rsidRPr="003265F4">
        <w:rPr>
          <w:rtl/>
        </w:rPr>
        <w:t>شود كه به اندازه من در خوش رفتارى با او باشد. على فرمود ا</w:t>
      </w:r>
      <w:r w:rsidR="00BF09B6">
        <w:rPr>
          <w:rtl/>
        </w:rPr>
        <w:t>ی</w:t>
      </w:r>
      <w:r w:rsidRPr="003265F4">
        <w:rPr>
          <w:rtl/>
        </w:rPr>
        <w:t>ن كار را انجام</w:t>
      </w:r>
      <w:r w:rsidR="00B21B46">
        <w:rPr>
          <w:rtl/>
        </w:rPr>
        <w:t xml:space="preserve"> مى‌</w:t>
      </w:r>
      <w:r w:rsidRPr="003265F4">
        <w:rPr>
          <w:rtl/>
        </w:rPr>
        <w:t>دهم، عمر خود را به انجمن مهاجران كه م</w:t>
      </w:r>
      <w:r w:rsidR="00BF09B6">
        <w:rPr>
          <w:rtl/>
        </w:rPr>
        <w:t>ی</w:t>
      </w:r>
      <w:r w:rsidRPr="003265F4">
        <w:rPr>
          <w:rtl/>
        </w:rPr>
        <w:t>ان قبر و منبر رسول خدا</w:t>
      </w:r>
      <w:r w:rsidR="00B21B46">
        <w:rPr>
          <w:rtl/>
        </w:rPr>
        <w:t xml:space="preserve"> مى‌</w:t>
      </w:r>
      <w:r w:rsidRPr="003265F4">
        <w:rPr>
          <w:rtl/>
        </w:rPr>
        <w:t>نشستند رساند ....</w:t>
      </w:r>
      <w:r w:rsidRPr="003265F4">
        <w:rPr>
          <w:rFonts w:hint="cs"/>
          <w:rtl/>
        </w:rPr>
        <w:t>»</w:t>
      </w:r>
      <w:r w:rsidR="00C63CDF">
        <w:rPr>
          <w:rFonts w:hint="cs"/>
          <w:rtl/>
        </w:rPr>
        <w:t>.</w:t>
      </w:r>
    </w:p>
    <w:p w:rsidR="003265F4" w:rsidRPr="003265F4" w:rsidRDefault="003265F4" w:rsidP="00CF291D">
      <w:pPr>
        <w:pStyle w:val="a8"/>
        <w:rPr>
          <w:rtl/>
        </w:rPr>
      </w:pPr>
      <w:r w:rsidRPr="003265F4">
        <w:rPr>
          <w:rtl/>
        </w:rPr>
        <w:t>از این روایت اینگونه استفاده</w:t>
      </w:r>
      <w:r w:rsidR="00E97B68">
        <w:rPr>
          <w:rtl/>
        </w:rPr>
        <w:t xml:space="preserve"> می‌</w:t>
      </w:r>
      <w:r w:rsidRPr="003265F4">
        <w:rPr>
          <w:rtl/>
        </w:rPr>
        <w:t>شود که حضرت علی</w:t>
      </w:r>
      <w:r w:rsidR="00E97B68">
        <w:rPr>
          <w:rFonts w:hint="cs"/>
          <w:rtl/>
        </w:rPr>
        <w:t xml:space="preserve"> </w:t>
      </w:r>
      <w:r w:rsidR="00E97B68">
        <w:sym w:font="AGA Arabesque" w:char="F075"/>
      </w:r>
      <w:r w:rsidRPr="003265F4">
        <w:rPr>
          <w:rtl/>
        </w:rPr>
        <w:t xml:space="preserve"> بدون هیچ دلخوری، دخترش را به ازدواج حضرت عمر</w:t>
      </w:r>
      <w:r w:rsidR="00E97B68">
        <w:rPr>
          <w:rFonts w:hint="cs"/>
          <w:rtl/>
        </w:rPr>
        <w:t xml:space="preserve"> </w:t>
      </w:r>
      <w:r w:rsidR="00E97B68">
        <w:sym w:font="AGA Arabesque" w:char="F075"/>
      </w:r>
      <w:r w:rsidRPr="003265F4">
        <w:rPr>
          <w:rtl/>
        </w:rPr>
        <w:t xml:space="preserve"> در آورد.و نه تنها ارعاب و خوفی در کار نبود بلکه حضرت عمر</w:t>
      </w:r>
      <w:r w:rsidR="00E97B68">
        <w:rPr>
          <w:rFonts w:hint="cs"/>
          <w:rtl/>
        </w:rPr>
        <w:t xml:space="preserve"> </w:t>
      </w:r>
      <w:r w:rsidR="00E97B68">
        <w:sym w:font="AGA Arabesque" w:char="F074"/>
      </w:r>
      <w:r w:rsidRPr="003265F4">
        <w:rPr>
          <w:rtl/>
        </w:rPr>
        <w:t xml:space="preserve"> قول به اکرام و ارج نهادند</w:t>
      </w:r>
      <w:r w:rsidR="00E97B68">
        <w:rPr>
          <w:rtl/>
        </w:rPr>
        <w:t xml:space="preserve"> می‌</w:t>
      </w:r>
      <w:r w:rsidRPr="003265F4">
        <w:rPr>
          <w:rtl/>
        </w:rPr>
        <w:t>دهد.</w:t>
      </w:r>
    </w:p>
    <w:p w:rsidR="003265F4" w:rsidRPr="003265F4" w:rsidRDefault="003265F4" w:rsidP="00CF291D">
      <w:pPr>
        <w:pStyle w:val="a8"/>
        <w:rPr>
          <w:rtl/>
        </w:rPr>
      </w:pPr>
      <w:r w:rsidRPr="003265F4">
        <w:rPr>
          <w:rtl/>
        </w:rPr>
        <w:t>اما  آن اقوالی که در مورد برتری بنی</w:t>
      </w:r>
      <w:r w:rsidR="00E97B68">
        <w:rPr>
          <w:rtl/>
        </w:rPr>
        <w:t>‌ها</w:t>
      </w:r>
      <w:r w:rsidRPr="003265F4">
        <w:rPr>
          <w:rtl/>
        </w:rPr>
        <w:t>شم نقل کرده</w:t>
      </w:r>
      <w:r w:rsidR="00E97B68">
        <w:rPr>
          <w:rtl/>
        </w:rPr>
        <w:t>‌اند</w:t>
      </w:r>
      <w:r w:rsidRPr="003265F4">
        <w:rPr>
          <w:rtl/>
        </w:rPr>
        <w:t xml:space="preserve"> و نه تحریم ازدواج غیر بنی هاشمی با بنی هاشمی!!</w:t>
      </w:r>
      <w:r w:rsidR="00C63CDF">
        <w:rPr>
          <w:rFonts w:hint="cs"/>
          <w:rtl/>
        </w:rPr>
        <w:t>.</w:t>
      </w:r>
    </w:p>
    <w:p w:rsidR="003265F4" w:rsidRPr="003265F4" w:rsidRDefault="003265F4" w:rsidP="00CF291D">
      <w:pPr>
        <w:pStyle w:val="a8"/>
        <w:rPr>
          <w:rtl/>
        </w:rPr>
      </w:pPr>
      <w:r w:rsidRPr="00C63CDF">
        <w:rPr>
          <w:spacing w:val="-4"/>
          <w:rtl/>
        </w:rPr>
        <w:t>این اقوال غیر معقول و خلاف با آیات و شرع اسلام و واضحات است و به قول حضرت علی</w:t>
      </w:r>
      <w:r w:rsidR="00E97B68" w:rsidRPr="00C63CDF">
        <w:rPr>
          <w:rFonts w:hint="cs"/>
          <w:spacing w:val="-4"/>
          <w:rtl/>
        </w:rPr>
        <w:t xml:space="preserve"> </w:t>
      </w:r>
      <w:r w:rsidR="00E97B68" w:rsidRPr="00C63CDF">
        <w:rPr>
          <w:spacing w:val="-4"/>
        </w:rPr>
        <w:sym w:font="AGA Arabesque" w:char="F075"/>
      </w:r>
      <w:r w:rsidRPr="00C63CDF">
        <w:rPr>
          <w:spacing w:val="-4"/>
          <w:rtl/>
        </w:rPr>
        <w:t>:</w:t>
      </w:r>
      <w:r w:rsidRPr="003265F4">
        <w:rPr>
          <w:rtl/>
        </w:rPr>
        <w:t xml:space="preserve"> «به کلام نگاه کن و نه به متکلم»... و این متکلمان سخن ناحق گفته</w:t>
      </w:r>
      <w:r w:rsidR="00E97B68">
        <w:rPr>
          <w:rtl/>
        </w:rPr>
        <w:t>‌اند</w:t>
      </w:r>
      <w:r w:rsidRPr="003265F4">
        <w:rPr>
          <w:rtl/>
        </w:rPr>
        <w:t xml:space="preserve"> و برداشت نادرست کرده</w:t>
      </w:r>
      <w:r w:rsidR="00E97B68">
        <w:rPr>
          <w:rtl/>
        </w:rPr>
        <w:t>‌اند</w:t>
      </w:r>
      <w:r w:rsidRPr="003265F4">
        <w:rPr>
          <w:rtl/>
        </w:rPr>
        <w:t>(البته نه همه آنها و در بعضی آقای قزوینی خیانت کرده است)، و البته بعضی از علما نیز از این حدیث رسول</w:t>
      </w:r>
      <w:r w:rsidR="00E97B68">
        <w:rPr>
          <w:rFonts w:hint="cs"/>
          <w:rtl/>
        </w:rPr>
        <w:t xml:space="preserve"> </w:t>
      </w:r>
      <w:r w:rsidR="00E97B68">
        <w:sym w:font="AGA Arabesque" w:char="F072"/>
      </w:r>
      <w:r w:rsidRPr="003265F4">
        <w:rPr>
          <w:rtl/>
        </w:rPr>
        <w:t xml:space="preserve"> اینگونه برداشت کرده</w:t>
      </w:r>
      <w:r w:rsidR="00E97B68">
        <w:rPr>
          <w:rtl/>
        </w:rPr>
        <w:t>‌اند</w:t>
      </w:r>
      <w:r w:rsidRPr="003265F4">
        <w:rPr>
          <w:rtl/>
        </w:rPr>
        <w:t xml:space="preserve"> که عرب از عجم برتر است !! آیا شما این برداشت را قبول</w:t>
      </w:r>
      <w:r w:rsidR="00E97B68">
        <w:rPr>
          <w:rtl/>
        </w:rPr>
        <w:t xml:space="preserve"> می‌</w:t>
      </w:r>
      <w:r w:rsidRPr="003265F4">
        <w:rPr>
          <w:rtl/>
        </w:rPr>
        <w:t>کنید؟؟ نه چون چنین چیزی معقول نیست و خدا ب</w:t>
      </w:r>
      <w:r w:rsidR="00C63CDF">
        <w:rPr>
          <w:rtl/>
        </w:rPr>
        <w:t>رتری را در نژاد قرار نداده</w:t>
      </w:r>
      <w:r w:rsidR="00C63CDF">
        <w:rPr>
          <w:rFonts w:hint="cs"/>
          <w:rtl/>
        </w:rPr>
        <w:t>‌</w:t>
      </w:r>
      <w:r w:rsidRPr="003265F4">
        <w:rPr>
          <w:rtl/>
        </w:rPr>
        <w:t>است.</w:t>
      </w:r>
    </w:p>
    <w:p w:rsidR="003265F4" w:rsidRPr="003265F4" w:rsidRDefault="003265F4" w:rsidP="00CF291D">
      <w:pPr>
        <w:pStyle w:val="a8"/>
        <w:rPr>
          <w:rtl/>
        </w:rPr>
      </w:pPr>
      <w:r w:rsidRPr="003265F4">
        <w:rPr>
          <w:rtl/>
        </w:rPr>
        <w:t>و اما دلایل رد این برداشت:</w:t>
      </w:r>
    </w:p>
    <w:p w:rsidR="003265F4" w:rsidRPr="003265F4" w:rsidRDefault="003265F4" w:rsidP="00CF291D">
      <w:pPr>
        <w:pStyle w:val="a8"/>
        <w:rPr>
          <w:rtl/>
        </w:rPr>
      </w:pPr>
      <w:r w:rsidRPr="00C63CDF">
        <w:rPr>
          <w:rStyle w:val="Char5"/>
          <w:rtl/>
        </w:rPr>
        <w:t>الف:</w:t>
      </w:r>
      <w:r w:rsidR="00C63CDF">
        <w:rPr>
          <w:rStyle w:val="Char5"/>
          <w:rFonts w:hint="cs"/>
          <w:rtl/>
        </w:rPr>
        <w:t xml:space="preserve"> </w:t>
      </w:r>
      <w:r w:rsidRPr="003265F4">
        <w:rPr>
          <w:rtl/>
        </w:rPr>
        <w:t>حضرت محمد</w:t>
      </w:r>
      <w:r w:rsidR="00E97B68">
        <w:rPr>
          <w:rFonts w:hint="cs"/>
          <w:rtl/>
        </w:rPr>
        <w:t xml:space="preserve"> </w:t>
      </w:r>
      <w:r w:rsidR="00E97B68">
        <w:sym w:font="AGA Arabesque" w:char="F072"/>
      </w:r>
      <w:r w:rsidRPr="003265F4">
        <w:rPr>
          <w:rtl/>
        </w:rPr>
        <w:t xml:space="preserve"> دو دختر خود را به سیدنا عثمان</w:t>
      </w:r>
      <w:r w:rsidR="00E97B68">
        <w:rPr>
          <w:rFonts w:hint="cs"/>
          <w:rtl/>
        </w:rPr>
        <w:t xml:space="preserve"> </w:t>
      </w:r>
      <w:r w:rsidR="00E97B68">
        <w:sym w:font="AGA Arabesque" w:char="F074"/>
      </w:r>
      <w:r w:rsidR="00E97B68">
        <w:rPr>
          <w:rFonts w:hint="cs"/>
          <w:rtl/>
        </w:rPr>
        <w:t xml:space="preserve"> </w:t>
      </w:r>
      <w:r w:rsidRPr="003265F4">
        <w:rPr>
          <w:rtl/>
        </w:rPr>
        <w:t>داد که او از بنی امیه بود.یا  دیگر دختر خودش را (زینب) به همسری ابوالعاص در آورد.</w:t>
      </w:r>
    </w:p>
    <w:p w:rsidR="003265F4" w:rsidRPr="003265F4" w:rsidRDefault="003265F4" w:rsidP="00CF291D">
      <w:pPr>
        <w:pStyle w:val="a8"/>
        <w:rPr>
          <w:rtl/>
        </w:rPr>
      </w:pPr>
      <w:r w:rsidRPr="00C63CDF">
        <w:rPr>
          <w:rStyle w:val="Char5"/>
          <w:rtl/>
        </w:rPr>
        <w:t>ب-</w:t>
      </w:r>
      <w:r w:rsidR="00C63CDF">
        <w:rPr>
          <w:rStyle w:val="Char5"/>
          <w:rFonts w:hint="cs"/>
          <w:rtl/>
        </w:rPr>
        <w:t xml:space="preserve"> </w:t>
      </w:r>
      <w:r w:rsidRPr="003265F4">
        <w:rPr>
          <w:rtl/>
        </w:rPr>
        <w:t>خود حضرت محمد</w:t>
      </w:r>
      <w:r w:rsidR="00E97B68">
        <w:rPr>
          <w:rFonts w:hint="cs"/>
          <w:rtl/>
        </w:rPr>
        <w:t xml:space="preserve"> </w:t>
      </w:r>
      <w:r w:rsidR="00E97B68">
        <w:sym w:font="AGA Arabesque" w:char="F072"/>
      </w:r>
      <w:r w:rsidRPr="003265F4">
        <w:rPr>
          <w:rtl/>
        </w:rPr>
        <w:t xml:space="preserve"> از دختر ابوسفیان خواستگاری کرد یعنی از بنی امیه!! و با عایشه ازدواج کرد که او از کم ارزشترین طایفه</w:t>
      </w:r>
      <w:r w:rsidR="00E97B68">
        <w:rPr>
          <w:rtl/>
        </w:rPr>
        <w:t>‌ها</w:t>
      </w:r>
      <w:r w:rsidRPr="003265F4">
        <w:rPr>
          <w:rtl/>
        </w:rPr>
        <w:t>ی قریش بود و حفصه نیز مانند او و.....</w:t>
      </w:r>
    </w:p>
    <w:p w:rsidR="003265F4" w:rsidRPr="003265F4" w:rsidRDefault="003265F4" w:rsidP="00CF291D">
      <w:pPr>
        <w:pStyle w:val="a8"/>
        <w:rPr>
          <w:rtl/>
        </w:rPr>
      </w:pPr>
      <w:r w:rsidRPr="003265F4">
        <w:rPr>
          <w:rtl/>
        </w:rPr>
        <w:t xml:space="preserve"> پس طبق استدلال شما محمد</w:t>
      </w:r>
      <w:r w:rsidR="00E97B68">
        <w:rPr>
          <w:rFonts w:hint="cs"/>
          <w:rtl/>
        </w:rPr>
        <w:t xml:space="preserve"> </w:t>
      </w:r>
      <w:r w:rsidR="00E97B68">
        <w:sym w:font="AGA Arabesque" w:char="F072"/>
      </w:r>
      <w:r w:rsidRPr="003265F4">
        <w:rPr>
          <w:rtl/>
        </w:rPr>
        <w:t xml:space="preserve"> خلاف سنت خودشان!!!!!عمل کرده</w:t>
      </w:r>
      <w:r w:rsidR="00E97B68">
        <w:rPr>
          <w:rtl/>
        </w:rPr>
        <w:t>‌اند</w:t>
      </w:r>
      <w:r w:rsidRPr="003265F4">
        <w:rPr>
          <w:rtl/>
        </w:rPr>
        <w:t>!!</w:t>
      </w:r>
      <w:r w:rsidR="00C63CDF">
        <w:rPr>
          <w:rFonts w:hint="cs"/>
          <w:rtl/>
        </w:rPr>
        <w:t>.</w:t>
      </w:r>
    </w:p>
    <w:p w:rsidR="003265F4" w:rsidRPr="003265F4" w:rsidRDefault="003265F4" w:rsidP="00CF291D">
      <w:pPr>
        <w:pStyle w:val="a8"/>
        <w:rPr>
          <w:rtl/>
        </w:rPr>
      </w:pPr>
      <w:r w:rsidRPr="00C63CDF">
        <w:rPr>
          <w:rStyle w:val="Char5"/>
          <w:rtl/>
        </w:rPr>
        <w:t>پ-</w:t>
      </w:r>
      <w:r w:rsidR="00C63CDF">
        <w:rPr>
          <w:rStyle w:val="Char5"/>
          <w:rFonts w:hint="cs"/>
          <w:rtl/>
        </w:rPr>
        <w:t xml:space="preserve"> </w:t>
      </w:r>
      <w:r w:rsidRPr="003265F4">
        <w:rPr>
          <w:rtl/>
        </w:rPr>
        <w:t>حضرت علی</w:t>
      </w:r>
      <w:r w:rsidR="00E97B68">
        <w:rPr>
          <w:rFonts w:hint="cs"/>
          <w:rtl/>
        </w:rPr>
        <w:t xml:space="preserve"> </w:t>
      </w:r>
      <w:r w:rsidR="00E97B68">
        <w:sym w:font="AGA Arabesque" w:char="F075"/>
      </w:r>
      <w:r w:rsidRPr="003265F4">
        <w:rPr>
          <w:rtl/>
        </w:rPr>
        <w:t xml:space="preserve"> نیز از غیر بنی</w:t>
      </w:r>
      <w:r w:rsidR="00E97B68">
        <w:rPr>
          <w:rtl/>
        </w:rPr>
        <w:t>‌ها</w:t>
      </w:r>
      <w:r w:rsidRPr="003265F4">
        <w:rPr>
          <w:rtl/>
        </w:rPr>
        <w:t xml:space="preserve">شم زن گرفته و همینطور حسن و حسین و ..... </w:t>
      </w:r>
    </w:p>
    <w:p w:rsidR="003265F4" w:rsidRPr="003265F4" w:rsidRDefault="003265F4" w:rsidP="00CF291D">
      <w:pPr>
        <w:pStyle w:val="a8"/>
        <w:rPr>
          <w:rtl/>
        </w:rPr>
      </w:pPr>
      <w:r w:rsidRPr="003265F4">
        <w:rPr>
          <w:rtl/>
        </w:rPr>
        <w:t>همه اینها خلاف سنت عمل کرده</w:t>
      </w:r>
      <w:r w:rsidR="00E97B68">
        <w:rPr>
          <w:rtl/>
        </w:rPr>
        <w:t>‌اند</w:t>
      </w:r>
      <w:r w:rsidRPr="003265F4">
        <w:rPr>
          <w:rtl/>
        </w:rPr>
        <w:t xml:space="preserve">؟؟؟ </w:t>
      </w:r>
    </w:p>
    <w:p w:rsidR="003265F4" w:rsidRPr="003265F4" w:rsidRDefault="003265F4" w:rsidP="00CF291D">
      <w:pPr>
        <w:pStyle w:val="a8"/>
        <w:rPr>
          <w:rtl/>
        </w:rPr>
      </w:pPr>
      <w:r w:rsidRPr="003265F4">
        <w:rPr>
          <w:rtl/>
        </w:rPr>
        <w:t>با این طرز استدلال، هیچ سیدی حق ندارد ب</w:t>
      </w:r>
      <w:r w:rsidR="00C63CDF">
        <w:rPr>
          <w:rtl/>
        </w:rPr>
        <w:t>ا غیر از سید و سادات ازدواج کند</w:t>
      </w:r>
      <w:r w:rsidRPr="003265F4">
        <w:rPr>
          <w:rtl/>
        </w:rPr>
        <w:t>!!</w:t>
      </w:r>
      <w:r w:rsidR="00C63CDF">
        <w:rPr>
          <w:rFonts w:hint="cs"/>
          <w:rtl/>
        </w:rPr>
        <w:t>.</w:t>
      </w:r>
    </w:p>
    <w:p w:rsidR="003265F4" w:rsidRPr="003265F4" w:rsidRDefault="003265F4" w:rsidP="00CF291D">
      <w:pPr>
        <w:pStyle w:val="a8"/>
        <w:rPr>
          <w:rtl/>
        </w:rPr>
      </w:pPr>
      <w:r w:rsidRPr="00C63CDF">
        <w:rPr>
          <w:rStyle w:val="Char5"/>
          <w:rtl/>
        </w:rPr>
        <w:t>ت:</w:t>
      </w:r>
      <w:r w:rsidRPr="003265F4">
        <w:rPr>
          <w:rtl/>
        </w:rPr>
        <w:t xml:space="preserve"> شیخ الاسلام ابن تیمیه</w:t>
      </w:r>
      <w:r w:rsidR="00C63CDF">
        <w:rPr>
          <w:rFonts w:hint="cs"/>
          <w:rtl/>
        </w:rPr>
        <w:t xml:space="preserve"> </w:t>
      </w:r>
      <w:r w:rsidRPr="003265F4">
        <w:rPr>
          <w:rtl/>
        </w:rPr>
        <w:t>(در رد ابن مطهر حلی شیعی) در مورد این روایت</w:t>
      </w:r>
      <w:r w:rsidR="00E97B68">
        <w:rPr>
          <w:rtl/>
        </w:rPr>
        <w:t xml:space="preserve"> می‌</w:t>
      </w:r>
      <w:r w:rsidRPr="003265F4">
        <w:rPr>
          <w:rtl/>
        </w:rPr>
        <w:t xml:space="preserve">گوید: </w:t>
      </w:r>
    </w:p>
    <w:p w:rsidR="003265F4" w:rsidRPr="003265F4" w:rsidRDefault="003265F4" w:rsidP="00CF291D">
      <w:pPr>
        <w:pStyle w:val="a8"/>
        <w:rPr>
          <w:rtl/>
        </w:rPr>
      </w:pPr>
      <w:r w:rsidRPr="003265F4">
        <w:rPr>
          <w:rtl/>
        </w:rPr>
        <w:t>این به آن معنی نیست که بنی</w:t>
      </w:r>
      <w:r w:rsidR="00E97B68">
        <w:rPr>
          <w:rtl/>
        </w:rPr>
        <w:t>‌ها</w:t>
      </w:r>
      <w:r w:rsidRPr="003265F4">
        <w:rPr>
          <w:rtl/>
        </w:rPr>
        <w:t>شم و قریش از همه برتر هستند،بلکه در دیگر قبایل عرب مومنینی هستند که از آنها برترند مثلاً: سابقون الاولون که تعداد اندکی آنها  از بنی</w:t>
      </w:r>
      <w:r w:rsidR="00E97B68">
        <w:rPr>
          <w:rtl/>
        </w:rPr>
        <w:t>‌ها</w:t>
      </w:r>
      <w:r w:rsidRPr="003265F4">
        <w:rPr>
          <w:rtl/>
        </w:rPr>
        <w:t>شم و قریش هستند و اکثر قریشیان در فتح مکه اسلام آوردند! ........ و اهل بدر افضل بر بنی</w:t>
      </w:r>
      <w:r w:rsidR="00E97B68">
        <w:rPr>
          <w:rtl/>
        </w:rPr>
        <w:t>‌ها</w:t>
      </w:r>
      <w:r w:rsidRPr="003265F4">
        <w:rPr>
          <w:rtl/>
        </w:rPr>
        <w:t>شم هستند که در این جنگ فقط 3 نفر از بنی</w:t>
      </w:r>
      <w:r w:rsidR="00E97B68">
        <w:rPr>
          <w:rtl/>
        </w:rPr>
        <w:t>‌ها</w:t>
      </w:r>
      <w:r w:rsidRPr="003265F4">
        <w:rPr>
          <w:rtl/>
        </w:rPr>
        <w:t>شم بوده</w:t>
      </w:r>
      <w:r w:rsidR="00E97B68">
        <w:rPr>
          <w:rtl/>
        </w:rPr>
        <w:t>‌اند</w:t>
      </w:r>
      <w:r w:rsidRPr="003265F4">
        <w:rPr>
          <w:rtl/>
        </w:rPr>
        <w:t>(حمزه و علی و جعفر) در صورتی که اهل بدر 313 نفر بوده</w:t>
      </w:r>
      <w:r w:rsidR="00E97B68">
        <w:rPr>
          <w:rtl/>
        </w:rPr>
        <w:t>‌اند</w:t>
      </w:r>
      <w:r w:rsidRPr="003265F4">
        <w:rPr>
          <w:rtl/>
        </w:rPr>
        <w:t>. و اینها افضل هستند بر کل بنی</w:t>
      </w:r>
      <w:r w:rsidR="00E97B68">
        <w:rPr>
          <w:rtl/>
        </w:rPr>
        <w:t>‌ها</w:t>
      </w:r>
      <w:r w:rsidRPr="003265F4">
        <w:rPr>
          <w:rtl/>
        </w:rPr>
        <w:t>شم که در بدر حضور نداشته</w:t>
      </w:r>
      <w:r w:rsidR="00E97B68">
        <w:rPr>
          <w:rtl/>
        </w:rPr>
        <w:t>‌اند</w:t>
      </w:r>
      <w:r w:rsidRPr="00C63CDF">
        <w:rPr>
          <w:vertAlign w:val="superscript"/>
          <w:rtl/>
        </w:rPr>
        <w:footnoteReference w:id="338"/>
      </w:r>
      <w:r w:rsidR="00C63CDF">
        <w:rPr>
          <w:rFonts w:hint="cs"/>
          <w:rtl/>
        </w:rPr>
        <w:t>.</w:t>
      </w:r>
    </w:p>
    <w:p w:rsidR="003265F4" w:rsidRDefault="003265F4" w:rsidP="00CF291D">
      <w:pPr>
        <w:pStyle w:val="a8"/>
        <w:rPr>
          <w:rtl/>
        </w:rPr>
      </w:pPr>
      <w:r w:rsidRPr="00C63CDF">
        <w:rPr>
          <w:rStyle w:val="Char5"/>
          <w:rtl/>
        </w:rPr>
        <w:t>ج:</w:t>
      </w:r>
      <w:r w:rsidRPr="003265F4">
        <w:rPr>
          <w:rtl/>
        </w:rPr>
        <w:t xml:space="preserve"> گذشته از آن ابو لهب نیز از بنی</w:t>
      </w:r>
      <w:r w:rsidR="00E97B68">
        <w:rPr>
          <w:rtl/>
        </w:rPr>
        <w:t>‌ها</w:t>
      </w:r>
      <w:r w:rsidR="00C63CDF">
        <w:rPr>
          <w:rtl/>
        </w:rPr>
        <w:t>شم بود.. آیا او نیز افضل است؟؟</w:t>
      </w:r>
      <w:r w:rsidRPr="00C63CDF">
        <w:rPr>
          <w:vertAlign w:val="superscript"/>
          <w:rtl/>
        </w:rPr>
        <w:footnoteReference w:id="339"/>
      </w:r>
      <w:r w:rsidRPr="003265F4">
        <w:rPr>
          <w:rtl/>
        </w:rPr>
        <w:t xml:space="preserve"> کسی که خدا در مورد او و زنش سوره تبت(المسد) را نازل کرد:</w:t>
      </w:r>
    </w:p>
    <w:p w:rsidR="003265F4" w:rsidRPr="003265F4" w:rsidRDefault="00E45721" w:rsidP="00CF291D">
      <w:pPr>
        <w:pStyle w:val="af1"/>
        <w:rPr>
          <w:rtl/>
        </w:rPr>
      </w:pPr>
      <w:r w:rsidRPr="00E45721">
        <w:rPr>
          <w:rStyle w:val="Char8"/>
          <w:rFonts w:hint="cs"/>
          <w:rtl/>
        </w:rPr>
        <w:t>﴿</w:t>
      </w:r>
      <w:r w:rsidR="00EE6CC7" w:rsidRPr="00EE6CC7">
        <w:rPr>
          <w:rStyle w:val="Chard"/>
          <w:rFonts w:hint="eastAsia"/>
          <w:rtl/>
        </w:rPr>
        <w:t>تَبَّت</w:t>
      </w:r>
      <w:r w:rsidR="00EE6CC7" w:rsidRPr="00EE6CC7">
        <w:rPr>
          <w:rStyle w:val="Chard"/>
          <w:rFonts w:hint="cs"/>
          <w:rtl/>
        </w:rPr>
        <w:t>ۡ</w:t>
      </w:r>
      <w:r w:rsidR="00EE6CC7" w:rsidRPr="00EE6CC7">
        <w:rPr>
          <w:rStyle w:val="Chard"/>
          <w:rtl/>
        </w:rPr>
        <w:t xml:space="preserve"> </w:t>
      </w:r>
      <w:r w:rsidR="00EE6CC7" w:rsidRPr="00EE6CC7">
        <w:rPr>
          <w:rStyle w:val="Chard"/>
          <w:rFonts w:hint="eastAsia"/>
          <w:rtl/>
        </w:rPr>
        <w:t>يَدَا</w:t>
      </w:r>
      <w:r w:rsidR="00EE6CC7" w:rsidRPr="00EE6CC7">
        <w:rPr>
          <w:rStyle w:val="Chard"/>
          <w:rFonts w:hint="cs"/>
          <w:rtl/>
        </w:rPr>
        <w:t>ٓ</w:t>
      </w:r>
      <w:r w:rsidR="00EE6CC7" w:rsidRPr="00EE6CC7">
        <w:rPr>
          <w:rStyle w:val="Chard"/>
          <w:rtl/>
        </w:rPr>
        <w:t xml:space="preserve"> </w:t>
      </w:r>
      <w:r w:rsidR="00EE6CC7" w:rsidRPr="00EE6CC7">
        <w:rPr>
          <w:rStyle w:val="Chard"/>
          <w:rFonts w:hint="eastAsia"/>
          <w:rtl/>
        </w:rPr>
        <w:t>أَبِي</w:t>
      </w:r>
      <w:r w:rsidR="00EE6CC7" w:rsidRPr="00EE6CC7">
        <w:rPr>
          <w:rStyle w:val="Chard"/>
          <w:rtl/>
        </w:rPr>
        <w:t xml:space="preserve"> </w:t>
      </w:r>
      <w:r w:rsidR="00EE6CC7" w:rsidRPr="00EE6CC7">
        <w:rPr>
          <w:rStyle w:val="Chard"/>
          <w:rFonts w:hint="eastAsia"/>
          <w:rtl/>
        </w:rPr>
        <w:t>لَهَب</w:t>
      </w:r>
      <w:r w:rsidR="00EE6CC7" w:rsidRPr="00EE6CC7">
        <w:rPr>
          <w:rStyle w:val="Chard"/>
          <w:rFonts w:hint="cs"/>
          <w:rtl/>
        </w:rPr>
        <w:t>ٖ</w:t>
      </w:r>
      <w:r w:rsidR="00EE6CC7" w:rsidRPr="00EE6CC7">
        <w:rPr>
          <w:rStyle w:val="Chard"/>
          <w:rtl/>
        </w:rPr>
        <w:t xml:space="preserve"> </w:t>
      </w:r>
      <w:r w:rsidR="00EE6CC7" w:rsidRPr="00EE6CC7">
        <w:rPr>
          <w:rStyle w:val="Chard"/>
          <w:rFonts w:hint="eastAsia"/>
          <w:rtl/>
        </w:rPr>
        <w:t>وَتَبَّ</w:t>
      </w:r>
      <w:r w:rsidR="00EE6CC7" w:rsidRPr="00EE6CC7">
        <w:rPr>
          <w:rStyle w:val="Chard"/>
          <w:rtl/>
        </w:rPr>
        <w:t xml:space="preserve"> </w:t>
      </w:r>
      <w:r w:rsidR="00EE6CC7" w:rsidRPr="00EE6CC7">
        <w:rPr>
          <w:rStyle w:val="Chard"/>
          <w:rFonts w:hint="cs"/>
          <w:rtl/>
        </w:rPr>
        <w:t>١</w:t>
      </w:r>
      <w:r w:rsidR="00EE6CC7" w:rsidRPr="00EE6CC7">
        <w:rPr>
          <w:rStyle w:val="Chard"/>
          <w:rtl/>
        </w:rPr>
        <w:t xml:space="preserve"> </w:t>
      </w:r>
      <w:r w:rsidR="00EE6CC7" w:rsidRPr="00EE6CC7">
        <w:rPr>
          <w:rStyle w:val="Chard"/>
          <w:rFonts w:hint="eastAsia"/>
          <w:rtl/>
        </w:rPr>
        <w:t>مَا</w:t>
      </w:r>
      <w:r w:rsidR="00EE6CC7" w:rsidRPr="00EE6CC7">
        <w:rPr>
          <w:rStyle w:val="Chard"/>
          <w:rFonts w:hint="cs"/>
          <w:rtl/>
        </w:rPr>
        <w:t>ٓ</w:t>
      </w:r>
      <w:r w:rsidR="00EE6CC7" w:rsidRPr="00EE6CC7">
        <w:rPr>
          <w:rStyle w:val="Chard"/>
          <w:rtl/>
        </w:rPr>
        <w:t xml:space="preserve"> </w:t>
      </w:r>
      <w:r w:rsidR="00EE6CC7" w:rsidRPr="00EE6CC7">
        <w:rPr>
          <w:rStyle w:val="Chard"/>
          <w:rFonts w:hint="eastAsia"/>
          <w:rtl/>
        </w:rPr>
        <w:t>أَغ</w:t>
      </w:r>
      <w:r w:rsidR="00EE6CC7" w:rsidRPr="00EE6CC7">
        <w:rPr>
          <w:rStyle w:val="Chard"/>
          <w:rFonts w:hint="cs"/>
          <w:rtl/>
        </w:rPr>
        <w:t>ۡ</w:t>
      </w:r>
      <w:r w:rsidR="00EE6CC7" w:rsidRPr="00EE6CC7">
        <w:rPr>
          <w:rStyle w:val="Chard"/>
          <w:rFonts w:hint="eastAsia"/>
          <w:rtl/>
        </w:rPr>
        <w:t>نَى</w:t>
      </w:r>
      <w:r w:rsidR="00EE6CC7" w:rsidRPr="00EE6CC7">
        <w:rPr>
          <w:rStyle w:val="Chard"/>
          <w:rFonts w:hint="cs"/>
          <w:rtl/>
        </w:rPr>
        <w:t>ٰ</w:t>
      </w:r>
      <w:r w:rsidR="00EE6CC7" w:rsidRPr="00EE6CC7">
        <w:rPr>
          <w:rStyle w:val="Chard"/>
          <w:rtl/>
        </w:rPr>
        <w:t xml:space="preserve"> </w:t>
      </w:r>
      <w:r w:rsidR="00EE6CC7" w:rsidRPr="00EE6CC7">
        <w:rPr>
          <w:rStyle w:val="Chard"/>
          <w:rFonts w:hint="eastAsia"/>
          <w:rtl/>
        </w:rPr>
        <w:t>عَن</w:t>
      </w:r>
      <w:r w:rsidR="00EE6CC7" w:rsidRPr="00EE6CC7">
        <w:rPr>
          <w:rStyle w:val="Chard"/>
          <w:rFonts w:hint="cs"/>
          <w:rtl/>
        </w:rPr>
        <w:t>ۡ</w:t>
      </w:r>
      <w:r w:rsidR="00EE6CC7" w:rsidRPr="00EE6CC7">
        <w:rPr>
          <w:rStyle w:val="Chard"/>
          <w:rFonts w:hint="eastAsia"/>
          <w:rtl/>
        </w:rPr>
        <w:t>هُ</w:t>
      </w:r>
      <w:r w:rsidR="00EE6CC7" w:rsidRPr="00EE6CC7">
        <w:rPr>
          <w:rStyle w:val="Chard"/>
          <w:rtl/>
        </w:rPr>
        <w:t xml:space="preserve"> </w:t>
      </w:r>
      <w:r w:rsidR="00EE6CC7" w:rsidRPr="00EE6CC7">
        <w:rPr>
          <w:rStyle w:val="Chard"/>
          <w:rFonts w:hint="eastAsia"/>
          <w:rtl/>
        </w:rPr>
        <w:t>مَالُهُ</w:t>
      </w:r>
      <w:r w:rsidR="00EE6CC7" w:rsidRPr="00EE6CC7">
        <w:rPr>
          <w:rStyle w:val="Chard"/>
          <w:rFonts w:hint="cs"/>
          <w:rtl/>
        </w:rPr>
        <w:t>ۥ</w:t>
      </w:r>
      <w:r w:rsidR="00EE6CC7" w:rsidRPr="00EE6CC7">
        <w:rPr>
          <w:rStyle w:val="Chard"/>
          <w:rtl/>
        </w:rPr>
        <w:t xml:space="preserve"> </w:t>
      </w:r>
      <w:r w:rsidR="00EE6CC7" w:rsidRPr="00EE6CC7">
        <w:rPr>
          <w:rStyle w:val="Chard"/>
          <w:rFonts w:hint="eastAsia"/>
          <w:rtl/>
        </w:rPr>
        <w:t>وَمَا</w:t>
      </w:r>
      <w:r w:rsidR="00EE6CC7" w:rsidRPr="00EE6CC7">
        <w:rPr>
          <w:rStyle w:val="Chard"/>
          <w:rtl/>
        </w:rPr>
        <w:t xml:space="preserve"> </w:t>
      </w:r>
      <w:r w:rsidR="00EE6CC7" w:rsidRPr="00EE6CC7">
        <w:rPr>
          <w:rStyle w:val="Chard"/>
          <w:rFonts w:hint="eastAsia"/>
          <w:rtl/>
        </w:rPr>
        <w:t>كَسَبَ</w:t>
      </w:r>
      <w:r w:rsidR="00EE6CC7" w:rsidRPr="00EE6CC7">
        <w:rPr>
          <w:rStyle w:val="Chard"/>
          <w:rtl/>
        </w:rPr>
        <w:t xml:space="preserve"> </w:t>
      </w:r>
      <w:r w:rsidR="00EE6CC7" w:rsidRPr="00EE6CC7">
        <w:rPr>
          <w:rStyle w:val="Chard"/>
          <w:rFonts w:hint="cs"/>
          <w:rtl/>
        </w:rPr>
        <w:t>٢</w:t>
      </w:r>
      <w:r w:rsidR="00EE6CC7" w:rsidRPr="00EE6CC7">
        <w:rPr>
          <w:rStyle w:val="Chard"/>
          <w:rtl/>
        </w:rPr>
        <w:t xml:space="preserve"> </w:t>
      </w:r>
      <w:r w:rsidR="00EE6CC7" w:rsidRPr="00EE6CC7">
        <w:rPr>
          <w:rStyle w:val="Chard"/>
          <w:rFonts w:hint="eastAsia"/>
          <w:rtl/>
        </w:rPr>
        <w:t>سَيَص</w:t>
      </w:r>
      <w:r w:rsidR="00EE6CC7" w:rsidRPr="00EE6CC7">
        <w:rPr>
          <w:rStyle w:val="Chard"/>
          <w:rFonts w:hint="cs"/>
          <w:rtl/>
        </w:rPr>
        <w:t>ۡ</w:t>
      </w:r>
      <w:r w:rsidR="00EE6CC7" w:rsidRPr="00EE6CC7">
        <w:rPr>
          <w:rStyle w:val="Chard"/>
          <w:rFonts w:hint="eastAsia"/>
          <w:rtl/>
        </w:rPr>
        <w:t>لَى</w:t>
      </w:r>
      <w:r w:rsidR="00EE6CC7" w:rsidRPr="00EE6CC7">
        <w:rPr>
          <w:rStyle w:val="Chard"/>
          <w:rFonts w:hint="cs"/>
          <w:rtl/>
        </w:rPr>
        <w:t>ٰ</w:t>
      </w:r>
      <w:r w:rsidR="00EE6CC7" w:rsidRPr="00EE6CC7">
        <w:rPr>
          <w:rStyle w:val="Chard"/>
          <w:rtl/>
        </w:rPr>
        <w:t xml:space="preserve"> </w:t>
      </w:r>
      <w:r w:rsidR="00EE6CC7" w:rsidRPr="00EE6CC7">
        <w:rPr>
          <w:rStyle w:val="Chard"/>
          <w:rFonts w:hint="eastAsia"/>
          <w:rtl/>
        </w:rPr>
        <w:t>نَار</w:t>
      </w:r>
      <w:r w:rsidR="00EE6CC7" w:rsidRPr="00EE6CC7">
        <w:rPr>
          <w:rStyle w:val="Chard"/>
          <w:rFonts w:hint="cs"/>
          <w:rtl/>
        </w:rPr>
        <w:t>ٗ</w:t>
      </w:r>
      <w:r w:rsidR="00EE6CC7" w:rsidRPr="00EE6CC7">
        <w:rPr>
          <w:rStyle w:val="Chard"/>
          <w:rFonts w:hint="eastAsia"/>
          <w:rtl/>
        </w:rPr>
        <w:t>ا</w:t>
      </w:r>
      <w:r w:rsidR="00EE6CC7" w:rsidRPr="00EE6CC7">
        <w:rPr>
          <w:rStyle w:val="Chard"/>
          <w:rtl/>
        </w:rPr>
        <w:t xml:space="preserve"> </w:t>
      </w:r>
      <w:r w:rsidR="00EE6CC7" w:rsidRPr="00EE6CC7">
        <w:rPr>
          <w:rStyle w:val="Chard"/>
          <w:rFonts w:hint="eastAsia"/>
          <w:rtl/>
        </w:rPr>
        <w:t>ذَاتَ</w:t>
      </w:r>
      <w:r w:rsidR="00EE6CC7" w:rsidRPr="00EE6CC7">
        <w:rPr>
          <w:rStyle w:val="Chard"/>
          <w:rtl/>
        </w:rPr>
        <w:t xml:space="preserve"> </w:t>
      </w:r>
      <w:r w:rsidR="00EE6CC7" w:rsidRPr="00EE6CC7">
        <w:rPr>
          <w:rStyle w:val="Chard"/>
          <w:rFonts w:hint="eastAsia"/>
          <w:rtl/>
        </w:rPr>
        <w:t>لَهَب</w:t>
      </w:r>
      <w:r w:rsidR="00EE6CC7" w:rsidRPr="00EE6CC7">
        <w:rPr>
          <w:rStyle w:val="Chard"/>
          <w:rFonts w:hint="cs"/>
          <w:rtl/>
        </w:rPr>
        <w:t>ٖ</w:t>
      </w:r>
      <w:r w:rsidR="00EE6CC7" w:rsidRPr="00EE6CC7">
        <w:rPr>
          <w:rStyle w:val="Chard"/>
          <w:rtl/>
        </w:rPr>
        <w:t xml:space="preserve"> </w:t>
      </w:r>
      <w:r w:rsidR="00EE6CC7" w:rsidRPr="00EE6CC7">
        <w:rPr>
          <w:rStyle w:val="Chard"/>
          <w:rFonts w:hint="cs"/>
          <w:rtl/>
        </w:rPr>
        <w:t>٣</w:t>
      </w:r>
      <w:r w:rsidRPr="00E45721">
        <w:rPr>
          <w:rStyle w:val="Char8"/>
          <w:rFonts w:hint="cs"/>
          <w:rtl/>
        </w:rPr>
        <w:t xml:space="preserve">﴾ </w:t>
      </w:r>
      <w:r w:rsidRPr="00E45721">
        <w:rPr>
          <w:rStyle w:val="Char6"/>
          <w:rFonts w:hint="cs"/>
          <w:rtl/>
        </w:rPr>
        <w:t>[</w:t>
      </w:r>
      <w:r w:rsidR="00C63CDF">
        <w:rPr>
          <w:rStyle w:val="Char6"/>
          <w:rFonts w:hint="cs"/>
          <w:rtl/>
        </w:rPr>
        <w:t>المسد: 1-3</w:t>
      </w:r>
      <w:r w:rsidRPr="00E45721">
        <w:rPr>
          <w:rStyle w:val="Char6"/>
          <w:rFonts w:hint="cs"/>
          <w:rtl/>
        </w:rPr>
        <w:t>]</w:t>
      </w:r>
      <w:r>
        <w:rPr>
          <w:rFonts w:hint="cs"/>
          <w:rtl/>
        </w:rPr>
        <w:t>.</w:t>
      </w:r>
    </w:p>
    <w:p w:rsidR="003265F4" w:rsidRPr="003265F4" w:rsidRDefault="00EE6CC7" w:rsidP="00CF291D">
      <w:pPr>
        <w:pStyle w:val="ab"/>
      </w:pPr>
      <w:r w:rsidRPr="00EE6CC7">
        <w:rPr>
          <w:rStyle w:val="Char8"/>
          <w:rFonts w:hint="cs"/>
          <w:rtl/>
        </w:rPr>
        <w:t>«</w:t>
      </w:r>
      <w:r w:rsidR="003265F4" w:rsidRPr="003265F4">
        <w:rPr>
          <w:rtl/>
        </w:rPr>
        <w:t>بر</w:t>
      </w:r>
      <w:r w:rsidR="00BF09B6">
        <w:rPr>
          <w:rtl/>
        </w:rPr>
        <w:t>ی</w:t>
      </w:r>
      <w:r w:rsidR="003265F4" w:rsidRPr="003265F4">
        <w:rPr>
          <w:rtl/>
        </w:rPr>
        <w:t>ده باد دو دست ابولهب و مرگ بر او باد (1) دارا</w:t>
      </w:r>
      <w:r w:rsidR="00BF09B6">
        <w:rPr>
          <w:rtl/>
        </w:rPr>
        <w:t>ی</w:t>
      </w:r>
      <w:r w:rsidR="003265F4" w:rsidRPr="003265F4">
        <w:rPr>
          <w:rtl/>
        </w:rPr>
        <w:t>ى او و آنچه اندوخت‏</w:t>
      </w:r>
      <w:r w:rsidR="00E97B68">
        <w:rPr>
          <w:rFonts w:hint="cs"/>
          <w:rtl/>
        </w:rPr>
        <w:t xml:space="preserve"> </w:t>
      </w:r>
      <w:r w:rsidR="003265F4" w:rsidRPr="003265F4">
        <w:rPr>
          <w:rtl/>
        </w:rPr>
        <w:t>سودش نكرد (2) بزودى در آتشى پر</w:t>
      </w:r>
      <w:r w:rsidR="003265F4" w:rsidRPr="003265F4">
        <w:rPr>
          <w:rFonts w:hint="cs"/>
          <w:rtl/>
        </w:rPr>
        <w:t xml:space="preserve"> </w:t>
      </w:r>
      <w:r w:rsidR="003265F4" w:rsidRPr="003265F4">
        <w:rPr>
          <w:rtl/>
        </w:rPr>
        <w:t>زبانه درآ</w:t>
      </w:r>
      <w:r w:rsidR="00BF09B6">
        <w:rPr>
          <w:rtl/>
        </w:rPr>
        <w:t>ی</w:t>
      </w:r>
      <w:r w:rsidR="003265F4" w:rsidRPr="003265F4">
        <w:rPr>
          <w:rtl/>
        </w:rPr>
        <w:t>د (3)</w:t>
      </w:r>
      <w:r w:rsidRPr="00EE6CC7">
        <w:rPr>
          <w:rStyle w:val="Char8"/>
          <w:rFonts w:hint="cs"/>
          <w:rtl/>
        </w:rPr>
        <w:t>»</w:t>
      </w:r>
      <w:r>
        <w:rPr>
          <w:rFonts w:hint="cs"/>
          <w:rtl/>
        </w:rPr>
        <w:t>.</w:t>
      </w:r>
    </w:p>
    <w:p w:rsidR="003265F4" w:rsidRDefault="003265F4" w:rsidP="00CF291D">
      <w:pPr>
        <w:pStyle w:val="a8"/>
        <w:rPr>
          <w:spacing w:val="-2"/>
          <w:rtl/>
        </w:rPr>
      </w:pPr>
      <w:r w:rsidRPr="00EE6CC7">
        <w:rPr>
          <w:spacing w:val="-2"/>
          <w:rtl/>
        </w:rPr>
        <w:t>دین خدا پارتی بازی قبول نمیکند و ابراهیم که فرزند آذر بت ساز و بت پرست بود،این نسبت برای او ذمی محسوب نمی</w:t>
      </w:r>
      <w:r w:rsidR="00EE6CC7" w:rsidRPr="00EE6CC7">
        <w:rPr>
          <w:rFonts w:hint="cs"/>
          <w:spacing w:val="-2"/>
          <w:rtl/>
        </w:rPr>
        <w:t>‌</w:t>
      </w:r>
      <w:r w:rsidRPr="00EE6CC7">
        <w:rPr>
          <w:spacing w:val="-2"/>
          <w:rtl/>
        </w:rPr>
        <w:t>شود و فرزندی چون ابراه</w:t>
      </w:r>
      <w:r w:rsidR="00BF09B6" w:rsidRPr="00EE6CC7">
        <w:rPr>
          <w:spacing w:val="-2"/>
          <w:rtl/>
        </w:rPr>
        <w:t>ی</w:t>
      </w:r>
      <w:r w:rsidRPr="00EE6CC7">
        <w:rPr>
          <w:spacing w:val="-2"/>
          <w:rtl/>
        </w:rPr>
        <w:t>م برای پدرش هیچ نفعی نمی</w:t>
      </w:r>
      <w:r w:rsidR="00EE6CC7" w:rsidRPr="00EE6CC7">
        <w:rPr>
          <w:rFonts w:hint="cs"/>
          <w:spacing w:val="-2"/>
          <w:rtl/>
        </w:rPr>
        <w:t>‌</w:t>
      </w:r>
      <w:r w:rsidRPr="00EE6CC7">
        <w:rPr>
          <w:spacing w:val="-2"/>
          <w:rtl/>
        </w:rPr>
        <w:t>تواند داشته باشد. و همینطور است حال و روز فرزند نوح (یام)که از دعوت پدر روی برگرداند و شاعر نیز</w:t>
      </w:r>
      <w:r w:rsidR="00E97B68" w:rsidRPr="00EE6CC7">
        <w:rPr>
          <w:spacing w:val="-2"/>
          <w:rtl/>
        </w:rPr>
        <w:t xml:space="preserve"> می‌</w:t>
      </w:r>
      <w:r w:rsidR="00BF09B6" w:rsidRPr="00EE6CC7">
        <w:rPr>
          <w:spacing w:val="-2"/>
          <w:rtl/>
        </w:rPr>
        <w:t>‌</w:t>
      </w:r>
      <w:r w:rsidRPr="00EE6CC7">
        <w:rPr>
          <w:spacing w:val="-2"/>
          <w:rtl/>
        </w:rPr>
        <w:t>سراید:</w:t>
      </w:r>
    </w:p>
    <w:tbl>
      <w:tblPr>
        <w:bidiVisual/>
        <w:tblW w:w="0" w:type="auto"/>
        <w:tblInd w:w="108" w:type="dxa"/>
        <w:tblLook w:val="04A0" w:firstRow="1" w:lastRow="0" w:firstColumn="1" w:lastColumn="0" w:noHBand="0" w:noVBand="1"/>
      </w:tblPr>
      <w:tblGrid>
        <w:gridCol w:w="3402"/>
        <w:gridCol w:w="708"/>
        <w:gridCol w:w="3261"/>
      </w:tblGrid>
      <w:tr w:rsidR="00B65B89" w:rsidRPr="00A041F1" w:rsidTr="00A041F1">
        <w:tc>
          <w:tcPr>
            <w:tcW w:w="3402" w:type="dxa"/>
          </w:tcPr>
          <w:p w:rsidR="00B65B89" w:rsidRPr="00A041F1" w:rsidRDefault="00B65B89" w:rsidP="00CF291D">
            <w:pPr>
              <w:pStyle w:val="a8"/>
              <w:ind w:firstLine="0"/>
              <w:jc w:val="lowKashida"/>
              <w:rPr>
                <w:spacing w:val="-2"/>
                <w:sz w:val="2"/>
                <w:szCs w:val="2"/>
                <w:rtl/>
              </w:rPr>
            </w:pPr>
            <w:r w:rsidRPr="00A041F1">
              <w:rPr>
                <w:rStyle w:val="Char5"/>
                <w:b w:val="0"/>
                <w:bCs w:val="0"/>
                <w:rtl/>
              </w:rPr>
              <w:t>پسر نوح با بــدان بنشست</w:t>
            </w:r>
            <w:r w:rsidRPr="00A041F1">
              <w:rPr>
                <w:spacing w:val="-2"/>
                <w:rtl/>
              </w:rPr>
              <w:br/>
            </w:r>
          </w:p>
        </w:tc>
        <w:tc>
          <w:tcPr>
            <w:tcW w:w="708" w:type="dxa"/>
          </w:tcPr>
          <w:p w:rsidR="00B65B89" w:rsidRPr="00A041F1" w:rsidRDefault="00B65B89" w:rsidP="00CF291D">
            <w:pPr>
              <w:pStyle w:val="a8"/>
              <w:ind w:firstLine="0"/>
              <w:jc w:val="lowKashida"/>
              <w:rPr>
                <w:spacing w:val="-2"/>
                <w:rtl/>
              </w:rPr>
            </w:pPr>
          </w:p>
        </w:tc>
        <w:tc>
          <w:tcPr>
            <w:tcW w:w="3261" w:type="dxa"/>
          </w:tcPr>
          <w:p w:rsidR="00B65B89" w:rsidRPr="00A041F1" w:rsidRDefault="00B65B89" w:rsidP="00CF291D">
            <w:pPr>
              <w:pStyle w:val="a8"/>
              <w:ind w:firstLine="0"/>
              <w:jc w:val="lowKashida"/>
              <w:rPr>
                <w:spacing w:val="-2"/>
                <w:sz w:val="2"/>
                <w:szCs w:val="2"/>
                <w:rtl/>
              </w:rPr>
            </w:pPr>
            <w:r w:rsidRPr="00A041F1">
              <w:rPr>
                <w:rStyle w:val="Char5"/>
                <w:b w:val="0"/>
                <w:bCs w:val="0"/>
                <w:rtl/>
              </w:rPr>
              <w:t>خـــــاندان نبوتش گــــم شد</w:t>
            </w:r>
            <w:r w:rsidRPr="00A041F1">
              <w:rPr>
                <w:spacing w:val="-2"/>
                <w:rtl/>
              </w:rPr>
              <w:br/>
            </w:r>
          </w:p>
        </w:tc>
      </w:tr>
      <w:tr w:rsidR="00B65B89" w:rsidRPr="00A041F1" w:rsidTr="00A041F1">
        <w:tc>
          <w:tcPr>
            <w:tcW w:w="3402" w:type="dxa"/>
          </w:tcPr>
          <w:p w:rsidR="00B65B89" w:rsidRPr="00A041F1" w:rsidRDefault="00B65B89" w:rsidP="00CF291D">
            <w:pPr>
              <w:pStyle w:val="a8"/>
              <w:ind w:firstLine="0"/>
              <w:jc w:val="lowKashida"/>
              <w:rPr>
                <w:rStyle w:val="Char5"/>
                <w:b w:val="0"/>
                <w:bCs w:val="0"/>
                <w:sz w:val="2"/>
                <w:szCs w:val="2"/>
                <w:rtl/>
              </w:rPr>
            </w:pPr>
            <w:r w:rsidRPr="00A041F1">
              <w:rPr>
                <w:rStyle w:val="Char5"/>
                <w:b w:val="0"/>
                <w:bCs w:val="0"/>
                <w:rtl/>
              </w:rPr>
              <w:t>سگ اصحاب كهف روزى چند</w:t>
            </w:r>
            <w:r w:rsidRPr="00A041F1">
              <w:rPr>
                <w:rStyle w:val="Char5"/>
                <w:b w:val="0"/>
                <w:bCs w:val="0"/>
                <w:rtl/>
              </w:rPr>
              <w:br/>
            </w:r>
          </w:p>
        </w:tc>
        <w:tc>
          <w:tcPr>
            <w:tcW w:w="708" w:type="dxa"/>
          </w:tcPr>
          <w:p w:rsidR="00B65B89" w:rsidRPr="00A041F1" w:rsidRDefault="00B65B89" w:rsidP="00CF291D">
            <w:pPr>
              <w:pStyle w:val="a8"/>
              <w:ind w:firstLine="0"/>
              <w:jc w:val="lowKashida"/>
              <w:rPr>
                <w:spacing w:val="-2"/>
                <w:rtl/>
              </w:rPr>
            </w:pPr>
          </w:p>
        </w:tc>
        <w:tc>
          <w:tcPr>
            <w:tcW w:w="3261" w:type="dxa"/>
          </w:tcPr>
          <w:p w:rsidR="00B65B89" w:rsidRPr="00A041F1" w:rsidRDefault="00B65B89" w:rsidP="00CF291D">
            <w:pPr>
              <w:pStyle w:val="a8"/>
              <w:ind w:firstLine="0"/>
              <w:jc w:val="lowKashida"/>
              <w:rPr>
                <w:rStyle w:val="Char5"/>
                <w:b w:val="0"/>
                <w:bCs w:val="0"/>
                <w:sz w:val="2"/>
                <w:szCs w:val="2"/>
                <w:rtl/>
              </w:rPr>
            </w:pPr>
            <w:r w:rsidRPr="00A041F1">
              <w:rPr>
                <w:rStyle w:val="Char5"/>
                <w:b w:val="0"/>
                <w:bCs w:val="0"/>
                <w:rtl/>
              </w:rPr>
              <w:t>پى نیكان گرفت و مردم شد</w:t>
            </w:r>
            <w:r w:rsidRPr="00A041F1">
              <w:rPr>
                <w:rStyle w:val="Char5"/>
                <w:b w:val="0"/>
                <w:bCs w:val="0"/>
                <w:rtl/>
              </w:rPr>
              <w:br/>
            </w:r>
          </w:p>
        </w:tc>
      </w:tr>
    </w:tbl>
    <w:p w:rsidR="003265F4" w:rsidRPr="00B65B89" w:rsidRDefault="003265F4" w:rsidP="00CF291D">
      <w:pPr>
        <w:autoSpaceDE w:val="0"/>
        <w:autoSpaceDN w:val="0"/>
        <w:adjustRightInd w:val="0"/>
        <w:jc w:val="right"/>
        <w:rPr>
          <w:rStyle w:val="Char5"/>
          <w:b w:val="0"/>
          <w:bCs w:val="0"/>
          <w:rtl/>
        </w:rPr>
      </w:pPr>
      <w:r w:rsidRPr="00B65B89">
        <w:rPr>
          <w:rStyle w:val="Char5"/>
          <w:b w:val="0"/>
          <w:bCs w:val="0"/>
          <w:rtl/>
        </w:rPr>
        <w:t>(گلستان سعدی)</w:t>
      </w:r>
    </w:p>
    <w:p w:rsidR="003265F4" w:rsidRDefault="003265F4" w:rsidP="00CF291D">
      <w:pPr>
        <w:autoSpaceDE w:val="0"/>
        <w:autoSpaceDN w:val="0"/>
        <w:adjustRightInd w:val="0"/>
        <w:rPr>
          <w:rStyle w:val="Char5"/>
          <w:rtl/>
        </w:rPr>
      </w:pPr>
      <w:r w:rsidRPr="003265F4">
        <w:rPr>
          <w:rStyle w:val="Char5"/>
          <w:rtl/>
        </w:rPr>
        <w:t>و مولانا:</w:t>
      </w:r>
    </w:p>
    <w:tbl>
      <w:tblPr>
        <w:bidiVisual/>
        <w:tblW w:w="0" w:type="auto"/>
        <w:tblInd w:w="108" w:type="dxa"/>
        <w:tblLook w:val="04A0" w:firstRow="1" w:lastRow="0" w:firstColumn="1" w:lastColumn="0" w:noHBand="0" w:noVBand="1"/>
      </w:tblPr>
      <w:tblGrid>
        <w:gridCol w:w="3402"/>
        <w:gridCol w:w="708"/>
        <w:gridCol w:w="3261"/>
      </w:tblGrid>
      <w:tr w:rsidR="00B65B89" w:rsidTr="00A041F1">
        <w:tc>
          <w:tcPr>
            <w:tcW w:w="3402" w:type="dxa"/>
          </w:tcPr>
          <w:p w:rsidR="00B65B89" w:rsidRPr="00A041F1" w:rsidRDefault="00B65B89" w:rsidP="00CF291D">
            <w:pPr>
              <w:autoSpaceDE w:val="0"/>
              <w:autoSpaceDN w:val="0"/>
              <w:adjustRightInd w:val="0"/>
              <w:jc w:val="lowKashida"/>
              <w:rPr>
                <w:rStyle w:val="Char5"/>
                <w:sz w:val="2"/>
                <w:szCs w:val="2"/>
                <w:rtl/>
              </w:rPr>
            </w:pPr>
            <w:r w:rsidRPr="00A041F1">
              <w:rPr>
                <w:rStyle w:val="Char5"/>
                <w:b w:val="0"/>
                <w:bCs w:val="0"/>
                <w:rtl/>
              </w:rPr>
              <w:t>پور آن بو جهل شد مومن عیان</w:t>
            </w:r>
            <w:r>
              <w:rPr>
                <w:rStyle w:val="Char5"/>
                <w:rFonts w:hint="cs"/>
                <w:rtl/>
              </w:rPr>
              <w:br/>
            </w:r>
          </w:p>
        </w:tc>
        <w:tc>
          <w:tcPr>
            <w:tcW w:w="708" w:type="dxa"/>
          </w:tcPr>
          <w:p w:rsidR="00B65B89" w:rsidRDefault="00B65B89" w:rsidP="00CF291D">
            <w:pPr>
              <w:autoSpaceDE w:val="0"/>
              <w:autoSpaceDN w:val="0"/>
              <w:adjustRightInd w:val="0"/>
              <w:jc w:val="lowKashida"/>
              <w:rPr>
                <w:rStyle w:val="Char5"/>
                <w:rtl/>
              </w:rPr>
            </w:pPr>
          </w:p>
        </w:tc>
        <w:tc>
          <w:tcPr>
            <w:tcW w:w="3261" w:type="dxa"/>
          </w:tcPr>
          <w:p w:rsidR="00B65B89" w:rsidRPr="00A041F1" w:rsidRDefault="00B65B89" w:rsidP="00CF291D">
            <w:pPr>
              <w:autoSpaceDE w:val="0"/>
              <w:autoSpaceDN w:val="0"/>
              <w:adjustRightInd w:val="0"/>
              <w:jc w:val="lowKashida"/>
              <w:rPr>
                <w:rStyle w:val="Char5"/>
                <w:sz w:val="2"/>
                <w:szCs w:val="2"/>
                <w:rtl/>
              </w:rPr>
            </w:pPr>
            <w:r w:rsidRPr="00A041F1">
              <w:rPr>
                <w:rStyle w:val="Char5"/>
                <w:b w:val="0"/>
                <w:bCs w:val="0"/>
                <w:rtl/>
              </w:rPr>
              <w:t>پور آن نوح نبى از گمرهان</w:t>
            </w:r>
            <w:r>
              <w:rPr>
                <w:rStyle w:val="Char5"/>
                <w:rFonts w:hint="cs"/>
                <w:rtl/>
              </w:rPr>
              <w:br/>
            </w:r>
          </w:p>
        </w:tc>
      </w:tr>
    </w:tbl>
    <w:p w:rsidR="003265F4" w:rsidRPr="00B65B89" w:rsidRDefault="003265F4" w:rsidP="00CF291D">
      <w:pPr>
        <w:pStyle w:val="a8"/>
        <w:jc w:val="right"/>
        <w:rPr>
          <w:b/>
          <w:bCs/>
          <w:rtl/>
        </w:rPr>
      </w:pPr>
      <w:r w:rsidRPr="00B65B89">
        <w:rPr>
          <w:rStyle w:val="Char5"/>
          <w:b w:val="0"/>
          <w:bCs w:val="0"/>
          <w:rtl/>
          <w:lang w:bidi="ar-SA"/>
        </w:rPr>
        <w:t xml:space="preserve"> (مثنوی معنوی)</w:t>
      </w:r>
    </w:p>
    <w:p w:rsidR="003265F4" w:rsidRPr="003265F4" w:rsidRDefault="003265F4" w:rsidP="00CF291D">
      <w:pPr>
        <w:pStyle w:val="a8"/>
        <w:rPr>
          <w:rtl/>
        </w:rPr>
      </w:pPr>
      <w:r w:rsidRPr="003265F4">
        <w:rPr>
          <w:rtl/>
          <w:lang w:bidi="ar-SA"/>
        </w:rPr>
        <w:t>و همینطور</w:t>
      </w:r>
      <w:r w:rsidR="00BF09B6">
        <w:rPr>
          <w:rtl/>
          <w:lang w:bidi="ar-SA"/>
        </w:rPr>
        <w:t>،</w:t>
      </w:r>
      <w:r w:rsidR="00A32593">
        <w:rPr>
          <w:rFonts w:hint="cs"/>
          <w:rtl/>
          <w:lang w:bidi="ar-SA"/>
        </w:rPr>
        <w:t xml:space="preserve"> </w:t>
      </w:r>
      <w:r w:rsidRPr="003265F4">
        <w:rPr>
          <w:rtl/>
          <w:lang w:bidi="ar-SA"/>
        </w:rPr>
        <w:t>قارون که بعضی او را پسر عموی حضرت موسی</w:t>
      </w:r>
      <w:r w:rsidR="00E97B68">
        <w:rPr>
          <w:rFonts w:hint="cs"/>
          <w:rtl/>
        </w:rPr>
        <w:t xml:space="preserve"> </w:t>
      </w:r>
      <w:r w:rsidR="00E97B68">
        <w:sym w:font="AGA Arabesque" w:char="F075"/>
      </w:r>
      <w:r w:rsidRPr="003265F4">
        <w:rPr>
          <w:rtl/>
          <w:lang w:bidi="ar-SA"/>
        </w:rPr>
        <w:t xml:space="preserve"> و بعضی او را عموی آن حضرت</w:t>
      </w:r>
      <w:r w:rsidR="00E97B68">
        <w:rPr>
          <w:rFonts w:hint="cs"/>
          <w:rtl/>
        </w:rPr>
        <w:t xml:space="preserve"> </w:t>
      </w:r>
      <w:r w:rsidR="00E97B68">
        <w:sym w:font="AGA Arabesque" w:char="F075"/>
      </w:r>
      <w:r w:rsidRPr="003265F4">
        <w:rPr>
          <w:rtl/>
          <w:lang w:bidi="ar-SA"/>
        </w:rPr>
        <w:t xml:space="preserve"> دانسته</w:t>
      </w:r>
      <w:r w:rsidR="00E97B68">
        <w:rPr>
          <w:rtl/>
          <w:lang w:bidi="ar-SA"/>
        </w:rPr>
        <w:t>‌اند</w:t>
      </w:r>
      <w:r w:rsidRPr="003265F4">
        <w:rPr>
          <w:rtl/>
          <w:lang w:bidi="ar-SA"/>
        </w:rPr>
        <w:t>.</w:t>
      </w:r>
    </w:p>
    <w:p w:rsidR="003265F4" w:rsidRDefault="003265F4" w:rsidP="00CF291D">
      <w:pPr>
        <w:pStyle w:val="a8"/>
        <w:rPr>
          <w:rtl/>
        </w:rPr>
      </w:pPr>
      <w:r w:rsidRPr="00B65B89">
        <w:rPr>
          <w:rStyle w:val="Char5"/>
          <w:rtl/>
        </w:rPr>
        <w:t>ح:</w:t>
      </w:r>
      <w:r w:rsidRPr="003265F4">
        <w:rPr>
          <w:rtl/>
          <w:lang w:bidi="ar-SA"/>
        </w:rPr>
        <w:t xml:space="preserve"> شیطان هم خود را برتر از  آدم</w:t>
      </w:r>
      <w:r w:rsidR="00E97B68">
        <w:rPr>
          <w:rtl/>
          <w:lang w:bidi="ar-SA"/>
        </w:rPr>
        <w:t xml:space="preserve"> می‌</w:t>
      </w:r>
      <w:r w:rsidRPr="003265F4">
        <w:rPr>
          <w:rtl/>
          <w:lang w:bidi="ar-SA"/>
        </w:rPr>
        <w:t>دانست ولی خداوند</w:t>
      </w:r>
      <w:r w:rsidR="00E97B68">
        <w:rPr>
          <w:rtl/>
          <w:lang w:bidi="ar-SA"/>
        </w:rPr>
        <w:t xml:space="preserve"> می‌</w:t>
      </w:r>
      <w:r w:rsidRPr="003265F4">
        <w:rPr>
          <w:rtl/>
          <w:lang w:bidi="ar-SA"/>
        </w:rPr>
        <w:t>فرماید:</w:t>
      </w:r>
    </w:p>
    <w:p w:rsidR="003265F4" w:rsidRPr="003265F4" w:rsidRDefault="00E45721" w:rsidP="00CF291D">
      <w:pPr>
        <w:pStyle w:val="af1"/>
        <w:rPr>
          <w:rtl/>
        </w:rPr>
      </w:pPr>
      <w:r w:rsidRPr="00E45721">
        <w:rPr>
          <w:rStyle w:val="Char8"/>
          <w:rFonts w:hint="cs"/>
          <w:rtl/>
        </w:rPr>
        <w:t>﴿</w:t>
      </w:r>
      <w:r w:rsidR="00B65B89" w:rsidRPr="00B65B89">
        <w:rPr>
          <w:rFonts w:hint="eastAsia"/>
          <w:rtl/>
        </w:rPr>
        <w:t>يَ</w:t>
      </w:r>
      <w:r w:rsidR="00B65B89" w:rsidRPr="00B65B89">
        <w:rPr>
          <w:rFonts w:hint="cs"/>
          <w:rtl/>
        </w:rPr>
        <w:t>ٰٓ</w:t>
      </w:r>
      <w:r w:rsidR="00B65B89" w:rsidRPr="00B65B89">
        <w:rPr>
          <w:rFonts w:hint="eastAsia"/>
          <w:rtl/>
        </w:rPr>
        <w:t>أَيُّهَا</w:t>
      </w:r>
      <w:r w:rsidR="00B65B89" w:rsidRPr="00B65B89">
        <w:rPr>
          <w:rtl/>
        </w:rPr>
        <w:t xml:space="preserve"> </w:t>
      </w:r>
      <w:r w:rsidR="00B65B89" w:rsidRPr="00B65B89">
        <w:rPr>
          <w:rFonts w:hint="cs"/>
          <w:rtl/>
        </w:rPr>
        <w:t>ٱ</w:t>
      </w:r>
      <w:r w:rsidR="00B65B89" w:rsidRPr="00B65B89">
        <w:rPr>
          <w:rFonts w:hint="eastAsia"/>
          <w:rtl/>
        </w:rPr>
        <w:t>لنَّاسُ</w:t>
      </w:r>
      <w:r w:rsidR="00B65B89" w:rsidRPr="00B65B89">
        <w:rPr>
          <w:rtl/>
        </w:rPr>
        <w:t xml:space="preserve"> </w:t>
      </w:r>
      <w:r w:rsidR="00B65B89" w:rsidRPr="00B65B89">
        <w:rPr>
          <w:rFonts w:hint="eastAsia"/>
          <w:rtl/>
        </w:rPr>
        <w:t>إِنَّا</w:t>
      </w:r>
      <w:r w:rsidR="00B65B89" w:rsidRPr="00B65B89">
        <w:rPr>
          <w:rtl/>
        </w:rPr>
        <w:t xml:space="preserve"> </w:t>
      </w:r>
      <w:r w:rsidR="00B65B89" w:rsidRPr="00B65B89">
        <w:rPr>
          <w:rFonts w:hint="eastAsia"/>
          <w:rtl/>
        </w:rPr>
        <w:t>خَلَق</w:t>
      </w:r>
      <w:r w:rsidR="00B65B89" w:rsidRPr="00B65B89">
        <w:rPr>
          <w:rFonts w:hint="cs"/>
          <w:rtl/>
        </w:rPr>
        <w:t>ۡ</w:t>
      </w:r>
      <w:r w:rsidR="00B65B89" w:rsidRPr="00B65B89">
        <w:rPr>
          <w:rFonts w:hint="eastAsia"/>
          <w:rtl/>
        </w:rPr>
        <w:t>نَ</w:t>
      </w:r>
      <w:r w:rsidR="00B65B89" w:rsidRPr="00B65B89">
        <w:rPr>
          <w:rFonts w:hint="cs"/>
          <w:rtl/>
        </w:rPr>
        <w:t>ٰ</w:t>
      </w:r>
      <w:r w:rsidR="00B65B89" w:rsidRPr="00B65B89">
        <w:rPr>
          <w:rFonts w:hint="eastAsia"/>
          <w:rtl/>
        </w:rPr>
        <w:t>كُم</w:t>
      </w:r>
      <w:r w:rsidR="00B65B89" w:rsidRPr="00B65B89">
        <w:rPr>
          <w:rtl/>
        </w:rPr>
        <w:t xml:space="preserve"> </w:t>
      </w:r>
      <w:r w:rsidR="00B65B89" w:rsidRPr="00B65B89">
        <w:rPr>
          <w:rFonts w:hint="eastAsia"/>
          <w:rtl/>
        </w:rPr>
        <w:t>مِّن</w:t>
      </w:r>
      <w:r w:rsidR="00B65B89" w:rsidRPr="00B65B89">
        <w:rPr>
          <w:rtl/>
        </w:rPr>
        <w:t xml:space="preserve"> </w:t>
      </w:r>
      <w:r w:rsidR="00B65B89" w:rsidRPr="00B65B89">
        <w:rPr>
          <w:rFonts w:hint="eastAsia"/>
          <w:rtl/>
        </w:rPr>
        <w:t>ذَكَر</w:t>
      </w:r>
      <w:r w:rsidR="00B65B89" w:rsidRPr="00B65B89">
        <w:rPr>
          <w:rFonts w:hint="cs"/>
          <w:rtl/>
        </w:rPr>
        <w:t>ٖ</w:t>
      </w:r>
      <w:r w:rsidR="00B65B89" w:rsidRPr="00B65B89">
        <w:rPr>
          <w:rtl/>
        </w:rPr>
        <w:t xml:space="preserve"> </w:t>
      </w:r>
      <w:r w:rsidR="00B65B89" w:rsidRPr="00B65B89">
        <w:rPr>
          <w:rFonts w:hint="eastAsia"/>
          <w:rtl/>
        </w:rPr>
        <w:t>وَأُنثَى</w:t>
      </w:r>
      <w:r w:rsidR="00B65B89" w:rsidRPr="00B65B89">
        <w:rPr>
          <w:rFonts w:hint="cs"/>
          <w:rtl/>
        </w:rPr>
        <w:t>ٰ</w:t>
      </w:r>
      <w:r w:rsidR="00B65B89" w:rsidRPr="00B65B89">
        <w:rPr>
          <w:rtl/>
        </w:rPr>
        <w:t xml:space="preserve"> </w:t>
      </w:r>
      <w:r w:rsidR="00B65B89" w:rsidRPr="00B65B89">
        <w:rPr>
          <w:rFonts w:hint="eastAsia"/>
          <w:rtl/>
        </w:rPr>
        <w:t>وَجَعَل</w:t>
      </w:r>
      <w:r w:rsidR="00B65B89" w:rsidRPr="00B65B89">
        <w:rPr>
          <w:rFonts w:hint="cs"/>
          <w:rtl/>
        </w:rPr>
        <w:t>ۡ</w:t>
      </w:r>
      <w:r w:rsidR="00B65B89" w:rsidRPr="00B65B89">
        <w:rPr>
          <w:rFonts w:hint="eastAsia"/>
          <w:rtl/>
        </w:rPr>
        <w:t>نَ</w:t>
      </w:r>
      <w:r w:rsidR="00B65B89" w:rsidRPr="00B65B89">
        <w:rPr>
          <w:rFonts w:hint="cs"/>
          <w:rtl/>
        </w:rPr>
        <w:t>ٰ</w:t>
      </w:r>
      <w:r w:rsidR="00B65B89" w:rsidRPr="00B65B89">
        <w:rPr>
          <w:rFonts w:hint="eastAsia"/>
          <w:rtl/>
        </w:rPr>
        <w:t>كُم</w:t>
      </w:r>
      <w:r w:rsidR="00B65B89" w:rsidRPr="00B65B89">
        <w:rPr>
          <w:rFonts w:hint="cs"/>
          <w:rtl/>
        </w:rPr>
        <w:t>ۡ</w:t>
      </w:r>
      <w:r w:rsidR="00B65B89" w:rsidRPr="00B65B89">
        <w:rPr>
          <w:rtl/>
        </w:rPr>
        <w:t xml:space="preserve"> </w:t>
      </w:r>
      <w:r w:rsidR="00B65B89" w:rsidRPr="00B65B89">
        <w:rPr>
          <w:rFonts w:hint="eastAsia"/>
          <w:rtl/>
        </w:rPr>
        <w:t>شُعُوب</w:t>
      </w:r>
      <w:r w:rsidR="00B65B89" w:rsidRPr="00B65B89">
        <w:rPr>
          <w:rFonts w:hint="cs"/>
          <w:rtl/>
        </w:rPr>
        <w:t>ٗ</w:t>
      </w:r>
      <w:r w:rsidR="00B65B89" w:rsidRPr="00B65B89">
        <w:rPr>
          <w:rFonts w:hint="eastAsia"/>
          <w:rtl/>
        </w:rPr>
        <w:t>ا</w:t>
      </w:r>
      <w:r w:rsidR="00B65B89" w:rsidRPr="00B65B89">
        <w:rPr>
          <w:rtl/>
        </w:rPr>
        <w:t xml:space="preserve"> </w:t>
      </w:r>
      <w:r w:rsidR="00B65B89" w:rsidRPr="00B65B89">
        <w:rPr>
          <w:rFonts w:hint="eastAsia"/>
          <w:rtl/>
        </w:rPr>
        <w:t>وَقَبَا</w:t>
      </w:r>
      <w:r w:rsidR="00B65B89" w:rsidRPr="00B65B89">
        <w:rPr>
          <w:rFonts w:hint="cs"/>
          <w:rtl/>
        </w:rPr>
        <w:t>ٓ</w:t>
      </w:r>
      <w:r w:rsidR="00B65B89" w:rsidRPr="00B65B89">
        <w:rPr>
          <w:rFonts w:hint="eastAsia"/>
          <w:rtl/>
        </w:rPr>
        <w:t>ئِلَ</w:t>
      </w:r>
      <w:r w:rsidR="00B65B89" w:rsidRPr="00B65B89">
        <w:rPr>
          <w:rtl/>
        </w:rPr>
        <w:t xml:space="preserve"> </w:t>
      </w:r>
      <w:r w:rsidR="00B65B89" w:rsidRPr="00B65B89">
        <w:rPr>
          <w:rFonts w:hint="eastAsia"/>
          <w:rtl/>
        </w:rPr>
        <w:t>لِتَعَارَفُو</w:t>
      </w:r>
      <w:r w:rsidR="00B65B89" w:rsidRPr="00B65B89">
        <w:rPr>
          <w:rFonts w:hint="cs"/>
          <w:rtl/>
        </w:rPr>
        <w:t>ٓ</w:t>
      </w:r>
      <w:r w:rsidR="00B65B89" w:rsidRPr="00B65B89">
        <w:rPr>
          <w:rFonts w:hint="eastAsia"/>
          <w:rtl/>
        </w:rPr>
        <w:t>اْ</w:t>
      </w:r>
      <w:r w:rsidR="00B65B89" w:rsidRPr="00B65B89">
        <w:rPr>
          <w:rFonts w:hint="cs"/>
          <w:rtl/>
        </w:rPr>
        <w:t>ۚ</w:t>
      </w:r>
      <w:r w:rsidR="00B65B89" w:rsidRPr="00B65B89">
        <w:rPr>
          <w:rtl/>
        </w:rPr>
        <w:t xml:space="preserve"> </w:t>
      </w:r>
      <w:r w:rsidR="00B65B89" w:rsidRPr="00B65B89">
        <w:rPr>
          <w:rFonts w:hint="eastAsia"/>
          <w:rtl/>
        </w:rPr>
        <w:t>إِنَّ</w:t>
      </w:r>
      <w:r w:rsidR="00B65B89" w:rsidRPr="00B65B89">
        <w:rPr>
          <w:rtl/>
        </w:rPr>
        <w:t xml:space="preserve"> </w:t>
      </w:r>
      <w:r w:rsidR="00B65B89" w:rsidRPr="00B65B89">
        <w:rPr>
          <w:rFonts w:hint="eastAsia"/>
          <w:rtl/>
        </w:rPr>
        <w:t>أَك</w:t>
      </w:r>
      <w:r w:rsidR="00B65B89" w:rsidRPr="00B65B89">
        <w:rPr>
          <w:rFonts w:hint="cs"/>
          <w:rtl/>
        </w:rPr>
        <w:t>ۡ</w:t>
      </w:r>
      <w:r w:rsidR="00B65B89" w:rsidRPr="00B65B89">
        <w:rPr>
          <w:rFonts w:hint="eastAsia"/>
          <w:rtl/>
        </w:rPr>
        <w:t>رَمَكُم</w:t>
      </w:r>
      <w:r w:rsidR="00B65B89" w:rsidRPr="00B65B89">
        <w:rPr>
          <w:rFonts w:hint="cs"/>
          <w:rtl/>
        </w:rPr>
        <w:t>ۡ</w:t>
      </w:r>
      <w:r w:rsidR="00B65B89" w:rsidRPr="00B65B89">
        <w:rPr>
          <w:rtl/>
        </w:rPr>
        <w:t xml:space="preserve"> </w:t>
      </w:r>
      <w:r w:rsidR="00B65B89" w:rsidRPr="00B65B89">
        <w:rPr>
          <w:rFonts w:hint="eastAsia"/>
          <w:rtl/>
        </w:rPr>
        <w:t>عِندَ</w:t>
      </w:r>
      <w:r w:rsidR="00B65B89" w:rsidRPr="00B65B89">
        <w:rPr>
          <w:rtl/>
        </w:rPr>
        <w:t xml:space="preserve"> </w:t>
      </w:r>
      <w:r w:rsidR="00B65B89" w:rsidRPr="00B65B89">
        <w:rPr>
          <w:rFonts w:hint="cs"/>
          <w:rtl/>
        </w:rPr>
        <w:t>ٱ</w:t>
      </w:r>
      <w:r w:rsidR="00B65B89" w:rsidRPr="00B65B89">
        <w:rPr>
          <w:rFonts w:hint="eastAsia"/>
          <w:rtl/>
        </w:rPr>
        <w:t>للَّهِ</w:t>
      </w:r>
      <w:r w:rsidR="00B65B89" w:rsidRPr="00B65B89">
        <w:rPr>
          <w:rtl/>
        </w:rPr>
        <w:t xml:space="preserve"> </w:t>
      </w:r>
      <w:r w:rsidR="00B65B89" w:rsidRPr="00B65B89">
        <w:rPr>
          <w:rFonts w:hint="eastAsia"/>
          <w:rtl/>
        </w:rPr>
        <w:t>أَت</w:t>
      </w:r>
      <w:r w:rsidR="00B65B89" w:rsidRPr="00B65B89">
        <w:rPr>
          <w:rFonts w:hint="cs"/>
          <w:rtl/>
        </w:rPr>
        <w:t>ۡ</w:t>
      </w:r>
      <w:r w:rsidR="00B65B89" w:rsidRPr="00B65B89">
        <w:rPr>
          <w:rFonts w:hint="eastAsia"/>
          <w:rtl/>
        </w:rPr>
        <w:t>قَى</w:t>
      </w:r>
      <w:r w:rsidR="00B65B89" w:rsidRPr="00B65B89">
        <w:rPr>
          <w:rFonts w:hint="cs"/>
          <w:rtl/>
        </w:rPr>
        <w:t>ٰ</w:t>
      </w:r>
      <w:r w:rsidR="00B65B89" w:rsidRPr="00B65B89">
        <w:rPr>
          <w:rFonts w:hint="eastAsia"/>
          <w:rtl/>
        </w:rPr>
        <w:t>كُم</w:t>
      </w:r>
      <w:r w:rsidR="00B65B89" w:rsidRPr="00B65B89">
        <w:rPr>
          <w:rFonts w:hint="cs"/>
          <w:rtl/>
        </w:rPr>
        <w:t>ۡۚ</w:t>
      </w:r>
      <w:r w:rsidR="00B65B89" w:rsidRPr="00B65B89">
        <w:rPr>
          <w:rtl/>
        </w:rPr>
        <w:t xml:space="preserve"> </w:t>
      </w:r>
      <w:r w:rsidR="00B65B89" w:rsidRPr="00B65B89">
        <w:rPr>
          <w:rFonts w:hint="eastAsia"/>
          <w:rtl/>
        </w:rPr>
        <w:t>إِنَّ</w:t>
      </w:r>
      <w:r w:rsidR="00B65B89" w:rsidRPr="00B65B89">
        <w:rPr>
          <w:rtl/>
        </w:rPr>
        <w:t xml:space="preserve"> </w:t>
      </w:r>
      <w:r w:rsidR="00B65B89" w:rsidRPr="00B65B89">
        <w:rPr>
          <w:rFonts w:hint="cs"/>
          <w:rtl/>
        </w:rPr>
        <w:t>ٱ</w:t>
      </w:r>
      <w:r w:rsidR="00B65B89" w:rsidRPr="00B65B89">
        <w:rPr>
          <w:rFonts w:hint="eastAsia"/>
          <w:rtl/>
        </w:rPr>
        <w:t>للَّهَ</w:t>
      </w:r>
      <w:r w:rsidR="00B65B89" w:rsidRPr="00B65B89">
        <w:rPr>
          <w:rtl/>
        </w:rPr>
        <w:t xml:space="preserve"> </w:t>
      </w:r>
      <w:r w:rsidR="00B65B89" w:rsidRPr="00B65B89">
        <w:rPr>
          <w:rFonts w:hint="eastAsia"/>
          <w:rtl/>
        </w:rPr>
        <w:t>عَلِيمٌ</w:t>
      </w:r>
      <w:r w:rsidR="00B65B89" w:rsidRPr="00B65B89">
        <w:rPr>
          <w:rtl/>
        </w:rPr>
        <w:t xml:space="preserve"> </w:t>
      </w:r>
      <w:r w:rsidR="00B65B89" w:rsidRPr="00B65B89">
        <w:rPr>
          <w:rFonts w:hint="eastAsia"/>
          <w:rtl/>
        </w:rPr>
        <w:t>خَبِير</w:t>
      </w:r>
      <w:r w:rsidR="00B65B89" w:rsidRPr="00B65B89">
        <w:rPr>
          <w:rFonts w:hint="cs"/>
          <w:rtl/>
        </w:rPr>
        <w:t>ٞ</w:t>
      </w:r>
      <w:r w:rsidR="00B65B89" w:rsidRPr="00B65B89">
        <w:rPr>
          <w:rtl/>
        </w:rPr>
        <w:t xml:space="preserve"> </w:t>
      </w:r>
      <w:r w:rsidR="00B65B89" w:rsidRPr="00B65B89">
        <w:rPr>
          <w:rFonts w:hint="cs"/>
          <w:rtl/>
        </w:rPr>
        <w:t>١٣</w:t>
      </w:r>
      <w:r w:rsidRPr="00E45721">
        <w:rPr>
          <w:rStyle w:val="Char8"/>
          <w:rFonts w:hint="cs"/>
          <w:rtl/>
        </w:rPr>
        <w:t xml:space="preserve">﴾ </w:t>
      </w:r>
      <w:r w:rsidRPr="00E45721">
        <w:rPr>
          <w:rStyle w:val="Char6"/>
          <w:rFonts w:hint="cs"/>
          <w:rtl/>
        </w:rPr>
        <w:t>[</w:t>
      </w:r>
      <w:r w:rsidR="00B65B89">
        <w:rPr>
          <w:rStyle w:val="Char6"/>
          <w:rFonts w:hint="cs"/>
          <w:rtl/>
        </w:rPr>
        <w:t>الحجرات: 13</w:t>
      </w:r>
      <w:r w:rsidRPr="00E45721">
        <w:rPr>
          <w:rStyle w:val="Char6"/>
          <w:rFonts w:hint="cs"/>
          <w:rtl/>
        </w:rPr>
        <w:t>]</w:t>
      </w:r>
      <w:r>
        <w:rPr>
          <w:rFonts w:hint="cs"/>
          <w:rtl/>
        </w:rPr>
        <w:t>.</w:t>
      </w:r>
    </w:p>
    <w:p w:rsidR="003265F4" w:rsidRPr="003265F4" w:rsidRDefault="003265F4" w:rsidP="00CF291D">
      <w:pPr>
        <w:pStyle w:val="ab"/>
        <w:rPr>
          <w:rtl/>
        </w:rPr>
      </w:pPr>
      <w:r w:rsidRPr="00B65B89">
        <w:rPr>
          <w:rStyle w:val="Char8"/>
          <w:rtl/>
        </w:rPr>
        <w:t>«</w:t>
      </w:r>
      <w:r w:rsidRPr="003265F4">
        <w:rPr>
          <w:rtl/>
        </w:rPr>
        <w:t>ای انسانها! ما شما را از مرد و زن</w:t>
      </w:r>
      <w:r w:rsidR="00BF09B6">
        <w:rPr>
          <w:rtl/>
        </w:rPr>
        <w:t>ی</w:t>
      </w:r>
      <w:r w:rsidRPr="003265F4">
        <w:rPr>
          <w:rtl/>
        </w:rPr>
        <w:t xml:space="preserve"> (آدم وحواء)</w:t>
      </w:r>
      <w:r w:rsidR="00A32593">
        <w:rPr>
          <w:rFonts w:hint="cs"/>
          <w:rtl/>
        </w:rPr>
        <w:t xml:space="preserve"> </w:t>
      </w:r>
      <w:r w:rsidRPr="003265F4">
        <w:rPr>
          <w:rtl/>
        </w:rPr>
        <w:t>آفر</w:t>
      </w:r>
      <w:r w:rsidR="00BF09B6">
        <w:rPr>
          <w:rtl/>
        </w:rPr>
        <w:t>ی</w:t>
      </w:r>
      <w:r w:rsidRPr="003265F4">
        <w:rPr>
          <w:rtl/>
        </w:rPr>
        <w:t>د</w:t>
      </w:r>
      <w:r w:rsidR="00BF09B6">
        <w:rPr>
          <w:rtl/>
        </w:rPr>
        <w:t>ی</w:t>
      </w:r>
      <w:r w:rsidRPr="003265F4">
        <w:rPr>
          <w:rtl/>
        </w:rPr>
        <w:t>م وشما را نژادها وقبا</w:t>
      </w:r>
      <w:r w:rsidR="00BF09B6">
        <w:rPr>
          <w:rtl/>
        </w:rPr>
        <w:t>ی</w:t>
      </w:r>
      <w:r w:rsidRPr="003265F4">
        <w:rPr>
          <w:rtl/>
        </w:rPr>
        <w:t>ل گردان</w:t>
      </w:r>
      <w:r w:rsidR="00BF09B6">
        <w:rPr>
          <w:rtl/>
        </w:rPr>
        <w:t>ی</w:t>
      </w:r>
      <w:r w:rsidRPr="003265F4">
        <w:rPr>
          <w:rtl/>
        </w:rPr>
        <w:t>د</w:t>
      </w:r>
      <w:r w:rsidR="00BF09B6">
        <w:rPr>
          <w:rtl/>
        </w:rPr>
        <w:t>ی</w:t>
      </w:r>
      <w:r w:rsidRPr="003265F4">
        <w:rPr>
          <w:rtl/>
        </w:rPr>
        <w:t>م تا همد</w:t>
      </w:r>
      <w:r w:rsidR="00BF09B6">
        <w:rPr>
          <w:rtl/>
        </w:rPr>
        <w:t>ی</w:t>
      </w:r>
      <w:r w:rsidRPr="003265F4">
        <w:rPr>
          <w:rtl/>
        </w:rPr>
        <w:t>گر را بشناس</w:t>
      </w:r>
      <w:r w:rsidR="00BF09B6">
        <w:rPr>
          <w:rtl/>
        </w:rPr>
        <w:t>ی</w:t>
      </w:r>
      <w:r w:rsidRPr="003265F4">
        <w:rPr>
          <w:rtl/>
        </w:rPr>
        <w:t>د، ب</w:t>
      </w:r>
      <w:r w:rsidR="00BF09B6">
        <w:rPr>
          <w:rtl/>
        </w:rPr>
        <w:t>ی</w:t>
      </w:r>
      <w:r w:rsidRPr="003265F4">
        <w:rPr>
          <w:rtl/>
        </w:rPr>
        <w:t xml:space="preserve">گمان </w:t>
      </w:r>
      <w:r w:rsidRPr="00B65B89">
        <w:rPr>
          <w:rtl/>
        </w:rPr>
        <w:t>گرام</w:t>
      </w:r>
      <w:r w:rsidR="00BF09B6" w:rsidRPr="00B65B89">
        <w:rPr>
          <w:rtl/>
        </w:rPr>
        <w:t>ی</w:t>
      </w:r>
      <w:r w:rsidRPr="00B65B89">
        <w:rPr>
          <w:rtl/>
        </w:rPr>
        <w:t xml:space="preserve"> تر</w:t>
      </w:r>
      <w:r w:rsidR="00BF09B6" w:rsidRPr="00B65B89">
        <w:rPr>
          <w:rtl/>
        </w:rPr>
        <w:t>ی</w:t>
      </w:r>
      <w:r w:rsidRPr="00B65B89">
        <w:rPr>
          <w:rtl/>
        </w:rPr>
        <w:t>ن شما در نزد خداوند پره</w:t>
      </w:r>
      <w:r w:rsidR="00BF09B6" w:rsidRPr="00B65B89">
        <w:rPr>
          <w:rtl/>
        </w:rPr>
        <w:t>ی</w:t>
      </w:r>
      <w:r w:rsidRPr="00B65B89">
        <w:rPr>
          <w:rtl/>
        </w:rPr>
        <w:t>زگار تر</w:t>
      </w:r>
      <w:r w:rsidR="00BF09B6" w:rsidRPr="00B65B89">
        <w:rPr>
          <w:rtl/>
        </w:rPr>
        <w:t>ی</w:t>
      </w:r>
      <w:r w:rsidRPr="00B65B89">
        <w:rPr>
          <w:rtl/>
        </w:rPr>
        <w:t>ن شما ست،</w:t>
      </w:r>
      <w:r w:rsidRPr="003265F4">
        <w:rPr>
          <w:rtl/>
        </w:rPr>
        <w:t xml:space="preserve"> حقا كه خداوند دانا وآگاه است</w:t>
      </w:r>
      <w:r w:rsidRPr="00B65B89">
        <w:rPr>
          <w:rStyle w:val="Char8"/>
          <w:rtl/>
        </w:rPr>
        <w:t>»</w:t>
      </w:r>
      <w:r w:rsidRPr="003265F4">
        <w:rPr>
          <w:rtl/>
        </w:rPr>
        <w:t>.</w:t>
      </w:r>
    </w:p>
    <w:p w:rsidR="003265F4" w:rsidRPr="003265F4" w:rsidRDefault="00B65B89" w:rsidP="00CF291D">
      <w:pPr>
        <w:pStyle w:val="a8"/>
        <w:rPr>
          <w:rtl/>
        </w:rPr>
      </w:pPr>
      <w:r>
        <w:rPr>
          <w:rtl/>
        </w:rPr>
        <w:t>پرهیزگارترین نه خوش اصل و نسب</w:t>
      </w:r>
      <w:r>
        <w:rPr>
          <w:rFonts w:hint="cs"/>
          <w:rtl/>
        </w:rPr>
        <w:t>‌</w:t>
      </w:r>
      <w:r w:rsidR="003265F4" w:rsidRPr="003265F4">
        <w:rPr>
          <w:rtl/>
        </w:rPr>
        <w:t>ترین!!! افلا تتفکرون؟؟ آیا تفکر نمی</w:t>
      </w:r>
      <w:r>
        <w:rPr>
          <w:rFonts w:hint="cs"/>
          <w:rtl/>
        </w:rPr>
        <w:t>‌</w:t>
      </w:r>
      <w:r w:rsidR="003265F4" w:rsidRPr="003265F4">
        <w:rPr>
          <w:rtl/>
        </w:rPr>
        <w:t>کنید؟</w:t>
      </w:r>
    </w:p>
    <w:p w:rsidR="003265F4" w:rsidRDefault="003265F4" w:rsidP="00CF291D">
      <w:pPr>
        <w:pStyle w:val="a8"/>
        <w:rPr>
          <w:rtl/>
        </w:rPr>
      </w:pPr>
      <w:r w:rsidRPr="003265F4">
        <w:rPr>
          <w:rtl/>
        </w:rPr>
        <w:t>گویا این سخنان دیکته شده توسط شیطان نژاد پرست است و با همان طرز فکر نگارش شده، کما اینکه شیطان نیز</w:t>
      </w:r>
      <w:r w:rsidR="00E97B68">
        <w:rPr>
          <w:rtl/>
        </w:rPr>
        <w:t xml:space="preserve"> می‌</w:t>
      </w:r>
      <w:r w:rsidRPr="003265F4">
        <w:rPr>
          <w:rtl/>
        </w:rPr>
        <w:t>گفت:</w:t>
      </w:r>
    </w:p>
    <w:p w:rsidR="003265F4" w:rsidRPr="003265F4" w:rsidRDefault="00E45721" w:rsidP="00CF291D">
      <w:pPr>
        <w:pStyle w:val="af1"/>
        <w:rPr>
          <w:rtl/>
        </w:rPr>
      </w:pPr>
      <w:r w:rsidRPr="00E45721">
        <w:rPr>
          <w:rStyle w:val="Char8"/>
          <w:rFonts w:hint="cs"/>
          <w:rtl/>
        </w:rPr>
        <w:t>﴿</w:t>
      </w:r>
      <w:r w:rsidR="00B65B89" w:rsidRPr="00B65B89">
        <w:rPr>
          <w:rFonts w:hint="eastAsia"/>
          <w:rtl/>
        </w:rPr>
        <w:t>أَنَا</w:t>
      </w:r>
      <w:r w:rsidR="00B65B89" w:rsidRPr="00B65B89">
        <w:rPr>
          <w:rFonts w:hint="cs"/>
          <w:rtl/>
        </w:rPr>
        <w:t>۠</w:t>
      </w:r>
      <w:r w:rsidR="00B65B89" w:rsidRPr="00B65B89">
        <w:rPr>
          <w:rtl/>
        </w:rPr>
        <w:t xml:space="preserve"> </w:t>
      </w:r>
      <w:r w:rsidR="00B65B89" w:rsidRPr="00B65B89">
        <w:rPr>
          <w:rFonts w:hint="eastAsia"/>
          <w:rtl/>
        </w:rPr>
        <w:t>خَي</w:t>
      </w:r>
      <w:r w:rsidR="00B65B89" w:rsidRPr="00B65B89">
        <w:rPr>
          <w:rFonts w:hint="cs"/>
          <w:rtl/>
        </w:rPr>
        <w:t>ۡ</w:t>
      </w:r>
      <w:r w:rsidR="00B65B89" w:rsidRPr="00B65B89">
        <w:rPr>
          <w:rFonts w:hint="eastAsia"/>
          <w:rtl/>
        </w:rPr>
        <w:t>ر</w:t>
      </w:r>
      <w:r w:rsidR="00B65B89" w:rsidRPr="00B65B89">
        <w:rPr>
          <w:rFonts w:hint="cs"/>
          <w:rtl/>
        </w:rPr>
        <w:t>ٞ</w:t>
      </w:r>
      <w:r w:rsidR="00B65B89" w:rsidRPr="00B65B89">
        <w:rPr>
          <w:rtl/>
        </w:rPr>
        <w:t xml:space="preserve"> </w:t>
      </w:r>
      <w:r w:rsidR="00B65B89" w:rsidRPr="00B65B89">
        <w:rPr>
          <w:rFonts w:hint="eastAsia"/>
          <w:rtl/>
        </w:rPr>
        <w:t>مِّن</w:t>
      </w:r>
      <w:r w:rsidR="00B65B89" w:rsidRPr="00B65B89">
        <w:rPr>
          <w:rFonts w:hint="cs"/>
          <w:rtl/>
        </w:rPr>
        <w:t>ۡ</w:t>
      </w:r>
      <w:r w:rsidR="00B65B89" w:rsidRPr="00B65B89">
        <w:rPr>
          <w:rFonts w:hint="eastAsia"/>
          <w:rtl/>
        </w:rPr>
        <w:t>هُ</w:t>
      </w:r>
      <w:r w:rsidR="00B65B89" w:rsidRPr="00B65B89">
        <w:rPr>
          <w:rtl/>
        </w:rPr>
        <w:t xml:space="preserve"> </w:t>
      </w:r>
      <w:r w:rsidR="00B65B89" w:rsidRPr="00B65B89">
        <w:rPr>
          <w:rFonts w:hint="eastAsia"/>
          <w:rtl/>
        </w:rPr>
        <w:t>خَلَق</w:t>
      </w:r>
      <w:r w:rsidR="00B65B89" w:rsidRPr="00B65B89">
        <w:rPr>
          <w:rFonts w:hint="cs"/>
          <w:rtl/>
        </w:rPr>
        <w:t>ۡ</w:t>
      </w:r>
      <w:r w:rsidR="00B65B89" w:rsidRPr="00B65B89">
        <w:rPr>
          <w:rFonts w:hint="eastAsia"/>
          <w:rtl/>
        </w:rPr>
        <w:t>تَنِي</w:t>
      </w:r>
      <w:r w:rsidR="00B65B89" w:rsidRPr="00B65B89">
        <w:rPr>
          <w:rtl/>
        </w:rPr>
        <w:t xml:space="preserve"> </w:t>
      </w:r>
      <w:r w:rsidR="00B65B89" w:rsidRPr="00B65B89">
        <w:rPr>
          <w:rFonts w:hint="eastAsia"/>
          <w:rtl/>
        </w:rPr>
        <w:t>مِن</w:t>
      </w:r>
      <w:r w:rsidR="00B65B89" w:rsidRPr="00B65B89">
        <w:rPr>
          <w:rtl/>
        </w:rPr>
        <w:t xml:space="preserve"> </w:t>
      </w:r>
      <w:r w:rsidR="00B65B89" w:rsidRPr="00B65B89">
        <w:rPr>
          <w:rFonts w:hint="eastAsia"/>
          <w:rtl/>
        </w:rPr>
        <w:t>نَّار</w:t>
      </w:r>
      <w:r w:rsidR="00B65B89" w:rsidRPr="00B65B89">
        <w:rPr>
          <w:rFonts w:hint="cs"/>
          <w:rtl/>
        </w:rPr>
        <w:t>ٖ</w:t>
      </w:r>
      <w:r w:rsidR="00B65B89" w:rsidRPr="00B65B89">
        <w:rPr>
          <w:rtl/>
        </w:rPr>
        <w:t xml:space="preserve"> </w:t>
      </w:r>
      <w:r w:rsidR="00B65B89" w:rsidRPr="00B65B89">
        <w:rPr>
          <w:rFonts w:hint="eastAsia"/>
          <w:rtl/>
        </w:rPr>
        <w:t>وَخَلَق</w:t>
      </w:r>
      <w:r w:rsidR="00B65B89" w:rsidRPr="00B65B89">
        <w:rPr>
          <w:rFonts w:hint="cs"/>
          <w:rtl/>
        </w:rPr>
        <w:t>ۡ</w:t>
      </w:r>
      <w:r w:rsidR="00B65B89" w:rsidRPr="00B65B89">
        <w:rPr>
          <w:rFonts w:hint="eastAsia"/>
          <w:rtl/>
        </w:rPr>
        <w:t>تَهُ</w:t>
      </w:r>
      <w:r w:rsidR="00B65B89" w:rsidRPr="00B65B89">
        <w:rPr>
          <w:rFonts w:hint="cs"/>
          <w:rtl/>
        </w:rPr>
        <w:t>ۥ</w:t>
      </w:r>
      <w:r w:rsidR="00B65B89" w:rsidRPr="00B65B89">
        <w:rPr>
          <w:rtl/>
        </w:rPr>
        <w:t xml:space="preserve"> </w:t>
      </w:r>
      <w:r w:rsidR="00B65B89" w:rsidRPr="00B65B89">
        <w:rPr>
          <w:rFonts w:hint="eastAsia"/>
          <w:rtl/>
        </w:rPr>
        <w:t>مِن</w:t>
      </w:r>
      <w:r w:rsidR="00B65B89" w:rsidRPr="00B65B89">
        <w:rPr>
          <w:rtl/>
        </w:rPr>
        <w:t xml:space="preserve"> </w:t>
      </w:r>
      <w:r w:rsidR="00B65B89" w:rsidRPr="00B65B89">
        <w:rPr>
          <w:rFonts w:hint="eastAsia"/>
          <w:rtl/>
        </w:rPr>
        <w:t>طِين</w:t>
      </w:r>
      <w:r w:rsidR="00B65B89" w:rsidRPr="00B65B89">
        <w:rPr>
          <w:rFonts w:hint="cs"/>
          <w:rtl/>
        </w:rPr>
        <w:t>ٖ</w:t>
      </w:r>
      <w:r w:rsidRPr="00E45721">
        <w:rPr>
          <w:rStyle w:val="Char8"/>
          <w:rFonts w:hint="cs"/>
          <w:rtl/>
        </w:rPr>
        <w:t xml:space="preserve">﴾ </w:t>
      </w:r>
      <w:r w:rsidRPr="00E45721">
        <w:rPr>
          <w:rStyle w:val="Char6"/>
          <w:rFonts w:hint="cs"/>
          <w:rtl/>
        </w:rPr>
        <w:t>[</w:t>
      </w:r>
      <w:r w:rsidR="00B65B89">
        <w:rPr>
          <w:rStyle w:val="Char6"/>
          <w:rFonts w:hint="cs"/>
          <w:rtl/>
        </w:rPr>
        <w:t>ص: 76</w:t>
      </w:r>
      <w:r w:rsidRPr="00E45721">
        <w:rPr>
          <w:rStyle w:val="Char6"/>
          <w:rFonts w:hint="cs"/>
          <w:rtl/>
        </w:rPr>
        <w:t>]</w:t>
      </w:r>
      <w:r>
        <w:rPr>
          <w:rFonts w:hint="cs"/>
          <w:rtl/>
        </w:rPr>
        <w:t>.</w:t>
      </w:r>
    </w:p>
    <w:p w:rsidR="003265F4" w:rsidRPr="003265F4" w:rsidRDefault="003265F4" w:rsidP="00CF291D">
      <w:pPr>
        <w:pStyle w:val="ab"/>
        <w:rPr>
          <w:rtl/>
        </w:rPr>
      </w:pPr>
      <w:r w:rsidRPr="00B65B89">
        <w:rPr>
          <w:rStyle w:val="Char8"/>
          <w:rFonts w:hint="cs"/>
          <w:rtl/>
        </w:rPr>
        <w:t>«</w:t>
      </w:r>
      <w:r w:rsidRPr="003265F4">
        <w:rPr>
          <w:rtl/>
        </w:rPr>
        <w:t>من از او (آدم) بهترم، مرا از آتش آفر</w:t>
      </w:r>
      <w:r w:rsidR="00BF09B6">
        <w:rPr>
          <w:rtl/>
        </w:rPr>
        <w:t>ی</w:t>
      </w:r>
      <w:r w:rsidRPr="003265F4">
        <w:rPr>
          <w:rtl/>
        </w:rPr>
        <w:t>ده‏اى و او را از گل آفر</w:t>
      </w:r>
      <w:r w:rsidR="00BF09B6">
        <w:rPr>
          <w:rtl/>
        </w:rPr>
        <w:t>ی</w:t>
      </w:r>
      <w:r w:rsidRPr="003265F4">
        <w:rPr>
          <w:rtl/>
        </w:rPr>
        <w:t>ده‏اى!!</w:t>
      </w:r>
      <w:r w:rsidR="00B65B89" w:rsidRPr="00B65B89">
        <w:rPr>
          <w:rStyle w:val="Char8"/>
          <w:rFonts w:hint="cs"/>
          <w:rtl/>
        </w:rPr>
        <w:t>»</w:t>
      </w:r>
      <w:r w:rsidR="00B65B89">
        <w:rPr>
          <w:rFonts w:hint="cs"/>
          <w:rtl/>
        </w:rPr>
        <w:t>.</w:t>
      </w:r>
    </w:p>
    <w:p w:rsidR="003265F4" w:rsidRPr="00B65B89" w:rsidRDefault="003265F4" w:rsidP="00CF291D">
      <w:pPr>
        <w:pStyle w:val="a8"/>
        <w:tabs>
          <w:tab w:val="left" w:pos="7229"/>
        </w:tabs>
        <w:rPr>
          <w:spacing w:val="-4"/>
          <w:rtl/>
        </w:rPr>
      </w:pPr>
      <w:r w:rsidRPr="00B65B89">
        <w:rPr>
          <w:rStyle w:val="Char5"/>
          <w:spacing w:val="-4"/>
          <w:rtl/>
        </w:rPr>
        <w:t>خ:</w:t>
      </w:r>
      <w:r w:rsidRPr="00B65B89">
        <w:rPr>
          <w:spacing w:val="-4"/>
          <w:rtl/>
        </w:rPr>
        <w:t xml:space="preserve"> جناب قزوینی جواب بدهید: سبب عزت دار شدن لقمان حکیم و یا حضرت بلال چه بود؟؟</w:t>
      </w:r>
    </w:p>
    <w:p w:rsidR="003265F4" w:rsidRPr="003265F4" w:rsidRDefault="003265F4" w:rsidP="00CF291D">
      <w:pPr>
        <w:pStyle w:val="a8"/>
        <w:rPr>
          <w:rtl/>
        </w:rPr>
      </w:pPr>
      <w:r w:rsidRPr="003265F4">
        <w:rPr>
          <w:rtl/>
        </w:rPr>
        <w:t>ابن عباس</w:t>
      </w:r>
      <w:r w:rsidR="00E97B68">
        <w:rPr>
          <w:rFonts w:cs="CTraditional Arabic" w:hint="cs"/>
          <w:rtl/>
        </w:rPr>
        <w:t>ب</w:t>
      </w:r>
      <w:r w:rsidR="00E97B68">
        <w:rPr>
          <w:rFonts w:hint="cs"/>
          <w:rtl/>
        </w:rPr>
        <w:t xml:space="preserve"> </w:t>
      </w:r>
      <w:r w:rsidRPr="003265F4">
        <w:rPr>
          <w:rtl/>
        </w:rPr>
        <w:t>گوید: لقمان برده حبش</w:t>
      </w:r>
      <w:r w:rsidR="00BF09B6">
        <w:rPr>
          <w:rtl/>
        </w:rPr>
        <w:t>ی</w:t>
      </w:r>
      <w:r w:rsidRPr="003265F4">
        <w:rPr>
          <w:rtl/>
        </w:rPr>
        <w:t xml:space="preserve"> نژاد بود که پ</w:t>
      </w:r>
      <w:r w:rsidR="00BF09B6">
        <w:rPr>
          <w:rtl/>
        </w:rPr>
        <w:t>ی</w:t>
      </w:r>
      <w:r w:rsidRPr="003265F4">
        <w:rPr>
          <w:rtl/>
        </w:rPr>
        <w:t>شه نجار</w:t>
      </w:r>
      <w:r w:rsidR="00BF09B6">
        <w:rPr>
          <w:rtl/>
        </w:rPr>
        <w:t>ی</w:t>
      </w:r>
      <w:r w:rsidRPr="003265F4">
        <w:rPr>
          <w:rtl/>
        </w:rPr>
        <w:t xml:space="preserve"> داشت</w:t>
      </w:r>
      <w:r w:rsidRPr="00B65B89">
        <w:rPr>
          <w:vertAlign w:val="superscript"/>
          <w:rtl/>
        </w:rPr>
        <w:footnoteReference w:id="340"/>
      </w:r>
      <w:r w:rsidR="00B65B89">
        <w:rPr>
          <w:rFonts w:hint="cs"/>
          <w:rtl/>
        </w:rPr>
        <w:t>.</w:t>
      </w:r>
    </w:p>
    <w:p w:rsidR="003265F4" w:rsidRPr="003265F4" w:rsidRDefault="003265F4" w:rsidP="00CF291D">
      <w:pPr>
        <w:pStyle w:val="a8"/>
        <w:rPr>
          <w:rtl/>
        </w:rPr>
      </w:pPr>
      <w:r w:rsidRPr="003265F4">
        <w:rPr>
          <w:rtl/>
        </w:rPr>
        <w:t>سع</w:t>
      </w:r>
      <w:r w:rsidR="00BF09B6">
        <w:rPr>
          <w:rtl/>
        </w:rPr>
        <w:t>ی</w:t>
      </w:r>
      <w:r w:rsidRPr="003265F4">
        <w:rPr>
          <w:rtl/>
        </w:rPr>
        <w:t>د بن مس</w:t>
      </w:r>
      <w:r w:rsidR="00BF09B6">
        <w:rPr>
          <w:rtl/>
        </w:rPr>
        <w:t>ی</w:t>
      </w:r>
      <w:r w:rsidRPr="003265F4">
        <w:rPr>
          <w:rtl/>
        </w:rPr>
        <w:t>ب</w:t>
      </w:r>
      <w:r w:rsidR="00E97B68">
        <w:rPr>
          <w:rFonts w:hint="cs"/>
          <w:rtl/>
        </w:rPr>
        <w:t xml:space="preserve"> </w:t>
      </w:r>
      <w:r w:rsidR="00E97B68">
        <w:sym w:font="AGA Arabesque" w:char="F074"/>
      </w:r>
      <w:r w:rsidRPr="003265F4">
        <w:rPr>
          <w:rtl/>
        </w:rPr>
        <w:t>: لقمان از س</w:t>
      </w:r>
      <w:r w:rsidR="00BF09B6">
        <w:rPr>
          <w:rtl/>
        </w:rPr>
        <w:t>ی</w:t>
      </w:r>
      <w:r w:rsidRPr="003265F4">
        <w:rPr>
          <w:rtl/>
        </w:rPr>
        <w:t>اهان مصر بود که صاحب لب</w:t>
      </w:r>
      <w:r w:rsidR="00E97B68">
        <w:rPr>
          <w:rtl/>
        </w:rPr>
        <w:t>‌ها</w:t>
      </w:r>
      <w:r w:rsidR="00BF09B6">
        <w:rPr>
          <w:rtl/>
        </w:rPr>
        <w:t>ی</w:t>
      </w:r>
      <w:r w:rsidRPr="003265F4">
        <w:rPr>
          <w:rtl/>
        </w:rPr>
        <w:t xml:space="preserve"> بزرگ</w:t>
      </w:r>
      <w:r w:rsidR="00BF09B6">
        <w:rPr>
          <w:rtl/>
        </w:rPr>
        <w:t>ی</w:t>
      </w:r>
      <w:r w:rsidRPr="003265F4">
        <w:rPr>
          <w:rtl/>
        </w:rPr>
        <w:t xml:space="preserve"> بود و خداوند به و</w:t>
      </w:r>
      <w:r w:rsidR="00BF09B6">
        <w:rPr>
          <w:rtl/>
        </w:rPr>
        <w:t>ی</w:t>
      </w:r>
      <w:r w:rsidRPr="003265F4">
        <w:rPr>
          <w:rtl/>
        </w:rPr>
        <w:t xml:space="preserve"> حکمت داد و به مقام پ</w:t>
      </w:r>
      <w:r w:rsidR="00BF09B6">
        <w:rPr>
          <w:rtl/>
        </w:rPr>
        <w:t>ی</w:t>
      </w:r>
      <w:r w:rsidRPr="003265F4">
        <w:rPr>
          <w:rtl/>
        </w:rPr>
        <w:t>امبر</w:t>
      </w:r>
      <w:r w:rsidR="00BF09B6">
        <w:rPr>
          <w:rtl/>
        </w:rPr>
        <w:t>ی</w:t>
      </w:r>
      <w:r w:rsidRPr="003265F4">
        <w:rPr>
          <w:rtl/>
        </w:rPr>
        <w:t>ش ارجمند نمود</w:t>
      </w:r>
      <w:r w:rsidRPr="00B65B89">
        <w:rPr>
          <w:vertAlign w:val="superscript"/>
          <w:rtl/>
        </w:rPr>
        <w:footnoteReference w:id="341"/>
      </w:r>
      <w:r w:rsidR="00B65B89">
        <w:rPr>
          <w:rFonts w:hint="cs"/>
          <w:rtl/>
        </w:rPr>
        <w:t>.</w:t>
      </w:r>
    </w:p>
    <w:p w:rsidR="003265F4" w:rsidRPr="003265F4" w:rsidRDefault="003265F4" w:rsidP="00CF291D">
      <w:pPr>
        <w:pStyle w:val="a8"/>
        <w:rPr>
          <w:rtl/>
        </w:rPr>
      </w:pPr>
      <w:r w:rsidRPr="003265F4">
        <w:rPr>
          <w:rtl/>
        </w:rPr>
        <w:t>از ل</w:t>
      </w:r>
      <w:r w:rsidR="00BF09B6">
        <w:rPr>
          <w:rtl/>
        </w:rPr>
        <w:t>ی</w:t>
      </w:r>
      <w:r w:rsidRPr="003265F4">
        <w:rPr>
          <w:rtl/>
        </w:rPr>
        <w:t>ث چن</w:t>
      </w:r>
      <w:r w:rsidR="00BF09B6">
        <w:rPr>
          <w:rtl/>
        </w:rPr>
        <w:t>ی</w:t>
      </w:r>
      <w:r w:rsidR="00B65B89">
        <w:rPr>
          <w:rtl/>
        </w:rPr>
        <w:t>ن نقل است: حکمت لقمان نبوت بود</w:t>
      </w:r>
      <w:r w:rsidRPr="00B65B89">
        <w:rPr>
          <w:vertAlign w:val="superscript"/>
          <w:rtl/>
        </w:rPr>
        <w:footnoteReference w:id="342"/>
      </w:r>
      <w:r w:rsidRPr="003265F4">
        <w:rPr>
          <w:rtl/>
        </w:rPr>
        <w:t>. و او از برده بودنش هم عبا نداشت چنانچه وقتی از او</w:t>
      </w:r>
      <w:r w:rsidR="00E97B68">
        <w:rPr>
          <w:rtl/>
        </w:rPr>
        <w:t xml:space="preserve"> می‌</w:t>
      </w:r>
      <w:r w:rsidRPr="003265F4">
        <w:rPr>
          <w:rtl/>
        </w:rPr>
        <w:t>پرسیدند: آیا تو برده فلانی نبودی؟ بدون ناراحتی جواب مثبت</w:t>
      </w:r>
      <w:r w:rsidR="00E97B68">
        <w:rPr>
          <w:rtl/>
        </w:rPr>
        <w:t xml:space="preserve"> می‌</w:t>
      </w:r>
      <w:r w:rsidRPr="003265F4">
        <w:rPr>
          <w:rtl/>
        </w:rPr>
        <w:t>داد.</w:t>
      </w:r>
    </w:p>
    <w:p w:rsidR="003265F4" w:rsidRPr="003B297F" w:rsidRDefault="003265F4" w:rsidP="00CF291D">
      <w:pPr>
        <w:pStyle w:val="a8"/>
        <w:rPr>
          <w:spacing w:val="-6"/>
          <w:rtl/>
        </w:rPr>
      </w:pPr>
      <w:r w:rsidRPr="003B297F">
        <w:rPr>
          <w:spacing w:val="-6"/>
          <w:rtl/>
        </w:rPr>
        <w:t>حال وقت آن است که بپرسیم:آیا لقمان نسب نیکو داشت؟؟و آیا بنی</w:t>
      </w:r>
      <w:r w:rsidR="00E97B68" w:rsidRPr="003B297F">
        <w:rPr>
          <w:spacing w:val="-6"/>
          <w:rtl/>
        </w:rPr>
        <w:t>‌ها</w:t>
      </w:r>
      <w:r w:rsidRPr="003B297F">
        <w:rPr>
          <w:spacing w:val="-6"/>
          <w:rtl/>
        </w:rPr>
        <w:t>شمی</w:t>
      </w:r>
      <w:r w:rsidR="00E97B68" w:rsidRPr="003B297F">
        <w:rPr>
          <w:spacing w:val="-6"/>
          <w:rtl/>
        </w:rPr>
        <w:t>‌ها</w:t>
      </w:r>
      <w:r w:rsidRPr="003B297F">
        <w:rPr>
          <w:spacing w:val="-6"/>
          <w:rtl/>
        </w:rPr>
        <w:t xml:space="preserve"> از لقمان برتر هستند؟؟  </w:t>
      </w:r>
    </w:p>
    <w:p w:rsidR="003265F4" w:rsidRPr="003265F4" w:rsidRDefault="003265F4" w:rsidP="00CF291D">
      <w:pPr>
        <w:pStyle w:val="a8"/>
        <w:rPr>
          <w:rtl/>
        </w:rPr>
      </w:pPr>
      <w:r w:rsidRPr="003265F4">
        <w:rPr>
          <w:rtl/>
        </w:rPr>
        <w:t>چه خوش گفته پیامبر</w:t>
      </w:r>
      <w:r w:rsidR="00E97B68">
        <w:rPr>
          <w:rFonts w:hint="cs"/>
          <w:rtl/>
        </w:rPr>
        <w:t xml:space="preserve"> </w:t>
      </w:r>
      <w:r w:rsidR="00E97B68">
        <w:sym w:font="AGA Arabesque" w:char="F072"/>
      </w:r>
      <w:r w:rsidRPr="003265F4">
        <w:rPr>
          <w:rtl/>
        </w:rPr>
        <w:t xml:space="preserve"> که فرمود:</w:t>
      </w:r>
      <w:r w:rsidRPr="00B65B89">
        <w:rPr>
          <w:rStyle w:val="Char8"/>
          <w:rtl/>
        </w:rPr>
        <w:t>«</w:t>
      </w:r>
      <w:r w:rsidR="00B65B89" w:rsidRPr="00B65B89">
        <w:rPr>
          <w:rStyle w:val="Char3"/>
          <w:rFonts w:hint="eastAsia"/>
          <w:rtl/>
        </w:rPr>
        <w:t>مَنْ</w:t>
      </w:r>
      <w:r w:rsidR="00B65B89" w:rsidRPr="00B65B89">
        <w:rPr>
          <w:rStyle w:val="Char3"/>
          <w:rtl/>
        </w:rPr>
        <w:t xml:space="preserve"> </w:t>
      </w:r>
      <w:r w:rsidR="00B65B89" w:rsidRPr="00B65B89">
        <w:rPr>
          <w:rStyle w:val="Char3"/>
          <w:rFonts w:hint="eastAsia"/>
          <w:rtl/>
        </w:rPr>
        <w:t>بَطَّأَ</w:t>
      </w:r>
      <w:r w:rsidR="00B65B89" w:rsidRPr="00B65B89">
        <w:rPr>
          <w:rStyle w:val="Char3"/>
          <w:rtl/>
        </w:rPr>
        <w:t xml:space="preserve"> </w:t>
      </w:r>
      <w:r w:rsidR="00B65B89" w:rsidRPr="00B65B89">
        <w:rPr>
          <w:rStyle w:val="Char3"/>
          <w:rFonts w:hint="eastAsia"/>
          <w:rtl/>
        </w:rPr>
        <w:t>بِهِ</w:t>
      </w:r>
      <w:r w:rsidR="00B65B89" w:rsidRPr="00B65B89">
        <w:rPr>
          <w:rStyle w:val="Char3"/>
          <w:rtl/>
        </w:rPr>
        <w:t xml:space="preserve"> </w:t>
      </w:r>
      <w:r w:rsidR="00B65B89" w:rsidRPr="00B65B89">
        <w:rPr>
          <w:rStyle w:val="Char3"/>
          <w:rFonts w:hint="eastAsia"/>
          <w:rtl/>
        </w:rPr>
        <w:t>عَمَلُهُ</w:t>
      </w:r>
      <w:r w:rsidR="00B65B89" w:rsidRPr="00B65B89">
        <w:rPr>
          <w:rStyle w:val="Char3"/>
          <w:rtl/>
        </w:rPr>
        <w:t xml:space="preserve"> </w:t>
      </w:r>
      <w:r w:rsidR="00B65B89" w:rsidRPr="00B65B89">
        <w:rPr>
          <w:rStyle w:val="Char3"/>
          <w:rFonts w:hint="eastAsia"/>
          <w:rtl/>
        </w:rPr>
        <w:t>لَمْ</w:t>
      </w:r>
      <w:r w:rsidR="00B65B89" w:rsidRPr="00B65B89">
        <w:rPr>
          <w:rStyle w:val="Char3"/>
          <w:rtl/>
        </w:rPr>
        <w:t xml:space="preserve"> </w:t>
      </w:r>
      <w:r w:rsidR="00B65B89" w:rsidRPr="00B65B89">
        <w:rPr>
          <w:rStyle w:val="Char3"/>
          <w:rFonts w:hint="eastAsia"/>
          <w:rtl/>
        </w:rPr>
        <w:t>يُسْرِعْ</w:t>
      </w:r>
      <w:r w:rsidR="00B65B89" w:rsidRPr="00B65B89">
        <w:rPr>
          <w:rStyle w:val="Char3"/>
          <w:rtl/>
        </w:rPr>
        <w:t xml:space="preserve"> </w:t>
      </w:r>
      <w:r w:rsidR="00B65B89" w:rsidRPr="00B65B89">
        <w:rPr>
          <w:rStyle w:val="Char3"/>
          <w:rFonts w:hint="eastAsia"/>
          <w:rtl/>
        </w:rPr>
        <w:t>بِهِ</w:t>
      </w:r>
      <w:r w:rsidR="00B65B89" w:rsidRPr="00B65B89">
        <w:rPr>
          <w:rStyle w:val="Char3"/>
          <w:rtl/>
        </w:rPr>
        <w:t xml:space="preserve"> </w:t>
      </w:r>
      <w:r w:rsidR="00B65B89" w:rsidRPr="00B65B89">
        <w:rPr>
          <w:rStyle w:val="Char3"/>
          <w:rFonts w:hint="eastAsia"/>
          <w:rtl/>
        </w:rPr>
        <w:t>نَسَبُهُ</w:t>
      </w:r>
      <w:r w:rsidR="00B65B89" w:rsidRPr="00B65B89">
        <w:rPr>
          <w:rStyle w:val="Char8"/>
          <w:rtl/>
        </w:rPr>
        <w:t>»</w:t>
      </w:r>
      <w:r w:rsidRPr="00B65B89">
        <w:rPr>
          <w:vertAlign w:val="superscript"/>
          <w:rtl/>
        </w:rPr>
        <w:footnoteReference w:id="343"/>
      </w:r>
      <w:r w:rsidRPr="003265F4">
        <w:rPr>
          <w:rFonts w:hint="cs"/>
          <w:rtl/>
        </w:rPr>
        <w:t xml:space="preserve"> </w:t>
      </w:r>
      <w:r w:rsidR="00B65B89" w:rsidRPr="00B65B89">
        <w:rPr>
          <w:rStyle w:val="Char8"/>
          <w:rFonts w:hint="cs"/>
          <w:rtl/>
        </w:rPr>
        <w:t>«</w:t>
      </w:r>
      <w:r w:rsidRPr="00B65B89">
        <w:rPr>
          <w:rStyle w:val="Chare"/>
          <w:rtl/>
        </w:rPr>
        <w:t>کسی</w:t>
      </w:r>
      <w:r w:rsidRPr="00B65B89">
        <w:rPr>
          <w:rStyle w:val="Chare"/>
          <w:rFonts w:hint="cs"/>
          <w:rtl/>
        </w:rPr>
        <w:t xml:space="preserve"> </w:t>
      </w:r>
      <w:r w:rsidRPr="00B65B89">
        <w:rPr>
          <w:rStyle w:val="Chare"/>
          <w:rtl/>
        </w:rPr>
        <w:t xml:space="preserve">که عملش او را عقب بیندازد، </w:t>
      </w:r>
      <w:r w:rsidRPr="00B65B89">
        <w:rPr>
          <w:rStyle w:val="Chare"/>
          <w:b/>
          <w:bCs/>
          <w:rtl/>
        </w:rPr>
        <w:t>نسبش</w:t>
      </w:r>
      <w:r w:rsidR="00BF09B6" w:rsidRPr="00B65B89">
        <w:rPr>
          <w:rStyle w:val="Chare"/>
          <w:b/>
          <w:bCs/>
          <w:rtl/>
        </w:rPr>
        <w:t xml:space="preserve"> نمی‌</w:t>
      </w:r>
      <w:r w:rsidRPr="00B65B89">
        <w:rPr>
          <w:rStyle w:val="Chare"/>
          <w:b/>
          <w:bCs/>
          <w:rtl/>
        </w:rPr>
        <w:t>تواند او را سبقت دهد</w:t>
      </w:r>
      <w:r w:rsidR="00B65B89" w:rsidRPr="00B65B89">
        <w:rPr>
          <w:rStyle w:val="Char8"/>
          <w:rFonts w:hint="cs"/>
          <w:rtl/>
        </w:rPr>
        <w:t>»</w:t>
      </w:r>
      <w:r w:rsidRPr="003265F4">
        <w:rPr>
          <w:rtl/>
        </w:rPr>
        <w:t>.</w:t>
      </w:r>
    </w:p>
    <w:p w:rsidR="003265F4" w:rsidRPr="00EC24DE" w:rsidRDefault="003265F4" w:rsidP="00CF291D">
      <w:pPr>
        <w:pStyle w:val="a8"/>
        <w:rPr>
          <w:spacing w:val="-4"/>
          <w:rtl/>
        </w:rPr>
      </w:pPr>
      <w:r w:rsidRPr="00EC24DE">
        <w:rPr>
          <w:spacing w:val="-4"/>
          <w:rtl/>
        </w:rPr>
        <w:t>و باز هم در یکی از خطبه</w:t>
      </w:r>
      <w:r w:rsidR="00E97B68" w:rsidRPr="00EC24DE">
        <w:rPr>
          <w:spacing w:val="-4"/>
          <w:rtl/>
        </w:rPr>
        <w:t>‌ها</w:t>
      </w:r>
      <w:r w:rsidRPr="00EC24DE">
        <w:rPr>
          <w:spacing w:val="-4"/>
          <w:rtl/>
        </w:rPr>
        <w:t>یشان</w:t>
      </w:r>
      <w:r w:rsidR="00E97B68" w:rsidRPr="00EC24DE">
        <w:rPr>
          <w:spacing w:val="-4"/>
          <w:rtl/>
        </w:rPr>
        <w:t xml:space="preserve"> می‌</w:t>
      </w:r>
      <w:r w:rsidRPr="00EC24DE">
        <w:rPr>
          <w:spacing w:val="-4"/>
          <w:rtl/>
        </w:rPr>
        <w:t>فرمایند: ( ا</w:t>
      </w:r>
      <w:r w:rsidR="00BF09B6" w:rsidRPr="00EC24DE">
        <w:rPr>
          <w:spacing w:val="-4"/>
          <w:rtl/>
        </w:rPr>
        <w:t>ی</w:t>
      </w:r>
      <w:r w:rsidRPr="00EC24DE">
        <w:rPr>
          <w:spacing w:val="-4"/>
          <w:rtl/>
        </w:rPr>
        <w:t xml:space="preserve"> مردم قر</w:t>
      </w:r>
      <w:r w:rsidR="00BF09B6" w:rsidRPr="00EC24DE">
        <w:rPr>
          <w:spacing w:val="-4"/>
          <w:rtl/>
        </w:rPr>
        <w:t>ی</w:t>
      </w:r>
      <w:r w:rsidRPr="00EC24DE">
        <w:rPr>
          <w:spacing w:val="-4"/>
          <w:rtl/>
        </w:rPr>
        <w:t>ش: خداوند تكبر و غرور جاهل</w:t>
      </w:r>
      <w:r w:rsidR="00BF09B6" w:rsidRPr="00EC24DE">
        <w:rPr>
          <w:spacing w:val="-4"/>
          <w:rtl/>
        </w:rPr>
        <w:t>ی</w:t>
      </w:r>
      <w:r w:rsidRPr="00EC24DE">
        <w:rPr>
          <w:spacing w:val="-4"/>
          <w:rtl/>
        </w:rPr>
        <w:t xml:space="preserve">ت و افتخار به پدران را از شما دور كرده است، </w:t>
      </w:r>
      <w:r w:rsidRPr="00EC24DE">
        <w:rPr>
          <w:rStyle w:val="Char5"/>
          <w:spacing w:val="-4"/>
          <w:rtl/>
          <w:lang w:bidi="ar-SA"/>
        </w:rPr>
        <w:t xml:space="preserve">همه مردم از آدم </w:t>
      </w:r>
      <w:r w:rsidR="00E97B68" w:rsidRPr="00EC24DE">
        <w:rPr>
          <w:spacing w:val="-4"/>
        </w:rPr>
        <w:sym w:font="AGA Arabesque" w:char="F075"/>
      </w:r>
      <w:r w:rsidRPr="00EC24DE">
        <w:rPr>
          <w:rStyle w:val="Char5"/>
          <w:spacing w:val="-4"/>
          <w:rtl/>
          <w:lang w:bidi="ar-SA"/>
        </w:rPr>
        <w:t>، و آدم از خا</w:t>
      </w:r>
      <w:r w:rsidR="00BF09B6" w:rsidRPr="00EC24DE">
        <w:rPr>
          <w:rStyle w:val="Char5"/>
          <w:spacing w:val="-4"/>
          <w:rtl/>
          <w:lang w:bidi="ar-SA"/>
        </w:rPr>
        <w:t xml:space="preserve">ک </w:t>
      </w:r>
      <w:r w:rsidRPr="00EC24DE">
        <w:rPr>
          <w:rStyle w:val="Char5"/>
          <w:spacing w:val="-4"/>
          <w:rtl/>
          <w:lang w:bidi="ar-SA"/>
        </w:rPr>
        <w:t>آفر</w:t>
      </w:r>
      <w:r w:rsidR="00BF09B6" w:rsidRPr="00EC24DE">
        <w:rPr>
          <w:rStyle w:val="Char5"/>
          <w:spacing w:val="-4"/>
          <w:rtl/>
          <w:lang w:bidi="ar-SA"/>
        </w:rPr>
        <w:t>ی</w:t>
      </w:r>
      <w:r w:rsidRPr="00EC24DE">
        <w:rPr>
          <w:rStyle w:val="Char5"/>
          <w:spacing w:val="-4"/>
          <w:rtl/>
          <w:lang w:bidi="ar-SA"/>
        </w:rPr>
        <w:t>ده شده است</w:t>
      </w:r>
      <w:r w:rsidRPr="00EC24DE">
        <w:rPr>
          <w:spacing w:val="-4"/>
          <w:rtl/>
        </w:rPr>
        <w:t>)</w:t>
      </w:r>
      <w:r w:rsidRPr="00EC24DE">
        <w:rPr>
          <w:spacing w:val="-4"/>
          <w:vertAlign w:val="superscript"/>
          <w:rtl/>
        </w:rPr>
        <w:footnoteReference w:id="344"/>
      </w:r>
      <w:r w:rsidR="00EC24DE" w:rsidRPr="00EC24DE">
        <w:rPr>
          <w:rFonts w:hint="cs"/>
          <w:spacing w:val="-4"/>
          <w:rtl/>
        </w:rPr>
        <w:t>.</w:t>
      </w:r>
    </w:p>
    <w:p w:rsidR="003265F4" w:rsidRPr="003265F4" w:rsidRDefault="003265F4" w:rsidP="00CF291D">
      <w:pPr>
        <w:pStyle w:val="a8"/>
        <w:rPr>
          <w:rtl/>
        </w:rPr>
      </w:pPr>
      <w:r w:rsidRPr="003265F4">
        <w:rPr>
          <w:rtl/>
        </w:rPr>
        <w:t>ولی گویا آن غرور و تکبر جاهلیت به آقای قزوینی سرایت کرده است!!</w:t>
      </w:r>
      <w:r w:rsidR="00EC24DE">
        <w:rPr>
          <w:rFonts w:hint="cs"/>
          <w:rtl/>
        </w:rPr>
        <w:t>.</w:t>
      </w:r>
    </w:p>
    <w:p w:rsidR="003265F4" w:rsidRPr="003265F4" w:rsidRDefault="003265F4" w:rsidP="00CF291D">
      <w:pPr>
        <w:pStyle w:val="a8"/>
        <w:rPr>
          <w:rtl/>
        </w:rPr>
      </w:pPr>
      <w:r w:rsidRPr="003265F4">
        <w:rPr>
          <w:rtl/>
        </w:rPr>
        <w:t>پ</w:t>
      </w:r>
      <w:r w:rsidR="00BF09B6">
        <w:rPr>
          <w:rtl/>
        </w:rPr>
        <w:t>ی</w:t>
      </w:r>
      <w:r w:rsidRPr="003265F4">
        <w:rPr>
          <w:rtl/>
        </w:rPr>
        <w:t>امبر اسلام</w:t>
      </w:r>
      <w:r w:rsidR="00E97B68">
        <w:rPr>
          <w:rFonts w:hint="cs"/>
          <w:rtl/>
        </w:rPr>
        <w:t xml:space="preserve"> </w:t>
      </w:r>
      <w:r w:rsidR="00E97B68">
        <w:sym w:font="AGA Arabesque" w:char="F072"/>
      </w:r>
      <w:r w:rsidRPr="003265F4">
        <w:rPr>
          <w:rtl/>
        </w:rPr>
        <w:t xml:space="preserve"> به ابوذر</w:t>
      </w:r>
      <w:r w:rsidR="00E97B68">
        <w:rPr>
          <w:rFonts w:hint="cs"/>
          <w:rtl/>
        </w:rPr>
        <w:t xml:space="preserve"> </w:t>
      </w:r>
      <w:r w:rsidR="00E97B68">
        <w:sym w:font="AGA Arabesque" w:char="F074"/>
      </w:r>
      <w:r w:rsidRPr="003265F4">
        <w:rPr>
          <w:rtl/>
        </w:rPr>
        <w:t xml:space="preserve"> فرمودند:ا</w:t>
      </w:r>
      <w:r w:rsidR="00BF09B6">
        <w:rPr>
          <w:rtl/>
        </w:rPr>
        <w:t>ی</w:t>
      </w:r>
      <w:r w:rsidRPr="003265F4">
        <w:rPr>
          <w:rtl/>
        </w:rPr>
        <w:t xml:space="preserve"> ابوذر! بدان كه تو بهتر از سرخ رنگ و س</w:t>
      </w:r>
      <w:r w:rsidR="00BF09B6">
        <w:rPr>
          <w:rtl/>
        </w:rPr>
        <w:t>ی</w:t>
      </w:r>
      <w:r w:rsidRPr="003265F4">
        <w:rPr>
          <w:rtl/>
        </w:rPr>
        <w:t>اه رنگ ن</w:t>
      </w:r>
      <w:r w:rsidR="00BF09B6">
        <w:rPr>
          <w:rtl/>
        </w:rPr>
        <w:t>ی</w:t>
      </w:r>
      <w:r w:rsidRPr="003265F4">
        <w:rPr>
          <w:rtl/>
        </w:rPr>
        <w:t>ست</w:t>
      </w:r>
      <w:r w:rsidR="00BF09B6">
        <w:rPr>
          <w:rtl/>
        </w:rPr>
        <w:t>ی</w:t>
      </w:r>
      <w:r w:rsidRPr="003265F4">
        <w:rPr>
          <w:rtl/>
        </w:rPr>
        <w:t>، مگر ا</w:t>
      </w:r>
      <w:r w:rsidR="00BF09B6">
        <w:rPr>
          <w:rtl/>
        </w:rPr>
        <w:t>ی</w:t>
      </w:r>
      <w:r w:rsidRPr="003265F4">
        <w:rPr>
          <w:rtl/>
        </w:rPr>
        <w:t>نكه در پره</w:t>
      </w:r>
      <w:r w:rsidR="00BF09B6">
        <w:rPr>
          <w:rtl/>
        </w:rPr>
        <w:t>ی</w:t>
      </w:r>
      <w:r w:rsidRPr="003265F4">
        <w:rPr>
          <w:rtl/>
        </w:rPr>
        <w:t>ز گار</w:t>
      </w:r>
      <w:r w:rsidR="00BF09B6">
        <w:rPr>
          <w:rtl/>
        </w:rPr>
        <w:t>ی</w:t>
      </w:r>
      <w:r w:rsidRPr="003265F4">
        <w:rPr>
          <w:rtl/>
        </w:rPr>
        <w:t xml:space="preserve"> بر او برتر</w:t>
      </w:r>
      <w:r w:rsidR="00BF09B6">
        <w:rPr>
          <w:rtl/>
        </w:rPr>
        <w:t>ی</w:t>
      </w:r>
      <w:r w:rsidRPr="003265F4">
        <w:rPr>
          <w:rtl/>
        </w:rPr>
        <w:t xml:space="preserve"> داشته باش</w:t>
      </w:r>
      <w:r w:rsidR="00BF09B6">
        <w:rPr>
          <w:rtl/>
        </w:rPr>
        <w:t>ی</w:t>
      </w:r>
      <w:r w:rsidRPr="00EC24DE">
        <w:rPr>
          <w:vertAlign w:val="superscript"/>
          <w:rtl/>
        </w:rPr>
        <w:footnoteReference w:id="345"/>
      </w:r>
      <w:r w:rsidR="00EC24DE">
        <w:rPr>
          <w:rFonts w:hint="cs"/>
          <w:rtl/>
        </w:rPr>
        <w:t>.</w:t>
      </w:r>
    </w:p>
    <w:p w:rsidR="003265F4" w:rsidRPr="003265F4" w:rsidRDefault="003265F4" w:rsidP="00CF291D">
      <w:pPr>
        <w:pStyle w:val="a8"/>
        <w:rPr>
          <w:rtl/>
        </w:rPr>
      </w:pPr>
      <w:r w:rsidRPr="003265F4">
        <w:rPr>
          <w:rtl/>
        </w:rPr>
        <w:t>و مشهور است که محمد</w:t>
      </w:r>
      <w:r w:rsidR="00E97B68">
        <w:rPr>
          <w:rFonts w:hint="cs"/>
          <w:rtl/>
        </w:rPr>
        <w:t xml:space="preserve"> </w:t>
      </w:r>
      <w:r w:rsidR="00E97B68">
        <w:sym w:font="AGA Arabesque" w:char="F072"/>
      </w:r>
      <w:r w:rsidRPr="003265F4">
        <w:rPr>
          <w:rtl/>
        </w:rPr>
        <w:t xml:space="preserve"> خطاب به خانواده و خو</w:t>
      </w:r>
      <w:r w:rsidR="00BF09B6">
        <w:rPr>
          <w:rtl/>
        </w:rPr>
        <w:t>ی</w:t>
      </w:r>
      <w:r w:rsidRPr="003265F4">
        <w:rPr>
          <w:rtl/>
        </w:rPr>
        <w:t xml:space="preserve">شاوندانش  اعلان نمود كه: </w:t>
      </w:r>
      <w:r w:rsidRPr="00EC24DE">
        <w:rPr>
          <w:rStyle w:val="Char8"/>
          <w:rtl/>
        </w:rPr>
        <w:t>«</w:t>
      </w:r>
      <w:r w:rsidRPr="00292E6B">
        <w:rPr>
          <w:rStyle w:val="Char1"/>
          <w:szCs w:val="27"/>
          <w:rtl/>
        </w:rPr>
        <w:t>أن اعملوا لا أغني لكم من الله شيئا</w:t>
      </w:r>
      <w:r w:rsidRPr="00EC24DE">
        <w:rPr>
          <w:rStyle w:val="Char8"/>
          <w:rtl/>
        </w:rPr>
        <w:t>»</w:t>
      </w:r>
      <w:r w:rsidR="00EC24DE">
        <w:rPr>
          <w:rFonts w:hint="cs"/>
          <w:rtl/>
        </w:rPr>
        <w:t xml:space="preserve"> </w:t>
      </w:r>
      <w:r w:rsidRPr="00EC24DE">
        <w:rPr>
          <w:rStyle w:val="Char8"/>
          <w:rFonts w:hint="cs"/>
          <w:rtl/>
        </w:rPr>
        <w:t>«</w:t>
      </w:r>
      <w:r w:rsidRPr="003265F4">
        <w:rPr>
          <w:rtl/>
        </w:rPr>
        <w:t>به دستورات الله‌ و رسول</w:t>
      </w:r>
      <w:r w:rsidR="00E97B68">
        <w:rPr>
          <w:rFonts w:hint="cs"/>
          <w:rtl/>
        </w:rPr>
        <w:t xml:space="preserve"> </w:t>
      </w:r>
      <w:r w:rsidR="00E97B68">
        <w:sym w:font="AGA Arabesque" w:char="F072"/>
      </w:r>
      <w:r w:rsidRPr="003265F4">
        <w:rPr>
          <w:rtl/>
        </w:rPr>
        <w:t xml:space="preserve"> عمل كن</w:t>
      </w:r>
      <w:r w:rsidR="00BF09B6">
        <w:rPr>
          <w:rtl/>
        </w:rPr>
        <w:t>ی</w:t>
      </w:r>
      <w:r w:rsidRPr="003265F4">
        <w:rPr>
          <w:rtl/>
        </w:rPr>
        <w:t>د كه من نم</w:t>
      </w:r>
      <w:r w:rsidR="00BF09B6">
        <w:rPr>
          <w:rtl/>
        </w:rPr>
        <w:t>ی</w:t>
      </w:r>
      <w:r w:rsidRPr="003265F4">
        <w:rPr>
          <w:rtl/>
        </w:rPr>
        <w:t>‌توانم برا</w:t>
      </w:r>
      <w:r w:rsidR="00BF09B6">
        <w:rPr>
          <w:rtl/>
        </w:rPr>
        <w:t>ی</w:t>
      </w:r>
      <w:r w:rsidRPr="003265F4">
        <w:rPr>
          <w:rtl/>
        </w:rPr>
        <w:t xml:space="preserve"> شما در برابر الله  كار</w:t>
      </w:r>
      <w:r w:rsidR="00BF09B6">
        <w:rPr>
          <w:rtl/>
        </w:rPr>
        <w:t>ی</w:t>
      </w:r>
      <w:r w:rsidRPr="003265F4">
        <w:rPr>
          <w:rtl/>
        </w:rPr>
        <w:t xml:space="preserve"> بكنم</w:t>
      </w:r>
      <w:r w:rsidR="00EC24DE" w:rsidRPr="00EC24DE">
        <w:rPr>
          <w:rStyle w:val="Char8"/>
          <w:rFonts w:hint="cs"/>
          <w:rtl/>
        </w:rPr>
        <w:t>»</w:t>
      </w:r>
      <w:r w:rsidRPr="003265F4">
        <w:rPr>
          <w:rtl/>
        </w:rPr>
        <w:t>.</w:t>
      </w:r>
    </w:p>
    <w:p w:rsidR="003265F4" w:rsidRDefault="003265F4" w:rsidP="00CF291D">
      <w:pPr>
        <w:pStyle w:val="a8"/>
        <w:rPr>
          <w:rtl/>
        </w:rPr>
      </w:pPr>
      <w:r w:rsidRPr="003265F4">
        <w:rPr>
          <w:rtl/>
        </w:rPr>
        <w:t>البته قزوینی و دوستانش حق دارند چنین ادعاهای باطلی را عَلَم کنند، چون این بدعت</w:t>
      </w:r>
      <w:r w:rsidR="00EC24DE">
        <w:rPr>
          <w:rFonts w:hint="cs"/>
          <w:rtl/>
        </w:rPr>
        <w:t>‌</w:t>
      </w:r>
      <w:r w:rsidRPr="003265F4">
        <w:rPr>
          <w:rtl/>
        </w:rPr>
        <w:t>هایشان است که آنها را وادار به گفتن چنین سخنانی کرده است</w:t>
      </w:r>
      <w:r w:rsidR="00BF09B6">
        <w:rPr>
          <w:rtl/>
        </w:rPr>
        <w:t>،</w:t>
      </w:r>
      <w:r w:rsidRPr="003265F4">
        <w:rPr>
          <w:rtl/>
        </w:rPr>
        <w:t xml:space="preserve"> خداوند</w:t>
      </w:r>
      <w:r w:rsidR="00E97B68">
        <w:rPr>
          <w:rtl/>
        </w:rPr>
        <w:t xml:space="preserve"> می‌</w:t>
      </w:r>
      <w:r w:rsidRPr="003265F4">
        <w:rPr>
          <w:rtl/>
        </w:rPr>
        <w:t>فرماید:</w:t>
      </w:r>
    </w:p>
    <w:p w:rsidR="003265F4" w:rsidRPr="003265F4" w:rsidRDefault="00E45721" w:rsidP="00CF291D">
      <w:pPr>
        <w:pStyle w:val="af1"/>
        <w:rPr>
          <w:rtl/>
        </w:rPr>
      </w:pPr>
      <w:r w:rsidRPr="00E45721">
        <w:rPr>
          <w:rStyle w:val="Char8"/>
          <w:rFonts w:hint="cs"/>
          <w:rtl/>
        </w:rPr>
        <w:t>﴿</w:t>
      </w:r>
      <w:r w:rsidR="00EC24DE" w:rsidRPr="00EC24DE">
        <w:rPr>
          <w:rFonts w:hint="eastAsia"/>
          <w:rtl/>
        </w:rPr>
        <w:t>وَغَرَّهُم</w:t>
      </w:r>
      <w:r w:rsidR="00EC24DE" w:rsidRPr="00EC24DE">
        <w:rPr>
          <w:rFonts w:hint="cs"/>
          <w:rtl/>
        </w:rPr>
        <w:t>ۡ</w:t>
      </w:r>
      <w:r w:rsidR="00EC24DE" w:rsidRPr="00EC24DE">
        <w:rPr>
          <w:rtl/>
        </w:rPr>
        <w:t xml:space="preserve"> </w:t>
      </w:r>
      <w:r w:rsidR="00EC24DE" w:rsidRPr="00EC24DE">
        <w:rPr>
          <w:rFonts w:hint="eastAsia"/>
          <w:rtl/>
        </w:rPr>
        <w:t>فِي</w:t>
      </w:r>
      <w:r w:rsidR="00EC24DE" w:rsidRPr="00EC24DE">
        <w:rPr>
          <w:rtl/>
        </w:rPr>
        <w:t xml:space="preserve"> </w:t>
      </w:r>
      <w:r w:rsidR="00EC24DE" w:rsidRPr="00EC24DE">
        <w:rPr>
          <w:rFonts w:hint="eastAsia"/>
          <w:rtl/>
        </w:rPr>
        <w:t>دِينِهِم</w:t>
      </w:r>
      <w:r w:rsidR="00EC24DE" w:rsidRPr="00EC24DE">
        <w:rPr>
          <w:rtl/>
        </w:rPr>
        <w:t xml:space="preserve"> </w:t>
      </w:r>
      <w:r w:rsidR="00EC24DE" w:rsidRPr="00EC24DE">
        <w:rPr>
          <w:rFonts w:hint="eastAsia"/>
          <w:rtl/>
        </w:rPr>
        <w:t>مَّا</w:t>
      </w:r>
      <w:r w:rsidR="00EC24DE" w:rsidRPr="00EC24DE">
        <w:rPr>
          <w:rtl/>
        </w:rPr>
        <w:t xml:space="preserve"> </w:t>
      </w:r>
      <w:r w:rsidR="00EC24DE" w:rsidRPr="00EC24DE">
        <w:rPr>
          <w:rFonts w:hint="eastAsia"/>
          <w:rtl/>
        </w:rPr>
        <w:t>كَانُواْ</w:t>
      </w:r>
      <w:r w:rsidR="00EC24DE" w:rsidRPr="00EC24DE">
        <w:rPr>
          <w:rtl/>
        </w:rPr>
        <w:t xml:space="preserve"> </w:t>
      </w:r>
      <w:r w:rsidR="00EC24DE" w:rsidRPr="00EC24DE">
        <w:rPr>
          <w:rFonts w:hint="eastAsia"/>
          <w:rtl/>
        </w:rPr>
        <w:t>يَف</w:t>
      </w:r>
      <w:r w:rsidR="00EC24DE" w:rsidRPr="00EC24DE">
        <w:rPr>
          <w:rFonts w:hint="cs"/>
          <w:rtl/>
        </w:rPr>
        <w:t>ۡ</w:t>
      </w:r>
      <w:r w:rsidR="00EC24DE" w:rsidRPr="00EC24DE">
        <w:rPr>
          <w:rFonts w:hint="eastAsia"/>
          <w:rtl/>
        </w:rPr>
        <w:t>تَرُونَ</w:t>
      </w:r>
      <w:r w:rsidRPr="00E45721">
        <w:rPr>
          <w:rStyle w:val="Char8"/>
          <w:rFonts w:hint="cs"/>
          <w:rtl/>
        </w:rPr>
        <w:t xml:space="preserve">﴾ </w:t>
      </w:r>
      <w:r w:rsidRPr="00E45721">
        <w:rPr>
          <w:rStyle w:val="Char6"/>
          <w:rFonts w:hint="cs"/>
          <w:rtl/>
        </w:rPr>
        <w:t>[</w:t>
      </w:r>
      <w:r w:rsidR="00EC24DE">
        <w:rPr>
          <w:rStyle w:val="Char6"/>
          <w:rFonts w:hint="cs"/>
          <w:rtl/>
        </w:rPr>
        <w:t>آل‌عمران: 24</w:t>
      </w:r>
      <w:r w:rsidRPr="00E45721">
        <w:rPr>
          <w:rStyle w:val="Char6"/>
          <w:rFonts w:hint="cs"/>
          <w:rtl/>
        </w:rPr>
        <w:t>]</w:t>
      </w:r>
      <w:r>
        <w:rPr>
          <w:rFonts w:hint="cs"/>
          <w:rtl/>
        </w:rPr>
        <w:t>.</w:t>
      </w:r>
      <w:r w:rsidR="003265F4" w:rsidRPr="003265F4">
        <w:rPr>
          <w:rtl/>
        </w:rPr>
        <w:t xml:space="preserve"> </w:t>
      </w:r>
    </w:p>
    <w:p w:rsidR="003265F4" w:rsidRPr="003265F4" w:rsidRDefault="00EC24DE" w:rsidP="00CF291D">
      <w:pPr>
        <w:pStyle w:val="ab"/>
        <w:rPr>
          <w:rtl/>
        </w:rPr>
      </w:pPr>
      <w:r w:rsidRPr="00EC24DE">
        <w:rPr>
          <w:rStyle w:val="Char8"/>
          <w:rFonts w:hint="cs"/>
          <w:rtl/>
        </w:rPr>
        <w:t>«</w:t>
      </w:r>
      <w:r w:rsidR="003265F4" w:rsidRPr="003265F4">
        <w:rPr>
          <w:rtl/>
        </w:rPr>
        <w:t>و بدعت</w:t>
      </w:r>
      <w:r w:rsidR="00E97B68">
        <w:rPr>
          <w:rtl/>
        </w:rPr>
        <w:t>‌ها</w:t>
      </w:r>
      <w:r w:rsidR="003265F4" w:rsidRPr="003265F4">
        <w:rPr>
          <w:rtl/>
        </w:rPr>
        <w:t>یشان آنان را در د</w:t>
      </w:r>
      <w:r w:rsidR="00BF09B6">
        <w:rPr>
          <w:rtl/>
        </w:rPr>
        <w:t>ی</w:t>
      </w:r>
      <w:r w:rsidR="003265F4" w:rsidRPr="003265F4">
        <w:rPr>
          <w:rtl/>
        </w:rPr>
        <w:t>نشان مغرور كرده است</w:t>
      </w:r>
      <w:r w:rsidRPr="00EC24DE">
        <w:rPr>
          <w:rStyle w:val="Char8"/>
          <w:rFonts w:hint="cs"/>
          <w:rtl/>
        </w:rPr>
        <w:t>»</w:t>
      </w:r>
      <w:r w:rsidR="003265F4" w:rsidRPr="003265F4">
        <w:rPr>
          <w:rtl/>
        </w:rPr>
        <w:t>.</w:t>
      </w:r>
    </w:p>
    <w:p w:rsidR="003265F4" w:rsidRDefault="003265F4" w:rsidP="00CF291D">
      <w:pPr>
        <w:pStyle w:val="a8"/>
        <w:rPr>
          <w:rtl/>
        </w:rPr>
      </w:pPr>
      <w:r w:rsidRPr="003265F4">
        <w:rPr>
          <w:rtl/>
        </w:rPr>
        <w:t>جالب است که سخنان آقای قزوینی بسیار شباهت دارد با سخنان مشرکین مکه که در مورد بعثت پیامبر</w:t>
      </w:r>
      <w:r w:rsidR="00E97B68">
        <w:rPr>
          <w:rFonts w:hint="cs"/>
          <w:rtl/>
        </w:rPr>
        <w:t xml:space="preserve"> </w:t>
      </w:r>
      <w:r w:rsidR="00E97B68">
        <w:sym w:font="AGA Arabesque" w:char="F072"/>
      </w:r>
      <w:r w:rsidR="00E97B68">
        <w:rPr>
          <w:rtl/>
        </w:rPr>
        <w:t xml:space="preserve"> می‌</w:t>
      </w:r>
      <w:r w:rsidRPr="003265F4">
        <w:rPr>
          <w:rtl/>
        </w:rPr>
        <w:t>گفتند: خداوند برا</w:t>
      </w:r>
      <w:r w:rsidR="00BF09B6">
        <w:rPr>
          <w:rtl/>
        </w:rPr>
        <w:t>ی</w:t>
      </w:r>
      <w:r w:rsidRPr="003265F4">
        <w:rPr>
          <w:rtl/>
        </w:rPr>
        <w:t xml:space="preserve"> عهده‌دار شدن رسالت خو</w:t>
      </w:r>
      <w:r w:rsidR="00BF09B6">
        <w:rPr>
          <w:rtl/>
        </w:rPr>
        <w:t>ی</w:t>
      </w:r>
      <w:r w:rsidRPr="003265F4">
        <w:rPr>
          <w:rtl/>
        </w:rPr>
        <w:t>ش کس</w:t>
      </w:r>
      <w:r w:rsidR="00BF09B6">
        <w:rPr>
          <w:rtl/>
        </w:rPr>
        <w:t>ی</w:t>
      </w:r>
      <w:r w:rsidRPr="003265F4">
        <w:rPr>
          <w:rtl/>
        </w:rPr>
        <w:t xml:space="preserve"> را جز ا</w:t>
      </w:r>
      <w:r w:rsidR="00BF09B6">
        <w:rPr>
          <w:rtl/>
        </w:rPr>
        <w:t>ی</w:t>
      </w:r>
      <w:r w:rsidRPr="003265F4">
        <w:rPr>
          <w:rtl/>
        </w:rPr>
        <w:t xml:space="preserve">ن </w:t>
      </w:r>
      <w:r w:rsidR="00BF09B6">
        <w:rPr>
          <w:rtl/>
        </w:rPr>
        <w:t>ی</w:t>
      </w:r>
      <w:r w:rsidRPr="003265F4">
        <w:rPr>
          <w:rtl/>
        </w:rPr>
        <w:t>ت</w:t>
      </w:r>
      <w:r w:rsidR="00BF09B6">
        <w:rPr>
          <w:rtl/>
        </w:rPr>
        <w:t>ی</w:t>
      </w:r>
      <w:r w:rsidRPr="003265F4">
        <w:rPr>
          <w:rtl/>
        </w:rPr>
        <w:t>م مسک</w:t>
      </w:r>
      <w:r w:rsidR="00BF09B6">
        <w:rPr>
          <w:rtl/>
        </w:rPr>
        <w:t>ی</w:t>
      </w:r>
      <w:r w:rsidRPr="003265F4">
        <w:rPr>
          <w:rtl/>
        </w:rPr>
        <w:t>ن ن</w:t>
      </w:r>
      <w:r w:rsidR="00BF09B6">
        <w:rPr>
          <w:rtl/>
        </w:rPr>
        <w:t>ی</w:t>
      </w:r>
      <w:r w:rsidRPr="003265F4">
        <w:rPr>
          <w:rtl/>
        </w:rPr>
        <w:t>افت؟! ا</w:t>
      </w:r>
      <w:r w:rsidR="00BF09B6">
        <w:rPr>
          <w:rtl/>
        </w:rPr>
        <w:t>ی</w:t>
      </w:r>
      <w:r w:rsidRPr="003265F4">
        <w:rPr>
          <w:rtl/>
        </w:rPr>
        <w:t>ن درست نبود که خدا بزرگان و سران مکه و طائف را کنار بزند و ا</w:t>
      </w:r>
      <w:r w:rsidR="00BF09B6">
        <w:rPr>
          <w:rtl/>
        </w:rPr>
        <w:t>ی</w:t>
      </w:r>
      <w:r w:rsidRPr="003265F4">
        <w:rPr>
          <w:rtl/>
        </w:rPr>
        <w:t>ن ب</w:t>
      </w:r>
      <w:r w:rsidR="00BF09B6">
        <w:rPr>
          <w:rtl/>
        </w:rPr>
        <w:t>ی</w:t>
      </w:r>
      <w:r w:rsidRPr="003265F4">
        <w:rPr>
          <w:rtl/>
        </w:rPr>
        <w:t>نوا را فرستاد</w:t>
      </w:r>
      <w:r w:rsidR="00BF09B6">
        <w:rPr>
          <w:rtl/>
        </w:rPr>
        <w:t>ه</w:t>
      </w:r>
      <w:r w:rsidRPr="003265F4">
        <w:rPr>
          <w:rtl/>
        </w:rPr>
        <w:t xml:space="preserve"> خو</w:t>
      </w:r>
      <w:r w:rsidR="00BF09B6">
        <w:rPr>
          <w:rtl/>
        </w:rPr>
        <w:t>ی</w:t>
      </w:r>
      <w:r w:rsidRPr="003265F4">
        <w:rPr>
          <w:rtl/>
        </w:rPr>
        <w:t>ش قرار دهد</w:t>
      </w:r>
      <w:r w:rsidRPr="003265F4">
        <w:rPr>
          <w:rFonts w:hint="cs"/>
          <w:rtl/>
        </w:rPr>
        <w:t>» كه انعكاس ا</w:t>
      </w:r>
      <w:r w:rsidR="00BF09B6">
        <w:rPr>
          <w:rFonts w:hint="cs"/>
          <w:rtl/>
        </w:rPr>
        <w:t>ی</w:t>
      </w:r>
      <w:r w:rsidRPr="003265F4">
        <w:rPr>
          <w:rFonts w:hint="cs"/>
          <w:rtl/>
        </w:rPr>
        <w:t>ن گفتار در ا</w:t>
      </w:r>
      <w:r w:rsidR="00BF09B6">
        <w:rPr>
          <w:rFonts w:hint="cs"/>
          <w:rtl/>
        </w:rPr>
        <w:t>ی</w:t>
      </w:r>
      <w:r w:rsidRPr="003265F4">
        <w:rPr>
          <w:rFonts w:hint="cs"/>
          <w:rtl/>
        </w:rPr>
        <w:t>ن آ</w:t>
      </w:r>
      <w:r w:rsidR="00BF09B6">
        <w:rPr>
          <w:rFonts w:hint="cs"/>
          <w:rtl/>
        </w:rPr>
        <w:t>ی</w:t>
      </w:r>
      <w:r w:rsidRPr="003265F4">
        <w:rPr>
          <w:rFonts w:hint="cs"/>
          <w:rtl/>
        </w:rPr>
        <w:t>ه مشهود است:</w:t>
      </w:r>
    </w:p>
    <w:p w:rsidR="003265F4" w:rsidRPr="003265F4" w:rsidRDefault="00E45721" w:rsidP="00CF291D">
      <w:pPr>
        <w:pStyle w:val="af1"/>
      </w:pPr>
      <w:r w:rsidRPr="00E45721">
        <w:rPr>
          <w:rStyle w:val="Char8"/>
          <w:rFonts w:hint="cs"/>
          <w:rtl/>
        </w:rPr>
        <w:t>﴿</w:t>
      </w:r>
      <w:r w:rsidR="00EC24DE" w:rsidRPr="00EC24DE">
        <w:rPr>
          <w:rFonts w:hint="eastAsia"/>
          <w:rtl/>
        </w:rPr>
        <w:t>لَو</w:t>
      </w:r>
      <w:r w:rsidR="00EC24DE" w:rsidRPr="00EC24DE">
        <w:rPr>
          <w:rFonts w:hint="cs"/>
          <w:rtl/>
        </w:rPr>
        <w:t>ۡ</w:t>
      </w:r>
      <w:r w:rsidR="00EC24DE" w:rsidRPr="00EC24DE">
        <w:rPr>
          <w:rFonts w:hint="eastAsia"/>
          <w:rtl/>
        </w:rPr>
        <w:t>لَا</w:t>
      </w:r>
      <w:r w:rsidR="00EC24DE" w:rsidRPr="00EC24DE">
        <w:rPr>
          <w:rtl/>
        </w:rPr>
        <w:t xml:space="preserve"> </w:t>
      </w:r>
      <w:r w:rsidR="00EC24DE" w:rsidRPr="00EC24DE">
        <w:rPr>
          <w:rFonts w:hint="eastAsia"/>
          <w:rtl/>
        </w:rPr>
        <w:t>نُزِّلَ</w:t>
      </w:r>
      <w:r w:rsidR="00EC24DE" w:rsidRPr="00EC24DE">
        <w:rPr>
          <w:rtl/>
        </w:rPr>
        <w:t xml:space="preserve"> </w:t>
      </w:r>
      <w:r w:rsidR="00EC24DE" w:rsidRPr="00EC24DE">
        <w:rPr>
          <w:rFonts w:hint="eastAsia"/>
          <w:rtl/>
        </w:rPr>
        <w:t>هَ</w:t>
      </w:r>
      <w:r w:rsidR="00EC24DE" w:rsidRPr="00EC24DE">
        <w:rPr>
          <w:rFonts w:hint="cs"/>
          <w:rtl/>
        </w:rPr>
        <w:t>ٰ</w:t>
      </w:r>
      <w:r w:rsidR="00EC24DE" w:rsidRPr="00EC24DE">
        <w:rPr>
          <w:rFonts w:hint="eastAsia"/>
          <w:rtl/>
        </w:rPr>
        <w:t>ذَا</w:t>
      </w:r>
      <w:r w:rsidR="00EC24DE" w:rsidRPr="00EC24DE">
        <w:rPr>
          <w:rtl/>
        </w:rPr>
        <w:t xml:space="preserve"> </w:t>
      </w:r>
      <w:r w:rsidR="00EC24DE" w:rsidRPr="00EC24DE">
        <w:rPr>
          <w:rFonts w:hint="cs"/>
          <w:rtl/>
        </w:rPr>
        <w:t>ٱ</w:t>
      </w:r>
      <w:r w:rsidR="00EC24DE" w:rsidRPr="00EC24DE">
        <w:rPr>
          <w:rFonts w:hint="eastAsia"/>
          <w:rtl/>
        </w:rPr>
        <w:t>ل</w:t>
      </w:r>
      <w:r w:rsidR="00EC24DE" w:rsidRPr="00EC24DE">
        <w:rPr>
          <w:rFonts w:hint="cs"/>
          <w:rtl/>
        </w:rPr>
        <w:t>ۡ</w:t>
      </w:r>
      <w:r w:rsidR="00EC24DE" w:rsidRPr="00EC24DE">
        <w:rPr>
          <w:rFonts w:hint="eastAsia"/>
          <w:rtl/>
        </w:rPr>
        <w:t>قُر</w:t>
      </w:r>
      <w:r w:rsidR="00EC24DE" w:rsidRPr="00EC24DE">
        <w:rPr>
          <w:rFonts w:hint="cs"/>
          <w:rtl/>
        </w:rPr>
        <w:t>ۡ</w:t>
      </w:r>
      <w:r w:rsidR="00EC24DE" w:rsidRPr="00EC24DE">
        <w:rPr>
          <w:rFonts w:hint="eastAsia"/>
          <w:rtl/>
        </w:rPr>
        <w:t>ءَانُ</w:t>
      </w:r>
      <w:r w:rsidR="00EC24DE" w:rsidRPr="00EC24DE">
        <w:rPr>
          <w:rtl/>
        </w:rPr>
        <w:t xml:space="preserve"> </w:t>
      </w:r>
      <w:r w:rsidR="00EC24DE" w:rsidRPr="00EC24DE">
        <w:rPr>
          <w:rFonts w:hint="eastAsia"/>
          <w:rtl/>
        </w:rPr>
        <w:t>عَلَى</w:t>
      </w:r>
      <w:r w:rsidR="00EC24DE" w:rsidRPr="00EC24DE">
        <w:rPr>
          <w:rFonts w:hint="cs"/>
          <w:rtl/>
        </w:rPr>
        <w:t>ٰ</w:t>
      </w:r>
      <w:r w:rsidR="00EC24DE" w:rsidRPr="00EC24DE">
        <w:rPr>
          <w:rtl/>
        </w:rPr>
        <w:t xml:space="preserve"> </w:t>
      </w:r>
      <w:r w:rsidR="00EC24DE" w:rsidRPr="00EC24DE">
        <w:rPr>
          <w:rFonts w:hint="eastAsia"/>
          <w:rtl/>
        </w:rPr>
        <w:t>رَجُل</w:t>
      </w:r>
      <w:r w:rsidR="00EC24DE" w:rsidRPr="00EC24DE">
        <w:rPr>
          <w:rFonts w:hint="cs"/>
          <w:rtl/>
        </w:rPr>
        <w:t>ٖ</w:t>
      </w:r>
      <w:r w:rsidR="00EC24DE" w:rsidRPr="00EC24DE">
        <w:rPr>
          <w:rtl/>
        </w:rPr>
        <w:t xml:space="preserve"> </w:t>
      </w:r>
      <w:r w:rsidR="00EC24DE" w:rsidRPr="00EC24DE">
        <w:rPr>
          <w:rFonts w:hint="eastAsia"/>
          <w:rtl/>
        </w:rPr>
        <w:t>مِّنَ</w:t>
      </w:r>
      <w:r w:rsidR="00EC24DE" w:rsidRPr="00EC24DE">
        <w:rPr>
          <w:rtl/>
        </w:rPr>
        <w:t xml:space="preserve"> </w:t>
      </w:r>
      <w:r w:rsidR="00EC24DE" w:rsidRPr="00EC24DE">
        <w:rPr>
          <w:rFonts w:hint="cs"/>
          <w:rtl/>
        </w:rPr>
        <w:t>ٱ</w:t>
      </w:r>
      <w:r w:rsidR="00EC24DE" w:rsidRPr="00EC24DE">
        <w:rPr>
          <w:rFonts w:hint="eastAsia"/>
          <w:rtl/>
        </w:rPr>
        <w:t>ل</w:t>
      </w:r>
      <w:r w:rsidR="00EC24DE" w:rsidRPr="00EC24DE">
        <w:rPr>
          <w:rFonts w:hint="cs"/>
          <w:rtl/>
        </w:rPr>
        <w:t>ۡ</w:t>
      </w:r>
      <w:r w:rsidR="00EC24DE" w:rsidRPr="00EC24DE">
        <w:rPr>
          <w:rFonts w:hint="eastAsia"/>
          <w:rtl/>
        </w:rPr>
        <w:t>قَر</w:t>
      </w:r>
      <w:r w:rsidR="00EC24DE" w:rsidRPr="00EC24DE">
        <w:rPr>
          <w:rFonts w:hint="cs"/>
          <w:rtl/>
        </w:rPr>
        <w:t>ۡ</w:t>
      </w:r>
      <w:r w:rsidR="00EC24DE" w:rsidRPr="00EC24DE">
        <w:rPr>
          <w:rFonts w:hint="eastAsia"/>
          <w:rtl/>
        </w:rPr>
        <w:t>يَتَي</w:t>
      </w:r>
      <w:r w:rsidR="00EC24DE" w:rsidRPr="00EC24DE">
        <w:rPr>
          <w:rFonts w:hint="cs"/>
          <w:rtl/>
        </w:rPr>
        <w:t>ۡ</w:t>
      </w:r>
      <w:r w:rsidR="00EC24DE" w:rsidRPr="00EC24DE">
        <w:rPr>
          <w:rFonts w:hint="eastAsia"/>
          <w:rtl/>
        </w:rPr>
        <w:t>نِ</w:t>
      </w:r>
      <w:r w:rsidR="00EC24DE" w:rsidRPr="00EC24DE">
        <w:rPr>
          <w:rtl/>
        </w:rPr>
        <w:t xml:space="preserve"> </w:t>
      </w:r>
      <w:r w:rsidR="00EC24DE" w:rsidRPr="00EC24DE">
        <w:rPr>
          <w:rFonts w:hint="eastAsia"/>
          <w:rtl/>
        </w:rPr>
        <w:t>عَظِيمٍ</w:t>
      </w:r>
      <w:r w:rsidRPr="00E45721">
        <w:rPr>
          <w:rStyle w:val="Char8"/>
          <w:rFonts w:hint="cs"/>
          <w:rtl/>
        </w:rPr>
        <w:t xml:space="preserve">﴾ </w:t>
      </w:r>
      <w:r w:rsidRPr="00E45721">
        <w:rPr>
          <w:rStyle w:val="Char6"/>
          <w:rFonts w:hint="cs"/>
          <w:rtl/>
        </w:rPr>
        <w:t>[</w:t>
      </w:r>
      <w:r w:rsidR="00EC24DE">
        <w:rPr>
          <w:rStyle w:val="Char6"/>
          <w:rFonts w:hint="cs"/>
          <w:rtl/>
        </w:rPr>
        <w:t>الزخرف: 31</w:t>
      </w:r>
      <w:r w:rsidRPr="00E45721">
        <w:rPr>
          <w:rStyle w:val="Char6"/>
          <w:rFonts w:hint="cs"/>
          <w:rtl/>
        </w:rPr>
        <w:t>]</w:t>
      </w:r>
      <w:r>
        <w:rPr>
          <w:rFonts w:hint="cs"/>
          <w:rtl/>
        </w:rPr>
        <w:t>.</w:t>
      </w:r>
    </w:p>
    <w:p w:rsidR="003265F4" w:rsidRPr="003265F4" w:rsidRDefault="003265F4" w:rsidP="00CF291D">
      <w:pPr>
        <w:pStyle w:val="ab"/>
        <w:rPr>
          <w:rtl/>
        </w:rPr>
      </w:pPr>
      <w:r w:rsidRPr="00EC24DE">
        <w:rPr>
          <w:rStyle w:val="Char8"/>
          <w:rtl/>
        </w:rPr>
        <w:t>«</w:t>
      </w:r>
      <w:r w:rsidRPr="003265F4">
        <w:rPr>
          <w:rtl/>
        </w:rPr>
        <w:t>چرا ا</w:t>
      </w:r>
      <w:r w:rsidR="00BF09B6">
        <w:rPr>
          <w:rtl/>
        </w:rPr>
        <w:t>ی</w:t>
      </w:r>
      <w:r w:rsidRPr="003265F4">
        <w:rPr>
          <w:rtl/>
        </w:rPr>
        <w:t xml:space="preserve">ن قرآن بر </w:t>
      </w:r>
      <w:r w:rsidR="00BF09B6">
        <w:rPr>
          <w:rtl/>
        </w:rPr>
        <w:t>ی</w:t>
      </w:r>
      <w:r w:rsidRPr="003265F4">
        <w:rPr>
          <w:rtl/>
        </w:rPr>
        <w:t>ک</w:t>
      </w:r>
      <w:r w:rsidR="00BF09B6">
        <w:rPr>
          <w:rtl/>
        </w:rPr>
        <w:t>ی</w:t>
      </w:r>
      <w:r w:rsidRPr="003265F4">
        <w:rPr>
          <w:rtl/>
        </w:rPr>
        <w:t xml:space="preserve"> از مردان بزرگ </w:t>
      </w:r>
      <w:r w:rsidR="00BF09B6">
        <w:rPr>
          <w:rtl/>
        </w:rPr>
        <w:t>ی</w:t>
      </w:r>
      <w:r w:rsidRPr="003265F4">
        <w:rPr>
          <w:rtl/>
        </w:rPr>
        <w:t>ک</w:t>
      </w:r>
      <w:r w:rsidR="00BF09B6">
        <w:rPr>
          <w:rtl/>
        </w:rPr>
        <w:t>ی</w:t>
      </w:r>
      <w:r w:rsidRPr="003265F4">
        <w:rPr>
          <w:rtl/>
        </w:rPr>
        <w:t xml:space="preserve"> از ا</w:t>
      </w:r>
      <w:r w:rsidR="00BF09B6">
        <w:rPr>
          <w:rtl/>
        </w:rPr>
        <w:t>ی</w:t>
      </w:r>
      <w:r w:rsidRPr="003265F4">
        <w:rPr>
          <w:rtl/>
        </w:rPr>
        <w:t>ن دو شهر بزرگ فرود ن</w:t>
      </w:r>
      <w:r w:rsidR="00BF09B6">
        <w:rPr>
          <w:rtl/>
        </w:rPr>
        <w:t>ی</w:t>
      </w:r>
      <w:r w:rsidRPr="003265F4">
        <w:rPr>
          <w:rtl/>
        </w:rPr>
        <w:t>امده است؟!</w:t>
      </w:r>
      <w:r w:rsidR="00EC24DE" w:rsidRPr="00EC24DE">
        <w:rPr>
          <w:rStyle w:val="Char8"/>
          <w:rFonts w:hint="cs"/>
          <w:rtl/>
        </w:rPr>
        <w:t>»</w:t>
      </w:r>
      <w:r w:rsidR="00EC24DE">
        <w:rPr>
          <w:rFonts w:hint="cs"/>
          <w:rtl/>
        </w:rPr>
        <w:t>.</w:t>
      </w:r>
    </w:p>
    <w:p w:rsidR="003265F4" w:rsidRDefault="003265F4" w:rsidP="00CF291D">
      <w:pPr>
        <w:pStyle w:val="a8"/>
        <w:rPr>
          <w:rtl/>
        </w:rPr>
      </w:pPr>
      <w:r w:rsidRPr="003265F4">
        <w:rPr>
          <w:rtl/>
        </w:rPr>
        <w:t>و خداوند هم چنین جواب داد و ما هم آن را تقدیم آقای قزوینی</w:t>
      </w:r>
      <w:r w:rsidR="00E97B68">
        <w:rPr>
          <w:rtl/>
        </w:rPr>
        <w:t xml:space="preserve"> می‌</w:t>
      </w:r>
      <w:r w:rsidRPr="003265F4">
        <w:rPr>
          <w:rtl/>
        </w:rPr>
        <w:t>کنیم:</w:t>
      </w:r>
    </w:p>
    <w:p w:rsidR="003265F4" w:rsidRPr="003265F4" w:rsidRDefault="00E45721" w:rsidP="00CF291D">
      <w:pPr>
        <w:pStyle w:val="af1"/>
        <w:rPr>
          <w:rStyle w:val="Char5"/>
          <w:rtl/>
        </w:rPr>
      </w:pPr>
      <w:r w:rsidRPr="00E45721">
        <w:rPr>
          <w:rStyle w:val="Char8"/>
          <w:rFonts w:hint="cs"/>
          <w:rtl/>
        </w:rPr>
        <w:t>﴿</w:t>
      </w:r>
      <w:r w:rsidR="00EC24DE" w:rsidRPr="00EC24DE">
        <w:rPr>
          <w:rFonts w:hint="eastAsia"/>
          <w:rtl/>
        </w:rPr>
        <w:t>أَهُم</w:t>
      </w:r>
      <w:r w:rsidR="00EC24DE" w:rsidRPr="00EC24DE">
        <w:rPr>
          <w:rFonts w:hint="cs"/>
          <w:rtl/>
        </w:rPr>
        <w:t>ۡ</w:t>
      </w:r>
      <w:r w:rsidR="00EC24DE" w:rsidRPr="00EC24DE">
        <w:rPr>
          <w:rtl/>
        </w:rPr>
        <w:t xml:space="preserve"> </w:t>
      </w:r>
      <w:r w:rsidR="00EC24DE" w:rsidRPr="00EC24DE">
        <w:rPr>
          <w:rFonts w:hint="eastAsia"/>
          <w:rtl/>
        </w:rPr>
        <w:t>يَق</w:t>
      </w:r>
      <w:r w:rsidR="00EC24DE" w:rsidRPr="00EC24DE">
        <w:rPr>
          <w:rFonts w:hint="cs"/>
          <w:rtl/>
        </w:rPr>
        <w:t>ۡ</w:t>
      </w:r>
      <w:r w:rsidR="00EC24DE" w:rsidRPr="00EC24DE">
        <w:rPr>
          <w:rFonts w:hint="eastAsia"/>
          <w:rtl/>
        </w:rPr>
        <w:t>سِمُونَ</w:t>
      </w:r>
      <w:r w:rsidR="00EC24DE" w:rsidRPr="00EC24DE">
        <w:rPr>
          <w:rtl/>
        </w:rPr>
        <w:t xml:space="preserve"> </w:t>
      </w:r>
      <w:r w:rsidR="00EC24DE" w:rsidRPr="00EC24DE">
        <w:rPr>
          <w:rFonts w:hint="eastAsia"/>
          <w:rtl/>
        </w:rPr>
        <w:t>رَح</w:t>
      </w:r>
      <w:r w:rsidR="00EC24DE" w:rsidRPr="00EC24DE">
        <w:rPr>
          <w:rFonts w:hint="cs"/>
          <w:rtl/>
        </w:rPr>
        <w:t>ۡ</w:t>
      </w:r>
      <w:r w:rsidR="00EC24DE" w:rsidRPr="00EC24DE">
        <w:rPr>
          <w:rFonts w:hint="eastAsia"/>
          <w:rtl/>
        </w:rPr>
        <w:t>مَتَ</w:t>
      </w:r>
      <w:r w:rsidR="00EC24DE" w:rsidRPr="00EC24DE">
        <w:rPr>
          <w:rtl/>
        </w:rPr>
        <w:t xml:space="preserve"> </w:t>
      </w:r>
      <w:r w:rsidR="00EC24DE" w:rsidRPr="00EC24DE">
        <w:rPr>
          <w:rFonts w:hint="eastAsia"/>
          <w:rtl/>
        </w:rPr>
        <w:t>رَبِّكَ</w:t>
      </w:r>
      <w:r w:rsidRPr="00E45721">
        <w:rPr>
          <w:rStyle w:val="Char8"/>
          <w:rFonts w:hint="cs"/>
          <w:rtl/>
        </w:rPr>
        <w:t xml:space="preserve">﴾ </w:t>
      </w:r>
      <w:r w:rsidRPr="00E45721">
        <w:rPr>
          <w:rStyle w:val="Char6"/>
          <w:rFonts w:hint="cs"/>
          <w:rtl/>
        </w:rPr>
        <w:t>[</w:t>
      </w:r>
      <w:r w:rsidR="00EC24DE">
        <w:rPr>
          <w:rStyle w:val="Char6"/>
          <w:rFonts w:hint="cs"/>
          <w:rtl/>
        </w:rPr>
        <w:t>الزخرف: 32</w:t>
      </w:r>
      <w:r w:rsidRPr="00E45721">
        <w:rPr>
          <w:rStyle w:val="Char6"/>
          <w:rFonts w:hint="cs"/>
          <w:rtl/>
        </w:rPr>
        <w:t>]</w:t>
      </w:r>
      <w:r>
        <w:rPr>
          <w:rFonts w:hint="cs"/>
          <w:rtl/>
        </w:rPr>
        <w:t>.</w:t>
      </w:r>
    </w:p>
    <w:p w:rsidR="003265F4" w:rsidRPr="003265F4" w:rsidRDefault="00EC24DE" w:rsidP="00CF291D">
      <w:pPr>
        <w:pStyle w:val="ab"/>
        <w:rPr>
          <w:rStyle w:val="Char5"/>
          <w:rtl/>
        </w:rPr>
      </w:pPr>
      <w:r>
        <w:rPr>
          <w:rStyle w:val="Char5"/>
          <w:rFonts w:cs="Traditional Arabic" w:hint="cs"/>
          <w:rtl/>
        </w:rPr>
        <w:t>«</w:t>
      </w:r>
      <w:r w:rsidR="003265F4" w:rsidRPr="00EC24DE">
        <w:rPr>
          <w:rtl/>
        </w:rPr>
        <w:t>مگر ا</w:t>
      </w:r>
      <w:r w:rsidR="00BF09B6" w:rsidRPr="00EC24DE">
        <w:rPr>
          <w:rtl/>
        </w:rPr>
        <w:t>ی</w:t>
      </w:r>
      <w:r w:rsidR="003265F4" w:rsidRPr="00EC24DE">
        <w:rPr>
          <w:rtl/>
        </w:rPr>
        <w:t>نان متصدّ</w:t>
      </w:r>
      <w:r w:rsidR="00BF09B6" w:rsidRPr="00EC24DE">
        <w:rPr>
          <w:rtl/>
        </w:rPr>
        <w:t>ی</w:t>
      </w:r>
      <w:r w:rsidR="003265F4" w:rsidRPr="00EC24DE">
        <w:rPr>
          <w:rtl/>
        </w:rPr>
        <w:t xml:space="preserve"> توز</w:t>
      </w:r>
      <w:r w:rsidR="00BF09B6" w:rsidRPr="00EC24DE">
        <w:rPr>
          <w:rtl/>
        </w:rPr>
        <w:t>ی</w:t>
      </w:r>
      <w:r w:rsidR="003265F4" w:rsidRPr="00EC24DE">
        <w:rPr>
          <w:rtl/>
        </w:rPr>
        <w:t>ع رحمت خدا</w:t>
      </w:r>
      <w:r w:rsidR="00BF09B6" w:rsidRPr="00EC24DE">
        <w:rPr>
          <w:rtl/>
        </w:rPr>
        <w:t>ی</w:t>
      </w:r>
      <w:r w:rsidR="003265F4" w:rsidRPr="00EC24DE">
        <w:rPr>
          <w:rtl/>
        </w:rPr>
        <w:t xml:space="preserve"> تو‌اند؟!</w:t>
      </w:r>
      <w:r w:rsidRPr="00EC24DE">
        <w:rPr>
          <w:rStyle w:val="Char5"/>
          <w:rFonts w:cs="Traditional Arabic" w:hint="cs"/>
          <w:b w:val="0"/>
          <w:bCs w:val="0"/>
          <w:rtl/>
        </w:rPr>
        <w:t>»</w:t>
      </w:r>
      <w:r w:rsidRPr="00EC24DE">
        <w:rPr>
          <w:rStyle w:val="Char5"/>
          <w:rFonts w:hint="cs"/>
          <w:b w:val="0"/>
          <w:bCs w:val="0"/>
          <w:rtl/>
        </w:rPr>
        <w:t>.</w:t>
      </w:r>
    </w:p>
    <w:p w:rsidR="003265F4" w:rsidRPr="003265F4" w:rsidRDefault="003265F4" w:rsidP="00CF291D">
      <w:pPr>
        <w:pStyle w:val="a8"/>
        <w:rPr>
          <w:rtl/>
        </w:rPr>
      </w:pPr>
      <w:r w:rsidRPr="003265F4">
        <w:rPr>
          <w:rtl/>
        </w:rPr>
        <w:t>خلاصه کلام اینکه:</w:t>
      </w:r>
    </w:p>
    <w:p w:rsidR="003265F4" w:rsidRPr="003265F4" w:rsidRDefault="003265F4" w:rsidP="00CF291D">
      <w:pPr>
        <w:pStyle w:val="a8"/>
        <w:rPr>
          <w:rtl/>
        </w:rPr>
      </w:pPr>
      <w:r w:rsidRPr="003265F4">
        <w:rPr>
          <w:rtl/>
        </w:rPr>
        <w:t>ز ادب پرس، مپرس از نسب و ثروت ... ز هنر گو</w:t>
      </w:r>
      <w:r w:rsidR="00BF09B6">
        <w:rPr>
          <w:rtl/>
        </w:rPr>
        <w:t>ی</w:t>
      </w:r>
      <w:r w:rsidRPr="003265F4">
        <w:rPr>
          <w:rtl/>
        </w:rPr>
        <w:t>، مگو</w:t>
      </w:r>
      <w:r w:rsidR="00BF09B6">
        <w:rPr>
          <w:rtl/>
        </w:rPr>
        <w:t>ی</w:t>
      </w:r>
      <w:r w:rsidRPr="003265F4">
        <w:rPr>
          <w:rtl/>
        </w:rPr>
        <w:t xml:space="preserve"> از پدر و مادر (پروین اعتصامی)</w:t>
      </w:r>
    </w:p>
    <w:p w:rsidR="003265F4" w:rsidRDefault="003265F4" w:rsidP="00CF291D">
      <w:pPr>
        <w:pStyle w:val="a8"/>
        <w:rPr>
          <w:rtl/>
        </w:rPr>
      </w:pPr>
      <w:r w:rsidRPr="003265F4">
        <w:rPr>
          <w:rtl/>
        </w:rPr>
        <w:t>یا به قول علامه اقبال لاهوری:</w:t>
      </w:r>
    </w:p>
    <w:tbl>
      <w:tblPr>
        <w:bidiVisual/>
        <w:tblW w:w="0" w:type="auto"/>
        <w:tblInd w:w="108" w:type="dxa"/>
        <w:tblLook w:val="04A0" w:firstRow="1" w:lastRow="0" w:firstColumn="1" w:lastColumn="0" w:noHBand="0" w:noVBand="1"/>
      </w:tblPr>
      <w:tblGrid>
        <w:gridCol w:w="3402"/>
        <w:gridCol w:w="708"/>
        <w:gridCol w:w="3261"/>
      </w:tblGrid>
      <w:tr w:rsidR="00EC24DE" w:rsidTr="00A041F1">
        <w:tc>
          <w:tcPr>
            <w:tcW w:w="3402" w:type="dxa"/>
          </w:tcPr>
          <w:p w:rsidR="00EC24DE" w:rsidRPr="00A041F1" w:rsidRDefault="00EC24DE" w:rsidP="00CF291D">
            <w:pPr>
              <w:pStyle w:val="a8"/>
              <w:ind w:firstLine="0"/>
              <w:jc w:val="lowKashida"/>
              <w:rPr>
                <w:rStyle w:val="Char5"/>
                <w:sz w:val="2"/>
                <w:szCs w:val="2"/>
                <w:rtl/>
              </w:rPr>
            </w:pPr>
            <w:r w:rsidRPr="003265F4">
              <w:rPr>
                <w:rtl/>
              </w:rPr>
              <w:t>نه افغانیم و نه ترک و نه تتاریم</w:t>
            </w:r>
            <w:r>
              <w:rPr>
                <w:rStyle w:val="Char5"/>
                <w:rFonts w:hint="cs"/>
                <w:rtl/>
              </w:rPr>
              <w:br/>
            </w:r>
          </w:p>
        </w:tc>
        <w:tc>
          <w:tcPr>
            <w:tcW w:w="708" w:type="dxa"/>
          </w:tcPr>
          <w:p w:rsidR="00EC24DE" w:rsidRDefault="00EC24DE" w:rsidP="00CF291D">
            <w:pPr>
              <w:pStyle w:val="a8"/>
              <w:jc w:val="lowKashida"/>
              <w:rPr>
                <w:rStyle w:val="Char5"/>
                <w:rtl/>
              </w:rPr>
            </w:pPr>
          </w:p>
        </w:tc>
        <w:tc>
          <w:tcPr>
            <w:tcW w:w="3261" w:type="dxa"/>
          </w:tcPr>
          <w:p w:rsidR="00EC24DE" w:rsidRPr="00A041F1" w:rsidRDefault="00EC24DE" w:rsidP="00CF291D">
            <w:pPr>
              <w:pStyle w:val="a8"/>
              <w:ind w:firstLine="0"/>
              <w:jc w:val="lowKashida"/>
              <w:rPr>
                <w:rStyle w:val="Char5"/>
                <w:sz w:val="2"/>
                <w:szCs w:val="2"/>
                <w:rtl/>
              </w:rPr>
            </w:pPr>
            <w:r w:rsidRPr="003265F4">
              <w:rPr>
                <w:rtl/>
              </w:rPr>
              <w:t>چمن زاریم و از یک شاخساریم</w:t>
            </w:r>
            <w:r>
              <w:rPr>
                <w:rStyle w:val="Char5"/>
                <w:rFonts w:hint="cs"/>
                <w:rtl/>
              </w:rPr>
              <w:br/>
            </w:r>
          </w:p>
        </w:tc>
      </w:tr>
      <w:tr w:rsidR="00EC24DE" w:rsidTr="00A041F1">
        <w:tc>
          <w:tcPr>
            <w:tcW w:w="3402" w:type="dxa"/>
          </w:tcPr>
          <w:p w:rsidR="00EC24DE" w:rsidRPr="00A041F1" w:rsidRDefault="00EC24DE" w:rsidP="00CF291D">
            <w:pPr>
              <w:pStyle w:val="a8"/>
              <w:ind w:firstLine="0"/>
              <w:jc w:val="lowKashida"/>
              <w:rPr>
                <w:sz w:val="2"/>
                <w:szCs w:val="2"/>
                <w:rtl/>
              </w:rPr>
            </w:pPr>
            <w:r w:rsidRPr="003265F4">
              <w:rPr>
                <w:rtl/>
              </w:rPr>
              <w:t>تمیز رنگ و بو بر ما حرام است</w:t>
            </w:r>
            <w:r>
              <w:rPr>
                <w:rtl/>
              </w:rPr>
              <w:br/>
            </w:r>
          </w:p>
        </w:tc>
        <w:tc>
          <w:tcPr>
            <w:tcW w:w="708" w:type="dxa"/>
          </w:tcPr>
          <w:p w:rsidR="00EC24DE" w:rsidRDefault="00EC24DE" w:rsidP="00CF291D">
            <w:pPr>
              <w:pStyle w:val="a8"/>
              <w:jc w:val="lowKashida"/>
              <w:rPr>
                <w:rStyle w:val="Char5"/>
                <w:rtl/>
              </w:rPr>
            </w:pPr>
          </w:p>
        </w:tc>
        <w:tc>
          <w:tcPr>
            <w:tcW w:w="3261" w:type="dxa"/>
          </w:tcPr>
          <w:p w:rsidR="00EC24DE" w:rsidRPr="00A041F1" w:rsidRDefault="00EC24DE" w:rsidP="00CF291D">
            <w:pPr>
              <w:pStyle w:val="a8"/>
              <w:ind w:firstLine="0"/>
              <w:jc w:val="lowKashida"/>
              <w:rPr>
                <w:sz w:val="2"/>
                <w:szCs w:val="2"/>
                <w:rtl/>
              </w:rPr>
            </w:pPr>
            <w:r w:rsidRPr="003265F4">
              <w:rPr>
                <w:rtl/>
              </w:rPr>
              <w:t>که ما پرورده یک نو بهاریم</w:t>
            </w:r>
            <w:r>
              <w:rPr>
                <w:rtl/>
              </w:rPr>
              <w:br/>
            </w:r>
          </w:p>
        </w:tc>
      </w:tr>
    </w:tbl>
    <w:p w:rsidR="003265F4" w:rsidRDefault="003265F4" w:rsidP="00CF291D">
      <w:pPr>
        <w:pStyle w:val="a8"/>
        <w:rPr>
          <w:rtl/>
        </w:rPr>
      </w:pPr>
      <w:r w:rsidRPr="003265F4">
        <w:rPr>
          <w:rtl/>
        </w:rPr>
        <w:t>و باز هم به قول اقبال:</w:t>
      </w:r>
    </w:p>
    <w:tbl>
      <w:tblPr>
        <w:bidiVisual/>
        <w:tblW w:w="0" w:type="auto"/>
        <w:tblInd w:w="108" w:type="dxa"/>
        <w:tblLook w:val="04A0" w:firstRow="1" w:lastRow="0" w:firstColumn="1" w:lastColumn="0" w:noHBand="0" w:noVBand="1"/>
      </w:tblPr>
      <w:tblGrid>
        <w:gridCol w:w="3402"/>
        <w:gridCol w:w="708"/>
        <w:gridCol w:w="3261"/>
      </w:tblGrid>
      <w:tr w:rsidR="00EC24DE" w:rsidTr="00A041F1">
        <w:tc>
          <w:tcPr>
            <w:tcW w:w="3402" w:type="dxa"/>
          </w:tcPr>
          <w:p w:rsidR="00EC24DE" w:rsidRPr="00A041F1" w:rsidRDefault="00EC24DE" w:rsidP="00CF291D">
            <w:pPr>
              <w:pStyle w:val="a8"/>
              <w:ind w:firstLine="0"/>
              <w:jc w:val="lowKashida"/>
              <w:rPr>
                <w:rStyle w:val="Char5"/>
                <w:sz w:val="2"/>
                <w:szCs w:val="2"/>
                <w:rtl/>
              </w:rPr>
            </w:pPr>
            <w:r w:rsidRPr="003265F4">
              <w:rPr>
                <w:rtl/>
              </w:rPr>
              <w:t>مسلم استی دل به اقلیمی مبند</w:t>
            </w:r>
            <w:r>
              <w:rPr>
                <w:rStyle w:val="Char5"/>
                <w:rFonts w:hint="cs"/>
                <w:rtl/>
              </w:rPr>
              <w:br/>
            </w:r>
          </w:p>
        </w:tc>
        <w:tc>
          <w:tcPr>
            <w:tcW w:w="708" w:type="dxa"/>
          </w:tcPr>
          <w:p w:rsidR="00EC24DE" w:rsidRDefault="00EC24DE" w:rsidP="00CF291D">
            <w:pPr>
              <w:pStyle w:val="a8"/>
              <w:jc w:val="lowKashida"/>
              <w:rPr>
                <w:rStyle w:val="Char5"/>
                <w:rtl/>
              </w:rPr>
            </w:pPr>
          </w:p>
        </w:tc>
        <w:tc>
          <w:tcPr>
            <w:tcW w:w="3261" w:type="dxa"/>
          </w:tcPr>
          <w:p w:rsidR="00EC24DE" w:rsidRPr="00A041F1" w:rsidRDefault="00EC24DE" w:rsidP="00CF291D">
            <w:pPr>
              <w:pStyle w:val="a8"/>
              <w:ind w:firstLine="0"/>
              <w:jc w:val="lowKashida"/>
              <w:rPr>
                <w:rStyle w:val="Char5"/>
                <w:sz w:val="2"/>
                <w:szCs w:val="2"/>
                <w:rtl/>
              </w:rPr>
            </w:pPr>
            <w:r w:rsidRPr="003265F4">
              <w:rPr>
                <w:rtl/>
              </w:rPr>
              <w:t>گم مشو اندر جهان چون و چند</w:t>
            </w:r>
            <w:r>
              <w:rPr>
                <w:rStyle w:val="Char5"/>
                <w:rFonts w:hint="cs"/>
                <w:rtl/>
              </w:rPr>
              <w:br/>
            </w:r>
          </w:p>
        </w:tc>
      </w:tr>
      <w:tr w:rsidR="00EC24DE" w:rsidTr="00A041F1">
        <w:tc>
          <w:tcPr>
            <w:tcW w:w="3402" w:type="dxa"/>
          </w:tcPr>
          <w:p w:rsidR="00EC24DE" w:rsidRPr="00A041F1" w:rsidRDefault="00EC24DE" w:rsidP="00CF291D">
            <w:pPr>
              <w:pStyle w:val="a8"/>
              <w:ind w:firstLine="0"/>
              <w:jc w:val="lowKashida"/>
              <w:rPr>
                <w:sz w:val="2"/>
                <w:szCs w:val="2"/>
                <w:rtl/>
              </w:rPr>
            </w:pPr>
            <w:r w:rsidRPr="003265F4">
              <w:rPr>
                <w:rtl/>
              </w:rPr>
              <w:t>می نگنجد مسلم اندر مرز و بوم</w:t>
            </w:r>
            <w:r>
              <w:rPr>
                <w:rtl/>
              </w:rPr>
              <w:br/>
            </w:r>
          </w:p>
        </w:tc>
        <w:tc>
          <w:tcPr>
            <w:tcW w:w="708" w:type="dxa"/>
          </w:tcPr>
          <w:p w:rsidR="00EC24DE" w:rsidRDefault="00EC24DE" w:rsidP="00CF291D">
            <w:pPr>
              <w:pStyle w:val="a8"/>
              <w:jc w:val="lowKashida"/>
              <w:rPr>
                <w:rStyle w:val="Char5"/>
                <w:rtl/>
              </w:rPr>
            </w:pPr>
          </w:p>
        </w:tc>
        <w:tc>
          <w:tcPr>
            <w:tcW w:w="3261" w:type="dxa"/>
          </w:tcPr>
          <w:p w:rsidR="00EC24DE" w:rsidRPr="00A041F1" w:rsidRDefault="00EC24DE" w:rsidP="00CF291D">
            <w:pPr>
              <w:pStyle w:val="a8"/>
              <w:ind w:firstLine="0"/>
              <w:jc w:val="lowKashida"/>
              <w:rPr>
                <w:sz w:val="2"/>
                <w:szCs w:val="2"/>
                <w:rtl/>
              </w:rPr>
            </w:pPr>
            <w:r w:rsidRPr="003265F4">
              <w:rPr>
                <w:rtl/>
              </w:rPr>
              <w:t>در دل او یاوه گردد شام و روم</w:t>
            </w:r>
            <w:r>
              <w:rPr>
                <w:rtl/>
              </w:rPr>
              <w:br/>
            </w:r>
          </w:p>
        </w:tc>
      </w:tr>
    </w:tbl>
    <w:p w:rsidR="003265F4" w:rsidRDefault="003265F4" w:rsidP="00CF291D">
      <w:pPr>
        <w:pStyle w:val="a8"/>
        <w:rPr>
          <w:rtl/>
        </w:rPr>
      </w:pPr>
      <w:r w:rsidRPr="003265F4">
        <w:rPr>
          <w:rtl/>
        </w:rPr>
        <w:t>و به قول مولانا:</w:t>
      </w:r>
    </w:p>
    <w:tbl>
      <w:tblPr>
        <w:bidiVisual/>
        <w:tblW w:w="0" w:type="auto"/>
        <w:tblInd w:w="108" w:type="dxa"/>
        <w:tblLook w:val="04A0" w:firstRow="1" w:lastRow="0" w:firstColumn="1" w:lastColumn="0" w:noHBand="0" w:noVBand="1"/>
      </w:tblPr>
      <w:tblGrid>
        <w:gridCol w:w="3402"/>
        <w:gridCol w:w="708"/>
        <w:gridCol w:w="3261"/>
      </w:tblGrid>
      <w:tr w:rsidR="00EC24DE" w:rsidTr="00A041F1">
        <w:tc>
          <w:tcPr>
            <w:tcW w:w="3402" w:type="dxa"/>
          </w:tcPr>
          <w:p w:rsidR="00EC24DE" w:rsidRPr="00A041F1" w:rsidRDefault="00EC24DE" w:rsidP="00CF291D">
            <w:pPr>
              <w:pStyle w:val="a8"/>
              <w:ind w:firstLine="0"/>
              <w:jc w:val="lowKashida"/>
              <w:rPr>
                <w:rStyle w:val="Char5"/>
                <w:sz w:val="2"/>
                <w:szCs w:val="2"/>
                <w:rtl/>
              </w:rPr>
            </w:pPr>
            <w:r w:rsidRPr="003265F4">
              <w:rPr>
                <w:rtl/>
              </w:rPr>
              <w:t>ای بسا هندو و ترک همزبان</w:t>
            </w:r>
            <w:r>
              <w:rPr>
                <w:rStyle w:val="Char5"/>
                <w:rFonts w:hint="cs"/>
                <w:rtl/>
              </w:rPr>
              <w:br/>
            </w:r>
          </w:p>
        </w:tc>
        <w:tc>
          <w:tcPr>
            <w:tcW w:w="708" w:type="dxa"/>
          </w:tcPr>
          <w:p w:rsidR="00EC24DE" w:rsidRDefault="00EC24DE" w:rsidP="00CF291D">
            <w:pPr>
              <w:pStyle w:val="a8"/>
              <w:jc w:val="lowKashida"/>
              <w:rPr>
                <w:rStyle w:val="Char5"/>
                <w:rtl/>
              </w:rPr>
            </w:pPr>
          </w:p>
        </w:tc>
        <w:tc>
          <w:tcPr>
            <w:tcW w:w="3261" w:type="dxa"/>
          </w:tcPr>
          <w:p w:rsidR="00EC24DE" w:rsidRPr="00A041F1" w:rsidRDefault="00EC24DE" w:rsidP="00CF291D">
            <w:pPr>
              <w:pStyle w:val="a8"/>
              <w:ind w:firstLine="0"/>
              <w:jc w:val="lowKashida"/>
              <w:rPr>
                <w:rStyle w:val="Char5"/>
                <w:sz w:val="2"/>
                <w:szCs w:val="2"/>
                <w:rtl/>
              </w:rPr>
            </w:pPr>
            <w:r w:rsidRPr="003265F4">
              <w:rPr>
                <w:rtl/>
              </w:rPr>
              <w:t>ای بسا دو ترک چون بیگانگان</w:t>
            </w:r>
            <w:r>
              <w:rPr>
                <w:rStyle w:val="Char5"/>
                <w:rFonts w:hint="cs"/>
                <w:rtl/>
              </w:rPr>
              <w:br/>
            </w:r>
          </w:p>
        </w:tc>
      </w:tr>
      <w:tr w:rsidR="003B297F" w:rsidTr="00A041F1">
        <w:tc>
          <w:tcPr>
            <w:tcW w:w="3402" w:type="dxa"/>
          </w:tcPr>
          <w:p w:rsidR="003B297F" w:rsidRPr="003B297F" w:rsidRDefault="003B297F" w:rsidP="00CF291D">
            <w:pPr>
              <w:pStyle w:val="a8"/>
              <w:ind w:firstLine="0"/>
              <w:jc w:val="lowKashida"/>
              <w:rPr>
                <w:sz w:val="2"/>
                <w:szCs w:val="2"/>
                <w:rtl/>
              </w:rPr>
            </w:pPr>
            <w:r w:rsidRPr="003B297F">
              <w:rPr>
                <w:rtl/>
              </w:rPr>
              <w:t xml:space="preserve">پس زبان همدلی خود دیگر است </w:t>
            </w:r>
            <w:r>
              <w:rPr>
                <w:rFonts w:hint="cs"/>
                <w:rtl/>
              </w:rPr>
              <w:br/>
            </w:r>
          </w:p>
        </w:tc>
        <w:tc>
          <w:tcPr>
            <w:tcW w:w="708" w:type="dxa"/>
          </w:tcPr>
          <w:p w:rsidR="003B297F" w:rsidRDefault="003B297F" w:rsidP="00CF291D">
            <w:pPr>
              <w:pStyle w:val="a8"/>
              <w:jc w:val="lowKashida"/>
              <w:rPr>
                <w:rStyle w:val="Char5"/>
                <w:rtl/>
              </w:rPr>
            </w:pPr>
          </w:p>
        </w:tc>
        <w:tc>
          <w:tcPr>
            <w:tcW w:w="3261" w:type="dxa"/>
          </w:tcPr>
          <w:p w:rsidR="003B297F" w:rsidRPr="003B297F" w:rsidRDefault="003B297F" w:rsidP="00CF291D">
            <w:pPr>
              <w:pStyle w:val="a8"/>
              <w:ind w:firstLine="0"/>
              <w:jc w:val="lowKashida"/>
              <w:rPr>
                <w:sz w:val="2"/>
                <w:szCs w:val="2"/>
                <w:rtl/>
              </w:rPr>
            </w:pPr>
            <w:r w:rsidRPr="003B297F">
              <w:rPr>
                <w:rtl/>
              </w:rPr>
              <w:t>همدلی از همزبانی خوشتر است</w:t>
            </w:r>
            <w:r>
              <w:rPr>
                <w:rFonts w:hint="cs"/>
                <w:rtl/>
              </w:rPr>
              <w:br/>
            </w:r>
          </w:p>
        </w:tc>
      </w:tr>
    </w:tbl>
    <w:p w:rsidR="003265F4" w:rsidRPr="003B297F" w:rsidRDefault="00EC24DE" w:rsidP="00CF291D">
      <w:pPr>
        <w:pStyle w:val="a8"/>
        <w:jc w:val="right"/>
        <w:rPr>
          <w:rtl/>
        </w:rPr>
      </w:pPr>
      <w:r w:rsidRPr="003B297F">
        <w:rPr>
          <w:rFonts w:hint="cs"/>
          <w:rtl/>
        </w:rPr>
        <w:t xml:space="preserve"> </w:t>
      </w:r>
      <w:r w:rsidR="003265F4" w:rsidRPr="003B297F">
        <w:rPr>
          <w:rtl/>
        </w:rPr>
        <w:t>(همزبانی را هم نژادی بخوانید!)</w:t>
      </w:r>
      <w:r w:rsidRPr="003B297F">
        <w:rPr>
          <w:rFonts w:hint="cs"/>
          <w:rtl/>
        </w:rPr>
        <w:t>.</w:t>
      </w:r>
    </w:p>
    <w:p w:rsidR="003265F4" w:rsidRPr="00EC24DE" w:rsidRDefault="003265F4" w:rsidP="00CF291D">
      <w:pPr>
        <w:pStyle w:val="a8"/>
        <w:jc w:val="center"/>
        <w:rPr>
          <w:rFonts w:cs="B Lotus"/>
          <w:rtl/>
        </w:rPr>
      </w:pPr>
      <w:r w:rsidRPr="00EC24DE">
        <w:rPr>
          <w:rFonts w:cs="B Lotus"/>
          <w:rtl/>
        </w:rPr>
        <w:t>*********</w:t>
      </w:r>
    </w:p>
    <w:p w:rsidR="003265F4" w:rsidRPr="003265F4" w:rsidRDefault="003265F4" w:rsidP="00CF291D">
      <w:pPr>
        <w:pStyle w:val="a8"/>
        <w:rPr>
          <w:rtl/>
        </w:rPr>
      </w:pPr>
      <w:r w:rsidRPr="003265F4">
        <w:rPr>
          <w:rtl/>
        </w:rPr>
        <w:t>در پایان این بحث برای تایید حرف پوچ خودشان چند روایت را از حضرت عمر</w:t>
      </w:r>
      <w:r w:rsidR="00E97B68">
        <w:rPr>
          <w:rFonts w:hint="cs"/>
          <w:rtl/>
        </w:rPr>
        <w:t xml:space="preserve"> </w:t>
      </w:r>
      <w:r w:rsidR="00E97B68">
        <w:sym w:font="AGA Arabesque" w:char="F074"/>
      </w:r>
      <w:r w:rsidRPr="003265F4">
        <w:rPr>
          <w:rtl/>
        </w:rPr>
        <w:t xml:space="preserve"> نقل کرده</w:t>
      </w:r>
      <w:r w:rsidR="00E97B68">
        <w:rPr>
          <w:rtl/>
        </w:rPr>
        <w:t>‌اند</w:t>
      </w:r>
      <w:r w:rsidRPr="003265F4">
        <w:rPr>
          <w:rtl/>
        </w:rPr>
        <w:t xml:space="preserve"> که همه آنها یا کذب و یا ضعیف هستند.</w:t>
      </w:r>
    </w:p>
    <w:p w:rsidR="003265F4" w:rsidRPr="003265F4" w:rsidRDefault="003265F4" w:rsidP="00CF291D">
      <w:pPr>
        <w:pStyle w:val="a8"/>
        <w:rPr>
          <w:rtl/>
        </w:rPr>
      </w:pPr>
      <w:r w:rsidRPr="003265F4">
        <w:rPr>
          <w:rtl/>
        </w:rPr>
        <w:t>1- اولین روایت را از سرخسی نقل کرده که جناب سرخسی برای این روایت سندی ذکر نکرده و احتمالاً منظور او این روایت بوده است:</w:t>
      </w:r>
    </w:p>
    <w:p w:rsidR="003265F4" w:rsidRPr="003265F4" w:rsidRDefault="003265F4" w:rsidP="00CF291D">
      <w:pPr>
        <w:pStyle w:val="a8"/>
        <w:rPr>
          <w:rtl/>
        </w:rPr>
      </w:pPr>
      <w:r w:rsidRPr="003265F4">
        <w:rPr>
          <w:rtl/>
        </w:rPr>
        <w:t>زن جوانى را كه با پ</w:t>
      </w:r>
      <w:r w:rsidR="00BF09B6">
        <w:rPr>
          <w:rtl/>
        </w:rPr>
        <w:t>ی</w:t>
      </w:r>
      <w:r w:rsidRPr="003265F4">
        <w:rPr>
          <w:rtl/>
        </w:rPr>
        <w:t>رمردى ازدواج كرده بود و سپس شوهرش را كشته بود، نزد عمر آوردند، حضرت عمر فرمود: ای مردم از خدا بترسید</w:t>
      </w:r>
      <w:r w:rsidR="00BF09B6">
        <w:rPr>
          <w:rtl/>
        </w:rPr>
        <w:t>،</w:t>
      </w:r>
      <w:r w:rsidRPr="003265F4">
        <w:rPr>
          <w:rtl/>
        </w:rPr>
        <w:t>‌هر مردی بای</w:t>
      </w:r>
      <w:r w:rsidR="00EC24DE">
        <w:rPr>
          <w:rtl/>
        </w:rPr>
        <w:t>د بازنی همسان خودش (هم كفو خودش</w:t>
      </w:r>
      <w:r w:rsidRPr="003265F4">
        <w:rPr>
          <w:rtl/>
        </w:rPr>
        <w:t>) ازدواج كند و هر زنی نیز باید با مردی ازدواج كند كه همسان او هست</w:t>
      </w:r>
      <w:r w:rsidRPr="00EC24DE">
        <w:rPr>
          <w:vertAlign w:val="superscript"/>
          <w:rtl/>
        </w:rPr>
        <w:footnoteReference w:id="346"/>
      </w:r>
      <w:r w:rsidR="00EC24DE">
        <w:rPr>
          <w:rFonts w:hint="cs"/>
          <w:rtl/>
        </w:rPr>
        <w:t>.</w:t>
      </w:r>
    </w:p>
    <w:p w:rsidR="003265F4" w:rsidRPr="003265F4" w:rsidRDefault="003265F4" w:rsidP="00CF291D">
      <w:pPr>
        <w:pStyle w:val="a8"/>
        <w:rPr>
          <w:rtl/>
        </w:rPr>
      </w:pPr>
      <w:r w:rsidRPr="003265F4">
        <w:rPr>
          <w:rtl/>
        </w:rPr>
        <w:t>راوی آن</w:t>
      </w:r>
      <w:r w:rsidR="00E97B68">
        <w:rPr>
          <w:rtl/>
        </w:rPr>
        <w:t>:</w:t>
      </w:r>
      <w:r w:rsidRPr="003265F4">
        <w:rPr>
          <w:rtl/>
        </w:rPr>
        <w:t xml:space="preserve"> أبو بكر بن عبد الله بن أب</w:t>
      </w:r>
      <w:r w:rsidR="00BF09B6">
        <w:rPr>
          <w:rtl/>
        </w:rPr>
        <w:t>ی</w:t>
      </w:r>
      <w:r w:rsidRPr="003265F4">
        <w:rPr>
          <w:rtl/>
        </w:rPr>
        <w:t xml:space="preserve"> مر</w:t>
      </w:r>
      <w:r w:rsidR="00BF09B6">
        <w:rPr>
          <w:rtl/>
        </w:rPr>
        <w:t>ی</w:t>
      </w:r>
      <w:r w:rsidRPr="003265F4">
        <w:rPr>
          <w:rtl/>
        </w:rPr>
        <w:t>م الغسانى الشامى است</w:t>
      </w:r>
    </w:p>
    <w:p w:rsidR="003265F4" w:rsidRPr="003B297F" w:rsidRDefault="003265F4" w:rsidP="00CF291D">
      <w:pPr>
        <w:pStyle w:val="a8"/>
        <w:rPr>
          <w:spacing w:val="-6"/>
          <w:rtl/>
        </w:rPr>
      </w:pPr>
      <w:r w:rsidRPr="00292E6B">
        <w:rPr>
          <w:rStyle w:val="Char1"/>
          <w:spacing w:val="-6"/>
          <w:szCs w:val="27"/>
          <w:rtl/>
        </w:rPr>
        <w:t>قال حرب إسماع</w:t>
      </w:r>
      <w:r w:rsidR="00BF09B6" w:rsidRPr="00292E6B">
        <w:rPr>
          <w:rStyle w:val="Char1"/>
          <w:spacing w:val="-6"/>
          <w:szCs w:val="27"/>
          <w:rtl/>
        </w:rPr>
        <w:t>ی</w:t>
      </w:r>
      <w:r w:rsidRPr="00292E6B">
        <w:rPr>
          <w:rStyle w:val="Char1"/>
          <w:spacing w:val="-6"/>
          <w:szCs w:val="27"/>
          <w:rtl/>
        </w:rPr>
        <w:t>ل</w:t>
      </w:r>
      <w:r w:rsidR="00E97B68" w:rsidRPr="00292E6B">
        <w:rPr>
          <w:rStyle w:val="Char1"/>
          <w:spacing w:val="-6"/>
          <w:szCs w:val="27"/>
          <w:rtl/>
        </w:rPr>
        <w:t>:</w:t>
      </w:r>
      <w:r w:rsidRPr="003B297F">
        <w:rPr>
          <w:spacing w:val="-6"/>
          <w:rtl/>
        </w:rPr>
        <w:t xml:space="preserve"> </w:t>
      </w:r>
      <w:r w:rsidR="00EC24DE" w:rsidRPr="003B297F">
        <w:rPr>
          <w:rStyle w:val="Char8"/>
          <w:rFonts w:hint="cs"/>
          <w:spacing w:val="-6"/>
          <w:rtl/>
        </w:rPr>
        <w:t>«</w:t>
      </w:r>
      <w:r w:rsidRPr="00292E6B">
        <w:rPr>
          <w:rStyle w:val="Char1"/>
          <w:spacing w:val="-6"/>
          <w:szCs w:val="27"/>
          <w:rtl/>
        </w:rPr>
        <w:t>سمعت أحمد بن حنبل</w:t>
      </w:r>
      <w:r w:rsidR="00BF09B6" w:rsidRPr="00292E6B">
        <w:rPr>
          <w:rStyle w:val="Char1"/>
          <w:spacing w:val="-6"/>
          <w:szCs w:val="27"/>
          <w:rtl/>
        </w:rPr>
        <w:t>،</w:t>
      </w:r>
      <w:r w:rsidR="00EC24DE" w:rsidRPr="00292E6B">
        <w:rPr>
          <w:rStyle w:val="Char1"/>
          <w:spacing w:val="-6"/>
          <w:szCs w:val="27"/>
          <w:rtl/>
        </w:rPr>
        <w:t xml:space="preserve"> و</w:t>
      </w:r>
      <w:r w:rsidRPr="00292E6B">
        <w:rPr>
          <w:rStyle w:val="Char1"/>
          <w:spacing w:val="-6"/>
          <w:szCs w:val="27"/>
          <w:rtl/>
        </w:rPr>
        <w:t>سئل عن أبى بكر بن أبى مر</w:t>
      </w:r>
      <w:r w:rsidR="00BF09B6" w:rsidRPr="00292E6B">
        <w:rPr>
          <w:rStyle w:val="Char1"/>
          <w:spacing w:val="-6"/>
          <w:szCs w:val="27"/>
          <w:rtl/>
        </w:rPr>
        <w:t>ی</w:t>
      </w:r>
      <w:r w:rsidRPr="00292E6B">
        <w:rPr>
          <w:rStyle w:val="Char1"/>
          <w:spacing w:val="-6"/>
          <w:szCs w:val="27"/>
          <w:rtl/>
        </w:rPr>
        <w:t>م</w:t>
      </w:r>
      <w:r w:rsidR="00BF09B6" w:rsidRPr="00292E6B">
        <w:rPr>
          <w:rStyle w:val="Char1"/>
          <w:spacing w:val="-6"/>
          <w:szCs w:val="27"/>
          <w:rtl/>
        </w:rPr>
        <w:t>،</w:t>
      </w:r>
      <w:r w:rsidRPr="00292E6B">
        <w:rPr>
          <w:rStyle w:val="Char1"/>
          <w:spacing w:val="-6"/>
          <w:szCs w:val="27"/>
          <w:rtl/>
        </w:rPr>
        <w:t xml:space="preserve"> فقال</w:t>
      </w:r>
      <w:r w:rsidR="00E97B68" w:rsidRPr="00292E6B">
        <w:rPr>
          <w:rStyle w:val="Char1"/>
          <w:spacing w:val="-6"/>
          <w:szCs w:val="27"/>
          <w:rtl/>
        </w:rPr>
        <w:t>:</w:t>
      </w:r>
      <w:r w:rsidRPr="00292E6B">
        <w:rPr>
          <w:rStyle w:val="Char1"/>
          <w:spacing w:val="-6"/>
          <w:szCs w:val="27"/>
          <w:rtl/>
        </w:rPr>
        <w:t xml:space="preserve"> ضع</w:t>
      </w:r>
      <w:r w:rsidR="00BF09B6" w:rsidRPr="00292E6B">
        <w:rPr>
          <w:rStyle w:val="Char1"/>
          <w:spacing w:val="-6"/>
          <w:szCs w:val="27"/>
          <w:rtl/>
        </w:rPr>
        <w:t>ی</w:t>
      </w:r>
      <w:r w:rsidRPr="00292E6B">
        <w:rPr>
          <w:rStyle w:val="Char1"/>
          <w:spacing w:val="-6"/>
          <w:szCs w:val="27"/>
          <w:rtl/>
        </w:rPr>
        <w:t>ف</w:t>
      </w:r>
      <w:r w:rsidR="00BF09B6" w:rsidRPr="00292E6B">
        <w:rPr>
          <w:rStyle w:val="Char1"/>
          <w:spacing w:val="-6"/>
          <w:szCs w:val="27"/>
          <w:rtl/>
        </w:rPr>
        <w:t>،</w:t>
      </w:r>
      <w:r w:rsidRPr="00292E6B">
        <w:rPr>
          <w:rStyle w:val="Char1"/>
          <w:spacing w:val="-6"/>
          <w:szCs w:val="27"/>
          <w:rtl/>
        </w:rPr>
        <w:t xml:space="preserve"> كان ع</w:t>
      </w:r>
      <w:r w:rsidR="00BF09B6" w:rsidRPr="00292E6B">
        <w:rPr>
          <w:rStyle w:val="Char1"/>
          <w:spacing w:val="-6"/>
          <w:szCs w:val="27"/>
          <w:rtl/>
        </w:rPr>
        <w:t>ی</w:t>
      </w:r>
      <w:r w:rsidRPr="00292E6B">
        <w:rPr>
          <w:rStyle w:val="Char1"/>
          <w:spacing w:val="-6"/>
          <w:szCs w:val="27"/>
          <w:rtl/>
        </w:rPr>
        <w:t xml:space="preserve">سى لا </w:t>
      </w:r>
      <w:r w:rsidR="00BF09B6" w:rsidRPr="00292E6B">
        <w:rPr>
          <w:rStyle w:val="Char1"/>
          <w:spacing w:val="-6"/>
          <w:szCs w:val="27"/>
          <w:rtl/>
        </w:rPr>
        <w:t>ی</w:t>
      </w:r>
      <w:r w:rsidRPr="00292E6B">
        <w:rPr>
          <w:rStyle w:val="Char1"/>
          <w:spacing w:val="-6"/>
          <w:szCs w:val="27"/>
          <w:rtl/>
        </w:rPr>
        <w:t>رضاه .و قال أبو عب</w:t>
      </w:r>
      <w:r w:rsidR="00BF09B6" w:rsidRPr="00292E6B">
        <w:rPr>
          <w:rStyle w:val="Char1"/>
          <w:spacing w:val="-6"/>
          <w:szCs w:val="27"/>
          <w:rtl/>
        </w:rPr>
        <w:t>ی</w:t>
      </w:r>
      <w:r w:rsidRPr="00292E6B">
        <w:rPr>
          <w:rStyle w:val="Char1"/>
          <w:spacing w:val="-6"/>
          <w:szCs w:val="27"/>
          <w:rtl/>
        </w:rPr>
        <w:t>د الآجرى</w:t>
      </w:r>
      <w:r w:rsidR="00BF09B6" w:rsidRPr="00292E6B">
        <w:rPr>
          <w:rStyle w:val="Char1"/>
          <w:spacing w:val="-6"/>
          <w:szCs w:val="27"/>
          <w:rtl/>
        </w:rPr>
        <w:t>،</w:t>
      </w:r>
      <w:r w:rsidRPr="00292E6B">
        <w:rPr>
          <w:rStyle w:val="Char1"/>
          <w:spacing w:val="-6"/>
          <w:szCs w:val="27"/>
          <w:rtl/>
        </w:rPr>
        <w:t xml:space="preserve"> عن أبى داود</w:t>
      </w:r>
      <w:r w:rsidR="00E97B68" w:rsidRPr="00292E6B">
        <w:rPr>
          <w:rStyle w:val="Char1"/>
          <w:spacing w:val="-6"/>
          <w:szCs w:val="27"/>
          <w:rtl/>
        </w:rPr>
        <w:t>:</w:t>
      </w:r>
      <w:r w:rsidRPr="00292E6B">
        <w:rPr>
          <w:rStyle w:val="Char1"/>
          <w:spacing w:val="-6"/>
          <w:szCs w:val="27"/>
          <w:rtl/>
        </w:rPr>
        <w:t xml:space="preserve"> سمعت أحمد </w:t>
      </w:r>
      <w:r w:rsidR="00BF09B6" w:rsidRPr="00292E6B">
        <w:rPr>
          <w:rStyle w:val="Char1"/>
          <w:spacing w:val="-6"/>
          <w:szCs w:val="27"/>
          <w:rtl/>
        </w:rPr>
        <w:t>ی</w:t>
      </w:r>
      <w:r w:rsidRPr="00292E6B">
        <w:rPr>
          <w:rStyle w:val="Char1"/>
          <w:spacing w:val="-6"/>
          <w:szCs w:val="27"/>
          <w:rtl/>
        </w:rPr>
        <w:t>قول</w:t>
      </w:r>
      <w:r w:rsidR="00E97B68" w:rsidRPr="00292E6B">
        <w:rPr>
          <w:rStyle w:val="Char1"/>
          <w:spacing w:val="-6"/>
          <w:szCs w:val="27"/>
          <w:rtl/>
        </w:rPr>
        <w:t>:</w:t>
      </w:r>
      <w:r w:rsidRPr="00292E6B">
        <w:rPr>
          <w:rStyle w:val="Char1"/>
          <w:spacing w:val="-6"/>
          <w:szCs w:val="27"/>
          <w:rtl/>
        </w:rPr>
        <w:t xml:space="preserve"> ل</w:t>
      </w:r>
      <w:r w:rsidR="00BF09B6" w:rsidRPr="00292E6B">
        <w:rPr>
          <w:rStyle w:val="Char1"/>
          <w:spacing w:val="-6"/>
          <w:szCs w:val="27"/>
          <w:rtl/>
        </w:rPr>
        <w:t>ی</w:t>
      </w:r>
      <w:r w:rsidRPr="00292E6B">
        <w:rPr>
          <w:rStyle w:val="Char1"/>
          <w:spacing w:val="-6"/>
          <w:szCs w:val="27"/>
          <w:rtl/>
        </w:rPr>
        <w:t xml:space="preserve">س بشىء </w:t>
      </w:r>
      <w:r w:rsidR="00EC24DE" w:rsidRPr="003B297F">
        <w:rPr>
          <w:rStyle w:val="Char8"/>
          <w:rFonts w:hint="cs"/>
          <w:spacing w:val="-6"/>
          <w:rtl/>
        </w:rPr>
        <w:t>»</w:t>
      </w:r>
      <w:r w:rsidRPr="003B297F">
        <w:rPr>
          <w:spacing w:val="-6"/>
          <w:rtl/>
        </w:rPr>
        <w:t>.</w:t>
      </w:r>
    </w:p>
    <w:p w:rsidR="003265F4" w:rsidRPr="00353EE8" w:rsidRDefault="003265F4" w:rsidP="00CF291D">
      <w:pPr>
        <w:pStyle w:val="a8"/>
        <w:rPr>
          <w:spacing w:val="-2"/>
          <w:rtl/>
        </w:rPr>
      </w:pPr>
      <w:r w:rsidRPr="00292E6B">
        <w:rPr>
          <w:rStyle w:val="Char1"/>
          <w:spacing w:val="-2"/>
          <w:szCs w:val="27"/>
          <w:rtl/>
        </w:rPr>
        <w:t>قال أبو داود</w:t>
      </w:r>
      <w:r w:rsidR="00E97B68" w:rsidRPr="00292E6B">
        <w:rPr>
          <w:rStyle w:val="Char1"/>
          <w:spacing w:val="-2"/>
          <w:szCs w:val="27"/>
          <w:rtl/>
        </w:rPr>
        <w:t>:</w:t>
      </w:r>
      <w:r w:rsidRPr="00353EE8">
        <w:rPr>
          <w:spacing w:val="-2"/>
          <w:rtl/>
        </w:rPr>
        <w:t xml:space="preserve"> </w:t>
      </w:r>
      <w:r w:rsidR="00EC24DE" w:rsidRPr="00353EE8">
        <w:rPr>
          <w:rStyle w:val="Char8"/>
          <w:rFonts w:hint="cs"/>
          <w:spacing w:val="-2"/>
          <w:rtl/>
        </w:rPr>
        <w:t>«</w:t>
      </w:r>
      <w:r w:rsidRPr="00292E6B">
        <w:rPr>
          <w:rStyle w:val="Char1"/>
          <w:spacing w:val="-2"/>
          <w:szCs w:val="27"/>
          <w:rtl/>
        </w:rPr>
        <w:t>سرق له حلى</w:t>
      </w:r>
      <w:r w:rsidR="00BF09B6" w:rsidRPr="00292E6B">
        <w:rPr>
          <w:rStyle w:val="Char1"/>
          <w:spacing w:val="-2"/>
          <w:szCs w:val="27"/>
          <w:rtl/>
        </w:rPr>
        <w:t>،</w:t>
      </w:r>
      <w:r w:rsidR="00EC24DE" w:rsidRPr="00292E6B">
        <w:rPr>
          <w:rStyle w:val="Char1"/>
          <w:spacing w:val="-2"/>
          <w:szCs w:val="27"/>
          <w:rtl/>
        </w:rPr>
        <w:t xml:space="preserve"> فأنكر عقله . و</w:t>
      </w:r>
      <w:r w:rsidRPr="00292E6B">
        <w:rPr>
          <w:rStyle w:val="Char1"/>
          <w:spacing w:val="-2"/>
          <w:szCs w:val="27"/>
          <w:rtl/>
        </w:rPr>
        <w:t>قال أبو حاتم</w:t>
      </w:r>
      <w:r w:rsidR="00E97B68" w:rsidRPr="00292E6B">
        <w:rPr>
          <w:rStyle w:val="Char1"/>
          <w:spacing w:val="-2"/>
          <w:szCs w:val="27"/>
          <w:rtl/>
        </w:rPr>
        <w:t>:</w:t>
      </w:r>
      <w:r w:rsidRPr="00292E6B">
        <w:rPr>
          <w:rStyle w:val="Char1"/>
          <w:spacing w:val="-2"/>
          <w:szCs w:val="27"/>
          <w:rtl/>
        </w:rPr>
        <w:t xml:space="preserve"> سألت يحيى بن معين عن أبى بكر بن أبى مريم</w:t>
      </w:r>
      <w:r w:rsidR="00BF09B6" w:rsidRPr="00292E6B">
        <w:rPr>
          <w:rStyle w:val="Char1"/>
          <w:spacing w:val="-2"/>
          <w:szCs w:val="27"/>
          <w:rtl/>
        </w:rPr>
        <w:t>،</w:t>
      </w:r>
      <w:r w:rsidR="00EC24DE" w:rsidRPr="00292E6B">
        <w:rPr>
          <w:rStyle w:val="Char1"/>
          <w:spacing w:val="-2"/>
          <w:szCs w:val="27"/>
          <w:rtl/>
        </w:rPr>
        <w:t xml:space="preserve"> فضعفه . و</w:t>
      </w:r>
      <w:r w:rsidRPr="00292E6B">
        <w:rPr>
          <w:rStyle w:val="Char1"/>
          <w:spacing w:val="-2"/>
          <w:szCs w:val="27"/>
          <w:rtl/>
        </w:rPr>
        <w:t>قال أبو زرعة الرازى</w:t>
      </w:r>
      <w:r w:rsidR="00E97B68" w:rsidRPr="00292E6B">
        <w:rPr>
          <w:rStyle w:val="Char1"/>
          <w:spacing w:val="-2"/>
          <w:szCs w:val="27"/>
          <w:rtl/>
        </w:rPr>
        <w:t>:</w:t>
      </w:r>
      <w:r w:rsidRPr="00292E6B">
        <w:rPr>
          <w:rStyle w:val="Char1"/>
          <w:spacing w:val="-2"/>
          <w:szCs w:val="27"/>
          <w:rtl/>
        </w:rPr>
        <w:t xml:space="preserve"> ضعيف</w:t>
      </w:r>
      <w:r w:rsidR="00BF09B6" w:rsidRPr="00292E6B">
        <w:rPr>
          <w:rStyle w:val="Char1"/>
          <w:spacing w:val="-2"/>
          <w:szCs w:val="27"/>
          <w:rtl/>
        </w:rPr>
        <w:t>،</w:t>
      </w:r>
      <w:r w:rsidR="00EC24DE" w:rsidRPr="00292E6B">
        <w:rPr>
          <w:rStyle w:val="Char1"/>
          <w:spacing w:val="-2"/>
          <w:szCs w:val="27"/>
          <w:rtl/>
        </w:rPr>
        <w:t xml:space="preserve"> منكر الحديث . و</w:t>
      </w:r>
      <w:r w:rsidRPr="00292E6B">
        <w:rPr>
          <w:rStyle w:val="Char1"/>
          <w:spacing w:val="-2"/>
          <w:szCs w:val="27"/>
          <w:rtl/>
        </w:rPr>
        <w:t>قال أبو حاتم</w:t>
      </w:r>
      <w:r w:rsidR="00E97B68" w:rsidRPr="00292E6B">
        <w:rPr>
          <w:rStyle w:val="Char1"/>
          <w:spacing w:val="-2"/>
          <w:szCs w:val="27"/>
          <w:rtl/>
        </w:rPr>
        <w:t>:</w:t>
      </w:r>
      <w:r w:rsidRPr="00292E6B">
        <w:rPr>
          <w:rStyle w:val="Char1"/>
          <w:spacing w:val="-2"/>
          <w:szCs w:val="27"/>
          <w:rtl/>
        </w:rPr>
        <w:t xml:space="preserve"> ضعيف الحديث</w:t>
      </w:r>
      <w:r w:rsidR="00BF09B6" w:rsidRPr="00292E6B">
        <w:rPr>
          <w:rStyle w:val="Char1"/>
          <w:spacing w:val="-2"/>
          <w:szCs w:val="27"/>
          <w:rtl/>
        </w:rPr>
        <w:t>،</w:t>
      </w:r>
      <w:r w:rsidRPr="00292E6B">
        <w:rPr>
          <w:rStyle w:val="Char1"/>
          <w:spacing w:val="-2"/>
          <w:szCs w:val="27"/>
          <w:rtl/>
        </w:rPr>
        <w:t xml:space="preserve"> طر</w:t>
      </w:r>
      <w:r w:rsidR="00353EE8" w:rsidRPr="00292E6B">
        <w:rPr>
          <w:rStyle w:val="Char1"/>
          <w:spacing w:val="-2"/>
          <w:szCs w:val="27"/>
          <w:rtl/>
        </w:rPr>
        <w:t>قه لصوص فأخذوا متاعه فاختلط</w:t>
      </w:r>
      <w:r w:rsidR="00EC24DE" w:rsidRPr="00292E6B">
        <w:rPr>
          <w:rStyle w:val="Char1"/>
          <w:spacing w:val="-2"/>
          <w:szCs w:val="27"/>
          <w:rtl/>
        </w:rPr>
        <w:t>. و</w:t>
      </w:r>
      <w:r w:rsidRPr="00292E6B">
        <w:rPr>
          <w:rStyle w:val="Char1"/>
          <w:spacing w:val="-2"/>
          <w:szCs w:val="27"/>
          <w:rtl/>
        </w:rPr>
        <w:t>قال إبراهيم بن يعقوب الجوزجانى</w:t>
      </w:r>
      <w:r w:rsidR="00E97B68" w:rsidRPr="00292E6B">
        <w:rPr>
          <w:rStyle w:val="Char1"/>
          <w:spacing w:val="-2"/>
          <w:szCs w:val="27"/>
          <w:rtl/>
        </w:rPr>
        <w:t>:</w:t>
      </w:r>
      <w:r w:rsidRPr="00292E6B">
        <w:rPr>
          <w:rStyle w:val="Char1"/>
          <w:spacing w:val="-2"/>
          <w:szCs w:val="27"/>
          <w:rtl/>
        </w:rPr>
        <w:t xml:space="preserve"> ليس بالقوى . و قال النسائى</w:t>
      </w:r>
      <w:r w:rsidR="00BF09B6" w:rsidRPr="00292E6B">
        <w:rPr>
          <w:rStyle w:val="Char1"/>
          <w:spacing w:val="-2"/>
          <w:szCs w:val="27"/>
          <w:rtl/>
        </w:rPr>
        <w:t>،</w:t>
      </w:r>
      <w:r w:rsidRPr="00292E6B">
        <w:rPr>
          <w:rStyle w:val="Char1"/>
          <w:spacing w:val="-2"/>
          <w:szCs w:val="27"/>
          <w:rtl/>
        </w:rPr>
        <w:t xml:space="preserve"> و الدارقطنى</w:t>
      </w:r>
      <w:r w:rsidR="00E97B68" w:rsidRPr="00292E6B">
        <w:rPr>
          <w:rStyle w:val="Char1"/>
          <w:spacing w:val="-2"/>
          <w:szCs w:val="27"/>
          <w:rtl/>
        </w:rPr>
        <w:t>:</w:t>
      </w:r>
      <w:r w:rsidRPr="00292E6B">
        <w:rPr>
          <w:rStyle w:val="Char1"/>
          <w:spacing w:val="-2"/>
          <w:szCs w:val="27"/>
          <w:rtl/>
        </w:rPr>
        <w:t xml:space="preserve"> ضعيف . ...</w:t>
      </w:r>
      <w:r w:rsidR="00EC24DE" w:rsidRPr="00353EE8">
        <w:rPr>
          <w:rStyle w:val="Char8"/>
          <w:rFonts w:hint="cs"/>
          <w:spacing w:val="-2"/>
          <w:rtl/>
        </w:rPr>
        <w:t>»</w:t>
      </w:r>
      <w:r w:rsidRPr="00353EE8">
        <w:rPr>
          <w:spacing w:val="-2"/>
          <w:vertAlign w:val="superscript"/>
          <w:rtl/>
        </w:rPr>
        <w:footnoteReference w:id="347"/>
      </w:r>
      <w:r w:rsidR="00EC24DE" w:rsidRPr="00353EE8">
        <w:rPr>
          <w:rFonts w:hint="cs"/>
          <w:spacing w:val="-2"/>
          <w:rtl/>
        </w:rPr>
        <w:t>.</w:t>
      </w:r>
    </w:p>
    <w:p w:rsidR="003265F4" w:rsidRPr="003265F4" w:rsidRDefault="003265F4" w:rsidP="00CF291D">
      <w:pPr>
        <w:pStyle w:val="a8"/>
        <w:rPr>
          <w:rtl/>
        </w:rPr>
      </w:pPr>
      <w:r w:rsidRPr="003265F4">
        <w:rPr>
          <w:rtl/>
        </w:rPr>
        <w:t>و خنده دار است که چنین باشد!! یعنی حضرت عمر</w:t>
      </w:r>
      <w:r w:rsidR="00E97B68">
        <w:rPr>
          <w:rFonts w:hint="cs"/>
          <w:rtl/>
        </w:rPr>
        <w:t xml:space="preserve"> </w:t>
      </w:r>
      <w:r w:rsidR="00E97B68">
        <w:sym w:font="AGA Arabesque" w:char="F074"/>
      </w:r>
      <w:r w:rsidRPr="003265F4">
        <w:rPr>
          <w:rtl/>
        </w:rPr>
        <w:t xml:space="preserve"> در آن اوضاع که یک مرد به قتل رسیده به جای اجرای حد و سرزنش قاتل به دفاع از قاتل</w:t>
      </w:r>
      <w:r w:rsidR="00E97B68">
        <w:rPr>
          <w:rtl/>
        </w:rPr>
        <w:t xml:space="preserve"> می‌</w:t>
      </w:r>
      <w:r w:rsidRPr="003265F4">
        <w:rPr>
          <w:rtl/>
        </w:rPr>
        <w:t>پردازد!؟</w:t>
      </w:r>
    </w:p>
    <w:p w:rsidR="003265F4" w:rsidRPr="00EC24DE" w:rsidRDefault="003265F4" w:rsidP="00CF291D">
      <w:pPr>
        <w:pStyle w:val="a8"/>
        <w:rPr>
          <w:spacing w:val="-6"/>
          <w:rtl/>
        </w:rPr>
      </w:pPr>
      <w:r w:rsidRPr="00EC24DE">
        <w:rPr>
          <w:spacing w:val="-6"/>
          <w:rtl/>
        </w:rPr>
        <w:t>2- و دومین روایت را از مصنف عبدالرزاق نقل</w:t>
      </w:r>
      <w:r w:rsidR="00E97B68" w:rsidRPr="00EC24DE">
        <w:rPr>
          <w:spacing w:val="-6"/>
          <w:rtl/>
        </w:rPr>
        <w:t xml:space="preserve"> می‌</w:t>
      </w:r>
      <w:r w:rsidRPr="00EC24DE">
        <w:rPr>
          <w:spacing w:val="-6"/>
          <w:rtl/>
        </w:rPr>
        <w:t xml:space="preserve">کند که از </w:t>
      </w:r>
      <w:r w:rsidRPr="00EC24DE">
        <w:rPr>
          <w:rStyle w:val="Char5"/>
          <w:spacing w:val="-6"/>
          <w:rtl/>
          <w:lang w:bidi="ar-SA"/>
        </w:rPr>
        <w:t>ابراه</w:t>
      </w:r>
      <w:r w:rsidR="00BF09B6" w:rsidRPr="00EC24DE">
        <w:rPr>
          <w:rStyle w:val="Char5"/>
          <w:spacing w:val="-6"/>
          <w:rtl/>
          <w:lang w:bidi="ar-SA"/>
        </w:rPr>
        <w:t>ی</w:t>
      </w:r>
      <w:r w:rsidRPr="00EC24DE">
        <w:rPr>
          <w:rStyle w:val="Char5"/>
          <w:spacing w:val="-6"/>
          <w:rtl/>
          <w:lang w:bidi="ar-SA"/>
        </w:rPr>
        <w:t>م بن محمد بن طلحه نقل شده.</w:t>
      </w:r>
    </w:p>
    <w:p w:rsidR="003265F4" w:rsidRPr="003265F4" w:rsidRDefault="003265F4" w:rsidP="00CF291D">
      <w:pPr>
        <w:pStyle w:val="a8"/>
        <w:rPr>
          <w:rtl/>
        </w:rPr>
      </w:pPr>
      <w:r w:rsidRPr="003265F4">
        <w:rPr>
          <w:rtl/>
          <w:lang w:bidi="ar-SA"/>
        </w:rPr>
        <w:t>این روایت منقطع است چون ابراهیم بن محمد بن طلحه حضرت عمر</w:t>
      </w:r>
      <w:r w:rsidR="00E97B68">
        <w:rPr>
          <w:rFonts w:hint="cs"/>
          <w:rtl/>
        </w:rPr>
        <w:t xml:space="preserve"> </w:t>
      </w:r>
      <w:r w:rsidR="00E97B68">
        <w:sym w:font="AGA Arabesque" w:char="F074"/>
      </w:r>
      <w:r w:rsidRPr="003265F4">
        <w:rPr>
          <w:rtl/>
          <w:lang w:bidi="ar-SA"/>
        </w:rPr>
        <w:t xml:space="preserve"> را ندیده است.</w:t>
      </w:r>
    </w:p>
    <w:p w:rsidR="003265F4" w:rsidRPr="003265F4" w:rsidRDefault="003265F4" w:rsidP="00CF291D">
      <w:pPr>
        <w:pStyle w:val="a8"/>
        <w:rPr>
          <w:rtl/>
        </w:rPr>
      </w:pPr>
      <w:r w:rsidRPr="003265F4">
        <w:rPr>
          <w:rtl/>
          <w:lang w:bidi="ar-SA"/>
        </w:rPr>
        <w:t>و محمد ناصر الدین آلبانی</w:t>
      </w:r>
      <w:r w:rsidR="00E97B68">
        <w:rPr>
          <w:rtl/>
          <w:lang w:bidi="ar-SA"/>
        </w:rPr>
        <w:t xml:space="preserve"> می‌</w:t>
      </w:r>
      <w:r w:rsidRPr="003265F4">
        <w:rPr>
          <w:rtl/>
          <w:lang w:bidi="ar-SA"/>
        </w:rPr>
        <w:t>نویسد:</w:t>
      </w:r>
      <w:r w:rsidRPr="003265F4">
        <w:rPr>
          <w:rStyle w:val="Char5"/>
          <w:rtl/>
          <w:lang w:bidi="ar-SA"/>
        </w:rPr>
        <w:t xml:space="preserve"> </w:t>
      </w:r>
      <w:r w:rsidR="00EC24DE" w:rsidRPr="00EC24DE">
        <w:rPr>
          <w:rStyle w:val="Char8"/>
          <w:rFonts w:hint="cs"/>
          <w:rtl/>
        </w:rPr>
        <w:t>«</w:t>
      </w:r>
      <w:r w:rsidRPr="00292E6B">
        <w:rPr>
          <w:rStyle w:val="Char1"/>
          <w:szCs w:val="27"/>
          <w:rtl/>
        </w:rPr>
        <w:t>لأن جعفر بن عون ثقة من رجال الشيخين إلا أن العلة الأولى لا تزال قائمة وهي الانقطاع فهو ضعيف على كل حال</w:t>
      </w:r>
      <w:r w:rsidR="00EC24DE" w:rsidRPr="00EC24DE">
        <w:rPr>
          <w:rStyle w:val="Char8"/>
          <w:rFonts w:hint="cs"/>
          <w:rtl/>
        </w:rPr>
        <w:t>»</w:t>
      </w:r>
      <w:r w:rsidRPr="00EC24DE">
        <w:rPr>
          <w:vertAlign w:val="superscript"/>
          <w:rtl/>
        </w:rPr>
        <w:footnoteReference w:id="348"/>
      </w:r>
      <w:r w:rsidR="00EC24DE">
        <w:rPr>
          <w:rFonts w:hint="cs"/>
          <w:rtl/>
        </w:rPr>
        <w:t>.</w:t>
      </w:r>
    </w:p>
    <w:p w:rsidR="003265F4" w:rsidRPr="003265F4" w:rsidRDefault="003265F4" w:rsidP="00CF291D">
      <w:pPr>
        <w:pStyle w:val="a8"/>
        <w:rPr>
          <w:rStyle w:val="Char5"/>
          <w:rtl/>
        </w:rPr>
      </w:pPr>
      <w:r w:rsidRPr="003265F4">
        <w:rPr>
          <w:rtl/>
        </w:rPr>
        <w:t>جالب است که روایتی با همین الفاظ از قول حضرت محمد</w:t>
      </w:r>
      <w:r w:rsidR="00E97B68">
        <w:rPr>
          <w:rFonts w:hint="cs"/>
          <w:rtl/>
        </w:rPr>
        <w:t xml:space="preserve"> </w:t>
      </w:r>
      <w:r w:rsidR="00E97B68">
        <w:sym w:font="AGA Arabesque" w:char="F072"/>
      </w:r>
      <w:r w:rsidRPr="003265F4">
        <w:rPr>
          <w:rtl/>
        </w:rPr>
        <w:t xml:space="preserve"> نیز نقل شده:</w:t>
      </w:r>
      <w:r w:rsidRPr="003265F4">
        <w:rPr>
          <w:rStyle w:val="Char5"/>
          <w:rFonts w:hint="cs"/>
          <w:rtl/>
          <w:lang w:bidi="ar-SA"/>
        </w:rPr>
        <w:t xml:space="preserve"> </w:t>
      </w:r>
      <w:r w:rsidR="00EC24DE" w:rsidRPr="00EC24DE">
        <w:rPr>
          <w:rStyle w:val="Char8"/>
          <w:rFonts w:hint="cs"/>
          <w:rtl/>
        </w:rPr>
        <w:t>«</w:t>
      </w:r>
      <w:r w:rsidR="00EC24DE" w:rsidRPr="00EC24DE">
        <w:rPr>
          <w:rStyle w:val="Char3"/>
          <w:rFonts w:hint="eastAsia"/>
          <w:rtl/>
        </w:rPr>
        <w:t>لا</w:t>
      </w:r>
      <w:r w:rsidR="00EC24DE" w:rsidRPr="00EC24DE">
        <w:rPr>
          <w:rStyle w:val="Char3"/>
          <w:rtl/>
        </w:rPr>
        <w:t xml:space="preserve"> </w:t>
      </w:r>
      <w:r w:rsidR="00EC24DE" w:rsidRPr="00EC24DE">
        <w:rPr>
          <w:rStyle w:val="Char3"/>
          <w:rFonts w:hint="eastAsia"/>
          <w:rtl/>
        </w:rPr>
        <w:t>تُنْكَحُ</w:t>
      </w:r>
      <w:r w:rsidR="00EC24DE" w:rsidRPr="00EC24DE">
        <w:rPr>
          <w:rStyle w:val="Char3"/>
          <w:rFonts w:hint="cs"/>
          <w:rtl/>
        </w:rPr>
        <w:t>وا</w:t>
      </w:r>
      <w:r w:rsidR="00EC24DE" w:rsidRPr="00EC24DE">
        <w:rPr>
          <w:rStyle w:val="Char3"/>
          <w:rtl/>
        </w:rPr>
        <w:t xml:space="preserve"> </w:t>
      </w:r>
      <w:r w:rsidR="00EC24DE" w:rsidRPr="00EC24DE">
        <w:rPr>
          <w:rStyle w:val="Char3"/>
          <w:rFonts w:hint="eastAsia"/>
          <w:rtl/>
        </w:rPr>
        <w:t>النِّسَاءُ</w:t>
      </w:r>
      <w:r w:rsidR="00EC24DE" w:rsidRPr="00EC24DE">
        <w:rPr>
          <w:rStyle w:val="Char3"/>
          <w:rtl/>
        </w:rPr>
        <w:t xml:space="preserve"> </w:t>
      </w:r>
      <w:r w:rsidR="00EC24DE" w:rsidRPr="00EC24DE">
        <w:rPr>
          <w:rStyle w:val="Char3"/>
          <w:rFonts w:hint="eastAsia"/>
          <w:rtl/>
        </w:rPr>
        <w:t>إِلا</w:t>
      </w:r>
      <w:r w:rsidR="00EC24DE" w:rsidRPr="00EC24DE">
        <w:rPr>
          <w:rStyle w:val="Char3"/>
          <w:rtl/>
        </w:rPr>
        <w:t xml:space="preserve"> </w:t>
      </w:r>
      <w:r w:rsidR="00EC24DE" w:rsidRPr="00EC24DE">
        <w:rPr>
          <w:rStyle w:val="Char3"/>
          <w:rFonts w:hint="eastAsia"/>
          <w:rtl/>
        </w:rPr>
        <w:t>مِنَ</w:t>
      </w:r>
      <w:r w:rsidR="00EC24DE" w:rsidRPr="00EC24DE">
        <w:rPr>
          <w:rStyle w:val="Char3"/>
          <w:rtl/>
        </w:rPr>
        <w:t xml:space="preserve"> </w:t>
      </w:r>
      <w:r w:rsidR="00EC24DE" w:rsidRPr="00EC24DE">
        <w:rPr>
          <w:rStyle w:val="Char3"/>
          <w:rFonts w:hint="eastAsia"/>
          <w:rtl/>
        </w:rPr>
        <w:t>الأَكْفَاءِ</w:t>
      </w:r>
      <w:r w:rsidRPr="00EC24DE">
        <w:rPr>
          <w:rStyle w:val="Char3"/>
          <w:rtl/>
        </w:rPr>
        <w:t>...</w:t>
      </w:r>
      <w:r w:rsidR="00EC24DE">
        <w:rPr>
          <w:rStyle w:val="Char5"/>
          <w:rFonts w:cs="Traditional Arabic" w:hint="cs"/>
          <w:rtl/>
        </w:rPr>
        <w:t>»</w:t>
      </w:r>
      <w:r w:rsidR="00EC24DE">
        <w:rPr>
          <w:rStyle w:val="Char5"/>
          <w:rFonts w:hint="cs"/>
          <w:rtl/>
        </w:rPr>
        <w:t>.</w:t>
      </w:r>
    </w:p>
    <w:p w:rsidR="003265F4" w:rsidRPr="003265F4" w:rsidRDefault="003265F4" w:rsidP="00CF291D">
      <w:pPr>
        <w:pStyle w:val="a8"/>
        <w:rPr>
          <w:rtl/>
        </w:rPr>
      </w:pPr>
      <w:r w:rsidRPr="003265F4">
        <w:rPr>
          <w:rtl/>
        </w:rPr>
        <w:t xml:space="preserve"> که این روایت نیز موضوع است چون: </w:t>
      </w:r>
      <w:r w:rsidR="00EC24DE" w:rsidRPr="00EC24DE">
        <w:rPr>
          <w:rStyle w:val="Char8"/>
          <w:rFonts w:hint="cs"/>
          <w:rtl/>
        </w:rPr>
        <w:t>«</w:t>
      </w:r>
      <w:r w:rsidRPr="00292E6B">
        <w:rPr>
          <w:rStyle w:val="Char1"/>
          <w:szCs w:val="27"/>
          <w:rtl/>
        </w:rPr>
        <w:t>وف</w:t>
      </w:r>
      <w:r w:rsidR="00BF09B6" w:rsidRPr="00292E6B">
        <w:rPr>
          <w:rStyle w:val="Char1"/>
          <w:szCs w:val="27"/>
          <w:rtl/>
        </w:rPr>
        <w:t>ی</w:t>
      </w:r>
      <w:r w:rsidRPr="00292E6B">
        <w:rPr>
          <w:rStyle w:val="Char1"/>
          <w:szCs w:val="27"/>
          <w:rtl/>
        </w:rPr>
        <w:t>ه مبشر بن عت</w:t>
      </w:r>
      <w:r w:rsidR="00BF09B6" w:rsidRPr="00292E6B">
        <w:rPr>
          <w:rStyle w:val="Char1"/>
          <w:szCs w:val="27"/>
          <w:rtl/>
        </w:rPr>
        <w:t>ی</w:t>
      </w:r>
      <w:r w:rsidR="00EC24DE" w:rsidRPr="00292E6B">
        <w:rPr>
          <w:rStyle w:val="Char1"/>
          <w:rFonts w:hint="cs"/>
          <w:szCs w:val="27"/>
          <w:rtl/>
        </w:rPr>
        <w:t>ك</w:t>
      </w:r>
      <w:r w:rsidR="00BF09B6" w:rsidRPr="00292E6B">
        <w:rPr>
          <w:rStyle w:val="Char1"/>
          <w:szCs w:val="27"/>
          <w:rtl/>
        </w:rPr>
        <w:t xml:space="preserve"> </w:t>
      </w:r>
      <w:r w:rsidRPr="00292E6B">
        <w:rPr>
          <w:rStyle w:val="Char1"/>
          <w:szCs w:val="27"/>
          <w:rtl/>
        </w:rPr>
        <w:t>وهو مترو</w:t>
      </w:r>
      <w:r w:rsidR="00EC24DE" w:rsidRPr="00292E6B">
        <w:rPr>
          <w:rStyle w:val="Char1"/>
          <w:rFonts w:hint="cs"/>
          <w:szCs w:val="27"/>
          <w:rtl/>
        </w:rPr>
        <w:t>ك</w:t>
      </w:r>
      <w:r w:rsidR="00EC24DE" w:rsidRPr="00EC24DE">
        <w:rPr>
          <w:rStyle w:val="Char8"/>
          <w:rFonts w:hint="cs"/>
          <w:rtl/>
        </w:rPr>
        <w:t>»</w:t>
      </w:r>
      <w:r w:rsidRPr="003265F4">
        <w:rPr>
          <w:rtl/>
        </w:rPr>
        <w:t xml:space="preserve"> در آن مبشر بن عتیک( یا بن عبید) وجود دارد که علما او را ترک کرده</w:t>
      </w:r>
      <w:r w:rsidR="00E97B68">
        <w:rPr>
          <w:rtl/>
        </w:rPr>
        <w:t>‌اند</w:t>
      </w:r>
      <w:r w:rsidRPr="00353EE8">
        <w:rPr>
          <w:vertAlign w:val="superscript"/>
          <w:rtl/>
        </w:rPr>
        <w:footnoteReference w:id="349"/>
      </w:r>
      <w:r w:rsidRPr="003265F4">
        <w:rPr>
          <w:rtl/>
        </w:rPr>
        <w:t xml:space="preserve"> و دارقطنی او را دروغگو</w:t>
      </w:r>
      <w:r w:rsidR="00E97B68">
        <w:rPr>
          <w:rtl/>
        </w:rPr>
        <w:t xml:space="preserve"> می‌</w:t>
      </w:r>
      <w:r w:rsidRPr="003265F4">
        <w:rPr>
          <w:rtl/>
        </w:rPr>
        <w:t>داند. و ابن طاهر نیز در مورد این روایت</w:t>
      </w:r>
      <w:r w:rsidR="00E97B68">
        <w:rPr>
          <w:rtl/>
        </w:rPr>
        <w:t xml:space="preserve"> می‌</w:t>
      </w:r>
      <w:r w:rsidRPr="003265F4">
        <w:rPr>
          <w:rtl/>
        </w:rPr>
        <w:t>گوید:</w:t>
      </w:r>
      <w:r w:rsidRPr="003265F4">
        <w:rPr>
          <w:rStyle w:val="Char5"/>
          <w:rtl/>
          <w:lang w:bidi="ar-SA"/>
        </w:rPr>
        <w:t xml:space="preserve"> </w:t>
      </w:r>
      <w:r w:rsidRPr="003265F4">
        <w:rPr>
          <w:rtl/>
        </w:rPr>
        <w:t>ف</w:t>
      </w:r>
      <w:r w:rsidR="00BF09B6">
        <w:rPr>
          <w:rtl/>
        </w:rPr>
        <w:t>ی</w:t>
      </w:r>
      <w:r w:rsidRPr="003265F4">
        <w:rPr>
          <w:rtl/>
        </w:rPr>
        <w:t>ه مبشر بن عب</w:t>
      </w:r>
      <w:r w:rsidR="00BF09B6">
        <w:rPr>
          <w:rtl/>
        </w:rPr>
        <w:t>ی</w:t>
      </w:r>
      <w:r w:rsidRPr="003265F4">
        <w:rPr>
          <w:rtl/>
        </w:rPr>
        <w:t xml:space="preserve">د </w:t>
      </w:r>
      <w:r w:rsidR="00BF09B6">
        <w:rPr>
          <w:rtl/>
        </w:rPr>
        <w:t>ی</w:t>
      </w:r>
      <w:r w:rsidRPr="003265F4">
        <w:rPr>
          <w:rtl/>
        </w:rPr>
        <w:t>رو</w:t>
      </w:r>
      <w:r w:rsidR="00BF09B6">
        <w:rPr>
          <w:rtl/>
        </w:rPr>
        <w:t>ی</w:t>
      </w:r>
      <w:r w:rsidRPr="003265F4">
        <w:rPr>
          <w:rtl/>
        </w:rPr>
        <w:t xml:space="preserve"> الموضوعات</w:t>
      </w:r>
      <w:r w:rsidRPr="00EC24DE">
        <w:rPr>
          <w:vertAlign w:val="superscript"/>
          <w:rtl/>
        </w:rPr>
        <w:footnoteReference w:id="350"/>
      </w:r>
      <w:r w:rsidR="00EC24DE">
        <w:rPr>
          <w:rFonts w:hint="cs"/>
          <w:rtl/>
        </w:rPr>
        <w:t>.</w:t>
      </w:r>
    </w:p>
    <w:p w:rsidR="003265F4" w:rsidRPr="00EC24DE" w:rsidRDefault="003265F4" w:rsidP="00CF291D">
      <w:pPr>
        <w:pStyle w:val="a8"/>
        <w:rPr>
          <w:rStyle w:val="Char4"/>
          <w:spacing w:val="-4"/>
          <w:rtl/>
        </w:rPr>
      </w:pPr>
      <w:r w:rsidRPr="00EC24DE">
        <w:rPr>
          <w:spacing w:val="-4"/>
          <w:rtl/>
        </w:rPr>
        <w:t>و ابن جوزی</w:t>
      </w:r>
      <w:r w:rsidR="00EC24DE" w:rsidRPr="00EC24DE">
        <w:rPr>
          <w:rFonts w:hint="cs"/>
          <w:spacing w:val="-4"/>
          <w:rtl/>
        </w:rPr>
        <w:t xml:space="preserve"> </w:t>
      </w:r>
      <w:r w:rsidR="00EC24DE" w:rsidRPr="00EC24DE">
        <w:rPr>
          <w:rFonts w:cs="CTraditional Arabic" w:hint="cs"/>
          <w:spacing w:val="-4"/>
          <w:rtl/>
        </w:rPr>
        <w:t>/</w:t>
      </w:r>
      <w:r w:rsidRPr="00EC24DE">
        <w:rPr>
          <w:spacing w:val="-4"/>
          <w:rtl/>
        </w:rPr>
        <w:t xml:space="preserve"> نیز این روایت را در کتاب الموضوعات آورده و</w:t>
      </w:r>
      <w:r w:rsidR="00E97B68" w:rsidRPr="00EC24DE">
        <w:rPr>
          <w:spacing w:val="-4"/>
          <w:rtl/>
        </w:rPr>
        <w:t xml:space="preserve"> می‌</w:t>
      </w:r>
      <w:r w:rsidRPr="00EC24DE">
        <w:rPr>
          <w:spacing w:val="-4"/>
          <w:rtl/>
        </w:rPr>
        <w:t>نویسد:</w:t>
      </w:r>
      <w:r w:rsidRPr="00EC24DE">
        <w:rPr>
          <w:rStyle w:val="Char5"/>
          <w:spacing w:val="-4"/>
          <w:rtl/>
          <w:lang w:bidi="ar-SA"/>
        </w:rPr>
        <w:t xml:space="preserve"> </w:t>
      </w:r>
      <w:r w:rsidR="00EC24DE" w:rsidRPr="00EC24DE">
        <w:rPr>
          <w:rStyle w:val="Char8"/>
          <w:rFonts w:hint="cs"/>
          <w:spacing w:val="-4"/>
          <w:rtl/>
        </w:rPr>
        <w:t>«</w:t>
      </w:r>
      <w:r w:rsidRPr="00292E6B">
        <w:rPr>
          <w:rStyle w:val="Char1"/>
          <w:spacing w:val="-4"/>
          <w:szCs w:val="27"/>
          <w:rtl/>
        </w:rPr>
        <w:t>قال أبو أحمد بن عدى: هذا الحد</w:t>
      </w:r>
      <w:r w:rsidR="00BF09B6" w:rsidRPr="00292E6B">
        <w:rPr>
          <w:rStyle w:val="Char1"/>
          <w:spacing w:val="-4"/>
          <w:szCs w:val="27"/>
          <w:rtl/>
        </w:rPr>
        <w:t>ی</w:t>
      </w:r>
      <w:r w:rsidRPr="00292E6B">
        <w:rPr>
          <w:rStyle w:val="Char1"/>
          <w:spacing w:val="-4"/>
          <w:szCs w:val="27"/>
          <w:rtl/>
        </w:rPr>
        <w:t>ث مع اختلاف ألفاظه ف</w:t>
      </w:r>
      <w:r w:rsidR="00353EE8" w:rsidRPr="00292E6B">
        <w:rPr>
          <w:rStyle w:val="Char1"/>
          <w:rFonts w:hint="cs"/>
          <w:spacing w:val="-4"/>
          <w:szCs w:val="27"/>
          <w:rtl/>
        </w:rPr>
        <w:t>ي</w:t>
      </w:r>
      <w:r w:rsidRPr="00292E6B">
        <w:rPr>
          <w:rStyle w:val="Char1"/>
          <w:spacing w:val="-4"/>
          <w:szCs w:val="27"/>
          <w:rtl/>
        </w:rPr>
        <w:t xml:space="preserve"> ال</w:t>
      </w:r>
      <w:r w:rsidR="00353EE8" w:rsidRPr="00292E6B">
        <w:rPr>
          <w:rStyle w:val="Char1"/>
          <w:rFonts w:hint="cs"/>
          <w:spacing w:val="-4"/>
          <w:szCs w:val="27"/>
          <w:rtl/>
        </w:rPr>
        <w:t>ـ</w:t>
      </w:r>
      <w:r w:rsidRPr="00292E6B">
        <w:rPr>
          <w:rStyle w:val="Char1"/>
          <w:spacing w:val="-4"/>
          <w:szCs w:val="27"/>
          <w:rtl/>
        </w:rPr>
        <w:t xml:space="preserve">متون واختلاف إسناده باطل لا </w:t>
      </w:r>
      <w:r w:rsidR="00BF09B6" w:rsidRPr="00292E6B">
        <w:rPr>
          <w:rStyle w:val="Char1"/>
          <w:spacing w:val="-4"/>
          <w:szCs w:val="27"/>
          <w:rtl/>
        </w:rPr>
        <w:t>ی</w:t>
      </w:r>
      <w:r w:rsidRPr="00292E6B">
        <w:rPr>
          <w:rStyle w:val="Char1"/>
          <w:spacing w:val="-4"/>
          <w:szCs w:val="27"/>
          <w:rtl/>
        </w:rPr>
        <w:t>رو</w:t>
      </w:r>
      <w:r w:rsidR="00BF09B6" w:rsidRPr="00292E6B">
        <w:rPr>
          <w:rStyle w:val="Char1"/>
          <w:spacing w:val="-4"/>
          <w:szCs w:val="27"/>
          <w:rtl/>
        </w:rPr>
        <w:t>ی</w:t>
      </w:r>
      <w:r w:rsidRPr="00292E6B">
        <w:rPr>
          <w:rStyle w:val="Char1"/>
          <w:spacing w:val="-4"/>
          <w:szCs w:val="27"/>
          <w:rtl/>
        </w:rPr>
        <w:t>ه إلا مبشر</w:t>
      </w:r>
      <w:r w:rsidR="00EC24DE" w:rsidRPr="00EC24DE">
        <w:rPr>
          <w:rStyle w:val="Char8"/>
          <w:rFonts w:hint="cs"/>
          <w:spacing w:val="-4"/>
          <w:rtl/>
        </w:rPr>
        <w:t>»</w:t>
      </w:r>
      <w:r w:rsidRPr="00EC24DE">
        <w:rPr>
          <w:rStyle w:val="Char4"/>
          <w:spacing w:val="-4"/>
          <w:vertAlign w:val="superscript"/>
          <w:rtl/>
          <w:lang w:bidi="ar-SA"/>
        </w:rPr>
        <w:footnoteReference w:id="351"/>
      </w:r>
      <w:r w:rsidR="00EC24DE" w:rsidRPr="00EC24DE">
        <w:rPr>
          <w:rStyle w:val="Char4"/>
          <w:rFonts w:hint="cs"/>
          <w:spacing w:val="-4"/>
          <w:rtl/>
        </w:rPr>
        <w:t>.</w:t>
      </w:r>
    </w:p>
    <w:p w:rsidR="003265F4" w:rsidRPr="006A0E5C" w:rsidRDefault="003265F4" w:rsidP="00CF291D">
      <w:pPr>
        <w:pStyle w:val="a2"/>
        <w:rPr>
          <w:rtl/>
        </w:rPr>
      </w:pPr>
      <w:bookmarkStart w:id="136" w:name="_Toc393113482"/>
      <w:r w:rsidRPr="006A0E5C">
        <w:rPr>
          <w:rtl/>
        </w:rPr>
        <w:t>شبهه:</w:t>
      </w:r>
      <w:r w:rsidR="00EC24DE">
        <w:rPr>
          <w:rFonts w:hint="cs"/>
          <w:rtl/>
        </w:rPr>
        <w:t xml:space="preserve"> </w:t>
      </w:r>
      <w:r w:rsidRPr="006A0E5C">
        <w:rPr>
          <w:rtl/>
        </w:rPr>
        <w:t>عدم كفائت سني عمر با ام كلثوم:</w:t>
      </w:r>
      <w:bookmarkEnd w:id="136"/>
    </w:p>
    <w:p w:rsidR="003265F4" w:rsidRPr="003265F4" w:rsidRDefault="003265F4" w:rsidP="00CF291D">
      <w:pPr>
        <w:pStyle w:val="a8"/>
        <w:ind w:firstLine="0"/>
      </w:pPr>
      <w:r w:rsidRPr="003265F4">
        <w:rPr>
          <w:rtl/>
        </w:rPr>
        <w:t>رعا</w:t>
      </w:r>
      <w:r w:rsidR="00BF09B6">
        <w:rPr>
          <w:rtl/>
        </w:rPr>
        <w:t>ی</w:t>
      </w:r>
      <w:r w:rsidRPr="003265F4">
        <w:rPr>
          <w:rtl/>
        </w:rPr>
        <w:t xml:space="preserve">ت تناسب سنى </w:t>
      </w:r>
      <w:r w:rsidR="00BF09B6">
        <w:rPr>
          <w:rtl/>
        </w:rPr>
        <w:t>ی</w:t>
      </w:r>
      <w:r w:rsidRPr="003265F4">
        <w:rPr>
          <w:rtl/>
        </w:rPr>
        <w:t>كى از مسائلى است كه با</w:t>
      </w:r>
      <w:r w:rsidR="00BF09B6">
        <w:rPr>
          <w:rtl/>
        </w:rPr>
        <w:t>ی</w:t>
      </w:r>
      <w:r w:rsidRPr="003265F4">
        <w:rPr>
          <w:rtl/>
        </w:rPr>
        <w:t>د در ازدواج رعا</w:t>
      </w:r>
      <w:r w:rsidR="00BF09B6">
        <w:rPr>
          <w:rtl/>
        </w:rPr>
        <w:t>ی</w:t>
      </w:r>
      <w:r w:rsidRPr="003265F4">
        <w:rPr>
          <w:rtl/>
        </w:rPr>
        <w:t>ت شود. و اتفاقاً خود خل</w:t>
      </w:r>
      <w:r w:rsidR="00BF09B6">
        <w:rPr>
          <w:rtl/>
        </w:rPr>
        <w:t>ی</w:t>
      </w:r>
      <w:r w:rsidRPr="003265F4">
        <w:rPr>
          <w:rtl/>
        </w:rPr>
        <w:t>فه دوم با ازدواج پ</w:t>
      </w:r>
      <w:r w:rsidR="00BF09B6">
        <w:rPr>
          <w:rtl/>
        </w:rPr>
        <w:t>ی</w:t>
      </w:r>
      <w:r w:rsidRPr="003265F4">
        <w:rPr>
          <w:rtl/>
        </w:rPr>
        <w:t xml:space="preserve">رمردان با دختران جوان مخالف بوده است. </w:t>
      </w:r>
    </w:p>
    <w:p w:rsidR="003265F4" w:rsidRPr="003265F4" w:rsidRDefault="003265F4" w:rsidP="00CF291D">
      <w:pPr>
        <w:pStyle w:val="a8"/>
        <w:rPr>
          <w:rtl/>
        </w:rPr>
      </w:pPr>
      <w:r w:rsidRPr="003265F4">
        <w:rPr>
          <w:rtl/>
        </w:rPr>
        <w:t>سع</w:t>
      </w:r>
      <w:r w:rsidR="00BF09B6">
        <w:rPr>
          <w:rtl/>
        </w:rPr>
        <w:t>ی</w:t>
      </w:r>
      <w:r w:rsidRPr="003265F4">
        <w:rPr>
          <w:rtl/>
        </w:rPr>
        <w:t>د بن منصور در سنن خود مى‌نو</w:t>
      </w:r>
      <w:r w:rsidR="00BF09B6">
        <w:rPr>
          <w:rtl/>
        </w:rPr>
        <w:t>ی</w:t>
      </w:r>
      <w:r w:rsidRPr="003265F4">
        <w:rPr>
          <w:rtl/>
        </w:rPr>
        <w:t xml:space="preserve">سد: </w:t>
      </w:r>
    </w:p>
    <w:p w:rsidR="003265F4" w:rsidRPr="003265F4" w:rsidRDefault="003265F4" w:rsidP="00CF291D">
      <w:pPr>
        <w:pStyle w:val="a8"/>
        <w:rPr>
          <w:rtl/>
        </w:rPr>
      </w:pPr>
      <w:r w:rsidRPr="003265F4">
        <w:rPr>
          <w:rtl/>
        </w:rPr>
        <w:t>زنى جوانى را كه با پ</w:t>
      </w:r>
      <w:r w:rsidR="00BF09B6">
        <w:rPr>
          <w:rtl/>
        </w:rPr>
        <w:t>ی</w:t>
      </w:r>
      <w:r w:rsidRPr="003265F4">
        <w:rPr>
          <w:rtl/>
        </w:rPr>
        <w:t>رمردى ازدواج كرده بود و سپس شوهرش را كشته بود، نزد عمر آوردند، عمر گفت: اى مردم از خدا بترس</w:t>
      </w:r>
      <w:r w:rsidR="00BF09B6">
        <w:rPr>
          <w:rtl/>
        </w:rPr>
        <w:t>ی</w:t>
      </w:r>
      <w:r w:rsidRPr="003265F4">
        <w:rPr>
          <w:rtl/>
        </w:rPr>
        <w:t>د،‌ هر مردى با</w:t>
      </w:r>
      <w:r w:rsidR="00BF09B6">
        <w:rPr>
          <w:rtl/>
        </w:rPr>
        <w:t>ی</w:t>
      </w:r>
      <w:r w:rsidRPr="003265F4">
        <w:rPr>
          <w:rtl/>
        </w:rPr>
        <w:t>د با</w:t>
      </w:r>
      <w:r w:rsidR="00EC24DE">
        <w:rPr>
          <w:rFonts w:hint="cs"/>
          <w:rtl/>
        </w:rPr>
        <w:t xml:space="preserve"> </w:t>
      </w:r>
      <w:r w:rsidRPr="003265F4">
        <w:rPr>
          <w:rtl/>
        </w:rPr>
        <w:t>زنى همسان خودش (هم كفو خودش ) ازدواج كند و هر زنى ن</w:t>
      </w:r>
      <w:r w:rsidR="00BF09B6">
        <w:rPr>
          <w:rtl/>
        </w:rPr>
        <w:t>ی</w:t>
      </w:r>
      <w:r w:rsidRPr="003265F4">
        <w:rPr>
          <w:rtl/>
        </w:rPr>
        <w:t>ز با</w:t>
      </w:r>
      <w:r w:rsidR="00BF09B6">
        <w:rPr>
          <w:rtl/>
        </w:rPr>
        <w:t>ی</w:t>
      </w:r>
      <w:r w:rsidRPr="003265F4">
        <w:rPr>
          <w:rtl/>
        </w:rPr>
        <w:t>د با مردى ازدواج كند كه همسان او هست.</w:t>
      </w:r>
    </w:p>
    <w:p w:rsidR="003265F4" w:rsidRPr="003265F4" w:rsidRDefault="003265F4" w:rsidP="00CF291D">
      <w:pPr>
        <w:pStyle w:val="a8"/>
        <w:rPr>
          <w:rtl/>
        </w:rPr>
      </w:pPr>
      <w:r w:rsidRPr="003265F4">
        <w:rPr>
          <w:rtl/>
        </w:rPr>
        <w:t>آ</w:t>
      </w:r>
      <w:r w:rsidR="00BF09B6">
        <w:rPr>
          <w:rtl/>
        </w:rPr>
        <w:t>ی</w:t>
      </w:r>
      <w:r w:rsidRPr="003265F4">
        <w:rPr>
          <w:rtl/>
        </w:rPr>
        <w:t>ا تناسب سنى ب</w:t>
      </w:r>
      <w:r w:rsidR="00BF09B6">
        <w:rPr>
          <w:rtl/>
        </w:rPr>
        <w:t>ی</w:t>
      </w:r>
      <w:r w:rsidRPr="003265F4">
        <w:rPr>
          <w:rtl/>
        </w:rPr>
        <w:t>ن عمر و امّ‌كلثوم رعا</w:t>
      </w:r>
      <w:r w:rsidR="00BF09B6">
        <w:rPr>
          <w:rtl/>
        </w:rPr>
        <w:t>ی</w:t>
      </w:r>
      <w:r w:rsidRPr="003265F4">
        <w:rPr>
          <w:rtl/>
        </w:rPr>
        <w:t>ت شده است؟</w:t>
      </w:r>
    </w:p>
    <w:p w:rsidR="003265F4" w:rsidRPr="003265F4" w:rsidRDefault="003265F4" w:rsidP="00CF291D">
      <w:pPr>
        <w:pStyle w:val="a8"/>
        <w:rPr>
          <w:rtl/>
        </w:rPr>
      </w:pPr>
      <w:r w:rsidRPr="003265F4">
        <w:rPr>
          <w:rtl/>
        </w:rPr>
        <w:t>بنا به نقل اهل سنت ا</w:t>
      </w:r>
      <w:r w:rsidR="00BF09B6">
        <w:rPr>
          <w:rtl/>
        </w:rPr>
        <w:t>ی</w:t>
      </w:r>
      <w:r w:rsidRPr="003265F4">
        <w:rPr>
          <w:rtl/>
        </w:rPr>
        <w:t>ن ازدواج در سال هفده هجرى اتفاق افتاده است</w:t>
      </w:r>
      <w:r w:rsidR="005F6B56">
        <w:rPr>
          <w:rtl/>
        </w:rPr>
        <w:t>،</w:t>
      </w:r>
      <w:r w:rsidRPr="003265F4">
        <w:rPr>
          <w:rtl/>
        </w:rPr>
        <w:t xml:space="preserve"> چنانچه ابن أث</w:t>
      </w:r>
      <w:r w:rsidR="00BF09B6">
        <w:rPr>
          <w:rtl/>
        </w:rPr>
        <w:t>ی</w:t>
      </w:r>
      <w:r w:rsidRPr="003265F4">
        <w:rPr>
          <w:rtl/>
        </w:rPr>
        <w:t>ر جزرى ن</w:t>
      </w:r>
      <w:r w:rsidR="00BF09B6">
        <w:rPr>
          <w:rtl/>
        </w:rPr>
        <w:t>ی</w:t>
      </w:r>
      <w:r w:rsidRPr="003265F4">
        <w:rPr>
          <w:rtl/>
        </w:rPr>
        <w:t>ز مى‌نو</w:t>
      </w:r>
      <w:r w:rsidR="00BF09B6">
        <w:rPr>
          <w:rtl/>
        </w:rPr>
        <w:t>ی</w:t>
      </w:r>
      <w:r w:rsidRPr="003265F4">
        <w:rPr>
          <w:rtl/>
        </w:rPr>
        <w:t>سد:</w:t>
      </w:r>
    </w:p>
    <w:p w:rsidR="003265F4" w:rsidRPr="003265F4" w:rsidRDefault="003265F4" w:rsidP="00CF291D">
      <w:pPr>
        <w:pStyle w:val="a8"/>
        <w:rPr>
          <w:rtl/>
        </w:rPr>
      </w:pPr>
      <w:r w:rsidRPr="003265F4">
        <w:rPr>
          <w:rtl/>
        </w:rPr>
        <w:t>در سال هفدهم عمر با امّ‌كلثوم دختر عل</w:t>
      </w:r>
      <w:r w:rsidR="00BF09B6">
        <w:rPr>
          <w:rtl/>
        </w:rPr>
        <w:t>ی</w:t>
      </w:r>
      <w:r w:rsidRPr="003265F4">
        <w:rPr>
          <w:rtl/>
        </w:rPr>
        <w:t xml:space="preserve"> بن ابى طالب كه فرزند فاطمه دختر رسول خدا</w:t>
      </w:r>
      <w:r w:rsidR="00E97B68">
        <w:rPr>
          <w:rFonts w:hint="cs"/>
          <w:rtl/>
        </w:rPr>
        <w:t xml:space="preserve"> </w:t>
      </w:r>
      <w:r w:rsidR="00E97B68">
        <w:sym w:font="AGA Arabesque" w:char="F072"/>
      </w:r>
      <w:r w:rsidRPr="003265F4">
        <w:rPr>
          <w:rtl/>
        </w:rPr>
        <w:t xml:space="preserve"> بود ازدواج كرده و در ماه ذى القعد</w:t>
      </w:r>
      <w:r w:rsidR="00BF09B6">
        <w:rPr>
          <w:rtl/>
        </w:rPr>
        <w:t>ه</w:t>
      </w:r>
      <w:r w:rsidRPr="003265F4">
        <w:rPr>
          <w:rtl/>
        </w:rPr>
        <w:t xml:space="preserve"> با او عروسى كرد!</w:t>
      </w:r>
      <w:r w:rsidR="00EC24DE">
        <w:rPr>
          <w:rFonts w:hint="cs"/>
          <w:rtl/>
        </w:rPr>
        <w:t>.</w:t>
      </w:r>
    </w:p>
    <w:p w:rsidR="003265F4" w:rsidRPr="00EC24DE" w:rsidRDefault="003265F4" w:rsidP="00CF291D">
      <w:pPr>
        <w:pStyle w:val="a8"/>
        <w:rPr>
          <w:spacing w:val="-4"/>
          <w:rtl/>
        </w:rPr>
      </w:pPr>
      <w:r w:rsidRPr="00EC24DE">
        <w:rPr>
          <w:spacing w:val="-4"/>
          <w:rtl/>
        </w:rPr>
        <w:t>امّ‌كلثوم ن</w:t>
      </w:r>
      <w:r w:rsidR="00BF09B6" w:rsidRPr="00EC24DE">
        <w:rPr>
          <w:spacing w:val="-4"/>
          <w:rtl/>
        </w:rPr>
        <w:t>ی</w:t>
      </w:r>
      <w:r w:rsidRPr="00EC24DE">
        <w:rPr>
          <w:spacing w:val="-4"/>
          <w:rtl/>
        </w:rPr>
        <w:t>ز كه در واپس</w:t>
      </w:r>
      <w:r w:rsidR="00BF09B6" w:rsidRPr="00EC24DE">
        <w:rPr>
          <w:spacing w:val="-4"/>
          <w:rtl/>
        </w:rPr>
        <w:t>ی</w:t>
      </w:r>
      <w:r w:rsidRPr="00EC24DE">
        <w:rPr>
          <w:spacing w:val="-4"/>
          <w:rtl/>
        </w:rPr>
        <w:t>ن سال زندگى نبى مكرم به دن</w:t>
      </w:r>
      <w:r w:rsidR="00BF09B6" w:rsidRPr="00EC24DE">
        <w:rPr>
          <w:spacing w:val="-4"/>
          <w:rtl/>
        </w:rPr>
        <w:t>ی</w:t>
      </w:r>
      <w:r w:rsidRPr="00EC24DE">
        <w:rPr>
          <w:spacing w:val="-4"/>
          <w:rtl/>
        </w:rPr>
        <w:t xml:space="preserve">ا آمده است در زمان خواستگارى عمر هفت </w:t>
      </w:r>
      <w:r w:rsidR="00BF09B6" w:rsidRPr="00EC24DE">
        <w:rPr>
          <w:spacing w:val="-4"/>
          <w:rtl/>
        </w:rPr>
        <w:t>ی</w:t>
      </w:r>
      <w:r w:rsidRPr="00EC24DE">
        <w:rPr>
          <w:spacing w:val="-4"/>
          <w:rtl/>
        </w:rPr>
        <w:t>ا هشت سال ب</w:t>
      </w:r>
      <w:r w:rsidR="00BF09B6" w:rsidRPr="00EC24DE">
        <w:rPr>
          <w:spacing w:val="-4"/>
          <w:rtl/>
        </w:rPr>
        <w:t>ی</w:t>
      </w:r>
      <w:r w:rsidRPr="00EC24DE">
        <w:rPr>
          <w:spacing w:val="-4"/>
          <w:rtl/>
        </w:rPr>
        <w:t>شتر نداشته است. چنانچه ابن سعد در طبقات به ا</w:t>
      </w:r>
      <w:r w:rsidR="00BF09B6" w:rsidRPr="00EC24DE">
        <w:rPr>
          <w:spacing w:val="-4"/>
          <w:rtl/>
        </w:rPr>
        <w:t>ی</w:t>
      </w:r>
      <w:r w:rsidRPr="00EC24DE">
        <w:rPr>
          <w:spacing w:val="-4"/>
          <w:rtl/>
        </w:rPr>
        <w:t>ن حق</w:t>
      </w:r>
      <w:r w:rsidR="00BF09B6" w:rsidRPr="00EC24DE">
        <w:rPr>
          <w:spacing w:val="-4"/>
          <w:rtl/>
        </w:rPr>
        <w:t>ی</w:t>
      </w:r>
      <w:r w:rsidRPr="00EC24DE">
        <w:rPr>
          <w:spacing w:val="-4"/>
          <w:rtl/>
        </w:rPr>
        <w:t>قت اشاره كرده و مى‌نو</w:t>
      </w:r>
      <w:r w:rsidR="00BF09B6" w:rsidRPr="00EC24DE">
        <w:rPr>
          <w:spacing w:val="-4"/>
          <w:rtl/>
        </w:rPr>
        <w:t>ی</w:t>
      </w:r>
      <w:r w:rsidRPr="00EC24DE">
        <w:rPr>
          <w:spacing w:val="-4"/>
          <w:rtl/>
        </w:rPr>
        <w:t>سد:</w:t>
      </w:r>
    </w:p>
    <w:p w:rsidR="003265F4" w:rsidRPr="003265F4" w:rsidRDefault="003265F4" w:rsidP="00CF291D">
      <w:pPr>
        <w:pStyle w:val="a8"/>
        <w:rPr>
          <w:rtl/>
        </w:rPr>
      </w:pPr>
      <w:r w:rsidRPr="003265F4">
        <w:rPr>
          <w:rtl/>
        </w:rPr>
        <w:t>عمر با امّ‌كلثوم ازدواج كرد</w:t>
      </w:r>
      <w:r w:rsidR="005F6B56">
        <w:rPr>
          <w:rtl/>
        </w:rPr>
        <w:t>،</w:t>
      </w:r>
      <w:r w:rsidRPr="003265F4">
        <w:rPr>
          <w:rtl/>
        </w:rPr>
        <w:t xml:space="preserve"> در حالى كه هنوز امّ‌كلثوم به سن بلوغ نرس</w:t>
      </w:r>
      <w:r w:rsidR="00BF09B6">
        <w:rPr>
          <w:rtl/>
        </w:rPr>
        <w:t>ی</w:t>
      </w:r>
      <w:r w:rsidRPr="003265F4">
        <w:rPr>
          <w:rtl/>
        </w:rPr>
        <w:t>ده بود.</w:t>
      </w:r>
    </w:p>
    <w:p w:rsidR="003265F4" w:rsidRPr="003265F4" w:rsidRDefault="003265F4" w:rsidP="00CF291D">
      <w:pPr>
        <w:pStyle w:val="a8"/>
        <w:rPr>
          <w:rtl/>
        </w:rPr>
      </w:pPr>
      <w:r w:rsidRPr="003265F4">
        <w:rPr>
          <w:rtl/>
        </w:rPr>
        <w:t>از طرف د</w:t>
      </w:r>
      <w:r w:rsidR="00BF09B6">
        <w:rPr>
          <w:rtl/>
        </w:rPr>
        <w:t>ی</w:t>
      </w:r>
      <w:r w:rsidRPr="003265F4">
        <w:rPr>
          <w:rtl/>
        </w:rPr>
        <w:t xml:space="preserve">گر عمر بن الخطاب هنگامى كه در سال 23 </w:t>
      </w:r>
      <w:r w:rsidR="00EC24DE" w:rsidRPr="00EC24DE">
        <w:rPr>
          <w:rFonts w:hint="cs"/>
          <w:rtl/>
        </w:rPr>
        <w:t>ﻫ</w:t>
      </w:r>
      <w:r w:rsidRPr="003265F4">
        <w:rPr>
          <w:rtl/>
        </w:rPr>
        <w:t xml:space="preserve"> كشته شد، شصت و سه سال داشته</w:t>
      </w:r>
      <w:r w:rsidR="005F6B56">
        <w:rPr>
          <w:rtl/>
        </w:rPr>
        <w:t>،</w:t>
      </w:r>
      <w:r w:rsidRPr="003265F4">
        <w:rPr>
          <w:rtl/>
        </w:rPr>
        <w:t xml:space="preserve"> پس در سال 17 </w:t>
      </w:r>
      <w:r w:rsidR="00EC24DE" w:rsidRPr="00EC24DE">
        <w:rPr>
          <w:rFonts w:hint="cs"/>
          <w:rtl/>
        </w:rPr>
        <w:t>ﻫ</w:t>
      </w:r>
      <w:r w:rsidR="00EC24DE" w:rsidRPr="003265F4">
        <w:rPr>
          <w:rtl/>
        </w:rPr>
        <w:t xml:space="preserve"> </w:t>
      </w:r>
      <w:r w:rsidRPr="003265F4">
        <w:rPr>
          <w:rtl/>
        </w:rPr>
        <w:t>، پنجاه و هفت ساله بوده</w:t>
      </w:r>
      <w:r w:rsidR="005F6B56">
        <w:rPr>
          <w:rtl/>
        </w:rPr>
        <w:t>،</w:t>
      </w:r>
      <w:r w:rsidRPr="003265F4">
        <w:rPr>
          <w:rtl/>
        </w:rPr>
        <w:t xml:space="preserve"> </w:t>
      </w:r>
      <w:r w:rsidR="00BF09B6">
        <w:rPr>
          <w:rtl/>
        </w:rPr>
        <w:t>ی</w:t>
      </w:r>
      <w:r w:rsidRPr="003265F4">
        <w:rPr>
          <w:rtl/>
        </w:rPr>
        <w:t>عنى ب</w:t>
      </w:r>
      <w:r w:rsidR="00BF09B6">
        <w:rPr>
          <w:rtl/>
        </w:rPr>
        <w:t>ی</w:t>
      </w:r>
      <w:r w:rsidRPr="003265F4">
        <w:rPr>
          <w:rtl/>
        </w:rPr>
        <w:t>ن امّ‌كلثوم و عمر ب</w:t>
      </w:r>
      <w:r w:rsidR="00BF09B6">
        <w:rPr>
          <w:rtl/>
        </w:rPr>
        <w:t>ی</w:t>
      </w:r>
      <w:r w:rsidRPr="003265F4">
        <w:rPr>
          <w:rtl/>
        </w:rPr>
        <w:t>ش از 50 سال فاصله سنى وجود داشته است.</w:t>
      </w:r>
    </w:p>
    <w:p w:rsidR="003265F4" w:rsidRPr="003265F4" w:rsidRDefault="003265F4" w:rsidP="00CF291D">
      <w:pPr>
        <w:pStyle w:val="a8"/>
        <w:rPr>
          <w:rtl/>
        </w:rPr>
      </w:pPr>
      <w:r w:rsidRPr="003265F4">
        <w:rPr>
          <w:rtl/>
        </w:rPr>
        <w:t>پرسش ما از اهل سنت ا</w:t>
      </w:r>
      <w:r w:rsidR="00BF09B6">
        <w:rPr>
          <w:rtl/>
        </w:rPr>
        <w:t>ی</w:t>
      </w:r>
      <w:r w:rsidRPr="003265F4">
        <w:rPr>
          <w:rtl/>
        </w:rPr>
        <w:t>ن است كه چه تناسبى ب</w:t>
      </w:r>
      <w:r w:rsidR="00BF09B6">
        <w:rPr>
          <w:rtl/>
        </w:rPr>
        <w:t>ی</w:t>
      </w:r>
      <w:r w:rsidRPr="003265F4">
        <w:rPr>
          <w:rtl/>
        </w:rPr>
        <w:t xml:space="preserve">ن امّ‌كلثوم هفت ساله و عمر بن خطاب پنجاه و هفت ساله وجود داشته است؟ </w:t>
      </w:r>
    </w:p>
    <w:p w:rsidR="003265F4" w:rsidRPr="003265F4" w:rsidRDefault="003265F4" w:rsidP="00CF291D">
      <w:pPr>
        <w:pStyle w:val="a8"/>
        <w:rPr>
          <w:rtl/>
        </w:rPr>
      </w:pPr>
      <w:r w:rsidRPr="003265F4">
        <w:rPr>
          <w:rtl/>
        </w:rPr>
        <w:t>هنگامى كه ابوبكر و عمر از مادرش حضرت زهرا سلام الله عل</w:t>
      </w:r>
      <w:r w:rsidR="00BF09B6">
        <w:rPr>
          <w:rtl/>
        </w:rPr>
        <w:t>ی</w:t>
      </w:r>
      <w:r w:rsidRPr="003265F4">
        <w:rPr>
          <w:rtl/>
        </w:rPr>
        <w:t>ها خواستگارى كردند، پ</w:t>
      </w:r>
      <w:r w:rsidR="00BF09B6">
        <w:rPr>
          <w:rtl/>
        </w:rPr>
        <w:t>ی</w:t>
      </w:r>
      <w:r w:rsidRPr="003265F4">
        <w:rPr>
          <w:rtl/>
        </w:rPr>
        <w:t>امبر عدم تناسب سنى را دل</w:t>
      </w:r>
      <w:r w:rsidR="00BF09B6">
        <w:rPr>
          <w:rtl/>
        </w:rPr>
        <w:t>ی</w:t>
      </w:r>
      <w:r w:rsidRPr="003265F4">
        <w:rPr>
          <w:rtl/>
        </w:rPr>
        <w:t>ل بر رد خواستگارى آن‌ها دانست.</w:t>
      </w:r>
    </w:p>
    <w:p w:rsidR="003265F4" w:rsidRPr="003265F4" w:rsidRDefault="003265F4" w:rsidP="00CF291D">
      <w:pPr>
        <w:pStyle w:val="a8"/>
        <w:rPr>
          <w:rtl/>
        </w:rPr>
      </w:pPr>
      <w:r w:rsidRPr="003265F4">
        <w:rPr>
          <w:rtl/>
        </w:rPr>
        <w:t>ابن حبان در صح</w:t>
      </w:r>
      <w:r w:rsidR="00BF09B6">
        <w:rPr>
          <w:rtl/>
        </w:rPr>
        <w:t>ی</w:t>
      </w:r>
      <w:r w:rsidRPr="003265F4">
        <w:rPr>
          <w:rtl/>
        </w:rPr>
        <w:t>حش و نسائى در سننش مى‌نو</w:t>
      </w:r>
      <w:r w:rsidR="00BF09B6">
        <w:rPr>
          <w:rtl/>
        </w:rPr>
        <w:t>ی</w:t>
      </w:r>
      <w:r w:rsidRPr="003265F4">
        <w:rPr>
          <w:rtl/>
        </w:rPr>
        <w:t>سند:</w:t>
      </w:r>
    </w:p>
    <w:p w:rsidR="003265F4" w:rsidRPr="003265F4" w:rsidRDefault="003265F4" w:rsidP="00CF291D">
      <w:pPr>
        <w:pStyle w:val="a8"/>
        <w:rPr>
          <w:rtl/>
        </w:rPr>
      </w:pPr>
      <w:r w:rsidRPr="003265F4">
        <w:rPr>
          <w:rtl/>
        </w:rPr>
        <w:t>عبد الله بن بر</w:t>
      </w:r>
      <w:r w:rsidR="00BF09B6">
        <w:rPr>
          <w:rtl/>
        </w:rPr>
        <w:t>ی</w:t>
      </w:r>
      <w:r w:rsidRPr="003265F4">
        <w:rPr>
          <w:rtl/>
        </w:rPr>
        <w:t>ده از پدرش نقل مى‌كند كه ابوبكر و عمر از فاطمه خواستگارى كردند، پ</w:t>
      </w:r>
      <w:r w:rsidR="00BF09B6">
        <w:rPr>
          <w:rtl/>
        </w:rPr>
        <w:t>ی</w:t>
      </w:r>
      <w:r w:rsidRPr="003265F4">
        <w:rPr>
          <w:rtl/>
        </w:rPr>
        <w:t xml:space="preserve">امبر اسلام </w:t>
      </w:r>
      <w:r w:rsidR="00E97B68">
        <w:sym w:font="AGA Arabesque" w:char="F072"/>
      </w:r>
      <w:r w:rsidRPr="003265F4">
        <w:rPr>
          <w:rtl/>
        </w:rPr>
        <w:t xml:space="preserve"> به آن‌ها فرمود: فاطمه خردسال است، سپس عل</w:t>
      </w:r>
      <w:r w:rsidR="00BF09B6">
        <w:rPr>
          <w:rtl/>
        </w:rPr>
        <w:t>ی</w:t>
      </w:r>
      <w:r w:rsidRPr="003265F4">
        <w:rPr>
          <w:rtl/>
        </w:rPr>
        <w:t xml:space="preserve"> </w:t>
      </w:r>
      <w:r w:rsidR="00E97B68">
        <w:sym w:font="AGA Arabesque" w:char="F075"/>
      </w:r>
      <w:r w:rsidRPr="003265F4">
        <w:rPr>
          <w:rtl/>
        </w:rPr>
        <w:t xml:space="preserve"> خواستگارى نمود، پ</w:t>
      </w:r>
      <w:r w:rsidR="00BF09B6">
        <w:rPr>
          <w:rtl/>
        </w:rPr>
        <w:t>ی</w:t>
      </w:r>
      <w:r w:rsidRPr="003265F4">
        <w:rPr>
          <w:rtl/>
        </w:rPr>
        <w:t>امبر او را به ازدواج عل</w:t>
      </w:r>
      <w:r w:rsidR="00BF09B6">
        <w:rPr>
          <w:rtl/>
        </w:rPr>
        <w:t>ی</w:t>
      </w:r>
      <w:r w:rsidRPr="003265F4">
        <w:rPr>
          <w:rtl/>
        </w:rPr>
        <w:t xml:space="preserve"> </w:t>
      </w:r>
      <w:r w:rsidR="00E97B68">
        <w:sym w:font="AGA Arabesque" w:char="F075"/>
      </w:r>
      <w:r w:rsidRPr="003265F4">
        <w:rPr>
          <w:rtl/>
        </w:rPr>
        <w:t xml:space="preserve"> درآورد.</w:t>
      </w:r>
    </w:p>
    <w:p w:rsidR="003265F4" w:rsidRPr="00EC24DE" w:rsidRDefault="003265F4" w:rsidP="00CF291D">
      <w:pPr>
        <w:pStyle w:val="a8"/>
        <w:rPr>
          <w:spacing w:val="-4"/>
          <w:rtl/>
        </w:rPr>
      </w:pPr>
      <w:r w:rsidRPr="00EC24DE">
        <w:rPr>
          <w:spacing w:val="-4"/>
          <w:rtl/>
        </w:rPr>
        <w:t>آ</w:t>
      </w:r>
      <w:r w:rsidR="00BF09B6" w:rsidRPr="00EC24DE">
        <w:rPr>
          <w:spacing w:val="-4"/>
          <w:rtl/>
        </w:rPr>
        <w:t>ی</w:t>
      </w:r>
      <w:r w:rsidRPr="00EC24DE">
        <w:rPr>
          <w:spacing w:val="-4"/>
          <w:rtl/>
        </w:rPr>
        <w:t>ا ا</w:t>
      </w:r>
      <w:r w:rsidR="00BF09B6" w:rsidRPr="00EC24DE">
        <w:rPr>
          <w:spacing w:val="-4"/>
          <w:rtl/>
        </w:rPr>
        <w:t>ی</w:t>
      </w:r>
      <w:r w:rsidRPr="00EC24DE">
        <w:rPr>
          <w:spacing w:val="-4"/>
          <w:rtl/>
        </w:rPr>
        <w:t>ن تناسب سنى، پس از سال‌ها ب</w:t>
      </w:r>
      <w:r w:rsidR="00BF09B6" w:rsidRPr="00EC24DE">
        <w:rPr>
          <w:spacing w:val="-4"/>
          <w:rtl/>
        </w:rPr>
        <w:t>ی</w:t>
      </w:r>
      <w:r w:rsidRPr="00EC24DE">
        <w:rPr>
          <w:spacing w:val="-4"/>
          <w:rtl/>
        </w:rPr>
        <w:t>ن كوچك</w:t>
      </w:r>
      <w:r w:rsidR="00EC24DE" w:rsidRPr="00EC24DE">
        <w:rPr>
          <w:rFonts w:hint="cs"/>
          <w:spacing w:val="-4"/>
          <w:rtl/>
        </w:rPr>
        <w:t>‌</w:t>
      </w:r>
      <w:r w:rsidRPr="00EC24DE">
        <w:rPr>
          <w:spacing w:val="-4"/>
          <w:rtl/>
        </w:rPr>
        <w:t>تر</w:t>
      </w:r>
      <w:r w:rsidR="00BF09B6" w:rsidRPr="00EC24DE">
        <w:rPr>
          <w:spacing w:val="-4"/>
          <w:rtl/>
        </w:rPr>
        <w:t>ی</w:t>
      </w:r>
      <w:r w:rsidRPr="00EC24DE">
        <w:rPr>
          <w:spacing w:val="-4"/>
          <w:rtl/>
        </w:rPr>
        <w:t>ن فرزند حضرت زهرا و ش</w:t>
      </w:r>
      <w:r w:rsidR="00BF09B6" w:rsidRPr="00EC24DE">
        <w:rPr>
          <w:spacing w:val="-4"/>
          <w:rtl/>
        </w:rPr>
        <w:t>ی</w:t>
      </w:r>
      <w:r w:rsidRPr="00EC24DE">
        <w:rPr>
          <w:spacing w:val="-4"/>
          <w:rtl/>
        </w:rPr>
        <w:t>خ</w:t>
      </w:r>
      <w:r w:rsidR="00BF09B6" w:rsidRPr="00EC24DE">
        <w:rPr>
          <w:spacing w:val="-4"/>
          <w:rtl/>
        </w:rPr>
        <w:t>ی</w:t>
      </w:r>
      <w:r w:rsidRPr="00EC24DE">
        <w:rPr>
          <w:spacing w:val="-4"/>
          <w:rtl/>
        </w:rPr>
        <w:t>ن به وجود آمده بود؟</w:t>
      </w:r>
    </w:p>
    <w:p w:rsidR="003265F4" w:rsidRPr="003B297F" w:rsidRDefault="003265F4" w:rsidP="00CF291D">
      <w:pPr>
        <w:pStyle w:val="a8"/>
        <w:rPr>
          <w:spacing w:val="-6"/>
          <w:rtl/>
        </w:rPr>
      </w:pPr>
      <w:r w:rsidRPr="003B297F">
        <w:rPr>
          <w:spacing w:val="-6"/>
          <w:rtl/>
        </w:rPr>
        <w:t>ام</w:t>
      </w:r>
      <w:r w:rsidR="00BF09B6" w:rsidRPr="003B297F">
        <w:rPr>
          <w:spacing w:val="-6"/>
          <w:rtl/>
        </w:rPr>
        <w:t>ی</w:t>
      </w:r>
      <w:r w:rsidRPr="003B297F">
        <w:rPr>
          <w:spacing w:val="-6"/>
          <w:rtl/>
        </w:rPr>
        <w:t xml:space="preserve">رمؤمنان </w:t>
      </w:r>
      <w:r w:rsidR="00E97B68" w:rsidRPr="003B297F">
        <w:rPr>
          <w:spacing w:val="-6"/>
        </w:rPr>
        <w:sym w:font="AGA Arabesque" w:char="F075"/>
      </w:r>
      <w:r w:rsidRPr="003B297F">
        <w:rPr>
          <w:spacing w:val="-6"/>
          <w:rtl/>
        </w:rPr>
        <w:t>، چون موافق با ا</w:t>
      </w:r>
      <w:r w:rsidR="00BF09B6" w:rsidRPr="003B297F">
        <w:rPr>
          <w:spacing w:val="-6"/>
          <w:rtl/>
        </w:rPr>
        <w:t>ی</w:t>
      </w:r>
      <w:r w:rsidRPr="003B297F">
        <w:rPr>
          <w:spacing w:val="-6"/>
          <w:rtl/>
        </w:rPr>
        <w:t>ن ازدواج نبود، ع</w:t>
      </w:r>
      <w:r w:rsidR="00BF09B6" w:rsidRPr="003B297F">
        <w:rPr>
          <w:spacing w:val="-6"/>
          <w:rtl/>
        </w:rPr>
        <w:t>ی</w:t>
      </w:r>
      <w:r w:rsidRPr="003B297F">
        <w:rPr>
          <w:spacing w:val="-6"/>
          <w:rtl/>
        </w:rPr>
        <w:t>ن همان سخن پ</w:t>
      </w:r>
      <w:r w:rsidR="00BF09B6" w:rsidRPr="003B297F">
        <w:rPr>
          <w:spacing w:val="-6"/>
          <w:rtl/>
        </w:rPr>
        <w:t>ی</w:t>
      </w:r>
      <w:r w:rsidRPr="003B297F">
        <w:rPr>
          <w:spacing w:val="-6"/>
          <w:rtl/>
        </w:rPr>
        <w:t>امبر را كه در هنگام خواستگارى از حضرت زهرا عل</w:t>
      </w:r>
      <w:r w:rsidR="00BF09B6" w:rsidRPr="003B297F">
        <w:rPr>
          <w:spacing w:val="-6"/>
          <w:rtl/>
        </w:rPr>
        <w:t>ی</w:t>
      </w:r>
      <w:r w:rsidRPr="003B297F">
        <w:rPr>
          <w:spacing w:val="-6"/>
          <w:rtl/>
        </w:rPr>
        <w:t>ها السلام در پاسخ آن دو فرموه بود، ب</w:t>
      </w:r>
      <w:r w:rsidR="00BF09B6" w:rsidRPr="003B297F">
        <w:rPr>
          <w:spacing w:val="-6"/>
          <w:rtl/>
        </w:rPr>
        <w:t>ی</w:t>
      </w:r>
      <w:r w:rsidRPr="003B297F">
        <w:rPr>
          <w:spacing w:val="-6"/>
          <w:rtl/>
        </w:rPr>
        <w:t>ان كرده و مى‌گو</w:t>
      </w:r>
      <w:r w:rsidR="00BF09B6" w:rsidRPr="003B297F">
        <w:rPr>
          <w:spacing w:val="-6"/>
          <w:rtl/>
        </w:rPr>
        <w:t>ی</w:t>
      </w:r>
      <w:r w:rsidR="00EC24DE" w:rsidRPr="003B297F">
        <w:rPr>
          <w:spacing w:val="-6"/>
          <w:rtl/>
        </w:rPr>
        <w:t>د: «امّ‌كلثوم هنوز خردسال است</w:t>
      </w:r>
      <w:r w:rsidRPr="003B297F">
        <w:rPr>
          <w:spacing w:val="-6"/>
          <w:rtl/>
        </w:rPr>
        <w:t>»</w:t>
      </w:r>
      <w:r w:rsidR="00EC24DE" w:rsidRPr="003B297F">
        <w:rPr>
          <w:rFonts w:hint="cs"/>
          <w:spacing w:val="-6"/>
          <w:rtl/>
        </w:rPr>
        <w:t>.</w:t>
      </w:r>
    </w:p>
    <w:p w:rsidR="003265F4" w:rsidRPr="003265F4" w:rsidRDefault="003265F4" w:rsidP="00CF291D">
      <w:pPr>
        <w:pStyle w:val="a8"/>
        <w:rPr>
          <w:rtl/>
        </w:rPr>
      </w:pPr>
      <w:r w:rsidRPr="003265F4">
        <w:rPr>
          <w:rtl/>
        </w:rPr>
        <w:t>ما از ا</w:t>
      </w:r>
      <w:r w:rsidR="00BF09B6">
        <w:rPr>
          <w:rtl/>
        </w:rPr>
        <w:t>ی</w:t>
      </w:r>
      <w:r w:rsidRPr="003265F4">
        <w:rPr>
          <w:rtl/>
        </w:rPr>
        <w:t>ن عالمان سنى مى‌پرس</w:t>
      </w:r>
      <w:r w:rsidR="00BF09B6">
        <w:rPr>
          <w:rtl/>
        </w:rPr>
        <w:t>ی</w:t>
      </w:r>
      <w:r w:rsidRPr="003265F4">
        <w:rPr>
          <w:rtl/>
        </w:rPr>
        <w:t>م، چه سنخ</w:t>
      </w:r>
      <w:r w:rsidR="00BF09B6">
        <w:rPr>
          <w:rtl/>
        </w:rPr>
        <w:t>ی</w:t>
      </w:r>
      <w:r w:rsidRPr="003265F4">
        <w:rPr>
          <w:rtl/>
        </w:rPr>
        <w:t>ت و چه شباهتى ب</w:t>
      </w:r>
      <w:r w:rsidR="00BF09B6">
        <w:rPr>
          <w:rtl/>
        </w:rPr>
        <w:t>ی</w:t>
      </w:r>
      <w:r w:rsidRPr="003265F4">
        <w:rPr>
          <w:rtl/>
        </w:rPr>
        <w:t xml:space="preserve">ن عمر </w:t>
      </w:r>
      <w:r w:rsidRPr="003265F4">
        <w:rPr>
          <w:u w:val="single"/>
          <w:rtl/>
        </w:rPr>
        <w:t>57</w:t>
      </w:r>
      <w:r w:rsidRPr="003265F4">
        <w:rPr>
          <w:rtl/>
        </w:rPr>
        <w:t xml:space="preserve"> ساله و امّ‌كلثوم 7 ساله وجود داشته است؟</w:t>
      </w:r>
    </w:p>
    <w:p w:rsidR="003265F4" w:rsidRPr="003265F4" w:rsidRDefault="003265F4" w:rsidP="00CF291D">
      <w:pPr>
        <w:pStyle w:val="a8"/>
        <w:rPr>
          <w:rtl/>
        </w:rPr>
      </w:pPr>
      <w:r w:rsidRPr="003265F4">
        <w:rPr>
          <w:rtl/>
        </w:rPr>
        <w:t>چگونه است كه طبق روا</w:t>
      </w:r>
      <w:r w:rsidR="00BF09B6">
        <w:rPr>
          <w:rtl/>
        </w:rPr>
        <w:t>ی</w:t>
      </w:r>
      <w:r w:rsidRPr="003265F4">
        <w:rPr>
          <w:rtl/>
        </w:rPr>
        <w:t>ات اهل سنت، خل</w:t>
      </w:r>
      <w:r w:rsidR="00BF09B6">
        <w:rPr>
          <w:rtl/>
        </w:rPr>
        <w:t>ی</w:t>
      </w:r>
      <w:r w:rsidRPr="003265F4">
        <w:rPr>
          <w:rtl/>
        </w:rPr>
        <w:t>فه دوم رعا</w:t>
      </w:r>
      <w:r w:rsidR="00BF09B6">
        <w:rPr>
          <w:rtl/>
        </w:rPr>
        <w:t>ی</w:t>
      </w:r>
      <w:r w:rsidRPr="003265F4">
        <w:rPr>
          <w:rtl/>
        </w:rPr>
        <w:t>ت تناسب سنى را براى د</w:t>
      </w:r>
      <w:r w:rsidR="00BF09B6">
        <w:rPr>
          <w:rtl/>
        </w:rPr>
        <w:t>ی</w:t>
      </w:r>
      <w:r w:rsidRPr="003265F4">
        <w:rPr>
          <w:rtl/>
        </w:rPr>
        <w:t>گران ضرورى مى‌دانند و از ازدواج پ</w:t>
      </w:r>
      <w:r w:rsidR="00BF09B6">
        <w:rPr>
          <w:rtl/>
        </w:rPr>
        <w:t>ی</w:t>
      </w:r>
      <w:r w:rsidRPr="003265F4">
        <w:rPr>
          <w:rtl/>
        </w:rPr>
        <w:t>رمردان با دختران جوان جلوگ</w:t>
      </w:r>
      <w:r w:rsidR="00BF09B6">
        <w:rPr>
          <w:rtl/>
        </w:rPr>
        <w:t>ی</w:t>
      </w:r>
      <w:r w:rsidRPr="003265F4">
        <w:rPr>
          <w:rtl/>
        </w:rPr>
        <w:t>رى مى‌كنند</w:t>
      </w:r>
      <w:r w:rsidR="005F6B56">
        <w:rPr>
          <w:rtl/>
        </w:rPr>
        <w:t>،</w:t>
      </w:r>
      <w:r w:rsidRPr="003265F4">
        <w:rPr>
          <w:rtl/>
        </w:rPr>
        <w:t xml:space="preserve"> اما خود به ا</w:t>
      </w:r>
      <w:r w:rsidR="00BF09B6">
        <w:rPr>
          <w:rtl/>
        </w:rPr>
        <w:t>ی</w:t>
      </w:r>
      <w:r w:rsidRPr="003265F4">
        <w:rPr>
          <w:rtl/>
        </w:rPr>
        <w:t>ن قانون پا</w:t>
      </w:r>
      <w:r w:rsidR="00BF09B6">
        <w:rPr>
          <w:rtl/>
        </w:rPr>
        <w:t>ی</w:t>
      </w:r>
      <w:r w:rsidRPr="003265F4">
        <w:rPr>
          <w:rtl/>
        </w:rPr>
        <w:t>بند ن</w:t>
      </w:r>
      <w:r w:rsidR="00BF09B6">
        <w:rPr>
          <w:rtl/>
        </w:rPr>
        <w:t>ی</w:t>
      </w:r>
      <w:r w:rsidRPr="003265F4">
        <w:rPr>
          <w:rtl/>
        </w:rPr>
        <w:t>ست و با دخترى كه هنوز به سن بلوغ شرعى نرس</w:t>
      </w:r>
      <w:r w:rsidR="00BF09B6">
        <w:rPr>
          <w:rtl/>
        </w:rPr>
        <w:t>ی</w:t>
      </w:r>
      <w:r w:rsidRPr="003265F4">
        <w:rPr>
          <w:rtl/>
        </w:rPr>
        <w:t>ده است، ازدواج مى‌كند؟</w:t>
      </w:r>
    </w:p>
    <w:p w:rsidR="003265F4" w:rsidRDefault="003265F4" w:rsidP="00CF291D">
      <w:pPr>
        <w:pStyle w:val="a8"/>
        <w:rPr>
          <w:rtl/>
        </w:rPr>
      </w:pPr>
      <w:r w:rsidRPr="003265F4">
        <w:rPr>
          <w:rtl/>
        </w:rPr>
        <w:t>آ</w:t>
      </w:r>
      <w:r w:rsidR="00BF09B6">
        <w:rPr>
          <w:rtl/>
        </w:rPr>
        <w:t>ی</w:t>
      </w:r>
      <w:r w:rsidRPr="003265F4">
        <w:rPr>
          <w:rtl/>
        </w:rPr>
        <w:t>ا ا</w:t>
      </w:r>
      <w:r w:rsidR="00BF09B6">
        <w:rPr>
          <w:rtl/>
        </w:rPr>
        <w:t>ی</w:t>
      </w:r>
      <w:r w:rsidRPr="003265F4">
        <w:rPr>
          <w:rtl/>
        </w:rPr>
        <w:t>ن عمل مصداق ا</w:t>
      </w:r>
      <w:r w:rsidR="00BF09B6">
        <w:rPr>
          <w:rtl/>
        </w:rPr>
        <w:t>ی</w:t>
      </w:r>
      <w:r w:rsidRPr="003265F4">
        <w:rPr>
          <w:rtl/>
        </w:rPr>
        <w:t>ن آ</w:t>
      </w:r>
      <w:r w:rsidR="00BF09B6">
        <w:rPr>
          <w:rtl/>
        </w:rPr>
        <w:t>ی</w:t>
      </w:r>
      <w:r w:rsidRPr="003265F4">
        <w:rPr>
          <w:rtl/>
        </w:rPr>
        <w:t>ه نمى‌شود:</w:t>
      </w:r>
    </w:p>
    <w:p w:rsidR="003265F4" w:rsidRPr="003265F4" w:rsidRDefault="00E45721" w:rsidP="00CF291D">
      <w:pPr>
        <w:pStyle w:val="af1"/>
        <w:rPr>
          <w:rtl/>
        </w:rPr>
      </w:pPr>
      <w:r w:rsidRPr="00E45721">
        <w:rPr>
          <w:rStyle w:val="Char8"/>
          <w:rFonts w:hint="cs"/>
          <w:rtl/>
        </w:rPr>
        <w:t>﴿</w:t>
      </w:r>
      <w:r w:rsidR="00EC24DE" w:rsidRPr="00EC24DE">
        <w:rPr>
          <w:rStyle w:val="Chard"/>
          <w:rFonts w:hint="eastAsia"/>
          <w:rtl/>
        </w:rPr>
        <w:t>أَتَأ</w:t>
      </w:r>
      <w:r w:rsidR="00EC24DE" w:rsidRPr="00EC24DE">
        <w:rPr>
          <w:rStyle w:val="Chard"/>
          <w:rFonts w:hint="cs"/>
          <w:rtl/>
        </w:rPr>
        <w:t>ۡ</w:t>
      </w:r>
      <w:r w:rsidR="00EC24DE" w:rsidRPr="00EC24DE">
        <w:rPr>
          <w:rStyle w:val="Chard"/>
          <w:rFonts w:hint="eastAsia"/>
          <w:rtl/>
        </w:rPr>
        <w:t>مُرُونَ</w:t>
      </w:r>
      <w:r w:rsidR="00EC24DE" w:rsidRPr="00EC24DE">
        <w:rPr>
          <w:rStyle w:val="Chard"/>
          <w:rtl/>
        </w:rPr>
        <w:t xml:space="preserve"> </w:t>
      </w:r>
      <w:r w:rsidR="00EC24DE" w:rsidRPr="00EC24DE">
        <w:rPr>
          <w:rStyle w:val="Chard"/>
          <w:rFonts w:hint="cs"/>
          <w:rtl/>
        </w:rPr>
        <w:t>ٱ</w:t>
      </w:r>
      <w:r w:rsidR="00EC24DE" w:rsidRPr="00EC24DE">
        <w:rPr>
          <w:rStyle w:val="Chard"/>
          <w:rFonts w:hint="eastAsia"/>
          <w:rtl/>
        </w:rPr>
        <w:t>لنَّاسَ</w:t>
      </w:r>
      <w:r w:rsidR="00EC24DE" w:rsidRPr="00EC24DE">
        <w:rPr>
          <w:rStyle w:val="Chard"/>
          <w:rtl/>
        </w:rPr>
        <w:t xml:space="preserve"> </w:t>
      </w:r>
      <w:r w:rsidR="00EC24DE" w:rsidRPr="00EC24DE">
        <w:rPr>
          <w:rStyle w:val="Chard"/>
          <w:rFonts w:hint="eastAsia"/>
          <w:rtl/>
        </w:rPr>
        <w:t>بِ</w:t>
      </w:r>
      <w:r w:rsidR="00EC24DE" w:rsidRPr="00EC24DE">
        <w:rPr>
          <w:rStyle w:val="Chard"/>
          <w:rFonts w:hint="cs"/>
          <w:rtl/>
        </w:rPr>
        <w:t>ٱ</w:t>
      </w:r>
      <w:r w:rsidR="00EC24DE" w:rsidRPr="00EC24DE">
        <w:rPr>
          <w:rStyle w:val="Chard"/>
          <w:rFonts w:hint="eastAsia"/>
          <w:rtl/>
        </w:rPr>
        <w:t>ل</w:t>
      </w:r>
      <w:r w:rsidR="00EC24DE" w:rsidRPr="00EC24DE">
        <w:rPr>
          <w:rStyle w:val="Chard"/>
          <w:rFonts w:hint="cs"/>
          <w:rtl/>
        </w:rPr>
        <w:t>ۡ</w:t>
      </w:r>
      <w:r w:rsidR="00EC24DE" w:rsidRPr="00EC24DE">
        <w:rPr>
          <w:rStyle w:val="Chard"/>
          <w:rFonts w:hint="eastAsia"/>
          <w:rtl/>
        </w:rPr>
        <w:t>بِرِّ</w:t>
      </w:r>
      <w:r w:rsidR="00EC24DE" w:rsidRPr="00EC24DE">
        <w:rPr>
          <w:rStyle w:val="Chard"/>
          <w:rtl/>
        </w:rPr>
        <w:t xml:space="preserve"> </w:t>
      </w:r>
      <w:r w:rsidR="00EC24DE" w:rsidRPr="00EC24DE">
        <w:rPr>
          <w:rStyle w:val="Chard"/>
          <w:rFonts w:hint="eastAsia"/>
          <w:rtl/>
        </w:rPr>
        <w:t>وَتَنسَو</w:t>
      </w:r>
      <w:r w:rsidR="00EC24DE" w:rsidRPr="00EC24DE">
        <w:rPr>
          <w:rStyle w:val="Chard"/>
          <w:rFonts w:hint="cs"/>
          <w:rtl/>
        </w:rPr>
        <w:t>ۡ</w:t>
      </w:r>
      <w:r w:rsidR="00EC24DE" w:rsidRPr="00EC24DE">
        <w:rPr>
          <w:rStyle w:val="Chard"/>
          <w:rFonts w:hint="eastAsia"/>
          <w:rtl/>
        </w:rPr>
        <w:t>نَ</w:t>
      </w:r>
      <w:r w:rsidR="00EC24DE" w:rsidRPr="00EC24DE">
        <w:rPr>
          <w:rStyle w:val="Chard"/>
          <w:rtl/>
        </w:rPr>
        <w:t xml:space="preserve"> </w:t>
      </w:r>
      <w:r w:rsidR="00EC24DE" w:rsidRPr="00EC24DE">
        <w:rPr>
          <w:rStyle w:val="Chard"/>
          <w:rFonts w:hint="eastAsia"/>
          <w:rtl/>
        </w:rPr>
        <w:t>أَنفُسَكُم</w:t>
      </w:r>
      <w:r w:rsidR="00EC24DE" w:rsidRPr="00EC24DE">
        <w:rPr>
          <w:rStyle w:val="Chard"/>
          <w:rFonts w:hint="cs"/>
          <w:rtl/>
        </w:rPr>
        <w:t>ۡ</w:t>
      </w:r>
      <w:r w:rsidR="00EC24DE" w:rsidRPr="00EC24DE">
        <w:rPr>
          <w:rStyle w:val="Chard"/>
          <w:rtl/>
        </w:rPr>
        <w:t xml:space="preserve"> </w:t>
      </w:r>
      <w:r w:rsidR="00EC24DE" w:rsidRPr="00EC24DE">
        <w:rPr>
          <w:rStyle w:val="Chard"/>
          <w:rFonts w:hint="eastAsia"/>
          <w:rtl/>
        </w:rPr>
        <w:t>وَأَنتُم</w:t>
      </w:r>
      <w:r w:rsidR="00EC24DE" w:rsidRPr="00EC24DE">
        <w:rPr>
          <w:rStyle w:val="Chard"/>
          <w:rFonts w:hint="cs"/>
          <w:rtl/>
        </w:rPr>
        <w:t>ۡ</w:t>
      </w:r>
      <w:r w:rsidR="00EC24DE" w:rsidRPr="00EC24DE">
        <w:rPr>
          <w:rStyle w:val="Chard"/>
          <w:rtl/>
        </w:rPr>
        <w:t xml:space="preserve"> </w:t>
      </w:r>
      <w:r w:rsidR="00EC24DE" w:rsidRPr="00EC24DE">
        <w:rPr>
          <w:rStyle w:val="Chard"/>
          <w:rFonts w:hint="eastAsia"/>
          <w:rtl/>
        </w:rPr>
        <w:t>تَت</w:t>
      </w:r>
      <w:r w:rsidR="00EC24DE" w:rsidRPr="00EC24DE">
        <w:rPr>
          <w:rStyle w:val="Chard"/>
          <w:rFonts w:hint="cs"/>
          <w:rtl/>
        </w:rPr>
        <w:t>ۡ</w:t>
      </w:r>
      <w:r w:rsidR="00EC24DE" w:rsidRPr="00EC24DE">
        <w:rPr>
          <w:rStyle w:val="Chard"/>
          <w:rFonts w:hint="eastAsia"/>
          <w:rtl/>
        </w:rPr>
        <w:t>لُونَ</w:t>
      </w:r>
      <w:r w:rsidR="00EC24DE" w:rsidRPr="00EC24DE">
        <w:rPr>
          <w:rStyle w:val="Chard"/>
          <w:rtl/>
        </w:rPr>
        <w:t xml:space="preserve"> </w:t>
      </w:r>
      <w:r w:rsidR="00EC24DE" w:rsidRPr="00EC24DE">
        <w:rPr>
          <w:rStyle w:val="Chard"/>
          <w:rFonts w:hint="cs"/>
          <w:rtl/>
        </w:rPr>
        <w:t>ٱ</w:t>
      </w:r>
      <w:r w:rsidR="00EC24DE" w:rsidRPr="00EC24DE">
        <w:rPr>
          <w:rStyle w:val="Chard"/>
          <w:rFonts w:hint="eastAsia"/>
          <w:rtl/>
        </w:rPr>
        <w:t>ل</w:t>
      </w:r>
      <w:r w:rsidR="00EC24DE" w:rsidRPr="00EC24DE">
        <w:rPr>
          <w:rStyle w:val="Chard"/>
          <w:rFonts w:hint="cs"/>
          <w:rtl/>
        </w:rPr>
        <w:t>ۡ</w:t>
      </w:r>
      <w:r w:rsidR="00EC24DE" w:rsidRPr="00EC24DE">
        <w:rPr>
          <w:rStyle w:val="Chard"/>
          <w:rFonts w:hint="eastAsia"/>
          <w:rtl/>
        </w:rPr>
        <w:t>كِتَ</w:t>
      </w:r>
      <w:r w:rsidR="00EC24DE" w:rsidRPr="00EC24DE">
        <w:rPr>
          <w:rStyle w:val="Chard"/>
          <w:rFonts w:hint="cs"/>
          <w:rtl/>
        </w:rPr>
        <w:t>ٰ</w:t>
      </w:r>
      <w:r w:rsidR="00EC24DE" w:rsidRPr="00EC24DE">
        <w:rPr>
          <w:rStyle w:val="Chard"/>
          <w:rFonts w:hint="eastAsia"/>
          <w:rtl/>
        </w:rPr>
        <w:t>بَ</w:t>
      </w:r>
      <w:r w:rsidR="00EC24DE" w:rsidRPr="00EC24DE">
        <w:rPr>
          <w:rStyle w:val="Chard"/>
          <w:rFonts w:hint="cs"/>
          <w:rtl/>
        </w:rPr>
        <w:t>ۚ</w:t>
      </w:r>
      <w:r w:rsidR="00EC24DE" w:rsidRPr="00EC24DE">
        <w:rPr>
          <w:rStyle w:val="Chard"/>
          <w:rtl/>
        </w:rPr>
        <w:t xml:space="preserve"> </w:t>
      </w:r>
      <w:r w:rsidR="00EC24DE" w:rsidRPr="00EC24DE">
        <w:rPr>
          <w:rStyle w:val="Chard"/>
          <w:rFonts w:hint="eastAsia"/>
          <w:rtl/>
        </w:rPr>
        <w:t>أَفَلَا</w:t>
      </w:r>
      <w:r w:rsidR="00EC24DE" w:rsidRPr="00EC24DE">
        <w:rPr>
          <w:rStyle w:val="Chard"/>
          <w:rtl/>
        </w:rPr>
        <w:t xml:space="preserve"> </w:t>
      </w:r>
      <w:r w:rsidR="00EC24DE" w:rsidRPr="00EC24DE">
        <w:rPr>
          <w:rStyle w:val="Chard"/>
          <w:rFonts w:hint="eastAsia"/>
          <w:rtl/>
        </w:rPr>
        <w:t>تَع</w:t>
      </w:r>
      <w:r w:rsidR="00EC24DE" w:rsidRPr="00EC24DE">
        <w:rPr>
          <w:rStyle w:val="Chard"/>
          <w:rFonts w:hint="cs"/>
          <w:rtl/>
        </w:rPr>
        <w:t>ۡ</w:t>
      </w:r>
      <w:r w:rsidR="00EC24DE" w:rsidRPr="00EC24DE">
        <w:rPr>
          <w:rStyle w:val="Chard"/>
          <w:rFonts w:hint="eastAsia"/>
          <w:rtl/>
        </w:rPr>
        <w:t>قِلُونَ</w:t>
      </w:r>
      <w:r w:rsidR="00EC24DE" w:rsidRPr="00EC24DE">
        <w:rPr>
          <w:rStyle w:val="Chard"/>
          <w:rtl/>
        </w:rPr>
        <w:t xml:space="preserve"> </w:t>
      </w:r>
      <w:r w:rsidR="00EC24DE" w:rsidRPr="00EC24DE">
        <w:rPr>
          <w:rStyle w:val="Chard"/>
          <w:rFonts w:hint="cs"/>
          <w:rtl/>
        </w:rPr>
        <w:t>٤٤</w:t>
      </w:r>
      <w:r w:rsidRPr="00E45721">
        <w:rPr>
          <w:rStyle w:val="Char8"/>
          <w:rFonts w:hint="cs"/>
          <w:rtl/>
        </w:rPr>
        <w:t xml:space="preserve">﴾ </w:t>
      </w:r>
      <w:r w:rsidRPr="00E45721">
        <w:rPr>
          <w:rStyle w:val="Char6"/>
          <w:rFonts w:hint="cs"/>
          <w:rtl/>
        </w:rPr>
        <w:t>[</w:t>
      </w:r>
      <w:r w:rsidR="00EC24DE">
        <w:rPr>
          <w:rStyle w:val="Char6"/>
          <w:rFonts w:hint="cs"/>
          <w:rtl/>
        </w:rPr>
        <w:t>البقرة: 44</w:t>
      </w:r>
      <w:r w:rsidRPr="00E45721">
        <w:rPr>
          <w:rStyle w:val="Char6"/>
          <w:rFonts w:hint="cs"/>
          <w:rtl/>
        </w:rPr>
        <w:t>]</w:t>
      </w:r>
      <w:r>
        <w:rPr>
          <w:rFonts w:hint="cs"/>
          <w:rtl/>
        </w:rPr>
        <w:t>.</w:t>
      </w:r>
    </w:p>
    <w:p w:rsidR="003265F4" w:rsidRPr="003265F4" w:rsidRDefault="00EC24DE" w:rsidP="00CF291D">
      <w:pPr>
        <w:pStyle w:val="ab"/>
        <w:rPr>
          <w:rtl/>
        </w:rPr>
      </w:pPr>
      <w:r w:rsidRPr="00EC24DE">
        <w:rPr>
          <w:rStyle w:val="Char8"/>
          <w:rFonts w:hint="cs"/>
          <w:rtl/>
        </w:rPr>
        <w:t>«</w:t>
      </w:r>
      <w:r w:rsidR="003265F4" w:rsidRPr="003265F4">
        <w:rPr>
          <w:rtl/>
        </w:rPr>
        <w:t>آ</w:t>
      </w:r>
      <w:r w:rsidR="00BF09B6">
        <w:rPr>
          <w:rtl/>
        </w:rPr>
        <w:t>ی</w:t>
      </w:r>
      <w:r w:rsidR="003265F4" w:rsidRPr="003265F4">
        <w:rPr>
          <w:rtl/>
        </w:rPr>
        <w:t>ا مردم را به ن</w:t>
      </w:r>
      <w:r w:rsidR="00BF09B6">
        <w:rPr>
          <w:rtl/>
        </w:rPr>
        <w:t>ی</w:t>
      </w:r>
      <w:r w:rsidR="003265F4" w:rsidRPr="003265F4">
        <w:rPr>
          <w:rtl/>
        </w:rPr>
        <w:t>كى دعوت مى‏كن</w:t>
      </w:r>
      <w:r w:rsidR="00BF09B6">
        <w:rPr>
          <w:rtl/>
        </w:rPr>
        <w:t>ی</w:t>
      </w:r>
      <w:r w:rsidR="003265F4" w:rsidRPr="003265F4">
        <w:rPr>
          <w:rtl/>
        </w:rPr>
        <w:t>د</w:t>
      </w:r>
      <w:r w:rsidR="005F6B56">
        <w:rPr>
          <w:rtl/>
        </w:rPr>
        <w:t>،</w:t>
      </w:r>
      <w:r w:rsidR="003265F4" w:rsidRPr="003265F4">
        <w:rPr>
          <w:rtl/>
        </w:rPr>
        <w:t xml:space="preserve"> اما خودتان را فراموش مى‏نما</w:t>
      </w:r>
      <w:r w:rsidR="00BF09B6">
        <w:rPr>
          <w:rtl/>
        </w:rPr>
        <w:t>یی</w:t>
      </w:r>
      <w:r w:rsidR="003265F4" w:rsidRPr="003265F4">
        <w:rPr>
          <w:rtl/>
        </w:rPr>
        <w:t>د</w:t>
      </w:r>
      <w:r w:rsidR="005F6B56">
        <w:rPr>
          <w:rtl/>
        </w:rPr>
        <w:t>،</w:t>
      </w:r>
      <w:r w:rsidR="003265F4" w:rsidRPr="003265F4">
        <w:rPr>
          <w:rtl/>
        </w:rPr>
        <w:t xml:space="preserve"> با ا</w:t>
      </w:r>
      <w:r w:rsidR="00BF09B6">
        <w:rPr>
          <w:rtl/>
        </w:rPr>
        <w:t>ی</w:t>
      </w:r>
      <w:r w:rsidR="003265F4" w:rsidRPr="003265F4">
        <w:rPr>
          <w:rtl/>
        </w:rPr>
        <w:t>ن كه شما كتاب (آسمانى) را مى‏خوان</w:t>
      </w:r>
      <w:r w:rsidR="00BF09B6">
        <w:rPr>
          <w:rtl/>
        </w:rPr>
        <w:t>ی</w:t>
      </w:r>
      <w:r w:rsidR="003265F4" w:rsidRPr="003265F4">
        <w:rPr>
          <w:rtl/>
        </w:rPr>
        <w:t>د! آ</w:t>
      </w:r>
      <w:r w:rsidR="00BF09B6">
        <w:rPr>
          <w:rtl/>
        </w:rPr>
        <w:t>ی</w:t>
      </w:r>
      <w:r w:rsidR="003265F4" w:rsidRPr="003265F4">
        <w:rPr>
          <w:rtl/>
        </w:rPr>
        <w:t>ا نمى‏اند</w:t>
      </w:r>
      <w:r w:rsidR="00BF09B6">
        <w:rPr>
          <w:rtl/>
        </w:rPr>
        <w:t>ی</w:t>
      </w:r>
      <w:r w:rsidR="003265F4" w:rsidRPr="003265F4">
        <w:rPr>
          <w:rtl/>
        </w:rPr>
        <w:t>ش</w:t>
      </w:r>
      <w:r w:rsidR="00BF09B6">
        <w:rPr>
          <w:rtl/>
        </w:rPr>
        <w:t>ی</w:t>
      </w:r>
      <w:r w:rsidR="003265F4" w:rsidRPr="003265F4">
        <w:rPr>
          <w:rtl/>
        </w:rPr>
        <w:t>د</w:t>
      </w:r>
      <w:r w:rsidRPr="00EC24DE">
        <w:rPr>
          <w:rStyle w:val="Char8"/>
          <w:rFonts w:hint="cs"/>
          <w:rtl/>
        </w:rPr>
        <w:t>»</w:t>
      </w:r>
      <w:r w:rsidR="003265F4" w:rsidRPr="003265F4">
        <w:rPr>
          <w:rtl/>
        </w:rPr>
        <w:t>؟!</w:t>
      </w:r>
      <w:r>
        <w:rPr>
          <w:rFonts w:hint="cs"/>
          <w:rtl/>
        </w:rPr>
        <w:t>.</w:t>
      </w:r>
    </w:p>
    <w:p w:rsidR="003265F4" w:rsidRPr="00EC24DE" w:rsidRDefault="003265F4" w:rsidP="00CF291D">
      <w:pPr>
        <w:pStyle w:val="a9"/>
        <w:rPr>
          <w:rtl/>
        </w:rPr>
      </w:pPr>
      <w:r w:rsidRPr="00EC24DE">
        <w:rPr>
          <w:rtl/>
        </w:rPr>
        <w:t>جواب:</w:t>
      </w:r>
    </w:p>
    <w:p w:rsidR="003265F4" w:rsidRPr="003265F4" w:rsidRDefault="003265F4" w:rsidP="00CF291D">
      <w:pPr>
        <w:pStyle w:val="a8"/>
        <w:rPr>
          <w:rtl/>
        </w:rPr>
      </w:pPr>
      <w:r w:rsidRPr="003265F4">
        <w:rPr>
          <w:rtl/>
        </w:rPr>
        <w:t>روایتی را که از سعید بن منصور نقل کرده</w:t>
      </w:r>
      <w:r w:rsidR="00E97B68">
        <w:rPr>
          <w:rtl/>
        </w:rPr>
        <w:t>‌اند</w:t>
      </w:r>
      <w:r w:rsidRPr="003265F4">
        <w:rPr>
          <w:rtl/>
        </w:rPr>
        <w:t>، قبلاً ضعفش مشخص شد.</w:t>
      </w:r>
    </w:p>
    <w:p w:rsidR="003265F4" w:rsidRPr="003265F4" w:rsidRDefault="003265F4" w:rsidP="00CF291D">
      <w:pPr>
        <w:pStyle w:val="a8"/>
        <w:rPr>
          <w:rtl/>
        </w:rPr>
      </w:pPr>
      <w:r w:rsidRPr="003265F4">
        <w:rPr>
          <w:rtl/>
        </w:rPr>
        <w:t>گفته</w:t>
      </w:r>
      <w:r w:rsidR="00E97B68">
        <w:rPr>
          <w:rtl/>
        </w:rPr>
        <w:t>‌اند</w:t>
      </w:r>
      <w:r w:rsidRPr="003265F4">
        <w:rPr>
          <w:rtl/>
        </w:rPr>
        <w:t xml:space="preserve"> حضرت عمر</w:t>
      </w:r>
      <w:r w:rsidR="00E97B68">
        <w:rPr>
          <w:rFonts w:hint="cs"/>
          <w:rtl/>
        </w:rPr>
        <w:t xml:space="preserve"> </w:t>
      </w:r>
      <w:r w:rsidR="00E97B68">
        <w:sym w:font="AGA Arabesque" w:char="F074"/>
      </w:r>
      <w:r w:rsidRPr="003265F4">
        <w:rPr>
          <w:rtl/>
        </w:rPr>
        <w:t xml:space="preserve"> در سال 17 هجری 57 ساله بوده</w:t>
      </w:r>
      <w:r w:rsidR="00E97B68">
        <w:rPr>
          <w:rtl/>
        </w:rPr>
        <w:t>‌اند</w:t>
      </w:r>
      <w:r w:rsidRPr="003265F4">
        <w:rPr>
          <w:rtl/>
        </w:rPr>
        <w:t xml:space="preserve"> (صحیح) و افزوده</w:t>
      </w:r>
      <w:r w:rsidR="00E97B68">
        <w:rPr>
          <w:rtl/>
        </w:rPr>
        <w:t>:</w:t>
      </w:r>
      <w:r w:rsidRPr="003265F4">
        <w:rPr>
          <w:rtl/>
        </w:rPr>
        <w:t xml:space="preserve"> و عمر 50 سال از ام کلثوم بزرگ</w:t>
      </w:r>
      <w:r w:rsidR="003B297F">
        <w:rPr>
          <w:rFonts w:hint="cs"/>
          <w:rtl/>
        </w:rPr>
        <w:t>‌</w:t>
      </w:r>
      <w:r w:rsidRPr="003265F4">
        <w:rPr>
          <w:rtl/>
        </w:rPr>
        <w:t>تر بوده!!!</w:t>
      </w:r>
      <w:r w:rsidR="00EC24DE">
        <w:rPr>
          <w:rFonts w:hint="cs"/>
          <w:rtl/>
        </w:rPr>
        <w:t xml:space="preserve"> </w:t>
      </w:r>
      <w:r w:rsidRPr="003265F4">
        <w:rPr>
          <w:rtl/>
        </w:rPr>
        <w:t>(کذب)</w:t>
      </w:r>
      <w:r w:rsidR="00EC24DE">
        <w:rPr>
          <w:rFonts w:hint="cs"/>
          <w:rtl/>
        </w:rPr>
        <w:t>.</w:t>
      </w:r>
    </w:p>
    <w:p w:rsidR="003265F4" w:rsidRPr="003265F4" w:rsidRDefault="003265F4" w:rsidP="00CF291D">
      <w:pPr>
        <w:pStyle w:val="a8"/>
        <w:rPr>
          <w:rtl/>
        </w:rPr>
      </w:pPr>
      <w:r w:rsidRPr="00EC24DE">
        <w:rPr>
          <w:spacing w:val="-4"/>
          <w:rtl/>
        </w:rPr>
        <w:t>همانطور که قبلاً نیز گفتیم: در مورد تولد ام کلثوم تنها یک قول دقیق نقل شده و آن هم اینکه وی در  سال ششم هجر</w:t>
      </w:r>
      <w:r w:rsidR="00BF09B6" w:rsidRPr="00EC24DE">
        <w:rPr>
          <w:spacing w:val="-4"/>
          <w:rtl/>
        </w:rPr>
        <w:t>ی</w:t>
      </w:r>
      <w:r w:rsidRPr="00EC24DE">
        <w:rPr>
          <w:spacing w:val="-4"/>
          <w:rtl/>
        </w:rPr>
        <w:t xml:space="preserve"> تولد یافت</w:t>
      </w:r>
      <w:r w:rsidRPr="00EC24DE">
        <w:rPr>
          <w:spacing w:val="-4"/>
          <w:vertAlign w:val="superscript"/>
          <w:rtl/>
        </w:rPr>
        <w:footnoteReference w:id="352"/>
      </w:r>
      <w:r w:rsidRPr="00EC24DE">
        <w:rPr>
          <w:spacing w:val="-4"/>
          <w:rtl/>
        </w:rPr>
        <w:t xml:space="preserve"> و چنانکه گفته شد او از زینب بزرگتر بود و زمانی که حضرت عمر</w:t>
      </w:r>
      <w:r w:rsidR="00E97B68" w:rsidRPr="00EC24DE">
        <w:rPr>
          <w:rFonts w:hint="cs"/>
          <w:spacing w:val="-4"/>
          <w:rtl/>
        </w:rPr>
        <w:t xml:space="preserve"> </w:t>
      </w:r>
      <w:r w:rsidR="00E97B68" w:rsidRPr="00EC24DE">
        <w:rPr>
          <w:spacing w:val="-4"/>
        </w:rPr>
        <w:sym w:font="AGA Arabesque" w:char="F074"/>
      </w:r>
      <w:r w:rsidRPr="003265F4">
        <w:rPr>
          <w:rtl/>
        </w:rPr>
        <w:t xml:space="preserve"> به خواستگاری ام کلثوم رفت وی 11 یا 12 سال داشت.</w:t>
      </w:r>
    </w:p>
    <w:p w:rsidR="003265F4" w:rsidRPr="003B297F" w:rsidRDefault="003265F4" w:rsidP="00CF291D">
      <w:pPr>
        <w:pStyle w:val="a8"/>
        <w:rPr>
          <w:spacing w:val="-6"/>
          <w:rtl/>
        </w:rPr>
      </w:pPr>
      <w:r w:rsidRPr="003B297F">
        <w:rPr>
          <w:spacing w:val="-6"/>
          <w:rtl/>
        </w:rPr>
        <w:t>بعضی از علما گفته</w:t>
      </w:r>
      <w:r w:rsidR="00E97B68" w:rsidRPr="003B297F">
        <w:rPr>
          <w:spacing w:val="-6"/>
          <w:rtl/>
        </w:rPr>
        <w:t>‌اند</w:t>
      </w:r>
      <w:r w:rsidRPr="003B297F">
        <w:rPr>
          <w:spacing w:val="-6"/>
          <w:rtl/>
        </w:rPr>
        <w:t xml:space="preserve"> ام کلثوم در اواخر عمر حضرت رسول</w:t>
      </w:r>
      <w:r w:rsidR="00E97B68" w:rsidRPr="003B297F">
        <w:rPr>
          <w:rFonts w:hint="cs"/>
          <w:spacing w:val="-6"/>
          <w:rtl/>
        </w:rPr>
        <w:t xml:space="preserve"> </w:t>
      </w:r>
      <w:r w:rsidR="00E97B68" w:rsidRPr="003B297F">
        <w:rPr>
          <w:spacing w:val="-6"/>
        </w:rPr>
        <w:sym w:font="AGA Arabesque" w:char="F072"/>
      </w:r>
      <w:r w:rsidRPr="003B297F">
        <w:rPr>
          <w:spacing w:val="-6"/>
          <w:rtl/>
        </w:rPr>
        <w:t xml:space="preserve"> به دنیا آمد. و آقای قزوینی با این قول گفته</w:t>
      </w:r>
      <w:r w:rsidR="00E97B68" w:rsidRPr="003B297F">
        <w:rPr>
          <w:spacing w:val="-6"/>
          <w:rtl/>
        </w:rPr>
        <w:t>‌اند</w:t>
      </w:r>
      <w:r w:rsidRPr="003B297F">
        <w:rPr>
          <w:spacing w:val="-6"/>
          <w:rtl/>
        </w:rPr>
        <w:t xml:space="preserve"> که ام کلثوم حتماً در سال 10 یا 11 به دنیا آمده</w:t>
      </w:r>
      <w:r w:rsidR="00E97B68" w:rsidRPr="003B297F">
        <w:rPr>
          <w:spacing w:val="-6"/>
          <w:rtl/>
        </w:rPr>
        <w:t>‌اند</w:t>
      </w:r>
      <w:r w:rsidRPr="003B297F">
        <w:rPr>
          <w:spacing w:val="-6"/>
          <w:rtl/>
        </w:rPr>
        <w:t xml:space="preserve"> که درسال 17 هجری 6 یا 7ساله خواهند بود.</w:t>
      </w:r>
    </w:p>
    <w:p w:rsidR="003265F4" w:rsidRPr="003265F4" w:rsidRDefault="003265F4" w:rsidP="00CF291D">
      <w:pPr>
        <w:pStyle w:val="a8"/>
        <w:rPr>
          <w:rtl/>
        </w:rPr>
      </w:pPr>
      <w:r w:rsidRPr="003265F4">
        <w:rPr>
          <w:rtl/>
        </w:rPr>
        <w:t>می</w:t>
      </w:r>
      <w:r w:rsidR="00EC24DE">
        <w:rPr>
          <w:rFonts w:hint="cs"/>
          <w:rtl/>
        </w:rPr>
        <w:t>‌</w:t>
      </w:r>
      <w:r w:rsidRPr="003265F4">
        <w:rPr>
          <w:rtl/>
        </w:rPr>
        <w:t>گوییم: این سخن هیچ تناقضی با سخن امام ذهبی و ابن کثیر و دیگران ندارد زیرا..</w:t>
      </w:r>
    </w:p>
    <w:p w:rsidR="003265F4" w:rsidRPr="003265F4" w:rsidRDefault="003265F4" w:rsidP="00CF291D">
      <w:pPr>
        <w:pStyle w:val="a8"/>
        <w:rPr>
          <w:rtl/>
        </w:rPr>
      </w:pPr>
      <w:r w:rsidRPr="003265F4">
        <w:rPr>
          <w:rtl/>
        </w:rPr>
        <w:t>اصولاً عمر آدمی را</w:t>
      </w:r>
      <w:r w:rsidR="00E97B68">
        <w:rPr>
          <w:rtl/>
        </w:rPr>
        <w:t xml:space="preserve"> می‌</w:t>
      </w:r>
      <w:r w:rsidRPr="003265F4">
        <w:rPr>
          <w:rtl/>
        </w:rPr>
        <w:t>توان به سه قسمت کلی تقسیم کرد.</w:t>
      </w:r>
    </w:p>
    <w:p w:rsidR="003265F4" w:rsidRPr="003265F4" w:rsidRDefault="003265F4" w:rsidP="00CF291D">
      <w:pPr>
        <w:pStyle w:val="a8"/>
        <w:rPr>
          <w:rtl/>
        </w:rPr>
      </w:pPr>
      <w:r w:rsidRPr="003265F4">
        <w:rPr>
          <w:rtl/>
        </w:rPr>
        <w:t>1-</w:t>
      </w:r>
      <w:r w:rsidR="00EC24DE">
        <w:rPr>
          <w:rFonts w:hint="cs"/>
          <w:rtl/>
        </w:rPr>
        <w:t xml:space="preserve"> </w:t>
      </w:r>
      <w:r w:rsidRPr="003265F4">
        <w:rPr>
          <w:rtl/>
        </w:rPr>
        <w:t>اوایل عمر و 2- اواسط عمر و 3- اواخر عمر</w:t>
      </w:r>
      <w:r w:rsidR="00EC24DE">
        <w:rPr>
          <w:rFonts w:hint="cs"/>
          <w:rtl/>
        </w:rPr>
        <w:t>.</w:t>
      </w:r>
    </w:p>
    <w:p w:rsidR="003265F4" w:rsidRPr="003265F4" w:rsidRDefault="003265F4" w:rsidP="00CF291D">
      <w:pPr>
        <w:pStyle w:val="a8"/>
        <w:widowControl w:val="0"/>
        <w:rPr>
          <w:rtl/>
        </w:rPr>
      </w:pPr>
      <w:r w:rsidRPr="003265F4">
        <w:rPr>
          <w:rtl/>
        </w:rPr>
        <w:t>حضرت رسول اکرم</w:t>
      </w:r>
      <w:r w:rsidR="00EC24DE">
        <w:rPr>
          <w:rFonts w:hint="cs"/>
          <w:rtl/>
        </w:rPr>
        <w:t xml:space="preserve"> </w:t>
      </w:r>
      <w:r w:rsidR="00E97B68">
        <w:rPr>
          <w:rFonts w:hint="cs"/>
          <w:rtl/>
        </w:rPr>
        <w:t xml:space="preserve"> </w:t>
      </w:r>
      <w:r w:rsidR="00E97B68">
        <w:sym w:font="AGA Arabesque" w:char="F072"/>
      </w:r>
      <w:r w:rsidR="00EC24DE">
        <w:rPr>
          <w:rFonts w:hint="cs"/>
          <w:rtl/>
        </w:rPr>
        <w:t xml:space="preserve"> </w:t>
      </w:r>
      <w:r w:rsidRPr="003265F4">
        <w:rPr>
          <w:rtl/>
        </w:rPr>
        <w:t>63 سال عمر داشته</w:t>
      </w:r>
      <w:r w:rsidR="00E97B68">
        <w:rPr>
          <w:rtl/>
        </w:rPr>
        <w:t>‌اند</w:t>
      </w:r>
      <w:r w:rsidRPr="003265F4">
        <w:rPr>
          <w:rtl/>
        </w:rPr>
        <w:t xml:space="preserve"> و</w:t>
      </w:r>
      <w:r w:rsidR="00E97B68">
        <w:rPr>
          <w:rtl/>
        </w:rPr>
        <w:t xml:space="preserve"> می‌</w:t>
      </w:r>
      <w:r w:rsidRPr="003265F4">
        <w:rPr>
          <w:rtl/>
        </w:rPr>
        <w:t>توان اوایل عمرشان را از سن 1 تا 10سالگی گفت و اواسط آن را از 30تا 40 و اواخر آن را از 55 سالگی تا 63 سالگی.</w:t>
      </w:r>
      <w:r w:rsidR="00EC24DE">
        <w:rPr>
          <w:rFonts w:hint="cs"/>
          <w:rtl/>
        </w:rPr>
        <w:t xml:space="preserve"> </w:t>
      </w:r>
      <w:r w:rsidRPr="003265F4">
        <w:rPr>
          <w:rtl/>
        </w:rPr>
        <w:t>(مثلاً البته)</w:t>
      </w:r>
    </w:p>
    <w:p w:rsidR="003265F4" w:rsidRPr="003265F4" w:rsidRDefault="003265F4" w:rsidP="00CF291D">
      <w:pPr>
        <w:pStyle w:val="a8"/>
        <w:widowControl w:val="0"/>
        <w:rPr>
          <w:rtl/>
        </w:rPr>
      </w:pPr>
      <w:r w:rsidRPr="003265F4">
        <w:rPr>
          <w:rtl/>
        </w:rPr>
        <w:t>و حضرت ام کلثوم در سال 6 هجرت به دنیا آمده</w:t>
      </w:r>
      <w:r w:rsidR="00E97B68">
        <w:rPr>
          <w:rtl/>
        </w:rPr>
        <w:t>‌اند</w:t>
      </w:r>
      <w:r w:rsidRPr="003265F4">
        <w:rPr>
          <w:rtl/>
        </w:rPr>
        <w:t xml:space="preserve"> یعنی زمانی که پیامبر</w:t>
      </w:r>
      <w:r w:rsidR="00E97B68">
        <w:rPr>
          <w:rFonts w:hint="cs"/>
          <w:rtl/>
        </w:rPr>
        <w:t xml:space="preserve"> </w:t>
      </w:r>
      <w:r w:rsidR="00E97B68">
        <w:sym w:font="AGA Arabesque" w:char="F072"/>
      </w:r>
      <w:r w:rsidRPr="003265F4">
        <w:rPr>
          <w:rtl/>
        </w:rPr>
        <w:t xml:space="preserve"> 57 سال داشته و در اواخر عمرشان به سر</w:t>
      </w:r>
      <w:r w:rsidR="00E97B68">
        <w:rPr>
          <w:rtl/>
        </w:rPr>
        <w:t xml:space="preserve"> می‌</w:t>
      </w:r>
      <w:r w:rsidR="00BF09B6">
        <w:rPr>
          <w:rtl/>
        </w:rPr>
        <w:t>‌</w:t>
      </w:r>
      <w:r w:rsidRPr="003265F4">
        <w:rPr>
          <w:rtl/>
        </w:rPr>
        <w:t>بردند.</w:t>
      </w:r>
    </w:p>
    <w:p w:rsidR="003265F4" w:rsidRPr="003265F4" w:rsidRDefault="003265F4" w:rsidP="00CF291D">
      <w:pPr>
        <w:pStyle w:val="a8"/>
        <w:widowControl w:val="0"/>
        <w:rPr>
          <w:rtl/>
        </w:rPr>
      </w:pPr>
      <w:r w:rsidRPr="003265F4">
        <w:rPr>
          <w:rtl/>
        </w:rPr>
        <w:t>پس این ادعایی که آقای قزوینی از آن دفاع</w:t>
      </w:r>
      <w:r w:rsidR="00E97B68">
        <w:rPr>
          <w:rtl/>
        </w:rPr>
        <w:t xml:space="preserve"> می‌</w:t>
      </w:r>
      <w:r w:rsidR="00EC24DE">
        <w:rPr>
          <w:rtl/>
        </w:rPr>
        <w:t>کنند سر خود را زیر برف کردن است</w:t>
      </w:r>
      <w:r w:rsidRPr="003265F4">
        <w:rPr>
          <w:rtl/>
        </w:rPr>
        <w:t>.</w:t>
      </w:r>
    </w:p>
    <w:p w:rsidR="003265F4" w:rsidRPr="003265F4" w:rsidRDefault="003265F4" w:rsidP="00CF291D">
      <w:pPr>
        <w:pStyle w:val="a8"/>
        <w:widowControl w:val="0"/>
        <w:rPr>
          <w:rtl/>
        </w:rPr>
      </w:pPr>
      <w:r w:rsidRPr="003265F4">
        <w:rPr>
          <w:rtl/>
        </w:rPr>
        <w:t>و اما اینکه حضرت محمد</w:t>
      </w:r>
      <w:r w:rsidR="00E97B68">
        <w:rPr>
          <w:rFonts w:hint="cs"/>
          <w:rtl/>
        </w:rPr>
        <w:t xml:space="preserve"> </w:t>
      </w:r>
      <w:r w:rsidR="00E97B68">
        <w:sym w:font="AGA Arabesque" w:char="F072"/>
      </w:r>
      <w:r w:rsidRPr="003265F4">
        <w:rPr>
          <w:rtl/>
        </w:rPr>
        <w:t xml:space="preserve"> چرا دختر خود ا به شیخین نداد.</w:t>
      </w:r>
    </w:p>
    <w:p w:rsidR="003265F4" w:rsidRPr="003265F4" w:rsidRDefault="003265F4" w:rsidP="00CF291D">
      <w:pPr>
        <w:pStyle w:val="a8"/>
        <w:widowControl w:val="0"/>
        <w:rPr>
          <w:rtl/>
        </w:rPr>
      </w:pPr>
      <w:r w:rsidRPr="003265F4">
        <w:rPr>
          <w:rtl/>
        </w:rPr>
        <w:t>در نزد اهل سنت مشهور است که حضرت فاطم</w:t>
      </w:r>
      <w:r w:rsidR="00EC24DE">
        <w:rPr>
          <w:rtl/>
        </w:rPr>
        <w:t>ه(س) 5 سال قبل از بعثت متولد شد</w:t>
      </w:r>
      <w:r w:rsidRPr="00EC24DE">
        <w:rPr>
          <w:vertAlign w:val="superscript"/>
          <w:rtl/>
        </w:rPr>
        <w:footnoteReference w:id="353"/>
      </w:r>
      <w:r w:rsidR="00EC24DE">
        <w:rPr>
          <w:rFonts w:hint="cs"/>
          <w:rtl/>
        </w:rPr>
        <w:t>.</w:t>
      </w:r>
      <w:r w:rsidRPr="003265F4">
        <w:rPr>
          <w:rtl/>
        </w:rPr>
        <w:t xml:space="preserve"> یعنی در هنگام وفات 28 سال سن داشت و در وقت ازدواج حدود 17(یا 18)سال سن داشته</w:t>
      </w:r>
      <w:r w:rsidR="00E97B68">
        <w:rPr>
          <w:rtl/>
        </w:rPr>
        <w:t>‌اند</w:t>
      </w:r>
      <w:r w:rsidRPr="003265F4">
        <w:rPr>
          <w:rtl/>
        </w:rPr>
        <w:t>.</w:t>
      </w:r>
    </w:p>
    <w:p w:rsidR="003265F4" w:rsidRPr="003265F4" w:rsidRDefault="003265F4" w:rsidP="00CF291D">
      <w:pPr>
        <w:pStyle w:val="a8"/>
        <w:widowControl w:val="0"/>
        <w:rPr>
          <w:rtl/>
        </w:rPr>
      </w:pPr>
      <w:r w:rsidRPr="003265F4">
        <w:rPr>
          <w:rtl/>
        </w:rPr>
        <w:t xml:space="preserve">و در نزد اهل تشیع مشهور است که فاطمه(س) </w:t>
      </w:r>
      <w:r w:rsidR="00EC24DE">
        <w:rPr>
          <w:rtl/>
        </w:rPr>
        <w:t>5 سال بعد! از بعثت به دنیا آمد</w:t>
      </w:r>
      <w:r w:rsidRPr="003265F4">
        <w:rPr>
          <w:rtl/>
        </w:rPr>
        <w:footnoteReference w:id="354"/>
      </w:r>
      <w:r w:rsidR="00EC24DE">
        <w:rPr>
          <w:rFonts w:hint="cs"/>
          <w:rtl/>
        </w:rPr>
        <w:t>.</w:t>
      </w:r>
      <w:r w:rsidRPr="003265F4">
        <w:rPr>
          <w:rtl/>
        </w:rPr>
        <w:t xml:space="preserve"> یعنی در هنگام وفات 18 سال و در وقت ازدواج حدود 7 سال سن داشته</w:t>
      </w:r>
      <w:r w:rsidR="00E97B68">
        <w:rPr>
          <w:rtl/>
        </w:rPr>
        <w:t>‌اند</w:t>
      </w:r>
      <w:r w:rsidRPr="003265F4">
        <w:rPr>
          <w:rtl/>
        </w:rPr>
        <w:t>!</w:t>
      </w:r>
      <w:r w:rsidR="00EC24DE">
        <w:rPr>
          <w:rFonts w:hint="cs"/>
          <w:rtl/>
        </w:rPr>
        <w:t>.</w:t>
      </w:r>
    </w:p>
    <w:p w:rsidR="003265F4" w:rsidRPr="003265F4" w:rsidRDefault="003265F4" w:rsidP="00CF291D">
      <w:pPr>
        <w:pStyle w:val="a8"/>
        <w:widowControl w:val="0"/>
        <w:rPr>
          <w:rtl/>
        </w:rPr>
      </w:pPr>
      <w:r w:rsidRPr="00EC24DE">
        <w:rPr>
          <w:spacing w:val="-4"/>
          <w:rtl/>
        </w:rPr>
        <w:t>و چون طرف بحث ما اهل تشیع هستند ما نظر آنها را قبول</w:t>
      </w:r>
      <w:r w:rsidR="00E97B68" w:rsidRPr="00EC24DE">
        <w:rPr>
          <w:spacing w:val="-4"/>
          <w:rtl/>
        </w:rPr>
        <w:t xml:space="preserve"> می‌</w:t>
      </w:r>
      <w:r w:rsidRPr="00EC24DE">
        <w:rPr>
          <w:spacing w:val="-4"/>
          <w:rtl/>
        </w:rPr>
        <w:t>کنیم که طبق آن، حضرت علی</w:t>
      </w:r>
      <w:r w:rsidR="00E97B68" w:rsidRPr="00EC24DE">
        <w:rPr>
          <w:rFonts w:hint="cs"/>
          <w:spacing w:val="-4"/>
          <w:rtl/>
        </w:rPr>
        <w:t xml:space="preserve"> </w:t>
      </w:r>
      <w:r w:rsidR="00E97B68" w:rsidRPr="00EC24DE">
        <w:rPr>
          <w:spacing w:val="-4"/>
        </w:rPr>
        <w:sym w:font="AGA Arabesque" w:char="F075"/>
      </w:r>
      <w:r w:rsidRPr="003265F4">
        <w:rPr>
          <w:rtl/>
        </w:rPr>
        <w:t xml:space="preserve"> در سن 24 سالگی (یا کمی</w:t>
      </w:r>
      <w:r w:rsidR="00EC24DE">
        <w:rPr>
          <w:rtl/>
        </w:rPr>
        <w:t xml:space="preserve"> بالا یا پایین</w:t>
      </w:r>
      <w:r w:rsidR="00EC24DE">
        <w:rPr>
          <w:rFonts w:hint="cs"/>
          <w:rtl/>
        </w:rPr>
        <w:t>‌</w:t>
      </w:r>
      <w:r w:rsidRPr="003265F4">
        <w:rPr>
          <w:rtl/>
        </w:rPr>
        <w:t xml:space="preserve">تر) با حضرت فاطمه </w:t>
      </w:r>
      <w:r w:rsidRPr="003265F4">
        <w:rPr>
          <w:rFonts w:hint="cs"/>
          <w:rtl/>
        </w:rPr>
        <w:t>8</w:t>
      </w:r>
      <w:r w:rsidR="00EC24DE">
        <w:rPr>
          <w:rtl/>
        </w:rPr>
        <w:t xml:space="preserve"> ساله(یا کمی بالا و پایین</w:t>
      </w:r>
      <w:r w:rsidR="00EC24DE">
        <w:rPr>
          <w:rFonts w:hint="cs"/>
          <w:rtl/>
        </w:rPr>
        <w:t>‌</w:t>
      </w:r>
      <w:r w:rsidRPr="003265F4">
        <w:rPr>
          <w:rtl/>
        </w:rPr>
        <w:t>تر!) ازدواج کرده که اختلاف سنی بین آنها 16 سال بوده است و مهم اینکه فاطمه(س) به سن بلوغ نیز نرسیده بوده</w:t>
      </w:r>
      <w:r w:rsidR="00E97B68">
        <w:rPr>
          <w:rtl/>
        </w:rPr>
        <w:t>‌اند</w:t>
      </w:r>
      <w:r w:rsidRPr="003265F4">
        <w:rPr>
          <w:rtl/>
        </w:rPr>
        <w:t>!!</w:t>
      </w:r>
      <w:r w:rsidR="00EC24DE">
        <w:rPr>
          <w:rFonts w:hint="cs"/>
          <w:rtl/>
        </w:rPr>
        <w:t>.</w:t>
      </w:r>
    </w:p>
    <w:p w:rsidR="003265F4" w:rsidRPr="003265F4" w:rsidRDefault="003265F4" w:rsidP="00CF291D">
      <w:pPr>
        <w:pStyle w:val="a8"/>
        <w:widowControl w:val="0"/>
        <w:rPr>
          <w:rtl/>
        </w:rPr>
      </w:pPr>
      <w:r w:rsidRPr="003265F4">
        <w:rPr>
          <w:rtl/>
        </w:rPr>
        <w:t>ولی تنها دلیل حضرت محمد</w:t>
      </w:r>
      <w:r w:rsidR="00E97B68">
        <w:rPr>
          <w:rFonts w:hint="cs"/>
          <w:rtl/>
        </w:rPr>
        <w:t xml:space="preserve"> </w:t>
      </w:r>
      <w:r w:rsidR="00E97B68">
        <w:sym w:font="AGA Arabesque" w:char="F072"/>
      </w:r>
      <w:r w:rsidRPr="003265F4">
        <w:rPr>
          <w:rtl/>
        </w:rPr>
        <w:t xml:space="preserve"> اختلاف سنی نبود و اصل دلیل ایشان امر خداوند بود.</w:t>
      </w:r>
    </w:p>
    <w:p w:rsidR="003265F4" w:rsidRPr="003265F4" w:rsidRDefault="003265F4" w:rsidP="00CF291D">
      <w:pPr>
        <w:pStyle w:val="a8"/>
        <w:widowControl w:val="0"/>
        <w:rPr>
          <w:rtl/>
        </w:rPr>
      </w:pPr>
      <w:r w:rsidRPr="003265F4">
        <w:rPr>
          <w:rtl/>
        </w:rPr>
        <w:t>حال</w:t>
      </w:r>
      <w:r w:rsidR="00E97B68">
        <w:rPr>
          <w:rtl/>
        </w:rPr>
        <w:t xml:space="preserve"> می‌</w:t>
      </w:r>
      <w:r w:rsidRPr="003265F4">
        <w:rPr>
          <w:rtl/>
        </w:rPr>
        <w:t>پرسم</w:t>
      </w:r>
      <w:r w:rsidR="00E97B68">
        <w:rPr>
          <w:rtl/>
        </w:rPr>
        <w:t>:</w:t>
      </w:r>
      <w:r w:rsidRPr="003265F4">
        <w:rPr>
          <w:rtl/>
        </w:rPr>
        <w:t xml:space="preserve"> اگر شما اختلاف سنی را دلیل بر این ماجرا</w:t>
      </w:r>
      <w:r w:rsidR="00E97B68">
        <w:rPr>
          <w:rtl/>
        </w:rPr>
        <w:t xml:space="preserve"> می‌</w:t>
      </w:r>
      <w:r w:rsidR="00BF09B6">
        <w:rPr>
          <w:rtl/>
        </w:rPr>
        <w:t>‌</w:t>
      </w:r>
      <w:r w:rsidRPr="003265F4">
        <w:rPr>
          <w:rtl/>
        </w:rPr>
        <w:t>دانید.. حضرت علی</w:t>
      </w:r>
      <w:r w:rsidR="00E97B68">
        <w:rPr>
          <w:rFonts w:hint="cs"/>
          <w:rtl/>
        </w:rPr>
        <w:t xml:space="preserve"> </w:t>
      </w:r>
      <w:r w:rsidR="00E97B68">
        <w:sym w:font="AGA Arabesque" w:char="F075"/>
      </w:r>
      <w:r w:rsidRPr="003265F4">
        <w:rPr>
          <w:rtl/>
        </w:rPr>
        <w:t xml:space="preserve"> نیز با امامه بنت ابی العاص(خواهر زاده فاطمه) اختلاف سنی داشت این را چگونه توجیه</w:t>
      </w:r>
      <w:r w:rsidR="00E97B68">
        <w:rPr>
          <w:rtl/>
        </w:rPr>
        <w:t xml:space="preserve"> می‌</w:t>
      </w:r>
      <w:r w:rsidR="00BF09B6">
        <w:rPr>
          <w:rtl/>
        </w:rPr>
        <w:t>‌</w:t>
      </w:r>
      <w:r w:rsidRPr="003265F4">
        <w:rPr>
          <w:rtl/>
        </w:rPr>
        <w:t>کنید؟</w:t>
      </w:r>
      <w:r w:rsidR="00EC24DE">
        <w:rPr>
          <w:rFonts w:hint="cs"/>
          <w:rtl/>
        </w:rPr>
        <w:t xml:space="preserve"> </w:t>
      </w:r>
      <w:r w:rsidRPr="003265F4">
        <w:rPr>
          <w:rtl/>
        </w:rPr>
        <w:t>آیا این را هم خلاف سنت</w:t>
      </w:r>
      <w:r w:rsidR="00E97B68">
        <w:rPr>
          <w:rtl/>
        </w:rPr>
        <w:t xml:space="preserve"> می‌</w:t>
      </w:r>
      <w:r w:rsidR="00BF09B6">
        <w:rPr>
          <w:rtl/>
        </w:rPr>
        <w:t>‌</w:t>
      </w:r>
      <w:r w:rsidRPr="003265F4">
        <w:rPr>
          <w:rtl/>
        </w:rPr>
        <w:t>دانید!!؟</w:t>
      </w:r>
      <w:r w:rsidR="00EC24DE">
        <w:rPr>
          <w:rFonts w:hint="cs"/>
          <w:rtl/>
        </w:rPr>
        <w:t>.</w:t>
      </w:r>
    </w:p>
    <w:p w:rsidR="003265F4" w:rsidRPr="00EC24DE" w:rsidRDefault="003265F4" w:rsidP="00CF291D">
      <w:pPr>
        <w:pStyle w:val="a8"/>
        <w:widowControl w:val="0"/>
        <w:rPr>
          <w:spacing w:val="-2"/>
          <w:rtl/>
        </w:rPr>
      </w:pPr>
      <w:r w:rsidRPr="00EC24DE">
        <w:rPr>
          <w:spacing w:val="-2"/>
          <w:rtl/>
        </w:rPr>
        <w:t>گذشته از اینها شخصی بهتر از ابوبکر و عمر چنین ازدواجی کرده</w:t>
      </w:r>
      <w:r w:rsidR="00E97B68" w:rsidRPr="00EC24DE">
        <w:rPr>
          <w:spacing w:val="-2"/>
          <w:rtl/>
        </w:rPr>
        <w:t>‌اند</w:t>
      </w:r>
      <w:r w:rsidRPr="00EC24DE">
        <w:rPr>
          <w:spacing w:val="-2"/>
          <w:rtl/>
        </w:rPr>
        <w:t xml:space="preserve"> .. یعنی حضرت خیر البشر، محمد</w:t>
      </w:r>
      <w:r w:rsidR="00E97B68" w:rsidRPr="00EC24DE">
        <w:rPr>
          <w:rFonts w:hint="cs"/>
          <w:spacing w:val="-2"/>
          <w:rtl/>
        </w:rPr>
        <w:t xml:space="preserve"> </w:t>
      </w:r>
      <w:r w:rsidR="00E97B68" w:rsidRPr="00EC24DE">
        <w:rPr>
          <w:spacing w:val="-2"/>
        </w:rPr>
        <w:sym w:font="AGA Arabesque" w:char="F072"/>
      </w:r>
      <w:r w:rsidR="00BF09B6" w:rsidRPr="00EC24DE">
        <w:rPr>
          <w:spacing w:val="-2"/>
          <w:rtl/>
        </w:rPr>
        <w:t>،</w:t>
      </w:r>
      <w:r w:rsidRPr="00EC24DE">
        <w:rPr>
          <w:spacing w:val="-2"/>
          <w:rtl/>
        </w:rPr>
        <w:t xml:space="preserve"> زمانی که به خواستگاری عایشه</w:t>
      </w:r>
      <w:r w:rsidR="00EC24DE" w:rsidRPr="00EC24DE">
        <w:rPr>
          <w:rFonts w:hint="cs"/>
          <w:spacing w:val="-2"/>
          <w:rtl/>
        </w:rPr>
        <w:t xml:space="preserve"> </w:t>
      </w:r>
      <w:r w:rsidRPr="00EC24DE">
        <w:rPr>
          <w:spacing w:val="-2"/>
          <w:rtl/>
        </w:rPr>
        <w:t>(ع) رفت... ام المومنین فقط 6 سال داشتند! و حضرت محمد</w:t>
      </w:r>
      <w:r w:rsidR="00E97B68" w:rsidRPr="00EC24DE">
        <w:rPr>
          <w:rFonts w:hint="cs"/>
          <w:spacing w:val="-2"/>
          <w:rtl/>
        </w:rPr>
        <w:t xml:space="preserve"> </w:t>
      </w:r>
      <w:r w:rsidR="00E97B68" w:rsidRPr="00EC24DE">
        <w:rPr>
          <w:spacing w:val="-2"/>
        </w:rPr>
        <w:sym w:font="AGA Arabesque" w:char="F072"/>
      </w:r>
      <w:r w:rsidRPr="00EC24DE">
        <w:rPr>
          <w:spacing w:val="-2"/>
          <w:rtl/>
        </w:rPr>
        <w:t xml:space="preserve"> حدود 50 سال از عایشه (ع) بزرگتر بودند</w:t>
      </w:r>
      <w:r w:rsidR="005F6B56" w:rsidRPr="00EC24DE">
        <w:rPr>
          <w:rFonts w:hint="cs"/>
          <w:spacing w:val="-2"/>
          <w:rtl/>
        </w:rPr>
        <w:t>،</w:t>
      </w:r>
      <w:r w:rsidRPr="00EC24DE">
        <w:rPr>
          <w:spacing w:val="-2"/>
          <w:rtl/>
        </w:rPr>
        <w:t xml:space="preserve"> آیا به محمد</w:t>
      </w:r>
      <w:r w:rsidR="00E97B68" w:rsidRPr="00EC24DE">
        <w:rPr>
          <w:rFonts w:hint="cs"/>
          <w:spacing w:val="-2"/>
          <w:rtl/>
        </w:rPr>
        <w:t xml:space="preserve"> </w:t>
      </w:r>
      <w:r w:rsidR="00E97B68" w:rsidRPr="00EC24DE">
        <w:rPr>
          <w:spacing w:val="-2"/>
        </w:rPr>
        <w:sym w:font="AGA Arabesque" w:char="F072"/>
      </w:r>
      <w:r w:rsidRPr="00EC24DE">
        <w:rPr>
          <w:spacing w:val="-2"/>
          <w:rtl/>
        </w:rPr>
        <w:t xml:space="preserve"> هم خورده</w:t>
      </w:r>
      <w:r w:rsidR="00E97B68" w:rsidRPr="00EC24DE">
        <w:rPr>
          <w:spacing w:val="-2"/>
          <w:rtl/>
        </w:rPr>
        <w:t xml:space="preserve"> می‌</w:t>
      </w:r>
      <w:r w:rsidR="00EC24DE" w:rsidRPr="00EC24DE">
        <w:rPr>
          <w:spacing w:val="-2"/>
          <w:rtl/>
        </w:rPr>
        <w:t>گیرید؟؟</w:t>
      </w:r>
      <w:r w:rsidRPr="00EC24DE">
        <w:rPr>
          <w:spacing w:val="-2"/>
          <w:rtl/>
        </w:rPr>
        <w:t>!</w:t>
      </w:r>
      <w:r w:rsidR="00EC24DE" w:rsidRPr="00EC24DE">
        <w:rPr>
          <w:rFonts w:hint="cs"/>
          <w:spacing w:val="-2"/>
          <w:rtl/>
        </w:rPr>
        <w:t>.</w:t>
      </w:r>
    </w:p>
    <w:p w:rsidR="003265F4" w:rsidRPr="003265F4" w:rsidRDefault="003265F4" w:rsidP="00CF291D">
      <w:pPr>
        <w:pStyle w:val="a8"/>
        <w:widowControl w:val="0"/>
        <w:rPr>
          <w:rtl/>
        </w:rPr>
      </w:pPr>
      <w:r w:rsidRPr="003265F4">
        <w:rPr>
          <w:rtl/>
        </w:rPr>
        <w:t>سنت چیست؟؟ روش و شیوه زندگی محمد</w:t>
      </w:r>
      <w:r w:rsidR="00E97B68">
        <w:rPr>
          <w:rFonts w:hint="cs"/>
          <w:rtl/>
        </w:rPr>
        <w:t xml:space="preserve"> </w:t>
      </w:r>
      <w:r w:rsidR="00E97B68">
        <w:sym w:font="AGA Arabesque" w:char="F072"/>
      </w:r>
      <w:r w:rsidRPr="003265F4">
        <w:rPr>
          <w:rFonts w:hint="cs"/>
          <w:rtl/>
        </w:rPr>
        <w:t>،</w:t>
      </w:r>
      <w:r w:rsidRPr="003265F4">
        <w:rPr>
          <w:rtl/>
        </w:rPr>
        <w:t xml:space="preserve"> وقتی شما</w:t>
      </w:r>
      <w:r w:rsidR="00E97B68">
        <w:rPr>
          <w:rtl/>
        </w:rPr>
        <w:t xml:space="preserve"> می‌</w:t>
      </w:r>
      <w:r w:rsidRPr="003265F4">
        <w:rPr>
          <w:rtl/>
        </w:rPr>
        <w:t>گویید عمر</w:t>
      </w:r>
      <w:r w:rsidR="00E97B68">
        <w:rPr>
          <w:rFonts w:hint="cs"/>
          <w:rtl/>
        </w:rPr>
        <w:t xml:space="preserve"> </w:t>
      </w:r>
      <w:r w:rsidR="00E97B68">
        <w:sym w:font="AGA Arabesque" w:char="F074"/>
      </w:r>
      <w:r w:rsidRPr="003265F4">
        <w:rPr>
          <w:rtl/>
        </w:rPr>
        <w:t xml:space="preserve"> از سنت تخلف کرد یعنی خلاف عمل رسول الله</w:t>
      </w:r>
      <w:r w:rsidR="00E97B68">
        <w:rPr>
          <w:rFonts w:hint="cs"/>
          <w:rtl/>
        </w:rPr>
        <w:t xml:space="preserve"> </w:t>
      </w:r>
      <w:r w:rsidR="00E97B68">
        <w:sym w:font="AGA Arabesque" w:char="F072"/>
      </w:r>
      <w:r w:rsidRPr="003265F4">
        <w:rPr>
          <w:rtl/>
        </w:rPr>
        <w:t xml:space="preserve"> عمل کرد ولی عمر</w:t>
      </w:r>
      <w:r w:rsidR="00E97B68">
        <w:rPr>
          <w:rFonts w:hint="cs"/>
          <w:rtl/>
        </w:rPr>
        <w:t xml:space="preserve"> </w:t>
      </w:r>
      <w:r w:rsidR="00E97B68">
        <w:sym w:font="AGA Arabesque" w:char="F074"/>
      </w:r>
      <w:r w:rsidRPr="003265F4">
        <w:rPr>
          <w:rtl/>
        </w:rPr>
        <w:t xml:space="preserve"> عین عمل ایشون را مرتکب شدند. به تعبیری ایشون سنت رسول الله</w:t>
      </w:r>
      <w:r w:rsidR="00E97B68">
        <w:rPr>
          <w:rFonts w:hint="cs"/>
          <w:rtl/>
        </w:rPr>
        <w:t xml:space="preserve"> </w:t>
      </w:r>
      <w:r w:rsidR="00E97B68">
        <w:sym w:font="AGA Arabesque" w:char="F072"/>
      </w:r>
      <w:r w:rsidRPr="003265F4">
        <w:rPr>
          <w:rtl/>
        </w:rPr>
        <w:t xml:space="preserve"> را زنده کردند و ازدواجی مانند ازدواج ایشان انجام داده</w:t>
      </w:r>
      <w:r w:rsidR="00E97B68">
        <w:rPr>
          <w:rtl/>
        </w:rPr>
        <w:t>‌اند</w:t>
      </w:r>
      <w:r w:rsidRPr="003265F4">
        <w:rPr>
          <w:rtl/>
        </w:rPr>
        <w:t>!</w:t>
      </w:r>
      <w:r w:rsidR="00EC24DE">
        <w:rPr>
          <w:rFonts w:hint="cs"/>
          <w:rtl/>
        </w:rPr>
        <w:t>.</w:t>
      </w:r>
    </w:p>
    <w:p w:rsidR="003265F4" w:rsidRPr="003265F4" w:rsidRDefault="003265F4" w:rsidP="00CF291D">
      <w:pPr>
        <w:pStyle w:val="a8"/>
        <w:widowControl w:val="0"/>
        <w:rPr>
          <w:rtl/>
        </w:rPr>
      </w:pPr>
      <w:r w:rsidRPr="003265F4">
        <w:rPr>
          <w:rtl/>
        </w:rPr>
        <w:t>حضرت علی</w:t>
      </w:r>
      <w:r w:rsidR="00E97B68">
        <w:rPr>
          <w:rFonts w:hint="cs"/>
          <w:rtl/>
        </w:rPr>
        <w:t xml:space="preserve"> </w:t>
      </w:r>
      <w:r w:rsidR="00E97B68">
        <w:sym w:font="AGA Arabesque" w:char="F075"/>
      </w:r>
      <w:r w:rsidRPr="003265F4">
        <w:rPr>
          <w:rtl/>
        </w:rPr>
        <w:t xml:space="preserve"> نیز به تبعیت از حضرت صدیق</w:t>
      </w:r>
      <w:r w:rsidR="00E97B68">
        <w:rPr>
          <w:rFonts w:hint="cs"/>
          <w:rtl/>
        </w:rPr>
        <w:t xml:space="preserve"> </w:t>
      </w:r>
      <w:r w:rsidR="00E97B68">
        <w:sym w:font="AGA Arabesque" w:char="F074"/>
      </w:r>
      <w:r w:rsidRPr="003265F4">
        <w:rPr>
          <w:rtl/>
        </w:rPr>
        <w:t xml:space="preserve"> دختر خودشان را به عمر</w:t>
      </w:r>
      <w:r w:rsidR="00BF09B6">
        <w:rPr>
          <w:rFonts w:hint="cs"/>
          <w:rtl/>
        </w:rPr>
        <w:t xml:space="preserve"> </w:t>
      </w:r>
      <w:r w:rsidR="00BF09B6">
        <w:sym w:font="AGA Arabesque" w:char="F074"/>
      </w:r>
      <w:r w:rsidRPr="003265F4">
        <w:rPr>
          <w:rtl/>
        </w:rPr>
        <w:t xml:space="preserve"> دادند همانطور که حضرت ابوبکر</w:t>
      </w:r>
      <w:r w:rsidR="00E97B68">
        <w:rPr>
          <w:rFonts w:hint="cs"/>
          <w:rtl/>
        </w:rPr>
        <w:t xml:space="preserve"> </w:t>
      </w:r>
      <w:r w:rsidR="00E97B68">
        <w:sym w:font="AGA Arabesque" w:char="F072"/>
      </w:r>
      <w:r w:rsidRPr="003265F4">
        <w:rPr>
          <w:rtl/>
        </w:rPr>
        <w:t xml:space="preserve"> دختر خود را به ازدواج رسول الله</w:t>
      </w:r>
      <w:r w:rsidR="00E97B68">
        <w:rPr>
          <w:rFonts w:hint="cs"/>
          <w:rtl/>
        </w:rPr>
        <w:t xml:space="preserve"> </w:t>
      </w:r>
      <w:r w:rsidR="00E97B68">
        <w:sym w:font="AGA Arabesque" w:char="F072"/>
      </w:r>
      <w:r w:rsidRPr="003265F4">
        <w:rPr>
          <w:rtl/>
        </w:rPr>
        <w:t xml:space="preserve"> در آوردند!</w:t>
      </w:r>
      <w:r w:rsidR="00EC24DE">
        <w:rPr>
          <w:rFonts w:hint="cs"/>
          <w:rtl/>
        </w:rPr>
        <w:t>.</w:t>
      </w:r>
    </w:p>
    <w:p w:rsidR="003265F4" w:rsidRPr="003265F4" w:rsidRDefault="003265F4" w:rsidP="00CF291D">
      <w:pPr>
        <w:pStyle w:val="a8"/>
        <w:widowControl w:val="0"/>
        <w:rPr>
          <w:rStyle w:val="Char5"/>
          <w:rtl/>
        </w:rPr>
      </w:pPr>
      <w:r w:rsidRPr="003265F4">
        <w:rPr>
          <w:rtl/>
        </w:rPr>
        <w:t>و از حضرت رسول</w:t>
      </w:r>
      <w:r w:rsidR="00E97B68">
        <w:rPr>
          <w:rFonts w:hint="cs"/>
          <w:rtl/>
        </w:rPr>
        <w:t xml:space="preserve"> </w:t>
      </w:r>
      <w:r w:rsidR="00E97B68">
        <w:sym w:font="AGA Arabesque" w:char="F072"/>
      </w:r>
      <w:r w:rsidRPr="003265F4">
        <w:rPr>
          <w:rtl/>
        </w:rPr>
        <w:t xml:space="preserve"> ثابت است که فرمود</w:t>
      </w:r>
      <w:r w:rsidR="00E97B68">
        <w:rPr>
          <w:rtl/>
        </w:rPr>
        <w:t>:</w:t>
      </w:r>
      <w:r w:rsidRPr="003265F4">
        <w:rPr>
          <w:rStyle w:val="Char5"/>
          <w:rFonts w:hint="cs"/>
          <w:rtl/>
          <w:lang w:bidi="ar-SA"/>
        </w:rPr>
        <w:t xml:space="preserve"> </w:t>
      </w:r>
      <w:r w:rsidRPr="003265F4">
        <w:rPr>
          <w:rStyle w:val="Char4"/>
          <w:rtl/>
          <w:lang w:bidi="ar-SA"/>
        </w:rPr>
        <w:t>اقتدوا باللذ</w:t>
      </w:r>
      <w:r w:rsidR="00BF09B6">
        <w:rPr>
          <w:rStyle w:val="Char4"/>
          <w:rtl/>
          <w:lang w:bidi="ar-SA"/>
        </w:rPr>
        <w:t>ی</w:t>
      </w:r>
      <w:r w:rsidRPr="003265F4">
        <w:rPr>
          <w:rStyle w:val="Char4"/>
          <w:rtl/>
          <w:lang w:bidi="ar-SA"/>
        </w:rPr>
        <w:t>ن من بعد</w:t>
      </w:r>
      <w:r w:rsidR="00BF09B6">
        <w:rPr>
          <w:rStyle w:val="Char4"/>
          <w:rtl/>
          <w:lang w:bidi="ar-SA"/>
        </w:rPr>
        <w:t>ی</w:t>
      </w:r>
      <w:r w:rsidRPr="003265F4">
        <w:rPr>
          <w:rStyle w:val="Char4"/>
          <w:rtl/>
          <w:lang w:bidi="ar-SA"/>
        </w:rPr>
        <w:t xml:space="preserve"> أب</w:t>
      </w:r>
      <w:r w:rsidR="00BF09B6">
        <w:rPr>
          <w:rStyle w:val="Char4"/>
          <w:rtl/>
          <w:lang w:bidi="ar-SA"/>
        </w:rPr>
        <w:t>ی</w:t>
      </w:r>
      <w:r w:rsidR="00EC24DE">
        <w:rPr>
          <w:rStyle w:val="Char4"/>
          <w:rtl/>
          <w:lang w:bidi="ar-SA"/>
        </w:rPr>
        <w:t xml:space="preserve"> بكر وعمر</w:t>
      </w:r>
      <w:r w:rsidRPr="00EC24DE">
        <w:rPr>
          <w:rStyle w:val="Char4"/>
          <w:vertAlign w:val="superscript"/>
          <w:rtl/>
          <w:lang w:bidi="ar-SA"/>
        </w:rPr>
        <w:footnoteReference w:id="355"/>
      </w:r>
      <w:r w:rsidR="00EC24DE">
        <w:rPr>
          <w:rStyle w:val="Char5"/>
          <w:rFonts w:hint="cs"/>
          <w:rtl/>
        </w:rPr>
        <w:t>.</w:t>
      </w:r>
    </w:p>
    <w:p w:rsidR="003265F4" w:rsidRPr="003265F4" w:rsidRDefault="003265F4" w:rsidP="00CF291D">
      <w:pPr>
        <w:pStyle w:val="a8"/>
        <w:widowControl w:val="0"/>
        <w:rPr>
          <w:rtl/>
        </w:rPr>
      </w:pPr>
      <w:r w:rsidRPr="003265F4">
        <w:rPr>
          <w:rtl/>
        </w:rPr>
        <w:t>بعد از من به ابوبکر و عمر اقتدا کنید</w:t>
      </w:r>
      <w:r w:rsidRPr="00EC24DE">
        <w:rPr>
          <w:vertAlign w:val="superscript"/>
          <w:rtl/>
        </w:rPr>
        <w:footnoteReference w:id="356"/>
      </w:r>
      <w:r w:rsidR="00EC24DE">
        <w:rPr>
          <w:rFonts w:hint="cs"/>
          <w:rtl/>
        </w:rPr>
        <w:t>.</w:t>
      </w:r>
    </w:p>
    <w:p w:rsidR="003265F4" w:rsidRDefault="003265F4" w:rsidP="00CF291D">
      <w:pPr>
        <w:pStyle w:val="a8"/>
        <w:widowControl w:val="0"/>
        <w:rPr>
          <w:rtl/>
        </w:rPr>
      </w:pPr>
      <w:r w:rsidRPr="003265F4">
        <w:rPr>
          <w:rtl/>
        </w:rPr>
        <w:t>اگر حضرت محمد</w:t>
      </w:r>
      <w:r w:rsidR="00E97B68">
        <w:rPr>
          <w:rFonts w:hint="cs"/>
          <w:rtl/>
        </w:rPr>
        <w:t xml:space="preserve"> </w:t>
      </w:r>
      <w:r w:rsidR="00E97B68">
        <w:sym w:font="AGA Arabesque" w:char="F072"/>
      </w:r>
      <w:r w:rsidRPr="003265F4">
        <w:rPr>
          <w:rtl/>
        </w:rPr>
        <w:t xml:space="preserve"> علت ندادن دخترش را فقط اختلاف سنی بیان</w:t>
      </w:r>
      <w:r w:rsidR="00E97B68">
        <w:rPr>
          <w:rtl/>
        </w:rPr>
        <w:t xml:space="preserve"> می‌</w:t>
      </w:r>
      <w:r w:rsidR="00BF09B6">
        <w:rPr>
          <w:rtl/>
        </w:rPr>
        <w:t>‌</w:t>
      </w:r>
      <w:r w:rsidRPr="003265F4">
        <w:rPr>
          <w:rtl/>
        </w:rPr>
        <w:t>کند.چگونه خود ایشان این امر را هنگام ازدواج با سید</w:t>
      </w:r>
      <w:r w:rsidR="00BF09B6">
        <w:rPr>
          <w:rtl/>
        </w:rPr>
        <w:t>ه</w:t>
      </w:r>
      <w:r w:rsidRPr="003265F4">
        <w:rPr>
          <w:rtl/>
        </w:rPr>
        <w:t xml:space="preserve"> عایشه فراموش</w:t>
      </w:r>
      <w:r w:rsidR="00E97B68">
        <w:rPr>
          <w:rtl/>
        </w:rPr>
        <w:t xml:space="preserve"> می‌</w:t>
      </w:r>
      <w:r w:rsidR="00BF09B6">
        <w:rPr>
          <w:rtl/>
        </w:rPr>
        <w:t>‌</w:t>
      </w:r>
      <w:r w:rsidRPr="003265F4">
        <w:rPr>
          <w:rtl/>
        </w:rPr>
        <w:t>کنند؟؟ اینجاست که گویا شیعه این آیه را با کمال</w:t>
      </w:r>
      <w:r w:rsidR="00E97B68">
        <w:rPr>
          <w:rtl/>
        </w:rPr>
        <w:t xml:space="preserve"> بی‌</w:t>
      </w:r>
      <w:r w:rsidRPr="003265F4">
        <w:rPr>
          <w:rtl/>
        </w:rPr>
        <w:t>شرمی در مورد حضرت محمد</w:t>
      </w:r>
      <w:r w:rsidR="00E97B68">
        <w:rPr>
          <w:rFonts w:hint="cs"/>
          <w:rtl/>
        </w:rPr>
        <w:t xml:space="preserve"> </w:t>
      </w:r>
      <w:r w:rsidR="00E97B68">
        <w:sym w:font="AGA Arabesque" w:char="F072"/>
      </w:r>
      <w:r w:rsidR="00E97B68">
        <w:rPr>
          <w:rtl/>
        </w:rPr>
        <w:t xml:space="preserve"> می‌</w:t>
      </w:r>
      <w:r w:rsidR="00BF09B6">
        <w:rPr>
          <w:rtl/>
        </w:rPr>
        <w:t>‌</w:t>
      </w:r>
      <w:r w:rsidRPr="003265F4">
        <w:rPr>
          <w:rtl/>
        </w:rPr>
        <w:t>دانند که</w:t>
      </w:r>
      <w:r w:rsidRPr="00EC24DE">
        <w:rPr>
          <w:vertAlign w:val="superscript"/>
          <w:rtl/>
        </w:rPr>
        <w:footnoteReference w:id="357"/>
      </w:r>
      <w:r w:rsidR="00E97B68">
        <w:rPr>
          <w:rtl/>
        </w:rPr>
        <w:t>:</w:t>
      </w:r>
      <w:r w:rsidRPr="003265F4">
        <w:rPr>
          <w:rtl/>
        </w:rPr>
        <w:t xml:space="preserve"> </w:t>
      </w:r>
    </w:p>
    <w:p w:rsidR="003265F4" w:rsidRPr="003265F4" w:rsidRDefault="00E45721" w:rsidP="00CF291D">
      <w:pPr>
        <w:pStyle w:val="af1"/>
        <w:widowControl w:val="0"/>
        <w:rPr>
          <w:rtl/>
        </w:rPr>
      </w:pPr>
      <w:r w:rsidRPr="00E45721">
        <w:rPr>
          <w:rStyle w:val="Char8"/>
          <w:rFonts w:hint="cs"/>
          <w:rtl/>
        </w:rPr>
        <w:t>﴿</w:t>
      </w:r>
      <w:r w:rsidR="00EC24DE" w:rsidRPr="00EC24DE">
        <w:rPr>
          <w:rFonts w:hint="eastAsia"/>
          <w:rtl/>
        </w:rPr>
        <w:t>أَتَأ</w:t>
      </w:r>
      <w:r w:rsidR="00EC24DE" w:rsidRPr="00EC24DE">
        <w:rPr>
          <w:rFonts w:hint="cs"/>
          <w:rtl/>
        </w:rPr>
        <w:t>ۡ</w:t>
      </w:r>
      <w:r w:rsidR="00EC24DE" w:rsidRPr="00EC24DE">
        <w:rPr>
          <w:rFonts w:hint="eastAsia"/>
          <w:rtl/>
        </w:rPr>
        <w:t>مُرُونَ</w:t>
      </w:r>
      <w:r w:rsidR="00EC24DE" w:rsidRPr="00EC24DE">
        <w:rPr>
          <w:rtl/>
        </w:rPr>
        <w:t xml:space="preserve"> </w:t>
      </w:r>
      <w:r w:rsidR="00EC24DE" w:rsidRPr="00EC24DE">
        <w:rPr>
          <w:rFonts w:hint="cs"/>
          <w:rtl/>
        </w:rPr>
        <w:t>ٱ</w:t>
      </w:r>
      <w:r w:rsidR="00EC24DE" w:rsidRPr="00EC24DE">
        <w:rPr>
          <w:rFonts w:hint="eastAsia"/>
          <w:rtl/>
        </w:rPr>
        <w:t>لنَّاسَ</w:t>
      </w:r>
      <w:r w:rsidR="00EC24DE" w:rsidRPr="00EC24DE">
        <w:rPr>
          <w:rtl/>
        </w:rPr>
        <w:t xml:space="preserve"> </w:t>
      </w:r>
      <w:r w:rsidR="00EC24DE" w:rsidRPr="00EC24DE">
        <w:rPr>
          <w:rFonts w:hint="eastAsia"/>
          <w:rtl/>
        </w:rPr>
        <w:t>بِ</w:t>
      </w:r>
      <w:r w:rsidR="00EC24DE" w:rsidRPr="00EC24DE">
        <w:rPr>
          <w:rFonts w:hint="cs"/>
          <w:rtl/>
        </w:rPr>
        <w:t>ٱ</w:t>
      </w:r>
      <w:r w:rsidR="00EC24DE" w:rsidRPr="00EC24DE">
        <w:rPr>
          <w:rFonts w:hint="eastAsia"/>
          <w:rtl/>
        </w:rPr>
        <w:t>ل</w:t>
      </w:r>
      <w:r w:rsidR="00EC24DE" w:rsidRPr="00EC24DE">
        <w:rPr>
          <w:rFonts w:hint="cs"/>
          <w:rtl/>
        </w:rPr>
        <w:t>ۡ</w:t>
      </w:r>
      <w:r w:rsidR="00EC24DE" w:rsidRPr="00EC24DE">
        <w:rPr>
          <w:rFonts w:hint="eastAsia"/>
          <w:rtl/>
        </w:rPr>
        <w:t>بِرِّ</w:t>
      </w:r>
      <w:r w:rsidR="00EC24DE" w:rsidRPr="00EC24DE">
        <w:rPr>
          <w:rtl/>
        </w:rPr>
        <w:t xml:space="preserve"> </w:t>
      </w:r>
      <w:r w:rsidR="00EC24DE" w:rsidRPr="00EC24DE">
        <w:rPr>
          <w:rFonts w:hint="eastAsia"/>
          <w:rtl/>
        </w:rPr>
        <w:t>وَتَنسَو</w:t>
      </w:r>
      <w:r w:rsidR="00EC24DE" w:rsidRPr="00EC24DE">
        <w:rPr>
          <w:rFonts w:hint="cs"/>
          <w:rtl/>
        </w:rPr>
        <w:t>ۡ</w:t>
      </w:r>
      <w:r w:rsidR="00EC24DE" w:rsidRPr="00EC24DE">
        <w:rPr>
          <w:rFonts w:hint="eastAsia"/>
          <w:rtl/>
        </w:rPr>
        <w:t>نَ</w:t>
      </w:r>
      <w:r w:rsidR="00EC24DE" w:rsidRPr="00EC24DE">
        <w:rPr>
          <w:rtl/>
        </w:rPr>
        <w:t xml:space="preserve"> </w:t>
      </w:r>
      <w:r w:rsidR="00EC24DE" w:rsidRPr="00EC24DE">
        <w:rPr>
          <w:rFonts w:hint="eastAsia"/>
          <w:rtl/>
        </w:rPr>
        <w:t>أَنفُسَكُم</w:t>
      </w:r>
      <w:r w:rsidR="00EC24DE" w:rsidRPr="00EC24DE">
        <w:rPr>
          <w:rFonts w:hint="cs"/>
          <w:rtl/>
        </w:rPr>
        <w:t>ۡ</w:t>
      </w:r>
      <w:r w:rsidR="00EC24DE" w:rsidRPr="00EC24DE">
        <w:rPr>
          <w:rtl/>
        </w:rPr>
        <w:t xml:space="preserve"> </w:t>
      </w:r>
      <w:r w:rsidR="00EC24DE" w:rsidRPr="00EC24DE">
        <w:rPr>
          <w:rFonts w:hint="eastAsia"/>
          <w:rtl/>
        </w:rPr>
        <w:t>وَأَنتُم</w:t>
      </w:r>
      <w:r w:rsidR="00EC24DE" w:rsidRPr="00EC24DE">
        <w:rPr>
          <w:rFonts w:hint="cs"/>
          <w:rtl/>
        </w:rPr>
        <w:t>ۡ</w:t>
      </w:r>
      <w:r w:rsidR="00EC24DE" w:rsidRPr="00EC24DE">
        <w:rPr>
          <w:rtl/>
        </w:rPr>
        <w:t xml:space="preserve"> </w:t>
      </w:r>
      <w:r w:rsidR="00EC24DE" w:rsidRPr="00EC24DE">
        <w:rPr>
          <w:rFonts w:hint="eastAsia"/>
          <w:rtl/>
        </w:rPr>
        <w:t>تَت</w:t>
      </w:r>
      <w:r w:rsidR="00EC24DE" w:rsidRPr="00EC24DE">
        <w:rPr>
          <w:rFonts w:hint="cs"/>
          <w:rtl/>
        </w:rPr>
        <w:t>ۡ</w:t>
      </w:r>
      <w:r w:rsidR="00EC24DE" w:rsidRPr="00EC24DE">
        <w:rPr>
          <w:rFonts w:hint="eastAsia"/>
          <w:rtl/>
        </w:rPr>
        <w:t>لُونَ</w:t>
      </w:r>
      <w:r w:rsidR="00EC24DE" w:rsidRPr="00EC24DE">
        <w:rPr>
          <w:rtl/>
        </w:rPr>
        <w:t xml:space="preserve"> </w:t>
      </w:r>
      <w:r w:rsidR="00EC24DE" w:rsidRPr="00EC24DE">
        <w:rPr>
          <w:rFonts w:hint="cs"/>
          <w:rtl/>
        </w:rPr>
        <w:t>ٱ</w:t>
      </w:r>
      <w:r w:rsidR="00EC24DE" w:rsidRPr="00EC24DE">
        <w:rPr>
          <w:rFonts w:hint="eastAsia"/>
          <w:rtl/>
        </w:rPr>
        <w:t>ل</w:t>
      </w:r>
      <w:r w:rsidR="00EC24DE" w:rsidRPr="00EC24DE">
        <w:rPr>
          <w:rFonts w:hint="cs"/>
          <w:rtl/>
        </w:rPr>
        <w:t>ۡ</w:t>
      </w:r>
      <w:r w:rsidR="00EC24DE" w:rsidRPr="00EC24DE">
        <w:rPr>
          <w:rFonts w:hint="eastAsia"/>
          <w:rtl/>
        </w:rPr>
        <w:t>كِتَ</w:t>
      </w:r>
      <w:r w:rsidR="00EC24DE" w:rsidRPr="00EC24DE">
        <w:rPr>
          <w:rFonts w:hint="cs"/>
          <w:rtl/>
        </w:rPr>
        <w:t>ٰ</w:t>
      </w:r>
      <w:r w:rsidR="00EC24DE" w:rsidRPr="00EC24DE">
        <w:rPr>
          <w:rFonts w:hint="eastAsia"/>
          <w:rtl/>
        </w:rPr>
        <w:t>بَ</w:t>
      </w:r>
      <w:r w:rsidR="00EC24DE" w:rsidRPr="00EC24DE">
        <w:rPr>
          <w:rFonts w:hint="cs"/>
          <w:rtl/>
        </w:rPr>
        <w:t>ۚ</w:t>
      </w:r>
      <w:r w:rsidR="00EC24DE" w:rsidRPr="00EC24DE">
        <w:rPr>
          <w:rtl/>
        </w:rPr>
        <w:t xml:space="preserve"> </w:t>
      </w:r>
      <w:r w:rsidR="00EC24DE" w:rsidRPr="00EC24DE">
        <w:rPr>
          <w:rFonts w:hint="eastAsia"/>
          <w:rtl/>
        </w:rPr>
        <w:t>أَفَلَا</w:t>
      </w:r>
      <w:r w:rsidR="00EC24DE" w:rsidRPr="00EC24DE">
        <w:rPr>
          <w:rtl/>
        </w:rPr>
        <w:t xml:space="preserve"> </w:t>
      </w:r>
      <w:r w:rsidR="00EC24DE" w:rsidRPr="00EC24DE">
        <w:rPr>
          <w:rFonts w:hint="eastAsia"/>
          <w:rtl/>
        </w:rPr>
        <w:t>تَع</w:t>
      </w:r>
      <w:r w:rsidR="00EC24DE" w:rsidRPr="00EC24DE">
        <w:rPr>
          <w:rFonts w:hint="cs"/>
          <w:rtl/>
        </w:rPr>
        <w:t>ۡ</w:t>
      </w:r>
      <w:r w:rsidR="00EC24DE" w:rsidRPr="00EC24DE">
        <w:rPr>
          <w:rFonts w:hint="eastAsia"/>
          <w:rtl/>
        </w:rPr>
        <w:t>قِلُونَ</w:t>
      </w:r>
      <w:r w:rsidR="00EC24DE" w:rsidRPr="00EC24DE">
        <w:rPr>
          <w:rtl/>
        </w:rPr>
        <w:t xml:space="preserve"> </w:t>
      </w:r>
      <w:r w:rsidR="00EC24DE" w:rsidRPr="00EC24DE">
        <w:rPr>
          <w:rFonts w:hint="cs"/>
          <w:rtl/>
        </w:rPr>
        <w:t>٤٤</w:t>
      </w:r>
      <w:r w:rsidRPr="00E45721">
        <w:rPr>
          <w:rStyle w:val="Char8"/>
          <w:rFonts w:hint="cs"/>
          <w:rtl/>
        </w:rPr>
        <w:t xml:space="preserve">﴾ </w:t>
      </w:r>
      <w:r w:rsidRPr="00E45721">
        <w:rPr>
          <w:rStyle w:val="Char6"/>
          <w:rFonts w:hint="cs"/>
          <w:rtl/>
        </w:rPr>
        <w:t>[</w:t>
      </w:r>
      <w:r w:rsidR="00EC24DE">
        <w:rPr>
          <w:rStyle w:val="Char6"/>
          <w:rFonts w:hint="cs"/>
          <w:rtl/>
        </w:rPr>
        <w:t>البقرة: 44</w:t>
      </w:r>
      <w:r w:rsidRPr="00E45721">
        <w:rPr>
          <w:rStyle w:val="Char6"/>
          <w:rFonts w:hint="cs"/>
          <w:rtl/>
        </w:rPr>
        <w:t>]</w:t>
      </w:r>
      <w:r>
        <w:rPr>
          <w:rFonts w:hint="cs"/>
          <w:rtl/>
        </w:rPr>
        <w:t>.</w:t>
      </w:r>
    </w:p>
    <w:p w:rsidR="003265F4" w:rsidRPr="003265F4" w:rsidRDefault="003265F4" w:rsidP="00CF291D">
      <w:pPr>
        <w:pStyle w:val="ab"/>
        <w:widowControl w:val="0"/>
        <w:rPr>
          <w:rtl/>
        </w:rPr>
      </w:pPr>
      <w:r w:rsidRPr="00EC24DE">
        <w:rPr>
          <w:rStyle w:val="Char8"/>
          <w:rFonts w:hint="cs"/>
          <w:rtl/>
        </w:rPr>
        <w:t>«</w:t>
      </w:r>
      <w:r w:rsidRPr="003265F4">
        <w:rPr>
          <w:rtl/>
        </w:rPr>
        <w:t xml:space="preserve">آیا مردم را به نیكى دعوت مى‏كنید </w:t>
      </w:r>
      <w:r w:rsidR="005F6B56">
        <w:rPr>
          <w:rtl/>
        </w:rPr>
        <w:t>،</w:t>
      </w:r>
      <w:r w:rsidRPr="003265F4">
        <w:rPr>
          <w:rtl/>
        </w:rPr>
        <w:t xml:space="preserve"> اما خودتان را فراموش مى‏نمایید </w:t>
      </w:r>
      <w:r w:rsidR="005F6B56">
        <w:rPr>
          <w:rtl/>
        </w:rPr>
        <w:t>،</w:t>
      </w:r>
      <w:r w:rsidRPr="003265F4">
        <w:rPr>
          <w:rtl/>
        </w:rPr>
        <w:t xml:space="preserve"> با این كه شما كتاب (آسمانى) را مى‏خوانید ! آیا نمى‏اندیشید</w:t>
      </w:r>
      <w:r w:rsidR="00A95772">
        <w:rPr>
          <w:rtl/>
        </w:rPr>
        <w:t>؟</w:t>
      </w:r>
      <w:r w:rsidRPr="003265F4">
        <w:rPr>
          <w:rtl/>
        </w:rPr>
        <w:t>!!</w:t>
      </w:r>
      <w:r w:rsidR="00EC24DE" w:rsidRPr="00EC24DE">
        <w:rPr>
          <w:rStyle w:val="Char8"/>
          <w:rFonts w:hint="cs"/>
          <w:rtl/>
        </w:rPr>
        <w:t>»</w:t>
      </w:r>
      <w:r w:rsidR="00EC24DE">
        <w:rPr>
          <w:rFonts w:hint="cs"/>
          <w:rtl/>
        </w:rPr>
        <w:t>.</w:t>
      </w:r>
    </w:p>
    <w:p w:rsidR="003265F4" w:rsidRPr="003265F4" w:rsidRDefault="003265F4" w:rsidP="00CF291D">
      <w:pPr>
        <w:pStyle w:val="a8"/>
        <w:widowControl w:val="0"/>
        <w:rPr>
          <w:rtl/>
        </w:rPr>
      </w:pPr>
      <w:r w:rsidRPr="003265F4">
        <w:rPr>
          <w:rtl/>
        </w:rPr>
        <w:t>این دکاندارن شرایط و فرهنگ عرب را فراموش کرده</w:t>
      </w:r>
      <w:r w:rsidR="00E97B68">
        <w:rPr>
          <w:rtl/>
        </w:rPr>
        <w:t>‌اند</w:t>
      </w:r>
      <w:r w:rsidRPr="003265F4">
        <w:rPr>
          <w:rtl/>
        </w:rPr>
        <w:t>، خنده دار است که اینها ازدواج عمر</w:t>
      </w:r>
      <w:r w:rsidR="00E97B68">
        <w:rPr>
          <w:rFonts w:hint="cs"/>
          <w:rtl/>
        </w:rPr>
        <w:t xml:space="preserve"> </w:t>
      </w:r>
      <w:r w:rsidR="00E97B68">
        <w:sym w:font="AGA Arabesque" w:char="F074"/>
      </w:r>
      <w:r w:rsidRPr="003265F4">
        <w:rPr>
          <w:rtl/>
        </w:rPr>
        <w:t xml:space="preserve"> را خلاف سنت</w:t>
      </w:r>
      <w:r w:rsidR="00E97B68">
        <w:rPr>
          <w:rtl/>
        </w:rPr>
        <w:t xml:space="preserve"> می‌</w:t>
      </w:r>
      <w:r w:rsidR="00BF09B6">
        <w:rPr>
          <w:rtl/>
        </w:rPr>
        <w:t>‌</w:t>
      </w:r>
      <w:r w:rsidRPr="003265F4">
        <w:rPr>
          <w:rtl/>
        </w:rPr>
        <w:t>دانند ولی در مورد ازدواج محمد</w:t>
      </w:r>
      <w:r w:rsidR="00E97B68">
        <w:rPr>
          <w:rFonts w:hint="cs"/>
          <w:rtl/>
        </w:rPr>
        <w:t xml:space="preserve"> </w:t>
      </w:r>
      <w:r w:rsidR="00E97B68">
        <w:sym w:font="AGA Arabesque" w:char="F072"/>
      </w:r>
      <w:r w:rsidRPr="003265F4">
        <w:rPr>
          <w:rtl/>
        </w:rPr>
        <w:t xml:space="preserve"> با عایشه</w:t>
      </w:r>
      <w:r w:rsidR="00EC24DE">
        <w:rPr>
          <w:rFonts w:hint="cs"/>
          <w:rtl/>
        </w:rPr>
        <w:t xml:space="preserve"> </w:t>
      </w:r>
      <w:r w:rsidRPr="003265F4">
        <w:rPr>
          <w:rtl/>
        </w:rPr>
        <w:t>(ع) سکوت کرده</w:t>
      </w:r>
      <w:r w:rsidR="00E97B68">
        <w:rPr>
          <w:rtl/>
        </w:rPr>
        <w:t>‌اند</w:t>
      </w:r>
      <w:r w:rsidRPr="003265F4">
        <w:rPr>
          <w:rtl/>
        </w:rPr>
        <w:t>! چون</w:t>
      </w:r>
      <w:r w:rsidR="00E97B68">
        <w:rPr>
          <w:rtl/>
        </w:rPr>
        <w:t xml:space="preserve"> می‌</w:t>
      </w:r>
      <w:r w:rsidR="00BF09B6">
        <w:rPr>
          <w:rtl/>
        </w:rPr>
        <w:t>‌</w:t>
      </w:r>
      <w:r w:rsidRPr="003265F4">
        <w:rPr>
          <w:rtl/>
        </w:rPr>
        <w:t>دانند در این صورت ارتباط خود را به وسیله قیچی نامرئی با اسلام قطع خواهند کرد.</w:t>
      </w:r>
    </w:p>
    <w:p w:rsidR="003265F4" w:rsidRPr="003265F4" w:rsidRDefault="003265F4" w:rsidP="00CF291D">
      <w:pPr>
        <w:pStyle w:val="a8"/>
        <w:widowControl w:val="0"/>
        <w:rPr>
          <w:rtl/>
        </w:rPr>
      </w:pPr>
      <w:r w:rsidRPr="003265F4">
        <w:rPr>
          <w:rtl/>
        </w:rPr>
        <w:t>حضرت محمد</w:t>
      </w:r>
      <w:r w:rsidR="00E97B68">
        <w:rPr>
          <w:rFonts w:hint="cs"/>
          <w:rtl/>
        </w:rPr>
        <w:t xml:space="preserve"> </w:t>
      </w:r>
      <w:r w:rsidR="00E97B68">
        <w:sym w:font="AGA Arabesque" w:char="F072"/>
      </w:r>
      <w:r w:rsidRPr="003265F4">
        <w:rPr>
          <w:rtl/>
        </w:rPr>
        <w:t xml:space="preserve"> به خواستگاری دختر 6 ساله</w:t>
      </w:r>
      <w:r w:rsidR="00E97B68">
        <w:rPr>
          <w:rtl/>
        </w:rPr>
        <w:t xml:space="preserve"> می‌</w:t>
      </w:r>
      <w:r w:rsidRPr="003265F4">
        <w:rPr>
          <w:rtl/>
        </w:rPr>
        <w:t>رود.. حضرت علی</w:t>
      </w:r>
      <w:r w:rsidR="00E97B68">
        <w:rPr>
          <w:rFonts w:hint="cs"/>
          <w:rtl/>
        </w:rPr>
        <w:t xml:space="preserve"> </w:t>
      </w:r>
      <w:r w:rsidR="00E97B68">
        <w:sym w:font="AGA Arabesque" w:char="F074"/>
      </w:r>
      <w:r w:rsidRPr="003265F4">
        <w:rPr>
          <w:rtl/>
        </w:rPr>
        <w:t xml:space="preserve"> نیز فاطمه </w:t>
      </w:r>
      <w:r w:rsidRPr="003265F4">
        <w:rPr>
          <w:rFonts w:hint="cs"/>
          <w:rtl/>
        </w:rPr>
        <w:t>8</w:t>
      </w:r>
      <w:r w:rsidRPr="003265F4">
        <w:rPr>
          <w:rtl/>
        </w:rPr>
        <w:t xml:space="preserve"> ساله را</w:t>
      </w:r>
      <w:r w:rsidRPr="00EC24DE">
        <w:rPr>
          <w:vertAlign w:val="superscript"/>
          <w:rtl/>
        </w:rPr>
        <w:footnoteReference w:id="358"/>
      </w:r>
      <w:r w:rsidRPr="003265F4">
        <w:rPr>
          <w:rtl/>
        </w:rPr>
        <w:t xml:space="preserve"> به زنی</w:t>
      </w:r>
      <w:r w:rsidR="00E97B68">
        <w:rPr>
          <w:rtl/>
        </w:rPr>
        <w:t xml:space="preserve"> می‌</w:t>
      </w:r>
      <w:r w:rsidR="00BF09B6">
        <w:rPr>
          <w:rtl/>
        </w:rPr>
        <w:t>‌</w:t>
      </w:r>
      <w:r w:rsidRPr="003265F4">
        <w:rPr>
          <w:rtl/>
        </w:rPr>
        <w:t>گیرد.</w:t>
      </w:r>
    </w:p>
    <w:p w:rsidR="003265F4" w:rsidRPr="003265F4" w:rsidRDefault="003265F4" w:rsidP="00CF291D">
      <w:pPr>
        <w:pStyle w:val="a8"/>
        <w:widowControl w:val="0"/>
        <w:rPr>
          <w:rtl/>
        </w:rPr>
      </w:pPr>
      <w:r w:rsidRPr="003265F4">
        <w:rPr>
          <w:rtl/>
        </w:rPr>
        <w:t>پس این ایراد نیز پوچ است.</w:t>
      </w:r>
    </w:p>
    <w:p w:rsidR="003265F4" w:rsidRPr="003265F4" w:rsidRDefault="003265F4" w:rsidP="00CF291D">
      <w:pPr>
        <w:pStyle w:val="a8"/>
        <w:widowControl w:val="0"/>
        <w:rPr>
          <w:rtl/>
        </w:rPr>
      </w:pPr>
      <w:r w:rsidRPr="003265F4">
        <w:rPr>
          <w:rtl/>
        </w:rPr>
        <w:t>و دلیل آنحضرت</w:t>
      </w:r>
      <w:r w:rsidR="00E97B68">
        <w:rPr>
          <w:rFonts w:hint="cs"/>
          <w:rtl/>
        </w:rPr>
        <w:t xml:space="preserve"> </w:t>
      </w:r>
      <w:r w:rsidR="00E97B68">
        <w:sym w:font="AGA Arabesque" w:char="F072"/>
      </w:r>
      <w:r w:rsidRPr="003265F4">
        <w:rPr>
          <w:rtl/>
        </w:rPr>
        <w:t xml:space="preserve"> در رد کردن حضرت صدیق و فاروق همان بود که قبلاً نقل کردیم:</w:t>
      </w:r>
    </w:p>
    <w:p w:rsidR="003265F4" w:rsidRPr="003265F4" w:rsidRDefault="003265F4" w:rsidP="00CF291D">
      <w:pPr>
        <w:pStyle w:val="a8"/>
        <w:widowControl w:val="0"/>
        <w:rPr>
          <w:rtl/>
        </w:rPr>
      </w:pPr>
      <w:r w:rsidRPr="003265F4">
        <w:rPr>
          <w:rtl/>
        </w:rPr>
        <w:t>حضرت</w:t>
      </w:r>
      <w:r w:rsidR="00E97B68">
        <w:rPr>
          <w:rFonts w:hint="cs"/>
          <w:rtl/>
        </w:rPr>
        <w:t xml:space="preserve"> </w:t>
      </w:r>
      <w:r w:rsidR="00E97B68">
        <w:sym w:font="AGA Arabesque" w:char="F072"/>
      </w:r>
      <w:r w:rsidRPr="003265F4">
        <w:rPr>
          <w:rtl/>
        </w:rPr>
        <w:t xml:space="preserve"> فرمودند: </w:t>
      </w:r>
      <w:r w:rsidRPr="00EC24DE">
        <w:rPr>
          <w:rStyle w:val="Char8"/>
          <w:rtl/>
        </w:rPr>
        <w:t>«</w:t>
      </w:r>
      <w:r w:rsidR="00EC24DE" w:rsidRPr="00EC24DE">
        <w:rPr>
          <w:rStyle w:val="Char3"/>
          <w:rFonts w:hint="eastAsia"/>
          <w:rtl/>
        </w:rPr>
        <w:t>إِنَّ</w:t>
      </w:r>
      <w:r w:rsidR="00EC24DE" w:rsidRPr="00EC24DE">
        <w:rPr>
          <w:rStyle w:val="Char3"/>
          <w:rtl/>
        </w:rPr>
        <w:t xml:space="preserve"> </w:t>
      </w:r>
      <w:r w:rsidR="00EC24DE" w:rsidRPr="00EC24DE">
        <w:rPr>
          <w:rStyle w:val="Char3"/>
          <w:rFonts w:hint="eastAsia"/>
          <w:rtl/>
        </w:rPr>
        <w:t>اللَّهَ</w:t>
      </w:r>
      <w:r w:rsidR="00EC24DE" w:rsidRPr="00EC24DE">
        <w:rPr>
          <w:rStyle w:val="Char3"/>
          <w:rtl/>
        </w:rPr>
        <w:t xml:space="preserve"> </w:t>
      </w:r>
      <w:r w:rsidR="00EC24DE" w:rsidRPr="00EC24DE">
        <w:rPr>
          <w:rStyle w:val="Char3"/>
          <w:rFonts w:hint="eastAsia"/>
          <w:rtl/>
        </w:rPr>
        <w:t>أَمَرَنِي</w:t>
      </w:r>
      <w:r w:rsidR="00EC24DE" w:rsidRPr="00EC24DE">
        <w:rPr>
          <w:rStyle w:val="Char3"/>
          <w:rtl/>
        </w:rPr>
        <w:t xml:space="preserve"> </w:t>
      </w:r>
      <w:r w:rsidR="00EC24DE" w:rsidRPr="00EC24DE">
        <w:rPr>
          <w:rStyle w:val="Char3"/>
          <w:rFonts w:hint="eastAsia"/>
          <w:rtl/>
        </w:rPr>
        <w:t>أَنْ</w:t>
      </w:r>
      <w:r w:rsidR="00EC24DE" w:rsidRPr="00EC24DE">
        <w:rPr>
          <w:rStyle w:val="Char3"/>
          <w:rtl/>
        </w:rPr>
        <w:t xml:space="preserve"> </w:t>
      </w:r>
      <w:r w:rsidR="00EC24DE" w:rsidRPr="00EC24DE">
        <w:rPr>
          <w:rStyle w:val="Char3"/>
          <w:rFonts w:hint="eastAsia"/>
          <w:rtl/>
        </w:rPr>
        <w:t>أُزَوِّجَ</w:t>
      </w:r>
      <w:r w:rsidR="00EC24DE" w:rsidRPr="00EC24DE">
        <w:rPr>
          <w:rStyle w:val="Char3"/>
          <w:rtl/>
        </w:rPr>
        <w:t xml:space="preserve"> </w:t>
      </w:r>
      <w:r w:rsidR="00EC24DE" w:rsidRPr="00EC24DE">
        <w:rPr>
          <w:rStyle w:val="Char3"/>
          <w:rFonts w:hint="eastAsia"/>
          <w:rtl/>
        </w:rPr>
        <w:t>فَاطِمَةَ</w:t>
      </w:r>
      <w:r w:rsidR="00EC24DE" w:rsidRPr="00EC24DE">
        <w:rPr>
          <w:rStyle w:val="Char3"/>
          <w:rtl/>
        </w:rPr>
        <w:t xml:space="preserve"> </w:t>
      </w:r>
      <w:r w:rsidR="00EC24DE" w:rsidRPr="00EC24DE">
        <w:rPr>
          <w:rStyle w:val="Char3"/>
          <w:rFonts w:hint="eastAsia"/>
          <w:rtl/>
        </w:rPr>
        <w:t>مِنْ</w:t>
      </w:r>
      <w:r w:rsidR="00EC24DE" w:rsidRPr="00EC24DE">
        <w:rPr>
          <w:rStyle w:val="Char3"/>
          <w:rtl/>
        </w:rPr>
        <w:t xml:space="preserve"> </w:t>
      </w:r>
      <w:r w:rsidR="00EC24DE" w:rsidRPr="00EC24DE">
        <w:rPr>
          <w:rStyle w:val="Char3"/>
          <w:rFonts w:hint="eastAsia"/>
          <w:rtl/>
        </w:rPr>
        <w:t>عَلِيٍّ</w:t>
      </w:r>
      <w:r w:rsidRPr="00EC24DE">
        <w:rPr>
          <w:rStyle w:val="Char8"/>
          <w:rtl/>
        </w:rPr>
        <w:t>»</w:t>
      </w:r>
      <w:r w:rsidRPr="00EC24DE">
        <w:rPr>
          <w:vertAlign w:val="superscript"/>
          <w:rtl/>
        </w:rPr>
        <w:footnoteReference w:id="359"/>
      </w:r>
      <w:r w:rsidR="00EC24DE">
        <w:rPr>
          <w:rFonts w:hint="cs"/>
          <w:rtl/>
        </w:rPr>
        <w:t>.</w:t>
      </w:r>
      <w:r w:rsidRPr="003265F4">
        <w:rPr>
          <w:rFonts w:hint="cs"/>
          <w:rtl/>
        </w:rPr>
        <w:t xml:space="preserve"> </w:t>
      </w:r>
      <w:r w:rsidRPr="00EC24DE">
        <w:rPr>
          <w:rStyle w:val="Char8"/>
          <w:rtl/>
        </w:rPr>
        <w:t>«</w:t>
      </w:r>
      <w:r w:rsidRPr="00EC24DE">
        <w:rPr>
          <w:rStyle w:val="Chare"/>
          <w:rtl/>
        </w:rPr>
        <w:t>همانا خداوند مرا امر کرد که فاطمه را به ازدواج علی درآورم</w:t>
      </w:r>
      <w:r w:rsidRPr="00EC24DE">
        <w:rPr>
          <w:rStyle w:val="Char8"/>
          <w:rtl/>
        </w:rPr>
        <w:t>»</w:t>
      </w:r>
      <w:r w:rsidRPr="003265F4">
        <w:rPr>
          <w:rtl/>
        </w:rPr>
        <w:t>.</w:t>
      </w:r>
    </w:p>
    <w:p w:rsidR="003265F4" w:rsidRPr="003265F4" w:rsidRDefault="003265F4" w:rsidP="00CF291D">
      <w:pPr>
        <w:pStyle w:val="a8"/>
        <w:widowControl w:val="0"/>
        <w:rPr>
          <w:rtl/>
        </w:rPr>
      </w:pPr>
      <w:r w:rsidRPr="003265F4">
        <w:rPr>
          <w:rtl/>
        </w:rPr>
        <w:t>و همچنین کلینی</w:t>
      </w:r>
      <w:r w:rsidR="00E97B68">
        <w:rPr>
          <w:rtl/>
        </w:rPr>
        <w:t xml:space="preserve"> می‌</w:t>
      </w:r>
      <w:r w:rsidR="00BF09B6">
        <w:rPr>
          <w:rtl/>
        </w:rPr>
        <w:t>‌</w:t>
      </w:r>
      <w:r w:rsidRPr="003265F4">
        <w:rPr>
          <w:rtl/>
        </w:rPr>
        <w:t>نویسد:</w:t>
      </w:r>
      <w:r w:rsidR="00EC24DE">
        <w:rPr>
          <w:rFonts w:hint="cs"/>
          <w:rtl/>
        </w:rPr>
        <w:t xml:space="preserve"> «</w:t>
      </w:r>
      <w:r w:rsidRPr="00292E6B">
        <w:rPr>
          <w:rStyle w:val="Char1"/>
          <w:szCs w:val="27"/>
          <w:rtl/>
        </w:rPr>
        <w:t xml:space="preserve">فقال لها رسول الله </w:t>
      </w:r>
      <w:r w:rsidR="00E97B68" w:rsidRPr="00292E6B">
        <w:rPr>
          <w:rStyle w:val="Char1"/>
          <w:szCs w:val="27"/>
          <w:rtl/>
        </w:rPr>
        <w:sym w:font="AGA Arabesque" w:char="F072"/>
      </w:r>
      <w:r w:rsidRPr="00292E6B">
        <w:rPr>
          <w:rStyle w:val="Char1"/>
          <w:szCs w:val="27"/>
          <w:rtl/>
        </w:rPr>
        <w:t>: ما انا زوجت</w:t>
      </w:r>
      <w:r w:rsidR="00EC24DE" w:rsidRPr="00292E6B">
        <w:rPr>
          <w:rStyle w:val="Char1"/>
          <w:rFonts w:hint="cs"/>
          <w:szCs w:val="27"/>
          <w:rtl/>
        </w:rPr>
        <w:t>ك</w:t>
      </w:r>
      <w:r w:rsidR="00EC24DE" w:rsidRPr="00292E6B">
        <w:rPr>
          <w:rStyle w:val="Char1"/>
          <w:szCs w:val="27"/>
          <w:rtl/>
        </w:rPr>
        <w:t xml:space="preserve"> و</w:t>
      </w:r>
      <w:r w:rsidRPr="00292E6B">
        <w:rPr>
          <w:rStyle w:val="Char1"/>
          <w:szCs w:val="27"/>
          <w:rtl/>
        </w:rPr>
        <w:t>لکن الله زوج</w:t>
      </w:r>
      <w:r w:rsidR="00EC24DE" w:rsidRPr="00292E6B">
        <w:rPr>
          <w:rStyle w:val="Char1"/>
          <w:rFonts w:hint="cs"/>
          <w:szCs w:val="27"/>
          <w:rtl/>
        </w:rPr>
        <w:t>ك</w:t>
      </w:r>
      <w:r w:rsidRPr="00292E6B">
        <w:rPr>
          <w:rStyle w:val="Char1"/>
          <w:szCs w:val="27"/>
          <w:rtl/>
        </w:rPr>
        <w:t xml:space="preserve"> من السماء.....</w:t>
      </w:r>
      <w:r w:rsidR="00EC24DE" w:rsidRPr="00EC24DE">
        <w:rPr>
          <w:rStyle w:val="Char8"/>
          <w:rFonts w:hint="cs"/>
          <w:rtl/>
        </w:rPr>
        <w:t>»</w:t>
      </w:r>
      <w:r w:rsidRPr="00EC24DE">
        <w:rPr>
          <w:vertAlign w:val="superscript"/>
          <w:rtl/>
        </w:rPr>
        <w:footnoteReference w:id="360"/>
      </w:r>
      <w:r w:rsidR="00EC24DE">
        <w:rPr>
          <w:rFonts w:hint="cs"/>
          <w:rtl/>
        </w:rPr>
        <w:t>.</w:t>
      </w:r>
      <w:r w:rsidRPr="003265F4">
        <w:rPr>
          <w:rFonts w:hint="cs"/>
          <w:rtl/>
        </w:rPr>
        <w:t xml:space="preserve"> </w:t>
      </w:r>
      <w:r w:rsidRPr="00EC24DE">
        <w:rPr>
          <w:rStyle w:val="Char8"/>
          <w:rFonts w:hint="cs"/>
          <w:rtl/>
        </w:rPr>
        <w:t>«</w:t>
      </w:r>
      <w:r w:rsidRPr="003265F4">
        <w:rPr>
          <w:rtl/>
        </w:rPr>
        <w:t>پس رسول خدا</w:t>
      </w:r>
      <w:r w:rsidR="00E97B68">
        <w:rPr>
          <w:rFonts w:hint="cs"/>
          <w:rtl/>
        </w:rPr>
        <w:t xml:space="preserve"> </w:t>
      </w:r>
      <w:r w:rsidR="00E97B68">
        <w:sym w:font="AGA Arabesque" w:char="F072"/>
      </w:r>
      <w:r w:rsidRPr="003265F4">
        <w:rPr>
          <w:rtl/>
        </w:rPr>
        <w:t xml:space="preserve"> خطاب به فاطمه</w:t>
      </w:r>
      <w:r w:rsidR="00E97B68">
        <w:rPr>
          <w:rFonts w:cs="CTraditional Arabic" w:hint="cs"/>
          <w:rtl/>
        </w:rPr>
        <w:t xml:space="preserve"> ل</w:t>
      </w:r>
      <w:r w:rsidRPr="003265F4">
        <w:rPr>
          <w:rtl/>
        </w:rPr>
        <w:t xml:space="preserve"> فرمود: من تو را به ازدواج علی</w:t>
      </w:r>
      <w:r w:rsidR="00E97B68">
        <w:rPr>
          <w:rFonts w:hint="cs"/>
          <w:rtl/>
        </w:rPr>
        <w:t xml:space="preserve"> </w:t>
      </w:r>
      <w:r w:rsidR="00E97B68">
        <w:sym w:font="AGA Arabesque" w:char="F075"/>
      </w:r>
      <w:r w:rsidRPr="003265F4">
        <w:rPr>
          <w:rtl/>
        </w:rPr>
        <w:t xml:space="preserve"> در نیاوردم بلکه خدا از آسمان شما را به ازدواج هم در آورد</w:t>
      </w:r>
      <w:r w:rsidR="00EC24DE" w:rsidRPr="00EC24DE">
        <w:rPr>
          <w:rStyle w:val="Char8"/>
          <w:rFonts w:hint="cs"/>
          <w:rtl/>
        </w:rPr>
        <w:t>»</w:t>
      </w:r>
      <w:r w:rsidRPr="003265F4">
        <w:rPr>
          <w:rtl/>
        </w:rPr>
        <w:t>.</w:t>
      </w:r>
    </w:p>
    <w:p w:rsidR="003265F4" w:rsidRPr="003265F4" w:rsidRDefault="003265F4" w:rsidP="00CF291D">
      <w:pPr>
        <w:pStyle w:val="a2"/>
        <w:widowControl w:val="0"/>
        <w:rPr>
          <w:sz w:val="28"/>
          <w:rtl/>
        </w:rPr>
      </w:pPr>
      <w:bookmarkStart w:id="137" w:name="_Toc227506188"/>
      <w:bookmarkStart w:id="138" w:name="_Toc393113483"/>
      <w:r w:rsidRPr="003265F4">
        <w:rPr>
          <w:sz w:val="28"/>
          <w:rtl/>
        </w:rPr>
        <w:t>شبهه:</w:t>
      </w:r>
      <w:r w:rsidR="00EC24DE">
        <w:rPr>
          <w:rFonts w:hint="cs"/>
          <w:sz w:val="28"/>
          <w:rtl/>
        </w:rPr>
        <w:t xml:space="preserve"> </w:t>
      </w:r>
      <w:r w:rsidRPr="003265F4">
        <w:rPr>
          <w:sz w:val="28"/>
          <w:rtl/>
        </w:rPr>
        <w:t>عدم صلاحيت اخلاقي عمر براي ازدواج با ام كلثوم:</w:t>
      </w:r>
      <w:bookmarkEnd w:id="137"/>
      <w:bookmarkEnd w:id="138"/>
    </w:p>
    <w:p w:rsidR="003265F4" w:rsidRPr="003265F4" w:rsidRDefault="003265F4" w:rsidP="00CF291D">
      <w:pPr>
        <w:pStyle w:val="a5"/>
        <w:widowControl w:val="0"/>
        <w:rPr>
          <w:rStyle w:val="Char5"/>
        </w:rPr>
      </w:pPr>
      <w:bookmarkStart w:id="139" w:name="_Toc393113484"/>
      <w:r w:rsidRPr="003265F4">
        <w:rPr>
          <w:rStyle w:val="Char5"/>
          <w:rtl/>
        </w:rPr>
        <w:t>خوددار</w:t>
      </w:r>
      <w:r w:rsidR="00BF09B6">
        <w:rPr>
          <w:rStyle w:val="Char5"/>
          <w:rtl/>
        </w:rPr>
        <w:t>ی</w:t>
      </w:r>
      <w:r w:rsidRPr="003265F4">
        <w:rPr>
          <w:rStyle w:val="Char5"/>
          <w:rtl/>
        </w:rPr>
        <w:t xml:space="preserve"> دختر عتبه از ازدواج با عمر به خاطر برخورد تند او:</w:t>
      </w:r>
      <w:bookmarkEnd w:id="139"/>
    </w:p>
    <w:p w:rsidR="003265F4" w:rsidRPr="003265F4" w:rsidRDefault="003265F4" w:rsidP="00CF291D">
      <w:pPr>
        <w:pStyle w:val="a8"/>
        <w:widowControl w:val="0"/>
        <w:rPr>
          <w:rtl/>
        </w:rPr>
      </w:pPr>
      <w:r w:rsidRPr="003265F4">
        <w:rPr>
          <w:rtl/>
        </w:rPr>
        <w:t>مطابق نقل بلاذرى،</w:t>
      </w:r>
      <w:r w:rsidRPr="006A0E5C">
        <w:rPr>
          <w:rFonts w:ascii="Tahoma" w:hAnsi="Tahoma" w:cs="Tahoma"/>
          <w:color w:val="800000"/>
          <w:rtl/>
        </w:rPr>
        <w:t> </w:t>
      </w:r>
      <w:r w:rsidRPr="003265F4">
        <w:rPr>
          <w:rtl/>
        </w:rPr>
        <w:t>طبرى، ابن اث</w:t>
      </w:r>
      <w:r w:rsidR="00BF09B6">
        <w:rPr>
          <w:rtl/>
        </w:rPr>
        <w:t>ی</w:t>
      </w:r>
      <w:r w:rsidRPr="003265F4">
        <w:rPr>
          <w:rtl/>
        </w:rPr>
        <w:t>ر و ابن كث</w:t>
      </w:r>
      <w:r w:rsidR="00BF09B6">
        <w:rPr>
          <w:rtl/>
        </w:rPr>
        <w:t>ی</w:t>
      </w:r>
      <w:r w:rsidRPr="003265F4">
        <w:rPr>
          <w:rtl/>
        </w:rPr>
        <w:t xml:space="preserve">ر هنگامى كه </w:t>
      </w:r>
      <w:r w:rsidR="00BF09B6">
        <w:rPr>
          <w:rtl/>
        </w:rPr>
        <w:t>ی</w:t>
      </w:r>
      <w:r w:rsidRPr="003265F4">
        <w:rPr>
          <w:rtl/>
        </w:rPr>
        <w:t>ز</w:t>
      </w:r>
      <w:r w:rsidR="00BF09B6">
        <w:rPr>
          <w:rtl/>
        </w:rPr>
        <w:t>ی</w:t>
      </w:r>
      <w:r w:rsidRPr="003265F4">
        <w:rPr>
          <w:rtl/>
        </w:rPr>
        <w:t>د بن ابوسف</w:t>
      </w:r>
      <w:r w:rsidR="00BF09B6">
        <w:rPr>
          <w:rtl/>
        </w:rPr>
        <w:t>ی</w:t>
      </w:r>
      <w:r w:rsidRPr="003265F4">
        <w:rPr>
          <w:rtl/>
        </w:rPr>
        <w:t>ان از دن</w:t>
      </w:r>
      <w:r w:rsidR="00BF09B6">
        <w:rPr>
          <w:rtl/>
        </w:rPr>
        <w:t>ی</w:t>
      </w:r>
      <w:r w:rsidRPr="003265F4">
        <w:rPr>
          <w:rtl/>
        </w:rPr>
        <w:t>ا رفت، عمر از همسرش امّ‌ابان ـ دختر عتبه ـ خواستگارى كرد</w:t>
      </w:r>
      <w:r w:rsidR="005F6B56">
        <w:rPr>
          <w:rtl/>
        </w:rPr>
        <w:t>،</w:t>
      </w:r>
      <w:r w:rsidRPr="003265F4">
        <w:rPr>
          <w:rtl/>
        </w:rPr>
        <w:t xml:space="preserve"> وى نپذ</w:t>
      </w:r>
      <w:r w:rsidR="00BF09B6">
        <w:rPr>
          <w:rtl/>
        </w:rPr>
        <w:t>ی</w:t>
      </w:r>
      <w:r w:rsidRPr="003265F4">
        <w:rPr>
          <w:rtl/>
        </w:rPr>
        <w:t>رفت و علّت آن را چن</w:t>
      </w:r>
      <w:r w:rsidR="00BF09B6">
        <w:rPr>
          <w:rtl/>
        </w:rPr>
        <w:t>ی</w:t>
      </w:r>
      <w:r w:rsidRPr="003265F4">
        <w:rPr>
          <w:rtl/>
        </w:rPr>
        <w:t>ن ب</w:t>
      </w:r>
      <w:r w:rsidR="00BF09B6">
        <w:rPr>
          <w:rtl/>
        </w:rPr>
        <w:t>ی</w:t>
      </w:r>
      <w:r w:rsidRPr="003265F4">
        <w:rPr>
          <w:rtl/>
        </w:rPr>
        <w:t xml:space="preserve">ان كرد: </w:t>
      </w:r>
    </w:p>
    <w:p w:rsidR="003265F4" w:rsidRPr="003265F4" w:rsidRDefault="00EC24DE" w:rsidP="00CF291D">
      <w:pPr>
        <w:pStyle w:val="a8"/>
        <w:widowControl w:val="0"/>
        <w:rPr>
          <w:rStyle w:val="Char4"/>
          <w:rtl/>
        </w:rPr>
      </w:pPr>
      <w:r w:rsidRPr="00EC24DE">
        <w:rPr>
          <w:rStyle w:val="Char8"/>
          <w:rFonts w:hint="cs"/>
          <w:rtl/>
        </w:rPr>
        <w:t>«</w:t>
      </w:r>
      <w:r w:rsidR="003265F4" w:rsidRPr="00292E6B">
        <w:rPr>
          <w:rStyle w:val="Char1"/>
          <w:szCs w:val="27"/>
          <w:rtl/>
        </w:rPr>
        <w:t xml:space="preserve">لأنّه </w:t>
      </w:r>
      <w:r w:rsidR="00BF09B6" w:rsidRPr="00292E6B">
        <w:rPr>
          <w:rStyle w:val="Char1"/>
          <w:szCs w:val="27"/>
          <w:rtl/>
        </w:rPr>
        <w:t>ی</w:t>
      </w:r>
      <w:r w:rsidR="003265F4" w:rsidRPr="00292E6B">
        <w:rPr>
          <w:rStyle w:val="Char1"/>
          <w:szCs w:val="27"/>
          <w:rtl/>
        </w:rPr>
        <w:t>دخل عابساً، و</w:t>
      </w:r>
      <w:r w:rsidR="00BF09B6" w:rsidRPr="00292E6B">
        <w:rPr>
          <w:rStyle w:val="Char1"/>
          <w:szCs w:val="27"/>
          <w:rtl/>
        </w:rPr>
        <w:t>ی</w:t>
      </w:r>
      <w:r w:rsidR="003265F4" w:rsidRPr="00292E6B">
        <w:rPr>
          <w:rStyle w:val="Char1"/>
          <w:szCs w:val="27"/>
          <w:rtl/>
        </w:rPr>
        <w:t xml:space="preserve">خرج عابساً، </w:t>
      </w:r>
      <w:r w:rsidR="00BF09B6" w:rsidRPr="00292E6B">
        <w:rPr>
          <w:rStyle w:val="Char1"/>
          <w:szCs w:val="27"/>
          <w:rtl/>
        </w:rPr>
        <w:t>ی</w:t>
      </w:r>
      <w:r w:rsidR="003265F4" w:rsidRPr="00292E6B">
        <w:rPr>
          <w:rStyle w:val="Char1"/>
          <w:szCs w:val="27"/>
          <w:rtl/>
        </w:rPr>
        <w:t>غلق أبوابه، و</w:t>
      </w:r>
      <w:r w:rsidR="00BF09B6" w:rsidRPr="00292E6B">
        <w:rPr>
          <w:rStyle w:val="Char1"/>
          <w:szCs w:val="27"/>
          <w:rtl/>
        </w:rPr>
        <w:t>ی</w:t>
      </w:r>
      <w:r w:rsidR="003265F4" w:rsidRPr="00292E6B">
        <w:rPr>
          <w:rStyle w:val="Char1"/>
          <w:szCs w:val="27"/>
          <w:rtl/>
        </w:rPr>
        <w:t>قلّ خ</w:t>
      </w:r>
      <w:r w:rsidR="00BF09B6" w:rsidRPr="00292E6B">
        <w:rPr>
          <w:rStyle w:val="Char1"/>
          <w:szCs w:val="27"/>
          <w:rtl/>
        </w:rPr>
        <w:t>ی</w:t>
      </w:r>
      <w:r w:rsidR="003265F4" w:rsidRPr="00292E6B">
        <w:rPr>
          <w:rStyle w:val="Char1"/>
          <w:szCs w:val="27"/>
          <w:rtl/>
        </w:rPr>
        <w:t>ره</w:t>
      </w:r>
      <w:r>
        <w:rPr>
          <w:rFonts w:cs="Traditional Arabic" w:hint="cs"/>
          <w:rtl/>
        </w:rPr>
        <w:t>»</w:t>
      </w:r>
      <w:r w:rsidR="003265F4" w:rsidRPr="003265F4">
        <w:rPr>
          <w:rtl/>
        </w:rPr>
        <w:t>.</w:t>
      </w:r>
      <w:r>
        <w:rPr>
          <w:rStyle w:val="Char8"/>
          <w:rFonts w:hint="cs"/>
          <w:rtl/>
        </w:rPr>
        <w:t xml:space="preserve"> </w:t>
      </w:r>
      <w:r w:rsidRPr="00EC24DE">
        <w:rPr>
          <w:rStyle w:val="Char8"/>
          <w:rFonts w:hint="cs"/>
          <w:rtl/>
        </w:rPr>
        <w:t>«</w:t>
      </w:r>
      <w:r w:rsidR="003265F4" w:rsidRPr="003265F4">
        <w:rPr>
          <w:rtl/>
        </w:rPr>
        <w:t>عمر بن خطاب عبوس و ترش</w:t>
      </w:r>
      <w:r w:rsidR="003265F4" w:rsidRPr="006A0E5C">
        <w:rPr>
          <w:rFonts w:ascii="Tahoma" w:hAnsi="Tahoma" w:cs="Tahoma"/>
          <w:color w:val="800000"/>
          <w:rtl/>
        </w:rPr>
        <w:t> </w:t>
      </w:r>
      <w:r w:rsidR="003265F4" w:rsidRPr="003265F4">
        <w:rPr>
          <w:rStyle w:val="Char4"/>
          <w:rtl/>
        </w:rPr>
        <w:t>رو وارد منزل</w:t>
      </w:r>
      <w:r w:rsidR="00B21B46">
        <w:rPr>
          <w:rStyle w:val="Char4"/>
          <w:rtl/>
        </w:rPr>
        <w:t xml:space="preserve"> مى‌</w:t>
      </w:r>
      <w:r w:rsidR="003265F4" w:rsidRPr="003265F4">
        <w:rPr>
          <w:rStyle w:val="Char4"/>
          <w:rtl/>
        </w:rPr>
        <w:t>شود و عبوس و اخمو خارج</w:t>
      </w:r>
      <w:r w:rsidR="00B21B46">
        <w:rPr>
          <w:rStyle w:val="Char4"/>
          <w:rtl/>
        </w:rPr>
        <w:t xml:space="preserve"> مى‌</w:t>
      </w:r>
      <w:r w:rsidR="003265F4" w:rsidRPr="003265F4">
        <w:rPr>
          <w:rStyle w:val="Char4"/>
          <w:rtl/>
        </w:rPr>
        <w:t>گردد</w:t>
      </w:r>
      <w:r w:rsidR="005F6B56">
        <w:rPr>
          <w:rStyle w:val="Char4"/>
          <w:rtl/>
        </w:rPr>
        <w:t>،</w:t>
      </w:r>
      <w:r w:rsidR="003265F4" w:rsidRPr="003265F4">
        <w:rPr>
          <w:rStyle w:val="Char4"/>
          <w:rtl/>
        </w:rPr>
        <w:t xml:space="preserve"> درِ خانه را</w:t>
      </w:r>
      <w:r w:rsidR="00B21B46">
        <w:rPr>
          <w:rStyle w:val="Char4"/>
          <w:rtl/>
        </w:rPr>
        <w:t xml:space="preserve"> مى‌</w:t>
      </w:r>
      <w:r w:rsidR="003265F4" w:rsidRPr="003265F4">
        <w:rPr>
          <w:rStyle w:val="Char4"/>
          <w:rtl/>
        </w:rPr>
        <w:t>بندد. (و اجازه ب</w:t>
      </w:r>
      <w:r w:rsidR="00BF09B6">
        <w:rPr>
          <w:rStyle w:val="Char4"/>
          <w:rtl/>
        </w:rPr>
        <w:t>ی</w:t>
      </w:r>
      <w:r w:rsidR="003265F4" w:rsidRPr="003265F4">
        <w:rPr>
          <w:rStyle w:val="Char4"/>
          <w:rtl/>
        </w:rPr>
        <w:t>رون رفتن به همسرش</w:t>
      </w:r>
      <w:r w:rsidR="00B21B46">
        <w:rPr>
          <w:rStyle w:val="Char4"/>
          <w:rtl/>
        </w:rPr>
        <w:t xml:space="preserve"> نمى‌</w:t>
      </w:r>
      <w:r w:rsidR="003265F4" w:rsidRPr="003265F4">
        <w:rPr>
          <w:rStyle w:val="Char4"/>
          <w:rtl/>
        </w:rPr>
        <w:t>دهد) و خ</w:t>
      </w:r>
      <w:r w:rsidR="00BF09B6">
        <w:rPr>
          <w:rStyle w:val="Char4"/>
          <w:rtl/>
        </w:rPr>
        <w:t>ی</w:t>
      </w:r>
      <w:r w:rsidR="003265F4" w:rsidRPr="003265F4">
        <w:rPr>
          <w:rStyle w:val="Char4"/>
          <w:rtl/>
        </w:rPr>
        <w:t>رش (رس</w:t>
      </w:r>
      <w:r w:rsidR="00BF09B6">
        <w:rPr>
          <w:rStyle w:val="Char4"/>
          <w:rtl/>
        </w:rPr>
        <w:t>ی</w:t>
      </w:r>
      <w:r w:rsidR="003265F4" w:rsidRPr="003265F4">
        <w:rPr>
          <w:rStyle w:val="Char4"/>
          <w:rtl/>
        </w:rPr>
        <w:t>دگى به همسرش) اند</w:t>
      </w:r>
      <w:r w:rsidR="00BF09B6">
        <w:rPr>
          <w:rStyle w:val="Char4"/>
          <w:rtl/>
        </w:rPr>
        <w:t xml:space="preserve">ک </w:t>
      </w:r>
      <w:r w:rsidR="003265F4" w:rsidRPr="003265F4">
        <w:rPr>
          <w:rStyle w:val="Char4"/>
          <w:rtl/>
        </w:rPr>
        <w:t>است</w:t>
      </w:r>
      <w:r w:rsidRPr="00EC24DE">
        <w:rPr>
          <w:rStyle w:val="Char8"/>
          <w:rFonts w:hint="cs"/>
          <w:rtl/>
        </w:rPr>
        <w:t>»</w:t>
      </w:r>
      <w:r w:rsidR="003265F4" w:rsidRPr="003265F4">
        <w:rPr>
          <w:rStyle w:val="Char4"/>
          <w:rtl/>
        </w:rPr>
        <w:t>.</w:t>
      </w:r>
    </w:p>
    <w:p w:rsidR="003265F4" w:rsidRPr="00EC24DE" w:rsidRDefault="003265F4" w:rsidP="00CF291D">
      <w:pPr>
        <w:pStyle w:val="a9"/>
        <w:widowControl w:val="0"/>
        <w:rPr>
          <w:rtl/>
        </w:rPr>
      </w:pPr>
      <w:r w:rsidRPr="00EC24DE">
        <w:rPr>
          <w:rtl/>
        </w:rPr>
        <w:t>جواب:</w:t>
      </w:r>
    </w:p>
    <w:p w:rsidR="003265F4" w:rsidRPr="003265F4" w:rsidRDefault="003265F4" w:rsidP="00CF291D">
      <w:pPr>
        <w:pStyle w:val="a8"/>
        <w:widowControl w:val="0"/>
        <w:rPr>
          <w:rtl/>
        </w:rPr>
      </w:pPr>
      <w:r w:rsidRPr="003265F4">
        <w:rPr>
          <w:rtl/>
        </w:rPr>
        <w:t>لازم به ذکر است که ام ابان خواستگارهای زیادی داشته من جمله: حضرت عمر</w:t>
      </w:r>
      <w:r w:rsidR="00E97B68">
        <w:rPr>
          <w:rFonts w:hint="cs"/>
          <w:rtl/>
        </w:rPr>
        <w:t xml:space="preserve"> </w:t>
      </w:r>
      <w:r w:rsidR="00E97B68">
        <w:sym w:font="AGA Arabesque" w:char="F074"/>
      </w:r>
      <w:r w:rsidRPr="003265F4">
        <w:rPr>
          <w:rtl/>
        </w:rPr>
        <w:t>، حضرت زبیر</w:t>
      </w:r>
      <w:r w:rsidR="00E97B68">
        <w:rPr>
          <w:rFonts w:hint="cs"/>
          <w:rtl/>
        </w:rPr>
        <w:t xml:space="preserve"> </w:t>
      </w:r>
      <w:r w:rsidR="00E97B68">
        <w:sym w:font="AGA Arabesque" w:char="F074"/>
      </w:r>
      <w:r w:rsidRPr="003265F4">
        <w:rPr>
          <w:rtl/>
        </w:rPr>
        <w:t>، حضرت علی</w:t>
      </w:r>
      <w:r w:rsidR="00E97B68">
        <w:rPr>
          <w:rFonts w:hint="cs"/>
          <w:rtl/>
        </w:rPr>
        <w:t xml:space="preserve"> </w:t>
      </w:r>
      <w:r w:rsidR="00E97B68">
        <w:sym w:font="AGA Arabesque" w:char="F075"/>
      </w:r>
      <w:r w:rsidRPr="003265F4">
        <w:rPr>
          <w:rtl/>
        </w:rPr>
        <w:t xml:space="preserve"> و سیدنا طلحه</w:t>
      </w:r>
      <w:r w:rsidR="00E97B68">
        <w:rPr>
          <w:rFonts w:hint="cs"/>
          <w:rtl/>
        </w:rPr>
        <w:t xml:space="preserve"> </w:t>
      </w:r>
      <w:r w:rsidR="00E97B68">
        <w:sym w:font="AGA Arabesque" w:char="F075"/>
      </w:r>
      <w:r w:rsidRPr="003265F4">
        <w:rPr>
          <w:rtl/>
        </w:rPr>
        <w:t>.</w:t>
      </w:r>
    </w:p>
    <w:p w:rsidR="003265F4" w:rsidRPr="003265F4" w:rsidRDefault="003265F4" w:rsidP="00CF291D">
      <w:pPr>
        <w:pStyle w:val="a8"/>
        <w:widowControl w:val="0"/>
        <w:rPr>
          <w:rtl/>
        </w:rPr>
      </w:pPr>
      <w:r w:rsidRPr="003265F4">
        <w:rPr>
          <w:rtl/>
        </w:rPr>
        <w:t>حاکم در المستدر</w:t>
      </w:r>
      <w:r w:rsidR="00EC24DE">
        <w:rPr>
          <w:rFonts w:hint="cs"/>
          <w:rtl/>
        </w:rPr>
        <w:t>ك</w:t>
      </w:r>
      <w:r w:rsidRPr="003265F4">
        <w:rPr>
          <w:rtl/>
        </w:rPr>
        <w:t xml:space="preserve"> خود با سند صحیح و همچنین ابن عساکر</w:t>
      </w:r>
      <w:r w:rsidR="00BF09B6">
        <w:rPr>
          <w:rtl/>
        </w:rPr>
        <w:t>،</w:t>
      </w:r>
      <w:r w:rsidR="00EC24DE">
        <w:rPr>
          <w:rFonts w:hint="cs"/>
          <w:rtl/>
        </w:rPr>
        <w:t xml:space="preserve"> </w:t>
      </w:r>
      <w:r w:rsidRPr="003265F4">
        <w:rPr>
          <w:rtl/>
        </w:rPr>
        <w:t>خواستگاری هر چهار نفر را اینگونه نقل</w:t>
      </w:r>
      <w:r w:rsidR="00E97B68">
        <w:rPr>
          <w:rtl/>
        </w:rPr>
        <w:t xml:space="preserve"> می‌</w:t>
      </w:r>
      <w:r w:rsidRPr="003265F4">
        <w:rPr>
          <w:rtl/>
        </w:rPr>
        <w:t>کنند:</w:t>
      </w:r>
    </w:p>
    <w:p w:rsidR="003265F4" w:rsidRPr="003265F4" w:rsidRDefault="003265F4" w:rsidP="00CF291D">
      <w:pPr>
        <w:pStyle w:val="a8"/>
        <w:widowControl w:val="0"/>
        <w:rPr>
          <w:rStyle w:val="Char5"/>
          <w:rtl/>
        </w:rPr>
      </w:pPr>
      <w:r w:rsidRPr="003265F4">
        <w:rPr>
          <w:rtl/>
        </w:rPr>
        <w:t>موسی بن ابی طلحه گفت که عمر بن الخطاب از ام ابان دختر عتبه بن ربیعه خواستگاری کرد اما ام ابان، ابا ورزید، به وی گفتند که چرا خواستگاریش را نپذیرفتی</w:t>
      </w:r>
      <w:r w:rsidR="00A95772">
        <w:rPr>
          <w:rtl/>
        </w:rPr>
        <w:t>؟</w:t>
      </w:r>
      <w:r w:rsidRPr="003265F4">
        <w:rPr>
          <w:rtl/>
        </w:rPr>
        <w:t xml:space="preserve"> گفت</w:t>
      </w:r>
      <w:r w:rsidR="00E97B68">
        <w:rPr>
          <w:rtl/>
        </w:rPr>
        <w:t>:</w:t>
      </w:r>
      <w:r w:rsidRPr="003265F4">
        <w:rPr>
          <w:rtl/>
        </w:rPr>
        <w:t xml:space="preserve"> او به دلیرمندی داخل</w:t>
      </w:r>
      <w:r w:rsidR="00E97B68">
        <w:rPr>
          <w:rtl/>
        </w:rPr>
        <w:t xml:space="preserve"> می‌</w:t>
      </w:r>
      <w:r w:rsidR="00BF09B6">
        <w:rPr>
          <w:rtl/>
        </w:rPr>
        <w:t>‌</w:t>
      </w:r>
      <w:r w:rsidRPr="003265F4">
        <w:rPr>
          <w:rtl/>
        </w:rPr>
        <w:t>شود وبه دلیرمندی خارج</w:t>
      </w:r>
      <w:r w:rsidR="00E97B68">
        <w:rPr>
          <w:rtl/>
        </w:rPr>
        <w:t xml:space="preserve"> می‌</w:t>
      </w:r>
      <w:r w:rsidR="00BF09B6">
        <w:rPr>
          <w:rtl/>
        </w:rPr>
        <w:t>‌</w:t>
      </w:r>
      <w:r w:rsidRPr="003265F4">
        <w:rPr>
          <w:rtl/>
        </w:rPr>
        <w:t>گردد</w:t>
      </w:r>
      <w:r w:rsidRPr="003265F4">
        <w:rPr>
          <w:rStyle w:val="Char5"/>
          <w:rtl/>
          <w:lang w:bidi="ar-SA"/>
        </w:rPr>
        <w:t xml:space="preserve"> امر آخرتش وی را از امر دنی</w:t>
      </w:r>
      <w:r w:rsidR="00A32593">
        <w:rPr>
          <w:rStyle w:val="Char5"/>
          <w:rtl/>
          <w:lang w:bidi="ar-SA"/>
        </w:rPr>
        <w:t>ایش ربوده</w:t>
      </w:r>
      <w:r w:rsidRPr="003265F4">
        <w:rPr>
          <w:rStyle w:val="Char5"/>
          <w:rtl/>
          <w:lang w:bidi="ar-SA"/>
        </w:rPr>
        <w:t xml:space="preserve"> است گویا ربش(خدایش) را به دو چشمش</w:t>
      </w:r>
      <w:r w:rsidR="00E97B68">
        <w:rPr>
          <w:rStyle w:val="Char5"/>
          <w:rtl/>
          <w:lang w:bidi="ar-SA"/>
        </w:rPr>
        <w:t xml:space="preserve"> می‌</w:t>
      </w:r>
      <w:r w:rsidR="00BF09B6">
        <w:rPr>
          <w:rStyle w:val="Char5"/>
          <w:rtl/>
          <w:lang w:bidi="ar-SA"/>
        </w:rPr>
        <w:t>‌</w:t>
      </w:r>
      <w:r w:rsidRPr="003265F4">
        <w:rPr>
          <w:rStyle w:val="Char5"/>
          <w:rtl/>
          <w:lang w:bidi="ar-SA"/>
        </w:rPr>
        <w:t>نگرد</w:t>
      </w:r>
      <w:r w:rsidRPr="00EC24DE">
        <w:rPr>
          <w:rStyle w:val="Char5"/>
          <w:b w:val="0"/>
          <w:bCs w:val="0"/>
          <w:vertAlign w:val="superscript"/>
          <w:rtl/>
          <w:lang w:bidi="ar-SA"/>
        </w:rPr>
        <w:footnoteReference w:id="361"/>
      </w:r>
      <w:r w:rsidR="00EC24DE" w:rsidRPr="00EC24DE">
        <w:rPr>
          <w:rStyle w:val="Char5"/>
          <w:rFonts w:hint="cs"/>
          <w:b w:val="0"/>
          <w:bCs w:val="0"/>
          <w:rtl/>
        </w:rPr>
        <w:t>.</w:t>
      </w:r>
    </w:p>
    <w:p w:rsidR="003265F4" w:rsidRPr="003265F4" w:rsidRDefault="003265F4" w:rsidP="00CF291D">
      <w:pPr>
        <w:widowControl w:val="0"/>
        <w:ind w:firstLine="284"/>
        <w:jc w:val="both"/>
        <w:rPr>
          <w:rStyle w:val="Char5"/>
          <w:rtl/>
        </w:rPr>
      </w:pPr>
      <w:r w:rsidRPr="003265F4">
        <w:rPr>
          <w:rStyle w:val="Char4"/>
          <w:rtl/>
        </w:rPr>
        <w:t>سپس زبیر بن العوام از وی خواستگاری</w:t>
      </w:r>
      <w:r w:rsidR="00E97B68">
        <w:rPr>
          <w:rStyle w:val="Char4"/>
          <w:rtl/>
        </w:rPr>
        <w:t xml:space="preserve"> می‌</w:t>
      </w:r>
      <w:r w:rsidR="00BF09B6">
        <w:rPr>
          <w:rStyle w:val="Char4"/>
          <w:rtl/>
        </w:rPr>
        <w:t>‌</w:t>
      </w:r>
      <w:r w:rsidRPr="003265F4">
        <w:rPr>
          <w:rStyle w:val="Char4"/>
          <w:rtl/>
        </w:rPr>
        <w:t>نماید</w:t>
      </w:r>
      <w:r w:rsidR="00BF09B6">
        <w:rPr>
          <w:rStyle w:val="Char4"/>
          <w:rtl/>
        </w:rPr>
        <w:t>،</w:t>
      </w:r>
      <w:r w:rsidRPr="003265F4">
        <w:rPr>
          <w:rStyle w:val="Char4"/>
          <w:rtl/>
        </w:rPr>
        <w:t xml:space="preserve"> ام ابان از ازدواج باوی امتناع</w:t>
      </w:r>
      <w:r w:rsidR="00E97B68">
        <w:rPr>
          <w:rStyle w:val="Char4"/>
          <w:rtl/>
        </w:rPr>
        <w:t xml:space="preserve"> می‌</w:t>
      </w:r>
      <w:r w:rsidR="00BF09B6">
        <w:rPr>
          <w:rStyle w:val="Char4"/>
          <w:rtl/>
        </w:rPr>
        <w:t>‌</w:t>
      </w:r>
      <w:r w:rsidRPr="003265F4">
        <w:rPr>
          <w:rStyle w:val="Char4"/>
          <w:rtl/>
        </w:rPr>
        <w:t>ورزد وی را از علت این امتناع</w:t>
      </w:r>
      <w:r w:rsidR="00E97B68">
        <w:rPr>
          <w:rStyle w:val="Char4"/>
          <w:rtl/>
        </w:rPr>
        <w:t xml:space="preserve"> می‌</w:t>
      </w:r>
      <w:r w:rsidR="00BF09B6">
        <w:rPr>
          <w:rStyle w:val="Char4"/>
          <w:rtl/>
        </w:rPr>
        <w:t>‌</w:t>
      </w:r>
      <w:r w:rsidRPr="003265F4">
        <w:rPr>
          <w:rStyle w:val="Char4"/>
          <w:rtl/>
        </w:rPr>
        <w:t>پرسند گفت</w:t>
      </w:r>
      <w:r w:rsidR="00E97B68">
        <w:rPr>
          <w:rStyle w:val="Char4"/>
          <w:rtl/>
        </w:rPr>
        <w:t>:</w:t>
      </w:r>
      <w:r w:rsidRPr="003265F4">
        <w:rPr>
          <w:rStyle w:val="Char4"/>
          <w:rtl/>
        </w:rPr>
        <w:t xml:space="preserve"> اشاره</w:t>
      </w:r>
      <w:r w:rsidR="00E97B68">
        <w:rPr>
          <w:rStyle w:val="Char4"/>
          <w:rtl/>
        </w:rPr>
        <w:t xml:space="preserve">‌ای </w:t>
      </w:r>
      <w:r w:rsidRPr="003265F4">
        <w:rPr>
          <w:rStyle w:val="Char4"/>
          <w:rtl/>
        </w:rPr>
        <w:t>از وی را در تار</w:t>
      </w:r>
      <w:r w:rsidR="00E97B68">
        <w:rPr>
          <w:rStyle w:val="Char4"/>
          <w:rtl/>
        </w:rPr>
        <w:t>‌ها</w:t>
      </w:r>
      <w:r w:rsidRPr="003265F4">
        <w:rPr>
          <w:rStyle w:val="Char4"/>
          <w:rtl/>
        </w:rPr>
        <w:t>یی که همسرش با آن مو</w:t>
      </w:r>
      <w:r w:rsidR="00E97B68">
        <w:rPr>
          <w:rStyle w:val="Char4"/>
          <w:rtl/>
        </w:rPr>
        <w:t>‌ها</w:t>
      </w:r>
      <w:r w:rsidRPr="003265F4">
        <w:rPr>
          <w:rStyle w:val="Char4"/>
          <w:rtl/>
        </w:rPr>
        <w:t>ش را گره</w:t>
      </w:r>
      <w:r w:rsidR="00E97B68">
        <w:rPr>
          <w:rStyle w:val="Char4"/>
          <w:rtl/>
        </w:rPr>
        <w:t xml:space="preserve"> می‌</w:t>
      </w:r>
      <w:r w:rsidR="00BF09B6">
        <w:rPr>
          <w:rStyle w:val="Char4"/>
          <w:rtl/>
        </w:rPr>
        <w:t>‌</w:t>
      </w:r>
      <w:r w:rsidRPr="003265F4">
        <w:rPr>
          <w:rStyle w:val="Char4"/>
          <w:rtl/>
        </w:rPr>
        <w:t>بندد</w:t>
      </w:r>
      <w:r w:rsidR="00BF09B6">
        <w:rPr>
          <w:rStyle w:val="Char4"/>
          <w:rtl/>
        </w:rPr>
        <w:t xml:space="preserve"> نمی‌</w:t>
      </w:r>
      <w:r w:rsidRPr="003265F4">
        <w:rPr>
          <w:rStyle w:val="Char4"/>
          <w:rtl/>
        </w:rPr>
        <w:t>بیند</w:t>
      </w:r>
      <w:r w:rsidRPr="003265F4">
        <w:rPr>
          <w:rStyle w:val="Char5"/>
          <w:rtl/>
        </w:rPr>
        <w:t>.</w:t>
      </w:r>
    </w:p>
    <w:p w:rsidR="003265F4" w:rsidRPr="003265F4" w:rsidRDefault="003265F4" w:rsidP="00CF291D">
      <w:pPr>
        <w:pStyle w:val="a8"/>
        <w:widowControl w:val="0"/>
        <w:rPr>
          <w:rtl/>
        </w:rPr>
      </w:pPr>
      <w:r w:rsidRPr="003265F4">
        <w:rPr>
          <w:rStyle w:val="Char5"/>
          <w:rtl/>
          <w:lang w:bidi="ar-SA"/>
        </w:rPr>
        <w:t xml:space="preserve">سپس علی از وی خواستگاری کرد </w:t>
      </w:r>
      <w:r w:rsidR="00EC24DE">
        <w:rPr>
          <w:rtl/>
        </w:rPr>
        <w:t>اما وی نپذیرفت گفته شد که چرا</w:t>
      </w:r>
      <w:r w:rsidRPr="003265F4">
        <w:rPr>
          <w:rtl/>
        </w:rPr>
        <w:t xml:space="preserve">؟ </w:t>
      </w:r>
      <w:r w:rsidR="00EC24DE">
        <w:rPr>
          <w:rFonts w:hint="cs"/>
          <w:rtl/>
        </w:rPr>
        <w:t>(</w:t>
      </w:r>
      <w:r w:rsidRPr="00292E6B">
        <w:rPr>
          <w:rStyle w:val="Char1"/>
          <w:szCs w:val="27"/>
          <w:rtl/>
        </w:rPr>
        <w:t>قالت</w:t>
      </w:r>
      <w:r w:rsidR="00E97B68" w:rsidRPr="00292E6B">
        <w:rPr>
          <w:rStyle w:val="Char1"/>
          <w:szCs w:val="27"/>
          <w:rtl/>
        </w:rPr>
        <w:t>:</w:t>
      </w:r>
      <w:r w:rsidRPr="00292E6B">
        <w:rPr>
          <w:rStyle w:val="Char1"/>
          <w:szCs w:val="27"/>
          <w:rtl/>
        </w:rPr>
        <w:t xml:space="preserve"> ل</w:t>
      </w:r>
      <w:r w:rsidR="00BF09B6" w:rsidRPr="00292E6B">
        <w:rPr>
          <w:rStyle w:val="Char1"/>
          <w:szCs w:val="27"/>
          <w:rtl/>
        </w:rPr>
        <w:t>ی</w:t>
      </w:r>
      <w:r w:rsidRPr="00292E6B">
        <w:rPr>
          <w:rStyle w:val="Char1"/>
          <w:szCs w:val="27"/>
          <w:rtl/>
        </w:rPr>
        <w:t>س لزوجته منه إلا قضاء حاجته</w:t>
      </w:r>
      <w:r w:rsidR="00BF09B6" w:rsidRPr="00292E6B">
        <w:rPr>
          <w:rStyle w:val="Char1"/>
          <w:szCs w:val="27"/>
          <w:rtl/>
        </w:rPr>
        <w:t>،</w:t>
      </w:r>
      <w:r w:rsidRPr="00292E6B">
        <w:rPr>
          <w:rStyle w:val="Char1"/>
          <w:szCs w:val="27"/>
          <w:rtl/>
        </w:rPr>
        <w:t xml:space="preserve"> و</w:t>
      </w:r>
      <w:r w:rsidR="00BF09B6" w:rsidRPr="00292E6B">
        <w:rPr>
          <w:rStyle w:val="Char1"/>
          <w:szCs w:val="27"/>
          <w:rtl/>
        </w:rPr>
        <w:t>ی</w:t>
      </w:r>
      <w:r w:rsidRPr="00292E6B">
        <w:rPr>
          <w:rStyle w:val="Char1"/>
          <w:szCs w:val="27"/>
          <w:rtl/>
        </w:rPr>
        <w:t>قول</w:t>
      </w:r>
      <w:r w:rsidR="00E97B68" w:rsidRPr="00292E6B">
        <w:rPr>
          <w:rStyle w:val="Char1"/>
          <w:szCs w:val="27"/>
          <w:rtl/>
        </w:rPr>
        <w:t>:</w:t>
      </w:r>
      <w:r w:rsidRPr="00292E6B">
        <w:rPr>
          <w:rStyle w:val="Char1"/>
          <w:szCs w:val="27"/>
          <w:rtl/>
        </w:rPr>
        <w:t xml:space="preserve"> ك</w:t>
      </w:r>
      <w:r w:rsidR="00BF09B6" w:rsidRPr="00292E6B">
        <w:rPr>
          <w:rStyle w:val="Char1"/>
          <w:szCs w:val="27"/>
          <w:rtl/>
        </w:rPr>
        <w:t>ی</w:t>
      </w:r>
      <w:r w:rsidRPr="00292E6B">
        <w:rPr>
          <w:rStyle w:val="Char1"/>
          <w:szCs w:val="27"/>
          <w:rtl/>
        </w:rPr>
        <w:t>ت وك</w:t>
      </w:r>
      <w:r w:rsidR="00BF09B6" w:rsidRPr="00292E6B">
        <w:rPr>
          <w:rStyle w:val="Char1"/>
          <w:szCs w:val="27"/>
          <w:rtl/>
        </w:rPr>
        <w:t>ی</w:t>
      </w:r>
      <w:r w:rsidRPr="00292E6B">
        <w:rPr>
          <w:rStyle w:val="Char1"/>
          <w:szCs w:val="27"/>
          <w:rtl/>
        </w:rPr>
        <w:t>ت</w:t>
      </w:r>
      <w:r w:rsidR="00BF09B6" w:rsidRPr="00292E6B">
        <w:rPr>
          <w:rStyle w:val="Char1"/>
          <w:szCs w:val="27"/>
          <w:rtl/>
        </w:rPr>
        <w:t>،</w:t>
      </w:r>
      <w:r w:rsidRPr="00292E6B">
        <w:rPr>
          <w:rStyle w:val="Char1"/>
          <w:szCs w:val="27"/>
          <w:rtl/>
        </w:rPr>
        <w:t xml:space="preserve"> وكان وكان</w:t>
      </w:r>
      <w:r w:rsidRPr="003265F4">
        <w:rPr>
          <w:rtl/>
        </w:rPr>
        <w:t>)</w:t>
      </w:r>
      <w:r w:rsidR="00EC24DE">
        <w:rPr>
          <w:rFonts w:hint="cs"/>
          <w:rtl/>
        </w:rPr>
        <w:t xml:space="preserve"> </w:t>
      </w:r>
      <w:r w:rsidRPr="003265F4">
        <w:rPr>
          <w:rStyle w:val="Char5"/>
          <w:rtl/>
          <w:lang w:bidi="ar-SA"/>
        </w:rPr>
        <w:t>گفت: همسرش از وی به جز همبستری چیزی دیگر را</w:t>
      </w:r>
      <w:r w:rsidR="00BF09B6">
        <w:rPr>
          <w:rStyle w:val="Char5"/>
          <w:rtl/>
          <w:lang w:bidi="ar-SA"/>
        </w:rPr>
        <w:t xml:space="preserve"> نمی‌</w:t>
      </w:r>
      <w:r w:rsidRPr="003265F4">
        <w:rPr>
          <w:rStyle w:val="Char5"/>
          <w:rtl/>
          <w:lang w:bidi="ar-SA"/>
        </w:rPr>
        <w:t>بیند و چنین وچنان</w:t>
      </w:r>
      <w:r w:rsidR="00E97B68">
        <w:rPr>
          <w:rStyle w:val="Char5"/>
          <w:rtl/>
          <w:lang w:bidi="ar-SA"/>
        </w:rPr>
        <w:t xml:space="preserve"> می‌</w:t>
      </w:r>
      <w:r w:rsidR="00BF09B6">
        <w:rPr>
          <w:rStyle w:val="Char5"/>
          <w:rtl/>
          <w:lang w:bidi="ar-SA"/>
        </w:rPr>
        <w:t>‌</w:t>
      </w:r>
      <w:r w:rsidRPr="003265F4">
        <w:rPr>
          <w:rStyle w:val="Char5"/>
          <w:rtl/>
          <w:lang w:bidi="ar-SA"/>
        </w:rPr>
        <w:t xml:space="preserve">گوید </w:t>
      </w:r>
      <w:r w:rsidRPr="003265F4">
        <w:rPr>
          <w:rtl/>
        </w:rPr>
        <w:t>سپس طلحه از وی خواهان ازدواج</w:t>
      </w:r>
      <w:r w:rsidR="00E97B68">
        <w:rPr>
          <w:rtl/>
        </w:rPr>
        <w:t xml:space="preserve"> می‌</w:t>
      </w:r>
      <w:r w:rsidR="00BF09B6">
        <w:rPr>
          <w:rtl/>
        </w:rPr>
        <w:t>‌</w:t>
      </w:r>
      <w:r w:rsidRPr="003265F4">
        <w:rPr>
          <w:rtl/>
        </w:rPr>
        <w:t>گردد وی</w:t>
      </w:r>
      <w:r w:rsidR="00E97B68">
        <w:rPr>
          <w:rtl/>
        </w:rPr>
        <w:t xml:space="preserve"> می‌</w:t>
      </w:r>
      <w:r w:rsidR="00BF09B6">
        <w:rPr>
          <w:rtl/>
        </w:rPr>
        <w:t>‌</w:t>
      </w:r>
      <w:r w:rsidRPr="003265F4">
        <w:rPr>
          <w:rtl/>
        </w:rPr>
        <w:t>گوید</w:t>
      </w:r>
      <w:r w:rsidR="00EC24DE">
        <w:rPr>
          <w:rtl/>
        </w:rPr>
        <w:t xml:space="preserve">  این همانا همسرم است گفتند چرا</w:t>
      </w:r>
      <w:r w:rsidRPr="003265F4">
        <w:rPr>
          <w:rtl/>
        </w:rPr>
        <w:t>؟ گفت</w:t>
      </w:r>
      <w:r w:rsidR="00E97B68">
        <w:rPr>
          <w:rtl/>
        </w:rPr>
        <w:t>:</w:t>
      </w:r>
      <w:r w:rsidRPr="003265F4">
        <w:rPr>
          <w:rtl/>
        </w:rPr>
        <w:t xml:space="preserve"> من اخلاقش را</w:t>
      </w:r>
      <w:r w:rsidR="00E97B68">
        <w:rPr>
          <w:rtl/>
        </w:rPr>
        <w:t xml:space="preserve"> می‌</w:t>
      </w:r>
      <w:r w:rsidR="00BF09B6">
        <w:rPr>
          <w:rtl/>
        </w:rPr>
        <w:t>‌</w:t>
      </w:r>
      <w:r w:rsidRPr="003265F4">
        <w:rPr>
          <w:rtl/>
        </w:rPr>
        <w:t xml:space="preserve">شناسم هنگامی که وارد </w:t>
      </w:r>
      <w:r w:rsidR="00E97B68">
        <w:rPr>
          <w:rtl/>
        </w:rPr>
        <w:t xml:space="preserve"> می‌</w:t>
      </w:r>
      <w:r w:rsidR="00BF09B6">
        <w:rPr>
          <w:rtl/>
        </w:rPr>
        <w:t>‌</w:t>
      </w:r>
      <w:r w:rsidRPr="003265F4">
        <w:rPr>
          <w:rtl/>
        </w:rPr>
        <w:t>شود خنده کنان وارد</w:t>
      </w:r>
      <w:r w:rsidR="00E97B68">
        <w:rPr>
          <w:rtl/>
        </w:rPr>
        <w:t xml:space="preserve"> می‌</w:t>
      </w:r>
      <w:r w:rsidR="00BF09B6">
        <w:rPr>
          <w:rtl/>
        </w:rPr>
        <w:t>‌</w:t>
      </w:r>
      <w:r w:rsidRPr="003265F4">
        <w:rPr>
          <w:rtl/>
        </w:rPr>
        <w:t>شود و هنگام خروج تبسم نقش بر لبانش است و اگر چیزی بخواهم</w:t>
      </w:r>
      <w:r w:rsidR="00E97B68">
        <w:rPr>
          <w:rtl/>
        </w:rPr>
        <w:t xml:space="preserve"> می‌</w:t>
      </w:r>
      <w:r w:rsidR="00BF09B6">
        <w:rPr>
          <w:rtl/>
        </w:rPr>
        <w:t>‌</w:t>
      </w:r>
      <w:r w:rsidRPr="003265F4">
        <w:rPr>
          <w:rtl/>
        </w:rPr>
        <w:t>دهد واگر سکوت نمایم آغاز</w:t>
      </w:r>
      <w:r w:rsidR="00E97B68">
        <w:rPr>
          <w:rtl/>
        </w:rPr>
        <w:t xml:space="preserve"> می‌</w:t>
      </w:r>
      <w:r w:rsidR="00BF09B6">
        <w:rPr>
          <w:rtl/>
        </w:rPr>
        <w:t>‌</w:t>
      </w:r>
      <w:r w:rsidRPr="003265F4">
        <w:rPr>
          <w:rtl/>
        </w:rPr>
        <w:t>نماید واگر عملی را انجام دهم ممنونم</w:t>
      </w:r>
      <w:r w:rsidR="00E97B68">
        <w:rPr>
          <w:rtl/>
        </w:rPr>
        <w:t xml:space="preserve"> می‌</w:t>
      </w:r>
      <w:r w:rsidR="00BF09B6">
        <w:rPr>
          <w:rtl/>
        </w:rPr>
        <w:t>‌</w:t>
      </w:r>
      <w:r w:rsidRPr="003265F4">
        <w:rPr>
          <w:rtl/>
        </w:rPr>
        <w:t>گردد و</w:t>
      </w:r>
      <w:r w:rsidR="00EC24DE">
        <w:rPr>
          <w:rFonts w:hint="cs"/>
          <w:rtl/>
        </w:rPr>
        <w:t xml:space="preserve"> </w:t>
      </w:r>
      <w:r w:rsidRPr="003265F4">
        <w:rPr>
          <w:rtl/>
        </w:rPr>
        <w:t>اگر گناهی کنم</w:t>
      </w:r>
      <w:r w:rsidR="00E97B68">
        <w:rPr>
          <w:rtl/>
        </w:rPr>
        <w:t xml:space="preserve"> می‌</w:t>
      </w:r>
      <w:r w:rsidR="00BF09B6">
        <w:rPr>
          <w:rtl/>
        </w:rPr>
        <w:t>‌</w:t>
      </w:r>
      <w:r w:rsidRPr="003265F4">
        <w:rPr>
          <w:rtl/>
        </w:rPr>
        <w:t>بخشد و</w:t>
      </w:r>
      <w:r w:rsidR="00EC24DE">
        <w:rPr>
          <w:rFonts w:hint="cs"/>
          <w:rtl/>
        </w:rPr>
        <w:t xml:space="preserve"> </w:t>
      </w:r>
      <w:r w:rsidRPr="003265F4">
        <w:rPr>
          <w:rtl/>
        </w:rPr>
        <w:t>هنگامی که آن دو ازدواج نمودند، علی</w:t>
      </w:r>
      <w:r w:rsidR="00E97B68">
        <w:rPr>
          <w:rFonts w:hint="cs"/>
          <w:rtl/>
        </w:rPr>
        <w:t xml:space="preserve"> </w:t>
      </w:r>
      <w:r w:rsidR="00E97B68">
        <w:sym w:font="AGA Arabesque" w:char="F075"/>
      </w:r>
      <w:r w:rsidRPr="003265F4">
        <w:rPr>
          <w:rtl/>
        </w:rPr>
        <w:t xml:space="preserve"> گفت: ای ابا محمد(طلحه) اگر اجازه دهی</w:t>
      </w:r>
      <w:r w:rsidR="00BF09B6">
        <w:rPr>
          <w:rtl/>
        </w:rPr>
        <w:t>،</w:t>
      </w:r>
      <w:r w:rsidRPr="003265F4">
        <w:rPr>
          <w:rtl/>
        </w:rPr>
        <w:t xml:space="preserve"> با ام ابان صحبت نمایم،  گفت: با وی سخن بگو</w:t>
      </w:r>
      <w:r w:rsidR="00BF09B6">
        <w:rPr>
          <w:rtl/>
        </w:rPr>
        <w:t>،</w:t>
      </w:r>
      <w:r w:rsidR="00EC24DE">
        <w:rPr>
          <w:rtl/>
        </w:rPr>
        <w:t xml:space="preserve"> از پرده حجله</w:t>
      </w:r>
      <w:r w:rsidR="00EC24DE">
        <w:rPr>
          <w:rFonts w:hint="cs"/>
          <w:rtl/>
        </w:rPr>
        <w:t>‌</w:t>
      </w:r>
      <w:r w:rsidRPr="003265F4">
        <w:rPr>
          <w:rtl/>
        </w:rPr>
        <w:t>اش گرفت و گفت: سلامتی باد برتو ای کسی که نفسش عزیز است</w:t>
      </w:r>
      <w:r w:rsidR="00BF09B6">
        <w:rPr>
          <w:rtl/>
        </w:rPr>
        <w:t>،</w:t>
      </w:r>
      <w:r w:rsidRPr="003265F4">
        <w:rPr>
          <w:rtl/>
        </w:rPr>
        <w:t xml:space="preserve"> گفت: بر تو سلام،  علی</w:t>
      </w:r>
      <w:r w:rsidR="00E97B68">
        <w:rPr>
          <w:rFonts w:hint="cs"/>
          <w:rtl/>
        </w:rPr>
        <w:t xml:space="preserve"> </w:t>
      </w:r>
      <w:r w:rsidR="00E97B68">
        <w:sym w:font="AGA Arabesque" w:char="F075"/>
      </w:r>
      <w:r w:rsidRPr="003265F4">
        <w:rPr>
          <w:rtl/>
        </w:rPr>
        <w:t xml:space="preserve"> گفت: امیرالمومنین از تو خواستگاری کرد وی را نپذیرفتی، گفت: این چنین بود، علی</w:t>
      </w:r>
      <w:r w:rsidR="00E97B68">
        <w:rPr>
          <w:rFonts w:hint="cs"/>
          <w:rtl/>
        </w:rPr>
        <w:t xml:space="preserve"> </w:t>
      </w:r>
      <w:r w:rsidR="00E97B68">
        <w:sym w:font="AGA Arabesque" w:char="F075"/>
      </w:r>
      <w:r w:rsidRPr="003265F4">
        <w:rPr>
          <w:rtl/>
        </w:rPr>
        <w:t xml:space="preserve"> گفت: زبیر پسر عمه رسول الله </w:t>
      </w:r>
      <w:r w:rsidR="00E97B68">
        <w:sym w:font="AGA Arabesque" w:char="F072"/>
      </w:r>
      <w:r w:rsidRPr="003265F4">
        <w:rPr>
          <w:rtl/>
        </w:rPr>
        <w:t xml:space="preserve"> و یکی از دو حواریش از تو خواستگاری کرد اما تو امتناع ورزیدی، گفت: بلی چنین بود، </w:t>
      </w:r>
      <w:r w:rsidRPr="00EC24DE">
        <w:rPr>
          <w:spacing w:val="-4"/>
          <w:rtl/>
        </w:rPr>
        <w:t xml:space="preserve">گفت: من با قرابتی که با رسول الله </w:t>
      </w:r>
      <w:r w:rsidR="00E97B68" w:rsidRPr="00EC24DE">
        <w:rPr>
          <w:spacing w:val="-4"/>
        </w:rPr>
        <w:sym w:font="AGA Arabesque" w:char="F072"/>
      </w:r>
      <w:r w:rsidR="00E97B68" w:rsidRPr="00EC24DE">
        <w:rPr>
          <w:rFonts w:hint="cs"/>
          <w:spacing w:val="-4"/>
          <w:rtl/>
        </w:rPr>
        <w:t xml:space="preserve"> </w:t>
      </w:r>
      <w:r w:rsidRPr="00EC24DE">
        <w:rPr>
          <w:spacing w:val="-4"/>
          <w:rtl/>
        </w:rPr>
        <w:t>دارم از تو خواستگاری کردم و ابا کردی، گفت: بلی. علی</w:t>
      </w:r>
      <w:r w:rsidR="00E97B68" w:rsidRPr="00EC24DE">
        <w:rPr>
          <w:rFonts w:hint="cs"/>
          <w:spacing w:val="-4"/>
          <w:rtl/>
        </w:rPr>
        <w:t xml:space="preserve"> </w:t>
      </w:r>
      <w:r w:rsidR="00E97B68" w:rsidRPr="00EC24DE">
        <w:rPr>
          <w:spacing w:val="-4"/>
        </w:rPr>
        <w:sym w:font="AGA Arabesque" w:char="F075"/>
      </w:r>
      <w:r w:rsidRPr="003265F4">
        <w:rPr>
          <w:rtl/>
        </w:rPr>
        <w:t xml:space="preserve"> </w:t>
      </w:r>
      <w:r w:rsidRPr="00EC24DE">
        <w:rPr>
          <w:spacing w:val="-2"/>
          <w:rtl/>
        </w:rPr>
        <w:t xml:space="preserve">گفت: قسم به الله </w:t>
      </w:r>
      <w:r w:rsidR="00EC24DE" w:rsidRPr="00EC24DE">
        <w:rPr>
          <w:spacing w:val="-2"/>
          <w:rtl/>
        </w:rPr>
        <w:t>که زیباترین ما را و انفاق کننده</w:t>
      </w:r>
      <w:r w:rsidR="00EC24DE" w:rsidRPr="00EC24DE">
        <w:rPr>
          <w:rFonts w:hint="cs"/>
          <w:spacing w:val="-2"/>
          <w:rtl/>
        </w:rPr>
        <w:t>‌</w:t>
      </w:r>
      <w:r w:rsidRPr="00EC24DE">
        <w:rPr>
          <w:spacing w:val="-2"/>
          <w:rtl/>
        </w:rPr>
        <w:t>ترین ما را ازدواج نموده</w:t>
      </w:r>
      <w:r w:rsidR="00E97B68" w:rsidRPr="00EC24DE">
        <w:rPr>
          <w:spacing w:val="-2"/>
          <w:rtl/>
        </w:rPr>
        <w:t xml:space="preserve">‌ای </w:t>
      </w:r>
      <w:r w:rsidRPr="00EC24DE">
        <w:rPr>
          <w:spacing w:val="-2"/>
          <w:rtl/>
        </w:rPr>
        <w:t>این چنین عطا</w:t>
      </w:r>
      <w:r w:rsidR="00E97B68" w:rsidRPr="00EC24DE">
        <w:rPr>
          <w:spacing w:val="-2"/>
          <w:rtl/>
        </w:rPr>
        <w:t xml:space="preserve"> می‌</w:t>
      </w:r>
      <w:r w:rsidR="00BF09B6" w:rsidRPr="00EC24DE">
        <w:rPr>
          <w:spacing w:val="-2"/>
          <w:rtl/>
        </w:rPr>
        <w:t>‌</w:t>
      </w:r>
      <w:r w:rsidR="00EC24DE" w:rsidRPr="00EC24DE">
        <w:rPr>
          <w:spacing w:val="-2"/>
          <w:rtl/>
        </w:rPr>
        <w:t>کند)</w:t>
      </w:r>
      <w:r w:rsidRPr="00EC24DE">
        <w:rPr>
          <w:spacing w:val="-2"/>
          <w:vertAlign w:val="superscript"/>
          <w:rtl/>
        </w:rPr>
        <w:footnoteReference w:id="362"/>
      </w:r>
      <w:r w:rsidR="00EC24DE" w:rsidRPr="00EC24DE">
        <w:rPr>
          <w:rFonts w:hint="cs"/>
          <w:spacing w:val="-2"/>
          <w:rtl/>
        </w:rPr>
        <w:t>.</w:t>
      </w:r>
    </w:p>
    <w:p w:rsidR="003265F4" w:rsidRPr="003265F4" w:rsidRDefault="003265F4" w:rsidP="00CF291D">
      <w:pPr>
        <w:pStyle w:val="a8"/>
        <w:widowControl w:val="0"/>
      </w:pPr>
      <w:r w:rsidRPr="003265F4">
        <w:rPr>
          <w:rtl/>
        </w:rPr>
        <w:t>پس دیدید که ام ابان در مورد حضرت علی</w:t>
      </w:r>
      <w:r w:rsidR="00E97B68">
        <w:rPr>
          <w:rFonts w:hint="cs"/>
          <w:rtl/>
        </w:rPr>
        <w:t xml:space="preserve"> </w:t>
      </w:r>
      <w:r w:rsidR="00E97B68">
        <w:sym w:font="AGA Arabesque" w:char="F075"/>
      </w:r>
      <w:r w:rsidRPr="003265F4">
        <w:rPr>
          <w:rtl/>
        </w:rPr>
        <w:t xml:space="preserve"> چه گفت؟!؟؟ اگر حضرت عمر</w:t>
      </w:r>
      <w:r w:rsidR="00E97B68">
        <w:rPr>
          <w:rFonts w:hint="cs"/>
          <w:rtl/>
        </w:rPr>
        <w:t xml:space="preserve"> </w:t>
      </w:r>
      <w:r w:rsidR="00E97B68">
        <w:sym w:font="AGA Arabesque" w:char="F074"/>
      </w:r>
      <w:r w:rsidRPr="003265F4">
        <w:rPr>
          <w:rtl/>
        </w:rPr>
        <w:t xml:space="preserve"> خشک است و به دنیا رغبتی ندارد و آنچنان خدایش را عبادت</w:t>
      </w:r>
      <w:r w:rsidR="00E97B68">
        <w:rPr>
          <w:rtl/>
        </w:rPr>
        <w:t xml:space="preserve"> می‌</w:t>
      </w:r>
      <w:r w:rsidRPr="003265F4">
        <w:rPr>
          <w:rtl/>
        </w:rPr>
        <w:t>کند که گویی او را با دو چشم خود</w:t>
      </w:r>
      <w:r w:rsidR="00E97B68">
        <w:rPr>
          <w:rtl/>
        </w:rPr>
        <w:t xml:space="preserve"> می‌</w:t>
      </w:r>
      <w:r w:rsidRPr="003265F4">
        <w:rPr>
          <w:rtl/>
        </w:rPr>
        <w:t>بیند... حضرت علی</w:t>
      </w:r>
      <w:r w:rsidR="00E97B68">
        <w:rPr>
          <w:rFonts w:hint="cs"/>
          <w:rtl/>
        </w:rPr>
        <w:t xml:space="preserve"> </w:t>
      </w:r>
      <w:r w:rsidR="00E97B68">
        <w:sym w:font="AGA Arabesque" w:char="F075"/>
      </w:r>
      <w:r w:rsidRPr="003265F4">
        <w:rPr>
          <w:rtl/>
        </w:rPr>
        <w:t xml:space="preserve"> به گفته ام ابان همسرانش از او به جز همخوابی چیزی نمی</w:t>
      </w:r>
      <w:r w:rsidR="00EC24DE">
        <w:rPr>
          <w:rFonts w:hint="cs"/>
          <w:rtl/>
        </w:rPr>
        <w:t>‌</w:t>
      </w:r>
      <w:r w:rsidRPr="003265F4">
        <w:rPr>
          <w:rtl/>
        </w:rPr>
        <w:t>بینند!!!!</w:t>
      </w:r>
      <w:r w:rsidR="00EC24DE">
        <w:rPr>
          <w:rFonts w:hint="cs"/>
          <w:rtl/>
        </w:rPr>
        <w:t>.</w:t>
      </w:r>
      <w:r w:rsidRPr="003265F4">
        <w:rPr>
          <w:rtl/>
        </w:rPr>
        <w:t xml:space="preserve">  </w:t>
      </w:r>
    </w:p>
    <w:p w:rsidR="003265F4" w:rsidRDefault="003265F4" w:rsidP="00CF291D">
      <w:pPr>
        <w:pStyle w:val="a8"/>
        <w:widowControl w:val="0"/>
        <w:rPr>
          <w:rtl/>
        </w:rPr>
      </w:pPr>
      <w:r w:rsidRPr="003265F4">
        <w:rPr>
          <w:rtl/>
        </w:rPr>
        <w:t>و حالا ما هم سخن ام ابان را وحی منزل گرفته و مانند شیعه</w:t>
      </w:r>
      <w:r w:rsidR="00E97B68">
        <w:rPr>
          <w:rtl/>
        </w:rPr>
        <w:t>‌ها</w:t>
      </w:r>
      <w:r w:rsidRPr="003265F4">
        <w:rPr>
          <w:rtl/>
        </w:rPr>
        <w:t xml:space="preserve"> فلسفه بافی کنیم و بگوییم:</w:t>
      </w:r>
    </w:p>
    <w:p w:rsidR="003265F4" w:rsidRPr="003265F4" w:rsidRDefault="00E45721" w:rsidP="00CF291D">
      <w:pPr>
        <w:pStyle w:val="af1"/>
        <w:widowControl w:val="0"/>
        <w:rPr>
          <w:rtl/>
        </w:rPr>
      </w:pPr>
      <w:r w:rsidRPr="00E45721">
        <w:rPr>
          <w:rStyle w:val="Char8"/>
          <w:rFonts w:hint="cs"/>
          <w:rtl/>
        </w:rPr>
        <w:t>﴿</w:t>
      </w:r>
      <w:r w:rsidR="00EC24DE" w:rsidRPr="00353EE8">
        <w:rPr>
          <w:rFonts w:hint="eastAsia"/>
          <w:rtl/>
        </w:rPr>
        <w:t>وَلَهُنَّ</w:t>
      </w:r>
      <w:r w:rsidR="00EC24DE" w:rsidRPr="00353EE8">
        <w:rPr>
          <w:rtl/>
        </w:rPr>
        <w:t xml:space="preserve"> </w:t>
      </w:r>
      <w:r w:rsidR="00EC24DE" w:rsidRPr="00353EE8">
        <w:rPr>
          <w:rFonts w:hint="eastAsia"/>
          <w:rtl/>
        </w:rPr>
        <w:t>مِث</w:t>
      </w:r>
      <w:r w:rsidR="00EC24DE" w:rsidRPr="00353EE8">
        <w:rPr>
          <w:rFonts w:hint="cs"/>
          <w:rtl/>
        </w:rPr>
        <w:t>ۡ</w:t>
      </w:r>
      <w:r w:rsidR="00EC24DE" w:rsidRPr="00353EE8">
        <w:rPr>
          <w:rFonts w:hint="eastAsia"/>
          <w:rtl/>
        </w:rPr>
        <w:t>لُ</w:t>
      </w:r>
      <w:r w:rsidR="00EC24DE" w:rsidRPr="00353EE8">
        <w:rPr>
          <w:rtl/>
        </w:rPr>
        <w:t xml:space="preserve"> </w:t>
      </w:r>
      <w:r w:rsidR="00EC24DE" w:rsidRPr="00353EE8">
        <w:rPr>
          <w:rFonts w:hint="cs"/>
          <w:rtl/>
        </w:rPr>
        <w:t>ٱ</w:t>
      </w:r>
      <w:r w:rsidR="00EC24DE" w:rsidRPr="00353EE8">
        <w:rPr>
          <w:rFonts w:hint="eastAsia"/>
          <w:rtl/>
        </w:rPr>
        <w:t>لَّذِي</w:t>
      </w:r>
      <w:r w:rsidR="00EC24DE" w:rsidRPr="00353EE8">
        <w:rPr>
          <w:rtl/>
        </w:rPr>
        <w:t xml:space="preserve"> </w:t>
      </w:r>
      <w:r w:rsidR="00EC24DE" w:rsidRPr="00353EE8">
        <w:rPr>
          <w:rFonts w:hint="eastAsia"/>
          <w:rtl/>
        </w:rPr>
        <w:t>عَلَي</w:t>
      </w:r>
      <w:r w:rsidR="00EC24DE" w:rsidRPr="00353EE8">
        <w:rPr>
          <w:rFonts w:hint="cs"/>
          <w:rtl/>
        </w:rPr>
        <w:t>ۡ</w:t>
      </w:r>
      <w:r w:rsidR="00EC24DE" w:rsidRPr="00353EE8">
        <w:rPr>
          <w:rFonts w:hint="eastAsia"/>
          <w:rtl/>
        </w:rPr>
        <w:t>هِنَّ</w:t>
      </w:r>
      <w:r w:rsidR="00EC24DE" w:rsidRPr="00353EE8">
        <w:rPr>
          <w:rtl/>
        </w:rPr>
        <w:t xml:space="preserve"> </w:t>
      </w:r>
      <w:r w:rsidR="00EC24DE" w:rsidRPr="00353EE8">
        <w:rPr>
          <w:rFonts w:hint="eastAsia"/>
          <w:rtl/>
        </w:rPr>
        <w:t>بِ</w:t>
      </w:r>
      <w:r w:rsidR="00EC24DE" w:rsidRPr="00353EE8">
        <w:rPr>
          <w:rFonts w:hint="cs"/>
          <w:rtl/>
        </w:rPr>
        <w:t>ٱ</w:t>
      </w:r>
      <w:r w:rsidR="00EC24DE" w:rsidRPr="00353EE8">
        <w:rPr>
          <w:rFonts w:hint="eastAsia"/>
          <w:rtl/>
        </w:rPr>
        <w:t>ل</w:t>
      </w:r>
      <w:r w:rsidR="00EC24DE" w:rsidRPr="00353EE8">
        <w:rPr>
          <w:rFonts w:hint="cs"/>
          <w:rtl/>
        </w:rPr>
        <w:t>ۡ</w:t>
      </w:r>
      <w:r w:rsidR="00EC24DE" w:rsidRPr="00353EE8">
        <w:rPr>
          <w:rFonts w:hint="eastAsia"/>
          <w:rtl/>
        </w:rPr>
        <w:t>مَع</w:t>
      </w:r>
      <w:r w:rsidR="00EC24DE" w:rsidRPr="00353EE8">
        <w:rPr>
          <w:rFonts w:hint="cs"/>
          <w:rtl/>
        </w:rPr>
        <w:t>ۡ</w:t>
      </w:r>
      <w:r w:rsidR="00EC24DE" w:rsidRPr="00353EE8">
        <w:rPr>
          <w:rFonts w:hint="eastAsia"/>
          <w:rtl/>
        </w:rPr>
        <w:t>رُوفِ</w:t>
      </w:r>
      <w:r w:rsidRPr="00E45721">
        <w:rPr>
          <w:rStyle w:val="Char8"/>
          <w:rFonts w:hint="cs"/>
          <w:rtl/>
        </w:rPr>
        <w:t xml:space="preserve">﴾ </w:t>
      </w:r>
      <w:r w:rsidRPr="00E45721">
        <w:rPr>
          <w:rStyle w:val="Char6"/>
          <w:rFonts w:hint="cs"/>
          <w:rtl/>
        </w:rPr>
        <w:t>[</w:t>
      </w:r>
      <w:r w:rsidR="00EC24DE">
        <w:rPr>
          <w:rStyle w:val="Char6"/>
          <w:rFonts w:hint="cs"/>
          <w:rtl/>
        </w:rPr>
        <w:t>البقرة: 228</w:t>
      </w:r>
      <w:r w:rsidRPr="00E45721">
        <w:rPr>
          <w:rStyle w:val="Char6"/>
          <w:rFonts w:hint="cs"/>
          <w:rtl/>
        </w:rPr>
        <w:t>]</w:t>
      </w:r>
      <w:r>
        <w:rPr>
          <w:rFonts w:hint="cs"/>
          <w:rtl/>
        </w:rPr>
        <w:t>.</w:t>
      </w:r>
    </w:p>
    <w:p w:rsidR="003265F4" w:rsidRPr="003265F4" w:rsidRDefault="003265F4" w:rsidP="00CF291D">
      <w:pPr>
        <w:pStyle w:val="ab"/>
        <w:widowControl w:val="0"/>
        <w:rPr>
          <w:rtl/>
        </w:rPr>
      </w:pPr>
      <w:r w:rsidRPr="00EC24DE">
        <w:rPr>
          <w:rStyle w:val="Char8"/>
          <w:rtl/>
        </w:rPr>
        <w:t>«</w:t>
      </w:r>
      <w:r w:rsidRPr="003265F4">
        <w:rPr>
          <w:rtl/>
        </w:rPr>
        <w:t>و برا</w:t>
      </w:r>
      <w:r w:rsidR="00BF09B6">
        <w:rPr>
          <w:rtl/>
        </w:rPr>
        <w:t>ی</w:t>
      </w:r>
      <w:r w:rsidRPr="003265F4">
        <w:rPr>
          <w:rtl/>
        </w:rPr>
        <w:t xml:space="preserve"> همسران (حقوق و واجبات</w:t>
      </w:r>
      <w:r w:rsidR="00BF09B6">
        <w:rPr>
          <w:rtl/>
        </w:rPr>
        <w:t>ی</w:t>
      </w:r>
      <w:r w:rsidRPr="003265F4">
        <w:rPr>
          <w:rtl/>
        </w:rPr>
        <w:t>) است (که با</w:t>
      </w:r>
      <w:r w:rsidR="00BF09B6">
        <w:rPr>
          <w:rtl/>
        </w:rPr>
        <w:t>ی</w:t>
      </w:r>
      <w:r w:rsidRPr="003265F4">
        <w:rPr>
          <w:rtl/>
        </w:rPr>
        <w:t>د شوهران ادا بکنند) همانگونه که بر آنان (حقوق و واجبات</w:t>
      </w:r>
      <w:r w:rsidR="00BF09B6">
        <w:rPr>
          <w:rtl/>
        </w:rPr>
        <w:t>ی</w:t>
      </w:r>
      <w:r w:rsidRPr="003265F4">
        <w:rPr>
          <w:rtl/>
        </w:rPr>
        <w:t>) است که (با</w:t>
      </w:r>
      <w:r w:rsidR="00BF09B6">
        <w:rPr>
          <w:rtl/>
        </w:rPr>
        <w:t>ی</w:t>
      </w:r>
      <w:r w:rsidRPr="003265F4">
        <w:rPr>
          <w:rtl/>
        </w:rPr>
        <w:t>د همسران اداء بکنند) به گونه‌ا</w:t>
      </w:r>
      <w:r w:rsidR="00BF09B6">
        <w:rPr>
          <w:rtl/>
        </w:rPr>
        <w:t>ی</w:t>
      </w:r>
      <w:r w:rsidRPr="003265F4">
        <w:rPr>
          <w:rtl/>
        </w:rPr>
        <w:t xml:space="preserve"> شا</w:t>
      </w:r>
      <w:r w:rsidR="00BF09B6">
        <w:rPr>
          <w:rtl/>
        </w:rPr>
        <w:t>ی</w:t>
      </w:r>
      <w:r w:rsidRPr="003265F4">
        <w:rPr>
          <w:rtl/>
        </w:rPr>
        <w:t>سته</w:t>
      </w:r>
      <w:r w:rsidR="00EC24DE" w:rsidRPr="00EC24DE">
        <w:rPr>
          <w:rStyle w:val="Char8"/>
          <w:rFonts w:hint="cs"/>
          <w:rtl/>
        </w:rPr>
        <w:t>»</w:t>
      </w:r>
      <w:r w:rsidRPr="003265F4">
        <w:rPr>
          <w:rtl/>
        </w:rPr>
        <w:t>.</w:t>
      </w:r>
    </w:p>
    <w:p w:rsidR="003265F4" w:rsidRPr="003265F4" w:rsidRDefault="003265F4" w:rsidP="00CF291D">
      <w:pPr>
        <w:pStyle w:val="a8"/>
        <w:widowControl w:val="0"/>
        <w:rPr>
          <w:rtl/>
        </w:rPr>
      </w:pPr>
      <w:r w:rsidRPr="003265F4">
        <w:rPr>
          <w:rtl/>
        </w:rPr>
        <w:t>و بگوییم: حضرت علی به همسران خود نمی</w:t>
      </w:r>
      <w:r w:rsidR="00EC24DE">
        <w:rPr>
          <w:rFonts w:hint="cs"/>
          <w:rtl/>
        </w:rPr>
        <w:t>‌</w:t>
      </w:r>
      <w:r w:rsidRPr="003265F4">
        <w:rPr>
          <w:rtl/>
        </w:rPr>
        <w:t>رسیده و حقوق آنها را ادا نمی</w:t>
      </w:r>
      <w:r w:rsidR="00EC24DE">
        <w:rPr>
          <w:rFonts w:hint="cs"/>
          <w:rtl/>
        </w:rPr>
        <w:t>‌</w:t>
      </w:r>
      <w:r w:rsidRPr="003265F4">
        <w:rPr>
          <w:rtl/>
        </w:rPr>
        <w:t>کرده و این خلاف امر الهی است و ....</w:t>
      </w:r>
      <w:r w:rsidRPr="00EC24DE">
        <w:rPr>
          <w:vertAlign w:val="superscript"/>
          <w:rtl/>
        </w:rPr>
        <w:footnoteReference w:id="363"/>
      </w:r>
      <w:r w:rsidR="00EC24DE">
        <w:rPr>
          <w:rFonts w:hint="cs"/>
          <w:rtl/>
        </w:rPr>
        <w:t>.</w:t>
      </w:r>
    </w:p>
    <w:p w:rsidR="003265F4" w:rsidRPr="003265F4" w:rsidRDefault="003265F4" w:rsidP="00CF291D">
      <w:pPr>
        <w:pStyle w:val="a8"/>
        <w:widowControl w:val="0"/>
        <w:rPr>
          <w:rtl/>
        </w:rPr>
      </w:pPr>
      <w:r w:rsidRPr="003265F4">
        <w:rPr>
          <w:rtl/>
        </w:rPr>
        <w:t>و آقای قزوینی با کمال حماقت آدرس به ک</w:t>
      </w:r>
      <w:r w:rsidR="00EC24DE">
        <w:rPr>
          <w:rtl/>
        </w:rPr>
        <w:t>تاب بلاذری و ابن قتیبه و.. داده</w:t>
      </w:r>
      <w:r w:rsidR="00EC24DE">
        <w:rPr>
          <w:rFonts w:hint="cs"/>
          <w:rtl/>
        </w:rPr>
        <w:t>‌</w:t>
      </w:r>
      <w:r w:rsidRPr="003265F4">
        <w:rPr>
          <w:rtl/>
        </w:rPr>
        <w:t>است.</w:t>
      </w:r>
      <w:r w:rsidR="00EC24DE">
        <w:rPr>
          <w:rFonts w:hint="cs"/>
          <w:rtl/>
        </w:rPr>
        <w:t xml:space="preserve"> </w:t>
      </w:r>
      <w:r w:rsidRPr="003265F4">
        <w:rPr>
          <w:rtl/>
        </w:rPr>
        <w:t>بد نبود تمام ماجرا را</w:t>
      </w:r>
      <w:r w:rsidR="00E97B68">
        <w:rPr>
          <w:rtl/>
        </w:rPr>
        <w:t xml:space="preserve"> می‌</w:t>
      </w:r>
      <w:r w:rsidRPr="003265F4">
        <w:rPr>
          <w:rtl/>
        </w:rPr>
        <w:t>خواندند!</w:t>
      </w:r>
      <w:r w:rsidR="00EC24DE">
        <w:rPr>
          <w:rFonts w:hint="cs"/>
          <w:rtl/>
        </w:rPr>
        <w:t xml:space="preserve"> </w:t>
      </w:r>
      <w:r w:rsidRPr="003265F4">
        <w:rPr>
          <w:rtl/>
        </w:rPr>
        <w:t>که آنها اینگونه نوشته</w:t>
      </w:r>
      <w:r w:rsidR="00E97B68">
        <w:rPr>
          <w:rtl/>
        </w:rPr>
        <w:t>‌اند</w:t>
      </w:r>
      <w:r w:rsidRPr="003265F4">
        <w:rPr>
          <w:rtl/>
        </w:rPr>
        <w:t>:</w:t>
      </w:r>
    </w:p>
    <w:p w:rsidR="003265F4" w:rsidRPr="00EC24DE" w:rsidRDefault="003265F4" w:rsidP="00CF291D">
      <w:pPr>
        <w:pStyle w:val="a8"/>
        <w:widowControl w:val="0"/>
        <w:rPr>
          <w:spacing w:val="-4"/>
          <w:rtl/>
        </w:rPr>
      </w:pPr>
      <w:r w:rsidRPr="00EC24DE">
        <w:rPr>
          <w:spacing w:val="-4"/>
          <w:rtl/>
        </w:rPr>
        <w:t>ابن قتیبه و بلاذری:</w:t>
      </w:r>
      <w:r w:rsidRPr="00EC24DE">
        <w:rPr>
          <w:rStyle w:val="Char5"/>
          <w:spacing w:val="-4"/>
          <w:rtl/>
          <w:lang w:bidi="ar-SA"/>
        </w:rPr>
        <w:t xml:space="preserve"> </w:t>
      </w:r>
      <w:r w:rsidR="00EC24DE" w:rsidRPr="00EC24DE">
        <w:rPr>
          <w:rStyle w:val="Char8"/>
          <w:rFonts w:hint="cs"/>
          <w:spacing w:val="-4"/>
          <w:rtl/>
        </w:rPr>
        <w:t>«</w:t>
      </w:r>
      <w:r w:rsidRPr="00292E6B">
        <w:rPr>
          <w:rStyle w:val="Char1"/>
          <w:spacing w:val="-4"/>
          <w:szCs w:val="27"/>
          <w:rtl/>
        </w:rPr>
        <w:t>خطب عمر بن الخطّاب أمّ أبان بنت عتبة بن ربيعة بعد أن مات عنها يزيد بن أبي سفيان، فقالت: لا يدخل إلا عابساً ولا يخرج إلا عابساً، يغلق أبوابه ويقلّ خيره..... وخطبها عليّ، فقالت: ليس للنساء منه حظّ إلا أن يقعد بين شعبهن الأربع لا يصبن منه غيره</w:t>
      </w:r>
      <w:r w:rsidR="00EC24DE" w:rsidRPr="00EC24DE">
        <w:rPr>
          <w:rStyle w:val="Char8"/>
          <w:rFonts w:hint="cs"/>
          <w:spacing w:val="-4"/>
          <w:rtl/>
        </w:rPr>
        <w:t>»</w:t>
      </w:r>
      <w:r w:rsidRPr="00EC24DE">
        <w:rPr>
          <w:spacing w:val="-4"/>
          <w:vertAlign w:val="superscript"/>
          <w:rtl/>
        </w:rPr>
        <w:footnoteReference w:id="364"/>
      </w:r>
      <w:r w:rsidR="00EC24DE" w:rsidRPr="00EC24DE">
        <w:rPr>
          <w:rFonts w:hint="cs"/>
          <w:spacing w:val="-4"/>
          <w:rtl/>
        </w:rPr>
        <w:t>.</w:t>
      </w:r>
    </w:p>
    <w:p w:rsidR="003265F4" w:rsidRPr="003265F4" w:rsidRDefault="003265F4" w:rsidP="00CF291D">
      <w:pPr>
        <w:pStyle w:val="a8"/>
        <w:rPr>
          <w:rtl/>
        </w:rPr>
      </w:pPr>
      <w:r w:rsidRPr="003265F4">
        <w:rPr>
          <w:rtl/>
        </w:rPr>
        <w:t>عمر بن الخطاب از ام ابان دختر عتبه بن ربیعه بعد از  وفات شوهرش یزید بن ابی سفیان خواستگاری کرد، ام ابان</w:t>
      </w:r>
      <w:r w:rsidR="00EC24DE">
        <w:rPr>
          <w:rtl/>
        </w:rPr>
        <w:t xml:space="preserve"> گفت: وی هنگام ورود و خروج چهره</w:t>
      </w:r>
      <w:r w:rsidR="00EC24DE">
        <w:rPr>
          <w:rFonts w:hint="cs"/>
          <w:rtl/>
        </w:rPr>
        <w:t>‌</w:t>
      </w:r>
      <w:r w:rsidRPr="003265F4">
        <w:rPr>
          <w:rtl/>
        </w:rPr>
        <w:t>اش  گرفته است درب</w:t>
      </w:r>
      <w:r w:rsidR="00E97B68">
        <w:rPr>
          <w:rtl/>
        </w:rPr>
        <w:t>‌ها</w:t>
      </w:r>
      <w:r w:rsidRPr="003265F4">
        <w:rPr>
          <w:rtl/>
        </w:rPr>
        <w:t>یش را</w:t>
      </w:r>
      <w:r w:rsidR="00E97B68">
        <w:rPr>
          <w:rtl/>
        </w:rPr>
        <w:t xml:space="preserve"> می‌</w:t>
      </w:r>
      <w:r w:rsidR="00BF09B6">
        <w:rPr>
          <w:rtl/>
        </w:rPr>
        <w:t>‌</w:t>
      </w:r>
      <w:r w:rsidRPr="003265F4">
        <w:rPr>
          <w:rtl/>
        </w:rPr>
        <w:t>بندد و خیرش کم است .... سپس علی از وی خواستگاری کرد گفت زنان به جز هم</w:t>
      </w:r>
      <w:r w:rsidR="00EC24DE">
        <w:rPr>
          <w:rtl/>
        </w:rPr>
        <w:t>بستری دیگر حقی از وی ندارند!!</w:t>
      </w:r>
      <w:r w:rsidR="00EC24DE">
        <w:rPr>
          <w:rFonts w:hint="cs"/>
          <w:rtl/>
        </w:rPr>
        <w:t>.</w:t>
      </w:r>
    </w:p>
    <w:p w:rsidR="003265F4" w:rsidRPr="003265F4" w:rsidRDefault="003265F4" w:rsidP="00CF291D">
      <w:pPr>
        <w:pStyle w:val="a8"/>
        <w:rPr>
          <w:rtl/>
        </w:rPr>
      </w:pPr>
      <w:r w:rsidRPr="003265F4">
        <w:rPr>
          <w:rtl/>
        </w:rPr>
        <w:t>این هم یک نمونه از کاربرد قیچی شیعه</w:t>
      </w:r>
      <w:r w:rsidR="00E97B68">
        <w:rPr>
          <w:rtl/>
        </w:rPr>
        <w:t>‌ها</w:t>
      </w:r>
      <w:r w:rsidRPr="003265F4">
        <w:rPr>
          <w:rtl/>
        </w:rPr>
        <w:t xml:space="preserve"> بود!!</w:t>
      </w:r>
      <w:r w:rsidR="00EC24DE">
        <w:rPr>
          <w:rFonts w:hint="cs"/>
          <w:rtl/>
        </w:rPr>
        <w:t>.</w:t>
      </w:r>
    </w:p>
    <w:p w:rsidR="003265F4" w:rsidRPr="003265F4" w:rsidRDefault="003265F4" w:rsidP="00CF291D">
      <w:pPr>
        <w:pStyle w:val="a8"/>
        <w:rPr>
          <w:rtl/>
        </w:rPr>
      </w:pPr>
      <w:r w:rsidRPr="003265F4">
        <w:rPr>
          <w:rtl/>
        </w:rPr>
        <w:t>ابن عبدالبر و ابن اثیر این خواستگاری</w:t>
      </w:r>
      <w:r w:rsidR="00E97B68">
        <w:rPr>
          <w:rtl/>
        </w:rPr>
        <w:t>‌ها</w:t>
      </w:r>
      <w:r w:rsidRPr="003265F4">
        <w:rPr>
          <w:rtl/>
        </w:rPr>
        <w:t xml:space="preserve"> را ذکر کرده و اینگونه</w:t>
      </w:r>
      <w:r w:rsidR="00E97B68">
        <w:rPr>
          <w:rtl/>
        </w:rPr>
        <w:t xml:space="preserve"> می‌</w:t>
      </w:r>
      <w:r w:rsidRPr="003265F4">
        <w:rPr>
          <w:rtl/>
        </w:rPr>
        <w:t>نویسند:</w:t>
      </w:r>
    </w:p>
    <w:p w:rsidR="003265F4" w:rsidRPr="003265F4" w:rsidRDefault="00EC24DE" w:rsidP="00CF291D">
      <w:pPr>
        <w:pStyle w:val="a8"/>
        <w:rPr>
          <w:rtl/>
        </w:rPr>
      </w:pPr>
      <w:r w:rsidRPr="00EC24DE">
        <w:rPr>
          <w:rStyle w:val="Char8"/>
          <w:rFonts w:hint="cs"/>
          <w:rtl/>
        </w:rPr>
        <w:t>«</w:t>
      </w:r>
      <w:r w:rsidR="003265F4" w:rsidRPr="00292E6B">
        <w:rPr>
          <w:rStyle w:val="Char1"/>
          <w:szCs w:val="27"/>
          <w:rtl/>
        </w:rPr>
        <w:t>أم أبان بنت عتبة بن ربيعة بن عبد شمس بن عبد مناف ل</w:t>
      </w:r>
      <w:r w:rsidRPr="00292E6B">
        <w:rPr>
          <w:rStyle w:val="Char1"/>
          <w:rFonts w:hint="cs"/>
          <w:szCs w:val="27"/>
          <w:rtl/>
        </w:rPr>
        <w:t>ـ</w:t>
      </w:r>
      <w:r w:rsidR="003265F4" w:rsidRPr="00292E6B">
        <w:rPr>
          <w:rStyle w:val="Char1"/>
          <w:szCs w:val="27"/>
          <w:rtl/>
        </w:rPr>
        <w:t>ما قدمت من الشام خطبها عمر وعلي والزبير، وطلحة، فأبت من كل واحد منهم إلا طلحة، فتزوجها طلحة بن عبيد الله لا أعلم له رواية</w:t>
      </w:r>
      <w:r w:rsidRPr="00EC24DE">
        <w:rPr>
          <w:rStyle w:val="Char8"/>
          <w:rFonts w:hint="cs"/>
          <w:rtl/>
        </w:rPr>
        <w:t>»</w:t>
      </w:r>
      <w:r w:rsidR="003265F4" w:rsidRPr="00EC24DE">
        <w:rPr>
          <w:vertAlign w:val="superscript"/>
          <w:rtl/>
        </w:rPr>
        <w:footnoteReference w:id="365"/>
      </w:r>
      <w:r>
        <w:rPr>
          <w:rFonts w:hint="cs"/>
          <w:rtl/>
        </w:rPr>
        <w:t>.</w:t>
      </w:r>
    </w:p>
    <w:p w:rsidR="003265F4" w:rsidRPr="003265F4" w:rsidRDefault="003265F4" w:rsidP="00CF291D">
      <w:pPr>
        <w:pStyle w:val="a8"/>
        <w:rPr>
          <w:rtl/>
        </w:rPr>
      </w:pPr>
      <w:r w:rsidRPr="003265F4">
        <w:rPr>
          <w:rtl/>
        </w:rPr>
        <w:t>ابن حجر</w:t>
      </w:r>
      <w:r w:rsidR="00E97B68">
        <w:rPr>
          <w:rtl/>
        </w:rPr>
        <w:t>:</w:t>
      </w:r>
      <w:r w:rsidR="00EC24DE">
        <w:rPr>
          <w:rFonts w:hint="cs"/>
          <w:rtl/>
        </w:rPr>
        <w:t xml:space="preserve"> </w:t>
      </w:r>
      <w:r w:rsidR="00EC24DE" w:rsidRPr="00EC24DE">
        <w:rPr>
          <w:rStyle w:val="Char8"/>
          <w:rFonts w:hint="cs"/>
          <w:rtl/>
        </w:rPr>
        <w:t>«</w:t>
      </w:r>
      <w:r w:rsidRPr="00292E6B">
        <w:rPr>
          <w:rStyle w:val="Char1"/>
          <w:szCs w:val="27"/>
          <w:rtl/>
        </w:rPr>
        <w:t>أم أبان بنت عتبة بن رب</w:t>
      </w:r>
      <w:r w:rsidR="00BF09B6" w:rsidRPr="00292E6B">
        <w:rPr>
          <w:rStyle w:val="Char1"/>
          <w:szCs w:val="27"/>
          <w:rtl/>
        </w:rPr>
        <w:t>ی</w:t>
      </w:r>
      <w:r w:rsidRPr="00292E6B">
        <w:rPr>
          <w:rStyle w:val="Char1"/>
          <w:szCs w:val="27"/>
          <w:rtl/>
        </w:rPr>
        <w:t>عة بنت عبد شمس العبشم</w:t>
      </w:r>
      <w:r w:rsidR="00BF09B6" w:rsidRPr="00292E6B">
        <w:rPr>
          <w:rStyle w:val="Char1"/>
          <w:szCs w:val="27"/>
          <w:rtl/>
        </w:rPr>
        <w:t>ی</w:t>
      </w:r>
      <w:r w:rsidRPr="00292E6B">
        <w:rPr>
          <w:rStyle w:val="Char1"/>
          <w:szCs w:val="27"/>
          <w:rtl/>
        </w:rPr>
        <w:t>ة خالة معاو</w:t>
      </w:r>
      <w:r w:rsidR="00BF09B6" w:rsidRPr="00292E6B">
        <w:rPr>
          <w:rStyle w:val="Char1"/>
          <w:szCs w:val="27"/>
          <w:rtl/>
        </w:rPr>
        <w:t>ی</w:t>
      </w:r>
      <w:r w:rsidRPr="00292E6B">
        <w:rPr>
          <w:rStyle w:val="Char1"/>
          <w:szCs w:val="27"/>
          <w:rtl/>
        </w:rPr>
        <w:t>ة.قال أبو عمر: لما قدمت من الشام خطبها عمر وعل</w:t>
      </w:r>
      <w:r w:rsidR="00BF09B6" w:rsidRPr="00292E6B">
        <w:rPr>
          <w:rStyle w:val="Char1"/>
          <w:szCs w:val="27"/>
          <w:rtl/>
        </w:rPr>
        <w:t>ی</w:t>
      </w:r>
      <w:r w:rsidRPr="00292E6B">
        <w:rPr>
          <w:rStyle w:val="Char1"/>
          <w:szCs w:val="27"/>
          <w:rtl/>
        </w:rPr>
        <w:t xml:space="preserve"> والزب</w:t>
      </w:r>
      <w:r w:rsidR="00BF09B6" w:rsidRPr="00292E6B">
        <w:rPr>
          <w:rStyle w:val="Char1"/>
          <w:szCs w:val="27"/>
          <w:rtl/>
        </w:rPr>
        <w:t>ی</w:t>
      </w:r>
      <w:r w:rsidRPr="00292E6B">
        <w:rPr>
          <w:rStyle w:val="Char1"/>
          <w:szCs w:val="27"/>
          <w:rtl/>
        </w:rPr>
        <w:t>ر وطلحة فأبت إلا من طلحة فتزوجها. لا أعلم لها روا</w:t>
      </w:r>
      <w:r w:rsidR="00BF09B6" w:rsidRPr="00292E6B">
        <w:rPr>
          <w:rStyle w:val="Char1"/>
          <w:szCs w:val="27"/>
          <w:rtl/>
        </w:rPr>
        <w:t>ی</w:t>
      </w:r>
      <w:r w:rsidRPr="00292E6B">
        <w:rPr>
          <w:rStyle w:val="Char1"/>
          <w:szCs w:val="27"/>
          <w:rtl/>
        </w:rPr>
        <w:t>ة</w:t>
      </w:r>
      <w:r w:rsidR="00EC24DE" w:rsidRPr="00EC24DE">
        <w:rPr>
          <w:rStyle w:val="Char8"/>
          <w:rFonts w:hint="cs"/>
          <w:rtl/>
        </w:rPr>
        <w:t>»</w:t>
      </w:r>
      <w:r w:rsidRPr="00EC24DE">
        <w:rPr>
          <w:vertAlign w:val="superscript"/>
          <w:rtl/>
        </w:rPr>
        <w:footnoteReference w:id="366"/>
      </w:r>
      <w:r w:rsidR="00EC24DE">
        <w:rPr>
          <w:rFonts w:hint="cs"/>
          <w:rtl/>
        </w:rPr>
        <w:t>.</w:t>
      </w:r>
    </w:p>
    <w:p w:rsidR="003265F4" w:rsidRPr="006A0E5C" w:rsidRDefault="003265F4" w:rsidP="00CF291D">
      <w:pPr>
        <w:pStyle w:val="a2"/>
        <w:rPr>
          <w:rtl/>
        </w:rPr>
      </w:pPr>
      <w:bookmarkStart w:id="140" w:name="_Toc221969575"/>
      <w:bookmarkStart w:id="141" w:name="_Toc393113485"/>
      <w:r w:rsidRPr="006A0E5C">
        <w:rPr>
          <w:rtl/>
        </w:rPr>
        <w:t>شبهه: امتناع دختر ابو بكر از ازدواج با عمر به خاطر اخلاق تند او:</w:t>
      </w:r>
      <w:bookmarkEnd w:id="140"/>
      <w:bookmarkEnd w:id="141"/>
    </w:p>
    <w:p w:rsidR="003265F4" w:rsidRPr="003265F4" w:rsidRDefault="003265F4" w:rsidP="00CF291D">
      <w:pPr>
        <w:pStyle w:val="a8"/>
        <w:ind w:firstLine="0"/>
      </w:pPr>
      <w:r w:rsidRPr="003265F4">
        <w:rPr>
          <w:rtl/>
        </w:rPr>
        <w:t>مطابق نقل ابن عبدالبر، امّ‌كلثوم دختر ابوبكر به خواهرش عا</w:t>
      </w:r>
      <w:r w:rsidR="00BF09B6">
        <w:rPr>
          <w:rtl/>
        </w:rPr>
        <w:t>ی</w:t>
      </w:r>
      <w:r w:rsidRPr="003265F4">
        <w:rPr>
          <w:rtl/>
        </w:rPr>
        <w:t>شه گفت:</w:t>
      </w:r>
    </w:p>
    <w:p w:rsidR="003265F4" w:rsidRPr="003265F4" w:rsidRDefault="003265F4" w:rsidP="00CF291D">
      <w:pPr>
        <w:pStyle w:val="a8"/>
        <w:rPr>
          <w:rtl/>
        </w:rPr>
      </w:pPr>
      <w:r w:rsidRPr="003265F4">
        <w:rPr>
          <w:rtl/>
        </w:rPr>
        <w:t>تو</w:t>
      </w:r>
      <w:r w:rsidR="00B21B46">
        <w:rPr>
          <w:rtl/>
        </w:rPr>
        <w:t xml:space="preserve"> مى‌</w:t>
      </w:r>
      <w:r w:rsidRPr="003265F4">
        <w:rPr>
          <w:rtl/>
        </w:rPr>
        <w:t>خواهى من به ازدواج كسى درآ</w:t>
      </w:r>
      <w:r w:rsidR="00BF09B6">
        <w:rPr>
          <w:rtl/>
        </w:rPr>
        <w:t>ی</w:t>
      </w:r>
      <w:r w:rsidRPr="003265F4">
        <w:rPr>
          <w:rtl/>
        </w:rPr>
        <w:t>م كه تندخو</w:t>
      </w:r>
      <w:r w:rsidR="00BF09B6">
        <w:rPr>
          <w:rtl/>
        </w:rPr>
        <w:t>ی</w:t>
      </w:r>
      <w:r w:rsidRPr="003265F4">
        <w:rPr>
          <w:rtl/>
        </w:rPr>
        <w:t>ى و سخت</w:t>
      </w:r>
      <w:r w:rsidR="00EC24DE">
        <w:rPr>
          <w:rFonts w:ascii="Tahoma" w:hAnsi="Tahoma" w:cs="Tahoma" w:hint="cs"/>
          <w:color w:val="800000"/>
          <w:rtl/>
        </w:rPr>
        <w:t>‌</w:t>
      </w:r>
      <w:r w:rsidRPr="003265F4">
        <w:rPr>
          <w:rtl/>
        </w:rPr>
        <w:t>گ</w:t>
      </w:r>
      <w:r w:rsidR="00BF09B6">
        <w:rPr>
          <w:rtl/>
        </w:rPr>
        <w:t>ی</w:t>
      </w:r>
      <w:r w:rsidRPr="003265F4">
        <w:rPr>
          <w:rtl/>
        </w:rPr>
        <w:t>رى او را در زندگى</w:t>
      </w:r>
      <w:r w:rsidR="00B21B46">
        <w:rPr>
          <w:rtl/>
        </w:rPr>
        <w:t xml:space="preserve"> مى‌</w:t>
      </w:r>
      <w:r w:rsidRPr="003265F4">
        <w:rPr>
          <w:rtl/>
        </w:rPr>
        <w:t>دانى؟!</w:t>
      </w:r>
      <w:r w:rsidR="00EC24DE">
        <w:rPr>
          <w:rFonts w:hint="cs"/>
          <w:rtl/>
        </w:rPr>
        <w:t>.</w:t>
      </w:r>
    </w:p>
    <w:p w:rsidR="003265F4" w:rsidRPr="003265F4" w:rsidRDefault="003265F4" w:rsidP="00CF291D">
      <w:pPr>
        <w:pStyle w:val="a8"/>
        <w:rPr>
          <w:rtl/>
        </w:rPr>
      </w:pPr>
      <w:r w:rsidRPr="003265F4">
        <w:rPr>
          <w:rtl/>
          <w:lang w:bidi="ar-SA"/>
        </w:rPr>
        <w:t>سپس افزود:</w:t>
      </w:r>
      <w:r w:rsidRPr="006A0E5C">
        <w:rPr>
          <w:rFonts w:ascii="Tahoma" w:hAnsi="Tahoma" w:cs="Tahoma"/>
          <w:color w:val="800000"/>
          <w:rtl/>
        </w:rPr>
        <w:t> </w:t>
      </w:r>
      <w:r w:rsidRPr="003265F4">
        <w:rPr>
          <w:rtl/>
        </w:rPr>
        <w:t>به خدا سوگند اگر مرا به ا</w:t>
      </w:r>
      <w:r w:rsidR="00BF09B6">
        <w:rPr>
          <w:rtl/>
        </w:rPr>
        <w:t>ی</w:t>
      </w:r>
      <w:r w:rsidRPr="003265F4">
        <w:rPr>
          <w:rtl/>
        </w:rPr>
        <w:t xml:space="preserve">ن كار وادار كنى، كنار قبر رسول خدا </w:t>
      </w:r>
      <w:r w:rsidR="00E97B68">
        <w:sym w:font="AGA Arabesque" w:char="F072"/>
      </w:r>
      <w:r w:rsidR="00B21B46">
        <w:rPr>
          <w:rtl/>
        </w:rPr>
        <w:t xml:space="preserve"> مى‌</w:t>
      </w:r>
      <w:r w:rsidRPr="003265F4">
        <w:rPr>
          <w:rtl/>
        </w:rPr>
        <w:t>روم و آنجا (به عنوان اعتراض) فر</w:t>
      </w:r>
      <w:r w:rsidR="00BF09B6">
        <w:rPr>
          <w:rtl/>
        </w:rPr>
        <w:t>ی</w:t>
      </w:r>
      <w:r w:rsidRPr="003265F4">
        <w:rPr>
          <w:rtl/>
        </w:rPr>
        <w:t>اد خواهم كش</w:t>
      </w:r>
      <w:r w:rsidR="00BF09B6">
        <w:rPr>
          <w:rtl/>
        </w:rPr>
        <w:t>ی</w:t>
      </w:r>
      <w:r w:rsidRPr="003265F4">
        <w:rPr>
          <w:rtl/>
        </w:rPr>
        <w:t>د.</w:t>
      </w:r>
    </w:p>
    <w:p w:rsidR="003265F4" w:rsidRPr="00EC24DE" w:rsidRDefault="00EC24DE" w:rsidP="00CF291D">
      <w:pPr>
        <w:pStyle w:val="a8"/>
        <w:rPr>
          <w:spacing w:val="-2"/>
          <w:rtl/>
        </w:rPr>
      </w:pPr>
      <w:r w:rsidRPr="00EC24DE">
        <w:rPr>
          <w:spacing w:val="-2"/>
          <w:rtl/>
        </w:rPr>
        <w:t>مى</w:t>
      </w:r>
      <w:r w:rsidRPr="00EC24DE">
        <w:rPr>
          <w:rFonts w:hint="cs"/>
          <w:spacing w:val="-2"/>
          <w:rtl/>
        </w:rPr>
        <w:t>‌</w:t>
      </w:r>
      <w:r w:rsidR="003265F4" w:rsidRPr="00EC24DE">
        <w:rPr>
          <w:spacing w:val="-2"/>
          <w:rtl/>
        </w:rPr>
        <w:t>ب</w:t>
      </w:r>
      <w:r w:rsidR="00BF09B6" w:rsidRPr="00EC24DE">
        <w:rPr>
          <w:spacing w:val="-2"/>
          <w:rtl/>
        </w:rPr>
        <w:t>ی</w:t>
      </w:r>
      <w:r w:rsidR="003265F4" w:rsidRPr="00EC24DE">
        <w:rPr>
          <w:spacing w:val="-2"/>
          <w:rtl/>
        </w:rPr>
        <w:t>ن</w:t>
      </w:r>
      <w:r w:rsidR="00BF09B6" w:rsidRPr="00EC24DE">
        <w:rPr>
          <w:spacing w:val="-2"/>
          <w:rtl/>
        </w:rPr>
        <w:t>ی</w:t>
      </w:r>
      <w:r w:rsidR="003265F4" w:rsidRPr="00EC24DE">
        <w:rPr>
          <w:spacing w:val="-2"/>
          <w:rtl/>
        </w:rPr>
        <w:t>م كه حتى دختر كم سنّ و سالى همانند امّ‌كلثوم دختر ابوبكر، با آن كه عمر، هم خل</w:t>
      </w:r>
      <w:r w:rsidR="00BF09B6" w:rsidRPr="00EC24DE">
        <w:rPr>
          <w:spacing w:val="-2"/>
          <w:rtl/>
        </w:rPr>
        <w:t>ی</w:t>
      </w:r>
      <w:r w:rsidR="003265F4" w:rsidRPr="00EC24DE">
        <w:rPr>
          <w:spacing w:val="-2"/>
          <w:rtl/>
        </w:rPr>
        <w:t>فه مسلم</w:t>
      </w:r>
      <w:r w:rsidR="00BF09B6" w:rsidRPr="00EC24DE">
        <w:rPr>
          <w:spacing w:val="-2"/>
          <w:rtl/>
        </w:rPr>
        <w:t>ی</w:t>
      </w:r>
      <w:r w:rsidR="003265F4" w:rsidRPr="00EC24DE">
        <w:rPr>
          <w:spacing w:val="-2"/>
          <w:rtl/>
        </w:rPr>
        <w:t>ن است و هم با پدرش ابوبكر بس</w:t>
      </w:r>
      <w:r w:rsidR="00BF09B6" w:rsidRPr="00EC24DE">
        <w:rPr>
          <w:spacing w:val="-2"/>
          <w:rtl/>
        </w:rPr>
        <w:t>ی</w:t>
      </w:r>
      <w:r w:rsidR="003265F4" w:rsidRPr="00EC24DE">
        <w:rPr>
          <w:spacing w:val="-2"/>
          <w:rtl/>
        </w:rPr>
        <w:t>ار دوست و همراه بود</w:t>
      </w:r>
      <w:r w:rsidR="005F6B56" w:rsidRPr="00EC24DE">
        <w:rPr>
          <w:spacing w:val="-2"/>
          <w:rtl/>
        </w:rPr>
        <w:t>،</w:t>
      </w:r>
      <w:r w:rsidR="003265F4" w:rsidRPr="00EC24DE">
        <w:rPr>
          <w:spacing w:val="-2"/>
          <w:rtl/>
        </w:rPr>
        <w:t xml:space="preserve"> ولى حاضر به ازدواج با وى</w:t>
      </w:r>
      <w:r w:rsidR="00B21B46" w:rsidRPr="00EC24DE">
        <w:rPr>
          <w:spacing w:val="-2"/>
          <w:rtl/>
        </w:rPr>
        <w:t xml:space="preserve"> نمى‌</w:t>
      </w:r>
      <w:r w:rsidR="003265F4" w:rsidRPr="00EC24DE">
        <w:rPr>
          <w:spacing w:val="-2"/>
          <w:rtl/>
        </w:rPr>
        <w:t xml:space="preserve">شود. </w:t>
      </w:r>
    </w:p>
    <w:p w:rsidR="003265F4" w:rsidRPr="003265F4" w:rsidRDefault="003265F4" w:rsidP="00CF291D">
      <w:pPr>
        <w:pStyle w:val="a8"/>
        <w:rPr>
          <w:rtl/>
        </w:rPr>
      </w:pPr>
      <w:r w:rsidRPr="003265F4">
        <w:rPr>
          <w:rtl/>
        </w:rPr>
        <w:t>حال چگونه امكان دارد كه ام</w:t>
      </w:r>
      <w:r w:rsidR="00BF09B6">
        <w:rPr>
          <w:rtl/>
        </w:rPr>
        <w:t>ی</w:t>
      </w:r>
      <w:r w:rsidRPr="003265F4">
        <w:rPr>
          <w:rtl/>
        </w:rPr>
        <w:t xml:space="preserve">ر مؤمنان </w:t>
      </w:r>
      <w:r w:rsidR="00E97B68">
        <w:sym w:font="AGA Arabesque" w:char="F075"/>
      </w:r>
      <w:r w:rsidRPr="003265F4">
        <w:rPr>
          <w:rtl/>
        </w:rPr>
        <w:t xml:space="preserve"> ا</w:t>
      </w:r>
      <w:r w:rsidR="00BF09B6">
        <w:rPr>
          <w:rtl/>
        </w:rPr>
        <w:t>ی</w:t>
      </w:r>
      <w:r w:rsidRPr="003265F4">
        <w:rPr>
          <w:rtl/>
        </w:rPr>
        <w:t>ن و</w:t>
      </w:r>
      <w:r w:rsidR="00BF09B6">
        <w:rPr>
          <w:rtl/>
        </w:rPr>
        <w:t>ی</w:t>
      </w:r>
      <w:r w:rsidRPr="003265F4">
        <w:rPr>
          <w:rtl/>
        </w:rPr>
        <w:t>ژگى اخلاقى عمر را ناد</w:t>
      </w:r>
      <w:r w:rsidR="00BF09B6">
        <w:rPr>
          <w:rtl/>
        </w:rPr>
        <w:t>ی</w:t>
      </w:r>
      <w:r w:rsidRPr="003265F4">
        <w:rPr>
          <w:rtl/>
        </w:rPr>
        <w:t>ده بگ</w:t>
      </w:r>
      <w:r w:rsidR="00BF09B6">
        <w:rPr>
          <w:rtl/>
        </w:rPr>
        <w:t>ی</w:t>
      </w:r>
      <w:r w:rsidRPr="003265F4">
        <w:rPr>
          <w:rtl/>
        </w:rPr>
        <w:t>رد و دختر خردسالش به دست او بسپارد؟</w:t>
      </w:r>
    </w:p>
    <w:p w:rsidR="003265F4" w:rsidRPr="00EC24DE" w:rsidRDefault="003265F4" w:rsidP="00CF291D">
      <w:pPr>
        <w:pStyle w:val="a9"/>
        <w:rPr>
          <w:rtl/>
        </w:rPr>
      </w:pPr>
      <w:r w:rsidRPr="00EC24DE">
        <w:rPr>
          <w:rtl/>
        </w:rPr>
        <w:t>جواب:</w:t>
      </w:r>
    </w:p>
    <w:p w:rsidR="003265F4" w:rsidRPr="003265F4" w:rsidRDefault="003265F4" w:rsidP="00CF291D">
      <w:pPr>
        <w:pStyle w:val="a8"/>
        <w:rPr>
          <w:rtl/>
        </w:rPr>
      </w:pPr>
      <w:r w:rsidRPr="003265F4">
        <w:rPr>
          <w:rtl/>
        </w:rPr>
        <w:t xml:space="preserve"> در بالا ثابت شد که ماجرای خواستگاری حضرت عمر</w:t>
      </w:r>
      <w:r w:rsidR="00E97B68">
        <w:rPr>
          <w:rFonts w:hint="cs"/>
          <w:rtl/>
        </w:rPr>
        <w:t xml:space="preserve"> </w:t>
      </w:r>
      <w:r w:rsidR="00E97B68">
        <w:sym w:font="AGA Arabesque" w:char="F074"/>
      </w:r>
      <w:r w:rsidRPr="003265F4">
        <w:rPr>
          <w:rtl/>
        </w:rPr>
        <w:t xml:space="preserve"> از ام کلثوم بنت صدیق</w:t>
      </w:r>
      <w:r w:rsidR="00EC24DE">
        <w:rPr>
          <w:rFonts w:hint="cs"/>
          <w:rtl/>
        </w:rPr>
        <w:t xml:space="preserve"> </w:t>
      </w:r>
      <w:r w:rsidR="00E97B68">
        <w:rPr>
          <w:rFonts w:cs="CTraditional Arabic" w:hint="cs"/>
          <w:rtl/>
        </w:rPr>
        <w:t>ب</w:t>
      </w:r>
      <w:r w:rsidRPr="003265F4">
        <w:rPr>
          <w:rtl/>
        </w:rPr>
        <w:t xml:space="preserve"> جعلی است و بسیار بعید است که دختر3 یا 4 ساله چنین حرف</w:t>
      </w:r>
      <w:r w:rsidR="00EC24DE">
        <w:rPr>
          <w:rFonts w:hint="cs"/>
          <w:rtl/>
        </w:rPr>
        <w:t>‌</w:t>
      </w:r>
      <w:r w:rsidR="00EC24DE">
        <w:rPr>
          <w:rtl/>
        </w:rPr>
        <w:t>هایی بزند</w:t>
      </w:r>
      <w:r w:rsidRPr="003265F4">
        <w:rPr>
          <w:rtl/>
        </w:rPr>
        <w:t>!!</w:t>
      </w:r>
      <w:r w:rsidR="00EC24DE">
        <w:rPr>
          <w:rFonts w:hint="cs"/>
          <w:rtl/>
        </w:rPr>
        <w:t>.</w:t>
      </w:r>
    </w:p>
    <w:p w:rsidR="003265F4" w:rsidRDefault="003265F4" w:rsidP="00CF291D">
      <w:pPr>
        <w:pStyle w:val="a8"/>
        <w:rPr>
          <w:rtl/>
        </w:rPr>
      </w:pPr>
      <w:r w:rsidRPr="003265F4">
        <w:rPr>
          <w:rFonts w:hint="cs"/>
          <w:rtl/>
        </w:rPr>
        <w:t xml:space="preserve">و چه راست گفت، پیامبر </w:t>
      </w:r>
      <w:r w:rsidR="00E97B68">
        <w:rPr>
          <w:rFonts w:hint="cs"/>
        </w:rPr>
        <w:sym w:font="AGA Arabesque" w:char="F072"/>
      </w:r>
      <w:r w:rsidR="00E97B68">
        <w:rPr>
          <w:rFonts w:hint="cs"/>
          <w:rtl/>
        </w:rPr>
        <w:t xml:space="preserve"> </w:t>
      </w:r>
      <w:r w:rsidRPr="003265F4">
        <w:rPr>
          <w:rFonts w:hint="cs"/>
          <w:rtl/>
        </w:rPr>
        <w:t xml:space="preserve"> آنجا كه فرمود: </w:t>
      </w:r>
      <w:r w:rsidRPr="00EC24DE">
        <w:rPr>
          <w:rStyle w:val="Char8"/>
          <w:rFonts w:hint="cs"/>
          <w:rtl/>
        </w:rPr>
        <w:t>«</w:t>
      </w:r>
      <w:r w:rsidR="00EC24DE" w:rsidRPr="00EC24DE">
        <w:rPr>
          <w:rStyle w:val="Char3"/>
          <w:rFonts w:hint="eastAsia"/>
          <w:rtl/>
        </w:rPr>
        <w:t>إِذَا</w:t>
      </w:r>
      <w:r w:rsidR="00EC24DE" w:rsidRPr="00EC24DE">
        <w:rPr>
          <w:rStyle w:val="Char3"/>
          <w:rtl/>
        </w:rPr>
        <w:t xml:space="preserve"> </w:t>
      </w:r>
      <w:r w:rsidR="00EC24DE" w:rsidRPr="00EC24DE">
        <w:rPr>
          <w:rStyle w:val="Char3"/>
          <w:rFonts w:hint="eastAsia"/>
          <w:rtl/>
        </w:rPr>
        <w:t>لَمْ</w:t>
      </w:r>
      <w:r w:rsidR="00EC24DE" w:rsidRPr="00EC24DE">
        <w:rPr>
          <w:rStyle w:val="Char3"/>
          <w:rtl/>
        </w:rPr>
        <w:t xml:space="preserve"> </w:t>
      </w:r>
      <w:r w:rsidR="00EC24DE" w:rsidRPr="00EC24DE">
        <w:rPr>
          <w:rStyle w:val="Char3"/>
          <w:rFonts w:hint="eastAsia"/>
          <w:rtl/>
        </w:rPr>
        <w:t>تَسْتَحِ</w:t>
      </w:r>
      <w:r w:rsidR="00EC24DE" w:rsidRPr="00EC24DE">
        <w:rPr>
          <w:rStyle w:val="Char3"/>
          <w:rtl/>
        </w:rPr>
        <w:t xml:space="preserve"> </w:t>
      </w:r>
      <w:r w:rsidR="00EC24DE" w:rsidRPr="00EC24DE">
        <w:rPr>
          <w:rStyle w:val="Char3"/>
          <w:rFonts w:hint="eastAsia"/>
          <w:rtl/>
        </w:rPr>
        <w:t>فَاصْنَعْ</w:t>
      </w:r>
      <w:r w:rsidR="00EC24DE" w:rsidRPr="00EC24DE">
        <w:rPr>
          <w:rStyle w:val="Char3"/>
          <w:rtl/>
        </w:rPr>
        <w:t xml:space="preserve"> </w:t>
      </w:r>
      <w:r w:rsidR="00EC24DE" w:rsidRPr="00EC24DE">
        <w:rPr>
          <w:rStyle w:val="Char3"/>
          <w:rFonts w:hint="eastAsia"/>
          <w:rtl/>
        </w:rPr>
        <w:t>مَا</w:t>
      </w:r>
      <w:r w:rsidR="00EC24DE" w:rsidRPr="00EC24DE">
        <w:rPr>
          <w:rStyle w:val="Char3"/>
          <w:rtl/>
        </w:rPr>
        <w:t xml:space="preserve"> </w:t>
      </w:r>
      <w:r w:rsidR="00EC24DE" w:rsidRPr="00EC24DE">
        <w:rPr>
          <w:rStyle w:val="Char3"/>
          <w:rFonts w:hint="eastAsia"/>
          <w:rtl/>
        </w:rPr>
        <w:t>شِئْتَ</w:t>
      </w:r>
      <w:r w:rsidR="00EC24DE">
        <w:rPr>
          <w:rFonts w:cs="Traditional Arabic" w:hint="cs"/>
          <w:rtl/>
        </w:rPr>
        <w:t>»</w:t>
      </w:r>
      <w:r w:rsidRPr="00EC24DE">
        <w:rPr>
          <w:vertAlign w:val="superscript"/>
          <w:rtl/>
        </w:rPr>
        <w:footnoteReference w:id="367"/>
      </w:r>
      <w:r w:rsidR="00EC24DE">
        <w:rPr>
          <w:rFonts w:hint="cs"/>
          <w:rtl/>
        </w:rPr>
        <w:t xml:space="preserve">. </w:t>
      </w:r>
      <w:r w:rsidRPr="00EC24DE">
        <w:rPr>
          <w:rStyle w:val="Char8"/>
          <w:rFonts w:hint="cs"/>
          <w:rtl/>
        </w:rPr>
        <w:t>«</w:t>
      </w:r>
      <w:r w:rsidRPr="00EC24DE">
        <w:rPr>
          <w:rStyle w:val="Chare"/>
          <w:rFonts w:hint="cs"/>
          <w:rtl/>
        </w:rPr>
        <w:t>هرگاه شرم نكردى، هرچه كه بخواهى انجام ده!</w:t>
      </w:r>
      <w:r w:rsidRPr="00EC24DE">
        <w:rPr>
          <w:rStyle w:val="Char8"/>
          <w:rFonts w:hint="cs"/>
          <w:rtl/>
        </w:rPr>
        <w:t>»</w:t>
      </w:r>
      <w:r w:rsidRPr="003265F4">
        <w:rPr>
          <w:rFonts w:hint="cs"/>
          <w:rtl/>
        </w:rPr>
        <w:t>.</w:t>
      </w:r>
    </w:p>
    <w:p w:rsidR="002A4416" w:rsidRDefault="002A4416" w:rsidP="00CF291D">
      <w:pPr>
        <w:pStyle w:val="a8"/>
        <w:rPr>
          <w:rtl/>
        </w:rPr>
      </w:pPr>
    </w:p>
    <w:p w:rsidR="002A4416" w:rsidRPr="003265F4" w:rsidRDefault="002A4416" w:rsidP="00CF291D">
      <w:pPr>
        <w:pStyle w:val="a8"/>
        <w:rPr>
          <w:rtl/>
        </w:rPr>
      </w:pPr>
    </w:p>
    <w:p w:rsidR="003265F4" w:rsidRPr="003265F4" w:rsidRDefault="003265F4" w:rsidP="00CF291D">
      <w:pPr>
        <w:pStyle w:val="a2"/>
        <w:rPr>
          <w:sz w:val="28"/>
          <w:rtl/>
        </w:rPr>
      </w:pPr>
      <w:bookmarkStart w:id="142" w:name="_Toc221969576"/>
      <w:bookmarkStart w:id="143" w:name="_Toc393113486"/>
      <w:bookmarkStart w:id="144" w:name="_Toc238067102"/>
      <w:bookmarkStart w:id="145" w:name="_Toc236803365"/>
      <w:r w:rsidRPr="003265F4">
        <w:rPr>
          <w:sz w:val="28"/>
          <w:rtl/>
        </w:rPr>
        <w:t>شبهه:</w:t>
      </w:r>
      <w:r w:rsidR="00EC24DE">
        <w:rPr>
          <w:rFonts w:hint="cs"/>
          <w:sz w:val="28"/>
          <w:rtl/>
        </w:rPr>
        <w:t xml:space="preserve"> </w:t>
      </w:r>
      <w:r w:rsidRPr="003265F4">
        <w:rPr>
          <w:sz w:val="28"/>
          <w:rtl/>
        </w:rPr>
        <w:t>عمر همسرش را كتك مى‌زد:</w:t>
      </w:r>
      <w:bookmarkEnd w:id="142"/>
      <w:bookmarkEnd w:id="143"/>
    </w:p>
    <w:p w:rsidR="003265F4" w:rsidRPr="003265F4" w:rsidRDefault="00BF09B6" w:rsidP="00CF291D">
      <w:pPr>
        <w:pStyle w:val="a8"/>
        <w:ind w:firstLine="0"/>
      </w:pPr>
      <w:r>
        <w:rPr>
          <w:rtl/>
        </w:rPr>
        <w:t>ی</w:t>
      </w:r>
      <w:r w:rsidR="003265F4" w:rsidRPr="003265F4">
        <w:rPr>
          <w:rtl/>
        </w:rPr>
        <w:t>كى از و</w:t>
      </w:r>
      <w:r>
        <w:rPr>
          <w:rtl/>
        </w:rPr>
        <w:t>ی</w:t>
      </w:r>
      <w:r w:rsidR="003265F4" w:rsidRPr="003265F4">
        <w:rPr>
          <w:rtl/>
        </w:rPr>
        <w:t>ژگ</w:t>
      </w:r>
      <w:r>
        <w:rPr>
          <w:rtl/>
        </w:rPr>
        <w:t>ی</w:t>
      </w:r>
      <w:r w:rsidR="003265F4" w:rsidRPr="003265F4">
        <w:rPr>
          <w:rtl/>
        </w:rPr>
        <w:t>‌هاى اخلاقى خل</w:t>
      </w:r>
      <w:r>
        <w:rPr>
          <w:rtl/>
        </w:rPr>
        <w:t>ی</w:t>
      </w:r>
      <w:r w:rsidR="003265F4" w:rsidRPr="003265F4">
        <w:rPr>
          <w:rtl/>
        </w:rPr>
        <w:t>فه دوم ا</w:t>
      </w:r>
      <w:r>
        <w:rPr>
          <w:rtl/>
        </w:rPr>
        <w:t>ی</w:t>
      </w:r>
      <w:r w:rsidR="003265F4" w:rsidRPr="003265F4">
        <w:rPr>
          <w:rtl/>
        </w:rPr>
        <w:t>ن بود كه همواره زنانش را كت</w:t>
      </w:r>
      <w:r>
        <w:rPr>
          <w:rtl/>
        </w:rPr>
        <w:t>ک</w:t>
      </w:r>
      <w:r w:rsidR="00B21B46">
        <w:rPr>
          <w:rtl/>
        </w:rPr>
        <w:t xml:space="preserve"> مى‌</w:t>
      </w:r>
      <w:r w:rsidR="003265F4" w:rsidRPr="003265F4">
        <w:rPr>
          <w:rtl/>
        </w:rPr>
        <w:t>زد. ابن ماجه قزو</w:t>
      </w:r>
      <w:r>
        <w:rPr>
          <w:rtl/>
        </w:rPr>
        <w:t>ی</w:t>
      </w:r>
      <w:r w:rsidR="003265F4" w:rsidRPr="003265F4">
        <w:rPr>
          <w:rtl/>
        </w:rPr>
        <w:t xml:space="preserve">نى در سنن خود كه </w:t>
      </w:r>
      <w:r>
        <w:rPr>
          <w:rtl/>
        </w:rPr>
        <w:t>ی</w:t>
      </w:r>
      <w:r w:rsidR="003265F4" w:rsidRPr="003265F4">
        <w:rPr>
          <w:rtl/>
        </w:rPr>
        <w:t>كى از صحاح سته اهل سنت است مى‌نو</w:t>
      </w:r>
      <w:r>
        <w:rPr>
          <w:rtl/>
        </w:rPr>
        <w:t>ی</w:t>
      </w:r>
      <w:r w:rsidR="003265F4" w:rsidRPr="003265F4">
        <w:rPr>
          <w:rtl/>
        </w:rPr>
        <w:t>سد:</w:t>
      </w:r>
    </w:p>
    <w:p w:rsidR="003265F4" w:rsidRPr="003265F4" w:rsidRDefault="003265F4" w:rsidP="00CF291D">
      <w:pPr>
        <w:pStyle w:val="a8"/>
        <w:rPr>
          <w:rtl/>
        </w:rPr>
      </w:pPr>
      <w:r w:rsidRPr="003265F4">
        <w:rPr>
          <w:rtl/>
        </w:rPr>
        <w:t>از اشعث بن ق</w:t>
      </w:r>
      <w:r w:rsidR="00BF09B6">
        <w:rPr>
          <w:rtl/>
        </w:rPr>
        <w:t>ی</w:t>
      </w:r>
      <w:r w:rsidRPr="003265F4">
        <w:rPr>
          <w:rtl/>
        </w:rPr>
        <w:t>س نقل شده است كه گفت:</w:t>
      </w:r>
    </w:p>
    <w:p w:rsidR="003265F4" w:rsidRPr="003265F4" w:rsidRDefault="003265F4" w:rsidP="00CF291D">
      <w:pPr>
        <w:pStyle w:val="a8"/>
        <w:rPr>
          <w:rtl/>
        </w:rPr>
      </w:pPr>
      <w:r w:rsidRPr="003265F4">
        <w:rPr>
          <w:rtl/>
        </w:rPr>
        <w:t>شبى مهمان عمر بودم ن</w:t>
      </w:r>
      <w:r w:rsidR="00BF09B6">
        <w:rPr>
          <w:rtl/>
        </w:rPr>
        <w:t>ی</w:t>
      </w:r>
      <w:r w:rsidRPr="003265F4">
        <w:rPr>
          <w:rtl/>
        </w:rPr>
        <w:t>مه</w:t>
      </w:r>
      <w:r w:rsidR="00E97B68">
        <w:rPr>
          <w:rFonts w:ascii="Tahoma" w:hAnsi="Tahoma" w:cs="Tahoma" w:hint="cs"/>
          <w:color w:val="800000"/>
          <w:rtl/>
        </w:rPr>
        <w:t>‌</w:t>
      </w:r>
      <w:r w:rsidRPr="003265F4">
        <w:rPr>
          <w:rtl/>
        </w:rPr>
        <w:t>هاى شب د</w:t>
      </w:r>
      <w:r w:rsidR="00BF09B6">
        <w:rPr>
          <w:rtl/>
        </w:rPr>
        <w:t>ی</w:t>
      </w:r>
      <w:r w:rsidRPr="003265F4">
        <w:rPr>
          <w:rtl/>
        </w:rPr>
        <w:t>دم همسرش را كت</w:t>
      </w:r>
      <w:r w:rsidR="00BF09B6">
        <w:rPr>
          <w:rtl/>
        </w:rPr>
        <w:t>ک</w:t>
      </w:r>
      <w:r w:rsidR="00B21B46">
        <w:rPr>
          <w:rtl/>
        </w:rPr>
        <w:t xml:space="preserve"> مى‌</w:t>
      </w:r>
      <w:r w:rsidRPr="003265F4">
        <w:rPr>
          <w:rtl/>
        </w:rPr>
        <w:t>زند</w:t>
      </w:r>
      <w:r w:rsidR="005F6B56">
        <w:rPr>
          <w:rtl/>
        </w:rPr>
        <w:t>،</w:t>
      </w:r>
      <w:r w:rsidRPr="003265F4">
        <w:rPr>
          <w:rtl/>
        </w:rPr>
        <w:t xml:space="preserve"> برخاستم و او را از كت</w:t>
      </w:r>
      <w:r w:rsidR="00BF09B6">
        <w:rPr>
          <w:rtl/>
        </w:rPr>
        <w:t xml:space="preserve">ک </w:t>
      </w:r>
      <w:r w:rsidRPr="003265F4">
        <w:rPr>
          <w:rtl/>
        </w:rPr>
        <w:t>زدن همسرش منع كردم. هنگامى كه به بسترش برگشت گفت:</w:t>
      </w:r>
    </w:p>
    <w:p w:rsidR="003265F4" w:rsidRPr="003265F4" w:rsidRDefault="003265F4" w:rsidP="00CF291D">
      <w:pPr>
        <w:pStyle w:val="a8"/>
        <w:rPr>
          <w:rtl/>
        </w:rPr>
      </w:pPr>
      <w:r w:rsidRPr="003265F4">
        <w:rPr>
          <w:rtl/>
        </w:rPr>
        <w:t>اى اشعث! جمله‌اى از رسول خدا شن</w:t>
      </w:r>
      <w:r w:rsidR="00BF09B6">
        <w:rPr>
          <w:rtl/>
        </w:rPr>
        <w:t>ی</w:t>
      </w:r>
      <w:r w:rsidRPr="003265F4">
        <w:rPr>
          <w:rtl/>
        </w:rPr>
        <w:t>ده‌ام، آن را به خاطرت بسپار (آن جمله ا</w:t>
      </w:r>
      <w:r w:rsidR="00BF09B6">
        <w:rPr>
          <w:rtl/>
        </w:rPr>
        <w:t>ی</w:t>
      </w:r>
      <w:r w:rsidRPr="003265F4">
        <w:rPr>
          <w:rtl/>
        </w:rPr>
        <w:t>ن است): كسى حق ندارد از مرد بپرس</w:t>
      </w:r>
      <w:r w:rsidR="00BF09B6">
        <w:rPr>
          <w:rtl/>
        </w:rPr>
        <w:t>ی</w:t>
      </w:r>
      <w:r w:rsidRPr="003265F4">
        <w:rPr>
          <w:rtl/>
        </w:rPr>
        <w:t>د كه چرا همسرت را كت</w:t>
      </w:r>
      <w:r w:rsidR="00BF09B6">
        <w:rPr>
          <w:rtl/>
        </w:rPr>
        <w:t xml:space="preserve">ک </w:t>
      </w:r>
      <w:r w:rsidRPr="003265F4">
        <w:rPr>
          <w:rtl/>
        </w:rPr>
        <w:t>مى‌زنى.</w:t>
      </w:r>
    </w:p>
    <w:p w:rsidR="003265F4" w:rsidRPr="003265F4" w:rsidRDefault="003265F4" w:rsidP="00CF291D">
      <w:pPr>
        <w:pStyle w:val="a8"/>
        <w:rPr>
          <w:rtl/>
        </w:rPr>
      </w:pPr>
      <w:r w:rsidRPr="003265F4">
        <w:rPr>
          <w:rtl/>
          <w:lang w:bidi="ar-SA"/>
        </w:rPr>
        <w:t>شب</w:t>
      </w:r>
      <w:r w:rsidR="00BF09B6">
        <w:rPr>
          <w:rtl/>
          <w:lang w:bidi="ar-SA"/>
        </w:rPr>
        <w:t>ی</w:t>
      </w:r>
      <w:r w:rsidRPr="003265F4">
        <w:rPr>
          <w:rtl/>
          <w:lang w:bidi="ar-SA"/>
        </w:rPr>
        <w:t>ه هم</w:t>
      </w:r>
      <w:r w:rsidR="00BF09B6">
        <w:rPr>
          <w:rtl/>
          <w:lang w:bidi="ar-SA"/>
        </w:rPr>
        <w:t>ی</w:t>
      </w:r>
      <w:r w:rsidRPr="003265F4">
        <w:rPr>
          <w:rtl/>
          <w:lang w:bidi="ar-SA"/>
        </w:rPr>
        <w:t>ن روا</w:t>
      </w:r>
      <w:r w:rsidR="00BF09B6">
        <w:rPr>
          <w:rtl/>
          <w:lang w:bidi="ar-SA"/>
        </w:rPr>
        <w:t>ی</w:t>
      </w:r>
      <w:r w:rsidRPr="003265F4">
        <w:rPr>
          <w:rtl/>
          <w:lang w:bidi="ar-SA"/>
        </w:rPr>
        <w:t>ت در مسند احمد بن حنبل نیز موجود است.</w:t>
      </w:r>
    </w:p>
    <w:p w:rsidR="003265F4" w:rsidRPr="00EC24DE" w:rsidRDefault="003265F4" w:rsidP="00CF291D">
      <w:pPr>
        <w:pStyle w:val="a8"/>
        <w:rPr>
          <w:spacing w:val="-2"/>
          <w:rtl/>
        </w:rPr>
      </w:pPr>
      <w:r w:rsidRPr="00EC24DE">
        <w:rPr>
          <w:spacing w:val="-2"/>
          <w:rtl/>
          <w:lang w:bidi="ar-SA"/>
        </w:rPr>
        <w:t>آ</w:t>
      </w:r>
      <w:r w:rsidR="00BF09B6" w:rsidRPr="00EC24DE">
        <w:rPr>
          <w:spacing w:val="-2"/>
          <w:rtl/>
          <w:lang w:bidi="ar-SA"/>
        </w:rPr>
        <w:t>ی</w:t>
      </w:r>
      <w:r w:rsidRPr="00EC24DE">
        <w:rPr>
          <w:spacing w:val="-2"/>
          <w:rtl/>
          <w:lang w:bidi="ar-SA"/>
        </w:rPr>
        <w:t>ا ه</w:t>
      </w:r>
      <w:r w:rsidR="00BF09B6" w:rsidRPr="00EC24DE">
        <w:rPr>
          <w:spacing w:val="-2"/>
          <w:rtl/>
          <w:lang w:bidi="ar-SA"/>
        </w:rPr>
        <w:t>ی</w:t>
      </w:r>
      <w:r w:rsidRPr="00EC24DE">
        <w:rPr>
          <w:spacing w:val="-2"/>
          <w:rtl/>
          <w:lang w:bidi="ar-SA"/>
        </w:rPr>
        <w:t>چ عاقلى حاضر مى‌شود دخترش را به كسى بدهد كه مى‌داند او دخترش را كت</w:t>
      </w:r>
      <w:r w:rsidR="00BF09B6" w:rsidRPr="00EC24DE">
        <w:rPr>
          <w:spacing w:val="-2"/>
          <w:rtl/>
          <w:lang w:bidi="ar-SA"/>
        </w:rPr>
        <w:t xml:space="preserve">ک </w:t>
      </w:r>
      <w:r w:rsidRPr="00EC24DE">
        <w:rPr>
          <w:spacing w:val="-2"/>
          <w:rtl/>
          <w:lang w:bidi="ar-SA"/>
        </w:rPr>
        <w:t>خواهد زد؟</w:t>
      </w:r>
    </w:p>
    <w:p w:rsidR="003265F4" w:rsidRPr="003265F4" w:rsidRDefault="003265F4" w:rsidP="00CF291D">
      <w:pPr>
        <w:pStyle w:val="a8"/>
        <w:rPr>
          <w:rtl/>
        </w:rPr>
      </w:pPr>
      <w:r w:rsidRPr="003265F4">
        <w:rPr>
          <w:rtl/>
          <w:lang w:bidi="ar-SA"/>
        </w:rPr>
        <w:t>با ا</w:t>
      </w:r>
      <w:r w:rsidR="00BF09B6">
        <w:rPr>
          <w:rtl/>
          <w:lang w:bidi="ar-SA"/>
        </w:rPr>
        <w:t>ی</w:t>
      </w:r>
      <w:r w:rsidRPr="003265F4">
        <w:rPr>
          <w:rtl/>
          <w:lang w:bidi="ar-SA"/>
        </w:rPr>
        <w:t>ن وضع</w:t>
      </w:r>
      <w:r w:rsidR="00BF09B6">
        <w:rPr>
          <w:rtl/>
          <w:lang w:bidi="ar-SA"/>
        </w:rPr>
        <w:t>ی</w:t>
      </w:r>
      <w:r w:rsidRPr="003265F4">
        <w:rPr>
          <w:rtl/>
          <w:lang w:bidi="ar-SA"/>
        </w:rPr>
        <w:t>ت اخلاقى عمر، چگونه ممكن است ام</w:t>
      </w:r>
      <w:r w:rsidR="00BF09B6">
        <w:rPr>
          <w:rtl/>
          <w:lang w:bidi="ar-SA"/>
        </w:rPr>
        <w:t>ی</w:t>
      </w:r>
      <w:r w:rsidRPr="003265F4">
        <w:rPr>
          <w:rtl/>
          <w:lang w:bidi="ar-SA"/>
        </w:rPr>
        <w:t xml:space="preserve">رمؤمنان </w:t>
      </w:r>
      <w:r w:rsidR="00E97B68">
        <w:sym w:font="AGA Arabesque" w:char="F075"/>
      </w:r>
      <w:r w:rsidRPr="003265F4">
        <w:rPr>
          <w:rtl/>
          <w:lang w:bidi="ar-SA"/>
        </w:rPr>
        <w:t xml:space="preserve"> دخترش را به چن</w:t>
      </w:r>
      <w:r w:rsidR="00BF09B6">
        <w:rPr>
          <w:rtl/>
          <w:lang w:bidi="ar-SA"/>
        </w:rPr>
        <w:t>ی</w:t>
      </w:r>
      <w:r w:rsidRPr="003265F4">
        <w:rPr>
          <w:rtl/>
          <w:lang w:bidi="ar-SA"/>
        </w:rPr>
        <w:t>ن فرد خشن و بد اخلاق بدهد و با تن دادن به ا</w:t>
      </w:r>
      <w:r w:rsidR="00BF09B6">
        <w:rPr>
          <w:rtl/>
          <w:lang w:bidi="ar-SA"/>
        </w:rPr>
        <w:t>ی</w:t>
      </w:r>
      <w:r w:rsidRPr="003265F4">
        <w:rPr>
          <w:rtl/>
          <w:lang w:bidi="ar-SA"/>
        </w:rPr>
        <w:t>ن ازدواج اسباب آزار و اذ</w:t>
      </w:r>
      <w:r w:rsidR="00BF09B6">
        <w:rPr>
          <w:rtl/>
          <w:lang w:bidi="ar-SA"/>
        </w:rPr>
        <w:t>ی</w:t>
      </w:r>
      <w:r w:rsidRPr="003265F4">
        <w:rPr>
          <w:rtl/>
          <w:lang w:bidi="ar-SA"/>
        </w:rPr>
        <w:t>ت روح رسول خدا و حضرت زهرا سلام الله عل</w:t>
      </w:r>
      <w:r w:rsidR="00BF09B6">
        <w:rPr>
          <w:rtl/>
          <w:lang w:bidi="ar-SA"/>
        </w:rPr>
        <w:t>ی</w:t>
      </w:r>
      <w:r w:rsidRPr="003265F4">
        <w:rPr>
          <w:rtl/>
          <w:lang w:bidi="ar-SA"/>
        </w:rPr>
        <w:t>هما را فراهم كند؟</w:t>
      </w:r>
    </w:p>
    <w:p w:rsidR="003265F4" w:rsidRPr="00EC24DE" w:rsidRDefault="003265F4" w:rsidP="00CF291D">
      <w:pPr>
        <w:pStyle w:val="a9"/>
        <w:rPr>
          <w:rtl/>
        </w:rPr>
      </w:pPr>
      <w:r w:rsidRPr="00EC24DE">
        <w:rPr>
          <w:rtl/>
        </w:rPr>
        <w:t>جواب:</w:t>
      </w:r>
      <w:bookmarkEnd w:id="144"/>
      <w:bookmarkEnd w:id="145"/>
    </w:p>
    <w:p w:rsidR="003265F4" w:rsidRPr="003265F4" w:rsidRDefault="003265F4" w:rsidP="00CF291D">
      <w:pPr>
        <w:pStyle w:val="a8"/>
        <w:rPr>
          <w:rtl/>
        </w:rPr>
      </w:pPr>
      <w:r w:rsidRPr="003265F4">
        <w:rPr>
          <w:rtl/>
        </w:rPr>
        <w:t>آلبانی در کتاب صح</w:t>
      </w:r>
      <w:r w:rsidR="00BF09B6">
        <w:rPr>
          <w:rtl/>
        </w:rPr>
        <w:t>ی</w:t>
      </w:r>
      <w:r w:rsidRPr="003265F4">
        <w:rPr>
          <w:rtl/>
        </w:rPr>
        <w:t>ح وضع</w:t>
      </w:r>
      <w:r w:rsidR="00BF09B6">
        <w:rPr>
          <w:rtl/>
        </w:rPr>
        <w:t>ی</w:t>
      </w:r>
      <w:r w:rsidRPr="003265F4">
        <w:rPr>
          <w:rtl/>
        </w:rPr>
        <w:t>ف سنن ابن ماج</w:t>
      </w:r>
      <w:r w:rsidR="00BF09B6">
        <w:rPr>
          <w:rtl/>
        </w:rPr>
        <w:t>ه</w:t>
      </w:r>
      <w:r w:rsidRPr="003265F4">
        <w:rPr>
          <w:rtl/>
        </w:rPr>
        <w:t xml:space="preserve"> و در زیر همین روایت</w:t>
      </w:r>
      <w:r w:rsidR="00E97B68">
        <w:rPr>
          <w:rtl/>
        </w:rPr>
        <w:t xml:space="preserve"> می‌</w:t>
      </w:r>
      <w:r w:rsidRPr="003265F4">
        <w:rPr>
          <w:rtl/>
        </w:rPr>
        <w:t>نویسد:</w:t>
      </w:r>
      <w:r w:rsidRPr="003265F4">
        <w:rPr>
          <w:rStyle w:val="Char5"/>
          <w:rFonts w:hint="cs"/>
          <w:rtl/>
          <w:lang w:bidi="ar-SA"/>
        </w:rPr>
        <w:t xml:space="preserve"> </w:t>
      </w:r>
      <w:r w:rsidRPr="003265F4">
        <w:rPr>
          <w:rtl/>
        </w:rPr>
        <w:t>ضع</w:t>
      </w:r>
      <w:r w:rsidR="00BF09B6">
        <w:rPr>
          <w:rtl/>
        </w:rPr>
        <w:t>ی</w:t>
      </w:r>
      <w:r w:rsidRPr="003265F4">
        <w:rPr>
          <w:rtl/>
        </w:rPr>
        <w:t>ف</w:t>
      </w:r>
      <w:r w:rsidR="00BF09B6">
        <w:rPr>
          <w:rtl/>
        </w:rPr>
        <w:t>،</w:t>
      </w:r>
      <w:r w:rsidR="00353EE8">
        <w:rPr>
          <w:rtl/>
        </w:rPr>
        <w:t xml:space="preserve"> الإرواء (2034</w:t>
      </w:r>
      <w:r w:rsidRPr="003265F4">
        <w:rPr>
          <w:rtl/>
        </w:rPr>
        <w:t>)</w:t>
      </w:r>
      <w:r w:rsidR="00BF09B6">
        <w:rPr>
          <w:rtl/>
        </w:rPr>
        <w:t>،</w:t>
      </w:r>
      <w:r w:rsidRPr="003265F4">
        <w:rPr>
          <w:rtl/>
        </w:rPr>
        <w:t xml:space="preserve"> الضع</w:t>
      </w:r>
      <w:r w:rsidR="00BF09B6">
        <w:rPr>
          <w:rtl/>
        </w:rPr>
        <w:t>ی</w:t>
      </w:r>
      <w:r w:rsidRPr="003265F4">
        <w:rPr>
          <w:rtl/>
        </w:rPr>
        <w:t>ف</w:t>
      </w:r>
      <w:r w:rsidR="00BF09B6">
        <w:rPr>
          <w:rtl/>
        </w:rPr>
        <w:t>ه</w:t>
      </w:r>
      <w:r w:rsidR="00353EE8">
        <w:rPr>
          <w:rtl/>
        </w:rPr>
        <w:t xml:space="preserve"> (4776</w:t>
      </w:r>
      <w:r w:rsidRPr="003265F4">
        <w:rPr>
          <w:rtl/>
        </w:rPr>
        <w:t>) ضع</w:t>
      </w:r>
      <w:r w:rsidR="00BF09B6">
        <w:rPr>
          <w:rtl/>
        </w:rPr>
        <w:t>ی</w:t>
      </w:r>
      <w:r w:rsidR="00353EE8">
        <w:rPr>
          <w:rtl/>
        </w:rPr>
        <w:t>ف الجامع (6218</w:t>
      </w:r>
      <w:r w:rsidRPr="003265F4">
        <w:rPr>
          <w:rtl/>
        </w:rPr>
        <w:t>) و همچنین در سنن ابن ماجه که آقای قزوینی آدرس داده</w:t>
      </w:r>
      <w:r w:rsidR="00E97B68">
        <w:rPr>
          <w:rtl/>
        </w:rPr>
        <w:t>‌اند</w:t>
      </w:r>
      <w:r w:rsidRPr="003265F4">
        <w:rPr>
          <w:rtl/>
        </w:rPr>
        <w:t xml:space="preserve"> نیز</w:t>
      </w:r>
      <w:r w:rsidR="00BF09B6">
        <w:rPr>
          <w:rtl/>
        </w:rPr>
        <w:t>،</w:t>
      </w:r>
      <w:r w:rsidRPr="003265F4">
        <w:rPr>
          <w:rtl/>
        </w:rPr>
        <w:t xml:space="preserve"> محقق نوشته</w:t>
      </w:r>
      <w:r w:rsidR="00E97B68">
        <w:rPr>
          <w:rtl/>
        </w:rPr>
        <w:t>‌اند</w:t>
      </w:r>
      <w:r w:rsidRPr="003265F4">
        <w:rPr>
          <w:rtl/>
        </w:rPr>
        <w:t>:</w:t>
      </w:r>
      <w:r w:rsidRPr="003265F4">
        <w:rPr>
          <w:rStyle w:val="Char5"/>
          <w:rFonts w:hint="cs"/>
          <w:rtl/>
          <w:lang w:bidi="ar-SA"/>
        </w:rPr>
        <w:t xml:space="preserve"> </w:t>
      </w:r>
      <w:r w:rsidRPr="003265F4">
        <w:rPr>
          <w:rtl/>
        </w:rPr>
        <w:t>قال الش</w:t>
      </w:r>
      <w:r w:rsidR="00BF09B6">
        <w:rPr>
          <w:rtl/>
        </w:rPr>
        <w:t>ی</w:t>
      </w:r>
      <w:r w:rsidRPr="003265F4">
        <w:rPr>
          <w:rtl/>
        </w:rPr>
        <w:t>خ الألبان</w:t>
      </w:r>
      <w:r w:rsidR="00BF09B6">
        <w:rPr>
          <w:rtl/>
        </w:rPr>
        <w:t>ی</w:t>
      </w:r>
      <w:r w:rsidR="00E97B68">
        <w:rPr>
          <w:rtl/>
        </w:rPr>
        <w:t>:</w:t>
      </w:r>
      <w:r w:rsidRPr="003265F4">
        <w:rPr>
          <w:rtl/>
        </w:rPr>
        <w:t xml:space="preserve"> ضع</w:t>
      </w:r>
      <w:r w:rsidR="00BF09B6">
        <w:rPr>
          <w:rtl/>
        </w:rPr>
        <w:t>ی</w:t>
      </w:r>
      <w:r w:rsidR="00EC24DE">
        <w:rPr>
          <w:rtl/>
        </w:rPr>
        <w:t>ف</w:t>
      </w:r>
      <w:r w:rsidRPr="00EC24DE">
        <w:rPr>
          <w:vertAlign w:val="superscript"/>
          <w:rtl/>
        </w:rPr>
        <w:footnoteReference w:id="368"/>
      </w:r>
      <w:r w:rsidRPr="003265F4">
        <w:rPr>
          <w:rtl/>
        </w:rPr>
        <w:t xml:space="preserve"> و نیز به مسند امام احمد بن حنبل آدرس داده</w:t>
      </w:r>
      <w:r w:rsidR="00E97B68">
        <w:rPr>
          <w:rtl/>
        </w:rPr>
        <w:t>‌اند</w:t>
      </w:r>
      <w:r w:rsidRPr="003265F4">
        <w:rPr>
          <w:rtl/>
        </w:rPr>
        <w:t xml:space="preserve"> که در آن، از قول محقق این چنین نوشته شده: تعل</w:t>
      </w:r>
      <w:r w:rsidR="00BF09B6">
        <w:rPr>
          <w:rtl/>
        </w:rPr>
        <w:t>ی</w:t>
      </w:r>
      <w:r w:rsidRPr="003265F4">
        <w:rPr>
          <w:rtl/>
        </w:rPr>
        <w:t>ق شع</w:t>
      </w:r>
      <w:r w:rsidR="00BF09B6">
        <w:rPr>
          <w:rtl/>
        </w:rPr>
        <w:t>ی</w:t>
      </w:r>
      <w:r w:rsidRPr="003265F4">
        <w:rPr>
          <w:rtl/>
        </w:rPr>
        <w:t>ب الأرنؤوط</w:t>
      </w:r>
      <w:r w:rsidR="00E97B68">
        <w:rPr>
          <w:rtl/>
        </w:rPr>
        <w:t>:</w:t>
      </w:r>
      <w:r w:rsidRPr="003265F4">
        <w:rPr>
          <w:rtl/>
        </w:rPr>
        <w:t xml:space="preserve"> إسناده ضع</w:t>
      </w:r>
      <w:r w:rsidR="00BF09B6">
        <w:rPr>
          <w:rtl/>
        </w:rPr>
        <w:t>ی</w:t>
      </w:r>
      <w:r w:rsidRPr="003265F4">
        <w:rPr>
          <w:rtl/>
        </w:rPr>
        <w:t>ف</w:t>
      </w:r>
      <w:r w:rsidRPr="00EC24DE">
        <w:rPr>
          <w:vertAlign w:val="superscript"/>
          <w:rtl/>
        </w:rPr>
        <w:footnoteReference w:id="369"/>
      </w:r>
      <w:r w:rsidRPr="003265F4">
        <w:rPr>
          <w:rtl/>
        </w:rPr>
        <w:t xml:space="preserve"> و همینطور به کتاب احادیث المختاره مقدسی آدرس داده</w:t>
      </w:r>
      <w:r w:rsidR="00E97B68">
        <w:rPr>
          <w:rtl/>
        </w:rPr>
        <w:t>‌اند</w:t>
      </w:r>
      <w:r w:rsidRPr="003265F4">
        <w:rPr>
          <w:rtl/>
        </w:rPr>
        <w:t xml:space="preserve"> که ایشان نیز نوشته</w:t>
      </w:r>
      <w:r w:rsidR="00E97B68">
        <w:rPr>
          <w:rtl/>
        </w:rPr>
        <w:t>:</w:t>
      </w:r>
      <w:r w:rsidRPr="003265F4">
        <w:rPr>
          <w:rStyle w:val="Char5"/>
          <w:rFonts w:hint="cs"/>
          <w:rtl/>
          <w:lang w:bidi="ar-SA"/>
        </w:rPr>
        <w:t xml:space="preserve"> </w:t>
      </w:r>
      <w:r w:rsidR="00EC24DE" w:rsidRPr="00EC24DE">
        <w:rPr>
          <w:rStyle w:val="Char8"/>
          <w:rFonts w:hint="cs"/>
          <w:rtl/>
        </w:rPr>
        <w:t>«</w:t>
      </w:r>
      <w:r w:rsidRPr="00292E6B">
        <w:rPr>
          <w:rStyle w:val="Char1"/>
          <w:szCs w:val="27"/>
          <w:rtl/>
        </w:rPr>
        <w:t>إسناده ضع</w:t>
      </w:r>
      <w:r w:rsidR="00BF09B6" w:rsidRPr="00292E6B">
        <w:rPr>
          <w:rStyle w:val="Char1"/>
          <w:szCs w:val="27"/>
          <w:rtl/>
        </w:rPr>
        <w:t>ی</w:t>
      </w:r>
      <w:r w:rsidRPr="00292E6B">
        <w:rPr>
          <w:rStyle w:val="Char1"/>
          <w:szCs w:val="27"/>
          <w:rtl/>
        </w:rPr>
        <w:t>ف</w:t>
      </w:r>
      <w:r w:rsidR="00EC24DE">
        <w:rPr>
          <w:rFonts w:hint="cs"/>
          <w:rtl/>
        </w:rPr>
        <w:t>».</w:t>
      </w:r>
    </w:p>
    <w:p w:rsidR="003265F4" w:rsidRPr="003265F4" w:rsidRDefault="003265F4" w:rsidP="00CF291D">
      <w:pPr>
        <w:pStyle w:val="a8"/>
        <w:rPr>
          <w:rtl/>
        </w:rPr>
      </w:pPr>
      <w:r w:rsidRPr="003265F4">
        <w:rPr>
          <w:rtl/>
        </w:rPr>
        <w:t>برای تفصیل بیشتر مراجعه کنید به کتاب النافلة ف</w:t>
      </w:r>
      <w:r w:rsidR="00EC24DE">
        <w:rPr>
          <w:rFonts w:hint="cs"/>
          <w:rtl/>
        </w:rPr>
        <w:t>ي</w:t>
      </w:r>
      <w:r w:rsidRPr="003265F4">
        <w:rPr>
          <w:rtl/>
        </w:rPr>
        <w:t xml:space="preserve"> الأحاد</w:t>
      </w:r>
      <w:r w:rsidR="00BF09B6">
        <w:rPr>
          <w:rtl/>
        </w:rPr>
        <w:t>ی</w:t>
      </w:r>
      <w:r w:rsidRPr="003265F4">
        <w:rPr>
          <w:rtl/>
        </w:rPr>
        <w:t>ث الضع</w:t>
      </w:r>
      <w:r w:rsidR="00BF09B6">
        <w:rPr>
          <w:rtl/>
        </w:rPr>
        <w:t>ی</w:t>
      </w:r>
      <w:r w:rsidR="00EC24DE">
        <w:rPr>
          <w:rtl/>
        </w:rPr>
        <w:t>فة والباطلة</w:t>
      </w:r>
      <w:r w:rsidRPr="00EC24DE">
        <w:rPr>
          <w:vertAlign w:val="superscript"/>
          <w:rtl/>
        </w:rPr>
        <w:footnoteReference w:id="370"/>
      </w:r>
      <w:r w:rsidR="00EC24DE">
        <w:rPr>
          <w:rFonts w:hint="cs"/>
          <w:rtl/>
        </w:rPr>
        <w:t>.</w:t>
      </w:r>
    </w:p>
    <w:p w:rsidR="003265F4" w:rsidRPr="003265F4" w:rsidRDefault="003265F4" w:rsidP="00CF291D">
      <w:pPr>
        <w:pStyle w:val="a8"/>
        <w:rPr>
          <w:rtl/>
        </w:rPr>
      </w:pPr>
      <w:r w:rsidRPr="003265F4">
        <w:rPr>
          <w:rtl/>
        </w:rPr>
        <w:t>و شاید شیعه بگوید: این روایت در کتاب شما موجود است به ما چه!!! در جواب</w:t>
      </w:r>
      <w:r w:rsidR="00E97B68">
        <w:rPr>
          <w:rtl/>
        </w:rPr>
        <w:t xml:space="preserve"> می‌</w:t>
      </w:r>
      <w:r w:rsidRPr="003265F4">
        <w:rPr>
          <w:rtl/>
        </w:rPr>
        <w:t>گویم: اگر بنا به این است ما</w:t>
      </w:r>
      <w:r w:rsidR="00E97B68">
        <w:rPr>
          <w:rtl/>
        </w:rPr>
        <w:t xml:space="preserve"> می‌</w:t>
      </w:r>
      <w:r w:rsidRPr="003265F4">
        <w:rPr>
          <w:rtl/>
        </w:rPr>
        <w:t>توانیم از کتب شیعه چنین روایاتی و بدتر از این را استخراج کنیم.</w:t>
      </w:r>
      <w:r w:rsidR="00EC24DE">
        <w:rPr>
          <w:rFonts w:hint="cs"/>
          <w:rtl/>
        </w:rPr>
        <w:t xml:space="preserve"> </w:t>
      </w:r>
      <w:r w:rsidRPr="003265F4">
        <w:rPr>
          <w:rtl/>
        </w:rPr>
        <w:t>مثلاً:</w:t>
      </w:r>
    </w:p>
    <w:p w:rsidR="003265F4" w:rsidRPr="003265F4" w:rsidRDefault="003265F4" w:rsidP="00CF291D">
      <w:pPr>
        <w:pStyle w:val="a8"/>
        <w:rPr>
          <w:rtl/>
        </w:rPr>
      </w:pPr>
      <w:r w:rsidRPr="003265F4">
        <w:rPr>
          <w:rtl/>
        </w:rPr>
        <w:t>در الامالی شیخ طوسی و.... از قول حضرت فاطمه</w:t>
      </w:r>
      <w:r w:rsidR="00E97B68">
        <w:rPr>
          <w:rFonts w:hint="cs"/>
          <w:rtl/>
        </w:rPr>
        <w:t xml:space="preserve"> </w:t>
      </w:r>
      <w:r w:rsidR="00E97B68">
        <w:rPr>
          <w:rFonts w:cs="CTraditional Arabic" w:hint="cs"/>
          <w:rtl/>
        </w:rPr>
        <w:t>ل</w:t>
      </w:r>
      <w:r w:rsidRPr="003265F4">
        <w:rPr>
          <w:rtl/>
        </w:rPr>
        <w:t xml:space="preserve"> خطاب به سیدنا علی</w:t>
      </w:r>
      <w:r w:rsidR="00E97B68">
        <w:rPr>
          <w:rFonts w:hint="cs"/>
          <w:rtl/>
        </w:rPr>
        <w:t xml:space="preserve"> </w:t>
      </w:r>
      <w:r w:rsidR="00E97B68">
        <w:sym w:font="AGA Arabesque" w:char="F075"/>
      </w:r>
      <w:r w:rsidRPr="003265F4">
        <w:rPr>
          <w:rtl/>
        </w:rPr>
        <w:t xml:space="preserve"> آمده: </w:t>
      </w:r>
    </w:p>
    <w:p w:rsidR="003265F4" w:rsidRPr="003265F4" w:rsidRDefault="00EC24DE" w:rsidP="00CF291D">
      <w:pPr>
        <w:pStyle w:val="a8"/>
        <w:rPr>
          <w:rtl/>
        </w:rPr>
      </w:pPr>
      <w:r w:rsidRPr="00EC24DE">
        <w:rPr>
          <w:rStyle w:val="Char8"/>
          <w:rFonts w:hint="cs"/>
          <w:rtl/>
        </w:rPr>
        <w:t>«</w:t>
      </w:r>
      <w:r w:rsidR="003265F4" w:rsidRPr="00292E6B">
        <w:rPr>
          <w:rStyle w:val="Char1"/>
          <w:szCs w:val="27"/>
          <w:rtl/>
        </w:rPr>
        <w:t>يا ابن أبي طالب! اشتملت مشيمة الجنين وقعدت حجرة الظنين</w:t>
      </w:r>
      <w:r w:rsidRPr="00EC24DE">
        <w:rPr>
          <w:rStyle w:val="Char8"/>
          <w:rFonts w:hint="cs"/>
          <w:rtl/>
        </w:rPr>
        <w:t>»</w:t>
      </w:r>
      <w:r w:rsidR="003265F4" w:rsidRPr="00EC24DE">
        <w:rPr>
          <w:vertAlign w:val="superscript"/>
          <w:rtl/>
        </w:rPr>
        <w:footnoteReference w:id="371"/>
      </w:r>
      <w:r>
        <w:rPr>
          <w:rFonts w:hint="cs"/>
          <w:rtl/>
        </w:rPr>
        <w:t xml:space="preserve">. </w:t>
      </w:r>
      <w:r w:rsidRPr="00EC24DE">
        <w:rPr>
          <w:rStyle w:val="Char8"/>
          <w:rtl/>
        </w:rPr>
        <w:t>«</w:t>
      </w:r>
      <w:r w:rsidR="003265F4" w:rsidRPr="003265F4">
        <w:rPr>
          <w:rtl/>
        </w:rPr>
        <w:t>ا</w:t>
      </w:r>
      <w:r w:rsidR="00BF09B6">
        <w:rPr>
          <w:rtl/>
        </w:rPr>
        <w:t>ی</w:t>
      </w:r>
      <w:r w:rsidR="003265F4" w:rsidRPr="003265F4">
        <w:rPr>
          <w:rtl/>
        </w:rPr>
        <w:t xml:space="preserve"> فرزند ابو طالب! خلق خو</w:t>
      </w:r>
      <w:r w:rsidR="00BF09B6">
        <w:rPr>
          <w:rtl/>
        </w:rPr>
        <w:t>ی</w:t>
      </w:r>
      <w:r w:rsidR="003265F4" w:rsidRPr="003265F4">
        <w:rPr>
          <w:rtl/>
        </w:rPr>
        <w:t xml:space="preserve"> انسان در</w:t>
      </w:r>
      <w:r w:rsidR="00A32593">
        <w:rPr>
          <w:rFonts w:hint="cs"/>
          <w:rtl/>
        </w:rPr>
        <w:t xml:space="preserve"> </w:t>
      </w:r>
      <w:r w:rsidR="003265F4" w:rsidRPr="003265F4">
        <w:rPr>
          <w:rtl/>
        </w:rPr>
        <w:t>تو ن</w:t>
      </w:r>
      <w:r w:rsidR="00BF09B6">
        <w:rPr>
          <w:rtl/>
        </w:rPr>
        <w:t>ی</w:t>
      </w:r>
      <w:r w:rsidR="003265F4" w:rsidRPr="003265F4">
        <w:rPr>
          <w:rtl/>
        </w:rPr>
        <w:t>ست!</w:t>
      </w:r>
      <w:r w:rsidR="00A32593">
        <w:rPr>
          <w:rFonts w:hint="cs"/>
          <w:rtl/>
        </w:rPr>
        <w:t xml:space="preserve"> </w:t>
      </w:r>
      <w:r w:rsidR="003265F4" w:rsidRPr="003265F4">
        <w:rPr>
          <w:rtl/>
        </w:rPr>
        <w:t>و ا</w:t>
      </w:r>
      <w:r w:rsidR="00BF09B6">
        <w:rPr>
          <w:rtl/>
        </w:rPr>
        <w:t>ی</w:t>
      </w:r>
      <w:r w:rsidR="003265F4" w:rsidRPr="003265F4">
        <w:rPr>
          <w:rtl/>
        </w:rPr>
        <w:t>ن</w:t>
      </w:r>
      <w:r w:rsidR="00BF09B6">
        <w:rPr>
          <w:rtl/>
        </w:rPr>
        <w:t xml:space="preserve">ک </w:t>
      </w:r>
      <w:r w:rsidR="003265F4" w:rsidRPr="003265F4">
        <w:rPr>
          <w:rtl/>
        </w:rPr>
        <w:t>متهم وغ</w:t>
      </w:r>
      <w:r w:rsidR="00BF09B6">
        <w:rPr>
          <w:rtl/>
        </w:rPr>
        <w:t>ی</w:t>
      </w:r>
      <w:r w:rsidR="003265F4" w:rsidRPr="003265F4">
        <w:rPr>
          <w:rtl/>
        </w:rPr>
        <w:t>ر قابل اعتماد هست</w:t>
      </w:r>
      <w:r w:rsidR="00BF09B6">
        <w:rPr>
          <w:rtl/>
        </w:rPr>
        <w:t>ی</w:t>
      </w:r>
      <w:r w:rsidR="003265F4" w:rsidRPr="003265F4">
        <w:rPr>
          <w:rtl/>
        </w:rPr>
        <w:t>!</w:t>
      </w:r>
      <w:r w:rsidRPr="00EC24DE">
        <w:rPr>
          <w:rStyle w:val="Char8"/>
          <w:rFonts w:hint="cs"/>
          <w:rtl/>
        </w:rPr>
        <w:t>»</w:t>
      </w:r>
      <w:r w:rsidR="003265F4" w:rsidRPr="003265F4">
        <w:rPr>
          <w:rtl/>
        </w:rPr>
        <w:t>.</w:t>
      </w:r>
    </w:p>
    <w:p w:rsidR="003265F4" w:rsidRPr="003265F4" w:rsidRDefault="003265F4" w:rsidP="00CF291D">
      <w:pPr>
        <w:pStyle w:val="a8"/>
        <w:rPr>
          <w:rtl/>
        </w:rPr>
      </w:pPr>
      <w:r w:rsidRPr="003265F4">
        <w:rPr>
          <w:rtl/>
        </w:rPr>
        <w:t>حال مانند شیعه</w:t>
      </w:r>
      <w:r w:rsidR="00E97B68">
        <w:rPr>
          <w:rtl/>
        </w:rPr>
        <w:t>‌ها</w:t>
      </w:r>
      <w:r w:rsidRPr="003265F4">
        <w:rPr>
          <w:rtl/>
        </w:rPr>
        <w:t xml:space="preserve"> نتیجه بگیریم که: حضرت علی</w:t>
      </w:r>
      <w:r w:rsidR="00E97B68">
        <w:rPr>
          <w:rFonts w:hint="cs"/>
          <w:rtl/>
        </w:rPr>
        <w:t xml:space="preserve"> </w:t>
      </w:r>
      <w:r w:rsidR="00E97B68">
        <w:sym w:font="AGA Arabesque" w:char="F075"/>
      </w:r>
      <w:r w:rsidRPr="003265F4">
        <w:rPr>
          <w:rtl/>
        </w:rPr>
        <w:t xml:space="preserve"> تا آن حد فاطمه را ناراحت کرده بود که او علی </w:t>
      </w:r>
      <w:r w:rsidR="00E97B68">
        <w:sym w:font="AGA Arabesque" w:char="F075"/>
      </w:r>
      <w:r w:rsidRPr="003265F4">
        <w:rPr>
          <w:rtl/>
        </w:rPr>
        <w:t xml:space="preserve"> را آدم نمی</w:t>
      </w:r>
      <w:r w:rsidR="00EC24DE">
        <w:rPr>
          <w:rFonts w:hint="cs"/>
          <w:rtl/>
        </w:rPr>
        <w:t>‌</w:t>
      </w:r>
      <w:r w:rsidRPr="003265F4">
        <w:rPr>
          <w:rtl/>
        </w:rPr>
        <w:t>داند!!!!</w:t>
      </w:r>
      <w:r w:rsidR="00EC24DE">
        <w:rPr>
          <w:rFonts w:hint="cs"/>
          <w:rtl/>
        </w:rPr>
        <w:t>.</w:t>
      </w:r>
    </w:p>
    <w:p w:rsidR="003265F4" w:rsidRPr="003265F4" w:rsidRDefault="003265F4" w:rsidP="00CF291D">
      <w:pPr>
        <w:pStyle w:val="a8"/>
        <w:rPr>
          <w:rtl/>
        </w:rPr>
      </w:pPr>
      <w:r w:rsidRPr="003265F4">
        <w:rPr>
          <w:rtl/>
        </w:rPr>
        <w:t>و روایت دیگری که آقا</w:t>
      </w:r>
      <w:r w:rsidR="00BF09B6">
        <w:rPr>
          <w:rtl/>
        </w:rPr>
        <w:t>ی</w:t>
      </w:r>
      <w:r w:rsidRPr="003265F4">
        <w:rPr>
          <w:rtl/>
        </w:rPr>
        <w:t xml:space="preserve"> كل</w:t>
      </w:r>
      <w:r w:rsidR="00BF09B6">
        <w:rPr>
          <w:rtl/>
        </w:rPr>
        <w:t>ی</w:t>
      </w:r>
      <w:r w:rsidRPr="003265F4">
        <w:rPr>
          <w:rtl/>
        </w:rPr>
        <w:t>ن</w:t>
      </w:r>
      <w:r w:rsidR="00BF09B6">
        <w:rPr>
          <w:rtl/>
        </w:rPr>
        <w:t>ی</w:t>
      </w:r>
      <w:r w:rsidRPr="003265F4">
        <w:rPr>
          <w:rtl/>
        </w:rPr>
        <w:t xml:space="preserve"> در فروع آورده است كه</w:t>
      </w:r>
      <w:r w:rsidR="00E97B68">
        <w:rPr>
          <w:rtl/>
        </w:rPr>
        <w:t>:</w:t>
      </w:r>
    </w:p>
    <w:p w:rsidR="003265F4" w:rsidRPr="003265F4" w:rsidRDefault="00EC24DE" w:rsidP="00CF291D">
      <w:pPr>
        <w:pStyle w:val="a8"/>
      </w:pPr>
      <w:r>
        <w:rPr>
          <w:rtl/>
        </w:rPr>
        <w:t>«</w:t>
      </w:r>
      <w:r w:rsidR="003265F4" w:rsidRPr="003265F4">
        <w:rPr>
          <w:rtl/>
        </w:rPr>
        <w:t>حضرت زهراء- سلام الله عل</w:t>
      </w:r>
      <w:r w:rsidR="00BF09B6">
        <w:rPr>
          <w:rtl/>
        </w:rPr>
        <w:t>ی</w:t>
      </w:r>
      <w:r w:rsidR="003265F4" w:rsidRPr="003265F4">
        <w:rPr>
          <w:rtl/>
        </w:rPr>
        <w:t>ها- از ازدواجش با عل</w:t>
      </w:r>
      <w:r w:rsidR="00BF09B6">
        <w:rPr>
          <w:rtl/>
        </w:rPr>
        <w:t>ی</w:t>
      </w:r>
      <w:r w:rsidR="003265F4" w:rsidRPr="003265F4">
        <w:rPr>
          <w:rtl/>
        </w:rPr>
        <w:t xml:space="preserve"> راض</w:t>
      </w:r>
      <w:r w:rsidR="00BF09B6">
        <w:rPr>
          <w:rtl/>
        </w:rPr>
        <w:t>ی</w:t>
      </w:r>
      <w:r w:rsidR="003265F4" w:rsidRPr="003265F4">
        <w:rPr>
          <w:rtl/>
        </w:rPr>
        <w:t xml:space="preserve"> نبود! چون پدرش داخل خانه گرد</w:t>
      </w:r>
      <w:r w:rsidR="00BF09B6">
        <w:rPr>
          <w:rtl/>
        </w:rPr>
        <w:t>ی</w:t>
      </w:r>
      <w:r w:rsidR="003265F4" w:rsidRPr="003265F4">
        <w:rPr>
          <w:rtl/>
        </w:rPr>
        <w:t>د د</w:t>
      </w:r>
      <w:r w:rsidR="00BF09B6">
        <w:rPr>
          <w:rtl/>
        </w:rPr>
        <w:t>ی</w:t>
      </w:r>
      <w:r w:rsidR="003265F4" w:rsidRPr="003265F4">
        <w:rPr>
          <w:rtl/>
        </w:rPr>
        <w:t>د</w:t>
      </w:r>
      <w:r>
        <w:rPr>
          <w:rFonts w:hint="cs"/>
          <w:rtl/>
        </w:rPr>
        <w:t xml:space="preserve"> </w:t>
      </w:r>
      <w:r w:rsidR="003265F4" w:rsidRPr="003265F4">
        <w:rPr>
          <w:rtl/>
        </w:rPr>
        <w:t>كه گر</w:t>
      </w:r>
      <w:r w:rsidR="00BF09B6">
        <w:rPr>
          <w:rtl/>
        </w:rPr>
        <w:t>ی</w:t>
      </w:r>
      <w:r w:rsidR="003265F4" w:rsidRPr="003265F4">
        <w:rPr>
          <w:rtl/>
        </w:rPr>
        <w:t>ه</w:t>
      </w:r>
      <w:r w:rsidR="00E97B68">
        <w:rPr>
          <w:rtl/>
        </w:rPr>
        <w:t xml:space="preserve"> می‌</w:t>
      </w:r>
      <w:r w:rsidR="003265F4" w:rsidRPr="003265F4">
        <w:rPr>
          <w:rtl/>
        </w:rPr>
        <w:t xml:space="preserve">كند فرمود: </w:t>
      </w:r>
      <w:r>
        <w:rPr>
          <w:rFonts w:hint="cs"/>
          <w:rtl/>
        </w:rPr>
        <w:t>«</w:t>
      </w:r>
      <w:r w:rsidR="003265F4" w:rsidRPr="00292E6B">
        <w:rPr>
          <w:rStyle w:val="Char1"/>
          <w:szCs w:val="27"/>
          <w:rtl/>
        </w:rPr>
        <w:t>ما يبكيك؟ فوالله لو كان في أهلي خير منه ما زوجتكه، وما أنا زوجتك ولكن الله زوجك</w:t>
      </w:r>
      <w:r>
        <w:rPr>
          <w:rFonts w:cs="Traditional Arabic" w:hint="cs"/>
          <w:rtl/>
        </w:rPr>
        <w:t>»</w:t>
      </w:r>
      <w:r>
        <w:rPr>
          <w:rFonts w:hint="cs"/>
          <w:rtl/>
        </w:rPr>
        <w:t xml:space="preserve"> </w:t>
      </w:r>
      <w:r w:rsidRPr="00EC24DE">
        <w:rPr>
          <w:rStyle w:val="Char8"/>
          <w:rFonts w:hint="cs"/>
          <w:rtl/>
        </w:rPr>
        <w:t>«</w:t>
      </w:r>
      <w:r w:rsidR="003265F4" w:rsidRPr="003265F4">
        <w:rPr>
          <w:rtl/>
        </w:rPr>
        <w:t>چرا گر</w:t>
      </w:r>
      <w:r w:rsidR="00BF09B6">
        <w:rPr>
          <w:rtl/>
        </w:rPr>
        <w:t>ی</w:t>
      </w:r>
      <w:r w:rsidR="003265F4" w:rsidRPr="003265F4">
        <w:rPr>
          <w:rtl/>
        </w:rPr>
        <w:t>ه</w:t>
      </w:r>
      <w:r w:rsidR="00E97B68">
        <w:rPr>
          <w:rtl/>
        </w:rPr>
        <w:t xml:space="preserve"> می‌</w:t>
      </w:r>
      <w:r w:rsidR="003265F4" w:rsidRPr="003265F4">
        <w:rPr>
          <w:rtl/>
        </w:rPr>
        <w:t>كن</w:t>
      </w:r>
      <w:r w:rsidR="00BF09B6">
        <w:rPr>
          <w:rtl/>
        </w:rPr>
        <w:t>ی</w:t>
      </w:r>
      <w:r w:rsidR="003265F4" w:rsidRPr="003265F4">
        <w:rPr>
          <w:rtl/>
        </w:rPr>
        <w:t xml:space="preserve"> بخدا قسم اگر در فام</w:t>
      </w:r>
      <w:r w:rsidR="00BF09B6">
        <w:rPr>
          <w:rtl/>
        </w:rPr>
        <w:t>ی</w:t>
      </w:r>
      <w:r w:rsidR="003265F4" w:rsidRPr="003265F4">
        <w:rPr>
          <w:rtl/>
        </w:rPr>
        <w:t>ل من بهتر از او كس</w:t>
      </w:r>
      <w:r w:rsidR="00BF09B6">
        <w:rPr>
          <w:rtl/>
        </w:rPr>
        <w:t>ی</w:t>
      </w:r>
      <w:r w:rsidR="003265F4" w:rsidRPr="003265F4">
        <w:rPr>
          <w:rtl/>
        </w:rPr>
        <w:t xml:space="preserve"> را پ</w:t>
      </w:r>
      <w:r w:rsidR="00BF09B6">
        <w:rPr>
          <w:rtl/>
        </w:rPr>
        <w:t>ی</w:t>
      </w:r>
      <w:r w:rsidR="003265F4" w:rsidRPr="003265F4">
        <w:rPr>
          <w:rtl/>
        </w:rPr>
        <w:t>دا</w:t>
      </w:r>
      <w:r w:rsidR="00E97B68">
        <w:rPr>
          <w:rtl/>
        </w:rPr>
        <w:t xml:space="preserve"> می‌</w:t>
      </w:r>
      <w:r w:rsidR="00BF09B6">
        <w:rPr>
          <w:rtl/>
        </w:rPr>
        <w:t>‌</w:t>
      </w:r>
      <w:r w:rsidR="003265F4" w:rsidRPr="003265F4">
        <w:rPr>
          <w:rtl/>
        </w:rPr>
        <w:t>كردم او را دامادم</w:t>
      </w:r>
      <w:r w:rsidR="00E97B68">
        <w:rPr>
          <w:rtl/>
        </w:rPr>
        <w:t xml:space="preserve"> می‌</w:t>
      </w:r>
      <w:r w:rsidR="00BF09B6">
        <w:rPr>
          <w:rtl/>
        </w:rPr>
        <w:t>‌</w:t>
      </w:r>
      <w:r w:rsidR="003265F4" w:rsidRPr="003265F4">
        <w:rPr>
          <w:rtl/>
        </w:rPr>
        <w:t>كردم، من ترا به زن</w:t>
      </w:r>
      <w:r w:rsidR="00BF09B6">
        <w:rPr>
          <w:rtl/>
        </w:rPr>
        <w:t>ی</w:t>
      </w:r>
      <w:r>
        <w:rPr>
          <w:rtl/>
        </w:rPr>
        <w:t xml:space="preserve"> او نداده</w:t>
      </w:r>
      <w:r>
        <w:rPr>
          <w:rFonts w:hint="cs"/>
          <w:rtl/>
        </w:rPr>
        <w:t>‌</w:t>
      </w:r>
      <w:r w:rsidR="003265F4" w:rsidRPr="003265F4">
        <w:rPr>
          <w:rtl/>
        </w:rPr>
        <w:t>ام خداوند ترا به زن</w:t>
      </w:r>
      <w:r w:rsidR="00BF09B6">
        <w:rPr>
          <w:rtl/>
        </w:rPr>
        <w:t>ی</w:t>
      </w:r>
      <w:r>
        <w:rPr>
          <w:rtl/>
        </w:rPr>
        <w:t xml:space="preserve"> او داده</w:t>
      </w:r>
      <w:r>
        <w:rPr>
          <w:rFonts w:hint="cs"/>
          <w:rtl/>
        </w:rPr>
        <w:t>‌</w:t>
      </w:r>
      <w:r w:rsidR="003265F4" w:rsidRPr="003265F4">
        <w:rPr>
          <w:rtl/>
        </w:rPr>
        <w:t>است</w:t>
      </w:r>
      <w:r>
        <w:rPr>
          <w:rFonts w:cs="Traditional Arabic" w:hint="cs"/>
          <w:rtl/>
        </w:rPr>
        <w:t>»</w:t>
      </w:r>
      <w:r w:rsidR="003265F4" w:rsidRPr="00EC24DE">
        <w:rPr>
          <w:vertAlign w:val="superscript"/>
          <w:rtl/>
        </w:rPr>
        <w:footnoteReference w:id="372"/>
      </w:r>
      <w:r>
        <w:rPr>
          <w:rFonts w:hint="cs"/>
          <w:rtl/>
        </w:rPr>
        <w:t>.</w:t>
      </w:r>
    </w:p>
    <w:p w:rsidR="003265F4" w:rsidRPr="00EC24DE" w:rsidRDefault="003265F4" w:rsidP="00CF291D">
      <w:pPr>
        <w:pStyle w:val="a8"/>
        <w:rPr>
          <w:spacing w:val="-4"/>
          <w:rtl/>
        </w:rPr>
      </w:pPr>
      <w:r w:rsidRPr="00EC24DE">
        <w:rPr>
          <w:spacing w:val="-4"/>
          <w:rtl/>
        </w:rPr>
        <w:t>اربلی</w:t>
      </w:r>
      <w:r w:rsidR="00E97B68" w:rsidRPr="00EC24DE">
        <w:rPr>
          <w:spacing w:val="-4"/>
          <w:rtl/>
        </w:rPr>
        <w:t>:</w:t>
      </w:r>
      <w:r w:rsidR="00EC24DE" w:rsidRPr="00EC24DE">
        <w:rPr>
          <w:rFonts w:hint="cs"/>
          <w:spacing w:val="-4"/>
          <w:rtl/>
        </w:rPr>
        <w:t xml:space="preserve"> </w:t>
      </w:r>
      <w:r w:rsidRPr="00EC24DE">
        <w:rPr>
          <w:spacing w:val="-4"/>
          <w:rtl/>
        </w:rPr>
        <w:t>پس از ازدواج كه حضرتش</w:t>
      </w:r>
      <w:r w:rsidR="00E97B68" w:rsidRPr="00EC24DE">
        <w:rPr>
          <w:spacing w:val="-4"/>
        </w:rPr>
        <w:sym w:font="AGA Arabesque" w:char="F072"/>
      </w:r>
      <w:r w:rsidR="00E97B68" w:rsidRPr="00EC24DE">
        <w:rPr>
          <w:spacing w:val="-4"/>
        </w:rPr>
        <w:t xml:space="preserve"> </w:t>
      </w:r>
      <w:r w:rsidRPr="00EC24DE">
        <w:rPr>
          <w:spacing w:val="-4"/>
          <w:rtl/>
        </w:rPr>
        <w:t xml:space="preserve"> با بر</w:t>
      </w:r>
      <w:r w:rsidR="00BF09B6" w:rsidRPr="00EC24DE">
        <w:rPr>
          <w:spacing w:val="-4"/>
          <w:rtl/>
        </w:rPr>
        <w:t>ی</w:t>
      </w:r>
      <w:r w:rsidRPr="00EC24DE">
        <w:rPr>
          <w:spacing w:val="-4"/>
          <w:rtl/>
        </w:rPr>
        <w:t>ده نزد حضرت زهراء (س) رفتند تا پدرش را د</w:t>
      </w:r>
      <w:r w:rsidR="00BF09B6" w:rsidRPr="00EC24DE">
        <w:rPr>
          <w:spacing w:val="-4"/>
          <w:rtl/>
        </w:rPr>
        <w:t>ی</w:t>
      </w:r>
      <w:r w:rsidRPr="00EC24DE">
        <w:rPr>
          <w:spacing w:val="-4"/>
          <w:rtl/>
        </w:rPr>
        <w:t>د چشمانش اش</w:t>
      </w:r>
      <w:r w:rsidR="00BF09B6" w:rsidRPr="00EC24DE">
        <w:rPr>
          <w:spacing w:val="-4"/>
          <w:rtl/>
        </w:rPr>
        <w:t xml:space="preserve">ک </w:t>
      </w:r>
      <w:r w:rsidRPr="00EC24DE">
        <w:rPr>
          <w:spacing w:val="-4"/>
          <w:rtl/>
        </w:rPr>
        <w:t xml:space="preserve">آلود شد حضرت فرمودند: </w:t>
      </w:r>
      <w:r w:rsidR="00EC24DE" w:rsidRPr="00EC24DE">
        <w:rPr>
          <w:rStyle w:val="Char8"/>
          <w:rFonts w:hint="cs"/>
          <w:spacing w:val="-4"/>
          <w:rtl/>
        </w:rPr>
        <w:t>«</w:t>
      </w:r>
      <w:r w:rsidR="00EC24DE" w:rsidRPr="00292E6B">
        <w:rPr>
          <w:rStyle w:val="Char1"/>
          <w:spacing w:val="-4"/>
          <w:szCs w:val="27"/>
          <w:rtl/>
        </w:rPr>
        <w:t>ما يبكيك يا بنية؟</w:t>
      </w:r>
      <w:r w:rsidRPr="00292E6B">
        <w:rPr>
          <w:rStyle w:val="Char1"/>
          <w:spacing w:val="-4"/>
          <w:szCs w:val="27"/>
          <w:rtl/>
        </w:rPr>
        <w:t xml:space="preserve"> قالت</w:t>
      </w:r>
      <w:r w:rsidR="00E97B68" w:rsidRPr="00292E6B">
        <w:rPr>
          <w:rStyle w:val="Char1"/>
          <w:spacing w:val="-4"/>
          <w:szCs w:val="27"/>
          <w:rtl/>
        </w:rPr>
        <w:t>:</w:t>
      </w:r>
      <w:r w:rsidRPr="00292E6B">
        <w:rPr>
          <w:rStyle w:val="Char1"/>
          <w:spacing w:val="-4"/>
          <w:szCs w:val="27"/>
          <w:rtl/>
        </w:rPr>
        <w:t xml:space="preserve"> قلة الطعام وكثرة الهم وشدة السقم</w:t>
      </w:r>
      <w:r w:rsidR="00EC24DE" w:rsidRPr="00EC24DE">
        <w:rPr>
          <w:rStyle w:val="Char8"/>
          <w:rFonts w:hint="cs"/>
          <w:spacing w:val="-4"/>
          <w:rtl/>
        </w:rPr>
        <w:t>»</w:t>
      </w:r>
      <w:r w:rsidRPr="00EC24DE">
        <w:rPr>
          <w:spacing w:val="-4"/>
          <w:vertAlign w:val="superscript"/>
          <w:rtl/>
        </w:rPr>
        <w:footnoteReference w:id="373"/>
      </w:r>
      <w:r w:rsidR="00EC24DE" w:rsidRPr="00EC24DE">
        <w:rPr>
          <w:rFonts w:hint="cs"/>
          <w:spacing w:val="-4"/>
          <w:rtl/>
        </w:rPr>
        <w:t>.</w:t>
      </w:r>
      <w:r w:rsidRPr="00EC24DE">
        <w:rPr>
          <w:rFonts w:hint="cs"/>
          <w:spacing w:val="-4"/>
          <w:rtl/>
        </w:rPr>
        <w:t xml:space="preserve"> </w:t>
      </w:r>
      <w:r w:rsidRPr="00EC24DE">
        <w:rPr>
          <w:rStyle w:val="Char8"/>
          <w:spacing w:val="-4"/>
          <w:rtl/>
        </w:rPr>
        <w:t>«</w:t>
      </w:r>
      <w:r w:rsidRPr="00EC24DE">
        <w:rPr>
          <w:spacing w:val="-4"/>
          <w:rtl/>
        </w:rPr>
        <w:t>دخترم !چرا گر</w:t>
      </w:r>
      <w:r w:rsidR="00BF09B6" w:rsidRPr="00EC24DE">
        <w:rPr>
          <w:spacing w:val="-4"/>
          <w:rtl/>
        </w:rPr>
        <w:t>ی</w:t>
      </w:r>
      <w:r w:rsidRPr="00EC24DE">
        <w:rPr>
          <w:spacing w:val="-4"/>
          <w:rtl/>
        </w:rPr>
        <w:t>ه</w:t>
      </w:r>
      <w:r w:rsidR="00E97B68" w:rsidRPr="00EC24DE">
        <w:rPr>
          <w:spacing w:val="-4"/>
          <w:rtl/>
        </w:rPr>
        <w:t xml:space="preserve"> می‌</w:t>
      </w:r>
      <w:r w:rsidR="00BF09B6" w:rsidRPr="00EC24DE">
        <w:rPr>
          <w:spacing w:val="-4"/>
          <w:rtl/>
        </w:rPr>
        <w:t>‌</w:t>
      </w:r>
      <w:r w:rsidRPr="00EC24DE">
        <w:rPr>
          <w:spacing w:val="-4"/>
          <w:rtl/>
        </w:rPr>
        <w:t>كن</w:t>
      </w:r>
      <w:r w:rsidR="00BF09B6" w:rsidRPr="00EC24DE">
        <w:rPr>
          <w:spacing w:val="-4"/>
          <w:rtl/>
        </w:rPr>
        <w:t>ی</w:t>
      </w:r>
      <w:r w:rsidRPr="00EC24DE">
        <w:rPr>
          <w:spacing w:val="-4"/>
          <w:rtl/>
        </w:rPr>
        <w:t>؟ فرمود</w:t>
      </w:r>
      <w:r w:rsidR="00E97B68" w:rsidRPr="00EC24DE">
        <w:rPr>
          <w:spacing w:val="-4"/>
          <w:rtl/>
        </w:rPr>
        <w:t>:</w:t>
      </w:r>
      <w:r w:rsidRPr="00EC24DE">
        <w:rPr>
          <w:spacing w:val="-4"/>
          <w:rtl/>
        </w:rPr>
        <w:t xml:space="preserve"> بدل</w:t>
      </w:r>
      <w:r w:rsidR="00BF09B6" w:rsidRPr="00EC24DE">
        <w:rPr>
          <w:spacing w:val="-4"/>
          <w:rtl/>
        </w:rPr>
        <w:t>ی</w:t>
      </w:r>
      <w:r w:rsidRPr="00EC24DE">
        <w:rPr>
          <w:spacing w:val="-4"/>
          <w:rtl/>
        </w:rPr>
        <w:t>ل قلّت طعام</w:t>
      </w:r>
      <w:r w:rsidR="00BF09B6" w:rsidRPr="00EC24DE">
        <w:rPr>
          <w:spacing w:val="-4"/>
          <w:rtl/>
        </w:rPr>
        <w:t>،</w:t>
      </w:r>
      <w:r w:rsidRPr="00EC24DE">
        <w:rPr>
          <w:spacing w:val="-4"/>
          <w:rtl/>
        </w:rPr>
        <w:t xml:space="preserve"> و كثرت ناراحت</w:t>
      </w:r>
      <w:r w:rsidR="00BF09B6" w:rsidRPr="00EC24DE">
        <w:rPr>
          <w:spacing w:val="-4"/>
          <w:rtl/>
        </w:rPr>
        <w:t>ی</w:t>
      </w:r>
      <w:r w:rsidR="00EC24DE" w:rsidRPr="00EC24DE">
        <w:rPr>
          <w:rFonts w:hint="cs"/>
          <w:spacing w:val="-4"/>
          <w:rtl/>
        </w:rPr>
        <w:t>‌</w:t>
      </w:r>
      <w:r w:rsidRPr="00EC24DE">
        <w:rPr>
          <w:spacing w:val="-4"/>
          <w:rtl/>
        </w:rPr>
        <w:t>ها و شدت غمها</w:t>
      </w:r>
      <w:r w:rsidR="00EC24DE" w:rsidRPr="00EC24DE">
        <w:rPr>
          <w:rStyle w:val="Char8"/>
          <w:rFonts w:hint="cs"/>
          <w:spacing w:val="-4"/>
          <w:rtl/>
        </w:rPr>
        <w:t>»</w:t>
      </w:r>
      <w:r w:rsidR="00EC24DE" w:rsidRPr="00EC24DE">
        <w:rPr>
          <w:rFonts w:hint="cs"/>
          <w:spacing w:val="-4"/>
          <w:rtl/>
        </w:rPr>
        <w:t>.</w:t>
      </w:r>
    </w:p>
    <w:p w:rsidR="003265F4" w:rsidRPr="003265F4" w:rsidRDefault="003265F4" w:rsidP="00CF291D">
      <w:pPr>
        <w:pStyle w:val="a8"/>
        <w:rPr>
          <w:rtl/>
        </w:rPr>
      </w:pPr>
      <w:r w:rsidRPr="003265F4">
        <w:rPr>
          <w:rtl/>
        </w:rPr>
        <w:t>و در روا</w:t>
      </w:r>
      <w:r w:rsidR="00BF09B6">
        <w:rPr>
          <w:rtl/>
        </w:rPr>
        <w:t>ی</w:t>
      </w:r>
      <w:r w:rsidRPr="003265F4">
        <w:rPr>
          <w:rtl/>
        </w:rPr>
        <w:t>ت د</w:t>
      </w:r>
      <w:r w:rsidR="00BF09B6">
        <w:rPr>
          <w:rtl/>
        </w:rPr>
        <w:t>ی</w:t>
      </w:r>
      <w:r w:rsidRPr="003265F4">
        <w:rPr>
          <w:rtl/>
        </w:rPr>
        <w:t>گر</w:t>
      </w:r>
      <w:r w:rsidR="00BF09B6">
        <w:rPr>
          <w:rtl/>
        </w:rPr>
        <w:t>ی</w:t>
      </w:r>
      <w:r w:rsidRPr="003265F4">
        <w:rPr>
          <w:rtl/>
        </w:rPr>
        <w:t xml:space="preserve"> هست كه فرمود</w:t>
      </w:r>
      <w:r w:rsidR="00E97B68">
        <w:rPr>
          <w:rtl/>
        </w:rPr>
        <w:t>:</w:t>
      </w:r>
      <w:r w:rsidR="00EC24DE">
        <w:rPr>
          <w:rFonts w:hint="cs"/>
          <w:rtl/>
        </w:rPr>
        <w:t xml:space="preserve"> </w:t>
      </w:r>
      <w:r w:rsidR="00EC24DE" w:rsidRPr="00EC24DE">
        <w:rPr>
          <w:rFonts w:hint="cs"/>
          <w:rtl/>
        </w:rPr>
        <w:t>«</w:t>
      </w:r>
      <w:r w:rsidRPr="003265F4">
        <w:rPr>
          <w:rtl/>
        </w:rPr>
        <w:t>و</w:t>
      </w:r>
      <w:r w:rsidRPr="00292E6B">
        <w:rPr>
          <w:rStyle w:val="Char1"/>
          <w:szCs w:val="27"/>
          <w:rtl/>
        </w:rPr>
        <w:t>الله لقد اشتد حزن</w:t>
      </w:r>
      <w:r w:rsidR="00BF09B6" w:rsidRPr="00292E6B">
        <w:rPr>
          <w:rStyle w:val="Char1"/>
          <w:szCs w:val="27"/>
          <w:rtl/>
        </w:rPr>
        <w:t>ی</w:t>
      </w:r>
      <w:r w:rsidR="00EC24DE" w:rsidRPr="00292E6B">
        <w:rPr>
          <w:rStyle w:val="Char1"/>
          <w:szCs w:val="27"/>
          <w:rtl/>
        </w:rPr>
        <w:t xml:space="preserve"> </w:t>
      </w:r>
      <w:r w:rsidRPr="00292E6B">
        <w:rPr>
          <w:rStyle w:val="Char1"/>
          <w:szCs w:val="27"/>
          <w:rtl/>
        </w:rPr>
        <w:t>اشتدت فاقت</w:t>
      </w:r>
      <w:r w:rsidR="00BF09B6" w:rsidRPr="00292E6B">
        <w:rPr>
          <w:rStyle w:val="Char1"/>
          <w:szCs w:val="27"/>
          <w:rtl/>
        </w:rPr>
        <w:t>ی</w:t>
      </w:r>
      <w:r w:rsidRPr="00292E6B">
        <w:rPr>
          <w:rStyle w:val="Char1"/>
          <w:szCs w:val="27"/>
          <w:rtl/>
        </w:rPr>
        <w:t xml:space="preserve"> وطال سقم</w:t>
      </w:r>
      <w:r w:rsidR="00BF09B6" w:rsidRPr="00292E6B">
        <w:rPr>
          <w:rStyle w:val="Char1"/>
          <w:szCs w:val="27"/>
          <w:rtl/>
        </w:rPr>
        <w:t>ی</w:t>
      </w:r>
      <w:r w:rsidR="00EC24DE" w:rsidRPr="00EC24DE">
        <w:rPr>
          <w:rFonts w:hint="cs"/>
          <w:rtl/>
        </w:rPr>
        <w:t>»</w:t>
      </w:r>
      <w:r w:rsidR="00EC24DE">
        <w:rPr>
          <w:rFonts w:hint="cs"/>
          <w:rtl/>
        </w:rPr>
        <w:t xml:space="preserve">. </w:t>
      </w:r>
      <w:r w:rsidRPr="00EC24DE">
        <w:rPr>
          <w:rtl/>
        </w:rPr>
        <w:t>«</w:t>
      </w:r>
      <w:r w:rsidRPr="003265F4">
        <w:rPr>
          <w:rtl/>
        </w:rPr>
        <w:t>بخدا قسم ناراحت</w:t>
      </w:r>
      <w:r w:rsidR="00BF09B6">
        <w:rPr>
          <w:rtl/>
        </w:rPr>
        <w:t>ی</w:t>
      </w:r>
      <w:r w:rsidR="00EC24DE">
        <w:rPr>
          <w:rFonts w:hint="cs"/>
          <w:rtl/>
        </w:rPr>
        <w:t>‌</w:t>
      </w:r>
      <w:r w:rsidRPr="003265F4">
        <w:rPr>
          <w:rtl/>
        </w:rPr>
        <w:t>ام شدت گرفته</w:t>
      </w:r>
      <w:r w:rsidR="00EC24DE">
        <w:rPr>
          <w:rFonts w:hint="cs"/>
          <w:rtl/>
        </w:rPr>
        <w:t xml:space="preserve"> </w:t>
      </w:r>
      <w:r w:rsidRPr="003265F4">
        <w:rPr>
          <w:rtl/>
        </w:rPr>
        <w:t>،تنگدست</w:t>
      </w:r>
      <w:r w:rsidR="00BF09B6">
        <w:rPr>
          <w:rtl/>
        </w:rPr>
        <w:t>ی</w:t>
      </w:r>
      <w:r w:rsidR="00EC24DE">
        <w:rPr>
          <w:rFonts w:hint="cs"/>
          <w:rtl/>
        </w:rPr>
        <w:t>‌</w:t>
      </w:r>
      <w:r w:rsidRPr="003265F4">
        <w:rPr>
          <w:rtl/>
        </w:rPr>
        <w:t>ام ز</w:t>
      </w:r>
      <w:r w:rsidR="00BF09B6">
        <w:rPr>
          <w:rtl/>
        </w:rPr>
        <w:t>ی</w:t>
      </w:r>
      <w:r w:rsidRPr="003265F4">
        <w:rPr>
          <w:rtl/>
        </w:rPr>
        <w:t>اد شده</w:t>
      </w:r>
      <w:r w:rsidR="00BF09B6">
        <w:rPr>
          <w:rtl/>
        </w:rPr>
        <w:t>،</w:t>
      </w:r>
      <w:r w:rsidRPr="003265F4">
        <w:rPr>
          <w:rtl/>
        </w:rPr>
        <w:t>وب</w:t>
      </w:r>
      <w:r w:rsidR="00BF09B6">
        <w:rPr>
          <w:rtl/>
        </w:rPr>
        <w:t>ی</w:t>
      </w:r>
      <w:r w:rsidRPr="003265F4">
        <w:rPr>
          <w:rtl/>
        </w:rPr>
        <w:t>مار</w:t>
      </w:r>
      <w:r w:rsidR="00BF09B6">
        <w:rPr>
          <w:rtl/>
        </w:rPr>
        <w:t>ی</w:t>
      </w:r>
      <w:r w:rsidR="00EC24DE">
        <w:rPr>
          <w:rFonts w:hint="cs"/>
          <w:rtl/>
        </w:rPr>
        <w:t>‌</w:t>
      </w:r>
      <w:r w:rsidRPr="003265F4">
        <w:rPr>
          <w:rtl/>
        </w:rPr>
        <w:t>ام طولان</w:t>
      </w:r>
      <w:r w:rsidR="00BF09B6">
        <w:rPr>
          <w:rtl/>
        </w:rPr>
        <w:t>ی</w:t>
      </w:r>
      <w:r w:rsidRPr="003265F4">
        <w:rPr>
          <w:rtl/>
        </w:rPr>
        <w:t xml:space="preserve"> گرد</w:t>
      </w:r>
      <w:r w:rsidR="00BF09B6">
        <w:rPr>
          <w:rtl/>
        </w:rPr>
        <w:t>ی</w:t>
      </w:r>
      <w:r w:rsidRPr="003265F4">
        <w:rPr>
          <w:rtl/>
        </w:rPr>
        <w:t>ده است</w:t>
      </w:r>
      <w:r w:rsidR="00EC24DE" w:rsidRPr="00EC24DE">
        <w:rPr>
          <w:rFonts w:hint="cs"/>
          <w:rtl/>
        </w:rPr>
        <w:t>»</w:t>
      </w:r>
      <w:r w:rsidRPr="00EC24DE">
        <w:rPr>
          <w:vertAlign w:val="superscript"/>
          <w:rtl/>
        </w:rPr>
        <w:footnoteReference w:id="374"/>
      </w:r>
      <w:r w:rsidR="00EC24DE">
        <w:rPr>
          <w:rFonts w:hint="cs"/>
          <w:rtl/>
        </w:rPr>
        <w:t>.</w:t>
      </w:r>
    </w:p>
    <w:p w:rsidR="003265F4" w:rsidRDefault="003265F4" w:rsidP="00CF291D">
      <w:pPr>
        <w:pStyle w:val="a8"/>
        <w:rPr>
          <w:rtl/>
        </w:rPr>
      </w:pPr>
      <w:r w:rsidRPr="003265F4">
        <w:rPr>
          <w:rtl/>
        </w:rPr>
        <w:t>که البته در کذب بودنشان شکی نیست.</w:t>
      </w:r>
    </w:p>
    <w:p w:rsidR="002A4416" w:rsidRDefault="002A4416" w:rsidP="00CF291D">
      <w:pPr>
        <w:pStyle w:val="a8"/>
        <w:rPr>
          <w:rtl/>
        </w:rPr>
      </w:pPr>
    </w:p>
    <w:p w:rsidR="003265F4" w:rsidRPr="006A0E5C" w:rsidRDefault="003265F4" w:rsidP="00CF291D">
      <w:pPr>
        <w:pStyle w:val="a2"/>
        <w:rPr>
          <w:rtl/>
        </w:rPr>
      </w:pPr>
      <w:bookmarkStart w:id="146" w:name="_Toc393113487"/>
      <w:r w:rsidRPr="006A0E5C">
        <w:rPr>
          <w:rtl/>
        </w:rPr>
        <w:t>شبهه:</w:t>
      </w:r>
      <w:r w:rsidR="00EC24DE">
        <w:rPr>
          <w:rFonts w:hint="cs"/>
          <w:rtl/>
        </w:rPr>
        <w:t xml:space="preserve"> </w:t>
      </w:r>
      <w:r w:rsidRPr="006A0E5C">
        <w:rPr>
          <w:rtl/>
        </w:rPr>
        <w:t>عدم كفائت ديني عمر با ام كلثوم:</w:t>
      </w:r>
      <w:bookmarkEnd w:id="146"/>
    </w:p>
    <w:p w:rsidR="003265F4" w:rsidRPr="003265F4" w:rsidRDefault="003265F4" w:rsidP="00CF291D">
      <w:pPr>
        <w:pStyle w:val="a8"/>
        <w:ind w:firstLine="0"/>
      </w:pPr>
      <w:r w:rsidRPr="003265F4">
        <w:rPr>
          <w:rtl/>
        </w:rPr>
        <w:t>طبق نظر اهل سنت، رعا</w:t>
      </w:r>
      <w:r w:rsidR="00BF09B6">
        <w:rPr>
          <w:rtl/>
        </w:rPr>
        <w:t>ی</w:t>
      </w:r>
      <w:r w:rsidRPr="003265F4">
        <w:rPr>
          <w:rtl/>
        </w:rPr>
        <w:t>ت كفائت د</w:t>
      </w:r>
      <w:r w:rsidR="00BF09B6">
        <w:rPr>
          <w:rtl/>
        </w:rPr>
        <w:t>ی</w:t>
      </w:r>
      <w:r w:rsidRPr="003265F4">
        <w:rPr>
          <w:rtl/>
        </w:rPr>
        <w:t>نى ن</w:t>
      </w:r>
      <w:r w:rsidR="00BF09B6">
        <w:rPr>
          <w:rtl/>
        </w:rPr>
        <w:t>ی</w:t>
      </w:r>
      <w:r w:rsidRPr="003265F4">
        <w:rPr>
          <w:rtl/>
        </w:rPr>
        <w:t xml:space="preserve">ز </w:t>
      </w:r>
      <w:r w:rsidR="00BF09B6">
        <w:rPr>
          <w:rtl/>
        </w:rPr>
        <w:t>ی</w:t>
      </w:r>
      <w:r w:rsidRPr="003265F4">
        <w:rPr>
          <w:rtl/>
        </w:rPr>
        <w:t>كى از شرائط ازدواج است.</w:t>
      </w:r>
    </w:p>
    <w:p w:rsidR="003265F4" w:rsidRPr="003265F4" w:rsidRDefault="003265F4" w:rsidP="00CF291D">
      <w:pPr>
        <w:pStyle w:val="a8"/>
        <w:rPr>
          <w:rtl/>
        </w:rPr>
      </w:pPr>
      <w:r w:rsidRPr="003265F4">
        <w:rPr>
          <w:rtl/>
        </w:rPr>
        <w:t>أبو طالب مكى به نقل از سف</w:t>
      </w:r>
      <w:r w:rsidR="00BF09B6">
        <w:rPr>
          <w:rtl/>
        </w:rPr>
        <w:t>ی</w:t>
      </w:r>
      <w:r w:rsidRPr="003265F4">
        <w:rPr>
          <w:rtl/>
        </w:rPr>
        <w:t>ان ثورى مى‌نو</w:t>
      </w:r>
      <w:r w:rsidR="00BF09B6">
        <w:rPr>
          <w:rtl/>
        </w:rPr>
        <w:t>ی</w:t>
      </w:r>
      <w:r w:rsidRPr="003265F4">
        <w:rPr>
          <w:rtl/>
        </w:rPr>
        <w:t>سد:</w:t>
      </w:r>
    </w:p>
    <w:p w:rsidR="003265F4" w:rsidRPr="003265F4" w:rsidRDefault="003265F4" w:rsidP="00CF291D">
      <w:pPr>
        <w:pStyle w:val="a8"/>
        <w:rPr>
          <w:rtl/>
        </w:rPr>
      </w:pPr>
      <w:r w:rsidRPr="003265F4">
        <w:rPr>
          <w:rtl/>
        </w:rPr>
        <w:t>ثورى</w:t>
      </w:r>
      <w:r w:rsidR="00B21B46">
        <w:rPr>
          <w:rtl/>
        </w:rPr>
        <w:t xml:space="preserve"> مى‌</w:t>
      </w:r>
      <w:r w:rsidRPr="003265F4">
        <w:rPr>
          <w:rtl/>
        </w:rPr>
        <w:t>گفت: هنگامى كه مردى خواستگارى كرده و بگو</w:t>
      </w:r>
      <w:r w:rsidR="00BF09B6">
        <w:rPr>
          <w:rtl/>
        </w:rPr>
        <w:t>ی</w:t>
      </w:r>
      <w:r w:rsidRPr="003265F4">
        <w:rPr>
          <w:rtl/>
        </w:rPr>
        <w:t>د كه ا</w:t>
      </w:r>
      <w:r w:rsidR="00BF09B6">
        <w:rPr>
          <w:rtl/>
        </w:rPr>
        <w:t>ی</w:t>
      </w:r>
      <w:r w:rsidRPr="003265F4">
        <w:rPr>
          <w:rtl/>
        </w:rPr>
        <w:t>ن زن چقدر مال دارد، بدان</w:t>
      </w:r>
      <w:r w:rsidR="00BF09B6">
        <w:rPr>
          <w:rtl/>
        </w:rPr>
        <w:t>ی</w:t>
      </w:r>
      <w:r w:rsidRPr="003265F4">
        <w:rPr>
          <w:rtl/>
        </w:rPr>
        <w:t>د كه او دزد است! و به او دختر نده</w:t>
      </w:r>
      <w:r w:rsidR="00BF09B6">
        <w:rPr>
          <w:rtl/>
        </w:rPr>
        <w:t>ی</w:t>
      </w:r>
      <w:r w:rsidRPr="003265F4">
        <w:rPr>
          <w:rtl/>
        </w:rPr>
        <w:t>د!</w:t>
      </w:r>
      <w:r w:rsidR="00EC24DE">
        <w:rPr>
          <w:rFonts w:hint="cs"/>
          <w:rtl/>
        </w:rPr>
        <w:t>.</w:t>
      </w:r>
    </w:p>
    <w:p w:rsidR="003265F4" w:rsidRPr="003265F4" w:rsidRDefault="003265F4" w:rsidP="00CF291D">
      <w:pPr>
        <w:pStyle w:val="a8"/>
        <w:rPr>
          <w:rtl/>
        </w:rPr>
      </w:pPr>
      <w:r w:rsidRPr="003265F4">
        <w:rPr>
          <w:rtl/>
        </w:rPr>
        <w:t>همچن</w:t>
      </w:r>
      <w:r w:rsidR="00BF09B6">
        <w:rPr>
          <w:rtl/>
        </w:rPr>
        <w:t>ی</w:t>
      </w:r>
      <w:r w:rsidR="00EC24DE">
        <w:rPr>
          <w:rtl/>
        </w:rPr>
        <w:t>ن به بدعت</w:t>
      </w:r>
      <w:r w:rsidR="00EC24DE">
        <w:rPr>
          <w:rFonts w:hint="cs"/>
          <w:rtl/>
        </w:rPr>
        <w:t>‌</w:t>
      </w:r>
      <w:r w:rsidRPr="003265F4">
        <w:rPr>
          <w:rtl/>
        </w:rPr>
        <w:t>گذار و به فاسق و ستمگر، و شارب خمر و رباخوار نبا</w:t>
      </w:r>
      <w:r w:rsidR="00BF09B6">
        <w:rPr>
          <w:rtl/>
        </w:rPr>
        <w:t>ی</w:t>
      </w:r>
      <w:r w:rsidRPr="003265F4">
        <w:rPr>
          <w:rtl/>
        </w:rPr>
        <w:t>د دختر داد.</w:t>
      </w:r>
    </w:p>
    <w:p w:rsidR="003265F4" w:rsidRPr="003265F4" w:rsidRDefault="003265F4" w:rsidP="00CF291D">
      <w:pPr>
        <w:pStyle w:val="a8"/>
        <w:rPr>
          <w:rtl/>
        </w:rPr>
      </w:pPr>
      <w:r w:rsidRPr="003265F4">
        <w:rPr>
          <w:rtl/>
        </w:rPr>
        <w:t>اگر كسى چن</w:t>
      </w:r>
      <w:r w:rsidR="00BF09B6">
        <w:rPr>
          <w:rtl/>
        </w:rPr>
        <w:t>ی</w:t>
      </w:r>
      <w:r w:rsidRPr="003265F4">
        <w:rPr>
          <w:rtl/>
        </w:rPr>
        <w:t>ن كند، د</w:t>
      </w:r>
      <w:r w:rsidR="00BF09B6">
        <w:rPr>
          <w:rtl/>
        </w:rPr>
        <w:t>ی</w:t>
      </w:r>
      <w:r w:rsidRPr="003265F4">
        <w:rPr>
          <w:rtl/>
        </w:rPr>
        <w:t>ن خو</w:t>
      </w:r>
      <w:r w:rsidR="00BF09B6">
        <w:rPr>
          <w:rtl/>
        </w:rPr>
        <w:t>ی</w:t>
      </w:r>
      <w:r w:rsidRPr="003265F4">
        <w:rPr>
          <w:rtl/>
        </w:rPr>
        <w:t>ش را نابود كرده و رحم خو</w:t>
      </w:r>
      <w:r w:rsidR="00BF09B6">
        <w:rPr>
          <w:rtl/>
        </w:rPr>
        <w:t>ی</w:t>
      </w:r>
      <w:r w:rsidRPr="003265F4">
        <w:rPr>
          <w:rtl/>
        </w:rPr>
        <w:t>ش را قطع كرده و سرپرستى دختر خو</w:t>
      </w:r>
      <w:r w:rsidR="00BF09B6">
        <w:rPr>
          <w:rtl/>
        </w:rPr>
        <w:t>ی</w:t>
      </w:r>
      <w:r w:rsidRPr="003265F4">
        <w:rPr>
          <w:rtl/>
        </w:rPr>
        <w:t>ش را به خوبى انجام نداده است</w:t>
      </w:r>
      <w:r w:rsidR="005F6B56">
        <w:rPr>
          <w:rtl/>
        </w:rPr>
        <w:t>،</w:t>
      </w:r>
      <w:r w:rsidRPr="003265F4">
        <w:rPr>
          <w:rtl/>
        </w:rPr>
        <w:t xml:space="preserve"> ز</w:t>
      </w:r>
      <w:r w:rsidR="00BF09B6">
        <w:rPr>
          <w:rtl/>
        </w:rPr>
        <w:t>ی</w:t>
      </w:r>
      <w:r w:rsidRPr="003265F4">
        <w:rPr>
          <w:rtl/>
        </w:rPr>
        <w:t>را او ن</w:t>
      </w:r>
      <w:r w:rsidR="00BF09B6">
        <w:rPr>
          <w:rtl/>
        </w:rPr>
        <w:t>ی</w:t>
      </w:r>
      <w:r w:rsidRPr="003265F4">
        <w:rPr>
          <w:rtl/>
        </w:rPr>
        <w:t>كى به ا</w:t>
      </w:r>
      <w:r w:rsidR="00BF09B6">
        <w:rPr>
          <w:rtl/>
        </w:rPr>
        <w:t>ی</w:t>
      </w:r>
      <w:r w:rsidRPr="003265F4">
        <w:rPr>
          <w:rtl/>
        </w:rPr>
        <w:t>ن دختر را تر</w:t>
      </w:r>
      <w:r w:rsidR="00BF09B6">
        <w:rPr>
          <w:rtl/>
        </w:rPr>
        <w:t xml:space="preserve">ک </w:t>
      </w:r>
      <w:r w:rsidRPr="003265F4">
        <w:rPr>
          <w:rtl/>
        </w:rPr>
        <w:t>كرده است! ا</w:t>
      </w:r>
      <w:r w:rsidR="00BF09B6">
        <w:rPr>
          <w:rtl/>
        </w:rPr>
        <w:t>ی</w:t>
      </w:r>
      <w:r w:rsidRPr="003265F4">
        <w:rPr>
          <w:rtl/>
        </w:rPr>
        <w:t>نها همتاى دختر آزاد مسلمان عف</w:t>
      </w:r>
      <w:r w:rsidR="00BF09B6">
        <w:rPr>
          <w:rtl/>
        </w:rPr>
        <w:t>ی</w:t>
      </w:r>
      <w:r w:rsidRPr="003265F4">
        <w:rPr>
          <w:rtl/>
        </w:rPr>
        <w:t>ف ن</w:t>
      </w:r>
      <w:r w:rsidR="00BF09B6">
        <w:rPr>
          <w:rtl/>
        </w:rPr>
        <w:t>ی</w:t>
      </w:r>
      <w:r w:rsidRPr="003265F4">
        <w:rPr>
          <w:rtl/>
        </w:rPr>
        <w:t>ستند!</w:t>
      </w:r>
      <w:r w:rsidR="00EC24DE">
        <w:rPr>
          <w:rFonts w:hint="cs"/>
          <w:rtl/>
        </w:rPr>
        <w:t>.</w:t>
      </w:r>
    </w:p>
    <w:p w:rsidR="003265F4" w:rsidRPr="003265F4" w:rsidRDefault="003265F4" w:rsidP="00CF291D">
      <w:pPr>
        <w:pStyle w:val="a8"/>
        <w:rPr>
          <w:rtl/>
        </w:rPr>
      </w:pPr>
      <w:r w:rsidRPr="003265F4">
        <w:rPr>
          <w:rtl/>
        </w:rPr>
        <w:t>ابن قدامه مقدسى، برتر</w:t>
      </w:r>
      <w:r w:rsidR="00BF09B6">
        <w:rPr>
          <w:rtl/>
        </w:rPr>
        <w:t>ی</w:t>
      </w:r>
      <w:r w:rsidRPr="003265F4">
        <w:rPr>
          <w:rtl/>
        </w:rPr>
        <w:t>ن فق</w:t>
      </w:r>
      <w:r w:rsidR="00BF09B6">
        <w:rPr>
          <w:rtl/>
        </w:rPr>
        <w:t>ی</w:t>
      </w:r>
      <w:r w:rsidRPr="003265F4">
        <w:rPr>
          <w:rtl/>
        </w:rPr>
        <w:t>ه حنابله تصر</w:t>
      </w:r>
      <w:r w:rsidR="00BF09B6">
        <w:rPr>
          <w:rtl/>
        </w:rPr>
        <w:t>ی</w:t>
      </w:r>
      <w:r w:rsidRPr="003265F4">
        <w:rPr>
          <w:rtl/>
        </w:rPr>
        <w:t>ح مى‌كند كه «كفائت د</w:t>
      </w:r>
      <w:r w:rsidR="00BF09B6">
        <w:rPr>
          <w:rtl/>
        </w:rPr>
        <w:t>ی</w:t>
      </w:r>
      <w:r w:rsidRPr="003265F4">
        <w:rPr>
          <w:rtl/>
        </w:rPr>
        <w:t>ن</w:t>
      </w:r>
      <w:r w:rsidR="00BF09B6">
        <w:rPr>
          <w:rtl/>
        </w:rPr>
        <w:t>ی</w:t>
      </w:r>
      <w:r w:rsidRPr="003265F4">
        <w:rPr>
          <w:rtl/>
        </w:rPr>
        <w:t>» در ازدواج شرط است و فاسق نمى‌تواند با عف</w:t>
      </w:r>
      <w:r w:rsidR="00BF09B6">
        <w:rPr>
          <w:rtl/>
        </w:rPr>
        <w:t>ی</w:t>
      </w:r>
      <w:r w:rsidRPr="003265F4">
        <w:rPr>
          <w:rtl/>
        </w:rPr>
        <w:t>فه ازدواج نما</w:t>
      </w:r>
      <w:r w:rsidR="00BF09B6">
        <w:rPr>
          <w:rtl/>
        </w:rPr>
        <w:t>ی</w:t>
      </w:r>
      <w:r w:rsidRPr="003265F4">
        <w:rPr>
          <w:rtl/>
        </w:rPr>
        <w:t>د. و سپس به نقل از احمد بن حنبل مى‌نو</w:t>
      </w:r>
      <w:r w:rsidR="00BF09B6">
        <w:rPr>
          <w:rtl/>
        </w:rPr>
        <w:t>ی</w:t>
      </w:r>
      <w:r w:rsidRPr="003265F4">
        <w:rPr>
          <w:rtl/>
        </w:rPr>
        <w:t>سد كه ه</w:t>
      </w:r>
      <w:r w:rsidR="00BF09B6">
        <w:rPr>
          <w:rtl/>
        </w:rPr>
        <w:t>ی</w:t>
      </w:r>
      <w:r w:rsidRPr="003265F4">
        <w:rPr>
          <w:rtl/>
        </w:rPr>
        <w:t>چ قومى با بنى</w:t>
      </w:r>
      <w:r w:rsidR="00E97B68">
        <w:rPr>
          <w:rtl/>
        </w:rPr>
        <w:t>‌ها</w:t>
      </w:r>
      <w:r w:rsidRPr="003265F4">
        <w:rPr>
          <w:rtl/>
        </w:rPr>
        <w:t>شم كفو ن</w:t>
      </w:r>
      <w:r w:rsidR="00BF09B6">
        <w:rPr>
          <w:rtl/>
        </w:rPr>
        <w:t>ی</w:t>
      </w:r>
      <w:r w:rsidRPr="003265F4">
        <w:rPr>
          <w:rtl/>
        </w:rPr>
        <w:t>ستند و نمى‌توانند با آن‌ها ازدواج نما</w:t>
      </w:r>
      <w:r w:rsidR="00BF09B6">
        <w:rPr>
          <w:rtl/>
        </w:rPr>
        <w:t>ی</w:t>
      </w:r>
      <w:r w:rsidRPr="003265F4">
        <w:rPr>
          <w:rtl/>
        </w:rPr>
        <w:t>ند:</w:t>
      </w:r>
    </w:p>
    <w:p w:rsidR="003265F4" w:rsidRPr="003265F4" w:rsidRDefault="003265F4" w:rsidP="00CF291D">
      <w:pPr>
        <w:pStyle w:val="a8"/>
        <w:rPr>
          <w:rtl/>
        </w:rPr>
      </w:pPr>
      <w:r w:rsidRPr="003265F4">
        <w:rPr>
          <w:rtl/>
        </w:rPr>
        <w:t>همتا كسى است كه د</w:t>
      </w:r>
      <w:r w:rsidR="00BF09B6">
        <w:rPr>
          <w:rtl/>
        </w:rPr>
        <w:t>ی</w:t>
      </w:r>
      <w:r w:rsidRPr="003265F4">
        <w:rPr>
          <w:rtl/>
        </w:rPr>
        <w:t>ن دار و صاحب رتبه باشد</w:t>
      </w:r>
      <w:r w:rsidR="005F6B56">
        <w:rPr>
          <w:rtl/>
        </w:rPr>
        <w:t>،</w:t>
      </w:r>
      <w:r w:rsidRPr="003265F4">
        <w:rPr>
          <w:rtl/>
        </w:rPr>
        <w:t xml:space="preserve"> به هم</w:t>
      </w:r>
      <w:r w:rsidR="00BF09B6">
        <w:rPr>
          <w:rtl/>
        </w:rPr>
        <w:t>ی</w:t>
      </w:r>
      <w:r w:rsidRPr="003265F4">
        <w:rPr>
          <w:rtl/>
        </w:rPr>
        <w:t>ن سبب فاسق همتاى زن عف</w:t>
      </w:r>
      <w:r w:rsidR="00BF09B6">
        <w:rPr>
          <w:rtl/>
        </w:rPr>
        <w:t>ی</w:t>
      </w:r>
      <w:r w:rsidRPr="003265F4">
        <w:rPr>
          <w:rtl/>
        </w:rPr>
        <w:t>ف ن</w:t>
      </w:r>
      <w:r w:rsidR="00BF09B6">
        <w:rPr>
          <w:rtl/>
        </w:rPr>
        <w:t>ی</w:t>
      </w:r>
      <w:r w:rsidRPr="003265F4">
        <w:rPr>
          <w:rtl/>
        </w:rPr>
        <w:t>ست</w:t>
      </w:r>
      <w:r w:rsidR="005F6B56">
        <w:rPr>
          <w:rtl/>
        </w:rPr>
        <w:t>،</w:t>
      </w:r>
      <w:r w:rsidRPr="003265F4">
        <w:rPr>
          <w:rtl/>
        </w:rPr>
        <w:t xml:space="preserve"> ز</w:t>
      </w:r>
      <w:r w:rsidR="00BF09B6">
        <w:rPr>
          <w:rtl/>
        </w:rPr>
        <w:t>ی</w:t>
      </w:r>
      <w:r w:rsidRPr="003265F4">
        <w:rPr>
          <w:rtl/>
        </w:rPr>
        <w:t>را شهادت فاسق مردود است...</w:t>
      </w:r>
    </w:p>
    <w:p w:rsidR="003265F4" w:rsidRPr="003265F4" w:rsidRDefault="003265F4" w:rsidP="00CF291D">
      <w:pPr>
        <w:pStyle w:val="a8"/>
        <w:rPr>
          <w:rtl/>
        </w:rPr>
      </w:pPr>
      <w:r w:rsidRPr="003265F4">
        <w:rPr>
          <w:rtl/>
        </w:rPr>
        <w:t>و از احمد بن حنبل نقل شده است كه غ</w:t>
      </w:r>
      <w:r w:rsidR="00BF09B6">
        <w:rPr>
          <w:rtl/>
        </w:rPr>
        <w:t>ی</w:t>
      </w:r>
      <w:r w:rsidRPr="003265F4">
        <w:rPr>
          <w:rtl/>
        </w:rPr>
        <w:t>ر قر</w:t>
      </w:r>
      <w:r w:rsidR="00BF09B6">
        <w:rPr>
          <w:rtl/>
        </w:rPr>
        <w:t>ی</w:t>
      </w:r>
      <w:r w:rsidRPr="003265F4">
        <w:rPr>
          <w:rtl/>
        </w:rPr>
        <w:t>شى، كفو قر</w:t>
      </w:r>
      <w:r w:rsidR="00BF09B6">
        <w:rPr>
          <w:rtl/>
        </w:rPr>
        <w:t>ی</w:t>
      </w:r>
      <w:r w:rsidRPr="003265F4">
        <w:rPr>
          <w:rtl/>
        </w:rPr>
        <w:t>شى ن</w:t>
      </w:r>
      <w:r w:rsidR="00BF09B6">
        <w:rPr>
          <w:rtl/>
        </w:rPr>
        <w:t>ی</w:t>
      </w:r>
      <w:r w:rsidRPr="003265F4">
        <w:rPr>
          <w:rtl/>
        </w:rPr>
        <w:t>ست</w:t>
      </w:r>
      <w:r w:rsidR="005F6B56">
        <w:rPr>
          <w:rtl/>
        </w:rPr>
        <w:t>،</w:t>
      </w:r>
      <w:r w:rsidRPr="003265F4">
        <w:rPr>
          <w:rtl/>
        </w:rPr>
        <w:t xml:space="preserve"> و غ</w:t>
      </w:r>
      <w:r w:rsidR="00BF09B6">
        <w:rPr>
          <w:rtl/>
        </w:rPr>
        <w:t>ی</w:t>
      </w:r>
      <w:r w:rsidRPr="003265F4">
        <w:rPr>
          <w:rtl/>
        </w:rPr>
        <w:t>ر بن</w:t>
      </w:r>
      <w:r w:rsidR="00BF09B6">
        <w:rPr>
          <w:rtl/>
        </w:rPr>
        <w:t>ی</w:t>
      </w:r>
      <w:r w:rsidRPr="003265F4">
        <w:rPr>
          <w:rtl/>
        </w:rPr>
        <w:t>‌هاشمى، كفو بن</w:t>
      </w:r>
      <w:r w:rsidR="00BF09B6">
        <w:rPr>
          <w:rtl/>
        </w:rPr>
        <w:t>ی</w:t>
      </w:r>
      <w:r w:rsidRPr="003265F4">
        <w:rPr>
          <w:rtl/>
        </w:rPr>
        <w:t>‌هاشمى ن</w:t>
      </w:r>
      <w:r w:rsidR="00BF09B6">
        <w:rPr>
          <w:rtl/>
        </w:rPr>
        <w:t>ی</w:t>
      </w:r>
      <w:r w:rsidRPr="003265F4">
        <w:rPr>
          <w:rtl/>
        </w:rPr>
        <w:t>ست</w:t>
      </w:r>
      <w:r w:rsidR="005F6B56">
        <w:rPr>
          <w:rtl/>
        </w:rPr>
        <w:t>،</w:t>
      </w:r>
      <w:r w:rsidRPr="003265F4">
        <w:rPr>
          <w:rtl/>
        </w:rPr>
        <w:t xml:space="preserve"> ز</w:t>
      </w:r>
      <w:r w:rsidR="00BF09B6">
        <w:rPr>
          <w:rtl/>
        </w:rPr>
        <w:t>ی</w:t>
      </w:r>
      <w:r w:rsidRPr="003265F4">
        <w:rPr>
          <w:rtl/>
        </w:rPr>
        <w:t>را رسول خدا</w:t>
      </w:r>
      <w:r w:rsidR="00E97B68">
        <w:rPr>
          <w:rFonts w:hint="cs"/>
          <w:rtl/>
        </w:rPr>
        <w:t xml:space="preserve"> </w:t>
      </w:r>
      <w:r w:rsidR="00E97B68">
        <w:sym w:font="AGA Arabesque" w:char="F072"/>
      </w:r>
      <w:r w:rsidRPr="003265F4">
        <w:rPr>
          <w:rtl/>
        </w:rPr>
        <w:t xml:space="preserve"> فرمودند: خداوند من را از كنانه از نسل اسماع</w:t>
      </w:r>
      <w:r w:rsidR="00BF09B6">
        <w:rPr>
          <w:rtl/>
        </w:rPr>
        <w:t>ی</w:t>
      </w:r>
      <w:r w:rsidRPr="003265F4">
        <w:rPr>
          <w:rtl/>
        </w:rPr>
        <w:t>ل برگز</w:t>
      </w:r>
      <w:r w:rsidR="00BF09B6">
        <w:rPr>
          <w:rtl/>
        </w:rPr>
        <w:t>ی</w:t>
      </w:r>
      <w:r w:rsidRPr="003265F4">
        <w:rPr>
          <w:rtl/>
        </w:rPr>
        <w:t>د</w:t>
      </w:r>
      <w:r w:rsidR="005F6B56">
        <w:rPr>
          <w:rtl/>
        </w:rPr>
        <w:t>،</w:t>
      </w:r>
      <w:r w:rsidRPr="003265F4">
        <w:rPr>
          <w:rtl/>
        </w:rPr>
        <w:t xml:space="preserve"> و از م</w:t>
      </w:r>
      <w:r w:rsidR="00BF09B6">
        <w:rPr>
          <w:rtl/>
        </w:rPr>
        <w:t>ی</w:t>
      </w:r>
      <w:r w:rsidRPr="003265F4">
        <w:rPr>
          <w:rtl/>
        </w:rPr>
        <w:t>ان كنانه قر</w:t>
      </w:r>
      <w:r w:rsidR="00BF09B6">
        <w:rPr>
          <w:rtl/>
        </w:rPr>
        <w:t>ی</w:t>
      </w:r>
      <w:r w:rsidRPr="003265F4">
        <w:rPr>
          <w:rtl/>
        </w:rPr>
        <w:t>ش را برگز</w:t>
      </w:r>
      <w:r w:rsidR="00BF09B6">
        <w:rPr>
          <w:rtl/>
        </w:rPr>
        <w:t>ی</w:t>
      </w:r>
      <w:r w:rsidRPr="003265F4">
        <w:rPr>
          <w:rtl/>
        </w:rPr>
        <w:t>د و از م</w:t>
      </w:r>
      <w:r w:rsidR="00BF09B6">
        <w:rPr>
          <w:rtl/>
        </w:rPr>
        <w:t>ی</w:t>
      </w:r>
      <w:r w:rsidRPr="003265F4">
        <w:rPr>
          <w:rtl/>
        </w:rPr>
        <w:t>ان قر</w:t>
      </w:r>
      <w:r w:rsidR="00BF09B6">
        <w:rPr>
          <w:rtl/>
        </w:rPr>
        <w:t>ی</w:t>
      </w:r>
      <w:r w:rsidRPr="003265F4">
        <w:rPr>
          <w:rtl/>
        </w:rPr>
        <w:t>ش بنى</w:t>
      </w:r>
      <w:r w:rsidR="00E97B68">
        <w:rPr>
          <w:rtl/>
        </w:rPr>
        <w:t>‌ها</w:t>
      </w:r>
      <w:r w:rsidRPr="003265F4">
        <w:rPr>
          <w:rtl/>
        </w:rPr>
        <w:t>شم را برگز</w:t>
      </w:r>
      <w:r w:rsidR="00BF09B6">
        <w:rPr>
          <w:rtl/>
        </w:rPr>
        <w:t>ی</w:t>
      </w:r>
      <w:r w:rsidRPr="003265F4">
        <w:rPr>
          <w:rtl/>
        </w:rPr>
        <w:t>د و از م</w:t>
      </w:r>
      <w:r w:rsidR="00BF09B6">
        <w:rPr>
          <w:rtl/>
        </w:rPr>
        <w:t>ی</w:t>
      </w:r>
      <w:r w:rsidRPr="003265F4">
        <w:rPr>
          <w:rtl/>
        </w:rPr>
        <w:t>ان بنى</w:t>
      </w:r>
      <w:r w:rsidR="00E97B68">
        <w:rPr>
          <w:rtl/>
        </w:rPr>
        <w:t>‌ها</w:t>
      </w:r>
      <w:r w:rsidRPr="003265F4">
        <w:rPr>
          <w:rtl/>
        </w:rPr>
        <w:t>شم من را برگز</w:t>
      </w:r>
      <w:r w:rsidR="00BF09B6">
        <w:rPr>
          <w:rtl/>
        </w:rPr>
        <w:t>ی</w:t>
      </w:r>
      <w:r w:rsidRPr="003265F4">
        <w:rPr>
          <w:rtl/>
        </w:rPr>
        <w:t>د.</w:t>
      </w:r>
    </w:p>
    <w:p w:rsidR="003265F4" w:rsidRPr="003265F4" w:rsidRDefault="003265F4" w:rsidP="00CF291D">
      <w:pPr>
        <w:pStyle w:val="a8"/>
        <w:rPr>
          <w:rtl/>
        </w:rPr>
      </w:pPr>
      <w:r w:rsidRPr="003265F4">
        <w:rPr>
          <w:rtl/>
        </w:rPr>
        <w:t>روا</w:t>
      </w:r>
      <w:r w:rsidR="00BF09B6">
        <w:rPr>
          <w:rtl/>
        </w:rPr>
        <w:t>ی</w:t>
      </w:r>
      <w:r w:rsidRPr="003265F4">
        <w:rPr>
          <w:rtl/>
        </w:rPr>
        <w:t>ت مورد استدلال ابن قدامه را مسلم ن</w:t>
      </w:r>
      <w:r w:rsidR="00BF09B6">
        <w:rPr>
          <w:rtl/>
        </w:rPr>
        <w:t>ی</w:t>
      </w:r>
      <w:r w:rsidRPr="003265F4">
        <w:rPr>
          <w:rtl/>
        </w:rPr>
        <w:t>شابورى در صح</w:t>
      </w:r>
      <w:r w:rsidR="00BF09B6">
        <w:rPr>
          <w:rtl/>
        </w:rPr>
        <w:t>ی</w:t>
      </w:r>
      <w:r w:rsidRPr="003265F4">
        <w:rPr>
          <w:rtl/>
        </w:rPr>
        <w:t xml:space="preserve">حش از وَاثِلَةَ بن الْأَسْقَعِ از رسول خدا </w:t>
      </w:r>
      <w:r w:rsidR="00E97B68">
        <w:sym w:font="AGA Arabesque" w:char="F072"/>
      </w:r>
      <w:r w:rsidRPr="003265F4">
        <w:rPr>
          <w:rtl/>
        </w:rPr>
        <w:t>، نقل كرده است.</w:t>
      </w:r>
    </w:p>
    <w:p w:rsidR="003265F4" w:rsidRPr="00EC24DE" w:rsidRDefault="003265F4" w:rsidP="00CF291D">
      <w:pPr>
        <w:pStyle w:val="a9"/>
        <w:rPr>
          <w:rtl/>
        </w:rPr>
      </w:pPr>
      <w:r w:rsidRPr="00EC24DE">
        <w:rPr>
          <w:rtl/>
        </w:rPr>
        <w:t>جواب:</w:t>
      </w:r>
    </w:p>
    <w:p w:rsidR="003265F4" w:rsidRPr="003265F4" w:rsidRDefault="003265F4" w:rsidP="00CF291D">
      <w:pPr>
        <w:pStyle w:val="a8"/>
        <w:rPr>
          <w:rtl/>
        </w:rPr>
      </w:pPr>
      <w:bookmarkStart w:id="147" w:name="_Toc227506178"/>
      <w:r w:rsidRPr="003265F4">
        <w:rPr>
          <w:rtl/>
        </w:rPr>
        <w:t>خب که چه؟ اجماع اهل سنت بر این است که برترین انسان</w:t>
      </w:r>
      <w:r w:rsidR="00EC24DE">
        <w:rPr>
          <w:rFonts w:hint="cs"/>
          <w:rtl/>
        </w:rPr>
        <w:t>‌</w:t>
      </w:r>
      <w:r w:rsidRPr="003265F4">
        <w:rPr>
          <w:rtl/>
        </w:rPr>
        <w:t>ها بعد از پیامبران ابوبکر و عمر هستند. در مورد بنی</w:t>
      </w:r>
      <w:r w:rsidR="00E97B68">
        <w:rPr>
          <w:rtl/>
        </w:rPr>
        <w:t>‌ها</w:t>
      </w:r>
      <w:r w:rsidRPr="003265F4">
        <w:rPr>
          <w:rtl/>
        </w:rPr>
        <w:t>شم و غیر بنی</w:t>
      </w:r>
      <w:r w:rsidR="00E97B68">
        <w:rPr>
          <w:rtl/>
        </w:rPr>
        <w:t>‌ها</w:t>
      </w:r>
      <w:r w:rsidRPr="003265F4">
        <w:rPr>
          <w:rtl/>
        </w:rPr>
        <w:t>شم نیز قبلاً سخن رفت.</w:t>
      </w:r>
    </w:p>
    <w:p w:rsidR="003265F4" w:rsidRPr="003265F4" w:rsidRDefault="003265F4" w:rsidP="00CF291D">
      <w:pPr>
        <w:pStyle w:val="a8"/>
        <w:rPr>
          <w:rtl/>
        </w:rPr>
      </w:pPr>
      <w:r w:rsidRPr="003265F4">
        <w:rPr>
          <w:rtl/>
        </w:rPr>
        <w:t>ترمذی از ابی سعید خدری اینگونه نقل</w:t>
      </w:r>
      <w:r w:rsidR="00E97B68">
        <w:rPr>
          <w:rtl/>
        </w:rPr>
        <w:t xml:space="preserve"> می‌</w:t>
      </w:r>
      <w:r w:rsidRPr="003265F4">
        <w:rPr>
          <w:rtl/>
        </w:rPr>
        <w:t>کند:</w:t>
      </w:r>
    </w:p>
    <w:p w:rsidR="003265F4" w:rsidRPr="003265F4" w:rsidRDefault="00EC24DE" w:rsidP="00CF291D">
      <w:pPr>
        <w:pStyle w:val="a8"/>
        <w:rPr>
          <w:rtl/>
        </w:rPr>
      </w:pPr>
      <w:r w:rsidRPr="00353EE8">
        <w:rPr>
          <w:rStyle w:val="Char8"/>
          <w:rFonts w:hint="cs"/>
          <w:spacing w:val="-2"/>
          <w:rtl/>
        </w:rPr>
        <w:t>«</w:t>
      </w:r>
      <w:r w:rsidR="003265F4" w:rsidRPr="00353EE8">
        <w:rPr>
          <w:rStyle w:val="Char3"/>
          <w:spacing w:val="-2"/>
          <w:rtl/>
        </w:rPr>
        <w:t xml:space="preserve">أَبِى سَعِيدٍ قَالَ قَالَ رَسُولُ اللَّهِ </w:t>
      </w:r>
      <w:r w:rsidRPr="00353EE8">
        <w:rPr>
          <w:rStyle w:val="Char3"/>
          <w:spacing w:val="-2"/>
        </w:rPr>
        <w:sym w:font="AGA Arabesque" w:char="F072"/>
      </w:r>
      <w:r w:rsidRPr="00353EE8">
        <w:rPr>
          <w:rStyle w:val="Char3"/>
          <w:rFonts w:hint="cs"/>
          <w:spacing w:val="-2"/>
          <w:rtl/>
        </w:rPr>
        <w:t xml:space="preserve">: </w:t>
      </w:r>
      <w:r w:rsidR="003265F4" w:rsidRPr="00353EE8">
        <w:rPr>
          <w:rStyle w:val="Char3"/>
          <w:spacing w:val="-2"/>
          <w:rtl/>
        </w:rPr>
        <w:t>إِنَّ أَهْلَ الدَّرَجَاتِ الْعُلَى لَيَرَاهُمْ مَنْ تَحْتَهُمْ كَمَا تَرَوْنَ النَّجْمَ الطَّالِعَ فِى أُفُقِ السَّمَاءِ وَإِنَّ أَبَا بَكْرٍ وَعُمَرَ مِنْهُمْ وَأَنْعَمَا</w:t>
      </w:r>
      <w:r w:rsidR="003265F4" w:rsidRPr="00353EE8">
        <w:rPr>
          <w:rStyle w:val="Char8"/>
          <w:spacing w:val="-2"/>
          <w:rtl/>
        </w:rPr>
        <w:t>»</w:t>
      </w:r>
      <w:r w:rsidR="003265F4" w:rsidRPr="00353EE8">
        <w:rPr>
          <w:spacing w:val="-2"/>
          <w:vertAlign w:val="superscript"/>
          <w:rtl/>
        </w:rPr>
        <w:footnoteReference w:id="375"/>
      </w:r>
      <w:r w:rsidRPr="00353EE8">
        <w:rPr>
          <w:rFonts w:hint="cs"/>
          <w:spacing w:val="-2"/>
          <w:rtl/>
        </w:rPr>
        <w:t>.</w:t>
      </w:r>
      <w:r w:rsidR="00353EE8" w:rsidRPr="00353EE8">
        <w:rPr>
          <w:rStyle w:val="Char5"/>
          <w:rFonts w:hint="cs"/>
          <w:spacing w:val="-2"/>
          <w:rtl/>
          <w:lang w:bidi="ar-SA"/>
        </w:rPr>
        <w:t xml:space="preserve"> </w:t>
      </w:r>
      <w:r w:rsidR="003265F4" w:rsidRPr="00353EE8">
        <w:rPr>
          <w:rStyle w:val="Char8"/>
          <w:spacing w:val="-2"/>
          <w:rtl/>
        </w:rPr>
        <w:t>«</w:t>
      </w:r>
      <w:r w:rsidR="003265F4" w:rsidRPr="00353EE8">
        <w:rPr>
          <w:spacing w:val="-2"/>
          <w:rtl/>
        </w:rPr>
        <w:t xml:space="preserve">از </w:t>
      </w:r>
      <w:r w:rsidR="003265F4" w:rsidRPr="00353EE8">
        <w:rPr>
          <w:rStyle w:val="Chare"/>
          <w:rtl/>
        </w:rPr>
        <w:t>ابی سعید (الخدری)</w:t>
      </w:r>
      <w:r w:rsidR="00E97B68" w:rsidRPr="00353EE8">
        <w:rPr>
          <w:rStyle w:val="Chare"/>
          <w:rFonts w:hint="cs"/>
          <w:rtl/>
        </w:rPr>
        <w:t xml:space="preserve"> </w:t>
      </w:r>
      <w:r w:rsidR="00E97B68" w:rsidRPr="00353EE8">
        <w:rPr>
          <w:rStyle w:val="Chare"/>
        </w:rPr>
        <w:sym w:font="AGA Arabesque" w:char="F074"/>
      </w:r>
      <w:r w:rsidR="003265F4" w:rsidRPr="00353EE8">
        <w:rPr>
          <w:rStyle w:val="Chare"/>
          <w:rtl/>
        </w:rPr>
        <w:t xml:space="preserve"> روایت شده که رسول الله </w:t>
      </w:r>
      <w:r w:rsidR="00E97B68" w:rsidRPr="00353EE8">
        <w:rPr>
          <w:rStyle w:val="Chare"/>
        </w:rPr>
        <w:sym w:font="AGA Arabesque" w:char="F072"/>
      </w:r>
      <w:r w:rsidR="003265F4" w:rsidRPr="00353EE8">
        <w:rPr>
          <w:rStyle w:val="Chare"/>
          <w:rtl/>
        </w:rPr>
        <w:t xml:space="preserve"> گفت: اهل درجات العلیَ را اشخاصی که تحتشان هستند مثل نجم طالع در افق سماء رؤیت</w:t>
      </w:r>
      <w:r w:rsidR="00E97B68" w:rsidRPr="00353EE8">
        <w:rPr>
          <w:rStyle w:val="Chare"/>
          <w:rtl/>
        </w:rPr>
        <w:t xml:space="preserve"> می‌</w:t>
      </w:r>
      <w:r w:rsidR="00BF09B6" w:rsidRPr="00353EE8">
        <w:rPr>
          <w:rStyle w:val="Chare"/>
          <w:rtl/>
        </w:rPr>
        <w:t>‌</w:t>
      </w:r>
      <w:r w:rsidR="003265F4" w:rsidRPr="00353EE8">
        <w:rPr>
          <w:rStyle w:val="Chare"/>
          <w:rtl/>
        </w:rPr>
        <w:t>کنند و ابا بکر و عمر از آنها (یعنی از اهل درجات العلیَ) هستند و افضلند</w:t>
      </w:r>
      <w:r w:rsidR="003265F4" w:rsidRPr="00353EE8">
        <w:rPr>
          <w:rStyle w:val="Char8"/>
          <w:spacing w:val="-6"/>
          <w:rtl/>
        </w:rPr>
        <w:t>»</w:t>
      </w:r>
      <w:r w:rsidR="003265F4" w:rsidRPr="00353EE8">
        <w:rPr>
          <w:spacing w:val="-6"/>
          <w:rtl/>
        </w:rPr>
        <w:t>.</w:t>
      </w:r>
    </w:p>
    <w:p w:rsidR="003265F4" w:rsidRPr="003265F4" w:rsidRDefault="003265F4" w:rsidP="00CF291D">
      <w:pPr>
        <w:pStyle w:val="a8"/>
        <w:rPr>
          <w:rtl/>
        </w:rPr>
      </w:pPr>
      <w:r w:rsidRPr="003265F4">
        <w:rPr>
          <w:rtl/>
        </w:rPr>
        <w:t>اهل درجات العلی یعنی اشخاصی که دارای درجه و مرتبه علیا و بزرگ هستند و به قولی بلندمرتبه</w:t>
      </w:r>
      <w:r w:rsidR="00E97B68">
        <w:rPr>
          <w:rtl/>
        </w:rPr>
        <w:t xml:space="preserve"> می‌</w:t>
      </w:r>
      <w:r w:rsidR="00BF09B6">
        <w:rPr>
          <w:rtl/>
        </w:rPr>
        <w:t>‌</w:t>
      </w:r>
      <w:r w:rsidRPr="003265F4">
        <w:rPr>
          <w:rtl/>
        </w:rPr>
        <w:t xml:space="preserve">باشند. رسول الله </w:t>
      </w:r>
      <w:r w:rsidR="00353EE8">
        <w:sym w:font="AGA Arabesque" w:char="F072"/>
      </w:r>
      <w:r w:rsidRPr="003265F4">
        <w:rPr>
          <w:rtl/>
        </w:rPr>
        <w:t xml:space="preserve"> بیان</w:t>
      </w:r>
      <w:r w:rsidR="00E97B68">
        <w:rPr>
          <w:rtl/>
        </w:rPr>
        <w:t xml:space="preserve"> می‌</w:t>
      </w:r>
      <w:r w:rsidR="00BF09B6">
        <w:rPr>
          <w:rtl/>
        </w:rPr>
        <w:t>‌</w:t>
      </w:r>
      <w:r w:rsidRPr="003265F4">
        <w:rPr>
          <w:rtl/>
        </w:rPr>
        <w:t xml:space="preserve">کند که تفاوت درجه این افراد با افراد معمولی به مقدار فاصله نجم تا سطح ارض است یا به قول عامیانه تفاوت آنها از آسمان تا زمین است. رسول الله </w:t>
      </w:r>
      <w:r w:rsidR="00353EE8">
        <w:sym w:font="AGA Arabesque" w:char="F072"/>
      </w:r>
      <w:r w:rsidR="00E97B68">
        <w:rPr>
          <w:rtl/>
        </w:rPr>
        <w:t xml:space="preserve"> می‌</w:t>
      </w:r>
      <w:r w:rsidR="00BF09B6">
        <w:rPr>
          <w:rtl/>
        </w:rPr>
        <w:t>‌</w:t>
      </w:r>
      <w:r w:rsidRPr="003265F4">
        <w:rPr>
          <w:rtl/>
        </w:rPr>
        <w:t>گوید که: در بین اهل درجات العلی نیز ابوبکر و عمر دارای درجه</w:t>
      </w:r>
      <w:r w:rsidR="00E97B68">
        <w:rPr>
          <w:rtl/>
        </w:rPr>
        <w:t xml:space="preserve">‌ای </w:t>
      </w:r>
      <w:r w:rsidRPr="003265F4">
        <w:rPr>
          <w:rtl/>
        </w:rPr>
        <w:t>علیا هستند.</w:t>
      </w:r>
    </w:p>
    <w:p w:rsidR="003265F4" w:rsidRPr="003265F4" w:rsidRDefault="003265F4" w:rsidP="00CF291D">
      <w:pPr>
        <w:pStyle w:val="a8"/>
        <w:rPr>
          <w:rtl/>
        </w:rPr>
      </w:pPr>
      <w:r w:rsidRPr="003265F4">
        <w:rPr>
          <w:rtl/>
        </w:rPr>
        <w:t>و ابن ماجه نیز نقل</w:t>
      </w:r>
      <w:r w:rsidR="00E97B68">
        <w:rPr>
          <w:rtl/>
        </w:rPr>
        <w:t xml:space="preserve"> می‌</w:t>
      </w:r>
      <w:r w:rsidRPr="003265F4">
        <w:rPr>
          <w:rtl/>
        </w:rPr>
        <w:t xml:space="preserve">کند که: </w:t>
      </w:r>
      <w:r w:rsidR="003B297F">
        <w:rPr>
          <w:rStyle w:val="Char8"/>
          <w:rFonts w:hint="cs"/>
          <w:rtl/>
        </w:rPr>
        <w:t xml:space="preserve"> </w:t>
      </w:r>
      <w:r w:rsidR="00353EE8" w:rsidRPr="00353EE8">
        <w:rPr>
          <w:rStyle w:val="Char8"/>
          <w:rFonts w:hint="cs"/>
          <w:rtl/>
        </w:rPr>
        <w:t>«</w:t>
      </w:r>
      <w:r w:rsidRPr="00E45721">
        <w:rPr>
          <w:rStyle w:val="Char3"/>
          <w:rtl/>
        </w:rPr>
        <w:t xml:space="preserve">عَلِيّاً يَقُولُ: خَيْرُ النَّاسِ بَعْد رَسُولِ اللَّه </w:t>
      </w:r>
      <w:r w:rsidR="00353EE8">
        <w:rPr>
          <w:rStyle w:val="Char3"/>
        </w:rPr>
        <w:sym w:font="AGA Arabesque" w:char="F072"/>
      </w:r>
      <w:r w:rsidRPr="00E45721">
        <w:rPr>
          <w:rStyle w:val="Char3"/>
          <w:rtl/>
        </w:rPr>
        <w:t>، أَبُو بَكْر. وَخَيْرُ النَّاسِ بَعْد أَبِي بَكْر عُمَر</w:t>
      </w:r>
      <w:r w:rsidR="00353EE8" w:rsidRPr="00353EE8">
        <w:rPr>
          <w:rStyle w:val="Char8"/>
          <w:rFonts w:hint="cs"/>
          <w:rtl/>
        </w:rPr>
        <w:t>»</w:t>
      </w:r>
      <w:r w:rsidRPr="003265F4">
        <w:rPr>
          <w:rtl/>
        </w:rPr>
        <w:t>‏</w:t>
      </w:r>
      <w:r w:rsidRPr="00353EE8">
        <w:rPr>
          <w:vertAlign w:val="superscript"/>
          <w:rtl/>
        </w:rPr>
        <w:footnoteReference w:id="376"/>
      </w:r>
      <w:r w:rsidR="00353EE8">
        <w:rPr>
          <w:rFonts w:hint="cs"/>
          <w:rtl/>
        </w:rPr>
        <w:t xml:space="preserve">. </w:t>
      </w:r>
      <w:r w:rsidRPr="00353EE8">
        <w:rPr>
          <w:rStyle w:val="Char8"/>
          <w:rtl/>
        </w:rPr>
        <w:t>«</w:t>
      </w:r>
      <w:r w:rsidRPr="00353EE8">
        <w:rPr>
          <w:rStyle w:val="Chare"/>
          <w:rtl/>
        </w:rPr>
        <w:t xml:space="preserve">از علی بن ابی طالب </w:t>
      </w:r>
      <w:r w:rsidR="00E97B68" w:rsidRPr="00353EE8">
        <w:rPr>
          <w:rStyle w:val="Chare"/>
        </w:rPr>
        <w:sym w:font="AGA Arabesque" w:char="F075"/>
      </w:r>
      <w:r w:rsidRPr="00353EE8">
        <w:rPr>
          <w:rStyle w:val="Chare"/>
          <w:rtl/>
        </w:rPr>
        <w:t xml:space="preserve"> روایت شده که گفت: بهترین مردم بعد از رسول الله ص، ابوبکر است و بهترین مردم بعد از ابی بکر، عمر</w:t>
      </w:r>
      <w:r w:rsidRPr="00353EE8">
        <w:rPr>
          <w:rStyle w:val="Char8"/>
          <w:rtl/>
        </w:rPr>
        <w:t>».</w:t>
      </w:r>
      <w:r w:rsidRPr="003265F4">
        <w:rPr>
          <w:rtl/>
        </w:rPr>
        <w:t xml:space="preserve"> </w:t>
      </w:r>
    </w:p>
    <w:p w:rsidR="003265F4" w:rsidRPr="003265F4" w:rsidRDefault="003265F4" w:rsidP="00CF291D">
      <w:pPr>
        <w:pStyle w:val="a8"/>
        <w:rPr>
          <w:rtl/>
        </w:rPr>
      </w:pPr>
      <w:r w:rsidRPr="003265F4">
        <w:rPr>
          <w:rtl/>
        </w:rPr>
        <w:t>و در کتب اهل تشیع نیز بسیار مانند آن موجود است که مجال نقل آنها نیست.</w:t>
      </w:r>
    </w:p>
    <w:p w:rsidR="003265F4" w:rsidRPr="006A0E5C" w:rsidRDefault="003265F4" w:rsidP="00CF291D">
      <w:pPr>
        <w:pStyle w:val="a2"/>
        <w:rPr>
          <w:rtl/>
        </w:rPr>
      </w:pPr>
      <w:bookmarkStart w:id="148" w:name="_Toc393113488"/>
      <w:bookmarkEnd w:id="147"/>
      <w:r w:rsidRPr="006A0E5C">
        <w:rPr>
          <w:rtl/>
        </w:rPr>
        <w:t>شبهه:</w:t>
      </w:r>
      <w:r w:rsidR="00A32593">
        <w:rPr>
          <w:rFonts w:hint="cs"/>
          <w:rtl/>
        </w:rPr>
        <w:t xml:space="preserve"> </w:t>
      </w:r>
      <w:r w:rsidRPr="006A0E5C">
        <w:rPr>
          <w:rtl/>
        </w:rPr>
        <w:t>امير مؤمنان</w:t>
      </w:r>
      <w:r w:rsidR="00E97B68">
        <w:rPr>
          <w:rFonts w:hint="cs"/>
          <w:rtl/>
        </w:rPr>
        <w:t xml:space="preserve"> </w:t>
      </w:r>
      <w:r w:rsidR="00E97B68" w:rsidRPr="00353EE8">
        <w:rPr>
          <w:b w:val="0"/>
          <w:bCs w:val="0"/>
          <w:sz w:val="28"/>
          <w:szCs w:val="28"/>
        </w:rPr>
        <w:sym w:font="AGA Arabesque" w:char="F075"/>
      </w:r>
      <w:r w:rsidRPr="006A0E5C">
        <w:rPr>
          <w:rtl/>
        </w:rPr>
        <w:t>، خليفه دوم را فاجر، ستمگر، دروغگو، خيانتكار و... مى‌داند:</w:t>
      </w:r>
      <w:bookmarkEnd w:id="148"/>
    </w:p>
    <w:p w:rsidR="003265F4" w:rsidRPr="003265F4" w:rsidRDefault="003265F4" w:rsidP="00CF291D">
      <w:pPr>
        <w:pStyle w:val="a8"/>
      </w:pPr>
      <w:r w:rsidRPr="003265F4">
        <w:rPr>
          <w:rtl/>
        </w:rPr>
        <w:t>طبق سخن ابن قدامه، خل</w:t>
      </w:r>
      <w:r w:rsidR="00BF09B6">
        <w:rPr>
          <w:rtl/>
        </w:rPr>
        <w:t>ی</w:t>
      </w:r>
      <w:r w:rsidRPr="003265F4">
        <w:rPr>
          <w:rtl/>
        </w:rPr>
        <w:t>فه دوم به ه</w:t>
      </w:r>
      <w:r w:rsidR="00BF09B6">
        <w:rPr>
          <w:rtl/>
        </w:rPr>
        <w:t>ی</w:t>
      </w:r>
      <w:r w:rsidRPr="003265F4">
        <w:rPr>
          <w:rtl/>
        </w:rPr>
        <w:t>چ وجه نمى‌تواند با دختر ام</w:t>
      </w:r>
      <w:r w:rsidR="00BF09B6">
        <w:rPr>
          <w:rtl/>
        </w:rPr>
        <w:t>ی</w:t>
      </w:r>
      <w:r w:rsidRPr="003265F4">
        <w:rPr>
          <w:rtl/>
        </w:rPr>
        <w:t xml:space="preserve">ر مؤمنان </w:t>
      </w:r>
      <w:r w:rsidR="00E97B68">
        <w:sym w:font="AGA Arabesque" w:char="F075"/>
      </w:r>
      <w:r w:rsidRPr="003265F4">
        <w:rPr>
          <w:rtl/>
        </w:rPr>
        <w:t xml:space="preserve"> ازدواج كند</w:t>
      </w:r>
      <w:r w:rsidR="005F6B56">
        <w:rPr>
          <w:rtl/>
        </w:rPr>
        <w:t>،</w:t>
      </w:r>
      <w:r w:rsidRPr="003265F4">
        <w:rPr>
          <w:rtl/>
        </w:rPr>
        <w:t xml:space="preserve"> چرا كه نه از بنى</w:t>
      </w:r>
      <w:r w:rsidR="00E97B68">
        <w:rPr>
          <w:rtl/>
        </w:rPr>
        <w:t>‌ها</w:t>
      </w:r>
      <w:r w:rsidRPr="003265F4">
        <w:rPr>
          <w:rtl/>
        </w:rPr>
        <w:t>شم است و از نظر د</w:t>
      </w:r>
      <w:r w:rsidR="00BF09B6">
        <w:rPr>
          <w:rtl/>
        </w:rPr>
        <w:t>ی</w:t>
      </w:r>
      <w:r w:rsidRPr="003265F4">
        <w:rPr>
          <w:rtl/>
        </w:rPr>
        <w:t>نى شباهتى با امّ‌كلثوم دارد.</w:t>
      </w:r>
    </w:p>
    <w:p w:rsidR="003265F4" w:rsidRPr="003B297F" w:rsidRDefault="003265F4" w:rsidP="00CF291D">
      <w:pPr>
        <w:pStyle w:val="a8"/>
        <w:rPr>
          <w:spacing w:val="-4"/>
          <w:rtl/>
        </w:rPr>
      </w:pPr>
      <w:r w:rsidRPr="003B297F">
        <w:rPr>
          <w:spacing w:val="-4"/>
          <w:rtl/>
        </w:rPr>
        <w:t>ا</w:t>
      </w:r>
      <w:r w:rsidR="00BF09B6" w:rsidRPr="003B297F">
        <w:rPr>
          <w:spacing w:val="-4"/>
          <w:rtl/>
        </w:rPr>
        <w:t>ی</w:t>
      </w:r>
      <w:r w:rsidRPr="003B297F">
        <w:rPr>
          <w:spacing w:val="-4"/>
          <w:rtl/>
        </w:rPr>
        <w:t>ن كه از بنى</w:t>
      </w:r>
      <w:r w:rsidR="00E97B68" w:rsidRPr="003B297F">
        <w:rPr>
          <w:spacing w:val="-4"/>
          <w:rtl/>
        </w:rPr>
        <w:t>‌ها</w:t>
      </w:r>
      <w:r w:rsidRPr="003B297F">
        <w:rPr>
          <w:spacing w:val="-4"/>
          <w:rtl/>
        </w:rPr>
        <w:t>شم ن</w:t>
      </w:r>
      <w:r w:rsidR="00BF09B6" w:rsidRPr="003B297F">
        <w:rPr>
          <w:spacing w:val="-4"/>
          <w:rtl/>
        </w:rPr>
        <w:t>ی</w:t>
      </w:r>
      <w:r w:rsidRPr="003B297F">
        <w:rPr>
          <w:spacing w:val="-4"/>
          <w:rtl/>
        </w:rPr>
        <w:t>ست، جاى پرسش ندارد</w:t>
      </w:r>
      <w:r w:rsidR="005F6B56" w:rsidRPr="003B297F">
        <w:rPr>
          <w:spacing w:val="-4"/>
          <w:rtl/>
        </w:rPr>
        <w:t>،</w:t>
      </w:r>
      <w:r w:rsidRPr="003B297F">
        <w:rPr>
          <w:spacing w:val="-4"/>
          <w:rtl/>
        </w:rPr>
        <w:t xml:space="preserve"> اما دل</w:t>
      </w:r>
      <w:r w:rsidR="00BF09B6" w:rsidRPr="003B297F">
        <w:rPr>
          <w:spacing w:val="-4"/>
          <w:rtl/>
        </w:rPr>
        <w:t>ی</w:t>
      </w:r>
      <w:r w:rsidRPr="003B297F">
        <w:rPr>
          <w:spacing w:val="-4"/>
          <w:rtl/>
        </w:rPr>
        <w:t>ل ا</w:t>
      </w:r>
      <w:r w:rsidR="00BF09B6" w:rsidRPr="003B297F">
        <w:rPr>
          <w:spacing w:val="-4"/>
          <w:rtl/>
        </w:rPr>
        <w:t>ی</w:t>
      </w:r>
      <w:r w:rsidRPr="003B297F">
        <w:rPr>
          <w:spacing w:val="-4"/>
          <w:rtl/>
        </w:rPr>
        <w:t>ن كه از نظر د</w:t>
      </w:r>
      <w:r w:rsidR="00BF09B6" w:rsidRPr="003B297F">
        <w:rPr>
          <w:spacing w:val="-4"/>
          <w:rtl/>
        </w:rPr>
        <w:t>ی</w:t>
      </w:r>
      <w:r w:rsidRPr="003B297F">
        <w:rPr>
          <w:spacing w:val="-4"/>
          <w:rtl/>
        </w:rPr>
        <w:t>نى ن</w:t>
      </w:r>
      <w:r w:rsidR="00BF09B6" w:rsidRPr="003B297F">
        <w:rPr>
          <w:spacing w:val="-4"/>
          <w:rtl/>
        </w:rPr>
        <w:t>ی</w:t>
      </w:r>
      <w:r w:rsidRPr="003B297F">
        <w:rPr>
          <w:spacing w:val="-4"/>
          <w:rtl/>
        </w:rPr>
        <w:t>ز با امّ‌كلثوم همشأن ن</w:t>
      </w:r>
      <w:r w:rsidR="00BF09B6" w:rsidRPr="003B297F">
        <w:rPr>
          <w:spacing w:val="-4"/>
          <w:rtl/>
        </w:rPr>
        <w:t>ی</w:t>
      </w:r>
      <w:r w:rsidRPr="003B297F">
        <w:rPr>
          <w:spacing w:val="-4"/>
          <w:rtl/>
        </w:rPr>
        <w:t>ست، روا</w:t>
      </w:r>
      <w:r w:rsidR="00BF09B6" w:rsidRPr="003B297F">
        <w:rPr>
          <w:spacing w:val="-4"/>
          <w:rtl/>
        </w:rPr>
        <w:t>ی</w:t>
      </w:r>
      <w:r w:rsidRPr="003B297F">
        <w:rPr>
          <w:spacing w:val="-4"/>
          <w:rtl/>
        </w:rPr>
        <w:t>ات صح</w:t>
      </w:r>
      <w:r w:rsidR="00BF09B6" w:rsidRPr="003B297F">
        <w:rPr>
          <w:spacing w:val="-4"/>
          <w:rtl/>
        </w:rPr>
        <w:t>ی</w:t>
      </w:r>
      <w:r w:rsidRPr="003B297F">
        <w:rPr>
          <w:spacing w:val="-4"/>
          <w:rtl/>
        </w:rPr>
        <w:t>ح السندى در كتاب‌هاى اهل سنت آن را به اثبات مى‌رساند‌</w:t>
      </w:r>
      <w:r w:rsidR="005F6B56" w:rsidRPr="003B297F">
        <w:rPr>
          <w:spacing w:val="-4"/>
          <w:rtl/>
        </w:rPr>
        <w:t>،</w:t>
      </w:r>
      <w:r w:rsidRPr="003B297F">
        <w:rPr>
          <w:spacing w:val="-4"/>
          <w:rtl/>
        </w:rPr>
        <w:t xml:space="preserve"> هرچند كه ممكن است با وجود صحت سند، ا</w:t>
      </w:r>
      <w:r w:rsidR="00BF09B6" w:rsidRPr="003B297F">
        <w:rPr>
          <w:spacing w:val="-4"/>
          <w:rtl/>
        </w:rPr>
        <w:t>ی</w:t>
      </w:r>
      <w:r w:rsidRPr="003B297F">
        <w:rPr>
          <w:spacing w:val="-4"/>
          <w:rtl/>
        </w:rPr>
        <w:t>ن مطالب را قبول نداشته باشند</w:t>
      </w:r>
      <w:r w:rsidR="005F6B56" w:rsidRPr="003B297F">
        <w:rPr>
          <w:spacing w:val="-4"/>
          <w:rtl/>
        </w:rPr>
        <w:t>،</w:t>
      </w:r>
      <w:r w:rsidRPr="003B297F">
        <w:rPr>
          <w:spacing w:val="-4"/>
          <w:rtl/>
        </w:rPr>
        <w:t xml:space="preserve"> اما ا</w:t>
      </w:r>
      <w:r w:rsidR="00BF09B6" w:rsidRPr="003B297F">
        <w:rPr>
          <w:spacing w:val="-4"/>
          <w:rtl/>
        </w:rPr>
        <w:t>ی</w:t>
      </w:r>
      <w:r w:rsidRPr="003B297F">
        <w:rPr>
          <w:spacing w:val="-4"/>
          <w:rtl/>
        </w:rPr>
        <w:t>ن روا</w:t>
      </w:r>
      <w:r w:rsidR="00BF09B6" w:rsidRPr="003B297F">
        <w:rPr>
          <w:spacing w:val="-4"/>
          <w:rtl/>
        </w:rPr>
        <w:t>ی</w:t>
      </w:r>
      <w:r w:rsidRPr="003B297F">
        <w:rPr>
          <w:spacing w:val="-4"/>
          <w:rtl/>
        </w:rPr>
        <w:t>ات در صح</w:t>
      </w:r>
      <w:r w:rsidR="00BF09B6" w:rsidRPr="003B297F">
        <w:rPr>
          <w:spacing w:val="-4"/>
          <w:rtl/>
        </w:rPr>
        <w:t>ی</w:t>
      </w:r>
      <w:r w:rsidRPr="003B297F">
        <w:rPr>
          <w:spacing w:val="-4"/>
          <w:rtl/>
        </w:rPr>
        <w:t>ح‌تر</w:t>
      </w:r>
      <w:r w:rsidR="00BF09B6" w:rsidRPr="003B297F">
        <w:rPr>
          <w:spacing w:val="-4"/>
          <w:rtl/>
        </w:rPr>
        <w:t>ی</w:t>
      </w:r>
      <w:r w:rsidRPr="003B297F">
        <w:rPr>
          <w:spacing w:val="-4"/>
          <w:rtl/>
        </w:rPr>
        <w:t>ن كتاب‌ها</w:t>
      </w:r>
      <w:r w:rsidR="00BF09B6" w:rsidRPr="003B297F">
        <w:rPr>
          <w:spacing w:val="-4"/>
          <w:rtl/>
        </w:rPr>
        <w:t>ی</w:t>
      </w:r>
      <w:r w:rsidRPr="003B297F">
        <w:rPr>
          <w:spacing w:val="-4"/>
          <w:rtl/>
        </w:rPr>
        <w:t xml:space="preserve"> آن‌ها با سند صح</w:t>
      </w:r>
      <w:r w:rsidR="00BF09B6" w:rsidRPr="003B297F">
        <w:rPr>
          <w:spacing w:val="-4"/>
          <w:rtl/>
        </w:rPr>
        <w:t>ی</w:t>
      </w:r>
      <w:r w:rsidRPr="003B297F">
        <w:rPr>
          <w:spacing w:val="-4"/>
          <w:rtl/>
        </w:rPr>
        <w:t>ح نقل شده است و ا</w:t>
      </w:r>
      <w:r w:rsidR="00BF09B6" w:rsidRPr="003B297F">
        <w:rPr>
          <w:spacing w:val="-4"/>
          <w:rtl/>
        </w:rPr>
        <w:t>ی</w:t>
      </w:r>
      <w:r w:rsidRPr="003B297F">
        <w:rPr>
          <w:spacing w:val="-4"/>
          <w:rtl/>
        </w:rPr>
        <w:t>ن اهل سنت هستند كه با</w:t>
      </w:r>
      <w:r w:rsidR="00BF09B6" w:rsidRPr="003B297F">
        <w:rPr>
          <w:spacing w:val="-4"/>
          <w:rtl/>
        </w:rPr>
        <w:t>ی</w:t>
      </w:r>
      <w:r w:rsidRPr="003B297F">
        <w:rPr>
          <w:spacing w:val="-4"/>
          <w:rtl/>
        </w:rPr>
        <w:t>د جوابگو</w:t>
      </w:r>
      <w:r w:rsidR="00BF09B6" w:rsidRPr="003B297F">
        <w:rPr>
          <w:spacing w:val="-4"/>
          <w:rtl/>
        </w:rPr>
        <w:t>ی</w:t>
      </w:r>
      <w:r w:rsidRPr="003B297F">
        <w:rPr>
          <w:spacing w:val="-4"/>
          <w:rtl/>
        </w:rPr>
        <w:t xml:space="preserve"> ا</w:t>
      </w:r>
      <w:r w:rsidR="00BF09B6" w:rsidRPr="003B297F">
        <w:rPr>
          <w:spacing w:val="-4"/>
          <w:rtl/>
        </w:rPr>
        <w:t>ی</w:t>
      </w:r>
      <w:r w:rsidRPr="003B297F">
        <w:rPr>
          <w:spacing w:val="-4"/>
          <w:rtl/>
        </w:rPr>
        <w:t>ن مطالب باشند.</w:t>
      </w:r>
    </w:p>
    <w:p w:rsidR="003265F4" w:rsidRPr="00353EE8" w:rsidRDefault="003265F4" w:rsidP="00CF291D">
      <w:pPr>
        <w:pStyle w:val="a5"/>
        <w:rPr>
          <w:rStyle w:val="Char5"/>
          <w:rFonts w:ascii="B Lotus" w:hAnsi="B Lotus"/>
          <w:rtl/>
        </w:rPr>
      </w:pPr>
      <w:bookmarkStart w:id="149" w:name="_Toc227506179"/>
      <w:bookmarkStart w:id="150" w:name="_Toc393113489"/>
      <w:r w:rsidRPr="00353EE8">
        <w:rPr>
          <w:rStyle w:val="Char5"/>
          <w:rFonts w:ascii="B Lotus" w:hAnsi="B Lotus"/>
          <w:rtl/>
        </w:rPr>
        <w:t>روا</w:t>
      </w:r>
      <w:r w:rsidR="00BF09B6" w:rsidRPr="00353EE8">
        <w:rPr>
          <w:rStyle w:val="Char5"/>
          <w:rFonts w:ascii="B Lotus" w:hAnsi="B Lotus"/>
          <w:rtl/>
        </w:rPr>
        <w:t>ی</w:t>
      </w:r>
      <w:r w:rsidRPr="00353EE8">
        <w:rPr>
          <w:rStyle w:val="Char5"/>
          <w:rFonts w:ascii="B Lotus" w:hAnsi="B Lotus"/>
          <w:rtl/>
        </w:rPr>
        <w:t>ت اول (ظالم فاجر):</w:t>
      </w:r>
      <w:bookmarkEnd w:id="149"/>
      <w:bookmarkEnd w:id="150"/>
    </w:p>
    <w:p w:rsidR="003265F4" w:rsidRPr="003265F4" w:rsidRDefault="003265F4" w:rsidP="00CF291D">
      <w:pPr>
        <w:pStyle w:val="a8"/>
        <w:rPr>
          <w:rtl/>
        </w:rPr>
      </w:pPr>
      <w:r w:rsidRPr="003265F4">
        <w:rPr>
          <w:rtl/>
        </w:rPr>
        <w:t>عبد الرزاق صنعانى با سند صح</w:t>
      </w:r>
      <w:r w:rsidR="00BF09B6">
        <w:rPr>
          <w:rtl/>
        </w:rPr>
        <w:t>ی</w:t>
      </w:r>
      <w:r w:rsidRPr="003265F4">
        <w:rPr>
          <w:rtl/>
        </w:rPr>
        <w:t>ح از خود خل</w:t>
      </w:r>
      <w:r w:rsidR="00BF09B6">
        <w:rPr>
          <w:rtl/>
        </w:rPr>
        <w:t>ی</w:t>
      </w:r>
      <w:r w:rsidRPr="003265F4">
        <w:rPr>
          <w:rtl/>
        </w:rPr>
        <w:t>فه دوم نقل كرده كه خطاب به عباس و ام</w:t>
      </w:r>
      <w:r w:rsidR="00BF09B6">
        <w:rPr>
          <w:rtl/>
        </w:rPr>
        <w:t>ی</w:t>
      </w:r>
      <w:r w:rsidRPr="003265F4">
        <w:rPr>
          <w:rtl/>
        </w:rPr>
        <w:t xml:space="preserve">ر مؤمنان </w:t>
      </w:r>
      <w:r w:rsidR="00E97B68">
        <w:sym w:font="AGA Arabesque" w:char="F075"/>
      </w:r>
      <w:r w:rsidRPr="003265F4">
        <w:rPr>
          <w:rtl/>
        </w:rPr>
        <w:t xml:space="preserve"> گفت كه شما مرا فاجر مى‌دان</w:t>
      </w:r>
      <w:r w:rsidR="00BF09B6">
        <w:rPr>
          <w:rtl/>
        </w:rPr>
        <w:t>ی</w:t>
      </w:r>
      <w:r w:rsidRPr="003265F4">
        <w:rPr>
          <w:rtl/>
        </w:rPr>
        <w:t>د:</w:t>
      </w:r>
    </w:p>
    <w:p w:rsidR="003265F4" w:rsidRDefault="003265F4" w:rsidP="00CF291D">
      <w:pPr>
        <w:pStyle w:val="a8"/>
        <w:rPr>
          <w:rtl/>
        </w:rPr>
      </w:pPr>
      <w:r w:rsidRPr="003265F4">
        <w:rPr>
          <w:rtl/>
        </w:rPr>
        <w:t>صنعانی:</w:t>
      </w:r>
      <w:r w:rsidR="00353EE8">
        <w:rPr>
          <w:rFonts w:hint="cs"/>
          <w:rtl/>
        </w:rPr>
        <w:t xml:space="preserve"> </w:t>
      </w:r>
      <w:r w:rsidRPr="003265F4">
        <w:rPr>
          <w:rtl/>
        </w:rPr>
        <w:t>من بعد از ابوبكر دو سال حكومت كردم و روش رسول و ابوبكر را ادامه دادم</w:t>
      </w:r>
      <w:r w:rsidR="005F6B56">
        <w:rPr>
          <w:rtl/>
        </w:rPr>
        <w:t>،</w:t>
      </w:r>
      <w:r w:rsidRPr="003265F4">
        <w:rPr>
          <w:rtl/>
        </w:rPr>
        <w:t xml:space="preserve"> اما شما دو نفر مرا ستمگر و فاجر مى‌دانست</w:t>
      </w:r>
      <w:r w:rsidR="00BF09B6">
        <w:rPr>
          <w:rtl/>
        </w:rPr>
        <w:t>ی</w:t>
      </w:r>
      <w:r w:rsidRPr="003265F4">
        <w:rPr>
          <w:rtl/>
        </w:rPr>
        <w:t>د.</w:t>
      </w:r>
    </w:p>
    <w:p w:rsidR="002A4416" w:rsidRDefault="002A4416" w:rsidP="00CF291D">
      <w:pPr>
        <w:pStyle w:val="a8"/>
        <w:rPr>
          <w:rtl/>
        </w:rPr>
      </w:pPr>
    </w:p>
    <w:p w:rsidR="002A4416" w:rsidRPr="003265F4" w:rsidRDefault="002A4416" w:rsidP="00CF291D">
      <w:pPr>
        <w:pStyle w:val="a8"/>
        <w:rPr>
          <w:rtl/>
        </w:rPr>
      </w:pPr>
    </w:p>
    <w:p w:rsidR="003265F4" w:rsidRPr="003265F4" w:rsidRDefault="003265F4" w:rsidP="00CF291D">
      <w:pPr>
        <w:pStyle w:val="a5"/>
        <w:rPr>
          <w:rStyle w:val="Char5"/>
          <w:rtl/>
        </w:rPr>
      </w:pPr>
      <w:bookmarkStart w:id="151" w:name="_Toc227506184"/>
      <w:bookmarkStart w:id="152" w:name="_Toc393113490"/>
      <w:r w:rsidRPr="003265F4">
        <w:rPr>
          <w:rStyle w:val="Char5"/>
          <w:rtl/>
        </w:rPr>
        <w:t>روا</w:t>
      </w:r>
      <w:r w:rsidR="00BF09B6">
        <w:rPr>
          <w:rStyle w:val="Char5"/>
          <w:rtl/>
        </w:rPr>
        <w:t>ی</w:t>
      </w:r>
      <w:r w:rsidRPr="003265F4">
        <w:rPr>
          <w:rStyle w:val="Char5"/>
          <w:rtl/>
        </w:rPr>
        <w:t>ت دوم (كَاذِبًا آثِمًا غَادِرًا خَائِنًا):</w:t>
      </w:r>
      <w:bookmarkEnd w:id="151"/>
      <w:bookmarkEnd w:id="152"/>
    </w:p>
    <w:p w:rsidR="003265F4" w:rsidRPr="003265F4" w:rsidRDefault="003265F4" w:rsidP="00CF291D">
      <w:pPr>
        <w:pStyle w:val="a8"/>
        <w:rPr>
          <w:rtl/>
        </w:rPr>
      </w:pPr>
      <w:r w:rsidRPr="003265F4">
        <w:rPr>
          <w:rtl/>
        </w:rPr>
        <w:t>مسلم ن</w:t>
      </w:r>
      <w:r w:rsidR="00BF09B6">
        <w:rPr>
          <w:rtl/>
        </w:rPr>
        <w:t>ی</w:t>
      </w:r>
      <w:r w:rsidRPr="003265F4">
        <w:rPr>
          <w:rtl/>
        </w:rPr>
        <w:t>شابورى ن</w:t>
      </w:r>
      <w:r w:rsidR="00BF09B6">
        <w:rPr>
          <w:rtl/>
        </w:rPr>
        <w:t>ی</w:t>
      </w:r>
      <w:r w:rsidRPr="003265F4">
        <w:rPr>
          <w:rtl/>
        </w:rPr>
        <w:t>ز به نقل از عمر بن الخطاب در صح</w:t>
      </w:r>
      <w:r w:rsidR="00BF09B6">
        <w:rPr>
          <w:rtl/>
        </w:rPr>
        <w:t>ی</w:t>
      </w:r>
      <w:r w:rsidRPr="003265F4">
        <w:rPr>
          <w:rtl/>
        </w:rPr>
        <w:t>حش مى‌نو</w:t>
      </w:r>
      <w:r w:rsidR="00BF09B6">
        <w:rPr>
          <w:rtl/>
        </w:rPr>
        <w:t>ی</w:t>
      </w:r>
      <w:r w:rsidRPr="003265F4">
        <w:rPr>
          <w:rtl/>
        </w:rPr>
        <w:t>سند كه وى خطاب به امام عل</w:t>
      </w:r>
      <w:r w:rsidR="00BF09B6">
        <w:rPr>
          <w:rtl/>
        </w:rPr>
        <w:t>ی</w:t>
      </w:r>
      <w:r w:rsidRPr="003265F4">
        <w:rPr>
          <w:rtl/>
        </w:rPr>
        <w:t xml:space="preserve"> </w:t>
      </w:r>
      <w:r w:rsidR="00E97B68">
        <w:sym w:font="AGA Arabesque" w:char="F075"/>
      </w:r>
      <w:r w:rsidRPr="003265F4">
        <w:rPr>
          <w:rtl/>
        </w:rPr>
        <w:t xml:space="preserve"> و عمو</w:t>
      </w:r>
      <w:r w:rsidR="00BF09B6">
        <w:rPr>
          <w:rtl/>
        </w:rPr>
        <w:t>ی</w:t>
      </w:r>
      <w:r w:rsidRPr="003265F4">
        <w:rPr>
          <w:rtl/>
        </w:rPr>
        <w:t>ش عباس گفت:</w:t>
      </w:r>
    </w:p>
    <w:p w:rsidR="003265F4" w:rsidRPr="003265F4" w:rsidRDefault="003265F4" w:rsidP="00CF291D">
      <w:pPr>
        <w:pStyle w:val="a8"/>
        <w:rPr>
          <w:rtl/>
        </w:rPr>
      </w:pPr>
      <w:r w:rsidRPr="003265F4">
        <w:rPr>
          <w:rtl/>
        </w:rPr>
        <w:t>پس از مرگ ابوبكر،‌ من جانش</w:t>
      </w:r>
      <w:r w:rsidR="00BF09B6">
        <w:rPr>
          <w:rtl/>
        </w:rPr>
        <w:t>ی</w:t>
      </w:r>
      <w:r w:rsidRPr="003265F4">
        <w:rPr>
          <w:rtl/>
        </w:rPr>
        <w:t>ن پ</w:t>
      </w:r>
      <w:r w:rsidR="00BF09B6">
        <w:rPr>
          <w:rtl/>
        </w:rPr>
        <w:t>ی</w:t>
      </w:r>
      <w:r w:rsidRPr="003265F4">
        <w:rPr>
          <w:rtl/>
        </w:rPr>
        <w:t>امبر و ابوبكر شدم، شما دو نفر مرا خائن، دروغگو حل</w:t>
      </w:r>
      <w:r w:rsidR="00BF09B6">
        <w:rPr>
          <w:rtl/>
        </w:rPr>
        <w:t>ی</w:t>
      </w:r>
      <w:r w:rsidR="00353EE8">
        <w:rPr>
          <w:rtl/>
        </w:rPr>
        <w:t>ه</w:t>
      </w:r>
      <w:r w:rsidR="00353EE8">
        <w:rPr>
          <w:rFonts w:hint="cs"/>
          <w:rtl/>
        </w:rPr>
        <w:t>‌</w:t>
      </w:r>
      <w:r w:rsidRPr="003265F4">
        <w:rPr>
          <w:rtl/>
        </w:rPr>
        <w:t>گر و گناهكار خواند</w:t>
      </w:r>
      <w:r w:rsidR="00BF09B6">
        <w:rPr>
          <w:rtl/>
        </w:rPr>
        <w:t>ی</w:t>
      </w:r>
      <w:r w:rsidRPr="003265F4">
        <w:rPr>
          <w:rtl/>
        </w:rPr>
        <w:t>د.</w:t>
      </w:r>
    </w:p>
    <w:p w:rsidR="003265F4" w:rsidRPr="003265F4" w:rsidRDefault="003265F4" w:rsidP="00CF291D">
      <w:pPr>
        <w:pStyle w:val="a8"/>
        <w:rPr>
          <w:rtl/>
        </w:rPr>
      </w:pPr>
      <w:r w:rsidRPr="003265F4">
        <w:rPr>
          <w:rtl/>
        </w:rPr>
        <w:t>ا</w:t>
      </w:r>
      <w:r w:rsidR="00BF09B6">
        <w:rPr>
          <w:rtl/>
        </w:rPr>
        <w:t>ی</w:t>
      </w:r>
      <w:r w:rsidRPr="003265F4">
        <w:rPr>
          <w:rtl/>
        </w:rPr>
        <w:t>ن اعتقاد واقعى ام</w:t>
      </w:r>
      <w:r w:rsidR="00BF09B6">
        <w:rPr>
          <w:rtl/>
        </w:rPr>
        <w:t>ی</w:t>
      </w:r>
      <w:r w:rsidRPr="003265F4">
        <w:rPr>
          <w:rtl/>
        </w:rPr>
        <w:t xml:space="preserve">رمؤمنان </w:t>
      </w:r>
      <w:r w:rsidR="00E97B68">
        <w:sym w:font="AGA Arabesque" w:char="F075"/>
      </w:r>
      <w:r w:rsidRPr="003265F4">
        <w:rPr>
          <w:rtl/>
        </w:rPr>
        <w:t xml:space="preserve"> نسبت به خل</w:t>
      </w:r>
      <w:r w:rsidR="00BF09B6">
        <w:rPr>
          <w:rtl/>
        </w:rPr>
        <w:t>ی</w:t>
      </w:r>
      <w:r w:rsidRPr="003265F4">
        <w:rPr>
          <w:rtl/>
        </w:rPr>
        <w:t>فه اول و دوم بوده است</w:t>
      </w:r>
      <w:r w:rsidR="005F6B56">
        <w:rPr>
          <w:rtl/>
        </w:rPr>
        <w:t>،</w:t>
      </w:r>
      <w:r w:rsidRPr="003265F4">
        <w:rPr>
          <w:rtl/>
        </w:rPr>
        <w:t xml:space="preserve"> ز</w:t>
      </w:r>
      <w:r w:rsidR="00BF09B6">
        <w:rPr>
          <w:rtl/>
        </w:rPr>
        <w:t>ی</w:t>
      </w:r>
      <w:r w:rsidRPr="003265F4">
        <w:rPr>
          <w:rtl/>
        </w:rPr>
        <w:t>را ام</w:t>
      </w:r>
      <w:r w:rsidR="00BF09B6">
        <w:rPr>
          <w:rtl/>
        </w:rPr>
        <w:t>ی</w:t>
      </w:r>
      <w:r w:rsidRPr="003265F4">
        <w:rPr>
          <w:rtl/>
        </w:rPr>
        <w:t xml:space="preserve">ر مؤمنان </w:t>
      </w:r>
      <w:r w:rsidR="00E97B68">
        <w:sym w:font="AGA Arabesque" w:char="F075"/>
      </w:r>
      <w:r w:rsidRPr="003265F4">
        <w:rPr>
          <w:rtl/>
        </w:rPr>
        <w:t xml:space="preserve"> گفتار خل</w:t>
      </w:r>
      <w:r w:rsidR="00BF09B6">
        <w:rPr>
          <w:rtl/>
        </w:rPr>
        <w:t>ی</w:t>
      </w:r>
      <w:r w:rsidRPr="003265F4">
        <w:rPr>
          <w:rtl/>
        </w:rPr>
        <w:t>فه را انكار نكرد، هم چن</w:t>
      </w:r>
      <w:r w:rsidR="00BF09B6">
        <w:rPr>
          <w:rtl/>
        </w:rPr>
        <w:t>ی</w:t>
      </w:r>
      <w:r w:rsidRPr="003265F4">
        <w:rPr>
          <w:rtl/>
        </w:rPr>
        <w:t>ن تعدادى از اصحاب بزرگ كه حضور داشتند همانند: عثمان بن عفان، عبد الرحمن بن عوف، زب</w:t>
      </w:r>
      <w:r w:rsidR="00BF09B6">
        <w:rPr>
          <w:rtl/>
        </w:rPr>
        <w:t>ی</w:t>
      </w:r>
      <w:r w:rsidRPr="003265F4">
        <w:rPr>
          <w:rtl/>
        </w:rPr>
        <w:t>ر بن عوام، سعد بن أبى وقاص و... ا</w:t>
      </w:r>
      <w:r w:rsidR="00BF09B6">
        <w:rPr>
          <w:rtl/>
        </w:rPr>
        <w:t>ی</w:t>
      </w:r>
      <w:r w:rsidRPr="003265F4">
        <w:rPr>
          <w:rtl/>
        </w:rPr>
        <w:t>ن قض</w:t>
      </w:r>
      <w:r w:rsidR="00BF09B6">
        <w:rPr>
          <w:rtl/>
        </w:rPr>
        <w:t>ی</w:t>
      </w:r>
      <w:r w:rsidRPr="003265F4">
        <w:rPr>
          <w:rtl/>
        </w:rPr>
        <w:t>ه را انكار نكردند</w:t>
      </w:r>
      <w:r w:rsidR="005F6B56">
        <w:rPr>
          <w:rtl/>
        </w:rPr>
        <w:t>،</w:t>
      </w:r>
      <w:r w:rsidRPr="003265F4">
        <w:rPr>
          <w:rtl/>
        </w:rPr>
        <w:t xml:space="preserve"> بو</w:t>
      </w:r>
      <w:r w:rsidR="00BF09B6">
        <w:rPr>
          <w:rtl/>
        </w:rPr>
        <w:t>ی</w:t>
      </w:r>
      <w:r w:rsidRPr="003265F4">
        <w:rPr>
          <w:rtl/>
        </w:rPr>
        <w:t>ژه ا</w:t>
      </w:r>
      <w:r w:rsidR="00BF09B6">
        <w:rPr>
          <w:rtl/>
        </w:rPr>
        <w:t>ی</w:t>
      </w:r>
      <w:r w:rsidRPr="003265F4">
        <w:rPr>
          <w:rtl/>
        </w:rPr>
        <w:t>ن كه ا</w:t>
      </w:r>
      <w:r w:rsidR="00BF09B6">
        <w:rPr>
          <w:rtl/>
        </w:rPr>
        <w:t>ی</w:t>
      </w:r>
      <w:r w:rsidRPr="003265F4">
        <w:rPr>
          <w:rtl/>
        </w:rPr>
        <w:t>ن سخن اواخر خلافت عمر بن خطاب انجام گرفته است و دلالت</w:t>
      </w:r>
      <w:r w:rsidR="00B21B46">
        <w:rPr>
          <w:rtl/>
        </w:rPr>
        <w:t xml:space="preserve"> مى‌</w:t>
      </w:r>
      <w:r w:rsidRPr="003265F4">
        <w:rPr>
          <w:rtl/>
        </w:rPr>
        <w:t>كند كه حضرت تا آن زمان بر ا</w:t>
      </w:r>
      <w:r w:rsidR="00BF09B6">
        <w:rPr>
          <w:rtl/>
        </w:rPr>
        <w:t>ی</w:t>
      </w:r>
      <w:r w:rsidRPr="003265F4">
        <w:rPr>
          <w:rtl/>
        </w:rPr>
        <w:t>ن عق</w:t>
      </w:r>
      <w:r w:rsidR="00BF09B6">
        <w:rPr>
          <w:rtl/>
        </w:rPr>
        <w:t>ی</w:t>
      </w:r>
      <w:r w:rsidRPr="003265F4">
        <w:rPr>
          <w:rtl/>
        </w:rPr>
        <w:t>ده پا</w:t>
      </w:r>
      <w:r w:rsidR="00BF09B6">
        <w:rPr>
          <w:rtl/>
        </w:rPr>
        <w:t>ی</w:t>
      </w:r>
      <w:r w:rsidRPr="003265F4">
        <w:rPr>
          <w:rtl/>
        </w:rPr>
        <w:t>بند بوده است.</w:t>
      </w:r>
    </w:p>
    <w:p w:rsidR="003265F4" w:rsidRPr="003265F4" w:rsidRDefault="003265F4" w:rsidP="00CF291D">
      <w:pPr>
        <w:pStyle w:val="a8"/>
        <w:rPr>
          <w:rtl/>
        </w:rPr>
      </w:pPr>
      <w:r w:rsidRPr="003265F4">
        <w:rPr>
          <w:rtl/>
        </w:rPr>
        <w:t>حال آ</w:t>
      </w:r>
      <w:r w:rsidR="00BF09B6">
        <w:rPr>
          <w:rtl/>
        </w:rPr>
        <w:t>ی</w:t>
      </w:r>
      <w:r w:rsidRPr="003265F4">
        <w:rPr>
          <w:rtl/>
        </w:rPr>
        <w:t>ا امكان دارد كه شخص عاقل دختر نازن</w:t>
      </w:r>
      <w:r w:rsidR="00BF09B6">
        <w:rPr>
          <w:rtl/>
        </w:rPr>
        <w:t>ی</w:t>
      </w:r>
      <w:r w:rsidRPr="003265F4">
        <w:rPr>
          <w:rtl/>
        </w:rPr>
        <w:t>نش را به فردى دروغگو، خائن، ح</w:t>
      </w:r>
      <w:r w:rsidR="00BF09B6">
        <w:rPr>
          <w:rtl/>
        </w:rPr>
        <w:t>ی</w:t>
      </w:r>
      <w:r w:rsidRPr="003265F4">
        <w:rPr>
          <w:rtl/>
        </w:rPr>
        <w:t>له‌گر و گناهكار بدهد؟</w:t>
      </w:r>
    </w:p>
    <w:p w:rsidR="003265F4" w:rsidRPr="00353EE8" w:rsidRDefault="003265F4" w:rsidP="00CF291D">
      <w:pPr>
        <w:pStyle w:val="a8"/>
        <w:rPr>
          <w:spacing w:val="-2"/>
          <w:rtl/>
        </w:rPr>
      </w:pPr>
      <w:r w:rsidRPr="00353EE8">
        <w:rPr>
          <w:spacing w:val="-2"/>
          <w:rtl/>
        </w:rPr>
        <w:t>طبق روا</w:t>
      </w:r>
      <w:r w:rsidR="00BF09B6" w:rsidRPr="00353EE8">
        <w:rPr>
          <w:spacing w:val="-2"/>
          <w:rtl/>
        </w:rPr>
        <w:t>ی</w:t>
      </w:r>
      <w:r w:rsidRPr="00353EE8">
        <w:rPr>
          <w:spacing w:val="-2"/>
          <w:rtl/>
        </w:rPr>
        <w:t>تى كه بخارى در صح</w:t>
      </w:r>
      <w:r w:rsidR="00BF09B6" w:rsidRPr="00353EE8">
        <w:rPr>
          <w:spacing w:val="-2"/>
          <w:rtl/>
        </w:rPr>
        <w:t>ی</w:t>
      </w:r>
      <w:r w:rsidRPr="00353EE8">
        <w:rPr>
          <w:spacing w:val="-2"/>
          <w:rtl/>
        </w:rPr>
        <w:t>ح‌تر</w:t>
      </w:r>
      <w:r w:rsidR="00BF09B6" w:rsidRPr="00353EE8">
        <w:rPr>
          <w:spacing w:val="-2"/>
          <w:rtl/>
        </w:rPr>
        <w:t>ی</w:t>
      </w:r>
      <w:r w:rsidRPr="00353EE8">
        <w:rPr>
          <w:spacing w:val="-2"/>
          <w:rtl/>
        </w:rPr>
        <w:t>ن كتاب اهل سنت پس از قرآن، نقل كرده است، منافق چهار خصلت دارد: دروغگو، خائن، فر</w:t>
      </w:r>
      <w:r w:rsidR="00BF09B6" w:rsidRPr="00353EE8">
        <w:rPr>
          <w:spacing w:val="-2"/>
          <w:rtl/>
        </w:rPr>
        <w:t>ی</w:t>
      </w:r>
      <w:r w:rsidRPr="00353EE8">
        <w:rPr>
          <w:spacing w:val="-2"/>
          <w:rtl/>
        </w:rPr>
        <w:t>بكار و فاجر است. و طبق دو روا</w:t>
      </w:r>
      <w:r w:rsidR="00BF09B6" w:rsidRPr="00353EE8">
        <w:rPr>
          <w:spacing w:val="-2"/>
          <w:rtl/>
        </w:rPr>
        <w:t>ی</w:t>
      </w:r>
      <w:r w:rsidRPr="00353EE8">
        <w:rPr>
          <w:spacing w:val="-2"/>
          <w:rtl/>
        </w:rPr>
        <w:t>تى كه از كتاب‌هاى اهل سنت گذشت، تمام ا</w:t>
      </w:r>
      <w:r w:rsidR="00BF09B6" w:rsidRPr="00353EE8">
        <w:rPr>
          <w:spacing w:val="-2"/>
          <w:rtl/>
        </w:rPr>
        <w:t>ی</w:t>
      </w:r>
      <w:r w:rsidRPr="00353EE8">
        <w:rPr>
          <w:spacing w:val="-2"/>
          <w:rtl/>
        </w:rPr>
        <w:t>ن چهار خصلت در خل</w:t>
      </w:r>
      <w:r w:rsidR="00BF09B6" w:rsidRPr="00353EE8">
        <w:rPr>
          <w:spacing w:val="-2"/>
          <w:rtl/>
        </w:rPr>
        <w:t>ی</w:t>
      </w:r>
      <w:r w:rsidRPr="00353EE8">
        <w:rPr>
          <w:spacing w:val="-2"/>
          <w:rtl/>
        </w:rPr>
        <w:t>فه دوم بوده و ام</w:t>
      </w:r>
      <w:r w:rsidR="00BF09B6" w:rsidRPr="00353EE8">
        <w:rPr>
          <w:spacing w:val="-2"/>
          <w:rtl/>
        </w:rPr>
        <w:t>ی</w:t>
      </w:r>
      <w:r w:rsidRPr="00353EE8">
        <w:rPr>
          <w:spacing w:val="-2"/>
          <w:rtl/>
        </w:rPr>
        <w:t xml:space="preserve">رمؤمنان </w:t>
      </w:r>
      <w:r w:rsidR="00E97B68" w:rsidRPr="00353EE8">
        <w:rPr>
          <w:spacing w:val="-2"/>
        </w:rPr>
        <w:sym w:font="AGA Arabesque" w:char="F075"/>
      </w:r>
      <w:r w:rsidRPr="00353EE8">
        <w:rPr>
          <w:spacing w:val="-2"/>
          <w:rtl/>
        </w:rPr>
        <w:t xml:space="preserve"> آن‌ها را تأ</w:t>
      </w:r>
      <w:r w:rsidR="00BF09B6" w:rsidRPr="00353EE8">
        <w:rPr>
          <w:spacing w:val="-2"/>
          <w:rtl/>
        </w:rPr>
        <w:t>یی</w:t>
      </w:r>
      <w:r w:rsidRPr="00353EE8">
        <w:rPr>
          <w:spacing w:val="-2"/>
          <w:rtl/>
        </w:rPr>
        <w:t>د كرده است:</w:t>
      </w:r>
    </w:p>
    <w:p w:rsidR="003265F4" w:rsidRPr="003265F4" w:rsidRDefault="003265F4" w:rsidP="00CF291D">
      <w:pPr>
        <w:pStyle w:val="a8"/>
        <w:rPr>
          <w:rtl/>
        </w:rPr>
      </w:pPr>
      <w:r w:rsidRPr="003265F4">
        <w:rPr>
          <w:rtl/>
        </w:rPr>
        <w:t>بخاری:</w:t>
      </w:r>
      <w:r w:rsidR="00353EE8">
        <w:rPr>
          <w:rFonts w:hint="cs"/>
          <w:rtl/>
        </w:rPr>
        <w:t xml:space="preserve"> </w:t>
      </w:r>
      <w:r w:rsidRPr="003265F4">
        <w:rPr>
          <w:rtl/>
        </w:rPr>
        <w:t>از پ</w:t>
      </w:r>
      <w:r w:rsidR="00BF09B6">
        <w:rPr>
          <w:rtl/>
        </w:rPr>
        <w:t>ی</w:t>
      </w:r>
      <w:r w:rsidRPr="003265F4">
        <w:rPr>
          <w:rtl/>
        </w:rPr>
        <w:t xml:space="preserve">امبر </w:t>
      </w:r>
      <w:r w:rsidR="00E97B68">
        <w:sym w:font="AGA Arabesque" w:char="F072"/>
      </w:r>
      <w:r w:rsidRPr="003265F4">
        <w:rPr>
          <w:rtl/>
        </w:rPr>
        <w:t xml:space="preserve"> روا</w:t>
      </w:r>
      <w:r w:rsidR="00BF09B6">
        <w:rPr>
          <w:rtl/>
        </w:rPr>
        <w:t>ی</w:t>
      </w:r>
      <w:r w:rsidRPr="003265F4">
        <w:rPr>
          <w:rtl/>
        </w:rPr>
        <w:t>ت شده است كه فرمود: علامت منافق سه چ</w:t>
      </w:r>
      <w:r w:rsidR="00BF09B6">
        <w:rPr>
          <w:rtl/>
        </w:rPr>
        <w:t>ی</w:t>
      </w:r>
      <w:r w:rsidRPr="003265F4">
        <w:rPr>
          <w:rtl/>
        </w:rPr>
        <w:t>ز است</w:t>
      </w:r>
      <w:r w:rsidR="005F6B56">
        <w:rPr>
          <w:rtl/>
        </w:rPr>
        <w:t>،</w:t>
      </w:r>
      <w:r w:rsidRPr="003265F4">
        <w:rPr>
          <w:rtl/>
        </w:rPr>
        <w:t xml:space="preserve"> هنگامى كه سخن بگو</w:t>
      </w:r>
      <w:r w:rsidR="00BF09B6">
        <w:rPr>
          <w:rtl/>
        </w:rPr>
        <w:t>ی</w:t>
      </w:r>
      <w:r w:rsidRPr="003265F4">
        <w:rPr>
          <w:rtl/>
        </w:rPr>
        <w:t>د، دروغ مى‌گو</w:t>
      </w:r>
      <w:r w:rsidR="00BF09B6">
        <w:rPr>
          <w:rtl/>
        </w:rPr>
        <w:t>ی</w:t>
      </w:r>
      <w:r w:rsidRPr="003265F4">
        <w:rPr>
          <w:rtl/>
        </w:rPr>
        <w:t>د</w:t>
      </w:r>
      <w:r w:rsidR="005F6B56">
        <w:rPr>
          <w:rtl/>
        </w:rPr>
        <w:t>،</w:t>
      </w:r>
      <w:r w:rsidRPr="003265F4">
        <w:rPr>
          <w:rtl/>
        </w:rPr>
        <w:t xml:space="preserve"> و هنگامى كه وعده بدهد،‌ خلف وعده مى‌كند</w:t>
      </w:r>
      <w:r w:rsidR="005F6B56">
        <w:rPr>
          <w:rtl/>
        </w:rPr>
        <w:t>،</w:t>
      </w:r>
      <w:r w:rsidRPr="003265F4">
        <w:rPr>
          <w:rtl/>
        </w:rPr>
        <w:t xml:space="preserve"> و هنگامى كه به او اطم</w:t>
      </w:r>
      <w:r w:rsidR="00BF09B6">
        <w:rPr>
          <w:rtl/>
        </w:rPr>
        <w:t>ی</w:t>
      </w:r>
      <w:r w:rsidRPr="003265F4">
        <w:rPr>
          <w:rtl/>
        </w:rPr>
        <w:t>نان شود، خ</w:t>
      </w:r>
      <w:r w:rsidR="00BF09B6">
        <w:rPr>
          <w:rtl/>
        </w:rPr>
        <w:t>ی</w:t>
      </w:r>
      <w:r w:rsidRPr="003265F4">
        <w:rPr>
          <w:rtl/>
        </w:rPr>
        <w:t>انت مى‌كند!</w:t>
      </w:r>
      <w:r w:rsidR="00353EE8">
        <w:rPr>
          <w:rFonts w:hint="cs"/>
          <w:rtl/>
        </w:rPr>
        <w:t>.</w:t>
      </w:r>
    </w:p>
    <w:p w:rsidR="003265F4" w:rsidRPr="003265F4" w:rsidRDefault="003265F4" w:rsidP="00CF291D">
      <w:pPr>
        <w:pStyle w:val="a8"/>
        <w:rPr>
          <w:rtl/>
        </w:rPr>
      </w:pPr>
      <w:r w:rsidRPr="003265F4">
        <w:rPr>
          <w:rtl/>
        </w:rPr>
        <w:t xml:space="preserve">از رسول خدا </w:t>
      </w:r>
      <w:r w:rsidR="00E97B68">
        <w:sym w:font="AGA Arabesque" w:char="F072"/>
      </w:r>
      <w:r w:rsidR="00E97B68">
        <w:rPr>
          <w:rFonts w:hint="cs"/>
          <w:rtl/>
        </w:rPr>
        <w:t xml:space="preserve"> </w:t>
      </w:r>
      <w:r w:rsidRPr="003265F4">
        <w:rPr>
          <w:rtl/>
        </w:rPr>
        <w:t>روا</w:t>
      </w:r>
      <w:r w:rsidR="00BF09B6">
        <w:rPr>
          <w:rtl/>
        </w:rPr>
        <w:t>ی</w:t>
      </w:r>
      <w:r w:rsidRPr="003265F4">
        <w:rPr>
          <w:rtl/>
        </w:rPr>
        <w:t xml:space="preserve">ت شده است كه فرمودند چهار علامت است كه اگر در كسى باشد او منافق خالص است! و اگر كسى </w:t>
      </w:r>
      <w:r w:rsidR="00BF09B6">
        <w:rPr>
          <w:rtl/>
        </w:rPr>
        <w:t>ی</w:t>
      </w:r>
      <w:r w:rsidRPr="003265F4">
        <w:rPr>
          <w:rtl/>
        </w:rPr>
        <w:t xml:space="preserve">كى از آن‌ها را داشته باشد، در او </w:t>
      </w:r>
      <w:r w:rsidR="00BF09B6">
        <w:rPr>
          <w:rtl/>
        </w:rPr>
        <w:t>ی</w:t>
      </w:r>
      <w:r w:rsidRPr="003265F4">
        <w:rPr>
          <w:rtl/>
        </w:rPr>
        <w:t>كى از علامت</w:t>
      </w:r>
      <w:r w:rsidR="00E97B68">
        <w:rPr>
          <w:rtl/>
        </w:rPr>
        <w:t>‌ها</w:t>
      </w:r>
      <w:r w:rsidRPr="003265F4">
        <w:rPr>
          <w:rtl/>
        </w:rPr>
        <w:t>ى نفاق است مگر آنكه ا</w:t>
      </w:r>
      <w:r w:rsidR="00BF09B6">
        <w:rPr>
          <w:rtl/>
        </w:rPr>
        <w:t>ی</w:t>
      </w:r>
      <w:r w:rsidRPr="003265F4">
        <w:rPr>
          <w:rtl/>
        </w:rPr>
        <w:t>ن خصوص</w:t>
      </w:r>
      <w:r w:rsidR="00BF09B6">
        <w:rPr>
          <w:rtl/>
        </w:rPr>
        <w:t>ی</w:t>
      </w:r>
      <w:r w:rsidRPr="003265F4">
        <w:rPr>
          <w:rtl/>
        </w:rPr>
        <w:t>ت را تر</w:t>
      </w:r>
      <w:r w:rsidR="00BF09B6">
        <w:rPr>
          <w:rtl/>
        </w:rPr>
        <w:t xml:space="preserve">ک </w:t>
      </w:r>
      <w:r w:rsidRPr="003265F4">
        <w:rPr>
          <w:rtl/>
        </w:rPr>
        <w:t>كند</w:t>
      </w:r>
      <w:r w:rsidR="005F6B56">
        <w:rPr>
          <w:rtl/>
        </w:rPr>
        <w:t>،</w:t>
      </w:r>
      <w:r w:rsidRPr="003265F4">
        <w:rPr>
          <w:rtl/>
        </w:rPr>
        <w:t xml:space="preserve"> هنگامى كه به او اطم</w:t>
      </w:r>
      <w:r w:rsidR="00BF09B6">
        <w:rPr>
          <w:rtl/>
        </w:rPr>
        <w:t>ی</w:t>
      </w:r>
      <w:r w:rsidRPr="003265F4">
        <w:rPr>
          <w:rtl/>
        </w:rPr>
        <w:t>نان مى‌شود خ</w:t>
      </w:r>
      <w:r w:rsidR="00BF09B6">
        <w:rPr>
          <w:rtl/>
        </w:rPr>
        <w:t>ی</w:t>
      </w:r>
      <w:r w:rsidRPr="003265F4">
        <w:rPr>
          <w:rtl/>
        </w:rPr>
        <w:t>انت مى‌كند</w:t>
      </w:r>
      <w:r w:rsidR="005F6B56">
        <w:rPr>
          <w:rtl/>
        </w:rPr>
        <w:t>،</w:t>
      </w:r>
      <w:r w:rsidRPr="003265F4">
        <w:rPr>
          <w:rtl/>
        </w:rPr>
        <w:t xml:space="preserve"> و هنگامى كه سخن بگو</w:t>
      </w:r>
      <w:r w:rsidR="00BF09B6">
        <w:rPr>
          <w:rtl/>
        </w:rPr>
        <w:t>ی</w:t>
      </w:r>
      <w:r w:rsidRPr="003265F4">
        <w:rPr>
          <w:rtl/>
        </w:rPr>
        <w:t>د، دروغ مى‌گو</w:t>
      </w:r>
      <w:r w:rsidR="00BF09B6">
        <w:rPr>
          <w:rtl/>
        </w:rPr>
        <w:t>ی</w:t>
      </w:r>
      <w:r w:rsidRPr="003265F4">
        <w:rPr>
          <w:rtl/>
        </w:rPr>
        <w:t>د</w:t>
      </w:r>
      <w:r w:rsidR="005F6B56">
        <w:rPr>
          <w:rtl/>
        </w:rPr>
        <w:t>،</w:t>
      </w:r>
      <w:r w:rsidRPr="003265F4">
        <w:rPr>
          <w:rtl/>
        </w:rPr>
        <w:t xml:space="preserve"> و هنگامى كه پ</w:t>
      </w:r>
      <w:r w:rsidR="00BF09B6">
        <w:rPr>
          <w:rtl/>
        </w:rPr>
        <w:t>ی</w:t>
      </w:r>
      <w:r w:rsidRPr="003265F4">
        <w:rPr>
          <w:rtl/>
        </w:rPr>
        <w:t>مان ببندد، ح</w:t>
      </w:r>
      <w:r w:rsidR="00BF09B6">
        <w:rPr>
          <w:rtl/>
        </w:rPr>
        <w:t>ی</w:t>
      </w:r>
      <w:r w:rsidRPr="003265F4">
        <w:rPr>
          <w:rtl/>
        </w:rPr>
        <w:t>له مى‌كند</w:t>
      </w:r>
      <w:r w:rsidR="005F6B56">
        <w:rPr>
          <w:rtl/>
        </w:rPr>
        <w:t>،</w:t>
      </w:r>
      <w:r w:rsidRPr="003265F4">
        <w:rPr>
          <w:rtl/>
        </w:rPr>
        <w:t xml:space="preserve"> و هنگامى كه دشمنى كند، مرتكب فجور مى‌شود!</w:t>
      </w:r>
      <w:r w:rsidR="00353EE8">
        <w:rPr>
          <w:rFonts w:hint="cs"/>
          <w:rtl/>
        </w:rPr>
        <w:t>.</w:t>
      </w:r>
    </w:p>
    <w:p w:rsidR="003265F4" w:rsidRPr="00353EE8" w:rsidRDefault="003265F4" w:rsidP="00CF291D">
      <w:pPr>
        <w:pStyle w:val="a8"/>
        <w:rPr>
          <w:spacing w:val="-6"/>
          <w:rtl/>
        </w:rPr>
      </w:pPr>
      <w:r w:rsidRPr="00353EE8">
        <w:rPr>
          <w:spacing w:val="-6"/>
          <w:rtl/>
        </w:rPr>
        <w:t>پس طبق روا</w:t>
      </w:r>
      <w:r w:rsidR="00BF09B6" w:rsidRPr="00353EE8">
        <w:rPr>
          <w:spacing w:val="-6"/>
          <w:rtl/>
        </w:rPr>
        <w:t>ی</w:t>
      </w:r>
      <w:r w:rsidRPr="00353EE8">
        <w:rPr>
          <w:spacing w:val="-6"/>
          <w:rtl/>
        </w:rPr>
        <w:t>ات</w:t>
      </w:r>
      <w:r w:rsidR="00BF09B6" w:rsidRPr="00353EE8">
        <w:rPr>
          <w:spacing w:val="-6"/>
          <w:rtl/>
        </w:rPr>
        <w:t>ی</w:t>
      </w:r>
      <w:r w:rsidRPr="00353EE8">
        <w:rPr>
          <w:spacing w:val="-6"/>
          <w:rtl/>
        </w:rPr>
        <w:t xml:space="preserve"> كه در كتاب‌ها</w:t>
      </w:r>
      <w:r w:rsidR="00BF09B6" w:rsidRPr="00353EE8">
        <w:rPr>
          <w:spacing w:val="-6"/>
          <w:rtl/>
        </w:rPr>
        <w:t>ی</w:t>
      </w:r>
      <w:r w:rsidRPr="00353EE8">
        <w:rPr>
          <w:spacing w:val="-6"/>
          <w:rtl/>
        </w:rPr>
        <w:t xml:space="preserve"> اهل سنت با سند </w:t>
      </w:r>
      <w:r w:rsidRPr="00353EE8">
        <w:rPr>
          <w:spacing w:val="-4"/>
          <w:rtl/>
        </w:rPr>
        <w:t>صح</w:t>
      </w:r>
      <w:r w:rsidR="00BF09B6" w:rsidRPr="00353EE8">
        <w:rPr>
          <w:spacing w:val="-4"/>
          <w:rtl/>
        </w:rPr>
        <w:t>ی</w:t>
      </w:r>
      <w:r w:rsidRPr="00353EE8">
        <w:rPr>
          <w:spacing w:val="-4"/>
          <w:rtl/>
        </w:rPr>
        <w:t>ح نقل شده است</w:t>
      </w:r>
      <w:r w:rsidR="00BF09B6" w:rsidRPr="00353EE8">
        <w:rPr>
          <w:spacing w:val="-4"/>
          <w:rtl/>
        </w:rPr>
        <w:t>،</w:t>
      </w:r>
      <w:r w:rsidRPr="00353EE8">
        <w:rPr>
          <w:spacing w:val="-4"/>
          <w:rtl/>
        </w:rPr>
        <w:t xml:space="preserve"> خل</w:t>
      </w:r>
      <w:r w:rsidR="00BF09B6" w:rsidRPr="00353EE8">
        <w:rPr>
          <w:spacing w:val="-4"/>
          <w:rtl/>
        </w:rPr>
        <w:t>ی</w:t>
      </w:r>
      <w:r w:rsidRPr="00353EE8">
        <w:rPr>
          <w:spacing w:val="-4"/>
          <w:rtl/>
        </w:rPr>
        <w:t>فه دوم ا</w:t>
      </w:r>
      <w:r w:rsidR="00BF09B6" w:rsidRPr="00353EE8">
        <w:rPr>
          <w:spacing w:val="-4"/>
          <w:rtl/>
        </w:rPr>
        <w:t>ی</w:t>
      </w:r>
      <w:r w:rsidRPr="00353EE8">
        <w:rPr>
          <w:spacing w:val="-4"/>
          <w:rtl/>
        </w:rPr>
        <w:t>ن و</w:t>
      </w:r>
      <w:r w:rsidR="00BF09B6" w:rsidRPr="00353EE8">
        <w:rPr>
          <w:spacing w:val="-4"/>
          <w:rtl/>
        </w:rPr>
        <w:t>ی</w:t>
      </w:r>
      <w:r w:rsidRPr="00353EE8">
        <w:rPr>
          <w:spacing w:val="-4"/>
          <w:rtl/>
        </w:rPr>
        <w:t>ژگ</w:t>
      </w:r>
      <w:r w:rsidR="00BF09B6" w:rsidRPr="00353EE8">
        <w:rPr>
          <w:spacing w:val="-4"/>
          <w:rtl/>
        </w:rPr>
        <w:t>ی</w:t>
      </w:r>
      <w:r w:rsidR="00353EE8" w:rsidRPr="00353EE8">
        <w:rPr>
          <w:spacing w:val="-4"/>
          <w:rtl/>
        </w:rPr>
        <w:t>‌ها را</w:t>
      </w:r>
      <w:r w:rsidR="00353EE8" w:rsidRPr="00353EE8">
        <w:rPr>
          <w:spacing w:val="-6"/>
          <w:rtl/>
        </w:rPr>
        <w:t xml:space="preserve"> </w:t>
      </w:r>
      <w:r w:rsidR="00353EE8" w:rsidRPr="00353EE8">
        <w:rPr>
          <w:spacing w:val="-2"/>
          <w:rtl/>
        </w:rPr>
        <w:t>داشته است</w:t>
      </w:r>
      <w:r w:rsidR="005F6B56" w:rsidRPr="00353EE8">
        <w:rPr>
          <w:spacing w:val="-2"/>
          <w:rtl/>
        </w:rPr>
        <w:t>،</w:t>
      </w:r>
      <w:r w:rsidRPr="00353EE8">
        <w:rPr>
          <w:spacing w:val="-2"/>
          <w:rtl/>
        </w:rPr>
        <w:t xml:space="preserve"> بنابرا</w:t>
      </w:r>
      <w:r w:rsidR="00BF09B6" w:rsidRPr="00353EE8">
        <w:rPr>
          <w:spacing w:val="-2"/>
          <w:rtl/>
        </w:rPr>
        <w:t>ی</w:t>
      </w:r>
      <w:r w:rsidRPr="00353EE8">
        <w:rPr>
          <w:spacing w:val="-2"/>
          <w:rtl/>
        </w:rPr>
        <w:t>ن از آن‌ها</w:t>
      </w:r>
      <w:r w:rsidR="00E97B68" w:rsidRPr="00353EE8">
        <w:rPr>
          <w:spacing w:val="-2"/>
          <w:rtl/>
        </w:rPr>
        <w:t xml:space="preserve"> می‌</w:t>
      </w:r>
      <w:r w:rsidRPr="00353EE8">
        <w:rPr>
          <w:spacing w:val="-2"/>
          <w:rtl/>
        </w:rPr>
        <w:t>‌پرس</w:t>
      </w:r>
      <w:r w:rsidR="00BF09B6" w:rsidRPr="00353EE8">
        <w:rPr>
          <w:spacing w:val="-2"/>
          <w:rtl/>
        </w:rPr>
        <w:t>ی</w:t>
      </w:r>
      <w:r w:rsidRPr="00353EE8">
        <w:rPr>
          <w:spacing w:val="-2"/>
          <w:rtl/>
        </w:rPr>
        <w:t>م كه آ</w:t>
      </w:r>
      <w:r w:rsidR="00BF09B6" w:rsidRPr="00353EE8">
        <w:rPr>
          <w:spacing w:val="-2"/>
          <w:rtl/>
        </w:rPr>
        <w:t>ی</w:t>
      </w:r>
      <w:r w:rsidRPr="00353EE8">
        <w:rPr>
          <w:spacing w:val="-2"/>
          <w:rtl/>
        </w:rPr>
        <w:t xml:space="preserve">ا منافق مى‌تواند همشأن دختر رسول خدا </w:t>
      </w:r>
      <w:r w:rsidR="00E97B68" w:rsidRPr="00353EE8">
        <w:rPr>
          <w:spacing w:val="-2"/>
        </w:rPr>
        <w:sym w:font="AGA Arabesque" w:char="F072"/>
      </w:r>
      <w:r w:rsidRPr="00353EE8">
        <w:rPr>
          <w:spacing w:val="-2"/>
          <w:rtl/>
        </w:rPr>
        <w:t xml:space="preserve"> باشد؟</w:t>
      </w:r>
    </w:p>
    <w:p w:rsidR="003265F4" w:rsidRPr="003265F4" w:rsidRDefault="003265F4" w:rsidP="00CF291D">
      <w:pPr>
        <w:pStyle w:val="a8"/>
        <w:rPr>
          <w:rtl/>
        </w:rPr>
      </w:pPr>
      <w:r w:rsidRPr="003265F4">
        <w:rPr>
          <w:rtl/>
        </w:rPr>
        <w:t>طبق ا</w:t>
      </w:r>
      <w:r w:rsidR="00BF09B6">
        <w:rPr>
          <w:rtl/>
        </w:rPr>
        <w:t>ی</w:t>
      </w:r>
      <w:r w:rsidRPr="003265F4">
        <w:rPr>
          <w:rtl/>
        </w:rPr>
        <w:t>ن روا</w:t>
      </w:r>
      <w:r w:rsidR="00BF09B6">
        <w:rPr>
          <w:rtl/>
        </w:rPr>
        <w:t>ی</w:t>
      </w:r>
      <w:r w:rsidRPr="003265F4">
        <w:rPr>
          <w:rtl/>
        </w:rPr>
        <w:t>ات كه اهل سنت آن را نقل كرده‌اند، خل</w:t>
      </w:r>
      <w:r w:rsidR="00BF09B6">
        <w:rPr>
          <w:rtl/>
        </w:rPr>
        <w:t>ی</w:t>
      </w:r>
      <w:r w:rsidRPr="003265F4">
        <w:rPr>
          <w:rtl/>
        </w:rPr>
        <w:t>فه دوم همشأن امّ‌كلثوم ن</w:t>
      </w:r>
      <w:r w:rsidR="00BF09B6">
        <w:rPr>
          <w:rtl/>
        </w:rPr>
        <w:t>ی</w:t>
      </w:r>
      <w:r w:rsidRPr="003265F4">
        <w:rPr>
          <w:rtl/>
        </w:rPr>
        <w:t>ست و نمى‌تواند با او ازدواج كند.</w:t>
      </w:r>
    </w:p>
    <w:p w:rsidR="003265F4" w:rsidRPr="003265F4" w:rsidRDefault="003265F4" w:rsidP="00CF291D">
      <w:pPr>
        <w:pStyle w:val="a8"/>
        <w:rPr>
          <w:rtl/>
        </w:rPr>
      </w:pPr>
      <w:r w:rsidRPr="003265F4">
        <w:rPr>
          <w:rStyle w:val="Char5"/>
          <w:rtl/>
          <w:lang w:bidi="ar-SA"/>
        </w:rPr>
        <w:t>جواب</w:t>
      </w:r>
      <w:r w:rsidRPr="00353EE8">
        <w:rPr>
          <w:vertAlign w:val="superscript"/>
          <w:rtl/>
        </w:rPr>
        <w:footnoteReference w:id="377"/>
      </w:r>
    </w:p>
    <w:p w:rsidR="003265F4" w:rsidRPr="003265F4" w:rsidRDefault="003265F4" w:rsidP="00CF291D">
      <w:pPr>
        <w:pStyle w:val="a8"/>
        <w:rPr>
          <w:rtl/>
        </w:rPr>
      </w:pPr>
      <w:r w:rsidRPr="003265F4">
        <w:rPr>
          <w:rtl/>
        </w:rPr>
        <w:t>قبل از جواب، بیایید روایت را بصورت کامل ببینیم:</w:t>
      </w:r>
    </w:p>
    <w:p w:rsidR="003265F4" w:rsidRPr="003265F4" w:rsidRDefault="003265F4" w:rsidP="00CF291D">
      <w:pPr>
        <w:pStyle w:val="a8"/>
        <w:rPr>
          <w:rtl/>
        </w:rPr>
      </w:pPr>
      <w:r w:rsidRPr="003265F4">
        <w:rPr>
          <w:rtl/>
        </w:rPr>
        <w:t>مالک بن اوس روایت</w:t>
      </w:r>
      <w:r w:rsidR="00E97B68">
        <w:rPr>
          <w:rtl/>
        </w:rPr>
        <w:t xml:space="preserve"> می‌</w:t>
      </w:r>
      <w:r w:rsidR="00BF09B6">
        <w:rPr>
          <w:rtl/>
        </w:rPr>
        <w:t>‌</w:t>
      </w:r>
      <w:r w:rsidRPr="003265F4">
        <w:rPr>
          <w:rtl/>
        </w:rPr>
        <w:t>کند که عمر بن خطاب کسی را به دنبالم فرستاد که بیا!پس آمدم در حالیکه در وسط روز</w:t>
      </w:r>
      <w:r w:rsidR="00BF09B6">
        <w:rPr>
          <w:rtl/>
        </w:rPr>
        <w:t>،</w:t>
      </w:r>
      <w:r w:rsidRPr="003265F4">
        <w:rPr>
          <w:rtl/>
        </w:rPr>
        <w:t xml:space="preserve"> او را در خانه اش یافتم که بر تختش، بر روی حصیری از برگ خرما، نشسته بود و بر بالشِ چرمی تکیه داده بود.پس بمن گفت ای مالک! بعضی از اهل قبیله تو را، فقر به پیش من کشاند و برایشان مقداری طعام اختصاص دادم</w:t>
      </w:r>
      <w:r w:rsidR="00BF09B6">
        <w:rPr>
          <w:rtl/>
        </w:rPr>
        <w:t>،</w:t>
      </w:r>
      <w:r w:rsidRPr="003265F4">
        <w:rPr>
          <w:rtl/>
        </w:rPr>
        <w:t xml:space="preserve"> بگیر و بینشان تقسیم کن.گفتم اگر کسی دیگر غیر از من را مامور این کار</w:t>
      </w:r>
      <w:r w:rsidR="00E97B68">
        <w:rPr>
          <w:rtl/>
        </w:rPr>
        <w:t xml:space="preserve"> می‌</w:t>
      </w:r>
      <w:r w:rsidRPr="003265F4">
        <w:rPr>
          <w:rtl/>
        </w:rPr>
        <w:t>کردید، گفت ای مالک بگیرش!پس در این اثناء برقا آمد و گفت: ای امیر المؤمنین آیا به عثمان و عبدالرحمن بن عوف و زبیر و سعد اجازه دخول</w:t>
      </w:r>
      <w:r w:rsidR="00E97B68">
        <w:rPr>
          <w:rtl/>
        </w:rPr>
        <w:t xml:space="preserve"> می‌</w:t>
      </w:r>
      <w:r w:rsidRPr="003265F4">
        <w:rPr>
          <w:rtl/>
        </w:rPr>
        <w:t>دهید؟ فرمود</w:t>
      </w:r>
      <w:r w:rsidR="00E97B68">
        <w:rPr>
          <w:rtl/>
        </w:rPr>
        <w:t>:</w:t>
      </w:r>
      <w:r w:rsidR="00353EE8">
        <w:rPr>
          <w:rFonts w:hint="cs"/>
          <w:rtl/>
        </w:rPr>
        <w:t xml:space="preserve"> </w:t>
      </w:r>
      <w:r w:rsidRPr="003265F4">
        <w:rPr>
          <w:rtl/>
        </w:rPr>
        <w:t>بله پس آنها داخل شدند.</w:t>
      </w:r>
      <w:r w:rsidR="00353EE8">
        <w:rPr>
          <w:rFonts w:hint="cs"/>
          <w:rtl/>
        </w:rPr>
        <w:t xml:space="preserve"> </w:t>
      </w:r>
      <w:r w:rsidRPr="003265F4">
        <w:rPr>
          <w:rtl/>
        </w:rPr>
        <w:t>بعد باز آمد که آیا به عباس و علی اجازه دخول</w:t>
      </w:r>
      <w:r w:rsidR="00E97B68">
        <w:rPr>
          <w:rtl/>
        </w:rPr>
        <w:t xml:space="preserve"> می‌</w:t>
      </w:r>
      <w:r w:rsidRPr="003265F4">
        <w:rPr>
          <w:rtl/>
        </w:rPr>
        <w:t>دهید؟گفت بله بیایید. و آن دو داخل شدند و عباس</w:t>
      </w:r>
      <w:r w:rsidR="00353EE8">
        <w:rPr>
          <w:rFonts w:hint="cs"/>
          <w:rtl/>
        </w:rPr>
        <w:t xml:space="preserve"> </w:t>
      </w:r>
      <w:r w:rsidRPr="003265F4">
        <w:rPr>
          <w:rtl/>
        </w:rPr>
        <w:t>(عموی حضر</w:t>
      </w:r>
      <w:r w:rsidR="00353EE8">
        <w:rPr>
          <w:rFonts w:hint="cs"/>
          <w:rtl/>
        </w:rPr>
        <w:t>ت</w:t>
      </w:r>
      <w:r w:rsidRPr="003265F4">
        <w:rPr>
          <w:rtl/>
        </w:rPr>
        <w:t xml:space="preserve"> علی) فوراً</w:t>
      </w:r>
      <w:r w:rsidR="00353EE8">
        <w:rPr>
          <w:rFonts w:hint="cs"/>
          <w:rtl/>
        </w:rPr>
        <w:t xml:space="preserve"> </w:t>
      </w:r>
      <w:r w:rsidRPr="003265F4">
        <w:rPr>
          <w:rtl/>
        </w:rPr>
        <w:t xml:space="preserve"> گفت: ای امیر المومنین بین من و این دروغگو، گناهکار،</w:t>
      </w:r>
      <w:r w:rsidR="00353EE8">
        <w:rPr>
          <w:rFonts w:hint="cs"/>
          <w:rtl/>
        </w:rPr>
        <w:t xml:space="preserve"> </w:t>
      </w:r>
      <w:r w:rsidRPr="003265F4">
        <w:rPr>
          <w:rtl/>
        </w:rPr>
        <w:t>پیمان شکن،</w:t>
      </w:r>
      <w:r w:rsidR="00353EE8">
        <w:rPr>
          <w:rFonts w:hint="cs"/>
          <w:rtl/>
        </w:rPr>
        <w:t xml:space="preserve"> </w:t>
      </w:r>
      <w:r w:rsidRPr="003265F4">
        <w:rPr>
          <w:rtl/>
        </w:rPr>
        <w:t>و</w:t>
      </w:r>
      <w:r w:rsidRPr="006A0E5C">
        <w:rPr>
          <w:rFonts w:ascii="Tahoma" w:hAnsi="Tahoma" w:cs="Tahoma"/>
          <w:rtl/>
        </w:rPr>
        <w:t> </w:t>
      </w:r>
      <w:r w:rsidRPr="003265F4">
        <w:rPr>
          <w:rtl/>
        </w:rPr>
        <w:t>خائن قضاوت کن (منظورش علی بود!</w:t>
      </w:r>
      <w:r w:rsidR="00353EE8">
        <w:rPr>
          <w:rFonts w:hint="cs"/>
          <w:rtl/>
        </w:rPr>
        <w:t xml:space="preserve"> </w:t>
      </w:r>
      <w:r w:rsidRPr="003265F4">
        <w:rPr>
          <w:rtl/>
        </w:rPr>
        <w:t>و بر سر مساله فدک با هم نزاع داشتند)</w:t>
      </w:r>
      <w:r w:rsidR="00353EE8">
        <w:rPr>
          <w:rFonts w:hint="cs"/>
          <w:rtl/>
        </w:rPr>
        <w:t>.</w:t>
      </w:r>
    </w:p>
    <w:p w:rsidR="003265F4" w:rsidRPr="00353EE8" w:rsidRDefault="003265F4" w:rsidP="00CF291D">
      <w:pPr>
        <w:pStyle w:val="a8"/>
        <w:rPr>
          <w:spacing w:val="-4"/>
        </w:rPr>
      </w:pPr>
      <w:r w:rsidRPr="00353EE8">
        <w:rPr>
          <w:spacing w:val="-4"/>
          <w:rtl/>
        </w:rPr>
        <w:t>حاضرین در مجلس گفتند: بسیار خوب ای امیرالمومنین بین آنها قضاوت کن و به آنها رحم کن!</w:t>
      </w:r>
      <w:r w:rsidR="00353EE8" w:rsidRPr="00353EE8">
        <w:rPr>
          <w:rFonts w:hint="cs"/>
          <w:spacing w:val="-4"/>
          <w:rtl/>
        </w:rPr>
        <w:t>.</w:t>
      </w:r>
    </w:p>
    <w:p w:rsidR="003265F4" w:rsidRPr="003265F4" w:rsidRDefault="003265F4" w:rsidP="00CF291D">
      <w:pPr>
        <w:pStyle w:val="a8"/>
      </w:pPr>
      <w:r w:rsidRPr="003265F4">
        <w:rPr>
          <w:rtl/>
        </w:rPr>
        <w:t>عمر به حاضرین گفت: قسم</w:t>
      </w:r>
      <w:r w:rsidR="00E97B68">
        <w:rPr>
          <w:rtl/>
        </w:rPr>
        <w:t xml:space="preserve"> می‌</w:t>
      </w:r>
      <w:r w:rsidRPr="003265F4">
        <w:rPr>
          <w:rtl/>
        </w:rPr>
        <w:t>دهم شما را به خدایی که با اجازه او آسمانها و زمین پا برجاست. آیا اطلاع دارید که رسول الله فرمود:</w:t>
      </w:r>
      <w:r w:rsidR="00353EE8">
        <w:rPr>
          <w:rFonts w:hint="cs"/>
          <w:rtl/>
        </w:rPr>
        <w:t xml:space="preserve"> </w:t>
      </w:r>
      <w:r w:rsidRPr="003265F4">
        <w:rPr>
          <w:rtl/>
        </w:rPr>
        <w:t>(ما انبیاء از خودمان ارث باقی نمی</w:t>
      </w:r>
      <w:r w:rsidR="00353EE8">
        <w:rPr>
          <w:rFonts w:hint="cs"/>
          <w:rtl/>
        </w:rPr>
        <w:t>‌</w:t>
      </w:r>
      <w:r w:rsidRPr="003265F4">
        <w:rPr>
          <w:rtl/>
        </w:rPr>
        <w:t>گذاریم و چیزی که از ما ماند جزء صدقات است)؟</w:t>
      </w:r>
      <w:r w:rsidR="00353EE8">
        <w:rPr>
          <w:rFonts w:hint="cs"/>
          <w:rtl/>
        </w:rPr>
        <w:t xml:space="preserve"> </w:t>
      </w:r>
      <w:r w:rsidRPr="003265F4">
        <w:rPr>
          <w:rtl/>
        </w:rPr>
        <w:t>گفتند: بله.</w:t>
      </w:r>
    </w:p>
    <w:p w:rsidR="003265F4" w:rsidRPr="003265F4" w:rsidRDefault="003265F4" w:rsidP="00CF291D">
      <w:pPr>
        <w:pStyle w:val="a8"/>
      </w:pPr>
      <w:r w:rsidRPr="003265F4">
        <w:rPr>
          <w:rtl/>
        </w:rPr>
        <w:t>پس رو به عباس و علی کرد و گفت: قسم</w:t>
      </w:r>
      <w:r w:rsidR="00E97B68">
        <w:rPr>
          <w:rtl/>
        </w:rPr>
        <w:t xml:space="preserve"> می‌</w:t>
      </w:r>
      <w:r w:rsidRPr="003265F4">
        <w:rPr>
          <w:rtl/>
        </w:rPr>
        <w:t>دهم شما را به خدایی که با اجازه او آسمان</w:t>
      </w:r>
      <w:r w:rsidR="00353EE8">
        <w:rPr>
          <w:rFonts w:hint="cs"/>
          <w:rtl/>
        </w:rPr>
        <w:t>‌</w:t>
      </w:r>
      <w:r w:rsidRPr="003265F4">
        <w:rPr>
          <w:rtl/>
        </w:rPr>
        <w:t>ها و زمین پا برجاست. آیا اطلاع دارید که رسول الله</w:t>
      </w:r>
      <w:r w:rsidR="00E97B68">
        <w:rPr>
          <w:rFonts w:hint="cs"/>
          <w:rtl/>
        </w:rPr>
        <w:t xml:space="preserve"> </w:t>
      </w:r>
      <w:r w:rsidR="00E97B68">
        <w:sym w:font="AGA Arabesque" w:char="F072"/>
      </w:r>
      <w:r w:rsidRPr="003265F4">
        <w:rPr>
          <w:rtl/>
        </w:rPr>
        <w:t xml:space="preserve"> فرمود:</w:t>
      </w:r>
      <w:r w:rsidR="00353EE8">
        <w:rPr>
          <w:rFonts w:hint="cs"/>
          <w:rtl/>
        </w:rPr>
        <w:t xml:space="preserve"> </w:t>
      </w:r>
      <w:r w:rsidRPr="003265F4">
        <w:rPr>
          <w:rtl/>
        </w:rPr>
        <w:t>(ما انبیاء از خودمان ارث باقی نمی</w:t>
      </w:r>
      <w:r w:rsidR="00353EE8">
        <w:rPr>
          <w:rFonts w:hint="cs"/>
          <w:rtl/>
        </w:rPr>
        <w:t>‌</w:t>
      </w:r>
      <w:r w:rsidRPr="003265F4">
        <w:rPr>
          <w:rtl/>
        </w:rPr>
        <w:t>گذاریم و چیزی که از ما ماند جزء صدقات است)؟</w:t>
      </w:r>
      <w:r w:rsidR="00353EE8">
        <w:rPr>
          <w:rFonts w:hint="cs"/>
          <w:rtl/>
        </w:rPr>
        <w:t xml:space="preserve"> </w:t>
      </w:r>
      <w:r w:rsidRPr="003265F4">
        <w:rPr>
          <w:rtl/>
        </w:rPr>
        <w:t>آندو گفتند: بله.</w:t>
      </w:r>
    </w:p>
    <w:p w:rsidR="003265F4" w:rsidRDefault="003265F4" w:rsidP="00CF291D">
      <w:pPr>
        <w:pStyle w:val="a8"/>
        <w:rPr>
          <w:rtl/>
        </w:rPr>
      </w:pPr>
      <w:r w:rsidRPr="003265F4">
        <w:rPr>
          <w:rtl/>
        </w:rPr>
        <w:t>پس عمر گفت</w:t>
      </w:r>
      <w:r w:rsidR="00E97B68">
        <w:rPr>
          <w:rtl/>
        </w:rPr>
        <w:t>:</w:t>
      </w:r>
      <w:r w:rsidRPr="003265F4">
        <w:rPr>
          <w:rtl/>
        </w:rPr>
        <w:t xml:space="preserve">الله </w:t>
      </w:r>
      <w:r w:rsidR="00353EE8">
        <w:sym w:font="AGA Arabesque" w:char="F055"/>
      </w:r>
      <w:r w:rsidR="00353EE8">
        <w:rPr>
          <w:rFonts w:hint="cs"/>
          <w:rtl/>
        </w:rPr>
        <w:t xml:space="preserve"> </w:t>
      </w:r>
      <w:r w:rsidRPr="003265F4">
        <w:rPr>
          <w:rtl/>
        </w:rPr>
        <w:t>به پیامبرش، ویژگی</w:t>
      </w:r>
      <w:r w:rsidR="00E97B68">
        <w:rPr>
          <w:rtl/>
        </w:rPr>
        <w:t>‌ها</w:t>
      </w:r>
      <w:r w:rsidRPr="003265F4">
        <w:rPr>
          <w:rtl/>
        </w:rPr>
        <w:t>یی داد که به احدی غیر از او نداد و الله فرمود:</w:t>
      </w:r>
    </w:p>
    <w:p w:rsidR="00353EE8" w:rsidRDefault="00E45721" w:rsidP="00CF291D">
      <w:pPr>
        <w:pStyle w:val="af1"/>
        <w:rPr>
          <w:rFonts w:ascii="IRLotus" w:hAnsi="IRLotus" w:cs="IRLotus"/>
          <w:rtl/>
        </w:rPr>
      </w:pPr>
      <w:r w:rsidRPr="00E45721">
        <w:rPr>
          <w:rStyle w:val="Char8"/>
          <w:rFonts w:hint="cs"/>
          <w:rtl/>
        </w:rPr>
        <w:t>﴿</w:t>
      </w:r>
      <w:r w:rsidR="00353EE8" w:rsidRPr="00353EE8">
        <w:rPr>
          <w:rFonts w:hint="eastAsia"/>
          <w:rtl/>
        </w:rPr>
        <w:t>مَّا</w:t>
      </w:r>
      <w:r w:rsidR="00353EE8" w:rsidRPr="00353EE8">
        <w:rPr>
          <w:rFonts w:hint="cs"/>
          <w:rtl/>
        </w:rPr>
        <w:t>ٓ</w:t>
      </w:r>
      <w:r w:rsidR="00353EE8" w:rsidRPr="00353EE8">
        <w:rPr>
          <w:rtl/>
        </w:rPr>
        <w:t xml:space="preserve"> </w:t>
      </w:r>
      <w:r w:rsidR="00353EE8" w:rsidRPr="00353EE8">
        <w:rPr>
          <w:rFonts w:hint="eastAsia"/>
          <w:rtl/>
        </w:rPr>
        <w:t>أَفَا</w:t>
      </w:r>
      <w:r w:rsidR="00353EE8" w:rsidRPr="00353EE8">
        <w:rPr>
          <w:rFonts w:hint="cs"/>
          <w:rtl/>
        </w:rPr>
        <w:t>ٓ</w:t>
      </w:r>
      <w:r w:rsidR="00353EE8" w:rsidRPr="00353EE8">
        <w:rPr>
          <w:rFonts w:hint="eastAsia"/>
          <w:rtl/>
        </w:rPr>
        <w:t>ءَ</w:t>
      </w:r>
      <w:r w:rsidR="00353EE8" w:rsidRPr="00353EE8">
        <w:rPr>
          <w:rtl/>
        </w:rPr>
        <w:t xml:space="preserve"> </w:t>
      </w:r>
      <w:r w:rsidR="00353EE8" w:rsidRPr="00353EE8">
        <w:rPr>
          <w:rFonts w:hint="cs"/>
          <w:rtl/>
        </w:rPr>
        <w:t>ٱ</w:t>
      </w:r>
      <w:r w:rsidR="00353EE8" w:rsidRPr="00353EE8">
        <w:rPr>
          <w:rFonts w:hint="eastAsia"/>
          <w:rtl/>
        </w:rPr>
        <w:t>للَّهُ</w:t>
      </w:r>
      <w:r w:rsidR="00353EE8" w:rsidRPr="00353EE8">
        <w:rPr>
          <w:rtl/>
        </w:rPr>
        <w:t xml:space="preserve"> </w:t>
      </w:r>
      <w:r w:rsidR="00353EE8" w:rsidRPr="00353EE8">
        <w:rPr>
          <w:rFonts w:hint="eastAsia"/>
          <w:rtl/>
        </w:rPr>
        <w:t>عَلَى</w:t>
      </w:r>
      <w:r w:rsidR="00353EE8" w:rsidRPr="00353EE8">
        <w:rPr>
          <w:rFonts w:hint="cs"/>
          <w:rtl/>
        </w:rPr>
        <w:t>ٰ</w:t>
      </w:r>
      <w:r w:rsidR="00353EE8" w:rsidRPr="00353EE8">
        <w:rPr>
          <w:rtl/>
        </w:rPr>
        <w:t xml:space="preserve"> </w:t>
      </w:r>
      <w:r w:rsidR="00353EE8" w:rsidRPr="00353EE8">
        <w:rPr>
          <w:rFonts w:hint="eastAsia"/>
          <w:rtl/>
        </w:rPr>
        <w:t>رَسُولِهِ</w:t>
      </w:r>
      <w:r w:rsidR="00353EE8" w:rsidRPr="00353EE8">
        <w:rPr>
          <w:rFonts w:hint="cs"/>
          <w:rtl/>
        </w:rPr>
        <w:t>ۦ</w:t>
      </w:r>
      <w:r w:rsidR="00353EE8" w:rsidRPr="00353EE8">
        <w:rPr>
          <w:rtl/>
        </w:rPr>
        <w:t xml:space="preserve"> </w:t>
      </w:r>
      <w:r w:rsidR="00353EE8" w:rsidRPr="00353EE8">
        <w:rPr>
          <w:rFonts w:hint="eastAsia"/>
          <w:rtl/>
        </w:rPr>
        <w:t>مِن</w:t>
      </w:r>
      <w:r w:rsidR="00353EE8" w:rsidRPr="00353EE8">
        <w:rPr>
          <w:rFonts w:hint="cs"/>
          <w:rtl/>
        </w:rPr>
        <w:t>ۡ</w:t>
      </w:r>
      <w:r w:rsidR="00353EE8" w:rsidRPr="00353EE8">
        <w:rPr>
          <w:rtl/>
        </w:rPr>
        <w:t xml:space="preserve"> </w:t>
      </w:r>
      <w:r w:rsidR="00353EE8" w:rsidRPr="00353EE8">
        <w:rPr>
          <w:rFonts w:hint="eastAsia"/>
          <w:rtl/>
        </w:rPr>
        <w:t>أَه</w:t>
      </w:r>
      <w:r w:rsidR="00353EE8" w:rsidRPr="00353EE8">
        <w:rPr>
          <w:rFonts w:hint="cs"/>
          <w:rtl/>
        </w:rPr>
        <w:t>ۡ</w:t>
      </w:r>
      <w:r w:rsidR="00353EE8" w:rsidRPr="00353EE8">
        <w:rPr>
          <w:rFonts w:hint="eastAsia"/>
          <w:rtl/>
        </w:rPr>
        <w:t>لِ</w:t>
      </w:r>
      <w:r w:rsidR="00353EE8" w:rsidRPr="00353EE8">
        <w:rPr>
          <w:rtl/>
        </w:rPr>
        <w:t xml:space="preserve"> </w:t>
      </w:r>
      <w:r w:rsidR="00353EE8" w:rsidRPr="00353EE8">
        <w:rPr>
          <w:rFonts w:hint="cs"/>
          <w:rtl/>
        </w:rPr>
        <w:t>ٱ</w:t>
      </w:r>
      <w:r w:rsidR="00353EE8" w:rsidRPr="00353EE8">
        <w:rPr>
          <w:rFonts w:hint="eastAsia"/>
          <w:rtl/>
        </w:rPr>
        <w:t>ل</w:t>
      </w:r>
      <w:r w:rsidR="00353EE8" w:rsidRPr="00353EE8">
        <w:rPr>
          <w:rFonts w:hint="cs"/>
          <w:rtl/>
        </w:rPr>
        <w:t>ۡ</w:t>
      </w:r>
      <w:r w:rsidR="00353EE8" w:rsidRPr="00353EE8">
        <w:rPr>
          <w:rFonts w:hint="eastAsia"/>
          <w:rtl/>
        </w:rPr>
        <w:t>قُرَى</w:t>
      </w:r>
      <w:r w:rsidR="00353EE8" w:rsidRPr="00353EE8">
        <w:rPr>
          <w:rFonts w:hint="cs"/>
          <w:rtl/>
        </w:rPr>
        <w:t>ٰ</w:t>
      </w:r>
      <w:r w:rsidR="00353EE8" w:rsidRPr="00353EE8">
        <w:rPr>
          <w:rtl/>
        </w:rPr>
        <w:t xml:space="preserve"> </w:t>
      </w:r>
      <w:r w:rsidR="00353EE8" w:rsidRPr="00353EE8">
        <w:rPr>
          <w:rFonts w:hint="eastAsia"/>
          <w:rtl/>
        </w:rPr>
        <w:t>فَلِلَّهِ</w:t>
      </w:r>
      <w:r w:rsidR="00353EE8" w:rsidRPr="00353EE8">
        <w:rPr>
          <w:rtl/>
        </w:rPr>
        <w:t xml:space="preserve"> </w:t>
      </w:r>
      <w:r w:rsidR="00353EE8" w:rsidRPr="00353EE8">
        <w:rPr>
          <w:rFonts w:hint="eastAsia"/>
          <w:rtl/>
        </w:rPr>
        <w:t>وَلِلرَّسُولِ</w:t>
      </w:r>
      <w:r w:rsidRPr="00E45721">
        <w:rPr>
          <w:rStyle w:val="Char8"/>
          <w:rFonts w:hint="cs"/>
          <w:rtl/>
        </w:rPr>
        <w:t xml:space="preserve">﴾ </w:t>
      </w:r>
      <w:r w:rsidRPr="00E45721">
        <w:rPr>
          <w:rStyle w:val="Char6"/>
          <w:rFonts w:hint="cs"/>
          <w:rtl/>
        </w:rPr>
        <w:t>[</w:t>
      </w:r>
      <w:r w:rsidR="00353EE8">
        <w:rPr>
          <w:rStyle w:val="Char6"/>
          <w:rFonts w:hint="cs"/>
          <w:rtl/>
        </w:rPr>
        <w:t>الحشر: 7</w:t>
      </w:r>
      <w:r w:rsidRPr="00E45721">
        <w:rPr>
          <w:rStyle w:val="Char6"/>
          <w:rFonts w:hint="cs"/>
          <w:rtl/>
        </w:rPr>
        <w:t>]</w:t>
      </w:r>
      <w:r>
        <w:rPr>
          <w:rFonts w:hint="cs"/>
          <w:rtl/>
        </w:rPr>
        <w:t>.</w:t>
      </w:r>
    </w:p>
    <w:p w:rsidR="003265F4" w:rsidRPr="00353EE8" w:rsidRDefault="00353EE8" w:rsidP="00CF291D">
      <w:pPr>
        <w:pStyle w:val="ab"/>
      </w:pPr>
      <w:r w:rsidRPr="00353EE8">
        <w:rPr>
          <w:rStyle w:val="Char8"/>
          <w:rFonts w:hint="cs"/>
          <w:rtl/>
        </w:rPr>
        <w:t>«</w:t>
      </w:r>
      <w:r w:rsidR="003265F4" w:rsidRPr="00353EE8">
        <w:rPr>
          <w:rtl/>
        </w:rPr>
        <w:t xml:space="preserve"> آنچه را خداوند از اهل این آبادیها به رسولش بازگرداند، آن مال خدا و رسول است</w:t>
      </w:r>
      <w:r w:rsidRPr="00353EE8">
        <w:rPr>
          <w:rStyle w:val="Char8"/>
          <w:rFonts w:hint="cs"/>
          <w:rtl/>
        </w:rPr>
        <w:t>»</w:t>
      </w:r>
      <w:r w:rsidR="003265F4" w:rsidRPr="00353EE8">
        <w:rPr>
          <w:rStyle w:val="Char4"/>
          <w:rtl/>
        </w:rPr>
        <w:t>.</w:t>
      </w:r>
    </w:p>
    <w:p w:rsidR="003265F4" w:rsidRPr="003265F4" w:rsidRDefault="003265F4" w:rsidP="00CF291D">
      <w:pPr>
        <w:pStyle w:val="a8"/>
      </w:pPr>
      <w:r w:rsidRPr="003265F4">
        <w:rPr>
          <w:rtl/>
        </w:rPr>
        <w:t>راوی</w:t>
      </w:r>
      <w:r w:rsidR="00E97B68">
        <w:rPr>
          <w:rtl/>
        </w:rPr>
        <w:t xml:space="preserve"> می‌</w:t>
      </w:r>
      <w:r w:rsidR="00BF09B6">
        <w:rPr>
          <w:rtl/>
        </w:rPr>
        <w:t>‌</w:t>
      </w:r>
      <w:r w:rsidRPr="003265F4">
        <w:rPr>
          <w:rtl/>
        </w:rPr>
        <w:t>گوید یادم</w:t>
      </w:r>
      <w:r w:rsidR="00BF09B6">
        <w:rPr>
          <w:rtl/>
        </w:rPr>
        <w:t xml:space="preserve"> نمی‌</w:t>
      </w:r>
      <w:r w:rsidRPr="003265F4">
        <w:rPr>
          <w:rtl/>
        </w:rPr>
        <w:t>آید که آیا آیه ما قبلش را نیز تلاوت کرد یا نه.</w:t>
      </w:r>
    </w:p>
    <w:p w:rsidR="003265F4" w:rsidRPr="003265F4" w:rsidRDefault="003265F4" w:rsidP="00CF291D">
      <w:pPr>
        <w:pStyle w:val="a8"/>
      </w:pPr>
      <w:r w:rsidRPr="003265F4">
        <w:rPr>
          <w:rtl/>
        </w:rPr>
        <w:t>عمر در ادامه گفت: پس رسول الله بین شما مال بنی نضیر را تقسیم کرد قسم به الله که کسی را بر شما در این مال مقدم</w:t>
      </w:r>
      <w:r w:rsidR="00BF09B6">
        <w:rPr>
          <w:rtl/>
        </w:rPr>
        <w:t xml:space="preserve"> نمی‌</w:t>
      </w:r>
      <w:r w:rsidRPr="003265F4">
        <w:rPr>
          <w:rtl/>
        </w:rPr>
        <w:t>دانم و تا وقتیکه این مال هست آنرا از شما</w:t>
      </w:r>
      <w:r w:rsidR="00BF09B6">
        <w:rPr>
          <w:rtl/>
        </w:rPr>
        <w:t xml:space="preserve"> نمی‌</w:t>
      </w:r>
      <w:r w:rsidRPr="003265F4">
        <w:rPr>
          <w:rtl/>
        </w:rPr>
        <w:t>گیرم و رسول الله از آن خرج یکسال را بر</w:t>
      </w:r>
      <w:r w:rsidR="00E97B68">
        <w:rPr>
          <w:rtl/>
        </w:rPr>
        <w:t xml:space="preserve"> می‌</w:t>
      </w:r>
      <w:r w:rsidRPr="003265F4">
        <w:rPr>
          <w:rtl/>
        </w:rPr>
        <w:t>داشت و باقی را به بیت المال</w:t>
      </w:r>
      <w:r w:rsidR="00E97B68">
        <w:rPr>
          <w:rtl/>
        </w:rPr>
        <w:t xml:space="preserve"> می‌</w:t>
      </w:r>
      <w:r w:rsidRPr="003265F4">
        <w:rPr>
          <w:rtl/>
        </w:rPr>
        <w:t>داد.</w:t>
      </w:r>
    </w:p>
    <w:p w:rsidR="003265F4" w:rsidRPr="003265F4" w:rsidRDefault="003265F4" w:rsidP="00CF291D">
      <w:pPr>
        <w:pStyle w:val="a8"/>
      </w:pPr>
      <w:r w:rsidRPr="003265F4">
        <w:rPr>
          <w:rtl/>
        </w:rPr>
        <w:t>پس عمر گفت: آیا این را</w:t>
      </w:r>
      <w:r w:rsidR="00E97B68">
        <w:rPr>
          <w:rtl/>
        </w:rPr>
        <w:t xml:space="preserve"> می‌</w:t>
      </w:r>
      <w:r w:rsidRPr="003265F4">
        <w:rPr>
          <w:rtl/>
        </w:rPr>
        <w:t>دانید؟ گفتند بله.</w:t>
      </w:r>
    </w:p>
    <w:p w:rsidR="003265F4" w:rsidRPr="003265F4" w:rsidRDefault="003265F4" w:rsidP="00CF291D">
      <w:pPr>
        <w:pStyle w:val="a8"/>
      </w:pPr>
      <w:r w:rsidRPr="003265F4">
        <w:rPr>
          <w:rtl/>
        </w:rPr>
        <w:t>پس عمر گفت</w:t>
      </w:r>
      <w:r w:rsidR="00E97B68">
        <w:rPr>
          <w:rtl/>
        </w:rPr>
        <w:t>:</w:t>
      </w:r>
      <w:r w:rsidR="00353EE8">
        <w:rPr>
          <w:rFonts w:hint="cs"/>
          <w:rtl/>
        </w:rPr>
        <w:t xml:space="preserve"> </w:t>
      </w:r>
      <w:r w:rsidRPr="003265F4">
        <w:rPr>
          <w:rtl/>
        </w:rPr>
        <w:t>وقتی رسول الله</w:t>
      </w:r>
      <w:r w:rsidR="00E97B68">
        <w:rPr>
          <w:rFonts w:hint="cs"/>
          <w:rtl/>
        </w:rPr>
        <w:t xml:space="preserve"> </w:t>
      </w:r>
      <w:r w:rsidR="00E97B68">
        <w:sym w:font="AGA Arabesque" w:char="F072"/>
      </w:r>
      <w:r w:rsidRPr="003265F4">
        <w:rPr>
          <w:rtl/>
        </w:rPr>
        <w:t xml:space="preserve"> وفات کرد ابوبکر گفت: من مسئول کارهای رسول الله</w:t>
      </w:r>
      <w:r w:rsidR="00E97B68">
        <w:rPr>
          <w:rFonts w:hint="cs"/>
          <w:rtl/>
        </w:rPr>
        <w:t xml:space="preserve"> </w:t>
      </w:r>
      <w:r w:rsidR="00E97B68">
        <w:sym w:font="AGA Arabesque" w:char="F072"/>
      </w:r>
      <w:r w:rsidRPr="003265F4">
        <w:rPr>
          <w:rtl/>
        </w:rPr>
        <w:t xml:space="preserve"> هستم، پس شما دو نفر </w:t>
      </w:r>
      <w:r w:rsidR="00353EE8">
        <w:rPr>
          <w:rtl/>
        </w:rPr>
        <w:t>(علی و عباس) آمده</w:t>
      </w:r>
      <w:r w:rsidR="00353EE8">
        <w:rPr>
          <w:rFonts w:hint="cs"/>
          <w:rtl/>
        </w:rPr>
        <w:t>‌</w:t>
      </w:r>
      <w:r w:rsidRPr="003265F4">
        <w:rPr>
          <w:rtl/>
        </w:rPr>
        <w:t>اید تا میراث پسر برادرت (رسول الله ) و (تو ای علی) میراث زنت را از پدرش، طلب کنید، پس ابوبکر از پیامبر</w:t>
      </w:r>
      <w:r w:rsidR="00E97B68">
        <w:rPr>
          <w:rFonts w:hint="cs"/>
          <w:rtl/>
        </w:rPr>
        <w:t xml:space="preserve"> </w:t>
      </w:r>
      <w:r w:rsidR="00E97B68">
        <w:sym w:font="AGA Arabesque" w:char="F072"/>
      </w:r>
      <w:r w:rsidR="00353EE8">
        <w:rPr>
          <w:rFonts w:hint="cs"/>
          <w:rtl/>
        </w:rPr>
        <w:t xml:space="preserve"> </w:t>
      </w:r>
      <w:r w:rsidRPr="003265F4">
        <w:rPr>
          <w:rtl/>
        </w:rPr>
        <w:t>نقل کرده که پیامبر</w:t>
      </w:r>
      <w:r w:rsidR="00E97B68">
        <w:rPr>
          <w:rFonts w:hint="cs"/>
          <w:rtl/>
        </w:rPr>
        <w:t xml:space="preserve"> </w:t>
      </w:r>
      <w:r w:rsidR="00E97B68">
        <w:sym w:font="AGA Arabesque" w:char="F072"/>
      </w:r>
      <w:r w:rsidR="00E97B68">
        <w:rPr>
          <w:rFonts w:hint="cs"/>
          <w:rtl/>
        </w:rPr>
        <w:t xml:space="preserve"> </w:t>
      </w:r>
      <w:r w:rsidRPr="003265F4">
        <w:rPr>
          <w:rtl/>
        </w:rPr>
        <w:t>فرمود</w:t>
      </w:r>
      <w:r w:rsidR="005F6B56">
        <w:rPr>
          <w:rtl/>
        </w:rPr>
        <w:t>،</w:t>
      </w:r>
      <w:r w:rsidRPr="003265F4">
        <w:rPr>
          <w:rtl/>
        </w:rPr>
        <w:t>ما انبیاء از خودمان ارث باقی نمی</w:t>
      </w:r>
      <w:r w:rsidR="00353EE8">
        <w:rPr>
          <w:rFonts w:hint="cs"/>
          <w:rtl/>
        </w:rPr>
        <w:t>‌</w:t>
      </w:r>
      <w:r w:rsidRPr="003265F4">
        <w:rPr>
          <w:rtl/>
        </w:rPr>
        <w:t>گذاریم جز صدقه.</w:t>
      </w:r>
    </w:p>
    <w:p w:rsidR="003265F4" w:rsidRPr="00353EE8" w:rsidRDefault="003265F4" w:rsidP="00CF291D">
      <w:pPr>
        <w:pStyle w:val="a8"/>
        <w:rPr>
          <w:rStyle w:val="Char5"/>
          <w:spacing w:val="-2"/>
        </w:rPr>
      </w:pPr>
      <w:r w:rsidRPr="00353EE8">
        <w:rPr>
          <w:spacing w:val="-2"/>
          <w:rtl/>
        </w:rPr>
        <w:t>پس شما دو نفر (علی و</w:t>
      </w:r>
      <w:r w:rsidR="00353EE8" w:rsidRPr="00353EE8">
        <w:rPr>
          <w:rFonts w:hint="cs"/>
          <w:spacing w:val="-2"/>
          <w:rtl/>
        </w:rPr>
        <w:t xml:space="preserve"> </w:t>
      </w:r>
      <w:r w:rsidRPr="00353EE8">
        <w:rPr>
          <w:spacing w:val="-2"/>
          <w:rtl/>
        </w:rPr>
        <w:t>عباس) نظرتان این بود که ابوبکر دروغگو،</w:t>
      </w:r>
      <w:r w:rsidR="00353EE8" w:rsidRPr="00353EE8">
        <w:rPr>
          <w:rFonts w:hint="cs"/>
          <w:spacing w:val="-2"/>
          <w:rtl/>
        </w:rPr>
        <w:t xml:space="preserve"> </w:t>
      </w:r>
      <w:r w:rsidRPr="00353EE8">
        <w:rPr>
          <w:spacing w:val="-2"/>
          <w:rtl/>
        </w:rPr>
        <w:t>گناهکار،</w:t>
      </w:r>
      <w:r w:rsidR="00353EE8" w:rsidRPr="00353EE8">
        <w:rPr>
          <w:rFonts w:hint="cs"/>
          <w:spacing w:val="-2"/>
          <w:rtl/>
        </w:rPr>
        <w:t xml:space="preserve"> </w:t>
      </w:r>
      <w:r w:rsidR="00353EE8" w:rsidRPr="00353EE8">
        <w:rPr>
          <w:spacing w:val="-2"/>
          <w:rtl/>
        </w:rPr>
        <w:t>پیمان</w:t>
      </w:r>
      <w:r w:rsidR="00353EE8" w:rsidRPr="00353EE8">
        <w:rPr>
          <w:rFonts w:hint="cs"/>
          <w:spacing w:val="-2"/>
          <w:rtl/>
        </w:rPr>
        <w:t>‌</w:t>
      </w:r>
      <w:r w:rsidRPr="00353EE8">
        <w:rPr>
          <w:spacing w:val="-2"/>
          <w:rtl/>
        </w:rPr>
        <w:t>شکن و خائن بود،</w:t>
      </w:r>
      <w:r w:rsidRPr="00353EE8">
        <w:rPr>
          <w:rStyle w:val="Char5"/>
          <w:spacing w:val="-2"/>
          <w:rtl/>
          <w:lang w:bidi="ar-SA"/>
        </w:rPr>
        <w:t>و خدا</w:t>
      </w:r>
      <w:r w:rsidR="00BF09B6" w:rsidRPr="00353EE8">
        <w:rPr>
          <w:rStyle w:val="Char5"/>
          <w:spacing w:val="-2"/>
          <w:rtl/>
          <w:lang w:bidi="ar-SA"/>
        </w:rPr>
        <w:t xml:space="preserve"> می‌</w:t>
      </w:r>
      <w:r w:rsidRPr="00353EE8">
        <w:rPr>
          <w:rStyle w:val="Char5"/>
          <w:spacing w:val="-2"/>
          <w:rtl/>
          <w:lang w:bidi="ar-SA"/>
        </w:rPr>
        <w:t>داند که او راست گفت،و تابع حق بود،</w:t>
      </w:r>
      <w:r w:rsidRPr="00353EE8">
        <w:rPr>
          <w:rStyle w:val="Char4"/>
          <w:spacing w:val="-2"/>
          <w:rtl/>
          <w:lang w:bidi="ar-SA"/>
        </w:rPr>
        <w:t xml:space="preserve"> پس چون ابوبکر فوت کرد من ولی رسول الله </w:t>
      </w:r>
      <w:r w:rsidR="00353EE8" w:rsidRPr="00353EE8">
        <w:rPr>
          <w:rStyle w:val="Char4"/>
          <w:spacing w:val="-2"/>
          <w:lang w:bidi="ar-SA"/>
        </w:rPr>
        <w:sym w:font="AGA Arabesque" w:char="F072"/>
      </w:r>
      <w:r w:rsidRPr="00353EE8">
        <w:rPr>
          <w:rStyle w:val="Char4"/>
          <w:spacing w:val="-2"/>
          <w:rtl/>
          <w:lang w:bidi="ar-SA"/>
        </w:rPr>
        <w:t xml:space="preserve"> و ولی ابوبکرهستم، اما نظر شما درمورد من بود که من دروغگو، گناهکار، پیمان شکن و خائن هستم ولی </w:t>
      </w:r>
      <w:r w:rsidRPr="00353EE8">
        <w:rPr>
          <w:rStyle w:val="Char5"/>
          <w:spacing w:val="-2"/>
          <w:rtl/>
          <w:lang w:bidi="ar-SA"/>
        </w:rPr>
        <w:t>خدا</w:t>
      </w:r>
      <w:r w:rsidR="00E97B68" w:rsidRPr="00353EE8">
        <w:rPr>
          <w:rStyle w:val="Char5"/>
          <w:spacing w:val="-2"/>
          <w:rtl/>
          <w:lang w:bidi="ar-SA"/>
        </w:rPr>
        <w:t xml:space="preserve"> می‌</w:t>
      </w:r>
      <w:r w:rsidRPr="00353EE8">
        <w:rPr>
          <w:rStyle w:val="Char5"/>
          <w:spacing w:val="-2"/>
          <w:rtl/>
          <w:lang w:bidi="ar-SA"/>
        </w:rPr>
        <w:t>داند که من راست</w:t>
      </w:r>
      <w:r w:rsidR="00E97B68" w:rsidRPr="00353EE8">
        <w:rPr>
          <w:rStyle w:val="Char5"/>
          <w:spacing w:val="-2"/>
          <w:rtl/>
          <w:lang w:bidi="ar-SA"/>
        </w:rPr>
        <w:t xml:space="preserve"> می‌</w:t>
      </w:r>
      <w:r w:rsidRPr="00353EE8">
        <w:rPr>
          <w:rStyle w:val="Char5"/>
          <w:spacing w:val="-2"/>
          <w:rtl/>
          <w:lang w:bidi="ar-SA"/>
        </w:rPr>
        <w:t>گفتم و درستکار و راشد و تابع حق بودم.</w:t>
      </w:r>
    </w:p>
    <w:p w:rsidR="003265F4" w:rsidRPr="003265F4" w:rsidRDefault="003265F4" w:rsidP="00CF291D">
      <w:pPr>
        <w:pStyle w:val="a8"/>
      </w:pPr>
      <w:r w:rsidRPr="003265F4">
        <w:rPr>
          <w:rtl/>
        </w:rPr>
        <w:t>تا تو ای عباس! با این علی آمدی و همه شما یک رای داشتید و گفتید مسئولیت و اراده مال فدک را به ما بده و گفتم اگر بخواهید به شما</w:t>
      </w:r>
      <w:r w:rsidR="00E97B68">
        <w:rPr>
          <w:rtl/>
        </w:rPr>
        <w:t xml:space="preserve"> می‌</w:t>
      </w:r>
      <w:r w:rsidRPr="003265F4">
        <w:rPr>
          <w:rtl/>
        </w:rPr>
        <w:t>دهم. اما به یک شرط!به شرط اینکه همانطور در آن دخل و تصرف کنید که رسول الله</w:t>
      </w:r>
      <w:r w:rsidR="00E97B68">
        <w:rPr>
          <w:rFonts w:hint="cs"/>
          <w:rtl/>
        </w:rPr>
        <w:t xml:space="preserve"> </w:t>
      </w:r>
      <w:r w:rsidR="00E97B68">
        <w:sym w:font="AGA Arabesque" w:char="F072"/>
      </w:r>
      <w:r w:rsidR="00E97B68">
        <w:rPr>
          <w:rtl/>
        </w:rPr>
        <w:t xml:space="preserve"> می‌</w:t>
      </w:r>
      <w:r w:rsidRPr="003265F4">
        <w:rPr>
          <w:rtl/>
        </w:rPr>
        <w:t>کرد و با این شرط مال را از من گرفتید آیا اینطور نیست؟</w:t>
      </w:r>
    </w:p>
    <w:p w:rsidR="003265F4" w:rsidRPr="003265F4" w:rsidRDefault="003265F4" w:rsidP="00CF291D">
      <w:pPr>
        <w:pStyle w:val="a8"/>
        <w:rPr>
          <w:rtl/>
        </w:rPr>
      </w:pPr>
      <w:r w:rsidRPr="003265F4">
        <w:rPr>
          <w:rtl/>
        </w:rPr>
        <w:t>عباس و علی گفتند بله!</w:t>
      </w:r>
      <w:r w:rsidR="00353EE8">
        <w:rPr>
          <w:rFonts w:hint="cs"/>
          <w:rtl/>
        </w:rPr>
        <w:t>.</w:t>
      </w:r>
    </w:p>
    <w:p w:rsidR="003265F4" w:rsidRPr="003265F4" w:rsidRDefault="003265F4" w:rsidP="00CF291D">
      <w:pPr>
        <w:pStyle w:val="a8"/>
      </w:pPr>
      <w:r w:rsidRPr="003265F4">
        <w:rPr>
          <w:rtl/>
        </w:rPr>
        <w:t>عمر گفت پس حالا آمدید بین شما دو نفر داوری کنم نه والله به غیر از این شرط تا روز قیامت بین شما قضاوت</w:t>
      </w:r>
      <w:r w:rsidR="00BF09B6">
        <w:rPr>
          <w:rtl/>
        </w:rPr>
        <w:t xml:space="preserve"> نمی‌</w:t>
      </w:r>
      <w:r w:rsidRPr="003265F4">
        <w:rPr>
          <w:rtl/>
        </w:rPr>
        <w:t>کنم اگر شما از اداره فدک عاجز ه</w:t>
      </w:r>
      <w:r w:rsidR="00353EE8">
        <w:rPr>
          <w:rtl/>
        </w:rPr>
        <w:t>ستید پس آنرا به من برگردانید!</w:t>
      </w:r>
      <w:r w:rsidR="00353EE8">
        <w:rPr>
          <w:rFonts w:hint="cs"/>
          <w:rtl/>
        </w:rPr>
        <w:t>.</w:t>
      </w:r>
      <w:r w:rsidR="00353EE8">
        <w:rPr>
          <w:rtl/>
        </w:rPr>
        <w:t xml:space="preserve"> </w:t>
      </w:r>
    </w:p>
    <w:p w:rsidR="003265F4" w:rsidRPr="003265F4" w:rsidRDefault="003265F4" w:rsidP="00CF291D">
      <w:pPr>
        <w:pStyle w:val="a8"/>
        <w:jc w:val="center"/>
        <w:rPr>
          <w:rtl/>
        </w:rPr>
      </w:pPr>
      <w:r w:rsidRPr="003265F4">
        <w:rPr>
          <w:rtl/>
        </w:rPr>
        <w:t>------------------------</w:t>
      </w:r>
    </w:p>
    <w:p w:rsidR="003265F4" w:rsidRPr="003265F4" w:rsidRDefault="003265F4" w:rsidP="00CF291D">
      <w:pPr>
        <w:pStyle w:val="a8"/>
      </w:pPr>
      <w:r w:rsidRPr="003265F4">
        <w:rPr>
          <w:rtl/>
        </w:rPr>
        <w:t>حالا ای مسلمانان!</w:t>
      </w:r>
    </w:p>
    <w:p w:rsidR="003265F4" w:rsidRPr="003265F4" w:rsidRDefault="003265F4" w:rsidP="00CF291D">
      <w:pPr>
        <w:pStyle w:val="a8"/>
      </w:pPr>
      <w:r w:rsidRPr="003265F4">
        <w:rPr>
          <w:rtl/>
        </w:rPr>
        <w:t>آیا دیدید کار شیعه را که اول داستان را بریده و آخرش را هم بریده تا بحث علمی کند؟!!!</w:t>
      </w:r>
      <w:r w:rsidR="00353EE8">
        <w:rPr>
          <w:rFonts w:hint="cs"/>
          <w:rtl/>
        </w:rPr>
        <w:t>.</w:t>
      </w:r>
    </w:p>
    <w:p w:rsidR="003265F4" w:rsidRPr="003265F4" w:rsidRDefault="003265F4" w:rsidP="00CF291D">
      <w:pPr>
        <w:pStyle w:val="a8"/>
      </w:pPr>
      <w:r w:rsidRPr="003265F4">
        <w:rPr>
          <w:rtl/>
        </w:rPr>
        <w:t>حالا بیاییم و شرح این روایت را ببینیم!</w:t>
      </w:r>
      <w:r w:rsidR="00353EE8">
        <w:rPr>
          <w:rFonts w:hint="cs"/>
          <w:rtl/>
        </w:rPr>
        <w:t>.</w:t>
      </w:r>
    </w:p>
    <w:p w:rsidR="003265F4" w:rsidRPr="003265F4" w:rsidRDefault="003265F4" w:rsidP="00CF291D">
      <w:pPr>
        <w:pStyle w:val="a8"/>
        <w:rPr>
          <w:rtl/>
        </w:rPr>
      </w:pPr>
      <w:r w:rsidRPr="003265F4">
        <w:rPr>
          <w:rtl/>
        </w:rPr>
        <w:t>حضرت عمر از دعوای عباس و علی و از روش آن دو درباره مسئله فدک و از رفتار عباس و علی عصبانی شدند و انسان در حالت غضب حرفهای</w:t>
      </w:r>
      <w:r w:rsidR="00E97B68">
        <w:rPr>
          <w:rtl/>
        </w:rPr>
        <w:t xml:space="preserve"> می‌</w:t>
      </w:r>
      <w:r w:rsidRPr="003265F4">
        <w:rPr>
          <w:rtl/>
        </w:rPr>
        <w:t>زند و کارهایی</w:t>
      </w:r>
      <w:r w:rsidR="00E97B68">
        <w:rPr>
          <w:rtl/>
        </w:rPr>
        <w:t xml:space="preserve"> می‌</w:t>
      </w:r>
      <w:r w:rsidR="00BF09B6">
        <w:rPr>
          <w:rtl/>
        </w:rPr>
        <w:t>‌</w:t>
      </w:r>
      <w:r w:rsidRPr="003265F4">
        <w:rPr>
          <w:rtl/>
        </w:rPr>
        <w:t>کند که در حالت عادی نه</w:t>
      </w:r>
      <w:r w:rsidR="00BF09B6">
        <w:rPr>
          <w:rtl/>
        </w:rPr>
        <w:t xml:space="preserve"> می‌</w:t>
      </w:r>
      <w:r w:rsidRPr="003265F4">
        <w:rPr>
          <w:rtl/>
        </w:rPr>
        <w:t>گوید و نه</w:t>
      </w:r>
      <w:r w:rsidR="00BF09B6">
        <w:rPr>
          <w:rtl/>
        </w:rPr>
        <w:t xml:space="preserve"> می‌</w:t>
      </w:r>
      <w:r w:rsidRPr="003265F4">
        <w:rPr>
          <w:rtl/>
        </w:rPr>
        <w:t>کند!</w:t>
      </w:r>
      <w:r w:rsidR="00353EE8">
        <w:rPr>
          <w:rFonts w:hint="cs"/>
          <w:rtl/>
        </w:rPr>
        <w:t>.</w:t>
      </w:r>
    </w:p>
    <w:p w:rsidR="003265F4" w:rsidRPr="003265F4" w:rsidRDefault="003265F4" w:rsidP="00CF291D">
      <w:pPr>
        <w:pStyle w:val="a8"/>
      </w:pPr>
      <w:r w:rsidRPr="003265F4">
        <w:rPr>
          <w:rtl/>
        </w:rPr>
        <w:t>حضرت موسی در حالت غضب، کلام الله را بر زمین کوبید و مو و ریش یک پیغمبر دیگر را به ناحق کشید و او را به زمین زد حالا بیاییم از این کوه بسازیم؟!</w:t>
      </w:r>
    </w:p>
    <w:p w:rsidR="003265F4" w:rsidRPr="003265F4" w:rsidRDefault="003265F4" w:rsidP="00CF291D">
      <w:pPr>
        <w:pStyle w:val="a8"/>
      </w:pPr>
      <w:r w:rsidRPr="003265F4">
        <w:rPr>
          <w:rtl/>
        </w:rPr>
        <w:t>آری شیعه همیشه همیگونه عمل</w:t>
      </w:r>
      <w:r w:rsidR="00BF09B6">
        <w:rPr>
          <w:rtl/>
        </w:rPr>
        <w:t xml:space="preserve"> می‌</w:t>
      </w:r>
      <w:r w:rsidRPr="003265F4">
        <w:rPr>
          <w:rtl/>
        </w:rPr>
        <w:t>کند و خجالت هم</w:t>
      </w:r>
      <w:r w:rsidR="00BF09B6">
        <w:rPr>
          <w:rtl/>
        </w:rPr>
        <w:t xml:space="preserve"> نمی‌</w:t>
      </w:r>
      <w:r w:rsidRPr="003265F4">
        <w:rPr>
          <w:rtl/>
        </w:rPr>
        <w:t>کشد.</w:t>
      </w:r>
    </w:p>
    <w:p w:rsidR="003265F4" w:rsidRPr="003265F4" w:rsidRDefault="003265F4" w:rsidP="00CF291D">
      <w:pPr>
        <w:pStyle w:val="a8"/>
      </w:pPr>
      <w:r w:rsidRPr="003265F4">
        <w:rPr>
          <w:rtl/>
        </w:rPr>
        <w:t>حضرت عمر عین حرف</w:t>
      </w:r>
      <w:r w:rsidR="00353EE8">
        <w:rPr>
          <w:rFonts w:hint="cs"/>
          <w:rtl/>
        </w:rPr>
        <w:t>‌</w:t>
      </w:r>
      <w:r w:rsidRPr="003265F4">
        <w:rPr>
          <w:rtl/>
        </w:rPr>
        <w:t>های عباس را که خطاب به علی گفته بود، تکرار کرد که نوعی کنایه است که شما از اول درباره این مال، از این حرف</w:t>
      </w:r>
      <w:r w:rsidR="00353EE8">
        <w:rPr>
          <w:rFonts w:hint="cs"/>
          <w:rtl/>
        </w:rPr>
        <w:t>‌</w:t>
      </w:r>
      <w:r w:rsidRPr="003265F4">
        <w:rPr>
          <w:rtl/>
        </w:rPr>
        <w:t>ها</w:t>
      </w:r>
      <w:r w:rsidR="00E97B68">
        <w:rPr>
          <w:rtl/>
        </w:rPr>
        <w:t xml:space="preserve"> می‌</w:t>
      </w:r>
      <w:r w:rsidRPr="003265F4">
        <w:rPr>
          <w:rtl/>
        </w:rPr>
        <w:t>زدید! در مورد من و ابوبکر هم</w:t>
      </w:r>
      <w:r w:rsidR="00E97B68">
        <w:rPr>
          <w:rtl/>
        </w:rPr>
        <w:t xml:space="preserve"> می‌</w:t>
      </w:r>
      <w:r w:rsidRPr="003265F4">
        <w:rPr>
          <w:rtl/>
        </w:rPr>
        <w:t>گفتید! عصبانیت عمر از این بود که حالا که فدک را به شما دادم چرا دعوایتان پایان</w:t>
      </w:r>
      <w:r w:rsidR="00BF09B6">
        <w:rPr>
          <w:rtl/>
        </w:rPr>
        <w:t xml:space="preserve"> نمی‌</w:t>
      </w:r>
      <w:r w:rsidRPr="003265F4">
        <w:rPr>
          <w:rtl/>
        </w:rPr>
        <w:t>یاید؟!</w:t>
      </w:r>
      <w:r w:rsidR="00353EE8">
        <w:rPr>
          <w:rFonts w:hint="cs"/>
          <w:rtl/>
        </w:rPr>
        <w:t>.</w:t>
      </w:r>
    </w:p>
    <w:p w:rsidR="003265F4" w:rsidRPr="003265F4" w:rsidRDefault="003265F4" w:rsidP="00CF291D">
      <w:pPr>
        <w:pStyle w:val="a8"/>
      </w:pPr>
      <w:r w:rsidRPr="003265F4">
        <w:rPr>
          <w:rtl/>
        </w:rPr>
        <w:t>توجه کنید که عباس و علی این الفاظ به عمر نگفتند! بلکه حرف</w:t>
      </w:r>
      <w:r w:rsidR="00E97B68">
        <w:rPr>
          <w:rtl/>
        </w:rPr>
        <w:t>‌ها</w:t>
      </w:r>
      <w:r w:rsidRPr="003265F4">
        <w:rPr>
          <w:rtl/>
        </w:rPr>
        <w:t>ی عمر را در مجموع تایید کردند یعنی قبول کردند که نظر عمر از اول هم درباره فدک درست بود.</w:t>
      </w:r>
    </w:p>
    <w:p w:rsidR="003265F4" w:rsidRPr="003265F4" w:rsidRDefault="003265F4" w:rsidP="00CF291D">
      <w:pPr>
        <w:pStyle w:val="a8"/>
      </w:pPr>
      <w:r w:rsidRPr="003265F4">
        <w:rPr>
          <w:rtl/>
        </w:rPr>
        <w:t>این به این</w:t>
      </w:r>
      <w:r w:rsidR="00E97B68">
        <w:rPr>
          <w:rtl/>
        </w:rPr>
        <w:t xml:space="preserve"> می‌</w:t>
      </w:r>
      <w:r w:rsidRPr="003265F4">
        <w:rPr>
          <w:rtl/>
        </w:rPr>
        <w:t>ماند که من دوستی را نصحیت کنم که این ماشین را نخر و او بخرد بعدش به پیش من بیاید و شکایت کند که ماشین این و آن عیب را دارد و من به او بگویم تو از اول مرا خر و دروغگو تصور</w:t>
      </w:r>
      <w:r w:rsidR="00E97B68">
        <w:rPr>
          <w:rtl/>
        </w:rPr>
        <w:t xml:space="preserve"> می‌</w:t>
      </w:r>
      <w:r w:rsidRPr="003265F4">
        <w:rPr>
          <w:rtl/>
        </w:rPr>
        <w:t>کردی؟ و نصیحت مرا قبول نکردی!</w:t>
      </w:r>
      <w:r w:rsidR="00353EE8">
        <w:rPr>
          <w:rFonts w:hint="cs"/>
          <w:rtl/>
        </w:rPr>
        <w:t>.</w:t>
      </w:r>
    </w:p>
    <w:p w:rsidR="003265F4" w:rsidRPr="003265F4" w:rsidRDefault="003265F4" w:rsidP="00CF291D">
      <w:pPr>
        <w:pStyle w:val="a8"/>
        <w:rPr>
          <w:rtl/>
        </w:rPr>
      </w:pPr>
      <w:r w:rsidRPr="003265F4">
        <w:rPr>
          <w:rtl/>
        </w:rPr>
        <w:t>و شیعه که نباید از این حرف اثبات کند که دوستم مرا خر و دروغگو</w:t>
      </w:r>
      <w:r w:rsidR="00E97B68">
        <w:rPr>
          <w:rtl/>
        </w:rPr>
        <w:t xml:space="preserve"> می‌</w:t>
      </w:r>
      <w:r w:rsidRPr="003265F4">
        <w:rPr>
          <w:rtl/>
        </w:rPr>
        <w:t>داند او که نگفته این زبان محاروه است، اما شیعه برای کوبیدن صحابه هیچ فرصتی را از دست</w:t>
      </w:r>
      <w:r w:rsidR="00BF09B6">
        <w:rPr>
          <w:rtl/>
        </w:rPr>
        <w:t xml:space="preserve"> نمی‌</w:t>
      </w:r>
      <w:r w:rsidRPr="003265F4">
        <w:rPr>
          <w:rtl/>
        </w:rPr>
        <w:t>دهد!</w:t>
      </w:r>
      <w:r w:rsidR="00353EE8">
        <w:rPr>
          <w:rFonts w:hint="cs"/>
          <w:rtl/>
        </w:rPr>
        <w:t>.</w:t>
      </w:r>
    </w:p>
    <w:p w:rsidR="003265F4" w:rsidRPr="003265F4" w:rsidRDefault="003265F4" w:rsidP="00CF291D">
      <w:pPr>
        <w:pStyle w:val="a8"/>
      </w:pPr>
      <w:r w:rsidRPr="003265F4">
        <w:rPr>
          <w:rtl/>
        </w:rPr>
        <w:t>این اصطلاحات زبان است.</w:t>
      </w:r>
    </w:p>
    <w:p w:rsidR="003265F4" w:rsidRPr="003265F4" w:rsidRDefault="003265F4" w:rsidP="00CF291D">
      <w:pPr>
        <w:pStyle w:val="a8"/>
      </w:pPr>
      <w:r w:rsidRPr="003265F4">
        <w:rPr>
          <w:rtl/>
        </w:rPr>
        <w:t>اما اگر یک یار پیامبر، به فارسی بگوید:پایم لعزید و زمین خوردم.</w:t>
      </w:r>
    </w:p>
    <w:p w:rsidR="003265F4" w:rsidRPr="003265F4" w:rsidRDefault="003265F4" w:rsidP="00CF291D">
      <w:pPr>
        <w:pStyle w:val="a8"/>
      </w:pPr>
      <w:r w:rsidRPr="003265F4">
        <w:rPr>
          <w:rtl/>
        </w:rPr>
        <w:t>شیعه از لغزیدن نتیجه</w:t>
      </w:r>
      <w:r w:rsidR="00E97B68">
        <w:rPr>
          <w:rtl/>
        </w:rPr>
        <w:t xml:space="preserve"> می‌</w:t>
      </w:r>
      <w:r w:rsidR="00BF09B6">
        <w:rPr>
          <w:rtl/>
        </w:rPr>
        <w:t>‌</w:t>
      </w:r>
      <w:r w:rsidRPr="003265F4">
        <w:rPr>
          <w:rtl/>
        </w:rPr>
        <w:t>گیرد که گناه کرد!!!</w:t>
      </w:r>
      <w:r w:rsidR="00353EE8">
        <w:rPr>
          <w:rFonts w:hint="cs"/>
          <w:rtl/>
        </w:rPr>
        <w:t xml:space="preserve"> </w:t>
      </w:r>
      <w:r w:rsidRPr="003265F4">
        <w:rPr>
          <w:rtl/>
        </w:rPr>
        <w:t>و از زمین خوردن نتیجه</w:t>
      </w:r>
      <w:r w:rsidR="00E97B68">
        <w:rPr>
          <w:rtl/>
        </w:rPr>
        <w:t xml:space="preserve"> می‌</w:t>
      </w:r>
      <w:r w:rsidR="00BF09B6">
        <w:rPr>
          <w:rtl/>
        </w:rPr>
        <w:t>‌</w:t>
      </w:r>
      <w:r w:rsidRPr="003265F4">
        <w:rPr>
          <w:rtl/>
        </w:rPr>
        <w:t>گیرد که این یار پیامبر آدمیزاد نیست عوض آنکه میوه و غذا بخورد زمین را</w:t>
      </w:r>
      <w:r w:rsidR="00E97B68">
        <w:rPr>
          <w:rtl/>
        </w:rPr>
        <w:t xml:space="preserve"> می‌</w:t>
      </w:r>
      <w:r w:rsidRPr="003265F4">
        <w:rPr>
          <w:rtl/>
        </w:rPr>
        <w:t>خورد!!!</w:t>
      </w:r>
      <w:r w:rsidR="00353EE8">
        <w:rPr>
          <w:rFonts w:hint="cs"/>
          <w:rtl/>
        </w:rPr>
        <w:t>.</w:t>
      </w:r>
    </w:p>
    <w:p w:rsidR="003265F4" w:rsidRPr="003265F4" w:rsidRDefault="003265F4" w:rsidP="00CF291D">
      <w:pPr>
        <w:pStyle w:val="a8"/>
      </w:pPr>
      <w:r w:rsidRPr="003265F4">
        <w:rPr>
          <w:rtl/>
        </w:rPr>
        <w:t>شیعه اگر خجالت</w:t>
      </w:r>
      <w:r w:rsidR="00E97B68">
        <w:rPr>
          <w:rtl/>
        </w:rPr>
        <w:t xml:space="preserve"> می‌</w:t>
      </w:r>
      <w:r w:rsidR="00BF09B6">
        <w:rPr>
          <w:rtl/>
        </w:rPr>
        <w:t>‌</w:t>
      </w:r>
      <w:r w:rsidRPr="003265F4">
        <w:rPr>
          <w:rtl/>
        </w:rPr>
        <w:t>کشید هرگز این ایراد</w:t>
      </w:r>
      <w:r w:rsidR="00E97B68">
        <w:rPr>
          <w:rtl/>
        </w:rPr>
        <w:t>‌ها</w:t>
      </w:r>
      <w:r w:rsidRPr="003265F4">
        <w:rPr>
          <w:rtl/>
        </w:rPr>
        <w:t>ی بنی اسرائیلی را مطرح</w:t>
      </w:r>
      <w:r w:rsidR="00BF09B6">
        <w:rPr>
          <w:rtl/>
        </w:rPr>
        <w:t xml:space="preserve"> نمی‌</w:t>
      </w:r>
      <w:r w:rsidRPr="003265F4">
        <w:rPr>
          <w:rtl/>
        </w:rPr>
        <w:t>کرد.</w:t>
      </w:r>
    </w:p>
    <w:p w:rsidR="003265F4" w:rsidRPr="00353EE8" w:rsidRDefault="003265F4" w:rsidP="00CF291D">
      <w:pPr>
        <w:pStyle w:val="a9"/>
        <w:rPr>
          <w:rtl/>
        </w:rPr>
      </w:pPr>
      <w:r w:rsidRPr="00353EE8">
        <w:rPr>
          <w:rtl/>
        </w:rPr>
        <w:t>و انگهی اگر واقعاً آنها عمر را دروغگو، گناهکار، پیمان شکن و خائن</w:t>
      </w:r>
      <w:r w:rsidR="00E97B68" w:rsidRPr="00353EE8">
        <w:rPr>
          <w:rtl/>
        </w:rPr>
        <w:t xml:space="preserve"> می‌</w:t>
      </w:r>
      <w:r w:rsidRPr="00353EE8">
        <w:rPr>
          <w:rtl/>
        </w:rPr>
        <w:t>دانستند پس چرا برای قضاوت، به پیش او آمدند؟</w:t>
      </w:r>
      <w:r w:rsidR="00353EE8">
        <w:rPr>
          <w:rFonts w:hint="cs"/>
          <w:rtl/>
        </w:rPr>
        <w:t xml:space="preserve"> </w:t>
      </w:r>
      <w:r w:rsidRPr="00353EE8">
        <w:rPr>
          <w:rtl/>
        </w:rPr>
        <w:t>مگر نه اینکه قاضی باید عادل و عالم و قادر و صادق و مورد قبول دو طرف</w:t>
      </w:r>
      <w:r w:rsidR="00353EE8">
        <w:rPr>
          <w:rFonts w:hint="cs"/>
          <w:rtl/>
        </w:rPr>
        <w:t xml:space="preserve"> </w:t>
      </w:r>
      <w:r w:rsidRPr="00353EE8">
        <w:rPr>
          <w:rtl/>
        </w:rPr>
        <w:t>(در اینجا حضرت علی و عباس) باشد؟</w:t>
      </w:r>
      <w:r w:rsidRPr="00353EE8">
        <w:rPr>
          <w:b w:val="0"/>
          <w:bCs w:val="0"/>
          <w:vertAlign w:val="superscript"/>
          <w:rtl/>
        </w:rPr>
        <w:footnoteReference w:id="378"/>
      </w:r>
      <w:r w:rsidR="00353EE8" w:rsidRPr="00353EE8">
        <w:rPr>
          <w:rFonts w:hint="cs"/>
          <w:b w:val="0"/>
          <w:bCs w:val="0"/>
          <w:rtl/>
        </w:rPr>
        <w:t>.</w:t>
      </w:r>
    </w:p>
    <w:p w:rsidR="003265F4" w:rsidRPr="003265F4" w:rsidRDefault="003265F4" w:rsidP="00CF291D">
      <w:pPr>
        <w:pStyle w:val="a8"/>
      </w:pPr>
      <w:r w:rsidRPr="003265F4">
        <w:rPr>
          <w:rtl/>
        </w:rPr>
        <w:t>ما پنهان</w:t>
      </w:r>
      <w:r w:rsidR="00BF09B6">
        <w:rPr>
          <w:rtl/>
        </w:rPr>
        <w:t xml:space="preserve"> نمی‌</w:t>
      </w:r>
      <w:r w:rsidRPr="003265F4">
        <w:rPr>
          <w:rtl/>
        </w:rPr>
        <w:t xml:space="preserve">کنیم که در یک مرحله </w:t>
      </w:r>
      <w:r w:rsidR="005F6B56">
        <w:rPr>
          <w:rtl/>
        </w:rPr>
        <w:t>،</w:t>
      </w:r>
      <w:r w:rsidRPr="003265F4">
        <w:rPr>
          <w:rtl/>
        </w:rPr>
        <w:t>در ابتداء</w:t>
      </w:r>
      <w:r w:rsidR="005F6B56">
        <w:rPr>
          <w:rtl/>
        </w:rPr>
        <w:t>،</w:t>
      </w:r>
      <w:r w:rsidRPr="003265F4">
        <w:rPr>
          <w:rtl/>
        </w:rPr>
        <w:t xml:space="preserve"> فاطمه و علی و عباس با ابوبکر درباره فدک مجادله کردند واستدلال ابوبکر را نپذیرفتند اما خیلی زود به اشتباه خود پی بردند و دیدند ابوبکر و بعد از او عمر، دارند به روش پیامبر حکومت</w:t>
      </w:r>
      <w:r w:rsidR="00E97B68">
        <w:rPr>
          <w:rtl/>
        </w:rPr>
        <w:t xml:space="preserve"> می‌</w:t>
      </w:r>
      <w:r w:rsidR="00BF09B6">
        <w:rPr>
          <w:rtl/>
        </w:rPr>
        <w:t>‌</w:t>
      </w:r>
      <w:r w:rsidRPr="003265F4">
        <w:rPr>
          <w:rtl/>
        </w:rPr>
        <w:t>کنند.</w:t>
      </w:r>
    </w:p>
    <w:p w:rsidR="003265F4" w:rsidRPr="003265F4" w:rsidRDefault="003265F4" w:rsidP="00CF291D">
      <w:pPr>
        <w:pStyle w:val="a8"/>
      </w:pPr>
      <w:r w:rsidRPr="003265F4">
        <w:rPr>
          <w:rtl/>
        </w:rPr>
        <w:t>و عمر، هنگامیکه اهل بیت گفتند: ما فدک را به روش رسول الله تقسیم</w:t>
      </w:r>
      <w:r w:rsidR="00E97B68">
        <w:rPr>
          <w:rtl/>
        </w:rPr>
        <w:t xml:space="preserve"> می‌</w:t>
      </w:r>
      <w:r w:rsidR="00BF09B6">
        <w:rPr>
          <w:rtl/>
        </w:rPr>
        <w:t>‌</w:t>
      </w:r>
      <w:r w:rsidRPr="003265F4">
        <w:rPr>
          <w:rtl/>
        </w:rPr>
        <w:t>کنیم، مال را به آنها داد و دیگر از عمر چه</w:t>
      </w:r>
      <w:r w:rsidR="00E97B68">
        <w:rPr>
          <w:rtl/>
        </w:rPr>
        <w:t xml:space="preserve"> می‌</w:t>
      </w:r>
      <w:r w:rsidR="00BF09B6">
        <w:rPr>
          <w:rtl/>
        </w:rPr>
        <w:t>‌</w:t>
      </w:r>
      <w:r w:rsidRPr="003265F4">
        <w:rPr>
          <w:rtl/>
        </w:rPr>
        <w:t>خواهید؟</w:t>
      </w:r>
    </w:p>
    <w:p w:rsidR="003265F4" w:rsidRPr="003265F4" w:rsidRDefault="003265F4" w:rsidP="00CF291D">
      <w:pPr>
        <w:pStyle w:val="a8"/>
      </w:pPr>
      <w:r w:rsidRPr="003265F4">
        <w:rPr>
          <w:rtl/>
        </w:rPr>
        <w:t>اما اهل البیت باز خودشان آمدند که باز اختلاف داریم بین ما قضاوت کن!!</w:t>
      </w:r>
      <w:r w:rsidR="00353EE8">
        <w:rPr>
          <w:rFonts w:hint="cs"/>
          <w:rtl/>
        </w:rPr>
        <w:t>.</w:t>
      </w:r>
    </w:p>
    <w:p w:rsidR="003265F4" w:rsidRPr="003265F4" w:rsidRDefault="003265F4" w:rsidP="00CF291D">
      <w:pPr>
        <w:pStyle w:val="a8"/>
      </w:pPr>
      <w:r w:rsidRPr="003265F4">
        <w:rPr>
          <w:rtl/>
        </w:rPr>
        <w:t>چیزی که شیعه از درک آن عاجز است و تا عینک غلو را از چشم خود برندارد همچنان از درک آن عاجز خواهد ماند این است که علی و فاطمه معصوم نبودند آیا ندیدید در همین مجلس عباس عموی علی چگونه با عصبانیت علی را با کلماتی نا مناسب وصف</w:t>
      </w:r>
      <w:r w:rsidR="00E97B68">
        <w:rPr>
          <w:rtl/>
        </w:rPr>
        <w:t xml:space="preserve"> می‌</w:t>
      </w:r>
      <w:r w:rsidR="00BF09B6">
        <w:rPr>
          <w:rtl/>
        </w:rPr>
        <w:t>‌</w:t>
      </w:r>
      <w:r w:rsidRPr="003265F4">
        <w:rPr>
          <w:rtl/>
        </w:rPr>
        <w:t>کند؟!!</w:t>
      </w:r>
      <w:r w:rsidR="00353EE8">
        <w:rPr>
          <w:rFonts w:hint="cs"/>
          <w:rtl/>
        </w:rPr>
        <w:t>.</w:t>
      </w:r>
    </w:p>
    <w:p w:rsidR="003265F4" w:rsidRPr="003265F4" w:rsidRDefault="003265F4" w:rsidP="00CF291D">
      <w:pPr>
        <w:pStyle w:val="a8"/>
      </w:pPr>
      <w:r w:rsidRPr="003265F4">
        <w:rPr>
          <w:rtl/>
        </w:rPr>
        <w:t>اصلاً عمر کلمات را از عباس عاریت گرفته که شما در بین خود که نه!! به ما هم همین برچسب</w:t>
      </w:r>
      <w:r w:rsidR="00E97B68">
        <w:rPr>
          <w:rtl/>
        </w:rPr>
        <w:t>‌ها</w:t>
      </w:r>
      <w:r w:rsidRPr="003265F4">
        <w:rPr>
          <w:rtl/>
        </w:rPr>
        <w:t xml:space="preserve"> را</w:t>
      </w:r>
      <w:r w:rsidR="00E97B68">
        <w:rPr>
          <w:rtl/>
        </w:rPr>
        <w:t xml:space="preserve"> می‌</w:t>
      </w:r>
      <w:r w:rsidRPr="003265F4">
        <w:rPr>
          <w:rtl/>
        </w:rPr>
        <w:t>زدید!</w:t>
      </w:r>
      <w:r w:rsidR="00353EE8">
        <w:rPr>
          <w:rFonts w:hint="cs"/>
          <w:rtl/>
        </w:rPr>
        <w:t xml:space="preserve"> </w:t>
      </w:r>
      <w:r w:rsidRPr="003265F4">
        <w:rPr>
          <w:rtl/>
        </w:rPr>
        <w:t>و در روایت بخاری ح 4033 آمده که حضرت علی</w:t>
      </w:r>
      <w:r w:rsidR="00E97B68">
        <w:rPr>
          <w:rFonts w:hint="cs"/>
          <w:rtl/>
        </w:rPr>
        <w:t xml:space="preserve"> </w:t>
      </w:r>
      <w:r w:rsidR="00E97B68">
        <w:sym w:font="AGA Arabesque" w:char="F075"/>
      </w:r>
      <w:r w:rsidRPr="003265F4">
        <w:rPr>
          <w:rtl/>
        </w:rPr>
        <w:t xml:space="preserve"> نیز عباس را سب کرد </w:t>
      </w:r>
      <w:r w:rsidR="00353EE8">
        <w:rPr>
          <w:rFonts w:hint="cs"/>
          <w:rtl/>
        </w:rPr>
        <w:t>«</w:t>
      </w:r>
      <w:r w:rsidRPr="00292E6B">
        <w:rPr>
          <w:rStyle w:val="Char1"/>
          <w:szCs w:val="27"/>
          <w:rtl/>
        </w:rPr>
        <w:t>فَاسْتَبَّ عَلِيٌّ وَعَبَّاسٌ</w:t>
      </w:r>
      <w:r w:rsidR="00353EE8">
        <w:rPr>
          <w:rFonts w:hint="cs"/>
          <w:rtl/>
        </w:rPr>
        <w:t>»</w:t>
      </w:r>
      <w:r w:rsidRPr="003265F4">
        <w:rPr>
          <w:rtl/>
        </w:rPr>
        <w:t xml:space="preserve"> </w:t>
      </w:r>
      <w:r w:rsidR="00353EE8">
        <w:rPr>
          <w:rFonts w:hint="cs"/>
          <w:rtl/>
        </w:rPr>
        <w:t>«</w:t>
      </w:r>
      <w:r w:rsidRPr="003265F4">
        <w:rPr>
          <w:rtl/>
        </w:rPr>
        <w:t>پس علی و عباس همدیگر را دشنام دادند</w:t>
      </w:r>
      <w:r w:rsidR="00353EE8">
        <w:rPr>
          <w:rFonts w:hint="cs"/>
          <w:rtl/>
        </w:rPr>
        <w:t>»</w:t>
      </w:r>
      <w:r w:rsidRPr="003265F4">
        <w:rPr>
          <w:rtl/>
        </w:rPr>
        <w:t>.</w:t>
      </w:r>
    </w:p>
    <w:p w:rsidR="003265F4" w:rsidRPr="00353EE8" w:rsidRDefault="003265F4" w:rsidP="00CF291D">
      <w:pPr>
        <w:pStyle w:val="a8"/>
        <w:rPr>
          <w:spacing w:val="-4"/>
        </w:rPr>
      </w:pPr>
      <w:r w:rsidRPr="00353EE8">
        <w:rPr>
          <w:spacing w:val="-4"/>
          <w:rtl/>
        </w:rPr>
        <w:t>بعد اگر حدیث را از ما نقل</w:t>
      </w:r>
      <w:r w:rsidR="00E97B68" w:rsidRPr="00353EE8">
        <w:rPr>
          <w:spacing w:val="-4"/>
          <w:rtl/>
        </w:rPr>
        <w:t xml:space="preserve"> می‌</w:t>
      </w:r>
      <w:r w:rsidR="00BF09B6" w:rsidRPr="00353EE8">
        <w:rPr>
          <w:spacing w:val="-4"/>
          <w:rtl/>
        </w:rPr>
        <w:t>‌</w:t>
      </w:r>
      <w:r w:rsidRPr="00353EE8">
        <w:rPr>
          <w:spacing w:val="-4"/>
          <w:rtl/>
        </w:rPr>
        <w:t>کنید خب عباس هم صریحاً به علی گفت دروغگو، گناهکار، پیمان شکن و خائن.</w:t>
      </w:r>
      <w:r w:rsidR="00353EE8" w:rsidRPr="00353EE8">
        <w:rPr>
          <w:rFonts w:hint="cs"/>
          <w:spacing w:val="-4"/>
          <w:rtl/>
        </w:rPr>
        <w:t xml:space="preserve"> </w:t>
      </w:r>
      <w:r w:rsidRPr="00353EE8">
        <w:rPr>
          <w:spacing w:val="-4"/>
          <w:rtl/>
        </w:rPr>
        <w:t>و حضرت علی هم عموی خود را ناسزا گفت</w:t>
      </w:r>
      <w:r w:rsidR="00353EE8" w:rsidRPr="00353EE8">
        <w:rPr>
          <w:rFonts w:hint="cs"/>
          <w:spacing w:val="-4"/>
          <w:rtl/>
        </w:rPr>
        <w:t xml:space="preserve"> </w:t>
      </w:r>
      <w:r w:rsidRPr="00353EE8">
        <w:rPr>
          <w:spacing w:val="-4"/>
          <w:rtl/>
        </w:rPr>
        <w:t>(که الفاظش در روایت ذکر نشده)</w:t>
      </w:r>
      <w:r w:rsidR="00353EE8" w:rsidRPr="00353EE8">
        <w:rPr>
          <w:rFonts w:hint="cs"/>
          <w:spacing w:val="-4"/>
          <w:rtl/>
        </w:rPr>
        <w:t>.</w:t>
      </w:r>
    </w:p>
    <w:p w:rsidR="003265F4" w:rsidRPr="003265F4" w:rsidRDefault="003265F4" w:rsidP="00CF291D">
      <w:pPr>
        <w:pStyle w:val="a8"/>
      </w:pPr>
      <w:r w:rsidRPr="003265F4">
        <w:rPr>
          <w:rtl/>
        </w:rPr>
        <w:t>حالا ما مثل شما این کلمات را دلیل بگیریم که عباس عموی علی بود و علی عباس را آزار داد و پیامبر فرمود که عمو جای پدر است آیا پس نتیجه بگیریم که علی با آزار عباس مردی را که بمنزله پدرش بود را آزار داده و پس یعنی رسول الله را آزار داده؟؟!!</w:t>
      </w:r>
      <w:r w:rsidR="00353EE8">
        <w:rPr>
          <w:rFonts w:hint="cs"/>
          <w:rtl/>
        </w:rPr>
        <w:t>.</w:t>
      </w:r>
    </w:p>
    <w:p w:rsidR="003265F4" w:rsidRPr="003265F4" w:rsidRDefault="003265F4" w:rsidP="00CF291D">
      <w:pPr>
        <w:pStyle w:val="a8"/>
      </w:pPr>
      <w:r w:rsidRPr="003265F4">
        <w:rPr>
          <w:rtl/>
        </w:rPr>
        <w:t>با این روش باور</w:t>
      </w:r>
      <w:r w:rsidR="00BF09B6">
        <w:rPr>
          <w:rtl/>
        </w:rPr>
        <w:t xml:space="preserve"> نمی‌</w:t>
      </w:r>
      <w:r w:rsidRPr="003265F4">
        <w:rPr>
          <w:rtl/>
        </w:rPr>
        <w:t>کنم که شیعه راه را پیدا کند!</w:t>
      </w:r>
      <w:r w:rsidR="00353EE8">
        <w:rPr>
          <w:rFonts w:hint="cs"/>
          <w:rtl/>
        </w:rPr>
        <w:t>.</w:t>
      </w:r>
    </w:p>
    <w:p w:rsidR="00353EE8" w:rsidRDefault="003265F4" w:rsidP="00CF291D">
      <w:pPr>
        <w:pStyle w:val="a8"/>
        <w:rPr>
          <w:rtl/>
        </w:rPr>
      </w:pPr>
      <w:r w:rsidRPr="003265F4">
        <w:rPr>
          <w:rtl/>
        </w:rPr>
        <w:t>در ضمن خود حضرت علی</w:t>
      </w:r>
      <w:r w:rsidR="00E97B68">
        <w:rPr>
          <w:rFonts w:hint="cs"/>
          <w:rtl/>
        </w:rPr>
        <w:t xml:space="preserve"> </w:t>
      </w:r>
      <w:r w:rsidR="00E97B68">
        <w:sym w:font="AGA Arabesque" w:char="F075"/>
      </w:r>
      <w:r w:rsidRPr="003265F4">
        <w:rPr>
          <w:rtl/>
        </w:rPr>
        <w:t xml:space="preserve"> در مورد این آیه: </w:t>
      </w:r>
    </w:p>
    <w:p w:rsidR="003265F4" w:rsidRPr="00353EE8" w:rsidRDefault="00E45721" w:rsidP="00CF291D">
      <w:pPr>
        <w:pStyle w:val="af1"/>
        <w:rPr>
          <w:spacing w:val="-6"/>
          <w:rtl/>
        </w:rPr>
      </w:pPr>
      <w:r w:rsidRPr="00353EE8">
        <w:rPr>
          <w:rStyle w:val="Char8"/>
          <w:rFonts w:hint="cs"/>
          <w:spacing w:val="-6"/>
          <w:rtl/>
        </w:rPr>
        <w:t>﴿</w:t>
      </w:r>
      <w:r w:rsidR="00353EE8" w:rsidRPr="00353EE8">
        <w:rPr>
          <w:rFonts w:hint="eastAsia"/>
          <w:spacing w:val="-6"/>
          <w:rtl/>
        </w:rPr>
        <w:t>فَمَن</w:t>
      </w:r>
      <w:r w:rsidR="00353EE8" w:rsidRPr="00353EE8">
        <w:rPr>
          <w:rFonts w:hint="cs"/>
          <w:spacing w:val="-6"/>
          <w:rtl/>
        </w:rPr>
        <w:t>ۡ</w:t>
      </w:r>
      <w:r w:rsidR="00353EE8" w:rsidRPr="00353EE8">
        <w:rPr>
          <w:spacing w:val="-6"/>
          <w:rtl/>
        </w:rPr>
        <w:t xml:space="preserve"> </w:t>
      </w:r>
      <w:r w:rsidR="00353EE8" w:rsidRPr="00353EE8">
        <w:rPr>
          <w:rFonts w:hint="eastAsia"/>
          <w:spacing w:val="-6"/>
          <w:rtl/>
        </w:rPr>
        <w:t>أَظ</w:t>
      </w:r>
      <w:r w:rsidR="00353EE8" w:rsidRPr="00353EE8">
        <w:rPr>
          <w:rFonts w:hint="cs"/>
          <w:spacing w:val="-6"/>
          <w:rtl/>
        </w:rPr>
        <w:t>ۡ</w:t>
      </w:r>
      <w:r w:rsidR="00353EE8" w:rsidRPr="00353EE8">
        <w:rPr>
          <w:rFonts w:hint="eastAsia"/>
          <w:spacing w:val="-6"/>
          <w:rtl/>
        </w:rPr>
        <w:t>لَمُ</w:t>
      </w:r>
      <w:r w:rsidR="00353EE8" w:rsidRPr="00353EE8">
        <w:rPr>
          <w:spacing w:val="-6"/>
          <w:rtl/>
        </w:rPr>
        <w:t xml:space="preserve"> </w:t>
      </w:r>
      <w:r w:rsidR="00353EE8" w:rsidRPr="00353EE8">
        <w:rPr>
          <w:rFonts w:hint="eastAsia"/>
          <w:spacing w:val="-6"/>
          <w:rtl/>
        </w:rPr>
        <w:t>مِمَّن</w:t>
      </w:r>
      <w:r w:rsidR="00353EE8" w:rsidRPr="00353EE8">
        <w:rPr>
          <w:spacing w:val="-6"/>
          <w:rtl/>
        </w:rPr>
        <w:t xml:space="preserve"> </w:t>
      </w:r>
      <w:r w:rsidR="00353EE8" w:rsidRPr="00353EE8">
        <w:rPr>
          <w:rFonts w:hint="eastAsia"/>
          <w:spacing w:val="-6"/>
          <w:rtl/>
        </w:rPr>
        <w:t>كَذَبَ</w:t>
      </w:r>
      <w:r w:rsidR="00353EE8" w:rsidRPr="00353EE8">
        <w:rPr>
          <w:spacing w:val="-6"/>
          <w:rtl/>
        </w:rPr>
        <w:t xml:space="preserve"> </w:t>
      </w:r>
      <w:r w:rsidR="00353EE8" w:rsidRPr="00353EE8">
        <w:rPr>
          <w:rFonts w:hint="eastAsia"/>
          <w:spacing w:val="-6"/>
          <w:rtl/>
        </w:rPr>
        <w:t>عَلَى</w:t>
      </w:r>
      <w:r w:rsidR="00353EE8" w:rsidRPr="00353EE8">
        <w:rPr>
          <w:spacing w:val="-6"/>
          <w:rtl/>
        </w:rPr>
        <w:t xml:space="preserve"> </w:t>
      </w:r>
      <w:r w:rsidR="00353EE8" w:rsidRPr="00353EE8">
        <w:rPr>
          <w:rFonts w:hint="cs"/>
          <w:spacing w:val="-6"/>
          <w:rtl/>
        </w:rPr>
        <w:t>ٱ</w:t>
      </w:r>
      <w:r w:rsidR="00353EE8" w:rsidRPr="00353EE8">
        <w:rPr>
          <w:rFonts w:hint="eastAsia"/>
          <w:spacing w:val="-6"/>
          <w:rtl/>
        </w:rPr>
        <w:t>للَّهِ</w:t>
      </w:r>
      <w:r w:rsidR="00353EE8" w:rsidRPr="00353EE8">
        <w:rPr>
          <w:spacing w:val="-6"/>
          <w:rtl/>
        </w:rPr>
        <w:t xml:space="preserve"> </w:t>
      </w:r>
      <w:r w:rsidR="00353EE8" w:rsidRPr="00353EE8">
        <w:rPr>
          <w:rFonts w:hint="eastAsia"/>
          <w:spacing w:val="-6"/>
          <w:rtl/>
        </w:rPr>
        <w:t>وَكَذَّبَ</w:t>
      </w:r>
      <w:r w:rsidR="00353EE8" w:rsidRPr="00353EE8">
        <w:rPr>
          <w:spacing w:val="-6"/>
          <w:rtl/>
        </w:rPr>
        <w:t xml:space="preserve"> </w:t>
      </w:r>
      <w:r w:rsidR="00353EE8" w:rsidRPr="00353EE8">
        <w:rPr>
          <w:rFonts w:hint="eastAsia"/>
          <w:spacing w:val="-6"/>
          <w:rtl/>
        </w:rPr>
        <w:t>بِ</w:t>
      </w:r>
      <w:r w:rsidR="00353EE8" w:rsidRPr="00353EE8">
        <w:rPr>
          <w:rFonts w:hint="cs"/>
          <w:spacing w:val="-6"/>
          <w:rtl/>
        </w:rPr>
        <w:t>ٱ</w:t>
      </w:r>
      <w:r w:rsidR="00353EE8" w:rsidRPr="00353EE8">
        <w:rPr>
          <w:rFonts w:hint="eastAsia"/>
          <w:spacing w:val="-6"/>
          <w:rtl/>
        </w:rPr>
        <w:t>لصِّد</w:t>
      </w:r>
      <w:r w:rsidR="00353EE8" w:rsidRPr="00353EE8">
        <w:rPr>
          <w:rFonts w:hint="cs"/>
          <w:spacing w:val="-6"/>
          <w:rtl/>
        </w:rPr>
        <w:t>ۡ</w:t>
      </w:r>
      <w:r w:rsidR="00353EE8" w:rsidRPr="00353EE8">
        <w:rPr>
          <w:rFonts w:hint="eastAsia"/>
          <w:spacing w:val="-6"/>
          <w:rtl/>
        </w:rPr>
        <w:t>قِ</w:t>
      </w:r>
      <w:r w:rsidR="00353EE8" w:rsidRPr="00353EE8">
        <w:rPr>
          <w:spacing w:val="-6"/>
          <w:rtl/>
        </w:rPr>
        <w:t xml:space="preserve"> </w:t>
      </w:r>
      <w:r w:rsidR="00353EE8" w:rsidRPr="00353EE8">
        <w:rPr>
          <w:rFonts w:hint="eastAsia"/>
          <w:spacing w:val="-6"/>
          <w:rtl/>
        </w:rPr>
        <w:t>إِذ</w:t>
      </w:r>
      <w:r w:rsidR="00353EE8" w:rsidRPr="00353EE8">
        <w:rPr>
          <w:rFonts w:hint="cs"/>
          <w:spacing w:val="-6"/>
          <w:rtl/>
        </w:rPr>
        <w:t>ۡ</w:t>
      </w:r>
      <w:r w:rsidR="00353EE8" w:rsidRPr="00353EE8">
        <w:rPr>
          <w:spacing w:val="-6"/>
          <w:rtl/>
        </w:rPr>
        <w:t xml:space="preserve"> </w:t>
      </w:r>
      <w:r w:rsidR="00353EE8" w:rsidRPr="00353EE8">
        <w:rPr>
          <w:rFonts w:hint="eastAsia"/>
          <w:spacing w:val="-6"/>
          <w:rtl/>
        </w:rPr>
        <w:t>جَا</w:t>
      </w:r>
      <w:r w:rsidR="00353EE8" w:rsidRPr="00353EE8">
        <w:rPr>
          <w:rFonts w:hint="cs"/>
          <w:spacing w:val="-6"/>
          <w:rtl/>
        </w:rPr>
        <w:t>ٓ</w:t>
      </w:r>
      <w:r w:rsidR="00353EE8" w:rsidRPr="00353EE8">
        <w:rPr>
          <w:rFonts w:hint="eastAsia"/>
          <w:spacing w:val="-6"/>
          <w:rtl/>
        </w:rPr>
        <w:t>ءَهُ</w:t>
      </w:r>
      <w:r w:rsidR="00353EE8" w:rsidRPr="00353EE8">
        <w:rPr>
          <w:rFonts w:hint="cs"/>
          <w:spacing w:val="-6"/>
          <w:rtl/>
        </w:rPr>
        <w:t>ۥٓۚ</w:t>
      </w:r>
      <w:r w:rsidR="00353EE8" w:rsidRPr="00353EE8">
        <w:rPr>
          <w:spacing w:val="-6"/>
          <w:rtl/>
        </w:rPr>
        <w:t xml:space="preserve"> </w:t>
      </w:r>
      <w:r w:rsidR="00353EE8" w:rsidRPr="00353EE8">
        <w:rPr>
          <w:rFonts w:hint="eastAsia"/>
          <w:spacing w:val="-6"/>
          <w:rtl/>
        </w:rPr>
        <w:t>أَلَي</w:t>
      </w:r>
      <w:r w:rsidR="00353EE8" w:rsidRPr="00353EE8">
        <w:rPr>
          <w:rFonts w:hint="cs"/>
          <w:spacing w:val="-6"/>
          <w:rtl/>
        </w:rPr>
        <w:t>ۡ</w:t>
      </w:r>
      <w:r w:rsidR="00353EE8" w:rsidRPr="00353EE8">
        <w:rPr>
          <w:rFonts w:hint="eastAsia"/>
          <w:spacing w:val="-6"/>
          <w:rtl/>
        </w:rPr>
        <w:t>سَ</w:t>
      </w:r>
      <w:r w:rsidR="00353EE8" w:rsidRPr="00353EE8">
        <w:rPr>
          <w:spacing w:val="-6"/>
          <w:rtl/>
        </w:rPr>
        <w:t xml:space="preserve"> </w:t>
      </w:r>
      <w:r w:rsidR="00353EE8" w:rsidRPr="00353EE8">
        <w:rPr>
          <w:rFonts w:hint="eastAsia"/>
          <w:spacing w:val="-6"/>
          <w:rtl/>
        </w:rPr>
        <w:t>فِي</w:t>
      </w:r>
      <w:r w:rsidR="00353EE8" w:rsidRPr="00353EE8">
        <w:rPr>
          <w:spacing w:val="-6"/>
          <w:rtl/>
        </w:rPr>
        <w:t xml:space="preserve"> </w:t>
      </w:r>
      <w:r w:rsidR="00353EE8" w:rsidRPr="00353EE8">
        <w:rPr>
          <w:rFonts w:hint="eastAsia"/>
          <w:spacing w:val="-6"/>
          <w:rtl/>
        </w:rPr>
        <w:t>جَهَنَّمَ</w:t>
      </w:r>
      <w:r w:rsidR="00353EE8" w:rsidRPr="00353EE8">
        <w:rPr>
          <w:spacing w:val="-6"/>
          <w:rtl/>
        </w:rPr>
        <w:t xml:space="preserve"> </w:t>
      </w:r>
      <w:r w:rsidR="00353EE8" w:rsidRPr="00353EE8">
        <w:rPr>
          <w:rFonts w:hint="eastAsia"/>
          <w:spacing w:val="-6"/>
          <w:rtl/>
        </w:rPr>
        <w:t>مَث</w:t>
      </w:r>
      <w:r w:rsidR="00353EE8" w:rsidRPr="00353EE8">
        <w:rPr>
          <w:rFonts w:hint="cs"/>
          <w:spacing w:val="-6"/>
          <w:rtl/>
        </w:rPr>
        <w:t>ۡ</w:t>
      </w:r>
      <w:r w:rsidR="00353EE8" w:rsidRPr="00353EE8">
        <w:rPr>
          <w:rFonts w:hint="eastAsia"/>
          <w:spacing w:val="-6"/>
          <w:rtl/>
        </w:rPr>
        <w:t>و</w:t>
      </w:r>
      <w:r w:rsidR="00353EE8" w:rsidRPr="00353EE8">
        <w:rPr>
          <w:rFonts w:hint="cs"/>
          <w:spacing w:val="-6"/>
          <w:rtl/>
        </w:rPr>
        <w:t>ٗ</w:t>
      </w:r>
      <w:r w:rsidR="00353EE8" w:rsidRPr="00353EE8">
        <w:rPr>
          <w:rFonts w:hint="eastAsia"/>
          <w:spacing w:val="-6"/>
          <w:rtl/>
        </w:rPr>
        <w:t>ى</w:t>
      </w:r>
      <w:r w:rsidR="00353EE8" w:rsidRPr="00353EE8">
        <w:rPr>
          <w:spacing w:val="-6"/>
          <w:rtl/>
        </w:rPr>
        <w:t xml:space="preserve"> </w:t>
      </w:r>
      <w:r w:rsidR="00353EE8" w:rsidRPr="00353EE8">
        <w:rPr>
          <w:rFonts w:hint="eastAsia"/>
          <w:spacing w:val="-6"/>
          <w:rtl/>
        </w:rPr>
        <w:t>لِّل</w:t>
      </w:r>
      <w:r w:rsidR="00353EE8" w:rsidRPr="00353EE8">
        <w:rPr>
          <w:rFonts w:hint="cs"/>
          <w:spacing w:val="-6"/>
          <w:rtl/>
        </w:rPr>
        <w:t>ۡ</w:t>
      </w:r>
      <w:r w:rsidR="00353EE8" w:rsidRPr="00353EE8">
        <w:rPr>
          <w:rFonts w:hint="eastAsia"/>
          <w:spacing w:val="-6"/>
          <w:rtl/>
        </w:rPr>
        <w:t>كَ</w:t>
      </w:r>
      <w:r w:rsidR="00353EE8" w:rsidRPr="00353EE8">
        <w:rPr>
          <w:rFonts w:hint="cs"/>
          <w:spacing w:val="-6"/>
          <w:rtl/>
        </w:rPr>
        <w:t>ٰ</w:t>
      </w:r>
      <w:r w:rsidR="00353EE8" w:rsidRPr="00353EE8">
        <w:rPr>
          <w:rFonts w:hint="eastAsia"/>
          <w:spacing w:val="-6"/>
          <w:rtl/>
        </w:rPr>
        <w:t>فِرِينَ</w:t>
      </w:r>
      <w:r w:rsidR="00353EE8" w:rsidRPr="00353EE8">
        <w:rPr>
          <w:spacing w:val="-6"/>
          <w:rtl/>
        </w:rPr>
        <w:t xml:space="preserve"> </w:t>
      </w:r>
      <w:r w:rsidR="00353EE8" w:rsidRPr="00353EE8">
        <w:rPr>
          <w:rFonts w:hint="cs"/>
          <w:spacing w:val="-6"/>
          <w:rtl/>
        </w:rPr>
        <w:t>٣٢</w:t>
      </w:r>
      <w:r w:rsidR="00353EE8" w:rsidRPr="00353EE8">
        <w:rPr>
          <w:spacing w:val="-6"/>
          <w:rtl/>
        </w:rPr>
        <w:t xml:space="preserve"> </w:t>
      </w:r>
      <w:r w:rsidR="00353EE8" w:rsidRPr="00353EE8">
        <w:rPr>
          <w:rFonts w:hint="eastAsia"/>
          <w:spacing w:val="-6"/>
          <w:rtl/>
        </w:rPr>
        <w:t>وَ</w:t>
      </w:r>
      <w:r w:rsidR="00353EE8" w:rsidRPr="00353EE8">
        <w:rPr>
          <w:rFonts w:hint="cs"/>
          <w:spacing w:val="-6"/>
          <w:rtl/>
        </w:rPr>
        <w:t>ٱ</w:t>
      </w:r>
      <w:r w:rsidR="00353EE8" w:rsidRPr="00353EE8">
        <w:rPr>
          <w:rFonts w:hint="eastAsia"/>
          <w:spacing w:val="-6"/>
          <w:rtl/>
        </w:rPr>
        <w:t>لَّذِي</w:t>
      </w:r>
      <w:r w:rsidR="00353EE8" w:rsidRPr="00353EE8">
        <w:rPr>
          <w:spacing w:val="-6"/>
          <w:rtl/>
        </w:rPr>
        <w:t xml:space="preserve"> </w:t>
      </w:r>
      <w:r w:rsidR="00353EE8" w:rsidRPr="00353EE8">
        <w:rPr>
          <w:rFonts w:hint="eastAsia"/>
          <w:spacing w:val="-6"/>
          <w:rtl/>
        </w:rPr>
        <w:t>جَا</w:t>
      </w:r>
      <w:r w:rsidR="00353EE8" w:rsidRPr="00353EE8">
        <w:rPr>
          <w:rFonts w:hint="cs"/>
          <w:spacing w:val="-6"/>
          <w:rtl/>
        </w:rPr>
        <w:t>ٓ</w:t>
      </w:r>
      <w:r w:rsidR="00353EE8" w:rsidRPr="00353EE8">
        <w:rPr>
          <w:rFonts w:hint="eastAsia"/>
          <w:spacing w:val="-6"/>
          <w:rtl/>
        </w:rPr>
        <w:t>ءَ</w:t>
      </w:r>
      <w:r w:rsidR="00353EE8" w:rsidRPr="00353EE8">
        <w:rPr>
          <w:spacing w:val="-6"/>
          <w:rtl/>
        </w:rPr>
        <w:t xml:space="preserve"> </w:t>
      </w:r>
      <w:r w:rsidR="00353EE8" w:rsidRPr="00353EE8">
        <w:rPr>
          <w:rFonts w:hint="eastAsia"/>
          <w:spacing w:val="-6"/>
          <w:rtl/>
        </w:rPr>
        <w:t>بِ</w:t>
      </w:r>
      <w:r w:rsidR="00353EE8" w:rsidRPr="00353EE8">
        <w:rPr>
          <w:rFonts w:hint="cs"/>
          <w:spacing w:val="-6"/>
          <w:rtl/>
        </w:rPr>
        <w:t>ٱ</w:t>
      </w:r>
      <w:r w:rsidR="00353EE8" w:rsidRPr="00353EE8">
        <w:rPr>
          <w:rFonts w:hint="eastAsia"/>
          <w:spacing w:val="-6"/>
          <w:rtl/>
        </w:rPr>
        <w:t>لصِّد</w:t>
      </w:r>
      <w:r w:rsidR="00353EE8" w:rsidRPr="00353EE8">
        <w:rPr>
          <w:rFonts w:hint="cs"/>
          <w:spacing w:val="-6"/>
          <w:rtl/>
        </w:rPr>
        <w:t>ۡ</w:t>
      </w:r>
      <w:r w:rsidR="00353EE8" w:rsidRPr="00353EE8">
        <w:rPr>
          <w:rFonts w:hint="eastAsia"/>
          <w:spacing w:val="-6"/>
          <w:rtl/>
        </w:rPr>
        <w:t>قِ</w:t>
      </w:r>
      <w:r w:rsidR="00353EE8" w:rsidRPr="00353EE8">
        <w:rPr>
          <w:spacing w:val="-6"/>
          <w:rtl/>
        </w:rPr>
        <w:t xml:space="preserve"> </w:t>
      </w:r>
      <w:r w:rsidR="00353EE8" w:rsidRPr="00353EE8">
        <w:rPr>
          <w:rFonts w:hint="eastAsia"/>
          <w:spacing w:val="-6"/>
          <w:rtl/>
        </w:rPr>
        <w:t>وَصَدَّقَ</w:t>
      </w:r>
      <w:r w:rsidR="00353EE8" w:rsidRPr="00353EE8">
        <w:rPr>
          <w:spacing w:val="-6"/>
          <w:rtl/>
        </w:rPr>
        <w:t xml:space="preserve"> </w:t>
      </w:r>
      <w:r w:rsidR="00353EE8" w:rsidRPr="00353EE8">
        <w:rPr>
          <w:rFonts w:hint="eastAsia"/>
          <w:spacing w:val="-6"/>
          <w:rtl/>
        </w:rPr>
        <w:t>بِهِ</w:t>
      </w:r>
      <w:r w:rsidR="00353EE8" w:rsidRPr="00353EE8">
        <w:rPr>
          <w:rFonts w:hint="cs"/>
          <w:spacing w:val="-6"/>
          <w:rtl/>
        </w:rPr>
        <w:t>ۦٓ</w:t>
      </w:r>
      <w:r w:rsidR="00353EE8" w:rsidRPr="00353EE8">
        <w:rPr>
          <w:spacing w:val="-6"/>
          <w:rtl/>
        </w:rPr>
        <w:t xml:space="preserve"> </w:t>
      </w:r>
      <w:r w:rsidR="00353EE8" w:rsidRPr="00353EE8">
        <w:rPr>
          <w:rFonts w:hint="eastAsia"/>
          <w:spacing w:val="-6"/>
          <w:rtl/>
        </w:rPr>
        <w:t>أُوْلَ</w:t>
      </w:r>
      <w:r w:rsidR="00353EE8" w:rsidRPr="00353EE8">
        <w:rPr>
          <w:rFonts w:hint="cs"/>
          <w:spacing w:val="-6"/>
          <w:rtl/>
        </w:rPr>
        <w:t>ٰٓ</w:t>
      </w:r>
      <w:r w:rsidR="00353EE8" w:rsidRPr="00353EE8">
        <w:rPr>
          <w:rFonts w:hint="eastAsia"/>
          <w:spacing w:val="-6"/>
          <w:rtl/>
        </w:rPr>
        <w:t>ئِكَ</w:t>
      </w:r>
      <w:r w:rsidR="00353EE8" w:rsidRPr="00353EE8">
        <w:rPr>
          <w:spacing w:val="-6"/>
          <w:rtl/>
        </w:rPr>
        <w:t xml:space="preserve"> </w:t>
      </w:r>
      <w:r w:rsidR="00353EE8" w:rsidRPr="00353EE8">
        <w:rPr>
          <w:rFonts w:hint="eastAsia"/>
          <w:spacing w:val="-6"/>
          <w:rtl/>
        </w:rPr>
        <w:t>هُمُ</w:t>
      </w:r>
      <w:r w:rsidR="00353EE8" w:rsidRPr="00353EE8">
        <w:rPr>
          <w:spacing w:val="-6"/>
          <w:rtl/>
        </w:rPr>
        <w:t xml:space="preserve"> </w:t>
      </w:r>
      <w:r w:rsidR="00353EE8" w:rsidRPr="00353EE8">
        <w:rPr>
          <w:rFonts w:hint="cs"/>
          <w:spacing w:val="-6"/>
          <w:rtl/>
        </w:rPr>
        <w:t>ٱ</w:t>
      </w:r>
      <w:r w:rsidR="00353EE8" w:rsidRPr="00353EE8">
        <w:rPr>
          <w:rFonts w:hint="eastAsia"/>
          <w:spacing w:val="-6"/>
          <w:rtl/>
        </w:rPr>
        <w:t>ل</w:t>
      </w:r>
      <w:r w:rsidR="00353EE8" w:rsidRPr="00353EE8">
        <w:rPr>
          <w:rFonts w:hint="cs"/>
          <w:spacing w:val="-6"/>
          <w:rtl/>
        </w:rPr>
        <w:t>ۡ</w:t>
      </w:r>
      <w:r w:rsidR="00353EE8" w:rsidRPr="00353EE8">
        <w:rPr>
          <w:rFonts w:hint="eastAsia"/>
          <w:spacing w:val="-6"/>
          <w:rtl/>
        </w:rPr>
        <w:t>مُتَّقُونَ</w:t>
      </w:r>
      <w:r w:rsidR="00353EE8" w:rsidRPr="00353EE8">
        <w:rPr>
          <w:spacing w:val="-6"/>
          <w:rtl/>
        </w:rPr>
        <w:t xml:space="preserve"> </w:t>
      </w:r>
      <w:r w:rsidR="00353EE8" w:rsidRPr="00353EE8">
        <w:rPr>
          <w:rFonts w:hint="cs"/>
          <w:spacing w:val="-6"/>
          <w:rtl/>
        </w:rPr>
        <w:t>٣٣</w:t>
      </w:r>
      <w:r w:rsidRPr="00353EE8">
        <w:rPr>
          <w:rStyle w:val="Char8"/>
          <w:rFonts w:hint="cs"/>
          <w:spacing w:val="-6"/>
          <w:rtl/>
        </w:rPr>
        <w:t xml:space="preserve">﴾ </w:t>
      </w:r>
      <w:r w:rsidRPr="00353EE8">
        <w:rPr>
          <w:rStyle w:val="Char6"/>
          <w:rFonts w:hint="cs"/>
          <w:spacing w:val="-6"/>
          <w:rtl/>
        </w:rPr>
        <w:t>[</w:t>
      </w:r>
      <w:r w:rsidR="00353EE8" w:rsidRPr="00353EE8">
        <w:rPr>
          <w:rStyle w:val="Char6"/>
          <w:rFonts w:hint="cs"/>
          <w:spacing w:val="-6"/>
          <w:rtl/>
        </w:rPr>
        <w:t>الزمر: 32-33</w:t>
      </w:r>
      <w:r w:rsidRPr="00353EE8">
        <w:rPr>
          <w:rStyle w:val="Char6"/>
          <w:rFonts w:hint="cs"/>
          <w:spacing w:val="-6"/>
          <w:rtl/>
        </w:rPr>
        <w:t>]</w:t>
      </w:r>
      <w:r w:rsidRPr="00353EE8">
        <w:rPr>
          <w:rFonts w:hint="cs"/>
          <w:spacing w:val="-6"/>
          <w:rtl/>
        </w:rPr>
        <w:t>.</w:t>
      </w:r>
    </w:p>
    <w:p w:rsidR="003265F4" w:rsidRPr="003265F4" w:rsidRDefault="003265F4" w:rsidP="00CF291D">
      <w:pPr>
        <w:pStyle w:val="ab"/>
        <w:rPr>
          <w:rtl/>
        </w:rPr>
      </w:pPr>
      <w:r w:rsidRPr="003265F4">
        <w:rPr>
          <w:rtl/>
        </w:rPr>
        <w:t>یعنی</w:t>
      </w:r>
      <w:r w:rsidR="00E97B68">
        <w:rPr>
          <w:rtl/>
        </w:rPr>
        <w:t>:</w:t>
      </w:r>
      <w:r w:rsidR="00353EE8">
        <w:rPr>
          <w:rFonts w:hint="cs"/>
          <w:rtl/>
        </w:rPr>
        <w:t xml:space="preserve"> </w:t>
      </w:r>
      <w:r w:rsidR="00353EE8" w:rsidRPr="00353EE8">
        <w:rPr>
          <w:rStyle w:val="Char8"/>
          <w:rFonts w:hint="cs"/>
          <w:rtl/>
        </w:rPr>
        <w:t>«</w:t>
      </w:r>
      <w:r w:rsidRPr="003265F4">
        <w:rPr>
          <w:rtl/>
        </w:rPr>
        <w:t>چه كسى ستمگرتر از آن كسى كه بر خدا دروغ مى‏بندد و راستى و حق</w:t>
      </w:r>
      <w:r w:rsidR="00BF09B6">
        <w:rPr>
          <w:rtl/>
        </w:rPr>
        <w:t>ی</w:t>
      </w:r>
      <w:r w:rsidRPr="003265F4">
        <w:rPr>
          <w:rtl/>
        </w:rPr>
        <w:t>قت را كه (پ</w:t>
      </w:r>
      <w:r w:rsidR="00BF09B6">
        <w:rPr>
          <w:rtl/>
        </w:rPr>
        <w:t>ی</w:t>
      </w:r>
      <w:r w:rsidRPr="003265F4">
        <w:rPr>
          <w:rtl/>
        </w:rPr>
        <w:t>امبر) نزد او آورد، تكذ</w:t>
      </w:r>
      <w:r w:rsidR="00BF09B6">
        <w:rPr>
          <w:rtl/>
        </w:rPr>
        <w:t>ی</w:t>
      </w:r>
      <w:r w:rsidRPr="003265F4">
        <w:rPr>
          <w:rtl/>
        </w:rPr>
        <w:t>ب مى‏كند؟ آ</w:t>
      </w:r>
      <w:r w:rsidR="00BF09B6">
        <w:rPr>
          <w:rtl/>
        </w:rPr>
        <w:t>ی</w:t>
      </w:r>
      <w:r w:rsidRPr="003265F4">
        <w:rPr>
          <w:rtl/>
        </w:rPr>
        <w:t>ا منزل و جا</w:t>
      </w:r>
      <w:r w:rsidR="00BF09B6">
        <w:rPr>
          <w:rtl/>
        </w:rPr>
        <w:t>ی</w:t>
      </w:r>
      <w:r w:rsidRPr="003265F4">
        <w:rPr>
          <w:rtl/>
        </w:rPr>
        <w:t>گاه كافران در دوزخ نخواهد بود؟ و كسى كه با راستى و صداقت آمد (منظور پ</w:t>
      </w:r>
      <w:r w:rsidR="00BF09B6">
        <w:rPr>
          <w:rtl/>
        </w:rPr>
        <w:t>ی</w:t>
      </w:r>
      <w:r w:rsidRPr="003265F4">
        <w:rPr>
          <w:rtl/>
        </w:rPr>
        <w:t xml:space="preserve">امبر </w:t>
      </w:r>
      <w:r w:rsidR="00353EE8">
        <w:sym w:font="AGA Arabesque" w:char="F072"/>
      </w:r>
      <w:r w:rsidRPr="003265F4">
        <w:rPr>
          <w:rtl/>
        </w:rPr>
        <w:t>)، و كسى كه او را تصد</w:t>
      </w:r>
      <w:r w:rsidR="00BF09B6">
        <w:rPr>
          <w:rtl/>
        </w:rPr>
        <w:t>ی</w:t>
      </w:r>
      <w:r w:rsidRPr="003265F4">
        <w:rPr>
          <w:rtl/>
        </w:rPr>
        <w:t>ق داشته (منظور أبوبكر صدیق)، آنان همان پره</w:t>
      </w:r>
      <w:r w:rsidR="00BF09B6">
        <w:rPr>
          <w:rtl/>
        </w:rPr>
        <w:t>ی</w:t>
      </w:r>
      <w:r w:rsidRPr="003265F4">
        <w:rPr>
          <w:rtl/>
        </w:rPr>
        <w:t>زگاران واقعى هستند</w:t>
      </w:r>
      <w:r w:rsidR="00353EE8" w:rsidRPr="00353EE8">
        <w:rPr>
          <w:rStyle w:val="Char8"/>
          <w:rFonts w:hint="cs"/>
          <w:rtl/>
        </w:rPr>
        <w:t>»</w:t>
      </w:r>
      <w:r w:rsidRPr="003265F4">
        <w:rPr>
          <w:rtl/>
        </w:rPr>
        <w:t>.</w:t>
      </w:r>
    </w:p>
    <w:p w:rsidR="003265F4" w:rsidRPr="003265F4" w:rsidRDefault="003265F4" w:rsidP="00CF291D">
      <w:pPr>
        <w:pStyle w:val="a8"/>
        <w:rPr>
          <w:rtl/>
        </w:rPr>
      </w:pPr>
      <w:r w:rsidRPr="003265F4">
        <w:rPr>
          <w:rtl/>
        </w:rPr>
        <w:t>می</w:t>
      </w:r>
      <w:r w:rsidR="00353EE8">
        <w:rPr>
          <w:rFonts w:hint="cs"/>
          <w:rtl/>
        </w:rPr>
        <w:t>‌</w:t>
      </w:r>
      <w:r w:rsidRPr="003265F4">
        <w:rPr>
          <w:rtl/>
        </w:rPr>
        <w:t xml:space="preserve">فرماید: مراد از </w:t>
      </w:r>
      <w:r w:rsidR="00353EE8">
        <w:rPr>
          <w:rFonts w:cs="Traditional Arabic" w:hint="cs"/>
          <w:rtl/>
        </w:rPr>
        <w:t>﴿</w:t>
      </w:r>
      <w:r w:rsidR="00353EE8" w:rsidRPr="00353EE8">
        <w:rPr>
          <w:rStyle w:val="Chard"/>
          <w:rFonts w:hint="eastAsia"/>
          <w:rtl/>
        </w:rPr>
        <w:t>وَ</w:t>
      </w:r>
      <w:r w:rsidR="00353EE8" w:rsidRPr="00353EE8">
        <w:rPr>
          <w:rStyle w:val="Chard"/>
          <w:rFonts w:hint="cs"/>
          <w:rtl/>
        </w:rPr>
        <w:t>ٱ</w:t>
      </w:r>
      <w:r w:rsidR="00353EE8" w:rsidRPr="00353EE8">
        <w:rPr>
          <w:rStyle w:val="Chard"/>
          <w:rFonts w:hint="eastAsia"/>
          <w:rtl/>
        </w:rPr>
        <w:t>لَّذِي</w:t>
      </w:r>
      <w:r w:rsidR="00353EE8" w:rsidRPr="00353EE8">
        <w:rPr>
          <w:rStyle w:val="Chard"/>
          <w:rtl/>
        </w:rPr>
        <w:t xml:space="preserve"> </w:t>
      </w:r>
      <w:r w:rsidR="00353EE8" w:rsidRPr="00353EE8">
        <w:rPr>
          <w:rStyle w:val="Chard"/>
          <w:rFonts w:hint="eastAsia"/>
          <w:rtl/>
        </w:rPr>
        <w:t>جَا</w:t>
      </w:r>
      <w:r w:rsidR="00353EE8" w:rsidRPr="00353EE8">
        <w:rPr>
          <w:rStyle w:val="Chard"/>
          <w:rFonts w:hint="cs"/>
          <w:rtl/>
        </w:rPr>
        <w:t>ٓ</w:t>
      </w:r>
      <w:r w:rsidR="00353EE8" w:rsidRPr="00353EE8">
        <w:rPr>
          <w:rStyle w:val="Chard"/>
          <w:rFonts w:hint="eastAsia"/>
          <w:rtl/>
        </w:rPr>
        <w:t>ءَ</w:t>
      </w:r>
      <w:r w:rsidR="00353EE8" w:rsidRPr="00353EE8">
        <w:rPr>
          <w:rStyle w:val="Chard"/>
          <w:rtl/>
        </w:rPr>
        <w:t xml:space="preserve"> </w:t>
      </w:r>
      <w:r w:rsidR="00353EE8" w:rsidRPr="00353EE8">
        <w:rPr>
          <w:rStyle w:val="Chard"/>
          <w:rFonts w:hint="eastAsia"/>
          <w:rtl/>
        </w:rPr>
        <w:t>بِ</w:t>
      </w:r>
      <w:r w:rsidR="00353EE8" w:rsidRPr="00353EE8">
        <w:rPr>
          <w:rStyle w:val="Chard"/>
          <w:rFonts w:hint="cs"/>
          <w:rtl/>
        </w:rPr>
        <w:t>ٱ</w:t>
      </w:r>
      <w:r w:rsidR="00353EE8" w:rsidRPr="00353EE8">
        <w:rPr>
          <w:rStyle w:val="Chard"/>
          <w:rFonts w:hint="eastAsia"/>
          <w:rtl/>
        </w:rPr>
        <w:t>لصِّد</w:t>
      </w:r>
      <w:r w:rsidR="00353EE8" w:rsidRPr="00353EE8">
        <w:rPr>
          <w:rStyle w:val="Chard"/>
          <w:rFonts w:hint="cs"/>
          <w:rtl/>
        </w:rPr>
        <w:t>ۡ</w:t>
      </w:r>
      <w:r w:rsidR="00353EE8" w:rsidRPr="00353EE8">
        <w:rPr>
          <w:rStyle w:val="Chard"/>
          <w:rFonts w:hint="eastAsia"/>
          <w:rtl/>
        </w:rPr>
        <w:t>قِ</w:t>
      </w:r>
      <w:r w:rsidR="00353EE8">
        <w:rPr>
          <w:rFonts w:cs="Traditional Arabic" w:hint="cs"/>
          <w:rtl/>
        </w:rPr>
        <w:t>﴾</w:t>
      </w:r>
      <w:r w:rsidR="00353EE8">
        <w:rPr>
          <w:rFonts w:hint="cs"/>
          <w:rtl/>
        </w:rPr>
        <w:t xml:space="preserve"> </w:t>
      </w:r>
      <w:r w:rsidRPr="003265F4">
        <w:rPr>
          <w:rtl/>
        </w:rPr>
        <w:t xml:space="preserve">رسول خداست و مراد از </w:t>
      </w:r>
      <w:r w:rsidR="00353EE8">
        <w:rPr>
          <w:rFonts w:cs="Traditional Arabic" w:hint="cs"/>
          <w:rtl/>
        </w:rPr>
        <w:t>﴿</w:t>
      </w:r>
      <w:r w:rsidR="00353EE8" w:rsidRPr="00353EE8">
        <w:rPr>
          <w:rFonts w:hint="eastAsia"/>
          <w:spacing w:val="-6"/>
          <w:rtl/>
        </w:rPr>
        <w:t xml:space="preserve"> </w:t>
      </w:r>
      <w:r w:rsidR="00353EE8" w:rsidRPr="00353EE8">
        <w:rPr>
          <w:rStyle w:val="Chard"/>
          <w:rFonts w:hint="eastAsia"/>
          <w:rtl/>
        </w:rPr>
        <w:t>صَدَّقَ</w:t>
      </w:r>
      <w:r w:rsidR="00353EE8" w:rsidRPr="00353EE8">
        <w:rPr>
          <w:rStyle w:val="Chard"/>
          <w:rtl/>
        </w:rPr>
        <w:t xml:space="preserve"> </w:t>
      </w:r>
      <w:r w:rsidR="00353EE8" w:rsidRPr="00353EE8">
        <w:rPr>
          <w:rStyle w:val="Chard"/>
          <w:rFonts w:hint="eastAsia"/>
          <w:rtl/>
        </w:rPr>
        <w:t>بِهِ</w:t>
      </w:r>
      <w:r w:rsidR="00353EE8">
        <w:rPr>
          <w:rFonts w:cs="Traditional Arabic" w:hint="cs"/>
          <w:rtl/>
        </w:rPr>
        <w:t>﴾</w:t>
      </w:r>
      <w:r w:rsidRPr="003265F4">
        <w:rPr>
          <w:rtl/>
        </w:rPr>
        <w:t xml:space="preserve"> أبوبكر صدّ</w:t>
      </w:r>
      <w:r w:rsidR="00BF09B6">
        <w:rPr>
          <w:rtl/>
        </w:rPr>
        <w:t>ی</w:t>
      </w:r>
      <w:r w:rsidRPr="003265F4">
        <w:rPr>
          <w:rtl/>
        </w:rPr>
        <w:t>ق است كه او را تصد</w:t>
      </w:r>
      <w:r w:rsidR="00BF09B6">
        <w:rPr>
          <w:rtl/>
        </w:rPr>
        <w:t>ی</w:t>
      </w:r>
      <w:r w:rsidRPr="003265F4">
        <w:rPr>
          <w:rtl/>
        </w:rPr>
        <w:t>ق نمود»</w:t>
      </w:r>
      <w:r w:rsidRPr="00353EE8">
        <w:rPr>
          <w:vertAlign w:val="superscript"/>
          <w:rtl/>
        </w:rPr>
        <w:footnoteReference w:id="379"/>
      </w:r>
      <w:r w:rsidR="00353EE8">
        <w:rPr>
          <w:rFonts w:hint="cs"/>
          <w:rtl/>
        </w:rPr>
        <w:t>.</w:t>
      </w:r>
    </w:p>
    <w:p w:rsidR="003265F4" w:rsidRPr="003265F4" w:rsidRDefault="003265F4" w:rsidP="00CF291D">
      <w:pPr>
        <w:pStyle w:val="a8"/>
        <w:rPr>
          <w:rStyle w:val="Char5"/>
          <w:rtl/>
        </w:rPr>
      </w:pPr>
      <w:r w:rsidRPr="003265F4">
        <w:rPr>
          <w:rtl/>
        </w:rPr>
        <w:t>چگونه ممکن است خلاف سخن خود که در تفسیر آیه قرآن عرض کرده حضرت صدیق را کاذب بداند!</w:t>
      </w:r>
      <w:r w:rsidR="00353EE8">
        <w:rPr>
          <w:rFonts w:hint="cs"/>
          <w:rtl/>
        </w:rPr>
        <w:t xml:space="preserve"> </w:t>
      </w:r>
      <w:r w:rsidRPr="003265F4">
        <w:rPr>
          <w:rtl/>
        </w:rPr>
        <w:t>( هذا بهتان عظیم)</w:t>
      </w:r>
    </w:p>
    <w:p w:rsidR="003265F4" w:rsidRPr="003265F4" w:rsidRDefault="003265F4" w:rsidP="00CF291D">
      <w:pPr>
        <w:pStyle w:val="a8"/>
      </w:pPr>
      <w:r w:rsidRPr="003265F4">
        <w:rPr>
          <w:rtl/>
        </w:rPr>
        <w:t>و در مورد این روایت چه</w:t>
      </w:r>
      <w:r w:rsidR="00E97B68">
        <w:rPr>
          <w:rtl/>
        </w:rPr>
        <w:t xml:space="preserve"> می‌</w:t>
      </w:r>
      <w:r w:rsidRPr="003265F4">
        <w:rPr>
          <w:rtl/>
        </w:rPr>
        <w:t>گویید؟: عروه بن‏عبداللّه از امام باقر درباره تذه</w:t>
      </w:r>
      <w:r w:rsidR="00BF09B6">
        <w:rPr>
          <w:rtl/>
        </w:rPr>
        <w:t>ی</w:t>
      </w:r>
      <w:r w:rsidRPr="003265F4">
        <w:rPr>
          <w:rtl/>
        </w:rPr>
        <w:t>ب شمش</w:t>
      </w:r>
      <w:r w:rsidR="00BF09B6">
        <w:rPr>
          <w:rtl/>
        </w:rPr>
        <w:t>ی</w:t>
      </w:r>
      <w:r w:rsidRPr="003265F4">
        <w:rPr>
          <w:rtl/>
        </w:rPr>
        <w:t>ر با طلا پرس</w:t>
      </w:r>
      <w:r w:rsidR="00BF09B6">
        <w:rPr>
          <w:rtl/>
        </w:rPr>
        <w:t>ی</w:t>
      </w:r>
      <w:r w:rsidRPr="003265F4">
        <w:rPr>
          <w:rtl/>
        </w:rPr>
        <w:t>د: آ</w:t>
      </w:r>
      <w:r w:rsidR="00BF09B6">
        <w:rPr>
          <w:rtl/>
        </w:rPr>
        <w:t>ی</w:t>
      </w:r>
      <w:r w:rsidRPr="003265F4">
        <w:rPr>
          <w:rtl/>
        </w:rPr>
        <w:t>ا درست است؟ فرمود: ه</w:t>
      </w:r>
      <w:r w:rsidR="00BF09B6">
        <w:rPr>
          <w:rtl/>
        </w:rPr>
        <w:t>ی</w:t>
      </w:r>
      <w:r w:rsidRPr="003265F4">
        <w:rPr>
          <w:rtl/>
        </w:rPr>
        <w:t>چ اشكالى ندارد</w:t>
      </w:r>
      <w:r w:rsidR="005F6B56">
        <w:rPr>
          <w:rtl/>
        </w:rPr>
        <w:t>،</w:t>
      </w:r>
      <w:r w:rsidRPr="003265F4">
        <w:rPr>
          <w:rtl/>
        </w:rPr>
        <w:t xml:space="preserve"> ز</w:t>
      </w:r>
      <w:r w:rsidR="00BF09B6">
        <w:rPr>
          <w:rtl/>
        </w:rPr>
        <w:t>ی</w:t>
      </w:r>
      <w:r w:rsidRPr="003265F4">
        <w:rPr>
          <w:rtl/>
        </w:rPr>
        <w:t>را أبوبكر صدّ</w:t>
      </w:r>
      <w:r w:rsidR="00BF09B6">
        <w:rPr>
          <w:rtl/>
        </w:rPr>
        <w:t>ی</w:t>
      </w:r>
      <w:r w:rsidRPr="003265F4">
        <w:rPr>
          <w:rtl/>
        </w:rPr>
        <w:t>ق، شمش</w:t>
      </w:r>
      <w:r w:rsidR="00BF09B6">
        <w:rPr>
          <w:rtl/>
        </w:rPr>
        <w:t>ی</w:t>
      </w:r>
      <w:r w:rsidRPr="003265F4">
        <w:rPr>
          <w:rtl/>
        </w:rPr>
        <w:t>رش را با طلا تذه</w:t>
      </w:r>
      <w:r w:rsidR="00BF09B6">
        <w:rPr>
          <w:rtl/>
        </w:rPr>
        <w:t>ی</w:t>
      </w:r>
      <w:r w:rsidRPr="003265F4">
        <w:rPr>
          <w:rtl/>
        </w:rPr>
        <w:t>ب كرده بود.. عروه مى‏گو</w:t>
      </w:r>
      <w:r w:rsidR="00BF09B6">
        <w:rPr>
          <w:rtl/>
        </w:rPr>
        <w:t>ی</w:t>
      </w:r>
      <w:r w:rsidRPr="003265F4">
        <w:rPr>
          <w:rtl/>
        </w:rPr>
        <w:t>د: گفتم: تو مى‏گو</w:t>
      </w:r>
      <w:r w:rsidR="00BF09B6">
        <w:rPr>
          <w:rtl/>
        </w:rPr>
        <w:t>ی</w:t>
      </w:r>
      <w:r w:rsidRPr="003265F4">
        <w:rPr>
          <w:rtl/>
        </w:rPr>
        <w:t>ى: صد</w:t>
      </w:r>
      <w:r w:rsidR="00BF09B6">
        <w:rPr>
          <w:rtl/>
        </w:rPr>
        <w:t>ی</w:t>
      </w:r>
      <w:r w:rsidRPr="003265F4">
        <w:rPr>
          <w:rtl/>
        </w:rPr>
        <w:t xml:space="preserve">ق؟! فرمود: </w:t>
      </w:r>
      <w:r w:rsidRPr="003265F4">
        <w:rPr>
          <w:rStyle w:val="Char5"/>
          <w:rtl/>
        </w:rPr>
        <w:t>آرى! صدّ</w:t>
      </w:r>
      <w:r w:rsidR="00BF09B6">
        <w:rPr>
          <w:rStyle w:val="Char5"/>
          <w:rtl/>
        </w:rPr>
        <w:t>ی</w:t>
      </w:r>
      <w:r w:rsidRPr="003265F4">
        <w:rPr>
          <w:rStyle w:val="Char5"/>
          <w:rtl/>
        </w:rPr>
        <w:t>ق! و هر كس به او صدّ</w:t>
      </w:r>
      <w:r w:rsidR="00BF09B6">
        <w:rPr>
          <w:rStyle w:val="Char5"/>
          <w:rtl/>
        </w:rPr>
        <w:t>ی</w:t>
      </w:r>
      <w:r w:rsidRPr="003265F4">
        <w:rPr>
          <w:rStyle w:val="Char5"/>
          <w:rtl/>
        </w:rPr>
        <w:t>ق نگو</w:t>
      </w:r>
      <w:r w:rsidR="00BF09B6">
        <w:rPr>
          <w:rStyle w:val="Char5"/>
          <w:rtl/>
        </w:rPr>
        <w:t>ی</w:t>
      </w:r>
      <w:r w:rsidRPr="003265F4">
        <w:rPr>
          <w:rStyle w:val="Char5"/>
          <w:rtl/>
        </w:rPr>
        <w:t>د، سخن خدا را در دن</w:t>
      </w:r>
      <w:r w:rsidR="00BF09B6">
        <w:rPr>
          <w:rStyle w:val="Char5"/>
          <w:rtl/>
        </w:rPr>
        <w:t>ی</w:t>
      </w:r>
      <w:r w:rsidRPr="003265F4">
        <w:rPr>
          <w:rStyle w:val="Char5"/>
          <w:rtl/>
        </w:rPr>
        <w:t>ا و آخرت، تصد</w:t>
      </w:r>
      <w:r w:rsidR="00BF09B6">
        <w:rPr>
          <w:rStyle w:val="Char5"/>
          <w:rtl/>
        </w:rPr>
        <w:t>ی</w:t>
      </w:r>
      <w:r w:rsidRPr="003265F4">
        <w:rPr>
          <w:rStyle w:val="Char5"/>
          <w:rtl/>
        </w:rPr>
        <w:t>ق نكرده است!</w:t>
      </w:r>
      <w:r w:rsidRPr="003265F4">
        <w:rPr>
          <w:rtl/>
        </w:rPr>
        <w:t>»</w:t>
      </w:r>
      <w:r w:rsidR="0000234E">
        <w:rPr>
          <w:rFonts w:hint="cs"/>
          <w:rtl/>
        </w:rPr>
        <w:t xml:space="preserve"> </w:t>
      </w:r>
      <w:r w:rsidRPr="003265F4">
        <w:rPr>
          <w:rtl/>
        </w:rPr>
        <w:t>یا خدا در دن</w:t>
      </w:r>
      <w:r w:rsidR="0000234E">
        <w:rPr>
          <w:rtl/>
        </w:rPr>
        <w:t>یا و آخرت سخنش را تصدیق نمی</w:t>
      </w:r>
      <w:r w:rsidR="003B297F">
        <w:rPr>
          <w:rFonts w:hint="cs"/>
          <w:rtl/>
        </w:rPr>
        <w:t>‌</w:t>
      </w:r>
      <w:r w:rsidR="0000234E">
        <w:rPr>
          <w:rtl/>
        </w:rPr>
        <w:t>کند!</w:t>
      </w:r>
      <w:r w:rsidRPr="0000234E">
        <w:rPr>
          <w:vertAlign w:val="superscript"/>
          <w:rtl/>
        </w:rPr>
        <w:footnoteReference w:id="380"/>
      </w:r>
      <w:r w:rsidR="0000234E">
        <w:rPr>
          <w:rFonts w:hint="cs"/>
          <w:rtl/>
        </w:rPr>
        <w:t>.</w:t>
      </w:r>
    </w:p>
    <w:p w:rsidR="003265F4" w:rsidRPr="003265F4" w:rsidRDefault="003265F4" w:rsidP="00CF291D">
      <w:pPr>
        <w:pStyle w:val="a8"/>
        <w:rPr>
          <w:rStyle w:val="Char4"/>
          <w:rtl/>
        </w:rPr>
      </w:pPr>
      <w:r w:rsidRPr="003265F4">
        <w:rPr>
          <w:rtl/>
        </w:rPr>
        <w:t>و «بحرانى» ن</w:t>
      </w:r>
      <w:r w:rsidR="00BF09B6">
        <w:rPr>
          <w:rtl/>
        </w:rPr>
        <w:t>ی</w:t>
      </w:r>
      <w:r w:rsidRPr="003265F4">
        <w:rPr>
          <w:rtl/>
        </w:rPr>
        <w:t>ز در تفس</w:t>
      </w:r>
      <w:r w:rsidR="00BF09B6">
        <w:rPr>
          <w:rtl/>
        </w:rPr>
        <w:t>ی</w:t>
      </w:r>
      <w:r w:rsidRPr="003265F4">
        <w:rPr>
          <w:rtl/>
        </w:rPr>
        <w:t>ر خود از على‏بن إبراه</w:t>
      </w:r>
      <w:r w:rsidR="00BF09B6">
        <w:rPr>
          <w:rtl/>
        </w:rPr>
        <w:t>ی</w:t>
      </w:r>
      <w:r w:rsidRPr="003265F4">
        <w:rPr>
          <w:rtl/>
        </w:rPr>
        <w:t>م روا</w:t>
      </w:r>
      <w:r w:rsidR="00BF09B6">
        <w:rPr>
          <w:rtl/>
        </w:rPr>
        <w:t>ی</w:t>
      </w:r>
      <w:r w:rsidRPr="003265F4">
        <w:rPr>
          <w:rtl/>
        </w:rPr>
        <w:t>ت كرده كه گفت: «پدرم برا</w:t>
      </w:r>
      <w:r w:rsidR="00BF09B6">
        <w:rPr>
          <w:rtl/>
        </w:rPr>
        <w:t>ی</w:t>
      </w:r>
      <w:r w:rsidRPr="003265F4">
        <w:rPr>
          <w:rtl/>
        </w:rPr>
        <w:t>م از چند نفر بازگو كرده كه آنها از أبى‏عبداللّه شن</w:t>
      </w:r>
      <w:r w:rsidR="00BF09B6">
        <w:rPr>
          <w:rtl/>
        </w:rPr>
        <w:t>ی</w:t>
      </w:r>
      <w:r w:rsidRPr="003265F4">
        <w:rPr>
          <w:rtl/>
        </w:rPr>
        <w:t xml:space="preserve">ده‏اند كه فرمود: زمانى كه رسول خدا </w:t>
      </w:r>
      <w:r w:rsidR="00E97B68">
        <w:sym w:font="AGA Arabesque" w:char="F072"/>
      </w:r>
      <w:r w:rsidRPr="003265F4">
        <w:rPr>
          <w:rtl/>
        </w:rPr>
        <w:t xml:space="preserve"> با أبوبكر در غار بودند، به او گفت: اى أبوبكر! انگار من كشتى جعفر و </w:t>
      </w:r>
      <w:r w:rsidR="00BF09B6">
        <w:rPr>
          <w:rtl/>
        </w:rPr>
        <w:t>ی</w:t>
      </w:r>
      <w:r w:rsidRPr="003265F4">
        <w:rPr>
          <w:rtl/>
        </w:rPr>
        <w:t>ارانش را كه بر آب در</w:t>
      </w:r>
      <w:r w:rsidR="00BF09B6">
        <w:rPr>
          <w:rtl/>
        </w:rPr>
        <w:t>ی</w:t>
      </w:r>
      <w:r w:rsidRPr="003265F4">
        <w:rPr>
          <w:rtl/>
        </w:rPr>
        <w:t>ا روان است، مى‏ب</w:t>
      </w:r>
      <w:r w:rsidR="00BF09B6">
        <w:rPr>
          <w:rtl/>
        </w:rPr>
        <w:t>ی</w:t>
      </w:r>
      <w:r w:rsidRPr="003265F4">
        <w:rPr>
          <w:rtl/>
        </w:rPr>
        <w:t>نم! همچن</w:t>
      </w:r>
      <w:r w:rsidR="00BF09B6">
        <w:rPr>
          <w:rtl/>
        </w:rPr>
        <w:t>ی</w:t>
      </w:r>
      <w:r w:rsidRPr="003265F4">
        <w:rPr>
          <w:rtl/>
        </w:rPr>
        <w:t>ن انصار را مى‏ب</w:t>
      </w:r>
      <w:r w:rsidR="00BF09B6">
        <w:rPr>
          <w:rtl/>
        </w:rPr>
        <w:t>ی</w:t>
      </w:r>
      <w:r w:rsidRPr="003265F4">
        <w:rPr>
          <w:rtl/>
        </w:rPr>
        <w:t>نم كه متواضعانه و با قلبى سرشار از محبّت، به استقبال ما مى‏آ</w:t>
      </w:r>
      <w:r w:rsidR="00BF09B6">
        <w:rPr>
          <w:rtl/>
        </w:rPr>
        <w:t>ی</w:t>
      </w:r>
      <w:r w:rsidRPr="003265F4">
        <w:rPr>
          <w:rtl/>
        </w:rPr>
        <w:t>ند و جلوى درب خانه‏شان چشم‏</w:t>
      </w:r>
      <w:r w:rsidR="0000234E">
        <w:rPr>
          <w:rFonts w:hint="cs"/>
          <w:rtl/>
        </w:rPr>
        <w:t xml:space="preserve"> </w:t>
      </w:r>
      <w:r w:rsidRPr="003265F4">
        <w:rPr>
          <w:rtl/>
        </w:rPr>
        <w:t>به راه ما هستند! أبوبكر گفت: و تو آنها را مى‏ب</w:t>
      </w:r>
      <w:r w:rsidR="00BF09B6">
        <w:rPr>
          <w:rtl/>
        </w:rPr>
        <w:t>ی</w:t>
      </w:r>
      <w:r w:rsidRPr="003265F4">
        <w:rPr>
          <w:rtl/>
        </w:rPr>
        <w:t xml:space="preserve">نى </w:t>
      </w:r>
      <w:r w:rsidR="00BF09B6">
        <w:rPr>
          <w:rtl/>
        </w:rPr>
        <w:t>ی</w:t>
      </w:r>
      <w:r w:rsidRPr="003265F4">
        <w:rPr>
          <w:rtl/>
        </w:rPr>
        <w:t>ا رسول اللّه؟! فرمود: آرى! أبوبكر گفت: آنها را به من ن</w:t>
      </w:r>
      <w:r w:rsidR="00BF09B6">
        <w:rPr>
          <w:rtl/>
        </w:rPr>
        <w:t>ی</w:t>
      </w:r>
      <w:r w:rsidRPr="003265F4">
        <w:rPr>
          <w:rtl/>
        </w:rPr>
        <w:t xml:space="preserve">ز نشان بده! پس پیامبر </w:t>
      </w:r>
      <w:r w:rsidR="00E97B68">
        <w:sym w:font="AGA Arabesque" w:char="F072"/>
      </w:r>
      <w:r w:rsidRPr="003265F4">
        <w:rPr>
          <w:rtl/>
        </w:rPr>
        <w:t xml:space="preserve"> بر چشمانش دست كش</w:t>
      </w:r>
      <w:r w:rsidR="00BF09B6">
        <w:rPr>
          <w:rtl/>
        </w:rPr>
        <w:t>ی</w:t>
      </w:r>
      <w:r w:rsidRPr="003265F4">
        <w:rPr>
          <w:rtl/>
        </w:rPr>
        <w:t>د و آنها را د</w:t>
      </w:r>
      <w:r w:rsidR="00BF09B6">
        <w:rPr>
          <w:rtl/>
        </w:rPr>
        <w:t>ی</w:t>
      </w:r>
      <w:r w:rsidRPr="003265F4">
        <w:rPr>
          <w:rtl/>
        </w:rPr>
        <w:t xml:space="preserve">د و سپس فرمود: </w:t>
      </w:r>
      <w:r w:rsidRPr="003265F4">
        <w:rPr>
          <w:rStyle w:val="Char5"/>
          <w:rtl/>
        </w:rPr>
        <w:t>به راستى كه تو صدّ</w:t>
      </w:r>
      <w:r w:rsidR="00BF09B6">
        <w:rPr>
          <w:rStyle w:val="Char5"/>
          <w:rtl/>
        </w:rPr>
        <w:t>ی</w:t>
      </w:r>
      <w:r w:rsidRPr="003265F4">
        <w:rPr>
          <w:rStyle w:val="Char5"/>
          <w:rtl/>
        </w:rPr>
        <w:t>ق هستى</w:t>
      </w:r>
      <w:r w:rsidRPr="003265F4">
        <w:rPr>
          <w:rStyle w:val="Char4"/>
          <w:rtl/>
        </w:rPr>
        <w:t>»</w:t>
      </w:r>
      <w:r w:rsidRPr="0000234E">
        <w:rPr>
          <w:rStyle w:val="Char4"/>
          <w:vertAlign w:val="superscript"/>
          <w:rtl/>
        </w:rPr>
        <w:footnoteReference w:id="381"/>
      </w:r>
      <w:r w:rsidR="0000234E">
        <w:rPr>
          <w:rStyle w:val="Char4"/>
          <w:rFonts w:hint="cs"/>
          <w:rtl/>
        </w:rPr>
        <w:t>.</w:t>
      </w:r>
    </w:p>
    <w:p w:rsidR="003265F4" w:rsidRPr="0000234E" w:rsidRDefault="003265F4" w:rsidP="00CF291D">
      <w:pPr>
        <w:pStyle w:val="a9"/>
        <w:rPr>
          <w:rtl/>
        </w:rPr>
      </w:pPr>
      <w:r w:rsidRPr="0000234E">
        <w:rPr>
          <w:rtl/>
        </w:rPr>
        <w:t>می</w:t>
      </w:r>
      <w:r w:rsidR="0000234E" w:rsidRPr="0000234E">
        <w:rPr>
          <w:rFonts w:hint="cs"/>
          <w:rtl/>
        </w:rPr>
        <w:t>‌</w:t>
      </w:r>
      <w:r w:rsidRPr="0000234E">
        <w:rPr>
          <w:rtl/>
        </w:rPr>
        <w:t>بینیم که هم محمد</w:t>
      </w:r>
      <w:r w:rsidR="00E97B68" w:rsidRPr="0000234E">
        <w:rPr>
          <w:rFonts w:hint="cs"/>
          <w:b w:val="0"/>
          <w:bCs w:val="0"/>
          <w:rtl/>
        </w:rPr>
        <w:t xml:space="preserve"> </w:t>
      </w:r>
      <w:r w:rsidR="00E97B68" w:rsidRPr="0000234E">
        <w:rPr>
          <w:b w:val="0"/>
          <w:bCs w:val="0"/>
        </w:rPr>
        <w:sym w:font="AGA Arabesque" w:char="F072"/>
      </w:r>
      <w:r w:rsidR="00E97B68" w:rsidRPr="0000234E">
        <w:rPr>
          <w:rFonts w:hint="cs"/>
          <w:rtl/>
        </w:rPr>
        <w:t xml:space="preserve"> </w:t>
      </w:r>
      <w:r w:rsidRPr="0000234E">
        <w:rPr>
          <w:rtl/>
        </w:rPr>
        <w:t>و هم حضرت علی</w:t>
      </w:r>
      <w:r w:rsidR="00E97B68">
        <w:rPr>
          <w:rFonts w:hint="cs"/>
          <w:rtl/>
        </w:rPr>
        <w:t xml:space="preserve"> </w:t>
      </w:r>
      <w:r w:rsidR="00E97B68" w:rsidRPr="0000234E">
        <w:rPr>
          <w:b w:val="0"/>
          <w:bCs w:val="0"/>
        </w:rPr>
        <w:sym w:font="AGA Arabesque" w:char="F074"/>
      </w:r>
      <w:r w:rsidR="00E97B68" w:rsidRPr="0000234E">
        <w:rPr>
          <w:rFonts w:hint="cs"/>
          <w:rtl/>
        </w:rPr>
        <w:t xml:space="preserve"> </w:t>
      </w:r>
      <w:r w:rsidRPr="0000234E">
        <w:rPr>
          <w:rtl/>
        </w:rPr>
        <w:t>و هم امام صادق</w:t>
      </w:r>
      <w:r w:rsidR="00E97B68">
        <w:rPr>
          <w:rFonts w:hint="cs"/>
          <w:rtl/>
        </w:rPr>
        <w:t xml:space="preserve"> </w:t>
      </w:r>
      <w:r w:rsidR="00E97B68" w:rsidRPr="0000234E">
        <w:rPr>
          <w:b w:val="0"/>
          <w:bCs w:val="0"/>
        </w:rPr>
        <w:sym w:font="AGA Arabesque" w:char="F075"/>
      </w:r>
      <w:r w:rsidR="00E97B68" w:rsidRPr="0000234E">
        <w:rPr>
          <w:rFonts w:hint="cs"/>
          <w:rtl/>
        </w:rPr>
        <w:t xml:space="preserve"> </w:t>
      </w:r>
      <w:r w:rsidRPr="0000234E">
        <w:rPr>
          <w:rtl/>
        </w:rPr>
        <w:t>و امام باقر</w:t>
      </w:r>
      <w:r w:rsidR="00E97B68">
        <w:rPr>
          <w:rFonts w:hint="cs"/>
          <w:rtl/>
        </w:rPr>
        <w:t xml:space="preserve"> </w:t>
      </w:r>
      <w:r w:rsidR="00E97B68" w:rsidRPr="0000234E">
        <w:rPr>
          <w:b w:val="0"/>
          <w:bCs w:val="0"/>
        </w:rPr>
        <w:sym w:font="AGA Arabesque" w:char="F075"/>
      </w:r>
      <w:r w:rsidR="00BF09B6" w:rsidRPr="0000234E">
        <w:rPr>
          <w:rtl/>
        </w:rPr>
        <w:t>،</w:t>
      </w:r>
      <w:r w:rsidRPr="0000234E">
        <w:rPr>
          <w:rtl/>
        </w:rPr>
        <w:t xml:space="preserve"> </w:t>
      </w:r>
      <w:r w:rsidRPr="0000234E">
        <w:rPr>
          <w:spacing w:val="-4"/>
          <w:rtl/>
        </w:rPr>
        <w:t>هر چهار نفر او را صدیق</w:t>
      </w:r>
      <w:r w:rsidR="00E97B68" w:rsidRPr="0000234E">
        <w:rPr>
          <w:spacing w:val="-4"/>
          <w:rtl/>
        </w:rPr>
        <w:t xml:space="preserve"> می‌</w:t>
      </w:r>
      <w:r w:rsidRPr="0000234E">
        <w:rPr>
          <w:spacing w:val="-4"/>
          <w:rtl/>
        </w:rPr>
        <w:t>دانستند!! چگونه ممکن است کسی بر خلاف سخن رسول الله</w:t>
      </w:r>
      <w:r w:rsidR="00E97B68" w:rsidRPr="0000234E">
        <w:rPr>
          <w:rFonts w:hint="cs"/>
          <w:spacing w:val="-4"/>
          <w:rtl/>
        </w:rPr>
        <w:t xml:space="preserve"> </w:t>
      </w:r>
      <w:r w:rsidR="00E97B68" w:rsidRPr="0000234E">
        <w:rPr>
          <w:b w:val="0"/>
          <w:bCs w:val="0"/>
          <w:spacing w:val="-4"/>
        </w:rPr>
        <w:sym w:font="AGA Arabesque" w:char="F072"/>
      </w:r>
      <w:r w:rsidRPr="0000234E">
        <w:rPr>
          <w:b w:val="0"/>
          <w:bCs w:val="0"/>
          <w:spacing w:val="-4"/>
          <w:rtl/>
        </w:rPr>
        <w:t xml:space="preserve"> </w:t>
      </w:r>
      <w:r w:rsidRPr="0000234E">
        <w:rPr>
          <w:rtl/>
        </w:rPr>
        <w:t>ابوبکر صدیق</w:t>
      </w:r>
      <w:r w:rsidR="00E97B68">
        <w:rPr>
          <w:rFonts w:hint="cs"/>
          <w:rtl/>
        </w:rPr>
        <w:t xml:space="preserve"> </w:t>
      </w:r>
      <w:r w:rsidR="00E97B68" w:rsidRPr="0000234E">
        <w:rPr>
          <w:b w:val="0"/>
          <w:bCs w:val="0"/>
        </w:rPr>
        <w:sym w:font="AGA Arabesque" w:char="F074"/>
      </w:r>
      <w:r w:rsidRPr="0000234E">
        <w:rPr>
          <w:rtl/>
        </w:rPr>
        <w:t xml:space="preserve"> را کذاب بداند؟؟!</w:t>
      </w:r>
    </w:p>
    <w:p w:rsidR="003265F4" w:rsidRPr="003265F4" w:rsidRDefault="003265F4" w:rsidP="00CF291D">
      <w:pPr>
        <w:pStyle w:val="a8"/>
        <w:rPr>
          <w:rtl/>
        </w:rPr>
      </w:pPr>
      <w:r w:rsidRPr="003265F4">
        <w:rPr>
          <w:rtl/>
        </w:rPr>
        <w:t>و اگر بگویید: حضرت علی</w:t>
      </w:r>
      <w:r w:rsidR="00E97B68">
        <w:rPr>
          <w:rFonts w:hint="cs"/>
          <w:rtl/>
        </w:rPr>
        <w:t xml:space="preserve"> </w:t>
      </w:r>
      <w:r w:rsidR="00E97B68">
        <w:sym w:font="AGA Arabesque" w:char="F074"/>
      </w:r>
      <w:r w:rsidRPr="003265F4">
        <w:rPr>
          <w:rtl/>
        </w:rPr>
        <w:t xml:space="preserve"> ابوبکر و عمر را به خاطر فدک دروغگو</w:t>
      </w:r>
      <w:r w:rsidR="00E97B68">
        <w:rPr>
          <w:rtl/>
        </w:rPr>
        <w:t xml:space="preserve"> می‌</w:t>
      </w:r>
      <w:r w:rsidRPr="003265F4">
        <w:rPr>
          <w:rtl/>
        </w:rPr>
        <w:t>پنداشت ... خود روایت شما را رسوا</w:t>
      </w:r>
      <w:r w:rsidR="00E97B68">
        <w:rPr>
          <w:rtl/>
        </w:rPr>
        <w:t xml:space="preserve"> می‌</w:t>
      </w:r>
      <w:r w:rsidRPr="003265F4">
        <w:rPr>
          <w:rtl/>
        </w:rPr>
        <w:t>کند..</w:t>
      </w:r>
    </w:p>
    <w:p w:rsidR="003265F4" w:rsidRPr="003265F4" w:rsidRDefault="003265F4" w:rsidP="00CF291D">
      <w:pPr>
        <w:pStyle w:val="a8"/>
        <w:rPr>
          <w:rtl/>
        </w:rPr>
      </w:pPr>
      <w:r w:rsidRPr="003265F4">
        <w:rPr>
          <w:rtl/>
        </w:rPr>
        <w:t>آنجا که آمده:آیا</w:t>
      </w:r>
      <w:r w:rsidR="00E97B68">
        <w:rPr>
          <w:rtl/>
        </w:rPr>
        <w:t xml:space="preserve"> می‌</w:t>
      </w:r>
      <w:r w:rsidRPr="003265F4">
        <w:rPr>
          <w:rtl/>
        </w:rPr>
        <w:t>دانید که رسول الله فرمود انبیاء ارث</w:t>
      </w:r>
      <w:r w:rsidR="00BF09B6">
        <w:rPr>
          <w:rtl/>
        </w:rPr>
        <w:t xml:space="preserve"> نمی‌</w:t>
      </w:r>
      <w:r w:rsidRPr="003265F4">
        <w:rPr>
          <w:rtl/>
        </w:rPr>
        <w:t>گذارند</w:t>
      </w:r>
      <w:r w:rsidRPr="0000234E">
        <w:rPr>
          <w:vertAlign w:val="superscript"/>
          <w:rtl/>
        </w:rPr>
        <w:footnoteReference w:id="382"/>
      </w:r>
      <w:r w:rsidRPr="003265F4">
        <w:rPr>
          <w:rtl/>
        </w:rPr>
        <w:t>؟؟</w:t>
      </w:r>
      <w:r w:rsidR="0000234E">
        <w:rPr>
          <w:rFonts w:hint="cs"/>
          <w:rtl/>
        </w:rPr>
        <w:t xml:space="preserve"> </w:t>
      </w:r>
      <w:r w:rsidRPr="003265F4">
        <w:rPr>
          <w:rtl/>
        </w:rPr>
        <w:t>گفتند:</w:t>
      </w:r>
      <w:r w:rsidR="0000234E">
        <w:rPr>
          <w:rFonts w:hint="cs"/>
          <w:rtl/>
        </w:rPr>
        <w:t xml:space="preserve"> </w:t>
      </w:r>
      <w:r w:rsidRPr="003265F4">
        <w:rPr>
          <w:rtl/>
        </w:rPr>
        <w:t>بله........</w:t>
      </w:r>
      <w:r w:rsidR="0000234E">
        <w:rPr>
          <w:rFonts w:hint="cs"/>
          <w:rtl/>
        </w:rPr>
        <w:t xml:space="preserve"> </w:t>
      </w:r>
      <w:r w:rsidRPr="003265F4">
        <w:rPr>
          <w:rtl/>
        </w:rPr>
        <w:t>و</w:t>
      </w:r>
      <w:r w:rsidR="0000234E">
        <w:rPr>
          <w:rFonts w:hint="cs"/>
          <w:rtl/>
        </w:rPr>
        <w:t xml:space="preserve"> </w:t>
      </w:r>
      <w:r w:rsidRPr="003265F4">
        <w:rPr>
          <w:rtl/>
        </w:rPr>
        <w:t>من بین شما مانند عمل رسول الله عمل</w:t>
      </w:r>
      <w:r w:rsidR="00E97B68">
        <w:rPr>
          <w:rtl/>
        </w:rPr>
        <w:t xml:space="preserve"> می‌</w:t>
      </w:r>
      <w:r w:rsidR="00BF09B6">
        <w:rPr>
          <w:rtl/>
        </w:rPr>
        <w:t>‌</w:t>
      </w:r>
      <w:r w:rsidRPr="003265F4">
        <w:rPr>
          <w:rtl/>
        </w:rPr>
        <w:t>کنم آیا اینطور نیست</w:t>
      </w:r>
      <w:r w:rsidR="00A95772">
        <w:rPr>
          <w:rtl/>
        </w:rPr>
        <w:t>؟</w:t>
      </w:r>
      <w:r w:rsidR="0000234E">
        <w:rPr>
          <w:rFonts w:hint="cs"/>
          <w:rtl/>
        </w:rPr>
        <w:t xml:space="preserve"> </w:t>
      </w:r>
      <w:r w:rsidRPr="003265F4">
        <w:rPr>
          <w:rtl/>
        </w:rPr>
        <w:t xml:space="preserve">گفتند بلی... </w:t>
      </w:r>
    </w:p>
    <w:p w:rsidR="003265F4" w:rsidRPr="003265F4" w:rsidRDefault="003265F4" w:rsidP="00CF291D">
      <w:pPr>
        <w:pStyle w:val="a8"/>
        <w:rPr>
          <w:rtl/>
        </w:rPr>
      </w:pPr>
      <w:r w:rsidRPr="003265F4">
        <w:rPr>
          <w:rtl/>
        </w:rPr>
        <w:t>چرا سیدنا علی</w:t>
      </w:r>
      <w:r w:rsidR="00E97B68">
        <w:rPr>
          <w:rFonts w:hint="cs"/>
          <w:rtl/>
        </w:rPr>
        <w:t xml:space="preserve"> </w:t>
      </w:r>
      <w:r w:rsidR="00E97B68">
        <w:sym w:font="AGA Arabesque" w:char="F074"/>
      </w:r>
      <w:r w:rsidRPr="003265F4">
        <w:rPr>
          <w:rtl/>
        </w:rPr>
        <w:t xml:space="preserve"> او را تصدیق کرد؟؟ آیا عمل رسول خدا </w:t>
      </w:r>
      <w:r w:rsidR="00E97B68">
        <w:sym w:font="AGA Arabesque" w:char="F072"/>
      </w:r>
      <w:r w:rsidRPr="003265F4">
        <w:rPr>
          <w:rtl/>
        </w:rPr>
        <w:t xml:space="preserve"> بر اساس دروغ بود؟؟ </w:t>
      </w:r>
    </w:p>
    <w:p w:rsidR="003265F4" w:rsidRPr="003265F4" w:rsidRDefault="003265F4" w:rsidP="00CF291D">
      <w:pPr>
        <w:pStyle w:val="a8"/>
        <w:rPr>
          <w:rtl/>
        </w:rPr>
      </w:pPr>
      <w:r w:rsidRPr="003265F4">
        <w:rPr>
          <w:rFonts w:hint="cs"/>
          <w:rtl/>
        </w:rPr>
        <w:t>اگر علی در ابوبکر این صفات را</w:t>
      </w:r>
      <w:r w:rsidR="00E97B68">
        <w:rPr>
          <w:rFonts w:hint="cs"/>
          <w:rtl/>
        </w:rPr>
        <w:t xml:space="preserve"> می‌</w:t>
      </w:r>
      <w:r w:rsidR="00BF09B6">
        <w:rPr>
          <w:rFonts w:hint="cs"/>
          <w:rtl/>
        </w:rPr>
        <w:t>‌</w:t>
      </w:r>
      <w:r w:rsidRPr="003265F4">
        <w:rPr>
          <w:rFonts w:hint="cs"/>
          <w:rtl/>
        </w:rPr>
        <w:t>بینید مشخص</w:t>
      </w:r>
      <w:r w:rsidR="00E97B68">
        <w:rPr>
          <w:rFonts w:hint="cs"/>
          <w:rtl/>
        </w:rPr>
        <w:t xml:space="preserve"> می‌</w:t>
      </w:r>
      <w:r w:rsidRPr="003265F4">
        <w:rPr>
          <w:rFonts w:hint="cs"/>
          <w:rtl/>
        </w:rPr>
        <w:t>شود که علی معصوم نیست(که به حق هم نیست) وخطا</w:t>
      </w:r>
      <w:r w:rsidR="00E97B68">
        <w:rPr>
          <w:rFonts w:hint="cs"/>
          <w:rtl/>
        </w:rPr>
        <w:t xml:space="preserve"> می‌</w:t>
      </w:r>
      <w:r w:rsidR="00BF09B6">
        <w:rPr>
          <w:rFonts w:hint="cs"/>
          <w:rtl/>
        </w:rPr>
        <w:t>‌</w:t>
      </w:r>
      <w:r w:rsidRPr="003265F4">
        <w:rPr>
          <w:rFonts w:hint="cs"/>
          <w:rtl/>
        </w:rPr>
        <w:t>کند</w:t>
      </w:r>
      <w:r w:rsidR="00BF09B6">
        <w:rPr>
          <w:rFonts w:hint="cs"/>
          <w:rtl/>
        </w:rPr>
        <w:t>،</w:t>
      </w:r>
      <w:r w:rsidRPr="003265F4">
        <w:rPr>
          <w:rFonts w:hint="cs"/>
          <w:rtl/>
        </w:rPr>
        <w:t xml:space="preserve"> زیرا ابوبکر درمقابل طلب فاطمه</w:t>
      </w:r>
      <w:r w:rsidR="0000234E">
        <w:rPr>
          <w:rFonts w:hint="cs"/>
          <w:rtl/>
        </w:rPr>
        <w:t xml:space="preserve"> </w:t>
      </w:r>
      <w:r w:rsidRPr="003265F4">
        <w:rPr>
          <w:rFonts w:hint="cs"/>
          <w:rtl/>
        </w:rPr>
        <w:t>(ع) به حدیث صحیح استناد</w:t>
      </w:r>
      <w:r w:rsidR="00E97B68">
        <w:rPr>
          <w:rFonts w:hint="cs"/>
          <w:rtl/>
        </w:rPr>
        <w:t xml:space="preserve"> می‌</w:t>
      </w:r>
      <w:r w:rsidR="00BF09B6">
        <w:rPr>
          <w:rFonts w:hint="cs"/>
          <w:rtl/>
        </w:rPr>
        <w:t>‌</w:t>
      </w:r>
      <w:r w:rsidRPr="003265F4">
        <w:rPr>
          <w:rFonts w:hint="cs"/>
          <w:rtl/>
        </w:rPr>
        <w:t>کند که خیل عظیمی از اصحاب روایتش کردند ودر همین حدیث هم حضرت علی و عباس آن روایت را تایید</w:t>
      </w:r>
      <w:r w:rsidR="00E97B68">
        <w:rPr>
          <w:rFonts w:hint="cs"/>
          <w:rtl/>
        </w:rPr>
        <w:t xml:space="preserve"> می‌</w:t>
      </w:r>
      <w:r w:rsidRPr="003265F4">
        <w:rPr>
          <w:rFonts w:hint="cs"/>
          <w:rtl/>
        </w:rPr>
        <w:t>کنند</w:t>
      </w:r>
      <w:r w:rsidR="00BF09B6">
        <w:rPr>
          <w:rFonts w:hint="cs"/>
          <w:rtl/>
        </w:rPr>
        <w:t>،</w:t>
      </w:r>
      <w:r w:rsidRPr="003265F4">
        <w:rPr>
          <w:rFonts w:hint="cs"/>
          <w:rtl/>
        </w:rPr>
        <w:t>پس دروغگو خواندن حضرت ابوبکر</w:t>
      </w:r>
      <w:r w:rsidR="00E97B68">
        <w:rPr>
          <w:rFonts w:hint="cs"/>
          <w:rtl/>
        </w:rPr>
        <w:t xml:space="preserve"> </w:t>
      </w:r>
      <w:r w:rsidR="00E97B68">
        <w:sym w:font="AGA Arabesque" w:char="F074"/>
      </w:r>
      <w:r w:rsidRPr="003265F4">
        <w:rPr>
          <w:rFonts w:hint="cs"/>
          <w:rtl/>
        </w:rPr>
        <w:t xml:space="preserve"> آن هم در صورتی که خود آنها گواهی به صحت ادعایش</w:t>
      </w:r>
      <w:r w:rsidR="00E97B68">
        <w:rPr>
          <w:rFonts w:hint="cs"/>
          <w:rtl/>
        </w:rPr>
        <w:t xml:space="preserve"> می‌</w:t>
      </w:r>
      <w:r w:rsidRPr="003265F4">
        <w:rPr>
          <w:rFonts w:hint="cs"/>
          <w:rtl/>
        </w:rPr>
        <w:t>دهند نوعی سر در گمی است که از صاحت پاک آن حضرت</w:t>
      </w:r>
      <w:r w:rsidR="00E97B68">
        <w:rPr>
          <w:rFonts w:hint="cs"/>
          <w:rtl/>
        </w:rPr>
        <w:t xml:space="preserve"> </w:t>
      </w:r>
      <w:r w:rsidR="00E97B68">
        <w:sym w:font="AGA Arabesque" w:char="F074"/>
      </w:r>
      <w:r w:rsidRPr="003265F4">
        <w:rPr>
          <w:rFonts w:hint="cs"/>
          <w:rtl/>
        </w:rPr>
        <w:t xml:space="preserve"> به دور است.</w:t>
      </w:r>
    </w:p>
    <w:p w:rsidR="003265F4" w:rsidRPr="003265F4" w:rsidRDefault="003265F4" w:rsidP="00CF291D">
      <w:pPr>
        <w:pStyle w:val="a8"/>
        <w:rPr>
          <w:rtl/>
        </w:rPr>
      </w:pPr>
      <w:r w:rsidRPr="0000234E">
        <w:rPr>
          <w:rStyle w:val="Char5"/>
          <w:rFonts w:hint="cs"/>
          <w:rtl/>
        </w:rPr>
        <w:t>ضمناً:</w:t>
      </w:r>
      <w:r w:rsidRPr="003265F4">
        <w:rPr>
          <w:rFonts w:hint="cs"/>
          <w:rtl/>
        </w:rPr>
        <w:t xml:space="preserve"> چرا حرف</w:t>
      </w:r>
      <w:r w:rsidR="0000234E">
        <w:rPr>
          <w:rFonts w:hint="eastAsia"/>
          <w:rtl/>
        </w:rPr>
        <w:t>‌</w:t>
      </w:r>
      <w:r w:rsidRPr="003265F4">
        <w:rPr>
          <w:rFonts w:hint="cs"/>
          <w:rtl/>
        </w:rPr>
        <w:t>های عباس در مورد علی را</w:t>
      </w:r>
      <w:r w:rsidR="00BF09B6">
        <w:rPr>
          <w:rFonts w:hint="cs"/>
          <w:rtl/>
        </w:rPr>
        <w:t xml:space="preserve"> نمی‌</w:t>
      </w:r>
      <w:r w:rsidRPr="003265F4">
        <w:rPr>
          <w:rFonts w:hint="cs"/>
          <w:rtl/>
        </w:rPr>
        <w:t>بیند ولی در همان حدیث حرف</w:t>
      </w:r>
      <w:r w:rsidR="0000234E">
        <w:rPr>
          <w:rFonts w:hint="eastAsia"/>
          <w:rtl/>
        </w:rPr>
        <w:t>‌</w:t>
      </w:r>
      <w:r w:rsidRPr="003265F4">
        <w:rPr>
          <w:rFonts w:hint="cs"/>
          <w:rtl/>
        </w:rPr>
        <w:t>های سوالی عمر برعلیه خودش را</w:t>
      </w:r>
      <w:r w:rsidR="00E97B68">
        <w:rPr>
          <w:rFonts w:hint="cs"/>
          <w:rtl/>
        </w:rPr>
        <w:t xml:space="preserve"> می‌</w:t>
      </w:r>
      <w:r w:rsidR="00BF09B6">
        <w:rPr>
          <w:rFonts w:hint="cs"/>
          <w:rtl/>
        </w:rPr>
        <w:t>‌</w:t>
      </w:r>
      <w:r w:rsidRPr="003265F4">
        <w:rPr>
          <w:rFonts w:hint="cs"/>
          <w:rtl/>
        </w:rPr>
        <w:t>بیند؟!</w:t>
      </w:r>
      <w:r w:rsidR="0000234E">
        <w:rPr>
          <w:rFonts w:hint="cs"/>
          <w:rtl/>
        </w:rPr>
        <w:t xml:space="preserve"> </w:t>
      </w:r>
      <w:r w:rsidRPr="003265F4">
        <w:rPr>
          <w:rFonts w:hint="cs"/>
          <w:rtl/>
        </w:rPr>
        <w:t>یا تمام حدیث را قبول کنید یا ما را به حال خود مان بگذارید</w:t>
      </w:r>
      <w:r w:rsidR="0000234E">
        <w:rPr>
          <w:rtl/>
        </w:rPr>
        <w:t>!</w:t>
      </w:r>
      <w:r w:rsidR="0000234E">
        <w:rPr>
          <w:rFonts w:hint="cs"/>
          <w:rtl/>
        </w:rPr>
        <w:t>.</w:t>
      </w:r>
    </w:p>
    <w:p w:rsidR="003265F4" w:rsidRPr="003265F4" w:rsidRDefault="003265F4" w:rsidP="00CF291D">
      <w:pPr>
        <w:pStyle w:val="a8"/>
        <w:rPr>
          <w:rtl/>
        </w:rPr>
      </w:pPr>
      <w:r w:rsidRPr="003265F4">
        <w:rPr>
          <w:rtl/>
        </w:rPr>
        <w:t>امیدارم این شبهه را دیگر مطرح نکنید و عرض خود نبرید و زحمت ما روا مدارید!</w:t>
      </w:r>
      <w:r w:rsidR="0000234E">
        <w:rPr>
          <w:rFonts w:hint="cs"/>
          <w:rtl/>
        </w:rPr>
        <w:t>.</w:t>
      </w:r>
    </w:p>
    <w:p w:rsidR="003265F4" w:rsidRPr="006A0E5C" w:rsidRDefault="003265F4" w:rsidP="00CF291D">
      <w:pPr>
        <w:pStyle w:val="a2"/>
        <w:rPr>
          <w:rtl/>
        </w:rPr>
      </w:pPr>
      <w:bookmarkStart w:id="153" w:name="_Toc227506185"/>
      <w:bookmarkStart w:id="154" w:name="_Toc393113491"/>
      <w:r w:rsidRPr="006A0E5C">
        <w:rPr>
          <w:rtl/>
        </w:rPr>
        <w:t>شبهه: شراب خواري خليفه، دليل بر عدم كفائت:</w:t>
      </w:r>
      <w:bookmarkEnd w:id="153"/>
      <w:bookmarkEnd w:id="154"/>
    </w:p>
    <w:p w:rsidR="003265F4" w:rsidRPr="0000234E" w:rsidRDefault="003265F4" w:rsidP="00CF291D">
      <w:pPr>
        <w:pStyle w:val="a8"/>
        <w:ind w:firstLine="0"/>
        <w:rPr>
          <w:spacing w:val="-4"/>
        </w:rPr>
      </w:pPr>
      <w:r w:rsidRPr="0000234E">
        <w:rPr>
          <w:spacing w:val="-4"/>
          <w:rtl/>
        </w:rPr>
        <w:t>طبق نظر عالمان اهل سنت، دادن دختر به كسى كه شارب خمر است جا</w:t>
      </w:r>
      <w:r w:rsidR="00BF09B6" w:rsidRPr="0000234E">
        <w:rPr>
          <w:spacing w:val="-4"/>
          <w:rtl/>
        </w:rPr>
        <w:t>ی</w:t>
      </w:r>
      <w:r w:rsidRPr="0000234E">
        <w:rPr>
          <w:spacing w:val="-4"/>
          <w:rtl/>
        </w:rPr>
        <w:t>ز ن</w:t>
      </w:r>
      <w:r w:rsidR="00BF09B6" w:rsidRPr="0000234E">
        <w:rPr>
          <w:spacing w:val="-4"/>
          <w:rtl/>
        </w:rPr>
        <w:t>ی</w:t>
      </w:r>
      <w:r w:rsidRPr="0000234E">
        <w:rPr>
          <w:spacing w:val="-4"/>
          <w:rtl/>
        </w:rPr>
        <w:t>ست شارب خمر نمى‌تواند با دختر مسلمان كفو باشد و كسى كه ا</w:t>
      </w:r>
      <w:r w:rsidR="00BF09B6" w:rsidRPr="0000234E">
        <w:rPr>
          <w:spacing w:val="-4"/>
          <w:rtl/>
        </w:rPr>
        <w:t>ی</w:t>
      </w:r>
      <w:r w:rsidRPr="0000234E">
        <w:rPr>
          <w:spacing w:val="-4"/>
          <w:rtl/>
        </w:rPr>
        <w:t>ن كار را انجام دهد، در حق</w:t>
      </w:r>
      <w:r w:rsidR="00BF09B6" w:rsidRPr="0000234E">
        <w:rPr>
          <w:spacing w:val="-4"/>
          <w:rtl/>
        </w:rPr>
        <w:t>ی</w:t>
      </w:r>
      <w:r w:rsidRPr="0000234E">
        <w:rPr>
          <w:spacing w:val="-4"/>
          <w:rtl/>
        </w:rPr>
        <w:t>قت قطع رحم كرده است.</w:t>
      </w:r>
    </w:p>
    <w:p w:rsidR="003265F4" w:rsidRPr="003265F4" w:rsidRDefault="003265F4" w:rsidP="00CF291D">
      <w:pPr>
        <w:pStyle w:val="a8"/>
        <w:rPr>
          <w:rtl/>
        </w:rPr>
      </w:pPr>
      <w:r w:rsidRPr="003265F4">
        <w:rPr>
          <w:rtl/>
        </w:rPr>
        <w:t>عبد الرزاق صنعانى كه استاد بخارى محسوب مى‌شود در المصنف مى‌نو</w:t>
      </w:r>
      <w:r w:rsidR="00BF09B6">
        <w:rPr>
          <w:rtl/>
        </w:rPr>
        <w:t>ی</w:t>
      </w:r>
      <w:r w:rsidRPr="003265F4">
        <w:rPr>
          <w:rtl/>
        </w:rPr>
        <w:t>سد:</w:t>
      </w:r>
    </w:p>
    <w:p w:rsidR="003265F4" w:rsidRPr="003265F4" w:rsidRDefault="003265F4" w:rsidP="00CF291D">
      <w:pPr>
        <w:pStyle w:val="a8"/>
        <w:rPr>
          <w:rtl/>
        </w:rPr>
      </w:pPr>
      <w:r w:rsidRPr="003265F4">
        <w:rPr>
          <w:rtl/>
        </w:rPr>
        <w:t>عمر بن خطاب در سفر همراه مردى روزه دار بود</w:t>
      </w:r>
      <w:r w:rsidR="005F6B56">
        <w:rPr>
          <w:rtl/>
        </w:rPr>
        <w:t>،</w:t>
      </w:r>
      <w:r w:rsidRPr="003265F4">
        <w:rPr>
          <w:rtl/>
        </w:rPr>
        <w:t xml:space="preserve"> موقع افطار، مرد از مش</w:t>
      </w:r>
      <w:r w:rsidR="00BF09B6">
        <w:rPr>
          <w:rtl/>
        </w:rPr>
        <w:t xml:space="preserve">ک </w:t>
      </w:r>
      <w:r w:rsidRPr="003265F4">
        <w:rPr>
          <w:rtl/>
        </w:rPr>
        <w:t>عمر كه در آن شراب بود و شتر آن را تكان داده بود نوش</w:t>
      </w:r>
      <w:r w:rsidR="00BF09B6">
        <w:rPr>
          <w:rtl/>
        </w:rPr>
        <w:t>ی</w:t>
      </w:r>
      <w:r w:rsidRPr="003265F4">
        <w:rPr>
          <w:rtl/>
        </w:rPr>
        <w:t>د و مست شد! عمر او را حد زد! آن مرد گفت: من از مش</w:t>
      </w:r>
      <w:r w:rsidR="00BF09B6">
        <w:rPr>
          <w:rtl/>
        </w:rPr>
        <w:t xml:space="preserve">ک </w:t>
      </w:r>
      <w:r w:rsidRPr="003265F4">
        <w:rPr>
          <w:rtl/>
        </w:rPr>
        <w:t>تو نوش</w:t>
      </w:r>
      <w:r w:rsidR="00BF09B6">
        <w:rPr>
          <w:rtl/>
        </w:rPr>
        <w:t>ی</w:t>
      </w:r>
      <w:r w:rsidR="0000234E">
        <w:rPr>
          <w:rtl/>
        </w:rPr>
        <w:t>دم!</w:t>
      </w:r>
      <w:r w:rsidR="0000234E">
        <w:rPr>
          <w:rFonts w:hint="cs"/>
          <w:rtl/>
        </w:rPr>
        <w:t>.</w:t>
      </w:r>
    </w:p>
    <w:p w:rsidR="003265F4" w:rsidRPr="003265F4" w:rsidRDefault="003265F4" w:rsidP="00CF291D">
      <w:pPr>
        <w:pStyle w:val="a8"/>
        <w:rPr>
          <w:rtl/>
        </w:rPr>
      </w:pPr>
      <w:r w:rsidRPr="003265F4">
        <w:rPr>
          <w:rtl/>
        </w:rPr>
        <w:t>عمر در پاسخ گفت: من تو را به خاطر مست شدن حد زدم!</w:t>
      </w:r>
      <w:r w:rsidR="0000234E">
        <w:rPr>
          <w:rFonts w:hint="cs"/>
          <w:rtl/>
        </w:rPr>
        <w:t>.</w:t>
      </w:r>
    </w:p>
    <w:p w:rsidR="003265F4" w:rsidRPr="003265F4" w:rsidRDefault="003265F4" w:rsidP="00CF291D">
      <w:pPr>
        <w:pStyle w:val="a8"/>
        <w:rPr>
          <w:rtl/>
        </w:rPr>
      </w:pPr>
      <w:r w:rsidRPr="003265F4">
        <w:rPr>
          <w:rtl/>
        </w:rPr>
        <w:t>ابن عبد ربه در عقد الفر</w:t>
      </w:r>
      <w:r w:rsidR="00BF09B6">
        <w:rPr>
          <w:rtl/>
        </w:rPr>
        <w:t>ی</w:t>
      </w:r>
      <w:r w:rsidRPr="003265F4">
        <w:rPr>
          <w:rtl/>
        </w:rPr>
        <w:t>د مى‌نو</w:t>
      </w:r>
      <w:r w:rsidR="00BF09B6">
        <w:rPr>
          <w:rtl/>
        </w:rPr>
        <w:t>ی</w:t>
      </w:r>
      <w:r w:rsidRPr="003265F4">
        <w:rPr>
          <w:rtl/>
        </w:rPr>
        <w:t>سد:</w:t>
      </w:r>
    </w:p>
    <w:p w:rsidR="003265F4" w:rsidRPr="003265F4" w:rsidRDefault="003265F4" w:rsidP="00CF291D">
      <w:pPr>
        <w:pStyle w:val="a8"/>
        <w:rPr>
          <w:rtl/>
        </w:rPr>
      </w:pPr>
      <w:r w:rsidRPr="003265F4">
        <w:rPr>
          <w:rtl/>
        </w:rPr>
        <w:t>شعبى گفته است كه ب</w:t>
      </w:r>
      <w:r w:rsidR="00BF09B6">
        <w:rPr>
          <w:rtl/>
        </w:rPr>
        <w:t>ی</w:t>
      </w:r>
      <w:r w:rsidRPr="003265F4">
        <w:rPr>
          <w:rtl/>
        </w:rPr>
        <w:t>ابانگردى، از مش</w:t>
      </w:r>
      <w:r w:rsidR="00BF09B6">
        <w:rPr>
          <w:rtl/>
        </w:rPr>
        <w:t xml:space="preserve">ک </w:t>
      </w:r>
      <w:r w:rsidRPr="003265F4">
        <w:rPr>
          <w:rtl/>
        </w:rPr>
        <w:t>عمر نوش</w:t>
      </w:r>
      <w:r w:rsidR="00BF09B6">
        <w:rPr>
          <w:rtl/>
        </w:rPr>
        <w:t>ی</w:t>
      </w:r>
      <w:r w:rsidRPr="003265F4">
        <w:rPr>
          <w:rtl/>
        </w:rPr>
        <w:t>د و مست شد</w:t>
      </w:r>
      <w:r w:rsidR="005F6B56">
        <w:rPr>
          <w:rtl/>
        </w:rPr>
        <w:t>،</w:t>
      </w:r>
      <w:r w:rsidRPr="003265F4">
        <w:rPr>
          <w:rtl/>
        </w:rPr>
        <w:t xml:space="preserve"> و عمر او را حد زد</w:t>
      </w:r>
      <w:r w:rsidR="005F6B56">
        <w:rPr>
          <w:rtl/>
        </w:rPr>
        <w:t>،</w:t>
      </w:r>
      <w:r w:rsidRPr="003265F4">
        <w:rPr>
          <w:rtl/>
        </w:rPr>
        <w:t xml:space="preserve"> و حد زدن او به خاطر مست شدن بود و نه به خاطر نوش</w:t>
      </w:r>
      <w:r w:rsidR="00BF09B6">
        <w:rPr>
          <w:rtl/>
        </w:rPr>
        <w:t>ی</w:t>
      </w:r>
      <w:r w:rsidRPr="003265F4">
        <w:rPr>
          <w:rtl/>
        </w:rPr>
        <w:t>دن شراب!</w:t>
      </w:r>
      <w:r w:rsidR="0000234E">
        <w:rPr>
          <w:rFonts w:hint="cs"/>
          <w:rtl/>
        </w:rPr>
        <w:t>.</w:t>
      </w:r>
    </w:p>
    <w:p w:rsidR="003265F4" w:rsidRPr="0000234E" w:rsidRDefault="003265F4" w:rsidP="00CF291D">
      <w:pPr>
        <w:pStyle w:val="a8"/>
        <w:rPr>
          <w:spacing w:val="-4"/>
          <w:rtl/>
        </w:rPr>
      </w:pPr>
      <w:r w:rsidRPr="0000234E">
        <w:rPr>
          <w:spacing w:val="-4"/>
          <w:rtl/>
        </w:rPr>
        <w:t>حال پرسش ما از برادران اهل سنت ا</w:t>
      </w:r>
      <w:r w:rsidR="00BF09B6" w:rsidRPr="0000234E">
        <w:rPr>
          <w:spacing w:val="-4"/>
          <w:rtl/>
        </w:rPr>
        <w:t>ی</w:t>
      </w:r>
      <w:r w:rsidRPr="0000234E">
        <w:rPr>
          <w:spacing w:val="-4"/>
          <w:rtl/>
        </w:rPr>
        <w:t>ن است اگر خل</w:t>
      </w:r>
      <w:r w:rsidR="00BF09B6" w:rsidRPr="0000234E">
        <w:rPr>
          <w:spacing w:val="-4"/>
          <w:rtl/>
        </w:rPr>
        <w:t>ی</w:t>
      </w:r>
      <w:r w:rsidRPr="0000234E">
        <w:rPr>
          <w:spacing w:val="-4"/>
          <w:rtl/>
        </w:rPr>
        <w:t>فه دوم شارب خمر نبوده، شراب در مش</w:t>
      </w:r>
      <w:r w:rsidR="00BF09B6" w:rsidRPr="0000234E">
        <w:rPr>
          <w:spacing w:val="-4"/>
          <w:rtl/>
        </w:rPr>
        <w:t xml:space="preserve">ک </w:t>
      </w:r>
      <w:r w:rsidRPr="0000234E">
        <w:rPr>
          <w:spacing w:val="-4"/>
          <w:rtl/>
        </w:rPr>
        <w:t>او چه مى‌كرده است؟ احتمالا چون ا</w:t>
      </w:r>
      <w:r w:rsidR="00BF09B6" w:rsidRPr="0000234E">
        <w:rPr>
          <w:spacing w:val="-4"/>
          <w:rtl/>
        </w:rPr>
        <w:t>ی</w:t>
      </w:r>
      <w:r w:rsidRPr="0000234E">
        <w:rPr>
          <w:spacing w:val="-4"/>
          <w:rtl/>
        </w:rPr>
        <w:t>ن شخص مش</w:t>
      </w:r>
      <w:r w:rsidR="00BF09B6" w:rsidRPr="0000234E">
        <w:rPr>
          <w:spacing w:val="-4"/>
          <w:rtl/>
        </w:rPr>
        <w:t xml:space="preserve">ک </w:t>
      </w:r>
      <w:r w:rsidRPr="0000234E">
        <w:rPr>
          <w:spacing w:val="-4"/>
          <w:rtl/>
        </w:rPr>
        <w:t>خل</w:t>
      </w:r>
      <w:r w:rsidR="00BF09B6" w:rsidRPr="0000234E">
        <w:rPr>
          <w:spacing w:val="-4"/>
          <w:rtl/>
        </w:rPr>
        <w:t>ی</w:t>
      </w:r>
      <w:r w:rsidRPr="0000234E">
        <w:rPr>
          <w:spacing w:val="-4"/>
          <w:rtl/>
        </w:rPr>
        <w:t>فه را خالى كرده، بر او حد جارى شده است.</w:t>
      </w:r>
    </w:p>
    <w:p w:rsidR="003265F4" w:rsidRPr="003265F4" w:rsidRDefault="003265F4" w:rsidP="00CF291D">
      <w:pPr>
        <w:pStyle w:val="a8"/>
        <w:rPr>
          <w:rtl/>
        </w:rPr>
      </w:pPr>
      <w:r w:rsidRPr="003265F4">
        <w:rPr>
          <w:rtl/>
        </w:rPr>
        <w:t>همان طور كه ملاحظه كرد</w:t>
      </w:r>
      <w:r w:rsidR="00BF09B6">
        <w:rPr>
          <w:rtl/>
        </w:rPr>
        <w:t>ی</w:t>
      </w:r>
      <w:r w:rsidRPr="003265F4">
        <w:rPr>
          <w:rtl/>
        </w:rPr>
        <w:t>د، ما ا</w:t>
      </w:r>
      <w:r w:rsidR="00BF09B6">
        <w:rPr>
          <w:rtl/>
        </w:rPr>
        <w:t>ی</w:t>
      </w:r>
      <w:r w:rsidRPr="003265F4">
        <w:rPr>
          <w:rtl/>
        </w:rPr>
        <w:t>ن روا</w:t>
      </w:r>
      <w:r w:rsidR="00BF09B6">
        <w:rPr>
          <w:rtl/>
        </w:rPr>
        <w:t>ی</w:t>
      </w:r>
      <w:r w:rsidRPr="003265F4">
        <w:rPr>
          <w:rtl/>
        </w:rPr>
        <w:t>ات را از منابع اهل سنت نقل كرد</w:t>
      </w:r>
      <w:r w:rsidR="00BF09B6">
        <w:rPr>
          <w:rtl/>
        </w:rPr>
        <w:t>ی</w:t>
      </w:r>
      <w:r w:rsidRPr="003265F4">
        <w:rPr>
          <w:rtl/>
        </w:rPr>
        <w:t>م نه از منابع ش</w:t>
      </w:r>
      <w:r w:rsidR="00BF09B6">
        <w:rPr>
          <w:rtl/>
        </w:rPr>
        <w:t>ی</w:t>
      </w:r>
      <w:r w:rsidRPr="003265F4">
        <w:rPr>
          <w:rtl/>
        </w:rPr>
        <w:t>عه</w:t>
      </w:r>
      <w:r w:rsidR="005F6B56">
        <w:rPr>
          <w:rtl/>
        </w:rPr>
        <w:t>،</w:t>
      </w:r>
      <w:r w:rsidRPr="003265F4">
        <w:rPr>
          <w:rtl/>
        </w:rPr>
        <w:t xml:space="preserve"> لذا ا</w:t>
      </w:r>
      <w:r w:rsidR="00BF09B6">
        <w:rPr>
          <w:rtl/>
        </w:rPr>
        <w:t>ی</w:t>
      </w:r>
      <w:r w:rsidRPr="003265F4">
        <w:rPr>
          <w:rtl/>
        </w:rPr>
        <w:t>ن اهل سنت هستند كه با</w:t>
      </w:r>
      <w:r w:rsidR="00BF09B6">
        <w:rPr>
          <w:rtl/>
        </w:rPr>
        <w:t>ی</w:t>
      </w:r>
      <w:r w:rsidRPr="003265F4">
        <w:rPr>
          <w:rtl/>
        </w:rPr>
        <w:t>د پاسخگوى ا</w:t>
      </w:r>
      <w:r w:rsidR="00BF09B6">
        <w:rPr>
          <w:rtl/>
        </w:rPr>
        <w:t>ی</w:t>
      </w:r>
      <w:r w:rsidRPr="003265F4">
        <w:rPr>
          <w:rtl/>
        </w:rPr>
        <w:t>ن مسائل باشند.</w:t>
      </w:r>
    </w:p>
    <w:p w:rsidR="003265F4" w:rsidRPr="0000234E" w:rsidRDefault="003265F4" w:rsidP="00CF291D">
      <w:pPr>
        <w:pStyle w:val="a9"/>
        <w:rPr>
          <w:rtl/>
        </w:rPr>
      </w:pPr>
      <w:r w:rsidRPr="0000234E">
        <w:rPr>
          <w:rtl/>
        </w:rPr>
        <w:t>جواب:</w:t>
      </w:r>
    </w:p>
    <w:p w:rsidR="003265F4" w:rsidRPr="003265F4" w:rsidRDefault="003265F4" w:rsidP="00CF291D">
      <w:pPr>
        <w:pStyle w:val="a8"/>
        <w:widowControl w:val="0"/>
        <w:rPr>
          <w:rtl/>
        </w:rPr>
      </w:pPr>
      <w:r w:rsidRPr="003265F4">
        <w:rPr>
          <w:rtl/>
        </w:rPr>
        <w:t>قبل از سخن در مورد این روایت باید گفت: این ماجرا از دو طریق نقل شده.</w:t>
      </w:r>
    </w:p>
    <w:p w:rsidR="003265F4" w:rsidRPr="0000234E" w:rsidRDefault="003265F4" w:rsidP="00CF291D">
      <w:pPr>
        <w:pStyle w:val="a8"/>
        <w:widowControl w:val="0"/>
        <w:rPr>
          <w:spacing w:val="-4"/>
          <w:rtl/>
        </w:rPr>
      </w:pPr>
      <w:r w:rsidRPr="0000234E">
        <w:rPr>
          <w:rStyle w:val="Char5"/>
          <w:spacing w:val="-4"/>
          <w:rtl/>
        </w:rPr>
        <w:t xml:space="preserve">طریق اول: </w:t>
      </w:r>
      <w:r w:rsidRPr="0000234E">
        <w:rPr>
          <w:spacing w:val="-4"/>
          <w:rtl/>
        </w:rPr>
        <w:t>از طرف سعید بن ذی لعوه</w:t>
      </w:r>
      <w:r w:rsidR="00E97B68" w:rsidRPr="0000234E">
        <w:rPr>
          <w:spacing w:val="-4"/>
          <w:rtl/>
        </w:rPr>
        <w:t xml:space="preserve"> می‌</w:t>
      </w:r>
      <w:r w:rsidR="00BF09B6" w:rsidRPr="0000234E">
        <w:rPr>
          <w:spacing w:val="-4"/>
          <w:rtl/>
        </w:rPr>
        <w:t>‌</w:t>
      </w:r>
      <w:r w:rsidRPr="0000234E">
        <w:rPr>
          <w:spacing w:val="-4"/>
          <w:rtl/>
        </w:rPr>
        <w:t>باشد که مجهول الحال است و امام بخاری در مورد خود و روایتش</w:t>
      </w:r>
      <w:r w:rsidR="00E97B68" w:rsidRPr="0000234E">
        <w:rPr>
          <w:spacing w:val="-4"/>
          <w:rtl/>
        </w:rPr>
        <w:t xml:space="preserve"> می‌</w:t>
      </w:r>
      <w:r w:rsidRPr="0000234E">
        <w:rPr>
          <w:spacing w:val="-4"/>
          <w:rtl/>
        </w:rPr>
        <w:t xml:space="preserve">گوید: </w:t>
      </w:r>
      <w:r w:rsidR="0000234E" w:rsidRPr="0000234E">
        <w:rPr>
          <w:rStyle w:val="Char8"/>
          <w:rFonts w:hint="cs"/>
          <w:spacing w:val="-4"/>
          <w:rtl/>
        </w:rPr>
        <w:t>«</w:t>
      </w:r>
      <w:r w:rsidRPr="00292E6B">
        <w:rPr>
          <w:rStyle w:val="Char1"/>
          <w:spacing w:val="-4"/>
          <w:szCs w:val="27"/>
          <w:rtl/>
        </w:rPr>
        <w:t>سعید بن ذی لعوه عن عمر ف</w:t>
      </w:r>
      <w:r w:rsidR="0000234E" w:rsidRPr="00292E6B">
        <w:rPr>
          <w:rStyle w:val="Char1"/>
          <w:rFonts w:hint="cs"/>
          <w:spacing w:val="-4"/>
          <w:szCs w:val="27"/>
          <w:rtl/>
        </w:rPr>
        <w:t>ي</w:t>
      </w:r>
      <w:r w:rsidRPr="00292E6B">
        <w:rPr>
          <w:rStyle w:val="Char1"/>
          <w:spacing w:val="-4"/>
          <w:szCs w:val="27"/>
          <w:rtl/>
        </w:rPr>
        <w:t xml:space="preserve"> النبیذ یخالف الناس ف</w:t>
      </w:r>
      <w:r w:rsidR="0000234E" w:rsidRPr="00292E6B">
        <w:rPr>
          <w:rStyle w:val="Char1"/>
          <w:rFonts w:hint="cs"/>
          <w:spacing w:val="-4"/>
          <w:szCs w:val="27"/>
          <w:rtl/>
        </w:rPr>
        <w:t>ي</w:t>
      </w:r>
      <w:r w:rsidRPr="00292E6B">
        <w:rPr>
          <w:rStyle w:val="Char1"/>
          <w:spacing w:val="-4"/>
          <w:szCs w:val="27"/>
          <w:rtl/>
        </w:rPr>
        <w:t xml:space="preserve"> حدیثه، لا یعرف</w:t>
      </w:r>
      <w:r w:rsidR="0000234E" w:rsidRPr="0000234E">
        <w:rPr>
          <w:rStyle w:val="Char8"/>
          <w:rFonts w:hint="cs"/>
          <w:spacing w:val="-4"/>
          <w:rtl/>
        </w:rPr>
        <w:t>»</w:t>
      </w:r>
      <w:r w:rsidRPr="0000234E">
        <w:rPr>
          <w:spacing w:val="-4"/>
          <w:rtl/>
        </w:rPr>
        <w:t>.</w:t>
      </w:r>
    </w:p>
    <w:p w:rsidR="003265F4" w:rsidRPr="003265F4" w:rsidRDefault="003265F4" w:rsidP="00CF291D">
      <w:pPr>
        <w:pStyle w:val="a8"/>
        <w:widowControl w:val="0"/>
        <w:rPr>
          <w:rtl/>
        </w:rPr>
      </w:pPr>
      <w:r w:rsidRPr="0000234E">
        <w:rPr>
          <w:rStyle w:val="Char5"/>
          <w:rtl/>
        </w:rPr>
        <w:t>طریق دوم</w:t>
      </w:r>
      <w:r w:rsidRPr="003265F4">
        <w:rPr>
          <w:rtl/>
        </w:rPr>
        <w:t xml:space="preserve"> از سمت حسان بن مخارق است که او نیز مستور است و آلبانی در موردش</w:t>
      </w:r>
      <w:r w:rsidR="00E97B68">
        <w:rPr>
          <w:rtl/>
        </w:rPr>
        <w:t xml:space="preserve"> می‌</w:t>
      </w:r>
      <w:r w:rsidRPr="003265F4">
        <w:rPr>
          <w:rtl/>
        </w:rPr>
        <w:t xml:space="preserve">گوید: </w:t>
      </w:r>
      <w:r w:rsidR="0000234E" w:rsidRPr="0000234E">
        <w:rPr>
          <w:rStyle w:val="Char8"/>
          <w:rFonts w:hint="cs"/>
          <w:rtl/>
        </w:rPr>
        <w:t>«</w:t>
      </w:r>
      <w:r w:rsidRPr="00292E6B">
        <w:rPr>
          <w:rStyle w:val="Char1"/>
          <w:szCs w:val="27"/>
          <w:rtl/>
        </w:rPr>
        <w:t>حسان بن مخارق</w:t>
      </w:r>
      <w:r w:rsidR="00BF09B6" w:rsidRPr="00292E6B">
        <w:rPr>
          <w:rStyle w:val="Char1"/>
          <w:szCs w:val="27"/>
          <w:rtl/>
        </w:rPr>
        <w:t>،</w:t>
      </w:r>
      <w:r w:rsidRPr="00292E6B">
        <w:rPr>
          <w:rStyle w:val="Char1"/>
          <w:szCs w:val="27"/>
          <w:rtl/>
        </w:rPr>
        <w:t xml:space="preserve"> فهو مستور لم يوثقه أحد غير ابن حبان</w:t>
      </w:r>
      <w:r w:rsidR="0000234E" w:rsidRPr="0000234E">
        <w:rPr>
          <w:rStyle w:val="Char8"/>
          <w:rFonts w:hint="cs"/>
          <w:rtl/>
        </w:rPr>
        <w:t>»</w:t>
      </w:r>
      <w:r w:rsidR="0000234E">
        <w:rPr>
          <w:rFonts w:hint="cs"/>
          <w:rtl/>
        </w:rPr>
        <w:t>.</w:t>
      </w:r>
    </w:p>
    <w:p w:rsidR="003265F4" w:rsidRPr="0000234E" w:rsidRDefault="003265F4" w:rsidP="00CF291D">
      <w:pPr>
        <w:pStyle w:val="a8"/>
        <w:widowControl w:val="0"/>
        <w:rPr>
          <w:spacing w:val="-6"/>
        </w:rPr>
      </w:pPr>
      <w:r w:rsidRPr="0000234E">
        <w:rPr>
          <w:spacing w:val="-6"/>
          <w:rtl/>
        </w:rPr>
        <w:t>گذشته از این هر دو راوی نام آن شخص اعرابی را ذکر نکرده</w:t>
      </w:r>
      <w:r w:rsidR="00E97B68" w:rsidRPr="0000234E">
        <w:rPr>
          <w:spacing w:val="-6"/>
          <w:rtl/>
        </w:rPr>
        <w:t>‌اند</w:t>
      </w:r>
      <w:r w:rsidRPr="0000234E">
        <w:rPr>
          <w:spacing w:val="-6"/>
          <w:rtl/>
        </w:rPr>
        <w:t xml:space="preserve"> و این نیز خود بر جرح روایت</w:t>
      </w:r>
      <w:r w:rsidR="00E97B68" w:rsidRPr="0000234E">
        <w:rPr>
          <w:spacing w:val="-6"/>
          <w:rtl/>
        </w:rPr>
        <w:t xml:space="preserve"> می‌</w:t>
      </w:r>
      <w:r w:rsidR="00BF09B6" w:rsidRPr="0000234E">
        <w:rPr>
          <w:spacing w:val="-6"/>
          <w:rtl/>
        </w:rPr>
        <w:t>‌</w:t>
      </w:r>
      <w:r w:rsidRPr="0000234E">
        <w:rPr>
          <w:spacing w:val="-6"/>
          <w:rtl/>
        </w:rPr>
        <w:t>افزاید.</w:t>
      </w:r>
    </w:p>
    <w:p w:rsidR="003265F4" w:rsidRPr="003265F4" w:rsidRDefault="003265F4" w:rsidP="00CF291D">
      <w:pPr>
        <w:pStyle w:val="a8"/>
        <w:widowControl w:val="0"/>
        <w:rPr>
          <w:rtl/>
        </w:rPr>
      </w:pPr>
      <w:r w:rsidRPr="003265F4">
        <w:rPr>
          <w:rtl/>
        </w:rPr>
        <w:t>و اما متن روایت:</w:t>
      </w:r>
    </w:p>
    <w:p w:rsidR="003265F4" w:rsidRPr="0000234E" w:rsidRDefault="003265F4" w:rsidP="00CF291D">
      <w:pPr>
        <w:pStyle w:val="a8"/>
        <w:widowControl w:val="0"/>
        <w:rPr>
          <w:spacing w:val="-4"/>
          <w:rtl/>
        </w:rPr>
      </w:pPr>
      <w:r w:rsidRPr="0000234E">
        <w:rPr>
          <w:spacing w:val="-4"/>
          <w:rtl/>
        </w:rPr>
        <w:t>باید پرسید</w:t>
      </w:r>
      <w:r w:rsidR="00E97B68" w:rsidRPr="0000234E">
        <w:rPr>
          <w:spacing w:val="-4"/>
          <w:rtl/>
        </w:rPr>
        <w:t>:</w:t>
      </w:r>
      <w:r w:rsidR="0000234E" w:rsidRPr="0000234E">
        <w:rPr>
          <w:rFonts w:hint="cs"/>
          <w:spacing w:val="-4"/>
          <w:rtl/>
        </w:rPr>
        <w:t xml:space="preserve"> </w:t>
      </w:r>
      <w:r w:rsidRPr="0000234E">
        <w:rPr>
          <w:spacing w:val="-4"/>
          <w:rtl/>
        </w:rPr>
        <w:t>از کجای این روایت شراب خواری حضرت عمر</w:t>
      </w:r>
      <w:r w:rsidR="00E97B68" w:rsidRPr="0000234E">
        <w:rPr>
          <w:rFonts w:hint="cs"/>
          <w:spacing w:val="-4"/>
          <w:rtl/>
        </w:rPr>
        <w:t xml:space="preserve"> </w:t>
      </w:r>
      <w:r w:rsidR="00E97B68" w:rsidRPr="0000234E">
        <w:rPr>
          <w:spacing w:val="-4"/>
        </w:rPr>
        <w:sym w:font="AGA Arabesque" w:char="F074"/>
      </w:r>
      <w:r w:rsidR="00E97B68" w:rsidRPr="0000234E">
        <w:rPr>
          <w:spacing w:val="-4"/>
          <w:rtl/>
        </w:rPr>
        <w:t xml:space="preserve"> </w:t>
      </w:r>
      <w:r w:rsidRPr="0000234E">
        <w:rPr>
          <w:spacing w:val="-4"/>
          <w:rtl/>
        </w:rPr>
        <w:t>(خاکم به دهان) ثابت</w:t>
      </w:r>
      <w:r w:rsidR="00E97B68" w:rsidRPr="0000234E">
        <w:rPr>
          <w:spacing w:val="-4"/>
          <w:rtl/>
        </w:rPr>
        <w:t xml:space="preserve"> می‌</w:t>
      </w:r>
      <w:r w:rsidRPr="0000234E">
        <w:rPr>
          <w:spacing w:val="-4"/>
          <w:rtl/>
        </w:rPr>
        <w:t>شود؟؟ حضرت عمر</w:t>
      </w:r>
      <w:r w:rsidR="00E97B68" w:rsidRPr="0000234E">
        <w:rPr>
          <w:rFonts w:hint="cs"/>
          <w:spacing w:val="-4"/>
          <w:rtl/>
        </w:rPr>
        <w:t xml:space="preserve"> </w:t>
      </w:r>
      <w:r w:rsidR="00E97B68" w:rsidRPr="0000234E">
        <w:rPr>
          <w:spacing w:val="-4"/>
        </w:rPr>
        <w:sym w:font="AGA Arabesque" w:char="F074"/>
      </w:r>
      <w:r w:rsidRPr="0000234E">
        <w:rPr>
          <w:spacing w:val="-4"/>
          <w:rtl/>
        </w:rPr>
        <w:t xml:space="preserve"> خودشان شخصی را که مست شد! حد</w:t>
      </w:r>
      <w:r w:rsidR="00E97B68" w:rsidRPr="0000234E">
        <w:rPr>
          <w:spacing w:val="-4"/>
          <w:rtl/>
        </w:rPr>
        <w:t xml:space="preserve"> می‌</w:t>
      </w:r>
      <w:r w:rsidRPr="0000234E">
        <w:rPr>
          <w:spacing w:val="-4"/>
          <w:rtl/>
        </w:rPr>
        <w:t>زند، آنوقت خودش شراب خوار است؟؟!!! آن هم عمری که به خاطر مست شدن، پسرش را آنقدر تازیانه</w:t>
      </w:r>
      <w:r w:rsidR="00E97B68" w:rsidRPr="0000234E">
        <w:rPr>
          <w:spacing w:val="-4"/>
          <w:rtl/>
        </w:rPr>
        <w:t xml:space="preserve"> می‌</w:t>
      </w:r>
      <w:r w:rsidRPr="0000234E">
        <w:rPr>
          <w:spacing w:val="-4"/>
          <w:rtl/>
        </w:rPr>
        <w:t>زند که در زیر آن بمیرد؟؟</w:t>
      </w:r>
      <w:r w:rsidRPr="0000234E">
        <w:rPr>
          <w:spacing w:val="-4"/>
          <w:vertAlign w:val="superscript"/>
          <w:rtl/>
        </w:rPr>
        <w:footnoteReference w:id="383"/>
      </w:r>
      <w:r w:rsidR="0000234E" w:rsidRPr="0000234E">
        <w:rPr>
          <w:rFonts w:hint="cs"/>
          <w:spacing w:val="-4"/>
          <w:rtl/>
        </w:rPr>
        <w:t>.</w:t>
      </w:r>
    </w:p>
    <w:p w:rsidR="0000234E" w:rsidRDefault="003265F4" w:rsidP="00CF291D">
      <w:pPr>
        <w:pStyle w:val="a8"/>
        <w:widowControl w:val="0"/>
        <w:rPr>
          <w:rtl/>
        </w:rPr>
      </w:pPr>
      <w:r w:rsidRPr="003265F4">
        <w:rPr>
          <w:rtl/>
        </w:rPr>
        <w:t>خدا وند</w:t>
      </w:r>
      <w:r w:rsidR="00E97B68">
        <w:rPr>
          <w:rtl/>
        </w:rPr>
        <w:t xml:space="preserve"> می‌</w:t>
      </w:r>
      <w:r w:rsidRPr="003265F4">
        <w:rPr>
          <w:rtl/>
        </w:rPr>
        <w:t>فرماید:</w:t>
      </w:r>
    </w:p>
    <w:p w:rsidR="003265F4" w:rsidRPr="003265F4" w:rsidRDefault="00E45721" w:rsidP="00CF291D">
      <w:pPr>
        <w:pStyle w:val="af1"/>
        <w:widowControl w:val="0"/>
      </w:pPr>
      <w:r w:rsidRPr="00E45721">
        <w:rPr>
          <w:rStyle w:val="Char8"/>
          <w:rFonts w:hint="cs"/>
          <w:rtl/>
        </w:rPr>
        <w:t>﴿</w:t>
      </w:r>
      <w:r w:rsidR="0000234E" w:rsidRPr="0000234E">
        <w:rPr>
          <w:rFonts w:hint="eastAsia"/>
          <w:rtl/>
        </w:rPr>
        <w:t>لَّو</w:t>
      </w:r>
      <w:r w:rsidR="0000234E" w:rsidRPr="0000234E">
        <w:rPr>
          <w:rFonts w:hint="cs"/>
          <w:rtl/>
        </w:rPr>
        <w:t>ۡ</w:t>
      </w:r>
      <w:r w:rsidR="0000234E" w:rsidRPr="0000234E">
        <w:rPr>
          <w:rFonts w:hint="eastAsia"/>
          <w:rtl/>
        </w:rPr>
        <w:t>لَا</w:t>
      </w:r>
      <w:r w:rsidR="0000234E" w:rsidRPr="0000234E">
        <w:rPr>
          <w:rtl/>
        </w:rPr>
        <w:t xml:space="preserve"> </w:t>
      </w:r>
      <w:r w:rsidR="0000234E" w:rsidRPr="0000234E">
        <w:rPr>
          <w:rFonts w:hint="eastAsia"/>
          <w:rtl/>
        </w:rPr>
        <w:t>جَا</w:t>
      </w:r>
      <w:r w:rsidR="0000234E" w:rsidRPr="0000234E">
        <w:rPr>
          <w:rFonts w:hint="cs"/>
          <w:rtl/>
        </w:rPr>
        <w:t>ٓ</w:t>
      </w:r>
      <w:r w:rsidR="0000234E" w:rsidRPr="0000234E">
        <w:rPr>
          <w:rFonts w:hint="eastAsia"/>
          <w:rtl/>
        </w:rPr>
        <w:t>ءُو</w:t>
      </w:r>
      <w:r w:rsidR="0000234E" w:rsidRPr="0000234E">
        <w:rPr>
          <w:rtl/>
        </w:rPr>
        <w:t xml:space="preserve"> </w:t>
      </w:r>
      <w:r w:rsidR="0000234E" w:rsidRPr="0000234E">
        <w:rPr>
          <w:rFonts w:hint="eastAsia"/>
          <w:rtl/>
        </w:rPr>
        <w:t>عَلَي</w:t>
      </w:r>
      <w:r w:rsidR="0000234E" w:rsidRPr="0000234E">
        <w:rPr>
          <w:rFonts w:hint="cs"/>
          <w:rtl/>
        </w:rPr>
        <w:t>ۡ</w:t>
      </w:r>
      <w:r w:rsidR="0000234E" w:rsidRPr="0000234E">
        <w:rPr>
          <w:rFonts w:hint="eastAsia"/>
          <w:rtl/>
        </w:rPr>
        <w:t>هِ</w:t>
      </w:r>
      <w:r w:rsidR="0000234E" w:rsidRPr="0000234E">
        <w:rPr>
          <w:rtl/>
        </w:rPr>
        <w:t xml:space="preserve"> </w:t>
      </w:r>
      <w:r w:rsidR="0000234E" w:rsidRPr="0000234E">
        <w:rPr>
          <w:rFonts w:hint="eastAsia"/>
          <w:rtl/>
        </w:rPr>
        <w:t>بِأَر</w:t>
      </w:r>
      <w:r w:rsidR="0000234E" w:rsidRPr="0000234E">
        <w:rPr>
          <w:rFonts w:hint="cs"/>
          <w:rtl/>
        </w:rPr>
        <w:t>ۡ</w:t>
      </w:r>
      <w:r w:rsidR="0000234E" w:rsidRPr="0000234E">
        <w:rPr>
          <w:rFonts w:hint="eastAsia"/>
          <w:rtl/>
        </w:rPr>
        <w:t>بَعَةِ</w:t>
      </w:r>
      <w:r w:rsidR="0000234E" w:rsidRPr="0000234E">
        <w:rPr>
          <w:rtl/>
        </w:rPr>
        <w:t xml:space="preserve"> </w:t>
      </w:r>
      <w:r w:rsidR="0000234E" w:rsidRPr="0000234E">
        <w:rPr>
          <w:rFonts w:hint="eastAsia"/>
          <w:rtl/>
        </w:rPr>
        <w:t>شُهَدَا</w:t>
      </w:r>
      <w:r w:rsidR="0000234E" w:rsidRPr="0000234E">
        <w:rPr>
          <w:rFonts w:hint="cs"/>
          <w:rtl/>
        </w:rPr>
        <w:t>ٓ</w:t>
      </w:r>
      <w:r w:rsidR="0000234E" w:rsidRPr="0000234E">
        <w:rPr>
          <w:rFonts w:hint="eastAsia"/>
          <w:rtl/>
        </w:rPr>
        <w:t>ءَ</w:t>
      </w:r>
      <w:r w:rsidR="0000234E" w:rsidRPr="0000234E">
        <w:rPr>
          <w:rFonts w:hint="cs"/>
          <w:rtl/>
        </w:rPr>
        <w:t>ۚ</w:t>
      </w:r>
      <w:r w:rsidR="0000234E" w:rsidRPr="0000234E">
        <w:rPr>
          <w:rtl/>
        </w:rPr>
        <w:t xml:space="preserve"> </w:t>
      </w:r>
      <w:r w:rsidR="0000234E" w:rsidRPr="0000234E">
        <w:rPr>
          <w:rFonts w:hint="eastAsia"/>
          <w:rtl/>
        </w:rPr>
        <w:t>فَإِذ</w:t>
      </w:r>
      <w:r w:rsidR="0000234E" w:rsidRPr="0000234E">
        <w:rPr>
          <w:rFonts w:hint="cs"/>
          <w:rtl/>
        </w:rPr>
        <w:t>ۡ</w:t>
      </w:r>
      <w:r w:rsidR="0000234E" w:rsidRPr="0000234E">
        <w:rPr>
          <w:rtl/>
        </w:rPr>
        <w:t xml:space="preserve"> </w:t>
      </w:r>
      <w:r w:rsidR="0000234E" w:rsidRPr="0000234E">
        <w:rPr>
          <w:rFonts w:hint="eastAsia"/>
          <w:rtl/>
        </w:rPr>
        <w:t>لَم</w:t>
      </w:r>
      <w:r w:rsidR="0000234E" w:rsidRPr="0000234E">
        <w:rPr>
          <w:rFonts w:hint="cs"/>
          <w:rtl/>
        </w:rPr>
        <w:t>ۡ</w:t>
      </w:r>
      <w:r w:rsidR="0000234E" w:rsidRPr="0000234E">
        <w:rPr>
          <w:rtl/>
        </w:rPr>
        <w:t xml:space="preserve"> </w:t>
      </w:r>
      <w:r w:rsidR="0000234E" w:rsidRPr="0000234E">
        <w:rPr>
          <w:rFonts w:hint="eastAsia"/>
          <w:rtl/>
        </w:rPr>
        <w:t>يَأ</w:t>
      </w:r>
      <w:r w:rsidR="0000234E" w:rsidRPr="0000234E">
        <w:rPr>
          <w:rFonts w:hint="cs"/>
          <w:rtl/>
        </w:rPr>
        <w:t>ۡ</w:t>
      </w:r>
      <w:r w:rsidR="0000234E" w:rsidRPr="0000234E">
        <w:rPr>
          <w:rFonts w:hint="eastAsia"/>
          <w:rtl/>
        </w:rPr>
        <w:t>تُواْ</w:t>
      </w:r>
      <w:r w:rsidR="0000234E" w:rsidRPr="0000234E">
        <w:rPr>
          <w:rtl/>
        </w:rPr>
        <w:t xml:space="preserve"> </w:t>
      </w:r>
      <w:r w:rsidR="0000234E" w:rsidRPr="0000234E">
        <w:rPr>
          <w:rFonts w:hint="eastAsia"/>
          <w:rtl/>
        </w:rPr>
        <w:t>بِ</w:t>
      </w:r>
      <w:r w:rsidR="0000234E" w:rsidRPr="0000234E">
        <w:rPr>
          <w:rFonts w:hint="cs"/>
          <w:rtl/>
        </w:rPr>
        <w:t>ٱ</w:t>
      </w:r>
      <w:r w:rsidR="0000234E" w:rsidRPr="0000234E">
        <w:rPr>
          <w:rFonts w:hint="eastAsia"/>
          <w:rtl/>
        </w:rPr>
        <w:t>لشُّهَدَا</w:t>
      </w:r>
      <w:r w:rsidR="0000234E" w:rsidRPr="0000234E">
        <w:rPr>
          <w:rFonts w:hint="cs"/>
          <w:rtl/>
        </w:rPr>
        <w:t>ٓ</w:t>
      </w:r>
      <w:r w:rsidR="0000234E" w:rsidRPr="0000234E">
        <w:rPr>
          <w:rFonts w:hint="eastAsia"/>
          <w:rtl/>
        </w:rPr>
        <w:t>ءِ</w:t>
      </w:r>
      <w:r w:rsidR="0000234E" w:rsidRPr="0000234E">
        <w:rPr>
          <w:rtl/>
        </w:rPr>
        <w:t xml:space="preserve"> </w:t>
      </w:r>
      <w:r w:rsidR="0000234E" w:rsidRPr="0000234E">
        <w:rPr>
          <w:rFonts w:hint="eastAsia"/>
          <w:rtl/>
        </w:rPr>
        <w:t>فَأُوْلَ</w:t>
      </w:r>
      <w:r w:rsidR="0000234E" w:rsidRPr="0000234E">
        <w:rPr>
          <w:rFonts w:hint="cs"/>
          <w:rtl/>
        </w:rPr>
        <w:t>ٰٓ</w:t>
      </w:r>
      <w:r w:rsidR="0000234E" w:rsidRPr="0000234E">
        <w:rPr>
          <w:rFonts w:hint="eastAsia"/>
          <w:rtl/>
        </w:rPr>
        <w:t>ئِكَ</w:t>
      </w:r>
      <w:r w:rsidR="0000234E" w:rsidRPr="0000234E">
        <w:rPr>
          <w:rtl/>
        </w:rPr>
        <w:t xml:space="preserve"> </w:t>
      </w:r>
      <w:r w:rsidR="0000234E" w:rsidRPr="0000234E">
        <w:rPr>
          <w:rFonts w:hint="eastAsia"/>
          <w:rtl/>
        </w:rPr>
        <w:t>عِندَ</w:t>
      </w:r>
      <w:r w:rsidR="0000234E" w:rsidRPr="0000234E">
        <w:rPr>
          <w:rtl/>
        </w:rPr>
        <w:t xml:space="preserve"> </w:t>
      </w:r>
      <w:r w:rsidR="0000234E" w:rsidRPr="0000234E">
        <w:rPr>
          <w:rFonts w:hint="cs"/>
          <w:rtl/>
        </w:rPr>
        <w:t>ٱ</w:t>
      </w:r>
      <w:r w:rsidR="0000234E" w:rsidRPr="0000234E">
        <w:rPr>
          <w:rFonts w:hint="eastAsia"/>
          <w:rtl/>
        </w:rPr>
        <w:t>للَّهِ</w:t>
      </w:r>
      <w:r w:rsidR="0000234E" w:rsidRPr="0000234E">
        <w:rPr>
          <w:rtl/>
        </w:rPr>
        <w:t xml:space="preserve"> </w:t>
      </w:r>
      <w:r w:rsidR="0000234E" w:rsidRPr="0000234E">
        <w:rPr>
          <w:rFonts w:hint="eastAsia"/>
          <w:rtl/>
        </w:rPr>
        <w:t>هُمُ</w:t>
      </w:r>
      <w:r w:rsidR="0000234E" w:rsidRPr="0000234E">
        <w:rPr>
          <w:rtl/>
        </w:rPr>
        <w:t xml:space="preserve"> </w:t>
      </w:r>
      <w:r w:rsidR="0000234E" w:rsidRPr="0000234E">
        <w:rPr>
          <w:rFonts w:hint="cs"/>
          <w:rtl/>
        </w:rPr>
        <w:t>ٱ</w:t>
      </w:r>
      <w:r w:rsidR="0000234E" w:rsidRPr="0000234E">
        <w:rPr>
          <w:rFonts w:hint="eastAsia"/>
          <w:rtl/>
        </w:rPr>
        <w:t>ل</w:t>
      </w:r>
      <w:r w:rsidR="0000234E" w:rsidRPr="0000234E">
        <w:rPr>
          <w:rFonts w:hint="cs"/>
          <w:rtl/>
        </w:rPr>
        <w:t>ۡ</w:t>
      </w:r>
      <w:r w:rsidR="0000234E" w:rsidRPr="0000234E">
        <w:rPr>
          <w:rFonts w:hint="eastAsia"/>
          <w:rtl/>
        </w:rPr>
        <w:t>كَ</w:t>
      </w:r>
      <w:r w:rsidR="0000234E" w:rsidRPr="0000234E">
        <w:rPr>
          <w:rFonts w:hint="cs"/>
          <w:rtl/>
        </w:rPr>
        <w:t>ٰ</w:t>
      </w:r>
      <w:r w:rsidR="0000234E" w:rsidRPr="0000234E">
        <w:rPr>
          <w:rFonts w:hint="eastAsia"/>
          <w:rtl/>
        </w:rPr>
        <w:t>ذِبُونَ</w:t>
      </w:r>
      <w:r w:rsidR="0000234E" w:rsidRPr="0000234E">
        <w:rPr>
          <w:rtl/>
        </w:rPr>
        <w:t xml:space="preserve"> </w:t>
      </w:r>
      <w:r w:rsidR="0000234E" w:rsidRPr="0000234E">
        <w:rPr>
          <w:rFonts w:hint="cs"/>
          <w:rtl/>
        </w:rPr>
        <w:t>١٣</w:t>
      </w:r>
      <w:r w:rsidRPr="00E45721">
        <w:rPr>
          <w:rStyle w:val="Char8"/>
          <w:rFonts w:hint="cs"/>
          <w:rtl/>
        </w:rPr>
        <w:t xml:space="preserve">﴾ </w:t>
      </w:r>
      <w:r w:rsidRPr="00E45721">
        <w:rPr>
          <w:rStyle w:val="Char6"/>
          <w:rFonts w:hint="cs"/>
          <w:rtl/>
        </w:rPr>
        <w:t>[</w:t>
      </w:r>
      <w:r w:rsidR="0000234E">
        <w:rPr>
          <w:rStyle w:val="Char6"/>
          <w:rFonts w:hint="cs"/>
          <w:rtl/>
        </w:rPr>
        <w:t>النور: 13</w:t>
      </w:r>
      <w:r w:rsidRPr="00E45721">
        <w:rPr>
          <w:rStyle w:val="Char6"/>
          <w:rFonts w:hint="cs"/>
          <w:rtl/>
        </w:rPr>
        <w:t>]</w:t>
      </w:r>
      <w:r>
        <w:rPr>
          <w:rFonts w:hint="cs"/>
          <w:rtl/>
        </w:rPr>
        <w:t>.</w:t>
      </w:r>
    </w:p>
    <w:p w:rsidR="003265F4" w:rsidRPr="003265F4" w:rsidRDefault="0000234E" w:rsidP="00CF291D">
      <w:pPr>
        <w:pStyle w:val="ab"/>
        <w:widowControl w:val="0"/>
        <w:rPr>
          <w:rtl/>
        </w:rPr>
      </w:pPr>
      <w:r w:rsidRPr="0000234E">
        <w:rPr>
          <w:rStyle w:val="Char8"/>
          <w:rFonts w:hint="cs"/>
          <w:rtl/>
        </w:rPr>
        <w:t>«</w:t>
      </w:r>
      <w:r w:rsidR="003265F4" w:rsidRPr="003265F4">
        <w:rPr>
          <w:rtl/>
        </w:rPr>
        <w:t>چرا نمی‌بایست آنان چهار شاهد حاضر را بیاورند تا بر سخن ایشان گواهی دهند؟ اگر چنین گواهانی را حاضر نمی‌آوردند، آنان برابر حکم خدا دروغگو هستند</w:t>
      </w:r>
      <w:r w:rsidRPr="0000234E">
        <w:rPr>
          <w:rStyle w:val="Char8"/>
          <w:rFonts w:hint="cs"/>
          <w:rtl/>
        </w:rPr>
        <w:t>»</w:t>
      </w:r>
      <w:r w:rsidR="003265F4" w:rsidRPr="003265F4">
        <w:rPr>
          <w:rtl/>
        </w:rPr>
        <w:t>.</w:t>
      </w:r>
    </w:p>
    <w:p w:rsidR="003265F4" w:rsidRPr="003265F4" w:rsidRDefault="0000234E" w:rsidP="00CF291D">
      <w:pPr>
        <w:pStyle w:val="a8"/>
        <w:widowControl w:val="0"/>
        <w:rPr>
          <w:rtl/>
        </w:rPr>
      </w:pPr>
      <w:r>
        <w:rPr>
          <w:rtl/>
        </w:rPr>
        <w:t>پس ای دروغگو ! کجاست آن</w:t>
      </w:r>
      <w:r>
        <w:rPr>
          <w:rFonts w:hint="cs"/>
          <w:rtl/>
        </w:rPr>
        <w:t xml:space="preserve"> </w:t>
      </w:r>
      <w:r w:rsidR="003265F4" w:rsidRPr="003265F4">
        <w:rPr>
          <w:rtl/>
        </w:rPr>
        <w:t>4 شاهد تو؟؟ آقای مثلاً آیت الله!! اگر عمر خودش شارب خمر بود!</w:t>
      </w:r>
      <w:r>
        <w:rPr>
          <w:rFonts w:hint="cs"/>
          <w:rtl/>
        </w:rPr>
        <w:t xml:space="preserve"> </w:t>
      </w:r>
      <w:r w:rsidR="003265F4" w:rsidRPr="003265F4">
        <w:rPr>
          <w:rtl/>
        </w:rPr>
        <w:t>که آن مرد عرب</w:t>
      </w:r>
      <w:r w:rsidR="00BF09B6">
        <w:rPr>
          <w:rtl/>
        </w:rPr>
        <w:t>،</w:t>
      </w:r>
      <w:r w:rsidR="00A95772">
        <w:rPr>
          <w:rFonts w:hint="cs"/>
          <w:rtl/>
        </w:rPr>
        <w:t xml:space="preserve"> </w:t>
      </w:r>
      <w:r w:rsidR="003265F4" w:rsidRPr="003265F4">
        <w:rPr>
          <w:rtl/>
        </w:rPr>
        <w:t>شاکی</w:t>
      </w:r>
      <w:r w:rsidR="00E97B68">
        <w:rPr>
          <w:rtl/>
        </w:rPr>
        <w:t xml:space="preserve"> می‌</w:t>
      </w:r>
      <w:r w:rsidR="003265F4" w:rsidRPr="003265F4">
        <w:rPr>
          <w:rtl/>
        </w:rPr>
        <w:t>شد و استدلالی چون استدلال شما را</w:t>
      </w:r>
      <w:r w:rsidR="00E97B68">
        <w:rPr>
          <w:rtl/>
        </w:rPr>
        <w:t xml:space="preserve"> می‌</w:t>
      </w:r>
      <w:r w:rsidR="003265F4" w:rsidRPr="003265F4">
        <w:rPr>
          <w:rtl/>
        </w:rPr>
        <w:t>کرد!</w:t>
      </w:r>
      <w:r>
        <w:rPr>
          <w:rFonts w:hint="cs"/>
          <w:rtl/>
        </w:rPr>
        <w:t>.</w:t>
      </w:r>
    </w:p>
    <w:p w:rsidR="003265F4" w:rsidRPr="003265F4" w:rsidRDefault="003265F4" w:rsidP="00CF291D">
      <w:pPr>
        <w:pStyle w:val="a8"/>
        <w:widowControl w:val="0"/>
      </w:pPr>
      <w:r w:rsidRPr="003265F4">
        <w:rPr>
          <w:rtl/>
        </w:rPr>
        <w:t>وانگهی در متن روایت، آن شربت را نبیذ</w:t>
      </w:r>
      <w:r w:rsidRPr="0000234E">
        <w:rPr>
          <w:vertAlign w:val="superscript"/>
          <w:rtl/>
        </w:rPr>
        <w:footnoteReference w:id="384"/>
      </w:r>
      <w:r w:rsidRPr="003265F4">
        <w:rPr>
          <w:rtl/>
        </w:rPr>
        <w:t xml:space="preserve"> گفته</w:t>
      </w:r>
      <w:r w:rsidR="00E97B68">
        <w:rPr>
          <w:rtl/>
        </w:rPr>
        <w:t>‌اند</w:t>
      </w:r>
      <w:r w:rsidRPr="003265F4">
        <w:rPr>
          <w:rtl/>
        </w:rPr>
        <w:t xml:space="preserve"> ولی آقای قزوینی با کمال پر رویی در ترجمه آن کلمه عامیانه شراب را به کار برده</w:t>
      </w:r>
      <w:r w:rsidR="00E97B68">
        <w:rPr>
          <w:rtl/>
        </w:rPr>
        <w:t>‌اند</w:t>
      </w:r>
      <w:r w:rsidRPr="003265F4">
        <w:rPr>
          <w:rtl/>
        </w:rPr>
        <w:t xml:space="preserve">. </w:t>
      </w:r>
    </w:p>
    <w:p w:rsidR="003265F4" w:rsidRPr="003265F4" w:rsidRDefault="003265F4" w:rsidP="00CF291D">
      <w:pPr>
        <w:pStyle w:val="a8"/>
        <w:widowControl w:val="0"/>
        <w:rPr>
          <w:rtl/>
        </w:rPr>
      </w:pPr>
      <w:r w:rsidRPr="003265F4">
        <w:rPr>
          <w:rtl/>
        </w:rPr>
        <w:t>و اما نبیذ: از روایات صحیح ثابت است که خوردن نبیذ نه تنها حرام و مکروه نیست بلکه شربتی است که خود پیامبر</w:t>
      </w:r>
      <w:r w:rsidR="00E97B68">
        <w:rPr>
          <w:rFonts w:hint="cs"/>
          <w:rtl/>
        </w:rPr>
        <w:t xml:space="preserve"> </w:t>
      </w:r>
      <w:r w:rsidR="00E97B68">
        <w:sym w:font="AGA Arabesque" w:char="F072"/>
      </w:r>
      <w:r w:rsidRPr="003265F4">
        <w:rPr>
          <w:rtl/>
        </w:rPr>
        <w:t xml:space="preserve"> از آن نوشیده</w:t>
      </w:r>
      <w:r w:rsidR="00E97B68">
        <w:rPr>
          <w:rtl/>
        </w:rPr>
        <w:t>‌اند</w:t>
      </w:r>
      <w:r w:rsidRPr="003265F4">
        <w:rPr>
          <w:rtl/>
        </w:rPr>
        <w:t xml:space="preserve"> و همینطور دیگر صحابه از جمله ابن عباس</w:t>
      </w:r>
      <w:r w:rsidR="00E97B68">
        <w:rPr>
          <w:rFonts w:cs="CTraditional Arabic" w:hint="cs"/>
          <w:rtl/>
        </w:rPr>
        <w:t>ب</w:t>
      </w:r>
      <w:r w:rsidRPr="003265F4">
        <w:rPr>
          <w:rtl/>
        </w:rPr>
        <w:t>. و ابن مسعود نیز آن را حلال دانسته است.</w:t>
      </w:r>
    </w:p>
    <w:p w:rsidR="003265F4" w:rsidRPr="003265F4" w:rsidRDefault="003265F4" w:rsidP="00CF291D">
      <w:pPr>
        <w:pStyle w:val="a8"/>
        <w:rPr>
          <w:rtl/>
        </w:rPr>
      </w:pPr>
      <w:r w:rsidRPr="003265F4">
        <w:rPr>
          <w:rtl/>
        </w:rPr>
        <w:t>اما در این حلت اختلافاتی وجود دارد و قول اجماع آن است که خوردن نبیذ حرام نیست ولی اگر این خوردن به حدی باشد که باعث مست شدن باشد، آن وقت حد بر آن شخص جاری</w:t>
      </w:r>
      <w:r w:rsidR="00E97B68">
        <w:rPr>
          <w:rtl/>
        </w:rPr>
        <w:t xml:space="preserve"> می‌</w:t>
      </w:r>
      <w:r w:rsidRPr="003265F4">
        <w:rPr>
          <w:rtl/>
        </w:rPr>
        <w:t>شود، همانطور که استفاده تریاک به اندازه نیازدارویی</w:t>
      </w:r>
      <w:r w:rsidRPr="0000234E">
        <w:rPr>
          <w:vertAlign w:val="superscript"/>
          <w:rtl/>
        </w:rPr>
        <w:footnoteReference w:id="385"/>
      </w:r>
      <w:r w:rsidR="0000234E">
        <w:rPr>
          <w:rFonts w:hint="cs"/>
          <w:rtl/>
        </w:rPr>
        <w:t xml:space="preserve"> </w:t>
      </w:r>
      <w:r w:rsidRPr="003265F4">
        <w:rPr>
          <w:rtl/>
        </w:rPr>
        <w:t>چون ضرری ندارد، اشکالی ندارد ولی اگر استفاده از آن به اندازه</w:t>
      </w:r>
      <w:r w:rsidR="00E97B68">
        <w:rPr>
          <w:rtl/>
        </w:rPr>
        <w:t xml:space="preserve">‌ای </w:t>
      </w:r>
      <w:r w:rsidRPr="003265F4">
        <w:rPr>
          <w:rtl/>
        </w:rPr>
        <w:t>باشد که موجب زیانهایی بر بدن گردد حرام و گناه است.</w:t>
      </w:r>
      <w:r w:rsidR="0000234E">
        <w:rPr>
          <w:rFonts w:hint="cs"/>
          <w:rtl/>
        </w:rPr>
        <w:t xml:space="preserve"> </w:t>
      </w:r>
      <w:r w:rsidRPr="003265F4">
        <w:rPr>
          <w:rtl/>
        </w:rPr>
        <w:t>ولی در مورد خمر اینگونه نیست و ذره</w:t>
      </w:r>
      <w:r w:rsidR="00E97B68">
        <w:rPr>
          <w:rtl/>
        </w:rPr>
        <w:t xml:space="preserve">‌ای </w:t>
      </w:r>
      <w:r w:rsidRPr="003265F4">
        <w:rPr>
          <w:rtl/>
        </w:rPr>
        <w:t>از آن حرام و مستوجب حد است</w:t>
      </w:r>
      <w:r w:rsidR="00BF09B6">
        <w:rPr>
          <w:rtl/>
        </w:rPr>
        <w:t>،</w:t>
      </w:r>
      <w:r w:rsidRPr="003265F4">
        <w:rPr>
          <w:rtl/>
        </w:rPr>
        <w:t xml:space="preserve"> حتی اگر ذره</w:t>
      </w:r>
      <w:r w:rsidR="00E97B68">
        <w:rPr>
          <w:rtl/>
        </w:rPr>
        <w:t xml:space="preserve">‌ای </w:t>
      </w:r>
      <w:r w:rsidRPr="003265F4">
        <w:rPr>
          <w:rtl/>
        </w:rPr>
        <w:t>از آن را با چیزی خلط کنند نیز حرام است. این ادعای ما شبیه سخن عالم شیعی</w:t>
      </w:r>
      <w:r w:rsidR="00BF09B6">
        <w:rPr>
          <w:rtl/>
        </w:rPr>
        <w:t>،</w:t>
      </w:r>
      <w:r w:rsidRPr="003265F4">
        <w:rPr>
          <w:rtl/>
        </w:rPr>
        <w:t xml:space="preserve"> " شیخ محمد حسن نجفی " است که در جواهر الکلام</w:t>
      </w:r>
      <w:r w:rsidRPr="0000234E">
        <w:rPr>
          <w:vertAlign w:val="superscript"/>
          <w:rtl/>
        </w:rPr>
        <w:footnoteReference w:id="386"/>
      </w:r>
      <w:r w:rsidR="00E97B68">
        <w:rPr>
          <w:rtl/>
        </w:rPr>
        <w:t xml:space="preserve"> می‌</w:t>
      </w:r>
      <w:r w:rsidRPr="003265F4">
        <w:rPr>
          <w:rtl/>
        </w:rPr>
        <w:t>گوید:</w:t>
      </w:r>
    </w:p>
    <w:p w:rsidR="003265F4" w:rsidRPr="003265F4" w:rsidRDefault="003265F4" w:rsidP="00CF291D">
      <w:pPr>
        <w:pStyle w:val="a8"/>
        <w:rPr>
          <w:rtl/>
        </w:rPr>
      </w:pPr>
      <w:r w:rsidRPr="003265F4">
        <w:rPr>
          <w:rtl/>
        </w:rPr>
        <w:t>(به اختصار)</w:t>
      </w:r>
      <w:r w:rsidR="0000234E">
        <w:rPr>
          <w:rFonts w:hint="cs"/>
          <w:rtl/>
        </w:rPr>
        <w:t xml:space="preserve"> </w:t>
      </w:r>
      <w:r w:rsidRPr="003265F4">
        <w:rPr>
          <w:rtl/>
        </w:rPr>
        <w:t>در خمر کم و ز</w:t>
      </w:r>
      <w:r w:rsidR="00BF09B6">
        <w:rPr>
          <w:rtl/>
        </w:rPr>
        <w:t>ی</w:t>
      </w:r>
      <w:r w:rsidRPr="003265F4">
        <w:rPr>
          <w:rtl/>
        </w:rPr>
        <w:t>ادش فرق نم</w:t>
      </w:r>
      <w:r w:rsidR="00BF09B6">
        <w:rPr>
          <w:rtl/>
        </w:rPr>
        <w:t>ی</w:t>
      </w:r>
      <w:r w:rsidRPr="003265F4">
        <w:rPr>
          <w:rtl/>
        </w:rPr>
        <w:t xml:space="preserve">‌کند اگر </w:t>
      </w:r>
      <w:r w:rsidR="00BF09B6">
        <w:rPr>
          <w:rtl/>
        </w:rPr>
        <w:t>ی</w:t>
      </w:r>
      <w:r w:rsidRPr="003265F4">
        <w:rPr>
          <w:rtl/>
        </w:rPr>
        <w:t>ک جرعه از خمر هم بنوشد حد</w:t>
      </w:r>
      <w:r w:rsidR="00E97B68">
        <w:rPr>
          <w:rtl/>
        </w:rPr>
        <w:t xml:space="preserve"> می‌</w:t>
      </w:r>
      <w:r w:rsidRPr="003265F4">
        <w:rPr>
          <w:rtl/>
        </w:rPr>
        <w:t>‌خورد اما در نب</w:t>
      </w:r>
      <w:r w:rsidR="00BF09B6">
        <w:rPr>
          <w:rtl/>
        </w:rPr>
        <w:t>ی</w:t>
      </w:r>
      <w:r w:rsidRPr="003265F4">
        <w:rPr>
          <w:rtl/>
        </w:rPr>
        <w:t>ذ ا</w:t>
      </w:r>
      <w:r w:rsidR="00BF09B6">
        <w:rPr>
          <w:rtl/>
        </w:rPr>
        <w:t>ی</w:t>
      </w:r>
      <w:r w:rsidRPr="003265F4">
        <w:rPr>
          <w:rtl/>
        </w:rPr>
        <w:t>ن جور ن</w:t>
      </w:r>
      <w:r w:rsidR="00BF09B6">
        <w:rPr>
          <w:rtl/>
        </w:rPr>
        <w:t>ی</w:t>
      </w:r>
      <w:r w:rsidRPr="003265F4">
        <w:rPr>
          <w:rtl/>
        </w:rPr>
        <w:t>ست با</w:t>
      </w:r>
      <w:r w:rsidR="00BF09B6">
        <w:rPr>
          <w:rtl/>
        </w:rPr>
        <w:t>ی</w:t>
      </w:r>
      <w:r w:rsidRPr="003265F4">
        <w:rPr>
          <w:rtl/>
        </w:rPr>
        <w:t>د سکرآور باشد به قدر</w:t>
      </w:r>
      <w:r w:rsidR="00BF09B6">
        <w:rPr>
          <w:rtl/>
        </w:rPr>
        <w:t>ی</w:t>
      </w:r>
      <w:r w:rsidRPr="003265F4">
        <w:rPr>
          <w:rtl/>
        </w:rPr>
        <w:t xml:space="preserve"> بخورد که مست بشود تا حد واجب شود و ما د</w:t>
      </w:r>
      <w:r w:rsidR="00BF09B6">
        <w:rPr>
          <w:rtl/>
        </w:rPr>
        <w:t>ی</w:t>
      </w:r>
      <w:r w:rsidRPr="003265F4">
        <w:rPr>
          <w:rtl/>
        </w:rPr>
        <w:t>روز عبارت مرحوم صدوق را كه قائل به تفص</w:t>
      </w:r>
      <w:r w:rsidR="00BF09B6">
        <w:rPr>
          <w:rtl/>
        </w:rPr>
        <w:t>ی</w:t>
      </w:r>
      <w:r w:rsidRPr="003265F4">
        <w:rPr>
          <w:rtl/>
        </w:rPr>
        <w:t>ل بود مطرح كرد</w:t>
      </w:r>
      <w:r w:rsidR="00BF09B6">
        <w:rPr>
          <w:rtl/>
        </w:rPr>
        <w:t>ی</w:t>
      </w:r>
      <w:r w:rsidRPr="003265F4">
        <w:rPr>
          <w:rtl/>
        </w:rPr>
        <w:t>م.</w:t>
      </w:r>
      <w:r w:rsidR="0000234E">
        <w:t xml:space="preserve"> </w:t>
      </w:r>
      <w:r w:rsidRPr="003265F4">
        <w:rPr>
          <w:rtl/>
        </w:rPr>
        <w:t>و روایتی نیز به این شکل نزد اهل تشیع موجو است:</w:t>
      </w:r>
      <w:r w:rsidR="0000234E">
        <w:t xml:space="preserve"> </w:t>
      </w:r>
      <w:r w:rsidRPr="003265F4">
        <w:rPr>
          <w:rtl/>
        </w:rPr>
        <w:t>صح</w:t>
      </w:r>
      <w:r w:rsidR="00BF09B6">
        <w:rPr>
          <w:rtl/>
        </w:rPr>
        <w:t>ی</w:t>
      </w:r>
      <w:r w:rsidRPr="003265F4">
        <w:rPr>
          <w:rtl/>
        </w:rPr>
        <w:t>حه‌</w:t>
      </w:r>
      <w:r w:rsidR="00BF09B6">
        <w:rPr>
          <w:rtl/>
        </w:rPr>
        <w:t>ی</w:t>
      </w:r>
      <w:r w:rsidRPr="003265F4">
        <w:rPr>
          <w:rtl/>
        </w:rPr>
        <w:t xml:space="preserve"> اب</w:t>
      </w:r>
      <w:r w:rsidR="00BF09B6">
        <w:rPr>
          <w:rtl/>
        </w:rPr>
        <w:t>ی</w:t>
      </w:r>
      <w:r w:rsidRPr="003265F4">
        <w:rPr>
          <w:rtl/>
        </w:rPr>
        <w:t xml:space="preserve"> الصباح کنان</w:t>
      </w:r>
      <w:r w:rsidR="00BF09B6">
        <w:rPr>
          <w:rtl/>
        </w:rPr>
        <w:t>ی</w:t>
      </w:r>
      <w:r w:rsidRPr="0000234E">
        <w:rPr>
          <w:vertAlign w:val="superscript"/>
          <w:rtl/>
        </w:rPr>
        <w:footnoteReference w:id="387"/>
      </w:r>
      <w:r w:rsidR="0000234E">
        <w:rPr>
          <w:rFonts w:hint="cs"/>
          <w:rtl/>
        </w:rPr>
        <w:t xml:space="preserve"> «</w:t>
      </w:r>
      <w:r w:rsidRPr="003265F4">
        <w:rPr>
          <w:rtl/>
        </w:rPr>
        <w:t>عن اب</w:t>
      </w:r>
      <w:r w:rsidR="00BF09B6">
        <w:rPr>
          <w:rtl/>
        </w:rPr>
        <w:t>ی</w:t>
      </w:r>
      <w:r w:rsidRPr="003265F4">
        <w:rPr>
          <w:rtl/>
        </w:rPr>
        <w:t xml:space="preserve"> عبدالله</w:t>
      </w:r>
      <w:r w:rsidR="00E97B68">
        <w:rPr>
          <w:rFonts w:hint="cs"/>
          <w:rtl/>
        </w:rPr>
        <w:t xml:space="preserve"> </w:t>
      </w:r>
      <w:r w:rsidR="00E97B68">
        <w:sym w:font="AGA Arabesque" w:char="F075"/>
      </w:r>
      <w:r w:rsidRPr="003265F4">
        <w:rPr>
          <w:rtl/>
        </w:rPr>
        <w:t>» از امام سوال کردم چه نظر</w:t>
      </w:r>
      <w:r w:rsidR="00E97B68">
        <w:rPr>
          <w:rtl/>
        </w:rPr>
        <w:t xml:space="preserve"> می‌</w:t>
      </w:r>
      <w:r w:rsidR="00BF09B6">
        <w:rPr>
          <w:rtl/>
        </w:rPr>
        <w:t>‌</w:t>
      </w:r>
      <w:r w:rsidRPr="003265F4">
        <w:rPr>
          <w:rtl/>
        </w:rPr>
        <w:t>ده</w:t>
      </w:r>
      <w:r w:rsidR="00BF09B6">
        <w:rPr>
          <w:rtl/>
        </w:rPr>
        <w:t>ی</w:t>
      </w:r>
      <w:r w:rsidRPr="003265F4">
        <w:rPr>
          <w:rtl/>
        </w:rPr>
        <w:t>د، اگر شارب نب</w:t>
      </w:r>
      <w:r w:rsidR="00BF09B6">
        <w:rPr>
          <w:rtl/>
        </w:rPr>
        <w:t>ی</w:t>
      </w:r>
      <w:r w:rsidRPr="003265F4">
        <w:rPr>
          <w:rtl/>
        </w:rPr>
        <w:t>ذ را دستگ</w:t>
      </w:r>
      <w:r w:rsidR="00BF09B6">
        <w:rPr>
          <w:rtl/>
        </w:rPr>
        <w:t>ی</w:t>
      </w:r>
      <w:r w:rsidRPr="003265F4">
        <w:rPr>
          <w:rtl/>
        </w:rPr>
        <w:t>رش کردند اما با خوردن نب</w:t>
      </w:r>
      <w:r w:rsidR="00BF09B6">
        <w:rPr>
          <w:rtl/>
        </w:rPr>
        <w:t>ی</w:t>
      </w:r>
      <w:r w:rsidRPr="003265F4">
        <w:rPr>
          <w:rtl/>
        </w:rPr>
        <w:t>ذ مست نشده بود. حكم چ</w:t>
      </w:r>
      <w:r w:rsidR="00BF09B6">
        <w:rPr>
          <w:rtl/>
        </w:rPr>
        <w:t>ی</w:t>
      </w:r>
      <w:r w:rsidR="0000234E">
        <w:rPr>
          <w:rtl/>
        </w:rPr>
        <w:t>ست؟</w:t>
      </w:r>
      <w:r w:rsidRPr="003265F4">
        <w:rPr>
          <w:rtl/>
        </w:rPr>
        <w:t xml:space="preserve"> (</w:t>
      </w:r>
      <w:r w:rsidRPr="00292E6B">
        <w:rPr>
          <w:rStyle w:val="Char1"/>
          <w:szCs w:val="27"/>
          <w:rtl/>
        </w:rPr>
        <w:t>أيجلد قال لا</w:t>
      </w:r>
      <w:r w:rsidRPr="003265F4">
        <w:rPr>
          <w:rtl/>
        </w:rPr>
        <w:t>) امام فرمود نه حد</w:t>
      </w:r>
      <w:r w:rsidR="00BF09B6">
        <w:rPr>
          <w:rtl/>
        </w:rPr>
        <w:t xml:space="preserve"> نمی‌</w:t>
      </w:r>
      <w:r w:rsidRPr="003265F4">
        <w:rPr>
          <w:rtl/>
        </w:rPr>
        <w:t>خورد.</w:t>
      </w:r>
    </w:p>
    <w:p w:rsidR="003265F4" w:rsidRPr="003265F4" w:rsidRDefault="003265F4" w:rsidP="00CF291D">
      <w:pPr>
        <w:pStyle w:val="a8"/>
        <w:rPr>
          <w:rtl/>
        </w:rPr>
      </w:pPr>
      <w:r w:rsidRPr="003265F4">
        <w:rPr>
          <w:rtl/>
        </w:rPr>
        <w:t>و دکتر سید سابق در کتاب فقه السنة خود به نقل از بدایة المجتهد ابن رشد اینگونه</w:t>
      </w:r>
      <w:r w:rsidR="00E97B68">
        <w:rPr>
          <w:rtl/>
        </w:rPr>
        <w:t xml:space="preserve"> می‌</w:t>
      </w:r>
      <w:r w:rsidRPr="003265F4">
        <w:rPr>
          <w:rtl/>
        </w:rPr>
        <w:t xml:space="preserve">نویسد: </w:t>
      </w:r>
    </w:p>
    <w:p w:rsidR="003265F4" w:rsidRPr="003265F4" w:rsidRDefault="003265F4" w:rsidP="00CF291D">
      <w:pPr>
        <w:pStyle w:val="a8"/>
        <w:rPr>
          <w:rtl/>
        </w:rPr>
      </w:pPr>
      <w:r w:rsidRPr="003265F4">
        <w:rPr>
          <w:rtl/>
        </w:rPr>
        <w:t>و</w:t>
      </w:r>
      <w:r w:rsidRPr="006A0E5C">
        <w:rPr>
          <w:rFonts w:ascii="Tahoma" w:hAnsi="Tahoma" w:cs="Tahoma"/>
          <w:rtl/>
        </w:rPr>
        <w:t> </w:t>
      </w:r>
      <w:r w:rsidRPr="003265F4">
        <w:rPr>
          <w:rtl/>
        </w:rPr>
        <w:t xml:space="preserve"> اتفاق</w:t>
      </w:r>
      <w:r w:rsidRPr="006A0E5C">
        <w:rPr>
          <w:rFonts w:ascii="Tahoma" w:hAnsi="Tahoma" w:cs="Tahoma"/>
          <w:rtl/>
        </w:rPr>
        <w:t> </w:t>
      </w:r>
      <w:r w:rsidRPr="003265F4">
        <w:rPr>
          <w:rtl/>
        </w:rPr>
        <w:t xml:space="preserve"> كرده‌اند بر</w:t>
      </w:r>
      <w:r w:rsidRPr="006A0E5C">
        <w:rPr>
          <w:rFonts w:ascii="Tahoma" w:hAnsi="Tahoma" w:cs="Tahoma"/>
          <w:rtl/>
        </w:rPr>
        <w:t> </w:t>
      </w:r>
      <w:r w:rsidRPr="003265F4">
        <w:rPr>
          <w:rtl/>
        </w:rPr>
        <w:t>ا</w:t>
      </w:r>
      <w:r w:rsidR="00BF09B6">
        <w:rPr>
          <w:rtl/>
        </w:rPr>
        <w:t>ی</w:t>
      </w:r>
      <w:r w:rsidRPr="003265F4">
        <w:rPr>
          <w:rtl/>
        </w:rPr>
        <w:t>نكه</w:t>
      </w:r>
      <w:r w:rsidRPr="006A0E5C">
        <w:rPr>
          <w:rFonts w:ascii="Tahoma" w:hAnsi="Tahoma" w:cs="Tahoma"/>
          <w:rtl/>
        </w:rPr>
        <w:t> </w:t>
      </w:r>
      <w:r w:rsidR="0000234E">
        <w:rPr>
          <w:rFonts w:hint="cs"/>
          <w:rtl/>
        </w:rPr>
        <w:t>«</w:t>
      </w:r>
      <w:r w:rsidRPr="003265F4">
        <w:rPr>
          <w:rtl/>
        </w:rPr>
        <w:t>نبیذ</w:t>
      </w:r>
      <w:r w:rsidR="0000234E">
        <w:rPr>
          <w:rFonts w:hint="cs"/>
          <w:rtl/>
        </w:rPr>
        <w:t xml:space="preserve">» </w:t>
      </w:r>
      <w:r w:rsidRPr="003265F4">
        <w:rPr>
          <w:rtl/>
        </w:rPr>
        <w:t>خوردن مادامی‌ كه</w:t>
      </w:r>
      <w:r w:rsidRPr="006A0E5C">
        <w:rPr>
          <w:rFonts w:ascii="Tahoma" w:hAnsi="Tahoma" w:cs="Tahoma"/>
          <w:rtl/>
        </w:rPr>
        <w:t> </w:t>
      </w:r>
      <w:r w:rsidRPr="003265F4">
        <w:rPr>
          <w:rtl/>
        </w:rPr>
        <w:t>شدت</w:t>
      </w:r>
      <w:r w:rsidRPr="006A0E5C">
        <w:rPr>
          <w:rFonts w:ascii="Tahoma" w:hAnsi="Tahoma" w:cs="Tahoma"/>
          <w:rtl/>
        </w:rPr>
        <w:t> </w:t>
      </w:r>
      <w:r w:rsidRPr="003265F4">
        <w:rPr>
          <w:rtl/>
        </w:rPr>
        <w:t>طرب</w:t>
      </w:r>
      <w:r w:rsidRPr="006A0E5C">
        <w:rPr>
          <w:rFonts w:ascii="Tahoma" w:hAnsi="Tahoma" w:cs="Tahoma"/>
          <w:rtl/>
        </w:rPr>
        <w:t> </w:t>
      </w:r>
      <w:r w:rsidRPr="003265F4">
        <w:rPr>
          <w:rtl/>
        </w:rPr>
        <w:t>و</w:t>
      </w:r>
      <w:r w:rsidRPr="006A0E5C">
        <w:rPr>
          <w:rFonts w:ascii="Tahoma" w:hAnsi="Tahoma" w:cs="Tahoma"/>
          <w:rtl/>
        </w:rPr>
        <w:t> </w:t>
      </w:r>
      <w:r w:rsidRPr="003265F4">
        <w:rPr>
          <w:rtl/>
        </w:rPr>
        <w:t>مست</w:t>
      </w:r>
      <w:r w:rsidR="00BF09B6">
        <w:rPr>
          <w:rtl/>
        </w:rPr>
        <w:t>ی</w:t>
      </w:r>
      <w:r w:rsidRPr="003265F4">
        <w:rPr>
          <w:rtl/>
        </w:rPr>
        <w:t xml:space="preserve"> </w:t>
      </w:r>
      <w:r w:rsidR="0000234E">
        <w:rPr>
          <w:rFonts w:hint="cs"/>
          <w:rtl/>
        </w:rPr>
        <w:t>«</w:t>
      </w:r>
      <w:r w:rsidRPr="003265F4">
        <w:rPr>
          <w:rtl/>
        </w:rPr>
        <w:t>خمر</w:t>
      </w:r>
      <w:r w:rsidR="0000234E">
        <w:rPr>
          <w:rFonts w:hint="cs"/>
          <w:rtl/>
        </w:rPr>
        <w:t>»</w:t>
      </w:r>
      <w:r w:rsidRPr="003265F4">
        <w:rPr>
          <w:rtl/>
        </w:rPr>
        <w:t xml:space="preserve"> در</w:t>
      </w:r>
      <w:r w:rsidRPr="006A0E5C">
        <w:rPr>
          <w:rFonts w:ascii="Tahoma" w:hAnsi="Tahoma" w:cs="Tahoma"/>
          <w:rtl/>
        </w:rPr>
        <w:t> </w:t>
      </w:r>
      <w:r w:rsidR="0000234E">
        <w:rPr>
          <w:rtl/>
        </w:rPr>
        <w:t>آن</w:t>
      </w:r>
      <w:r w:rsidR="0000234E">
        <w:rPr>
          <w:rFonts w:hint="cs"/>
          <w:rtl/>
        </w:rPr>
        <w:t xml:space="preserve"> </w:t>
      </w:r>
      <w:r w:rsidRPr="003265F4">
        <w:rPr>
          <w:rtl/>
        </w:rPr>
        <w:t>پد</w:t>
      </w:r>
      <w:r w:rsidR="00BF09B6">
        <w:rPr>
          <w:rtl/>
        </w:rPr>
        <w:t>ی</w:t>
      </w:r>
      <w:r w:rsidRPr="003265F4">
        <w:rPr>
          <w:rtl/>
        </w:rPr>
        <w:t>د</w:t>
      </w:r>
      <w:r w:rsidRPr="006A0E5C">
        <w:rPr>
          <w:rFonts w:ascii="Tahoma" w:hAnsi="Tahoma" w:cs="Tahoma"/>
          <w:rtl/>
        </w:rPr>
        <w:t> </w:t>
      </w:r>
      <w:r w:rsidRPr="003265F4">
        <w:rPr>
          <w:rtl/>
        </w:rPr>
        <w:t>ن</w:t>
      </w:r>
      <w:r w:rsidR="00BF09B6">
        <w:rPr>
          <w:rtl/>
        </w:rPr>
        <w:t>ی</w:t>
      </w:r>
      <w:r w:rsidRPr="003265F4">
        <w:rPr>
          <w:rtl/>
        </w:rPr>
        <w:t>ا</w:t>
      </w:r>
      <w:r w:rsidR="00BF09B6">
        <w:rPr>
          <w:rtl/>
        </w:rPr>
        <w:t>ی</w:t>
      </w:r>
      <w:r w:rsidRPr="003265F4">
        <w:rPr>
          <w:rtl/>
        </w:rPr>
        <w:t>د حلال</w:t>
      </w:r>
      <w:r w:rsidRPr="006A0E5C">
        <w:rPr>
          <w:rFonts w:ascii="Tahoma" w:hAnsi="Tahoma" w:cs="Tahoma"/>
          <w:rtl/>
        </w:rPr>
        <w:t> </w:t>
      </w:r>
      <w:r w:rsidRPr="003265F4">
        <w:rPr>
          <w:rtl/>
        </w:rPr>
        <w:t>است</w:t>
      </w:r>
      <w:r w:rsidRPr="006A0E5C">
        <w:rPr>
          <w:rFonts w:ascii="Tahoma" w:hAnsi="Tahoma" w:cs="Tahoma"/>
          <w:rtl/>
        </w:rPr>
        <w:t> </w:t>
      </w:r>
      <w:r w:rsidRPr="003265F4">
        <w:rPr>
          <w:rtl/>
        </w:rPr>
        <w:t>چه</w:t>
      </w:r>
      <w:r w:rsidRPr="006A0E5C">
        <w:rPr>
          <w:rFonts w:ascii="Tahoma" w:hAnsi="Tahoma" w:cs="Tahoma"/>
          <w:rtl/>
        </w:rPr>
        <w:t> </w:t>
      </w:r>
      <w:r w:rsidRPr="003265F4">
        <w:rPr>
          <w:rtl/>
        </w:rPr>
        <w:t xml:space="preserve"> پ</w:t>
      </w:r>
      <w:r w:rsidR="00BF09B6">
        <w:rPr>
          <w:rtl/>
        </w:rPr>
        <w:t>ی</w:t>
      </w:r>
      <w:r w:rsidRPr="003265F4">
        <w:rPr>
          <w:rtl/>
        </w:rPr>
        <w:t>امبر</w:t>
      </w:r>
      <w:r w:rsidR="00E97B68">
        <w:rPr>
          <w:rFonts w:hint="cs"/>
          <w:rtl/>
        </w:rPr>
        <w:t xml:space="preserve"> </w:t>
      </w:r>
      <w:r w:rsidR="00E97B68">
        <w:sym w:font="AGA Arabesque" w:char="F072"/>
      </w:r>
      <w:r w:rsidRPr="006A0E5C">
        <w:rPr>
          <w:rFonts w:ascii="Tahoma" w:hAnsi="Tahoma" w:cs="Tahoma"/>
          <w:rtl/>
        </w:rPr>
        <w:t> </w:t>
      </w:r>
      <w:r w:rsidRPr="003265F4">
        <w:rPr>
          <w:rtl/>
        </w:rPr>
        <w:t>فرموده</w:t>
      </w:r>
      <w:r w:rsidRPr="006A0E5C">
        <w:rPr>
          <w:rFonts w:ascii="Tahoma" w:hAnsi="Tahoma" w:cs="Tahoma"/>
          <w:rtl/>
        </w:rPr>
        <w:t> </w:t>
      </w:r>
      <w:r w:rsidRPr="003265F4">
        <w:rPr>
          <w:rtl/>
        </w:rPr>
        <w:t>است‌:</w:t>
      </w:r>
      <w:r w:rsidR="0000234E">
        <w:rPr>
          <w:rFonts w:hint="cs"/>
          <w:rtl/>
        </w:rPr>
        <w:t xml:space="preserve"> </w:t>
      </w:r>
      <w:r w:rsidR="0000234E" w:rsidRPr="0000234E">
        <w:rPr>
          <w:rStyle w:val="Char8"/>
          <w:rFonts w:hint="cs"/>
          <w:rtl/>
        </w:rPr>
        <w:t>«</w:t>
      </w:r>
      <w:r w:rsidRPr="00E45721">
        <w:rPr>
          <w:rStyle w:val="Char3"/>
          <w:rtl/>
        </w:rPr>
        <w:t>فانتبذوا، وكل مسكر حرام</w:t>
      </w:r>
      <w:r w:rsidR="0000234E" w:rsidRPr="0000234E">
        <w:rPr>
          <w:rStyle w:val="Char8"/>
          <w:rFonts w:hint="cs"/>
          <w:rtl/>
        </w:rPr>
        <w:t>»</w:t>
      </w:r>
      <w:r w:rsidR="0000234E">
        <w:rPr>
          <w:rStyle w:val="Char8"/>
          <w:rFonts w:hint="cs"/>
          <w:rtl/>
        </w:rPr>
        <w:t xml:space="preserve"> </w:t>
      </w:r>
      <w:r w:rsidR="0000234E" w:rsidRPr="0000234E">
        <w:rPr>
          <w:rStyle w:val="Char8"/>
          <w:rFonts w:hint="cs"/>
          <w:rtl/>
        </w:rPr>
        <w:t>«</w:t>
      </w:r>
      <w:r w:rsidR="0000234E" w:rsidRPr="0000234E">
        <w:rPr>
          <w:rStyle w:val="Chare"/>
          <w:rtl/>
        </w:rPr>
        <w:t>از</w:t>
      </w:r>
      <w:r w:rsidR="0000234E" w:rsidRPr="0000234E">
        <w:rPr>
          <w:rStyle w:val="Chare"/>
          <w:rFonts w:hint="cs"/>
          <w:rtl/>
        </w:rPr>
        <w:t xml:space="preserve"> </w:t>
      </w:r>
      <w:r w:rsidRPr="0000234E">
        <w:rPr>
          <w:rStyle w:val="Chare"/>
          <w:rtl/>
        </w:rPr>
        <w:t>نبیذ</w:t>
      </w:r>
      <w:r w:rsidR="00A95772">
        <w:rPr>
          <w:rStyle w:val="Chare"/>
          <w:rFonts w:hint="cs"/>
          <w:rtl/>
        </w:rPr>
        <w:t xml:space="preserve"> </w:t>
      </w:r>
      <w:r w:rsidRPr="0000234E">
        <w:rPr>
          <w:rStyle w:val="Chare"/>
          <w:rtl/>
        </w:rPr>
        <w:t>استفاده</w:t>
      </w:r>
      <w:r w:rsidRPr="0000234E">
        <w:rPr>
          <w:rStyle w:val="Chare"/>
          <w:rFonts w:hint="cs"/>
          <w:rtl/>
        </w:rPr>
        <w:t xml:space="preserve"> </w:t>
      </w:r>
      <w:r w:rsidRPr="0000234E">
        <w:rPr>
          <w:rStyle w:val="Chare"/>
          <w:rtl/>
        </w:rPr>
        <w:t>‌كن</w:t>
      </w:r>
      <w:r w:rsidR="00BF09B6" w:rsidRPr="0000234E">
        <w:rPr>
          <w:rStyle w:val="Chare"/>
          <w:rtl/>
        </w:rPr>
        <w:t>ی</w:t>
      </w:r>
      <w:r w:rsidRPr="0000234E">
        <w:rPr>
          <w:rStyle w:val="Chare"/>
          <w:rtl/>
        </w:rPr>
        <w:t>د  ول</w:t>
      </w:r>
      <w:r w:rsidR="00BF09B6" w:rsidRPr="0000234E">
        <w:rPr>
          <w:rStyle w:val="Chare"/>
          <w:rtl/>
        </w:rPr>
        <w:t>ی</w:t>
      </w:r>
      <w:r w:rsidRPr="0000234E">
        <w:rPr>
          <w:rStyle w:val="Chare"/>
          <w:rtl/>
        </w:rPr>
        <w:t>  هر  چ</w:t>
      </w:r>
      <w:r w:rsidR="00BF09B6" w:rsidRPr="0000234E">
        <w:rPr>
          <w:rStyle w:val="Chare"/>
          <w:rtl/>
        </w:rPr>
        <w:t>ی</w:t>
      </w:r>
      <w:r w:rsidRPr="0000234E">
        <w:rPr>
          <w:rStyle w:val="Chare"/>
          <w:rtl/>
        </w:rPr>
        <w:t>ز</w:t>
      </w:r>
      <w:r w:rsidR="00BF09B6" w:rsidRPr="0000234E">
        <w:rPr>
          <w:rStyle w:val="Chare"/>
          <w:rtl/>
        </w:rPr>
        <w:t>ی</w:t>
      </w:r>
      <w:r w:rsidRPr="0000234E">
        <w:rPr>
          <w:rStyle w:val="Chare"/>
          <w:rtl/>
        </w:rPr>
        <w:t>‌كه  مست ‌كننده  باشد  حرام  است</w:t>
      </w:r>
      <w:r w:rsidR="0000234E" w:rsidRPr="0000234E">
        <w:rPr>
          <w:rStyle w:val="Char8"/>
          <w:rFonts w:hint="cs"/>
          <w:rtl/>
        </w:rPr>
        <w:t>»</w:t>
      </w:r>
      <w:r w:rsidRPr="003265F4">
        <w:rPr>
          <w:rtl/>
        </w:rPr>
        <w:t>.</w:t>
      </w:r>
    </w:p>
    <w:p w:rsidR="003265F4" w:rsidRPr="0000234E" w:rsidRDefault="003265F4" w:rsidP="00CF291D">
      <w:pPr>
        <w:pStyle w:val="a8"/>
        <w:rPr>
          <w:spacing w:val="-6"/>
        </w:rPr>
      </w:pPr>
      <w:r w:rsidRPr="0000234E">
        <w:rPr>
          <w:spacing w:val="-6"/>
          <w:rtl/>
        </w:rPr>
        <w:t>و</w:t>
      </w:r>
      <w:r w:rsidRPr="0000234E">
        <w:rPr>
          <w:rFonts w:ascii="Tahoma" w:hAnsi="Tahoma" w:cs="Tahoma"/>
          <w:spacing w:val="-6"/>
          <w:rtl/>
        </w:rPr>
        <w:t> </w:t>
      </w:r>
      <w:r w:rsidRPr="0000234E">
        <w:rPr>
          <w:spacing w:val="-6"/>
          <w:rtl/>
        </w:rPr>
        <w:t>ثابت شده</w:t>
      </w:r>
      <w:r w:rsidRPr="0000234E">
        <w:rPr>
          <w:rFonts w:ascii="Tahoma" w:hAnsi="Tahoma" w:cs="Tahoma"/>
          <w:spacing w:val="-6"/>
          <w:rtl/>
        </w:rPr>
        <w:t> </w:t>
      </w:r>
      <w:r w:rsidRPr="0000234E">
        <w:rPr>
          <w:spacing w:val="-6"/>
          <w:rtl/>
        </w:rPr>
        <w:t>است‌كه</w:t>
      </w:r>
      <w:r w:rsidRPr="0000234E">
        <w:rPr>
          <w:rFonts w:ascii="Tahoma" w:hAnsi="Tahoma" w:cs="Tahoma"/>
          <w:spacing w:val="-6"/>
          <w:rtl/>
        </w:rPr>
        <w:t> </w:t>
      </w:r>
      <w:r w:rsidRPr="0000234E">
        <w:rPr>
          <w:spacing w:val="-6"/>
          <w:rtl/>
        </w:rPr>
        <w:t>پ</w:t>
      </w:r>
      <w:r w:rsidR="00BF09B6" w:rsidRPr="0000234E">
        <w:rPr>
          <w:spacing w:val="-6"/>
          <w:rtl/>
        </w:rPr>
        <w:t>ی</w:t>
      </w:r>
      <w:r w:rsidRPr="0000234E">
        <w:rPr>
          <w:spacing w:val="-6"/>
          <w:rtl/>
        </w:rPr>
        <w:t xml:space="preserve">امبر </w:t>
      </w:r>
      <w:r w:rsidR="00E97B68" w:rsidRPr="0000234E">
        <w:rPr>
          <w:spacing w:val="-6"/>
        </w:rPr>
        <w:sym w:font="AGA Arabesque" w:char="F072"/>
      </w:r>
      <w:r w:rsidRPr="0000234E">
        <w:rPr>
          <w:rFonts w:ascii="Tahoma" w:hAnsi="Tahoma" w:cs="Tahoma"/>
          <w:spacing w:val="-6"/>
          <w:rtl/>
        </w:rPr>
        <w:t> </w:t>
      </w:r>
      <w:r w:rsidR="0000234E" w:rsidRPr="0000234E">
        <w:rPr>
          <w:rFonts w:hint="cs"/>
          <w:spacing w:val="-6"/>
          <w:rtl/>
        </w:rPr>
        <w:t>«</w:t>
      </w:r>
      <w:r w:rsidRPr="0000234E">
        <w:rPr>
          <w:spacing w:val="-6"/>
          <w:rtl/>
        </w:rPr>
        <w:t>نبیذ</w:t>
      </w:r>
      <w:r w:rsidR="0000234E" w:rsidRPr="0000234E">
        <w:rPr>
          <w:rFonts w:hint="cs"/>
          <w:spacing w:val="-6"/>
          <w:rtl/>
        </w:rPr>
        <w:t>»</w:t>
      </w:r>
      <w:r w:rsidR="00E97B68" w:rsidRPr="0000234E">
        <w:rPr>
          <w:rFonts w:hint="cs"/>
          <w:spacing w:val="-6"/>
          <w:rtl/>
        </w:rPr>
        <w:t xml:space="preserve"> می‌</w:t>
      </w:r>
      <w:r w:rsidRPr="0000234E">
        <w:rPr>
          <w:spacing w:val="-6"/>
          <w:rtl/>
        </w:rPr>
        <w:t>‌ساخت</w:t>
      </w:r>
      <w:r w:rsidRPr="0000234E">
        <w:rPr>
          <w:rFonts w:ascii="Tahoma" w:hAnsi="Tahoma" w:cs="Tahoma"/>
          <w:spacing w:val="-6"/>
          <w:rtl/>
        </w:rPr>
        <w:t> </w:t>
      </w:r>
      <w:r w:rsidRPr="0000234E">
        <w:rPr>
          <w:spacing w:val="-6"/>
          <w:rtl/>
        </w:rPr>
        <w:t>وآب</w:t>
      </w:r>
      <w:r w:rsidRPr="0000234E">
        <w:rPr>
          <w:rFonts w:ascii="Tahoma" w:hAnsi="Tahoma" w:cs="Tahoma"/>
          <w:spacing w:val="-6"/>
          <w:rtl/>
        </w:rPr>
        <w:t> </w:t>
      </w:r>
      <w:r w:rsidRPr="0000234E">
        <w:rPr>
          <w:spacing w:val="-6"/>
          <w:rtl/>
        </w:rPr>
        <w:t>م</w:t>
      </w:r>
      <w:r w:rsidR="00BF09B6" w:rsidRPr="0000234E">
        <w:rPr>
          <w:spacing w:val="-6"/>
          <w:rtl/>
        </w:rPr>
        <w:t>ی</w:t>
      </w:r>
      <w:r w:rsidRPr="0000234E">
        <w:rPr>
          <w:spacing w:val="-6"/>
          <w:rtl/>
        </w:rPr>
        <w:t>وه</w:t>
      </w:r>
      <w:r w:rsidRPr="0000234E">
        <w:rPr>
          <w:rFonts w:ascii="Tahoma" w:hAnsi="Tahoma" w:cs="Tahoma"/>
          <w:spacing w:val="-6"/>
          <w:rtl/>
        </w:rPr>
        <w:t> </w:t>
      </w:r>
      <w:r w:rsidRPr="0000234E">
        <w:rPr>
          <w:spacing w:val="-6"/>
          <w:rtl/>
        </w:rPr>
        <w:t>م</w:t>
      </w:r>
      <w:r w:rsidR="00BF09B6" w:rsidRPr="0000234E">
        <w:rPr>
          <w:spacing w:val="-6"/>
          <w:rtl/>
        </w:rPr>
        <w:t>ی</w:t>
      </w:r>
      <w:r w:rsidRPr="0000234E">
        <w:rPr>
          <w:spacing w:val="-6"/>
          <w:rtl/>
        </w:rPr>
        <w:t>‌گرفت</w:t>
      </w:r>
      <w:r w:rsidRPr="0000234E">
        <w:rPr>
          <w:rFonts w:ascii="Tahoma" w:hAnsi="Tahoma" w:cs="Tahoma"/>
          <w:spacing w:val="-6"/>
          <w:rtl/>
        </w:rPr>
        <w:t> </w:t>
      </w:r>
      <w:r w:rsidRPr="0000234E">
        <w:rPr>
          <w:spacing w:val="-6"/>
          <w:rtl/>
        </w:rPr>
        <w:t>و در روزها</w:t>
      </w:r>
      <w:r w:rsidR="00BF09B6" w:rsidRPr="0000234E">
        <w:rPr>
          <w:spacing w:val="-6"/>
          <w:rtl/>
        </w:rPr>
        <w:t>ی</w:t>
      </w:r>
      <w:r w:rsidRPr="0000234E">
        <w:rPr>
          <w:rFonts w:ascii="Tahoma" w:hAnsi="Tahoma" w:cs="Tahoma"/>
          <w:spacing w:val="-6"/>
          <w:rtl/>
        </w:rPr>
        <w:t> </w:t>
      </w:r>
      <w:r w:rsidRPr="0000234E">
        <w:rPr>
          <w:spacing w:val="-6"/>
          <w:rtl/>
        </w:rPr>
        <w:t>دوم و</w:t>
      </w:r>
      <w:r w:rsidRPr="0000234E">
        <w:rPr>
          <w:rFonts w:ascii="Tahoma" w:hAnsi="Tahoma" w:cs="Tahoma"/>
          <w:spacing w:val="-6"/>
          <w:rtl/>
        </w:rPr>
        <w:t> </w:t>
      </w:r>
      <w:r w:rsidRPr="0000234E">
        <w:rPr>
          <w:spacing w:val="-6"/>
          <w:rtl/>
        </w:rPr>
        <w:t>سوم</w:t>
      </w:r>
      <w:r w:rsidRPr="0000234E">
        <w:rPr>
          <w:rFonts w:ascii="Tahoma" w:hAnsi="Tahoma" w:cs="Tahoma"/>
          <w:spacing w:val="-6"/>
          <w:rtl/>
        </w:rPr>
        <w:t> </w:t>
      </w:r>
      <w:r w:rsidRPr="0000234E">
        <w:rPr>
          <w:spacing w:val="-6"/>
          <w:rtl/>
        </w:rPr>
        <w:t xml:space="preserve"> آن</w:t>
      </w:r>
      <w:r w:rsidRPr="0000234E">
        <w:rPr>
          <w:rFonts w:ascii="Tahoma" w:hAnsi="Tahoma" w:cs="Tahoma"/>
          <w:spacing w:val="-6"/>
          <w:rtl/>
        </w:rPr>
        <w:t> </w:t>
      </w:r>
      <w:r w:rsidRPr="0000234E">
        <w:rPr>
          <w:spacing w:val="-6"/>
          <w:rtl/>
        </w:rPr>
        <w:t>را</w:t>
      </w:r>
      <w:r w:rsidRPr="0000234E">
        <w:rPr>
          <w:rFonts w:ascii="Tahoma" w:hAnsi="Tahoma" w:cs="Tahoma"/>
          <w:spacing w:val="-6"/>
          <w:rtl/>
        </w:rPr>
        <w:t> </w:t>
      </w:r>
      <w:r w:rsidRPr="0000234E">
        <w:rPr>
          <w:spacing w:val="-6"/>
          <w:rtl/>
        </w:rPr>
        <w:t>م</w:t>
      </w:r>
      <w:r w:rsidR="00BF09B6" w:rsidRPr="0000234E">
        <w:rPr>
          <w:spacing w:val="-6"/>
          <w:rtl/>
        </w:rPr>
        <w:t>ی</w:t>
      </w:r>
      <w:r w:rsidRPr="0000234E">
        <w:rPr>
          <w:spacing w:val="-6"/>
          <w:rtl/>
        </w:rPr>
        <w:t>‌ر</w:t>
      </w:r>
      <w:r w:rsidR="00BF09B6" w:rsidRPr="0000234E">
        <w:rPr>
          <w:spacing w:val="-6"/>
          <w:rtl/>
        </w:rPr>
        <w:t>ی</w:t>
      </w:r>
      <w:r w:rsidRPr="0000234E">
        <w:rPr>
          <w:spacing w:val="-6"/>
          <w:rtl/>
        </w:rPr>
        <w:t>خت‌. و</w:t>
      </w:r>
      <w:r w:rsidRPr="0000234E">
        <w:rPr>
          <w:rFonts w:ascii="Tahoma" w:hAnsi="Tahoma" w:cs="Tahoma"/>
          <w:spacing w:val="-6"/>
          <w:rtl/>
        </w:rPr>
        <w:t> </w:t>
      </w:r>
      <w:r w:rsidRPr="0000234E">
        <w:rPr>
          <w:spacing w:val="-6"/>
          <w:rtl/>
        </w:rPr>
        <w:t>درباره</w:t>
      </w:r>
      <w:r w:rsidRPr="0000234E">
        <w:rPr>
          <w:rFonts w:ascii="Tahoma" w:hAnsi="Tahoma" w:cs="Tahoma"/>
          <w:spacing w:val="-6"/>
          <w:rtl/>
        </w:rPr>
        <w:t> </w:t>
      </w:r>
      <w:r w:rsidRPr="0000234E">
        <w:rPr>
          <w:spacing w:val="-6"/>
          <w:rtl/>
        </w:rPr>
        <w:t>دو</w:t>
      </w:r>
      <w:r w:rsidRPr="0000234E">
        <w:rPr>
          <w:rFonts w:ascii="Tahoma" w:hAnsi="Tahoma" w:cs="Tahoma"/>
          <w:spacing w:val="-6"/>
          <w:rtl/>
        </w:rPr>
        <w:t> </w:t>
      </w:r>
      <w:r w:rsidRPr="0000234E">
        <w:rPr>
          <w:spacing w:val="-6"/>
          <w:rtl/>
        </w:rPr>
        <w:t>مسئله</w:t>
      </w:r>
      <w:r w:rsidRPr="0000234E">
        <w:rPr>
          <w:rFonts w:ascii="Tahoma" w:hAnsi="Tahoma" w:cs="Tahoma"/>
          <w:spacing w:val="-6"/>
          <w:rtl/>
        </w:rPr>
        <w:t> </w:t>
      </w:r>
      <w:r w:rsidRPr="0000234E">
        <w:rPr>
          <w:spacing w:val="-6"/>
          <w:rtl/>
        </w:rPr>
        <w:t>با</w:t>
      </w:r>
      <w:r w:rsidRPr="0000234E">
        <w:rPr>
          <w:rFonts w:ascii="Tahoma" w:hAnsi="Tahoma" w:cs="Tahoma"/>
          <w:spacing w:val="-6"/>
          <w:rtl/>
        </w:rPr>
        <w:t> </w:t>
      </w:r>
      <w:r w:rsidRPr="0000234E">
        <w:rPr>
          <w:spacing w:val="-6"/>
          <w:rtl/>
        </w:rPr>
        <w:t>هم اختلاف</w:t>
      </w:r>
      <w:r w:rsidRPr="0000234E">
        <w:rPr>
          <w:rFonts w:ascii="Tahoma" w:hAnsi="Tahoma" w:cs="Tahoma"/>
          <w:spacing w:val="-6"/>
          <w:rtl/>
        </w:rPr>
        <w:t> </w:t>
      </w:r>
      <w:r w:rsidRPr="0000234E">
        <w:rPr>
          <w:spacing w:val="-6"/>
          <w:rtl/>
        </w:rPr>
        <w:t xml:space="preserve">كرده‌اند، </w:t>
      </w:r>
      <w:r w:rsidR="00BF09B6" w:rsidRPr="0000234E">
        <w:rPr>
          <w:spacing w:val="-6"/>
          <w:rtl/>
        </w:rPr>
        <w:t>ی</w:t>
      </w:r>
      <w:r w:rsidRPr="0000234E">
        <w:rPr>
          <w:spacing w:val="-6"/>
          <w:rtl/>
        </w:rPr>
        <w:t>ك</w:t>
      </w:r>
      <w:r w:rsidR="00BF09B6" w:rsidRPr="0000234E">
        <w:rPr>
          <w:spacing w:val="-6"/>
          <w:rtl/>
        </w:rPr>
        <w:t>ی</w:t>
      </w:r>
      <w:r w:rsidRPr="0000234E">
        <w:rPr>
          <w:spacing w:val="-6"/>
          <w:rtl/>
        </w:rPr>
        <w:t xml:space="preserve"> در‌باره ظروف</w:t>
      </w:r>
      <w:r w:rsidR="00BF09B6" w:rsidRPr="0000234E">
        <w:rPr>
          <w:spacing w:val="-6"/>
          <w:rtl/>
        </w:rPr>
        <w:t>ی</w:t>
      </w:r>
      <w:r w:rsidRPr="0000234E">
        <w:rPr>
          <w:spacing w:val="-6"/>
          <w:rtl/>
        </w:rPr>
        <w:t>‌كه در</w:t>
      </w:r>
      <w:r w:rsidR="0000234E" w:rsidRPr="0000234E">
        <w:rPr>
          <w:rFonts w:hint="cs"/>
          <w:spacing w:val="-6"/>
          <w:rtl/>
        </w:rPr>
        <w:t xml:space="preserve"> </w:t>
      </w:r>
      <w:r w:rsidRPr="0000234E">
        <w:rPr>
          <w:spacing w:val="-6"/>
          <w:rtl/>
        </w:rPr>
        <w:t xml:space="preserve">آنها </w:t>
      </w:r>
      <w:r w:rsidR="0000234E" w:rsidRPr="0000234E">
        <w:rPr>
          <w:rFonts w:hint="cs"/>
          <w:spacing w:val="-6"/>
          <w:rtl/>
        </w:rPr>
        <w:t>«</w:t>
      </w:r>
      <w:r w:rsidRPr="0000234E">
        <w:rPr>
          <w:spacing w:val="-6"/>
          <w:rtl/>
        </w:rPr>
        <w:t>نبیذ</w:t>
      </w:r>
      <w:r w:rsidR="0000234E" w:rsidRPr="0000234E">
        <w:rPr>
          <w:rFonts w:hint="cs"/>
          <w:spacing w:val="-6"/>
          <w:rtl/>
        </w:rPr>
        <w:t xml:space="preserve">» </w:t>
      </w:r>
      <w:r w:rsidRPr="0000234E">
        <w:rPr>
          <w:spacing w:val="-6"/>
          <w:rtl/>
        </w:rPr>
        <w:t>ساخته</w:t>
      </w:r>
      <w:r w:rsidRPr="0000234E">
        <w:rPr>
          <w:rFonts w:ascii="Tahoma" w:hAnsi="Tahoma" w:cs="Tahoma"/>
          <w:spacing w:val="-6"/>
          <w:rtl/>
        </w:rPr>
        <w:t> </w:t>
      </w:r>
      <w:r w:rsidRPr="0000234E">
        <w:rPr>
          <w:spacing w:val="-6"/>
          <w:rtl/>
        </w:rPr>
        <w:t>م</w:t>
      </w:r>
      <w:r w:rsidR="00BF09B6" w:rsidRPr="0000234E">
        <w:rPr>
          <w:spacing w:val="-6"/>
          <w:rtl/>
        </w:rPr>
        <w:t>ی</w:t>
      </w:r>
      <w:r w:rsidRPr="0000234E">
        <w:rPr>
          <w:spacing w:val="-6"/>
          <w:rtl/>
        </w:rPr>
        <w:t>‌شود و</w:t>
      </w:r>
      <w:r w:rsidR="0000234E" w:rsidRPr="0000234E">
        <w:rPr>
          <w:rFonts w:hint="cs"/>
          <w:spacing w:val="-6"/>
          <w:rtl/>
        </w:rPr>
        <w:t xml:space="preserve"> </w:t>
      </w:r>
      <w:r w:rsidRPr="0000234E">
        <w:rPr>
          <w:spacing w:val="-6"/>
          <w:rtl/>
        </w:rPr>
        <w:t>بعمل</w:t>
      </w:r>
      <w:r w:rsidR="0000234E" w:rsidRPr="0000234E">
        <w:rPr>
          <w:rFonts w:hint="cs"/>
          <w:spacing w:val="-6"/>
          <w:rtl/>
        </w:rPr>
        <w:t xml:space="preserve"> </w:t>
      </w:r>
      <w:r w:rsidRPr="0000234E">
        <w:rPr>
          <w:spacing w:val="-6"/>
          <w:rtl/>
        </w:rPr>
        <w:t>م</w:t>
      </w:r>
      <w:r w:rsidR="00BF09B6" w:rsidRPr="0000234E">
        <w:rPr>
          <w:spacing w:val="-6"/>
          <w:rtl/>
        </w:rPr>
        <w:t>ی</w:t>
      </w:r>
      <w:r w:rsidRPr="0000234E">
        <w:rPr>
          <w:spacing w:val="-6"/>
          <w:rtl/>
        </w:rPr>
        <w:t>‌آ</w:t>
      </w:r>
      <w:r w:rsidR="00BF09B6" w:rsidRPr="0000234E">
        <w:rPr>
          <w:spacing w:val="-6"/>
          <w:rtl/>
        </w:rPr>
        <w:t>ی</w:t>
      </w:r>
      <w:r w:rsidR="0000234E" w:rsidRPr="0000234E">
        <w:rPr>
          <w:spacing w:val="-6"/>
          <w:rtl/>
        </w:rPr>
        <w:t>د.</w:t>
      </w:r>
      <w:r w:rsidR="0000234E" w:rsidRPr="0000234E">
        <w:rPr>
          <w:rFonts w:hint="cs"/>
          <w:spacing w:val="-6"/>
          <w:rtl/>
        </w:rPr>
        <w:t xml:space="preserve"> </w:t>
      </w:r>
      <w:r w:rsidRPr="0000234E">
        <w:rPr>
          <w:spacing w:val="-6"/>
          <w:rtl/>
        </w:rPr>
        <w:t>و</w:t>
      </w:r>
      <w:r w:rsidRPr="0000234E">
        <w:rPr>
          <w:rFonts w:ascii="Tahoma" w:hAnsi="Tahoma" w:cs="Tahoma"/>
          <w:spacing w:val="-6"/>
          <w:rtl/>
        </w:rPr>
        <w:t> </w:t>
      </w:r>
      <w:r w:rsidRPr="0000234E">
        <w:rPr>
          <w:spacing w:val="-6"/>
          <w:rtl/>
        </w:rPr>
        <w:t>دوم</w:t>
      </w:r>
      <w:r w:rsidRPr="0000234E">
        <w:rPr>
          <w:rFonts w:ascii="Tahoma" w:hAnsi="Tahoma" w:cs="Tahoma"/>
          <w:spacing w:val="-6"/>
          <w:rtl/>
        </w:rPr>
        <w:t> </w:t>
      </w:r>
      <w:r w:rsidRPr="0000234E">
        <w:rPr>
          <w:spacing w:val="-6"/>
          <w:rtl/>
        </w:rPr>
        <w:t>درباره</w:t>
      </w:r>
      <w:r w:rsidRPr="0000234E">
        <w:rPr>
          <w:rFonts w:ascii="Tahoma" w:hAnsi="Tahoma" w:cs="Tahoma"/>
          <w:spacing w:val="-6"/>
          <w:rtl/>
        </w:rPr>
        <w:t> </w:t>
      </w:r>
      <w:r w:rsidRPr="0000234E">
        <w:rPr>
          <w:spacing w:val="-6"/>
          <w:rtl/>
        </w:rPr>
        <w:t xml:space="preserve">ساختن </w:t>
      </w:r>
      <w:r w:rsidR="0000234E" w:rsidRPr="0000234E">
        <w:rPr>
          <w:rFonts w:hint="cs"/>
          <w:spacing w:val="-6"/>
          <w:rtl/>
        </w:rPr>
        <w:t>«</w:t>
      </w:r>
      <w:r w:rsidRPr="0000234E">
        <w:rPr>
          <w:spacing w:val="-6"/>
          <w:rtl/>
        </w:rPr>
        <w:t>نبیذ</w:t>
      </w:r>
      <w:r w:rsidR="0000234E" w:rsidRPr="0000234E">
        <w:rPr>
          <w:rFonts w:hint="cs"/>
          <w:spacing w:val="-6"/>
          <w:rtl/>
        </w:rPr>
        <w:t xml:space="preserve">» </w:t>
      </w:r>
      <w:r w:rsidRPr="0000234E">
        <w:rPr>
          <w:spacing w:val="-6"/>
          <w:rtl/>
        </w:rPr>
        <w:t>از</w:t>
      </w:r>
      <w:r w:rsidRPr="0000234E">
        <w:rPr>
          <w:rFonts w:ascii="Tahoma" w:hAnsi="Tahoma" w:cs="Tahoma"/>
          <w:spacing w:val="-6"/>
          <w:rtl/>
        </w:rPr>
        <w:t> </w:t>
      </w:r>
      <w:r w:rsidRPr="0000234E">
        <w:rPr>
          <w:spacing w:val="-6"/>
          <w:rtl/>
        </w:rPr>
        <w:t>دو</w:t>
      </w:r>
      <w:r w:rsidRPr="0000234E">
        <w:rPr>
          <w:rFonts w:ascii="Tahoma" w:hAnsi="Tahoma" w:cs="Tahoma"/>
          <w:spacing w:val="-6"/>
          <w:rtl/>
        </w:rPr>
        <w:t> </w:t>
      </w:r>
      <w:r w:rsidRPr="0000234E">
        <w:rPr>
          <w:spacing w:val="-6"/>
          <w:rtl/>
        </w:rPr>
        <w:t>چ</w:t>
      </w:r>
      <w:r w:rsidR="00BF09B6" w:rsidRPr="0000234E">
        <w:rPr>
          <w:spacing w:val="-6"/>
          <w:rtl/>
        </w:rPr>
        <w:t>ی</w:t>
      </w:r>
      <w:r w:rsidR="0000234E" w:rsidRPr="0000234E">
        <w:rPr>
          <w:spacing w:val="-6"/>
          <w:rtl/>
        </w:rPr>
        <w:t>ز</w:t>
      </w:r>
      <w:r w:rsidR="0000234E" w:rsidRPr="0000234E">
        <w:rPr>
          <w:rFonts w:hint="cs"/>
          <w:spacing w:val="-6"/>
          <w:rtl/>
        </w:rPr>
        <w:t xml:space="preserve"> </w:t>
      </w:r>
      <w:r w:rsidRPr="0000234E">
        <w:rPr>
          <w:spacing w:val="-6"/>
          <w:rtl/>
        </w:rPr>
        <w:t>مانند</w:t>
      </w:r>
      <w:r w:rsidRPr="0000234E">
        <w:rPr>
          <w:rFonts w:ascii="Tahoma" w:hAnsi="Tahoma" w:cs="Tahoma"/>
          <w:spacing w:val="-6"/>
          <w:rtl/>
        </w:rPr>
        <w:t> </w:t>
      </w:r>
      <w:r w:rsidRPr="0000234E">
        <w:rPr>
          <w:spacing w:val="-6"/>
          <w:rtl/>
        </w:rPr>
        <w:t>دو</w:t>
      </w:r>
      <w:r w:rsidRPr="0000234E">
        <w:rPr>
          <w:rFonts w:ascii="Tahoma" w:hAnsi="Tahoma" w:cs="Tahoma"/>
          <w:spacing w:val="-6"/>
          <w:rtl/>
        </w:rPr>
        <w:t> </w:t>
      </w:r>
      <w:r w:rsidRPr="0000234E">
        <w:rPr>
          <w:spacing w:val="-6"/>
          <w:rtl/>
        </w:rPr>
        <w:t>نوع</w:t>
      </w:r>
      <w:r w:rsidRPr="0000234E">
        <w:rPr>
          <w:rFonts w:ascii="Tahoma" w:hAnsi="Tahoma" w:cs="Tahoma"/>
          <w:spacing w:val="-6"/>
          <w:rtl/>
        </w:rPr>
        <w:t> </w:t>
      </w:r>
      <w:r w:rsidRPr="0000234E">
        <w:rPr>
          <w:spacing w:val="-6"/>
          <w:rtl/>
        </w:rPr>
        <w:t>خرما</w:t>
      </w:r>
      <w:r w:rsidR="00BF09B6" w:rsidRPr="0000234E">
        <w:rPr>
          <w:spacing w:val="-6"/>
          <w:rtl/>
        </w:rPr>
        <w:t>ی</w:t>
      </w:r>
      <w:r w:rsidRPr="0000234E">
        <w:rPr>
          <w:rFonts w:ascii="Tahoma" w:hAnsi="Tahoma" w:cs="Tahoma"/>
          <w:spacing w:val="-6"/>
          <w:rtl/>
        </w:rPr>
        <w:t> </w:t>
      </w:r>
      <w:r w:rsidRPr="0000234E">
        <w:rPr>
          <w:spacing w:val="-6"/>
          <w:rtl/>
        </w:rPr>
        <w:t xml:space="preserve"> </w:t>
      </w:r>
      <w:r w:rsidR="0000234E">
        <w:rPr>
          <w:rFonts w:hint="cs"/>
          <w:spacing w:val="-6"/>
          <w:rtl/>
        </w:rPr>
        <w:t>«</w:t>
      </w:r>
      <w:r w:rsidRPr="0000234E">
        <w:rPr>
          <w:spacing w:val="-6"/>
          <w:rtl/>
        </w:rPr>
        <w:t>‌بسر</w:t>
      </w:r>
      <w:r w:rsidR="0000234E">
        <w:rPr>
          <w:rFonts w:hint="cs"/>
          <w:spacing w:val="-6"/>
          <w:rtl/>
        </w:rPr>
        <w:t>»</w:t>
      </w:r>
      <w:r w:rsidRPr="0000234E">
        <w:rPr>
          <w:rFonts w:ascii="Tahoma" w:hAnsi="Tahoma" w:cs="Tahoma"/>
          <w:spacing w:val="-6"/>
          <w:rtl/>
        </w:rPr>
        <w:t> </w:t>
      </w:r>
      <w:r w:rsidRPr="0000234E">
        <w:rPr>
          <w:spacing w:val="-6"/>
          <w:rtl/>
        </w:rPr>
        <w:t xml:space="preserve"> و</w:t>
      </w:r>
      <w:r w:rsidRPr="0000234E">
        <w:rPr>
          <w:rFonts w:ascii="Tahoma" w:hAnsi="Tahoma" w:cs="Tahoma"/>
          <w:spacing w:val="-6"/>
          <w:rtl/>
        </w:rPr>
        <w:t> </w:t>
      </w:r>
      <w:r w:rsidR="003D566F">
        <w:rPr>
          <w:rFonts w:hint="cs"/>
          <w:spacing w:val="-6"/>
          <w:rtl/>
        </w:rPr>
        <w:t>«</w:t>
      </w:r>
      <w:r w:rsidRPr="0000234E">
        <w:rPr>
          <w:spacing w:val="-6"/>
          <w:rtl/>
        </w:rPr>
        <w:t>‌رطب</w:t>
      </w:r>
      <w:r w:rsidR="003D566F">
        <w:rPr>
          <w:rFonts w:hint="cs"/>
          <w:spacing w:val="-6"/>
          <w:rtl/>
        </w:rPr>
        <w:t>»</w:t>
      </w:r>
      <w:r w:rsidRPr="0000234E">
        <w:rPr>
          <w:spacing w:val="-6"/>
          <w:rtl/>
        </w:rPr>
        <w:t xml:space="preserve"> و</w:t>
      </w:r>
      <w:r w:rsidRPr="0000234E">
        <w:rPr>
          <w:rFonts w:ascii="Tahoma" w:hAnsi="Tahoma" w:cs="Tahoma"/>
          <w:spacing w:val="-6"/>
          <w:rtl/>
        </w:rPr>
        <w:t> </w:t>
      </w:r>
      <w:r w:rsidRPr="0000234E">
        <w:rPr>
          <w:spacing w:val="-6"/>
          <w:rtl/>
        </w:rPr>
        <w:t xml:space="preserve"> </w:t>
      </w:r>
      <w:r w:rsidR="003D566F">
        <w:rPr>
          <w:rFonts w:hint="cs"/>
          <w:spacing w:val="-6"/>
          <w:rtl/>
        </w:rPr>
        <w:t>«</w:t>
      </w:r>
      <w:r w:rsidRPr="0000234E">
        <w:rPr>
          <w:spacing w:val="-6"/>
          <w:rtl/>
        </w:rPr>
        <w:t>‌خرما</w:t>
      </w:r>
      <w:r w:rsidR="003D566F">
        <w:rPr>
          <w:rFonts w:hint="cs"/>
          <w:spacing w:val="-6"/>
          <w:rtl/>
        </w:rPr>
        <w:t>»</w:t>
      </w:r>
      <w:r w:rsidRPr="0000234E">
        <w:rPr>
          <w:rFonts w:ascii="Tahoma" w:hAnsi="Tahoma" w:cs="Tahoma"/>
          <w:spacing w:val="-6"/>
          <w:rtl/>
        </w:rPr>
        <w:t> </w:t>
      </w:r>
      <w:r w:rsidRPr="0000234E">
        <w:rPr>
          <w:spacing w:val="-6"/>
          <w:rtl/>
        </w:rPr>
        <w:t xml:space="preserve"> و</w:t>
      </w:r>
      <w:r w:rsidR="003D566F">
        <w:rPr>
          <w:rFonts w:ascii="Tahoma" w:hAnsi="Tahoma" w:cs="Tahoma" w:hint="cs"/>
          <w:spacing w:val="-6"/>
          <w:rtl/>
        </w:rPr>
        <w:t xml:space="preserve"> </w:t>
      </w:r>
      <w:r w:rsidRPr="0000234E">
        <w:rPr>
          <w:spacing w:val="-6"/>
          <w:rtl/>
        </w:rPr>
        <w:t>‌مو</w:t>
      </w:r>
      <w:r w:rsidR="00BF09B6" w:rsidRPr="0000234E">
        <w:rPr>
          <w:spacing w:val="-6"/>
          <w:rtl/>
        </w:rPr>
        <w:t>ی</w:t>
      </w:r>
      <w:r w:rsidRPr="0000234E">
        <w:rPr>
          <w:spacing w:val="-6"/>
          <w:rtl/>
        </w:rPr>
        <w:t>ز</w:t>
      </w:r>
      <w:r w:rsidRPr="0000234E">
        <w:rPr>
          <w:spacing w:val="-6"/>
          <w:vertAlign w:val="superscript"/>
          <w:rtl/>
        </w:rPr>
        <w:footnoteReference w:id="388"/>
      </w:r>
      <w:r w:rsidR="0000234E">
        <w:rPr>
          <w:rFonts w:hint="cs"/>
          <w:spacing w:val="-6"/>
          <w:rtl/>
        </w:rPr>
        <w:t>.</w:t>
      </w:r>
    </w:p>
    <w:p w:rsidR="003265F4" w:rsidRPr="003265F4" w:rsidRDefault="003265F4" w:rsidP="00CF291D">
      <w:pPr>
        <w:pStyle w:val="a8"/>
        <w:rPr>
          <w:rtl/>
        </w:rPr>
      </w:pPr>
      <w:r w:rsidRPr="003265F4">
        <w:rPr>
          <w:rtl/>
        </w:rPr>
        <w:t>بعد از این  دو قول از دو عالم از دو فرقه</w:t>
      </w:r>
      <w:r w:rsidR="00BF09B6">
        <w:rPr>
          <w:rtl/>
        </w:rPr>
        <w:t>،</w:t>
      </w:r>
      <w:r w:rsidRPr="003265F4">
        <w:rPr>
          <w:rtl/>
        </w:rPr>
        <w:t xml:space="preserve"> به جواب حضر</w:t>
      </w:r>
      <w:r w:rsidR="00D73BA3">
        <w:rPr>
          <w:rtl/>
        </w:rPr>
        <w:t>ت عمر توجه کنید که در جواب جبهه</w:t>
      </w:r>
      <w:r w:rsidR="00D73BA3">
        <w:rPr>
          <w:rFonts w:hint="cs"/>
          <w:rtl/>
        </w:rPr>
        <w:t>‌</w:t>
      </w:r>
      <w:r w:rsidRPr="003265F4">
        <w:rPr>
          <w:rtl/>
        </w:rPr>
        <w:t>گیری مرد عرب</w:t>
      </w:r>
      <w:r w:rsidR="00E97B68">
        <w:rPr>
          <w:rtl/>
        </w:rPr>
        <w:t xml:space="preserve"> می‌</w:t>
      </w:r>
      <w:r w:rsidRPr="003265F4">
        <w:rPr>
          <w:rtl/>
        </w:rPr>
        <w:t>گوید:</w:t>
      </w:r>
      <w:r w:rsidR="00D73BA3">
        <w:rPr>
          <w:rFonts w:hint="cs"/>
          <w:rtl/>
        </w:rPr>
        <w:t xml:space="preserve"> </w:t>
      </w:r>
      <w:r w:rsidRPr="003265F4">
        <w:rPr>
          <w:rtl/>
        </w:rPr>
        <w:t>من تو را به خاطر مست شدن حد زدم.</w:t>
      </w:r>
      <w:r w:rsidR="00D73BA3">
        <w:rPr>
          <w:rFonts w:hint="cs"/>
          <w:rtl/>
        </w:rPr>
        <w:t xml:space="preserve"> </w:t>
      </w:r>
      <w:r w:rsidRPr="003265F4">
        <w:rPr>
          <w:rtl/>
        </w:rPr>
        <w:t>(نه به خاطر نبیذ خوردن)</w:t>
      </w:r>
    </w:p>
    <w:p w:rsidR="003265F4" w:rsidRPr="003265F4" w:rsidRDefault="003265F4" w:rsidP="00CF291D">
      <w:pPr>
        <w:pStyle w:val="a8"/>
        <w:rPr>
          <w:rtl/>
        </w:rPr>
      </w:pPr>
      <w:r w:rsidRPr="003265F4">
        <w:rPr>
          <w:rtl/>
        </w:rPr>
        <w:t>پس اگر نبیذ حرام بود آن اعرابی جبهه نمی</w:t>
      </w:r>
      <w:r w:rsidR="00D73BA3">
        <w:rPr>
          <w:rFonts w:hint="cs"/>
          <w:rtl/>
        </w:rPr>
        <w:t>‌</w:t>
      </w:r>
      <w:r w:rsidRPr="003265F4">
        <w:rPr>
          <w:rtl/>
        </w:rPr>
        <w:t>گرفت و حضرت عمر چنین استدلال نمی</w:t>
      </w:r>
      <w:r w:rsidR="00D73BA3">
        <w:rPr>
          <w:rFonts w:hint="cs"/>
          <w:rtl/>
        </w:rPr>
        <w:t>‌</w:t>
      </w:r>
      <w:r w:rsidRPr="003265F4">
        <w:rPr>
          <w:rtl/>
        </w:rPr>
        <w:t>کرد.</w:t>
      </w:r>
    </w:p>
    <w:p w:rsidR="003265F4" w:rsidRPr="003265F4" w:rsidRDefault="003265F4" w:rsidP="00CF291D">
      <w:pPr>
        <w:pStyle w:val="a8"/>
        <w:rPr>
          <w:rtl/>
        </w:rPr>
      </w:pPr>
      <w:r w:rsidRPr="003265F4">
        <w:rPr>
          <w:rtl/>
        </w:rPr>
        <w:t>ضمناً اگر نبیذ حکم  خمر را داشت پس باید کسی که از آن استفاده کند فاسق محسوب شود و سخنانش را ترک گفت ولی</w:t>
      </w:r>
      <w:r w:rsidR="00E97B68">
        <w:rPr>
          <w:rtl/>
        </w:rPr>
        <w:t xml:space="preserve"> می‌</w:t>
      </w:r>
      <w:r w:rsidRPr="003265F4">
        <w:rPr>
          <w:rtl/>
        </w:rPr>
        <w:t>بنیم که یکی از بزرگ</w:t>
      </w:r>
      <w:r w:rsidR="00D73BA3">
        <w:rPr>
          <w:rFonts w:hint="cs"/>
          <w:rtl/>
        </w:rPr>
        <w:t>‌</w:t>
      </w:r>
      <w:r w:rsidRPr="003265F4">
        <w:rPr>
          <w:rtl/>
        </w:rPr>
        <w:t>ترین راویان اهل تشیع نبیذ</w:t>
      </w:r>
      <w:r w:rsidR="00E97B68">
        <w:rPr>
          <w:rtl/>
        </w:rPr>
        <w:t xml:space="preserve"> می‌</w:t>
      </w:r>
      <w:r w:rsidRPr="003265F4">
        <w:rPr>
          <w:rtl/>
        </w:rPr>
        <w:t>نوشیده ولی نه تنها جرح نشده بلکه بر سر او هزاران مدحها</w:t>
      </w:r>
      <w:r w:rsidR="00E97B68">
        <w:rPr>
          <w:rtl/>
        </w:rPr>
        <w:t xml:space="preserve"> می‌</w:t>
      </w:r>
      <w:r w:rsidR="00BF09B6">
        <w:rPr>
          <w:rtl/>
        </w:rPr>
        <w:t>‌</w:t>
      </w:r>
      <w:r w:rsidRPr="003265F4">
        <w:rPr>
          <w:rtl/>
        </w:rPr>
        <w:t>نهند.</w:t>
      </w:r>
    </w:p>
    <w:p w:rsidR="003265F4" w:rsidRPr="003265F4" w:rsidRDefault="003265F4" w:rsidP="00CF291D">
      <w:pPr>
        <w:pStyle w:val="a8"/>
      </w:pPr>
      <w:r w:rsidRPr="003265F4">
        <w:rPr>
          <w:rtl/>
        </w:rPr>
        <w:t>این راوی که ابو حمزه ثمالی،</w:t>
      </w:r>
      <w:r w:rsidR="00D73BA3">
        <w:rPr>
          <w:rFonts w:hint="cs"/>
          <w:rtl/>
        </w:rPr>
        <w:t xml:space="preserve"> </w:t>
      </w:r>
      <w:r w:rsidRPr="003265F4">
        <w:rPr>
          <w:rtl/>
        </w:rPr>
        <w:t>ثابت بن دینار باشد. در کتب رجال اهل تشیع از او به عن</w:t>
      </w:r>
      <w:r w:rsidR="00A95772">
        <w:rPr>
          <w:rtl/>
        </w:rPr>
        <w:t>وان اجلٌای اصحاب امامیه یاد شده</w:t>
      </w:r>
      <w:r w:rsidRPr="003265F4">
        <w:rPr>
          <w:rtl/>
        </w:rPr>
        <w:t>. او کسی است که صدوق گواهی به عدالت او داده و نجاشی او را از بهترین اصحاب امامیه</w:t>
      </w:r>
      <w:r w:rsidR="00E97B68">
        <w:rPr>
          <w:rtl/>
        </w:rPr>
        <w:t xml:space="preserve"> می‌</w:t>
      </w:r>
      <w:r w:rsidRPr="003265F4">
        <w:rPr>
          <w:rtl/>
        </w:rPr>
        <w:t>داند و از امام رضا</w:t>
      </w:r>
      <w:r w:rsidR="00E97B68">
        <w:rPr>
          <w:rFonts w:hint="cs"/>
          <w:rtl/>
        </w:rPr>
        <w:t xml:space="preserve"> </w:t>
      </w:r>
      <w:r w:rsidR="00E97B68">
        <w:rPr>
          <w:rFonts w:hint="cs"/>
        </w:rPr>
        <w:sym w:font="AGA Arabesque" w:char="F075"/>
      </w:r>
      <w:r w:rsidRPr="003265F4">
        <w:rPr>
          <w:rtl/>
        </w:rPr>
        <w:t xml:space="preserve"> روایت</w:t>
      </w:r>
      <w:r w:rsidR="00E97B68">
        <w:rPr>
          <w:rtl/>
        </w:rPr>
        <w:t xml:space="preserve"> می‌</w:t>
      </w:r>
      <w:r w:rsidRPr="003265F4">
        <w:rPr>
          <w:rtl/>
        </w:rPr>
        <w:t xml:space="preserve">کنند که او گفت: </w:t>
      </w:r>
      <w:r w:rsidR="00D73BA3" w:rsidRPr="00D73BA3">
        <w:rPr>
          <w:rStyle w:val="Char8"/>
          <w:rFonts w:hint="cs"/>
          <w:rtl/>
        </w:rPr>
        <w:t>«</w:t>
      </w:r>
      <w:r w:rsidRPr="00292E6B">
        <w:rPr>
          <w:rStyle w:val="Char1"/>
          <w:szCs w:val="27"/>
          <w:rtl/>
        </w:rPr>
        <w:t>أبو حمزة الثمال</w:t>
      </w:r>
      <w:r w:rsidR="00BF09B6" w:rsidRPr="00292E6B">
        <w:rPr>
          <w:rStyle w:val="Char1"/>
          <w:szCs w:val="27"/>
          <w:rtl/>
        </w:rPr>
        <w:t>ی</w:t>
      </w:r>
      <w:r w:rsidRPr="00292E6B">
        <w:rPr>
          <w:rStyle w:val="Char1"/>
          <w:szCs w:val="27"/>
          <w:rtl/>
        </w:rPr>
        <w:t xml:space="preserve"> ف</w:t>
      </w:r>
      <w:r w:rsidR="00D73BA3" w:rsidRPr="00292E6B">
        <w:rPr>
          <w:rStyle w:val="Char1"/>
          <w:rFonts w:hint="cs"/>
          <w:szCs w:val="27"/>
          <w:rtl/>
        </w:rPr>
        <w:t>ي</w:t>
      </w:r>
      <w:r w:rsidRPr="00292E6B">
        <w:rPr>
          <w:rStyle w:val="Char1"/>
          <w:szCs w:val="27"/>
          <w:rtl/>
        </w:rPr>
        <w:t xml:space="preserve"> زمانه كلقمان ف</w:t>
      </w:r>
      <w:r w:rsidR="00D73BA3" w:rsidRPr="00292E6B">
        <w:rPr>
          <w:rStyle w:val="Char1"/>
          <w:rFonts w:hint="cs"/>
          <w:szCs w:val="27"/>
          <w:rtl/>
        </w:rPr>
        <w:t>ي</w:t>
      </w:r>
      <w:r w:rsidRPr="00292E6B">
        <w:rPr>
          <w:rStyle w:val="Char1"/>
          <w:szCs w:val="27"/>
          <w:rtl/>
        </w:rPr>
        <w:t xml:space="preserve"> زمانه</w:t>
      </w:r>
      <w:r w:rsidR="00D73BA3" w:rsidRPr="00D73BA3">
        <w:rPr>
          <w:rStyle w:val="Char8"/>
          <w:rFonts w:hint="cs"/>
          <w:rtl/>
        </w:rPr>
        <w:t>»</w:t>
      </w:r>
      <w:r w:rsidRPr="003265F4">
        <w:rPr>
          <w:rtl/>
        </w:rPr>
        <w:t xml:space="preserve"> ابو حمزه ثمالی در زمانش مانند </w:t>
      </w:r>
      <w:r w:rsidR="00D73BA3">
        <w:rPr>
          <w:rFonts w:hint="cs"/>
          <w:rtl/>
        </w:rPr>
        <w:t>«</w:t>
      </w:r>
      <w:r w:rsidRPr="003265F4">
        <w:rPr>
          <w:rtl/>
        </w:rPr>
        <w:t>لقمان</w:t>
      </w:r>
      <w:r w:rsidR="00D73BA3">
        <w:rPr>
          <w:rFonts w:hint="cs"/>
          <w:rtl/>
        </w:rPr>
        <w:t>»</w:t>
      </w:r>
      <w:r w:rsidRPr="003265F4">
        <w:rPr>
          <w:rtl/>
        </w:rPr>
        <w:t xml:space="preserve"> در زمان خودش است!!! و همینطور از امام صادق</w:t>
      </w:r>
      <w:r w:rsidR="00E97B68">
        <w:rPr>
          <w:rFonts w:hint="cs"/>
          <w:rtl/>
        </w:rPr>
        <w:t xml:space="preserve"> </w:t>
      </w:r>
      <w:r w:rsidR="00E97B68">
        <w:rPr>
          <w:rFonts w:hint="cs"/>
        </w:rPr>
        <w:sym w:font="AGA Arabesque" w:char="F075"/>
      </w:r>
      <w:r w:rsidRPr="003265F4">
        <w:rPr>
          <w:rtl/>
        </w:rPr>
        <w:t xml:space="preserve"> نقل</w:t>
      </w:r>
      <w:r w:rsidR="00E97B68">
        <w:rPr>
          <w:rtl/>
        </w:rPr>
        <w:t xml:space="preserve"> می‌</w:t>
      </w:r>
      <w:r w:rsidRPr="003265F4">
        <w:rPr>
          <w:rtl/>
        </w:rPr>
        <w:t>کنند که گفت:</w:t>
      </w:r>
      <w:r w:rsidRPr="003265F4">
        <w:rPr>
          <w:rStyle w:val="Char5"/>
          <w:rFonts w:hint="cs"/>
          <w:rtl/>
          <w:lang w:bidi="ar-SA"/>
        </w:rPr>
        <w:t xml:space="preserve"> </w:t>
      </w:r>
      <w:r w:rsidR="00D73BA3" w:rsidRPr="00D73BA3">
        <w:rPr>
          <w:rStyle w:val="Char8"/>
          <w:rFonts w:hint="cs"/>
          <w:rtl/>
        </w:rPr>
        <w:t>«</w:t>
      </w:r>
      <w:r w:rsidRPr="00292E6B">
        <w:rPr>
          <w:rStyle w:val="Char1"/>
          <w:szCs w:val="27"/>
          <w:rtl/>
        </w:rPr>
        <w:t>أبو حمزة في زمانه، مثل سلمان في زمانه</w:t>
      </w:r>
      <w:r w:rsidR="00D73BA3" w:rsidRPr="00D73BA3">
        <w:rPr>
          <w:rStyle w:val="Char8"/>
          <w:rFonts w:hint="cs"/>
          <w:rtl/>
        </w:rPr>
        <w:t>»</w:t>
      </w:r>
      <w:r w:rsidRPr="003265F4">
        <w:rPr>
          <w:rtl/>
        </w:rPr>
        <w:t xml:space="preserve"> </w:t>
      </w:r>
      <w:r w:rsidR="00D73BA3" w:rsidRPr="00D73BA3">
        <w:rPr>
          <w:rStyle w:val="Char8"/>
          <w:rFonts w:hint="cs"/>
          <w:rtl/>
        </w:rPr>
        <w:t>«</w:t>
      </w:r>
      <w:r w:rsidRPr="003265F4">
        <w:rPr>
          <w:rtl/>
        </w:rPr>
        <w:t>ابو حمزه در زمانش مانند سلمان فارسی در زمان خودش است</w:t>
      </w:r>
      <w:r w:rsidR="00D73BA3" w:rsidRPr="00D73BA3">
        <w:rPr>
          <w:rStyle w:val="Char8"/>
          <w:rFonts w:hint="cs"/>
          <w:rtl/>
        </w:rPr>
        <w:t>»</w:t>
      </w:r>
      <w:r w:rsidRPr="003265F4">
        <w:rPr>
          <w:rtl/>
        </w:rPr>
        <w:t>! و اما همین شخصی که شخصیتی همچون زراره و هشام در نزد اهل تشیع است نبیذ</w:t>
      </w:r>
      <w:r w:rsidR="00E97B68">
        <w:rPr>
          <w:rtl/>
        </w:rPr>
        <w:t xml:space="preserve"> می‌</w:t>
      </w:r>
      <w:r w:rsidRPr="003265F4">
        <w:rPr>
          <w:rtl/>
        </w:rPr>
        <w:t>نوشیده و استفاده</w:t>
      </w:r>
      <w:r w:rsidR="00E97B68">
        <w:rPr>
          <w:rtl/>
        </w:rPr>
        <w:t xml:space="preserve"> می‌</w:t>
      </w:r>
      <w:r w:rsidR="00D73BA3">
        <w:rPr>
          <w:rtl/>
        </w:rPr>
        <w:t>کرده است!!</w:t>
      </w:r>
      <w:r w:rsidR="00D73BA3">
        <w:rPr>
          <w:rFonts w:hint="cs"/>
          <w:rtl/>
        </w:rPr>
        <w:t>.</w:t>
      </w:r>
    </w:p>
    <w:p w:rsidR="003265F4" w:rsidRPr="003265F4" w:rsidRDefault="003265F4" w:rsidP="00CF291D">
      <w:pPr>
        <w:pStyle w:val="a8"/>
        <w:rPr>
          <w:rtl/>
        </w:rPr>
      </w:pPr>
      <w:r w:rsidRPr="003265F4">
        <w:rPr>
          <w:rtl/>
        </w:rPr>
        <w:t>حال</w:t>
      </w:r>
      <w:r w:rsidR="00E97B68">
        <w:rPr>
          <w:rtl/>
        </w:rPr>
        <w:t xml:space="preserve"> می‌</w:t>
      </w:r>
      <w:r w:rsidRPr="003265F4">
        <w:rPr>
          <w:rtl/>
        </w:rPr>
        <w:t>پرسیم اگر شما نبیذ را همچون خمر</w:t>
      </w:r>
      <w:r w:rsidR="00E97B68">
        <w:rPr>
          <w:rtl/>
        </w:rPr>
        <w:t xml:space="preserve"> می‌</w:t>
      </w:r>
      <w:r w:rsidRPr="003265F4">
        <w:rPr>
          <w:rtl/>
        </w:rPr>
        <w:t>دانید پس باید ابوحمزه به علت فسق، جرح</w:t>
      </w:r>
      <w:r w:rsidR="00E97B68">
        <w:rPr>
          <w:rtl/>
        </w:rPr>
        <w:t xml:space="preserve"> می‌</w:t>
      </w:r>
      <w:r w:rsidRPr="003265F4">
        <w:rPr>
          <w:rtl/>
        </w:rPr>
        <w:t xml:space="preserve">شد و نه این همه مدح!!!  چرا در سخن خود صادق نیستید؟؟ </w:t>
      </w:r>
    </w:p>
    <w:p w:rsidR="003265F4" w:rsidRPr="003265F4" w:rsidRDefault="003265F4" w:rsidP="00CF291D">
      <w:pPr>
        <w:pStyle w:val="a8"/>
        <w:rPr>
          <w:rStyle w:val="Char5"/>
          <w:rtl/>
        </w:rPr>
      </w:pPr>
      <w:r w:rsidRPr="003265F4">
        <w:rPr>
          <w:rtl/>
        </w:rPr>
        <w:t>شیخ طوسی در مورد نبیذ</w:t>
      </w:r>
      <w:r w:rsidR="00E97B68">
        <w:rPr>
          <w:rtl/>
        </w:rPr>
        <w:t xml:space="preserve"> می‌</w:t>
      </w:r>
      <w:r w:rsidRPr="003265F4">
        <w:rPr>
          <w:rtl/>
        </w:rPr>
        <w:t>گوید:</w:t>
      </w:r>
      <w:r w:rsidRPr="003265F4">
        <w:rPr>
          <w:rStyle w:val="Char5"/>
          <w:rFonts w:hint="cs"/>
          <w:rtl/>
          <w:lang w:bidi="ar-SA"/>
        </w:rPr>
        <w:t xml:space="preserve"> </w:t>
      </w:r>
    </w:p>
    <w:p w:rsidR="003265F4" w:rsidRPr="003265F4" w:rsidRDefault="003265F4" w:rsidP="00CF291D">
      <w:pPr>
        <w:pStyle w:val="a8"/>
        <w:rPr>
          <w:rtl/>
        </w:rPr>
      </w:pPr>
      <w:r w:rsidRPr="00D73BA3">
        <w:rPr>
          <w:rStyle w:val="Char8"/>
          <w:rtl/>
        </w:rPr>
        <w:t>«</w:t>
      </w:r>
      <w:r w:rsidRPr="00292E6B">
        <w:rPr>
          <w:rStyle w:val="Char1"/>
          <w:szCs w:val="27"/>
          <w:rtl/>
        </w:rPr>
        <w:t>ولا بأس بشرب النبيذ غير ال</w:t>
      </w:r>
      <w:r w:rsidR="00D73BA3" w:rsidRPr="00292E6B">
        <w:rPr>
          <w:rStyle w:val="Char1"/>
          <w:rFonts w:hint="cs"/>
          <w:szCs w:val="27"/>
          <w:rtl/>
        </w:rPr>
        <w:t>ـ</w:t>
      </w:r>
      <w:r w:rsidRPr="00292E6B">
        <w:rPr>
          <w:rStyle w:val="Char1"/>
          <w:szCs w:val="27"/>
          <w:rtl/>
        </w:rPr>
        <w:t>مسكر، وهو أن ينقع التمر أو الزبيب ثم يشربه وهو حلو قبل أن يتغير</w:t>
      </w:r>
      <w:r w:rsidRPr="00D73BA3">
        <w:rPr>
          <w:rStyle w:val="Char8"/>
          <w:rtl/>
        </w:rPr>
        <w:t>»</w:t>
      </w:r>
      <w:r w:rsidRPr="00D73BA3">
        <w:rPr>
          <w:vertAlign w:val="superscript"/>
          <w:rtl/>
        </w:rPr>
        <w:footnoteReference w:id="389"/>
      </w:r>
      <w:r w:rsidR="00D73BA3">
        <w:rPr>
          <w:rFonts w:hint="cs"/>
          <w:rtl/>
        </w:rPr>
        <w:t>.</w:t>
      </w:r>
    </w:p>
    <w:p w:rsidR="003265F4" w:rsidRPr="003265F4" w:rsidRDefault="003265F4" w:rsidP="00CF291D">
      <w:pPr>
        <w:pStyle w:val="a8"/>
        <w:rPr>
          <w:rtl/>
        </w:rPr>
      </w:pPr>
      <w:r w:rsidRPr="003265F4">
        <w:rPr>
          <w:rtl/>
        </w:rPr>
        <w:t>و اما روایاتی که حلال بودن نبیذ را</w:t>
      </w:r>
      <w:r w:rsidR="00E97B68">
        <w:rPr>
          <w:rtl/>
        </w:rPr>
        <w:t xml:space="preserve"> می‌</w:t>
      </w:r>
      <w:r w:rsidRPr="003265F4">
        <w:rPr>
          <w:rtl/>
        </w:rPr>
        <w:t>رساند:</w:t>
      </w:r>
    </w:p>
    <w:p w:rsidR="003265F4" w:rsidRPr="00D73BA3" w:rsidRDefault="003265F4" w:rsidP="00CF291D">
      <w:pPr>
        <w:pStyle w:val="a8"/>
        <w:rPr>
          <w:spacing w:val="-2"/>
          <w:rtl/>
        </w:rPr>
      </w:pPr>
      <w:r w:rsidRPr="00D73BA3">
        <w:rPr>
          <w:spacing w:val="-2"/>
          <w:rtl/>
        </w:rPr>
        <w:t>احمد از بكر بن عبداللَّه روا</w:t>
      </w:r>
      <w:r w:rsidR="00BF09B6" w:rsidRPr="00D73BA3">
        <w:rPr>
          <w:spacing w:val="-2"/>
          <w:rtl/>
        </w:rPr>
        <w:t>ی</w:t>
      </w:r>
      <w:r w:rsidRPr="00D73BA3">
        <w:rPr>
          <w:spacing w:val="-2"/>
          <w:rtl/>
        </w:rPr>
        <w:t>ت نموده، كه اعراب</w:t>
      </w:r>
      <w:r w:rsidR="00BF09B6" w:rsidRPr="00D73BA3">
        <w:rPr>
          <w:spacing w:val="-2"/>
          <w:rtl/>
        </w:rPr>
        <w:t>ی</w:t>
      </w:r>
      <w:r w:rsidRPr="00D73BA3">
        <w:rPr>
          <w:spacing w:val="-2"/>
          <w:rtl/>
        </w:rPr>
        <w:t xml:space="preserve"> به ابن عباس </w:t>
      </w:r>
      <w:r w:rsidR="00D73BA3" w:rsidRPr="00D73BA3">
        <w:rPr>
          <w:rFonts w:cs="CTraditional Arabic" w:hint="cs"/>
          <w:spacing w:val="-2"/>
          <w:rtl/>
        </w:rPr>
        <w:t>ب</w:t>
      </w:r>
      <w:r w:rsidRPr="00D73BA3">
        <w:rPr>
          <w:spacing w:val="-2"/>
          <w:rtl/>
        </w:rPr>
        <w:t xml:space="preserve"> گفت: چرا آل معاو</w:t>
      </w:r>
      <w:r w:rsidR="00BF09B6" w:rsidRPr="00D73BA3">
        <w:rPr>
          <w:spacing w:val="-2"/>
          <w:rtl/>
        </w:rPr>
        <w:t>ی</w:t>
      </w:r>
      <w:r w:rsidRPr="00D73BA3">
        <w:rPr>
          <w:spacing w:val="-2"/>
          <w:rtl/>
        </w:rPr>
        <w:t>ه شربت آب و عسل</w:t>
      </w:r>
      <w:r w:rsidR="00B21B46" w:rsidRPr="00D73BA3">
        <w:rPr>
          <w:spacing w:val="-2"/>
          <w:rtl/>
        </w:rPr>
        <w:t xml:space="preserve"> مى‌</w:t>
      </w:r>
      <w:r w:rsidRPr="00D73BA3">
        <w:rPr>
          <w:spacing w:val="-2"/>
          <w:rtl/>
        </w:rPr>
        <w:t>دهند، و آل فلان ش</w:t>
      </w:r>
      <w:r w:rsidR="00BF09B6" w:rsidRPr="00D73BA3">
        <w:rPr>
          <w:spacing w:val="-2"/>
          <w:rtl/>
        </w:rPr>
        <w:t>ی</w:t>
      </w:r>
      <w:r w:rsidRPr="00D73BA3">
        <w:rPr>
          <w:spacing w:val="-2"/>
          <w:rtl/>
        </w:rPr>
        <w:t>ر</w:t>
      </w:r>
      <w:r w:rsidR="00B21B46" w:rsidRPr="00D73BA3">
        <w:rPr>
          <w:spacing w:val="-2"/>
          <w:rtl/>
        </w:rPr>
        <w:t xml:space="preserve"> مى‌</w:t>
      </w:r>
      <w:r w:rsidRPr="00D73BA3">
        <w:rPr>
          <w:spacing w:val="-2"/>
          <w:rtl/>
        </w:rPr>
        <w:t>دهند، و شما شربت نب</w:t>
      </w:r>
      <w:r w:rsidR="00BF09B6" w:rsidRPr="00D73BA3">
        <w:rPr>
          <w:spacing w:val="-2"/>
          <w:rtl/>
        </w:rPr>
        <w:t>ی</w:t>
      </w:r>
      <w:r w:rsidRPr="00D73BA3">
        <w:rPr>
          <w:spacing w:val="-2"/>
          <w:rtl/>
        </w:rPr>
        <w:t>ذ</w:t>
      </w:r>
      <w:r w:rsidR="00B21B46" w:rsidRPr="00D73BA3">
        <w:rPr>
          <w:spacing w:val="-2"/>
          <w:rtl/>
        </w:rPr>
        <w:t xml:space="preserve"> مى‌</w:t>
      </w:r>
      <w:r w:rsidRPr="00D73BA3">
        <w:rPr>
          <w:spacing w:val="-2"/>
          <w:rtl/>
        </w:rPr>
        <w:t>ده</w:t>
      </w:r>
      <w:r w:rsidR="00BF09B6" w:rsidRPr="00D73BA3">
        <w:rPr>
          <w:spacing w:val="-2"/>
          <w:rtl/>
        </w:rPr>
        <w:t>ی</w:t>
      </w:r>
      <w:r w:rsidRPr="00D73BA3">
        <w:rPr>
          <w:spacing w:val="-2"/>
          <w:rtl/>
        </w:rPr>
        <w:t>د؟ آ</w:t>
      </w:r>
      <w:r w:rsidR="00BF09B6" w:rsidRPr="00D73BA3">
        <w:rPr>
          <w:spacing w:val="-2"/>
          <w:rtl/>
        </w:rPr>
        <w:t>ی</w:t>
      </w:r>
      <w:r w:rsidRPr="00D73BA3">
        <w:rPr>
          <w:spacing w:val="-2"/>
          <w:rtl/>
        </w:rPr>
        <w:t>ا ا</w:t>
      </w:r>
      <w:r w:rsidR="00BF09B6" w:rsidRPr="00D73BA3">
        <w:rPr>
          <w:spacing w:val="-2"/>
          <w:rtl/>
        </w:rPr>
        <w:t>ی</w:t>
      </w:r>
      <w:r w:rsidRPr="00D73BA3">
        <w:rPr>
          <w:spacing w:val="-2"/>
          <w:rtl/>
        </w:rPr>
        <w:t xml:space="preserve">ن بر اثر بخل تان است، </w:t>
      </w:r>
      <w:r w:rsidR="00BF09B6" w:rsidRPr="00D73BA3">
        <w:rPr>
          <w:spacing w:val="-2"/>
          <w:rtl/>
        </w:rPr>
        <w:t>ی</w:t>
      </w:r>
      <w:r w:rsidRPr="00D73BA3">
        <w:rPr>
          <w:spacing w:val="-2"/>
          <w:rtl/>
        </w:rPr>
        <w:t>ا ن</w:t>
      </w:r>
      <w:r w:rsidR="00BF09B6" w:rsidRPr="00D73BA3">
        <w:rPr>
          <w:spacing w:val="-2"/>
          <w:rtl/>
        </w:rPr>
        <w:t>ی</w:t>
      </w:r>
      <w:r w:rsidRPr="00D73BA3">
        <w:rPr>
          <w:spacing w:val="-2"/>
          <w:rtl/>
        </w:rPr>
        <w:t>ازمندى دار</w:t>
      </w:r>
      <w:r w:rsidR="00BF09B6" w:rsidRPr="00D73BA3">
        <w:rPr>
          <w:spacing w:val="-2"/>
          <w:rtl/>
        </w:rPr>
        <w:t>ی</w:t>
      </w:r>
      <w:r w:rsidRPr="00D73BA3">
        <w:rPr>
          <w:spacing w:val="-2"/>
          <w:rtl/>
        </w:rPr>
        <w:t>د؟ ابن عباس پاسخ داد: نه ما بخ</w:t>
      </w:r>
      <w:r w:rsidR="00BF09B6" w:rsidRPr="00D73BA3">
        <w:rPr>
          <w:spacing w:val="-2"/>
          <w:rtl/>
        </w:rPr>
        <w:t>ی</w:t>
      </w:r>
      <w:r w:rsidRPr="00D73BA3">
        <w:rPr>
          <w:spacing w:val="-2"/>
          <w:rtl/>
        </w:rPr>
        <w:t>ل هست</w:t>
      </w:r>
      <w:r w:rsidR="00BF09B6" w:rsidRPr="00D73BA3">
        <w:rPr>
          <w:spacing w:val="-2"/>
          <w:rtl/>
        </w:rPr>
        <w:t>ی</w:t>
      </w:r>
      <w:r w:rsidRPr="00D73BA3">
        <w:rPr>
          <w:spacing w:val="-2"/>
          <w:rtl/>
        </w:rPr>
        <w:t>م و نه هم ن</w:t>
      </w:r>
      <w:r w:rsidR="00BF09B6" w:rsidRPr="00D73BA3">
        <w:rPr>
          <w:spacing w:val="-2"/>
          <w:rtl/>
        </w:rPr>
        <w:t>ی</w:t>
      </w:r>
      <w:r w:rsidRPr="00D73BA3">
        <w:rPr>
          <w:spacing w:val="-2"/>
          <w:rtl/>
        </w:rPr>
        <w:t>ازمندى دار</w:t>
      </w:r>
      <w:r w:rsidR="00BF09B6" w:rsidRPr="00D73BA3">
        <w:rPr>
          <w:spacing w:val="-2"/>
          <w:rtl/>
        </w:rPr>
        <w:t>ی</w:t>
      </w:r>
      <w:r w:rsidRPr="00D73BA3">
        <w:rPr>
          <w:spacing w:val="-2"/>
          <w:rtl/>
        </w:rPr>
        <w:t>م، ولى پ</w:t>
      </w:r>
      <w:r w:rsidR="00BF09B6" w:rsidRPr="00D73BA3">
        <w:rPr>
          <w:spacing w:val="-2"/>
          <w:rtl/>
        </w:rPr>
        <w:t>ی</w:t>
      </w:r>
      <w:r w:rsidRPr="00D73BA3">
        <w:rPr>
          <w:spacing w:val="-2"/>
          <w:rtl/>
        </w:rPr>
        <w:t xml:space="preserve">امبر خدا </w:t>
      </w:r>
      <w:r w:rsidR="00D73BA3" w:rsidRPr="00D73BA3">
        <w:rPr>
          <w:spacing w:val="-2"/>
        </w:rPr>
        <w:sym w:font="AGA Arabesque" w:char="F072"/>
      </w:r>
      <w:r w:rsidRPr="00D73BA3">
        <w:rPr>
          <w:spacing w:val="-2"/>
          <w:rtl/>
        </w:rPr>
        <w:t xml:space="preserve"> روزى كه اسامه بن ز</w:t>
      </w:r>
      <w:r w:rsidR="00BF09B6" w:rsidRPr="00D73BA3">
        <w:rPr>
          <w:spacing w:val="-2"/>
          <w:rtl/>
        </w:rPr>
        <w:t>ی</w:t>
      </w:r>
      <w:r w:rsidRPr="00D73BA3">
        <w:rPr>
          <w:spacing w:val="-2"/>
          <w:rtl/>
        </w:rPr>
        <w:t>د ن</w:t>
      </w:r>
      <w:r w:rsidR="00BF09B6" w:rsidRPr="00D73BA3">
        <w:rPr>
          <w:spacing w:val="-2"/>
          <w:rtl/>
        </w:rPr>
        <w:t>ی</w:t>
      </w:r>
      <w:r w:rsidRPr="00D73BA3">
        <w:rPr>
          <w:spacing w:val="-2"/>
          <w:rtl/>
        </w:rPr>
        <w:t>ز در عقبش سوار بود، آمد و نوش</w:t>
      </w:r>
      <w:r w:rsidR="00BF09B6" w:rsidRPr="00D73BA3">
        <w:rPr>
          <w:spacing w:val="-2"/>
          <w:rtl/>
        </w:rPr>
        <w:t>ی</w:t>
      </w:r>
      <w:r w:rsidRPr="00D73BA3">
        <w:rPr>
          <w:spacing w:val="-2"/>
          <w:rtl/>
        </w:rPr>
        <w:t>دنى خواست و ما از ا</w:t>
      </w:r>
      <w:r w:rsidR="00BF09B6" w:rsidRPr="00D73BA3">
        <w:rPr>
          <w:spacing w:val="-2"/>
          <w:rtl/>
        </w:rPr>
        <w:t>ی</w:t>
      </w:r>
      <w:r w:rsidRPr="00D73BA3">
        <w:rPr>
          <w:spacing w:val="-2"/>
          <w:rtl/>
        </w:rPr>
        <w:t xml:space="preserve">ن - </w:t>
      </w:r>
      <w:r w:rsidR="00BF09B6" w:rsidRPr="00D73BA3">
        <w:rPr>
          <w:spacing w:val="-2"/>
          <w:rtl/>
        </w:rPr>
        <w:t>ی</w:t>
      </w:r>
      <w:r w:rsidRPr="00D73BA3">
        <w:rPr>
          <w:spacing w:val="-2"/>
          <w:rtl/>
        </w:rPr>
        <w:t>عنى شربت نب</w:t>
      </w:r>
      <w:r w:rsidR="00BF09B6" w:rsidRPr="00D73BA3">
        <w:rPr>
          <w:spacing w:val="-2"/>
          <w:rtl/>
        </w:rPr>
        <w:t>ی</w:t>
      </w:r>
      <w:r w:rsidRPr="00D73BA3">
        <w:rPr>
          <w:spacing w:val="-2"/>
          <w:rtl/>
        </w:rPr>
        <w:t>ذ - به او داد</w:t>
      </w:r>
      <w:r w:rsidR="00BF09B6" w:rsidRPr="00D73BA3">
        <w:rPr>
          <w:spacing w:val="-2"/>
          <w:rtl/>
        </w:rPr>
        <w:t>ی</w:t>
      </w:r>
      <w:r w:rsidRPr="00D73BA3">
        <w:rPr>
          <w:spacing w:val="-2"/>
          <w:rtl/>
        </w:rPr>
        <w:t>م، و او از آن نوش</w:t>
      </w:r>
      <w:r w:rsidR="00BF09B6" w:rsidRPr="00D73BA3">
        <w:rPr>
          <w:spacing w:val="-2"/>
          <w:rtl/>
        </w:rPr>
        <w:t>ی</w:t>
      </w:r>
      <w:r w:rsidRPr="00D73BA3">
        <w:rPr>
          <w:spacing w:val="-2"/>
          <w:rtl/>
        </w:rPr>
        <w:t>د و گفت: «خوب كرد</w:t>
      </w:r>
      <w:r w:rsidR="00BF09B6" w:rsidRPr="00D73BA3">
        <w:rPr>
          <w:spacing w:val="-2"/>
          <w:rtl/>
        </w:rPr>
        <w:t>ی</w:t>
      </w:r>
      <w:r w:rsidRPr="00D73BA3">
        <w:rPr>
          <w:spacing w:val="-2"/>
          <w:rtl/>
        </w:rPr>
        <w:t>د، ا</w:t>
      </w:r>
      <w:r w:rsidR="00BF09B6" w:rsidRPr="00D73BA3">
        <w:rPr>
          <w:spacing w:val="-2"/>
          <w:rtl/>
        </w:rPr>
        <w:t>ی</w:t>
      </w:r>
      <w:r w:rsidRPr="00D73BA3">
        <w:rPr>
          <w:spacing w:val="-2"/>
          <w:rtl/>
        </w:rPr>
        <w:t>نطور بساز</w:t>
      </w:r>
      <w:r w:rsidR="00BF09B6" w:rsidRPr="00D73BA3">
        <w:rPr>
          <w:spacing w:val="-2"/>
          <w:rtl/>
        </w:rPr>
        <w:t>ی</w:t>
      </w:r>
      <w:r w:rsidRPr="00D73BA3">
        <w:rPr>
          <w:spacing w:val="-2"/>
          <w:rtl/>
        </w:rPr>
        <w:t>د!»</w:t>
      </w:r>
      <w:r w:rsidRPr="00D73BA3">
        <w:rPr>
          <w:spacing w:val="-2"/>
          <w:vertAlign w:val="superscript"/>
          <w:rtl/>
        </w:rPr>
        <w:footnoteReference w:id="390"/>
      </w:r>
      <w:r w:rsidR="00D73BA3" w:rsidRPr="00D73BA3">
        <w:rPr>
          <w:rFonts w:hint="cs"/>
          <w:spacing w:val="-2"/>
          <w:rtl/>
        </w:rPr>
        <w:t>.</w:t>
      </w:r>
    </w:p>
    <w:p w:rsidR="003265F4" w:rsidRPr="003B297F" w:rsidRDefault="003265F4" w:rsidP="00CF291D">
      <w:pPr>
        <w:pStyle w:val="a8"/>
        <w:rPr>
          <w:spacing w:val="-2"/>
          <w:rtl/>
        </w:rPr>
      </w:pPr>
      <w:r w:rsidRPr="003B297F">
        <w:rPr>
          <w:spacing w:val="-2"/>
          <w:rtl/>
        </w:rPr>
        <w:t>از جعفربن تمام روا</w:t>
      </w:r>
      <w:r w:rsidR="00BF09B6" w:rsidRPr="003B297F">
        <w:rPr>
          <w:spacing w:val="-2"/>
          <w:rtl/>
        </w:rPr>
        <w:t>ی</w:t>
      </w:r>
      <w:r w:rsidRPr="003B297F">
        <w:rPr>
          <w:spacing w:val="-2"/>
          <w:rtl/>
        </w:rPr>
        <w:t xml:space="preserve">ت است، كه گفت: مردى نزد ابن عباس </w:t>
      </w:r>
      <w:r w:rsidR="00D73BA3" w:rsidRPr="003B297F">
        <w:rPr>
          <w:rFonts w:cs="CTraditional Arabic" w:hint="cs"/>
          <w:spacing w:val="-2"/>
          <w:rtl/>
        </w:rPr>
        <w:t>ب</w:t>
      </w:r>
      <w:r w:rsidRPr="003B297F">
        <w:rPr>
          <w:spacing w:val="-2"/>
          <w:rtl/>
        </w:rPr>
        <w:t xml:space="preserve"> آمد و گفت: درباره ا</w:t>
      </w:r>
      <w:r w:rsidR="00BF09B6" w:rsidRPr="003B297F">
        <w:rPr>
          <w:spacing w:val="-2"/>
          <w:rtl/>
        </w:rPr>
        <w:t>ی</w:t>
      </w:r>
      <w:r w:rsidRPr="003B297F">
        <w:rPr>
          <w:spacing w:val="-2"/>
          <w:rtl/>
        </w:rPr>
        <w:t>ن آب كشمش كه براى مردم</w:t>
      </w:r>
      <w:r w:rsidR="00B21B46" w:rsidRPr="003B297F">
        <w:rPr>
          <w:spacing w:val="-2"/>
          <w:rtl/>
        </w:rPr>
        <w:t xml:space="preserve"> مى‌</w:t>
      </w:r>
      <w:r w:rsidRPr="003B297F">
        <w:rPr>
          <w:spacing w:val="-2"/>
          <w:rtl/>
        </w:rPr>
        <w:t>ده</w:t>
      </w:r>
      <w:r w:rsidR="00BF09B6" w:rsidRPr="003B297F">
        <w:rPr>
          <w:spacing w:val="-2"/>
          <w:rtl/>
        </w:rPr>
        <w:t>ی</w:t>
      </w:r>
      <w:r w:rsidRPr="003B297F">
        <w:rPr>
          <w:spacing w:val="-2"/>
          <w:rtl/>
        </w:rPr>
        <w:t>د چه فكر</w:t>
      </w:r>
      <w:r w:rsidR="00B21B46" w:rsidRPr="003B297F">
        <w:rPr>
          <w:spacing w:val="-2"/>
          <w:rtl/>
        </w:rPr>
        <w:t xml:space="preserve"> مى‌</w:t>
      </w:r>
      <w:r w:rsidRPr="003B297F">
        <w:rPr>
          <w:spacing w:val="-2"/>
          <w:rtl/>
        </w:rPr>
        <w:t>كنى؟ آ</w:t>
      </w:r>
      <w:r w:rsidR="00BF09B6" w:rsidRPr="003B297F">
        <w:rPr>
          <w:spacing w:val="-2"/>
          <w:rtl/>
        </w:rPr>
        <w:t>ی</w:t>
      </w:r>
      <w:r w:rsidRPr="003B297F">
        <w:rPr>
          <w:spacing w:val="-2"/>
          <w:rtl/>
        </w:rPr>
        <w:t>ا ا</w:t>
      </w:r>
      <w:r w:rsidR="00BF09B6" w:rsidRPr="003B297F">
        <w:rPr>
          <w:spacing w:val="-2"/>
          <w:rtl/>
        </w:rPr>
        <w:t>ی</w:t>
      </w:r>
      <w:r w:rsidRPr="003B297F">
        <w:rPr>
          <w:spacing w:val="-2"/>
          <w:rtl/>
        </w:rPr>
        <w:t>ن سنتى است، كه از آن پ</w:t>
      </w:r>
      <w:r w:rsidR="00BF09B6" w:rsidRPr="003B297F">
        <w:rPr>
          <w:spacing w:val="-2"/>
          <w:rtl/>
        </w:rPr>
        <w:t>ی</w:t>
      </w:r>
      <w:r w:rsidRPr="003B297F">
        <w:rPr>
          <w:spacing w:val="-2"/>
          <w:rtl/>
        </w:rPr>
        <w:t>روى</w:t>
      </w:r>
      <w:r w:rsidR="00B21B46" w:rsidRPr="003B297F">
        <w:rPr>
          <w:spacing w:val="-2"/>
          <w:rtl/>
        </w:rPr>
        <w:t xml:space="preserve"> مى‌</w:t>
      </w:r>
      <w:r w:rsidRPr="003B297F">
        <w:rPr>
          <w:spacing w:val="-2"/>
          <w:rtl/>
        </w:rPr>
        <w:t>كن</w:t>
      </w:r>
      <w:r w:rsidR="00BF09B6" w:rsidRPr="003B297F">
        <w:rPr>
          <w:spacing w:val="-2"/>
          <w:rtl/>
        </w:rPr>
        <w:t>ی</w:t>
      </w:r>
      <w:r w:rsidRPr="003B297F">
        <w:rPr>
          <w:spacing w:val="-2"/>
          <w:rtl/>
        </w:rPr>
        <w:t xml:space="preserve">د، </w:t>
      </w:r>
      <w:r w:rsidR="00BF09B6" w:rsidRPr="003B297F">
        <w:rPr>
          <w:spacing w:val="-2"/>
          <w:rtl/>
        </w:rPr>
        <w:t>ی</w:t>
      </w:r>
      <w:r w:rsidRPr="003B297F">
        <w:rPr>
          <w:spacing w:val="-2"/>
          <w:rtl/>
        </w:rPr>
        <w:t>ا ا</w:t>
      </w:r>
      <w:r w:rsidR="00BF09B6" w:rsidRPr="003B297F">
        <w:rPr>
          <w:spacing w:val="-2"/>
          <w:rtl/>
        </w:rPr>
        <w:t>ی</w:t>
      </w:r>
      <w:r w:rsidRPr="003B297F">
        <w:rPr>
          <w:spacing w:val="-2"/>
          <w:rtl/>
        </w:rPr>
        <w:t>نكه ا</w:t>
      </w:r>
      <w:r w:rsidR="00BF09B6" w:rsidRPr="003B297F">
        <w:rPr>
          <w:spacing w:val="-2"/>
          <w:rtl/>
        </w:rPr>
        <w:t>ی</w:t>
      </w:r>
      <w:r w:rsidRPr="003B297F">
        <w:rPr>
          <w:spacing w:val="-2"/>
          <w:rtl/>
        </w:rPr>
        <w:t>ن را از ش</w:t>
      </w:r>
      <w:r w:rsidR="00BF09B6" w:rsidRPr="003B297F">
        <w:rPr>
          <w:spacing w:val="-2"/>
          <w:rtl/>
        </w:rPr>
        <w:t>ی</w:t>
      </w:r>
      <w:r w:rsidRPr="003B297F">
        <w:rPr>
          <w:spacing w:val="-2"/>
          <w:rtl/>
        </w:rPr>
        <w:t>ر و عسل بر خود آسانتر(ارزانتر)</w:t>
      </w:r>
      <w:r w:rsidR="00B21B46" w:rsidRPr="003B297F">
        <w:rPr>
          <w:spacing w:val="-2"/>
          <w:rtl/>
        </w:rPr>
        <w:t xml:space="preserve"> مى‌</w:t>
      </w:r>
      <w:r w:rsidRPr="003B297F">
        <w:rPr>
          <w:spacing w:val="-2"/>
          <w:rtl/>
        </w:rPr>
        <w:t>ب</w:t>
      </w:r>
      <w:r w:rsidR="00BF09B6" w:rsidRPr="003B297F">
        <w:rPr>
          <w:spacing w:val="-2"/>
          <w:rtl/>
        </w:rPr>
        <w:t>ی</w:t>
      </w:r>
      <w:r w:rsidRPr="003B297F">
        <w:rPr>
          <w:spacing w:val="-2"/>
          <w:rtl/>
        </w:rPr>
        <w:t>ن</w:t>
      </w:r>
      <w:r w:rsidR="00BF09B6" w:rsidRPr="003B297F">
        <w:rPr>
          <w:spacing w:val="-2"/>
          <w:rtl/>
        </w:rPr>
        <w:t>ی</w:t>
      </w:r>
      <w:r w:rsidRPr="003B297F">
        <w:rPr>
          <w:spacing w:val="-2"/>
          <w:rtl/>
        </w:rPr>
        <w:t>د؟ ابن عباس گفت: پ</w:t>
      </w:r>
      <w:r w:rsidR="00BF09B6" w:rsidRPr="003B297F">
        <w:rPr>
          <w:spacing w:val="-2"/>
          <w:rtl/>
        </w:rPr>
        <w:t>ی</w:t>
      </w:r>
      <w:r w:rsidRPr="003B297F">
        <w:rPr>
          <w:spacing w:val="-2"/>
          <w:rtl/>
        </w:rPr>
        <w:t xml:space="preserve">امبر خدا </w:t>
      </w:r>
      <w:r w:rsidR="00D73BA3" w:rsidRPr="003B297F">
        <w:rPr>
          <w:spacing w:val="-2"/>
        </w:rPr>
        <w:sym w:font="AGA Arabesque" w:char="F072"/>
      </w:r>
      <w:r w:rsidRPr="003B297F">
        <w:rPr>
          <w:spacing w:val="-2"/>
          <w:rtl/>
        </w:rPr>
        <w:t xml:space="preserve"> نزد عباس در حالى آمد كه وى به مردم نوش</w:t>
      </w:r>
      <w:r w:rsidR="00BF09B6" w:rsidRPr="003B297F">
        <w:rPr>
          <w:spacing w:val="-2"/>
          <w:rtl/>
        </w:rPr>
        <w:t>ی</w:t>
      </w:r>
      <w:r w:rsidRPr="003B297F">
        <w:rPr>
          <w:spacing w:val="-2"/>
          <w:rtl/>
        </w:rPr>
        <w:t>دنى</w:t>
      </w:r>
      <w:r w:rsidR="00B21B46" w:rsidRPr="003B297F">
        <w:rPr>
          <w:spacing w:val="-2"/>
          <w:rtl/>
        </w:rPr>
        <w:t xml:space="preserve"> مى‌</w:t>
      </w:r>
      <w:r w:rsidRPr="003B297F">
        <w:rPr>
          <w:spacing w:val="-2"/>
          <w:rtl/>
        </w:rPr>
        <w:t>داد، و گفت: «به من نوش</w:t>
      </w:r>
      <w:r w:rsidR="00BF09B6" w:rsidRPr="003B297F">
        <w:rPr>
          <w:spacing w:val="-2"/>
          <w:rtl/>
        </w:rPr>
        <w:t>ی</w:t>
      </w:r>
      <w:r w:rsidRPr="003B297F">
        <w:rPr>
          <w:spacing w:val="-2"/>
          <w:rtl/>
        </w:rPr>
        <w:t>دنى بده، آن گاه عباس كاسه</w:t>
      </w:r>
      <w:r w:rsidR="00E97B68" w:rsidRPr="003B297F">
        <w:rPr>
          <w:spacing w:val="-2"/>
          <w:rtl/>
        </w:rPr>
        <w:t>‌ها</w:t>
      </w:r>
      <w:r w:rsidRPr="003B297F">
        <w:rPr>
          <w:spacing w:val="-2"/>
          <w:rtl/>
        </w:rPr>
        <w:t>ى بزرگى از نب</w:t>
      </w:r>
      <w:r w:rsidR="00BF09B6" w:rsidRPr="003B297F">
        <w:rPr>
          <w:spacing w:val="-2"/>
          <w:rtl/>
        </w:rPr>
        <w:t>ی</w:t>
      </w:r>
      <w:r w:rsidRPr="003B297F">
        <w:rPr>
          <w:spacing w:val="-2"/>
          <w:rtl/>
        </w:rPr>
        <w:t>ذ را خواست، و كاسه اى از آن</w:t>
      </w:r>
      <w:r w:rsidR="00E97B68" w:rsidRPr="003B297F">
        <w:rPr>
          <w:spacing w:val="-2"/>
          <w:rtl/>
        </w:rPr>
        <w:t>‌ها</w:t>
      </w:r>
      <w:r w:rsidRPr="003B297F">
        <w:rPr>
          <w:spacing w:val="-2"/>
          <w:rtl/>
        </w:rPr>
        <w:t xml:space="preserve"> را براى رسول خدا </w:t>
      </w:r>
      <w:r w:rsidR="00D73BA3" w:rsidRPr="003B297F">
        <w:rPr>
          <w:spacing w:val="-2"/>
        </w:rPr>
        <w:sym w:font="AGA Arabesque" w:char="F072"/>
      </w:r>
      <w:r w:rsidRPr="003B297F">
        <w:rPr>
          <w:spacing w:val="-2"/>
          <w:rtl/>
        </w:rPr>
        <w:t xml:space="preserve"> داد و او نوش</w:t>
      </w:r>
      <w:r w:rsidR="00BF09B6" w:rsidRPr="003B297F">
        <w:rPr>
          <w:spacing w:val="-2"/>
          <w:rtl/>
        </w:rPr>
        <w:t>ی</w:t>
      </w:r>
      <w:r w:rsidRPr="003B297F">
        <w:rPr>
          <w:spacing w:val="-2"/>
          <w:rtl/>
        </w:rPr>
        <w:t>د، و گفت: «خوب كرد</w:t>
      </w:r>
      <w:r w:rsidR="00BF09B6" w:rsidRPr="003B297F">
        <w:rPr>
          <w:spacing w:val="-2"/>
          <w:rtl/>
        </w:rPr>
        <w:t>ی</w:t>
      </w:r>
      <w:r w:rsidRPr="003B297F">
        <w:rPr>
          <w:spacing w:val="-2"/>
          <w:rtl/>
        </w:rPr>
        <w:t>د، ا</w:t>
      </w:r>
      <w:r w:rsidR="00BF09B6" w:rsidRPr="003B297F">
        <w:rPr>
          <w:spacing w:val="-2"/>
          <w:rtl/>
        </w:rPr>
        <w:t>ی</w:t>
      </w:r>
      <w:r w:rsidRPr="003B297F">
        <w:rPr>
          <w:spacing w:val="-2"/>
          <w:rtl/>
        </w:rPr>
        <w:t>نطور بساز</w:t>
      </w:r>
      <w:r w:rsidR="00BF09B6" w:rsidRPr="003B297F">
        <w:rPr>
          <w:spacing w:val="-2"/>
          <w:rtl/>
        </w:rPr>
        <w:t>ی</w:t>
      </w:r>
      <w:r w:rsidRPr="003B297F">
        <w:rPr>
          <w:spacing w:val="-2"/>
          <w:rtl/>
        </w:rPr>
        <w:t>د!» ابن عباس</w:t>
      </w:r>
      <w:r w:rsidR="00B21B46" w:rsidRPr="003B297F">
        <w:rPr>
          <w:spacing w:val="-2"/>
          <w:rtl/>
        </w:rPr>
        <w:t xml:space="preserve"> مى‌</w:t>
      </w:r>
      <w:r w:rsidRPr="003B297F">
        <w:rPr>
          <w:spacing w:val="-2"/>
          <w:rtl/>
        </w:rPr>
        <w:t>گو</w:t>
      </w:r>
      <w:r w:rsidR="00BF09B6" w:rsidRPr="003B297F">
        <w:rPr>
          <w:spacing w:val="-2"/>
          <w:rtl/>
        </w:rPr>
        <w:t>ی</w:t>
      </w:r>
      <w:r w:rsidRPr="003B297F">
        <w:rPr>
          <w:spacing w:val="-2"/>
          <w:rtl/>
        </w:rPr>
        <w:t>د: بنابرا</w:t>
      </w:r>
      <w:r w:rsidR="00BF09B6" w:rsidRPr="003B297F">
        <w:rPr>
          <w:spacing w:val="-2"/>
          <w:rtl/>
        </w:rPr>
        <w:t>ی</w:t>
      </w:r>
      <w:r w:rsidRPr="003B297F">
        <w:rPr>
          <w:spacing w:val="-2"/>
          <w:rtl/>
        </w:rPr>
        <w:t>ن خوشم</w:t>
      </w:r>
      <w:r w:rsidR="00B21B46" w:rsidRPr="003B297F">
        <w:rPr>
          <w:spacing w:val="-2"/>
          <w:rtl/>
        </w:rPr>
        <w:t xml:space="preserve"> نمى‌</w:t>
      </w:r>
      <w:r w:rsidRPr="003B297F">
        <w:rPr>
          <w:spacing w:val="-2"/>
          <w:rtl/>
        </w:rPr>
        <w:t>آ</w:t>
      </w:r>
      <w:r w:rsidR="00BF09B6" w:rsidRPr="003B297F">
        <w:rPr>
          <w:spacing w:val="-2"/>
          <w:rtl/>
        </w:rPr>
        <w:t>ی</w:t>
      </w:r>
      <w:r w:rsidRPr="003B297F">
        <w:rPr>
          <w:spacing w:val="-2"/>
          <w:rtl/>
        </w:rPr>
        <w:t>د كه ا</w:t>
      </w:r>
      <w:r w:rsidR="00BF09B6" w:rsidRPr="003B297F">
        <w:rPr>
          <w:spacing w:val="-2"/>
          <w:rtl/>
        </w:rPr>
        <w:t>ی</w:t>
      </w:r>
      <w:r w:rsidRPr="003B297F">
        <w:rPr>
          <w:spacing w:val="-2"/>
          <w:rtl/>
        </w:rPr>
        <w:t>ن شربت نب</w:t>
      </w:r>
      <w:r w:rsidR="00BF09B6" w:rsidRPr="003B297F">
        <w:rPr>
          <w:spacing w:val="-2"/>
          <w:rtl/>
        </w:rPr>
        <w:t>ی</w:t>
      </w:r>
      <w:r w:rsidRPr="003B297F">
        <w:rPr>
          <w:spacing w:val="-2"/>
          <w:rtl/>
        </w:rPr>
        <w:t>ذ برا</w:t>
      </w:r>
      <w:r w:rsidR="00BF09B6" w:rsidRPr="003B297F">
        <w:rPr>
          <w:spacing w:val="-2"/>
          <w:rtl/>
        </w:rPr>
        <w:t>ی</w:t>
      </w:r>
      <w:r w:rsidRPr="003B297F">
        <w:rPr>
          <w:spacing w:val="-2"/>
          <w:rtl/>
        </w:rPr>
        <w:t>م به شربت عسل و ش</w:t>
      </w:r>
      <w:r w:rsidR="00BF09B6" w:rsidRPr="003B297F">
        <w:rPr>
          <w:spacing w:val="-2"/>
          <w:rtl/>
        </w:rPr>
        <w:t>ی</w:t>
      </w:r>
      <w:r w:rsidRPr="003B297F">
        <w:rPr>
          <w:spacing w:val="-2"/>
          <w:rtl/>
        </w:rPr>
        <w:t>ر تبد</w:t>
      </w:r>
      <w:r w:rsidR="00BF09B6" w:rsidRPr="003B297F">
        <w:rPr>
          <w:spacing w:val="-2"/>
          <w:rtl/>
        </w:rPr>
        <w:t>ی</w:t>
      </w:r>
      <w:r w:rsidRPr="003B297F">
        <w:rPr>
          <w:spacing w:val="-2"/>
          <w:rtl/>
        </w:rPr>
        <w:t xml:space="preserve">ل شود، البته به خاطر قول رسول خدا </w:t>
      </w:r>
      <w:r w:rsidR="00D73BA3" w:rsidRPr="003B297F">
        <w:rPr>
          <w:spacing w:val="-2"/>
        </w:rPr>
        <w:sym w:font="AGA Arabesque" w:char="F072"/>
      </w:r>
      <w:r w:rsidRPr="003B297F">
        <w:rPr>
          <w:spacing w:val="-2"/>
          <w:rtl/>
        </w:rPr>
        <w:t>،</w:t>
      </w:r>
      <w:r w:rsidR="00E97B68" w:rsidRPr="003B297F">
        <w:rPr>
          <w:spacing w:val="-2"/>
          <w:rtl/>
        </w:rPr>
        <w:t>:</w:t>
      </w:r>
      <w:r w:rsidRPr="003B297F">
        <w:rPr>
          <w:spacing w:val="-2"/>
          <w:rtl/>
        </w:rPr>
        <w:t xml:space="preserve"> «خوب كرد</w:t>
      </w:r>
      <w:r w:rsidR="00BF09B6" w:rsidRPr="003B297F">
        <w:rPr>
          <w:spacing w:val="-2"/>
          <w:rtl/>
        </w:rPr>
        <w:t>ی</w:t>
      </w:r>
      <w:r w:rsidRPr="003B297F">
        <w:rPr>
          <w:spacing w:val="-2"/>
          <w:rtl/>
        </w:rPr>
        <w:t>د ا</w:t>
      </w:r>
      <w:r w:rsidR="00BF09B6" w:rsidRPr="003B297F">
        <w:rPr>
          <w:spacing w:val="-2"/>
          <w:rtl/>
        </w:rPr>
        <w:t>ی</w:t>
      </w:r>
      <w:r w:rsidRPr="003B297F">
        <w:rPr>
          <w:spacing w:val="-2"/>
          <w:rtl/>
        </w:rPr>
        <w:t>نطور بساز</w:t>
      </w:r>
      <w:r w:rsidR="00BF09B6" w:rsidRPr="003B297F">
        <w:rPr>
          <w:spacing w:val="-2"/>
          <w:rtl/>
        </w:rPr>
        <w:t>ی</w:t>
      </w:r>
      <w:r w:rsidR="00D73BA3" w:rsidRPr="003B297F">
        <w:rPr>
          <w:spacing w:val="-2"/>
          <w:rtl/>
        </w:rPr>
        <w:t>د»</w:t>
      </w:r>
      <w:r w:rsidRPr="003B297F">
        <w:rPr>
          <w:spacing w:val="-2"/>
          <w:vertAlign w:val="superscript"/>
          <w:rtl/>
        </w:rPr>
        <w:footnoteReference w:id="391"/>
      </w:r>
      <w:r w:rsidR="00D73BA3" w:rsidRPr="003B297F">
        <w:rPr>
          <w:rFonts w:hint="cs"/>
          <w:spacing w:val="-2"/>
          <w:rtl/>
        </w:rPr>
        <w:t>.</w:t>
      </w:r>
    </w:p>
    <w:p w:rsidR="003265F4" w:rsidRPr="003265F4" w:rsidRDefault="003265F4" w:rsidP="00CF291D">
      <w:pPr>
        <w:pStyle w:val="a8"/>
        <w:rPr>
          <w:rtl/>
        </w:rPr>
      </w:pPr>
      <w:r w:rsidRPr="003265F4">
        <w:rPr>
          <w:rtl/>
        </w:rPr>
        <w:t>در تفس</w:t>
      </w:r>
      <w:r w:rsidR="00BF09B6">
        <w:rPr>
          <w:rtl/>
        </w:rPr>
        <w:t>ی</w:t>
      </w:r>
      <w:r w:rsidRPr="003265F4">
        <w:rPr>
          <w:rtl/>
        </w:rPr>
        <w:t>ر ع</w:t>
      </w:r>
      <w:r w:rsidR="00BF09B6">
        <w:rPr>
          <w:rtl/>
        </w:rPr>
        <w:t>ی</w:t>
      </w:r>
      <w:r w:rsidRPr="003265F4">
        <w:rPr>
          <w:rtl/>
        </w:rPr>
        <w:t>اشى( از تفاسیر شیعه) از ابى الصباح از امام صادق</w:t>
      </w:r>
      <w:r w:rsidR="00E97B68">
        <w:rPr>
          <w:rFonts w:hint="cs"/>
          <w:rtl/>
        </w:rPr>
        <w:t xml:space="preserve"> </w:t>
      </w:r>
      <w:r w:rsidR="00E97B68">
        <w:sym w:font="AGA Arabesque" w:char="F075"/>
      </w:r>
      <w:r w:rsidRPr="003265F4">
        <w:rPr>
          <w:rtl/>
        </w:rPr>
        <w:t xml:space="preserve"> نقل شده كه فرمود: من از آن جناب از</w:t>
      </w:r>
      <w:r w:rsidR="00D73BA3">
        <w:rPr>
          <w:rFonts w:hint="cs"/>
          <w:rtl/>
        </w:rPr>
        <w:t xml:space="preserve"> «</w:t>
      </w:r>
      <w:r w:rsidRPr="003265F4">
        <w:rPr>
          <w:rtl/>
        </w:rPr>
        <w:t>نب</w:t>
      </w:r>
      <w:r w:rsidR="00BF09B6">
        <w:rPr>
          <w:rtl/>
        </w:rPr>
        <w:t>ی</w:t>
      </w:r>
      <w:r w:rsidRPr="003265F4">
        <w:rPr>
          <w:rtl/>
        </w:rPr>
        <w:t>ذ</w:t>
      </w:r>
      <w:r w:rsidR="00D73BA3">
        <w:rPr>
          <w:rFonts w:hint="cs"/>
          <w:rtl/>
        </w:rPr>
        <w:t>»</w:t>
      </w:r>
      <w:r w:rsidRPr="003265F4">
        <w:rPr>
          <w:rtl/>
        </w:rPr>
        <w:t xml:space="preserve"> و</w:t>
      </w:r>
      <w:r w:rsidR="00D73BA3">
        <w:rPr>
          <w:rFonts w:hint="cs"/>
          <w:rtl/>
        </w:rPr>
        <w:t xml:space="preserve"> «</w:t>
      </w:r>
      <w:r w:rsidRPr="003265F4">
        <w:rPr>
          <w:rtl/>
        </w:rPr>
        <w:t>خمر</w:t>
      </w:r>
      <w:r w:rsidR="00D73BA3">
        <w:rPr>
          <w:rFonts w:hint="cs"/>
          <w:rtl/>
        </w:rPr>
        <w:t>»</w:t>
      </w:r>
      <w:r w:rsidRPr="003265F4">
        <w:rPr>
          <w:rtl/>
        </w:rPr>
        <w:t xml:space="preserve"> پرس</w:t>
      </w:r>
      <w:r w:rsidR="00BF09B6">
        <w:rPr>
          <w:rtl/>
        </w:rPr>
        <w:t>ی</w:t>
      </w:r>
      <w:r w:rsidRPr="003265F4">
        <w:rPr>
          <w:rtl/>
        </w:rPr>
        <w:t>دم كه آ</w:t>
      </w:r>
      <w:r w:rsidR="00BF09B6">
        <w:rPr>
          <w:rtl/>
        </w:rPr>
        <w:t>ی</w:t>
      </w:r>
      <w:r w:rsidRPr="003265F4">
        <w:rPr>
          <w:rtl/>
        </w:rPr>
        <w:t xml:space="preserve">ا هر دو به </w:t>
      </w:r>
      <w:r w:rsidR="00BF09B6">
        <w:rPr>
          <w:rtl/>
        </w:rPr>
        <w:t xml:space="preserve">یک </w:t>
      </w:r>
      <w:r w:rsidRPr="003265F4">
        <w:rPr>
          <w:rtl/>
        </w:rPr>
        <w:t>منزلت و هر دو حرامند؟ فرمود: نه، نب</w:t>
      </w:r>
      <w:r w:rsidR="00BF09B6">
        <w:rPr>
          <w:rtl/>
        </w:rPr>
        <w:t>ی</w:t>
      </w:r>
      <w:r w:rsidRPr="003265F4">
        <w:rPr>
          <w:rtl/>
        </w:rPr>
        <w:t>ذ به منزله خمر ن</w:t>
      </w:r>
      <w:r w:rsidR="00BF09B6">
        <w:rPr>
          <w:rtl/>
        </w:rPr>
        <w:t>ی</w:t>
      </w:r>
      <w:r w:rsidRPr="003265F4">
        <w:rPr>
          <w:rtl/>
        </w:rPr>
        <w:t>ست، ز</w:t>
      </w:r>
      <w:r w:rsidR="00BF09B6">
        <w:rPr>
          <w:rtl/>
        </w:rPr>
        <w:t>ی</w:t>
      </w:r>
      <w:r w:rsidRPr="003265F4">
        <w:rPr>
          <w:rtl/>
        </w:rPr>
        <w:t>را خداى تعالى خمر را حرام كرده چه كم باشد و چه ز</w:t>
      </w:r>
      <w:r w:rsidR="00BF09B6">
        <w:rPr>
          <w:rtl/>
        </w:rPr>
        <w:t>ی</w:t>
      </w:r>
      <w:r w:rsidRPr="003265F4">
        <w:rPr>
          <w:rtl/>
        </w:rPr>
        <w:t>اد، كما ا</w:t>
      </w:r>
      <w:r w:rsidR="00BF09B6">
        <w:rPr>
          <w:rtl/>
        </w:rPr>
        <w:t>ی</w:t>
      </w:r>
      <w:r w:rsidRPr="003265F4">
        <w:rPr>
          <w:rtl/>
        </w:rPr>
        <w:t>نكه م</w:t>
      </w:r>
      <w:r w:rsidR="00BF09B6">
        <w:rPr>
          <w:rtl/>
        </w:rPr>
        <w:t>ی</w:t>
      </w:r>
      <w:r w:rsidRPr="003265F4">
        <w:rPr>
          <w:rtl/>
        </w:rPr>
        <w:t>ته و خون و گوشت خو</w:t>
      </w:r>
      <w:r w:rsidR="00BF09B6">
        <w:rPr>
          <w:rtl/>
        </w:rPr>
        <w:t xml:space="preserve">ک </w:t>
      </w:r>
      <w:r w:rsidRPr="003265F4">
        <w:rPr>
          <w:rtl/>
        </w:rPr>
        <w:t>كم و ز</w:t>
      </w:r>
      <w:r w:rsidR="00BF09B6">
        <w:rPr>
          <w:rtl/>
        </w:rPr>
        <w:t>ی</w:t>
      </w:r>
      <w:r w:rsidRPr="003265F4">
        <w:rPr>
          <w:rtl/>
        </w:rPr>
        <w:t>ادش را حرام نموده، و رسول اللَّه</w:t>
      </w:r>
      <w:r w:rsidR="00E97B68">
        <w:rPr>
          <w:rFonts w:hint="cs"/>
          <w:rtl/>
        </w:rPr>
        <w:t xml:space="preserve"> </w:t>
      </w:r>
      <w:r w:rsidR="00E97B68">
        <w:sym w:font="AGA Arabesque" w:char="F072"/>
      </w:r>
      <w:r w:rsidRPr="003265F4">
        <w:rPr>
          <w:rtl/>
        </w:rPr>
        <w:t xml:space="preserve"> از هر مشروبى مسكرش را تحر</w:t>
      </w:r>
      <w:r w:rsidR="00BF09B6">
        <w:rPr>
          <w:rtl/>
        </w:rPr>
        <w:t>ی</w:t>
      </w:r>
      <w:r w:rsidRPr="003265F4">
        <w:rPr>
          <w:rtl/>
        </w:rPr>
        <w:t>م كرده، و البته هر چه را كه رسول اللَّه</w:t>
      </w:r>
      <w:r w:rsidR="00E97B68">
        <w:rPr>
          <w:rFonts w:hint="cs"/>
          <w:rtl/>
        </w:rPr>
        <w:t xml:space="preserve"> </w:t>
      </w:r>
      <w:r w:rsidR="00E97B68">
        <w:sym w:font="AGA Arabesque" w:char="F072"/>
      </w:r>
      <w:r w:rsidRPr="003265F4">
        <w:rPr>
          <w:rtl/>
        </w:rPr>
        <w:t xml:space="preserve"> تحر</w:t>
      </w:r>
      <w:r w:rsidR="00BF09B6">
        <w:rPr>
          <w:rtl/>
        </w:rPr>
        <w:t>ی</w:t>
      </w:r>
      <w:r w:rsidRPr="003265F4">
        <w:rPr>
          <w:rtl/>
        </w:rPr>
        <w:t>م كند خدا تحر</w:t>
      </w:r>
      <w:r w:rsidR="00BF09B6">
        <w:rPr>
          <w:rtl/>
        </w:rPr>
        <w:t>ی</w:t>
      </w:r>
      <w:r w:rsidRPr="003265F4">
        <w:rPr>
          <w:rtl/>
        </w:rPr>
        <w:t>م كرده است</w:t>
      </w:r>
      <w:r w:rsidRPr="00D73BA3">
        <w:rPr>
          <w:vertAlign w:val="superscript"/>
          <w:rtl/>
        </w:rPr>
        <w:footnoteReference w:id="392"/>
      </w:r>
      <w:r w:rsidR="00D73BA3">
        <w:rPr>
          <w:rFonts w:hint="cs"/>
          <w:rtl/>
        </w:rPr>
        <w:t>.</w:t>
      </w:r>
    </w:p>
    <w:p w:rsidR="003265F4" w:rsidRPr="00D73BA3" w:rsidRDefault="003265F4" w:rsidP="00CF291D">
      <w:pPr>
        <w:pStyle w:val="a8"/>
        <w:rPr>
          <w:spacing w:val="-4"/>
          <w:rtl/>
        </w:rPr>
      </w:pPr>
      <w:r w:rsidRPr="00D73BA3">
        <w:rPr>
          <w:spacing w:val="-4"/>
          <w:rtl/>
        </w:rPr>
        <w:t>پس همانطور که خواندیم خمر کم و زیادش حرام است ولی نبیذ تا به مستی نرسد مشکلی ندارد.</w:t>
      </w:r>
    </w:p>
    <w:p w:rsidR="003265F4" w:rsidRPr="003265F4" w:rsidRDefault="003265F4" w:rsidP="00CF291D">
      <w:pPr>
        <w:pStyle w:val="a8"/>
        <w:rPr>
          <w:rtl/>
        </w:rPr>
      </w:pPr>
      <w:r w:rsidRPr="003265F4">
        <w:rPr>
          <w:rtl/>
        </w:rPr>
        <w:t>و مجلسی نیز در قسمتی از روایتی اینگونه</w:t>
      </w:r>
      <w:r w:rsidR="00E97B68">
        <w:rPr>
          <w:rtl/>
        </w:rPr>
        <w:t xml:space="preserve"> می‌</w:t>
      </w:r>
      <w:r w:rsidRPr="003265F4">
        <w:rPr>
          <w:rtl/>
        </w:rPr>
        <w:t>نویسد:</w:t>
      </w:r>
    </w:p>
    <w:p w:rsidR="003265F4" w:rsidRPr="003265F4" w:rsidRDefault="003265F4" w:rsidP="00CF291D">
      <w:pPr>
        <w:pStyle w:val="a8"/>
        <w:rPr>
          <w:rtl/>
        </w:rPr>
      </w:pPr>
      <w:r w:rsidRPr="003265F4">
        <w:rPr>
          <w:rtl/>
        </w:rPr>
        <w:t>منافق</w:t>
      </w:r>
      <w:r w:rsidR="00BF09B6">
        <w:rPr>
          <w:rtl/>
        </w:rPr>
        <w:t>ی</w:t>
      </w:r>
      <w:r w:rsidRPr="003265F4">
        <w:rPr>
          <w:rtl/>
        </w:rPr>
        <w:t xml:space="preserve"> كه در مجلس حضور داشت</w:t>
      </w:r>
      <w:r w:rsidR="00BF09B6">
        <w:rPr>
          <w:rtl/>
        </w:rPr>
        <w:t>،</w:t>
      </w:r>
      <w:r w:rsidRPr="003265F4">
        <w:rPr>
          <w:rtl/>
        </w:rPr>
        <w:t xml:space="preserve"> به امام رضا </w:t>
      </w:r>
      <w:r w:rsidR="00E97B68">
        <w:sym w:font="AGA Arabesque" w:char="F075"/>
      </w:r>
      <w:r w:rsidRPr="003265F4">
        <w:rPr>
          <w:rtl/>
        </w:rPr>
        <w:t xml:space="preserve"> گفت</w:t>
      </w:r>
      <w:r w:rsidR="00E97B68">
        <w:rPr>
          <w:rtl/>
        </w:rPr>
        <w:t>:</w:t>
      </w:r>
      <w:r w:rsidRPr="003265F4">
        <w:rPr>
          <w:rtl/>
        </w:rPr>
        <w:t xml:space="preserve"> بعضى از ش</w:t>
      </w:r>
      <w:r w:rsidR="00BF09B6">
        <w:rPr>
          <w:rtl/>
        </w:rPr>
        <w:t>ی</w:t>
      </w:r>
      <w:r w:rsidRPr="003265F4">
        <w:rPr>
          <w:rtl/>
        </w:rPr>
        <w:t>ع</w:t>
      </w:r>
      <w:r w:rsidR="00BF09B6">
        <w:rPr>
          <w:rtl/>
        </w:rPr>
        <w:t>ی</w:t>
      </w:r>
      <w:r w:rsidRPr="003265F4">
        <w:rPr>
          <w:rtl/>
        </w:rPr>
        <w:t>ان و دوستان شما نب</w:t>
      </w:r>
      <w:r w:rsidR="00BF09B6">
        <w:rPr>
          <w:rtl/>
        </w:rPr>
        <w:t>ی</w:t>
      </w:r>
      <w:r w:rsidRPr="003265F4">
        <w:rPr>
          <w:rtl/>
        </w:rPr>
        <w:t>ذ</w:t>
      </w:r>
      <w:r w:rsidR="00B21B46">
        <w:rPr>
          <w:rtl/>
        </w:rPr>
        <w:t xml:space="preserve"> مى‌</w:t>
      </w:r>
      <w:r w:rsidRPr="003265F4">
        <w:rPr>
          <w:rtl/>
        </w:rPr>
        <w:t>نوشند؟!</w:t>
      </w:r>
      <w:r w:rsidR="00E45721">
        <w:t xml:space="preserve"> </w:t>
      </w:r>
      <w:r w:rsidRPr="003265F4">
        <w:rPr>
          <w:rtl/>
        </w:rPr>
        <w:t xml:space="preserve">حضرت فرمود: بعضى از اصحاب رسول اللّه </w:t>
      </w:r>
      <w:r w:rsidR="00E97B68">
        <w:sym w:font="AGA Arabesque" w:char="F072"/>
      </w:r>
      <w:r w:rsidR="00E97B68">
        <w:rPr>
          <w:rFonts w:hint="cs"/>
          <w:rtl/>
        </w:rPr>
        <w:t xml:space="preserve"> </w:t>
      </w:r>
      <w:r w:rsidRPr="003265F4">
        <w:rPr>
          <w:rtl/>
        </w:rPr>
        <w:t>ن</w:t>
      </w:r>
      <w:r w:rsidR="00BF09B6">
        <w:rPr>
          <w:rtl/>
        </w:rPr>
        <w:t>ی</w:t>
      </w:r>
      <w:r w:rsidRPr="003265F4">
        <w:rPr>
          <w:rtl/>
        </w:rPr>
        <w:t>ز چن</w:t>
      </w:r>
      <w:r w:rsidR="00BF09B6">
        <w:rPr>
          <w:rtl/>
        </w:rPr>
        <w:t>ی</w:t>
      </w:r>
      <w:r w:rsidR="00D73BA3">
        <w:rPr>
          <w:rtl/>
        </w:rPr>
        <w:t>ن بودند</w:t>
      </w:r>
      <w:r w:rsidRPr="00D73BA3">
        <w:rPr>
          <w:vertAlign w:val="superscript"/>
          <w:rtl/>
        </w:rPr>
        <w:footnoteReference w:id="393"/>
      </w:r>
      <w:r w:rsidR="00D73BA3">
        <w:rPr>
          <w:rFonts w:hint="cs"/>
          <w:rtl/>
        </w:rPr>
        <w:t>.</w:t>
      </w:r>
    </w:p>
    <w:p w:rsidR="003265F4" w:rsidRPr="003265F4" w:rsidRDefault="003265F4" w:rsidP="00CF291D">
      <w:pPr>
        <w:pStyle w:val="a8"/>
        <w:rPr>
          <w:rtl/>
        </w:rPr>
      </w:pPr>
      <w:r w:rsidRPr="00D73BA3">
        <w:rPr>
          <w:rStyle w:val="Char5"/>
          <w:rtl/>
        </w:rPr>
        <w:t>نتیجه</w:t>
      </w:r>
      <w:r w:rsidRPr="003265F4">
        <w:rPr>
          <w:rtl/>
        </w:rPr>
        <w:t>: صحت این روایت در هاله</w:t>
      </w:r>
      <w:r w:rsidR="00E97B68">
        <w:rPr>
          <w:rtl/>
        </w:rPr>
        <w:t xml:space="preserve">‌ای </w:t>
      </w:r>
      <w:r w:rsidRPr="003265F4">
        <w:rPr>
          <w:rtl/>
        </w:rPr>
        <w:t>از ابهام است و در صورت صحت نیز باید گفت، ثابت نیست که حضرت عمر از آن نبیذ برای نوشیدن استفاده کرده آن هم در صورتی که محمد</w:t>
      </w:r>
      <w:r w:rsidR="00E97B68">
        <w:rPr>
          <w:rFonts w:hint="cs"/>
          <w:rtl/>
        </w:rPr>
        <w:t xml:space="preserve"> </w:t>
      </w:r>
      <w:r w:rsidR="00E97B68">
        <w:sym w:font="AGA Arabesque" w:char="F072"/>
      </w:r>
      <w:r w:rsidRPr="003265F4">
        <w:rPr>
          <w:rtl/>
        </w:rPr>
        <w:t xml:space="preserve"> آن را حرام ندانسته بلکه از آن نوشیده است. پس از این روایت فقط و فقط کینه توزی اهل رفض مشهود است و لا غیر.</w:t>
      </w:r>
    </w:p>
    <w:p w:rsidR="003265F4" w:rsidRPr="003265F4" w:rsidRDefault="003265F4" w:rsidP="00CF291D">
      <w:pPr>
        <w:pStyle w:val="a8"/>
        <w:rPr>
          <w:rtl/>
        </w:rPr>
      </w:pPr>
      <w:r w:rsidRPr="00D73BA3">
        <w:rPr>
          <w:rStyle w:val="Char5"/>
          <w:rtl/>
        </w:rPr>
        <w:t>ضمناً</w:t>
      </w:r>
      <w:r w:rsidRPr="003265F4">
        <w:rPr>
          <w:rtl/>
        </w:rPr>
        <w:t>: ما نیز</w:t>
      </w:r>
      <w:r w:rsidR="00E97B68">
        <w:rPr>
          <w:rtl/>
        </w:rPr>
        <w:t xml:space="preserve"> می‌</w:t>
      </w:r>
      <w:r w:rsidRPr="003265F4">
        <w:rPr>
          <w:rtl/>
        </w:rPr>
        <w:t>توانیم جوابی شبیه به جواب آقای قزوینی به ایشان بدهیم، اینگونه که بگوییم:</w:t>
      </w:r>
    </w:p>
    <w:p w:rsidR="003265F4" w:rsidRPr="003265F4" w:rsidRDefault="003265F4" w:rsidP="00CF291D">
      <w:pPr>
        <w:pStyle w:val="a8"/>
        <w:rPr>
          <w:rtl/>
        </w:rPr>
      </w:pPr>
      <w:r w:rsidRPr="003265F4">
        <w:rPr>
          <w:rtl/>
        </w:rPr>
        <w:t>اگر حضرت عمر</w:t>
      </w:r>
      <w:r w:rsidR="00E97B68">
        <w:rPr>
          <w:rFonts w:hint="cs"/>
          <w:rtl/>
        </w:rPr>
        <w:t xml:space="preserve"> </w:t>
      </w:r>
      <w:r w:rsidR="00E97B68">
        <w:sym w:font="AGA Arabesque" w:char="F074"/>
      </w:r>
      <w:r w:rsidR="00E97B68">
        <w:rPr>
          <w:rFonts w:hint="cs"/>
          <w:rtl/>
        </w:rPr>
        <w:t xml:space="preserve"> </w:t>
      </w:r>
      <w:r w:rsidRPr="003265F4">
        <w:rPr>
          <w:rtl/>
        </w:rPr>
        <w:t>شارب خمر بود به هیچ وجه ممکن نبود</w:t>
      </w:r>
      <w:r w:rsidR="00BF09B6">
        <w:rPr>
          <w:rtl/>
        </w:rPr>
        <w:t>،</w:t>
      </w:r>
      <w:r w:rsidRPr="003265F4">
        <w:rPr>
          <w:rtl/>
        </w:rPr>
        <w:t xml:space="preserve"> حضرت علی</w:t>
      </w:r>
      <w:r w:rsidR="00E97B68">
        <w:rPr>
          <w:rFonts w:hint="cs"/>
          <w:rtl/>
        </w:rPr>
        <w:t xml:space="preserve"> </w:t>
      </w:r>
      <w:r w:rsidR="00E97B68">
        <w:rPr>
          <w:rFonts w:hint="cs"/>
        </w:rPr>
        <w:sym w:font="AGA Arabesque" w:char="F075"/>
      </w:r>
      <w:r w:rsidRPr="003265F4">
        <w:rPr>
          <w:rtl/>
        </w:rPr>
        <w:t xml:space="preserve"> دخترش رابه او بدهد، پس شکی نیست که آن حضرت</w:t>
      </w:r>
      <w:r w:rsidR="00E97B68">
        <w:rPr>
          <w:rFonts w:hint="cs"/>
          <w:rtl/>
        </w:rPr>
        <w:t xml:space="preserve"> </w:t>
      </w:r>
      <w:r w:rsidR="00E97B68">
        <w:sym w:font="AGA Arabesque" w:char="F074"/>
      </w:r>
      <w:r w:rsidRPr="003265F4">
        <w:rPr>
          <w:rtl/>
        </w:rPr>
        <w:t xml:space="preserve"> خلاف سنت و سیرت عمل نکرده</w:t>
      </w:r>
      <w:r w:rsidR="00E97B68">
        <w:rPr>
          <w:rtl/>
        </w:rPr>
        <w:t>‌اند</w:t>
      </w:r>
      <w:r w:rsidRPr="003265F4">
        <w:rPr>
          <w:rtl/>
        </w:rPr>
        <w:t xml:space="preserve"> و به همین دلیل نیز حضرت علی</w:t>
      </w:r>
      <w:r w:rsidR="00E97B68">
        <w:rPr>
          <w:rFonts w:hint="cs"/>
          <w:rtl/>
        </w:rPr>
        <w:t xml:space="preserve"> </w:t>
      </w:r>
      <w:r w:rsidR="00E97B68">
        <w:rPr>
          <w:rFonts w:hint="cs"/>
        </w:rPr>
        <w:sym w:font="AGA Arabesque" w:char="F075"/>
      </w:r>
      <w:r w:rsidRPr="003265F4">
        <w:rPr>
          <w:rtl/>
        </w:rPr>
        <w:t xml:space="preserve"> راضی به این وصلت شده</w:t>
      </w:r>
      <w:r w:rsidR="00E97B68">
        <w:rPr>
          <w:rtl/>
        </w:rPr>
        <w:t>‌اند</w:t>
      </w:r>
      <w:r w:rsidRPr="003265F4">
        <w:rPr>
          <w:rtl/>
        </w:rPr>
        <w:t>.</w:t>
      </w:r>
    </w:p>
    <w:p w:rsidR="003265F4" w:rsidRPr="006A0E5C" w:rsidRDefault="003265F4" w:rsidP="00CF291D">
      <w:pPr>
        <w:pStyle w:val="a2"/>
        <w:rPr>
          <w:rtl/>
        </w:rPr>
      </w:pPr>
      <w:bookmarkStart w:id="155" w:name="_Toc227506186"/>
      <w:bookmarkStart w:id="156" w:name="_Toc393113492"/>
      <w:r w:rsidRPr="006A0E5C">
        <w:rPr>
          <w:rtl/>
        </w:rPr>
        <w:t>شبهه:</w:t>
      </w:r>
      <w:r w:rsidR="00D73BA3">
        <w:rPr>
          <w:rFonts w:hint="cs"/>
          <w:rtl/>
        </w:rPr>
        <w:t xml:space="preserve"> </w:t>
      </w:r>
      <w:r w:rsidRPr="006A0E5C">
        <w:rPr>
          <w:rtl/>
        </w:rPr>
        <w:t>بدعت‌گذار با دختر عفيفه، كفو نيست:</w:t>
      </w:r>
      <w:bookmarkEnd w:id="155"/>
      <w:bookmarkEnd w:id="156"/>
    </w:p>
    <w:p w:rsidR="003265F4" w:rsidRPr="003265F4" w:rsidRDefault="003265F4" w:rsidP="00CF291D">
      <w:pPr>
        <w:pStyle w:val="a8"/>
        <w:ind w:firstLine="0"/>
      </w:pPr>
      <w:r w:rsidRPr="003265F4">
        <w:rPr>
          <w:rtl/>
        </w:rPr>
        <w:t>طبق نظر عالمان اهل سنت، بدعت‌گذار در د</w:t>
      </w:r>
      <w:r w:rsidR="00BF09B6">
        <w:rPr>
          <w:rtl/>
        </w:rPr>
        <w:t>ی</w:t>
      </w:r>
      <w:r w:rsidRPr="003265F4">
        <w:rPr>
          <w:rtl/>
        </w:rPr>
        <w:t>ن، با دختر مسلمان و عف</w:t>
      </w:r>
      <w:r w:rsidR="00BF09B6">
        <w:rPr>
          <w:rtl/>
        </w:rPr>
        <w:t>ی</w:t>
      </w:r>
      <w:r w:rsidRPr="003265F4">
        <w:rPr>
          <w:rtl/>
        </w:rPr>
        <w:t>فه، كفو ن</w:t>
      </w:r>
      <w:r w:rsidR="00BF09B6">
        <w:rPr>
          <w:rtl/>
        </w:rPr>
        <w:t>ی</w:t>
      </w:r>
      <w:r w:rsidRPr="003265F4">
        <w:rPr>
          <w:rtl/>
        </w:rPr>
        <w:t>ست و نمى‌تواند با او ازدواج كند.</w:t>
      </w:r>
    </w:p>
    <w:p w:rsidR="003265F4" w:rsidRPr="00D73BA3" w:rsidRDefault="003265F4" w:rsidP="00CF291D">
      <w:pPr>
        <w:pStyle w:val="a8"/>
        <w:rPr>
          <w:spacing w:val="-2"/>
          <w:rtl/>
        </w:rPr>
      </w:pPr>
      <w:r w:rsidRPr="00D73BA3">
        <w:rPr>
          <w:spacing w:val="-2"/>
          <w:rtl/>
        </w:rPr>
        <w:t>از طرف د</w:t>
      </w:r>
      <w:r w:rsidR="00BF09B6" w:rsidRPr="00D73BA3">
        <w:rPr>
          <w:spacing w:val="-2"/>
          <w:rtl/>
        </w:rPr>
        <w:t>ی</w:t>
      </w:r>
      <w:r w:rsidRPr="00D73BA3">
        <w:rPr>
          <w:spacing w:val="-2"/>
          <w:rtl/>
        </w:rPr>
        <w:t>گر، بدعت‌هاى خل</w:t>
      </w:r>
      <w:r w:rsidR="00BF09B6" w:rsidRPr="00D73BA3">
        <w:rPr>
          <w:spacing w:val="-2"/>
          <w:rtl/>
        </w:rPr>
        <w:t>ی</w:t>
      </w:r>
      <w:r w:rsidRPr="00D73BA3">
        <w:rPr>
          <w:spacing w:val="-2"/>
          <w:rtl/>
        </w:rPr>
        <w:t>فه دوم در كتاب‌هاى اهل سنت و حتى در صح</w:t>
      </w:r>
      <w:r w:rsidR="00BF09B6" w:rsidRPr="00D73BA3">
        <w:rPr>
          <w:spacing w:val="-2"/>
          <w:rtl/>
        </w:rPr>
        <w:t>ی</w:t>
      </w:r>
      <w:r w:rsidRPr="00D73BA3">
        <w:rPr>
          <w:spacing w:val="-2"/>
          <w:rtl/>
        </w:rPr>
        <w:t>ح بخارى و مسلم كه از صح</w:t>
      </w:r>
      <w:r w:rsidR="00BF09B6" w:rsidRPr="00D73BA3">
        <w:rPr>
          <w:spacing w:val="-2"/>
          <w:rtl/>
        </w:rPr>
        <w:t>ی</w:t>
      </w:r>
      <w:r w:rsidRPr="00D73BA3">
        <w:rPr>
          <w:spacing w:val="-2"/>
          <w:rtl/>
        </w:rPr>
        <w:t>ح‌تر</w:t>
      </w:r>
      <w:r w:rsidR="00BF09B6" w:rsidRPr="00D73BA3">
        <w:rPr>
          <w:spacing w:val="-2"/>
          <w:rtl/>
        </w:rPr>
        <w:t>ی</w:t>
      </w:r>
      <w:r w:rsidRPr="00D73BA3">
        <w:rPr>
          <w:spacing w:val="-2"/>
          <w:rtl/>
        </w:rPr>
        <w:t>ن كتاب‌هاى اهل سنت پس از قرآن هستند، به صورت گسترده نقل شده است.</w:t>
      </w:r>
    </w:p>
    <w:p w:rsidR="003265F4" w:rsidRPr="003265F4" w:rsidRDefault="003265F4" w:rsidP="00CF291D">
      <w:pPr>
        <w:pStyle w:val="a8"/>
        <w:rPr>
          <w:rtl/>
        </w:rPr>
      </w:pPr>
      <w:r w:rsidRPr="003265F4">
        <w:rPr>
          <w:rtl/>
        </w:rPr>
        <w:t>محمد بن اسماع</w:t>
      </w:r>
      <w:r w:rsidR="00BF09B6">
        <w:rPr>
          <w:rtl/>
        </w:rPr>
        <w:t>ی</w:t>
      </w:r>
      <w:r w:rsidRPr="003265F4">
        <w:rPr>
          <w:rtl/>
        </w:rPr>
        <w:t>ل بخارى در صح</w:t>
      </w:r>
      <w:r w:rsidR="00BF09B6">
        <w:rPr>
          <w:rtl/>
        </w:rPr>
        <w:t>ی</w:t>
      </w:r>
      <w:r w:rsidRPr="003265F4">
        <w:rPr>
          <w:rtl/>
        </w:rPr>
        <w:t>ح خود مى‌نو</w:t>
      </w:r>
      <w:r w:rsidR="00BF09B6">
        <w:rPr>
          <w:rtl/>
        </w:rPr>
        <w:t>ی</w:t>
      </w:r>
      <w:r w:rsidRPr="003265F4">
        <w:rPr>
          <w:rtl/>
        </w:rPr>
        <w:t>سد:</w:t>
      </w:r>
    </w:p>
    <w:p w:rsidR="003265F4" w:rsidRPr="003265F4" w:rsidRDefault="003265F4" w:rsidP="00CF291D">
      <w:pPr>
        <w:pStyle w:val="a8"/>
        <w:rPr>
          <w:rtl/>
        </w:rPr>
      </w:pPr>
      <w:r w:rsidRPr="003265F4">
        <w:rPr>
          <w:rtl/>
        </w:rPr>
        <w:t>از عبد الرحمن بن عبد‌القارى روا</w:t>
      </w:r>
      <w:r w:rsidR="00BF09B6">
        <w:rPr>
          <w:rtl/>
        </w:rPr>
        <w:t>ی</w:t>
      </w:r>
      <w:r w:rsidRPr="003265F4">
        <w:rPr>
          <w:rtl/>
        </w:rPr>
        <w:t>ت شده است كه گفت: همراه با عمر در شبى از شب</w:t>
      </w:r>
      <w:r w:rsidR="00E97B68">
        <w:rPr>
          <w:rtl/>
        </w:rPr>
        <w:t>‌ها</w:t>
      </w:r>
      <w:r w:rsidRPr="003265F4">
        <w:rPr>
          <w:rtl/>
        </w:rPr>
        <w:t>ى ماه رمضان به مسجد رفت</w:t>
      </w:r>
      <w:r w:rsidR="00BF09B6">
        <w:rPr>
          <w:rtl/>
        </w:rPr>
        <w:t>ی</w:t>
      </w:r>
      <w:r w:rsidRPr="003265F4">
        <w:rPr>
          <w:rtl/>
        </w:rPr>
        <w:t>م و مردم را د</w:t>
      </w:r>
      <w:r w:rsidR="00BF09B6">
        <w:rPr>
          <w:rtl/>
        </w:rPr>
        <w:t>ی</w:t>
      </w:r>
      <w:r w:rsidRPr="003265F4">
        <w:rPr>
          <w:rtl/>
        </w:rPr>
        <w:t>د</w:t>
      </w:r>
      <w:r w:rsidR="00BF09B6">
        <w:rPr>
          <w:rtl/>
        </w:rPr>
        <w:t>ی</w:t>
      </w:r>
      <w:r w:rsidRPr="003265F4">
        <w:rPr>
          <w:rtl/>
        </w:rPr>
        <w:t>م كه به صورت پراكنده و گروهى به صورت فرادا و گروهى به صورت جماعت نماز مستحبى</w:t>
      </w:r>
      <w:r w:rsidR="00B21B46">
        <w:rPr>
          <w:rtl/>
        </w:rPr>
        <w:t xml:space="preserve"> مى‌</w:t>
      </w:r>
      <w:r w:rsidRPr="003265F4">
        <w:rPr>
          <w:rtl/>
        </w:rPr>
        <w:t>خوانند!</w:t>
      </w:r>
      <w:r w:rsidR="00554DAB">
        <w:rPr>
          <w:rFonts w:hint="cs"/>
          <w:rtl/>
        </w:rPr>
        <w:t>.</w:t>
      </w:r>
    </w:p>
    <w:p w:rsidR="003265F4" w:rsidRPr="003265F4" w:rsidRDefault="003265F4" w:rsidP="00CF291D">
      <w:pPr>
        <w:pStyle w:val="a8"/>
        <w:rPr>
          <w:rtl/>
        </w:rPr>
      </w:pPr>
      <w:r w:rsidRPr="003265F4">
        <w:rPr>
          <w:rtl/>
        </w:rPr>
        <w:t>عمر گفت: به نظر من با</w:t>
      </w:r>
      <w:r w:rsidR="00BF09B6">
        <w:rPr>
          <w:rtl/>
        </w:rPr>
        <w:t>ی</w:t>
      </w:r>
      <w:r w:rsidRPr="003265F4">
        <w:rPr>
          <w:rtl/>
        </w:rPr>
        <w:t xml:space="preserve">د اگر همه را پشت سر </w:t>
      </w:r>
      <w:r w:rsidR="00BF09B6">
        <w:rPr>
          <w:rtl/>
        </w:rPr>
        <w:t xml:space="preserve">یک </w:t>
      </w:r>
      <w:r w:rsidRPr="003265F4">
        <w:rPr>
          <w:rtl/>
        </w:rPr>
        <w:t>امام جمع كن</w:t>
      </w:r>
      <w:r w:rsidR="00BF09B6">
        <w:rPr>
          <w:rtl/>
        </w:rPr>
        <w:t>ی</w:t>
      </w:r>
      <w:r w:rsidRPr="003265F4">
        <w:rPr>
          <w:rtl/>
        </w:rPr>
        <w:t>م شا</w:t>
      </w:r>
      <w:r w:rsidR="00BF09B6">
        <w:rPr>
          <w:rtl/>
        </w:rPr>
        <w:t>ی</w:t>
      </w:r>
      <w:r w:rsidRPr="003265F4">
        <w:rPr>
          <w:rtl/>
        </w:rPr>
        <w:t>سته است! سپس همه را پشت سر ابى بن كعب آورد تا جماعت نماز بخوانند.</w:t>
      </w:r>
    </w:p>
    <w:p w:rsidR="003265F4" w:rsidRPr="003265F4" w:rsidRDefault="003265F4" w:rsidP="00CF291D">
      <w:pPr>
        <w:pStyle w:val="a8"/>
        <w:rPr>
          <w:rtl/>
        </w:rPr>
      </w:pPr>
      <w:r w:rsidRPr="003265F4">
        <w:rPr>
          <w:rtl/>
        </w:rPr>
        <w:t>شبى د</w:t>
      </w:r>
      <w:r w:rsidR="00BF09B6">
        <w:rPr>
          <w:rtl/>
        </w:rPr>
        <w:t>ی</w:t>
      </w:r>
      <w:r w:rsidRPr="003265F4">
        <w:rPr>
          <w:rtl/>
        </w:rPr>
        <w:t>گر با او به مسجد رفت</w:t>
      </w:r>
      <w:r w:rsidR="00BF09B6">
        <w:rPr>
          <w:rtl/>
        </w:rPr>
        <w:t>ی</w:t>
      </w:r>
      <w:r w:rsidRPr="003265F4">
        <w:rPr>
          <w:rtl/>
        </w:rPr>
        <w:t>م</w:t>
      </w:r>
      <w:r w:rsidR="005F6B56">
        <w:rPr>
          <w:rtl/>
        </w:rPr>
        <w:t>،</w:t>
      </w:r>
      <w:r w:rsidRPr="003265F4">
        <w:rPr>
          <w:rtl/>
        </w:rPr>
        <w:t xml:space="preserve"> مردم همگى پشت سر </w:t>
      </w:r>
      <w:r w:rsidR="00BF09B6">
        <w:rPr>
          <w:rtl/>
        </w:rPr>
        <w:t xml:space="preserve">یک </w:t>
      </w:r>
      <w:r w:rsidRPr="003265F4">
        <w:rPr>
          <w:rtl/>
        </w:rPr>
        <w:t>نفر نماز مى‌خواندند.</w:t>
      </w:r>
    </w:p>
    <w:p w:rsidR="003265F4" w:rsidRPr="003265F4" w:rsidRDefault="003265F4" w:rsidP="00CF291D">
      <w:pPr>
        <w:pStyle w:val="a8"/>
        <w:rPr>
          <w:rtl/>
        </w:rPr>
      </w:pPr>
      <w:r w:rsidRPr="003265F4">
        <w:rPr>
          <w:rtl/>
        </w:rPr>
        <w:t>عمر گفت ا</w:t>
      </w:r>
      <w:r w:rsidR="00BF09B6">
        <w:rPr>
          <w:rtl/>
        </w:rPr>
        <w:t>ی</w:t>
      </w:r>
      <w:r w:rsidRPr="003265F4">
        <w:rPr>
          <w:rtl/>
        </w:rPr>
        <w:t>ن كار خوب بدعتى است! و عبادت در آخر شب، بهتر از ا</w:t>
      </w:r>
      <w:r w:rsidR="00BF09B6">
        <w:rPr>
          <w:rtl/>
        </w:rPr>
        <w:t>ی</w:t>
      </w:r>
      <w:r w:rsidRPr="003265F4">
        <w:rPr>
          <w:rtl/>
        </w:rPr>
        <w:t>ن است كه اول شب عبادت كرده و آخر شب بخوابند.</w:t>
      </w:r>
    </w:p>
    <w:p w:rsidR="003265F4" w:rsidRPr="003265F4" w:rsidRDefault="003265F4" w:rsidP="00CF291D">
      <w:pPr>
        <w:pStyle w:val="a8"/>
        <w:rPr>
          <w:rStyle w:val="Char4"/>
          <w:rtl/>
        </w:rPr>
      </w:pPr>
      <w:r w:rsidRPr="003265F4">
        <w:rPr>
          <w:rtl/>
        </w:rPr>
        <w:t>بدعت‌هاى كه خل</w:t>
      </w:r>
      <w:r w:rsidR="00BF09B6">
        <w:rPr>
          <w:rtl/>
        </w:rPr>
        <w:t>ی</w:t>
      </w:r>
      <w:r w:rsidRPr="003265F4">
        <w:rPr>
          <w:rtl/>
        </w:rPr>
        <w:t>فه دوم در اسلام بن</w:t>
      </w:r>
      <w:r w:rsidR="00BF09B6">
        <w:rPr>
          <w:rtl/>
        </w:rPr>
        <w:t>ی</w:t>
      </w:r>
      <w:r w:rsidRPr="003265F4">
        <w:rPr>
          <w:rtl/>
        </w:rPr>
        <w:t>ان‌گذار آن بوده، ب</w:t>
      </w:r>
      <w:r w:rsidR="00BF09B6">
        <w:rPr>
          <w:rtl/>
        </w:rPr>
        <w:t>ی</w:t>
      </w:r>
      <w:r w:rsidRPr="003265F4">
        <w:rPr>
          <w:rtl/>
        </w:rPr>
        <w:t>ش از آن است كه در ا</w:t>
      </w:r>
      <w:r w:rsidR="00BF09B6">
        <w:rPr>
          <w:rtl/>
        </w:rPr>
        <w:t>ی</w:t>
      </w:r>
      <w:r w:rsidRPr="003265F4">
        <w:rPr>
          <w:rtl/>
        </w:rPr>
        <w:t>ن مختصر بگنجد، طالب</w:t>
      </w:r>
      <w:r w:rsidR="00BF09B6">
        <w:rPr>
          <w:rtl/>
        </w:rPr>
        <w:t>ی</w:t>
      </w:r>
      <w:r w:rsidRPr="003265F4">
        <w:rPr>
          <w:rtl/>
        </w:rPr>
        <w:t xml:space="preserve">ن مى‌توانند به كتاب </w:t>
      </w:r>
      <w:hyperlink r:id="rId26" w:history="1">
        <w:r w:rsidRPr="006A0E5C">
          <w:rPr>
            <w:rStyle w:val="Hyperlink"/>
            <w:rFonts w:ascii="Tahoma" w:hAnsi="Tahoma" w:cs="Tahoma"/>
            <w:color w:val="800000"/>
            <w:rtl/>
          </w:rPr>
          <w:t> </w:t>
        </w:r>
        <w:r w:rsidRPr="003265F4">
          <w:rPr>
            <w:rStyle w:val="Char4"/>
            <w:u w:val="single"/>
            <w:rtl/>
          </w:rPr>
          <w:t>النص والإجتهاد</w:t>
        </w:r>
      </w:hyperlink>
      <w:r w:rsidRPr="003265F4">
        <w:rPr>
          <w:rStyle w:val="Char4"/>
          <w:rtl/>
          <w:lang w:bidi="ar-SA"/>
        </w:rPr>
        <w:t xml:space="preserve"> مراجعه كنند. مرحوم شرف الد</w:t>
      </w:r>
      <w:r w:rsidR="00BF09B6">
        <w:rPr>
          <w:rStyle w:val="Char4"/>
          <w:rtl/>
          <w:lang w:bidi="ar-SA"/>
        </w:rPr>
        <w:t>ی</w:t>
      </w:r>
      <w:r w:rsidRPr="003265F4">
        <w:rPr>
          <w:rStyle w:val="Char4"/>
          <w:rtl/>
          <w:lang w:bidi="ar-SA"/>
        </w:rPr>
        <w:t>ن در ا</w:t>
      </w:r>
      <w:r w:rsidR="00BF09B6">
        <w:rPr>
          <w:rStyle w:val="Char4"/>
          <w:rtl/>
          <w:lang w:bidi="ar-SA"/>
        </w:rPr>
        <w:t>ی</w:t>
      </w:r>
      <w:r w:rsidRPr="003265F4">
        <w:rPr>
          <w:rStyle w:val="Char4"/>
          <w:rtl/>
          <w:lang w:bidi="ar-SA"/>
        </w:rPr>
        <w:t>ن كتاب موارد متعددى از بدعت‌هاى خلفا را از منابع اهل سنت نقل كرده است.</w:t>
      </w:r>
    </w:p>
    <w:p w:rsidR="003265F4" w:rsidRPr="00554DAB" w:rsidRDefault="003265F4" w:rsidP="00CF291D">
      <w:pPr>
        <w:pStyle w:val="a9"/>
        <w:rPr>
          <w:rtl/>
        </w:rPr>
      </w:pPr>
      <w:r w:rsidRPr="00554DAB">
        <w:rPr>
          <w:rtl/>
        </w:rPr>
        <w:t>جواب:</w:t>
      </w:r>
    </w:p>
    <w:p w:rsidR="003265F4" w:rsidRPr="003265F4" w:rsidRDefault="003265F4" w:rsidP="00CF291D">
      <w:pPr>
        <w:pStyle w:val="a8"/>
        <w:rPr>
          <w:rtl/>
        </w:rPr>
      </w:pPr>
      <w:r w:rsidRPr="003265F4">
        <w:rPr>
          <w:rtl/>
        </w:rPr>
        <w:t>سال</w:t>
      </w:r>
      <w:r w:rsidR="00554DAB">
        <w:rPr>
          <w:rFonts w:hint="cs"/>
          <w:rtl/>
        </w:rPr>
        <w:t>‌</w:t>
      </w:r>
      <w:r w:rsidRPr="003265F4">
        <w:rPr>
          <w:rtl/>
        </w:rPr>
        <w:t>های سال است که بزرگانی چون ابن تیمیه و امام ذهبی و.. به این شبهه زنگ زده شیعیان جواب گفته</w:t>
      </w:r>
      <w:r w:rsidR="00E97B68">
        <w:rPr>
          <w:rtl/>
        </w:rPr>
        <w:t>‌اند</w:t>
      </w:r>
      <w:r w:rsidRPr="003265F4">
        <w:rPr>
          <w:rtl/>
        </w:rPr>
        <w:t xml:space="preserve"> ولی به روی مبارک نیاورده و باز هم طوطی وار آن را مطرح</w:t>
      </w:r>
      <w:r w:rsidR="00E97B68">
        <w:rPr>
          <w:rtl/>
        </w:rPr>
        <w:t xml:space="preserve"> می‌</w:t>
      </w:r>
      <w:r w:rsidRPr="003265F4">
        <w:rPr>
          <w:rtl/>
        </w:rPr>
        <w:t>کنند.</w:t>
      </w:r>
    </w:p>
    <w:p w:rsidR="003265F4" w:rsidRPr="003265F4" w:rsidRDefault="003265F4" w:rsidP="00CF291D">
      <w:pPr>
        <w:pStyle w:val="a8"/>
        <w:rPr>
          <w:rtl/>
        </w:rPr>
      </w:pPr>
      <w:r w:rsidRPr="003265F4">
        <w:rPr>
          <w:rtl/>
        </w:rPr>
        <w:t>مختصر جوابی که در مورد تراویح</w:t>
      </w:r>
      <w:r w:rsidR="00E97B68">
        <w:rPr>
          <w:rtl/>
        </w:rPr>
        <w:t xml:space="preserve"> می‌</w:t>
      </w:r>
      <w:r w:rsidRPr="003265F4">
        <w:rPr>
          <w:rtl/>
        </w:rPr>
        <w:t>توان عرضه کرد این است که:</w:t>
      </w:r>
    </w:p>
    <w:p w:rsidR="003265F4" w:rsidRPr="003265F4" w:rsidRDefault="003265F4" w:rsidP="00CF291D">
      <w:pPr>
        <w:pStyle w:val="a8"/>
        <w:rPr>
          <w:rtl/>
        </w:rPr>
      </w:pPr>
      <w:r w:rsidRPr="003265F4">
        <w:rPr>
          <w:rtl/>
        </w:rPr>
        <w:t>1-</w:t>
      </w:r>
      <w:r w:rsidR="00554DAB">
        <w:rPr>
          <w:rFonts w:hint="cs"/>
          <w:rtl/>
        </w:rPr>
        <w:t xml:space="preserve"> </w:t>
      </w:r>
      <w:r w:rsidRPr="003265F4">
        <w:rPr>
          <w:rtl/>
        </w:rPr>
        <w:t>خود حضرت رسول اکرم</w:t>
      </w:r>
      <w:r w:rsidR="00E97B68">
        <w:rPr>
          <w:rFonts w:hint="cs"/>
          <w:rtl/>
        </w:rPr>
        <w:t xml:space="preserve"> </w:t>
      </w:r>
      <w:r w:rsidR="00E97B68">
        <w:sym w:font="AGA Arabesque" w:char="F072"/>
      </w:r>
      <w:r w:rsidRPr="003265F4">
        <w:rPr>
          <w:rtl/>
        </w:rPr>
        <w:t xml:space="preserve"> اولین شخصی بوده</w:t>
      </w:r>
      <w:r w:rsidR="00E97B68">
        <w:rPr>
          <w:rtl/>
        </w:rPr>
        <w:t>‌اند</w:t>
      </w:r>
      <w:r w:rsidRPr="003265F4">
        <w:rPr>
          <w:rtl/>
        </w:rPr>
        <w:t xml:space="preserve"> که نماز تراویح را خوانده</w:t>
      </w:r>
      <w:r w:rsidRPr="00554DAB">
        <w:rPr>
          <w:vertAlign w:val="superscript"/>
          <w:rtl/>
        </w:rPr>
        <w:footnoteReference w:id="394"/>
      </w:r>
      <w:r w:rsidRPr="003265F4">
        <w:rPr>
          <w:rtl/>
        </w:rPr>
        <w:t xml:space="preserve"> و کار کسانی را که اینچنین کرده</w:t>
      </w:r>
      <w:r w:rsidR="00E97B68">
        <w:rPr>
          <w:rtl/>
        </w:rPr>
        <w:t>‌اند</w:t>
      </w:r>
      <w:r w:rsidRPr="003265F4">
        <w:rPr>
          <w:rtl/>
        </w:rPr>
        <w:t xml:space="preserve"> تایید کرده است.</w:t>
      </w:r>
    </w:p>
    <w:p w:rsidR="003265F4" w:rsidRPr="00554DAB" w:rsidRDefault="003265F4" w:rsidP="00CF291D">
      <w:pPr>
        <w:pStyle w:val="a8"/>
        <w:rPr>
          <w:spacing w:val="-4"/>
          <w:rtl/>
        </w:rPr>
      </w:pPr>
      <w:r w:rsidRPr="00554DAB">
        <w:rPr>
          <w:spacing w:val="-4"/>
          <w:rtl/>
        </w:rPr>
        <w:t>امام بخاری</w:t>
      </w:r>
      <w:r w:rsidR="00554DAB" w:rsidRPr="00554DAB">
        <w:rPr>
          <w:rFonts w:hint="cs"/>
          <w:spacing w:val="-4"/>
          <w:rtl/>
        </w:rPr>
        <w:t xml:space="preserve"> </w:t>
      </w:r>
      <w:r w:rsidR="00554DAB" w:rsidRPr="00554DAB">
        <w:rPr>
          <w:rFonts w:cs="CTraditional Arabic" w:hint="cs"/>
          <w:spacing w:val="-4"/>
          <w:rtl/>
        </w:rPr>
        <w:t>/</w:t>
      </w:r>
      <w:r w:rsidRPr="00554DAB">
        <w:rPr>
          <w:spacing w:val="-4"/>
          <w:rtl/>
        </w:rPr>
        <w:t xml:space="preserve"> در صحیح خودشان حدیث 2012 از ام المومنین عایشه نقل</w:t>
      </w:r>
      <w:r w:rsidR="00E97B68" w:rsidRPr="00554DAB">
        <w:rPr>
          <w:spacing w:val="-4"/>
          <w:rtl/>
        </w:rPr>
        <w:t xml:space="preserve"> می‌</w:t>
      </w:r>
      <w:r w:rsidRPr="00554DAB">
        <w:rPr>
          <w:spacing w:val="-4"/>
          <w:rtl/>
        </w:rPr>
        <w:t>کند که فرمودند:</w:t>
      </w:r>
    </w:p>
    <w:p w:rsidR="003265F4" w:rsidRPr="003B297F" w:rsidRDefault="003265F4" w:rsidP="00CF291D">
      <w:pPr>
        <w:pStyle w:val="a8"/>
        <w:rPr>
          <w:spacing w:val="-2"/>
          <w:rtl/>
        </w:rPr>
      </w:pPr>
      <w:r w:rsidRPr="003B297F">
        <w:rPr>
          <w:spacing w:val="-2"/>
          <w:rtl/>
        </w:rPr>
        <w:t xml:space="preserve">رسول خدا </w:t>
      </w:r>
      <w:r w:rsidR="00E97B68" w:rsidRPr="003B297F">
        <w:rPr>
          <w:spacing w:val="-2"/>
        </w:rPr>
        <w:sym w:font="AGA Arabesque" w:char="F072"/>
      </w:r>
      <w:r w:rsidR="00E97B68" w:rsidRPr="003B297F">
        <w:rPr>
          <w:rFonts w:hint="cs"/>
          <w:spacing w:val="-2"/>
          <w:rtl/>
        </w:rPr>
        <w:t xml:space="preserve"> </w:t>
      </w:r>
      <w:r w:rsidR="00BF09B6" w:rsidRPr="003B297F">
        <w:rPr>
          <w:spacing w:val="-2"/>
          <w:rtl/>
        </w:rPr>
        <w:t>ی</w:t>
      </w:r>
      <w:r w:rsidRPr="003B297F">
        <w:rPr>
          <w:spacing w:val="-2"/>
          <w:rtl/>
        </w:rPr>
        <w:t>ک بار در ن</w:t>
      </w:r>
      <w:r w:rsidR="00BF09B6" w:rsidRPr="003B297F">
        <w:rPr>
          <w:spacing w:val="-2"/>
          <w:rtl/>
        </w:rPr>
        <w:t>ی</w:t>
      </w:r>
      <w:r w:rsidRPr="003B297F">
        <w:rPr>
          <w:spacing w:val="-2"/>
          <w:rtl/>
        </w:rPr>
        <w:t>مه</w:t>
      </w:r>
      <w:r w:rsidR="00E97B68" w:rsidRPr="003B297F">
        <w:rPr>
          <w:spacing w:val="-2"/>
          <w:rtl/>
        </w:rPr>
        <w:t>‌ها</w:t>
      </w:r>
      <w:r w:rsidR="00BF09B6" w:rsidRPr="003B297F">
        <w:rPr>
          <w:spacing w:val="-2"/>
          <w:rtl/>
        </w:rPr>
        <w:t>ی</w:t>
      </w:r>
      <w:r w:rsidRPr="003B297F">
        <w:rPr>
          <w:spacing w:val="-2"/>
          <w:rtl/>
        </w:rPr>
        <w:t xml:space="preserve"> شب (رمضان) از خانه ب</w:t>
      </w:r>
      <w:r w:rsidR="00BF09B6" w:rsidRPr="003B297F">
        <w:rPr>
          <w:spacing w:val="-2"/>
          <w:rtl/>
        </w:rPr>
        <w:t>ی</w:t>
      </w:r>
      <w:r w:rsidRPr="003B297F">
        <w:rPr>
          <w:spacing w:val="-2"/>
          <w:rtl/>
        </w:rPr>
        <w:t>رون شد و در مسجد شروع به خواندن نماز کرد. گروه</w:t>
      </w:r>
      <w:r w:rsidR="00BF09B6" w:rsidRPr="003B297F">
        <w:rPr>
          <w:spacing w:val="-2"/>
          <w:rtl/>
        </w:rPr>
        <w:t>ی</w:t>
      </w:r>
      <w:r w:rsidRPr="003B297F">
        <w:rPr>
          <w:spacing w:val="-2"/>
          <w:rtl/>
        </w:rPr>
        <w:t xml:space="preserve"> از مردم به ا</w:t>
      </w:r>
      <w:r w:rsidR="00BF09B6" w:rsidRPr="003B297F">
        <w:rPr>
          <w:spacing w:val="-2"/>
          <w:rtl/>
        </w:rPr>
        <w:t>ی</w:t>
      </w:r>
      <w:r w:rsidRPr="003B297F">
        <w:rPr>
          <w:spacing w:val="-2"/>
          <w:rtl/>
        </w:rPr>
        <w:t xml:space="preserve">شان اقتدا کردند و با </w:t>
      </w:r>
      <w:r w:rsidR="00BF09B6" w:rsidRPr="003B297F">
        <w:rPr>
          <w:spacing w:val="-2"/>
          <w:rtl/>
        </w:rPr>
        <w:t>ی</w:t>
      </w:r>
      <w:r w:rsidRPr="003B297F">
        <w:rPr>
          <w:spacing w:val="-2"/>
          <w:rtl/>
        </w:rPr>
        <w:t>کد</w:t>
      </w:r>
      <w:r w:rsidR="00BF09B6" w:rsidRPr="003B297F">
        <w:rPr>
          <w:spacing w:val="-2"/>
          <w:rtl/>
        </w:rPr>
        <w:t>ی</w:t>
      </w:r>
      <w:r w:rsidRPr="003B297F">
        <w:rPr>
          <w:spacing w:val="-2"/>
          <w:rtl/>
        </w:rPr>
        <w:t>گر در ا</w:t>
      </w:r>
      <w:r w:rsidR="00BF09B6" w:rsidRPr="003B297F">
        <w:rPr>
          <w:spacing w:val="-2"/>
          <w:rtl/>
        </w:rPr>
        <w:t>ی</w:t>
      </w:r>
      <w:r w:rsidRPr="003B297F">
        <w:rPr>
          <w:spacing w:val="-2"/>
          <w:rtl/>
        </w:rPr>
        <w:t>ن مورد سخن گفتند و شب بعد عده ز</w:t>
      </w:r>
      <w:r w:rsidR="00BF09B6" w:rsidRPr="003B297F">
        <w:rPr>
          <w:spacing w:val="-2"/>
          <w:rtl/>
        </w:rPr>
        <w:t>ی</w:t>
      </w:r>
      <w:r w:rsidRPr="003B297F">
        <w:rPr>
          <w:spacing w:val="-2"/>
          <w:rtl/>
        </w:rPr>
        <w:t>اد</w:t>
      </w:r>
      <w:r w:rsidR="00BF09B6" w:rsidRPr="003B297F">
        <w:rPr>
          <w:spacing w:val="-2"/>
          <w:rtl/>
        </w:rPr>
        <w:t>ی</w:t>
      </w:r>
      <w:r w:rsidRPr="003B297F">
        <w:rPr>
          <w:spacing w:val="-2"/>
          <w:rtl/>
        </w:rPr>
        <w:t xml:space="preserve"> جمع شدند و پشت سر آن حضرت </w:t>
      </w:r>
      <w:r w:rsidR="00E97B68" w:rsidRPr="003B297F">
        <w:rPr>
          <w:spacing w:val="-2"/>
        </w:rPr>
        <w:sym w:font="AGA Arabesque" w:char="F072"/>
      </w:r>
      <w:r w:rsidRPr="003B297F">
        <w:rPr>
          <w:spacing w:val="-2"/>
          <w:rtl/>
        </w:rPr>
        <w:t xml:space="preserve"> نماز خواندند. ودر شب سوم جمع</w:t>
      </w:r>
      <w:r w:rsidR="00BF09B6" w:rsidRPr="003B297F">
        <w:rPr>
          <w:spacing w:val="-2"/>
          <w:rtl/>
        </w:rPr>
        <w:t>ی</w:t>
      </w:r>
      <w:r w:rsidRPr="003B297F">
        <w:rPr>
          <w:spacing w:val="-2"/>
          <w:rtl/>
        </w:rPr>
        <w:t>ت ز</w:t>
      </w:r>
      <w:r w:rsidR="00BF09B6" w:rsidRPr="003B297F">
        <w:rPr>
          <w:spacing w:val="-2"/>
          <w:rtl/>
        </w:rPr>
        <w:t>ی</w:t>
      </w:r>
      <w:r w:rsidRPr="003B297F">
        <w:rPr>
          <w:spacing w:val="-2"/>
          <w:rtl/>
        </w:rPr>
        <w:t>ادتر</w:t>
      </w:r>
      <w:r w:rsidR="00BF09B6" w:rsidRPr="003B297F">
        <w:rPr>
          <w:spacing w:val="-2"/>
          <w:rtl/>
        </w:rPr>
        <w:t>ی</w:t>
      </w:r>
      <w:r w:rsidRPr="003B297F">
        <w:rPr>
          <w:spacing w:val="-2"/>
          <w:rtl/>
        </w:rPr>
        <w:t xml:space="preserve"> جمع شدند و در شب چهارم کار بجا</w:t>
      </w:r>
      <w:r w:rsidR="00BF09B6" w:rsidRPr="003B297F">
        <w:rPr>
          <w:spacing w:val="-2"/>
          <w:rtl/>
        </w:rPr>
        <w:t>یی</w:t>
      </w:r>
      <w:r w:rsidRPr="003B297F">
        <w:rPr>
          <w:spacing w:val="-2"/>
          <w:rtl/>
        </w:rPr>
        <w:t xml:space="preserve"> رس</w:t>
      </w:r>
      <w:r w:rsidR="00BF09B6" w:rsidRPr="003B297F">
        <w:rPr>
          <w:spacing w:val="-2"/>
          <w:rtl/>
        </w:rPr>
        <w:t>ی</w:t>
      </w:r>
      <w:r w:rsidRPr="003B297F">
        <w:rPr>
          <w:spacing w:val="-2"/>
          <w:rtl/>
        </w:rPr>
        <w:t>د که نمازگزاران داخل مسجد جا</w:t>
      </w:r>
      <w:r w:rsidR="00BF09B6" w:rsidRPr="003B297F">
        <w:rPr>
          <w:spacing w:val="-2"/>
          <w:rtl/>
        </w:rPr>
        <w:t xml:space="preserve"> نمی‌</w:t>
      </w:r>
      <w:r w:rsidRPr="003B297F">
        <w:rPr>
          <w:spacing w:val="-2"/>
          <w:rtl/>
        </w:rPr>
        <w:t>شدند ول</w:t>
      </w:r>
      <w:r w:rsidR="00BF09B6" w:rsidRPr="003B297F">
        <w:rPr>
          <w:spacing w:val="-2"/>
          <w:rtl/>
        </w:rPr>
        <w:t>ی</w:t>
      </w:r>
      <w:r w:rsidRPr="003B297F">
        <w:rPr>
          <w:spacing w:val="-2"/>
          <w:rtl/>
        </w:rPr>
        <w:t xml:space="preserve"> رسول خدا به مسجد نرفت تا ا</w:t>
      </w:r>
      <w:r w:rsidR="00BF09B6" w:rsidRPr="003B297F">
        <w:rPr>
          <w:spacing w:val="-2"/>
          <w:rtl/>
        </w:rPr>
        <w:t>ی</w:t>
      </w:r>
      <w:r w:rsidRPr="003B297F">
        <w:rPr>
          <w:spacing w:val="-2"/>
          <w:rtl/>
        </w:rPr>
        <w:t>ن که وقت نماز فجر رس</w:t>
      </w:r>
      <w:r w:rsidR="00BF09B6" w:rsidRPr="003B297F">
        <w:rPr>
          <w:spacing w:val="-2"/>
          <w:rtl/>
        </w:rPr>
        <w:t>ی</w:t>
      </w:r>
      <w:r w:rsidRPr="003B297F">
        <w:rPr>
          <w:spacing w:val="-2"/>
          <w:rtl/>
        </w:rPr>
        <w:t>د. و بعد از نماز رو به مردم کرد و گفت: من از ا</w:t>
      </w:r>
      <w:r w:rsidR="00BF09B6" w:rsidRPr="003B297F">
        <w:rPr>
          <w:spacing w:val="-2"/>
          <w:rtl/>
        </w:rPr>
        <w:t>ی</w:t>
      </w:r>
      <w:r w:rsidRPr="003B297F">
        <w:rPr>
          <w:spacing w:val="-2"/>
          <w:rtl/>
        </w:rPr>
        <w:t>ن که شما جمع شده بود</w:t>
      </w:r>
      <w:r w:rsidR="00BF09B6" w:rsidRPr="003B297F">
        <w:rPr>
          <w:spacing w:val="-2"/>
          <w:rtl/>
        </w:rPr>
        <w:t>ی</w:t>
      </w:r>
      <w:r w:rsidRPr="003B297F">
        <w:rPr>
          <w:spacing w:val="-2"/>
          <w:rtl/>
        </w:rPr>
        <w:t>د</w:t>
      </w:r>
      <w:r w:rsidR="00E97B68" w:rsidRPr="003B297F">
        <w:rPr>
          <w:spacing w:val="-2"/>
          <w:rtl/>
        </w:rPr>
        <w:t xml:space="preserve"> بی‌</w:t>
      </w:r>
      <w:r w:rsidRPr="003B297F">
        <w:rPr>
          <w:spacing w:val="-2"/>
          <w:rtl/>
        </w:rPr>
        <w:t>خبر نبودم ول</w:t>
      </w:r>
      <w:r w:rsidR="00BF09B6" w:rsidRPr="003B297F">
        <w:rPr>
          <w:spacing w:val="-2"/>
          <w:rtl/>
        </w:rPr>
        <w:t>ی</w:t>
      </w:r>
      <w:r w:rsidRPr="003B297F">
        <w:rPr>
          <w:spacing w:val="-2"/>
          <w:rtl/>
        </w:rPr>
        <w:t xml:space="preserve"> ب</w:t>
      </w:r>
      <w:r w:rsidR="00BF09B6" w:rsidRPr="003B297F">
        <w:rPr>
          <w:spacing w:val="-2"/>
          <w:rtl/>
        </w:rPr>
        <w:t>ی</w:t>
      </w:r>
      <w:r w:rsidRPr="003B297F">
        <w:rPr>
          <w:spacing w:val="-2"/>
          <w:rtl/>
        </w:rPr>
        <w:t>م آن</w:t>
      </w:r>
      <w:r w:rsidR="00E97B68" w:rsidRPr="003B297F">
        <w:rPr>
          <w:spacing w:val="-2"/>
          <w:rtl/>
        </w:rPr>
        <w:t xml:space="preserve"> می‌</w:t>
      </w:r>
      <w:r w:rsidR="00BF09B6" w:rsidRPr="003B297F">
        <w:rPr>
          <w:spacing w:val="-2"/>
          <w:rtl/>
        </w:rPr>
        <w:t>‌</w:t>
      </w:r>
      <w:r w:rsidRPr="003B297F">
        <w:rPr>
          <w:spacing w:val="-2"/>
          <w:rtl/>
        </w:rPr>
        <w:t>رفت که ا</w:t>
      </w:r>
      <w:r w:rsidR="00BF09B6" w:rsidRPr="003B297F">
        <w:rPr>
          <w:spacing w:val="-2"/>
          <w:rtl/>
        </w:rPr>
        <w:t>ی</w:t>
      </w:r>
      <w:r w:rsidRPr="003B297F">
        <w:rPr>
          <w:spacing w:val="-2"/>
          <w:rtl/>
        </w:rPr>
        <w:t>ن نماز بر شما فرض گردد و آن گاه نتوان</w:t>
      </w:r>
      <w:r w:rsidR="00BF09B6" w:rsidRPr="003B297F">
        <w:rPr>
          <w:spacing w:val="-2"/>
          <w:rtl/>
        </w:rPr>
        <w:t>ی</w:t>
      </w:r>
      <w:r w:rsidR="00554DAB" w:rsidRPr="003B297F">
        <w:rPr>
          <w:spacing w:val="-2"/>
          <w:rtl/>
        </w:rPr>
        <w:t>د از عهده</w:t>
      </w:r>
      <w:r w:rsidR="00554DAB" w:rsidRPr="003B297F">
        <w:rPr>
          <w:rFonts w:hint="cs"/>
          <w:spacing w:val="-2"/>
          <w:rtl/>
        </w:rPr>
        <w:t>‌</w:t>
      </w:r>
      <w:r w:rsidR="00BF09B6" w:rsidRPr="003B297F">
        <w:rPr>
          <w:spacing w:val="-2"/>
          <w:rtl/>
        </w:rPr>
        <w:t>ی</w:t>
      </w:r>
      <w:r w:rsidRPr="003B297F">
        <w:rPr>
          <w:spacing w:val="-2"/>
          <w:rtl/>
        </w:rPr>
        <w:t xml:space="preserve"> آن برآ</w:t>
      </w:r>
      <w:r w:rsidR="00BF09B6" w:rsidRPr="003B297F">
        <w:rPr>
          <w:spacing w:val="-2"/>
          <w:rtl/>
        </w:rPr>
        <w:t>یی</w:t>
      </w:r>
      <w:r w:rsidRPr="003B297F">
        <w:rPr>
          <w:spacing w:val="-2"/>
          <w:rtl/>
        </w:rPr>
        <w:t>د. عائشه</w:t>
      </w:r>
      <w:r w:rsidR="00554DAB" w:rsidRPr="003B297F">
        <w:rPr>
          <w:rFonts w:hint="cs"/>
          <w:spacing w:val="-2"/>
          <w:rtl/>
        </w:rPr>
        <w:t xml:space="preserve"> </w:t>
      </w:r>
      <w:r w:rsidR="00E97B68" w:rsidRPr="003B297F">
        <w:rPr>
          <w:rFonts w:cs="CTraditional Arabic" w:hint="cs"/>
          <w:spacing w:val="-2"/>
          <w:rtl/>
        </w:rPr>
        <w:t>ل</w:t>
      </w:r>
      <w:r w:rsidR="00E97B68" w:rsidRPr="003B297F">
        <w:rPr>
          <w:spacing w:val="-2"/>
          <w:rtl/>
        </w:rPr>
        <w:t xml:space="preserve"> می‌</w:t>
      </w:r>
      <w:r w:rsidR="00BF09B6" w:rsidRPr="003B297F">
        <w:rPr>
          <w:spacing w:val="-2"/>
          <w:rtl/>
        </w:rPr>
        <w:t>‌</w:t>
      </w:r>
      <w:r w:rsidRPr="003B297F">
        <w:rPr>
          <w:spacing w:val="-2"/>
          <w:rtl/>
        </w:rPr>
        <w:t>گو</w:t>
      </w:r>
      <w:r w:rsidR="00BF09B6" w:rsidRPr="003B297F">
        <w:rPr>
          <w:spacing w:val="-2"/>
          <w:rtl/>
        </w:rPr>
        <w:t>ی</w:t>
      </w:r>
      <w:r w:rsidRPr="003B297F">
        <w:rPr>
          <w:spacing w:val="-2"/>
          <w:rtl/>
        </w:rPr>
        <w:t>د: بعد از آن تا روز</w:t>
      </w:r>
      <w:r w:rsidR="00BF09B6" w:rsidRPr="003B297F">
        <w:rPr>
          <w:spacing w:val="-2"/>
          <w:rtl/>
        </w:rPr>
        <w:t>ی</w:t>
      </w:r>
      <w:r w:rsidRPr="003B297F">
        <w:rPr>
          <w:spacing w:val="-2"/>
          <w:rtl/>
        </w:rPr>
        <w:t xml:space="preserve"> که رسول خدا چشم از جهان فرو بست قض</w:t>
      </w:r>
      <w:r w:rsidR="00BF09B6" w:rsidRPr="003B297F">
        <w:rPr>
          <w:spacing w:val="-2"/>
          <w:rtl/>
        </w:rPr>
        <w:t>ی</w:t>
      </w:r>
      <w:r w:rsidRPr="003B297F">
        <w:rPr>
          <w:spacing w:val="-2"/>
          <w:rtl/>
        </w:rPr>
        <w:t>ه به هم</w:t>
      </w:r>
      <w:r w:rsidR="00BF09B6" w:rsidRPr="003B297F">
        <w:rPr>
          <w:spacing w:val="-2"/>
          <w:rtl/>
        </w:rPr>
        <w:t>ی</w:t>
      </w:r>
      <w:r w:rsidRPr="003B297F">
        <w:rPr>
          <w:spacing w:val="-2"/>
          <w:rtl/>
        </w:rPr>
        <w:t>ن منوال بود.</w:t>
      </w:r>
      <w:r w:rsidR="00554DAB" w:rsidRPr="003B297F">
        <w:rPr>
          <w:rFonts w:hint="cs"/>
          <w:spacing w:val="-2"/>
          <w:rtl/>
        </w:rPr>
        <w:t xml:space="preserve"> </w:t>
      </w:r>
      <w:r w:rsidRPr="003B297F">
        <w:rPr>
          <w:spacing w:val="-2"/>
          <w:rtl/>
        </w:rPr>
        <w:t>(</w:t>
      </w:r>
      <w:r w:rsidR="00BF09B6" w:rsidRPr="003B297F">
        <w:rPr>
          <w:spacing w:val="-2"/>
          <w:rtl/>
        </w:rPr>
        <w:t>ی</w:t>
      </w:r>
      <w:r w:rsidRPr="003B297F">
        <w:rPr>
          <w:spacing w:val="-2"/>
          <w:rtl/>
        </w:rPr>
        <w:t>عن</w:t>
      </w:r>
      <w:r w:rsidR="00BF09B6" w:rsidRPr="003B297F">
        <w:rPr>
          <w:spacing w:val="-2"/>
          <w:rtl/>
        </w:rPr>
        <w:t>ی</w:t>
      </w:r>
      <w:r w:rsidRPr="003B297F">
        <w:rPr>
          <w:spacing w:val="-2"/>
          <w:rtl/>
        </w:rPr>
        <w:t xml:space="preserve"> نماز تراو</w:t>
      </w:r>
      <w:r w:rsidR="00BF09B6" w:rsidRPr="003B297F">
        <w:rPr>
          <w:spacing w:val="-2"/>
          <w:rtl/>
        </w:rPr>
        <w:t>ی</w:t>
      </w:r>
      <w:r w:rsidRPr="003B297F">
        <w:rPr>
          <w:spacing w:val="-2"/>
          <w:rtl/>
        </w:rPr>
        <w:t>ح، با جماعت خوانده</w:t>
      </w:r>
      <w:r w:rsidR="00E97B68" w:rsidRPr="003B297F">
        <w:rPr>
          <w:spacing w:val="-2"/>
          <w:rtl/>
        </w:rPr>
        <w:t xml:space="preserve"> می‌</w:t>
      </w:r>
      <w:r w:rsidR="00BF09B6" w:rsidRPr="003B297F">
        <w:rPr>
          <w:spacing w:val="-2"/>
          <w:rtl/>
        </w:rPr>
        <w:t>‌</w:t>
      </w:r>
      <w:r w:rsidRPr="003B297F">
        <w:rPr>
          <w:spacing w:val="-2"/>
          <w:rtl/>
        </w:rPr>
        <w:t>شد و حکمش نسخ نشده بود).</w:t>
      </w:r>
    </w:p>
    <w:p w:rsidR="003265F4" w:rsidRPr="003265F4" w:rsidRDefault="003265F4" w:rsidP="00CF291D">
      <w:pPr>
        <w:pStyle w:val="a8"/>
        <w:rPr>
          <w:rtl/>
        </w:rPr>
      </w:pPr>
      <w:r w:rsidRPr="003265F4">
        <w:rPr>
          <w:rtl/>
        </w:rPr>
        <w:t>و همچنین ابوذر</w:t>
      </w:r>
      <w:r w:rsidR="00E97B68">
        <w:rPr>
          <w:rFonts w:hint="cs"/>
          <w:rtl/>
        </w:rPr>
        <w:t xml:space="preserve"> </w:t>
      </w:r>
      <w:r w:rsidR="00E97B68">
        <w:sym w:font="AGA Arabesque" w:char="F074"/>
      </w:r>
      <w:r w:rsidRPr="003265F4">
        <w:rPr>
          <w:rtl/>
        </w:rPr>
        <w:t xml:space="preserve"> روایت کرده است که رسول خدا</w:t>
      </w:r>
      <w:r w:rsidR="00E97B68">
        <w:rPr>
          <w:rFonts w:hint="cs"/>
          <w:rtl/>
        </w:rPr>
        <w:t xml:space="preserve"> </w:t>
      </w:r>
      <w:r w:rsidR="00E97B68">
        <w:sym w:font="AGA Arabesque" w:char="F072"/>
      </w:r>
      <w:r w:rsidRPr="003265F4">
        <w:rPr>
          <w:rtl/>
        </w:rPr>
        <w:t xml:space="preserve"> سه شب از شب‌های لیل</w:t>
      </w:r>
      <w:r w:rsidRPr="003265F4">
        <w:rPr>
          <w:rFonts w:hint="cs"/>
          <w:rtl/>
        </w:rPr>
        <w:t>ة</w:t>
      </w:r>
      <w:r w:rsidRPr="003265F4">
        <w:rPr>
          <w:rtl/>
        </w:rPr>
        <w:t xml:space="preserve"> القدر در ماه رمضان نماز نوافل را با ما با جماعت خوانده است</w:t>
      </w:r>
      <w:r w:rsidRPr="00554DAB">
        <w:rPr>
          <w:vertAlign w:val="superscript"/>
          <w:rtl/>
        </w:rPr>
        <w:footnoteReference w:id="395"/>
      </w:r>
      <w:r w:rsidRPr="003265F4">
        <w:rPr>
          <w:rtl/>
        </w:rPr>
        <w:t xml:space="preserve"> و همچنین پیامبر</w:t>
      </w:r>
      <w:r w:rsidR="00E97B68">
        <w:rPr>
          <w:rFonts w:hint="cs"/>
          <w:rtl/>
        </w:rPr>
        <w:t xml:space="preserve"> </w:t>
      </w:r>
      <w:r w:rsidR="00E97B68">
        <w:sym w:font="AGA Arabesque" w:char="F072"/>
      </w:r>
      <w:r w:rsidRPr="003265F4">
        <w:rPr>
          <w:rtl/>
        </w:rPr>
        <w:t xml:space="preserve"> با ابن عباس نماز تهجد را با جماعت خوانده است</w:t>
      </w:r>
      <w:r w:rsidRPr="00554DAB">
        <w:rPr>
          <w:vertAlign w:val="superscript"/>
          <w:rtl/>
        </w:rPr>
        <w:footnoteReference w:id="396"/>
      </w:r>
      <w:r w:rsidR="00554DAB">
        <w:rPr>
          <w:rFonts w:hint="cs"/>
          <w:rtl/>
        </w:rPr>
        <w:t>.</w:t>
      </w:r>
    </w:p>
    <w:p w:rsidR="003265F4" w:rsidRPr="003265F4" w:rsidRDefault="003265F4" w:rsidP="00CF291D">
      <w:pPr>
        <w:pStyle w:val="a8"/>
      </w:pPr>
      <w:r w:rsidRPr="00554DAB">
        <w:rPr>
          <w:spacing w:val="-4"/>
          <w:rtl/>
        </w:rPr>
        <w:t>و ابو</w:t>
      </w:r>
      <w:r w:rsidR="00BF09B6" w:rsidRPr="00554DAB">
        <w:rPr>
          <w:spacing w:val="-4"/>
          <w:rtl/>
        </w:rPr>
        <w:t>ی</w:t>
      </w:r>
      <w:r w:rsidRPr="00554DAB">
        <w:rPr>
          <w:spacing w:val="-4"/>
          <w:rtl/>
        </w:rPr>
        <w:t>على از جابر</w:t>
      </w:r>
      <w:r w:rsidRPr="00554DAB">
        <w:rPr>
          <w:rFonts w:hint="cs"/>
          <w:spacing w:val="-4"/>
          <w:rtl/>
        </w:rPr>
        <w:t xml:space="preserve"> </w:t>
      </w:r>
      <w:r w:rsidRPr="00554DAB">
        <w:rPr>
          <w:spacing w:val="-4"/>
          <w:rtl/>
        </w:rPr>
        <w:t xml:space="preserve">بن عبداللَّه </w:t>
      </w:r>
      <w:r w:rsidR="00554DAB" w:rsidRPr="00554DAB">
        <w:rPr>
          <w:rFonts w:cs="CTraditional Arabic" w:hint="cs"/>
          <w:spacing w:val="-4"/>
          <w:rtl/>
        </w:rPr>
        <w:t>ب</w:t>
      </w:r>
      <w:r w:rsidR="00554DAB" w:rsidRPr="00554DAB">
        <w:rPr>
          <w:rFonts w:hint="cs"/>
          <w:spacing w:val="-4"/>
          <w:rtl/>
        </w:rPr>
        <w:t xml:space="preserve"> </w:t>
      </w:r>
      <w:r w:rsidRPr="00554DAB">
        <w:rPr>
          <w:spacing w:val="-4"/>
          <w:rtl/>
        </w:rPr>
        <w:t>روا</w:t>
      </w:r>
      <w:r w:rsidR="00BF09B6" w:rsidRPr="00554DAB">
        <w:rPr>
          <w:spacing w:val="-4"/>
          <w:rtl/>
        </w:rPr>
        <w:t>ی</w:t>
      </w:r>
      <w:r w:rsidRPr="00554DAB">
        <w:rPr>
          <w:spacing w:val="-4"/>
          <w:rtl/>
        </w:rPr>
        <w:t>ت نموده، كه گفت: ابن بی كعب</w:t>
      </w:r>
      <w:r w:rsidR="00E97B68" w:rsidRPr="00554DAB">
        <w:rPr>
          <w:rFonts w:hint="cs"/>
          <w:spacing w:val="-4"/>
          <w:rtl/>
        </w:rPr>
        <w:t xml:space="preserve"> </w:t>
      </w:r>
      <w:r w:rsidR="00E97B68" w:rsidRPr="00554DAB">
        <w:rPr>
          <w:spacing w:val="-4"/>
        </w:rPr>
        <w:sym w:font="AGA Arabesque" w:char="F074"/>
      </w:r>
      <w:r w:rsidRPr="00554DAB">
        <w:rPr>
          <w:spacing w:val="-4"/>
          <w:rtl/>
        </w:rPr>
        <w:t xml:space="preserve"> نزد رسول خدا </w:t>
      </w:r>
      <w:r w:rsidR="00E97B68" w:rsidRPr="00554DAB">
        <w:rPr>
          <w:spacing w:val="-4"/>
        </w:rPr>
        <w:sym w:font="AGA Arabesque" w:char="F072"/>
      </w:r>
      <w:r w:rsidRPr="003265F4">
        <w:rPr>
          <w:rtl/>
        </w:rPr>
        <w:t xml:space="preserve"> آمد و گفت: اى رسول خدا، امشب چ</w:t>
      </w:r>
      <w:r w:rsidR="00BF09B6">
        <w:rPr>
          <w:rtl/>
        </w:rPr>
        <w:t>ی</w:t>
      </w:r>
      <w:r w:rsidRPr="003265F4">
        <w:rPr>
          <w:rtl/>
        </w:rPr>
        <w:t>زى انجام دادم - البته در رمضان - پرس</w:t>
      </w:r>
      <w:r w:rsidR="00BF09B6">
        <w:rPr>
          <w:rtl/>
        </w:rPr>
        <w:t>ی</w:t>
      </w:r>
      <w:r w:rsidRPr="003265F4">
        <w:rPr>
          <w:rtl/>
        </w:rPr>
        <w:t>د: «آن چ</w:t>
      </w:r>
      <w:r w:rsidR="00BF09B6">
        <w:rPr>
          <w:rtl/>
        </w:rPr>
        <w:t>ی</w:t>
      </w:r>
      <w:r w:rsidRPr="003265F4">
        <w:rPr>
          <w:rtl/>
        </w:rPr>
        <w:t>ست اى ابى؟» گفت: زنانى در منزلم گفتند:</w:t>
      </w:r>
      <w:r w:rsidR="00B21B46">
        <w:rPr>
          <w:rtl/>
        </w:rPr>
        <w:t xml:space="preserve"> نمى‌</w:t>
      </w:r>
      <w:r w:rsidRPr="003265F4">
        <w:rPr>
          <w:rtl/>
        </w:rPr>
        <w:t>توان</w:t>
      </w:r>
      <w:r w:rsidR="00BF09B6">
        <w:rPr>
          <w:rtl/>
        </w:rPr>
        <w:t>ی</w:t>
      </w:r>
      <w:r w:rsidRPr="003265F4">
        <w:rPr>
          <w:rtl/>
        </w:rPr>
        <w:t>م قرآن بخوان</w:t>
      </w:r>
      <w:r w:rsidR="00BF09B6">
        <w:rPr>
          <w:rtl/>
        </w:rPr>
        <w:t>ی</w:t>
      </w:r>
      <w:r w:rsidRPr="003265F4">
        <w:rPr>
          <w:rtl/>
        </w:rPr>
        <w:t>م، بنابرا</w:t>
      </w:r>
      <w:r w:rsidR="00BF09B6">
        <w:rPr>
          <w:rtl/>
        </w:rPr>
        <w:t>ی</w:t>
      </w:r>
      <w:r w:rsidRPr="003265F4">
        <w:rPr>
          <w:rtl/>
        </w:rPr>
        <w:t>ن پشت سر تو نماز</w:t>
      </w:r>
      <w:r w:rsidR="00B21B46">
        <w:rPr>
          <w:rtl/>
        </w:rPr>
        <w:t xml:space="preserve"> مى‌</w:t>
      </w:r>
      <w:r w:rsidRPr="003265F4">
        <w:rPr>
          <w:rtl/>
        </w:rPr>
        <w:t>گزار</w:t>
      </w:r>
      <w:r w:rsidR="00BF09B6">
        <w:rPr>
          <w:rtl/>
        </w:rPr>
        <w:t>ی</w:t>
      </w:r>
      <w:r w:rsidRPr="003265F4">
        <w:rPr>
          <w:rtl/>
        </w:rPr>
        <w:t>م، افزود: بنابرا</w:t>
      </w:r>
      <w:r w:rsidR="00BF09B6">
        <w:rPr>
          <w:rtl/>
        </w:rPr>
        <w:t>ی</w:t>
      </w:r>
      <w:r w:rsidRPr="003265F4">
        <w:rPr>
          <w:rtl/>
        </w:rPr>
        <w:t>ن برا</w:t>
      </w:r>
      <w:r w:rsidRPr="003265F4">
        <w:rPr>
          <w:rFonts w:hint="cs"/>
          <w:rtl/>
        </w:rPr>
        <w:t>ی</w:t>
      </w:r>
      <w:r w:rsidRPr="003265F4">
        <w:rPr>
          <w:rtl/>
        </w:rPr>
        <w:t>شان هشت ركعت نماز خواندم و وتر هم به جاى آوردم، پ</w:t>
      </w:r>
      <w:r w:rsidR="00BF09B6">
        <w:rPr>
          <w:rtl/>
        </w:rPr>
        <w:t>ی</w:t>
      </w:r>
      <w:r w:rsidRPr="003265F4">
        <w:rPr>
          <w:rtl/>
        </w:rPr>
        <w:t>امبر</w:t>
      </w:r>
      <w:r w:rsidR="00E97B68">
        <w:rPr>
          <w:rFonts w:hint="cs"/>
          <w:rtl/>
        </w:rPr>
        <w:t xml:space="preserve"> </w:t>
      </w:r>
      <w:r w:rsidR="00E97B68">
        <w:sym w:font="AGA Arabesque" w:char="F072"/>
      </w:r>
      <w:r w:rsidRPr="003265F4">
        <w:rPr>
          <w:rtl/>
        </w:rPr>
        <w:t xml:space="preserve"> بدان رضا</w:t>
      </w:r>
      <w:r w:rsidR="00BF09B6">
        <w:rPr>
          <w:rtl/>
        </w:rPr>
        <w:t>ی</w:t>
      </w:r>
      <w:r w:rsidRPr="003265F4">
        <w:rPr>
          <w:rtl/>
        </w:rPr>
        <w:t>ت نشان داد و چ</w:t>
      </w:r>
      <w:r w:rsidR="00BF09B6">
        <w:rPr>
          <w:rtl/>
        </w:rPr>
        <w:t>ی</w:t>
      </w:r>
      <w:r w:rsidR="00554DAB">
        <w:rPr>
          <w:rtl/>
        </w:rPr>
        <w:t>زى نگفت</w:t>
      </w:r>
      <w:r w:rsidRPr="00554DAB">
        <w:rPr>
          <w:vertAlign w:val="superscript"/>
          <w:rtl/>
        </w:rPr>
        <w:footnoteReference w:id="397"/>
      </w:r>
      <w:r w:rsidR="00554DAB">
        <w:rPr>
          <w:rFonts w:hint="cs"/>
          <w:rtl/>
        </w:rPr>
        <w:t>.</w:t>
      </w:r>
    </w:p>
    <w:p w:rsidR="003265F4" w:rsidRPr="003265F4" w:rsidRDefault="003265F4" w:rsidP="00CF291D">
      <w:pPr>
        <w:pStyle w:val="a8"/>
        <w:rPr>
          <w:rtl/>
        </w:rPr>
      </w:pPr>
      <w:r w:rsidRPr="003265F4">
        <w:rPr>
          <w:rtl/>
        </w:rPr>
        <w:t>پس ثابت شد که حضرت رسول</w:t>
      </w:r>
      <w:r w:rsidR="00E97B68">
        <w:rPr>
          <w:rFonts w:hint="cs"/>
          <w:rtl/>
        </w:rPr>
        <w:t xml:space="preserve"> </w:t>
      </w:r>
      <w:r w:rsidR="00E97B68">
        <w:sym w:font="AGA Arabesque" w:char="F072"/>
      </w:r>
      <w:r w:rsidRPr="003265F4">
        <w:rPr>
          <w:rtl/>
        </w:rPr>
        <w:t xml:space="preserve"> نماز تراویح را به جا آورده</w:t>
      </w:r>
      <w:r w:rsidR="00E97B68">
        <w:rPr>
          <w:rtl/>
        </w:rPr>
        <w:t>‌اند</w:t>
      </w:r>
      <w:r w:rsidRPr="003265F4">
        <w:rPr>
          <w:rtl/>
        </w:rPr>
        <w:t xml:space="preserve"> و همینطور بر عمل ابن ابی کعب خورده نگرفته و نسبت به آن رضایت نشان دادند.</w:t>
      </w:r>
    </w:p>
    <w:p w:rsidR="003265F4" w:rsidRPr="003265F4" w:rsidRDefault="003265F4" w:rsidP="00CF291D">
      <w:pPr>
        <w:pStyle w:val="a8"/>
        <w:rPr>
          <w:rtl/>
        </w:rPr>
      </w:pPr>
      <w:r w:rsidRPr="003265F4">
        <w:rPr>
          <w:rtl/>
        </w:rPr>
        <w:t>2-</w:t>
      </w:r>
      <w:r w:rsidR="00554DAB">
        <w:rPr>
          <w:rFonts w:hint="cs"/>
          <w:rtl/>
        </w:rPr>
        <w:t xml:space="preserve"> </w:t>
      </w:r>
      <w:r w:rsidRPr="003265F4">
        <w:rPr>
          <w:rtl/>
        </w:rPr>
        <w:t>حضرت علی</w:t>
      </w:r>
      <w:r w:rsidR="00E97B68">
        <w:rPr>
          <w:rFonts w:hint="cs"/>
          <w:rtl/>
        </w:rPr>
        <w:t xml:space="preserve"> </w:t>
      </w:r>
      <w:r w:rsidR="00E97B68">
        <w:rPr>
          <w:rFonts w:hint="cs"/>
        </w:rPr>
        <w:sym w:font="AGA Arabesque" w:char="F075"/>
      </w:r>
      <w:r w:rsidRPr="003265F4">
        <w:rPr>
          <w:rtl/>
        </w:rPr>
        <w:t xml:space="preserve"> جدای از اینکه پشت سر آنها نماز تراویح را ادا</w:t>
      </w:r>
      <w:r w:rsidR="00E97B68">
        <w:rPr>
          <w:rtl/>
        </w:rPr>
        <w:t xml:space="preserve"> می‌</w:t>
      </w:r>
      <w:r w:rsidRPr="003265F4">
        <w:rPr>
          <w:rtl/>
        </w:rPr>
        <w:t>کردند، به همین شکل در مدت خلافت خودشان به آن پایبند بودند و آن را بر پا</w:t>
      </w:r>
      <w:r w:rsidR="00E97B68">
        <w:rPr>
          <w:rtl/>
        </w:rPr>
        <w:t xml:space="preserve"> می‌</w:t>
      </w:r>
      <w:r w:rsidRPr="003265F4">
        <w:rPr>
          <w:rtl/>
        </w:rPr>
        <w:t xml:space="preserve">داشتند و </w:t>
      </w:r>
      <w:r w:rsidR="00554DAB" w:rsidRPr="00554DAB">
        <w:rPr>
          <w:rStyle w:val="Char8"/>
          <w:rFonts w:hint="cs"/>
          <w:rtl/>
        </w:rPr>
        <w:t>«</w:t>
      </w:r>
      <w:r w:rsidRPr="00292E6B">
        <w:rPr>
          <w:rStyle w:val="Char1"/>
          <w:szCs w:val="27"/>
          <w:rtl/>
        </w:rPr>
        <w:t xml:space="preserve">عَنْ إِسْمَاعِيلَ بْنِ زِيَادٍ، قَالَ: مَرَّ عَلِيٌّ </w:t>
      </w:r>
      <w:r w:rsidR="00554DAB" w:rsidRPr="00292E6B">
        <w:rPr>
          <w:rStyle w:val="Char1"/>
          <w:szCs w:val="27"/>
          <w:rtl/>
        </w:rPr>
        <w:sym w:font="AGA Arabesque" w:char="F074"/>
      </w:r>
      <w:r w:rsidRPr="00292E6B">
        <w:rPr>
          <w:rStyle w:val="Char1"/>
          <w:szCs w:val="27"/>
          <w:rtl/>
        </w:rPr>
        <w:t xml:space="preserve"> عَلَى ال</w:t>
      </w:r>
      <w:r w:rsidR="00554DAB" w:rsidRPr="00292E6B">
        <w:rPr>
          <w:rStyle w:val="Char1"/>
          <w:rFonts w:hint="cs"/>
          <w:szCs w:val="27"/>
          <w:rtl/>
        </w:rPr>
        <w:t>ـ</w:t>
      </w:r>
      <w:r w:rsidRPr="00292E6B">
        <w:rPr>
          <w:rStyle w:val="Char1"/>
          <w:szCs w:val="27"/>
          <w:rtl/>
        </w:rPr>
        <w:t>ْمَسَاجِدِ، وَفِيهَا الْقَنَادِيلُ فِي شَهْرِ رَمَضَانَ، فَقَالَ: نَوَّرَ اللَّهُ عَلَى عُمَرَ قَبْرَهُ كَمَا نَوَّرَ عَلَيْنَا مَسَاجِدَنَا</w:t>
      </w:r>
      <w:r w:rsidR="00554DAB" w:rsidRPr="00554DAB">
        <w:rPr>
          <w:rStyle w:val="Char8"/>
          <w:rFonts w:hint="cs"/>
          <w:rtl/>
        </w:rPr>
        <w:t>»</w:t>
      </w:r>
      <w:r w:rsidRPr="00554DAB">
        <w:rPr>
          <w:vertAlign w:val="superscript"/>
          <w:rtl/>
        </w:rPr>
        <w:footnoteReference w:id="398"/>
      </w:r>
      <w:r w:rsidR="00554DAB">
        <w:rPr>
          <w:rFonts w:hint="cs"/>
          <w:rtl/>
        </w:rPr>
        <w:t xml:space="preserve">. </w:t>
      </w:r>
      <w:r w:rsidRPr="003265F4">
        <w:rPr>
          <w:rtl/>
        </w:rPr>
        <w:t>یعنی:</w:t>
      </w:r>
      <w:r w:rsidR="00554DAB">
        <w:rPr>
          <w:rFonts w:hint="cs"/>
          <w:rtl/>
        </w:rPr>
        <w:t xml:space="preserve"> </w:t>
      </w:r>
      <w:r w:rsidR="00554DAB" w:rsidRPr="00554DAB">
        <w:rPr>
          <w:rStyle w:val="Char8"/>
          <w:rFonts w:hint="cs"/>
          <w:rtl/>
        </w:rPr>
        <w:t>«</w:t>
      </w:r>
      <w:r w:rsidRPr="003265F4">
        <w:rPr>
          <w:rtl/>
        </w:rPr>
        <w:t>از اسماعیل بن زیاد روایت است كه گفت:</w:t>
      </w:r>
      <w:r w:rsidR="00554DAB">
        <w:rPr>
          <w:rFonts w:hint="cs"/>
          <w:rtl/>
        </w:rPr>
        <w:t xml:space="preserve"> </w:t>
      </w:r>
      <w:r w:rsidRPr="003265F4">
        <w:rPr>
          <w:rtl/>
        </w:rPr>
        <w:t xml:space="preserve"> وقتی علی بن ابی طالب در ماه رمضان بر مساجد عبور می‌کرد که در آن‌ها چراغ روشن می‌شد می‌فرمود: الله سبحانه و تعالی قبر عمر را روشن و نورانی گرداند همان‌گونه که مساجد ما را نوران</w:t>
      </w:r>
      <w:r w:rsidR="00BF09B6">
        <w:rPr>
          <w:rtl/>
        </w:rPr>
        <w:t>ی</w:t>
      </w:r>
      <w:r w:rsidRPr="003265F4">
        <w:rPr>
          <w:rtl/>
        </w:rPr>
        <w:t xml:space="preserve"> و روشن کرد</w:t>
      </w:r>
      <w:r w:rsidR="00554DAB">
        <w:rPr>
          <w:rFonts w:cs="Traditional Arabic" w:hint="cs"/>
          <w:rtl/>
        </w:rPr>
        <w:t>»</w:t>
      </w:r>
      <w:r w:rsidRPr="003265F4">
        <w:rPr>
          <w:rtl/>
        </w:rPr>
        <w:t>.</w:t>
      </w:r>
    </w:p>
    <w:p w:rsidR="003265F4" w:rsidRPr="003265F4" w:rsidRDefault="003265F4" w:rsidP="00CF291D">
      <w:pPr>
        <w:pStyle w:val="a8"/>
        <w:rPr>
          <w:rtl/>
        </w:rPr>
      </w:pPr>
      <w:r w:rsidRPr="003265F4">
        <w:rPr>
          <w:rtl/>
        </w:rPr>
        <w:t>و ابن شاه</w:t>
      </w:r>
      <w:r w:rsidR="00BF09B6">
        <w:rPr>
          <w:rtl/>
        </w:rPr>
        <w:t>ی</w:t>
      </w:r>
      <w:r w:rsidRPr="003265F4">
        <w:rPr>
          <w:rtl/>
        </w:rPr>
        <w:t>ن از ابواسحاق همدانى روا</w:t>
      </w:r>
      <w:r w:rsidR="00BF09B6">
        <w:rPr>
          <w:rtl/>
        </w:rPr>
        <w:t>ی</w:t>
      </w:r>
      <w:r w:rsidRPr="003265F4">
        <w:rPr>
          <w:rtl/>
        </w:rPr>
        <w:t xml:space="preserve">ت نموده، كه گفت: على ابن بى طالب </w:t>
      </w:r>
      <w:r w:rsidR="00554DAB">
        <w:sym w:font="AGA Arabesque" w:char="F074"/>
      </w:r>
      <w:r w:rsidRPr="003265F4">
        <w:rPr>
          <w:rtl/>
        </w:rPr>
        <w:t xml:space="preserve"> در نخست</w:t>
      </w:r>
      <w:r w:rsidR="00BF09B6">
        <w:rPr>
          <w:rtl/>
        </w:rPr>
        <w:t>ی</w:t>
      </w:r>
      <w:r w:rsidRPr="003265F4">
        <w:rPr>
          <w:rtl/>
        </w:rPr>
        <w:t>ن شب رمضان ب</w:t>
      </w:r>
      <w:r w:rsidR="00BF09B6">
        <w:rPr>
          <w:rtl/>
        </w:rPr>
        <w:t>ی</w:t>
      </w:r>
      <w:r w:rsidRPr="003265F4">
        <w:rPr>
          <w:rtl/>
        </w:rPr>
        <w:t>رون رفت: و د</w:t>
      </w:r>
      <w:r w:rsidR="00BF09B6">
        <w:rPr>
          <w:rtl/>
        </w:rPr>
        <w:t>ی</w:t>
      </w:r>
      <w:r w:rsidRPr="003265F4">
        <w:rPr>
          <w:rtl/>
        </w:rPr>
        <w:t>د كه چراغ</w:t>
      </w:r>
      <w:r w:rsidR="00E97B68">
        <w:rPr>
          <w:rtl/>
        </w:rPr>
        <w:t>‌ها</w:t>
      </w:r>
      <w:r w:rsidRPr="003265F4">
        <w:rPr>
          <w:rtl/>
        </w:rPr>
        <w:t xml:space="preserve"> روشن است و</w:t>
      </w:r>
      <w:r w:rsidR="00B21B46">
        <w:rPr>
          <w:rtl/>
        </w:rPr>
        <w:t xml:space="preserve"> مى‌</w:t>
      </w:r>
      <w:r w:rsidRPr="003265F4">
        <w:rPr>
          <w:rtl/>
        </w:rPr>
        <w:t>درخشد و كتاب خداوند تلاوت</w:t>
      </w:r>
      <w:r w:rsidR="00B21B46">
        <w:rPr>
          <w:rtl/>
        </w:rPr>
        <w:t xml:space="preserve"> مى‌</w:t>
      </w:r>
      <w:r w:rsidRPr="003265F4">
        <w:rPr>
          <w:rtl/>
        </w:rPr>
        <w:t>شود</w:t>
      </w:r>
      <w:r w:rsidR="00BF09B6">
        <w:rPr>
          <w:rtl/>
        </w:rPr>
        <w:t>،</w:t>
      </w:r>
      <w:r w:rsidRPr="003265F4">
        <w:rPr>
          <w:rtl/>
        </w:rPr>
        <w:t xml:space="preserve"> فرمود: اى ابن خطاب! خداوند در قبرت نور و روشنا</w:t>
      </w:r>
      <w:r w:rsidR="00BF09B6">
        <w:rPr>
          <w:rtl/>
        </w:rPr>
        <w:t>ی</w:t>
      </w:r>
      <w:r w:rsidRPr="003265F4">
        <w:rPr>
          <w:rtl/>
        </w:rPr>
        <w:t>ى ب</w:t>
      </w:r>
      <w:r w:rsidR="00BF09B6">
        <w:rPr>
          <w:rtl/>
        </w:rPr>
        <w:t>ی</w:t>
      </w:r>
      <w:r w:rsidRPr="003265F4">
        <w:rPr>
          <w:rtl/>
        </w:rPr>
        <w:t>اورد، چنانكه مساجد خداوند تعالى را به قرآن منور و روشن ساختى</w:t>
      </w:r>
      <w:r w:rsidRPr="00554DAB">
        <w:rPr>
          <w:vertAlign w:val="superscript"/>
          <w:rtl/>
        </w:rPr>
        <w:footnoteReference w:id="399"/>
      </w:r>
      <w:r w:rsidR="00554DAB">
        <w:rPr>
          <w:rFonts w:hint="cs"/>
          <w:rtl/>
        </w:rPr>
        <w:t>.</w:t>
      </w:r>
    </w:p>
    <w:p w:rsidR="003265F4" w:rsidRPr="003265F4" w:rsidRDefault="003265F4" w:rsidP="00CF291D">
      <w:pPr>
        <w:pStyle w:val="a8"/>
        <w:rPr>
          <w:rtl/>
        </w:rPr>
      </w:pPr>
      <w:r w:rsidRPr="003265F4">
        <w:rPr>
          <w:rtl/>
        </w:rPr>
        <w:t>و خط</w:t>
      </w:r>
      <w:r w:rsidR="00BF09B6">
        <w:rPr>
          <w:rtl/>
        </w:rPr>
        <w:t>ی</w:t>
      </w:r>
      <w:r w:rsidRPr="003265F4">
        <w:rPr>
          <w:rtl/>
        </w:rPr>
        <w:t>ب ا</w:t>
      </w:r>
      <w:r w:rsidR="00BF09B6">
        <w:rPr>
          <w:rtl/>
        </w:rPr>
        <w:t>ی</w:t>
      </w:r>
      <w:r w:rsidRPr="003265F4">
        <w:rPr>
          <w:rtl/>
        </w:rPr>
        <w:t>ن را در امالى خود از ابواسحاق همدانى، و ابن عساكر از اسماع</w:t>
      </w:r>
      <w:r w:rsidR="00BF09B6">
        <w:rPr>
          <w:rtl/>
        </w:rPr>
        <w:t>ی</w:t>
      </w:r>
      <w:r w:rsidRPr="003265F4">
        <w:rPr>
          <w:rtl/>
        </w:rPr>
        <w:t>ل بن ز</w:t>
      </w:r>
      <w:r w:rsidR="00BF09B6">
        <w:rPr>
          <w:rtl/>
        </w:rPr>
        <w:t>ی</w:t>
      </w:r>
      <w:r w:rsidRPr="003265F4">
        <w:rPr>
          <w:rtl/>
        </w:rPr>
        <w:t>اد به معناى آن به اختصار، روا</w:t>
      </w:r>
      <w:r w:rsidR="00BF09B6">
        <w:rPr>
          <w:rtl/>
        </w:rPr>
        <w:t>ی</w:t>
      </w:r>
      <w:r w:rsidRPr="003265F4">
        <w:rPr>
          <w:rtl/>
        </w:rPr>
        <w:t>ت كرده</w:t>
      </w:r>
      <w:r w:rsidR="00E97B68">
        <w:rPr>
          <w:rtl/>
        </w:rPr>
        <w:t>‌اند</w:t>
      </w:r>
      <w:r w:rsidRPr="003265F4">
        <w:rPr>
          <w:rtl/>
        </w:rPr>
        <w:t xml:space="preserve">. چنانكه </w:t>
      </w:r>
      <w:r w:rsidR="00554DAB">
        <w:rPr>
          <w:rtl/>
        </w:rPr>
        <w:t>در منتخب الكنز (387/4) آمده است</w:t>
      </w:r>
      <w:r w:rsidRPr="00554DAB">
        <w:rPr>
          <w:vertAlign w:val="superscript"/>
          <w:rtl/>
        </w:rPr>
        <w:footnoteReference w:id="400"/>
      </w:r>
      <w:r w:rsidR="00554DAB">
        <w:rPr>
          <w:rFonts w:hint="cs"/>
          <w:rtl/>
        </w:rPr>
        <w:t>.</w:t>
      </w:r>
    </w:p>
    <w:p w:rsidR="003265F4" w:rsidRPr="003265F4" w:rsidRDefault="003265F4" w:rsidP="00CF291D">
      <w:pPr>
        <w:pStyle w:val="a8"/>
        <w:rPr>
          <w:rtl/>
        </w:rPr>
      </w:pPr>
      <w:r w:rsidRPr="003265F4">
        <w:rPr>
          <w:rFonts w:hint="cs"/>
          <w:rtl/>
        </w:rPr>
        <w:t>شیخ الاسلام نیز</w:t>
      </w:r>
      <w:r w:rsidR="00BF09B6">
        <w:rPr>
          <w:rFonts w:hint="cs"/>
          <w:rtl/>
        </w:rPr>
        <w:t xml:space="preserve"> می‌</w:t>
      </w:r>
      <w:r w:rsidRPr="003265F4">
        <w:rPr>
          <w:rFonts w:hint="cs"/>
          <w:rtl/>
        </w:rPr>
        <w:t>فرمایند</w:t>
      </w:r>
      <w:r w:rsidRPr="00554DAB">
        <w:rPr>
          <w:vertAlign w:val="superscript"/>
          <w:rtl/>
        </w:rPr>
        <w:footnoteReference w:id="401"/>
      </w:r>
      <w:r w:rsidRPr="003265F4">
        <w:rPr>
          <w:rFonts w:hint="cs"/>
          <w:rtl/>
        </w:rPr>
        <w:t>:</w:t>
      </w:r>
      <w:r w:rsidRPr="003265F4">
        <w:rPr>
          <w:rtl/>
        </w:rPr>
        <w:t xml:space="preserve"> </w:t>
      </w:r>
    </w:p>
    <w:p w:rsidR="003265F4" w:rsidRPr="003265F4" w:rsidRDefault="003265F4" w:rsidP="00CF291D">
      <w:pPr>
        <w:pStyle w:val="a8"/>
        <w:rPr>
          <w:rtl/>
        </w:rPr>
      </w:pPr>
      <w:r w:rsidRPr="003265F4">
        <w:rPr>
          <w:rtl/>
        </w:rPr>
        <w:t>و اگر نماز تراویح بدعت بود هر آئ</w:t>
      </w:r>
      <w:r w:rsidR="00BF09B6">
        <w:rPr>
          <w:rtl/>
        </w:rPr>
        <w:t>ی</w:t>
      </w:r>
      <w:r w:rsidRPr="003265F4">
        <w:rPr>
          <w:rtl/>
        </w:rPr>
        <w:t>نه عل</w:t>
      </w:r>
      <w:r w:rsidR="00BF09B6">
        <w:rPr>
          <w:rtl/>
        </w:rPr>
        <w:t>ی</w:t>
      </w:r>
      <w:r w:rsidRPr="003265F4">
        <w:rPr>
          <w:rtl/>
        </w:rPr>
        <w:t xml:space="preserve"> آنرا در كوفه باطل</w:t>
      </w:r>
      <w:r w:rsidR="00E97B68">
        <w:rPr>
          <w:rtl/>
        </w:rPr>
        <w:t xml:space="preserve"> می‌</w:t>
      </w:r>
      <w:r w:rsidRPr="003265F4">
        <w:rPr>
          <w:rtl/>
        </w:rPr>
        <w:t>كرد. بلكه از عل</w:t>
      </w:r>
      <w:r w:rsidR="00BF09B6">
        <w:rPr>
          <w:rtl/>
        </w:rPr>
        <w:t>ی</w:t>
      </w:r>
      <w:r w:rsidRPr="003265F4">
        <w:rPr>
          <w:rtl/>
        </w:rPr>
        <w:t xml:space="preserve"> روا</w:t>
      </w:r>
      <w:r w:rsidR="00BF09B6">
        <w:rPr>
          <w:rtl/>
        </w:rPr>
        <w:t>ی</w:t>
      </w:r>
      <w:r w:rsidRPr="003265F4">
        <w:rPr>
          <w:rtl/>
        </w:rPr>
        <w:t>ت شده كه گفت خدا قبر عمر را نوران</w:t>
      </w:r>
      <w:r w:rsidR="00BF09B6">
        <w:rPr>
          <w:rtl/>
        </w:rPr>
        <w:t>ی</w:t>
      </w:r>
      <w:r w:rsidRPr="003265F4">
        <w:rPr>
          <w:rtl/>
        </w:rPr>
        <w:t xml:space="preserve"> كند چنانچه مساجد ما را بر ما نوران</w:t>
      </w:r>
      <w:r w:rsidR="00BF09B6">
        <w:rPr>
          <w:rtl/>
        </w:rPr>
        <w:t>ی</w:t>
      </w:r>
      <w:r w:rsidRPr="003265F4">
        <w:rPr>
          <w:rtl/>
        </w:rPr>
        <w:t xml:space="preserve"> كرد. و از عبدالرحمن السلم</w:t>
      </w:r>
      <w:r w:rsidR="00BF09B6">
        <w:rPr>
          <w:rtl/>
        </w:rPr>
        <w:t>ی</w:t>
      </w:r>
      <w:r w:rsidRPr="003265F4">
        <w:rPr>
          <w:rtl/>
        </w:rPr>
        <w:t xml:space="preserve"> روا</w:t>
      </w:r>
      <w:r w:rsidR="00BF09B6">
        <w:rPr>
          <w:rtl/>
        </w:rPr>
        <w:t>ی</w:t>
      </w:r>
      <w:r w:rsidRPr="003265F4">
        <w:rPr>
          <w:rtl/>
        </w:rPr>
        <w:t>ت شده كه عل</w:t>
      </w:r>
      <w:r w:rsidR="00BF09B6">
        <w:rPr>
          <w:rtl/>
        </w:rPr>
        <w:t>ی</w:t>
      </w:r>
      <w:r w:rsidRPr="003265F4">
        <w:rPr>
          <w:rtl/>
        </w:rPr>
        <w:t xml:space="preserve"> قراء را در ماه رمضان طلب</w:t>
      </w:r>
      <w:r w:rsidR="00BF09B6">
        <w:rPr>
          <w:rtl/>
        </w:rPr>
        <w:t>ی</w:t>
      </w:r>
      <w:r w:rsidRPr="003265F4">
        <w:rPr>
          <w:rtl/>
        </w:rPr>
        <w:t>د و امر كرد مرد</w:t>
      </w:r>
      <w:r w:rsidR="00BF09B6">
        <w:rPr>
          <w:rtl/>
        </w:rPr>
        <w:t>ی</w:t>
      </w:r>
      <w:r w:rsidRPr="003265F4">
        <w:rPr>
          <w:rtl/>
        </w:rPr>
        <w:t xml:space="preserve"> از ا</w:t>
      </w:r>
      <w:r w:rsidR="00BF09B6">
        <w:rPr>
          <w:rtl/>
        </w:rPr>
        <w:t>ی</w:t>
      </w:r>
      <w:r w:rsidRPr="003265F4">
        <w:rPr>
          <w:rtl/>
        </w:rPr>
        <w:t>شان با مردم ب</w:t>
      </w:r>
      <w:r w:rsidR="00BF09B6">
        <w:rPr>
          <w:rtl/>
        </w:rPr>
        <w:t>ی</w:t>
      </w:r>
      <w:r w:rsidRPr="003265F4">
        <w:rPr>
          <w:rtl/>
        </w:rPr>
        <w:t>ست ركعت نماز بخواند و عل</w:t>
      </w:r>
      <w:r w:rsidR="00BF09B6">
        <w:rPr>
          <w:rtl/>
        </w:rPr>
        <w:t>ی</w:t>
      </w:r>
      <w:r w:rsidRPr="003265F4">
        <w:rPr>
          <w:rtl/>
        </w:rPr>
        <w:t xml:space="preserve"> وتر را با ا</w:t>
      </w:r>
      <w:r w:rsidR="00BF09B6">
        <w:rPr>
          <w:rtl/>
        </w:rPr>
        <w:t>ی</w:t>
      </w:r>
      <w:r w:rsidRPr="003265F4">
        <w:rPr>
          <w:rtl/>
        </w:rPr>
        <w:t>شان</w:t>
      </w:r>
      <w:r w:rsidR="00E97B68">
        <w:rPr>
          <w:rtl/>
        </w:rPr>
        <w:t xml:space="preserve"> می‌</w:t>
      </w:r>
      <w:r w:rsidR="00BF09B6">
        <w:rPr>
          <w:rtl/>
        </w:rPr>
        <w:t>‌</w:t>
      </w:r>
      <w:r w:rsidRPr="003265F4">
        <w:rPr>
          <w:rtl/>
        </w:rPr>
        <w:t>خواند</w:t>
      </w:r>
      <w:r w:rsidRPr="006F5CBA">
        <w:rPr>
          <w:vertAlign w:val="superscript"/>
          <w:rtl/>
        </w:rPr>
        <w:footnoteReference w:id="402"/>
      </w:r>
      <w:r w:rsidRPr="003265F4">
        <w:rPr>
          <w:rtl/>
        </w:rPr>
        <w:t xml:space="preserve"> و از عرفجه ثقف</w:t>
      </w:r>
      <w:r w:rsidR="00BF09B6">
        <w:rPr>
          <w:rtl/>
        </w:rPr>
        <w:t>ی</w:t>
      </w:r>
      <w:r w:rsidRPr="003265F4">
        <w:rPr>
          <w:rtl/>
        </w:rPr>
        <w:t xml:space="preserve"> روا</w:t>
      </w:r>
      <w:r w:rsidR="00BF09B6">
        <w:rPr>
          <w:rtl/>
        </w:rPr>
        <w:t>ی</w:t>
      </w:r>
      <w:r w:rsidRPr="003265F4">
        <w:rPr>
          <w:rtl/>
        </w:rPr>
        <w:t>ت شده كه عل</w:t>
      </w:r>
      <w:r w:rsidR="00BF09B6">
        <w:rPr>
          <w:rtl/>
        </w:rPr>
        <w:t>ی</w:t>
      </w:r>
      <w:r w:rsidRPr="003265F4">
        <w:rPr>
          <w:rtl/>
        </w:rPr>
        <w:t xml:space="preserve"> بن اب</w:t>
      </w:r>
      <w:r w:rsidR="00BF09B6">
        <w:rPr>
          <w:rtl/>
        </w:rPr>
        <w:t>ی</w:t>
      </w:r>
      <w:r w:rsidRPr="003265F4">
        <w:rPr>
          <w:rtl/>
        </w:rPr>
        <w:t xml:space="preserve"> طالب به ق</w:t>
      </w:r>
      <w:r w:rsidR="00BF09B6">
        <w:rPr>
          <w:rtl/>
        </w:rPr>
        <w:t>ی</w:t>
      </w:r>
      <w:r w:rsidRPr="003265F4">
        <w:rPr>
          <w:rtl/>
        </w:rPr>
        <w:t>ام ماه رمضان امر</w:t>
      </w:r>
      <w:r w:rsidR="00E97B68">
        <w:rPr>
          <w:rtl/>
        </w:rPr>
        <w:t xml:space="preserve"> می‌</w:t>
      </w:r>
      <w:r w:rsidRPr="003265F4">
        <w:rPr>
          <w:rtl/>
        </w:rPr>
        <w:t>كرد و برا</w:t>
      </w:r>
      <w:r w:rsidR="00BF09B6">
        <w:rPr>
          <w:rtl/>
        </w:rPr>
        <w:t>ی</w:t>
      </w:r>
      <w:r w:rsidRPr="003265F4">
        <w:rPr>
          <w:rtl/>
        </w:rPr>
        <w:t xml:space="preserve"> مردان امام</w:t>
      </w:r>
      <w:r w:rsidR="00BF09B6">
        <w:rPr>
          <w:rtl/>
        </w:rPr>
        <w:t>ی</w:t>
      </w:r>
      <w:r w:rsidRPr="003265F4">
        <w:rPr>
          <w:rtl/>
        </w:rPr>
        <w:t xml:space="preserve"> و برا</w:t>
      </w:r>
      <w:r w:rsidR="00BF09B6">
        <w:rPr>
          <w:rtl/>
        </w:rPr>
        <w:t>ی</w:t>
      </w:r>
      <w:r w:rsidRPr="003265F4">
        <w:rPr>
          <w:rtl/>
        </w:rPr>
        <w:t xml:space="preserve"> زنان امام</w:t>
      </w:r>
      <w:r w:rsidR="00BF09B6">
        <w:rPr>
          <w:rtl/>
        </w:rPr>
        <w:t>ی</w:t>
      </w:r>
      <w:r w:rsidRPr="003265F4">
        <w:rPr>
          <w:rtl/>
        </w:rPr>
        <w:t xml:space="preserve"> قرار</w:t>
      </w:r>
      <w:r w:rsidR="00E97B68">
        <w:rPr>
          <w:rtl/>
        </w:rPr>
        <w:t xml:space="preserve"> می‌</w:t>
      </w:r>
      <w:r w:rsidRPr="003265F4">
        <w:rPr>
          <w:rtl/>
        </w:rPr>
        <w:t>داد و من امام زنان بودم</w:t>
      </w:r>
      <w:r w:rsidRPr="006F5CBA">
        <w:rPr>
          <w:vertAlign w:val="superscript"/>
          <w:rtl/>
        </w:rPr>
        <w:footnoteReference w:id="403"/>
      </w:r>
      <w:r w:rsidR="006F5CBA">
        <w:rPr>
          <w:rFonts w:hint="cs"/>
          <w:rtl/>
        </w:rPr>
        <w:t>.</w:t>
      </w:r>
    </w:p>
    <w:p w:rsidR="003265F4" w:rsidRPr="003265F4" w:rsidRDefault="003265F4" w:rsidP="00CF291D">
      <w:pPr>
        <w:pStyle w:val="a8"/>
        <w:rPr>
          <w:rtl/>
        </w:rPr>
      </w:pPr>
      <w:r w:rsidRPr="003265F4">
        <w:rPr>
          <w:rtl/>
        </w:rPr>
        <w:t>3-</w:t>
      </w:r>
      <w:r w:rsidR="006F5CBA">
        <w:rPr>
          <w:rFonts w:hint="cs"/>
          <w:rtl/>
        </w:rPr>
        <w:t xml:space="preserve"> </w:t>
      </w:r>
      <w:r w:rsidRPr="003265F4">
        <w:rPr>
          <w:rtl/>
        </w:rPr>
        <w:t>حتی در زمان خلافت امیرالمومنین عمر</w:t>
      </w:r>
      <w:r w:rsidR="00E97B68">
        <w:rPr>
          <w:rFonts w:hint="cs"/>
          <w:rtl/>
        </w:rPr>
        <w:t xml:space="preserve"> </w:t>
      </w:r>
      <w:r w:rsidR="00E97B68">
        <w:sym w:font="AGA Arabesque" w:char="F074"/>
      </w:r>
      <w:r w:rsidRPr="003265F4">
        <w:rPr>
          <w:rtl/>
        </w:rPr>
        <w:t xml:space="preserve"> قبل از اقدام حضرت</w:t>
      </w:r>
      <w:r w:rsidR="00E97B68">
        <w:rPr>
          <w:rFonts w:hint="cs"/>
          <w:rtl/>
        </w:rPr>
        <w:t xml:space="preserve"> </w:t>
      </w:r>
      <w:r w:rsidR="00E97B68">
        <w:sym w:font="AGA Arabesque" w:char="F074"/>
      </w:r>
      <w:r w:rsidRPr="003265F4">
        <w:rPr>
          <w:rtl/>
        </w:rPr>
        <w:t xml:space="preserve"> نماز تراویح به جماعت خوانده</w:t>
      </w:r>
      <w:r w:rsidR="00E97B68">
        <w:rPr>
          <w:rtl/>
        </w:rPr>
        <w:t xml:space="preserve"> می‌</w:t>
      </w:r>
      <w:r w:rsidRPr="003265F4">
        <w:rPr>
          <w:rtl/>
        </w:rPr>
        <w:t>شد و این از روایتی که آقای قزوینی به آن استناد</w:t>
      </w:r>
      <w:r w:rsidR="00E97B68">
        <w:rPr>
          <w:rtl/>
        </w:rPr>
        <w:t xml:space="preserve"> می‌</w:t>
      </w:r>
      <w:r w:rsidRPr="003265F4">
        <w:rPr>
          <w:rtl/>
        </w:rPr>
        <w:t>کنند کاملاً مشهود است. چنانکه آقای قزوینی آن را اینگونه نقل کرده</w:t>
      </w:r>
      <w:r w:rsidR="00E97B68">
        <w:rPr>
          <w:rtl/>
        </w:rPr>
        <w:t>‌اند</w:t>
      </w:r>
      <w:r w:rsidRPr="003265F4">
        <w:rPr>
          <w:rtl/>
        </w:rPr>
        <w:t>:</w:t>
      </w:r>
    </w:p>
    <w:p w:rsidR="003265F4" w:rsidRPr="003265F4" w:rsidRDefault="003265F4" w:rsidP="00CF291D">
      <w:pPr>
        <w:pStyle w:val="a8"/>
        <w:rPr>
          <w:rtl/>
        </w:rPr>
      </w:pPr>
      <w:r w:rsidRPr="003265F4">
        <w:rPr>
          <w:rtl/>
        </w:rPr>
        <w:t>از عبد الرحمن بن عبد‌القارى روا</w:t>
      </w:r>
      <w:r w:rsidR="00BF09B6">
        <w:rPr>
          <w:rtl/>
        </w:rPr>
        <w:t>ی</w:t>
      </w:r>
      <w:r w:rsidRPr="003265F4">
        <w:rPr>
          <w:rtl/>
        </w:rPr>
        <w:t>ت شده است كه گفت: همراه با عمر در شبى از شب</w:t>
      </w:r>
      <w:r w:rsidR="00E97B68">
        <w:rPr>
          <w:rtl/>
        </w:rPr>
        <w:t>‌ها</w:t>
      </w:r>
      <w:r w:rsidRPr="003265F4">
        <w:rPr>
          <w:rtl/>
        </w:rPr>
        <w:t>ى ماه رمضان به مسجد رفت</w:t>
      </w:r>
      <w:r w:rsidR="00BF09B6">
        <w:rPr>
          <w:rtl/>
        </w:rPr>
        <w:t>ی</w:t>
      </w:r>
      <w:r w:rsidRPr="003265F4">
        <w:rPr>
          <w:rtl/>
        </w:rPr>
        <w:t>م و مردم را د</w:t>
      </w:r>
      <w:r w:rsidR="00BF09B6">
        <w:rPr>
          <w:rtl/>
        </w:rPr>
        <w:t>ی</w:t>
      </w:r>
      <w:r w:rsidRPr="003265F4">
        <w:rPr>
          <w:rtl/>
        </w:rPr>
        <w:t>د</w:t>
      </w:r>
      <w:r w:rsidR="00BF09B6">
        <w:rPr>
          <w:rtl/>
        </w:rPr>
        <w:t>ی</w:t>
      </w:r>
      <w:r w:rsidRPr="003265F4">
        <w:rPr>
          <w:rtl/>
        </w:rPr>
        <w:t xml:space="preserve">م كه به صورت پراكنده و گروهى به صورت فرادا </w:t>
      </w:r>
      <w:r w:rsidRPr="003265F4">
        <w:rPr>
          <w:rStyle w:val="Char5"/>
          <w:rtl/>
        </w:rPr>
        <w:t>و گروهى</w:t>
      </w:r>
      <w:r w:rsidRPr="003265F4">
        <w:rPr>
          <w:rtl/>
        </w:rPr>
        <w:t xml:space="preserve"> </w:t>
      </w:r>
      <w:r w:rsidRPr="003265F4">
        <w:rPr>
          <w:rStyle w:val="Char5"/>
          <w:u w:val="single"/>
          <w:rtl/>
        </w:rPr>
        <w:t>به صورت جماعت نماز مستحبى</w:t>
      </w:r>
      <w:r w:rsidR="00B21B46">
        <w:rPr>
          <w:rStyle w:val="Char5"/>
          <w:u w:val="single"/>
          <w:rtl/>
        </w:rPr>
        <w:t xml:space="preserve"> مى‌</w:t>
      </w:r>
      <w:r w:rsidRPr="003265F4">
        <w:rPr>
          <w:rStyle w:val="Char5"/>
          <w:u w:val="single"/>
          <w:rtl/>
        </w:rPr>
        <w:t xml:space="preserve">خوانند </w:t>
      </w:r>
      <w:r w:rsidRPr="003265F4">
        <w:rPr>
          <w:rtl/>
        </w:rPr>
        <w:t xml:space="preserve">عمر گفت: به نظر من اگر همه را پشت سر </w:t>
      </w:r>
      <w:r w:rsidR="00BF09B6">
        <w:rPr>
          <w:rtl/>
        </w:rPr>
        <w:t xml:space="preserve">یک </w:t>
      </w:r>
      <w:r w:rsidRPr="003265F4">
        <w:rPr>
          <w:rtl/>
        </w:rPr>
        <w:t>امام جمع كن</w:t>
      </w:r>
      <w:r w:rsidR="00BF09B6">
        <w:rPr>
          <w:rtl/>
        </w:rPr>
        <w:t>ی</w:t>
      </w:r>
      <w:r w:rsidRPr="003265F4">
        <w:rPr>
          <w:rtl/>
        </w:rPr>
        <w:t>م شا</w:t>
      </w:r>
      <w:r w:rsidR="00BF09B6">
        <w:rPr>
          <w:rtl/>
        </w:rPr>
        <w:t>ی</w:t>
      </w:r>
      <w:r w:rsidRPr="003265F4">
        <w:rPr>
          <w:rtl/>
        </w:rPr>
        <w:t>سته است! سپس همه را پشت سر ابى بن كعب آورد تا جماعت نماز بخوانند.</w:t>
      </w:r>
    </w:p>
    <w:p w:rsidR="003265F4" w:rsidRPr="003265F4" w:rsidRDefault="003265F4" w:rsidP="00CF291D">
      <w:pPr>
        <w:pStyle w:val="a8"/>
        <w:rPr>
          <w:rtl/>
        </w:rPr>
      </w:pPr>
      <w:r w:rsidRPr="003265F4">
        <w:rPr>
          <w:rtl/>
          <w:lang w:bidi="ar-SA"/>
        </w:rPr>
        <w:t>ملاحظه کردید که در همان موقع نیز عده</w:t>
      </w:r>
      <w:r w:rsidR="00E97B68">
        <w:rPr>
          <w:rtl/>
          <w:lang w:bidi="ar-SA"/>
        </w:rPr>
        <w:t xml:space="preserve">‌ای </w:t>
      </w:r>
      <w:r w:rsidRPr="003265F4">
        <w:rPr>
          <w:rtl/>
          <w:lang w:bidi="ar-SA"/>
        </w:rPr>
        <w:t>از اصحاب نماز تراویح را به جماعت</w:t>
      </w:r>
      <w:r w:rsidR="00E97B68">
        <w:rPr>
          <w:rtl/>
          <w:lang w:bidi="ar-SA"/>
        </w:rPr>
        <w:t xml:space="preserve"> می‌</w:t>
      </w:r>
      <w:r w:rsidRPr="003265F4">
        <w:rPr>
          <w:rtl/>
          <w:lang w:bidi="ar-SA"/>
        </w:rPr>
        <w:t>خواندند ولی فقط خدا</w:t>
      </w:r>
      <w:r w:rsidR="00E97B68">
        <w:rPr>
          <w:rtl/>
          <w:lang w:bidi="ar-SA"/>
        </w:rPr>
        <w:t xml:space="preserve"> می‌</w:t>
      </w:r>
      <w:r w:rsidRPr="003265F4">
        <w:rPr>
          <w:rtl/>
          <w:lang w:bidi="ar-SA"/>
        </w:rPr>
        <w:t>داند که شیعه به کجا</w:t>
      </w:r>
      <w:r w:rsidR="00E97B68">
        <w:rPr>
          <w:rtl/>
          <w:lang w:bidi="ar-SA"/>
        </w:rPr>
        <w:t xml:space="preserve"> می‌</w:t>
      </w:r>
      <w:r w:rsidR="006F5CBA">
        <w:rPr>
          <w:rtl/>
          <w:lang w:bidi="ar-SA"/>
        </w:rPr>
        <w:t>رود!</w:t>
      </w:r>
      <w:r w:rsidR="006F5CBA">
        <w:rPr>
          <w:rFonts w:hint="cs"/>
          <w:rtl/>
        </w:rPr>
        <w:t>.</w:t>
      </w:r>
    </w:p>
    <w:p w:rsidR="003265F4" w:rsidRPr="006F5CBA" w:rsidRDefault="003265F4" w:rsidP="00CF291D">
      <w:pPr>
        <w:pStyle w:val="a8"/>
        <w:rPr>
          <w:spacing w:val="-2"/>
          <w:rtl/>
        </w:rPr>
      </w:pPr>
      <w:r w:rsidRPr="006F5CBA">
        <w:rPr>
          <w:spacing w:val="-2"/>
          <w:rtl/>
          <w:lang w:bidi="ar-SA"/>
        </w:rPr>
        <w:t>شیعه از این ناراحت است که حضرت عمر دو دستگی که بین اصحاب بوده را از بین برده و هر دو گروه (فرادا خوان و به جماعت خوان) را پشت سر یک امام گرد آورده و به آنها نظم بخشیده است!</w:t>
      </w:r>
      <w:r w:rsidR="006F5CBA" w:rsidRPr="006F5CBA">
        <w:rPr>
          <w:rFonts w:hint="cs"/>
          <w:spacing w:val="-2"/>
          <w:rtl/>
        </w:rPr>
        <w:t>.</w:t>
      </w:r>
    </w:p>
    <w:p w:rsidR="003265F4" w:rsidRPr="003265F4" w:rsidRDefault="003265F4" w:rsidP="00CF291D">
      <w:pPr>
        <w:pStyle w:val="a8"/>
        <w:rPr>
          <w:rtl/>
        </w:rPr>
      </w:pPr>
      <w:r w:rsidRPr="003265F4">
        <w:rPr>
          <w:rtl/>
          <w:lang w:bidi="ar-SA"/>
        </w:rPr>
        <w:t>بعد از این سه بند که گذشت بر خواننده آشکار</w:t>
      </w:r>
      <w:r w:rsidR="00E97B68">
        <w:rPr>
          <w:rtl/>
          <w:lang w:bidi="ar-SA"/>
        </w:rPr>
        <w:t xml:space="preserve"> می‌</w:t>
      </w:r>
      <w:r w:rsidRPr="003265F4">
        <w:rPr>
          <w:rtl/>
          <w:lang w:bidi="ar-SA"/>
        </w:rPr>
        <w:t>شود که به جماعت خواندن نماز نافله از سیرت حضرت رسول</w:t>
      </w:r>
      <w:r w:rsidR="00E97B68">
        <w:rPr>
          <w:rFonts w:hint="cs"/>
          <w:rtl/>
        </w:rPr>
        <w:t xml:space="preserve"> </w:t>
      </w:r>
      <w:r w:rsidR="00E97B68">
        <w:sym w:font="AGA Arabesque" w:char="F072"/>
      </w:r>
      <w:r w:rsidRPr="003265F4">
        <w:rPr>
          <w:rtl/>
          <w:lang w:bidi="ar-SA"/>
        </w:rPr>
        <w:t xml:space="preserve"> ثابت است و سخن حضرت عمر</w:t>
      </w:r>
      <w:r w:rsidR="00E97B68">
        <w:rPr>
          <w:rFonts w:hint="cs"/>
          <w:rtl/>
        </w:rPr>
        <w:t xml:space="preserve"> </w:t>
      </w:r>
      <w:r w:rsidR="00E97B68">
        <w:sym w:font="AGA Arabesque" w:char="F074"/>
      </w:r>
      <w:r w:rsidRPr="003265F4">
        <w:rPr>
          <w:rtl/>
          <w:lang w:bidi="ar-SA"/>
        </w:rPr>
        <w:t xml:space="preserve"> که این نماز را بدعت حسنه</w:t>
      </w:r>
      <w:r w:rsidR="00E97B68">
        <w:rPr>
          <w:rtl/>
          <w:lang w:bidi="ar-SA"/>
        </w:rPr>
        <w:t xml:space="preserve">‌ای </w:t>
      </w:r>
      <w:r w:rsidRPr="003265F4">
        <w:rPr>
          <w:rtl/>
          <w:lang w:bidi="ar-SA"/>
        </w:rPr>
        <w:t>خواندند به معنی ضلالت و گمراهی نیست بلکه خود کلمه بدعت در زبان عرب به معنی چیز نو و جدید است و حضرت عمر</w:t>
      </w:r>
      <w:r w:rsidR="00E97B68">
        <w:rPr>
          <w:rFonts w:hint="cs"/>
          <w:rtl/>
        </w:rPr>
        <w:t xml:space="preserve"> </w:t>
      </w:r>
      <w:r w:rsidR="00E97B68">
        <w:sym w:font="AGA Arabesque" w:char="F074"/>
      </w:r>
      <w:r w:rsidRPr="003265F4">
        <w:rPr>
          <w:rtl/>
          <w:lang w:bidi="ar-SA"/>
        </w:rPr>
        <w:t xml:space="preserve"> نیز از نو عملی را استوار گردانید که حضرت رسول</w:t>
      </w:r>
      <w:r w:rsidR="00E97B68">
        <w:rPr>
          <w:rFonts w:hint="cs"/>
          <w:rtl/>
        </w:rPr>
        <w:t xml:space="preserve"> </w:t>
      </w:r>
      <w:r w:rsidR="00E97B68">
        <w:sym w:font="AGA Arabesque" w:char="F072"/>
      </w:r>
      <w:r w:rsidRPr="003265F4">
        <w:rPr>
          <w:rtl/>
          <w:lang w:bidi="ar-SA"/>
        </w:rPr>
        <w:t xml:space="preserve"> به خاطر ترس از فرض شدن آن عمل بر امتش آن را ادامه ندادند. و ضمناً هیچ کدام از اصحاب نیز با آن مخالفت نکردند و همه به آن عمل کردند.و در صحیح مسلم آمده است که رسول الله</w:t>
      </w:r>
      <w:r w:rsidR="00E97B68">
        <w:rPr>
          <w:rFonts w:hint="cs"/>
          <w:rtl/>
        </w:rPr>
        <w:t xml:space="preserve"> </w:t>
      </w:r>
      <w:r w:rsidR="00E97B68">
        <w:sym w:font="AGA Arabesque" w:char="F072"/>
      </w:r>
      <w:r w:rsidRPr="003265F4">
        <w:rPr>
          <w:rtl/>
          <w:lang w:bidi="ar-SA"/>
        </w:rPr>
        <w:t xml:space="preserve"> فرمودند: </w:t>
      </w:r>
    </w:p>
    <w:p w:rsidR="003265F4" w:rsidRPr="003265F4" w:rsidRDefault="003265F4" w:rsidP="00CF291D">
      <w:pPr>
        <w:pStyle w:val="a8"/>
        <w:rPr>
          <w:rtl/>
        </w:rPr>
      </w:pPr>
      <w:r w:rsidRPr="006F5CBA">
        <w:rPr>
          <w:rStyle w:val="Char8"/>
          <w:rtl/>
        </w:rPr>
        <w:t>«</w:t>
      </w:r>
      <w:r w:rsidRPr="00E45721">
        <w:rPr>
          <w:rStyle w:val="Char3"/>
          <w:rtl/>
        </w:rPr>
        <w:t>مَنْ سَنَّ فِي الإِسْلاَمِ سُنَّةً حَسَنَةً</w:t>
      </w:r>
      <w:r w:rsidR="00BF09B6">
        <w:rPr>
          <w:rStyle w:val="Char3"/>
          <w:rtl/>
        </w:rPr>
        <w:t>،</w:t>
      </w:r>
      <w:r w:rsidRPr="00E45721">
        <w:rPr>
          <w:rStyle w:val="Char3"/>
          <w:rtl/>
        </w:rPr>
        <w:t xml:space="preserve"> فَلَهُ أَجْرُهَا</w:t>
      </w:r>
      <w:r w:rsidR="00BF09B6">
        <w:rPr>
          <w:rStyle w:val="Char3"/>
          <w:rtl/>
        </w:rPr>
        <w:t>،</w:t>
      </w:r>
      <w:r w:rsidRPr="00E45721">
        <w:rPr>
          <w:rStyle w:val="Char3"/>
          <w:rtl/>
        </w:rPr>
        <w:t xml:space="preserve"> وَأَجْرُ مَنْ عَمِلَ بِهَا بَعْدَهُ</w:t>
      </w:r>
      <w:r w:rsidR="00BF09B6">
        <w:rPr>
          <w:rStyle w:val="Char3"/>
          <w:rtl/>
        </w:rPr>
        <w:t>،</w:t>
      </w:r>
      <w:r w:rsidRPr="00E45721">
        <w:rPr>
          <w:rStyle w:val="Char3"/>
          <w:rtl/>
        </w:rPr>
        <w:t xml:space="preserve"> مِنْ غَيْرِ أَنْ يَنْقُصَ مِنْ أُجُورِهِمْ شَيْءٌ</w:t>
      </w:r>
      <w:r w:rsidRPr="006F5CBA">
        <w:rPr>
          <w:rStyle w:val="Char8"/>
          <w:rtl/>
        </w:rPr>
        <w:t>»</w:t>
      </w:r>
      <w:r w:rsidR="006F5CBA">
        <w:rPr>
          <w:rFonts w:hint="cs"/>
          <w:rtl/>
        </w:rPr>
        <w:t xml:space="preserve">. </w:t>
      </w:r>
      <w:r w:rsidR="006F5CBA" w:rsidRPr="006F5CBA">
        <w:rPr>
          <w:rStyle w:val="Char8"/>
          <w:rFonts w:hint="cs"/>
          <w:rtl/>
        </w:rPr>
        <w:t>«</w:t>
      </w:r>
      <w:r w:rsidRPr="006F5CBA">
        <w:rPr>
          <w:rStyle w:val="Chare"/>
          <w:rtl/>
        </w:rPr>
        <w:t>هركس در اسلام سنت حسنه‌ا</w:t>
      </w:r>
      <w:r w:rsidR="00BF09B6" w:rsidRPr="006F5CBA">
        <w:rPr>
          <w:rStyle w:val="Chare"/>
          <w:rtl/>
        </w:rPr>
        <w:t>ی</w:t>
      </w:r>
      <w:r w:rsidRPr="006F5CBA">
        <w:rPr>
          <w:rStyle w:val="Chare"/>
          <w:rtl/>
        </w:rPr>
        <w:t xml:space="preserve"> زنده كند، پاداش آن و پاداش هركس به آن عمل كند، بدون ا</w:t>
      </w:r>
      <w:r w:rsidR="00BF09B6" w:rsidRPr="006F5CBA">
        <w:rPr>
          <w:rStyle w:val="Chare"/>
          <w:rtl/>
        </w:rPr>
        <w:t>ی</w:t>
      </w:r>
      <w:r w:rsidRPr="006F5CBA">
        <w:rPr>
          <w:rStyle w:val="Chare"/>
          <w:rtl/>
        </w:rPr>
        <w:t>ن‌كه چ</w:t>
      </w:r>
      <w:r w:rsidR="00BF09B6" w:rsidRPr="006F5CBA">
        <w:rPr>
          <w:rStyle w:val="Chare"/>
          <w:rtl/>
        </w:rPr>
        <w:t>ی</w:t>
      </w:r>
      <w:r w:rsidRPr="006F5CBA">
        <w:rPr>
          <w:rStyle w:val="Chare"/>
          <w:rtl/>
        </w:rPr>
        <w:t>ز</w:t>
      </w:r>
      <w:r w:rsidR="00BF09B6" w:rsidRPr="006F5CBA">
        <w:rPr>
          <w:rStyle w:val="Chare"/>
          <w:rtl/>
        </w:rPr>
        <w:t>ی</w:t>
      </w:r>
      <w:r w:rsidRPr="006F5CBA">
        <w:rPr>
          <w:rStyle w:val="Chare"/>
          <w:rtl/>
        </w:rPr>
        <w:t xml:space="preserve"> از پاداششان كم شود، به او داده</w:t>
      </w:r>
      <w:r w:rsidR="00E97B68" w:rsidRPr="006F5CBA">
        <w:rPr>
          <w:rStyle w:val="Chare"/>
          <w:rtl/>
        </w:rPr>
        <w:t xml:space="preserve"> می‌</w:t>
      </w:r>
      <w:r w:rsidRPr="006F5CBA">
        <w:rPr>
          <w:rStyle w:val="Chare"/>
          <w:rtl/>
        </w:rPr>
        <w:t>‌شود</w:t>
      </w:r>
      <w:r w:rsidR="006F5CBA" w:rsidRPr="006F5CBA">
        <w:rPr>
          <w:rStyle w:val="Char8"/>
          <w:rFonts w:hint="cs"/>
          <w:rtl/>
        </w:rPr>
        <w:t>»</w:t>
      </w:r>
      <w:r w:rsidRPr="003265F4">
        <w:rPr>
          <w:rtl/>
          <w:lang w:bidi="ar-SA"/>
        </w:rPr>
        <w:t>.</w:t>
      </w:r>
    </w:p>
    <w:p w:rsidR="003265F4" w:rsidRPr="003265F4" w:rsidRDefault="003265F4" w:rsidP="00CF291D">
      <w:pPr>
        <w:pStyle w:val="a8"/>
        <w:rPr>
          <w:rtl/>
        </w:rPr>
      </w:pPr>
      <w:r w:rsidRPr="003265F4">
        <w:rPr>
          <w:rtl/>
          <w:lang w:bidi="ar-SA"/>
        </w:rPr>
        <w:t>و این موضوع در مورد نماز تراویح نیز صدق</w:t>
      </w:r>
      <w:r w:rsidR="00E97B68">
        <w:rPr>
          <w:rtl/>
          <w:lang w:bidi="ar-SA"/>
        </w:rPr>
        <w:t xml:space="preserve"> می‌</w:t>
      </w:r>
      <w:r w:rsidRPr="003265F4">
        <w:rPr>
          <w:rtl/>
          <w:lang w:bidi="ar-SA"/>
        </w:rPr>
        <w:t>کند و ثواب و اجرش به مجدد آن، یعنی سیدنا عمر</w:t>
      </w:r>
      <w:r w:rsidR="00E97B68">
        <w:rPr>
          <w:rFonts w:hint="cs"/>
          <w:rtl/>
        </w:rPr>
        <w:t xml:space="preserve"> </w:t>
      </w:r>
      <w:r w:rsidR="00E97B68">
        <w:sym w:font="AGA Arabesque" w:char="F074"/>
      </w:r>
      <w:r w:rsidRPr="003265F4">
        <w:rPr>
          <w:rtl/>
          <w:lang w:bidi="ar-SA"/>
        </w:rPr>
        <w:t xml:space="preserve"> نیز</w:t>
      </w:r>
      <w:r w:rsidR="00E97B68">
        <w:rPr>
          <w:rtl/>
          <w:lang w:bidi="ar-SA"/>
        </w:rPr>
        <w:t xml:space="preserve"> می‌</w:t>
      </w:r>
      <w:r w:rsidRPr="003265F4">
        <w:rPr>
          <w:rtl/>
          <w:lang w:bidi="ar-SA"/>
        </w:rPr>
        <w:t>رسد.</w:t>
      </w:r>
    </w:p>
    <w:p w:rsidR="003265F4" w:rsidRPr="003265F4" w:rsidRDefault="003265F4" w:rsidP="00CF291D">
      <w:pPr>
        <w:pStyle w:val="a8"/>
        <w:rPr>
          <w:rtl/>
        </w:rPr>
      </w:pPr>
      <w:r w:rsidRPr="003265F4">
        <w:rPr>
          <w:rtl/>
          <w:lang w:bidi="ar-SA"/>
        </w:rPr>
        <w:t>و البته گذشته از همه این بحثها، مشهور است که حضرت رسول</w:t>
      </w:r>
      <w:r w:rsidR="00E97B68">
        <w:rPr>
          <w:rFonts w:hint="cs"/>
          <w:rtl/>
        </w:rPr>
        <w:t xml:space="preserve"> </w:t>
      </w:r>
      <w:r w:rsidR="00E97B68">
        <w:sym w:font="AGA Arabesque" w:char="F072"/>
      </w:r>
      <w:r w:rsidRPr="003265F4">
        <w:rPr>
          <w:rtl/>
          <w:lang w:bidi="ar-SA"/>
        </w:rPr>
        <w:t xml:space="preserve"> فرموده</w:t>
      </w:r>
      <w:r w:rsidR="00E97B68">
        <w:rPr>
          <w:rtl/>
          <w:lang w:bidi="ar-SA"/>
        </w:rPr>
        <w:t>‌اند</w:t>
      </w:r>
      <w:r w:rsidRPr="003265F4">
        <w:rPr>
          <w:rtl/>
          <w:lang w:bidi="ar-SA"/>
        </w:rPr>
        <w:t xml:space="preserve">: </w:t>
      </w:r>
    </w:p>
    <w:p w:rsidR="003265F4" w:rsidRPr="003265F4" w:rsidRDefault="006F5CBA" w:rsidP="00CF291D">
      <w:pPr>
        <w:pStyle w:val="a8"/>
        <w:rPr>
          <w:rtl/>
        </w:rPr>
      </w:pPr>
      <w:r>
        <w:rPr>
          <w:rFonts w:cs="Traditional Arabic" w:hint="cs"/>
          <w:rtl/>
          <w:lang w:bidi="ar-SA"/>
        </w:rPr>
        <w:t>«</w:t>
      </w:r>
      <w:r w:rsidRPr="006F5CBA">
        <w:rPr>
          <w:rStyle w:val="Char3"/>
          <w:rFonts w:hint="eastAsia"/>
          <w:rtl/>
        </w:rPr>
        <w:t>فَعَلَيْكُمْ</w:t>
      </w:r>
      <w:r w:rsidRPr="006F5CBA">
        <w:rPr>
          <w:rStyle w:val="Char3"/>
          <w:rtl/>
        </w:rPr>
        <w:t xml:space="preserve"> </w:t>
      </w:r>
      <w:r w:rsidRPr="006F5CBA">
        <w:rPr>
          <w:rStyle w:val="Char3"/>
          <w:rFonts w:hint="eastAsia"/>
          <w:rtl/>
        </w:rPr>
        <w:t>بِسُنَّتِى</w:t>
      </w:r>
      <w:r w:rsidRPr="006F5CBA">
        <w:rPr>
          <w:rStyle w:val="Char3"/>
          <w:rtl/>
        </w:rPr>
        <w:t xml:space="preserve"> </w:t>
      </w:r>
      <w:r w:rsidRPr="006F5CBA">
        <w:rPr>
          <w:rStyle w:val="Char3"/>
          <w:rFonts w:hint="eastAsia"/>
          <w:rtl/>
        </w:rPr>
        <w:t>وَسُنَّةِ</w:t>
      </w:r>
      <w:r w:rsidRPr="006F5CBA">
        <w:rPr>
          <w:rStyle w:val="Char3"/>
          <w:rtl/>
        </w:rPr>
        <w:t xml:space="preserve"> </w:t>
      </w:r>
      <w:r w:rsidRPr="006F5CBA">
        <w:rPr>
          <w:rStyle w:val="Char3"/>
          <w:rFonts w:hint="eastAsia"/>
          <w:rtl/>
        </w:rPr>
        <w:t>الْخُلَفَاءِ</w:t>
      </w:r>
      <w:r w:rsidRPr="006F5CBA">
        <w:rPr>
          <w:rStyle w:val="Char3"/>
          <w:rtl/>
        </w:rPr>
        <w:t xml:space="preserve"> </w:t>
      </w:r>
      <w:r w:rsidRPr="006F5CBA">
        <w:rPr>
          <w:rStyle w:val="Char3"/>
          <w:rFonts w:hint="eastAsia"/>
          <w:rtl/>
        </w:rPr>
        <w:t>الْمَهْدِيِّينَ</w:t>
      </w:r>
      <w:r w:rsidRPr="006F5CBA">
        <w:rPr>
          <w:rStyle w:val="Char3"/>
          <w:rtl/>
        </w:rPr>
        <w:t xml:space="preserve"> </w:t>
      </w:r>
      <w:r w:rsidRPr="006F5CBA">
        <w:rPr>
          <w:rStyle w:val="Char3"/>
          <w:rFonts w:hint="eastAsia"/>
          <w:rtl/>
        </w:rPr>
        <w:t>الرَّاشِدِينَ</w:t>
      </w:r>
      <w:r w:rsidRPr="006F5CBA">
        <w:rPr>
          <w:rStyle w:val="Char3"/>
          <w:rtl/>
        </w:rPr>
        <w:t xml:space="preserve"> </w:t>
      </w:r>
      <w:r w:rsidRPr="006F5CBA">
        <w:rPr>
          <w:rStyle w:val="Char3"/>
          <w:rFonts w:hint="eastAsia"/>
          <w:rtl/>
        </w:rPr>
        <w:t>تَمَسَّكُوا</w:t>
      </w:r>
      <w:r w:rsidRPr="006F5CBA">
        <w:rPr>
          <w:rStyle w:val="Char3"/>
          <w:rtl/>
        </w:rPr>
        <w:t xml:space="preserve"> </w:t>
      </w:r>
      <w:r w:rsidRPr="006F5CBA">
        <w:rPr>
          <w:rStyle w:val="Char3"/>
          <w:rFonts w:hint="eastAsia"/>
          <w:rtl/>
        </w:rPr>
        <w:t>بِهَا</w:t>
      </w:r>
      <w:r w:rsidRPr="006F5CBA">
        <w:rPr>
          <w:rStyle w:val="Char8"/>
          <w:rFonts w:hint="cs"/>
          <w:rtl/>
        </w:rPr>
        <w:t>»</w:t>
      </w:r>
      <w:r w:rsidR="003265F4" w:rsidRPr="006F5CBA">
        <w:rPr>
          <w:vertAlign w:val="superscript"/>
          <w:rtl/>
          <w:lang w:bidi="ar-SA"/>
        </w:rPr>
        <w:footnoteReference w:id="404"/>
      </w:r>
      <w:r>
        <w:rPr>
          <w:rFonts w:hint="cs"/>
          <w:rtl/>
        </w:rPr>
        <w:t>.</w:t>
      </w:r>
    </w:p>
    <w:p w:rsidR="003265F4" w:rsidRPr="003265F4" w:rsidRDefault="006F5CBA" w:rsidP="00CF291D">
      <w:pPr>
        <w:pStyle w:val="a8"/>
        <w:rPr>
          <w:rtl/>
        </w:rPr>
      </w:pPr>
      <w:r>
        <w:rPr>
          <w:rStyle w:val="Char8"/>
          <w:rFonts w:hint="cs"/>
          <w:rtl/>
        </w:rPr>
        <w:t>«</w:t>
      </w:r>
      <w:r w:rsidR="003265F4" w:rsidRPr="006F5CBA">
        <w:rPr>
          <w:rStyle w:val="Char7"/>
          <w:rtl/>
        </w:rPr>
        <w:t>پس بر شما است (عمل به) سنت من و سنت خلفای راشدین المهدیین</w:t>
      </w:r>
      <w:r w:rsidRPr="006F5CBA">
        <w:rPr>
          <w:rStyle w:val="Char8"/>
          <w:rFonts w:hint="cs"/>
          <w:rtl/>
        </w:rPr>
        <w:t>»</w:t>
      </w:r>
      <w:r w:rsidR="003265F4" w:rsidRPr="003265F4">
        <w:rPr>
          <w:rtl/>
          <w:lang w:bidi="ar-SA"/>
        </w:rPr>
        <w:t>.</w:t>
      </w:r>
    </w:p>
    <w:p w:rsidR="003265F4" w:rsidRPr="003265F4" w:rsidRDefault="006F5CBA" w:rsidP="00CF291D">
      <w:pPr>
        <w:pStyle w:val="a8"/>
        <w:rPr>
          <w:rtl/>
        </w:rPr>
      </w:pPr>
      <w:r>
        <w:rPr>
          <w:rStyle w:val="Char8"/>
          <w:rFonts w:hint="cs"/>
          <w:rtl/>
        </w:rPr>
        <w:t>«</w:t>
      </w:r>
      <w:r w:rsidRPr="006F5CBA">
        <w:rPr>
          <w:rStyle w:val="Char3"/>
          <w:rFonts w:hint="eastAsia"/>
          <w:rtl/>
        </w:rPr>
        <w:t>حُذَيْفَةَ</w:t>
      </w:r>
      <w:r w:rsidRPr="006F5CBA">
        <w:rPr>
          <w:rStyle w:val="Char3"/>
          <w:rFonts w:hint="cs"/>
          <w:rtl/>
        </w:rPr>
        <w:t xml:space="preserve"> </w:t>
      </w:r>
      <w:r w:rsidRPr="006F5CBA">
        <w:rPr>
          <w:rStyle w:val="Char3"/>
          <w:rFonts w:hint="cs"/>
        </w:rPr>
        <w:sym w:font="AGA Arabesque" w:char="F074"/>
      </w:r>
      <w:r w:rsidRPr="006F5CBA">
        <w:rPr>
          <w:rStyle w:val="Char3"/>
          <w:rtl/>
        </w:rPr>
        <w:t xml:space="preserve"> </w:t>
      </w:r>
      <w:r w:rsidRPr="006F5CBA">
        <w:rPr>
          <w:rStyle w:val="Char3"/>
          <w:rFonts w:hint="eastAsia"/>
          <w:rtl/>
        </w:rPr>
        <w:t>قَالَ</w:t>
      </w:r>
      <w:r w:rsidRPr="006F5CBA">
        <w:rPr>
          <w:rStyle w:val="Char3"/>
          <w:rtl/>
        </w:rPr>
        <w:t xml:space="preserve"> </w:t>
      </w:r>
      <w:r w:rsidRPr="006F5CBA">
        <w:rPr>
          <w:rStyle w:val="Char3"/>
          <w:rFonts w:hint="eastAsia"/>
          <w:rtl/>
        </w:rPr>
        <w:t>كُنَّا</w:t>
      </w:r>
      <w:r w:rsidRPr="006F5CBA">
        <w:rPr>
          <w:rStyle w:val="Char3"/>
          <w:rtl/>
        </w:rPr>
        <w:t xml:space="preserve"> </w:t>
      </w:r>
      <w:r w:rsidRPr="006F5CBA">
        <w:rPr>
          <w:rStyle w:val="Char3"/>
          <w:rFonts w:hint="eastAsia"/>
          <w:rtl/>
        </w:rPr>
        <w:t>جُلُوسًا</w:t>
      </w:r>
      <w:r w:rsidRPr="006F5CBA">
        <w:rPr>
          <w:rStyle w:val="Char3"/>
          <w:rtl/>
        </w:rPr>
        <w:t xml:space="preserve"> </w:t>
      </w:r>
      <w:r w:rsidRPr="006F5CBA">
        <w:rPr>
          <w:rStyle w:val="Char3"/>
          <w:rFonts w:hint="eastAsia"/>
          <w:rtl/>
        </w:rPr>
        <w:t>عِنْدَ</w:t>
      </w:r>
      <w:r w:rsidRPr="006F5CBA">
        <w:rPr>
          <w:rStyle w:val="Char3"/>
          <w:rtl/>
        </w:rPr>
        <w:t xml:space="preserve"> </w:t>
      </w:r>
      <w:r w:rsidRPr="006F5CBA">
        <w:rPr>
          <w:rStyle w:val="Char3"/>
          <w:rFonts w:hint="eastAsia"/>
          <w:rtl/>
        </w:rPr>
        <w:t>النَّبِىِّ</w:t>
      </w:r>
      <w:r w:rsidRPr="006F5CBA">
        <w:rPr>
          <w:rStyle w:val="Char3"/>
          <w:rtl/>
        </w:rPr>
        <w:t xml:space="preserve"> </w:t>
      </w:r>
      <w:r w:rsidRPr="006F5CBA">
        <w:rPr>
          <w:rStyle w:val="Char3"/>
        </w:rPr>
        <w:sym w:font="AGA Arabesque" w:char="F072"/>
      </w:r>
      <w:r w:rsidRPr="006F5CBA">
        <w:rPr>
          <w:rStyle w:val="Char3"/>
          <w:rtl/>
        </w:rPr>
        <w:t xml:space="preserve"> </w:t>
      </w:r>
      <w:r w:rsidRPr="006F5CBA">
        <w:rPr>
          <w:rStyle w:val="Char3"/>
          <w:rFonts w:hint="eastAsia"/>
          <w:rtl/>
        </w:rPr>
        <w:t>فَقَالَ</w:t>
      </w:r>
      <w:r w:rsidRPr="006F5CBA">
        <w:rPr>
          <w:rStyle w:val="Char3"/>
          <w:rFonts w:hint="cs"/>
          <w:rtl/>
        </w:rPr>
        <w:t>:</w:t>
      </w:r>
      <w:r w:rsidRPr="006F5CBA">
        <w:rPr>
          <w:rStyle w:val="Char3"/>
          <w:rtl/>
        </w:rPr>
        <w:t xml:space="preserve"> </w:t>
      </w:r>
      <w:r w:rsidRPr="006F5CBA">
        <w:rPr>
          <w:rStyle w:val="Char3"/>
          <w:rFonts w:hint="eastAsia"/>
          <w:rtl/>
        </w:rPr>
        <w:t>إِنِّى</w:t>
      </w:r>
      <w:r w:rsidRPr="006F5CBA">
        <w:rPr>
          <w:rStyle w:val="Char3"/>
          <w:rtl/>
        </w:rPr>
        <w:t xml:space="preserve"> </w:t>
      </w:r>
      <w:r w:rsidRPr="006F5CBA">
        <w:rPr>
          <w:rStyle w:val="Char3"/>
          <w:rFonts w:hint="eastAsia"/>
          <w:rtl/>
        </w:rPr>
        <w:t>لاَ</w:t>
      </w:r>
      <w:r w:rsidRPr="006F5CBA">
        <w:rPr>
          <w:rStyle w:val="Char3"/>
          <w:rtl/>
        </w:rPr>
        <w:t xml:space="preserve"> </w:t>
      </w:r>
      <w:r w:rsidRPr="006F5CBA">
        <w:rPr>
          <w:rStyle w:val="Char3"/>
          <w:rFonts w:hint="eastAsia"/>
          <w:rtl/>
        </w:rPr>
        <w:t>أَدْرِى</w:t>
      </w:r>
      <w:r w:rsidRPr="006F5CBA">
        <w:rPr>
          <w:rStyle w:val="Char3"/>
          <w:rtl/>
        </w:rPr>
        <w:t xml:space="preserve"> </w:t>
      </w:r>
      <w:r w:rsidRPr="006F5CBA">
        <w:rPr>
          <w:rStyle w:val="Char3"/>
          <w:rFonts w:hint="eastAsia"/>
          <w:rtl/>
        </w:rPr>
        <w:t>مَا</w:t>
      </w:r>
      <w:r w:rsidRPr="006F5CBA">
        <w:rPr>
          <w:rStyle w:val="Char3"/>
          <w:rtl/>
        </w:rPr>
        <w:t xml:space="preserve"> </w:t>
      </w:r>
      <w:r w:rsidRPr="006F5CBA">
        <w:rPr>
          <w:rStyle w:val="Char3"/>
          <w:rFonts w:hint="eastAsia"/>
          <w:rtl/>
        </w:rPr>
        <w:t>قَدْرُ</w:t>
      </w:r>
      <w:r w:rsidRPr="006F5CBA">
        <w:rPr>
          <w:rStyle w:val="Char3"/>
          <w:rtl/>
        </w:rPr>
        <w:t xml:space="preserve"> </w:t>
      </w:r>
      <w:r w:rsidRPr="006F5CBA">
        <w:rPr>
          <w:rStyle w:val="Char3"/>
          <w:rFonts w:hint="eastAsia"/>
          <w:rtl/>
        </w:rPr>
        <w:t>بَقَائِى</w:t>
      </w:r>
      <w:r w:rsidRPr="006F5CBA">
        <w:rPr>
          <w:rStyle w:val="Char3"/>
          <w:rtl/>
        </w:rPr>
        <w:t xml:space="preserve"> </w:t>
      </w:r>
      <w:r w:rsidRPr="006F5CBA">
        <w:rPr>
          <w:rStyle w:val="Char3"/>
          <w:rFonts w:hint="eastAsia"/>
          <w:rtl/>
        </w:rPr>
        <w:t>فِيكُمْ</w:t>
      </w:r>
      <w:r w:rsidRPr="006F5CBA">
        <w:rPr>
          <w:rStyle w:val="Char3"/>
          <w:rtl/>
        </w:rPr>
        <w:t xml:space="preserve"> </w:t>
      </w:r>
      <w:r w:rsidRPr="006F5CBA">
        <w:rPr>
          <w:rStyle w:val="Char3"/>
          <w:rFonts w:hint="eastAsia"/>
          <w:rtl/>
        </w:rPr>
        <w:t>فَاقْتَدُوا</w:t>
      </w:r>
      <w:r w:rsidRPr="006F5CBA">
        <w:rPr>
          <w:rStyle w:val="Char3"/>
          <w:rtl/>
        </w:rPr>
        <w:t xml:space="preserve"> </w:t>
      </w:r>
      <w:r w:rsidRPr="006F5CBA">
        <w:rPr>
          <w:rStyle w:val="Char3"/>
          <w:rFonts w:hint="eastAsia"/>
          <w:rtl/>
        </w:rPr>
        <w:t>بِاللَّذَيْنِ</w:t>
      </w:r>
      <w:r w:rsidRPr="006F5CBA">
        <w:rPr>
          <w:rStyle w:val="Char3"/>
          <w:rtl/>
        </w:rPr>
        <w:t xml:space="preserve"> </w:t>
      </w:r>
      <w:r w:rsidRPr="006F5CBA">
        <w:rPr>
          <w:rStyle w:val="Char3"/>
          <w:rFonts w:hint="eastAsia"/>
          <w:rtl/>
        </w:rPr>
        <w:t>مِنْ</w:t>
      </w:r>
      <w:r w:rsidRPr="006F5CBA">
        <w:rPr>
          <w:rStyle w:val="Char3"/>
          <w:rtl/>
        </w:rPr>
        <w:t xml:space="preserve"> </w:t>
      </w:r>
      <w:r w:rsidRPr="006F5CBA">
        <w:rPr>
          <w:rStyle w:val="Char3"/>
          <w:rFonts w:hint="eastAsia"/>
          <w:rtl/>
        </w:rPr>
        <w:t>بَعْدِى</w:t>
      </w:r>
      <w:r w:rsidRPr="006F5CBA">
        <w:rPr>
          <w:rStyle w:val="Char3"/>
          <w:rtl/>
        </w:rPr>
        <w:t xml:space="preserve"> </w:t>
      </w:r>
      <w:r w:rsidRPr="006F5CBA">
        <w:rPr>
          <w:rStyle w:val="Char3"/>
          <w:rFonts w:hint="eastAsia"/>
          <w:rtl/>
        </w:rPr>
        <w:t>وَأَشَارَ</w:t>
      </w:r>
      <w:r w:rsidRPr="006F5CBA">
        <w:rPr>
          <w:rStyle w:val="Char3"/>
          <w:rtl/>
        </w:rPr>
        <w:t xml:space="preserve"> </w:t>
      </w:r>
      <w:r w:rsidRPr="006F5CBA">
        <w:rPr>
          <w:rStyle w:val="Char3"/>
          <w:rFonts w:hint="eastAsia"/>
          <w:rtl/>
        </w:rPr>
        <w:t>إِلَى</w:t>
      </w:r>
      <w:r w:rsidRPr="006F5CBA">
        <w:rPr>
          <w:rStyle w:val="Char3"/>
          <w:rtl/>
        </w:rPr>
        <w:t xml:space="preserve"> </w:t>
      </w:r>
      <w:r w:rsidRPr="006F5CBA">
        <w:rPr>
          <w:rStyle w:val="Char3"/>
          <w:rFonts w:hint="eastAsia"/>
          <w:rtl/>
        </w:rPr>
        <w:t>أَبِى</w:t>
      </w:r>
      <w:r w:rsidRPr="006F5CBA">
        <w:rPr>
          <w:rStyle w:val="Char3"/>
          <w:rtl/>
        </w:rPr>
        <w:t xml:space="preserve"> </w:t>
      </w:r>
      <w:r w:rsidRPr="006F5CBA">
        <w:rPr>
          <w:rStyle w:val="Char3"/>
          <w:rFonts w:hint="eastAsia"/>
          <w:rtl/>
        </w:rPr>
        <w:t>بَكْرٍ</w:t>
      </w:r>
      <w:r w:rsidRPr="006F5CBA">
        <w:rPr>
          <w:rStyle w:val="Char3"/>
          <w:rtl/>
        </w:rPr>
        <w:t xml:space="preserve"> </w:t>
      </w:r>
      <w:r w:rsidRPr="006F5CBA">
        <w:rPr>
          <w:rStyle w:val="Char3"/>
          <w:rFonts w:hint="eastAsia"/>
          <w:rtl/>
        </w:rPr>
        <w:t>وَعُمَرَ</w:t>
      </w:r>
      <w:r>
        <w:rPr>
          <w:rStyle w:val="Char8"/>
          <w:rFonts w:hint="cs"/>
          <w:rtl/>
        </w:rPr>
        <w:t>»</w:t>
      </w:r>
      <w:r w:rsidR="003265F4" w:rsidRPr="006F5CBA">
        <w:rPr>
          <w:vertAlign w:val="superscript"/>
          <w:rtl/>
          <w:lang w:bidi="ar-SA"/>
        </w:rPr>
        <w:footnoteReference w:id="405"/>
      </w:r>
      <w:r>
        <w:rPr>
          <w:rFonts w:hint="cs"/>
          <w:rtl/>
        </w:rPr>
        <w:t>.</w:t>
      </w:r>
      <w:r>
        <w:rPr>
          <w:rStyle w:val="Char8"/>
          <w:rFonts w:hint="cs"/>
          <w:rtl/>
        </w:rPr>
        <w:t xml:space="preserve"> </w:t>
      </w:r>
      <w:r w:rsidR="003265F4" w:rsidRPr="006F5CBA">
        <w:rPr>
          <w:rStyle w:val="Char8"/>
          <w:rtl/>
        </w:rPr>
        <w:t>«</w:t>
      </w:r>
      <w:r w:rsidR="003265F4" w:rsidRPr="006F5CBA">
        <w:rPr>
          <w:rStyle w:val="Chare"/>
          <w:rtl/>
        </w:rPr>
        <w:t>از حذیفه بن یمان</w:t>
      </w:r>
      <w:r w:rsidR="00BF09B6" w:rsidRPr="006F5CBA">
        <w:rPr>
          <w:rStyle w:val="Chare"/>
          <w:rFonts w:hint="cs"/>
          <w:rtl/>
        </w:rPr>
        <w:t xml:space="preserve"> </w:t>
      </w:r>
      <w:r w:rsidR="00BF09B6" w:rsidRPr="006F5CBA">
        <w:rPr>
          <w:rStyle w:val="Chare"/>
        </w:rPr>
        <w:sym w:font="AGA Arabesque" w:char="F074"/>
      </w:r>
      <w:r w:rsidR="003265F4" w:rsidRPr="006F5CBA">
        <w:rPr>
          <w:rStyle w:val="Chare"/>
          <w:rtl/>
        </w:rPr>
        <w:t xml:space="preserve"> روایت شده که گفت: نزد نبی</w:t>
      </w:r>
      <w:r w:rsidR="00E97B68" w:rsidRPr="006F5CBA">
        <w:rPr>
          <w:rStyle w:val="Chare"/>
          <w:rFonts w:hint="cs"/>
          <w:rtl/>
        </w:rPr>
        <w:t xml:space="preserve"> </w:t>
      </w:r>
      <w:r w:rsidR="00E97B68" w:rsidRPr="006F5CBA">
        <w:rPr>
          <w:rStyle w:val="Chare"/>
        </w:rPr>
        <w:sym w:font="AGA Arabesque" w:char="F072"/>
      </w:r>
      <w:r w:rsidR="003265F4" w:rsidRPr="006F5CBA">
        <w:rPr>
          <w:rStyle w:val="Chare"/>
          <w:rtl/>
        </w:rPr>
        <w:t xml:space="preserve"> نشسته بودیم که گفت: من</w:t>
      </w:r>
      <w:r w:rsidR="00BF09B6" w:rsidRPr="006F5CBA">
        <w:rPr>
          <w:rStyle w:val="Chare"/>
          <w:rtl/>
        </w:rPr>
        <w:t xml:space="preserve"> نمی‌</w:t>
      </w:r>
      <w:r w:rsidR="003265F4" w:rsidRPr="006F5CBA">
        <w:rPr>
          <w:rStyle w:val="Chare"/>
          <w:rtl/>
        </w:rPr>
        <w:t>دانم که چقدر بین شما باقی</w:t>
      </w:r>
      <w:r w:rsidR="00E97B68" w:rsidRPr="006F5CBA">
        <w:rPr>
          <w:rStyle w:val="Chare"/>
          <w:rtl/>
        </w:rPr>
        <w:t xml:space="preserve"> می‌</w:t>
      </w:r>
      <w:r w:rsidR="003265F4" w:rsidRPr="006F5CBA">
        <w:rPr>
          <w:rStyle w:val="Chare"/>
          <w:rtl/>
        </w:rPr>
        <w:t>‌مانم پس به اشخاصی که بعد از من</w:t>
      </w:r>
      <w:r w:rsidR="00E97B68" w:rsidRPr="006F5CBA">
        <w:rPr>
          <w:rStyle w:val="Chare"/>
          <w:rtl/>
        </w:rPr>
        <w:t xml:space="preserve"> می‌</w:t>
      </w:r>
      <w:r w:rsidR="00BF09B6" w:rsidRPr="006F5CBA">
        <w:rPr>
          <w:rStyle w:val="Chare"/>
          <w:rtl/>
        </w:rPr>
        <w:t>‌</w:t>
      </w:r>
      <w:r w:rsidR="003265F4" w:rsidRPr="006F5CBA">
        <w:rPr>
          <w:rStyle w:val="Chare"/>
          <w:rtl/>
        </w:rPr>
        <w:t>آیند اقتدا کنید و اشاره کردبه ابی بکر و عمر»</w:t>
      </w:r>
      <w:r w:rsidR="003265F4" w:rsidRPr="003265F4">
        <w:rPr>
          <w:rtl/>
          <w:lang w:bidi="ar-SA"/>
        </w:rPr>
        <w:t>.</w:t>
      </w:r>
    </w:p>
    <w:p w:rsidR="003265F4" w:rsidRPr="003265F4" w:rsidRDefault="003265F4" w:rsidP="00CF291D">
      <w:pPr>
        <w:pStyle w:val="a8"/>
        <w:rPr>
          <w:rtl/>
        </w:rPr>
      </w:pPr>
      <w:r w:rsidRPr="003265F4">
        <w:rPr>
          <w:rtl/>
          <w:lang w:bidi="ar-SA"/>
        </w:rPr>
        <w:t xml:space="preserve">                                                         *******</w:t>
      </w:r>
    </w:p>
    <w:p w:rsidR="003265F4" w:rsidRPr="006F5CBA" w:rsidRDefault="003265F4" w:rsidP="00CF291D">
      <w:pPr>
        <w:pStyle w:val="a8"/>
        <w:rPr>
          <w:spacing w:val="-4"/>
          <w:rtl/>
        </w:rPr>
      </w:pPr>
      <w:r w:rsidRPr="006F5CBA">
        <w:rPr>
          <w:spacing w:val="-4"/>
          <w:rtl/>
          <w:lang w:bidi="ar-SA"/>
        </w:rPr>
        <w:t>آقای قزوینی</w:t>
      </w:r>
      <w:r w:rsidR="00E97B68" w:rsidRPr="006F5CBA">
        <w:rPr>
          <w:spacing w:val="-4"/>
          <w:rtl/>
          <w:lang w:bidi="ar-SA"/>
        </w:rPr>
        <w:t xml:space="preserve"> می‌</w:t>
      </w:r>
      <w:r w:rsidRPr="006F5CBA">
        <w:rPr>
          <w:spacing w:val="-4"/>
          <w:rtl/>
          <w:lang w:bidi="ar-SA"/>
        </w:rPr>
        <w:t xml:space="preserve">گوید: حضرت عمر بدعت گزار بود و به همین دلیل هم کفو با سیده ام کلثوم نیست! </w:t>
      </w:r>
    </w:p>
    <w:p w:rsidR="003265F4" w:rsidRPr="003265F4" w:rsidRDefault="003265F4" w:rsidP="00CF291D">
      <w:pPr>
        <w:pStyle w:val="a8"/>
        <w:rPr>
          <w:rtl/>
        </w:rPr>
      </w:pPr>
      <w:r w:rsidRPr="003265F4">
        <w:rPr>
          <w:rtl/>
          <w:lang w:bidi="ar-SA"/>
        </w:rPr>
        <w:t>می</w:t>
      </w:r>
      <w:r w:rsidR="006F5CBA">
        <w:rPr>
          <w:rFonts w:hint="cs"/>
          <w:rtl/>
          <w:lang w:bidi="ar-SA"/>
        </w:rPr>
        <w:t>‌</w:t>
      </w:r>
      <w:r w:rsidRPr="003265F4">
        <w:rPr>
          <w:rtl/>
          <w:lang w:bidi="ar-SA"/>
        </w:rPr>
        <w:t>گوییم:</w:t>
      </w:r>
      <w:r w:rsidR="006F5CBA">
        <w:rPr>
          <w:rFonts w:hint="cs"/>
          <w:rtl/>
          <w:lang w:bidi="ar-SA"/>
        </w:rPr>
        <w:t xml:space="preserve"> </w:t>
      </w:r>
      <w:r w:rsidR="006F5CBA">
        <w:rPr>
          <w:rtl/>
          <w:lang w:bidi="ar-SA"/>
        </w:rPr>
        <w:t>بله، حضرت عمر بدعت</w:t>
      </w:r>
      <w:r w:rsidR="006F5CBA">
        <w:rPr>
          <w:rFonts w:hint="cs"/>
          <w:rtl/>
          <w:lang w:bidi="ar-SA"/>
        </w:rPr>
        <w:t>‌</w:t>
      </w:r>
      <w:r w:rsidRPr="003265F4">
        <w:rPr>
          <w:rtl/>
          <w:lang w:bidi="ar-SA"/>
        </w:rPr>
        <w:t>گزار بود!! و از جمله بدعت</w:t>
      </w:r>
      <w:r w:rsidR="006F5CBA">
        <w:rPr>
          <w:rFonts w:hint="cs"/>
          <w:rtl/>
          <w:lang w:bidi="ar-SA"/>
        </w:rPr>
        <w:t>‌</w:t>
      </w:r>
      <w:r w:rsidRPr="003265F4">
        <w:rPr>
          <w:rtl/>
          <w:lang w:bidi="ar-SA"/>
        </w:rPr>
        <w:t>های او نماز تراو</w:t>
      </w:r>
      <w:r w:rsidR="00BF09B6">
        <w:rPr>
          <w:rtl/>
          <w:lang w:bidi="ar-SA"/>
        </w:rPr>
        <w:t>ی</w:t>
      </w:r>
      <w:r w:rsidRPr="003265F4">
        <w:rPr>
          <w:rtl/>
          <w:lang w:bidi="ar-SA"/>
        </w:rPr>
        <w:t>ح</w:t>
      </w:r>
      <w:r w:rsidR="00E97B68">
        <w:rPr>
          <w:rtl/>
          <w:lang w:bidi="ar-SA"/>
        </w:rPr>
        <w:t xml:space="preserve"> می‌</w:t>
      </w:r>
      <w:r w:rsidR="00BF09B6">
        <w:rPr>
          <w:rtl/>
          <w:lang w:bidi="ar-SA"/>
        </w:rPr>
        <w:t>‌</w:t>
      </w:r>
      <w:r w:rsidRPr="003265F4">
        <w:rPr>
          <w:rtl/>
          <w:lang w:bidi="ar-SA"/>
        </w:rPr>
        <w:t>باشد!، معص</w:t>
      </w:r>
      <w:r w:rsidR="00BF09B6">
        <w:rPr>
          <w:rtl/>
          <w:lang w:bidi="ar-SA"/>
        </w:rPr>
        <w:t>ی</w:t>
      </w:r>
      <w:r w:rsidRPr="003265F4">
        <w:rPr>
          <w:rtl/>
          <w:lang w:bidi="ar-SA"/>
        </w:rPr>
        <w:t>تی كبر</w:t>
      </w:r>
      <w:r w:rsidR="00BF09B6">
        <w:rPr>
          <w:rtl/>
          <w:lang w:bidi="ar-SA"/>
        </w:rPr>
        <w:t>ی</w:t>
      </w:r>
      <w:r w:rsidRPr="003265F4">
        <w:rPr>
          <w:rtl/>
          <w:lang w:bidi="ar-SA"/>
        </w:rPr>
        <w:t xml:space="preserve"> و کفری صریح و واضح!! بدعتی که سی شب رمضان را 600 رکعت نماز بگزارد و هزاران سجده کند! آیا ظلم و معصیتی بالاتر از این همه نماز خواندن و این همه سجده آوردن به درگاه خداوند وجود دارد؟؟؟! از همه بدتر اینکه حضرت علی</w:t>
      </w:r>
      <w:r w:rsidR="00E97B68">
        <w:rPr>
          <w:rFonts w:hint="cs"/>
          <w:rtl/>
        </w:rPr>
        <w:t xml:space="preserve"> </w:t>
      </w:r>
      <w:r w:rsidR="00E97B68">
        <w:rPr>
          <w:rFonts w:hint="cs"/>
        </w:rPr>
        <w:sym w:font="AGA Arabesque" w:char="F075"/>
      </w:r>
      <w:r w:rsidRPr="003265F4">
        <w:rPr>
          <w:rtl/>
          <w:lang w:bidi="ar-SA"/>
        </w:rPr>
        <w:t xml:space="preserve"> هم مجبور بودند همراه آنها آن همه نماز را بخواند و مرتکب این معصیت کبری شوند!و همینطور در مدت خلافت خودشان مردم را به آن دعوت کنند!!</w:t>
      </w:r>
      <w:r w:rsidR="006F5CBA">
        <w:rPr>
          <w:rFonts w:hint="cs"/>
          <w:rtl/>
        </w:rPr>
        <w:t>.</w:t>
      </w:r>
    </w:p>
    <w:p w:rsidR="003265F4" w:rsidRPr="003B297F" w:rsidRDefault="003265F4" w:rsidP="00CF291D">
      <w:pPr>
        <w:pStyle w:val="a8"/>
        <w:rPr>
          <w:spacing w:val="-6"/>
          <w:rtl/>
        </w:rPr>
      </w:pPr>
      <w:r w:rsidRPr="003B297F">
        <w:rPr>
          <w:spacing w:val="-6"/>
          <w:rtl/>
          <w:lang w:bidi="ar-SA"/>
        </w:rPr>
        <w:t>و یکی دیگر از بدعت</w:t>
      </w:r>
      <w:r w:rsidR="006F5CBA" w:rsidRPr="003B297F">
        <w:rPr>
          <w:rFonts w:hint="cs"/>
          <w:spacing w:val="-6"/>
          <w:rtl/>
          <w:lang w:bidi="ar-SA"/>
        </w:rPr>
        <w:t>‌</w:t>
      </w:r>
      <w:r w:rsidRPr="003B297F">
        <w:rPr>
          <w:spacing w:val="-6"/>
          <w:rtl/>
          <w:lang w:bidi="ar-SA"/>
        </w:rPr>
        <w:t>های او آن است که مردم را از عبادت عظیم!</w:t>
      </w:r>
      <w:r w:rsidR="006F5CBA" w:rsidRPr="003B297F">
        <w:rPr>
          <w:rFonts w:hint="cs"/>
          <w:spacing w:val="-6"/>
          <w:rtl/>
          <w:lang w:bidi="ar-SA"/>
        </w:rPr>
        <w:t xml:space="preserve"> </w:t>
      </w:r>
      <w:r w:rsidRPr="003B297F">
        <w:rPr>
          <w:spacing w:val="-6"/>
          <w:rtl/>
          <w:lang w:bidi="ar-SA"/>
        </w:rPr>
        <w:t>و خیر</w:t>
      </w:r>
      <w:r w:rsidR="00E97B68" w:rsidRPr="003B297F">
        <w:rPr>
          <w:spacing w:val="-6"/>
          <w:rtl/>
          <w:lang w:bidi="ar-SA"/>
        </w:rPr>
        <w:t xml:space="preserve"> بی‌</w:t>
      </w:r>
      <w:r w:rsidRPr="003B297F">
        <w:rPr>
          <w:spacing w:val="-6"/>
          <w:rtl/>
          <w:lang w:bidi="ar-SA"/>
        </w:rPr>
        <w:t xml:space="preserve">حد! و ثواب لا منتهای متعه نهی کرد، عبادت و خیری که با </w:t>
      </w:r>
      <w:r w:rsidR="00BF09B6" w:rsidRPr="003B297F">
        <w:rPr>
          <w:spacing w:val="-6"/>
          <w:rtl/>
          <w:lang w:bidi="ar-SA"/>
        </w:rPr>
        <w:t xml:space="preserve">یک </w:t>
      </w:r>
      <w:r w:rsidRPr="003B297F">
        <w:rPr>
          <w:spacing w:val="-6"/>
          <w:rtl/>
          <w:lang w:bidi="ar-SA"/>
        </w:rPr>
        <w:t>بار متعه كردن مرتبه امام حس</w:t>
      </w:r>
      <w:r w:rsidR="00BF09B6" w:rsidRPr="003B297F">
        <w:rPr>
          <w:spacing w:val="-6"/>
          <w:rtl/>
          <w:lang w:bidi="ar-SA"/>
        </w:rPr>
        <w:t>ی</w:t>
      </w:r>
      <w:r w:rsidRPr="003B297F">
        <w:rPr>
          <w:spacing w:val="-6"/>
          <w:rtl/>
          <w:lang w:bidi="ar-SA"/>
        </w:rPr>
        <w:t>ن حاصل</w:t>
      </w:r>
      <w:r w:rsidR="00E97B68" w:rsidRPr="003B297F">
        <w:rPr>
          <w:spacing w:val="-6"/>
          <w:rtl/>
          <w:lang w:bidi="ar-SA"/>
        </w:rPr>
        <w:t xml:space="preserve"> می‌</w:t>
      </w:r>
      <w:r w:rsidR="00BF09B6" w:rsidRPr="003B297F">
        <w:rPr>
          <w:spacing w:val="-6"/>
          <w:rtl/>
          <w:lang w:bidi="ar-SA"/>
        </w:rPr>
        <w:t>‌</w:t>
      </w:r>
      <w:r w:rsidRPr="003B297F">
        <w:rPr>
          <w:spacing w:val="-6"/>
          <w:rtl/>
          <w:lang w:bidi="ar-SA"/>
        </w:rPr>
        <w:t>شود و از دوبار درجه امام حسن و از سه بار مرتبه حضرت عل</w:t>
      </w:r>
      <w:r w:rsidR="00BF09B6" w:rsidRPr="003B297F">
        <w:rPr>
          <w:spacing w:val="-6"/>
          <w:rtl/>
          <w:lang w:bidi="ar-SA"/>
        </w:rPr>
        <w:t>ی</w:t>
      </w:r>
      <w:r w:rsidRPr="003B297F">
        <w:rPr>
          <w:spacing w:val="-6"/>
          <w:rtl/>
          <w:lang w:bidi="ar-SA"/>
        </w:rPr>
        <w:t xml:space="preserve"> و از چهار بار مرتبه حضرت رسول</w:t>
      </w:r>
      <w:r w:rsidR="006F5CBA" w:rsidRPr="003B297F">
        <w:rPr>
          <w:rFonts w:hint="cs"/>
          <w:spacing w:val="-6"/>
          <w:rtl/>
          <w:lang w:bidi="ar-SA"/>
        </w:rPr>
        <w:t xml:space="preserve"> </w:t>
      </w:r>
      <w:r w:rsidR="00E97B68" w:rsidRPr="003B297F">
        <w:rPr>
          <w:rFonts w:hint="cs"/>
          <w:spacing w:val="-6"/>
          <w:rtl/>
        </w:rPr>
        <w:t xml:space="preserve"> </w:t>
      </w:r>
      <w:r w:rsidR="00E97B68" w:rsidRPr="003B297F">
        <w:rPr>
          <w:spacing w:val="-6"/>
        </w:rPr>
        <w:sym w:font="AGA Arabesque" w:char="F072"/>
      </w:r>
      <w:r w:rsidRPr="003B297F">
        <w:rPr>
          <w:spacing w:val="-6"/>
          <w:rtl/>
          <w:lang w:bidi="ar-SA"/>
        </w:rPr>
        <w:t>!</w:t>
      </w:r>
      <w:r w:rsidRPr="003B297F">
        <w:rPr>
          <w:spacing w:val="-6"/>
          <w:vertAlign w:val="superscript"/>
          <w:rtl/>
          <w:lang w:bidi="ar-SA"/>
        </w:rPr>
        <w:footnoteReference w:id="406"/>
      </w:r>
      <w:r w:rsidRPr="003B297F">
        <w:rPr>
          <w:spacing w:val="-6"/>
          <w:rtl/>
          <w:lang w:bidi="ar-SA"/>
        </w:rPr>
        <w:t xml:space="preserve"> آیا بدعتی بزرگ</w:t>
      </w:r>
      <w:r w:rsidR="006F5CBA" w:rsidRPr="003B297F">
        <w:rPr>
          <w:rFonts w:hint="cs"/>
          <w:spacing w:val="-6"/>
          <w:rtl/>
          <w:lang w:bidi="ar-SA"/>
        </w:rPr>
        <w:t>‌</w:t>
      </w:r>
      <w:r w:rsidRPr="003B297F">
        <w:rPr>
          <w:spacing w:val="-6"/>
          <w:rtl/>
          <w:lang w:bidi="ar-SA"/>
        </w:rPr>
        <w:t xml:space="preserve">تر از این </w:t>
      </w:r>
      <w:r w:rsidRPr="003B297F">
        <w:rPr>
          <w:spacing w:val="-4"/>
          <w:rtl/>
          <w:lang w:bidi="ar-SA"/>
        </w:rPr>
        <w:t>وجود دارد که مسلمانان را از انجام این کار پر فضیلت منع کنند؟ عملی که تا به آن حد سخت و دشوار بود که خود پیامبر</w:t>
      </w:r>
      <w:r w:rsidR="00E97B68" w:rsidRPr="003B297F">
        <w:rPr>
          <w:rFonts w:hint="cs"/>
          <w:spacing w:val="-4"/>
          <w:rtl/>
        </w:rPr>
        <w:t xml:space="preserve"> </w:t>
      </w:r>
      <w:r w:rsidR="00E97B68" w:rsidRPr="003B297F">
        <w:rPr>
          <w:spacing w:val="-4"/>
        </w:rPr>
        <w:sym w:font="AGA Arabesque" w:char="F072"/>
      </w:r>
      <w:r w:rsidRPr="003B297F">
        <w:rPr>
          <w:spacing w:val="-4"/>
          <w:rtl/>
          <w:lang w:bidi="ar-SA"/>
        </w:rPr>
        <w:t xml:space="preserve"> و ائمه در طول عمر مبارک خودشان حتی یکب</w:t>
      </w:r>
      <w:r w:rsidR="006F5CBA" w:rsidRPr="003B297F">
        <w:rPr>
          <w:spacing w:val="-4"/>
          <w:rtl/>
          <w:lang w:bidi="ar-SA"/>
        </w:rPr>
        <w:t>ار هم نتوانستند به آن عمل کنند!</w:t>
      </w:r>
      <w:r w:rsidR="006F5CBA" w:rsidRPr="003B297F">
        <w:rPr>
          <w:rFonts w:hint="cs"/>
          <w:spacing w:val="-4"/>
          <w:rtl/>
        </w:rPr>
        <w:t>.</w:t>
      </w:r>
    </w:p>
    <w:p w:rsidR="003265F4" w:rsidRPr="003265F4" w:rsidRDefault="003265F4" w:rsidP="00CF291D">
      <w:pPr>
        <w:pStyle w:val="a8"/>
        <w:rPr>
          <w:rtl/>
        </w:rPr>
      </w:pPr>
      <w:r w:rsidRPr="003265F4">
        <w:rPr>
          <w:rtl/>
          <w:lang w:bidi="ar-SA"/>
        </w:rPr>
        <w:t>این بود شمه</w:t>
      </w:r>
      <w:r w:rsidR="00E97B68">
        <w:rPr>
          <w:rtl/>
          <w:lang w:bidi="ar-SA"/>
        </w:rPr>
        <w:t xml:space="preserve">‌ای </w:t>
      </w:r>
      <w:r w:rsidRPr="003265F4">
        <w:rPr>
          <w:rtl/>
          <w:lang w:bidi="ar-SA"/>
        </w:rPr>
        <w:t>از بدعت</w:t>
      </w:r>
      <w:r w:rsidR="006F5CBA">
        <w:rPr>
          <w:rFonts w:hint="cs"/>
          <w:rtl/>
          <w:lang w:bidi="ar-SA"/>
        </w:rPr>
        <w:t>‌</w:t>
      </w:r>
      <w:r w:rsidRPr="003265F4">
        <w:rPr>
          <w:rtl/>
          <w:lang w:bidi="ar-SA"/>
        </w:rPr>
        <w:t>های حضرت عمر</w:t>
      </w:r>
      <w:r w:rsidR="00E97B68">
        <w:rPr>
          <w:rFonts w:hint="cs"/>
          <w:rtl/>
        </w:rPr>
        <w:t xml:space="preserve"> </w:t>
      </w:r>
      <w:r w:rsidR="00E97B68">
        <w:sym w:font="AGA Arabesque" w:char="F074"/>
      </w:r>
      <w:r w:rsidRPr="003265F4">
        <w:rPr>
          <w:rtl/>
          <w:lang w:bidi="ar-SA"/>
        </w:rPr>
        <w:t xml:space="preserve"> که با انجام آنها باعث شد که مردم مرتکب گناه بسیار شوند!</w:t>
      </w:r>
      <w:r w:rsidR="00BF09B6">
        <w:rPr>
          <w:rtl/>
          <w:lang w:bidi="ar-SA"/>
        </w:rPr>
        <w:t>،</w:t>
      </w:r>
      <w:r w:rsidR="006F5CBA">
        <w:rPr>
          <w:rFonts w:hint="cs"/>
          <w:rtl/>
          <w:lang w:bidi="ar-SA"/>
        </w:rPr>
        <w:t xml:space="preserve"> </w:t>
      </w:r>
      <w:r w:rsidRPr="003265F4">
        <w:rPr>
          <w:rtl/>
          <w:lang w:bidi="ar-SA"/>
        </w:rPr>
        <w:t>خصوصاً در ماه رمضان که 600 رکعت نماز و 1220 بار سجده به درگاه خداوند بیاورند و با این سجده</w:t>
      </w:r>
      <w:r w:rsidR="00E97B68">
        <w:rPr>
          <w:rtl/>
          <w:lang w:bidi="ar-SA"/>
        </w:rPr>
        <w:t>‌ها</w:t>
      </w:r>
      <w:r w:rsidRPr="003265F4">
        <w:rPr>
          <w:rtl/>
          <w:lang w:bidi="ar-SA"/>
        </w:rPr>
        <w:t>!</w:t>
      </w:r>
      <w:r w:rsidR="006F5CBA">
        <w:rPr>
          <w:rFonts w:hint="cs"/>
          <w:rtl/>
          <w:lang w:bidi="ar-SA"/>
        </w:rPr>
        <w:t xml:space="preserve"> </w:t>
      </w:r>
      <w:r w:rsidRPr="003265F4">
        <w:rPr>
          <w:rtl/>
          <w:lang w:bidi="ar-SA"/>
        </w:rPr>
        <w:t>(لابد)</w:t>
      </w:r>
      <w:r w:rsidR="006F5CBA">
        <w:rPr>
          <w:rFonts w:hint="cs"/>
          <w:rtl/>
          <w:lang w:bidi="ar-SA"/>
        </w:rPr>
        <w:t xml:space="preserve"> </w:t>
      </w:r>
      <w:r w:rsidRPr="003265F4">
        <w:rPr>
          <w:rtl/>
          <w:lang w:bidi="ar-SA"/>
        </w:rPr>
        <w:t>آتش جهنم را برای خود بخرند!</w:t>
      </w:r>
      <w:r w:rsidR="006F5CBA">
        <w:rPr>
          <w:rFonts w:hint="cs"/>
          <w:rtl/>
          <w:lang w:bidi="ar-SA"/>
        </w:rPr>
        <w:t xml:space="preserve"> </w:t>
      </w:r>
      <w:r w:rsidRPr="003265F4">
        <w:rPr>
          <w:rtl/>
          <w:lang w:bidi="ar-SA"/>
        </w:rPr>
        <w:t>(نعوذ بالله)</w:t>
      </w:r>
    </w:p>
    <w:p w:rsidR="003265F4" w:rsidRPr="003265F4" w:rsidRDefault="003265F4" w:rsidP="00CF291D">
      <w:pPr>
        <w:pStyle w:val="a8"/>
        <w:rPr>
          <w:rtl/>
        </w:rPr>
      </w:pPr>
      <w:r w:rsidRPr="003265F4">
        <w:rPr>
          <w:rtl/>
          <w:lang w:bidi="ar-SA"/>
        </w:rPr>
        <w:t xml:space="preserve">اما عجیب است که ایشان اشهد </w:t>
      </w:r>
      <w:r w:rsidR="006F5CBA">
        <w:rPr>
          <w:rFonts w:hint="cs"/>
          <w:rtl/>
          <w:lang w:bidi="ar-SA"/>
        </w:rPr>
        <w:t>«</w:t>
      </w:r>
      <w:r w:rsidRPr="00292E6B">
        <w:rPr>
          <w:rStyle w:val="Char1"/>
          <w:szCs w:val="27"/>
          <w:rtl/>
        </w:rPr>
        <w:t>ان علیاً ولی الله</w:t>
      </w:r>
      <w:r w:rsidR="006F5CBA">
        <w:rPr>
          <w:rFonts w:hint="cs"/>
          <w:rtl/>
        </w:rPr>
        <w:t>»</w:t>
      </w:r>
      <w:r w:rsidRPr="003265F4">
        <w:rPr>
          <w:rtl/>
          <w:lang w:bidi="ar-SA"/>
        </w:rPr>
        <w:t xml:space="preserve"> و سجده بر مهر و قمه زنی و بر سر و مغر خود کوبیدن و .... را بدعت نمیدانند ولی نماز تراویح که حضرت نبی اکرم </w:t>
      </w:r>
      <w:r w:rsidR="00E97B68">
        <w:rPr>
          <w:lang w:bidi="ar-SA"/>
        </w:rPr>
        <w:sym w:font="AGA Arabesque" w:char="F072"/>
      </w:r>
      <w:r w:rsidRPr="003265F4">
        <w:rPr>
          <w:rtl/>
          <w:lang w:bidi="ar-SA"/>
        </w:rPr>
        <w:t xml:space="preserve"> و آل و اصحاب کرام به آن عمل کردند را بدعت</w:t>
      </w:r>
      <w:r w:rsidR="00E97B68">
        <w:rPr>
          <w:rtl/>
          <w:lang w:bidi="ar-SA"/>
        </w:rPr>
        <w:t xml:space="preserve"> می‌</w:t>
      </w:r>
      <w:r w:rsidRPr="003265F4">
        <w:rPr>
          <w:rtl/>
          <w:lang w:bidi="ar-SA"/>
        </w:rPr>
        <w:t xml:space="preserve">دانند. </w:t>
      </w:r>
    </w:p>
    <w:p w:rsidR="003265F4" w:rsidRPr="003265F4" w:rsidRDefault="003265F4" w:rsidP="00CF291D">
      <w:pPr>
        <w:pStyle w:val="a8"/>
        <w:rPr>
          <w:rtl/>
        </w:rPr>
      </w:pPr>
      <w:r w:rsidRPr="003265F4">
        <w:rPr>
          <w:rtl/>
          <w:lang w:bidi="ar-SA"/>
        </w:rPr>
        <w:t xml:space="preserve">تنها در مورد اشهد </w:t>
      </w:r>
      <w:r w:rsidR="006F5CBA">
        <w:rPr>
          <w:rFonts w:hint="cs"/>
          <w:rtl/>
          <w:lang w:bidi="ar-SA"/>
        </w:rPr>
        <w:t>«</w:t>
      </w:r>
      <w:r w:rsidR="006F5CBA" w:rsidRPr="00292E6B">
        <w:rPr>
          <w:rStyle w:val="Char1"/>
          <w:szCs w:val="27"/>
          <w:rtl/>
        </w:rPr>
        <w:t>ان علیاً ولی الله</w:t>
      </w:r>
      <w:r w:rsidR="006F5CBA">
        <w:rPr>
          <w:rFonts w:hint="cs"/>
          <w:rtl/>
        </w:rPr>
        <w:t>»</w:t>
      </w:r>
      <w:r w:rsidR="006F5CBA">
        <w:rPr>
          <w:rFonts w:hint="cs"/>
          <w:rtl/>
          <w:lang w:bidi="ar-SA"/>
        </w:rPr>
        <w:t xml:space="preserve"> </w:t>
      </w:r>
      <w:r w:rsidRPr="003265F4">
        <w:rPr>
          <w:rtl/>
          <w:lang w:bidi="ar-SA"/>
        </w:rPr>
        <w:t>یک نکته را عرض</w:t>
      </w:r>
      <w:r w:rsidR="00E97B68">
        <w:rPr>
          <w:rtl/>
          <w:lang w:bidi="ar-SA"/>
        </w:rPr>
        <w:t xml:space="preserve"> می‌</w:t>
      </w:r>
      <w:r w:rsidRPr="003265F4">
        <w:rPr>
          <w:rtl/>
          <w:lang w:bidi="ar-SA"/>
        </w:rPr>
        <w:t>کنم و آنهم قول عالم شیعی است که صدای او از دست این همه بدعت در آمده و</w:t>
      </w:r>
      <w:r w:rsidR="00E97B68">
        <w:rPr>
          <w:rtl/>
          <w:lang w:bidi="ar-SA"/>
        </w:rPr>
        <w:t xml:space="preserve"> می‌</w:t>
      </w:r>
      <w:r w:rsidRPr="003265F4">
        <w:rPr>
          <w:rtl/>
          <w:lang w:bidi="ar-SA"/>
        </w:rPr>
        <w:t>گوید:</w:t>
      </w:r>
    </w:p>
    <w:p w:rsidR="003265F4" w:rsidRPr="003265F4" w:rsidRDefault="003265F4" w:rsidP="00CF291D">
      <w:pPr>
        <w:pStyle w:val="a8"/>
        <w:rPr>
          <w:rtl/>
        </w:rPr>
      </w:pPr>
      <w:r w:rsidRPr="003265F4">
        <w:rPr>
          <w:rtl/>
          <w:lang w:bidi="ar-SA"/>
        </w:rPr>
        <w:t xml:space="preserve">ابن بابویه قمی:مفوضه كه </w:t>
      </w:r>
      <w:r w:rsidRPr="003265F4">
        <w:rPr>
          <w:rStyle w:val="Char5"/>
          <w:rtl/>
          <w:lang w:bidi="ar-SA"/>
        </w:rPr>
        <w:t>لعن و نفر</w:t>
      </w:r>
      <w:r w:rsidR="00BF09B6">
        <w:rPr>
          <w:rStyle w:val="Char5"/>
          <w:rtl/>
          <w:lang w:bidi="ar-SA"/>
        </w:rPr>
        <w:t>ی</w:t>
      </w:r>
      <w:r w:rsidRPr="003265F4">
        <w:rPr>
          <w:rStyle w:val="Char5"/>
          <w:rtl/>
          <w:lang w:bidi="ar-SA"/>
        </w:rPr>
        <w:t>ن خداوند بر آنان شود</w:t>
      </w:r>
      <w:r w:rsidRPr="003265F4">
        <w:rPr>
          <w:rtl/>
        </w:rPr>
        <w:t>، به وضع اخبار پرداخته و در اذان ا</w:t>
      </w:r>
      <w:r w:rsidR="00BF09B6">
        <w:rPr>
          <w:rtl/>
        </w:rPr>
        <w:t>ی</w:t>
      </w:r>
      <w:r w:rsidRPr="003265F4">
        <w:rPr>
          <w:rtl/>
        </w:rPr>
        <w:t xml:space="preserve">ن الفاظ </w:t>
      </w:r>
      <w:r w:rsidR="006F5CBA">
        <w:rPr>
          <w:rFonts w:hint="cs"/>
          <w:rtl/>
        </w:rPr>
        <w:t>«</w:t>
      </w:r>
      <w:r w:rsidRPr="00292E6B">
        <w:rPr>
          <w:rStyle w:val="Char1"/>
          <w:szCs w:val="27"/>
          <w:rtl/>
        </w:rPr>
        <w:t>محمد و آل محمد خ</w:t>
      </w:r>
      <w:r w:rsidR="00BF09B6" w:rsidRPr="00292E6B">
        <w:rPr>
          <w:rStyle w:val="Char1"/>
          <w:szCs w:val="27"/>
          <w:rtl/>
        </w:rPr>
        <w:t>ی</w:t>
      </w:r>
      <w:r w:rsidRPr="00292E6B">
        <w:rPr>
          <w:rStyle w:val="Char1"/>
          <w:szCs w:val="27"/>
          <w:rtl/>
        </w:rPr>
        <w:t>ر البر</w:t>
      </w:r>
      <w:r w:rsidR="00BF09B6" w:rsidRPr="00292E6B">
        <w:rPr>
          <w:rStyle w:val="Char1"/>
          <w:szCs w:val="27"/>
          <w:rtl/>
        </w:rPr>
        <w:t>ی</w:t>
      </w:r>
      <w:r w:rsidRPr="00292E6B">
        <w:rPr>
          <w:rStyle w:val="Char1"/>
          <w:szCs w:val="27"/>
          <w:rtl/>
        </w:rPr>
        <w:t>ه</w:t>
      </w:r>
      <w:r w:rsidR="006F5CBA">
        <w:rPr>
          <w:rFonts w:hint="cs"/>
          <w:rtl/>
        </w:rPr>
        <w:t>»</w:t>
      </w:r>
      <w:r w:rsidRPr="003265F4">
        <w:rPr>
          <w:rtl/>
        </w:rPr>
        <w:t xml:space="preserve"> (دو بار) و در بعض</w:t>
      </w:r>
      <w:r w:rsidR="00BF09B6">
        <w:rPr>
          <w:rtl/>
        </w:rPr>
        <w:t>ی</w:t>
      </w:r>
      <w:r w:rsidRPr="003265F4">
        <w:rPr>
          <w:rtl/>
        </w:rPr>
        <w:t xml:space="preserve"> روا</w:t>
      </w:r>
      <w:r w:rsidR="00BF09B6">
        <w:rPr>
          <w:rtl/>
        </w:rPr>
        <w:t>ی</w:t>
      </w:r>
      <w:r w:rsidRPr="003265F4">
        <w:rPr>
          <w:rtl/>
        </w:rPr>
        <w:t>ات</w:t>
      </w:r>
      <w:r w:rsidRPr="003265F4">
        <w:rPr>
          <w:rStyle w:val="Char5"/>
          <w:rtl/>
          <w:lang w:bidi="ar-SA"/>
        </w:rPr>
        <w:t xml:space="preserve">، </w:t>
      </w:r>
      <w:r w:rsidR="006F5CBA" w:rsidRPr="006F5CBA">
        <w:rPr>
          <w:rFonts w:hint="cs"/>
          <w:rtl/>
        </w:rPr>
        <w:t>«</w:t>
      </w:r>
      <w:r w:rsidRPr="00292E6B">
        <w:rPr>
          <w:rStyle w:val="Char1"/>
          <w:szCs w:val="27"/>
          <w:rtl/>
        </w:rPr>
        <w:t>أشهد أن علياً ولي الله</w:t>
      </w:r>
      <w:r w:rsidR="006F5CBA">
        <w:rPr>
          <w:rFonts w:hint="cs"/>
          <w:rtl/>
        </w:rPr>
        <w:t>»</w:t>
      </w:r>
      <w:r w:rsidRPr="003265F4">
        <w:rPr>
          <w:rtl/>
        </w:rPr>
        <w:t xml:space="preserve"> (دو بار) را اضافه كرده</w:t>
      </w:r>
      <w:r w:rsidR="00E97B68">
        <w:rPr>
          <w:rtl/>
        </w:rPr>
        <w:t>‌اند</w:t>
      </w:r>
      <w:r w:rsidRPr="003265F4">
        <w:rPr>
          <w:rtl/>
        </w:rPr>
        <w:t>. و بعض</w:t>
      </w:r>
      <w:r w:rsidR="00BF09B6">
        <w:rPr>
          <w:rtl/>
        </w:rPr>
        <w:t>ی</w:t>
      </w:r>
      <w:r w:rsidRPr="003265F4">
        <w:rPr>
          <w:rtl/>
        </w:rPr>
        <w:t xml:space="preserve"> از آنان بجا</w:t>
      </w:r>
      <w:r w:rsidR="00BF09B6">
        <w:rPr>
          <w:rtl/>
        </w:rPr>
        <w:t>ی</w:t>
      </w:r>
      <w:r w:rsidRPr="003265F4">
        <w:rPr>
          <w:rtl/>
        </w:rPr>
        <w:t xml:space="preserve"> </w:t>
      </w:r>
      <w:r w:rsidR="006F5CBA" w:rsidRPr="006F5CBA">
        <w:rPr>
          <w:rFonts w:hint="cs"/>
          <w:rtl/>
        </w:rPr>
        <w:t>«</w:t>
      </w:r>
      <w:r w:rsidR="006F5CBA" w:rsidRPr="00292E6B">
        <w:rPr>
          <w:rStyle w:val="Char1"/>
          <w:szCs w:val="27"/>
          <w:rtl/>
        </w:rPr>
        <w:t>أشهد أن علياً ولي الله</w:t>
      </w:r>
      <w:r w:rsidR="006F5CBA">
        <w:rPr>
          <w:rFonts w:hint="cs"/>
          <w:rtl/>
        </w:rPr>
        <w:t xml:space="preserve">، </w:t>
      </w:r>
      <w:r w:rsidRPr="00292E6B">
        <w:rPr>
          <w:rStyle w:val="Char1"/>
          <w:szCs w:val="27"/>
          <w:rtl/>
        </w:rPr>
        <w:t>أشهد أن علياً اميرال</w:t>
      </w:r>
      <w:r w:rsidR="006F5CBA" w:rsidRPr="00292E6B">
        <w:rPr>
          <w:rStyle w:val="Char1"/>
          <w:rFonts w:hint="cs"/>
          <w:szCs w:val="27"/>
          <w:rtl/>
        </w:rPr>
        <w:t>ـ</w:t>
      </w:r>
      <w:r w:rsidRPr="00292E6B">
        <w:rPr>
          <w:rStyle w:val="Char1"/>
          <w:szCs w:val="27"/>
          <w:rtl/>
        </w:rPr>
        <w:t>مومنين</w:t>
      </w:r>
      <w:r w:rsidR="006F5CBA" w:rsidRPr="00292E6B">
        <w:rPr>
          <w:rStyle w:val="Char1"/>
          <w:rFonts w:hint="cs"/>
          <w:szCs w:val="27"/>
          <w:rtl/>
        </w:rPr>
        <w:t>»</w:t>
      </w:r>
      <w:r w:rsidRPr="00292E6B">
        <w:rPr>
          <w:rStyle w:val="Char1"/>
          <w:szCs w:val="27"/>
          <w:rtl/>
        </w:rPr>
        <w:t xml:space="preserve"> </w:t>
      </w:r>
      <w:r w:rsidRPr="003265F4">
        <w:rPr>
          <w:rtl/>
        </w:rPr>
        <w:t>(دو بار) را اضافه كرده</w:t>
      </w:r>
      <w:r w:rsidR="00E97B68">
        <w:rPr>
          <w:rtl/>
        </w:rPr>
        <w:t>‌اند</w:t>
      </w:r>
      <w:r w:rsidRPr="006F5CBA">
        <w:rPr>
          <w:vertAlign w:val="superscript"/>
          <w:rtl/>
        </w:rPr>
        <w:footnoteReference w:id="407"/>
      </w:r>
      <w:r w:rsidR="006F5CBA">
        <w:rPr>
          <w:rFonts w:hint="cs"/>
          <w:rtl/>
        </w:rPr>
        <w:t>.</w:t>
      </w:r>
    </w:p>
    <w:p w:rsidR="003265F4" w:rsidRPr="006F5CBA" w:rsidRDefault="003265F4" w:rsidP="00CF291D">
      <w:pPr>
        <w:pStyle w:val="a8"/>
        <w:rPr>
          <w:spacing w:val="-2"/>
          <w:rtl/>
        </w:rPr>
      </w:pPr>
      <w:r w:rsidRPr="006F5CBA">
        <w:rPr>
          <w:spacing w:val="-2"/>
          <w:rtl/>
        </w:rPr>
        <w:t>و یا شهید ثانی که</w:t>
      </w:r>
      <w:r w:rsidR="00E97B68" w:rsidRPr="006F5CBA">
        <w:rPr>
          <w:spacing w:val="-2"/>
          <w:rtl/>
        </w:rPr>
        <w:t xml:space="preserve"> می‌</w:t>
      </w:r>
      <w:r w:rsidRPr="006F5CBA">
        <w:rPr>
          <w:spacing w:val="-2"/>
          <w:rtl/>
        </w:rPr>
        <w:t xml:space="preserve">گوید: </w:t>
      </w:r>
      <w:r w:rsidR="006F5CBA" w:rsidRPr="006F5CBA">
        <w:rPr>
          <w:rStyle w:val="Char8"/>
          <w:rFonts w:hint="cs"/>
          <w:spacing w:val="-2"/>
          <w:rtl/>
        </w:rPr>
        <w:t>«</w:t>
      </w:r>
      <w:r w:rsidR="006F5CBA" w:rsidRPr="006F5CBA">
        <w:rPr>
          <w:rFonts w:hint="cs"/>
          <w:spacing w:val="-2"/>
          <w:rtl/>
        </w:rPr>
        <w:t>«</w:t>
      </w:r>
      <w:r w:rsidRPr="00292E6B">
        <w:rPr>
          <w:rStyle w:val="Char1"/>
          <w:spacing w:val="-2"/>
          <w:szCs w:val="27"/>
          <w:rtl/>
        </w:rPr>
        <w:t>ولا يجوز اعتقاد شرعية غير هذه</w:t>
      </w:r>
      <w:r w:rsidR="006F5CBA" w:rsidRPr="00292E6B">
        <w:rPr>
          <w:rStyle w:val="Char1"/>
          <w:rFonts w:hint="cs"/>
          <w:spacing w:val="-2"/>
          <w:szCs w:val="27"/>
          <w:rtl/>
        </w:rPr>
        <w:t>»</w:t>
      </w:r>
      <w:r w:rsidRPr="006F5CBA">
        <w:rPr>
          <w:spacing w:val="-2"/>
          <w:rtl/>
        </w:rPr>
        <w:t xml:space="preserve"> الفصول </w:t>
      </w:r>
      <w:r w:rsidR="006F5CBA" w:rsidRPr="006F5CBA">
        <w:rPr>
          <w:rFonts w:hint="cs"/>
          <w:spacing w:val="-2"/>
          <w:rtl/>
        </w:rPr>
        <w:t>«</w:t>
      </w:r>
      <w:r w:rsidRPr="00292E6B">
        <w:rPr>
          <w:rStyle w:val="Char1"/>
          <w:spacing w:val="-2"/>
          <w:szCs w:val="27"/>
          <w:rtl/>
        </w:rPr>
        <w:t>في الأذان والإقامة كالتشهد بالولاية</w:t>
      </w:r>
      <w:r w:rsidRPr="006F5CBA">
        <w:rPr>
          <w:spacing w:val="-2"/>
          <w:rtl/>
        </w:rPr>
        <w:t xml:space="preserve"> </w:t>
      </w:r>
      <w:r w:rsidR="006F5CBA" w:rsidRPr="006F5CBA">
        <w:rPr>
          <w:rFonts w:hint="cs"/>
          <w:spacing w:val="-2"/>
          <w:rtl/>
        </w:rPr>
        <w:t>»</w:t>
      </w:r>
      <w:r w:rsidRPr="006F5CBA">
        <w:rPr>
          <w:spacing w:val="-2"/>
          <w:rtl/>
        </w:rPr>
        <w:t xml:space="preserve"> </w:t>
      </w:r>
      <w:r w:rsidRPr="00292E6B">
        <w:rPr>
          <w:rStyle w:val="Char1"/>
          <w:spacing w:val="-2"/>
          <w:szCs w:val="27"/>
          <w:rtl/>
        </w:rPr>
        <w:t>لعل</w:t>
      </w:r>
      <w:r w:rsidR="00BF09B6" w:rsidRPr="00292E6B">
        <w:rPr>
          <w:rStyle w:val="Char1"/>
          <w:spacing w:val="-2"/>
          <w:szCs w:val="27"/>
          <w:rtl/>
        </w:rPr>
        <w:t>ی</w:t>
      </w:r>
      <w:r w:rsidR="006F5CBA" w:rsidRPr="00292E6B">
        <w:rPr>
          <w:rStyle w:val="Char1"/>
          <w:rFonts w:hint="cs"/>
          <w:spacing w:val="-2"/>
          <w:szCs w:val="27"/>
          <w:rtl/>
        </w:rPr>
        <w:t xml:space="preserve"> </w:t>
      </w:r>
      <w:r w:rsidR="006F5CBA" w:rsidRPr="00292E6B">
        <w:rPr>
          <w:rStyle w:val="Char1"/>
          <w:spacing w:val="-2"/>
          <w:szCs w:val="27"/>
          <w:rtl/>
        </w:rPr>
        <w:sym w:font="AGA Arabesque" w:char="F075"/>
      </w:r>
      <w:r w:rsidR="006F5CBA" w:rsidRPr="006F5CBA">
        <w:rPr>
          <w:rStyle w:val="Char8"/>
          <w:rFonts w:hint="cs"/>
          <w:spacing w:val="-2"/>
          <w:rtl/>
        </w:rPr>
        <w:t>»</w:t>
      </w:r>
      <w:r w:rsidRPr="006F5CBA">
        <w:rPr>
          <w:spacing w:val="-2"/>
          <w:vertAlign w:val="superscript"/>
          <w:rtl/>
        </w:rPr>
        <w:footnoteReference w:id="408"/>
      </w:r>
      <w:r w:rsidR="006F5CBA" w:rsidRPr="006F5CBA">
        <w:rPr>
          <w:rFonts w:hint="cs"/>
          <w:spacing w:val="-2"/>
          <w:rtl/>
        </w:rPr>
        <w:t>.</w:t>
      </w:r>
      <w:r w:rsidR="006F5CBA" w:rsidRPr="006F5CBA">
        <w:rPr>
          <w:rStyle w:val="Char8"/>
          <w:rFonts w:hint="cs"/>
          <w:spacing w:val="-2"/>
          <w:rtl/>
        </w:rPr>
        <w:t xml:space="preserve"> «</w:t>
      </w:r>
      <w:r w:rsidRPr="006F5CBA">
        <w:rPr>
          <w:spacing w:val="-2"/>
          <w:rtl/>
        </w:rPr>
        <w:t>جایز نیست که ما اعتقاد داشته باشیم به مشروعیت غیر از این فصول</w:t>
      </w:r>
      <w:r w:rsidR="006F5CBA" w:rsidRPr="006F5CBA">
        <w:rPr>
          <w:rFonts w:hint="cs"/>
          <w:spacing w:val="-2"/>
          <w:rtl/>
        </w:rPr>
        <w:t xml:space="preserve"> </w:t>
      </w:r>
      <w:r w:rsidRPr="006F5CBA">
        <w:rPr>
          <w:spacing w:val="-2"/>
          <w:rtl/>
        </w:rPr>
        <w:t>(منظور شهادتین است)در اذان و اقام</w:t>
      </w:r>
      <w:r w:rsidR="00BF09B6" w:rsidRPr="006F5CBA">
        <w:rPr>
          <w:spacing w:val="-2"/>
          <w:rtl/>
        </w:rPr>
        <w:t>ه،</w:t>
      </w:r>
      <w:r w:rsidR="006F5CBA" w:rsidRPr="006F5CBA">
        <w:rPr>
          <w:rFonts w:hint="cs"/>
          <w:spacing w:val="-2"/>
          <w:rtl/>
        </w:rPr>
        <w:t xml:space="preserve"> </w:t>
      </w:r>
      <w:r w:rsidRPr="006F5CBA">
        <w:rPr>
          <w:spacing w:val="-2"/>
          <w:rtl/>
        </w:rPr>
        <w:t>از جمله:</w:t>
      </w:r>
      <w:r w:rsidR="006F5CBA" w:rsidRPr="006F5CBA">
        <w:rPr>
          <w:rFonts w:hint="cs"/>
          <w:spacing w:val="-2"/>
          <w:rtl/>
        </w:rPr>
        <w:t xml:space="preserve"> </w:t>
      </w:r>
      <w:r w:rsidRPr="006F5CBA">
        <w:rPr>
          <w:spacing w:val="-2"/>
          <w:rtl/>
        </w:rPr>
        <w:t xml:space="preserve">گواهی دادن به ولایت علی </w:t>
      </w:r>
      <w:r w:rsidR="00E97B68" w:rsidRPr="006F5CBA">
        <w:rPr>
          <w:spacing w:val="-2"/>
        </w:rPr>
        <w:sym w:font="AGA Arabesque" w:char="F075"/>
      </w:r>
      <w:r w:rsidR="006F5CBA" w:rsidRPr="006F5CBA">
        <w:rPr>
          <w:rFonts w:cs="Traditional Arabic" w:hint="cs"/>
          <w:spacing w:val="-2"/>
          <w:rtl/>
        </w:rPr>
        <w:t>»</w:t>
      </w:r>
      <w:r w:rsidRPr="006F5CBA">
        <w:rPr>
          <w:spacing w:val="-2"/>
          <w:rtl/>
        </w:rPr>
        <w:t>!!</w:t>
      </w:r>
      <w:r w:rsidR="006F5CBA" w:rsidRPr="006F5CBA">
        <w:rPr>
          <w:rFonts w:hint="cs"/>
          <w:spacing w:val="-2"/>
          <w:rtl/>
        </w:rPr>
        <w:t>.</w:t>
      </w:r>
    </w:p>
    <w:p w:rsidR="003265F4" w:rsidRPr="003265F4" w:rsidRDefault="003265F4" w:rsidP="00CF291D">
      <w:pPr>
        <w:pStyle w:val="a8"/>
        <w:rPr>
          <w:rtl/>
        </w:rPr>
      </w:pPr>
      <w:r w:rsidRPr="003265F4">
        <w:rPr>
          <w:rtl/>
        </w:rPr>
        <w:t>در قرن ششم عالم ش</w:t>
      </w:r>
      <w:r w:rsidR="00BF09B6">
        <w:rPr>
          <w:rtl/>
        </w:rPr>
        <w:t>ی</w:t>
      </w:r>
      <w:r w:rsidRPr="003265F4">
        <w:rPr>
          <w:rtl/>
        </w:rPr>
        <w:t>ع</w:t>
      </w:r>
      <w:r w:rsidR="00BF09B6">
        <w:rPr>
          <w:rtl/>
        </w:rPr>
        <w:t>ی</w:t>
      </w:r>
      <w:r w:rsidRPr="003265F4">
        <w:rPr>
          <w:rtl/>
        </w:rPr>
        <w:t>، ش</w:t>
      </w:r>
      <w:r w:rsidR="00BF09B6">
        <w:rPr>
          <w:rtl/>
        </w:rPr>
        <w:t>ی</w:t>
      </w:r>
      <w:r w:rsidRPr="003265F4">
        <w:rPr>
          <w:rtl/>
        </w:rPr>
        <w:t xml:space="preserve">خ </w:t>
      </w:r>
      <w:r w:rsidR="006F5CBA">
        <w:rPr>
          <w:rFonts w:hint="cs"/>
          <w:rtl/>
        </w:rPr>
        <w:t>«</w:t>
      </w:r>
      <w:r w:rsidRPr="003265F4">
        <w:rPr>
          <w:rtl/>
        </w:rPr>
        <w:t>عبدالجل</w:t>
      </w:r>
      <w:r w:rsidR="00BF09B6">
        <w:rPr>
          <w:rtl/>
        </w:rPr>
        <w:t>ی</w:t>
      </w:r>
      <w:r w:rsidRPr="003265F4">
        <w:rPr>
          <w:rtl/>
        </w:rPr>
        <w:t>ل قزو</w:t>
      </w:r>
      <w:r w:rsidR="00BF09B6">
        <w:rPr>
          <w:rtl/>
        </w:rPr>
        <w:t>ی</w:t>
      </w:r>
      <w:r w:rsidRPr="003265F4">
        <w:rPr>
          <w:rtl/>
        </w:rPr>
        <w:t>ن</w:t>
      </w:r>
      <w:r w:rsidR="00BF09B6">
        <w:rPr>
          <w:rtl/>
        </w:rPr>
        <w:t>ی</w:t>
      </w:r>
      <w:r w:rsidR="006F5CBA">
        <w:rPr>
          <w:rFonts w:hint="cs"/>
          <w:rtl/>
        </w:rPr>
        <w:t>»</w:t>
      </w:r>
      <w:r w:rsidRPr="003265F4">
        <w:rPr>
          <w:rtl/>
        </w:rPr>
        <w:t xml:space="preserve"> نوشته است اوّلاً به مذهب ش</w:t>
      </w:r>
      <w:r w:rsidR="00BF09B6">
        <w:rPr>
          <w:rtl/>
        </w:rPr>
        <w:t>ی</w:t>
      </w:r>
      <w:r w:rsidRPr="003265F4">
        <w:rPr>
          <w:rtl/>
        </w:rPr>
        <w:t>عه اگرچه عل</w:t>
      </w:r>
      <w:r w:rsidR="00BF09B6">
        <w:rPr>
          <w:rtl/>
        </w:rPr>
        <w:t>ی</w:t>
      </w:r>
      <w:r w:rsidRPr="003265F4">
        <w:rPr>
          <w:rtl/>
        </w:rPr>
        <w:t xml:space="preserve"> </w:t>
      </w:r>
      <w:r w:rsidR="00E97B68">
        <w:sym w:font="AGA Arabesque" w:char="F075"/>
      </w:r>
      <w:r w:rsidRPr="003265F4">
        <w:rPr>
          <w:rtl/>
        </w:rPr>
        <w:t xml:space="preserve"> را نصّ و معصوم و بهتر از هر </w:t>
      </w:r>
      <w:r w:rsidR="00BF09B6">
        <w:rPr>
          <w:rtl/>
        </w:rPr>
        <w:t>ی</w:t>
      </w:r>
      <w:r w:rsidRPr="003265F4">
        <w:rPr>
          <w:rtl/>
        </w:rPr>
        <w:t>ک امّت</w:t>
      </w:r>
      <w:r w:rsidR="00E97B68">
        <w:rPr>
          <w:rtl/>
        </w:rPr>
        <w:t xml:space="preserve"> می‌</w:t>
      </w:r>
      <w:r w:rsidRPr="003265F4">
        <w:rPr>
          <w:rtl/>
        </w:rPr>
        <w:t>دانند، مذهب ا</w:t>
      </w:r>
      <w:r w:rsidR="00BF09B6">
        <w:rPr>
          <w:rtl/>
        </w:rPr>
        <w:t>ی</w:t>
      </w:r>
      <w:r w:rsidRPr="003265F4">
        <w:rPr>
          <w:rtl/>
        </w:rPr>
        <w:t>شان چن</w:t>
      </w:r>
      <w:r w:rsidR="00BF09B6">
        <w:rPr>
          <w:rtl/>
        </w:rPr>
        <w:t>ی</w:t>
      </w:r>
      <w:r w:rsidRPr="003265F4">
        <w:rPr>
          <w:rtl/>
        </w:rPr>
        <w:t>ن است که اگر کس</w:t>
      </w:r>
      <w:r w:rsidR="00BF09B6">
        <w:rPr>
          <w:rtl/>
        </w:rPr>
        <w:t>ی</w:t>
      </w:r>
      <w:r w:rsidRPr="003265F4">
        <w:rPr>
          <w:rtl/>
        </w:rPr>
        <w:t xml:space="preserve"> در م</w:t>
      </w:r>
      <w:r w:rsidR="00BF09B6">
        <w:rPr>
          <w:rtl/>
        </w:rPr>
        <w:t>ی</w:t>
      </w:r>
      <w:r w:rsidRPr="003265F4">
        <w:rPr>
          <w:rtl/>
        </w:rPr>
        <w:t>ان فصول بانگ</w:t>
      </w:r>
      <w:r w:rsidRPr="003265F4">
        <w:rPr>
          <w:rFonts w:hint="cs"/>
          <w:rtl/>
        </w:rPr>
        <w:t xml:space="preserve"> </w:t>
      </w:r>
      <w:r w:rsidRPr="003265F4">
        <w:rPr>
          <w:rtl/>
        </w:rPr>
        <w:t>(اذان) نماز بعد از شهادت</w:t>
      </w:r>
      <w:r w:rsidR="00BF09B6">
        <w:rPr>
          <w:rtl/>
        </w:rPr>
        <w:t>ی</w:t>
      </w:r>
      <w:r w:rsidRPr="003265F4">
        <w:rPr>
          <w:rtl/>
        </w:rPr>
        <w:t>ن گو</w:t>
      </w:r>
      <w:r w:rsidR="00BF09B6">
        <w:rPr>
          <w:rtl/>
        </w:rPr>
        <w:t>ی</w:t>
      </w:r>
      <w:r w:rsidRPr="003265F4">
        <w:rPr>
          <w:rtl/>
        </w:rPr>
        <w:t xml:space="preserve">د </w:t>
      </w:r>
      <w:r w:rsidR="006F5CBA">
        <w:rPr>
          <w:rFonts w:hint="cs"/>
          <w:rtl/>
        </w:rPr>
        <w:t>«</w:t>
      </w:r>
      <w:r w:rsidRPr="00292E6B">
        <w:rPr>
          <w:rStyle w:val="Char1"/>
          <w:szCs w:val="27"/>
          <w:rtl/>
        </w:rPr>
        <w:t>أشهد أن عليا ولي الله</w:t>
      </w:r>
      <w:r w:rsidR="006F5CBA">
        <w:rPr>
          <w:rFonts w:hint="cs"/>
          <w:rtl/>
        </w:rPr>
        <w:t>»</w:t>
      </w:r>
      <w:r w:rsidRPr="003265F4">
        <w:rPr>
          <w:rtl/>
        </w:rPr>
        <w:t xml:space="preserve"> بانگ نماز باطل باشد و با سر با</w:t>
      </w:r>
      <w:r w:rsidR="00BF09B6">
        <w:rPr>
          <w:rtl/>
        </w:rPr>
        <w:t>ی</w:t>
      </w:r>
      <w:r w:rsidRPr="003265F4">
        <w:rPr>
          <w:rtl/>
        </w:rPr>
        <w:t>د گرفتن</w:t>
      </w:r>
      <w:r w:rsidRPr="006F5CBA">
        <w:rPr>
          <w:vertAlign w:val="superscript"/>
          <w:rtl/>
        </w:rPr>
        <w:footnoteReference w:id="409"/>
      </w:r>
      <w:r w:rsidRPr="003265F4">
        <w:rPr>
          <w:rFonts w:hint="cs"/>
          <w:rtl/>
        </w:rPr>
        <w:t xml:space="preserve"> </w:t>
      </w:r>
      <w:r w:rsidRPr="003265F4">
        <w:rPr>
          <w:rtl/>
        </w:rPr>
        <w:t xml:space="preserve">و نام </w:t>
      </w:r>
      <w:r w:rsidR="006F5CBA">
        <w:rPr>
          <w:rFonts w:hint="cs"/>
          <w:rtl/>
        </w:rPr>
        <w:t>«</w:t>
      </w:r>
      <w:r w:rsidRPr="003265F4">
        <w:rPr>
          <w:rtl/>
        </w:rPr>
        <w:t>عل</w:t>
      </w:r>
      <w:r w:rsidR="00BF09B6">
        <w:rPr>
          <w:rtl/>
        </w:rPr>
        <w:t>ی</w:t>
      </w:r>
      <w:r w:rsidR="006F5CBA">
        <w:rPr>
          <w:rFonts w:hint="cs"/>
          <w:rtl/>
        </w:rPr>
        <w:t>»</w:t>
      </w:r>
      <w:r w:rsidRPr="003265F4">
        <w:rPr>
          <w:rtl/>
        </w:rPr>
        <w:t xml:space="preserve"> در بانگ نماز بدعت است و به اعتقاد کردن آن معص</w:t>
      </w:r>
      <w:r w:rsidR="00BF09B6">
        <w:rPr>
          <w:rtl/>
        </w:rPr>
        <w:t>ی</w:t>
      </w:r>
      <w:r w:rsidRPr="003265F4">
        <w:rPr>
          <w:rtl/>
        </w:rPr>
        <w:t>ت</w:t>
      </w:r>
      <w:r w:rsidRPr="003265F4">
        <w:rPr>
          <w:rFonts w:hint="cs"/>
          <w:rtl/>
        </w:rPr>
        <w:t xml:space="preserve"> </w:t>
      </w:r>
      <w:r w:rsidRPr="003265F4">
        <w:rPr>
          <w:rtl/>
        </w:rPr>
        <w:t>و گو</w:t>
      </w:r>
      <w:r w:rsidR="00BF09B6">
        <w:rPr>
          <w:rtl/>
        </w:rPr>
        <w:t>ی</w:t>
      </w:r>
      <w:r w:rsidRPr="003265F4">
        <w:rPr>
          <w:rtl/>
        </w:rPr>
        <w:t>ند</w:t>
      </w:r>
      <w:r w:rsidR="00BF09B6">
        <w:rPr>
          <w:rtl/>
        </w:rPr>
        <w:t>ه</w:t>
      </w:r>
      <w:r w:rsidRPr="003265F4">
        <w:rPr>
          <w:rtl/>
        </w:rPr>
        <w:t xml:space="preserve"> آن در لعنت و غضب خدا</w:t>
      </w:r>
      <w:r w:rsidR="00BF09B6">
        <w:rPr>
          <w:rtl/>
        </w:rPr>
        <w:t>ی</w:t>
      </w:r>
      <w:r w:rsidRPr="003265F4">
        <w:rPr>
          <w:rtl/>
        </w:rPr>
        <w:t xml:space="preserve"> باشد</w:t>
      </w:r>
      <w:r w:rsidRPr="003B297F">
        <w:rPr>
          <w:vertAlign w:val="superscript"/>
          <w:rtl/>
        </w:rPr>
        <w:footnoteReference w:id="410"/>
      </w:r>
      <w:r w:rsidR="006F5CBA">
        <w:rPr>
          <w:rFonts w:hint="cs"/>
          <w:rtl/>
        </w:rPr>
        <w:t>.</w:t>
      </w:r>
    </w:p>
    <w:p w:rsidR="003265F4" w:rsidRPr="006F5CBA" w:rsidRDefault="003265F4" w:rsidP="00CF291D">
      <w:pPr>
        <w:pStyle w:val="a8"/>
        <w:rPr>
          <w:spacing w:val="-2"/>
          <w:rtl/>
        </w:rPr>
      </w:pPr>
      <w:r w:rsidRPr="006F5CBA">
        <w:rPr>
          <w:spacing w:val="-2"/>
          <w:rtl/>
        </w:rPr>
        <w:t>فکر کنم همین مختصر برای رسوا شدن آقای قزوینی و هم تیمی</w:t>
      </w:r>
      <w:r w:rsidR="00E97B68" w:rsidRPr="006F5CBA">
        <w:rPr>
          <w:spacing w:val="-2"/>
          <w:rtl/>
        </w:rPr>
        <w:t>‌ها</w:t>
      </w:r>
      <w:r w:rsidRPr="006F5CBA">
        <w:rPr>
          <w:spacing w:val="-2"/>
          <w:rtl/>
        </w:rPr>
        <w:t>یشان کافی باشد و در مورد دیگر تهمت</w:t>
      </w:r>
      <w:r w:rsidR="006F5CBA" w:rsidRPr="006F5CBA">
        <w:rPr>
          <w:rFonts w:hint="cs"/>
          <w:spacing w:val="-2"/>
          <w:rtl/>
        </w:rPr>
        <w:t>‌</w:t>
      </w:r>
      <w:r w:rsidRPr="006F5CBA">
        <w:rPr>
          <w:spacing w:val="-2"/>
          <w:rtl/>
        </w:rPr>
        <w:t>هایی که شیعیان مغرض به آن حضرت</w:t>
      </w:r>
      <w:r w:rsidR="00E97B68" w:rsidRPr="006F5CBA">
        <w:rPr>
          <w:rFonts w:hint="cs"/>
          <w:spacing w:val="-2"/>
          <w:rtl/>
        </w:rPr>
        <w:t xml:space="preserve"> </w:t>
      </w:r>
      <w:r w:rsidR="00E97B68" w:rsidRPr="006F5CBA">
        <w:rPr>
          <w:spacing w:val="-2"/>
        </w:rPr>
        <w:sym w:font="AGA Arabesque" w:char="F074"/>
      </w:r>
      <w:r w:rsidRPr="006F5CBA">
        <w:rPr>
          <w:spacing w:val="-2"/>
          <w:rtl/>
        </w:rPr>
        <w:t xml:space="preserve"> وارد کرده و</w:t>
      </w:r>
      <w:r w:rsidR="00E97B68" w:rsidRPr="006F5CBA">
        <w:rPr>
          <w:spacing w:val="-2"/>
          <w:rtl/>
        </w:rPr>
        <w:t xml:space="preserve"> می‌</w:t>
      </w:r>
      <w:r w:rsidRPr="006F5CBA">
        <w:rPr>
          <w:spacing w:val="-2"/>
          <w:rtl/>
        </w:rPr>
        <w:t>کنند،</w:t>
      </w:r>
      <w:r w:rsidR="00E97B68" w:rsidRPr="006F5CBA">
        <w:rPr>
          <w:spacing w:val="-2"/>
          <w:rtl/>
        </w:rPr>
        <w:t xml:space="preserve"> می‌</w:t>
      </w:r>
      <w:r w:rsidRPr="006F5CBA">
        <w:rPr>
          <w:spacing w:val="-2"/>
          <w:rtl/>
        </w:rPr>
        <w:t>توانید به کتب بسیاری که در جای جای آنها به این شبهات پرداخته</w:t>
      </w:r>
      <w:r w:rsidR="00E97B68" w:rsidRPr="006F5CBA">
        <w:rPr>
          <w:spacing w:val="-2"/>
          <w:rtl/>
        </w:rPr>
        <w:t>‌اند</w:t>
      </w:r>
      <w:r w:rsidRPr="006F5CBA">
        <w:rPr>
          <w:spacing w:val="-2"/>
          <w:rtl/>
        </w:rPr>
        <w:t xml:space="preserve"> مراجعه کنید و از جمله آن کتاب</w:t>
      </w:r>
      <w:r w:rsidR="006F5CBA" w:rsidRPr="006F5CBA">
        <w:rPr>
          <w:rFonts w:hint="cs"/>
          <w:spacing w:val="-2"/>
          <w:rtl/>
        </w:rPr>
        <w:t>‌</w:t>
      </w:r>
      <w:r w:rsidRPr="006F5CBA">
        <w:rPr>
          <w:spacing w:val="-2"/>
          <w:rtl/>
        </w:rPr>
        <w:t>ها: کتاب سیمای صادق فاروق اعظم نوشته حاج عبدالله احمدیان (فصل نوزدهم) است و همچنین کتاب نقدی بر سیری در صحیحین از عبدالغنی شاهوزهی و همینطور منهج السن</w:t>
      </w:r>
      <w:r w:rsidR="00BF09B6" w:rsidRPr="006F5CBA">
        <w:rPr>
          <w:spacing w:val="-2"/>
          <w:rtl/>
        </w:rPr>
        <w:t>ه</w:t>
      </w:r>
      <w:r w:rsidRPr="006F5CBA">
        <w:rPr>
          <w:spacing w:val="-2"/>
          <w:rtl/>
        </w:rPr>
        <w:t xml:space="preserve"> شیخ الاسلام ابن تیمیه و </w:t>
      </w:r>
      <w:r w:rsidRPr="006F5CBA">
        <w:rPr>
          <w:rFonts w:hint="cs"/>
          <w:spacing w:val="-2"/>
          <w:rtl/>
        </w:rPr>
        <w:t>...</w:t>
      </w:r>
      <w:r w:rsidR="006F5CBA" w:rsidRPr="006F5CBA">
        <w:rPr>
          <w:rFonts w:hint="cs"/>
          <w:spacing w:val="-2"/>
          <w:rtl/>
        </w:rPr>
        <w:t xml:space="preserve"> .</w:t>
      </w:r>
    </w:p>
    <w:p w:rsidR="003265F4" w:rsidRPr="003265F4" w:rsidRDefault="003265F4" w:rsidP="00CF291D">
      <w:pPr>
        <w:pStyle w:val="a8"/>
        <w:rPr>
          <w:rtl/>
        </w:rPr>
      </w:pPr>
      <w:r w:rsidRPr="003265F4">
        <w:rPr>
          <w:rtl/>
        </w:rPr>
        <w:t>از همه اینها که بگزریم ما مجبور به جواب دادن به شبهات فوق نبودیم و</w:t>
      </w:r>
      <w:r w:rsidR="00E97B68">
        <w:rPr>
          <w:rtl/>
        </w:rPr>
        <w:t xml:space="preserve"> می‌</w:t>
      </w:r>
      <w:r w:rsidRPr="003265F4">
        <w:rPr>
          <w:rtl/>
        </w:rPr>
        <w:t>توانستیم به راحتی در این مورد</w:t>
      </w:r>
      <w:r w:rsidR="006F5CBA">
        <w:rPr>
          <w:rFonts w:hint="cs"/>
          <w:rtl/>
        </w:rPr>
        <w:t xml:space="preserve"> </w:t>
      </w:r>
      <w:r w:rsidRPr="003265F4">
        <w:rPr>
          <w:rtl/>
        </w:rPr>
        <w:t>(کفو نبودن) بگوییم:</w:t>
      </w:r>
    </w:p>
    <w:p w:rsidR="003265F4" w:rsidRPr="003265F4" w:rsidRDefault="003265F4" w:rsidP="00CF291D">
      <w:pPr>
        <w:pStyle w:val="a8"/>
        <w:rPr>
          <w:rtl/>
        </w:rPr>
      </w:pPr>
      <w:r w:rsidRPr="006F5CBA">
        <w:rPr>
          <w:spacing w:val="-2"/>
          <w:rtl/>
        </w:rPr>
        <w:t>تمام ادله</w:t>
      </w:r>
      <w:r w:rsidR="00E97B68" w:rsidRPr="006F5CBA">
        <w:rPr>
          <w:spacing w:val="-2"/>
          <w:rtl/>
        </w:rPr>
        <w:t>‌ها</w:t>
      </w:r>
      <w:r w:rsidRPr="006F5CBA">
        <w:rPr>
          <w:spacing w:val="-2"/>
          <w:rtl/>
        </w:rPr>
        <w:t>ی شما بر باد است چونکه ازدواج آن دو برای ما عیان و اظهر من الشمس و ادله</w:t>
      </w:r>
      <w:r w:rsidR="00E97B68" w:rsidRPr="006F5CBA">
        <w:rPr>
          <w:spacing w:val="-2"/>
          <w:rtl/>
        </w:rPr>
        <w:t>‌ها</w:t>
      </w:r>
      <w:r w:rsidRPr="006F5CBA">
        <w:rPr>
          <w:spacing w:val="-2"/>
          <w:rtl/>
        </w:rPr>
        <w:t>ی شما</w:t>
      </w:r>
      <w:r w:rsidR="00E97B68" w:rsidRPr="006F5CBA">
        <w:rPr>
          <w:spacing w:val="-2"/>
          <w:rtl/>
        </w:rPr>
        <w:t xml:space="preserve"> بی‌</w:t>
      </w:r>
      <w:r w:rsidRPr="006F5CBA">
        <w:rPr>
          <w:spacing w:val="-2"/>
          <w:rtl/>
        </w:rPr>
        <w:t>پایه و سست است .چونکه اگر حضرت عمر</w:t>
      </w:r>
      <w:r w:rsidR="00E97B68" w:rsidRPr="006F5CBA">
        <w:rPr>
          <w:rFonts w:hint="cs"/>
          <w:spacing w:val="-2"/>
          <w:rtl/>
        </w:rPr>
        <w:t xml:space="preserve"> </w:t>
      </w:r>
      <w:r w:rsidR="00E97B68" w:rsidRPr="006F5CBA">
        <w:rPr>
          <w:spacing w:val="-2"/>
        </w:rPr>
        <w:sym w:font="AGA Arabesque" w:char="F074"/>
      </w:r>
      <w:r w:rsidRPr="006F5CBA">
        <w:rPr>
          <w:spacing w:val="-2"/>
          <w:rtl/>
        </w:rPr>
        <w:t xml:space="preserve"> (</w:t>
      </w:r>
      <w:r w:rsidR="006F5CBA" w:rsidRPr="006F5CBA">
        <w:rPr>
          <w:spacing w:val="-2"/>
          <w:rtl/>
        </w:rPr>
        <w:t>نعوذ بالله) شراب خوار و یا بدعت</w:t>
      </w:r>
      <w:r w:rsidR="006F5CBA" w:rsidRPr="006F5CBA">
        <w:rPr>
          <w:rFonts w:hint="cs"/>
          <w:spacing w:val="-2"/>
          <w:rtl/>
        </w:rPr>
        <w:t>‌</w:t>
      </w:r>
      <w:r w:rsidRPr="006F5CBA">
        <w:rPr>
          <w:spacing w:val="-2"/>
          <w:rtl/>
        </w:rPr>
        <w:t>گزار و.... بودند حضرت علی</w:t>
      </w:r>
      <w:r w:rsidR="00E97B68" w:rsidRPr="006F5CBA">
        <w:rPr>
          <w:rFonts w:hint="cs"/>
          <w:spacing w:val="-2"/>
          <w:rtl/>
        </w:rPr>
        <w:t xml:space="preserve"> </w:t>
      </w:r>
      <w:r w:rsidR="00E97B68" w:rsidRPr="006F5CBA">
        <w:rPr>
          <w:rFonts w:hint="cs"/>
          <w:spacing w:val="-2"/>
        </w:rPr>
        <w:sym w:font="AGA Arabesque" w:char="F075"/>
      </w:r>
      <w:r w:rsidRPr="006F5CBA">
        <w:rPr>
          <w:spacing w:val="-2"/>
          <w:rtl/>
        </w:rPr>
        <w:t xml:space="preserve"> هیچ وقت حاضر نمیشد دختر و عزیزه خود و پاره تن حضرت فاطمه</w:t>
      </w:r>
      <w:r w:rsidR="00E97B68" w:rsidRPr="006F5CBA">
        <w:rPr>
          <w:rFonts w:cs="CTraditional Arabic" w:hint="cs"/>
          <w:spacing w:val="-2"/>
          <w:rtl/>
        </w:rPr>
        <w:t xml:space="preserve"> ل</w:t>
      </w:r>
      <w:r w:rsidRPr="003265F4">
        <w:rPr>
          <w:rtl/>
        </w:rPr>
        <w:t xml:space="preserve"> را به ازدواج او در آورد. و بدون شک حضرت علی</w:t>
      </w:r>
      <w:r w:rsidR="00E97B68">
        <w:rPr>
          <w:rFonts w:hint="cs"/>
          <w:rtl/>
        </w:rPr>
        <w:t xml:space="preserve"> </w:t>
      </w:r>
      <w:r w:rsidR="00E97B68">
        <w:sym w:font="AGA Arabesque" w:char="F075"/>
      </w:r>
      <w:r w:rsidRPr="003265F4">
        <w:rPr>
          <w:rtl/>
        </w:rPr>
        <w:t xml:space="preserve"> حضرت عمر</w:t>
      </w:r>
      <w:r w:rsidR="00E97B68">
        <w:rPr>
          <w:rFonts w:hint="cs"/>
          <w:rtl/>
        </w:rPr>
        <w:t xml:space="preserve"> </w:t>
      </w:r>
      <w:r w:rsidR="00E97B68">
        <w:sym w:font="AGA Arabesque" w:char="F074"/>
      </w:r>
      <w:r w:rsidRPr="003265F4">
        <w:rPr>
          <w:rtl/>
        </w:rPr>
        <w:t xml:space="preserve"> را در ش</w:t>
      </w:r>
      <w:r w:rsidRPr="003265F4">
        <w:rPr>
          <w:rFonts w:hint="cs"/>
          <w:rtl/>
        </w:rPr>
        <w:t>أ</w:t>
      </w:r>
      <w:r w:rsidRPr="003265F4">
        <w:rPr>
          <w:rtl/>
        </w:rPr>
        <w:t>ن خانواده خود</w:t>
      </w:r>
      <w:r w:rsidR="00E97B68">
        <w:rPr>
          <w:rtl/>
        </w:rPr>
        <w:t xml:space="preserve"> می‌</w:t>
      </w:r>
      <w:r w:rsidRPr="003265F4">
        <w:rPr>
          <w:rtl/>
        </w:rPr>
        <w:t>دانسته که راضی به این وصلت شده</w:t>
      </w:r>
      <w:r w:rsidR="00E97B68">
        <w:rPr>
          <w:rtl/>
        </w:rPr>
        <w:t>‌اند</w:t>
      </w:r>
      <w:r w:rsidRPr="003265F4">
        <w:rPr>
          <w:rtl/>
        </w:rPr>
        <w:t>.</w:t>
      </w:r>
    </w:p>
    <w:p w:rsidR="003265F4" w:rsidRPr="003265F4" w:rsidRDefault="003265F4" w:rsidP="00CF291D">
      <w:pPr>
        <w:pStyle w:val="a8"/>
        <w:rPr>
          <w:rtl/>
        </w:rPr>
      </w:pPr>
      <w:r w:rsidRPr="003265F4">
        <w:rPr>
          <w:rtl/>
        </w:rPr>
        <w:t>البته همانطور که در ابتدای کتاب گفتیم آقای قزوینی به این روایت جعلی عمل</w:t>
      </w:r>
      <w:r w:rsidR="00E97B68">
        <w:rPr>
          <w:rtl/>
        </w:rPr>
        <w:t xml:space="preserve"> می‌</w:t>
      </w:r>
      <w:r w:rsidRPr="003265F4">
        <w:rPr>
          <w:rtl/>
        </w:rPr>
        <w:t>کنند که</w:t>
      </w:r>
      <w:r w:rsidR="00E97B68">
        <w:rPr>
          <w:rtl/>
        </w:rPr>
        <w:t xml:space="preserve"> می‌</w:t>
      </w:r>
      <w:r w:rsidRPr="003265F4">
        <w:rPr>
          <w:rtl/>
        </w:rPr>
        <w:t>گوید: هر چه موافق با اهل سنت بود را بگیرید که حق در آن است</w:t>
      </w:r>
      <w:r w:rsidR="006F5CBA">
        <w:rPr>
          <w:rFonts w:hint="cs"/>
          <w:rtl/>
        </w:rPr>
        <w:t xml:space="preserve"> </w:t>
      </w:r>
      <w:r w:rsidRPr="003265F4">
        <w:rPr>
          <w:rtl/>
        </w:rPr>
        <w:t>(</w:t>
      </w:r>
      <w:r w:rsidRPr="00292E6B">
        <w:rPr>
          <w:rStyle w:val="Char1"/>
          <w:szCs w:val="27"/>
          <w:rtl/>
        </w:rPr>
        <w:t>فخذ بخلافه فإن الحق فيه</w:t>
      </w:r>
      <w:r w:rsidRPr="006F5CBA">
        <w:rPr>
          <w:vertAlign w:val="superscript"/>
          <w:rtl/>
        </w:rPr>
        <w:footnoteReference w:id="411"/>
      </w:r>
      <w:r w:rsidRPr="003265F4">
        <w:rPr>
          <w:rtl/>
        </w:rPr>
        <w:t>) چنانچه از اما صادق</w:t>
      </w:r>
      <w:r w:rsidR="00E97B68">
        <w:rPr>
          <w:rFonts w:hint="cs"/>
          <w:rtl/>
        </w:rPr>
        <w:t xml:space="preserve"> </w:t>
      </w:r>
      <w:r w:rsidR="00E97B68">
        <w:rPr>
          <w:rFonts w:hint="cs"/>
        </w:rPr>
        <w:sym w:font="AGA Arabesque" w:char="F075"/>
      </w:r>
      <w:r w:rsidR="00E97B68">
        <w:rPr>
          <w:rFonts w:hint="cs"/>
          <w:rtl/>
        </w:rPr>
        <w:t xml:space="preserve"> </w:t>
      </w:r>
      <w:r w:rsidRPr="003265F4">
        <w:rPr>
          <w:rtl/>
        </w:rPr>
        <w:t>نقل کرده</w:t>
      </w:r>
      <w:r w:rsidR="00E97B68">
        <w:rPr>
          <w:rtl/>
        </w:rPr>
        <w:t>‌اند</w:t>
      </w:r>
      <w:r w:rsidRPr="003265F4">
        <w:rPr>
          <w:rtl/>
        </w:rPr>
        <w:t xml:space="preserve"> که در مورد دو روایت متضاد گفتند: آنها را با روا</w:t>
      </w:r>
      <w:r w:rsidR="00BF09B6">
        <w:rPr>
          <w:rtl/>
        </w:rPr>
        <w:t>ی</w:t>
      </w:r>
      <w:r w:rsidRPr="003265F4">
        <w:rPr>
          <w:rtl/>
        </w:rPr>
        <w:t>ات عامه</w:t>
      </w:r>
      <w:r w:rsidR="006F5CBA">
        <w:rPr>
          <w:rFonts w:hint="cs"/>
          <w:rtl/>
        </w:rPr>
        <w:t xml:space="preserve"> </w:t>
      </w:r>
      <w:r w:rsidRPr="003265F4">
        <w:rPr>
          <w:rtl/>
        </w:rPr>
        <w:t>(اهل سنت) مطابقت ده</w:t>
      </w:r>
      <w:r w:rsidR="00BF09B6">
        <w:rPr>
          <w:rtl/>
        </w:rPr>
        <w:t>ی</w:t>
      </w:r>
      <w:r w:rsidRPr="003265F4">
        <w:rPr>
          <w:rtl/>
        </w:rPr>
        <w:t>د، آنچه با روا</w:t>
      </w:r>
      <w:r w:rsidR="00BF09B6">
        <w:rPr>
          <w:rtl/>
        </w:rPr>
        <w:t>ی</w:t>
      </w:r>
      <w:r w:rsidRPr="003265F4">
        <w:rPr>
          <w:rtl/>
        </w:rPr>
        <w:t>ات آنان مخالف بود به آن عمل كن</w:t>
      </w:r>
      <w:r w:rsidR="00BF09B6">
        <w:rPr>
          <w:rtl/>
        </w:rPr>
        <w:t>ی</w:t>
      </w:r>
      <w:r w:rsidRPr="003265F4">
        <w:rPr>
          <w:rtl/>
        </w:rPr>
        <w:t>د»</w:t>
      </w:r>
      <w:r w:rsidRPr="006F5CBA">
        <w:rPr>
          <w:vertAlign w:val="superscript"/>
          <w:rtl/>
        </w:rPr>
        <w:footnoteReference w:id="412"/>
      </w:r>
      <w:r w:rsidR="006F5CBA">
        <w:rPr>
          <w:rFonts w:hint="cs"/>
          <w:rtl/>
        </w:rPr>
        <w:t>.</w:t>
      </w:r>
    </w:p>
    <w:p w:rsidR="003265F4" w:rsidRPr="003265F4" w:rsidRDefault="003265F4" w:rsidP="00CF291D">
      <w:pPr>
        <w:pStyle w:val="a8"/>
        <w:rPr>
          <w:rtl/>
        </w:rPr>
      </w:pPr>
      <w:r w:rsidRPr="006F5CBA">
        <w:rPr>
          <w:rStyle w:val="Char5"/>
          <w:rtl/>
        </w:rPr>
        <w:t>نکته</w:t>
      </w:r>
      <w:r w:rsidRPr="003265F4">
        <w:rPr>
          <w:rtl/>
        </w:rPr>
        <w:t>: آقای قزوینی قصد داشتن با استفاده از بعضی روایات حضرت عمر</w:t>
      </w:r>
      <w:r w:rsidR="00BF09B6">
        <w:rPr>
          <w:rFonts w:hint="cs"/>
          <w:rtl/>
        </w:rPr>
        <w:t xml:space="preserve"> </w:t>
      </w:r>
      <w:r w:rsidR="00BF09B6">
        <w:sym w:font="AGA Arabesque" w:char="F074"/>
      </w:r>
      <w:r w:rsidR="006F5CBA">
        <w:rPr>
          <w:rtl/>
        </w:rPr>
        <w:t xml:space="preserve"> را بدعت</w:t>
      </w:r>
      <w:r w:rsidR="006F5CBA">
        <w:rPr>
          <w:rFonts w:hint="cs"/>
          <w:rtl/>
        </w:rPr>
        <w:t>‌</w:t>
      </w:r>
      <w:r w:rsidRPr="003265F4">
        <w:rPr>
          <w:rtl/>
        </w:rPr>
        <w:t>گزار و شراب خوار و.... معرفی کند تا بگوید: غیر ممکن است با این اوصاف حضرت علی</w:t>
      </w:r>
      <w:r w:rsidR="00E97B68">
        <w:rPr>
          <w:rFonts w:hint="cs"/>
          <w:rtl/>
        </w:rPr>
        <w:t xml:space="preserve"> </w:t>
      </w:r>
      <w:r w:rsidR="00E97B68">
        <w:rPr>
          <w:rFonts w:hint="cs"/>
        </w:rPr>
        <w:sym w:font="AGA Arabesque" w:char="F075"/>
      </w:r>
      <w:r w:rsidRPr="003265F4">
        <w:rPr>
          <w:rtl/>
        </w:rPr>
        <w:t xml:space="preserve"> حاضر شده </w:t>
      </w:r>
      <w:r w:rsidR="006F5CBA">
        <w:rPr>
          <w:rtl/>
        </w:rPr>
        <w:t>باشد دخترش را به چنین شخصی بدهد</w:t>
      </w:r>
      <w:r w:rsidRPr="003265F4">
        <w:rPr>
          <w:rtl/>
        </w:rPr>
        <w:t>!</w:t>
      </w:r>
      <w:r w:rsidR="006F5CBA">
        <w:rPr>
          <w:rFonts w:hint="cs"/>
          <w:rtl/>
        </w:rPr>
        <w:t>.</w:t>
      </w:r>
    </w:p>
    <w:p w:rsidR="003265F4" w:rsidRPr="003265F4" w:rsidRDefault="003265F4" w:rsidP="00CF291D">
      <w:pPr>
        <w:pStyle w:val="a8"/>
        <w:rPr>
          <w:rtl/>
        </w:rPr>
      </w:pPr>
      <w:r w:rsidRPr="003265F4">
        <w:rPr>
          <w:rtl/>
        </w:rPr>
        <w:t>تعجب من از این است که چطور آقای قزوینی اینهمه خود را به دردسر انداخته و یک راست نگفته</w:t>
      </w:r>
      <w:r w:rsidR="00E97B68">
        <w:rPr>
          <w:rtl/>
        </w:rPr>
        <w:t>‌اند</w:t>
      </w:r>
      <w:r w:rsidRPr="003265F4">
        <w:rPr>
          <w:rtl/>
        </w:rPr>
        <w:t>: عمر مادر ام کلثم و همسر حضرت علی را به قتل رسانده! پس غیر ممکن است که حضرت علی راضی به این وصلت شود.</w:t>
      </w:r>
    </w:p>
    <w:p w:rsidR="003265F4" w:rsidRPr="003265F4" w:rsidRDefault="003265F4" w:rsidP="00CF291D">
      <w:pPr>
        <w:pStyle w:val="a8"/>
        <w:rPr>
          <w:rtl/>
        </w:rPr>
      </w:pPr>
      <w:r w:rsidRPr="003265F4">
        <w:rPr>
          <w:rtl/>
        </w:rPr>
        <w:t>به راستی چرا این موضوع را پیش نکشیدند؟؟ جواب خیلی واضح است چون آقای قزوینی</w:t>
      </w:r>
      <w:r w:rsidR="00E97B68">
        <w:rPr>
          <w:rtl/>
        </w:rPr>
        <w:t xml:space="preserve"> می‌</w:t>
      </w:r>
      <w:r w:rsidRPr="003265F4">
        <w:rPr>
          <w:rtl/>
        </w:rPr>
        <w:t>داند که اگر این موضوع را مطرح کنند ملت</w:t>
      </w:r>
      <w:r w:rsidR="00E97B68">
        <w:rPr>
          <w:rtl/>
        </w:rPr>
        <w:t xml:space="preserve"> می‌</w:t>
      </w:r>
      <w:r w:rsidRPr="003265F4">
        <w:rPr>
          <w:rtl/>
        </w:rPr>
        <w:t>گویند: بحث هم سر همین است، یعنی ما</w:t>
      </w:r>
      <w:r w:rsidR="00E97B68">
        <w:rPr>
          <w:rtl/>
        </w:rPr>
        <w:t xml:space="preserve"> می‌</w:t>
      </w:r>
      <w:r w:rsidRPr="003265F4">
        <w:rPr>
          <w:rtl/>
        </w:rPr>
        <w:t>گوییم حضرت عمر صدمه</w:t>
      </w:r>
      <w:r w:rsidR="00E97B68">
        <w:rPr>
          <w:rtl/>
        </w:rPr>
        <w:t xml:space="preserve">‌ای </w:t>
      </w:r>
      <w:r w:rsidRPr="003265F4">
        <w:rPr>
          <w:rtl/>
        </w:rPr>
        <w:t>به حضرت فاطمه وراد نکرده و یکی از دلایل ما هم همین ازدواج ا</w:t>
      </w:r>
      <w:r w:rsidR="006F5CBA">
        <w:rPr>
          <w:rtl/>
        </w:rPr>
        <w:t>ست. والعجب از خدع و مکر اهل رفض</w:t>
      </w:r>
      <w:r w:rsidRPr="003265F4">
        <w:rPr>
          <w:rtl/>
        </w:rPr>
        <w:t>!</w:t>
      </w:r>
      <w:r w:rsidR="006F5CBA">
        <w:rPr>
          <w:rFonts w:hint="cs"/>
          <w:rtl/>
        </w:rPr>
        <w:t>.</w:t>
      </w:r>
    </w:p>
    <w:p w:rsidR="003265F4" w:rsidRPr="003265F4" w:rsidRDefault="003265F4" w:rsidP="00CF291D">
      <w:pPr>
        <w:pStyle w:val="a8"/>
      </w:pPr>
      <w:r w:rsidRPr="003265F4">
        <w:rPr>
          <w:rtl/>
        </w:rPr>
        <w:t>1</w:t>
      </w:r>
      <w:r w:rsidR="006F5CBA">
        <w:rPr>
          <w:rFonts w:hint="cs"/>
          <w:rtl/>
        </w:rPr>
        <w:t>-</w:t>
      </w:r>
      <w:r w:rsidRPr="003265F4">
        <w:rPr>
          <w:rtl/>
        </w:rPr>
        <w:t xml:space="preserve"> </w:t>
      </w:r>
      <w:r w:rsidR="006F5CBA" w:rsidRPr="006F5CBA">
        <w:rPr>
          <w:rStyle w:val="Char8"/>
          <w:rFonts w:hint="cs"/>
          <w:rtl/>
        </w:rPr>
        <w:t>«</w:t>
      </w:r>
      <w:r w:rsidRPr="00292E6B">
        <w:rPr>
          <w:rStyle w:val="Char1"/>
          <w:szCs w:val="27"/>
          <w:rtl/>
        </w:rPr>
        <w:t xml:space="preserve">محمّد بن يعقوب، عن علي بن إبراهيم، عن محمّد بن عيسى، عن يونس، عن أبي العبّاس وعبيد بن زرارة، عن أبي عبدالله </w:t>
      </w:r>
      <w:r w:rsidR="00E97B68" w:rsidRPr="00292E6B">
        <w:rPr>
          <w:rStyle w:val="Char1"/>
          <w:szCs w:val="27"/>
          <w:rtl/>
        </w:rPr>
        <w:sym w:font="AGA Arabesque" w:char="F075"/>
      </w:r>
      <w:r w:rsidRPr="00292E6B">
        <w:rPr>
          <w:rStyle w:val="Char1"/>
          <w:szCs w:val="27"/>
          <w:rtl/>
        </w:rPr>
        <w:t xml:space="preserve"> قال: كان رسول الله </w:t>
      </w:r>
      <w:r w:rsidR="00E97B68" w:rsidRPr="00292E6B">
        <w:rPr>
          <w:rStyle w:val="Char1"/>
          <w:rFonts w:hint="cs"/>
          <w:szCs w:val="27"/>
          <w:rtl/>
        </w:rPr>
        <w:sym w:font="AGA Arabesque" w:char="F072"/>
      </w:r>
      <w:r w:rsidRPr="00292E6B">
        <w:rPr>
          <w:rStyle w:val="Char1"/>
          <w:szCs w:val="27"/>
          <w:rtl/>
        </w:rPr>
        <w:t xml:space="preserve"> يزيد في صلاته في شهر رمضان، إذا صلّى العتمة صلّى بعدها، فيقوم الناس خلفه فيدخل ويدعهم، ثمّ يخرج أيضاً فيجيئون ويقومون خلفه فيدخل ويدعهم مراراً.قال: وقال: لا تصلّ بعد العتمة في غير شهر رمضان.محمّد بن الحسن بإسناده عن محمّد بن يعقوب، مثله</w:t>
      </w:r>
      <w:r w:rsidR="006F5CBA" w:rsidRPr="006F5CBA">
        <w:rPr>
          <w:rStyle w:val="Char8"/>
          <w:rFonts w:hint="cs"/>
          <w:rtl/>
        </w:rPr>
        <w:t>»</w:t>
      </w:r>
      <w:r w:rsidR="006F5CBA" w:rsidRPr="00292E6B">
        <w:rPr>
          <w:rStyle w:val="Char1"/>
          <w:rFonts w:hint="cs"/>
          <w:szCs w:val="27"/>
          <w:rtl/>
        </w:rPr>
        <w:t>.</w:t>
      </w:r>
    </w:p>
    <w:p w:rsidR="003265F4" w:rsidRPr="003265F4" w:rsidRDefault="00A95772" w:rsidP="00CF291D">
      <w:pPr>
        <w:pStyle w:val="a8"/>
        <w:rPr>
          <w:rtl/>
        </w:rPr>
      </w:pPr>
      <w:r>
        <w:rPr>
          <w:rFonts w:ascii="Times New Roman" w:hAnsi="Times New Roman" w:cs="Times New Roman" w:hint="cs"/>
          <w:sz w:val="24"/>
          <w:szCs w:val="24"/>
          <w:rtl/>
        </w:rPr>
        <w:t>2</w:t>
      </w:r>
      <w:r w:rsidR="003265F4" w:rsidRPr="003265F4">
        <w:rPr>
          <w:rtl/>
        </w:rPr>
        <w:t xml:space="preserve">: ـ </w:t>
      </w:r>
      <w:r w:rsidR="006F5CBA" w:rsidRPr="006F5CBA">
        <w:rPr>
          <w:rStyle w:val="Char8"/>
          <w:rFonts w:hint="cs"/>
          <w:rtl/>
        </w:rPr>
        <w:t>«</w:t>
      </w:r>
      <w:r w:rsidR="003265F4" w:rsidRPr="00292E6B">
        <w:rPr>
          <w:rStyle w:val="Char1"/>
          <w:szCs w:val="27"/>
          <w:rtl/>
        </w:rPr>
        <w:t>وبإسناده عن عل</w:t>
      </w:r>
      <w:r w:rsidR="00BF09B6" w:rsidRPr="00292E6B">
        <w:rPr>
          <w:rStyle w:val="Char1"/>
          <w:szCs w:val="27"/>
          <w:rtl/>
        </w:rPr>
        <w:t>ی</w:t>
      </w:r>
      <w:r w:rsidR="003265F4" w:rsidRPr="00292E6B">
        <w:rPr>
          <w:rStyle w:val="Char1"/>
          <w:szCs w:val="27"/>
          <w:rtl/>
        </w:rPr>
        <w:t xml:space="preserve"> بن حاتم، عن حم</w:t>
      </w:r>
      <w:r w:rsidR="00BF09B6" w:rsidRPr="00292E6B">
        <w:rPr>
          <w:rStyle w:val="Char1"/>
          <w:szCs w:val="27"/>
          <w:rtl/>
        </w:rPr>
        <w:t>ی</w:t>
      </w:r>
      <w:r w:rsidR="003265F4" w:rsidRPr="00292E6B">
        <w:rPr>
          <w:rStyle w:val="Char1"/>
          <w:szCs w:val="27"/>
          <w:rtl/>
        </w:rPr>
        <w:t>د بن ز</w:t>
      </w:r>
      <w:r w:rsidR="00BF09B6" w:rsidRPr="00292E6B">
        <w:rPr>
          <w:rStyle w:val="Char1"/>
          <w:szCs w:val="27"/>
          <w:rtl/>
        </w:rPr>
        <w:t>ی</w:t>
      </w:r>
      <w:r w:rsidR="003265F4" w:rsidRPr="00292E6B">
        <w:rPr>
          <w:rStyle w:val="Char1"/>
          <w:szCs w:val="27"/>
          <w:rtl/>
        </w:rPr>
        <w:t>اد، عن عبدالله</w:t>
      </w:r>
      <w:r w:rsidR="003265F4" w:rsidRPr="006F5CBA">
        <w:rPr>
          <w:vertAlign w:val="superscript"/>
          <w:rtl/>
        </w:rPr>
        <w:t>1</w:t>
      </w:r>
      <w:r w:rsidR="003265F4" w:rsidRPr="006F5CBA">
        <w:rPr>
          <w:rtl/>
        </w:rPr>
        <w:t xml:space="preserve"> </w:t>
      </w:r>
      <w:r w:rsidR="003265F4" w:rsidRPr="00292E6B">
        <w:rPr>
          <w:rStyle w:val="Char1"/>
          <w:szCs w:val="27"/>
          <w:rtl/>
        </w:rPr>
        <w:t>بن أحمد النه</w:t>
      </w:r>
      <w:r w:rsidR="00BF09B6" w:rsidRPr="00292E6B">
        <w:rPr>
          <w:rStyle w:val="Char1"/>
          <w:szCs w:val="27"/>
          <w:rtl/>
        </w:rPr>
        <w:t>ی</w:t>
      </w:r>
      <w:r w:rsidR="003265F4" w:rsidRPr="00292E6B">
        <w:rPr>
          <w:rStyle w:val="Char1"/>
          <w:szCs w:val="27"/>
          <w:rtl/>
        </w:rPr>
        <w:t>ك</w:t>
      </w:r>
      <w:r w:rsidR="00BF09B6" w:rsidRPr="00292E6B">
        <w:rPr>
          <w:rStyle w:val="Char1"/>
          <w:szCs w:val="27"/>
          <w:rtl/>
        </w:rPr>
        <w:t>ی</w:t>
      </w:r>
      <w:r w:rsidR="003265F4" w:rsidRPr="00292E6B">
        <w:rPr>
          <w:rStyle w:val="Char1"/>
          <w:szCs w:val="27"/>
          <w:rtl/>
        </w:rPr>
        <w:t>، عن عل</w:t>
      </w:r>
      <w:r w:rsidR="00BF09B6" w:rsidRPr="00292E6B">
        <w:rPr>
          <w:rStyle w:val="Char1"/>
          <w:szCs w:val="27"/>
          <w:rtl/>
        </w:rPr>
        <w:t>ی</w:t>
      </w:r>
      <w:r w:rsidR="003265F4" w:rsidRPr="00292E6B">
        <w:rPr>
          <w:rStyle w:val="Char1"/>
          <w:szCs w:val="27"/>
          <w:rtl/>
        </w:rPr>
        <w:t xml:space="preserve"> بن الحسن، عن محمّد بن ز</w:t>
      </w:r>
      <w:r w:rsidR="00BF09B6" w:rsidRPr="00292E6B">
        <w:rPr>
          <w:rStyle w:val="Char1"/>
          <w:szCs w:val="27"/>
          <w:rtl/>
        </w:rPr>
        <w:t>ی</w:t>
      </w:r>
      <w:r w:rsidR="003265F4" w:rsidRPr="00292E6B">
        <w:rPr>
          <w:rStyle w:val="Char1"/>
          <w:szCs w:val="27"/>
          <w:rtl/>
        </w:rPr>
        <w:t>اد، عن أب</w:t>
      </w:r>
      <w:r w:rsidR="00BF09B6" w:rsidRPr="00292E6B">
        <w:rPr>
          <w:rStyle w:val="Char1"/>
          <w:szCs w:val="27"/>
          <w:rtl/>
        </w:rPr>
        <w:t>ی</w:t>
      </w:r>
      <w:r w:rsidR="003265F4" w:rsidRPr="00292E6B">
        <w:rPr>
          <w:rStyle w:val="Char1"/>
          <w:szCs w:val="27"/>
          <w:rtl/>
        </w:rPr>
        <w:t xml:space="preserve"> خد</w:t>
      </w:r>
      <w:r w:rsidR="00BF09B6" w:rsidRPr="00292E6B">
        <w:rPr>
          <w:rStyle w:val="Char1"/>
          <w:szCs w:val="27"/>
          <w:rtl/>
        </w:rPr>
        <w:t>ی</w:t>
      </w:r>
      <w:r w:rsidR="003265F4" w:rsidRPr="00292E6B">
        <w:rPr>
          <w:rStyle w:val="Char1"/>
          <w:szCs w:val="27"/>
          <w:rtl/>
        </w:rPr>
        <w:t>جة، عن أب</w:t>
      </w:r>
      <w:r w:rsidR="00BF09B6" w:rsidRPr="00292E6B">
        <w:rPr>
          <w:rStyle w:val="Char1"/>
          <w:szCs w:val="27"/>
          <w:rtl/>
        </w:rPr>
        <w:t>ی</w:t>
      </w:r>
      <w:r w:rsidR="003265F4" w:rsidRPr="00292E6B">
        <w:rPr>
          <w:rStyle w:val="Char1"/>
          <w:szCs w:val="27"/>
          <w:rtl/>
        </w:rPr>
        <w:t xml:space="preserve"> عبدالله </w:t>
      </w:r>
      <w:r w:rsidR="00E97B68">
        <w:sym w:font="AGA Arabesque" w:char="F075"/>
      </w:r>
      <w:r w:rsidR="00E97B68" w:rsidRPr="00292E6B">
        <w:rPr>
          <w:rStyle w:val="Char1"/>
          <w:rFonts w:hint="cs"/>
          <w:szCs w:val="27"/>
          <w:rtl/>
        </w:rPr>
        <w:t xml:space="preserve"> </w:t>
      </w:r>
      <w:r w:rsidR="003265F4" w:rsidRPr="00292E6B">
        <w:rPr>
          <w:rStyle w:val="Char1"/>
          <w:szCs w:val="27"/>
          <w:rtl/>
        </w:rPr>
        <w:t xml:space="preserve">قال: كان رسول الله </w:t>
      </w:r>
      <w:r w:rsidR="00E97B68" w:rsidRPr="00292E6B">
        <w:rPr>
          <w:rStyle w:val="Char1"/>
          <w:szCs w:val="27"/>
          <w:rtl/>
        </w:rPr>
        <w:sym w:font="AGA Arabesque" w:char="F072"/>
      </w:r>
      <w:r w:rsidR="00E97B68" w:rsidRPr="00292E6B">
        <w:rPr>
          <w:rStyle w:val="Char1"/>
          <w:rFonts w:hint="cs"/>
          <w:szCs w:val="27"/>
          <w:rtl/>
        </w:rPr>
        <w:t xml:space="preserve"> </w:t>
      </w:r>
      <w:r w:rsidR="003265F4" w:rsidRPr="00292E6B">
        <w:rPr>
          <w:rStyle w:val="Char1"/>
          <w:szCs w:val="27"/>
          <w:rtl/>
        </w:rPr>
        <w:t>إذا جاء شهر رمضان زاد ف</w:t>
      </w:r>
      <w:r w:rsidR="006F5CBA" w:rsidRPr="00292E6B">
        <w:rPr>
          <w:rStyle w:val="Char1"/>
          <w:rFonts w:hint="cs"/>
          <w:szCs w:val="27"/>
          <w:rtl/>
        </w:rPr>
        <w:t>ي</w:t>
      </w:r>
      <w:r w:rsidR="003265F4" w:rsidRPr="00292E6B">
        <w:rPr>
          <w:rStyle w:val="Char1"/>
          <w:szCs w:val="27"/>
          <w:rtl/>
        </w:rPr>
        <w:t xml:space="preserve"> الصلاة، وأنا أز</w:t>
      </w:r>
      <w:r w:rsidR="00BF09B6" w:rsidRPr="00292E6B">
        <w:rPr>
          <w:rStyle w:val="Char1"/>
          <w:szCs w:val="27"/>
          <w:rtl/>
        </w:rPr>
        <w:t>ی</w:t>
      </w:r>
      <w:r w:rsidR="003265F4" w:rsidRPr="00292E6B">
        <w:rPr>
          <w:rStyle w:val="Char1"/>
          <w:szCs w:val="27"/>
          <w:rtl/>
        </w:rPr>
        <w:t>د فز</w:t>
      </w:r>
      <w:r w:rsidR="00BF09B6" w:rsidRPr="00292E6B">
        <w:rPr>
          <w:rStyle w:val="Char1"/>
          <w:szCs w:val="27"/>
          <w:rtl/>
        </w:rPr>
        <w:t>ی</w:t>
      </w:r>
      <w:r w:rsidR="003265F4" w:rsidRPr="00292E6B">
        <w:rPr>
          <w:rStyle w:val="Char1"/>
          <w:szCs w:val="27"/>
          <w:rtl/>
        </w:rPr>
        <w:t>دوا</w:t>
      </w:r>
      <w:r w:rsidR="006F5CBA" w:rsidRPr="006F5CBA">
        <w:rPr>
          <w:rStyle w:val="Char8"/>
          <w:rFonts w:hint="cs"/>
          <w:rtl/>
        </w:rPr>
        <w:t>»</w:t>
      </w:r>
      <w:r w:rsidR="003265F4" w:rsidRPr="003265F4">
        <w:rPr>
          <w:rtl/>
        </w:rPr>
        <w:t>.</w:t>
      </w:r>
    </w:p>
    <w:p w:rsidR="003265F4" w:rsidRPr="003265F4" w:rsidRDefault="00A95772" w:rsidP="00CF291D">
      <w:pPr>
        <w:pStyle w:val="a8"/>
      </w:pPr>
      <w:r>
        <w:rPr>
          <w:rFonts w:ascii="Times New Roman" w:hAnsi="Times New Roman" w:cs="Times New Roman" w:hint="cs"/>
          <w:sz w:val="24"/>
          <w:szCs w:val="24"/>
          <w:rtl/>
        </w:rPr>
        <w:t>3</w:t>
      </w:r>
      <w:r w:rsidR="003265F4" w:rsidRPr="003265F4">
        <w:rPr>
          <w:rtl/>
        </w:rPr>
        <w:t xml:space="preserve">: </w:t>
      </w:r>
      <w:r w:rsidR="006F5CBA" w:rsidRPr="006F5CBA">
        <w:rPr>
          <w:rStyle w:val="Char8"/>
          <w:rFonts w:hint="cs"/>
          <w:rtl/>
        </w:rPr>
        <w:t>«</w:t>
      </w:r>
      <w:r w:rsidR="003265F4" w:rsidRPr="00292E6B">
        <w:rPr>
          <w:rStyle w:val="Char1"/>
          <w:szCs w:val="27"/>
          <w:rtl/>
        </w:rPr>
        <w:t xml:space="preserve">محمّد بن </w:t>
      </w:r>
      <w:r w:rsidR="00BF09B6" w:rsidRPr="00292E6B">
        <w:rPr>
          <w:rStyle w:val="Char1"/>
          <w:szCs w:val="27"/>
          <w:rtl/>
        </w:rPr>
        <w:t>ی</w:t>
      </w:r>
      <w:r w:rsidR="003265F4" w:rsidRPr="00292E6B">
        <w:rPr>
          <w:rStyle w:val="Char1"/>
          <w:szCs w:val="27"/>
          <w:rtl/>
        </w:rPr>
        <w:t>ح</w:t>
      </w:r>
      <w:r w:rsidR="00BF09B6" w:rsidRPr="00292E6B">
        <w:rPr>
          <w:rStyle w:val="Char1"/>
          <w:szCs w:val="27"/>
          <w:rtl/>
        </w:rPr>
        <w:t>ی</w:t>
      </w:r>
      <w:r w:rsidR="003265F4" w:rsidRPr="00292E6B">
        <w:rPr>
          <w:rStyle w:val="Char1"/>
          <w:szCs w:val="27"/>
          <w:rtl/>
        </w:rPr>
        <w:t>ى قال: كنت عند أب</w:t>
      </w:r>
      <w:r w:rsidR="00BF09B6" w:rsidRPr="00292E6B">
        <w:rPr>
          <w:rStyle w:val="Char1"/>
          <w:szCs w:val="27"/>
          <w:rtl/>
        </w:rPr>
        <w:t>ی</w:t>
      </w:r>
      <w:r w:rsidR="003265F4" w:rsidRPr="00292E6B">
        <w:rPr>
          <w:rStyle w:val="Char1"/>
          <w:szCs w:val="27"/>
          <w:rtl/>
        </w:rPr>
        <w:t xml:space="preserve"> عبدالله </w:t>
      </w:r>
      <w:r w:rsidR="00E97B68">
        <w:sym w:font="AGA Arabesque" w:char="F075"/>
      </w:r>
      <w:r w:rsidR="003265F4" w:rsidRPr="00292E6B">
        <w:rPr>
          <w:rStyle w:val="Char1"/>
          <w:szCs w:val="27"/>
          <w:rtl/>
        </w:rPr>
        <w:t xml:space="preserve">، فسئل: هل </w:t>
      </w:r>
      <w:r w:rsidR="00BF09B6" w:rsidRPr="00292E6B">
        <w:rPr>
          <w:rStyle w:val="Char1"/>
          <w:szCs w:val="27"/>
          <w:rtl/>
        </w:rPr>
        <w:t>ی</w:t>
      </w:r>
      <w:r w:rsidR="003265F4" w:rsidRPr="00292E6B">
        <w:rPr>
          <w:rStyle w:val="Char1"/>
          <w:szCs w:val="27"/>
          <w:rtl/>
        </w:rPr>
        <w:t>زاد ف</w:t>
      </w:r>
      <w:r w:rsidR="006F5CBA" w:rsidRPr="00292E6B">
        <w:rPr>
          <w:rStyle w:val="Char1"/>
          <w:rFonts w:hint="cs"/>
          <w:szCs w:val="27"/>
          <w:rtl/>
        </w:rPr>
        <w:t xml:space="preserve">ي </w:t>
      </w:r>
      <w:r w:rsidR="003265F4" w:rsidRPr="00292E6B">
        <w:rPr>
          <w:rStyle w:val="Char1"/>
          <w:szCs w:val="27"/>
          <w:rtl/>
        </w:rPr>
        <w:t>شهر رمضان ف</w:t>
      </w:r>
      <w:r w:rsidR="006F5CBA" w:rsidRPr="00292E6B">
        <w:rPr>
          <w:rStyle w:val="Char1"/>
          <w:rFonts w:hint="cs"/>
          <w:szCs w:val="27"/>
          <w:rtl/>
        </w:rPr>
        <w:t>ي</w:t>
      </w:r>
      <w:r w:rsidR="003265F4" w:rsidRPr="00292E6B">
        <w:rPr>
          <w:rStyle w:val="Char1"/>
          <w:szCs w:val="27"/>
          <w:rtl/>
        </w:rPr>
        <w:t xml:space="preserve"> صلاة النوافل؟ فقال: نعم، قد كان رسول الله </w:t>
      </w:r>
      <w:r w:rsidR="00E97B68" w:rsidRPr="00292E6B">
        <w:rPr>
          <w:rStyle w:val="Char1"/>
          <w:szCs w:val="27"/>
          <w:rtl/>
        </w:rPr>
        <w:sym w:font="AGA Arabesque" w:char="F072"/>
      </w:r>
      <w:r w:rsidR="003265F4" w:rsidRPr="00292E6B">
        <w:rPr>
          <w:rStyle w:val="Char1"/>
          <w:szCs w:val="27"/>
          <w:rtl/>
        </w:rPr>
        <w:t xml:space="preserve"> </w:t>
      </w:r>
      <w:r w:rsidR="00BF09B6" w:rsidRPr="00292E6B">
        <w:rPr>
          <w:rStyle w:val="Char1"/>
          <w:szCs w:val="27"/>
          <w:rtl/>
        </w:rPr>
        <w:t>ی</w:t>
      </w:r>
      <w:r w:rsidR="003265F4" w:rsidRPr="00292E6B">
        <w:rPr>
          <w:rStyle w:val="Char1"/>
          <w:szCs w:val="27"/>
          <w:rtl/>
        </w:rPr>
        <w:t>صلّ</w:t>
      </w:r>
      <w:r w:rsidR="00BF09B6" w:rsidRPr="00292E6B">
        <w:rPr>
          <w:rStyle w:val="Char1"/>
          <w:szCs w:val="27"/>
          <w:rtl/>
        </w:rPr>
        <w:t>ی</w:t>
      </w:r>
      <w:r w:rsidR="003265F4" w:rsidRPr="00292E6B">
        <w:rPr>
          <w:rStyle w:val="Char1"/>
          <w:szCs w:val="27"/>
          <w:rtl/>
        </w:rPr>
        <w:t xml:space="preserve"> بعد العتمة ف</w:t>
      </w:r>
      <w:r w:rsidR="006F5CBA" w:rsidRPr="00292E6B">
        <w:rPr>
          <w:rStyle w:val="Char1"/>
          <w:rFonts w:hint="cs"/>
          <w:szCs w:val="27"/>
          <w:rtl/>
        </w:rPr>
        <w:t>ي</w:t>
      </w:r>
      <w:r w:rsidR="003265F4" w:rsidRPr="00292E6B">
        <w:rPr>
          <w:rStyle w:val="Char1"/>
          <w:szCs w:val="27"/>
          <w:rtl/>
        </w:rPr>
        <w:t xml:space="preserve"> مصلاّه و</w:t>
      </w:r>
      <w:r w:rsidR="00BF09B6" w:rsidRPr="00292E6B">
        <w:rPr>
          <w:rStyle w:val="Char1"/>
          <w:szCs w:val="27"/>
          <w:rtl/>
        </w:rPr>
        <w:t>ی</w:t>
      </w:r>
      <w:r w:rsidR="003265F4" w:rsidRPr="00292E6B">
        <w:rPr>
          <w:rStyle w:val="Char1"/>
          <w:szCs w:val="27"/>
          <w:rtl/>
        </w:rPr>
        <w:t xml:space="preserve">كثر، وكان الناس </w:t>
      </w:r>
      <w:r w:rsidR="00BF09B6" w:rsidRPr="00292E6B">
        <w:rPr>
          <w:rStyle w:val="Char1"/>
          <w:szCs w:val="27"/>
          <w:rtl/>
        </w:rPr>
        <w:t>ی</w:t>
      </w:r>
      <w:r w:rsidR="003265F4" w:rsidRPr="00292E6B">
        <w:rPr>
          <w:rStyle w:val="Char1"/>
          <w:szCs w:val="27"/>
          <w:rtl/>
        </w:rPr>
        <w:t>جتمعون خلفه ل</w:t>
      </w:r>
      <w:r w:rsidR="00BF09B6" w:rsidRPr="00292E6B">
        <w:rPr>
          <w:rStyle w:val="Char1"/>
          <w:szCs w:val="27"/>
          <w:rtl/>
        </w:rPr>
        <w:t>ی</w:t>
      </w:r>
      <w:r w:rsidR="003265F4" w:rsidRPr="00292E6B">
        <w:rPr>
          <w:rStyle w:val="Char1"/>
          <w:szCs w:val="27"/>
          <w:rtl/>
        </w:rPr>
        <w:t xml:space="preserve">صلّوا بصلاته، فإذا كثروا خلفه تركهم ودخل منزله، فإذا تفرّق الناس عاد إلى مصلاّه فصلّى كما كان </w:t>
      </w:r>
      <w:r w:rsidR="00BF09B6" w:rsidRPr="00292E6B">
        <w:rPr>
          <w:rStyle w:val="Char1"/>
          <w:szCs w:val="27"/>
          <w:rtl/>
        </w:rPr>
        <w:t>ی</w:t>
      </w:r>
      <w:r w:rsidR="003265F4" w:rsidRPr="00292E6B">
        <w:rPr>
          <w:rStyle w:val="Char1"/>
          <w:szCs w:val="27"/>
          <w:rtl/>
        </w:rPr>
        <w:t>صلّ</w:t>
      </w:r>
      <w:r w:rsidR="00BF09B6" w:rsidRPr="00292E6B">
        <w:rPr>
          <w:rStyle w:val="Char1"/>
          <w:szCs w:val="27"/>
          <w:rtl/>
        </w:rPr>
        <w:t>ی</w:t>
      </w:r>
      <w:r w:rsidR="003265F4" w:rsidRPr="00292E6B">
        <w:rPr>
          <w:rStyle w:val="Char1"/>
          <w:szCs w:val="27"/>
          <w:rtl/>
        </w:rPr>
        <w:t xml:space="preserve">، فإذا كثر الناس خلفه تركهم ودخل، وكان </w:t>
      </w:r>
      <w:r w:rsidR="00BF09B6" w:rsidRPr="00292E6B">
        <w:rPr>
          <w:rStyle w:val="Char1"/>
          <w:szCs w:val="27"/>
          <w:rtl/>
        </w:rPr>
        <w:t>ی</w:t>
      </w:r>
      <w:r w:rsidR="003265F4" w:rsidRPr="00292E6B">
        <w:rPr>
          <w:rStyle w:val="Char1"/>
          <w:szCs w:val="27"/>
          <w:rtl/>
        </w:rPr>
        <w:t>صنع ذل</w:t>
      </w:r>
      <w:r w:rsidR="00BF09B6" w:rsidRPr="00292E6B">
        <w:rPr>
          <w:rStyle w:val="Char1"/>
          <w:szCs w:val="27"/>
          <w:rtl/>
        </w:rPr>
        <w:t xml:space="preserve">ک </w:t>
      </w:r>
      <w:r w:rsidR="003265F4" w:rsidRPr="00292E6B">
        <w:rPr>
          <w:rStyle w:val="Char1"/>
          <w:szCs w:val="27"/>
          <w:rtl/>
        </w:rPr>
        <w:t>مراراً</w:t>
      </w:r>
      <w:r w:rsidR="006F5CBA" w:rsidRPr="006F5CBA">
        <w:rPr>
          <w:rStyle w:val="Char8"/>
          <w:rFonts w:hint="cs"/>
          <w:rtl/>
        </w:rPr>
        <w:t>»</w:t>
      </w:r>
      <w:r w:rsidR="003265F4" w:rsidRPr="003265F4">
        <w:rPr>
          <w:rtl/>
        </w:rPr>
        <w:t>.</w:t>
      </w:r>
    </w:p>
    <w:p w:rsidR="003265F4" w:rsidRPr="006F5CBA" w:rsidRDefault="003265F4" w:rsidP="00CF291D">
      <w:pPr>
        <w:pStyle w:val="a8"/>
        <w:jc w:val="right"/>
        <w:rPr>
          <w:rFonts w:ascii="Times New Roman" w:hAnsi="Times New Roman" w:cs="Times New Roman"/>
          <w:sz w:val="24"/>
          <w:szCs w:val="24"/>
        </w:rPr>
      </w:pPr>
      <w:r w:rsidRPr="006F5CBA">
        <w:rPr>
          <w:rFonts w:ascii="Times New Roman" w:hAnsi="Times New Roman" w:cs="Times New Roman"/>
          <w:sz w:val="24"/>
          <w:szCs w:val="24"/>
        </w:rPr>
        <w:t>http://www.ansaaar.com/vb/showthread.php?t=80698</w:t>
      </w:r>
    </w:p>
    <w:p w:rsidR="003265F4" w:rsidRPr="006A0E5C" w:rsidRDefault="003265F4" w:rsidP="00CF291D">
      <w:pPr>
        <w:pStyle w:val="a2"/>
        <w:rPr>
          <w:rtl/>
        </w:rPr>
      </w:pPr>
      <w:bookmarkStart w:id="157" w:name="10"/>
      <w:bookmarkStart w:id="158" w:name="_Toc393113493"/>
      <w:r w:rsidRPr="006A0E5C">
        <w:rPr>
          <w:rtl/>
        </w:rPr>
        <w:t>شبهه:</w:t>
      </w:r>
      <w:r w:rsidR="006F5CBA">
        <w:rPr>
          <w:rFonts w:hint="cs"/>
          <w:rtl/>
        </w:rPr>
        <w:t xml:space="preserve"> </w:t>
      </w:r>
      <w:r w:rsidRPr="006A0E5C">
        <w:rPr>
          <w:rtl/>
        </w:rPr>
        <w:t>محور هشتم: ازدواج با تهديد و زورگويي</w:t>
      </w:r>
      <w:bookmarkEnd w:id="157"/>
      <w:r w:rsidRPr="006A0E5C">
        <w:rPr>
          <w:rtl/>
        </w:rPr>
        <w:t>:</w:t>
      </w:r>
      <w:bookmarkEnd w:id="158"/>
    </w:p>
    <w:p w:rsidR="003265F4" w:rsidRPr="003265F4" w:rsidRDefault="003265F4" w:rsidP="00CF291D">
      <w:pPr>
        <w:pStyle w:val="a8"/>
        <w:ind w:firstLine="0"/>
      </w:pPr>
      <w:r w:rsidRPr="003265F4">
        <w:rPr>
          <w:rtl/>
        </w:rPr>
        <w:t>در كتاب‌هاى ش</w:t>
      </w:r>
      <w:r w:rsidR="00BF09B6">
        <w:rPr>
          <w:rtl/>
        </w:rPr>
        <w:t>ی</w:t>
      </w:r>
      <w:r w:rsidRPr="003265F4">
        <w:rPr>
          <w:rtl/>
        </w:rPr>
        <w:t>عه ن</w:t>
      </w:r>
      <w:r w:rsidR="00BF09B6">
        <w:rPr>
          <w:rtl/>
        </w:rPr>
        <w:t>ی</w:t>
      </w:r>
      <w:r w:rsidRPr="003265F4">
        <w:rPr>
          <w:rtl/>
        </w:rPr>
        <w:t>ز روا</w:t>
      </w:r>
      <w:r w:rsidR="00BF09B6">
        <w:rPr>
          <w:rtl/>
        </w:rPr>
        <w:t>ی</w:t>
      </w:r>
      <w:r w:rsidRPr="003265F4">
        <w:rPr>
          <w:rtl/>
        </w:rPr>
        <w:t>اتى در ا</w:t>
      </w:r>
      <w:r w:rsidR="00BF09B6">
        <w:rPr>
          <w:rtl/>
        </w:rPr>
        <w:t>ی</w:t>
      </w:r>
      <w:r w:rsidRPr="003265F4">
        <w:rPr>
          <w:rtl/>
        </w:rPr>
        <w:t>ن باب وجود دارد</w:t>
      </w:r>
      <w:r w:rsidR="005F6B56">
        <w:rPr>
          <w:rtl/>
        </w:rPr>
        <w:t>،</w:t>
      </w:r>
      <w:r w:rsidRPr="003265F4">
        <w:rPr>
          <w:rtl/>
        </w:rPr>
        <w:t xml:space="preserve"> اما با بررسى ت</w:t>
      </w:r>
      <w:r w:rsidR="00BF09B6">
        <w:rPr>
          <w:rtl/>
        </w:rPr>
        <w:t xml:space="preserve">ک </w:t>
      </w:r>
      <w:r w:rsidRPr="003265F4">
        <w:rPr>
          <w:rtl/>
        </w:rPr>
        <w:t>ت</w:t>
      </w:r>
      <w:r w:rsidR="00BF09B6">
        <w:rPr>
          <w:rtl/>
        </w:rPr>
        <w:t xml:space="preserve">ک </w:t>
      </w:r>
      <w:r w:rsidRPr="003265F4">
        <w:rPr>
          <w:rtl/>
        </w:rPr>
        <w:t>آن‌ها متوجه خواه</w:t>
      </w:r>
      <w:r w:rsidR="00BF09B6">
        <w:rPr>
          <w:rtl/>
        </w:rPr>
        <w:t>ی</w:t>
      </w:r>
      <w:r w:rsidRPr="003265F4">
        <w:rPr>
          <w:rtl/>
        </w:rPr>
        <w:t>م شد كه ا</w:t>
      </w:r>
      <w:r w:rsidR="00BF09B6">
        <w:rPr>
          <w:rtl/>
        </w:rPr>
        <w:t>ی</w:t>
      </w:r>
      <w:r w:rsidRPr="003265F4">
        <w:rPr>
          <w:rtl/>
        </w:rPr>
        <w:t>ن روا</w:t>
      </w:r>
      <w:r w:rsidR="00BF09B6">
        <w:rPr>
          <w:rtl/>
        </w:rPr>
        <w:t>ی</w:t>
      </w:r>
      <w:r w:rsidRPr="003265F4">
        <w:rPr>
          <w:rtl/>
        </w:rPr>
        <w:t>ات نه تنها روابط دوستانه م</w:t>
      </w:r>
      <w:r w:rsidR="00BF09B6">
        <w:rPr>
          <w:rtl/>
        </w:rPr>
        <w:t>ی</w:t>
      </w:r>
      <w:r w:rsidRPr="003265F4">
        <w:rPr>
          <w:rtl/>
        </w:rPr>
        <w:t>ان ام</w:t>
      </w:r>
      <w:r w:rsidR="00BF09B6">
        <w:rPr>
          <w:rtl/>
        </w:rPr>
        <w:t>ی</w:t>
      </w:r>
      <w:r w:rsidRPr="003265F4">
        <w:rPr>
          <w:rtl/>
        </w:rPr>
        <w:t xml:space="preserve">ر مؤمنان </w:t>
      </w:r>
      <w:r w:rsidR="00E97B68">
        <w:sym w:font="AGA Arabesque" w:char="F075"/>
      </w:r>
      <w:r w:rsidRPr="003265F4">
        <w:rPr>
          <w:rtl/>
        </w:rPr>
        <w:t xml:space="preserve"> با عمر بن خطاب را ثابت نمى‌كند</w:t>
      </w:r>
      <w:r w:rsidR="005F6B56">
        <w:rPr>
          <w:rtl/>
        </w:rPr>
        <w:t>،</w:t>
      </w:r>
      <w:r w:rsidRPr="003265F4">
        <w:rPr>
          <w:rtl/>
        </w:rPr>
        <w:t xml:space="preserve"> بلكه نشان‌دهنده روابط زور مدارانه و رس</w:t>
      </w:r>
      <w:r w:rsidR="00BF09B6">
        <w:rPr>
          <w:rtl/>
        </w:rPr>
        <w:t>ی</w:t>
      </w:r>
      <w:r w:rsidRPr="003265F4">
        <w:rPr>
          <w:rtl/>
        </w:rPr>
        <w:t>دن به اهداف از راه توسل به زور</w:t>
      </w:r>
      <w:r w:rsidR="00B21B46">
        <w:rPr>
          <w:rtl/>
        </w:rPr>
        <w:t xml:space="preserve"> مى‌</w:t>
      </w:r>
      <w:r w:rsidRPr="003265F4">
        <w:rPr>
          <w:rtl/>
        </w:rPr>
        <w:t>باشد.</w:t>
      </w:r>
    </w:p>
    <w:p w:rsidR="003265F4" w:rsidRPr="003265F4" w:rsidRDefault="003265F4" w:rsidP="00CF291D">
      <w:pPr>
        <w:pStyle w:val="a8"/>
        <w:rPr>
          <w:rtl/>
        </w:rPr>
      </w:pPr>
      <w:r w:rsidRPr="003265F4">
        <w:rPr>
          <w:rtl/>
        </w:rPr>
        <w:t>دو عالم از اهل سنت،طبرانی و هیثمی می‌نویسند</w:t>
      </w:r>
      <w:r w:rsidR="00E97B68">
        <w:rPr>
          <w:rtl/>
        </w:rPr>
        <w:t>:</w:t>
      </w:r>
      <w:r w:rsidRPr="003265F4">
        <w:rPr>
          <w:rtl/>
        </w:rPr>
        <w:t xml:space="preserve"> بعد از آن كه امام علی </w:t>
      </w:r>
      <w:r w:rsidR="00E97B68">
        <w:sym w:font="AGA Arabesque" w:char="F075"/>
      </w:r>
      <w:r w:rsidRPr="003265F4">
        <w:rPr>
          <w:rtl/>
        </w:rPr>
        <w:t xml:space="preserve"> با عقیل</w:t>
      </w:r>
      <w:r w:rsidR="00BF09B6">
        <w:rPr>
          <w:rtl/>
        </w:rPr>
        <w:t>،</w:t>
      </w:r>
      <w:r w:rsidRPr="003265F4">
        <w:rPr>
          <w:rtl/>
        </w:rPr>
        <w:t xml:space="preserve"> عباس و امام حسن مشورت كرد</w:t>
      </w:r>
      <w:r w:rsidR="00BF09B6">
        <w:rPr>
          <w:rtl/>
        </w:rPr>
        <w:t>،</w:t>
      </w:r>
      <w:r w:rsidRPr="003265F4">
        <w:rPr>
          <w:rtl/>
        </w:rPr>
        <w:t xml:space="preserve"> عقیل مخالفت و به امام علی </w:t>
      </w:r>
      <w:r w:rsidR="00E97B68">
        <w:sym w:font="AGA Arabesque" w:char="F075"/>
      </w:r>
      <w:r w:rsidRPr="003265F4">
        <w:rPr>
          <w:rtl/>
        </w:rPr>
        <w:t xml:space="preserve"> اعتراض كرد و گفت اگر این كار را انجام دهی</w:t>
      </w:r>
      <w:r w:rsidR="00BF09B6">
        <w:rPr>
          <w:rtl/>
        </w:rPr>
        <w:t>،</w:t>
      </w:r>
      <w:r w:rsidRPr="003265F4">
        <w:rPr>
          <w:rtl/>
        </w:rPr>
        <w:t xml:space="preserve"> چنین و چنان می‌شود . امام علی </w:t>
      </w:r>
      <w:r w:rsidR="00E97B68">
        <w:sym w:font="AGA Arabesque" w:char="F075"/>
      </w:r>
      <w:r w:rsidRPr="003265F4">
        <w:rPr>
          <w:rtl/>
        </w:rPr>
        <w:t xml:space="preserve"> به عباس فرمود</w:t>
      </w:r>
      <w:r w:rsidR="00E97B68">
        <w:rPr>
          <w:rtl/>
        </w:rPr>
        <w:t>:</w:t>
      </w:r>
      <w:r w:rsidRPr="003265F4">
        <w:rPr>
          <w:rtl/>
        </w:rPr>
        <w:t xml:space="preserve"> </w:t>
      </w:r>
    </w:p>
    <w:p w:rsidR="003265F4" w:rsidRPr="003265F4" w:rsidRDefault="006F5CBA" w:rsidP="00CF291D">
      <w:pPr>
        <w:pStyle w:val="a8"/>
        <w:rPr>
          <w:rtl/>
        </w:rPr>
      </w:pPr>
      <w:r w:rsidRPr="006F5CBA">
        <w:rPr>
          <w:rStyle w:val="Char8"/>
          <w:rFonts w:hint="cs"/>
          <w:rtl/>
        </w:rPr>
        <w:t>«</w:t>
      </w:r>
      <w:r w:rsidR="003265F4" w:rsidRPr="00292E6B">
        <w:rPr>
          <w:rStyle w:val="Char1"/>
          <w:szCs w:val="27"/>
          <w:rtl/>
        </w:rPr>
        <w:t>والله ما ذل</w:t>
      </w:r>
      <w:r w:rsidRPr="00292E6B">
        <w:rPr>
          <w:rStyle w:val="Char1"/>
          <w:rFonts w:hint="cs"/>
          <w:szCs w:val="27"/>
          <w:rtl/>
        </w:rPr>
        <w:t>ك</w:t>
      </w:r>
      <w:r w:rsidR="00BF09B6" w:rsidRPr="00292E6B">
        <w:rPr>
          <w:rStyle w:val="Char1"/>
          <w:szCs w:val="27"/>
          <w:rtl/>
        </w:rPr>
        <w:t xml:space="preserve"> </w:t>
      </w:r>
      <w:r w:rsidR="003265F4" w:rsidRPr="00292E6B">
        <w:rPr>
          <w:rStyle w:val="Char1"/>
          <w:szCs w:val="27"/>
          <w:rtl/>
        </w:rPr>
        <w:t>منه نصیحة ولكن درة عمر أحرجته إلى ما ترى</w:t>
      </w:r>
      <w:r w:rsidRPr="006F5CBA">
        <w:rPr>
          <w:rStyle w:val="Char8"/>
          <w:rFonts w:hint="cs"/>
          <w:rtl/>
        </w:rPr>
        <w:t>»</w:t>
      </w:r>
      <w:r w:rsidR="003265F4" w:rsidRPr="003265F4">
        <w:rPr>
          <w:rtl/>
        </w:rPr>
        <w:t>.</w:t>
      </w:r>
      <w:r>
        <w:rPr>
          <w:rStyle w:val="Char8"/>
          <w:rFonts w:hint="cs"/>
          <w:rtl/>
        </w:rPr>
        <w:t xml:space="preserve"> </w:t>
      </w:r>
      <w:r w:rsidRPr="006F5CBA">
        <w:rPr>
          <w:rStyle w:val="Char8"/>
          <w:rFonts w:hint="cs"/>
          <w:rtl/>
        </w:rPr>
        <w:t>«</w:t>
      </w:r>
      <w:r w:rsidR="003265F4" w:rsidRPr="003265F4">
        <w:rPr>
          <w:rtl/>
        </w:rPr>
        <w:t xml:space="preserve">به </w:t>
      </w:r>
      <w:r>
        <w:rPr>
          <w:rtl/>
        </w:rPr>
        <w:t>خدا سوگند! در سخن او خیری نبود</w:t>
      </w:r>
      <w:r w:rsidR="005F6B56">
        <w:rPr>
          <w:rtl/>
        </w:rPr>
        <w:t>،</w:t>
      </w:r>
      <w:r w:rsidR="003265F4" w:rsidRPr="003265F4">
        <w:rPr>
          <w:rtl/>
        </w:rPr>
        <w:t xml:space="preserve"> بلكه ترس از تازیانه عمر او را به آن‌چه می‌بینی واداشته است</w:t>
      </w:r>
      <w:r w:rsidRPr="006F5CBA">
        <w:rPr>
          <w:rStyle w:val="Char8"/>
          <w:rFonts w:hint="cs"/>
          <w:rtl/>
        </w:rPr>
        <w:t>»</w:t>
      </w:r>
      <w:r w:rsidR="003265F4" w:rsidRPr="003265F4">
        <w:rPr>
          <w:rtl/>
        </w:rPr>
        <w:t>.</w:t>
      </w:r>
    </w:p>
    <w:p w:rsidR="003265F4" w:rsidRPr="003265F4" w:rsidRDefault="003265F4" w:rsidP="00CF291D">
      <w:pPr>
        <w:pStyle w:val="a8"/>
        <w:rPr>
          <w:rtl/>
        </w:rPr>
      </w:pPr>
      <w:r w:rsidRPr="003265F4">
        <w:rPr>
          <w:rtl/>
        </w:rPr>
        <w:t>و نیز هیثمی و طبرانی نوشته‌اند كه وقتی عمر از مخالفت عقیل با خبر شد</w:t>
      </w:r>
      <w:r w:rsidR="00BF09B6">
        <w:rPr>
          <w:rtl/>
        </w:rPr>
        <w:t>،</w:t>
      </w:r>
      <w:r w:rsidRPr="003265F4">
        <w:rPr>
          <w:rtl/>
        </w:rPr>
        <w:t xml:space="preserve"> گفت</w:t>
      </w:r>
      <w:r w:rsidR="00E97B68">
        <w:rPr>
          <w:rtl/>
        </w:rPr>
        <w:t>:</w:t>
      </w:r>
    </w:p>
    <w:p w:rsidR="003265F4" w:rsidRPr="003265F4" w:rsidRDefault="006F5CBA" w:rsidP="00CF291D">
      <w:pPr>
        <w:pStyle w:val="a8"/>
        <w:rPr>
          <w:rtl/>
        </w:rPr>
      </w:pPr>
      <w:r w:rsidRPr="006F5CBA">
        <w:rPr>
          <w:rStyle w:val="Char8"/>
          <w:rFonts w:hint="cs"/>
          <w:rtl/>
        </w:rPr>
        <w:t>«</w:t>
      </w:r>
      <w:r w:rsidR="003265F4" w:rsidRPr="00292E6B">
        <w:rPr>
          <w:rStyle w:val="Char1"/>
          <w:szCs w:val="27"/>
          <w:rtl/>
        </w:rPr>
        <w:t>ویح عقیل</w:t>
      </w:r>
      <w:r w:rsidR="00BF09B6" w:rsidRPr="00292E6B">
        <w:rPr>
          <w:rStyle w:val="Char1"/>
          <w:szCs w:val="27"/>
          <w:rtl/>
        </w:rPr>
        <w:t>،</w:t>
      </w:r>
      <w:r w:rsidR="003265F4" w:rsidRPr="00292E6B">
        <w:rPr>
          <w:rStyle w:val="Char1"/>
          <w:szCs w:val="27"/>
          <w:rtl/>
        </w:rPr>
        <w:t xml:space="preserve"> سفیه أحمق</w:t>
      </w:r>
      <w:r w:rsidRPr="006F5CBA">
        <w:rPr>
          <w:rStyle w:val="Char8"/>
          <w:rFonts w:hint="cs"/>
          <w:rtl/>
        </w:rPr>
        <w:t>»</w:t>
      </w:r>
      <w:r w:rsidR="003265F4" w:rsidRPr="003265F4">
        <w:rPr>
          <w:rtl/>
        </w:rPr>
        <w:t>.</w:t>
      </w:r>
      <w:r>
        <w:rPr>
          <w:rFonts w:hint="cs"/>
          <w:rtl/>
        </w:rPr>
        <w:t xml:space="preserve"> </w:t>
      </w:r>
      <w:r w:rsidRPr="006F5CBA">
        <w:rPr>
          <w:rStyle w:val="Char8"/>
          <w:rFonts w:hint="cs"/>
          <w:rtl/>
        </w:rPr>
        <w:t>«</w:t>
      </w:r>
      <w:r w:rsidR="003265F4" w:rsidRPr="003265F4">
        <w:rPr>
          <w:rtl/>
        </w:rPr>
        <w:t>وای بر عقیل</w:t>
      </w:r>
      <w:r w:rsidR="00BF09B6">
        <w:rPr>
          <w:rtl/>
        </w:rPr>
        <w:t>،</w:t>
      </w:r>
      <w:r w:rsidR="003265F4" w:rsidRPr="003265F4">
        <w:rPr>
          <w:rtl/>
        </w:rPr>
        <w:t xml:space="preserve"> او سفیه و احمق شده است</w:t>
      </w:r>
      <w:r w:rsidRPr="006F5CBA">
        <w:rPr>
          <w:rStyle w:val="Char8"/>
          <w:rFonts w:hint="cs"/>
          <w:rtl/>
        </w:rPr>
        <w:t>»</w:t>
      </w:r>
      <w:r w:rsidR="003265F4" w:rsidRPr="006F5CBA">
        <w:rPr>
          <w:vertAlign w:val="superscript"/>
          <w:rtl/>
        </w:rPr>
        <w:footnoteReference w:id="413"/>
      </w:r>
      <w:r>
        <w:rPr>
          <w:rFonts w:hint="cs"/>
          <w:rtl/>
        </w:rPr>
        <w:t>.</w:t>
      </w:r>
    </w:p>
    <w:p w:rsidR="003265F4" w:rsidRPr="003265F4" w:rsidRDefault="003265F4" w:rsidP="00CF291D">
      <w:pPr>
        <w:pStyle w:val="a9"/>
        <w:rPr>
          <w:rtl/>
        </w:rPr>
      </w:pPr>
      <w:r w:rsidRPr="006F5CBA">
        <w:rPr>
          <w:rtl/>
        </w:rPr>
        <w:t>جواب:</w:t>
      </w:r>
    </w:p>
    <w:p w:rsidR="003265F4" w:rsidRPr="003265F4" w:rsidRDefault="003265F4" w:rsidP="00CF291D">
      <w:pPr>
        <w:pStyle w:val="a8"/>
        <w:rPr>
          <w:rtl/>
        </w:rPr>
      </w:pPr>
      <w:r w:rsidRPr="003265F4">
        <w:rPr>
          <w:rtl/>
          <w:lang w:bidi="ar-SA"/>
        </w:rPr>
        <w:t>سه خیانت در مورد این روایت انجام داده</w:t>
      </w:r>
      <w:r w:rsidR="00E97B68">
        <w:rPr>
          <w:rtl/>
          <w:lang w:bidi="ar-SA"/>
        </w:rPr>
        <w:t>‌اند</w:t>
      </w:r>
      <w:r w:rsidRPr="003265F4">
        <w:rPr>
          <w:rtl/>
          <w:lang w:bidi="ar-SA"/>
        </w:rPr>
        <w:t>.</w:t>
      </w:r>
    </w:p>
    <w:p w:rsidR="003265F4" w:rsidRPr="006F5CBA" w:rsidRDefault="003265F4" w:rsidP="00CF291D">
      <w:pPr>
        <w:pStyle w:val="a8"/>
        <w:rPr>
          <w:spacing w:val="-4"/>
          <w:rtl/>
        </w:rPr>
      </w:pPr>
      <w:r w:rsidRPr="006F5CBA">
        <w:rPr>
          <w:spacing w:val="-4"/>
          <w:rtl/>
          <w:lang w:bidi="ar-SA"/>
        </w:rPr>
        <w:t>1- روایت را نصفه نقل کرده</w:t>
      </w:r>
      <w:r w:rsidR="00E97B68" w:rsidRPr="006F5CBA">
        <w:rPr>
          <w:spacing w:val="-4"/>
          <w:rtl/>
          <w:lang w:bidi="ar-SA"/>
        </w:rPr>
        <w:t>‌اند</w:t>
      </w:r>
      <w:r w:rsidRPr="006F5CBA">
        <w:rPr>
          <w:spacing w:val="-4"/>
          <w:rtl/>
          <w:lang w:bidi="ar-SA"/>
        </w:rPr>
        <w:t xml:space="preserve"> و با نقل کل روایت که در پایان خواهد آمد ایشان رسوا خواهند شد.</w:t>
      </w:r>
    </w:p>
    <w:p w:rsidR="003265F4" w:rsidRPr="003265F4" w:rsidRDefault="003265F4" w:rsidP="00CF291D">
      <w:pPr>
        <w:pStyle w:val="a8"/>
        <w:rPr>
          <w:rtl/>
          <w:lang w:bidi="ar-SA"/>
        </w:rPr>
      </w:pPr>
      <w:r w:rsidRPr="003265F4">
        <w:rPr>
          <w:rtl/>
          <w:lang w:bidi="ar-SA"/>
        </w:rPr>
        <w:t>2-</w:t>
      </w:r>
      <w:r w:rsidR="006F5CBA">
        <w:rPr>
          <w:rFonts w:hint="cs"/>
          <w:rtl/>
          <w:lang w:bidi="ar-SA"/>
        </w:rPr>
        <w:t xml:space="preserve"> </w:t>
      </w:r>
      <w:r w:rsidRPr="003265F4">
        <w:rPr>
          <w:rtl/>
          <w:lang w:bidi="ar-SA"/>
        </w:rPr>
        <w:t>خواننده را به اشتباه انداخته</w:t>
      </w:r>
      <w:r w:rsidR="00E97B68">
        <w:rPr>
          <w:rtl/>
          <w:lang w:bidi="ar-SA"/>
        </w:rPr>
        <w:t>‌اند</w:t>
      </w:r>
      <w:r w:rsidRPr="003265F4">
        <w:rPr>
          <w:rtl/>
          <w:lang w:bidi="ar-SA"/>
        </w:rPr>
        <w:t xml:space="preserve"> . آنجا که</w:t>
      </w:r>
      <w:r w:rsidR="00E97B68">
        <w:rPr>
          <w:rtl/>
          <w:lang w:bidi="ar-SA"/>
        </w:rPr>
        <w:t xml:space="preserve"> می‌</w:t>
      </w:r>
      <w:r w:rsidRPr="003265F4">
        <w:rPr>
          <w:rtl/>
          <w:lang w:bidi="ar-SA"/>
        </w:rPr>
        <w:t>گویند، حضرت علی فرمود:بخدا در سخن او خیری نبود.</w:t>
      </w:r>
    </w:p>
    <w:p w:rsidR="003265F4" w:rsidRPr="003265F4" w:rsidRDefault="003265F4" w:rsidP="00CF291D">
      <w:pPr>
        <w:pStyle w:val="a8"/>
        <w:rPr>
          <w:rtl/>
        </w:rPr>
      </w:pPr>
      <w:r w:rsidRPr="003265F4">
        <w:rPr>
          <w:rtl/>
          <w:lang w:bidi="ar-SA"/>
        </w:rPr>
        <w:t>خواننده گمان</w:t>
      </w:r>
      <w:r w:rsidR="00E97B68">
        <w:rPr>
          <w:rtl/>
          <w:lang w:bidi="ar-SA"/>
        </w:rPr>
        <w:t xml:space="preserve"> می‌</w:t>
      </w:r>
      <w:r w:rsidRPr="003265F4">
        <w:rPr>
          <w:rtl/>
          <w:lang w:bidi="ar-SA"/>
        </w:rPr>
        <w:t>برد که در سخن حضرت عمر</w:t>
      </w:r>
      <w:r w:rsidR="00E97B68">
        <w:rPr>
          <w:rFonts w:hint="cs"/>
          <w:rtl/>
        </w:rPr>
        <w:t xml:space="preserve"> </w:t>
      </w:r>
      <w:r w:rsidR="00E97B68">
        <w:sym w:font="AGA Arabesque" w:char="F074"/>
      </w:r>
      <w:r w:rsidRPr="003265F4">
        <w:rPr>
          <w:rtl/>
          <w:lang w:bidi="ar-SA"/>
        </w:rPr>
        <w:t xml:space="preserve"> خیری نبوده است</w:t>
      </w:r>
      <w:r w:rsidR="00BF09B6">
        <w:rPr>
          <w:rtl/>
          <w:lang w:bidi="ar-SA"/>
        </w:rPr>
        <w:t>،</w:t>
      </w:r>
      <w:r w:rsidRPr="003265F4">
        <w:rPr>
          <w:rtl/>
          <w:lang w:bidi="ar-SA"/>
        </w:rPr>
        <w:t xml:space="preserve"> بلکه حقیقت ماجرا و روایت اینگونه است که این سخن حضرت علی</w:t>
      </w:r>
      <w:r w:rsidR="00E97B68">
        <w:rPr>
          <w:rFonts w:hint="cs"/>
          <w:rtl/>
        </w:rPr>
        <w:t xml:space="preserve"> </w:t>
      </w:r>
      <w:r w:rsidR="00E97B68">
        <w:rPr>
          <w:rFonts w:hint="cs"/>
        </w:rPr>
        <w:sym w:font="AGA Arabesque" w:char="F075"/>
      </w:r>
      <w:r w:rsidRPr="003265F4">
        <w:rPr>
          <w:rtl/>
          <w:lang w:bidi="ar-SA"/>
        </w:rPr>
        <w:t xml:space="preserve"> در مورد سخنان برادرش است و اصلاً حضرت عمر</w:t>
      </w:r>
      <w:r w:rsidR="00E97B68">
        <w:rPr>
          <w:rFonts w:hint="cs"/>
          <w:rtl/>
        </w:rPr>
        <w:t xml:space="preserve"> </w:t>
      </w:r>
      <w:r w:rsidR="00E97B68">
        <w:sym w:font="AGA Arabesque" w:char="F074"/>
      </w:r>
      <w:r w:rsidRPr="003265F4">
        <w:rPr>
          <w:rtl/>
          <w:lang w:bidi="ar-SA"/>
        </w:rPr>
        <w:t xml:space="preserve"> تکلم نکرده بودند که در مورد کلامش نظری داده شود.</w:t>
      </w:r>
    </w:p>
    <w:p w:rsidR="003265F4" w:rsidRPr="003265F4" w:rsidRDefault="003265F4" w:rsidP="00CF291D">
      <w:pPr>
        <w:pStyle w:val="a8"/>
        <w:rPr>
          <w:rtl/>
        </w:rPr>
      </w:pPr>
      <w:r w:rsidRPr="003265F4">
        <w:rPr>
          <w:rtl/>
          <w:lang w:bidi="ar-SA"/>
        </w:rPr>
        <w:t>3-</w:t>
      </w:r>
      <w:r w:rsidR="006F5CBA">
        <w:rPr>
          <w:rFonts w:hint="cs"/>
          <w:rtl/>
          <w:lang w:bidi="ar-SA"/>
        </w:rPr>
        <w:t xml:space="preserve"> </w:t>
      </w:r>
      <w:r w:rsidRPr="003265F4">
        <w:rPr>
          <w:rtl/>
          <w:lang w:bidi="ar-SA"/>
        </w:rPr>
        <w:t>در ترجمه متن نیز خیانتی کرده</w:t>
      </w:r>
      <w:r w:rsidR="00E97B68">
        <w:rPr>
          <w:rtl/>
          <w:lang w:bidi="ar-SA"/>
        </w:rPr>
        <w:t>‌اند</w:t>
      </w:r>
      <w:r w:rsidRPr="003265F4">
        <w:rPr>
          <w:rtl/>
          <w:lang w:bidi="ar-SA"/>
        </w:rPr>
        <w:t>، آنجا که</w:t>
      </w:r>
      <w:r w:rsidR="00E97B68">
        <w:rPr>
          <w:rtl/>
          <w:lang w:bidi="ar-SA"/>
        </w:rPr>
        <w:t xml:space="preserve"> می‌</w:t>
      </w:r>
      <w:r w:rsidRPr="003265F4">
        <w:rPr>
          <w:rtl/>
          <w:lang w:bidi="ar-SA"/>
        </w:rPr>
        <w:t>نویسند: بلكه ترس از تازیانه عمر او را به آن‌چه</w:t>
      </w:r>
      <w:r w:rsidR="00E97B68">
        <w:rPr>
          <w:rtl/>
          <w:lang w:bidi="ar-SA"/>
        </w:rPr>
        <w:t xml:space="preserve"> می‌</w:t>
      </w:r>
      <w:r w:rsidRPr="003265F4">
        <w:rPr>
          <w:rtl/>
          <w:lang w:bidi="ar-SA"/>
        </w:rPr>
        <w:t>‌بینی واداشته است .</w:t>
      </w:r>
    </w:p>
    <w:p w:rsidR="003265F4" w:rsidRPr="003265F4" w:rsidRDefault="003265F4" w:rsidP="00CF291D">
      <w:pPr>
        <w:pStyle w:val="a8"/>
        <w:rPr>
          <w:rtl/>
        </w:rPr>
      </w:pPr>
      <w:r w:rsidRPr="003265F4">
        <w:rPr>
          <w:rtl/>
          <w:lang w:bidi="ar-SA"/>
        </w:rPr>
        <w:t>ایشان کلمه</w:t>
      </w:r>
      <w:r w:rsidR="006F5CBA">
        <w:rPr>
          <w:rFonts w:hint="cs"/>
          <w:rtl/>
          <w:lang w:bidi="ar-SA"/>
        </w:rPr>
        <w:t xml:space="preserve"> «</w:t>
      </w:r>
      <w:r w:rsidRPr="003265F4">
        <w:rPr>
          <w:rtl/>
          <w:lang w:bidi="ar-SA"/>
        </w:rPr>
        <w:t>در</w:t>
      </w:r>
      <w:r w:rsidR="00BF09B6">
        <w:rPr>
          <w:rtl/>
          <w:lang w:bidi="ar-SA"/>
        </w:rPr>
        <w:t>ه</w:t>
      </w:r>
      <w:r w:rsidR="006F5CBA">
        <w:rPr>
          <w:rFonts w:hint="cs"/>
          <w:rtl/>
          <w:lang w:bidi="ar-SA"/>
        </w:rPr>
        <w:t>»</w:t>
      </w:r>
      <w:r w:rsidRPr="003265F4">
        <w:rPr>
          <w:rtl/>
          <w:lang w:bidi="ar-SA"/>
        </w:rPr>
        <w:t xml:space="preserve"> را در این قسمت به تازیانه معنی کرده</w:t>
      </w:r>
      <w:r w:rsidR="00E97B68">
        <w:rPr>
          <w:rtl/>
          <w:lang w:bidi="ar-SA"/>
        </w:rPr>
        <w:t>‌اند</w:t>
      </w:r>
      <w:r w:rsidRPr="003265F4">
        <w:rPr>
          <w:rtl/>
          <w:lang w:bidi="ar-SA"/>
        </w:rPr>
        <w:t xml:space="preserve"> در صورتی که دِرَّةَ عُمَرَ به معنی خیر و خوبی عمر</w:t>
      </w:r>
      <w:r w:rsidR="00E97B68">
        <w:rPr>
          <w:rtl/>
          <w:lang w:bidi="ar-SA"/>
        </w:rPr>
        <w:t xml:space="preserve"> می‌</w:t>
      </w:r>
      <w:r w:rsidR="00BF09B6">
        <w:rPr>
          <w:rtl/>
          <w:lang w:bidi="ar-SA"/>
        </w:rPr>
        <w:t>‌</w:t>
      </w:r>
      <w:r w:rsidRPr="003265F4">
        <w:rPr>
          <w:rtl/>
          <w:lang w:bidi="ar-SA"/>
        </w:rPr>
        <w:t>باشد همانطور وقتی که</w:t>
      </w:r>
      <w:r w:rsidR="00E97B68">
        <w:rPr>
          <w:rtl/>
          <w:lang w:bidi="ar-SA"/>
        </w:rPr>
        <w:t xml:space="preserve"> می‌</w:t>
      </w:r>
      <w:r w:rsidRPr="003265F4">
        <w:rPr>
          <w:rtl/>
          <w:lang w:bidi="ar-SA"/>
        </w:rPr>
        <w:t>گوییم: «لله درٌة»: خوب</w:t>
      </w:r>
      <w:r w:rsidR="00BF09B6">
        <w:rPr>
          <w:rtl/>
          <w:lang w:bidi="ar-SA"/>
        </w:rPr>
        <w:t>ی</w:t>
      </w:r>
      <w:r w:rsidRPr="003265F4">
        <w:rPr>
          <w:rtl/>
          <w:lang w:bidi="ar-SA"/>
        </w:rPr>
        <w:t>هاى او از خداست یا «</w:t>
      </w:r>
      <w:r w:rsidRPr="00292E6B">
        <w:rPr>
          <w:rStyle w:val="Char1"/>
          <w:szCs w:val="27"/>
          <w:rtl/>
        </w:rPr>
        <w:t>لا درٌ درٌة</w:t>
      </w:r>
      <w:r w:rsidRPr="003265F4">
        <w:rPr>
          <w:rtl/>
          <w:lang w:bidi="ar-SA"/>
        </w:rPr>
        <w:t>»:</w:t>
      </w:r>
      <w:r w:rsidR="006F5CBA">
        <w:rPr>
          <w:rFonts w:hint="cs"/>
          <w:rtl/>
          <w:lang w:bidi="ar-SA"/>
        </w:rPr>
        <w:t xml:space="preserve"> </w:t>
      </w:r>
      <w:r w:rsidRPr="003265F4">
        <w:rPr>
          <w:rtl/>
          <w:lang w:bidi="ar-SA"/>
        </w:rPr>
        <w:t>خ</w:t>
      </w:r>
      <w:r w:rsidR="00BF09B6">
        <w:rPr>
          <w:rtl/>
          <w:lang w:bidi="ar-SA"/>
        </w:rPr>
        <w:t>ی</w:t>
      </w:r>
      <w:r w:rsidRPr="003265F4">
        <w:rPr>
          <w:rtl/>
          <w:lang w:bidi="ar-SA"/>
        </w:rPr>
        <w:t>ر او ز</w:t>
      </w:r>
      <w:r w:rsidR="00BF09B6">
        <w:rPr>
          <w:rtl/>
          <w:lang w:bidi="ar-SA"/>
        </w:rPr>
        <w:t>ی</w:t>
      </w:r>
      <w:r w:rsidRPr="003265F4">
        <w:rPr>
          <w:rtl/>
          <w:lang w:bidi="ar-SA"/>
        </w:rPr>
        <w:t>اد نشود... درٌة را به خیر و خوبی ترجمه</w:t>
      </w:r>
      <w:r w:rsidR="00E97B68">
        <w:rPr>
          <w:rtl/>
          <w:lang w:bidi="ar-SA"/>
        </w:rPr>
        <w:t xml:space="preserve"> می‌</w:t>
      </w:r>
      <w:r w:rsidRPr="003265F4">
        <w:rPr>
          <w:rtl/>
          <w:lang w:bidi="ar-SA"/>
        </w:rPr>
        <w:t>کنیم و نه به تازیانه!!</w:t>
      </w:r>
      <w:r w:rsidR="006F5CBA">
        <w:rPr>
          <w:rFonts w:hint="cs"/>
          <w:rtl/>
        </w:rPr>
        <w:t>.</w:t>
      </w:r>
    </w:p>
    <w:p w:rsidR="003265F4" w:rsidRPr="006F5CBA" w:rsidRDefault="003265F4" w:rsidP="00CF291D">
      <w:pPr>
        <w:pStyle w:val="a8"/>
        <w:rPr>
          <w:spacing w:val="-4"/>
          <w:rtl/>
        </w:rPr>
      </w:pPr>
      <w:r w:rsidRPr="006F5CBA">
        <w:rPr>
          <w:spacing w:val="-4"/>
          <w:rtl/>
          <w:lang w:bidi="ar-SA"/>
        </w:rPr>
        <w:t>گذشته از معنی کلمه</w:t>
      </w:r>
      <w:r w:rsidR="006F5CBA" w:rsidRPr="006F5CBA">
        <w:rPr>
          <w:rFonts w:hint="cs"/>
          <w:spacing w:val="-4"/>
          <w:rtl/>
          <w:lang w:bidi="ar-SA"/>
        </w:rPr>
        <w:t xml:space="preserve"> «</w:t>
      </w:r>
      <w:r w:rsidRPr="006F5CBA">
        <w:rPr>
          <w:spacing w:val="-4"/>
          <w:rtl/>
          <w:lang w:bidi="ar-SA"/>
        </w:rPr>
        <w:t>درٌة</w:t>
      </w:r>
      <w:r w:rsidR="006F5CBA" w:rsidRPr="006F5CBA">
        <w:rPr>
          <w:rFonts w:hint="cs"/>
          <w:spacing w:val="-4"/>
          <w:rtl/>
          <w:lang w:bidi="ar-SA"/>
        </w:rPr>
        <w:t>»</w:t>
      </w:r>
      <w:r w:rsidRPr="006F5CBA">
        <w:rPr>
          <w:spacing w:val="-4"/>
          <w:rtl/>
          <w:lang w:bidi="ar-SA"/>
        </w:rPr>
        <w:t xml:space="preserve"> از مضمون روایت نیز هیچ نشانه</w:t>
      </w:r>
      <w:r w:rsidR="00E97B68" w:rsidRPr="006F5CBA">
        <w:rPr>
          <w:spacing w:val="-4"/>
          <w:rtl/>
          <w:lang w:bidi="ar-SA"/>
        </w:rPr>
        <w:t xml:space="preserve">‌ای </w:t>
      </w:r>
      <w:r w:rsidRPr="006F5CBA">
        <w:rPr>
          <w:spacing w:val="-4"/>
          <w:rtl/>
          <w:lang w:bidi="ar-SA"/>
        </w:rPr>
        <w:t>از جبر و زور بر</w:t>
      </w:r>
      <w:r w:rsidR="00BF09B6" w:rsidRPr="006F5CBA">
        <w:rPr>
          <w:spacing w:val="-4"/>
          <w:rtl/>
          <w:lang w:bidi="ar-SA"/>
        </w:rPr>
        <w:t xml:space="preserve"> نمی‌</w:t>
      </w:r>
      <w:r w:rsidRPr="006F5CBA">
        <w:rPr>
          <w:spacing w:val="-4"/>
          <w:rtl/>
          <w:lang w:bidi="ar-SA"/>
        </w:rPr>
        <w:t>آید. چونکه:</w:t>
      </w:r>
    </w:p>
    <w:p w:rsidR="003265F4" w:rsidRPr="003265F4" w:rsidRDefault="003265F4" w:rsidP="00CF291D">
      <w:pPr>
        <w:pStyle w:val="a8"/>
        <w:rPr>
          <w:rtl/>
        </w:rPr>
      </w:pPr>
      <w:r w:rsidRPr="003265F4">
        <w:rPr>
          <w:rtl/>
          <w:lang w:bidi="ar-SA"/>
        </w:rPr>
        <w:t>تمام این حرف</w:t>
      </w:r>
      <w:r w:rsidR="006F5CBA">
        <w:rPr>
          <w:rFonts w:hint="cs"/>
          <w:rtl/>
          <w:lang w:bidi="ar-SA"/>
        </w:rPr>
        <w:t>‌</w:t>
      </w:r>
      <w:r w:rsidRPr="003265F4">
        <w:rPr>
          <w:rtl/>
          <w:lang w:bidi="ar-SA"/>
        </w:rPr>
        <w:t>ها در جلو همه (علی و عمر و عقیل و..)</w:t>
      </w:r>
      <w:r w:rsidR="006F5CBA">
        <w:rPr>
          <w:rFonts w:hint="cs"/>
          <w:rtl/>
          <w:lang w:bidi="ar-SA"/>
        </w:rPr>
        <w:t xml:space="preserve"> </w:t>
      </w:r>
      <w:r w:rsidRPr="003265F4">
        <w:rPr>
          <w:rtl/>
          <w:lang w:bidi="ar-SA"/>
        </w:rPr>
        <w:t>گفته</w:t>
      </w:r>
      <w:r w:rsidR="00E97B68">
        <w:rPr>
          <w:rtl/>
          <w:lang w:bidi="ar-SA"/>
        </w:rPr>
        <w:t xml:space="preserve"> می‌</w:t>
      </w:r>
      <w:r w:rsidRPr="003265F4">
        <w:rPr>
          <w:rtl/>
          <w:lang w:bidi="ar-SA"/>
        </w:rPr>
        <w:t xml:space="preserve">شد. پس اگر </w:t>
      </w:r>
      <w:r w:rsidR="006F5CBA">
        <w:rPr>
          <w:rFonts w:hint="cs"/>
          <w:rtl/>
          <w:lang w:bidi="ar-SA"/>
        </w:rPr>
        <w:t>«</w:t>
      </w:r>
      <w:r w:rsidRPr="003265F4">
        <w:rPr>
          <w:rtl/>
          <w:lang w:bidi="ar-SA"/>
        </w:rPr>
        <w:t>درة</w:t>
      </w:r>
      <w:r w:rsidR="006F5CBA">
        <w:rPr>
          <w:rFonts w:hint="cs"/>
          <w:rtl/>
          <w:lang w:bidi="ar-SA"/>
        </w:rPr>
        <w:t>»</w:t>
      </w:r>
      <w:r w:rsidRPr="003265F4">
        <w:rPr>
          <w:rtl/>
          <w:lang w:bidi="ar-SA"/>
        </w:rPr>
        <w:t xml:space="preserve"> را به معنی تازیانه بگیریم بسیار عجیب است که حضرت عمر چنین سخنی را</w:t>
      </w:r>
      <w:r w:rsidR="00E97B68">
        <w:rPr>
          <w:rtl/>
          <w:lang w:bidi="ar-SA"/>
        </w:rPr>
        <w:t xml:space="preserve"> بی‌</w:t>
      </w:r>
      <w:r w:rsidRPr="003265F4">
        <w:rPr>
          <w:rtl/>
          <w:lang w:bidi="ar-SA"/>
        </w:rPr>
        <w:t>جواب بگزارند!! و چطور</w:t>
      </w:r>
      <w:r w:rsidR="00E97B68">
        <w:rPr>
          <w:rtl/>
          <w:lang w:bidi="ar-SA"/>
        </w:rPr>
        <w:t xml:space="preserve"> می‌</w:t>
      </w:r>
      <w:r w:rsidRPr="003265F4">
        <w:rPr>
          <w:rtl/>
          <w:lang w:bidi="ar-SA"/>
        </w:rPr>
        <w:t>شود از یک طرف ترس و جبر باشد و از یک طرف حضرت علی علناً بگوید: من چون</w:t>
      </w:r>
      <w:r w:rsidR="00E97B68">
        <w:rPr>
          <w:rtl/>
          <w:lang w:bidi="ar-SA"/>
        </w:rPr>
        <w:t xml:space="preserve"> می‌</w:t>
      </w:r>
      <w:r w:rsidRPr="003265F4">
        <w:rPr>
          <w:rtl/>
          <w:lang w:bidi="ar-SA"/>
        </w:rPr>
        <w:t>ترسم راضی به این ازدواج</w:t>
      </w:r>
      <w:r w:rsidR="00E97B68">
        <w:rPr>
          <w:rtl/>
          <w:lang w:bidi="ar-SA"/>
        </w:rPr>
        <w:t xml:space="preserve"> می‌</w:t>
      </w:r>
      <w:r w:rsidRPr="003265F4">
        <w:rPr>
          <w:rtl/>
          <w:lang w:bidi="ar-SA"/>
        </w:rPr>
        <w:t>شوم؟!!</w:t>
      </w:r>
      <w:r w:rsidR="006F5CBA">
        <w:rPr>
          <w:rFonts w:hint="cs"/>
          <w:rtl/>
        </w:rPr>
        <w:t>.</w:t>
      </w:r>
    </w:p>
    <w:p w:rsidR="003265F4" w:rsidRPr="003265F4" w:rsidRDefault="003265F4" w:rsidP="00CF291D">
      <w:pPr>
        <w:pStyle w:val="a8"/>
        <w:rPr>
          <w:rtl/>
        </w:rPr>
      </w:pPr>
      <w:r w:rsidRPr="003265F4">
        <w:rPr>
          <w:rFonts w:hint="cs"/>
          <w:rtl/>
          <w:lang w:bidi="ar-SA"/>
        </w:rPr>
        <w:t xml:space="preserve">مانند این است که یکی از علمای اهل سنت را در تلویزیون دعوت کنند </w:t>
      </w:r>
      <w:r w:rsidR="005F6B56">
        <w:rPr>
          <w:rFonts w:hint="cs"/>
          <w:rtl/>
          <w:lang w:bidi="ar-SA"/>
        </w:rPr>
        <w:t>،</w:t>
      </w:r>
      <w:r w:rsidRPr="003265F4">
        <w:rPr>
          <w:rFonts w:hint="cs"/>
          <w:rtl/>
          <w:lang w:bidi="ar-SA"/>
        </w:rPr>
        <w:t xml:space="preserve"> بیننده</w:t>
      </w:r>
      <w:r w:rsidR="00E97B68">
        <w:rPr>
          <w:rFonts w:hint="cs"/>
          <w:rtl/>
          <w:lang w:bidi="ar-SA"/>
        </w:rPr>
        <w:t xml:space="preserve">‌ای </w:t>
      </w:r>
      <w:r w:rsidRPr="003265F4">
        <w:rPr>
          <w:rFonts w:hint="cs"/>
          <w:rtl/>
          <w:lang w:bidi="ar-SA"/>
        </w:rPr>
        <w:t>زنگ بزند و بگوید</w:t>
      </w:r>
      <w:r w:rsidR="00E97B68">
        <w:rPr>
          <w:rFonts w:hint="cs"/>
          <w:rtl/>
          <w:lang w:bidi="ar-SA"/>
        </w:rPr>
        <w:t>:</w:t>
      </w:r>
      <w:r w:rsidRPr="003265F4">
        <w:rPr>
          <w:rFonts w:hint="cs"/>
          <w:rtl/>
          <w:lang w:bidi="ar-SA"/>
        </w:rPr>
        <w:t xml:space="preserve"> چرا اهل سنت با ولایت فقیه مخالف است و آیا شما ولایت فقیه را نوعی استبداد و دیکتاتوری</w:t>
      </w:r>
      <w:r w:rsidR="00E97B68">
        <w:rPr>
          <w:rFonts w:hint="cs"/>
          <w:rtl/>
          <w:lang w:bidi="ar-SA"/>
        </w:rPr>
        <w:t xml:space="preserve"> می‌</w:t>
      </w:r>
      <w:r w:rsidR="00BF09B6">
        <w:rPr>
          <w:rFonts w:hint="cs"/>
          <w:rtl/>
          <w:lang w:bidi="ar-SA"/>
        </w:rPr>
        <w:t>‌</w:t>
      </w:r>
      <w:r w:rsidRPr="003265F4">
        <w:rPr>
          <w:rFonts w:hint="cs"/>
          <w:rtl/>
          <w:lang w:bidi="ar-SA"/>
        </w:rPr>
        <w:t>دانید؟؟  بعد عالم سنی بگوید: من چون از ولایت فقیه</w:t>
      </w:r>
      <w:r w:rsidR="00E97B68">
        <w:rPr>
          <w:rFonts w:hint="cs"/>
          <w:rtl/>
          <w:lang w:bidi="ar-SA"/>
        </w:rPr>
        <w:t xml:space="preserve"> می‌</w:t>
      </w:r>
      <w:r w:rsidR="00BF09B6">
        <w:rPr>
          <w:rFonts w:hint="cs"/>
          <w:rtl/>
          <w:lang w:bidi="ar-SA"/>
        </w:rPr>
        <w:t>‌</w:t>
      </w:r>
      <w:r w:rsidRPr="003265F4">
        <w:rPr>
          <w:rFonts w:hint="cs"/>
          <w:rtl/>
          <w:lang w:bidi="ar-SA"/>
        </w:rPr>
        <w:t>ترسم نمی</w:t>
      </w:r>
      <w:r w:rsidR="006F5CBA">
        <w:rPr>
          <w:rFonts w:hint="eastAsia"/>
          <w:rtl/>
          <w:lang w:bidi="ar-SA"/>
        </w:rPr>
        <w:t>‌</w:t>
      </w:r>
      <w:r w:rsidRPr="003265F4">
        <w:rPr>
          <w:rFonts w:hint="cs"/>
          <w:rtl/>
          <w:lang w:bidi="ar-SA"/>
        </w:rPr>
        <w:t>توانم به این سوالات جواب صریح بدهم و چون</w:t>
      </w:r>
      <w:r w:rsidR="00E97B68">
        <w:rPr>
          <w:rFonts w:hint="cs"/>
          <w:rtl/>
          <w:lang w:bidi="ar-SA"/>
        </w:rPr>
        <w:t xml:space="preserve"> می‌</w:t>
      </w:r>
      <w:r w:rsidR="00BF09B6">
        <w:rPr>
          <w:rFonts w:hint="cs"/>
          <w:rtl/>
          <w:lang w:bidi="ar-SA"/>
        </w:rPr>
        <w:t>‌</w:t>
      </w:r>
      <w:r w:rsidRPr="003265F4">
        <w:rPr>
          <w:rFonts w:hint="cs"/>
          <w:rtl/>
          <w:lang w:bidi="ar-SA"/>
        </w:rPr>
        <w:t>ترسم</w:t>
      </w:r>
      <w:r w:rsidR="00E97B68">
        <w:rPr>
          <w:rFonts w:hint="cs"/>
          <w:rtl/>
          <w:lang w:bidi="ar-SA"/>
        </w:rPr>
        <w:t xml:space="preserve"> می‌</w:t>
      </w:r>
      <w:r w:rsidR="00BF09B6">
        <w:rPr>
          <w:rFonts w:hint="cs"/>
          <w:rtl/>
          <w:lang w:bidi="ar-SA"/>
        </w:rPr>
        <w:t>‌</w:t>
      </w:r>
      <w:r w:rsidRPr="003265F4">
        <w:rPr>
          <w:rFonts w:hint="cs"/>
          <w:rtl/>
          <w:lang w:bidi="ar-SA"/>
        </w:rPr>
        <w:t>گویم که ما با ولایت فقیه مشکلی نداریم!!!!</w:t>
      </w:r>
      <w:r w:rsidR="006F5CBA">
        <w:rPr>
          <w:rFonts w:hint="cs"/>
          <w:rtl/>
        </w:rPr>
        <w:t>.</w:t>
      </w:r>
    </w:p>
    <w:p w:rsidR="003265F4" w:rsidRPr="003265F4" w:rsidRDefault="003265F4" w:rsidP="00CF291D">
      <w:pPr>
        <w:pStyle w:val="a8"/>
        <w:rPr>
          <w:rtl/>
        </w:rPr>
      </w:pPr>
      <w:r w:rsidRPr="003265F4">
        <w:rPr>
          <w:rtl/>
          <w:lang w:bidi="ar-SA"/>
        </w:rPr>
        <w:t>و همینطور سخن حضرت عمر</w:t>
      </w:r>
      <w:r w:rsidR="00E97B68">
        <w:rPr>
          <w:rFonts w:hint="cs"/>
          <w:rtl/>
        </w:rPr>
        <w:t xml:space="preserve"> </w:t>
      </w:r>
      <w:r w:rsidR="00E97B68">
        <w:sym w:font="AGA Arabesque" w:char="F074"/>
      </w:r>
      <w:r w:rsidRPr="003265F4">
        <w:rPr>
          <w:rtl/>
          <w:lang w:bidi="ar-SA"/>
        </w:rPr>
        <w:t xml:space="preserve"> خطاب به عقیل نیز به منزله شوخی و مزاح است زیر ایشان قبل از این سخن</w:t>
      </w:r>
      <w:r w:rsidR="00E97B68">
        <w:rPr>
          <w:rtl/>
          <w:lang w:bidi="ar-SA"/>
        </w:rPr>
        <w:t xml:space="preserve"> می‌</w:t>
      </w:r>
      <w:r w:rsidRPr="003265F4">
        <w:rPr>
          <w:rtl/>
          <w:lang w:bidi="ar-SA"/>
        </w:rPr>
        <w:t>خندند و در حین خنده و خوشحالی</w:t>
      </w:r>
      <w:r w:rsidR="00E97B68">
        <w:rPr>
          <w:rtl/>
          <w:lang w:bidi="ar-SA"/>
        </w:rPr>
        <w:t xml:space="preserve"> می‌</w:t>
      </w:r>
      <w:r w:rsidRPr="003265F4">
        <w:rPr>
          <w:rtl/>
          <w:lang w:bidi="ar-SA"/>
        </w:rPr>
        <w:t>گویند:</w:t>
      </w:r>
      <w:r w:rsidR="006F5CBA">
        <w:rPr>
          <w:rFonts w:hint="cs"/>
          <w:rtl/>
          <w:lang w:bidi="ar-SA"/>
        </w:rPr>
        <w:t xml:space="preserve"> </w:t>
      </w:r>
      <w:r w:rsidRPr="003265F4">
        <w:rPr>
          <w:rtl/>
          <w:lang w:bidi="ar-SA"/>
        </w:rPr>
        <w:t>عقیل احمق وسفیه شده است.</w:t>
      </w:r>
    </w:p>
    <w:p w:rsidR="003265F4" w:rsidRPr="003265F4" w:rsidRDefault="003265F4" w:rsidP="00CF291D">
      <w:pPr>
        <w:pStyle w:val="a8"/>
        <w:rPr>
          <w:rtl/>
        </w:rPr>
      </w:pPr>
      <w:r w:rsidRPr="003265F4">
        <w:rPr>
          <w:rtl/>
          <w:lang w:bidi="ar-SA"/>
        </w:rPr>
        <w:t xml:space="preserve">و اما متن روایت و رسوایی مدعی: </w:t>
      </w:r>
    </w:p>
    <w:p w:rsidR="003265F4" w:rsidRPr="003265F4" w:rsidRDefault="006F5CBA" w:rsidP="00CF291D">
      <w:pPr>
        <w:pStyle w:val="a8"/>
        <w:rPr>
          <w:rtl/>
        </w:rPr>
      </w:pPr>
      <w:r w:rsidRPr="006F5CBA">
        <w:rPr>
          <w:rStyle w:val="Char8"/>
          <w:rFonts w:hint="cs"/>
          <w:rtl/>
        </w:rPr>
        <w:t>«</w:t>
      </w:r>
      <w:r w:rsidRPr="006F5CBA">
        <w:rPr>
          <w:rStyle w:val="Char3"/>
          <w:rFonts w:hint="eastAsia"/>
          <w:rtl/>
        </w:rPr>
        <w:t>أسلم</w:t>
      </w:r>
      <w:r w:rsidRPr="006F5CBA">
        <w:rPr>
          <w:rStyle w:val="Char3"/>
          <w:rtl/>
        </w:rPr>
        <w:t xml:space="preserve"> </w:t>
      </w:r>
      <w:r w:rsidRPr="006F5CBA">
        <w:rPr>
          <w:rStyle w:val="Char3"/>
          <w:rFonts w:hint="eastAsia"/>
          <w:rtl/>
        </w:rPr>
        <w:t>مولى</w:t>
      </w:r>
      <w:r w:rsidRPr="006F5CBA">
        <w:rPr>
          <w:rStyle w:val="Char3"/>
          <w:rtl/>
        </w:rPr>
        <w:t xml:space="preserve"> </w:t>
      </w:r>
      <w:r w:rsidRPr="006F5CBA">
        <w:rPr>
          <w:rStyle w:val="Char3"/>
          <w:rFonts w:hint="eastAsia"/>
          <w:rtl/>
        </w:rPr>
        <w:t>عمر</w:t>
      </w:r>
      <w:r w:rsidRPr="006F5CBA">
        <w:rPr>
          <w:rStyle w:val="Char3"/>
          <w:rtl/>
        </w:rPr>
        <w:t xml:space="preserve"> </w:t>
      </w:r>
      <w:r w:rsidRPr="006F5CBA">
        <w:rPr>
          <w:rStyle w:val="Char3"/>
          <w:rFonts w:hint="eastAsia"/>
          <w:rtl/>
        </w:rPr>
        <w:t>قال</w:t>
      </w:r>
      <w:r w:rsidRPr="006F5CBA">
        <w:rPr>
          <w:rStyle w:val="Char3"/>
          <w:rtl/>
        </w:rPr>
        <w:t xml:space="preserve">: </w:t>
      </w:r>
      <w:r w:rsidRPr="006F5CBA">
        <w:rPr>
          <w:rStyle w:val="Char3"/>
          <w:rFonts w:hint="eastAsia"/>
          <w:rtl/>
        </w:rPr>
        <w:t>دعا</w:t>
      </w:r>
      <w:r w:rsidRPr="006F5CBA">
        <w:rPr>
          <w:rStyle w:val="Char3"/>
          <w:rtl/>
        </w:rPr>
        <w:t xml:space="preserve"> </w:t>
      </w:r>
      <w:r w:rsidRPr="006F5CBA">
        <w:rPr>
          <w:rStyle w:val="Char3"/>
          <w:rFonts w:hint="eastAsia"/>
          <w:rtl/>
        </w:rPr>
        <w:t>عمر</w:t>
      </w:r>
      <w:r w:rsidRPr="006F5CBA">
        <w:rPr>
          <w:rStyle w:val="Char3"/>
          <w:rtl/>
        </w:rPr>
        <w:t xml:space="preserve"> </w:t>
      </w:r>
      <w:r w:rsidRPr="006F5CBA">
        <w:rPr>
          <w:rStyle w:val="Char3"/>
          <w:rFonts w:hint="eastAsia"/>
          <w:rtl/>
        </w:rPr>
        <w:t>بن</w:t>
      </w:r>
      <w:r w:rsidRPr="006F5CBA">
        <w:rPr>
          <w:rStyle w:val="Char3"/>
          <w:rtl/>
        </w:rPr>
        <w:t xml:space="preserve"> </w:t>
      </w:r>
      <w:r w:rsidRPr="006F5CBA">
        <w:rPr>
          <w:rStyle w:val="Char3"/>
          <w:rFonts w:hint="eastAsia"/>
          <w:rtl/>
        </w:rPr>
        <w:t>الخطاب</w:t>
      </w:r>
      <w:r w:rsidRPr="006F5CBA">
        <w:rPr>
          <w:rStyle w:val="Char3"/>
          <w:rtl/>
        </w:rPr>
        <w:t xml:space="preserve"> </w:t>
      </w:r>
      <w:r w:rsidRPr="006F5CBA">
        <w:rPr>
          <w:rStyle w:val="Char3"/>
          <w:rFonts w:hint="eastAsia"/>
          <w:rtl/>
        </w:rPr>
        <w:t>علي</w:t>
      </w:r>
      <w:r w:rsidRPr="006F5CBA">
        <w:rPr>
          <w:rStyle w:val="Char3"/>
          <w:rtl/>
        </w:rPr>
        <w:t xml:space="preserve"> </w:t>
      </w:r>
      <w:r w:rsidRPr="006F5CBA">
        <w:rPr>
          <w:rStyle w:val="Char3"/>
          <w:rFonts w:hint="eastAsia"/>
          <w:rtl/>
        </w:rPr>
        <w:t>بن</w:t>
      </w:r>
      <w:r w:rsidRPr="006F5CBA">
        <w:rPr>
          <w:rStyle w:val="Char3"/>
          <w:rtl/>
        </w:rPr>
        <w:t xml:space="preserve"> </w:t>
      </w:r>
      <w:r w:rsidRPr="006F5CBA">
        <w:rPr>
          <w:rStyle w:val="Char3"/>
          <w:rFonts w:hint="eastAsia"/>
          <w:rtl/>
        </w:rPr>
        <w:t>أبي</w:t>
      </w:r>
      <w:r w:rsidRPr="006F5CBA">
        <w:rPr>
          <w:rStyle w:val="Char3"/>
          <w:rtl/>
        </w:rPr>
        <w:t xml:space="preserve"> </w:t>
      </w:r>
      <w:r w:rsidRPr="006F5CBA">
        <w:rPr>
          <w:rStyle w:val="Char3"/>
          <w:rFonts w:hint="eastAsia"/>
          <w:rtl/>
        </w:rPr>
        <w:t>طالب</w:t>
      </w:r>
      <w:r w:rsidRPr="006F5CBA">
        <w:rPr>
          <w:rStyle w:val="Char3"/>
          <w:rtl/>
        </w:rPr>
        <w:t xml:space="preserve"> </w:t>
      </w:r>
      <w:r w:rsidRPr="006F5CBA">
        <w:rPr>
          <w:rStyle w:val="Char3"/>
          <w:rFonts w:hint="eastAsia"/>
          <w:rtl/>
        </w:rPr>
        <w:t>فسارّه</w:t>
      </w:r>
      <w:r w:rsidRPr="006F5CBA">
        <w:rPr>
          <w:rStyle w:val="Char3"/>
          <w:rtl/>
        </w:rPr>
        <w:t xml:space="preserve"> </w:t>
      </w:r>
      <w:r w:rsidRPr="006F5CBA">
        <w:rPr>
          <w:rStyle w:val="Char3"/>
          <w:rFonts w:hint="eastAsia"/>
          <w:rtl/>
        </w:rPr>
        <w:t>ثم</w:t>
      </w:r>
      <w:r w:rsidRPr="006F5CBA">
        <w:rPr>
          <w:rStyle w:val="Char3"/>
          <w:rtl/>
        </w:rPr>
        <w:t xml:space="preserve"> </w:t>
      </w:r>
      <w:r w:rsidRPr="006F5CBA">
        <w:rPr>
          <w:rStyle w:val="Char3"/>
          <w:rFonts w:hint="eastAsia"/>
          <w:rtl/>
        </w:rPr>
        <w:t>قام</w:t>
      </w:r>
      <w:r w:rsidRPr="006F5CBA">
        <w:rPr>
          <w:rStyle w:val="Char3"/>
          <w:rtl/>
        </w:rPr>
        <w:t xml:space="preserve"> </w:t>
      </w:r>
      <w:r w:rsidRPr="006F5CBA">
        <w:rPr>
          <w:rStyle w:val="Char3"/>
          <w:rFonts w:hint="eastAsia"/>
          <w:rtl/>
        </w:rPr>
        <w:t>علي</w:t>
      </w:r>
      <w:r w:rsidRPr="006F5CBA">
        <w:rPr>
          <w:rStyle w:val="Char3"/>
          <w:rtl/>
        </w:rPr>
        <w:t xml:space="preserve"> </w:t>
      </w:r>
      <w:r w:rsidRPr="006F5CBA">
        <w:rPr>
          <w:rStyle w:val="Char3"/>
          <w:rFonts w:hint="eastAsia"/>
          <w:rtl/>
        </w:rPr>
        <w:t>فجاء</w:t>
      </w:r>
      <w:r w:rsidRPr="006F5CBA">
        <w:rPr>
          <w:rStyle w:val="Char3"/>
          <w:rtl/>
        </w:rPr>
        <w:t xml:space="preserve"> </w:t>
      </w:r>
      <w:r w:rsidRPr="006F5CBA">
        <w:rPr>
          <w:rStyle w:val="Char3"/>
          <w:rFonts w:hint="eastAsia"/>
          <w:rtl/>
        </w:rPr>
        <w:t>الصفة</w:t>
      </w:r>
      <w:r w:rsidRPr="006F5CBA">
        <w:rPr>
          <w:rStyle w:val="Char3"/>
          <w:rtl/>
        </w:rPr>
        <w:t xml:space="preserve"> </w:t>
      </w:r>
      <w:r w:rsidRPr="006F5CBA">
        <w:rPr>
          <w:rStyle w:val="Char3"/>
          <w:rFonts w:hint="eastAsia"/>
          <w:rtl/>
        </w:rPr>
        <w:t>فوجد</w:t>
      </w:r>
      <w:r w:rsidRPr="006F5CBA">
        <w:rPr>
          <w:rStyle w:val="Char3"/>
          <w:rtl/>
        </w:rPr>
        <w:t xml:space="preserve"> </w:t>
      </w:r>
      <w:r w:rsidRPr="006F5CBA">
        <w:rPr>
          <w:rStyle w:val="Char3"/>
          <w:rFonts w:hint="eastAsia"/>
          <w:rtl/>
        </w:rPr>
        <w:t>العباس</w:t>
      </w:r>
      <w:r w:rsidRPr="006F5CBA">
        <w:rPr>
          <w:rStyle w:val="Char3"/>
          <w:rtl/>
        </w:rPr>
        <w:t xml:space="preserve"> </w:t>
      </w:r>
      <w:r w:rsidRPr="006F5CBA">
        <w:rPr>
          <w:rStyle w:val="Char3"/>
          <w:rFonts w:hint="eastAsia"/>
          <w:rtl/>
        </w:rPr>
        <w:t>وعقيلاً</w:t>
      </w:r>
      <w:r w:rsidRPr="006F5CBA">
        <w:rPr>
          <w:rStyle w:val="Char3"/>
          <w:rtl/>
        </w:rPr>
        <w:t xml:space="preserve"> </w:t>
      </w:r>
      <w:r w:rsidRPr="006F5CBA">
        <w:rPr>
          <w:rStyle w:val="Char3"/>
          <w:rFonts w:hint="eastAsia"/>
          <w:rtl/>
        </w:rPr>
        <w:t>والحسين</w:t>
      </w:r>
      <w:r w:rsidRPr="006F5CBA">
        <w:rPr>
          <w:rStyle w:val="Char3"/>
          <w:rtl/>
        </w:rPr>
        <w:t xml:space="preserve"> </w:t>
      </w:r>
      <w:r w:rsidRPr="006F5CBA">
        <w:rPr>
          <w:rStyle w:val="Char3"/>
          <w:rFonts w:hint="eastAsia"/>
          <w:rtl/>
        </w:rPr>
        <w:t>فشاورهم</w:t>
      </w:r>
      <w:r w:rsidRPr="006F5CBA">
        <w:rPr>
          <w:rStyle w:val="Char3"/>
          <w:rtl/>
        </w:rPr>
        <w:t xml:space="preserve"> </w:t>
      </w:r>
      <w:r w:rsidRPr="006F5CBA">
        <w:rPr>
          <w:rStyle w:val="Char3"/>
          <w:rFonts w:hint="eastAsia"/>
          <w:rtl/>
        </w:rPr>
        <w:t>في</w:t>
      </w:r>
      <w:r w:rsidRPr="006F5CBA">
        <w:rPr>
          <w:rStyle w:val="Char3"/>
          <w:rtl/>
        </w:rPr>
        <w:t xml:space="preserve"> </w:t>
      </w:r>
      <w:r w:rsidRPr="006F5CBA">
        <w:rPr>
          <w:rStyle w:val="Char3"/>
          <w:rFonts w:hint="eastAsia"/>
          <w:rtl/>
        </w:rPr>
        <w:t>تزويج</w:t>
      </w:r>
      <w:r w:rsidRPr="006F5CBA">
        <w:rPr>
          <w:rStyle w:val="Char3"/>
          <w:rtl/>
        </w:rPr>
        <w:t xml:space="preserve"> </w:t>
      </w:r>
      <w:r w:rsidRPr="006F5CBA">
        <w:rPr>
          <w:rStyle w:val="Char3"/>
          <w:rFonts w:hint="eastAsia"/>
          <w:rtl/>
        </w:rPr>
        <w:t>عمر</w:t>
      </w:r>
      <w:r w:rsidRPr="006F5CBA">
        <w:rPr>
          <w:rStyle w:val="Char3"/>
          <w:rtl/>
        </w:rPr>
        <w:t xml:space="preserve"> </w:t>
      </w:r>
      <w:r w:rsidRPr="006F5CBA">
        <w:rPr>
          <w:rStyle w:val="Char3"/>
          <w:rFonts w:hint="eastAsia"/>
          <w:rtl/>
        </w:rPr>
        <w:t>أم</w:t>
      </w:r>
      <w:r w:rsidRPr="006F5CBA">
        <w:rPr>
          <w:rStyle w:val="Char3"/>
          <w:rtl/>
        </w:rPr>
        <w:t xml:space="preserve"> </w:t>
      </w:r>
      <w:r w:rsidRPr="006F5CBA">
        <w:rPr>
          <w:rStyle w:val="Char3"/>
          <w:rFonts w:hint="eastAsia"/>
          <w:rtl/>
        </w:rPr>
        <w:t>كلثوم</w:t>
      </w:r>
      <w:r w:rsidRPr="006F5CBA">
        <w:rPr>
          <w:rStyle w:val="Char3"/>
          <w:rtl/>
        </w:rPr>
        <w:t xml:space="preserve"> </w:t>
      </w:r>
      <w:r w:rsidRPr="006F5CBA">
        <w:rPr>
          <w:rStyle w:val="Char3"/>
          <w:rFonts w:hint="eastAsia"/>
          <w:rtl/>
        </w:rPr>
        <w:t>فغضب</w:t>
      </w:r>
      <w:r w:rsidRPr="006F5CBA">
        <w:rPr>
          <w:rStyle w:val="Char3"/>
          <w:rtl/>
        </w:rPr>
        <w:t xml:space="preserve"> </w:t>
      </w:r>
      <w:r w:rsidRPr="006F5CBA">
        <w:rPr>
          <w:rStyle w:val="Char3"/>
          <w:rFonts w:hint="eastAsia"/>
          <w:rtl/>
        </w:rPr>
        <w:t>عقيل</w:t>
      </w:r>
      <w:r w:rsidRPr="006F5CBA">
        <w:rPr>
          <w:rStyle w:val="Char3"/>
          <w:rtl/>
        </w:rPr>
        <w:t xml:space="preserve"> </w:t>
      </w:r>
      <w:r w:rsidRPr="006F5CBA">
        <w:rPr>
          <w:rStyle w:val="Char3"/>
          <w:rFonts w:hint="eastAsia"/>
          <w:rtl/>
        </w:rPr>
        <w:t>وقال</w:t>
      </w:r>
      <w:r w:rsidRPr="006F5CBA">
        <w:rPr>
          <w:rStyle w:val="Char3"/>
          <w:rtl/>
        </w:rPr>
        <w:t xml:space="preserve">: </w:t>
      </w:r>
      <w:r w:rsidRPr="006F5CBA">
        <w:rPr>
          <w:rStyle w:val="Char3"/>
          <w:rFonts w:hint="eastAsia"/>
          <w:rtl/>
        </w:rPr>
        <w:t>يا</w:t>
      </w:r>
      <w:r w:rsidRPr="006F5CBA">
        <w:rPr>
          <w:rStyle w:val="Char3"/>
          <w:rtl/>
        </w:rPr>
        <w:t xml:space="preserve"> </w:t>
      </w:r>
      <w:r w:rsidRPr="006F5CBA">
        <w:rPr>
          <w:rStyle w:val="Char3"/>
          <w:rFonts w:hint="eastAsia"/>
          <w:rtl/>
        </w:rPr>
        <w:t>علي</w:t>
      </w:r>
      <w:r w:rsidRPr="006F5CBA">
        <w:rPr>
          <w:rStyle w:val="Char3"/>
          <w:rtl/>
        </w:rPr>
        <w:t xml:space="preserve"> </w:t>
      </w:r>
      <w:r w:rsidRPr="006F5CBA">
        <w:rPr>
          <w:rStyle w:val="Char3"/>
          <w:rFonts w:hint="eastAsia"/>
          <w:rtl/>
        </w:rPr>
        <w:t>ما</w:t>
      </w:r>
      <w:r w:rsidRPr="006F5CBA">
        <w:rPr>
          <w:rStyle w:val="Char3"/>
          <w:rtl/>
        </w:rPr>
        <w:t xml:space="preserve"> </w:t>
      </w:r>
      <w:r w:rsidRPr="006F5CBA">
        <w:rPr>
          <w:rStyle w:val="Char3"/>
          <w:rFonts w:hint="eastAsia"/>
          <w:rtl/>
        </w:rPr>
        <w:t>تزيدك</w:t>
      </w:r>
      <w:r w:rsidRPr="006F5CBA">
        <w:rPr>
          <w:rStyle w:val="Char3"/>
          <w:rtl/>
        </w:rPr>
        <w:t xml:space="preserve"> </w:t>
      </w:r>
      <w:r w:rsidRPr="006F5CBA">
        <w:rPr>
          <w:rStyle w:val="Char3"/>
          <w:rFonts w:hint="eastAsia"/>
          <w:rtl/>
        </w:rPr>
        <w:t>الأيام</w:t>
      </w:r>
      <w:r w:rsidRPr="006F5CBA">
        <w:rPr>
          <w:rStyle w:val="Char3"/>
          <w:rtl/>
        </w:rPr>
        <w:t xml:space="preserve"> </w:t>
      </w:r>
      <w:r w:rsidRPr="006F5CBA">
        <w:rPr>
          <w:rStyle w:val="Char3"/>
          <w:rFonts w:hint="eastAsia"/>
          <w:rtl/>
        </w:rPr>
        <w:t>والشهور</w:t>
      </w:r>
      <w:r w:rsidRPr="006F5CBA">
        <w:rPr>
          <w:rStyle w:val="Char3"/>
          <w:rtl/>
        </w:rPr>
        <w:t xml:space="preserve"> </w:t>
      </w:r>
      <w:r w:rsidRPr="006F5CBA">
        <w:rPr>
          <w:rStyle w:val="Char3"/>
          <w:rFonts w:hint="eastAsia"/>
          <w:rtl/>
        </w:rPr>
        <w:t>والسنون</w:t>
      </w:r>
      <w:r w:rsidRPr="006F5CBA">
        <w:rPr>
          <w:rStyle w:val="Char3"/>
          <w:rtl/>
        </w:rPr>
        <w:t xml:space="preserve"> </w:t>
      </w:r>
      <w:r w:rsidRPr="006F5CBA">
        <w:rPr>
          <w:rStyle w:val="Char3"/>
          <w:rFonts w:hint="eastAsia"/>
          <w:rtl/>
        </w:rPr>
        <w:t>إلا</w:t>
      </w:r>
      <w:r w:rsidRPr="006F5CBA">
        <w:rPr>
          <w:rStyle w:val="Char3"/>
          <w:rtl/>
        </w:rPr>
        <w:t xml:space="preserve"> </w:t>
      </w:r>
      <w:r w:rsidRPr="006F5CBA">
        <w:rPr>
          <w:rStyle w:val="Char3"/>
          <w:rFonts w:hint="eastAsia"/>
          <w:rtl/>
        </w:rPr>
        <w:t>العمى</w:t>
      </w:r>
      <w:r w:rsidRPr="006F5CBA">
        <w:rPr>
          <w:rStyle w:val="Char3"/>
          <w:rtl/>
        </w:rPr>
        <w:t xml:space="preserve"> </w:t>
      </w:r>
      <w:r w:rsidRPr="006F5CBA">
        <w:rPr>
          <w:rStyle w:val="Char3"/>
          <w:rFonts w:hint="eastAsia"/>
          <w:rtl/>
        </w:rPr>
        <w:t>في</w:t>
      </w:r>
      <w:r w:rsidRPr="006F5CBA">
        <w:rPr>
          <w:rStyle w:val="Char3"/>
          <w:rtl/>
        </w:rPr>
        <w:t xml:space="preserve"> </w:t>
      </w:r>
      <w:r w:rsidRPr="006F5CBA">
        <w:rPr>
          <w:rStyle w:val="Char3"/>
          <w:rFonts w:hint="eastAsia"/>
          <w:rtl/>
        </w:rPr>
        <w:t>أمرك</w:t>
      </w:r>
      <w:r w:rsidRPr="006F5CBA">
        <w:rPr>
          <w:rStyle w:val="Char3"/>
          <w:rtl/>
        </w:rPr>
        <w:t xml:space="preserve"> </w:t>
      </w:r>
      <w:r w:rsidRPr="006F5CBA">
        <w:rPr>
          <w:rStyle w:val="Char3"/>
          <w:rFonts w:hint="eastAsia"/>
          <w:rtl/>
        </w:rPr>
        <w:t>والله</w:t>
      </w:r>
      <w:r w:rsidRPr="006F5CBA">
        <w:rPr>
          <w:rStyle w:val="Char3"/>
          <w:rtl/>
        </w:rPr>
        <w:t xml:space="preserve"> </w:t>
      </w:r>
      <w:r w:rsidRPr="006F5CBA">
        <w:rPr>
          <w:rStyle w:val="Char3"/>
          <w:rFonts w:hint="eastAsia"/>
          <w:rtl/>
        </w:rPr>
        <w:t>لئن</w:t>
      </w:r>
      <w:r w:rsidRPr="006F5CBA">
        <w:rPr>
          <w:rStyle w:val="Char3"/>
          <w:rtl/>
        </w:rPr>
        <w:t xml:space="preserve"> </w:t>
      </w:r>
      <w:r w:rsidRPr="006F5CBA">
        <w:rPr>
          <w:rStyle w:val="Char3"/>
          <w:rFonts w:hint="eastAsia"/>
          <w:rtl/>
        </w:rPr>
        <w:t>فعلت</w:t>
      </w:r>
      <w:r w:rsidRPr="006F5CBA">
        <w:rPr>
          <w:rStyle w:val="Char3"/>
          <w:rtl/>
        </w:rPr>
        <w:t xml:space="preserve"> </w:t>
      </w:r>
      <w:r w:rsidRPr="006F5CBA">
        <w:rPr>
          <w:rStyle w:val="Char3"/>
          <w:rFonts w:hint="eastAsia"/>
          <w:rtl/>
        </w:rPr>
        <w:t>ليكونن</w:t>
      </w:r>
      <w:r w:rsidRPr="006F5CBA">
        <w:rPr>
          <w:rStyle w:val="Char3"/>
          <w:rtl/>
        </w:rPr>
        <w:t xml:space="preserve"> </w:t>
      </w:r>
      <w:r w:rsidRPr="006F5CBA">
        <w:rPr>
          <w:rStyle w:val="Char3"/>
          <w:rFonts w:hint="eastAsia"/>
          <w:rtl/>
        </w:rPr>
        <w:t>وليكونن</w:t>
      </w:r>
      <w:r w:rsidRPr="006F5CBA">
        <w:rPr>
          <w:rStyle w:val="Char3"/>
          <w:rtl/>
        </w:rPr>
        <w:t xml:space="preserve"> </w:t>
      </w:r>
      <w:r w:rsidRPr="006F5CBA">
        <w:rPr>
          <w:rStyle w:val="Char3"/>
          <w:rFonts w:hint="eastAsia"/>
          <w:rtl/>
        </w:rPr>
        <w:t>لأشياء</w:t>
      </w:r>
      <w:r w:rsidRPr="006F5CBA">
        <w:rPr>
          <w:rStyle w:val="Char3"/>
          <w:rtl/>
        </w:rPr>
        <w:t xml:space="preserve"> </w:t>
      </w:r>
      <w:r w:rsidRPr="006F5CBA">
        <w:rPr>
          <w:rStyle w:val="Char3"/>
          <w:rFonts w:hint="eastAsia"/>
          <w:rtl/>
        </w:rPr>
        <w:t>عددها</w:t>
      </w:r>
      <w:r w:rsidRPr="006F5CBA">
        <w:rPr>
          <w:rStyle w:val="Char3"/>
          <w:rtl/>
        </w:rPr>
        <w:t xml:space="preserve">. </w:t>
      </w:r>
      <w:r w:rsidRPr="006F5CBA">
        <w:rPr>
          <w:rStyle w:val="Char3"/>
          <w:rFonts w:hint="eastAsia"/>
          <w:rtl/>
        </w:rPr>
        <w:t>ومضى</w:t>
      </w:r>
      <w:r w:rsidRPr="006F5CBA">
        <w:rPr>
          <w:rStyle w:val="Char3"/>
          <w:rtl/>
        </w:rPr>
        <w:t xml:space="preserve"> </w:t>
      </w:r>
      <w:r w:rsidRPr="006F5CBA">
        <w:rPr>
          <w:rStyle w:val="Char3"/>
          <w:rFonts w:hint="eastAsia"/>
          <w:rtl/>
        </w:rPr>
        <w:t>يجر</w:t>
      </w:r>
      <w:r w:rsidRPr="006F5CBA">
        <w:rPr>
          <w:rStyle w:val="Char3"/>
          <w:rtl/>
        </w:rPr>
        <w:t xml:space="preserve"> </w:t>
      </w:r>
      <w:r w:rsidRPr="006F5CBA">
        <w:rPr>
          <w:rStyle w:val="Char3"/>
          <w:rFonts w:hint="eastAsia"/>
          <w:rtl/>
        </w:rPr>
        <w:t>ثوبه</w:t>
      </w:r>
      <w:r w:rsidRPr="006F5CBA">
        <w:rPr>
          <w:rStyle w:val="Char3"/>
          <w:rtl/>
        </w:rPr>
        <w:t xml:space="preserve"> </w:t>
      </w:r>
      <w:r w:rsidRPr="006F5CBA">
        <w:rPr>
          <w:rStyle w:val="Char3"/>
          <w:rFonts w:hint="eastAsia"/>
          <w:rtl/>
        </w:rPr>
        <w:t>فقال</w:t>
      </w:r>
      <w:r w:rsidRPr="006F5CBA">
        <w:rPr>
          <w:rStyle w:val="Char3"/>
          <w:rtl/>
        </w:rPr>
        <w:t xml:space="preserve"> </w:t>
      </w:r>
      <w:r w:rsidRPr="006F5CBA">
        <w:rPr>
          <w:rStyle w:val="Char3"/>
          <w:rFonts w:hint="eastAsia"/>
          <w:rtl/>
        </w:rPr>
        <w:t>علي</w:t>
      </w:r>
      <w:r w:rsidRPr="006F5CBA">
        <w:rPr>
          <w:rStyle w:val="Char3"/>
          <w:rtl/>
        </w:rPr>
        <w:t xml:space="preserve"> </w:t>
      </w:r>
      <w:r w:rsidRPr="006F5CBA">
        <w:rPr>
          <w:rStyle w:val="Char3"/>
          <w:rFonts w:hint="eastAsia"/>
          <w:rtl/>
        </w:rPr>
        <w:t>للعباس</w:t>
      </w:r>
      <w:r w:rsidRPr="006F5CBA">
        <w:rPr>
          <w:rStyle w:val="Char3"/>
          <w:rtl/>
        </w:rPr>
        <w:t xml:space="preserve">: </w:t>
      </w:r>
      <w:r w:rsidRPr="006F5CBA">
        <w:rPr>
          <w:rStyle w:val="Char3"/>
          <w:rFonts w:hint="eastAsia"/>
          <w:rtl/>
        </w:rPr>
        <w:t>والله</w:t>
      </w:r>
      <w:r w:rsidRPr="006F5CBA">
        <w:rPr>
          <w:rStyle w:val="Char3"/>
          <w:rtl/>
        </w:rPr>
        <w:t xml:space="preserve"> </w:t>
      </w:r>
      <w:r w:rsidRPr="006F5CBA">
        <w:rPr>
          <w:rStyle w:val="Char3"/>
          <w:rFonts w:hint="eastAsia"/>
          <w:rtl/>
        </w:rPr>
        <w:t>ما</w:t>
      </w:r>
      <w:r w:rsidRPr="006F5CBA">
        <w:rPr>
          <w:rStyle w:val="Char3"/>
          <w:rtl/>
        </w:rPr>
        <w:t xml:space="preserve"> </w:t>
      </w:r>
      <w:r w:rsidRPr="006F5CBA">
        <w:rPr>
          <w:rStyle w:val="Char3"/>
          <w:rFonts w:hint="eastAsia"/>
          <w:rtl/>
        </w:rPr>
        <w:t>ذلك</w:t>
      </w:r>
      <w:r w:rsidRPr="006F5CBA">
        <w:rPr>
          <w:rStyle w:val="Char3"/>
          <w:rtl/>
        </w:rPr>
        <w:t xml:space="preserve"> </w:t>
      </w:r>
      <w:r w:rsidRPr="006F5CBA">
        <w:rPr>
          <w:rStyle w:val="Char3"/>
          <w:rFonts w:hint="eastAsia"/>
          <w:rtl/>
        </w:rPr>
        <w:t>منه</w:t>
      </w:r>
      <w:r w:rsidRPr="006F5CBA">
        <w:rPr>
          <w:rStyle w:val="Char3"/>
          <w:rtl/>
        </w:rPr>
        <w:t xml:space="preserve"> </w:t>
      </w:r>
      <w:r w:rsidRPr="006F5CBA">
        <w:rPr>
          <w:rStyle w:val="Char3"/>
          <w:rFonts w:hint="eastAsia"/>
          <w:rtl/>
        </w:rPr>
        <w:t>نصيحة</w:t>
      </w:r>
      <w:r w:rsidRPr="006F5CBA">
        <w:rPr>
          <w:rStyle w:val="Char3"/>
          <w:rtl/>
        </w:rPr>
        <w:t xml:space="preserve"> </w:t>
      </w:r>
      <w:r w:rsidRPr="006F5CBA">
        <w:rPr>
          <w:rStyle w:val="Char3"/>
          <w:rFonts w:hint="eastAsia"/>
          <w:rtl/>
        </w:rPr>
        <w:t>ولكن</w:t>
      </w:r>
      <w:r w:rsidRPr="006F5CBA">
        <w:rPr>
          <w:rStyle w:val="Char3"/>
          <w:rtl/>
        </w:rPr>
        <w:t xml:space="preserve"> </w:t>
      </w:r>
      <w:r w:rsidRPr="006F5CBA">
        <w:rPr>
          <w:rStyle w:val="Char3"/>
          <w:rFonts w:hint="eastAsia"/>
          <w:rtl/>
        </w:rPr>
        <w:t>درة</w:t>
      </w:r>
      <w:r w:rsidRPr="006F5CBA">
        <w:rPr>
          <w:rStyle w:val="Char3"/>
          <w:rtl/>
        </w:rPr>
        <w:t xml:space="preserve"> </w:t>
      </w:r>
      <w:r w:rsidRPr="006F5CBA">
        <w:rPr>
          <w:rStyle w:val="Char3"/>
          <w:rFonts w:hint="eastAsia"/>
          <w:rtl/>
        </w:rPr>
        <w:t>عمر</w:t>
      </w:r>
      <w:r w:rsidRPr="006F5CBA">
        <w:rPr>
          <w:rStyle w:val="Char3"/>
          <w:rtl/>
        </w:rPr>
        <w:t xml:space="preserve"> </w:t>
      </w:r>
      <w:r w:rsidRPr="006F5CBA">
        <w:rPr>
          <w:rStyle w:val="Char3"/>
          <w:rFonts w:hint="eastAsia"/>
          <w:rtl/>
        </w:rPr>
        <w:t>أحرجته</w:t>
      </w:r>
      <w:r w:rsidRPr="006F5CBA">
        <w:rPr>
          <w:rStyle w:val="Char3"/>
          <w:rtl/>
        </w:rPr>
        <w:t xml:space="preserve"> </w:t>
      </w:r>
      <w:r w:rsidRPr="006F5CBA">
        <w:rPr>
          <w:rStyle w:val="Char3"/>
          <w:rFonts w:hint="eastAsia"/>
          <w:rtl/>
        </w:rPr>
        <w:t>إلى</w:t>
      </w:r>
      <w:r w:rsidRPr="006F5CBA">
        <w:rPr>
          <w:rStyle w:val="Char3"/>
          <w:rtl/>
        </w:rPr>
        <w:t xml:space="preserve"> </w:t>
      </w:r>
      <w:r w:rsidRPr="006F5CBA">
        <w:rPr>
          <w:rStyle w:val="Char3"/>
          <w:rFonts w:hint="eastAsia"/>
          <w:rtl/>
        </w:rPr>
        <w:t>ما</w:t>
      </w:r>
      <w:r w:rsidRPr="006F5CBA">
        <w:rPr>
          <w:rStyle w:val="Char3"/>
          <w:rtl/>
        </w:rPr>
        <w:t xml:space="preserve"> </w:t>
      </w:r>
      <w:r w:rsidRPr="006F5CBA">
        <w:rPr>
          <w:rStyle w:val="Char3"/>
          <w:rFonts w:hint="eastAsia"/>
          <w:rtl/>
        </w:rPr>
        <w:t>ترى</w:t>
      </w:r>
      <w:r w:rsidRPr="006F5CBA">
        <w:rPr>
          <w:rStyle w:val="Char3"/>
          <w:rtl/>
        </w:rPr>
        <w:t xml:space="preserve"> </w:t>
      </w:r>
      <w:r w:rsidRPr="006F5CBA">
        <w:rPr>
          <w:rStyle w:val="Char3"/>
          <w:rFonts w:hint="eastAsia"/>
          <w:rtl/>
        </w:rPr>
        <w:t>أما</w:t>
      </w:r>
      <w:r w:rsidRPr="006F5CBA">
        <w:rPr>
          <w:rStyle w:val="Char3"/>
          <w:rtl/>
        </w:rPr>
        <w:t xml:space="preserve"> </w:t>
      </w:r>
      <w:r w:rsidRPr="006F5CBA">
        <w:rPr>
          <w:rStyle w:val="Char3"/>
          <w:rFonts w:hint="eastAsia"/>
          <w:rtl/>
        </w:rPr>
        <w:t>والله</w:t>
      </w:r>
      <w:r w:rsidRPr="006F5CBA">
        <w:rPr>
          <w:rStyle w:val="Char3"/>
          <w:rtl/>
        </w:rPr>
        <w:t xml:space="preserve"> </w:t>
      </w:r>
      <w:r w:rsidRPr="006F5CBA">
        <w:rPr>
          <w:rStyle w:val="Char3"/>
          <w:rFonts w:hint="eastAsia"/>
          <w:rtl/>
        </w:rPr>
        <w:t>ما</w:t>
      </w:r>
      <w:r w:rsidRPr="006F5CBA">
        <w:rPr>
          <w:rStyle w:val="Char3"/>
          <w:rtl/>
        </w:rPr>
        <w:t xml:space="preserve"> </w:t>
      </w:r>
      <w:r w:rsidRPr="006F5CBA">
        <w:rPr>
          <w:rStyle w:val="Char3"/>
          <w:rFonts w:hint="eastAsia"/>
          <w:rtl/>
        </w:rPr>
        <w:t>ذاك</w:t>
      </w:r>
      <w:r w:rsidRPr="006F5CBA">
        <w:rPr>
          <w:rStyle w:val="Char3"/>
          <w:rtl/>
        </w:rPr>
        <w:t xml:space="preserve"> </w:t>
      </w:r>
      <w:r w:rsidRPr="006F5CBA">
        <w:rPr>
          <w:rStyle w:val="Char3"/>
          <w:rFonts w:hint="eastAsia"/>
          <w:rtl/>
        </w:rPr>
        <w:t>رغبة</w:t>
      </w:r>
      <w:r w:rsidRPr="006F5CBA">
        <w:rPr>
          <w:rStyle w:val="Char3"/>
          <w:rtl/>
        </w:rPr>
        <w:t xml:space="preserve"> </w:t>
      </w:r>
      <w:r w:rsidRPr="006F5CBA">
        <w:rPr>
          <w:rStyle w:val="Char3"/>
          <w:rFonts w:hint="eastAsia"/>
          <w:rtl/>
        </w:rPr>
        <w:t>فيك</w:t>
      </w:r>
      <w:r w:rsidRPr="006F5CBA">
        <w:rPr>
          <w:rStyle w:val="Char3"/>
          <w:rtl/>
        </w:rPr>
        <w:t xml:space="preserve"> </w:t>
      </w:r>
      <w:r w:rsidRPr="006F5CBA">
        <w:rPr>
          <w:rStyle w:val="Char3"/>
          <w:rFonts w:hint="eastAsia"/>
          <w:rtl/>
        </w:rPr>
        <w:t>يا</w:t>
      </w:r>
      <w:r w:rsidRPr="006F5CBA">
        <w:rPr>
          <w:rStyle w:val="Char3"/>
          <w:rtl/>
        </w:rPr>
        <w:t xml:space="preserve"> </w:t>
      </w:r>
      <w:r w:rsidRPr="006F5CBA">
        <w:rPr>
          <w:rStyle w:val="Char3"/>
          <w:rFonts w:hint="eastAsia"/>
          <w:rtl/>
        </w:rPr>
        <w:t>عقيل</w:t>
      </w:r>
      <w:r w:rsidRPr="006F5CBA">
        <w:rPr>
          <w:rStyle w:val="Char3"/>
          <w:rtl/>
        </w:rPr>
        <w:t xml:space="preserve"> </w:t>
      </w:r>
      <w:r w:rsidRPr="006F5CBA">
        <w:rPr>
          <w:rStyle w:val="Char3"/>
          <w:rFonts w:hint="eastAsia"/>
          <w:rtl/>
        </w:rPr>
        <w:t>ولكن</w:t>
      </w:r>
      <w:r w:rsidRPr="006F5CBA">
        <w:rPr>
          <w:rStyle w:val="Char3"/>
          <w:rtl/>
        </w:rPr>
        <w:t xml:space="preserve"> </w:t>
      </w:r>
      <w:r w:rsidRPr="006F5CBA">
        <w:rPr>
          <w:rStyle w:val="Char3"/>
          <w:rFonts w:hint="eastAsia"/>
          <w:rtl/>
        </w:rPr>
        <w:t>أخبرني</w:t>
      </w:r>
      <w:r w:rsidRPr="006F5CBA">
        <w:rPr>
          <w:rStyle w:val="Char3"/>
          <w:rtl/>
        </w:rPr>
        <w:t xml:space="preserve"> </w:t>
      </w:r>
      <w:r w:rsidRPr="006F5CBA">
        <w:rPr>
          <w:rStyle w:val="Char3"/>
          <w:rFonts w:hint="eastAsia"/>
          <w:rtl/>
        </w:rPr>
        <w:t>عمر</w:t>
      </w:r>
      <w:r w:rsidRPr="006F5CBA">
        <w:rPr>
          <w:rStyle w:val="Char3"/>
          <w:rtl/>
        </w:rPr>
        <w:t xml:space="preserve"> </w:t>
      </w:r>
      <w:r w:rsidRPr="006F5CBA">
        <w:rPr>
          <w:rStyle w:val="Char3"/>
          <w:rFonts w:hint="eastAsia"/>
          <w:rtl/>
        </w:rPr>
        <w:t>بن</w:t>
      </w:r>
      <w:r w:rsidRPr="006F5CBA">
        <w:rPr>
          <w:rStyle w:val="Char3"/>
          <w:rtl/>
        </w:rPr>
        <w:t xml:space="preserve"> </w:t>
      </w:r>
      <w:r w:rsidRPr="006F5CBA">
        <w:rPr>
          <w:rStyle w:val="Char3"/>
          <w:rFonts w:hint="eastAsia"/>
          <w:rtl/>
        </w:rPr>
        <w:t>الخطاب</w:t>
      </w:r>
      <w:r w:rsidRPr="006F5CBA">
        <w:rPr>
          <w:rStyle w:val="Char3"/>
          <w:rtl/>
        </w:rPr>
        <w:t xml:space="preserve"> </w:t>
      </w:r>
      <w:r w:rsidRPr="006F5CBA">
        <w:rPr>
          <w:rStyle w:val="Char3"/>
          <w:rFonts w:hint="eastAsia"/>
          <w:rtl/>
        </w:rPr>
        <w:t>يقول</w:t>
      </w:r>
      <w:r w:rsidRPr="006F5CBA">
        <w:rPr>
          <w:rStyle w:val="Char3"/>
          <w:rtl/>
        </w:rPr>
        <w:t xml:space="preserve">: </w:t>
      </w:r>
      <w:r w:rsidRPr="006F5CBA">
        <w:rPr>
          <w:rStyle w:val="Char3"/>
          <w:rFonts w:hint="eastAsia"/>
          <w:rtl/>
        </w:rPr>
        <w:t>سمعت</w:t>
      </w:r>
      <w:r w:rsidRPr="006F5CBA">
        <w:rPr>
          <w:rStyle w:val="Char3"/>
          <w:rtl/>
        </w:rPr>
        <w:t xml:space="preserve"> </w:t>
      </w:r>
      <w:r w:rsidRPr="006F5CBA">
        <w:rPr>
          <w:rStyle w:val="Char3"/>
          <w:rFonts w:hint="eastAsia"/>
          <w:rtl/>
        </w:rPr>
        <w:t>رسول</w:t>
      </w:r>
      <w:r w:rsidRPr="006F5CBA">
        <w:rPr>
          <w:rStyle w:val="Char3"/>
          <w:rtl/>
        </w:rPr>
        <w:t xml:space="preserve"> </w:t>
      </w:r>
      <w:r w:rsidRPr="006F5CBA">
        <w:rPr>
          <w:rStyle w:val="Char3"/>
          <w:rFonts w:hint="eastAsia"/>
          <w:rtl/>
        </w:rPr>
        <w:t>الله</w:t>
      </w:r>
      <w:r w:rsidRPr="006F5CBA">
        <w:rPr>
          <w:rStyle w:val="Char3"/>
          <w:rtl/>
        </w:rPr>
        <w:t xml:space="preserve"> </w:t>
      </w:r>
      <w:r>
        <w:rPr>
          <w:rStyle w:val="Char3"/>
          <w:rFonts w:hint="eastAsia"/>
        </w:rPr>
        <w:sym w:font="AGA Arabesque" w:char="F072"/>
      </w:r>
      <w:r>
        <w:rPr>
          <w:rStyle w:val="Char3"/>
          <w:rFonts w:hint="cs"/>
          <w:rtl/>
        </w:rPr>
        <w:t xml:space="preserve"> </w:t>
      </w:r>
      <w:r w:rsidRPr="006F5CBA">
        <w:rPr>
          <w:rStyle w:val="Char3"/>
          <w:rFonts w:hint="eastAsia"/>
          <w:rtl/>
        </w:rPr>
        <w:t>يقو</w:t>
      </w:r>
      <w:r w:rsidRPr="006F5CBA">
        <w:rPr>
          <w:rStyle w:val="Char3"/>
          <w:rFonts w:hint="cs"/>
          <w:rtl/>
        </w:rPr>
        <w:t>ل</w:t>
      </w:r>
      <w:r>
        <w:rPr>
          <w:rStyle w:val="Char3"/>
          <w:rFonts w:hint="cs"/>
          <w:rtl/>
        </w:rPr>
        <w:t>:</w:t>
      </w:r>
      <w:r w:rsidRPr="006F5CBA">
        <w:rPr>
          <w:rStyle w:val="Char3"/>
          <w:rFonts w:hint="cs"/>
          <w:rtl/>
        </w:rPr>
        <w:t xml:space="preserve"> </w:t>
      </w:r>
      <w:r w:rsidRPr="006F5CBA">
        <w:rPr>
          <w:rStyle w:val="Char3"/>
          <w:rFonts w:hint="eastAsia"/>
          <w:rtl/>
        </w:rPr>
        <w:t>كل</w:t>
      </w:r>
      <w:r w:rsidRPr="006F5CBA">
        <w:rPr>
          <w:rStyle w:val="Char3"/>
          <w:rtl/>
        </w:rPr>
        <w:t xml:space="preserve"> </w:t>
      </w:r>
      <w:r w:rsidRPr="006F5CBA">
        <w:rPr>
          <w:rStyle w:val="Char3"/>
          <w:rFonts w:hint="eastAsia"/>
          <w:rtl/>
        </w:rPr>
        <w:t>سبب</w:t>
      </w:r>
      <w:r w:rsidRPr="006F5CBA">
        <w:rPr>
          <w:rStyle w:val="Char3"/>
          <w:rtl/>
        </w:rPr>
        <w:t xml:space="preserve"> </w:t>
      </w:r>
      <w:r w:rsidRPr="006F5CBA">
        <w:rPr>
          <w:rStyle w:val="Char3"/>
          <w:rFonts w:hint="eastAsia"/>
          <w:rtl/>
        </w:rPr>
        <w:t>ونسب</w:t>
      </w:r>
      <w:r w:rsidRPr="006F5CBA">
        <w:rPr>
          <w:rStyle w:val="Char3"/>
          <w:rtl/>
        </w:rPr>
        <w:t xml:space="preserve"> </w:t>
      </w:r>
      <w:r w:rsidRPr="006F5CBA">
        <w:rPr>
          <w:rStyle w:val="Char3"/>
          <w:rFonts w:hint="eastAsia"/>
          <w:rtl/>
        </w:rPr>
        <w:t>منقطع</w:t>
      </w:r>
      <w:r w:rsidRPr="006F5CBA">
        <w:rPr>
          <w:rStyle w:val="Char3"/>
          <w:rtl/>
        </w:rPr>
        <w:t xml:space="preserve"> </w:t>
      </w:r>
      <w:r w:rsidRPr="006F5CBA">
        <w:rPr>
          <w:rStyle w:val="Char3"/>
          <w:rFonts w:hint="eastAsia"/>
          <w:rtl/>
        </w:rPr>
        <w:t>يوم</w:t>
      </w:r>
      <w:r w:rsidRPr="006F5CBA">
        <w:rPr>
          <w:rStyle w:val="Char3"/>
          <w:rtl/>
        </w:rPr>
        <w:t xml:space="preserve"> </w:t>
      </w:r>
      <w:r w:rsidRPr="006F5CBA">
        <w:rPr>
          <w:rStyle w:val="Char3"/>
          <w:rFonts w:hint="eastAsia"/>
          <w:rtl/>
        </w:rPr>
        <w:t>القيامة</w:t>
      </w:r>
      <w:r w:rsidRPr="006F5CBA">
        <w:rPr>
          <w:rStyle w:val="Char3"/>
          <w:rtl/>
        </w:rPr>
        <w:t xml:space="preserve"> </w:t>
      </w:r>
      <w:r w:rsidRPr="006F5CBA">
        <w:rPr>
          <w:rStyle w:val="Char3"/>
          <w:rFonts w:hint="eastAsia"/>
          <w:rtl/>
        </w:rPr>
        <w:t>إلا</w:t>
      </w:r>
      <w:r w:rsidRPr="006F5CBA">
        <w:rPr>
          <w:rStyle w:val="Char3"/>
          <w:rtl/>
        </w:rPr>
        <w:t xml:space="preserve"> </w:t>
      </w:r>
      <w:r w:rsidRPr="006F5CBA">
        <w:rPr>
          <w:rStyle w:val="Char3"/>
          <w:rFonts w:hint="eastAsia"/>
          <w:rtl/>
        </w:rPr>
        <w:t>سببي</w:t>
      </w:r>
      <w:r w:rsidRPr="006F5CBA">
        <w:rPr>
          <w:rStyle w:val="Char3"/>
          <w:rtl/>
        </w:rPr>
        <w:t xml:space="preserve"> </w:t>
      </w:r>
      <w:r w:rsidRPr="006F5CBA">
        <w:rPr>
          <w:rStyle w:val="Char3"/>
          <w:rFonts w:hint="eastAsia"/>
          <w:rtl/>
        </w:rPr>
        <w:t>ونسبي</w:t>
      </w:r>
      <w:r w:rsidRPr="006F5CBA">
        <w:rPr>
          <w:rStyle w:val="Char3"/>
          <w:rtl/>
        </w:rPr>
        <w:t xml:space="preserve">. </w:t>
      </w:r>
      <w:r w:rsidRPr="006F5CBA">
        <w:rPr>
          <w:rStyle w:val="Char3"/>
          <w:rFonts w:hint="eastAsia"/>
          <w:rtl/>
        </w:rPr>
        <w:t>فضحك</w:t>
      </w:r>
      <w:r w:rsidRPr="006F5CBA">
        <w:rPr>
          <w:rStyle w:val="Char3"/>
          <w:rtl/>
        </w:rPr>
        <w:t xml:space="preserve"> </w:t>
      </w:r>
      <w:r w:rsidRPr="006F5CBA">
        <w:rPr>
          <w:rStyle w:val="Char3"/>
          <w:rFonts w:hint="eastAsia"/>
          <w:rtl/>
        </w:rPr>
        <w:t>عمر</w:t>
      </w:r>
      <w:r w:rsidRPr="006F5CBA">
        <w:rPr>
          <w:rStyle w:val="Char3"/>
          <w:rtl/>
        </w:rPr>
        <w:t xml:space="preserve"> </w:t>
      </w:r>
      <w:r w:rsidRPr="006F5CBA">
        <w:rPr>
          <w:rStyle w:val="Char3"/>
          <w:rFonts w:hint="eastAsia"/>
          <w:rtl/>
        </w:rPr>
        <w:t>وقال</w:t>
      </w:r>
      <w:r w:rsidRPr="006F5CBA">
        <w:rPr>
          <w:rStyle w:val="Char3"/>
          <w:rtl/>
        </w:rPr>
        <w:t xml:space="preserve">: </w:t>
      </w:r>
      <w:r w:rsidRPr="006F5CBA">
        <w:rPr>
          <w:rStyle w:val="Char3"/>
          <w:rFonts w:hint="eastAsia"/>
          <w:rtl/>
        </w:rPr>
        <w:t>ويح</w:t>
      </w:r>
      <w:r w:rsidRPr="006F5CBA">
        <w:rPr>
          <w:rStyle w:val="Char3"/>
          <w:rtl/>
        </w:rPr>
        <w:t xml:space="preserve"> </w:t>
      </w:r>
      <w:r w:rsidRPr="006F5CBA">
        <w:rPr>
          <w:rStyle w:val="Char3"/>
          <w:rFonts w:hint="eastAsia"/>
          <w:rtl/>
        </w:rPr>
        <w:t>عقيل</w:t>
      </w:r>
      <w:r w:rsidRPr="006F5CBA">
        <w:rPr>
          <w:rStyle w:val="Char3"/>
          <w:rtl/>
        </w:rPr>
        <w:t xml:space="preserve"> </w:t>
      </w:r>
      <w:r w:rsidRPr="006F5CBA">
        <w:rPr>
          <w:rStyle w:val="Char3"/>
          <w:rFonts w:hint="eastAsia"/>
          <w:rtl/>
        </w:rPr>
        <w:t>سفيه</w:t>
      </w:r>
      <w:r w:rsidRPr="006F5CBA">
        <w:rPr>
          <w:rStyle w:val="Char3"/>
          <w:rtl/>
        </w:rPr>
        <w:t xml:space="preserve"> </w:t>
      </w:r>
      <w:r w:rsidRPr="006F5CBA">
        <w:rPr>
          <w:rStyle w:val="Char3"/>
          <w:rFonts w:hint="eastAsia"/>
          <w:rtl/>
        </w:rPr>
        <w:t>أحمق</w:t>
      </w:r>
      <w:r w:rsidRPr="006F5CBA">
        <w:rPr>
          <w:rStyle w:val="Char8"/>
          <w:rFonts w:hint="cs"/>
          <w:rtl/>
        </w:rPr>
        <w:t>»</w:t>
      </w:r>
      <w:r w:rsidR="003265F4" w:rsidRPr="003265F4">
        <w:rPr>
          <w:rtl/>
          <w:lang w:bidi="ar-SA"/>
        </w:rPr>
        <w:t>.</w:t>
      </w:r>
    </w:p>
    <w:p w:rsidR="003265F4" w:rsidRPr="003265F4" w:rsidRDefault="003265F4" w:rsidP="00CF291D">
      <w:pPr>
        <w:pStyle w:val="a8"/>
        <w:rPr>
          <w:rtl/>
        </w:rPr>
      </w:pPr>
      <w:r w:rsidRPr="003265F4">
        <w:rPr>
          <w:rtl/>
          <w:lang w:bidi="ar-SA"/>
        </w:rPr>
        <w:t xml:space="preserve">هیثمی گوید: </w:t>
      </w:r>
      <w:r w:rsidR="006F5CBA" w:rsidRPr="006F5CBA">
        <w:rPr>
          <w:rStyle w:val="Char8"/>
          <w:rFonts w:hint="cs"/>
          <w:rtl/>
        </w:rPr>
        <w:t>«</w:t>
      </w:r>
      <w:r w:rsidRPr="003265F4">
        <w:rPr>
          <w:rtl/>
          <w:lang w:bidi="ar-SA"/>
        </w:rPr>
        <w:t>رواه الطبران</w:t>
      </w:r>
      <w:r w:rsidR="00BF09B6">
        <w:rPr>
          <w:rtl/>
          <w:lang w:bidi="ar-SA"/>
        </w:rPr>
        <w:t>ی</w:t>
      </w:r>
      <w:r w:rsidRPr="003265F4">
        <w:rPr>
          <w:rtl/>
          <w:lang w:bidi="ar-SA"/>
        </w:rPr>
        <w:t xml:space="preserve"> ورجاله رجال الصح</w:t>
      </w:r>
      <w:r w:rsidR="00BF09B6">
        <w:rPr>
          <w:rtl/>
          <w:lang w:bidi="ar-SA"/>
        </w:rPr>
        <w:t>ی</w:t>
      </w:r>
      <w:r w:rsidRPr="003265F4">
        <w:rPr>
          <w:rtl/>
          <w:lang w:bidi="ar-SA"/>
        </w:rPr>
        <w:t>ح</w:t>
      </w:r>
      <w:r w:rsidR="006F5CBA" w:rsidRPr="006F5CBA">
        <w:rPr>
          <w:rStyle w:val="Char8"/>
          <w:rFonts w:hint="cs"/>
          <w:rtl/>
        </w:rPr>
        <w:t>»</w:t>
      </w:r>
      <w:r w:rsidRPr="003265F4">
        <w:rPr>
          <w:rtl/>
          <w:lang w:bidi="ar-SA"/>
        </w:rPr>
        <w:t xml:space="preserve"> </w:t>
      </w:r>
      <w:r w:rsidRPr="006F5CBA">
        <w:rPr>
          <w:vertAlign w:val="superscript"/>
          <w:rtl/>
          <w:lang w:bidi="ar-SA"/>
        </w:rPr>
        <w:footnoteReference w:id="414"/>
      </w:r>
      <w:r w:rsidR="006F5CBA">
        <w:rPr>
          <w:rFonts w:hint="cs"/>
          <w:rtl/>
        </w:rPr>
        <w:t>.</w:t>
      </w:r>
    </w:p>
    <w:p w:rsidR="003265F4" w:rsidRPr="003265F4" w:rsidRDefault="003265F4" w:rsidP="00CF291D">
      <w:pPr>
        <w:pStyle w:val="af2"/>
        <w:rPr>
          <w:rtl/>
        </w:rPr>
      </w:pPr>
      <w:r w:rsidRPr="003265F4">
        <w:rPr>
          <w:rtl/>
        </w:rPr>
        <w:t xml:space="preserve">ترجمه: </w:t>
      </w:r>
      <w:r w:rsidR="006F5CBA" w:rsidRPr="006F5CBA">
        <w:rPr>
          <w:rStyle w:val="Char8"/>
          <w:rFonts w:hint="cs"/>
          <w:rtl/>
        </w:rPr>
        <w:t>«</w:t>
      </w:r>
      <w:r w:rsidRPr="003265F4">
        <w:rPr>
          <w:rtl/>
        </w:rPr>
        <w:t>اسلم غلام عمر</w:t>
      </w:r>
      <w:r w:rsidR="00E97B68">
        <w:rPr>
          <w:rtl/>
        </w:rPr>
        <w:t xml:space="preserve"> می‌</w:t>
      </w:r>
      <w:r w:rsidRPr="003265F4">
        <w:rPr>
          <w:rtl/>
        </w:rPr>
        <w:t>گوید: عمر</w:t>
      </w:r>
      <w:r w:rsidR="006F5CBA">
        <w:rPr>
          <w:rFonts w:hint="cs"/>
          <w:rtl/>
        </w:rPr>
        <w:t xml:space="preserve"> </w:t>
      </w:r>
      <w:r w:rsidR="006F5CBA">
        <w:sym w:font="AGA Arabesque" w:char="F074"/>
      </w:r>
      <w:r w:rsidRPr="003265F4">
        <w:rPr>
          <w:rtl/>
        </w:rPr>
        <w:t xml:space="preserve"> عل</w:t>
      </w:r>
      <w:r w:rsidR="00BF09B6">
        <w:rPr>
          <w:rtl/>
        </w:rPr>
        <w:t>ی</w:t>
      </w:r>
      <w:r w:rsidR="00BF09B6">
        <w:rPr>
          <w:rFonts w:hint="cs"/>
          <w:rtl/>
        </w:rPr>
        <w:t xml:space="preserve"> </w:t>
      </w:r>
      <w:r w:rsidR="00BF09B6">
        <w:sym w:font="AGA Arabesque" w:char="F074"/>
      </w:r>
      <w:r w:rsidRPr="003265F4">
        <w:rPr>
          <w:rtl/>
        </w:rPr>
        <w:t xml:space="preserve"> را فرا خواند</w:t>
      </w:r>
      <w:r w:rsidR="00BF09B6">
        <w:rPr>
          <w:rtl/>
        </w:rPr>
        <w:t>،</w:t>
      </w:r>
      <w:r w:rsidRPr="003265F4">
        <w:rPr>
          <w:rtl/>
        </w:rPr>
        <w:t>سپس عل</w:t>
      </w:r>
      <w:r w:rsidR="00BF09B6">
        <w:rPr>
          <w:rtl/>
        </w:rPr>
        <w:t>ی</w:t>
      </w:r>
      <w:r w:rsidRPr="003265F4">
        <w:rPr>
          <w:rtl/>
        </w:rPr>
        <w:t xml:space="preserve"> به صفه آمد و عباس و عق</w:t>
      </w:r>
      <w:r w:rsidR="00BF09B6">
        <w:rPr>
          <w:rtl/>
        </w:rPr>
        <w:t>ی</w:t>
      </w:r>
      <w:r w:rsidRPr="003265F4">
        <w:rPr>
          <w:rtl/>
        </w:rPr>
        <w:t>ل و حس</w:t>
      </w:r>
      <w:r w:rsidR="00BF09B6">
        <w:rPr>
          <w:rtl/>
        </w:rPr>
        <w:t>ی</w:t>
      </w:r>
      <w:r w:rsidRPr="003265F4">
        <w:rPr>
          <w:rtl/>
        </w:rPr>
        <w:t>ن آن جا بودند پس عل</w:t>
      </w:r>
      <w:r w:rsidR="00BF09B6">
        <w:rPr>
          <w:rtl/>
        </w:rPr>
        <w:t>ی</w:t>
      </w:r>
      <w:r w:rsidRPr="003265F4">
        <w:rPr>
          <w:rtl/>
        </w:rPr>
        <w:t xml:space="preserve"> با آنان (در مورد خواستگاری حضرت عمر </w:t>
      </w:r>
      <w:r w:rsidR="006F5CBA">
        <w:sym w:font="AGA Arabesque" w:char="F074"/>
      </w:r>
      <w:r w:rsidRPr="003265F4">
        <w:rPr>
          <w:rtl/>
        </w:rPr>
        <w:t>) مشورت کرد.</w:t>
      </w:r>
      <w:r w:rsidR="006F5CBA">
        <w:rPr>
          <w:rFonts w:hint="cs"/>
          <w:rtl/>
        </w:rPr>
        <w:t xml:space="preserve"> </w:t>
      </w:r>
      <w:r w:rsidRPr="003265F4">
        <w:rPr>
          <w:rtl/>
        </w:rPr>
        <w:t>عق</w:t>
      </w:r>
      <w:r w:rsidR="00BF09B6">
        <w:rPr>
          <w:rtl/>
        </w:rPr>
        <w:t>ی</w:t>
      </w:r>
      <w:r w:rsidRPr="003265F4">
        <w:rPr>
          <w:rtl/>
        </w:rPr>
        <w:t>ل خشمگین شد و (خطاب به برادرش حضرت علی</w:t>
      </w:r>
      <w:r w:rsidR="00E97B68">
        <w:rPr>
          <w:rFonts w:hint="cs"/>
          <w:rtl/>
        </w:rPr>
        <w:t xml:space="preserve"> </w:t>
      </w:r>
      <w:r w:rsidR="00E97B68">
        <w:rPr>
          <w:rFonts w:hint="cs"/>
        </w:rPr>
        <w:sym w:font="AGA Arabesque" w:char="F075"/>
      </w:r>
      <w:r w:rsidRPr="003265F4">
        <w:rPr>
          <w:rtl/>
        </w:rPr>
        <w:t>) گفت: به خدا سوگند که گذر زمان فقط کور</w:t>
      </w:r>
      <w:r w:rsidR="00BF09B6">
        <w:rPr>
          <w:rtl/>
        </w:rPr>
        <w:t>ی</w:t>
      </w:r>
      <w:r w:rsidRPr="003265F4">
        <w:rPr>
          <w:rtl/>
        </w:rPr>
        <w:t xml:space="preserve"> را در کارت ا</w:t>
      </w:r>
      <w:r w:rsidR="00BF09B6">
        <w:rPr>
          <w:rtl/>
        </w:rPr>
        <w:t>ی</w:t>
      </w:r>
      <w:r w:rsidRPr="003265F4">
        <w:rPr>
          <w:rtl/>
        </w:rPr>
        <w:t>جاد کرده</w:t>
      </w:r>
      <w:r w:rsidR="00BF09B6">
        <w:rPr>
          <w:rtl/>
        </w:rPr>
        <w:t>،</w:t>
      </w:r>
      <w:r w:rsidRPr="003265F4">
        <w:rPr>
          <w:rtl/>
        </w:rPr>
        <w:t>به خدا اگر انجام ده</w:t>
      </w:r>
      <w:r w:rsidR="00BF09B6">
        <w:rPr>
          <w:rtl/>
        </w:rPr>
        <w:t>ی</w:t>
      </w:r>
      <w:r w:rsidRPr="003265F4">
        <w:rPr>
          <w:rtl/>
        </w:rPr>
        <w:t xml:space="preserve"> چنین و چنان</w:t>
      </w:r>
      <w:r w:rsidR="00E97B68">
        <w:rPr>
          <w:rtl/>
        </w:rPr>
        <w:t xml:space="preserve"> می‌</w:t>
      </w:r>
      <w:r w:rsidRPr="003265F4">
        <w:rPr>
          <w:rtl/>
        </w:rPr>
        <w:t>شود و هرچ</w:t>
      </w:r>
      <w:r w:rsidR="00BF09B6">
        <w:rPr>
          <w:rtl/>
        </w:rPr>
        <w:t>ی</w:t>
      </w:r>
      <w:r w:rsidRPr="003265F4">
        <w:rPr>
          <w:rtl/>
        </w:rPr>
        <w:t>ز</w:t>
      </w:r>
      <w:r w:rsidR="00BF09B6">
        <w:rPr>
          <w:rtl/>
        </w:rPr>
        <w:t>ی</w:t>
      </w:r>
      <w:r w:rsidRPr="003265F4">
        <w:rPr>
          <w:rtl/>
        </w:rPr>
        <w:t xml:space="preserve"> قدر و اندازه خودش را دارد.</w:t>
      </w:r>
    </w:p>
    <w:p w:rsidR="003265F4" w:rsidRPr="003265F4" w:rsidRDefault="003265F4" w:rsidP="00CF291D">
      <w:pPr>
        <w:pStyle w:val="af2"/>
        <w:rPr>
          <w:rtl/>
        </w:rPr>
      </w:pPr>
      <w:r w:rsidRPr="003265F4">
        <w:rPr>
          <w:rtl/>
        </w:rPr>
        <w:t xml:space="preserve"> حضرت علی</w:t>
      </w:r>
      <w:r w:rsidR="00E97B68">
        <w:rPr>
          <w:rFonts w:hint="cs"/>
          <w:rtl/>
        </w:rPr>
        <w:t xml:space="preserve"> </w:t>
      </w:r>
      <w:r w:rsidR="00E97B68">
        <w:sym w:font="AGA Arabesque" w:char="F075"/>
      </w:r>
      <w:r w:rsidRPr="003265F4">
        <w:rPr>
          <w:rtl/>
        </w:rPr>
        <w:t xml:space="preserve"> رو به عباس</w:t>
      </w:r>
      <w:r w:rsidR="00E97B68">
        <w:rPr>
          <w:rFonts w:hint="cs"/>
          <w:rtl/>
        </w:rPr>
        <w:t xml:space="preserve"> </w:t>
      </w:r>
      <w:r w:rsidR="00E97B68">
        <w:rPr>
          <w:rFonts w:cs="CTraditional Arabic" w:hint="cs"/>
          <w:rtl/>
        </w:rPr>
        <w:t>ب</w:t>
      </w:r>
      <w:r w:rsidR="00E97B68">
        <w:rPr>
          <w:rtl/>
        </w:rPr>
        <w:t xml:space="preserve"> می‌</w:t>
      </w:r>
      <w:r w:rsidRPr="003265F4">
        <w:rPr>
          <w:rtl/>
        </w:rPr>
        <w:t>کنند و</w:t>
      </w:r>
      <w:r w:rsidR="00E97B68">
        <w:rPr>
          <w:rtl/>
        </w:rPr>
        <w:t xml:space="preserve"> می‌</w:t>
      </w:r>
      <w:r w:rsidRPr="003265F4">
        <w:rPr>
          <w:rtl/>
        </w:rPr>
        <w:t>فرمایند</w:t>
      </w:r>
      <w:r w:rsidR="00E97B68">
        <w:rPr>
          <w:rtl/>
        </w:rPr>
        <w:t>:</w:t>
      </w:r>
      <w:r w:rsidRPr="003265F4">
        <w:rPr>
          <w:rtl/>
        </w:rPr>
        <w:t xml:space="preserve"> به خدا سوگند که آنچه عق</w:t>
      </w:r>
      <w:r w:rsidR="00BF09B6">
        <w:rPr>
          <w:rtl/>
        </w:rPr>
        <w:t>ی</w:t>
      </w:r>
      <w:r w:rsidRPr="003265F4">
        <w:rPr>
          <w:rtl/>
        </w:rPr>
        <w:t>ل</w:t>
      </w:r>
      <w:r w:rsidR="00E97B68">
        <w:rPr>
          <w:rtl/>
        </w:rPr>
        <w:t xml:space="preserve"> می‌</w:t>
      </w:r>
      <w:r w:rsidRPr="003265F4">
        <w:rPr>
          <w:rtl/>
        </w:rPr>
        <w:t xml:space="preserve">گفت </w:t>
      </w:r>
      <w:r w:rsidRPr="003265F4">
        <w:rPr>
          <w:rFonts w:hint="cs"/>
          <w:rtl/>
        </w:rPr>
        <w:t>خ</w:t>
      </w:r>
      <w:r w:rsidR="00BF09B6">
        <w:rPr>
          <w:rFonts w:hint="cs"/>
          <w:rtl/>
        </w:rPr>
        <w:t>ی</w:t>
      </w:r>
      <w:r w:rsidRPr="003265F4">
        <w:rPr>
          <w:rFonts w:hint="cs"/>
          <w:rtl/>
        </w:rPr>
        <w:t>رخواه</w:t>
      </w:r>
      <w:r w:rsidR="00BF09B6">
        <w:rPr>
          <w:rFonts w:hint="cs"/>
          <w:rtl/>
        </w:rPr>
        <w:t>ی</w:t>
      </w:r>
      <w:r w:rsidRPr="003265F4">
        <w:rPr>
          <w:rFonts w:hint="cs"/>
          <w:rtl/>
        </w:rPr>
        <w:t xml:space="preserve"> </w:t>
      </w:r>
      <w:r w:rsidRPr="003265F4">
        <w:rPr>
          <w:rtl/>
        </w:rPr>
        <w:t>نبود و بلکه این صلاح</w:t>
      </w:r>
      <w:r w:rsidR="00BF09B6">
        <w:rPr>
          <w:rtl/>
        </w:rPr>
        <w:t>ی</w:t>
      </w:r>
      <w:r w:rsidRPr="003265F4">
        <w:rPr>
          <w:rtl/>
        </w:rPr>
        <w:t>ت و خیر و خوبی (درٌه) عمر بود که باعث این عمل شد و ا</w:t>
      </w:r>
      <w:r w:rsidR="00BF09B6">
        <w:rPr>
          <w:rtl/>
        </w:rPr>
        <w:t>ی</w:t>
      </w:r>
      <w:r w:rsidRPr="003265F4">
        <w:rPr>
          <w:rtl/>
        </w:rPr>
        <w:t>ن رغبت</w:t>
      </w:r>
      <w:r w:rsidR="00BF09B6">
        <w:rPr>
          <w:rtl/>
        </w:rPr>
        <w:t>ی</w:t>
      </w:r>
      <w:r w:rsidRPr="003265F4">
        <w:rPr>
          <w:rtl/>
        </w:rPr>
        <w:t xml:space="preserve"> ن</w:t>
      </w:r>
      <w:r w:rsidR="00BF09B6">
        <w:rPr>
          <w:rtl/>
        </w:rPr>
        <w:t>ی</w:t>
      </w:r>
      <w:r w:rsidRPr="003265F4">
        <w:rPr>
          <w:rtl/>
        </w:rPr>
        <w:t>ست که تو (ای عقیل) نشان</w:t>
      </w:r>
      <w:r w:rsidR="00E97B68">
        <w:rPr>
          <w:rtl/>
        </w:rPr>
        <w:t xml:space="preserve"> می‌</w:t>
      </w:r>
      <w:r w:rsidRPr="003265F4">
        <w:rPr>
          <w:rtl/>
        </w:rPr>
        <w:t>ده</w:t>
      </w:r>
      <w:r w:rsidR="00BF09B6">
        <w:rPr>
          <w:rtl/>
        </w:rPr>
        <w:t>ی</w:t>
      </w:r>
      <w:r w:rsidRPr="003265F4">
        <w:rPr>
          <w:rtl/>
        </w:rPr>
        <w:t>.</w:t>
      </w:r>
    </w:p>
    <w:p w:rsidR="003265F4" w:rsidRPr="003265F4" w:rsidRDefault="003265F4" w:rsidP="00CF291D">
      <w:pPr>
        <w:pStyle w:val="af2"/>
      </w:pPr>
      <w:r w:rsidRPr="003265F4">
        <w:rPr>
          <w:rtl/>
        </w:rPr>
        <w:t xml:space="preserve"> بلکه عمر به من خبر داد که پیامبر</w:t>
      </w:r>
      <w:r w:rsidR="00E97B68">
        <w:rPr>
          <w:rFonts w:hint="cs"/>
          <w:rtl/>
        </w:rPr>
        <w:t xml:space="preserve"> </w:t>
      </w:r>
      <w:r w:rsidR="00E97B68">
        <w:sym w:font="AGA Arabesque" w:char="F072"/>
      </w:r>
      <w:r w:rsidRPr="003265F4">
        <w:rPr>
          <w:rtl/>
        </w:rPr>
        <w:t xml:space="preserve"> فرمودند: هر سبب و نسب</w:t>
      </w:r>
      <w:r w:rsidR="00BF09B6">
        <w:rPr>
          <w:rtl/>
        </w:rPr>
        <w:t>ی</w:t>
      </w:r>
      <w:r w:rsidRPr="003265F4">
        <w:rPr>
          <w:rtl/>
        </w:rPr>
        <w:t xml:space="preserve"> روز ق</w:t>
      </w:r>
      <w:r w:rsidR="00BF09B6">
        <w:rPr>
          <w:rtl/>
        </w:rPr>
        <w:t>ی</w:t>
      </w:r>
      <w:r w:rsidRPr="003265F4">
        <w:rPr>
          <w:rtl/>
        </w:rPr>
        <w:t>امت از ب</w:t>
      </w:r>
      <w:r w:rsidR="00BF09B6">
        <w:rPr>
          <w:rtl/>
        </w:rPr>
        <w:t>ی</w:t>
      </w:r>
      <w:r w:rsidRPr="003265F4">
        <w:rPr>
          <w:rtl/>
        </w:rPr>
        <w:t>ن</w:t>
      </w:r>
      <w:r w:rsidR="00E97B68">
        <w:rPr>
          <w:rtl/>
        </w:rPr>
        <w:t xml:space="preserve"> می‌</w:t>
      </w:r>
      <w:r w:rsidR="006F5CBA">
        <w:rPr>
          <w:rtl/>
        </w:rPr>
        <w:t>رود الا سبب و نسب من</w:t>
      </w:r>
      <w:r w:rsidRPr="003265F4">
        <w:rPr>
          <w:rtl/>
        </w:rPr>
        <w:t>.</w:t>
      </w:r>
    </w:p>
    <w:p w:rsidR="003265F4" w:rsidRPr="003265F4" w:rsidRDefault="003265F4" w:rsidP="00CF291D">
      <w:pPr>
        <w:pStyle w:val="af2"/>
      </w:pPr>
      <w:r w:rsidRPr="003265F4">
        <w:rPr>
          <w:rtl/>
        </w:rPr>
        <w:t xml:space="preserve"> پس سیدنا عمر</w:t>
      </w:r>
      <w:r w:rsidR="00E97B68">
        <w:rPr>
          <w:rFonts w:hint="cs"/>
          <w:rtl/>
        </w:rPr>
        <w:t xml:space="preserve"> </w:t>
      </w:r>
      <w:r w:rsidR="00E97B68">
        <w:rPr>
          <w:rFonts w:hint="cs"/>
        </w:rPr>
        <w:sym w:font="AGA Arabesque" w:char="F075"/>
      </w:r>
      <w:r w:rsidRPr="003265F4">
        <w:rPr>
          <w:rtl/>
        </w:rPr>
        <w:t xml:space="preserve"> خند</w:t>
      </w:r>
      <w:r w:rsidR="00BF09B6">
        <w:rPr>
          <w:rtl/>
        </w:rPr>
        <w:t>ی</w:t>
      </w:r>
      <w:r w:rsidRPr="003265F4">
        <w:rPr>
          <w:rtl/>
        </w:rPr>
        <w:t>د و گفت: وا</w:t>
      </w:r>
      <w:r w:rsidR="00BF09B6">
        <w:rPr>
          <w:rtl/>
        </w:rPr>
        <w:t>ی</w:t>
      </w:r>
      <w:r w:rsidRPr="003265F4">
        <w:rPr>
          <w:rtl/>
        </w:rPr>
        <w:t xml:space="preserve"> عق</w:t>
      </w:r>
      <w:r w:rsidR="00BF09B6">
        <w:rPr>
          <w:rtl/>
        </w:rPr>
        <w:t>ی</w:t>
      </w:r>
      <w:r w:rsidRPr="003265F4">
        <w:rPr>
          <w:rtl/>
        </w:rPr>
        <w:t>ل نادان و کم عقل است</w:t>
      </w:r>
      <w:r w:rsidR="006F5CBA">
        <w:rPr>
          <w:rFonts w:cs="Traditional Arabic" w:hint="cs"/>
          <w:rtl/>
        </w:rPr>
        <w:t>»</w:t>
      </w:r>
      <w:r w:rsidRPr="003265F4">
        <w:rPr>
          <w:rtl/>
        </w:rPr>
        <w:t>.</w:t>
      </w:r>
    </w:p>
    <w:p w:rsidR="003265F4" w:rsidRPr="003265F4" w:rsidRDefault="003265F4" w:rsidP="00CF291D">
      <w:pPr>
        <w:pStyle w:val="a2"/>
        <w:rPr>
          <w:rtl/>
        </w:rPr>
      </w:pPr>
      <w:bookmarkStart w:id="159" w:name="_Toc393113494"/>
      <w:r w:rsidRPr="003265F4">
        <w:rPr>
          <w:rtl/>
        </w:rPr>
        <w:t>شبهه:</w:t>
      </w:r>
      <w:r w:rsidR="00CF291D">
        <w:rPr>
          <w:rFonts w:hint="cs"/>
          <w:rtl/>
        </w:rPr>
        <w:t xml:space="preserve"> </w:t>
      </w:r>
      <w:r w:rsidRPr="003265F4">
        <w:rPr>
          <w:rtl/>
        </w:rPr>
        <w:t>مرحوم كلينى در كتاب كافى اين روايات را نقل مى‌كند:</w:t>
      </w:r>
      <w:bookmarkEnd w:id="159"/>
    </w:p>
    <w:p w:rsidR="003265F4" w:rsidRDefault="003265F4" w:rsidP="00CF291D">
      <w:pPr>
        <w:pStyle w:val="a8"/>
        <w:ind w:firstLine="0"/>
        <w:rPr>
          <w:rtl/>
        </w:rPr>
      </w:pPr>
      <w:r w:rsidRPr="003265F4">
        <w:rPr>
          <w:rtl/>
        </w:rPr>
        <w:t>1-</w:t>
      </w:r>
      <w:r w:rsidR="006F5CBA">
        <w:rPr>
          <w:rFonts w:hint="cs"/>
          <w:rtl/>
        </w:rPr>
        <w:t xml:space="preserve"> </w:t>
      </w:r>
      <w:r w:rsidRPr="003265F4">
        <w:rPr>
          <w:rtl/>
        </w:rPr>
        <w:t xml:space="preserve">هشام بن سالم از امام صادق </w:t>
      </w:r>
      <w:r w:rsidR="00E97B68">
        <w:sym w:font="AGA Arabesque" w:char="F075"/>
      </w:r>
      <w:r w:rsidRPr="003265F4">
        <w:rPr>
          <w:rtl/>
        </w:rPr>
        <w:t xml:space="preserve"> نقل مى‌كند كه آن حضرت فرمود: زمانى كه عمر بن الخطاب از امّ‌كلثوم خواستگارى كرد، ام</w:t>
      </w:r>
      <w:r w:rsidR="00BF09B6">
        <w:rPr>
          <w:rtl/>
        </w:rPr>
        <w:t>ی</w:t>
      </w:r>
      <w:r w:rsidRPr="003265F4">
        <w:rPr>
          <w:rtl/>
        </w:rPr>
        <w:t>رمؤمنان به او فرمود: امّ‌كلثوم خردسال است. امام صادق مى‌فرما</w:t>
      </w:r>
      <w:r w:rsidR="00BF09B6">
        <w:rPr>
          <w:rtl/>
        </w:rPr>
        <w:t>ی</w:t>
      </w:r>
      <w:r w:rsidRPr="003265F4">
        <w:rPr>
          <w:rtl/>
        </w:rPr>
        <w:t>د: عمر با عباس ملاقات كرد و به او گفت: من چگونه ام، آ</w:t>
      </w:r>
      <w:r w:rsidR="00BF09B6">
        <w:rPr>
          <w:rtl/>
        </w:rPr>
        <w:t>ی</w:t>
      </w:r>
      <w:r w:rsidRPr="003265F4">
        <w:rPr>
          <w:rtl/>
        </w:rPr>
        <w:t>ا مشكلى دارم؟ عباس گفت: تو را چه شده است؟ عمر گفت: از برادر زاده‌ات دخترش را خواستگارى كردم، دست رد بر س</w:t>
      </w:r>
      <w:r w:rsidR="00BF09B6">
        <w:rPr>
          <w:rtl/>
        </w:rPr>
        <w:t>ی</w:t>
      </w:r>
      <w:r w:rsidRPr="003265F4">
        <w:rPr>
          <w:rtl/>
        </w:rPr>
        <w:t>نه‌ام زد، قسم به خدا چشمه زمزم را پر خواهم كرد، ه</w:t>
      </w:r>
      <w:r w:rsidR="00BF09B6">
        <w:rPr>
          <w:rtl/>
        </w:rPr>
        <w:t>ی</w:t>
      </w:r>
      <w:r w:rsidRPr="003265F4">
        <w:rPr>
          <w:rtl/>
        </w:rPr>
        <w:t>چ كرامتى را براى شما نمى‌گذارم</w:t>
      </w:r>
      <w:r w:rsidR="005F6B56">
        <w:rPr>
          <w:rtl/>
        </w:rPr>
        <w:t>،</w:t>
      </w:r>
      <w:r w:rsidRPr="003265F4">
        <w:rPr>
          <w:rtl/>
        </w:rPr>
        <w:t xml:space="preserve"> مگر ا</w:t>
      </w:r>
      <w:r w:rsidR="00BF09B6">
        <w:rPr>
          <w:rtl/>
        </w:rPr>
        <w:t>ی</w:t>
      </w:r>
      <w:r w:rsidRPr="003265F4">
        <w:rPr>
          <w:rtl/>
        </w:rPr>
        <w:t>ن كه آن را از ب</w:t>
      </w:r>
      <w:r w:rsidR="00BF09B6">
        <w:rPr>
          <w:rtl/>
        </w:rPr>
        <w:t>ی</w:t>
      </w:r>
      <w:r w:rsidRPr="003265F4">
        <w:rPr>
          <w:rtl/>
        </w:rPr>
        <w:t>ن ببرم، دو شاهد بر مى‌انگ</w:t>
      </w:r>
      <w:r w:rsidR="00BF09B6">
        <w:rPr>
          <w:rtl/>
        </w:rPr>
        <w:t>ی</w:t>
      </w:r>
      <w:r w:rsidRPr="003265F4">
        <w:rPr>
          <w:rtl/>
        </w:rPr>
        <w:t>زم كه او سرقت كرده و دستش را قطع خواهم كرد. عباس به به نزد ام</w:t>
      </w:r>
      <w:r w:rsidR="00BF09B6">
        <w:rPr>
          <w:rtl/>
        </w:rPr>
        <w:t>ی</w:t>
      </w:r>
      <w:r w:rsidRPr="003265F4">
        <w:rPr>
          <w:rtl/>
        </w:rPr>
        <w:t xml:space="preserve">رمؤمنان </w:t>
      </w:r>
      <w:r w:rsidR="00E97B68">
        <w:sym w:font="AGA Arabesque" w:char="F075"/>
      </w:r>
      <w:r w:rsidRPr="003265F4">
        <w:rPr>
          <w:rtl/>
        </w:rPr>
        <w:t xml:space="preserve"> آمد، او را از ماجرا با خبر ساخت و از او درخواست كرد كه تصم</w:t>
      </w:r>
      <w:r w:rsidR="00BF09B6">
        <w:rPr>
          <w:rtl/>
        </w:rPr>
        <w:t>ی</w:t>
      </w:r>
      <w:r w:rsidRPr="003265F4">
        <w:rPr>
          <w:rtl/>
        </w:rPr>
        <w:t>م در ا</w:t>
      </w:r>
      <w:r w:rsidR="00BF09B6">
        <w:rPr>
          <w:rtl/>
        </w:rPr>
        <w:t>ی</w:t>
      </w:r>
      <w:r w:rsidRPr="003265F4">
        <w:rPr>
          <w:rtl/>
        </w:rPr>
        <w:t>ن باره را بر عهده او نهد، حضرت ام</w:t>
      </w:r>
      <w:r w:rsidR="00BF09B6">
        <w:rPr>
          <w:rtl/>
        </w:rPr>
        <w:t>ی</w:t>
      </w:r>
      <w:r w:rsidRPr="003265F4">
        <w:rPr>
          <w:rtl/>
        </w:rPr>
        <w:t>ر ن</w:t>
      </w:r>
      <w:r w:rsidR="00BF09B6">
        <w:rPr>
          <w:rtl/>
        </w:rPr>
        <w:t>ی</w:t>
      </w:r>
      <w:r w:rsidRPr="003265F4">
        <w:rPr>
          <w:rtl/>
        </w:rPr>
        <w:t>ز مسأله ازدواج را به عهده عباس گذاشت.</w:t>
      </w:r>
    </w:p>
    <w:p w:rsidR="002A4416" w:rsidRPr="003265F4" w:rsidRDefault="002A4416" w:rsidP="00CF291D">
      <w:pPr>
        <w:pStyle w:val="a8"/>
        <w:ind w:firstLine="0"/>
        <w:rPr>
          <w:rtl/>
        </w:rPr>
      </w:pPr>
    </w:p>
    <w:p w:rsidR="003265F4" w:rsidRPr="003265F4" w:rsidRDefault="003265F4" w:rsidP="00CF291D">
      <w:pPr>
        <w:pStyle w:val="a8"/>
        <w:rPr>
          <w:rtl/>
        </w:rPr>
      </w:pPr>
      <w:r w:rsidRPr="003265F4">
        <w:rPr>
          <w:rStyle w:val="Char5"/>
          <w:rtl/>
          <w:lang w:bidi="ar-SA"/>
        </w:rPr>
        <w:t>جواب:</w:t>
      </w:r>
    </w:p>
    <w:p w:rsidR="003265F4" w:rsidRPr="003265F4" w:rsidRDefault="003265F4" w:rsidP="00CF291D">
      <w:pPr>
        <w:pStyle w:val="a8"/>
        <w:rPr>
          <w:rtl/>
        </w:rPr>
      </w:pPr>
      <w:r w:rsidRPr="006F5CBA">
        <w:rPr>
          <w:rStyle w:val="Char5"/>
          <w:rtl/>
        </w:rPr>
        <w:t>اولاً</w:t>
      </w:r>
      <w:r w:rsidR="00E97B68">
        <w:rPr>
          <w:rtl/>
          <w:lang w:bidi="ar-SA"/>
        </w:rPr>
        <w:t>:</w:t>
      </w:r>
      <w:r w:rsidRPr="003265F4">
        <w:rPr>
          <w:rtl/>
          <w:lang w:bidi="ar-SA"/>
        </w:rPr>
        <w:t xml:space="preserve"> بهبودی (محقق "الکافی") این روایت را ضعیف</w:t>
      </w:r>
      <w:r w:rsidR="00E97B68">
        <w:rPr>
          <w:rtl/>
          <w:lang w:bidi="ar-SA"/>
        </w:rPr>
        <w:t xml:space="preserve"> می‌</w:t>
      </w:r>
      <w:r w:rsidRPr="003265F4">
        <w:rPr>
          <w:rtl/>
          <w:lang w:bidi="ar-SA"/>
        </w:rPr>
        <w:t>داند</w:t>
      </w:r>
      <w:r w:rsidRPr="003265F4">
        <w:rPr>
          <w:rFonts w:hint="cs"/>
          <w:rtl/>
          <w:lang w:bidi="ar-SA"/>
        </w:rPr>
        <w:t xml:space="preserve">. </w:t>
      </w:r>
    </w:p>
    <w:p w:rsidR="003265F4" w:rsidRPr="003265F4" w:rsidRDefault="003265F4" w:rsidP="00CF291D">
      <w:pPr>
        <w:pStyle w:val="a8"/>
        <w:rPr>
          <w:rStyle w:val="Char5"/>
          <w:rtl/>
        </w:rPr>
      </w:pPr>
      <w:r w:rsidRPr="006F5CBA">
        <w:rPr>
          <w:rStyle w:val="Char5"/>
          <w:rtl/>
        </w:rPr>
        <w:t>دوماً</w:t>
      </w:r>
      <w:r w:rsidRPr="003265F4">
        <w:rPr>
          <w:rtl/>
          <w:lang w:bidi="ar-SA"/>
        </w:rPr>
        <w:t>:</w:t>
      </w:r>
      <w:r w:rsidR="006F5CBA">
        <w:rPr>
          <w:rFonts w:hint="cs"/>
          <w:rtl/>
          <w:lang w:bidi="ar-SA"/>
        </w:rPr>
        <w:t xml:space="preserve"> </w:t>
      </w:r>
      <w:r w:rsidRPr="003265F4">
        <w:rPr>
          <w:rtl/>
          <w:lang w:bidi="ar-SA"/>
        </w:rPr>
        <w:t>در روایات شیعی ماجرایی طولانی نقل شده که در کل متضاد این ادعا است:</w:t>
      </w:r>
      <w:r w:rsidRPr="003265F4">
        <w:rPr>
          <w:rStyle w:val="Char5"/>
          <w:rtl/>
          <w:lang w:bidi="ar-SA"/>
        </w:rPr>
        <w:t xml:space="preserve"> </w:t>
      </w:r>
    </w:p>
    <w:p w:rsidR="003265F4" w:rsidRPr="003265F4" w:rsidRDefault="003265F4" w:rsidP="00CF291D">
      <w:pPr>
        <w:pStyle w:val="a8"/>
        <w:rPr>
          <w:rtl/>
        </w:rPr>
      </w:pPr>
      <w:r w:rsidRPr="003265F4">
        <w:rPr>
          <w:rtl/>
        </w:rPr>
        <w:t>مجتهد ش</w:t>
      </w:r>
      <w:r w:rsidR="00BF09B6">
        <w:rPr>
          <w:rtl/>
        </w:rPr>
        <w:t>ی</w:t>
      </w:r>
      <w:r w:rsidRPr="003265F4">
        <w:rPr>
          <w:rtl/>
        </w:rPr>
        <w:t>عی</w:t>
      </w:r>
      <w:r w:rsidR="00BF09B6">
        <w:rPr>
          <w:rtl/>
        </w:rPr>
        <w:t>،</w:t>
      </w:r>
      <w:r w:rsidRPr="003265F4">
        <w:rPr>
          <w:rtl/>
        </w:rPr>
        <w:t>مولو</w:t>
      </w:r>
      <w:r w:rsidR="00BF09B6">
        <w:rPr>
          <w:rtl/>
        </w:rPr>
        <w:t>ی</w:t>
      </w:r>
      <w:r w:rsidRPr="003265F4">
        <w:rPr>
          <w:rtl/>
        </w:rPr>
        <w:t xml:space="preserve"> دلدار عل</w:t>
      </w:r>
      <w:r w:rsidR="00BF09B6">
        <w:rPr>
          <w:rtl/>
        </w:rPr>
        <w:t>ی</w:t>
      </w:r>
      <w:r w:rsidRPr="003265F4">
        <w:rPr>
          <w:rtl/>
        </w:rPr>
        <w:t xml:space="preserve"> در عماد الاسلام</w:t>
      </w:r>
      <w:r w:rsidR="00E97B68">
        <w:rPr>
          <w:rtl/>
        </w:rPr>
        <w:t xml:space="preserve"> می‌</w:t>
      </w:r>
      <w:r w:rsidR="00BF09B6">
        <w:rPr>
          <w:rtl/>
        </w:rPr>
        <w:t>‌</w:t>
      </w:r>
      <w:r w:rsidRPr="003265F4">
        <w:rPr>
          <w:rtl/>
        </w:rPr>
        <w:t>نو</w:t>
      </w:r>
      <w:r w:rsidR="00BF09B6">
        <w:rPr>
          <w:rtl/>
        </w:rPr>
        <w:t>ی</w:t>
      </w:r>
      <w:r w:rsidRPr="003265F4">
        <w:rPr>
          <w:rtl/>
        </w:rPr>
        <w:t>سد كه در كتب امام</w:t>
      </w:r>
      <w:r w:rsidR="00BF09B6">
        <w:rPr>
          <w:rtl/>
        </w:rPr>
        <w:t>ی</w:t>
      </w:r>
      <w:r w:rsidRPr="003265F4">
        <w:rPr>
          <w:rtl/>
        </w:rPr>
        <w:t>ه</w:t>
      </w:r>
      <w:r w:rsidRPr="006F5CBA">
        <w:rPr>
          <w:vertAlign w:val="superscript"/>
          <w:rtl/>
        </w:rPr>
        <w:footnoteReference w:id="415"/>
      </w:r>
      <w:r w:rsidRPr="003265F4">
        <w:rPr>
          <w:rtl/>
        </w:rPr>
        <w:t xml:space="preserve"> مرو</w:t>
      </w:r>
      <w:r w:rsidR="00BF09B6">
        <w:rPr>
          <w:rtl/>
        </w:rPr>
        <w:t>ی</w:t>
      </w:r>
      <w:r w:rsidRPr="003265F4">
        <w:rPr>
          <w:rtl/>
        </w:rPr>
        <w:t xml:space="preserve"> است</w:t>
      </w:r>
      <w:r w:rsidR="00E97B68">
        <w:rPr>
          <w:rtl/>
        </w:rPr>
        <w:t>:</w:t>
      </w:r>
    </w:p>
    <w:p w:rsidR="003265F4" w:rsidRPr="003265F4" w:rsidRDefault="003265F4" w:rsidP="00CF291D">
      <w:pPr>
        <w:pStyle w:val="a8"/>
        <w:rPr>
          <w:rtl/>
        </w:rPr>
      </w:pPr>
      <w:r w:rsidRPr="003265F4">
        <w:rPr>
          <w:rtl/>
        </w:rPr>
        <w:t>حق تعال</w:t>
      </w:r>
      <w:r w:rsidR="00BF09B6">
        <w:rPr>
          <w:rtl/>
        </w:rPr>
        <w:t>ی</w:t>
      </w:r>
      <w:r w:rsidRPr="003265F4">
        <w:rPr>
          <w:rtl/>
        </w:rPr>
        <w:t xml:space="preserve"> به پ</w:t>
      </w:r>
      <w:r w:rsidR="00BF09B6">
        <w:rPr>
          <w:rtl/>
        </w:rPr>
        <w:t>ی</w:t>
      </w:r>
      <w:r w:rsidRPr="003265F4">
        <w:rPr>
          <w:rtl/>
        </w:rPr>
        <w:t>غمبر خود امر فرمود كه در مسجد نبو</w:t>
      </w:r>
      <w:r w:rsidR="00BF09B6">
        <w:rPr>
          <w:rtl/>
        </w:rPr>
        <w:t>ی</w:t>
      </w:r>
      <w:r w:rsidRPr="003265F4">
        <w:rPr>
          <w:rtl/>
        </w:rPr>
        <w:t xml:space="preserve"> دروازه</w:t>
      </w:r>
      <w:r w:rsidR="00E97B68">
        <w:rPr>
          <w:rtl/>
        </w:rPr>
        <w:t>‌ها</w:t>
      </w:r>
      <w:r w:rsidR="00BF09B6">
        <w:rPr>
          <w:rtl/>
        </w:rPr>
        <w:t>ی</w:t>
      </w:r>
      <w:r w:rsidRPr="003265F4">
        <w:rPr>
          <w:rtl/>
        </w:rPr>
        <w:t xml:space="preserve"> خانه</w:t>
      </w:r>
      <w:r w:rsidR="00E97B68">
        <w:rPr>
          <w:rtl/>
        </w:rPr>
        <w:t>‌ها</w:t>
      </w:r>
      <w:r w:rsidR="00BF09B6">
        <w:rPr>
          <w:rtl/>
        </w:rPr>
        <w:t>ی</w:t>
      </w:r>
      <w:r w:rsidRPr="003265F4">
        <w:rPr>
          <w:rtl/>
        </w:rPr>
        <w:t xml:space="preserve"> صحابه هر قدر كه هستند همه بسته شوند، به جز دروازه خانه عل</w:t>
      </w:r>
      <w:r w:rsidR="00BF09B6">
        <w:rPr>
          <w:rtl/>
        </w:rPr>
        <w:t>ی</w:t>
      </w:r>
      <w:r w:rsidRPr="003265F4">
        <w:rPr>
          <w:rtl/>
        </w:rPr>
        <w:t>. بعد از چند روز حضرت عباس عم نب</w:t>
      </w:r>
      <w:r w:rsidR="00BF09B6">
        <w:rPr>
          <w:rtl/>
        </w:rPr>
        <w:t>ی</w:t>
      </w:r>
      <w:r w:rsidRPr="003265F4">
        <w:rPr>
          <w:rtl/>
        </w:rPr>
        <w:t xml:space="preserve"> </w:t>
      </w:r>
      <w:r w:rsidR="00E97B68">
        <w:sym w:font="AGA Arabesque" w:char="F072"/>
      </w:r>
      <w:r w:rsidR="00E97B68">
        <w:rPr>
          <w:rFonts w:hint="cs"/>
          <w:rtl/>
        </w:rPr>
        <w:t xml:space="preserve"> </w:t>
      </w:r>
      <w:r w:rsidRPr="003265F4">
        <w:rPr>
          <w:rtl/>
        </w:rPr>
        <w:t>عرض كرد</w:t>
      </w:r>
      <w:r w:rsidR="00E97B68">
        <w:rPr>
          <w:rtl/>
        </w:rPr>
        <w:t>:</w:t>
      </w:r>
      <w:r w:rsidRPr="003265F4">
        <w:rPr>
          <w:rtl/>
        </w:rPr>
        <w:t xml:space="preserve"> </w:t>
      </w:r>
      <w:r w:rsidR="00BF09B6">
        <w:rPr>
          <w:rtl/>
        </w:rPr>
        <w:t>ی</w:t>
      </w:r>
      <w:r w:rsidRPr="003265F4">
        <w:rPr>
          <w:rtl/>
        </w:rPr>
        <w:t xml:space="preserve">ا رسول الله دعا كن كه دروازه خانه من در مسجد گشاده شود. آنحضرت </w:t>
      </w:r>
      <w:r w:rsidR="00E97B68">
        <w:sym w:font="AGA Arabesque" w:char="F072"/>
      </w:r>
      <w:r w:rsidRPr="003265F4">
        <w:rPr>
          <w:rtl/>
        </w:rPr>
        <w:t xml:space="preserve"> فرمود: ا</w:t>
      </w:r>
      <w:r w:rsidR="00BF09B6">
        <w:rPr>
          <w:rtl/>
        </w:rPr>
        <w:t>ی</w:t>
      </w:r>
      <w:r w:rsidRPr="003265F4">
        <w:rPr>
          <w:rtl/>
        </w:rPr>
        <w:t>ن امر ممكن ن</w:t>
      </w:r>
      <w:r w:rsidR="00BF09B6">
        <w:rPr>
          <w:rtl/>
        </w:rPr>
        <w:t>ی</w:t>
      </w:r>
      <w:r w:rsidRPr="003265F4">
        <w:rPr>
          <w:rtl/>
        </w:rPr>
        <w:t>ست. حضرت عباس عرض كرد كه برا</w:t>
      </w:r>
      <w:r w:rsidR="00BF09B6">
        <w:rPr>
          <w:rtl/>
        </w:rPr>
        <w:t>ی</w:t>
      </w:r>
      <w:r w:rsidRPr="003265F4">
        <w:rPr>
          <w:rtl/>
        </w:rPr>
        <w:t xml:space="preserve"> م</w:t>
      </w:r>
      <w:r w:rsidR="00BF09B6">
        <w:rPr>
          <w:rtl/>
        </w:rPr>
        <w:t>ی</w:t>
      </w:r>
      <w:r w:rsidRPr="003265F4">
        <w:rPr>
          <w:rtl/>
        </w:rPr>
        <w:t>زاب من دعا كن. ا</w:t>
      </w:r>
      <w:r w:rsidR="00BF09B6">
        <w:rPr>
          <w:rtl/>
        </w:rPr>
        <w:t>ی</w:t>
      </w:r>
      <w:r w:rsidRPr="003265F4">
        <w:rPr>
          <w:rtl/>
        </w:rPr>
        <w:t>ن درخواست حضرت عباس باجابت رس</w:t>
      </w:r>
      <w:r w:rsidR="00BF09B6">
        <w:rPr>
          <w:rtl/>
        </w:rPr>
        <w:t>ی</w:t>
      </w:r>
      <w:r w:rsidRPr="003265F4">
        <w:rPr>
          <w:rtl/>
        </w:rPr>
        <w:t>د و آنحضرت بدست مبار</w:t>
      </w:r>
      <w:r w:rsidR="00BF09B6">
        <w:rPr>
          <w:rtl/>
        </w:rPr>
        <w:t xml:space="preserve">ک </w:t>
      </w:r>
      <w:r w:rsidRPr="003265F4">
        <w:rPr>
          <w:rtl/>
        </w:rPr>
        <w:t>خود م</w:t>
      </w:r>
      <w:r w:rsidR="00BF09B6">
        <w:rPr>
          <w:rtl/>
        </w:rPr>
        <w:t>ی</w:t>
      </w:r>
      <w:r w:rsidRPr="003265F4">
        <w:rPr>
          <w:rtl/>
        </w:rPr>
        <w:t>زاب حضرت عباس را بر سقف خانه نصب كرد آن م</w:t>
      </w:r>
      <w:r w:rsidR="00BF09B6">
        <w:rPr>
          <w:rtl/>
        </w:rPr>
        <w:t>ی</w:t>
      </w:r>
      <w:r w:rsidRPr="003265F4">
        <w:rPr>
          <w:rtl/>
        </w:rPr>
        <w:t xml:space="preserve">زاب تا سه سال در زمانه </w:t>
      </w:r>
      <w:r w:rsidR="00BF09B6">
        <w:rPr>
          <w:rtl/>
        </w:rPr>
        <w:t>ی</w:t>
      </w:r>
      <w:r w:rsidRPr="003265F4">
        <w:rPr>
          <w:rtl/>
        </w:rPr>
        <w:t xml:space="preserve"> خلافت حضرت عمر قائم بود روز</w:t>
      </w:r>
      <w:r w:rsidR="00BF09B6">
        <w:rPr>
          <w:rtl/>
        </w:rPr>
        <w:t>ی</w:t>
      </w:r>
      <w:r w:rsidRPr="003265F4">
        <w:rPr>
          <w:rtl/>
        </w:rPr>
        <w:t xml:space="preserve"> آب ازان م</w:t>
      </w:r>
      <w:r w:rsidR="00BF09B6">
        <w:rPr>
          <w:rtl/>
        </w:rPr>
        <w:t>ی</w:t>
      </w:r>
      <w:r w:rsidRPr="003265F4">
        <w:rPr>
          <w:rtl/>
        </w:rPr>
        <w:t>زاب م</w:t>
      </w:r>
      <w:r w:rsidR="00BF09B6">
        <w:rPr>
          <w:rtl/>
        </w:rPr>
        <w:t>ی</w:t>
      </w:r>
      <w:r w:rsidRPr="003265F4">
        <w:rPr>
          <w:rtl/>
        </w:rPr>
        <w:t>ر</w:t>
      </w:r>
      <w:r w:rsidR="00BF09B6">
        <w:rPr>
          <w:rtl/>
        </w:rPr>
        <w:t>ی</w:t>
      </w:r>
      <w:r w:rsidRPr="003265F4">
        <w:rPr>
          <w:rtl/>
        </w:rPr>
        <w:t>خت که بر لباس حضرت عمر ریخت! پس او امر كرد كه ا</w:t>
      </w:r>
      <w:r w:rsidR="00BF09B6">
        <w:rPr>
          <w:rtl/>
        </w:rPr>
        <w:t>ی</w:t>
      </w:r>
      <w:r w:rsidRPr="003265F4">
        <w:rPr>
          <w:rtl/>
        </w:rPr>
        <w:t>ن</w:t>
      </w:r>
      <w:r w:rsidR="00E97B68">
        <w:rPr>
          <w:rtl/>
        </w:rPr>
        <w:t xml:space="preserve"> می‌</w:t>
      </w:r>
      <w:r w:rsidRPr="003265F4">
        <w:rPr>
          <w:rtl/>
        </w:rPr>
        <w:t>زاب از جا</w:t>
      </w:r>
      <w:r w:rsidR="00BF09B6">
        <w:rPr>
          <w:rtl/>
        </w:rPr>
        <w:t>ی</w:t>
      </w:r>
      <w:r w:rsidRPr="003265F4">
        <w:rPr>
          <w:rtl/>
        </w:rPr>
        <w:t xml:space="preserve"> خود بركنده شود و به نها</w:t>
      </w:r>
      <w:r w:rsidR="00BF09B6">
        <w:rPr>
          <w:rtl/>
        </w:rPr>
        <w:t>ی</w:t>
      </w:r>
      <w:r w:rsidRPr="003265F4">
        <w:rPr>
          <w:rtl/>
        </w:rPr>
        <w:t>ت غ</w:t>
      </w:r>
      <w:r w:rsidR="00BF09B6">
        <w:rPr>
          <w:rtl/>
        </w:rPr>
        <w:t>ی</w:t>
      </w:r>
      <w:r w:rsidRPr="003265F4">
        <w:rPr>
          <w:rtl/>
        </w:rPr>
        <w:t xml:space="preserve">ظ و غضب گفت: </w:t>
      </w:r>
    </w:p>
    <w:p w:rsidR="003265F4" w:rsidRPr="003265F4" w:rsidRDefault="003265F4" w:rsidP="00CF291D">
      <w:pPr>
        <w:pStyle w:val="a8"/>
        <w:rPr>
          <w:rtl/>
        </w:rPr>
      </w:pPr>
      <w:r w:rsidRPr="003265F4">
        <w:rPr>
          <w:rtl/>
        </w:rPr>
        <w:t>اگر كس</w:t>
      </w:r>
      <w:r w:rsidR="00BF09B6">
        <w:rPr>
          <w:rtl/>
        </w:rPr>
        <w:t>ی</w:t>
      </w:r>
      <w:r w:rsidRPr="003265F4">
        <w:rPr>
          <w:rtl/>
        </w:rPr>
        <w:t xml:space="preserve"> ا</w:t>
      </w:r>
      <w:r w:rsidR="00BF09B6">
        <w:rPr>
          <w:rtl/>
        </w:rPr>
        <w:t>ی</w:t>
      </w:r>
      <w:r w:rsidRPr="003265F4">
        <w:rPr>
          <w:rtl/>
        </w:rPr>
        <w:t>ن م</w:t>
      </w:r>
      <w:r w:rsidR="00BF09B6">
        <w:rPr>
          <w:rtl/>
        </w:rPr>
        <w:t>ی</w:t>
      </w:r>
      <w:r w:rsidRPr="003265F4">
        <w:rPr>
          <w:rtl/>
        </w:rPr>
        <w:t>زاب را باز ا</w:t>
      </w:r>
      <w:r w:rsidR="00BF09B6">
        <w:rPr>
          <w:rtl/>
        </w:rPr>
        <w:t>ی</w:t>
      </w:r>
      <w:r w:rsidRPr="003265F4">
        <w:rPr>
          <w:rtl/>
        </w:rPr>
        <w:t>نجا قائم كند گردنش را</w:t>
      </w:r>
      <w:r w:rsidR="00E97B68">
        <w:rPr>
          <w:rtl/>
        </w:rPr>
        <w:t xml:space="preserve"> می‌</w:t>
      </w:r>
      <w:r w:rsidRPr="003265F4">
        <w:rPr>
          <w:rtl/>
        </w:rPr>
        <w:t>زنم!!. حضرت عباس در آن وقت ب</w:t>
      </w:r>
      <w:r w:rsidR="00BF09B6">
        <w:rPr>
          <w:rtl/>
        </w:rPr>
        <w:t>ی</w:t>
      </w:r>
      <w:r w:rsidRPr="003265F4">
        <w:rPr>
          <w:rtl/>
        </w:rPr>
        <w:t>مار بود ل</w:t>
      </w:r>
      <w:r w:rsidR="00BF09B6">
        <w:rPr>
          <w:rtl/>
        </w:rPr>
        <w:t>ی</w:t>
      </w:r>
      <w:r w:rsidRPr="003265F4">
        <w:rPr>
          <w:rtl/>
        </w:rPr>
        <w:t>كن در همان حالت بر فرزندان خود تك</w:t>
      </w:r>
      <w:r w:rsidR="00BF09B6">
        <w:rPr>
          <w:rtl/>
        </w:rPr>
        <w:t>ی</w:t>
      </w:r>
      <w:r w:rsidRPr="003265F4">
        <w:rPr>
          <w:rtl/>
        </w:rPr>
        <w:t>ه كرده بخدمت حضرت علی آمد و فر</w:t>
      </w:r>
      <w:r w:rsidR="00BF09B6">
        <w:rPr>
          <w:rtl/>
        </w:rPr>
        <w:t>ی</w:t>
      </w:r>
      <w:r w:rsidRPr="003265F4">
        <w:rPr>
          <w:rtl/>
        </w:rPr>
        <w:t xml:space="preserve">اد كرد كه مرا دو چشم بود </w:t>
      </w:r>
      <w:r w:rsidR="00BF09B6">
        <w:rPr>
          <w:rtl/>
        </w:rPr>
        <w:t xml:space="preserve">یک </w:t>
      </w:r>
      <w:r w:rsidRPr="003265F4">
        <w:rPr>
          <w:rtl/>
        </w:rPr>
        <w:t>رسول خدا و د</w:t>
      </w:r>
      <w:r w:rsidR="00BF09B6">
        <w:rPr>
          <w:rtl/>
        </w:rPr>
        <w:t>ی</w:t>
      </w:r>
      <w:r w:rsidRPr="003265F4">
        <w:rPr>
          <w:rtl/>
        </w:rPr>
        <w:t>گر</w:t>
      </w:r>
      <w:r w:rsidR="00BF09B6">
        <w:rPr>
          <w:rtl/>
        </w:rPr>
        <w:t>ی</w:t>
      </w:r>
      <w:r w:rsidRPr="003265F4">
        <w:rPr>
          <w:rtl/>
        </w:rPr>
        <w:t xml:space="preserve"> ذات تو. </w:t>
      </w:r>
      <w:r w:rsidR="00BF09B6">
        <w:rPr>
          <w:rtl/>
        </w:rPr>
        <w:t xml:space="preserve">یک </w:t>
      </w:r>
      <w:r w:rsidRPr="003265F4">
        <w:rPr>
          <w:rtl/>
        </w:rPr>
        <w:t>چشم من به حكم اله</w:t>
      </w:r>
      <w:r w:rsidR="00BF09B6">
        <w:rPr>
          <w:rtl/>
        </w:rPr>
        <w:t>ی</w:t>
      </w:r>
      <w:r w:rsidRPr="003265F4">
        <w:rPr>
          <w:rtl/>
        </w:rPr>
        <w:t xml:space="preserve"> رفت و </w:t>
      </w:r>
      <w:r w:rsidR="00BF09B6">
        <w:rPr>
          <w:rtl/>
        </w:rPr>
        <w:t xml:space="preserve">یک </w:t>
      </w:r>
      <w:r w:rsidRPr="003265F4">
        <w:rPr>
          <w:rtl/>
        </w:rPr>
        <w:t>باق</w:t>
      </w:r>
      <w:r w:rsidR="00BF09B6">
        <w:rPr>
          <w:rtl/>
        </w:rPr>
        <w:t>ی</w:t>
      </w:r>
      <w:r w:rsidRPr="003265F4">
        <w:rPr>
          <w:rtl/>
        </w:rPr>
        <w:t xml:space="preserve"> است. من</w:t>
      </w:r>
      <w:r w:rsidR="00BF09B6">
        <w:rPr>
          <w:rtl/>
        </w:rPr>
        <w:t xml:space="preserve"> نمی‌</w:t>
      </w:r>
      <w:r w:rsidRPr="003265F4">
        <w:rPr>
          <w:rtl/>
        </w:rPr>
        <w:t>دانستم كه در ح</w:t>
      </w:r>
      <w:r w:rsidR="00BF09B6">
        <w:rPr>
          <w:rtl/>
        </w:rPr>
        <w:t>ی</w:t>
      </w:r>
      <w:r w:rsidRPr="003265F4">
        <w:rPr>
          <w:rtl/>
        </w:rPr>
        <w:t>ات تو بر من ا</w:t>
      </w:r>
      <w:r w:rsidR="00BF09B6">
        <w:rPr>
          <w:rtl/>
        </w:rPr>
        <w:t>ی</w:t>
      </w:r>
      <w:r w:rsidRPr="003265F4">
        <w:rPr>
          <w:rtl/>
        </w:rPr>
        <w:t>ن چن</w:t>
      </w:r>
      <w:r w:rsidR="00BF09B6">
        <w:rPr>
          <w:rtl/>
        </w:rPr>
        <w:t>ی</w:t>
      </w:r>
      <w:r w:rsidRPr="003265F4">
        <w:rPr>
          <w:rtl/>
        </w:rPr>
        <w:t>ن ظلم خواهد شد؟ حضرت علی فرمود: ا</w:t>
      </w:r>
      <w:r w:rsidR="00BF09B6">
        <w:rPr>
          <w:rtl/>
        </w:rPr>
        <w:t>ی</w:t>
      </w:r>
      <w:r w:rsidRPr="003265F4">
        <w:rPr>
          <w:rtl/>
        </w:rPr>
        <w:t xml:space="preserve"> عم بزرگوار به خانه خود به آرامی بنش</w:t>
      </w:r>
      <w:r w:rsidR="00BF09B6">
        <w:rPr>
          <w:rtl/>
        </w:rPr>
        <w:t>ی</w:t>
      </w:r>
      <w:r w:rsidRPr="003265F4">
        <w:rPr>
          <w:rtl/>
        </w:rPr>
        <w:t>ن و بب</w:t>
      </w:r>
      <w:r w:rsidR="00BF09B6">
        <w:rPr>
          <w:rtl/>
        </w:rPr>
        <w:t>ی</w:t>
      </w:r>
      <w:r w:rsidRPr="003265F4">
        <w:rPr>
          <w:rtl/>
        </w:rPr>
        <w:t>ن كه من چه</w:t>
      </w:r>
      <w:r w:rsidR="00E97B68">
        <w:rPr>
          <w:rtl/>
        </w:rPr>
        <w:t>‌ها می‌</w:t>
      </w:r>
      <w:r w:rsidR="00BF09B6">
        <w:rPr>
          <w:rtl/>
        </w:rPr>
        <w:t>‌</w:t>
      </w:r>
      <w:r w:rsidR="006F5CBA">
        <w:rPr>
          <w:rtl/>
        </w:rPr>
        <w:t>كنم!!</w:t>
      </w:r>
      <w:r w:rsidR="006F5CBA">
        <w:rPr>
          <w:rFonts w:hint="cs"/>
          <w:rtl/>
        </w:rPr>
        <w:t>.</w:t>
      </w:r>
    </w:p>
    <w:p w:rsidR="003265F4" w:rsidRPr="006F5CBA" w:rsidRDefault="003265F4" w:rsidP="00CF291D">
      <w:pPr>
        <w:pStyle w:val="a8"/>
        <w:rPr>
          <w:rStyle w:val="Char5"/>
          <w:spacing w:val="-2"/>
          <w:rtl/>
        </w:rPr>
      </w:pPr>
      <w:r w:rsidRPr="006F5CBA">
        <w:rPr>
          <w:rStyle w:val="Char8"/>
          <w:spacing w:val="-2"/>
          <w:rtl/>
        </w:rPr>
        <w:t>«</w:t>
      </w:r>
      <w:r w:rsidRPr="00292E6B">
        <w:rPr>
          <w:rStyle w:val="Char1"/>
          <w:spacing w:val="-2"/>
          <w:szCs w:val="27"/>
          <w:rtl/>
        </w:rPr>
        <w:t>ثم نادي يا قنبر! علي بذي الفقار فتقلده ثم خرج إل</w:t>
      </w:r>
      <w:r w:rsidR="006F5CBA" w:rsidRPr="00292E6B">
        <w:rPr>
          <w:rStyle w:val="Char1"/>
          <w:rFonts w:hint="cs"/>
          <w:spacing w:val="-2"/>
          <w:szCs w:val="27"/>
          <w:rtl/>
        </w:rPr>
        <w:t>ى</w:t>
      </w:r>
      <w:r w:rsidRPr="00292E6B">
        <w:rPr>
          <w:rStyle w:val="Char1"/>
          <w:spacing w:val="-2"/>
          <w:szCs w:val="27"/>
          <w:rtl/>
        </w:rPr>
        <w:t xml:space="preserve"> ال</w:t>
      </w:r>
      <w:r w:rsidR="006F5CBA" w:rsidRPr="00292E6B">
        <w:rPr>
          <w:rStyle w:val="Char1"/>
          <w:rFonts w:hint="cs"/>
          <w:spacing w:val="-2"/>
          <w:szCs w:val="27"/>
          <w:rtl/>
        </w:rPr>
        <w:t>ـ</w:t>
      </w:r>
      <w:r w:rsidRPr="00292E6B">
        <w:rPr>
          <w:rStyle w:val="Char1"/>
          <w:spacing w:val="-2"/>
          <w:szCs w:val="27"/>
          <w:rtl/>
        </w:rPr>
        <w:t>مسجد والناس حوله وقال: يا قنبر! اصعد ورد ال</w:t>
      </w:r>
      <w:r w:rsidR="006F5CBA" w:rsidRPr="00292E6B">
        <w:rPr>
          <w:rStyle w:val="Char1"/>
          <w:rFonts w:hint="cs"/>
          <w:spacing w:val="-2"/>
          <w:szCs w:val="27"/>
          <w:rtl/>
        </w:rPr>
        <w:t>ـ</w:t>
      </w:r>
      <w:r w:rsidRPr="00292E6B">
        <w:rPr>
          <w:rStyle w:val="Char1"/>
          <w:spacing w:val="-2"/>
          <w:szCs w:val="27"/>
          <w:rtl/>
        </w:rPr>
        <w:t>ميزاب إل</w:t>
      </w:r>
      <w:r w:rsidR="006F5CBA" w:rsidRPr="00292E6B">
        <w:rPr>
          <w:rStyle w:val="Char1"/>
          <w:rFonts w:hint="cs"/>
          <w:spacing w:val="-2"/>
          <w:szCs w:val="27"/>
          <w:rtl/>
        </w:rPr>
        <w:t>ى</w:t>
      </w:r>
      <w:r w:rsidRPr="00292E6B">
        <w:rPr>
          <w:rStyle w:val="Char1"/>
          <w:spacing w:val="-2"/>
          <w:szCs w:val="27"/>
          <w:rtl/>
        </w:rPr>
        <w:t xml:space="preserve"> مكانه فصعد قنبر فرده إل</w:t>
      </w:r>
      <w:r w:rsidR="006F5CBA" w:rsidRPr="00292E6B">
        <w:rPr>
          <w:rStyle w:val="Char1"/>
          <w:rFonts w:hint="cs"/>
          <w:spacing w:val="-2"/>
          <w:szCs w:val="27"/>
          <w:rtl/>
        </w:rPr>
        <w:t>ى</w:t>
      </w:r>
      <w:r w:rsidRPr="00292E6B">
        <w:rPr>
          <w:rStyle w:val="Char1"/>
          <w:spacing w:val="-2"/>
          <w:szCs w:val="27"/>
          <w:rtl/>
        </w:rPr>
        <w:t xml:space="preserve"> موضعه وقال علي: وحق صاحب هذا القبر وال</w:t>
      </w:r>
      <w:r w:rsidR="006F5CBA" w:rsidRPr="00292E6B">
        <w:rPr>
          <w:rStyle w:val="Char1"/>
          <w:rFonts w:hint="cs"/>
          <w:spacing w:val="-2"/>
          <w:szCs w:val="27"/>
          <w:rtl/>
        </w:rPr>
        <w:t>ـ</w:t>
      </w:r>
      <w:r w:rsidRPr="00292E6B">
        <w:rPr>
          <w:rStyle w:val="Char1"/>
          <w:spacing w:val="-2"/>
          <w:szCs w:val="27"/>
          <w:rtl/>
        </w:rPr>
        <w:t>منبر لئن قلعه قالع لأضربن عنقه وعنق الأمر له بذلك ولأصلبنهما في الشمس حت</w:t>
      </w:r>
      <w:r w:rsidR="006F5CBA" w:rsidRPr="00292E6B">
        <w:rPr>
          <w:rStyle w:val="Char1"/>
          <w:rFonts w:hint="cs"/>
          <w:spacing w:val="-2"/>
          <w:szCs w:val="27"/>
          <w:rtl/>
        </w:rPr>
        <w:t>ى</w:t>
      </w:r>
      <w:r w:rsidRPr="00292E6B">
        <w:rPr>
          <w:rStyle w:val="Char1"/>
          <w:spacing w:val="-2"/>
          <w:szCs w:val="27"/>
          <w:rtl/>
        </w:rPr>
        <w:t xml:space="preserve"> ينفذ. فبلغ ذلك عمر بن الخطاب فنهض ودخل ال</w:t>
      </w:r>
      <w:r w:rsidR="006F5CBA" w:rsidRPr="00292E6B">
        <w:rPr>
          <w:rStyle w:val="Char1"/>
          <w:rFonts w:hint="cs"/>
          <w:spacing w:val="-2"/>
          <w:szCs w:val="27"/>
          <w:rtl/>
        </w:rPr>
        <w:t>ـ</w:t>
      </w:r>
      <w:r w:rsidRPr="00292E6B">
        <w:rPr>
          <w:rStyle w:val="Char1"/>
          <w:spacing w:val="-2"/>
          <w:szCs w:val="27"/>
          <w:rtl/>
        </w:rPr>
        <w:t>مسجد ونظر إلي ال</w:t>
      </w:r>
      <w:r w:rsidR="006F5CBA" w:rsidRPr="00292E6B">
        <w:rPr>
          <w:rStyle w:val="Char1"/>
          <w:rFonts w:hint="cs"/>
          <w:spacing w:val="-2"/>
          <w:szCs w:val="27"/>
          <w:rtl/>
        </w:rPr>
        <w:t>ـ</w:t>
      </w:r>
      <w:r w:rsidRPr="00292E6B">
        <w:rPr>
          <w:rStyle w:val="Char1"/>
          <w:spacing w:val="-2"/>
          <w:szCs w:val="27"/>
          <w:rtl/>
        </w:rPr>
        <w:t>ميزاب وهو في موضعه، فقال: لا يغضب أحد أبا الحسن فيما فعله وتكفر عنه عن اليمين فلما كان من الغداة مضي علي بن ابي طالب إل</w:t>
      </w:r>
      <w:r w:rsidR="006F5CBA" w:rsidRPr="00292E6B">
        <w:rPr>
          <w:rStyle w:val="Char1"/>
          <w:rFonts w:hint="cs"/>
          <w:spacing w:val="-2"/>
          <w:szCs w:val="27"/>
          <w:rtl/>
        </w:rPr>
        <w:t>ى</w:t>
      </w:r>
      <w:r w:rsidRPr="00292E6B">
        <w:rPr>
          <w:rStyle w:val="Char1"/>
          <w:spacing w:val="-2"/>
          <w:szCs w:val="27"/>
          <w:rtl/>
        </w:rPr>
        <w:t xml:space="preserve"> عمه العباس فقال له: كيف أصبحت يا عم؟ قال: بأفضل النعم ما دمت لي يا ابن اخي. فقال له: يا عم! طب نفسك وقر عينا فوالله لو خاصمني أهل الارض في ال</w:t>
      </w:r>
      <w:r w:rsidR="006F5CBA" w:rsidRPr="00292E6B">
        <w:rPr>
          <w:rStyle w:val="Char1"/>
          <w:rFonts w:hint="cs"/>
          <w:spacing w:val="-2"/>
          <w:szCs w:val="27"/>
          <w:rtl/>
        </w:rPr>
        <w:t>ـ</w:t>
      </w:r>
      <w:r w:rsidRPr="00292E6B">
        <w:rPr>
          <w:rStyle w:val="Char1"/>
          <w:spacing w:val="-2"/>
          <w:szCs w:val="27"/>
          <w:rtl/>
        </w:rPr>
        <w:t>ميزاب لخصمتهم ثم لقتلتهم بحول الله وقوته ولا ينالك ضيم ولا غيم. فقام العباس فقبل بين عينيه وقال: يا ابن اخي! ما خاب من آنت ناصره. فكان هذا فعل عمر بالعباس عم رسول الله وقد قال في غير موطن وصية منه في عمه إن عمي العباس بقية الآباء والأجداد فاحفظوني فيه، كل في كنفي وأنا في كنف عمي العباس، فمن آذاه فقد آذاني ومن عاداه فقد عاداني، فسلمه سلمي وحربه حربي</w:t>
      </w:r>
      <w:r w:rsidRPr="006F5CBA">
        <w:rPr>
          <w:rStyle w:val="Char8"/>
          <w:spacing w:val="-2"/>
          <w:rtl/>
        </w:rPr>
        <w:t>»</w:t>
      </w:r>
      <w:r w:rsidRPr="006F5CBA">
        <w:rPr>
          <w:spacing w:val="-2"/>
          <w:rtl/>
        </w:rPr>
        <w:t>.</w:t>
      </w:r>
      <w:r w:rsidR="006F5CBA" w:rsidRPr="006F5CBA">
        <w:rPr>
          <w:rFonts w:hint="cs"/>
          <w:spacing w:val="-2"/>
          <w:rtl/>
        </w:rPr>
        <w:t xml:space="preserve"> </w:t>
      </w:r>
      <w:r w:rsidRPr="006F5CBA">
        <w:rPr>
          <w:spacing w:val="-2"/>
          <w:rtl/>
        </w:rPr>
        <w:t xml:space="preserve"> ترجمه: </w:t>
      </w:r>
      <w:r w:rsidR="006F5CBA" w:rsidRPr="006F5CBA">
        <w:rPr>
          <w:rStyle w:val="Char8"/>
          <w:rFonts w:hint="cs"/>
          <w:spacing w:val="-2"/>
          <w:rtl/>
        </w:rPr>
        <w:t>«</w:t>
      </w:r>
      <w:r w:rsidRPr="006F5CBA">
        <w:rPr>
          <w:spacing w:val="-2"/>
          <w:rtl/>
        </w:rPr>
        <w:t>پس حضرت علی ندا داد ای قنبر ذوالفقار را ب</w:t>
      </w:r>
      <w:r w:rsidR="00BF09B6" w:rsidRPr="006F5CBA">
        <w:rPr>
          <w:spacing w:val="-2"/>
          <w:rtl/>
        </w:rPr>
        <w:t>ی</w:t>
      </w:r>
      <w:r w:rsidRPr="006F5CBA">
        <w:rPr>
          <w:spacing w:val="-2"/>
          <w:rtl/>
        </w:rPr>
        <w:t>اور. پس حضرت علی ذوالفقار را حمائل ساخت و به مسجد رفت و مردمان گرداگرد او بودند و فرمود كه ا</w:t>
      </w:r>
      <w:r w:rsidR="00BF09B6" w:rsidRPr="006F5CBA">
        <w:rPr>
          <w:spacing w:val="-2"/>
          <w:rtl/>
        </w:rPr>
        <w:t>ی</w:t>
      </w:r>
      <w:r w:rsidRPr="006F5CBA">
        <w:rPr>
          <w:spacing w:val="-2"/>
          <w:rtl/>
        </w:rPr>
        <w:t xml:space="preserve"> قنبر، بالا</w:t>
      </w:r>
      <w:r w:rsidR="00BF09B6" w:rsidRPr="006F5CBA">
        <w:rPr>
          <w:spacing w:val="-2"/>
          <w:rtl/>
        </w:rPr>
        <w:t>ی</w:t>
      </w:r>
      <w:r w:rsidRPr="006F5CBA">
        <w:rPr>
          <w:spacing w:val="-2"/>
          <w:rtl/>
        </w:rPr>
        <w:t xml:space="preserve"> سقف برو و م</w:t>
      </w:r>
      <w:r w:rsidR="00BF09B6" w:rsidRPr="006F5CBA">
        <w:rPr>
          <w:spacing w:val="-2"/>
          <w:rtl/>
        </w:rPr>
        <w:t>ی</w:t>
      </w:r>
      <w:r w:rsidRPr="006F5CBA">
        <w:rPr>
          <w:spacing w:val="-2"/>
          <w:rtl/>
        </w:rPr>
        <w:t>زاب را بر جا</w:t>
      </w:r>
      <w:r w:rsidR="00BF09B6" w:rsidRPr="006F5CBA">
        <w:rPr>
          <w:spacing w:val="-2"/>
          <w:rtl/>
        </w:rPr>
        <w:t>ی</w:t>
      </w:r>
      <w:r w:rsidRPr="006F5CBA">
        <w:rPr>
          <w:spacing w:val="-2"/>
          <w:rtl/>
        </w:rPr>
        <w:t xml:space="preserve"> او قائم كن چنانچه قنبر بالا رفت و م</w:t>
      </w:r>
      <w:r w:rsidR="00BF09B6" w:rsidRPr="006F5CBA">
        <w:rPr>
          <w:spacing w:val="-2"/>
          <w:rtl/>
        </w:rPr>
        <w:t>ی</w:t>
      </w:r>
      <w:r w:rsidRPr="006F5CBA">
        <w:rPr>
          <w:spacing w:val="-2"/>
          <w:rtl/>
        </w:rPr>
        <w:t>زاب را بر جا</w:t>
      </w:r>
      <w:r w:rsidR="00BF09B6" w:rsidRPr="006F5CBA">
        <w:rPr>
          <w:spacing w:val="-2"/>
          <w:rtl/>
        </w:rPr>
        <w:t>ی</w:t>
      </w:r>
      <w:r w:rsidRPr="006F5CBA">
        <w:rPr>
          <w:spacing w:val="-2"/>
          <w:rtl/>
        </w:rPr>
        <w:t xml:space="preserve"> او نصب كرد و حضرت ام</w:t>
      </w:r>
      <w:r w:rsidR="00BF09B6" w:rsidRPr="006F5CBA">
        <w:rPr>
          <w:spacing w:val="-2"/>
          <w:rtl/>
        </w:rPr>
        <w:t>ی</w:t>
      </w:r>
      <w:r w:rsidRPr="006F5CBA">
        <w:rPr>
          <w:spacing w:val="-2"/>
          <w:rtl/>
        </w:rPr>
        <w:t>ر فرمود: سوگند بحق صاحب ا</w:t>
      </w:r>
      <w:r w:rsidR="00BF09B6" w:rsidRPr="006F5CBA">
        <w:rPr>
          <w:spacing w:val="-2"/>
          <w:rtl/>
        </w:rPr>
        <w:t>ی</w:t>
      </w:r>
      <w:r w:rsidRPr="006F5CBA">
        <w:rPr>
          <w:spacing w:val="-2"/>
          <w:rtl/>
        </w:rPr>
        <w:t>ن قبر و منبر (</w:t>
      </w:r>
      <w:r w:rsidR="00BF09B6" w:rsidRPr="006F5CBA">
        <w:rPr>
          <w:spacing w:val="-2"/>
          <w:rtl/>
        </w:rPr>
        <w:t>ی</w:t>
      </w:r>
      <w:r w:rsidRPr="006F5CBA">
        <w:rPr>
          <w:spacing w:val="-2"/>
          <w:rtl/>
        </w:rPr>
        <w:t>عن</w:t>
      </w:r>
      <w:r w:rsidR="00BF09B6" w:rsidRPr="006F5CBA">
        <w:rPr>
          <w:spacing w:val="-2"/>
          <w:rtl/>
        </w:rPr>
        <w:t>ی</w:t>
      </w:r>
      <w:r w:rsidRPr="006F5CBA">
        <w:rPr>
          <w:spacing w:val="-2"/>
          <w:rtl/>
        </w:rPr>
        <w:t xml:space="preserve"> حضرت رسول) كه </w:t>
      </w:r>
      <w:r w:rsidRPr="006F5CBA">
        <w:rPr>
          <w:rStyle w:val="Char5"/>
          <w:spacing w:val="-2"/>
          <w:rtl/>
          <w:lang w:bidi="ar-SA"/>
        </w:rPr>
        <w:t>اگر ا</w:t>
      </w:r>
      <w:r w:rsidR="00BF09B6" w:rsidRPr="006F5CBA">
        <w:rPr>
          <w:rStyle w:val="Char5"/>
          <w:spacing w:val="-2"/>
          <w:rtl/>
          <w:lang w:bidi="ar-SA"/>
        </w:rPr>
        <w:t>ی</w:t>
      </w:r>
      <w:r w:rsidRPr="006F5CBA">
        <w:rPr>
          <w:rStyle w:val="Char5"/>
          <w:spacing w:val="-2"/>
          <w:rtl/>
          <w:lang w:bidi="ar-SA"/>
        </w:rPr>
        <w:t>ن م</w:t>
      </w:r>
      <w:r w:rsidR="00BF09B6" w:rsidRPr="006F5CBA">
        <w:rPr>
          <w:rStyle w:val="Char5"/>
          <w:spacing w:val="-2"/>
          <w:rtl/>
          <w:lang w:bidi="ar-SA"/>
        </w:rPr>
        <w:t>ی</w:t>
      </w:r>
      <w:r w:rsidRPr="006F5CBA">
        <w:rPr>
          <w:rStyle w:val="Char5"/>
          <w:spacing w:val="-2"/>
          <w:rtl/>
          <w:lang w:bidi="ar-SA"/>
        </w:rPr>
        <w:t>زاب را كس</w:t>
      </w:r>
      <w:r w:rsidR="00BF09B6" w:rsidRPr="006F5CBA">
        <w:rPr>
          <w:rStyle w:val="Char5"/>
          <w:spacing w:val="-2"/>
          <w:rtl/>
          <w:lang w:bidi="ar-SA"/>
        </w:rPr>
        <w:t>ی</w:t>
      </w:r>
      <w:r w:rsidRPr="006F5CBA">
        <w:rPr>
          <w:rStyle w:val="Char5"/>
          <w:spacing w:val="-2"/>
          <w:rtl/>
          <w:lang w:bidi="ar-SA"/>
        </w:rPr>
        <w:t xml:space="preserve"> بركند ضرور بالضرور گردنش خواهم زد و در آفتاب خواهم انداخت تا ا</w:t>
      </w:r>
      <w:r w:rsidR="00BF09B6" w:rsidRPr="006F5CBA">
        <w:rPr>
          <w:rStyle w:val="Char5"/>
          <w:spacing w:val="-2"/>
          <w:rtl/>
          <w:lang w:bidi="ar-SA"/>
        </w:rPr>
        <w:t>ی</w:t>
      </w:r>
      <w:r w:rsidRPr="006F5CBA">
        <w:rPr>
          <w:rStyle w:val="Char5"/>
          <w:spacing w:val="-2"/>
          <w:rtl/>
          <w:lang w:bidi="ar-SA"/>
        </w:rPr>
        <w:t>نكه معدوم گردد. ا</w:t>
      </w:r>
      <w:r w:rsidR="00BF09B6" w:rsidRPr="006F5CBA">
        <w:rPr>
          <w:rStyle w:val="Char5"/>
          <w:spacing w:val="-2"/>
          <w:rtl/>
          <w:lang w:bidi="ar-SA"/>
        </w:rPr>
        <w:t>ی</w:t>
      </w:r>
      <w:r w:rsidRPr="006F5CBA">
        <w:rPr>
          <w:rStyle w:val="Char5"/>
          <w:spacing w:val="-2"/>
          <w:rtl/>
          <w:lang w:bidi="ar-SA"/>
        </w:rPr>
        <w:t>ن خبر به عمر بن خطاب رس</w:t>
      </w:r>
      <w:r w:rsidR="00BF09B6" w:rsidRPr="006F5CBA">
        <w:rPr>
          <w:rStyle w:val="Char5"/>
          <w:spacing w:val="-2"/>
          <w:rtl/>
          <w:lang w:bidi="ar-SA"/>
        </w:rPr>
        <w:t>ی</w:t>
      </w:r>
      <w:r w:rsidRPr="006F5CBA">
        <w:rPr>
          <w:rStyle w:val="Char5"/>
          <w:spacing w:val="-2"/>
          <w:rtl/>
          <w:lang w:bidi="ar-SA"/>
        </w:rPr>
        <w:t>د پس برخاست و در مسجد درآمد و م</w:t>
      </w:r>
      <w:r w:rsidR="00BF09B6" w:rsidRPr="006F5CBA">
        <w:rPr>
          <w:rStyle w:val="Char5"/>
          <w:spacing w:val="-2"/>
          <w:rtl/>
          <w:lang w:bidi="ar-SA"/>
        </w:rPr>
        <w:t>ی</w:t>
      </w:r>
      <w:r w:rsidRPr="006F5CBA">
        <w:rPr>
          <w:rStyle w:val="Char5"/>
          <w:spacing w:val="-2"/>
          <w:rtl/>
          <w:lang w:bidi="ar-SA"/>
        </w:rPr>
        <w:t>زاب را د</w:t>
      </w:r>
      <w:r w:rsidR="00BF09B6" w:rsidRPr="006F5CBA">
        <w:rPr>
          <w:rStyle w:val="Char5"/>
          <w:spacing w:val="-2"/>
          <w:rtl/>
          <w:lang w:bidi="ar-SA"/>
        </w:rPr>
        <w:t>ی</w:t>
      </w:r>
      <w:r w:rsidRPr="006F5CBA">
        <w:rPr>
          <w:rStyle w:val="Char5"/>
          <w:spacing w:val="-2"/>
          <w:rtl/>
          <w:lang w:bidi="ar-SA"/>
        </w:rPr>
        <w:t>د كه در جا</w:t>
      </w:r>
      <w:r w:rsidR="00BF09B6" w:rsidRPr="006F5CBA">
        <w:rPr>
          <w:rStyle w:val="Char5"/>
          <w:spacing w:val="-2"/>
          <w:rtl/>
          <w:lang w:bidi="ar-SA"/>
        </w:rPr>
        <w:t>ی</w:t>
      </w:r>
      <w:r w:rsidRPr="006F5CBA">
        <w:rPr>
          <w:rStyle w:val="Char5"/>
          <w:spacing w:val="-2"/>
          <w:rtl/>
          <w:lang w:bidi="ar-SA"/>
        </w:rPr>
        <w:t xml:space="preserve"> خود است گفت كه خ</w:t>
      </w:r>
      <w:r w:rsidR="00BF09B6" w:rsidRPr="006F5CBA">
        <w:rPr>
          <w:rStyle w:val="Char5"/>
          <w:spacing w:val="-2"/>
          <w:rtl/>
          <w:lang w:bidi="ar-SA"/>
        </w:rPr>
        <w:t>ی</w:t>
      </w:r>
      <w:r w:rsidRPr="006F5CBA">
        <w:rPr>
          <w:rStyle w:val="Char5"/>
          <w:spacing w:val="-2"/>
          <w:rtl/>
          <w:lang w:bidi="ar-SA"/>
        </w:rPr>
        <w:t>ر ن</w:t>
      </w:r>
      <w:r w:rsidR="00BF09B6" w:rsidRPr="006F5CBA">
        <w:rPr>
          <w:rStyle w:val="Char5"/>
          <w:spacing w:val="-2"/>
          <w:rtl/>
          <w:lang w:bidi="ar-SA"/>
        </w:rPr>
        <w:t>ی</w:t>
      </w:r>
      <w:r w:rsidRPr="006F5CBA">
        <w:rPr>
          <w:rStyle w:val="Char5"/>
          <w:spacing w:val="-2"/>
          <w:rtl/>
          <w:lang w:bidi="ar-SA"/>
        </w:rPr>
        <w:t>ست كه ابوالحسن را كس</w:t>
      </w:r>
      <w:r w:rsidR="00BF09B6" w:rsidRPr="006F5CBA">
        <w:rPr>
          <w:rStyle w:val="Char5"/>
          <w:spacing w:val="-2"/>
          <w:rtl/>
          <w:lang w:bidi="ar-SA"/>
        </w:rPr>
        <w:t>ی</w:t>
      </w:r>
      <w:r w:rsidRPr="006F5CBA">
        <w:rPr>
          <w:rStyle w:val="Char5"/>
          <w:spacing w:val="-2"/>
          <w:rtl/>
          <w:lang w:bidi="ar-SA"/>
        </w:rPr>
        <w:t xml:space="preserve"> در غضب آرد.</w:t>
      </w:r>
    </w:p>
    <w:p w:rsidR="003265F4" w:rsidRPr="003B297F" w:rsidRDefault="003265F4" w:rsidP="00CF291D">
      <w:pPr>
        <w:pStyle w:val="a8"/>
        <w:rPr>
          <w:spacing w:val="-2"/>
          <w:rtl/>
        </w:rPr>
      </w:pPr>
      <w:r w:rsidRPr="003B297F">
        <w:rPr>
          <w:spacing w:val="-2"/>
          <w:rtl/>
        </w:rPr>
        <w:t>پس چون صبح شد عل</w:t>
      </w:r>
      <w:r w:rsidR="00BF09B6" w:rsidRPr="003B297F">
        <w:rPr>
          <w:spacing w:val="-2"/>
          <w:rtl/>
        </w:rPr>
        <w:t>ی</w:t>
      </w:r>
      <w:r w:rsidRPr="003B297F">
        <w:rPr>
          <w:spacing w:val="-2"/>
          <w:rtl/>
        </w:rPr>
        <w:t xml:space="preserve"> بن اب</w:t>
      </w:r>
      <w:r w:rsidR="00BF09B6" w:rsidRPr="003B297F">
        <w:rPr>
          <w:spacing w:val="-2"/>
          <w:rtl/>
        </w:rPr>
        <w:t>ی</w:t>
      </w:r>
      <w:r w:rsidRPr="003B297F">
        <w:rPr>
          <w:spacing w:val="-2"/>
          <w:rtl/>
        </w:rPr>
        <w:t xml:space="preserve"> طالب بسو</w:t>
      </w:r>
      <w:r w:rsidR="00BF09B6" w:rsidRPr="003B297F">
        <w:rPr>
          <w:spacing w:val="-2"/>
          <w:rtl/>
        </w:rPr>
        <w:t>ی</w:t>
      </w:r>
      <w:r w:rsidRPr="003B297F">
        <w:rPr>
          <w:spacing w:val="-2"/>
          <w:rtl/>
        </w:rPr>
        <w:t xml:space="preserve"> عم خود عباس رفت و با او گفت چگونه صبح كرد</w:t>
      </w:r>
      <w:r w:rsidR="00BF09B6" w:rsidRPr="003B297F">
        <w:rPr>
          <w:spacing w:val="-2"/>
          <w:rtl/>
        </w:rPr>
        <w:t>ی</w:t>
      </w:r>
      <w:r w:rsidRPr="003B297F">
        <w:rPr>
          <w:spacing w:val="-2"/>
          <w:rtl/>
        </w:rPr>
        <w:t xml:space="preserve"> ا</w:t>
      </w:r>
      <w:r w:rsidR="00BF09B6" w:rsidRPr="003B297F">
        <w:rPr>
          <w:spacing w:val="-2"/>
          <w:rtl/>
        </w:rPr>
        <w:t>ی</w:t>
      </w:r>
      <w:r w:rsidRPr="003B297F">
        <w:rPr>
          <w:spacing w:val="-2"/>
          <w:rtl/>
        </w:rPr>
        <w:t xml:space="preserve"> عم؟ حضرت عباس گفت: در بزرگتر</w:t>
      </w:r>
      <w:r w:rsidR="00BF09B6" w:rsidRPr="003B297F">
        <w:rPr>
          <w:spacing w:val="-2"/>
          <w:rtl/>
        </w:rPr>
        <w:t>ی</w:t>
      </w:r>
      <w:r w:rsidRPr="003B297F">
        <w:rPr>
          <w:spacing w:val="-2"/>
          <w:rtl/>
        </w:rPr>
        <w:t>ن نعمتها صبح كردم ا</w:t>
      </w:r>
      <w:r w:rsidR="00BF09B6" w:rsidRPr="003B297F">
        <w:rPr>
          <w:spacing w:val="-2"/>
          <w:rtl/>
        </w:rPr>
        <w:t>ی</w:t>
      </w:r>
      <w:r w:rsidRPr="003B297F">
        <w:rPr>
          <w:spacing w:val="-2"/>
          <w:rtl/>
        </w:rPr>
        <w:t xml:space="preserve"> برادرزاده </w:t>
      </w:r>
      <w:r w:rsidR="00BF09B6" w:rsidRPr="003B297F">
        <w:rPr>
          <w:spacing w:val="-2"/>
          <w:rtl/>
        </w:rPr>
        <w:t>ی</w:t>
      </w:r>
      <w:r w:rsidRPr="003B297F">
        <w:rPr>
          <w:spacing w:val="-2"/>
          <w:rtl/>
        </w:rPr>
        <w:t xml:space="preserve"> من. حضرت علی فرمود: ا</w:t>
      </w:r>
      <w:r w:rsidR="00BF09B6" w:rsidRPr="003B297F">
        <w:rPr>
          <w:spacing w:val="-2"/>
          <w:rtl/>
        </w:rPr>
        <w:t>ی</w:t>
      </w:r>
      <w:r w:rsidRPr="003B297F">
        <w:rPr>
          <w:spacing w:val="-2"/>
          <w:rtl/>
        </w:rPr>
        <w:t xml:space="preserve"> عم خوش دل و خن</w:t>
      </w:r>
      <w:r w:rsidR="00BF09B6" w:rsidRPr="003B297F">
        <w:rPr>
          <w:spacing w:val="-2"/>
          <w:rtl/>
        </w:rPr>
        <w:t xml:space="preserve">ک </w:t>
      </w:r>
      <w:r w:rsidRPr="003B297F">
        <w:rPr>
          <w:spacing w:val="-2"/>
          <w:rtl/>
        </w:rPr>
        <w:t xml:space="preserve">چشم باش. </w:t>
      </w:r>
      <w:r w:rsidRPr="003B297F">
        <w:rPr>
          <w:rStyle w:val="Char5"/>
          <w:spacing w:val="-2"/>
          <w:rtl/>
          <w:lang w:bidi="ar-SA"/>
        </w:rPr>
        <w:t xml:space="preserve">قسم بخدا اگر درباره </w:t>
      </w:r>
      <w:r w:rsidR="00BF09B6" w:rsidRPr="003B297F">
        <w:rPr>
          <w:rStyle w:val="Char5"/>
          <w:spacing w:val="-2"/>
          <w:rtl/>
          <w:lang w:bidi="ar-SA"/>
        </w:rPr>
        <w:t>ی</w:t>
      </w:r>
      <w:r w:rsidRPr="003B297F">
        <w:rPr>
          <w:rStyle w:val="Char5"/>
          <w:spacing w:val="-2"/>
          <w:rtl/>
          <w:lang w:bidi="ar-SA"/>
        </w:rPr>
        <w:t xml:space="preserve"> ا</w:t>
      </w:r>
      <w:r w:rsidR="00BF09B6" w:rsidRPr="003B297F">
        <w:rPr>
          <w:rStyle w:val="Char5"/>
          <w:spacing w:val="-2"/>
          <w:rtl/>
          <w:lang w:bidi="ar-SA"/>
        </w:rPr>
        <w:t>ی</w:t>
      </w:r>
      <w:r w:rsidRPr="003B297F">
        <w:rPr>
          <w:rStyle w:val="Char5"/>
          <w:spacing w:val="-2"/>
          <w:rtl/>
          <w:lang w:bidi="ar-SA"/>
        </w:rPr>
        <w:t>ن م</w:t>
      </w:r>
      <w:r w:rsidR="00BF09B6" w:rsidRPr="003B297F">
        <w:rPr>
          <w:rStyle w:val="Char5"/>
          <w:spacing w:val="-2"/>
          <w:rtl/>
          <w:lang w:bidi="ar-SA"/>
        </w:rPr>
        <w:t>ی</w:t>
      </w:r>
      <w:r w:rsidRPr="003B297F">
        <w:rPr>
          <w:rStyle w:val="Char5"/>
          <w:spacing w:val="-2"/>
          <w:rtl/>
          <w:lang w:bidi="ar-SA"/>
        </w:rPr>
        <w:t>زاب جم</w:t>
      </w:r>
      <w:r w:rsidR="00BF09B6" w:rsidRPr="003B297F">
        <w:rPr>
          <w:rStyle w:val="Char5"/>
          <w:spacing w:val="-2"/>
          <w:rtl/>
          <w:lang w:bidi="ar-SA"/>
        </w:rPr>
        <w:t>ی</w:t>
      </w:r>
      <w:r w:rsidRPr="003B297F">
        <w:rPr>
          <w:rStyle w:val="Char5"/>
          <w:spacing w:val="-2"/>
          <w:rtl/>
          <w:lang w:bidi="ar-SA"/>
        </w:rPr>
        <w:t>ع مردمان رو</w:t>
      </w:r>
      <w:r w:rsidR="00BF09B6" w:rsidRPr="003B297F">
        <w:rPr>
          <w:rStyle w:val="Char5"/>
          <w:spacing w:val="-2"/>
          <w:rtl/>
          <w:lang w:bidi="ar-SA"/>
        </w:rPr>
        <w:t>ی</w:t>
      </w:r>
      <w:r w:rsidRPr="003B297F">
        <w:rPr>
          <w:rStyle w:val="Char5"/>
          <w:spacing w:val="-2"/>
          <w:rtl/>
          <w:lang w:bidi="ar-SA"/>
        </w:rPr>
        <w:t xml:space="preserve"> زم</w:t>
      </w:r>
      <w:r w:rsidR="00BF09B6" w:rsidRPr="003B297F">
        <w:rPr>
          <w:rStyle w:val="Char5"/>
          <w:spacing w:val="-2"/>
          <w:rtl/>
          <w:lang w:bidi="ar-SA"/>
        </w:rPr>
        <w:t>ی</w:t>
      </w:r>
      <w:r w:rsidRPr="003B297F">
        <w:rPr>
          <w:rStyle w:val="Char5"/>
          <w:spacing w:val="-2"/>
          <w:rtl/>
          <w:lang w:bidi="ar-SA"/>
        </w:rPr>
        <w:t>ن با من جنگ</w:t>
      </w:r>
      <w:r w:rsidR="00BF09B6" w:rsidRPr="003B297F">
        <w:rPr>
          <w:rStyle w:val="Char5"/>
          <w:spacing w:val="-2"/>
          <w:rtl/>
          <w:lang w:bidi="ar-SA"/>
        </w:rPr>
        <w:t xml:space="preserve"> می‌</w:t>
      </w:r>
      <w:r w:rsidRPr="003B297F">
        <w:rPr>
          <w:rStyle w:val="Char5"/>
          <w:spacing w:val="-2"/>
          <w:rtl/>
          <w:lang w:bidi="ar-SA"/>
        </w:rPr>
        <w:t>نمودند من بر آنها غلبه</w:t>
      </w:r>
      <w:r w:rsidR="00BF09B6" w:rsidRPr="003B297F">
        <w:rPr>
          <w:rStyle w:val="Char5"/>
          <w:spacing w:val="-2"/>
          <w:rtl/>
          <w:lang w:bidi="ar-SA"/>
        </w:rPr>
        <w:t xml:space="preserve"> می‌</w:t>
      </w:r>
      <w:r w:rsidRPr="003B297F">
        <w:rPr>
          <w:rStyle w:val="Char5"/>
          <w:spacing w:val="-2"/>
          <w:rtl/>
          <w:lang w:bidi="ar-SA"/>
        </w:rPr>
        <w:t>كردم و همه را بحول الله و قوته</w:t>
      </w:r>
      <w:r w:rsidR="00BF09B6" w:rsidRPr="003B297F">
        <w:rPr>
          <w:rStyle w:val="Char5"/>
          <w:spacing w:val="-2"/>
          <w:rtl/>
          <w:lang w:bidi="ar-SA"/>
        </w:rPr>
        <w:t xml:space="preserve"> می‌</w:t>
      </w:r>
      <w:r w:rsidRPr="003B297F">
        <w:rPr>
          <w:rStyle w:val="Char5"/>
          <w:spacing w:val="-2"/>
          <w:rtl/>
          <w:lang w:bidi="ar-SA"/>
        </w:rPr>
        <w:t>كشتم</w:t>
      </w:r>
      <w:r w:rsidRPr="003B297F">
        <w:rPr>
          <w:spacing w:val="-2"/>
          <w:rtl/>
        </w:rPr>
        <w:t xml:space="preserve"> </w:t>
      </w:r>
      <w:r w:rsidRPr="003B297F">
        <w:rPr>
          <w:rStyle w:val="Char5"/>
          <w:spacing w:val="-2"/>
          <w:rtl/>
          <w:lang w:bidi="ar-SA"/>
        </w:rPr>
        <w:t>و ترا ه</w:t>
      </w:r>
      <w:r w:rsidR="00BF09B6" w:rsidRPr="003B297F">
        <w:rPr>
          <w:rStyle w:val="Char5"/>
          <w:spacing w:val="-2"/>
          <w:rtl/>
          <w:lang w:bidi="ar-SA"/>
        </w:rPr>
        <w:t>ی</w:t>
      </w:r>
      <w:r w:rsidRPr="003B297F">
        <w:rPr>
          <w:rStyle w:val="Char5"/>
          <w:spacing w:val="-2"/>
          <w:rtl/>
          <w:lang w:bidi="ar-SA"/>
        </w:rPr>
        <w:t>چ رنج و غم</w:t>
      </w:r>
      <w:r w:rsidR="00BF09B6" w:rsidRPr="003B297F">
        <w:rPr>
          <w:rStyle w:val="Char5"/>
          <w:spacing w:val="-2"/>
          <w:rtl/>
          <w:lang w:bidi="ar-SA"/>
        </w:rPr>
        <w:t xml:space="preserve"> نمی‌</w:t>
      </w:r>
      <w:r w:rsidRPr="003B297F">
        <w:rPr>
          <w:rStyle w:val="Char5"/>
          <w:spacing w:val="-2"/>
          <w:rtl/>
          <w:lang w:bidi="ar-SA"/>
        </w:rPr>
        <w:t>رس</w:t>
      </w:r>
      <w:r w:rsidR="00BF09B6" w:rsidRPr="003B297F">
        <w:rPr>
          <w:rStyle w:val="Char5"/>
          <w:spacing w:val="-2"/>
          <w:rtl/>
          <w:lang w:bidi="ar-SA"/>
        </w:rPr>
        <w:t>ی</w:t>
      </w:r>
      <w:r w:rsidRPr="003B297F">
        <w:rPr>
          <w:rStyle w:val="Char5"/>
          <w:spacing w:val="-2"/>
          <w:rtl/>
          <w:lang w:bidi="ar-SA"/>
        </w:rPr>
        <w:t xml:space="preserve">د. </w:t>
      </w:r>
      <w:r w:rsidRPr="003B297F">
        <w:rPr>
          <w:spacing w:val="-2"/>
          <w:rtl/>
        </w:rPr>
        <w:t>پس حضرت عباس برخاست و در م</w:t>
      </w:r>
      <w:r w:rsidR="00BF09B6" w:rsidRPr="003B297F">
        <w:rPr>
          <w:spacing w:val="-2"/>
          <w:rtl/>
        </w:rPr>
        <w:t>ی</w:t>
      </w:r>
      <w:r w:rsidRPr="003B297F">
        <w:rPr>
          <w:spacing w:val="-2"/>
          <w:rtl/>
        </w:rPr>
        <w:t>ان دو چشم حضرت ام</w:t>
      </w:r>
      <w:r w:rsidR="00BF09B6" w:rsidRPr="003B297F">
        <w:rPr>
          <w:spacing w:val="-2"/>
          <w:rtl/>
        </w:rPr>
        <w:t>ی</w:t>
      </w:r>
      <w:r w:rsidRPr="003B297F">
        <w:rPr>
          <w:spacing w:val="-2"/>
          <w:rtl/>
        </w:rPr>
        <w:t>ر بوسه داد وگفت: ا</w:t>
      </w:r>
      <w:r w:rsidR="00BF09B6" w:rsidRPr="003B297F">
        <w:rPr>
          <w:spacing w:val="-2"/>
          <w:rtl/>
        </w:rPr>
        <w:t>ی</w:t>
      </w:r>
      <w:r w:rsidRPr="003B297F">
        <w:rPr>
          <w:spacing w:val="-2"/>
          <w:rtl/>
        </w:rPr>
        <w:t xml:space="preserve"> برادرزاده </w:t>
      </w:r>
      <w:r w:rsidR="00BF09B6" w:rsidRPr="003B297F">
        <w:rPr>
          <w:spacing w:val="-2"/>
          <w:rtl/>
        </w:rPr>
        <w:t>ی</w:t>
      </w:r>
      <w:r w:rsidRPr="003B297F">
        <w:rPr>
          <w:spacing w:val="-2"/>
          <w:rtl/>
        </w:rPr>
        <w:t xml:space="preserve"> من، كس</w:t>
      </w:r>
      <w:r w:rsidR="00BF09B6" w:rsidRPr="003B297F">
        <w:rPr>
          <w:spacing w:val="-2"/>
          <w:rtl/>
        </w:rPr>
        <w:t>ی</w:t>
      </w:r>
      <w:r w:rsidRPr="003B297F">
        <w:rPr>
          <w:spacing w:val="-2"/>
          <w:rtl/>
        </w:rPr>
        <w:t xml:space="preserve"> كه مددگارش تو باش</w:t>
      </w:r>
      <w:r w:rsidR="00BF09B6" w:rsidRPr="003B297F">
        <w:rPr>
          <w:spacing w:val="-2"/>
          <w:rtl/>
        </w:rPr>
        <w:t>ی</w:t>
      </w:r>
      <w:r w:rsidRPr="003B297F">
        <w:rPr>
          <w:spacing w:val="-2"/>
          <w:rtl/>
        </w:rPr>
        <w:t xml:space="preserve"> او ناكام و نامراد</w:t>
      </w:r>
      <w:r w:rsidR="00BF09B6" w:rsidRPr="003B297F">
        <w:rPr>
          <w:spacing w:val="-2"/>
          <w:rtl/>
        </w:rPr>
        <w:t xml:space="preserve"> نمی‌</w:t>
      </w:r>
      <w:r w:rsidRPr="003B297F">
        <w:rPr>
          <w:spacing w:val="-2"/>
          <w:rtl/>
        </w:rPr>
        <w:t xml:space="preserve">تواند شد. </w:t>
      </w:r>
    </w:p>
    <w:p w:rsidR="003265F4" w:rsidRPr="003265F4" w:rsidRDefault="003265F4" w:rsidP="00CF291D">
      <w:pPr>
        <w:pStyle w:val="a8"/>
        <w:rPr>
          <w:rtl/>
        </w:rPr>
      </w:pPr>
      <w:r w:rsidRPr="003265F4">
        <w:rPr>
          <w:rtl/>
        </w:rPr>
        <w:t>پس ا</w:t>
      </w:r>
      <w:r w:rsidR="00BF09B6">
        <w:rPr>
          <w:rtl/>
        </w:rPr>
        <w:t>ی</w:t>
      </w:r>
      <w:r w:rsidRPr="003265F4">
        <w:rPr>
          <w:rtl/>
        </w:rPr>
        <w:t>ن بود فعل عمر با عباس عم رسول الله حال آنكه حضرت رسول در مواقع متعدده بطور وص</w:t>
      </w:r>
      <w:r w:rsidR="00BF09B6">
        <w:rPr>
          <w:rtl/>
        </w:rPr>
        <w:t>ی</w:t>
      </w:r>
      <w:r w:rsidRPr="003265F4">
        <w:rPr>
          <w:rtl/>
        </w:rPr>
        <w:t>ت در حق عم خود فرموده بود كه عم من عباس از بق</w:t>
      </w:r>
      <w:r w:rsidR="00BF09B6">
        <w:rPr>
          <w:rtl/>
        </w:rPr>
        <w:t>ی</w:t>
      </w:r>
      <w:r w:rsidRPr="003265F4">
        <w:rPr>
          <w:rtl/>
        </w:rPr>
        <w:t>ه آبا واجداد من است لهذا در حق او خاطر مرا ملحوظ دار</w:t>
      </w:r>
      <w:r w:rsidR="00BF09B6">
        <w:rPr>
          <w:rtl/>
        </w:rPr>
        <w:t>ی</w:t>
      </w:r>
      <w:r w:rsidRPr="003265F4">
        <w:rPr>
          <w:rtl/>
        </w:rPr>
        <w:t>د. همه كسان در ظل من اند و من در ظل عم خود عباس هستم، كس</w:t>
      </w:r>
      <w:r w:rsidR="00BF09B6">
        <w:rPr>
          <w:rtl/>
        </w:rPr>
        <w:t>ی</w:t>
      </w:r>
      <w:r w:rsidRPr="003265F4">
        <w:rPr>
          <w:rtl/>
        </w:rPr>
        <w:t xml:space="preserve"> كه او را ا</w:t>
      </w:r>
      <w:r w:rsidR="00BF09B6">
        <w:rPr>
          <w:rtl/>
        </w:rPr>
        <w:t>ی</w:t>
      </w:r>
      <w:r w:rsidRPr="003265F4">
        <w:rPr>
          <w:rtl/>
        </w:rPr>
        <w:t>ذا داد مرا ا</w:t>
      </w:r>
      <w:r w:rsidR="00BF09B6">
        <w:rPr>
          <w:rtl/>
        </w:rPr>
        <w:t>ی</w:t>
      </w:r>
      <w:r w:rsidRPr="003265F4">
        <w:rPr>
          <w:rtl/>
        </w:rPr>
        <w:t xml:space="preserve">ذا داد و </w:t>
      </w:r>
      <w:r w:rsidRPr="003265F4">
        <w:rPr>
          <w:rStyle w:val="Char5"/>
          <w:rtl/>
          <w:lang w:bidi="ar-SA"/>
        </w:rPr>
        <w:t>كس</w:t>
      </w:r>
      <w:r w:rsidR="00BF09B6">
        <w:rPr>
          <w:rStyle w:val="Char5"/>
          <w:rtl/>
          <w:lang w:bidi="ar-SA"/>
        </w:rPr>
        <w:t>ی</w:t>
      </w:r>
      <w:r w:rsidRPr="003265F4">
        <w:rPr>
          <w:rStyle w:val="Char5"/>
          <w:rtl/>
          <w:lang w:bidi="ar-SA"/>
        </w:rPr>
        <w:t xml:space="preserve"> كه با اوعداوت كرد با من عداوت كرد،</w:t>
      </w:r>
      <w:r w:rsidRPr="003265F4">
        <w:rPr>
          <w:rtl/>
        </w:rPr>
        <w:t xml:space="preserve"> صلح با او صلح با من است و </w:t>
      </w:r>
      <w:r w:rsidRPr="003265F4">
        <w:rPr>
          <w:rStyle w:val="Char5"/>
          <w:rtl/>
          <w:lang w:bidi="ar-SA"/>
        </w:rPr>
        <w:t>جنگ با او جنگ با من</w:t>
      </w:r>
      <w:r w:rsidRPr="003265F4">
        <w:rPr>
          <w:rtl/>
        </w:rPr>
        <w:t>، و به تحق</w:t>
      </w:r>
      <w:r w:rsidR="00BF09B6">
        <w:rPr>
          <w:rtl/>
        </w:rPr>
        <w:t>ی</w:t>
      </w:r>
      <w:r w:rsidRPr="003265F4">
        <w:rPr>
          <w:rtl/>
        </w:rPr>
        <w:t>ق عمر او را در سه مواقع ا</w:t>
      </w:r>
      <w:r w:rsidR="00BF09B6">
        <w:rPr>
          <w:rtl/>
        </w:rPr>
        <w:t>ی</w:t>
      </w:r>
      <w:r w:rsidRPr="003265F4">
        <w:rPr>
          <w:rtl/>
        </w:rPr>
        <w:t>ذا داد كه آن هر سه مواقع ظاهر اند پوش</w:t>
      </w:r>
      <w:r w:rsidR="00BF09B6">
        <w:rPr>
          <w:rtl/>
        </w:rPr>
        <w:t>ی</w:t>
      </w:r>
      <w:r w:rsidRPr="003265F4">
        <w:rPr>
          <w:rtl/>
        </w:rPr>
        <w:t>ده ن</w:t>
      </w:r>
      <w:r w:rsidR="00BF09B6">
        <w:rPr>
          <w:rtl/>
        </w:rPr>
        <w:t>ی</w:t>
      </w:r>
      <w:r w:rsidRPr="003265F4">
        <w:rPr>
          <w:rtl/>
        </w:rPr>
        <w:t>ستند از آن جمله قصه م</w:t>
      </w:r>
      <w:r w:rsidR="00BF09B6">
        <w:rPr>
          <w:rtl/>
        </w:rPr>
        <w:t>ی</w:t>
      </w:r>
      <w:r w:rsidRPr="003265F4">
        <w:rPr>
          <w:rtl/>
        </w:rPr>
        <w:t xml:space="preserve">زاب است. </w:t>
      </w:r>
      <w:r w:rsidRPr="003265F4">
        <w:rPr>
          <w:rStyle w:val="Char5"/>
          <w:rtl/>
          <w:lang w:bidi="ar-SA"/>
        </w:rPr>
        <w:t>واگر عمر از حضرت عل</w:t>
      </w:r>
      <w:r w:rsidR="00BF09B6">
        <w:rPr>
          <w:rStyle w:val="Char5"/>
          <w:rtl/>
          <w:lang w:bidi="ar-SA"/>
        </w:rPr>
        <w:t>ی</w:t>
      </w:r>
      <w:r w:rsidRPr="003265F4">
        <w:rPr>
          <w:rStyle w:val="Char5"/>
          <w:rtl/>
          <w:lang w:bidi="ar-SA"/>
        </w:rPr>
        <w:t xml:space="preserve"> خائف نبود هرگز م</w:t>
      </w:r>
      <w:r w:rsidR="00BF09B6">
        <w:rPr>
          <w:rStyle w:val="Char5"/>
          <w:rtl/>
          <w:lang w:bidi="ar-SA"/>
        </w:rPr>
        <w:t>ی</w:t>
      </w:r>
      <w:r w:rsidRPr="003265F4">
        <w:rPr>
          <w:rStyle w:val="Char5"/>
          <w:rtl/>
          <w:lang w:bidi="ar-SA"/>
        </w:rPr>
        <w:t>زاب را بر حال خود نمی</w:t>
      </w:r>
      <w:r w:rsidR="006F5CBA">
        <w:rPr>
          <w:rStyle w:val="Char5"/>
          <w:rFonts w:hint="cs"/>
          <w:rtl/>
          <w:lang w:bidi="ar-SA"/>
        </w:rPr>
        <w:t>‌</w:t>
      </w:r>
      <w:r w:rsidRPr="003265F4">
        <w:rPr>
          <w:rStyle w:val="Char5"/>
          <w:rtl/>
          <w:lang w:bidi="ar-SA"/>
        </w:rPr>
        <w:t>گزاشت</w:t>
      </w:r>
      <w:r w:rsidR="006F5CBA" w:rsidRPr="006F5CBA">
        <w:rPr>
          <w:rStyle w:val="Char5"/>
          <w:rFonts w:cs="Traditional Arabic" w:hint="cs"/>
          <w:b w:val="0"/>
          <w:bCs w:val="0"/>
          <w:rtl/>
          <w:lang w:bidi="ar-SA"/>
        </w:rPr>
        <w:t>»</w:t>
      </w:r>
      <w:r w:rsidRPr="003265F4">
        <w:rPr>
          <w:rStyle w:val="Char5"/>
          <w:rtl/>
          <w:lang w:bidi="ar-SA"/>
        </w:rPr>
        <w:t>.</w:t>
      </w:r>
      <w:r w:rsidR="006F5CBA">
        <w:rPr>
          <w:rStyle w:val="Char5"/>
          <w:rFonts w:hint="cs"/>
          <w:rtl/>
          <w:lang w:bidi="ar-SA"/>
        </w:rPr>
        <w:t xml:space="preserve"> </w:t>
      </w:r>
      <w:r w:rsidR="006F5CBA" w:rsidRPr="006F5CBA">
        <w:rPr>
          <w:rStyle w:val="Char8"/>
          <w:rFonts w:hint="cs"/>
          <w:rtl/>
        </w:rPr>
        <w:t>«</w:t>
      </w:r>
      <w:r w:rsidRPr="00292E6B">
        <w:rPr>
          <w:rStyle w:val="Char1"/>
          <w:szCs w:val="27"/>
          <w:rtl/>
        </w:rPr>
        <w:t>وقد آذاه عمر ف</w:t>
      </w:r>
      <w:r w:rsidR="006F5CBA" w:rsidRPr="00292E6B">
        <w:rPr>
          <w:rStyle w:val="Char1"/>
          <w:rFonts w:hint="cs"/>
          <w:szCs w:val="27"/>
          <w:rtl/>
        </w:rPr>
        <w:t>ي</w:t>
      </w:r>
      <w:r w:rsidRPr="00292E6B">
        <w:rPr>
          <w:rStyle w:val="Char1"/>
          <w:szCs w:val="27"/>
          <w:rtl/>
        </w:rPr>
        <w:t xml:space="preserve"> ثلث مواطن ظاهرة غ</w:t>
      </w:r>
      <w:r w:rsidR="00BF09B6" w:rsidRPr="00292E6B">
        <w:rPr>
          <w:rStyle w:val="Char1"/>
          <w:szCs w:val="27"/>
          <w:rtl/>
        </w:rPr>
        <w:t>ی</w:t>
      </w:r>
      <w:r w:rsidRPr="00292E6B">
        <w:rPr>
          <w:rStyle w:val="Char1"/>
          <w:szCs w:val="27"/>
          <w:rtl/>
        </w:rPr>
        <w:t>ر خف</w:t>
      </w:r>
      <w:r w:rsidR="00BF09B6" w:rsidRPr="00292E6B">
        <w:rPr>
          <w:rStyle w:val="Char1"/>
          <w:szCs w:val="27"/>
          <w:rtl/>
        </w:rPr>
        <w:t>ی</w:t>
      </w:r>
      <w:r w:rsidRPr="00292E6B">
        <w:rPr>
          <w:rStyle w:val="Char1"/>
          <w:szCs w:val="27"/>
          <w:rtl/>
        </w:rPr>
        <w:t>ة منها قصة ال</w:t>
      </w:r>
      <w:r w:rsidR="006F5CBA" w:rsidRPr="00292E6B">
        <w:rPr>
          <w:rStyle w:val="Char1"/>
          <w:rFonts w:hint="cs"/>
          <w:szCs w:val="27"/>
          <w:rtl/>
        </w:rPr>
        <w:t>ـ</w:t>
      </w:r>
      <w:r w:rsidRPr="00292E6B">
        <w:rPr>
          <w:rStyle w:val="Char1"/>
          <w:szCs w:val="27"/>
          <w:rtl/>
        </w:rPr>
        <w:t>م</w:t>
      </w:r>
      <w:r w:rsidR="00BF09B6" w:rsidRPr="00292E6B">
        <w:rPr>
          <w:rStyle w:val="Char1"/>
          <w:szCs w:val="27"/>
          <w:rtl/>
        </w:rPr>
        <w:t>ی</w:t>
      </w:r>
      <w:r w:rsidRPr="00292E6B">
        <w:rPr>
          <w:rStyle w:val="Char1"/>
          <w:szCs w:val="27"/>
          <w:rtl/>
        </w:rPr>
        <w:t>زاب ولولا خوفه من عل</w:t>
      </w:r>
      <w:r w:rsidR="00BF09B6" w:rsidRPr="00292E6B">
        <w:rPr>
          <w:rStyle w:val="Char1"/>
          <w:szCs w:val="27"/>
          <w:rtl/>
        </w:rPr>
        <w:t>ی</w:t>
      </w:r>
      <w:r w:rsidRPr="00292E6B">
        <w:rPr>
          <w:rStyle w:val="Char1"/>
          <w:szCs w:val="27"/>
          <w:rtl/>
        </w:rPr>
        <w:t xml:space="preserve"> </w:t>
      </w:r>
      <w:r w:rsidR="00E97B68">
        <w:sym w:font="AGA Arabesque" w:char="F075"/>
      </w:r>
      <w:r w:rsidRPr="00292E6B">
        <w:rPr>
          <w:rStyle w:val="Char1"/>
          <w:szCs w:val="27"/>
          <w:rtl/>
        </w:rPr>
        <w:t xml:space="preserve"> لم </w:t>
      </w:r>
      <w:r w:rsidR="00BF09B6" w:rsidRPr="00292E6B">
        <w:rPr>
          <w:rStyle w:val="Char1"/>
          <w:szCs w:val="27"/>
          <w:rtl/>
        </w:rPr>
        <w:t>ی</w:t>
      </w:r>
      <w:r w:rsidRPr="00292E6B">
        <w:rPr>
          <w:rStyle w:val="Char1"/>
          <w:szCs w:val="27"/>
          <w:rtl/>
        </w:rPr>
        <w:t>تركه عل</w:t>
      </w:r>
      <w:r w:rsidR="00BF09B6" w:rsidRPr="00292E6B">
        <w:rPr>
          <w:rStyle w:val="Char1"/>
          <w:szCs w:val="27"/>
          <w:rtl/>
        </w:rPr>
        <w:t>ی</w:t>
      </w:r>
      <w:r w:rsidRPr="00292E6B">
        <w:rPr>
          <w:rStyle w:val="Char1"/>
          <w:szCs w:val="27"/>
          <w:rtl/>
        </w:rPr>
        <w:t xml:space="preserve"> حاله</w:t>
      </w:r>
      <w:r w:rsidR="006F5CBA">
        <w:rPr>
          <w:rFonts w:cs="Traditional Arabic" w:hint="cs"/>
          <w:rtl/>
        </w:rPr>
        <w:t>»</w:t>
      </w:r>
      <w:r w:rsidR="006F5CBA">
        <w:rPr>
          <w:rFonts w:hint="cs"/>
          <w:rtl/>
        </w:rPr>
        <w:t>.</w:t>
      </w:r>
    </w:p>
    <w:p w:rsidR="003265F4" w:rsidRPr="006F5CBA" w:rsidRDefault="003265F4" w:rsidP="00CF291D">
      <w:pPr>
        <w:pStyle w:val="a8"/>
        <w:jc w:val="center"/>
        <w:rPr>
          <w:rFonts w:cs="B Lotus"/>
          <w:rtl/>
        </w:rPr>
      </w:pPr>
      <w:r w:rsidRPr="006F5CBA">
        <w:rPr>
          <w:rFonts w:cs="B Lotus"/>
          <w:rtl/>
        </w:rPr>
        <w:t>******</w:t>
      </w:r>
    </w:p>
    <w:p w:rsidR="003265F4" w:rsidRPr="006F5CBA" w:rsidRDefault="003265F4" w:rsidP="00CF291D">
      <w:pPr>
        <w:pStyle w:val="a8"/>
        <w:rPr>
          <w:spacing w:val="-2"/>
          <w:rtl/>
        </w:rPr>
      </w:pPr>
      <w:r w:rsidRPr="006F5CBA">
        <w:rPr>
          <w:spacing w:val="-2"/>
          <w:rtl/>
        </w:rPr>
        <w:t>وقتی در چنین ماجرای ساده</w:t>
      </w:r>
      <w:r w:rsidR="00E97B68" w:rsidRPr="006F5CBA">
        <w:rPr>
          <w:spacing w:val="-2"/>
          <w:rtl/>
        </w:rPr>
        <w:t xml:space="preserve">‌ای </w:t>
      </w:r>
      <w:r w:rsidRPr="006F5CBA">
        <w:rPr>
          <w:spacing w:val="-2"/>
          <w:rtl/>
        </w:rPr>
        <w:t>حضرت علی</w:t>
      </w:r>
      <w:r w:rsidR="00E97B68" w:rsidRPr="006F5CBA">
        <w:rPr>
          <w:rFonts w:hint="cs"/>
          <w:spacing w:val="-2"/>
          <w:rtl/>
        </w:rPr>
        <w:t xml:space="preserve"> </w:t>
      </w:r>
      <w:r w:rsidR="00E97B68" w:rsidRPr="006F5CBA">
        <w:rPr>
          <w:spacing w:val="-2"/>
        </w:rPr>
        <w:sym w:font="AGA Arabesque" w:char="F074"/>
      </w:r>
      <w:r w:rsidRPr="006F5CBA">
        <w:rPr>
          <w:spacing w:val="-2"/>
          <w:rtl/>
        </w:rPr>
        <w:t xml:space="preserve"> شمشیر را از رو</w:t>
      </w:r>
      <w:r w:rsidR="00E97B68" w:rsidRPr="006F5CBA">
        <w:rPr>
          <w:spacing w:val="-2"/>
          <w:rtl/>
        </w:rPr>
        <w:t xml:space="preserve"> می‌</w:t>
      </w:r>
      <w:r w:rsidRPr="006F5CBA">
        <w:rPr>
          <w:spacing w:val="-2"/>
          <w:rtl/>
        </w:rPr>
        <w:t>بندند و اینچنین خشم گرفته و طلب شمشیر کرده و آماده جنگ با خلائق</w:t>
      </w:r>
      <w:r w:rsidR="00E97B68" w:rsidRPr="006F5CBA">
        <w:rPr>
          <w:spacing w:val="-2"/>
          <w:rtl/>
        </w:rPr>
        <w:t xml:space="preserve"> می‌</w:t>
      </w:r>
      <w:r w:rsidRPr="006F5CBA">
        <w:rPr>
          <w:spacing w:val="-2"/>
          <w:rtl/>
        </w:rPr>
        <w:t>شوند!</w:t>
      </w:r>
      <w:r w:rsidR="006F5CBA" w:rsidRPr="006F5CBA">
        <w:rPr>
          <w:rFonts w:hint="cs"/>
          <w:spacing w:val="-2"/>
          <w:rtl/>
        </w:rPr>
        <w:t xml:space="preserve"> </w:t>
      </w:r>
      <w:r w:rsidRPr="006F5CBA">
        <w:rPr>
          <w:spacing w:val="-2"/>
          <w:rtl/>
        </w:rPr>
        <w:t>(البته طبق روایت کذب شیعه) بسیار بعید است که در ماجرای به آن مهمی (تهدید خودش و عمویش) دست روی دست بگزارند و دختر عزیز خود را تسلیم کنند! مگر در روایت بالا در مورد عموی خود نمی</w:t>
      </w:r>
      <w:r w:rsidR="006F5CBA" w:rsidRPr="006F5CBA">
        <w:rPr>
          <w:rFonts w:hint="cs"/>
          <w:spacing w:val="-2"/>
          <w:rtl/>
        </w:rPr>
        <w:t>‌</w:t>
      </w:r>
      <w:r w:rsidRPr="006F5CBA">
        <w:rPr>
          <w:spacing w:val="-2"/>
          <w:rtl/>
        </w:rPr>
        <w:t>گوید:</w:t>
      </w:r>
      <w:r w:rsidR="006F5CBA" w:rsidRPr="006F5CBA">
        <w:rPr>
          <w:rFonts w:hint="cs"/>
          <w:spacing w:val="-2"/>
          <w:rtl/>
        </w:rPr>
        <w:t xml:space="preserve"> </w:t>
      </w:r>
      <w:r w:rsidRPr="006F5CBA">
        <w:rPr>
          <w:spacing w:val="-2"/>
          <w:rtl/>
        </w:rPr>
        <w:t>هر که با او دشمنی کند، با من دشمنی کرده و مگر حضرت عمر را تهدید نمی</w:t>
      </w:r>
      <w:r w:rsidR="006F5CBA" w:rsidRPr="006F5CBA">
        <w:rPr>
          <w:rFonts w:hint="cs"/>
          <w:spacing w:val="-2"/>
          <w:rtl/>
        </w:rPr>
        <w:t>‌</w:t>
      </w:r>
      <w:r w:rsidRPr="006F5CBA">
        <w:rPr>
          <w:spacing w:val="-2"/>
          <w:rtl/>
        </w:rPr>
        <w:t>کند که اگر میزاب را از جایش بکند( و خاطر عمویش را مکدر کند) او را خواهد کشت؟ و مگر شما نمی</w:t>
      </w:r>
      <w:r w:rsidR="00536E8C">
        <w:rPr>
          <w:rFonts w:hint="cs"/>
          <w:spacing w:val="-2"/>
          <w:rtl/>
        </w:rPr>
        <w:t>‌</w:t>
      </w:r>
      <w:r w:rsidRPr="006F5CBA">
        <w:rPr>
          <w:spacing w:val="-2"/>
          <w:rtl/>
        </w:rPr>
        <w:t>گویید که حضرت عمر از علی</w:t>
      </w:r>
      <w:r w:rsidR="00E97B68" w:rsidRPr="006F5CBA">
        <w:rPr>
          <w:spacing w:val="-2"/>
          <w:rtl/>
        </w:rPr>
        <w:t xml:space="preserve"> می‌</w:t>
      </w:r>
      <w:r w:rsidRPr="006F5CBA">
        <w:rPr>
          <w:spacing w:val="-2"/>
          <w:rtl/>
        </w:rPr>
        <w:t>ترسید؟</w:t>
      </w:r>
    </w:p>
    <w:p w:rsidR="003265F4" w:rsidRPr="003265F4" w:rsidRDefault="003265F4" w:rsidP="00CF291D">
      <w:pPr>
        <w:pStyle w:val="a8"/>
        <w:widowControl w:val="0"/>
        <w:rPr>
          <w:rtl/>
        </w:rPr>
      </w:pPr>
      <w:r w:rsidRPr="003265F4">
        <w:rPr>
          <w:rtl/>
        </w:rPr>
        <w:t>چگونه زمانی که حضرت عمر هر دوی آنها را تهدید</w:t>
      </w:r>
      <w:r w:rsidR="00E97B68">
        <w:rPr>
          <w:rtl/>
        </w:rPr>
        <w:t xml:space="preserve"> می‌</w:t>
      </w:r>
      <w:r w:rsidRPr="003265F4">
        <w:rPr>
          <w:rtl/>
        </w:rPr>
        <w:t>کند آن هم به آن شدت، او دست روی دست</w:t>
      </w:r>
      <w:r w:rsidR="00E97B68">
        <w:rPr>
          <w:rtl/>
        </w:rPr>
        <w:t xml:space="preserve"> می‌</w:t>
      </w:r>
      <w:r w:rsidRPr="003265F4">
        <w:rPr>
          <w:rtl/>
        </w:rPr>
        <w:t>گزارد و از آن عجیب</w:t>
      </w:r>
      <w:r w:rsidR="006F5CBA">
        <w:rPr>
          <w:rFonts w:hint="cs"/>
          <w:rtl/>
        </w:rPr>
        <w:t>‌</w:t>
      </w:r>
      <w:r w:rsidRPr="003265F4">
        <w:rPr>
          <w:rtl/>
        </w:rPr>
        <w:t>تر دختر خود را تقدیم او</w:t>
      </w:r>
      <w:r w:rsidR="00E97B68">
        <w:rPr>
          <w:rtl/>
        </w:rPr>
        <w:t xml:space="preserve"> می‌</w:t>
      </w:r>
      <w:r w:rsidR="006F5CBA">
        <w:rPr>
          <w:rtl/>
        </w:rPr>
        <w:t>کند</w:t>
      </w:r>
      <w:r w:rsidRPr="003265F4">
        <w:rPr>
          <w:rtl/>
        </w:rPr>
        <w:t>! ولی در ماجرای به آن کم اهمیتی (میزاب) آن همه غیض و غضب</w:t>
      </w:r>
      <w:r w:rsidR="00E97B68">
        <w:rPr>
          <w:rtl/>
        </w:rPr>
        <w:t xml:space="preserve"> می‌</w:t>
      </w:r>
      <w:r w:rsidRPr="003265F4">
        <w:rPr>
          <w:rtl/>
        </w:rPr>
        <w:t>کنند و آنچنان تهدید و ارعاب</w:t>
      </w:r>
      <w:r w:rsidR="00E97B68">
        <w:rPr>
          <w:rtl/>
        </w:rPr>
        <w:t xml:space="preserve"> می‌</w:t>
      </w:r>
      <w:r w:rsidRPr="003265F4">
        <w:rPr>
          <w:rtl/>
        </w:rPr>
        <w:t>نمایند؟؟؟</w:t>
      </w:r>
      <w:r w:rsidR="006F5CBA">
        <w:rPr>
          <w:rFonts w:hint="cs"/>
          <w:rtl/>
        </w:rPr>
        <w:t>.</w:t>
      </w:r>
    </w:p>
    <w:p w:rsidR="003265F4" w:rsidRPr="003265F4" w:rsidRDefault="003265F4" w:rsidP="00CF291D">
      <w:pPr>
        <w:pStyle w:val="a8"/>
        <w:widowControl w:val="0"/>
        <w:rPr>
          <w:rtl/>
        </w:rPr>
      </w:pPr>
      <w:r w:rsidRPr="003265F4">
        <w:rPr>
          <w:rtl/>
        </w:rPr>
        <w:t>همه اینها با ادعا و روایت شما در تضاد است. پس لطف کرده و موضع خود را مشخص کنید.</w:t>
      </w:r>
    </w:p>
    <w:p w:rsidR="003265F4" w:rsidRPr="003265F4" w:rsidRDefault="003265F4" w:rsidP="00CF291D">
      <w:pPr>
        <w:pStyle w:val="a8"/>
        <w:widowControl w:val="0"/>
        <w:rPr>
          <w:rtl/>
        </w:rPr>
      </w:pPr>
      <w:r w:rsidRPr="003265F4">
        <w:rPr>
          <w:rtl/>
        </w:rPr>
        <w:t>باز هم در روایت دیگری كه مجلس</w:t>
      </w:r>
      <w:r w:rsidR="00BF09B6">
        <w:rPr>
          <w:rtl/>
        </w:rPr>
        <w:t>ی</w:t>
      </w:r>
      <w:r w:rsidRPr="006F5CBA">
        <w:rPr>
          <w:vertAlign w:val="superscript"/>
          <w:rtl/>
        </w:rPr>
        <w:footnoteReference w:id="416"/>
      </w:r>
      <w:r w:rsidRPr="003265F4">
        <w:rPr>
          <w:rtl/>
        </w:rPr>
        <w:t xml:space="preserve">  آورده چنین تناقضی پیداست</w:t>
      </w:r>
      <w:r w:rsidR="00E97B68">
        <w:rPr>
          <w:rtl/>
        </w:rPr>
        <w:t>:</w:t>
      </w:r>
      <w:r w:rsidR="006F5CBA">
        <w:rPr>
          <w:rFonts w:hint="cs"/>
          <w:rtl/>
        </w:rPr>
        <w:t xml:space="preserve"> </w:t>
      </w:r>
      <w:r w:rsidR="006F5CBA">
        <w:rPr>
          <w:rtl/>
        </w:rPr>
        <w:t>«</w:t>
      </w:r>
      <w:r w:rsidRPr="003265F4">
        <w:rPr>
          <w:rtl/>
        </w:rPr>
        <w:t>ابووائل نقل</w:t>
      </w:r>
      <w:r w:rsidR="00B21B46">
        <w:rPr>
          <w:rtl/>
        </w:rPr>
        <w:t xml:space="preserve"> مى‌</w:t>
      </w:r>
      <w:r w:rsidRPr="003265F4">
        <w:rPr>
          <w:rtl/>
        </w:rPr>
        <w:t>كند، روزى همراه عمربن خطاب بودم</w:t>
      </w:r>
      <w:r w:rsidR="00BF09B6">
        <w:rPr>
          <w:rtl/>
        </w:rPr>
        <w:t>،</w:t>
      </w:r>
      <w:r w:rsidRPr="003265F4">
        <w:rPr>
          <w:rtl/>
        </w:rPr>
        <w:t xml:space="preserve"> عمر برگشت، ترسنا</w:t>
      </w:r>
      <w:r w:rsidR="00BF09B6">
        <w:rPr>
          <w:rtl/>
        </w:rPr>
        <w:t xml:space="preserve">ک </w:t>
      </w:r>
      <w:r w:rsidRPr="003265F4">
        <w:rPr>
          <w:rtl/>
        </w:rPr>
        <w:t>به عقب نگاه كرد.</w:t>
      </w:r>
    </w:p>
    <w:p w:rsidR="006F5CBA" w:rsidRDefault="003265F4" w:rsidP="00CF291D">
      <w:pPr>
        <w:pStyle w:val="a8"/>
      </w:pPr>
      <w:r w:rsidRPr="003265F4">
        <w:rPr>
          <w:rtl/>
        </w:rPr>
        <w:t>گفتم</w:t>
      </w:r>
      <w:r w:rsidR="00E97B68">
        <w:rPr>
          <w:rtl/>
        </w:rPr>
        <w:t>:</w:t>
      </w:r>
      <w:r w:rsidRPr="003265F4">
        <w:rPr>
          <w:rtl/>
        </w:rPr>
        <w:t xml:space="preserve"> چرا ترس</w:t>
      </w:r>
      <w:r w:rsidR="00BF09B6">
        <w:rPr>
          <w:rtl/>
        </w:rPr>
        <w:t>ی</w:t>
      </w:r>
      <w:r w:rsidRPr="003265F4">
        <w:rPr>
          <w:rtl/>
        </w:rPr>
        <w:t>دى</w:t>
      </w:r>
      <w:r w:rsidR="00A95772">
        <w:rPr>
          <w:rtl/>
        </w:rPr>
        <w:t>؟</w:t>
      </w:r>
      <w:r w:rsidR="006F5CBA">
        <w:t xml:space="preserve"> </w:t>
      </w:r>
      <w:r w:rsidRPr="003265F4">
        <w:rPr>
          <w:rtl/>
        </w:rPr>
        <w:t>گفت</w:t>
      </w:r>
      <w:r w:rsidR="00E97B68">
        <w:rPr>
          <w:rtl/>
        </w:rPr>
        <w:t>:</w:t>
      </w:r>
      <w:r w:rsidR="006F5CBA">
        <w:rPr>
          <w:rFonts w:hint="cs"/>
          <w:rtl/>
        </w:rPr>
        <w:t xml:space="preserve"> </w:t>
      </w:r>
      <w:r w:rsidRPr="003265F4">
        <w:rPr>
          <w:rtl/>
        </w:rPr>
        <w:t>واى بر تو! مگر ش</w:t>
      </w:r>
      <w:r w:rsidR="00BF09B6">
        <w:rPr>
          <w:rtl/>
        </w:rPr>
        <w:t>ی</w:t>
      </w:r>
      <w:r w:rsidRPr="003265F4">
        <w:rPr>
          <w:rtl/>
        </w:rPr>
        <w:t>ر درنده</w:t>
      </w:r>
      <w:r w:rsidR="00BF09B6">
        <w:rPr>
          <w:rtl/>
        </w:rPr>
        <w:t>،</w:t>
      </w:r>
      <w:r w:rsidRPr="003265F4">
        <w:rPr>
          <w:rtl/>
        </w:rPr>
        <w:t xml:space="preserve"> انسان بخشنده</w:t>
      </w:r>
      <w:r w:rsidR="00BF09B6">
        <w:rPr>
          <w:rtl/>
        </w:rPr>
        <w:t>،</w:t>
      </w:r>
      <w:r w:rsidRPr="003265F4">
        <w:rPr>
          <w:rtl/>
        </w:rPr>
        <w:t xml:space="preserve"> شكافنده صفوف شجاعان و كوبنده طغ</w:t>
      </w:r>
      <w:r w:rsidR="00BF09B6">
        <w:rPr>
          <w:rtl/>
        </w:rPr>
        <w:t>ی</w:t>
      </w:r>
      <w:r w:rsidR="006F5CBA">
        <w:rPr>
          <w:rtl/>
        </w:rPr>
        <w:t>ان</w:t>
      </w:r>
      <w:r w:rsidR="006F5CBA">
        <w:rPr>
          <w:rFonts w:hint="cs"/>
          <w:rtl/>
        </w:rPr>
        <w:t>‌</w:t>
      </w:r>
      <w:r w:rsidRPr="003265F4">
        <w:rPr>
          <w:rtl/>
        </w:rPr>
        <w:t>گران و ستم پ</w:t>
      </w:r>
      <w:r w:rsidR="00BF09B6">
        <w:rPr>
          <w:rtl/>
        </w:rPr>
        <w:t>ی</w:t>
      </w:r>
      <w:r w:rsidRPr="003265F4">
        <w:rPr>
          <w:rtl/>
        </w:rPr>
        <w:t>شگان را</w:t>
      </w:r>
      <w:r w:rsidR="00B21B46">
        <w:rPr>
          <w:rtl/>
        </w:rPr>
        <w:t xml:space="preserve"> نمى‌</w:t>
      </w:r>
      <w:r w:rsidRPr="003265F4">
        <w:rPr>
          <w:rtl/>
        </w:rPr>
        <w:t>ب</w:t>
      </w:r>
      <w:r w:rsidR="00BF09B6">
        <w:rPr>
          <w:rtl/>
        </w:rPr>
        <w:t>ی</w:t>
      </w:r>
      <w:r w:rsidR="006F5CBA">
        <w:rPr>
          <w:rtl/>
        </w:rPr>
        <w:t>نى</w:t>
      </w:r>
      <w:r w:rsidRPr="003265F4">
        <w:rPr>
          <w:rtl/>
        </w:rPr>
        <w:t>؟</w:t>
      </w:r>
      <w:r w:rsidR="006F5CBA">
        <w:t xml:space="preserve"> </w:t>
      </w:r>
      <w:r w:rsidRPr="003265F4">
        <w:rPr>
          <w:rtl/>
        </w:rPr>
        <w:t>گفتم</w:t>
      </w:r>
      <w:r w:rsidR="00E97B68">
        <w:rPr>
          <w:rtl/>
        </w:rPr>
        <w:t>:</w:t>
      </w:r>
      <w:r w:rsidR="006F5CBA">
        <w:rPr>
          <w:rFonts w:hint="cs"/>
          <w:rtl/>
        </w:rPr>
        <w:t xml:space="preserve"> </w:t>
      </w:r>
      <w:r w:rsidR="006F5CBA">
        <w:rPr>
          <w:rtl/>
        </w:rPr>
        <w:t>او على بن ابى طالب است</w:t>
      </w:r>
      <w:r w:rsidRPr="003265F4">
        <w:rPr>
          <w:rtl/>
        </w:rPr>
        <w:t>.</w:t>
      </w:r>
      <w:r w:rsidRPr="003265F4">
        <w:br/>
      </w:r>
      <w:r w:rsidRPr="003265F4">
        <w:rPr>
          <w:rtl/>
        </w:rPr>
        <w:t>گفت</w:t>
      </w:r>
      <w:r w:rsidR="00E97B68">
        <w:rPr>
          <w:rtl/>
        </w:rPr>
        <w:t>:</w:t>
      </w:r>
      <w:r w:rsidR="006F5CBA">
        <w:rPr>
          <w:rFonts w:hint="cs"/>
          <w:rtl/>
        </w:rPr>
        <w:t xml:space="preserve"> </w:t>
      </w:r>
      <w:r w:rsidR="006F5CBA">
        <w:rPr>
          <w:rtl/>
        </w:rPr>
        <w:t>شما او را به خوبى نشناخته</w:t>
      </w:r>
      <w:r w:rsidR="006F5CBA">
        <w:rPr>
          <w:rFonts w:hint="cs"/>
          <w:rtl/>
        </w:rPr>
        <w:t>‌</w:t>
      </w:r>
      <w:r w:rsidRPr="003265F4">
        <w:rPr>
          <w:rtl/>
        </w:rPr>
        <w:t>ا</w:t>
      </w:r>
      <w:r w:rsidR="006F5CBA">
        <w:rPr>
          <w:rtl/>
        </w:rPr>
        <w:t>ى</w:t>
      </w:r>
      <w:r w:rsidRPr="003265F4">
        <w:rPr>
          <w:rtl/>
        </w:rPr>
        <w:t>! نزد</w:t>
      </w:r>
      <w:r w:rsidR="00BF09B6">
        <w:rPr>
          <w:rtl/>
        </w:rPr>
        <w:t xml:space="preserve">یک </w:t>
      </w:r>
      <w:r w:rsidRPr="003265F4">
        <w:rPr>
          <w:rtl/>
        </w:rPr>
        <w:t>ب</w:t>
      </w:r>
      <w:r w:rsidR="00BF09B6">
        <w:rPr>
          <w:rtl/>
        </w:rPr>
        <w:t>ی</w:t>
      </w:r>
      <w:r w:rsidRPr="003265F4">
        <w:rPr>
          <w:rtl/>
        </w:rPr>
        <w:t>ا از شجاعت و قهرمانى على براى تو بگو</w:t>
      </w:r>
      <w:r w:rsidR="00BF09B6">
        <w:rPr>
          <w:rtl/>
        </w:rPr>
        <w:t>ی</w:t>
      </w:r>
      <w:r w:rsidRPr="003265F4">
        <w:rPr>
          <w:rtl/>
        </w:rPr>
        <w:t>م</w:t>
      </w:r>
      <w:r w:rsidR="00BF09B6">
        <w:rPr>
          <w:rtl/>
        </w:rPr>
        <w:t>،</w:t>
      </w:r>
      <w:r w:rsidRPr="003265F4">
        <w:rPr>
          <w:rtl/>
        </w:rPr>
        <w:t xml:space="preserve"> نزد</w:t>
      </w:r>
      <w:r w:rsidR="00BF09B6">
        <w:rPr>
          <w:rtl/>
        </w:rPr>
        <w:t xml:space="preserve">یک </w:t>
      </w:r>
      <w:r w:rsidRPr="003265F4">
        <w:rPr>
          <w:rtl/>
        </w:rPr>
        <w:t>رفتم</w:t>
      </w:r>
      <w:r w:rsidR="00BF09B6">
        <w:rPr>
          <w:rtl/>
        </w:rPr>
        <w:t>،</w:t>
      </w:r>
      <w:r w:rsidRPr="003265F4">
        <w:rPr>
          <w:rtl/>
        </w:rPr>
        <w:t xml:space="preserve"> گفت</w:t>
      </w:r>
      <w:r w:rsidR="00E97B68">
        <w:rPr>
          <w:rtl/>
        </w:rPr>
        <w:t>:</w:t>
      </w:r>
      <w:r w:rsidRPr="003265F4">
        <w:rPr>
          <w:rtl/>
        </w:rPr>
        <w:t>- در جنگ احد، با پ</w:t>
      </w:r>
      <w:r w:rsidR="00BF09B6">
        <w:rPr>
          <w:rtl/>
        </w:rPr>
        <w:t>ی</w:t>
      </w:r>
      <w:r w:rsidRPr="003265F4">
        <w:rPr>
          <w:rtl/>
        </w:rPr>
        <w:t>امبر پ</w:t>
      </w:r>
      <w:r w:rsidR="00BF09B6">
        <w:rPr>
          <w:rtl/>
        </w:rPr>
        <w:t>ی</w:t>
      </w:r>
      <w:r w:rsidRPr="003265F4">
        <w:rPr>
          <w:rtl/>
        </w:rPr>
        <w:t>مان بست</w:t>
      </w:r>
      <w:r w:rsidR="00BF09B6">
        <w:rPr>
          <w:rtl/>
        </w:rPr>
        <w:t>ی</w:t>
      </w:r>
      <w:r w:rsidRPr="003265F4">
        <w:rPr>
          <w:rtl/>
        </w:rPr>
        <w:t>م كه فرار نكن</w:t>
      </w:r>
      <w:r w:rsidR="00BF09B6">
        <w:rPr>
          <w:rtl/>
        </w:rPr>
        <w:t>ی</w:t>
      </w:r>
      <w:r w:rsidRPr="003265F4">
        <w:rPr>
          <w:rtl/>
        </w:rPr>
        <w:t>م و هر كس از ما فرار كند، او گمراه است و هر كدام از ما كشته شود، او شه</w:t>
      </w:r>
      <w:r w:rsidR="00BF09B6">
        <w:rPr>
          <w:rtl/>
        </w:rPr>
        <w:t>ی</w:t>
      </w:r>
      <w:r w:rsidRPr="003265F4">
        <w:rPr>
          <w:rtl/>
        </w:rPr>
        <w:t>د است و پ</w:t>
      </w:r>
      <w:r w:rsidR="00BF09B6">
        <w:rPr>
          <w:rtl/>
        </w:rPr>
        <w:t>ی</w:t>
      </w:r>
      <w:r w:rsidRPr="003265F4">
        <w:rPr>
          <w:rtl/>
        </w:rPr>
        <w:t xml:space="preserve">امبر </w:t>
      </w:r>
      <w:r w:rsidR="00E97B68">
        <w:sym w:font="AGA Arabesque" w:char="F072"/>
      </w:r>
      <w:r w:rsidR="006F5CBA">
        <w:rPr>
          <w:rtl/>
        </w:rPr>
        <w:t xml:space="preserve"> سرپرست اوست</w:t>
      </w:r>
      <w:r w:rsidRPr="003265F4">
        <w:rPr>
          <w:rtl/>
        </w:rPr>
        <w:t>. هنگامى كه آتش جنگ</w:t>
      </w:r>
      <w:r w:rsidR="00BF09B6">
        <w:rPr>
          <w:rtl/>
        </w:rPr>
        <w:t>،</w:t>
      </w:r>
      <w:r w:rsidRPr="003265F4">
        <w:rPr>
          <w:rtl/>
        </w:rPr>
        <w:t xml:space="preserve"> شعله ور شد، هر دو لشكر به </w:t>
      </w:r>
      <w:r w:rsidR="00BF09B6">
        <w:rPr>
          <w:rtl/>
        </w:rPr>
        <w:t>ی</w:t>
      </w:r>
      <w:r w:rsidRPr="003265F4">
        <w:rPr>
          <w:rtl/>
        </w:rPr>
        <w:t>كد</w:t>
      </w:r>
      <w:r w:rsidR="00BF09B6">
        <w:rPr>
          <w:rtl/>
        </w:rPr>
        <w:t>ی</w:t>
      </w:r>
      <w:r w:rsidR="006F5CBA">
        <w:rPr>
          <w:rtl/>
        </w:rPr>
        <w:t>گر هجوم بردند ناگهان</w:t>
      </w:r>
      <w:r w:rsidRPr="003265F4">
        <w:rPr>
          <w:rtl/>
        </w:rPr>
        <w:t>! صد فرمانده دلاور، كه هر كدام صد نفر جنگجو در اخت</w:t>
      </w:r>
      <w:r w:rsidR="00BF09B6">
        <w:rPr>
          <w:rtl/>
        </w:rPr>
        <w:t>ی</w:t>
      </w:r>
      <w:r w:rsidRPr="003265F4">
        <w:rPr>
          <w:rtl/>
        </w:rPr>
        <w:t>ار داشتند، دسته دسته به ما حمله كردند، به طورى كه توان جنگى را از دست داد</w:t>
      </w:r>
      <w:r w:rsidR="00BF09B6">
        <w:rPr>
          <w:rtl/>
        </w:rPr>
        <w:t>ی</w:t>
      </w:r>
      <w:r w:rsidRPr="003265F4">
        <w:rPr>
          <w:rtl/>
        </w:rPr>
        <w:t>م و با كمال آشفتگى از م</w:t>
      </w:r>
      <w:r w:rsidR="00BF09B6">
        <w:rPr>
          <w:rtl/>
        </w:rPr>
        <w:t>ی</w:t>
      </w:r>
      <w:r w:rsidRPr="003265F4">
        <w:rPr>
          <w:rtl/>
        </w:rPr>
        <w:t>دان فرار كرد</w:t>
      </w:r>
      <w:r w:rsidR="00BF09B6">
        <w:rPr>
          <w:rtl/>
        </w:rPr>
        <w:t>ی</w:t>
      </w:r>
      <w:r w:rsidR="006F5CBA">
        <w:rPr>
          <w:rtl/>
        </w:rPr>
        <w:t>م. در</w:t>
      </w:r>
      <w:r w:rsidRPr="003265F4">
        <w:rPr>
          <w:rtl/>
        </w:rPr>
        <w:t>م</w:t>
      </w:r>
      <w:r w:rsidR="00BF09B6">
        <w:rPr>
          <w:rtl/>
        </w:rPr>
        <w:t>ی</w:t>
      </w:r>
      <w:r w:rsidRPr="003265F4">
        <w:rPr>
          <w:rtl/>
        </w:rPr>
        <w:t>ان جنگ تنها ا</w:t>
      </w:r>
      <w:r w:rsidR="00BF09B6">
        <w:rPr>
          <w:rtl/>
        </w:rPr>
        <w:t>ی</w:t>
      </w:r>
      <w:r w:rsidR="006F5CBA">
        <w:rPr>
          <w:rtl/>
        </w:rPr>
        <w:t>شان ماند. ناگاه</w:t>
      </w:r>
      <w:r w:rsidRPr="003265F4">
        <w:rPr>
          <w:rtl/>
        </w:rPr>
        <w:t>! على را د</w:t>
      </w:r>
      <w:r w:rsidR="00BF09B6">
        <w:rPr>
          <w:rtl/>
        </w:rPr>
        <w:t>ی</w:t>
      </w:r>
      <w:r w:rsidRPr="003265F4">
        <w:rPr>
          <w:rtl/>
        </w:rPr>
        <w:t>دم</w:t>
      </w:r>
      <w:r w:rsidR="00BF09B6">
        <w:rPr>
          <w:rtl/>
        </w:rPr>
        <w:t>،</w:t>
      </w:r>
      <w:r w:rsidRPr="003265F4">
        <w:rPr>
          <w:rtl/>
        </w:rPr>
        <w:t xml:space="preserve"> كه مانند ش</w:t>
      </w:r>
      <w:r w:rsidR="00BF09B6">
        <w:rPr>
          <w:rtl/>
        </w:rPr>
        <w:t>ی</w:t>
      </w:r>
      <w:r w:rsidRPr="003265F4">
        <w:rPr>
          <w:rtl/>
        </w:rPr>
        <w:t>ر پنجه افكن</w:t>
      </w:r>
      <w:r w:rsidR="00BF09B6">
        <w:rPr>
          <w:rtl/>
        </w:rPr>
        <w:t>،</w:t>
      </w:r>
      <w:r w:rsidRPr="003265F4">
        <w:rPr>
          <w:rtl/>
        </w:rPr>
        <w:t xml:space="preserve"> راه را بر ما بست</w:t>
      </w:r>
      <w:r w:rsidR="00BF09B6">
        <w:rPr>
          <w:rtl/>
        </w:rPr>
        <w:t>،</w:t>
      </w:r>
      <w:r w:rsidRPr="003265F4">
        <w:rPr>
          <w:rtl/>
        </w:rPr>
        <w:t xml:space="preserve"> مقدارى ماسه از زم</w:t>
      </w:r>
      <w:r w:rsidR="00BF09B6">
        <w:rPr>
          <w:rtl/>
        </w:rPr>
        <w:t>ی</w:t>
      </w:r>
      <w:r w:rsidRPr="003265F4">
        <w:rPr>
          <w:rtl/>
        </w:rPr>
        <w:t>ن بر داشت به صورت ما پاش</w:t>
      </w:r>
      <w:r w:rsidR="00BF09B6">
        <w:rPr>
          <w:rtl/>
        </w:rPr>
        <w:t>ی</w:t>
      </w:r>
      <w:r w:rsidRPr="003265F4">
        <w:rPr>
          <w:rtl/>
        </w:rPr>
        <w:t>د، چشمان همه ما از ماسه صدمه د</w:t>
      </w:r>
      <w:r w:rsidR="00BF09B6">
        <w:rPr>
          <w:rtl/>
        </w:rPr>
        <w:t>ی</w:t>
      </w:r>
      <w:r w:rsidRPr="003265F4">
        <w:rPr>
          <w:rtl/>
        </w:rPr>
        <w:t>د، خشمگ</w:t>
      </w:r>
      <w:r w:rsidR="00BF09B6">
        <w:rPr>
          <w:rtl/>
        </w:rPr>
        <w:t>ی</w:t>
      </w:r>
      <w:r w:rsidRPr="003265F4">
        <w:rPr>
          <w:rtl/>
        </w:rPr>
        <w:t>نانه فر</w:t>
      </w:r>
      <w:r w:rsidR="00BF09B6">
        <w:rPr>
          <w:rtl/>
        </w:rPr>
        <w:t>ی</w:t>
      </w:r>
      <w:r w:rsidRPr="003265F4">
        <w:rPr>
          <w:rtl/>
        </w:rPr>
        <w:t>اد زد! زشت و س</w:t>
      </w:r>
      <w:r w:rsidR="00BF09B6">
        <w:rPr>
          <w:rtl/>
        </w:rPr>
        <w:t>ی</w:t>
      </w:r>
      <w:r w:rsidRPr="003265F4">
        <w:rPr>
          <w:rtl/>
        </w:rPr>
        <w:t>اه باد، روى شما به كجا فرار</w:t>
      </w:r>
      <w:r w:rsidR="00B21B46">
        <w:rPr>
          <w:rtl/>
        </w:rPr>
        <w:t xml:space="preserve"> مى‌</w:t>
      </w:r>
      <w:r w:rsidRPr="003265F4">
        <w:rPr>
          <w:rtl/>
        </w:rPr>
        <w:t>كن</w:t>
      </w:r>
      <w:r w:rsidR="00BF09B6">
        <w:rPr>
          <w:rtl/>
        </w:rPr>
        <w:t>ی</w:t>
      </w:r>
      <w:r w:rsidRPr="003265F4">
        <w:rPr>
          <w:rtl/>
        </w:rPr>
        <w:t>د؟ آ</w:t>
      </w:r>
      <w:r w:rsidR="00BF09B6">
        <w:rPr>
          <w:rtl/>
        </w:rPr>
        <w:t>ی</w:t>
      </w:r>
      <w:r w:rsidR="006F5CBA">
        <w:rPr>
          <w:rtl/>
        </w:rPr>
        <w:t>ا به</w:t>
      </w:r>
      <w:r w:rsidR="006F5CBA">
        <w:rPr>
          <w:rFonts w:hint="cs"/>
          <w:rtl/>
        </w:rPr>
        <w:t>‌</w:t>
      </w:r>
      <w:r w:rsidRPr="003265F4">
        <w:rPr>
          <w:rtl/>
        </w:rPr>
        <w:t>سوى جهنم</w:t>
      </w:r>
      <w:r w:rsidR="00B21B46">
        <w:rPr>
          <w:rtl/>
        </w:rPr>
        <w:t xml:space="preserve"> مى‌</w:t>
      </w:r>
      <w:r w:rsidRPr="003265F4">
        <w:rPr>
          <w:rtl/>
        </w:rPr>
        <w:t>گر</w:t>
      </w:r>
      <w:r w:rsidR="00BF09B6">
        <w:rPr>
          <w:rtl/>
        </w:rPr>
        <w:t>ی</w:t>
      </w:r>
      <w:r w:rsidRPr="003265F4">
        <w:rPr>
          <w:rtl/>
        </w:rPr>
        <w:t>ز</w:t>
      </w:r>
      <w:r w:rsidR="00BF09B6">
        <w:rPr>
          <w:rtl/>
        </w:rPr>
        <w:t>ی</w:t>
      </w:r>
      <w:r w:rsidRPr="003265F4">
        <w:rPr>
          <w:rtl/>
        </w:rPr>
        <w:t>د؟</w:t>
      </w:r>
      <w:r w:rsidR="006F5CBA">
        <w:t xml:space="preserve"> </w:t>
      </w:r>
      <w:r w:rsidRPr="003265F4">
        <w:rPr>
          <w:rtl/>
        </w:rPr>
        <w:t>ما به م</w:t>
      </w:r>
      <w:r w:rsidR="00BF09B6">
        <w:rPr>
          <w:rtl/>
        </w:rPr>
        <w:t>ی</w:t>
      </w:r>
      <w:r w:rsidRPr="003265F4">
        <w:rPr>
          <w:rtl/>
        </w:rPr>
        <w:t>دان برنگشت</w:t>
      </w:r>
      <w:r w:rsidR="00BF09B6">
        <w:rPr>
          <w:rtl/>
        </w:rPr>
        <w:t>ی</w:t>
      </w:r>
      <w:r w:rsidR="006F5CBA">
        <w:rPr>
          <w:rtl/>
        </w:rPr>
        <w:t xml:space="preserve">م </w:t>
      </w:r>
      <w:r w:rsidRPr="003265F4">
        <w:rPr>
          <w:rtl/>
        </w:rPr>
        <w:t xml:space="preserve"> بار د</w:t>
      </w:r>
      <w:r w:rsidR="00BF09B6">
        <w:rPr>
          <w:rtl/>
        </w:rPr>
        <w:t>ی</w:t>
      </w:r>
      <w:r w:rsidRPr="003265F4">
        <w:rPr>
          <w:rtl/>
        </w:rPr>
        <w:t>گر بر ما حمله كرد و ا</w:t>
      </w:r>
      <w:r w:rsidR="00BF09B6">
        <w:rPr>
          <w:rtl/>
        </w:rPr>
        <w:t>ی</w:t>
      </w:r>
      <w:r w:rsidRPr="003265F4">
        <w:rPr>
          <w:rtl/>
        </w:rPr>
        <w:t>ن بار در دستش ‍ اسلحه بود كه از آن خون</w:t>
      </w:r>
      <w:r w:rsidR="00B21B46">
        <w:rPr>
          <w:rtl/>
        </w:rPr>
        <w:t xml:space="preserve"> مى‌</w:t>
      </w:r>
      <w:r w:rsidRPr="003265F4">
        <w:rPr>
          <w:rtl/>
        </w:rPr>
        <w:t>چك</w:t>
      </w:r>
      <w:r w:rsidR="00BF09B6">
        <w:rPr>
          <w:rtl/>
        </w:rPr>
        <w:t>ی</w:t>
      </w:r>
      <w:r w:rsidRPr="003265F4">
        <w:rPr>
          <w:rtl/>
        </w:rPr>
        <w:t>د! فر</w:t>
      </w:r>
      <w:r w:rsidR="00BF09B6">
        <w:rPr>
          <w:rtl/>
        </w:rPr>
        <w:t>ی</w:t>
      </w:r>
      <w:r w:rsidRPr="003265F4">
        <w:rPr>
          <w:rtl/>
        </w:rPr>
        <w:t>اد زد:- شما ب</w:t>
      </w:r>
      <w:r w:rsidR="00BF09B6">
        <w:rPr>
          <w:rtl/>
        </w:rPr>
        <w:t>ی</w:t>
      </w:r>
      <w:r w:rsidRPr="003265F4">
        <w:rPr>
          <w:rtl/>
        </w:rPr>
        <w:t>عت كرد</w:t>
      </w:r>
      <w:r w:rsidR="00BF09B6">
        <w:rPr>
          <w:rtl/>
        </w:rPr>
        <w:t>ی</w:t>
      </w:r>
      <w:r w:rsidRPr="003265F4">
        <w:rPr>
          <w:rtl/>
        </w:rPr>
        <w:t>د و ب</w:t>
      </w:r>
      <w:r w:rsidR="00BF09B6">
        <w:rPr>
          <w:rtl/>
        </w:rPr>
        <w:t>ی</w:t>
      </w:r>
      <w:r w:rsidRPr="003265F4">
        <w:rPr>
          <w:rtl/>
        </w:rPr>
        <w:t>عت را شكست</w:t>
      </w:r>
      <w:r w:rsidR="00BF09B6">
        <w:rPr>
          <w:rtl/>
        </w:rPr>
        <w:t>ی</w:t>
      </w:r>
      <w:r w:rsidRPr="003265F4">
        <w:rPr>
          <w:rtl/>
        </w:rPr>
        <w:t>د، سوگند به خدا! شما سزاوارتر از كافران به كشته شدن هست</w:t>
      </w:r>
      <w:r w:rsidR="00BF09B6">
        <w:rPr>
          <w:rtl/>
        </w:rPr>
        <w:t>ی</w:t>
      </w:r>
      <w:r w:rsidRPr="003265F4">
        <w:rPr>
          <w:rtl/>
        </w:rPr>
        <w:t>د.</w:t>
      </w:r>
      <w:r w:rsidR="006F5CBA">
        <w:rPr>
          <w:rFonts w:hint="cs"/>
          <w:rtl/>
        </w:rPr>
        <w:t xml:space="preserve"> </w:t>
      </w:r>
      <w:r w:rsidRPr="003265F4">
        <w:rPr>
          <w:rtl/>
        </w:rPr>
        <w:t>به چشم</w:t>
      </w:r>
      <w:r w:rsidR="00E97B68">
        <w:rPr>
          <w:rtl/>
        </w:rPr>
        <w:t>‌ها</w:t>
      </w:r>
      <w:r w:rsidR="00BF09B6">
        <w:rPr>
          <w:rtl/>
        </w:rPr>
        <w:t>ی</w:t>
      </w:r>
      <w:r w:rsidRPr="003265F4">
        <w:rPr>
          <w:rtl/>
        </w:rPr>
        <w:t>ش نگاه كردم</w:t>
      </w:r>
      <w:r w:rsidR="00BF09B6">
        <w:rPr>
          <w:rtl/>
        </w:rPr>
        <w:t>،</w:t>
      </w:r>
      <w:r w:rsidRPr="003265F4">
        <w:rPr>
          <w:rtl/>
        </w:rPr>
        <w:t xml:space="preserve"> گو</w:t>
      </w:r>
      <w:r w:rsidR="00BF09B6">
        <w:rPr>
          <w:rtl/>
        </w:rPr>
        <w:t>ی</w:t>
      </w:r>
      <w:r w:rsidRPr="003265F4">
        <w:rPr>
          <w:rtl/>
        </w:rPr>
        <w:t>ى مانند دو مشعل ز</w:t>
      </w:r>
      <w:r w:rsidR="00BF09B6">
        <w:rPr>
          <w:rtl/>
        </w:rPr>
        <w:t>ی</w:t>
      </w:r>
      <w:r w:rsidRPr="003265F4">
        <w:rPr>
          <w:rtl/>
        </w:rPr>
        <w:t>تون بودند كه آتش از آن شعله</w:t>
      </w:r>
      <w:r w:rsidR="00B21B46">
        <w:rPr>
          <w:rtl/>
        </w:rPr>
        <w:t xml:space="preserve"> مى‌</w:t>
      </w:r>
      <w:r w:rsidRPr="003265F4">
        <w:rPr>
          <w:rtl/>
        </w:rPr>
        <w:t>كش</w:t>
      </w:r>
      <w:r w:rsidR="00BF09B6">
        <w:rPr>
          <w:rtl/>
        </w:rPr>
        <w:t>ی</w:t>
      </w:r>
      <w:r w:rsidRPr="003265F4">
        <w:rPr>
          <w:rtl/>
        </w:rPr>
        <w:t xml:space="preserve">د و </w:t>
      </w:r>
      <w:r w:rsidR="00BF09B6">
        <w:rPr>
          <w:rtl/>
        </w:rPr>
        <w:t>ی</w:t>
      </w:r>
      <w:r w:rsidRPr="003265F4">
        <w:rPr>
          <w:rtl/>
        </w:rPr>
        <w:t>ا شب</w:t>
      </w:r>
      <w:r w:rsidR="00BF09B6">
        <w:rPr>
          <w:rtl/>
        </w:rPr>
        <w:t>ی</w:t>
      </w:r>
      <w:r w:rsidRPr="003265F4">
        <w:rPr>
          <w:rtl/>
        </w:rPr>
        <w:t>ه</w:t>
      </w:r>
      <w:r w:rsidR="00BF09B6">
        <w:rPr>
          <w:rtl/>
        </w:rPr>
        <w:t>،</w:t>
      </w:r>
      <w:r w:rsidRPr="003265F4">
        <w:rPr>
          <w:rtl/>
        </w:rPr>
        <w:t xml:space="preserve"> دو پ</w:t>
      </w:r>
      <w:r w:rsidR="00BF09B6">
        <w:rPr>
          <w:rtl/>
        </w:rPr>
        <w:t>ی</w:t>
      </w:r>
      <w:r w:rsidRPr="003265F4">
        <w:rPr>
          <w:rtl/>
        </w:rPr>
        <w:t>اله پر از خو</w:t>
      </w:r>
      <w:r w:rsidR="006F5CBA">
        <w:rPr>
          <w:rtl/>
        </w:rPr>
        <w:t>ن</w:t>
      </w:r>
      <w:r w:rsidRPr="003265F4">
        <w:rPr>
          <w:rtl/>
        </w:rPr>
        <w:t xml:space="preserve">. </w:t>
      </w:r>
      <w:r w:rsidR="00BF09B6">
        <w:rPr>
          <w:rtl/>
        </w:rPr>
        <w:t>ی</w:t>
      </w:r>
      <w:r w:rsidRPr="003265F4">
        <w:rPr>
          <w:rtl/>
        </w:rPr>
        <w:t>ق</w:t>
      </w:r>
      <w:r w:rsidR="00BF09B6">
        <w:rPr>
          <w:rtl/>
        </w:rPr>
        <w:t>ی</w:t>
      </w:r>
      <w:r w:rsidRPr="003265F4">
        <w:rPr>
          <w:rtl/>
        </w:rPr>
        <w:t>ن كردم به طرف ما</w:t>
      </w:r>
      <w:r w:rsidR="00B21B46">
        <w:rPr>
          <w:rtl/>
        </w:rPr>
        <w:t xml:space="preserve"> مى‌</w:t>
      </w:r>
      <w:r w:rsidRPr="003265F4">
        <w:rPr>
          <w:rtl/>
        </w:rPr>
        <w:t>آ</w:t>
      </w:r>
      <w:r w:rsidR="00BF09B6">
        <w:rPr>
          <w:rtl/>
        </w:rPr>
        <w:t>ی</w:t>
      </w:r>
      <w:r w:rsidRPr="003265F4">
        <w:rPr>
          <w:rtl/>
        </w:rPr>
        <w:t>د و همه ما را</w:t>
      </w:r>
      <w:r w:rsidR="00B21B46">
        <w:rPr>
          <w:rtl/>
        </w:rPr>
        <w:t xml:space="preserve"> مى‌</w:t>
      </w:r>
      <w:r w:rsidRPr="003265F4">
        <w:rPr>
          <w:rtl/>
        </w:rPr>
        <w:t>كشد! من از همه اصحاب زودتر به سو</w:t>
      </w:r>
      <w:r w:rsidR="00BF09B6">
        <w:rPr>
          <w:rtl/>
        </w:rPr>
        <w:t>ی</w:t>
      </w:r>
      <w:r w:rsidRPr="003265F4">
        <w:rPr>
          <w:rtl/>
        </w:rPr>
        <w:t>ش شتافتم و گفتم</w:t>
      </w:r>
      <w:r w:rsidR="00E97B68">
        <w:rPr>
          <w:rtl/>
        </w:rPr>
        <w:t>:</w:t>
      </w:r>
      <w:r w:rsidR="006F5CBA">
        <w:rPr>
          <w:rFonts w:hint="cs"/>
          <w:rtl/>
        </w:rPr>
        <w:t xml:space="preserve"> </w:t>
      </w:r>
      <w:r w:rsidR="006F5CBA">
        <w:rPr>
          <w:rtl/>
        </w:rPr>
        <w:t>اى ابوالحسن</w:t>
      </w:r>
      <w:r w:rsidRPr="003265F4">
        <w:rPr>
          <w:rtl/>
        </w:rPr>
        <w:t>! خدا را! خدا را! عرب</w:t>
      </w:r>
      <w:r w:rsidR="00E97B68">
        <w:rPr>
          <w:rtl/>
        </w:rPr>
        <w:t>‌ها</w:t>
      </w:r>
      <w:r w:rsidRPr="003265F4">
        <w:rPr>
          <w:rtl/>
        </w:rPr>
        <w:t xml:space="preserve"> در جنگ گاهى فرار</w:t>
      </w:r>
      <w:r w:rsidR="00B21B46">
        <w:rPr>
          <w:rtl/>
        </w:rPr>
        <w:t xml:space="preserve"> مى‌</w:t>
      </w:r>
      <w:r w:rsidRPr="003265F4">
        <w:rPr>
          <w:rtl/>
        </w:rPr>
        <w:t>كنند و گاهى حمله</w:t>
      </w:r>
      <w:r w:rsidR="00B21B46">
        <w:rPr>
          <w:rtl/>
        </w:rPr>
        <w:t xml:space="preserve"> مى‌</w:t>
      </w:r>
      <w:r w:rsidRPr="003265F4">
        <w:rPr>
          <w:rtl/>
        </w:rPr>
        <w:t>آورند، و حمله جد</w:t>
      </w:r>
      <w:r w:rsidR="00BF09B6">
        <w:rPr>
          <w:rtl/>
        </w:rPr>
        <w:t>ی</w:t>
      </w:r>
      <w:r w:rsidRPr="003265F4">
        <w:rPr>
          <w:rtl/>
        </w:rPr>
        <w:t>د، خسارت فرار را جبران</w:t>
      </w:r>
      <w:r w:rsidR="00B21B46">
        <w:rPr>
          <w:rtl/>
        </w:rPr>
        <w:t xml:space="preserve"> مى‌</w:t>
      </w:r>
      <w:r w:rsidRPr="003265F4">
        <w:rPr>
          <w:rtl/>
        </w:rPr>
        <w:t>كند.</w:t>
      </w:r>
      <w:r w:rsidR="006F5CBA">
        <w:t xml:space="preserve"> </w:t>
      </w:r>
    </w:p>
    <w:p w:rsidR="003265F4" w:rsidRPr="003265F4" w:rsidRDefault="003265F4" w:rsidP="00CF291D">
      <w:pPr>
        <w:pStyle w:val="a8"/>
        <w:rPr>
          <w:rtl/>
        </w:rPr>
      </w:pPr>
      <w:r w:rsidRPr="003265F4">
        <w:rPr>
          <w:rtl/>
        </w:rPr>
        <w:t>گو</w:t>
      </w:r>
      <w:r w:rsidR="00BF09B6">
        <w:rPr>
          <w:rtl/>
        </w:rPr>
        <w:t>ی</w:t>
      </w:r>
      <w:r w:rsidRPr="003265F4">
        <w:rPr>
          <w:rtl/>
        </w:rPr>
        <w:t>ا خود را كنترل كرد و چهره اش را از من برگردان</w:t>
      </w:r>
      <w:r w:rsidR="00BF09B6">
        <w:rPr>
          <w:rtl/>
        </w:rPr>
        <w:t>ی</w:t>
      </w:r>
      <w:r w:rsidRPr="003265F4">
        <w:rPr>
          <w:rtl/>
        </w:rPr>
        <w:t xml:space="preserve">د. </w:t>
      </w:r>
      <w:r w:rsidRPr="003265F4">
        <w:rPr>
          <w:rStyle w:val="Char5"/>
          <w:rtl/>
          <w:lang w:bidi="ar-SA"/>
        </w:rPr>
        <w:t>از آن وقت تاكنون همواره آن وحشتى كه آن روز از ه</w:t>
      </w:r>
      <w:r w:rsidR="00BF09B6">
        <w:rPr>
          <w:rStyle w:val="Char5"/>
          <w:rtl/>
          <w:lang w:bidi="ar-SA"/>
        </w:rPr>
        <w:t>ی</w:t>
      </w:r>
      <w:r w:rsidRPr="003265F4">
        <w:rPr>
          <w:rStyle w:val="Char5"/>
          <w:rtl/>
          <w:lang w:bidi="ar-SA"/>
        </w:rPr>
        <w:t xml:space="preserve">بت على </w:t>
      </w:r>
      <w:r w:rsidR="00E97B68">
        <w:sym w:font="AGA Arabesque" w:char="F075"/>
      </w:r>
      <w:r w:rsidRPr="003265F4">
        <w:rPr>
          <w:rStyle w:val="Char5"/>
          <w:rtl/>
          <w:lang w:bidi="ar-SA"/>
        </w:rPr>
        <w:t xml:space="preserve"> بر دلم نشسته</w:t>
      </w:r>
      <w:r w:rsidR="00BF09B6">
        <w:rPr>
          <w:rStyle w:val="Char5"/>
          <w:rtl/>
          <w:lang w:bidi="ar-SA"/>
        </w:rPr>
        <w:t>،</w:t>
      </w:r>
      <w:r w:rsidRPr="003265F4">
        <w:rPr>
          <w:rStyle w:val="Char5"/>
          <w:rtl/>
          <w:lang w:bidi="ar-SA"/>
        </w:rPr>
        <w:t xml:space="preserve"> هرگز فراموش نكرده ام</w:t>
      </w:r>
      <w:r w:rsidRPr="003265F4">
        <w:rPr>
          <w:rtl/>
        </w:rPr>
        <w:t>!».</w:t>
      </w:r>
    </w:p>
    <w:p w:rsidR="003265F4" w:rsidRPr="003265F4" w:rsidRDefault="003265F4" w:rsidP="00CF291D">
      <w:pPr>
        <w:pStyle w:val="a8"/>
        <w:rPr>
          <w:rtl/>
        </w:rPr>
      </w:pPr>
      <w:r w:rsidRPr="003265F4">
        <w:rPr>
          <w:rtl/>
        </w:rPr>
        <w:t>اندك</w:t>
      </w:r>
      <w:r w:rsidR="00BF09B6">
        <w:rPr>
          <w:rtl/>
        </w:rPr>
        <w:t>ی</w:t>
      </w:r>
      <w:r w:rsidRPr="003265F4">
        <w:rPr>
          <w:rtl/>
        </w:rPr>
        <w:t xml:space="preserve"> بیاند</w:t>
      </w:r>
      <w:r w:rsidR="00BF09B6">
        <w:rPr>
          <w:rtl/>
        </w:rPr>
        <w:t>ی</w:t>
      </w:r>
      <w:r w:rsidRPr="003265F4">
        <w:rPr>
          <w:rtl/>
        </w:rPr>
        <w:t>ش</w:t>
      </w:r>
      <w:r w:rsidR="00BF09B6">
        <w:rPr>
          <w:rtl/>
        </w:rPr>
        <w:t>ی</w:t>
      </w:r>
      <w:r w:rsidRPr="003265F4">
        <w:rPr>
          <w:rtl/>
        </w:rPr>
        <w:t>د</w:t>
      </w:r>
      <w:r w:rsidR="00BF09B6">
        <w:rPr>
          <w:rtl/>
        </w:rPr>
        <w:t>،</w:t>
      </w:r>
      <w:r w:rsidRPr="003265F4">
        <w:rPr>
          <w:rtl/>
        </w:rPr>
        <w:t>كس</w:t>
      </w:r>
      <w:r w:rsidR="00BF09B6">
        <w:rPr>
          <w:rtl/>
        </w:rPr>
        <w:t>ی</w:t>
      </w:r>
      <w:r w:rsidRPr="003265F4">
        <w:rPr>
          <w:rtl/>
        </w:rPr>
        <w:t xml:space="preserve"> كه از حضرت عل</w:t>
      </w:r>
      <w:r w:rsidR="00BF09B6">
        <w:rPr>
          <w:rtl/>
        </w:rPr>
        <w:t>ی</w:t>
      </w:r>
      <w:r w:rsidRPr="003265F4">
        <w:rPr>
          <w:rtl/>
        </w:rPr>
        <w:t xml:space="preserve"> چنان</w:t>
      </w:r>
      <w:r w:rsidR="00BF09B6">
        <w:rPr>
          <w:rtl/>
        </w:rPr>
        <w:t xml:space="preserve"> می‌</w:t>
      </w:r>
      <w:r w:rsidRPr="003265F4">
        <w:rPr>
          <w:rtl/>
        </w:rPr>
        <w:t>ترس</w:t>
      </w:r>
      <w:r w:rsidR="00BF09B6">
        <w:rPr>
          <w:rtl/>
        </w:rPr>
        <w:t>ی</w:t>
      </w:r>
      <w:r w:rsidRPr="003265F4">
        <w:rPr>
          <w:rtl/>
        </w:rPr>
        <w:t>دكه به مجرد د</w:t>
      </w:r>
      <w:r w:rsidR="00BF09B6">
        <w:rPr>
          <w:rtl/>
        </w:rPr>
        <w:t>ی</w:t>
      </w:r>
      <w:r w:rsidRPr="003265F4">
        <w:rPr>
          <w:rtl/>
        </w:rPr>
        <w:t>دنش حواس او باخته</w:t>
      </w:r>
      <w:r w:rsidR="00BF09B6">
        <w:rPr>
          <w:rtl/>
        </w:rPr>
        <w:t xml:space="preserve"> می‌</w:t>
      </w:r>
      <w:r w:rsidRPr="003265F4">
        <w:rPr>
          <w:rtl/>
        </w:rPr>
        <w:t>شد، آ</w:t>
      </w:r>
      <w:r w:rsidR="00BF09B6">
        <w:rPr>
          <w:rtl/>
        </w:rPr>
        <w:t>ی</w:t>
      </w:r>
      <w:r w:rsidRPr="003265F4">
        <w:rPr>
          <w:rtl/>
        </w:rPr>
        <w:t>ا چنین شخصی</w:t>
      </w:r>
      <w:r w:rsidR="00E97B68">
        <w:rPr>
          <w:rtl/>
        </w:rPr>
        <w:t xml:space="preserve"> می‌</w:t>
      </w:r>
      <w:r w:rsidRPr="003265F4">
        <w:rPr>
          <w:rtl/>
        </w:rPr>
        <w:t>تواند دختر آن جناب را غصب كند و تخو</w:t>
      </w:r>
      <w:r w:rsidR="00BF09B6">
        <w:rPr>
          <w:rtl/>
        </w:rPr>
        <w:t>ی</w:t>
      </w:r>
      <w:r w:rsidRPr="003265F4">
        <w:rPr>
          <w:rtl/>
        </w:rPr>
        <w:t>ف و تهد</w:t>
      </w:r>
      <w:r w:rsidR="00BF09B6">
        <w:rPr>
          <w:rtl/>
        </w:rPr>
        <w:t>ی</w:t>
      </w:r>
      <w:r w:rsidRPr="003265F4">
        <w:rPr>
          <w:rtl/>
        </w:rPr>
        <w:t>د نما</w:t>
      </w:r>
      <w:r w:rsidR="00BF09B6">
        <w:rPr>
          <w:rtl/>
        </w:rPr>
        <w:t>ی</w:t>
      </w:r>
      <w:r w:rsidR="006F5CBA">
        <w:rPr>
          <w:rtl/>
        </w:rPr>
        <w:t>د؟</w:t>
      </w:r>
      <w:r w:rsidRPr="006F5CBA">
        <w:rPr>
          <w:vertAlign w:val="superscript"/>
          <w:rtl/>
        </w:rPr>
        <w:footnoteReference w:id="417"/>
      </w:r>
    </w:p>
    <w:p w:rsidR="003265F4" w:rsidRPr="003265F4" w:rsidRDefault="003265F4" w:rsidP="00CF291D">
      <w:pPr>
        <w:pStyle w:val="a8"/>
        <w:rPr>
          <w:rtl/>
        </w:rPr>
      </w:pPr>
      <w:r w:rsidRPr="003265F4">
        <w:rPr>
          <w:rtl/>
        </w:rPr>
        <w:t>سوماً:  آیا کسی غیر از دیوث را</w:t>
      </w:r>
      <w:r w:rsidR="00E97B68">
        <w:rPr>
          <w:rtl/>
        </w:rPr>
        <w:t xml:space="preserve"> می‌</w:t>
      </w:r>
      <w:r w:rsidRPr="003265F4">
        <w:rPr>
          <w:rtl/>
        </w:rPr>
        <w:t xml:space="preserve">شناسید که ناموسش را بدهد تا جانش و آبرو و یا منسبش را از دست ندهد؟ آیا خود مدعی حاضر است دختر خود را قربانی کند؟ آن هم به دامادی کسی که دشمن خودش و از بداخلاقترین آدمها و در عین حال کافر و مرتد است؟؟ (نعوذ بالله) </w:t>
      </w:r>
    </w:p>
    <w:p w:rsidR="003265F4" w:rsidRPr="003265F4" w:rsidRDefault="003265F4" w:rsidP="00CF291D">
      <w:pPr>
        <w:pStyle w:val="a8"/>
        <w:rPr>
          <w:rtl/>
        </w:rPr>
      </w:pPr>
      <w:r w:rsidRPr="003265F4">
        <w:rPr>
          <w:rtl/>
        </w:rPr>
        <w:t>آن هم زمانی که طبق عقیده مسلمانان، ازدواج و همخوابی با چنین فردی</w:t>
      </w:r>
      <w:r w:rsidR="006F5CBA">
        <w:rPr>
          <w:rFonts w:hint="cs"/>
          <w:rtl/>
        </w:rPr>
        <w:t xml:space="preserve"> </w:t>
      </w:r>
      <w:r w:rsidRPr="003265F4">
        <w:rPr>
          <w:rtl/>
        </w:rPr>
        <w:t>(کاف</w:t>
      </w:r>
      <w:r w:rsidR="006F5CBA">
        <w:rPr>
          <w:rtl/>
        </w:rPr>
        <w:t>ر و مرتد) همانند زنای واضح است!</w:t>
      </w:r>
      <w:r w:rsidR="006F5CBA">
        <w:rPr>
          <w:rFonts w:hint="cs"/>
          <w:rtl/>
        </w:rPr>
        <w:t>.</w:t>
      </w:r>
    </w:p>
    <w:p w:rsidR="003265F4" w:rsidRPr="003265F4" w:rsidRDefault="003265F4" w:rsidP="00CF291D">
      <w:pPr>
        <w:pStyle w:val="a8"/>
        <w:rPr>
          <w:rtl/>
        </w:rPr>
      </w:pPr>
      <w:r w:rsidRPr="003265F4">
        <w:rPr>
          <w:rtl/>
        </w:rPr>
        <w:t>شما حضرت عمر را دشمن آل علی</w:t>
      </w:r>
      <w:r w:rsidR="00E97B68">
        <w:rPr>
          <w:rtl/>
        </w:rPr>
        <w:t xml:space="preserve"> می‌</w:t>
      </w:r>
      <w:r w:rsidRPr="003265F4">
        <w:rPr>
          <w:rtl/>
        </w:rPr>
        <w:t>دانید</w:t>
      </w:r>
      <w:r w:rsidR="006F5CBA">
        <w:rPr>
          <w:rFonts w:hint="cs"/>
          <w:rtl/>
        </w:rPr>
        <w:t xml:space="preserve"> </w:t>
      </w:r>
      <w:r w:rsidRPr="003265F4">
        <w:rPr>
          <w:rtl/>
        </w:rPr>
        <w:t>(ناصبی) و از امام صادق</w:t>
      </w:r>
      <w:r w:rsidR="00E97B68">
        <w:rPr>
          <w:rFonts w:hint="cs"/>
          <w:rtl/>
        </w:rPr>
        <w:t xml:space="preserve"> </w:t>
      </w:r>
      <w:r w:rsidR="00E97B68">
        <w:rPr>
          <w:rFonts w:hint="cs"/>
        </w:rPr>
        <w:sym w:font="AGA Arabesque" w:char="F075"/>
      </w:r>
      <w:r w:rsidRPr="003265F4">
        <w:rPr>
          <w:rtl/>
        </w:rPr>
        <w:t xml:space="preserve"> نیز در مورد ازدواج با ناصبی سوال شد و او در جواب گفت:</w:t>
      </w:r>
      <w:r w:rsidRPr="003265F4">
        <w:rPr>
          <w:rStyle w:val="Char5"/>
          <w:rFonts w:hint="cs"/>
          <w:rtl/>
          <w:lang w:bidi="ar-SA"/>
        </w:rPr>
        <w:t xml:space="preserve"> </w:t>
      </w:r>
      <w:r w:rsidR="006F5CBA" w:rsidRPr="006F5CBA">
        <w:rPr>
          <w:rStyle w:val="Char8"/>
          <w:rFonts w:hint="cs"/>
          <w:rtl/>
        </w:rPr>
        <w:t>«</w:t>
      </w:r>
      <w:r w:rsidRPr="00292E6B">
        <w:rPr>
          <w:rStyle w:val="Char1"/>
          <w:szCs w:val="27"/>
          <w:rtl/>
        </w:rPr>
        <w:t xml:space="preserve">لا والله ما </w:t>
      </w:r>
      <w:r w:rsidR="00BF09B6" w:rsidRPr="00292E6B">
        <w:rPr>
          <w:rStyle w:val="Char1"/>
          <w:szCs w:val="27"/>
          <w:rtl/>
        </w:rPr>
        <w:t>ی</w:t>
      </w:r>
      <w:r w:rsidRPr="00292E6B">
        <w:rPr>
          <w:rStyle w:val="Char1"/>
          <w:szCs w:val="27"/>
          <w:rtl/>
        </w:rPr>
        <w:t>حل</w:t>
      </w:r>
      <w:r w:rsidR="006F5CBA">
        <w:rPr>
          <w:rFonts w:cs="Traditional Arabic" w:hint="cs"/>
          <w:rtl/>
        </w:rPr>
        <w:t>»</w:t>
      </w:r>
      <w:r w:rsidRPr="006F5CBA">
        <w:rPr>
          <w:vertAlign w:val="superscript"/>
          <w:rtl/>
        </w:rPr>
        <w:footnoteReference w:id="418"/>
      </w:r>
      <w:r w:rsidR="006F5CBA">
        <w:rPr>
          <w:rFonts w:hint="cs"/>
          <w:rtl/>
        </w:rPr>
        <w:t>.</w:t>
      </w:r>
    </w:p>
    <w:p w:rsidR="003265F4" w:rsidRPr="003265F4" w:rsidRDefault="003265F4" w:rsidP="00CF291D">
      <w:pPr>
        <w:pStyle w:val="a8"/>
        <w:rPr>
          <w:rtl/>
        </w:rPr>
      </w:pPr>
      <w:r w:rsidRPr="003265F4">
        <w:rPr>
          <w:rtl/>
        </w:rPr>
        <w:t xml:space="preserve"> پس باید بدون شک گفت: حضرت علی (زبانم لال) از دیوثترین دیوث</w:t>
      </w:r>
      <w:r w:rsidR="00E97B68">
        <w:rPr>
          <w:rtl/>
        </w:rPr>
        <w:t>‌ها</w:t>
      </w:r>
      <w:r w:rsidRPr="003265F4">
        <w:rPr>
          <w:rtl/>
        </w:rPr>
        <w:t xml:space="preserve"> بوده! زیرا حاضر</w:t>
      </w:r>
      <w:r w:rsidR="00E97B68">
        <w:rPr>
          <w:rtl/>
        </w:rPr>
        <w:t xml:space="preserve"> می‌</w:t>
      </w:r>
      <w:r w:rsidRPr="003265F4">
        <w:rPr>
          <w:rtl/>
        </w:rPr>
        <w:t>شود دخترش زنا کند و او دم نزند! آن هم به این خاطر که او را تهدید کرده</w:t>
      </w:r>
      <w:r w:rsidR="00E97B68">
        <w:rPr>
          <w:rtl/>
        </w:rPr>
        <w:t>‌اند</w:t>
      </w:r>
      <w:r w:rsidRPr="003265F4">
        <w:rPr>
          <w:rtl/>
        </w:rPr>
        <w:t xml:space="preserve"> که دستش را قطع و مقام عمویش را از او</w:t>
      </w:r>
      <w:r w:rsidR="00E97B68">
        <w:rPr>
          <w:rtl/>
        </w:rPr>
        <w:t xml:space="preserve"> می‌</w:t>
      </w:r>
      <w:r w:rsidRPr="003265F4">
        <w:rPr>
          <w:rtl/>
        </w:rPr>
        <w:t xml:space="preserve">گیرند!! </w:t>
      </w:r>
      <w:r w:rsidRPr="00292E6B">
        <w:rPr>
          <w:rStyle w:val="Char1"/>
          <w:szCs w:val="27"/>
          <w:rtl/>
        </w:rPr>
        <w:t>اعوذ باالله من هذه الافتر</w:t>
      </w:r>
      <w:r w:rsidR="00BF09B6" w:rsidRPr="00292E6B">
        <w:rPr>
          <w:rStyle w:val="Char1"/>
          <w:szCs w:val="27"/>
          <w:rtl/>
        </w:rPr>
        <w:t>ی</w:t>
      </w:r>
      <w:r w:rsidR="00536E8C">
        <w:rPr>
          <w:rFonts w:hint="cs"/>
          <w:rtl/>
        </w:rPr>
        <w:t>.</w:t>
      </w:r>
    </w:p>
    <w:p w:rsidR="003265F4" w:rsidRPr="003265F4" w:rsidRDefault="003265F4" w:rsidP="00CF291D">
      <w:pPr>
        <w:pStyle w:val="a8"/>
        <w:rPr>
          <w:rtl/>
        </w:rPr>
      </w:pPr>
      <w:r w:rsidRPr="003265F4">
        <w:rPr>
          <w:rtl/>
        </w:rPr>
        <w:t>* بالفرض</w:t>
      </w:r>
      <w:r w:rsidR="00BF09B6">
        <w:rPr>
          <w:rtl/>
        </w:rPr>
        <w:t>،</w:t>
      </w:r>
      <w:r w:rsidR="00536E8C">
        <w:rPr>
          <w:rFonts w:hint="cs"/>
          <w:rtl/>
        </w:rPr>
        <w:t xml:space="preserve"> </w:t>
      </w:r>
      <w:r w:rsidRPr="003265F4">
        <w:rPr>
          <w:rtl/>
        </w:rPr>
        <w:t>دختری که با سیدنا عمر</w:t>
      </w:r>
      <w:r w:rsidR="00E97B68">
        <w:rPr>
          <w:rFonts w:hint="cs"/>
          <w:rtl/>
        </w:rPr>
        <w:t xml:space="preserve"> </w:t>
      </w:r>
      <w:r w:rsidR="00E97B68">
        <w:sym w:font="AGA Arabesque" w:char="F074"/>
      </w:r>
      <w:r w:rsidRPr="003265F4">
        <w:rPr>
          <w:rtl/>
        </w:rPr>
        <w:t xml:space="preserve"> ازدواج کرده دختر فاطمه و حتی دختر حضرت علی</w:t>
      </w:r>
      <w:r w:rsidR="00E97B68">
        <w:rPr>
          <w:rFonts w:hint="cs"/>
          <w:rtl/>
        </w:rPr>
        <w:t xml:space="preserve"> </w:t>
      </w:r>
      <w:r w:rsidR="00E97B68">
        <w:sym w:font="AGA Arabesque" w:char="F074"/>
      </w:r>
      <w:r w:rsidRPr="003265F4">
        <w:rPr>
          <w:rtl/>
        </w:rPr>
        <w:t xml:space="preserve"> نبوده، بلکه یکی از فرزند خواندگان و تربیت شدگان دست وی بوده است، در این صورت نیز موضوع به همان شکل است، زیرا او وصلت بین یک مسلمان و یک کافر را برقرار کرده است که به اجماع مسلمین حرام و همخوابی با او به مثابه زنا</w:t>
      </w:r>
      <w:r w:rsidR="00E97B68">
        <w:rPr>
          <w:rtl/>
        </w:rPr>
        <w:t xml:space="preserve"> می‌</w:t>
      </w:r>
      <w:r w:rsidR="00BF09B6">
        <w:rPr>
          <w:rtl/>
        </w:rPr>
        <w:t>‌</w:t>
      </w:r>
      <w:r w:rsidRPr="003265F4">
        <w:rPr>
          <w:rtl/>
        </w:rPr>
        <w:t>باشد.</w:t>
      </w:r>
    </w:p>
    <w:p w:rsidR="003265F4" w:rsidRPr="00C75BAB" w:rsidRDefault="003265F4" w:rsidP="00CF291D">
      <w:pPr>
        <w:pStyle w:val="a8"/>
        <w:rPr>
          <w:spacing w:val="-4"/>
          <w:rtl/>
        </w:rPr>
      </w:pPr>
      <w:r w:rsidRPr="00C75BAB">
        <w:rPr>
          <w:spacing w:val="-4"/>
          <w:rtl/>
        </w:rPr>
        <w:t>چهارماً: همانطور که قبلاً نیز گفتیم، مجلسی معترف است که</w:t>
      </w:r>
      <w:r w:rsidR="00E97B68" w:rsidRPr="00C75BAB">
        <w:rPr>
          <w:spacing w:val="-4"/>
          <w:rtl/>
        </w:rPr>
        <w:t>:</w:t>
      </w:r>
      <w:r w:rsidRPr="00C75BAB">
        <w:rPr>
          <w:spacing w:val="-4"/>
          <w:rtl/>
        </w:rPr>
        <w:t xml:space="preserve"> </w:t>
      </w:r>
      <w:r w:rsidRPr="00C75BAB">
        <w:rPr>
          <w:rStyle w:val="Char8"/>
          <w:spacing w:val="-4"/>
          <w:rtl/>
        </w:rPr>
        <w:t>«</w:t>
      </w:r>
      <w:r w:rsidRPr="00292E6B">
        <w:rPr>
          <w:rStyle w:val="Char1"/>
          <w:spacing w:val="-4"/>
          <w:szCs w:val="27"/>
          <w:rtl/>
        </w:rPr>
        <w:t>تارة یروی أنه کان عن</w:t>
      </w:r>
      <w:r w:rsidR="00536E8C" w:rsidRPr="00292E6B">
        <w:rPr>
          <w:rStyle w:val="Char1"/>
          <w:spacing w:val="-4"/>
          <w:szCs w:val="27"/>
          <w:rtl/>
        </w:rPr>
        <w:t xml:space="preserve"> اختیار و</w:t>
      </w:r>
      <w:r w:rsidRPr="00292E6B">
        <w:rPr>
          <w:rStyle w:val="Char1"/>
          <w:spacing w:val="-4"/>
          <w:szCs w:val="27"/>
          <w:rtl/>
        </w:rPr>
        <w:t>إیثار</w:t>
      </w:r>
      <w:r w:rsidR="00536E8C" w:rsidRPr="00C75BAB">
        <w:rPr>
          <w:rFonts w:cs="Traditional Arabic" w:hint="cs"/>
          <w:spacing w:val="-4"/>
          <w:rtl/>
        </w:rPr>
        <w:t>»</w:t>
      </w:r>
      <w:r w:rsidRPr="00C75BAB">
        <w:rPr>
          <w:spacing w:val="-4"/>
          <w:rtl/>
        </w:rPr>
        <w:t xml:space="preserve"> یعنی</w:t>
      </w:r>
      <w:r w:rsidR="00E97B68" w:rsidRPr="00C75BAB">
        <w:rPr>
          <w:spacing w:val="-4"/>
          <w:rtl/>
        </w:rPr>
        <w:t>:</w:t>
      </w:r>
      <w:r w:rsidRPr="00C75BAB">
        <w:rPr>
          <w:spacing w:val="-4"/>
          <w:rtl/>
        </w:rPr>
        <w:t xml:space="preserve"> </w:t>
      </w:r>
      <w:r w:rsidR="00536E8C" w:rsidRPr="00C75BAB">
        <w:rPr>
          <w:rFonts w:cs="Traditional Arabic" w:hint="cs"/>
          <w:spacing w:val="-4"/>
          <w:rtl/>
        </w:rPr>
        <w:t>«</w:t>
      </w:r>
      <w:r w:rsidRPr="00C75BAB">
        <w:rPr>
          <w:spacing w:val="-4"/>
          <w:rtl/>
        </w:rPr>
        <w:t>گاهی روایت شده که این ازدواج از روی اختیار و ایثار انجام گرفته است</w:t>
      </w:r>
      <w:r w:rsidR="00536E8C" w:rsidRPr="00C75BAB">
        <w:rPr>
          <w:rFonts w:cs="Traditional Arabic" w:hint="cs"/>
          <w:spacing w:val="-4"/>
          <w:rtl/>
        </w:rPr>
        <w:t>»</w:t>
      </w:r>
      <w:r w:rsidRPr="00C75BAB">
        <w:rPr>
          <w:spacing w:val="-4"/>
          <w:rtl/>
        </w:rPr>
        <w:t>!!</w:t>
      </w:r>
      <w:r w:rsidRPr="00C75BAB">
        <w:rPr>
          <w:spacing w:val="-4"/>
          <w:vertAlign w:val="superscript"/>
          <w:rtl/>
        </w:rPr>
        <w:footnoteReference w:id="419"/>
      </w:r>
      <w:r w:rsidR="00536E8C" w:rsidRPr="00C75BAB">
        <w:rPr>
          <w:rFonts w:hint="cs"/>
          <w:spacing w:val="-4"/>
          <w:rtl/>
        </w:rPr>
        <w:t>.</w:t>
      </w:r>
      <w:r w:rsidRPr="00C75BAB">
        <w:rPr>
          <w:spacing w:val="-4"/>
          <w:rtl/>
        </w:rPr>
        <w:t xml:space="preserve"> </w:t>
      </w:r>
    </w:p>
    <w:p w:rsidR="003265F4" w:rsidRPr="003265F4" w:rsidRDefault="003265F4" w:rsidP="00CF291D">
      <w:pPr>
        <w:pStyle w:val="a8"/>
        <w:rPr>
          <w:rtl/>
        </w:rPr>
      </w:pPr>
      <w:r w:rsidRPr="003265F4">
        <w:rPr>
          <w:rtl/>
        </w:rPr>
        <w:t>پس این اعتراف آقای مجلسی نیز عکس این روایت شماست.</w:t>
      </w:r>
    </w:p>
    <w:p w:rsidR="003265F4" w:rsidRPr="003265F4" w:rsidRDefault="003265F4" w:rsidP="00CF291D">
      <w:pPr>
        <w:pStyle w:val="a8"/>
        <w:rPr>
          <w:rtl/>
        </w:rPr>
      </w:pPr>
      <w:r w:rsidRPr="003265F4">
        <w:rPr>
          <w:rtl/>
        </w:rPr>
        <w:t>پنجماً: شما در شبهه خود به صورت خنده داری عرضه داشتید که این ازدواج خلاف سنت نبوی است!</w:t>
      </w:r>
      <w:r w:rsidR="00BD08FE">
        <w:rPr>
          <w:rFonts w:hint="cs"/>
          <w:rtl/>
        </w:rPr>
        <w:t xml:space="preserve"> </w:t>
      </w:r>
      <w:r w:rsidRPr="003265F4">
        <w:rPr>
          <w:rtl/>
        </w:rPr>
        <w:t>(که جوابش گذشت) ما نیز به همان شیوه استدلال شما</w:t>
      </w:r>
      <w:r w:rsidR="00E97B68">
        <w:rPr>
          <w:rtl/>
        </w:rPr>
        <w:t xml:space="preserve"> می‌</w:t>
      </w:r>
      <w:r w:rsidRPr="003265F4">
        <w:rPr>
          <w:rtl/>
        </w:rPr>
        <w:t>توانیم بگوییم که:</w:t>
      </w:r>
    </w:p>
    <w:p w:rsidR="003265F4" w:rsidRPr="00C75BAB" w:rsidRDefault="003265F4" w:rsidP="00CF291D">
      <w:pPr>
        <w:pStyle w:val="a8"/>
        <w:rPr>
          <w:spacing w:val="-2"/>
          <w:rtl/>
        </w:rPr>
      </w:pPr>
      <w:r w:rsidRPr="00C75BAB">
        <w:rPr>
          <w:spacing w:val="-2"/>
          <w:rtl/>
        </w:rPr>
        <w:t xml:space="preserve"> اگر حضرت علی</w:t>
      </w:r>
      <w:r w:rsidR="00E97B68" w:rsidRPr="00C75BAB">
        <w:rPr>
          <w:rFonts w:hint="cs"/>
          <w:spacing w:val="-2"/>
          <w:rtl/>
        </w:rPr>
        <w:t xml:space="preserve"> </w:t>
      </w:r>
      <w:r w:rsidR="00E97B68" w:rsidRPr="00C75BAB">
        <w:rPr>
          <w:spacing w:val="-2"/>
        </w:rPr>
        <w:sym w:font="AGA Arabesque" w:char="F074"/>
      </w:r>
      <w:r w:rsidRPr="00C75BAB">
        <w:rPr>
          <w:spacing w:val="-2"/>
          <w:rtl/>
        </w:rPr>
        <w:t xml:space="preserve"> حاضر شده دختر خود را تنها به دلیل تهدید و تخویف به ازدواج شخصی کافر(نعوذ بالله) در آورد، این با سنت نبوی کاملاً متضاد است و حضرت محمد</w:t>
      </w:r>
      <w:r w:rsidR="00E97B68" w:rsidRPr="00C75BAB">
        <w:rPr>
          <w:rFonts w:hint="cs"/>
          <w:spacing w:val="-2"/>
          <w:rtl/>
        </w:rPr>
        <w:t xml:space="preserve"> </w:t>
      </w:r>
      <w:r w:rsidR="00E97B68" w:rsidRPr="00C75BAB">
        <w:rPr>
          <w:spacing w:val="-2"/>
        </w:rPr>
        <w:sym w:font="AGA Arabesque" w:char="F072"/>
      </w:r>
      <w:r w:rsidRPr="00C75BAB">
        <w:rPr>
          <w:spacing w:val="-2"/>
          <w:rtl/>
        </w:rPr>
        <w:t xml:space="preserve"> زمانی که او را تهدید و ارعاب</w:t>
      </w:r>
      <w:r w:rsidR="00E97B68" w:rsidRPr="00C75BAB">
        <w:rPr>
          <w:spacing w:val="-2"/>
          <w:rtl/>
        </w:rPr>
        <w:t xml:space="preserve"> می‌</w:t>
      </w:r>
      <w:r w:rsidR="00E45721" w:rsidRPr="00C75BAB">
        <w:rPr>
          <w:rFonts w:hint="cs"/>
          <w:spacing w:val="-2"/>
          <w:rtl/>
        </w:rPr>
        <w:t>‌</w:t>
      </w:r>
      <w:r w:rsidRPr="00C75BAB">
        <w:rPr>
          <w:spacing w:val="-2"/>
          <w:rtl/>
        </w:rPr>
        <w:t>کردند او بدون کوچکترین تغییر موضع و عقب نیشینی</w:t>
      </w:r>
      <w:r w:rsidR="00E97B68" w:rsidRPr="00C75BAB">
        <w:rPr>
          <w:spacing w:val="-2"/>
          <w:rtl/>
        </w:rPr>
        <w:t xml:space="preserve"> می‌</w:t>
      </w:r>
      <w:r w:rsidRPr="00C75BAB">
        <w:rPr>
          <w:spacing w:val="-2"/>
          <w:rtl/>
        </w:rPr>
        <w:t xml:space="preserve">فرمودند: </w:t>
      </w:r>
      <w:r w:rsidR="00C75BAB" w:rsidRPr="00C75BAB">
        <w:rPr>
          <w:rStyle w:val="Char8"/>
          <w:rFonts w:hint="cs"/>
          <w:spacing w:val="-2"/>
          <w:rtl/>
        </w:rPr>
        <w:t>«</w:t>
      </w:r>
      <w:r w:rsidRPr="00292E6B">
        <w:rPr>
          <w:rStyle w:val="Char1"/>
          <w:spacing w:val="-2"/>
          <w:szCs w:val="27"/>
          <w:rtl/>
        </w:rPr>
        <w:t>والله لو وضعوا الشمس في يميني والقمر في يساري</w:t>
      </w:r>
      <w:r w:rsidR="00C75BAB" w:rsidRPr="00C75BAB">
        <w:rPr>
          <w:rStyle w:val="Char8"/>
          <w:rFonts w:hint="cs"/>
          <w:spacing w:val="-2"/>
          <w:rtl/>
        </w:rPr>
        <w:t>»</w:t>
      </w:r>
      <w:r w:rsidRPr="00C75BAB">
        <w:rPr>
          <w:rStyle w:val="Char8"/>
          <w:spacing w:val="-2"/>
          <w:rtl/>
        </w:rPr>
        <w:t xml:space="preserve"> </w:t>
      </w:r>
      <w:r w:rsidR="00C75BAB" w:rsidRPr="00C75BAB">
        <w:rPr>
          <w:rStyle w:val="Char8"/>
          <w:rFonts w:hint="cs"/>
          <w:spacing w:val="-2"/>
          <w:rtl/>
        </w:rPr>
        <w:t>«</w:t>
      </w:r>
      <w:r w:rsidRPr="00C75BAB">
        <w:rPr>
          <w:spacing w:val="-2"/>
          <w:rtl/>
        </w:rPr>
        <w:t>بخدا اگر خورشید را در دست راستم و ماه را در دست چپم بنهند زیر بار نخواهم رفت.. چرا حضرت علی</w:t>
      </w:r>
      <w:r w:rsidR="00E97B68" w:rsidRPr="00C75BAB">
        <w:rPr>
          <w:rFonts w:hint="cs"/>
          <w:spacing w:val="-2"/>
          <w:rtl/>
        </w:rPr>
        <w:t xml:space="preserve"> </w:t>
      </w:r>
      <w:r w:rsidR="00E97B68" w:rsidRPr="00C75BAB">
        <w:rPr>
          <w:spacing w:val="-2"/>
        </w:rPr>
        <w:sym w:font="AGA Arabesque" w:char="F074"/>
      </w:r>
      <w:r w:rsidRPr="00C75BAB">
        <w:rPr>
          <w:spacing w:val="-2"/>
          <w:rtl/>
        </w:rPr>
        <w:t xml:space="preserve"> نیز چنین نفرمودند؟؟ و زیر بار رفتند؟</w:t>
      </w:r>
    </w:p>
    <w:p w:rsidR="003265F4" w:rsidRPr="003265F4" w:rsidRDefault="003265F4" w:rsidP="00CF291D">
      <w:pPr>
        <w:pStyle w:val="a8"/>
        <w:rPr>
          <w:rtl/>
        </w:rPr>
      </w:pPr>
      <w:r w:rsidRPr="003265F4">
        <w:rPr>
          <w:rtl/>
        </w:rPr>
        <w:t xml:space="preserve">حضرت رسول </w:t>
      </w:r>
      <w:r w:rsidR="00E97B68">
        <w:sym w:font="AGA Arabesque" w:char="F072"/>
      </w:r>
      <w:r w:rsidRPr="003265F4">
        <w:rPr>
          <w:rtl/>
        </w:rPr>
        <w:t xml:space="preserve"> دو دختر خود را یکی پس از دیگری به ازدواج حضرت عثمان ذی النورین در آورده</w:t>
      </w:r>
      <w:r w:rsidR="00E97B68">
        <w:rPr>
          <w:rtl/>
        </w:rPr>
        <w:t>‌اند</w:t>
      </w:r>
      <w:r w:rsidRPr="003265F4">
        <w:rPr>
          <w:rtl/>
        </w:rPr>
        <w:t>، شاید آقای قزوینی فکر</w:t>
      </w:r>
      <w:r w:rsidR="00E97B68">
        <w:rPr>
          <w:rtl/>
        </w:rPr>
        <w:t xml:space="preserve"> می‌</w:t>
      </w:r>
      <w:r w:rsidRPr="003265F4">
        <w:rPr>
          <w:rtl/>
        </w:rPr>
        <w:t xml:space="preserve">کند حضرت محمد </w:t>
      </w:r>
      <w:r w:rsidR="00E97B68">
        <w:sym w:font="AGA Arabesque" w:char="F072"/>
      </w:r>
      <w:r w:rsidRPr="003265F4">
        <w:rPr>
          <w:rtl/>
        </w:rPr>
        <w:t xml:space="preserve"> هم بعد از تهدید و ترعیب مجبور به رضایت به این وصلت شدند؟(العیاذ بالله)</w:t>
      </w:r>
    </w:p>
    <w:p w:rsidR="003265F4" w:rsidRPr="003265F4" w:rsidRDefault="003265F4" w:rsidP="00CF291D">
      <w:pPr>
        <w:pStyle w:val="a5"/>
        <w:rPr>
          <w:rStyle w:val="Char5"/>
          <w:rtl/>
        </w:rPr>
      </w:pPr>
      <w:bookmarkStart w:id="160" w:name="_Toc393113495"/>
      <w:r w:rsidRPr="003265F4">
        <w:rPr>
          <w:rStyle w:val="Char5"/>
          <w:rtl/>
        </w:rPr>
        <w:t>ادامه شبهه و روایت بعدی:</w:t>
      </w:r>
      <w:bookmarkEnd w:id="160"/>
    </w:p>
    <w:p w:rsidR="003265F4" w:rsidRPr="003265F4" w:rsidRDefault="003265F4" w:rsidP="00CF291D">
      <w:pPr>
        <w:pStyle w:val="a8"/>
        <w:rPr>
          <w:rtl/>
        </w:rPr>
      </w:pPr>
      <w:r w:rsidRPr="003265F4">
        <w:rPr>
          <w:rtl/>
        </w:rPr>
        <w:t>2-</w:t>
      </w:r>
      <w:r w:rsidR="00C75BAB">
        <w:rPr>
          <w:rFonts w:hint="cs"/>
          <w:rtl/>
        </w:rPr>
        <w:t xml:space="preserve"> </w:t>
      </w:r>
      <w:r w:rsidRPr="003265F4">
        <w:rPr>
          <w:rtl/>
        </w:rPr>
        <w:t>عبد الله بن سنان و معاو</w:t>
      </w:r>
      <w:r w:rsidR="00BF09B6">
        <w:rPr>
          <w:rtl/>
        </w:rPr>
        <w:t>یه</w:t>
      </w:r>
      <w:r w:rsidRPr="003265F4">
        <w:rPr>
          <w:rtl/>
        </w:rPr>
        <w:t xml:space="preserve"> بن عمار</w:t>
      </w:r>
      <w:r w:rsidR="00B21B46">
        <w:rPr>
          <w:rtl/>
        </w:rPr>
        <w:t xml:space="preserve"> مى‌</w:t>
      </w:r>
      <w:r w:rsidRPr="003265F4">
        <w:rPr>
          <w:rtl/>
        </w:rPr>
        <w:t>گو</w:t>
      </w:r>
      <w:r w:rsidR="00BF09B6">
        <w:rPr>
          <w:rtl/>
        </w:rPr>
        <w:t>ی</w:t>
      </w:r>
      <w:r w:rsidRPr="003265F4">
        <w:rPr>
          <w:rtl/>
        </w:rPr>
        <w:t xml:space="preserve">ند:‌ از امام صادق </w:t>
      </w:r>
      <w:r w:rsidR="00E97B68">
        <w:sym w:font="AGA Arabesque" w:char="F075"/>
      </w:r>
      <w:r w:rsidRPr="003265F4">
        <w:rPr>
          <w:rtl/>
        </w:rPr>
        <w:t xml:space="preserve"> در باره زنى كه شوهرش مرد پرس</w:t>
      </w:r>
      <w:r w:rsidR="00BF09B6">
        <w:rPr>
          <w:rtl/>
        </w:rPr>
        <w:t>ی</w:t>
      </w:r>
      <w:r w:rsidRPr="003265F4">
        <w:rPr>
          <w:rtl/>
        </w:rPr>
        <w:t>دم كه در كجا عده نگه‌دارد؟ حضرت فرمود: هر جا كه بخواهد مى‌تواند عده‌اش را نگه دارد. سپس فرمود: هنگامى كه عمر مُرد، عل</w:t>
      </w:r>
      <w:r w:rsidR="00BF09B6">
        <w:rPr>
          <w:rtl/>
        </w:rPr>
        <w:t>ی</w:t>
      </w:r>
      <w:r w:rsidRPr="003265F4">
        <w:rPr>
          <w:rtl/>
        </w:rPr>
        <w:t xml:space="preserve"> </w:t>
      </w:r>
      <w:r w:rsidR="00E97B68">
        <w:sym w:font="AGA Arabesque" w:char="F075"/>
      </w:r>
      <w:r w:rsidRPr="003265F4">
        <w:rPr>
          <w:rtl/>
        </w:rPr>
        <w:t xml:space="preserve"> به نزد امّ‌كلثوم آمد و دست او را گرفت و به خانه خو</w:t>
      </w:r>
      <w:r w:rsidR="00BF09B6">
        <w:rPr>
          <w:rtl/>
        </w:rPr>
        <w:t>ی</w:t>
      </w:r>
      <w:r w:rsidRPr="003265F4">
        <w:rPr>
          <w:rtl/>
        </w:rPr>
        <w:t>ش برد.</w:t>
      </w:r>
    </w:p>
    <w:p w:rsidR="003265F4" w:rsidRPr="003B297F" w:rsidRDefault="003265F4" w:rsidP="00CF291D">
      <w:pPr>
        <w:pStyle w:val="a8"/>
        <w:rPr>
          <w:spacing w:val="-4"/>
          <w:rtl/>
        </w:rPr>
      </w:pPr>
      <w:r w:rsidRPr="003B297F">
        <w:rPr>
          <w:spacing w:val="-4"/>
          <w:rtl/>
        </w:rPr>
        <w:t>3</w:t>
      </w:r>
      <w:r w:rsidR="00C75BAB" w:rsidRPr="003B297F">
        <w:rPr>
          <w:rFonts w:hint="cs"/>
          <w:spacing w:val="-4"/>
          <w:rtl/>
        </w:rPr>
        <w:t>-</w:t>
      </w:r>
      <w:r w:rsidRPr="003B297F">
        <w:rPr>
          <w:spacing w:val="-4"/>
          <w:rtl/>
        </w:rPr>
        <w:t xml:space="preserve"> سل</w:t>
      </w:r>
      <w:r w:rsidR="00BF09B6" w:rsidRPr="003B297F">
        <w:rPr>
          <w:spacing w:val="-4"/>
          <w:rtl/>
        </w:rPr>
        <w:t>ی</w:t>
      </w:r>
      <w:r w:rsidRPr="003B297F">
        <w:rPr>
          <w:spacing w:val="-4"/>
          <w:rtl/>
        </w:rPr>
        <w:t>مان بن خالد مى‌گو</w:t>
      </w:r>
      <w:r w:rsidR="00BF09B6" w:rsidRPr="003B297F">
        <w:rPr>
          <w:spacing w:val="-4"/>
          <w:rtl/>
        </w:rPr>
        <w:t>ی</w:t>
      </w:r>
      <w:r w:rsidRPr="003B297F">
        <w:rPr>
          <w:spacing w:val="-4"/>
          <w:rtl/>
        </w:rPr>
        <w:t xml:space="preserve">د: از امام صادق </w:t>
      </w:r>
      <w:r w:rsidR="00E97B68" w:rsidRPr="003B297F">
        <w:rPr>
          <w:spacing w:val="-4"/>
        </w:rPr>
        <w:sym w:font="AGA Arabesque" w:char="F075"/>
      </w:r>
      <w:r w:rsidRPr="003B297F">
        <w:rPr>
          <w:spacing w:val="-4"/>
          <w:rtl/>
        </w:rPr>
        <w:t xml:space="preserve"> در باره زنى كه شوهرش مرده پرس</w:t>
      </w:r>
      <w:r w:rsidR="00BF09B6" w:rsidRPr="003B297F">
        <w:rPr>
          <w:spacing w:val="-4"/>
          <w:rtl/>
        </w:rPr>
        <w:t>ی</w:t>
      </w:r>
      <w:r w:rsidRPr="003B297F">
        <w:rPr>
          <w:spacing w:val="-4"/>
          <w:rtl/>
        </w:rPr>
        <w:t>دم كه آ</w:t>
      </w:r>
      <w:r w:rsidR="00BF09B6" w:rsidRPr="003B297F">
        <w:rPr>
          <w:spacing w:val="-4"/>
          <w:rtl/>
        </w:rPr>
        <w:t>ی</w:t>
      </w:r>
      <w:r w:rsidRPr="003B297F">
        <w:rPr>
          <w:spacing w:val="-4"/>
          <w:rtl/>
        </w:rPr>
        <w:t xml:space="preserve">ا در خانه شوهرش عده نگه دارد </w:t>
      </w:r>
      <w:r w:rsidR="00BF09B6" w:rsidRPr="003B297F">
        <w:rPr>
          <w:spacing w:val="-4"/>
          <w:rtl/>
        </w:rPr>
        <w:t>ی</w:t>
      </w:r>
      <w:r w:rsidRPr="003B297F">
        <w:rPr>
          <w:spacing w:val="-4"/>
          <w:rtl/>
        </w:rPr>
        <w:t xml:space="preserve">ا هر جا كه دلش خواست؟ امام </w:t>
      </w:r>
      <w:r w:rsidR="00E97B68" w:rsidRPr="003B297F">
        <w:rPr>
          <w:spacing w:val="-4"/>
        </w:rPr>
        <w:sym w:font="AGA Arabesque" w:char="F075"/>
      </w:r>
      <w:r w:rsidRPr="003B297F">
        <w:rPr>
          <w:spacing w:val="-4"/>
          <w:rtl/>
        </w:rPr>
        <w:t xml:space="preserve"> فرمود: هر جا كه دلش مى‌خواهد، سپس فرمود: هنگامى كه عمر از دن</w:t>
      </w:r>
      <w:r w:rsidR="00BF09B6" w:rsidRPr="003B297F">
        <w:rPr>
          <w:spacing w:val="-4"/>
          <w:rtl/>
        </w:rPr>
        <w:t>ی</w:t>
      </w:r>
      <w:r w:rsidRPr="003B297F">
        <w:rPr>
          <w:spacing w:val="-4"/>
          <w:rtl/>
        </w:rPr>
        <w:t>ا رفت، امام عل</w:t>
      </w:r>
      <w:r w:rsidR="00BF09B6" w:rsidRPr="003B297F">
        <w:rPr>
          <w:spacing w:val="-4"/>
          <w:rtl/>
        </w:rPr>
        <w:t>ی</w:t>
      </w:r>
      <w:r w:rsidRPr="003B297F">
        <w:rPr>
          <w:spacing w:val="-4"/>
          <w:rtl/>
        </w:rPr>
        <w:t xml:space="preserve"> </w:t>
      </w:r>
      <w:r w:rsidR="00E97B68" w:rsidRPr="003B297F">
        <w:rPr>
          <w:spacing w:val="-4"/>
        </w:rPr>
        <w:sym w:font="AGA Arabesque" w:char="F075"/>
      </w:r>
      <w:r w:rsidRPr="003B297F">
        <w:rPr>
          <w:spacing w:val="-4"/>
          <w:rtl/>
        </w:rPr>
        <w:t xml:space="preserve"> دست امّ‌كلثوم را گرفت و به خانه‌اش آورد.</w:t>
      </w:r>
    </w:p>
    <w:p w:rsidR="003265F4" w:rsidRPr="003265F4" w:rsidRDefault="003265F4" w:rsidP="00CF291D">
      <w:pPr>
        <w:pStyle w:val="a8"/>
        <w:rPr>
          <w:rtl/>
        </w:rPr>
      </w:pPr>
      <w:r w:rsidRPr="003265F4">
        <w:rPr>
          <w:rStyle w:val="Char5"/>
          <w:rtl/>
          <w:lang w:bidi="ar-SA"/>
        </w:rPr>
        <w:t>جواب:</w:t>
      </w:r>
      <w:r w:rsidRPr="00C75BAB">
        <w:rPr>
          <w:vertAlign w:val="superscript"/>
          <w:rtl/>
        </w:rPr>
        <w:footnoteReference w:id="420"/>
      </w:r>
    </w:p>
    <w:p w:rsidR="003265F4" w:rsidRPr="003265F4" w:rsidRDefault="003265F4" w:rsidP="00CF291D">
      <w:pPr>
        <w:pStyle w:val="a8"/>
        <w:rPr>
          <w:rtl/>
        </w:rPr>
      </w:pPr>
      <w:r w:rsidRPr="003265F4">
        <w:rPr>
          <w:rtl/>
        </w:rPr>
        <w:t xml:space="preserve">روایت اولی را دو محقق الکافی  </w:t>
      </w:r>
      <w:r w:rsidR="00C75BAB">
        <w:rPr>
          <w:rFonts w:hint="cs"/>
          <w:rtl/>
        </w:rPr>
        <w:t>«</w:t>
      </w:r>
      <w:r w:rsidRPr="003265F4">
        <w:rPr>
          <w:rtl/>
        </w:rPr>
        <w:t>مجلس</w:t>
      </w:r>
      <w:r w:rsidR="00BF09B6">
        <w:rPr>
          <w:rtl/>
        </w:rPr>
        <w:t>ی</w:t>
      </w:r>
      <w:r w:rsidRPr="003265F4">
        <w:rPr>
          <w:rtl/>
        </w:rPr>
        <w:t xml:space="preserve"> و بهبود</w:t>
      </w:r>
      <w:r w:rsidR="00BF09B6">
        <w:rPr>
          <w:rtl/>
        </w:rPr>
        <w:t>ی</w:t>
      </w:r>
      <w:r w:rsidR="00C75BAB">
        <w:rPr>
          <w:rFonts w:hint="cs"/>
          <w:rtl/>
        </w:rPr>
        <w:t>»</w:t>
      </w:r>
      <w:r w:rsidRPr="003265F4">
        <w:rPr>
          <w:rtl/>
        </w:rPr>
        <w:t xml:space="preserve"> به ترتیب موثق و صح</w:t>
      </w:r>
      <w:r w:rsidR="00BF09B6">
        <w:rPr>
          <w:rtl/>
        </w:rPr>
        <w:t>ی</w:t>
      </w:r>
      <w:r w:rsidRPr="003265F4">
        <w:rPr>
          <w:rtl/>
        </w:rPr>
        <w:t>ح دانسته</w:t>
      </w:r>
      <w:r w:rsidR="00E97B68">
        <w:rPr>
          <w:rtl/>
        </w:rPr>
        <w:t>‌اند</w:t>
      </w:r>
      <w:r w:rsidRPr="003265F4">
        <w:rPr>
          <w:rtl/>
        </w:rPr>
        <w:t>! و روایت دوم را نیز</w:t>
      </w:r>
      <w:r w:rsidRPr="003265F4">
        <w:rPr>
          <w:rStyle w:val="Char5"/>
          <w:rFonts w:hint="cs"/>
          <w:rtl/>
          <w:lang w:bidi="ar-SA"/>
        </w:rPr>
        <w:t xml:space="preserve"> </w:t>
      </w:r>
      <w:r w:rsidRPr="003265F4">
        <w:rPr>
          <w:rtl/>
        </w:rPr>
        <w:t>هر دو محقق صحیح گفته</w:t>
      </w:r>
      <w:r w:rsidR="00E97B68">
        <w:rPr>
          <w:rtl/>
        </w:rPr>
        <w:t>‌اند</w:t>
      </w:r>
      <w:r w:rsidRPr="00C75BAB">
        <w:rPr>
          <w:vertAlign w:val="superscript"/>
          <w:rtl/>
        </w:rPr>
        <w:footnoteReference w:id="421"/>
      </w:r>
      <w:r w:rsidR="00C75BAB">
        <w:rPr>
          <w:rFonts w:hint="cs"/>
          <w:rtl/>
        </w:rPr>
        <w:t>.</w:t>
      </w:r>
    </w:p>
    <w:p w:rsidR="003265F4" w:rsidRPr="003265F4" w:rsidRDefault="00C75BAB" w:rsidP="00CF291D">
      <w:pPr>
        <w:pStyle w:val="a8"/>
        <w:rPr>
          <w:rtl/>
        </w:rPr>
      </w:pPr>
      <w:r>
        <w:rPr>
          <w:rtl/>
        </w:rPr>
        <w:t>ولی من مانده</w:t>
      </w:r>
      <w:r>
        <w:rPr>
          <w:rFonts w:hint="cs"/>
          <w:rtl/>
        </w:rPr>
        <w:t>‌</w:t>
      </w:r>
      <w:r w:rsidR="003265F4" w:rsidRPr="003265F4">
        <w:rPr>
          <w:rtl/>
        </w:rPr>
        <w:t xml:space="preserve">ام که طرف بحث ما از کجای این روایت علامت غصب و اجبار را فهمیدند؟؟ </w:t>
      </w:r>
    </w:p>
    <w:p w:rsidR="003265F4" w:rsidRPr="003265F4" w:rsidRDefault="003265F4" w:rsidP="00CF291D">
      <w:pPr>
        <w:pStyle w:val="a8"/>
        <w:rPr>
          <w:rtl/>
        </w:rPr>
      </w:pPr>
      <w:r w:rsidRPr="003265F4">
        <w:rPr>
          <w:rtl/>
        </w:rPr>
        <w:t>اگر بگویند:</w:t>
      </w:r>
      <w:r w:rsidR="00C75BAB">
        <w:rPr>
          <w:rFonts w:hint="cs"/>
          <w:rtl/>
        </w:rPr>
        <w:t xml:space="preserve"> </w:t>
      </w:r>
      <w:r w:rsidRPr="003265F4">
        <w:rPr>
          <w:rtl/>
        </w:rPr>
        <w:t>چونکه دست دخترش را گرفت و به خانه خود برد!</w:t>
      </w:r>
      <w:r w:rsidR="00C75BAB">
        <w:rPr>
          <w:rFonts w:hint="cs"/>
          <w:rtl/>
        </w:rPr>
        <w:t>.</w:t>
      </w:r>
    </w:p>
    <w:p w:rsidR="003265F4" w:rsidRPr="003265F4" w:rsidRDefault="00E97B68" w:rsidP="00CF291D">
      <w:pPr>
        <w:pStyle w:val="a8"/>
        <w:rPr>
          <w:rtl/>
        </w:rPr>
      </w:pPr>
      <w:r>
        <w:rPr>
          <w:rtl/>
        </w:rPr>
        <w:t xml:space="preserve"> می‌</w:t>
      </w:r>
      <w:r w:rsidR="003265F4" w:rsidRPr="003265F4">
        <w:rPr>
          <w:rtl/>
        </w:rPr>
        <w:t>گویم</w:t>
      </w:r>
      <w:r>
        <w:rPr>
          <w:rtl/>
        </w:rPr>
        <w:t>:</w:t>
      </w:r>
      <w:r w:rsidR="003265F4" w:rsidRPr="003265F4">
        <w:rPr>
          <w:rtl/>
        </w:rPr>
        <w:t xml:space="preserve"> سید ما</w:t>
      </w:r>
      <w:r>
        <w:rPr>
          <w:rFonts w:hint="cs"/>
          <w:rtl/>
        </w:rPr>
        <w:t xml:space="preserve"> </w:t>
      </w:r>
      <w:r>
        <w:sym w:font="AGA Arabesque" w:char="F074"/>
      </w:r>
      <w:r w:rsidR="003265F4" w:rsidRPr="003265F4">
        <w:rPr>
          <w:rtl/>
        </w:rPr>
        <w:t>، حضرت عمر، آنقدر قانع بود که از مال دنیا چیزی ب</w:t>
      </w:r>
      <w:r w:rsidR="003B297F">
        <w:rPr>
          <w:rtl/>
        </w:rPr>
        <w:t>رای ورثه و همسر خود باقی نگذاشت</w:t>
      </w:r>
      <w:r w:rsidR="003265F4" w:rsidRPr="003B297F">
        <w:rPr>
          <w:vertAlign w:val="superscript"/>
          <w:rtl/>
        </w:rPr>
        <w:footnoteReference w:id="422"/>
      </w:r>
      <w:r w:rsidR="003B297F">
        <w:rPr>
          <w:rFonts w:hint="cs"/>
          <w:rtl/>
        </w:rPr>
        <w:t>.</w:t>
      </w:r>
      <w:r w:rsidR="003265F4" w:rsidRPr="003265F4">
        <w:rPr>
          <w:rtl/>
        </w:rPr>
        <w:t xml:space="preserve"> که همسرش به وسیله آن روزگار بگزراند</w:t>
      </w:r>
      <w:r w:rsidR="003265F4" w:rsidRPr="003265F4">
        <w:rPr>
          <w:rFonts w:hint="cs"/>
          <w:rtl/>
        </w:rPr>
        <w:t xml:space="preserve"> </w:t>
      </w:r>
      <w:r w:rsidR="003265F4" w:rsidRPr="003265F4">
        <w:rPr>
          <w:rtl/>
        </w:rPr>
        <w:t>و ضمناً دو فرزند صغیر نیز داشت،حضرت علی</w:t>
      </w:r>
      <w:r>
        <w:rPr>
          <w:rFonts w:hint="cs"/>
          <w:rtl/>
        </w:rPr>
        <w:t xml:space="preserve"> </w:t>
      </w:r>
      <w:r>
        <w:rPr>
          <w:rFonts w:hint="cs"/>
        </w:rPr>
        <w:sym w:font="AGA Arabesque" w:char="F075"/>
      </w:r>
      <w:r>
        <w:rPr>
          <w:rFonts w:hint="cs"/>
          <w:rtl/>
        </w:rPr>
        <w:t xml:space="preserve"> </w:t>
      </w:r>
      <w:r w:rsidR="003265F4" w:rsidRPr="003265F4">
        <w:rPr>
          <w:rtl/>
        </w:rPr>
        <w:t>نیز این را دانسته و باری دیگر سرپرستی دختر خود را بر عهده</w:t>
      </w:r>
      <w:r>
        <w:rPr>
          <w:rtl/>
        </w:rPr>
        <w:t xml:space="preserve"> می‌</w:t>
      </w:r>
      <w:r w:rsidR="003265F4" w:rsidRPr="003265F4">
        <w:rPr>
          <w:rtl/>
        </w:rPr>
        <w:t>گیرد.</w:t>
      </w:r>
    </w:p>
    <w:p w:rsidR="003265F4" w:rsidRPr="003265F4" w:rsidRDefault="003265F4" w:rsidP="00CF291D">
      <w:pPr>
        <w:pStyle w:val="a8"/>
        <w:rPr>
          <w:rtl/>
        </w:rPr>
      </w:pPr>
      <w:r w:rsidRPr="003265F4">
        <w:rPr>
          <w:rtl/>
        </w:rPr>
        <w:t>در ثانی این موضوع چیز عادی بود چونکه ام المومنین عایشه صدیقه</w:t>
      </w:r>
      <w:r w:rsidR="00C75BAB">
        <w:rPr>
          <w:rFonts w:hint="cs"/>
          <w:rtl/>
        </w:rPr>
        <w:t xml:space="preserve"> </w:t>
      </w:r>
      <w:r w:rsidR="00E97B68">
        <w:rPr>
          <w:rFonts w:cs="CTraditional Arabic" w:hint="cs"/>
          <w:rtl/>
        </w:rPr>
        <w:t>ل</w:t>
      </w:r>
      <w:r w:rsidRPr="003265F4">
        <w:rPr>
          <w:rtl/>
        </w:rPr>
        <w:t xml:space="preserve"> نیز زمانی که سیدنا طلحه</w:t>
      </w:r>
      <w:r w:rsidR="00E97B68">
        <w:rPr>
          <w:rFonts w:hint="cs"/>
          <w:rtl/>
        </w:rPr>
        <w:t xml:space="preserve"> </w:t>
      </w:r>
      <w:r w:rsidR="00E97B68">
        <w:rPr>
          <w:rFonts w:hint="cs"/>
        </w:rPr>
        <w:sym w:font="AGA Arabesque" w:char="F075"/>
      </w:r>
      <w:r w:rsidRPr="003265F4">
        <w:rPr>
          <w:rtl/>
        </w:rPr>
        <w:t xml:space="preserve"> شهید شدند دست خواهر خود را (ام کلثوم بنت صدیق)که در عقد سیدنا طلحه</w:t>
      </w:r>
      <w:r w:rsidR="00E97B68">
        <w:rPr>
          <w:rFonts w:hint="cs"/>
          <w:rtl/>
        </w:rPr>
        <w:t xml:space="preserve"> </w:t>
      </w:r>
      <w:r w:rsidR="00E97B68">
        <w:rPr>
          <w:rFonts w:hint="cs"/>
        </w:rPr>
        <w:sym w:font="AGA Arabesque" w:char="F075"/>
      </w:r>
      <w:r w:rsidRPr="003265F4">
        <w:rPr>
          <w:rtl/>
        </w:rPr>
        <w:t xml:space="preserve"> بود</w:t>
      </w:r>
      <w:r w:rsidR="00BF09B6">
        <w:rPr>
          <w:rtl/>
        </w:rPr>
        <w:t>،</w:t>
      </w:r>
      <w:r w:rsidR="00E97B68">
        <w:rPr>
          <w:rtl/>
        </w:rPr>
        <w:t xml:space="preserve"> می‌</w:t>
      </w:r>
      <w:r w:rsidRPr="003265F4">
        <w:rPr>
          <w:rtl/>
        </w:rPr>
        <w:t>گیرد و با خود</w:t>
      </w:r>
      <w:r w:rsidR="00E97B68">
        <w:rPr>
          <w:rtl/>
        </w:rPr>
        <w:t xml:space="preserve"> می‌</w:t>
      </w:r>
      <w:r w:rsidRPr="003265F4">
        <w:rPr>
          <w:rtl/>
        </w:rPr>
        <w:t>برد و حتی در همان موقع با او به سفر حج</w:t>
      </w:r>
      <w:r w:rsidR="00E97B68">
        <w:rPr>
          <w:rtl/>
        </w:rPr>
        <w:t xml:space="preserve"> می‌</w:t>
      </w:r>
      <w:r w:rsidRPr="003265F4">
        <w:rPr>
          <w:rtl/>
        </w:rPr>
        <w:t>رود.</w:t>
      </w:r>
    </w:p>
    <w:p w:rsidR="003265F4" w:rsidRPr="003265F4" w:rsidRDefault="003265F4" w:rsidP="00CF291D">
      <w:pPr>
        <w:pStyle w:val="a8"/>
        <w:rPr>
          <w:rtl/>
        </w:rPr>
      </w:pPr>
      <w:r w:rsidRPr="003265F4">
        <w:rPr>
          <w:rtl/>
        </w:rPr>
        <w:t>ابن ابی شیبه در المصنف خود</w:t>
      </w:r>
      <w:r w:rsidR="00E97B68">
        <w:rPr>
          <w:rtl/>
        </w:rPr>
        <w:t xml:space="preserve"> می‌</w:t>
      </w:r>
      <w:r w:rsidRPr="003265F4">
        <w:rPr>
          <w:rtl/>
        </w:rPr>
        <w:t>نویسد:</w:t>
      </w:r>
    </w:p>
    <w:p w:rsidR="003265F4" w:rsidRPr="00292E6B" w:rsidRDefault="00C75BAB" w:rsidP="00CF291D">
      <w:pPr>
        <w:pStyle w:val="a4"/>
        <w:rPr>
          <w:szCs w:val="27"/>
          <w:rtl/>
        </w:rPr>
      </w:pPr>
      <w:r w:rsidRPr="00C75BAB">
        <w:rPr>
          <w:rStyle w:val="Char8"/>
          <w:rFonts w:hint="cs"/>
          <w:rtl/>
        </w:rPr>
        <w:t>«</w:t>
      </w:r>
      <w:r w:rsidR="003265F4" w:rsidRPr="00292E6B">
        <w:rPr>
          <w:szCs w:val="27"/>
          <w:rtl/>
        </w:rPr>
        <w:t>من رخص للمتوفى عنها زوجها أن تخرج</w:t>
      </w:r>
      <w:r w:rsidRPr="00C75BAB">
        <w:rPr>
          <w:rStyle w:val="Char8"/>
          <w:rFonts w:hint="cs"/>
          <w:rtl/>
        </w:rPr>
        <w:t>»</w:t>
      </w:r>
      <w:r w:rsidRPr="00292E6B">
        <w:rPr>
          <w:rFonts w:hint="cs"/>
          <w:szCs w:val="27"/>
          <w:rtl/>
        </w:rPr>
        <w:t>.</w:t>
      </w:r>
    </w:p>
    <w:p w:rsidR="003265F4" w:rsidRPr="003265F4" w:rsidRDefault="00C75BAB" w:rsidP="00CF291D">
      <w:pPr>
        <w:pStyle w:val="a8"/>
        <w:rPr>
          <w:rtl/>
        </w:rPr>
      </w:pPr>
      <w:r w:rsidRPr="00C75BAB">
        <w:rPr>
          <w:rStyle w:val="Char8"/>
          <w:rFonts w:hint="cs"/>
          <w:rtl/>
        </w:rPr>
        <w:t>«</w:t>
      </w:r>
      <w:r w:rsidR="003265F4" w:rsidRPr="00292E6B">
        <w:rPr>
          <w:rStyle w:val="Char1"/>
          <w:szCs w:val="27"/>
          <w:rtl/>
        </w:rPr>
        <w:t>حدثنا أبو بكر قال نا جر</w:t>
      </w:r>
      <w:r w:rsidR="00BF09B6" w:rsidRPr="00292E6B">
        <w:rPr>
          <w:rStyle w:val="Char1"/>
          <w:szCs w:val="27"/>
          <w:rtl/>
        </w:rPr>
        <w:t>ی</w:t>
      </w:r>
      <w:r w:rsidR="003265F4" w:rsidRPr="00292E6B">
        <w:rPr>
          <w:rStyle w:val="Char1"/>
          <w:szCs w:val="27"/>
          <w:rtl/>
        </w:rPr>
        <w:t>ر بن عبد الحم</w:t>
      </w:r>
      <w:r w:rsidR="00BF09B6" w:rsidRPr="00292E6B">
        <w:rPr>
          <w:rStyle w:val="Char1"/>
          <w:szCs w:val="27"/>
          <w:rtl/>
        </w:rPr>
        <w:t>ی</w:t>
      </w:r>
      <w:r w:rsidR="003265F4" w:rsidRPr="00292E6B">
        <w:rPr>
          <w:rStyle w:val="Char1"/>
          <w:szCs w:val="27"/>
          <w:rtl/>
        </w:rPr>
        <w:t>د عن منصور عن الحكم قال</w:t>
      </w:r>
      <w:r w:rsidR="00E97B68" w:rsidRPr="00292E6B">
        <w:rPr>
          <w:rStyle w:val="Char1"/>
          <w:szCs w:val="27"/>
          <w:rtl/>
        </w:rPr>
        <w:t>:</w:t>
      </w:r>
      <w:r w:rsidR="003265F4" w:rsidRPr="00292E6B">
        <w:rPr>
          <w:rStyle w:val="Char1"/>
          <w:szCs w:val="27"/>
          <w:rtl/>
        </w:rPr>
        <w:t xml:space="preserve"> نقل عل</w:t>
      </w:r>
      <w:r w:rsidR="00BF09B6" w:rsidRPr="00292E6B">
        <w:rPr>
          <w:rStyle w:val="Char1"/>
          <w:szCs w:val="27"/>
          <w:rtl/>
        </w:rPr>
        <w:t>ی</w:t>
      </w:r>
      <w:r w:rsidR="003265F4" w:rsidRPr="00292E6B">
        <w:rPr>
          <w:rStyle w:val="Char1"/>
          <w:szCs w:val="27"/>
          <w:rtl/>
        </w:rPr>
        <w:t xml:space="preserve"> أم كلثوم ح</w:t>
      </w:r>
      <w:r w:rsidR="00BF09B6" w:rsidRPr="00292E6B">
        <w:rPr>
          <w:rStyle w:val="Char1"/>
          <w:szCs w:val="27"/>
          <w:rtl/>
        </w:rPr>
        <w:t>ی</w:t>
      </w:r>
      <w:r w:rsidR="003265F4" w:rsidRPr="00292E6B">
        <w:rPr>
          <w:rStyle w:val="Char1"/>
          <w:szCs w:val="27"/>
          <w:rtl/>
        </w:rPr>
        <w:t>ث قتل عمر ونقلت عائشة أختها ح</w:t>
      </w:r>
      <w:r w:rsidR="00BF09B6" w:rsidRPr="00292E6B">
        <w:rPr>
          <w:rStyle w:val="Char1"/>
          <w:szCs w:val="27"/>
          <w:rtl/>
        </w:rPr>
        <w:t>ی</w:t>
      </w:r>
      <w:r w:rsidR="003265F4" w:rsidRPr="00292E6B">
        <w:rPr>
          <w:rStyle w:val="Char1"/>
          <w:szCs w:val="27"/>
          <w:rtl/>
        </w:rPr>
        <w:t>ن قتل طلحة</w:t>
      </w:r>
      <w:r w:rsidRPr="00C75BAB">
        <w:rPr>
          <w:rStyle w:val="Char8"/>
          <w:rFonts w:hint="cs"/>
          <w:rtl/>
        </w:rPr>
        <w:t>»</w:t>
      </w:r>
      <w:r w:rsidR="003265F4" w:rsidRPr="00C75BAB">
        <w:rPr>
          <w:vertAlign w:val="superscript"/>
          <w:rtl/>
        </w:rPr>
        <w:footnoteReference w:id="423"/>
      </w:r>
      <w:r>
        <w:rPr>
          <w:rFonts w:hint="cs"/>
          <w:rtl/>
        </w:rPr>
        <w:t>.</w:t>
      </w:r>
    </w:p>
    <w:p w:rsidR="003265F4" w:rsidRPr="003265F4" w:rsidRDefault="003265F4" w:rsidP="00CF291D">
      <w:pPr>
        <w:pStyle w:val="a8"/>
        <w:rPr>
          <w:rtl/>
        </w:rPr>
      </w:pPr>
      <w:r w:rsidRPr="003265F4">
        <w:rPr>
          <w:rtl/>
        </w:rPr>
        <w:t>پس به هیچ وجه از این روایت اجبار و غیض مشاهده نمی</w:t>
      </w:r>
      <w:r w:rsidR="00C75BAB">
        <w:rPr>
          <w:rFonts w:hint="cs"/>
          <w:rtl/>
        </w:rPr>
        <w:t>‌</w:t>
      </w:r>
      <w:r w:rsidRPr="003265F4">
        <w:rPr>
          <w:rtl/>
        </w:rPr>
        <w:t>شود .</w:t>
      </w:r>
    </w:p>
    <w:p w:rsidR="003265F4" w:rsidRPr="003265F4" w:rsidRDefault="003265F4" w:rsidP="00CF291D">
      <w:pPr>
        <w:pStyle w:val="a5"/>
        <w:rPr>
          <w:rStyle w:val="Char5"/>
          <w:rtl/>
        </w:rPr>
      </w:pPr>
      <w:bookmarkStart w:id="161" w:name="_Toc393113496"/>
      <w:r w:rsidRPr="003265F4">
        <w:rPr>
          <w:rStyle w:val="Char5"/>
          <w:rtl/>
        </w:rPr>
        <w:t>ادامه شبهه و روایت بعدی:</w:t>
      </w:r>
      <w:bookmarkEnd w:id="161"/>
    </w:p>
    <w:p w:rsidR="003265F4" w:rsidRPr="003265F4" w:rsidRDefault="003265F4" w:rsidP="00CF291D">
      <w:pPr>
        <w:pStyle w:val="a8"/>
        <w:rPr>
          <w:rtl/>
        </w:rPr>
      </w:pPr>
      <w:r w:rsidRPr="003265F4">
        <w:rPr>
          <w:rtl/>
        </w:rPr>
        <w:t>4</w:t>
      </w:r>
      <w:r w:rsidR="00C75BAB">
        <w:rPr>
          <w:rFonts w:hint="cs"/>
          <w:rtl/>
        </w:rPr>
        <w:t>-</w:t>
      </w:r>
      <w:r w:rsidRPr="003265F4">
        <w:rPr>
          <w:rtl/>
        </w:rPr>
        <w:t xml:space="preserve"> </w:t>
      </w:r>
      <w:r w:rsidR="00C75BAB">
        <w:rPr>
          <w:rFonts w:cs="Traditional Arabic" w:hint="cs"/>
          <w:rtl/>
        </w:rPr>
        <w:t>«</w:t>
      </w:r>
      <w:r w:rsidRPr="00A95772">
        <w:rPr>
          <w:rStyle w:val="Char1"/>
          <w:rFonts w:ascii="IRLotus" w:hAnsi="IRLotus" w:cs="IRLotus"/>
          <w:rtl/>
        </w:rPr>
        <w:t xml:space="preserve">أَبِي عَبْدِ اللَّهِ </w:t>
      </w:r>
      <w:r w:rsidR="00E97B68" w:rsidRPr="00A95772">
        <w:rPr>
          <w:rStyle w:val="Char1"/>
          <w:rFonts w:ascii="IRLotus" w:hAnsi="IRLotus" w:cs="IRLotus"/>
        </w:rPr>
        <w:sym w:font="AGA Arabesque" w:char="F075"/>
      </w:r>
      <w:r w:rsidRPr="00A95772">
        <w:rPr>
          <w:rStyle w:val="Char1"/>
          <w:rFonts w:ascii="IRLotus" w:hAnsi="IRLotus" w:cs="IRLotus"/>
          <w:rtl/>
        </w:rPr>
        <w:t xml:space="preserve"> فِي تَزْوِيجِ أُمِّ كُلْثُومٍ فَقَالَ إِنَّ ذَلِكَ فَرْجٌ غُصِبْنَاه</w:t>
      </w:r>
      <w:r w:rsidR="00C75BAB" w:rsidRPr="00C75BAB">
        <w:rPr>
          <w:rStyle w:val="Char8"/>
          <w:rFonts w:hint="cs"/>
          <w:rtl/>
        </w:rPr>
        <w:t>»</w:t>
      </w:r>
      <w:r w:rsidRPr="003265F4">
        <w:rPr>
          <w:rtl/>
        </w:rPr>
        <w:t>.</w:t>
      </w:r>
      <w:r w:rsidR="00C75BAB">
        <w:rPr>
          <w:rFonts w:hint="cs"/>
          <w:rtl/>
        </w:rPr>
        <w:t xml:space="preserve"> </w:t>
      </w:r>
      <w:r w:rsidR="00C75BAB">
        <w:rPr>
          <w:rFonts w:cs="Traditional Arabic" w:hint="cs"/>
          <w:rtl/>
        </w:rPr>
        <w:t>«</w:t>
      </w:r>
      <w:r w:rsidRPr="003265F4">
        <w:rPr>
          <w:rtl/>
        </w:rPr>
        <w:t xml:space="preserve">از امام صادق </w:t>
      </w:r>
      <w:r w:rsidR="00E97B68">
        <w:sym w:font="AGA Arabesque" w:char="F075"/>
      </w:r>
      <w:r w:rsidRPr="003265F4">
        <w:rPr>
          <w:rtl/>
        </w:rPr>
        <w:t xml:space="preserve"> در باره ازدواج امّ‌كلثوم پرس</w:t>
      </w:r>
      <w:r w:rsidR="00BF09B6">
        <w:rPr>
          <w:rtl/>
        </w:rPr>
        <w:t>ی</w:t>
      </w:r>
      <w:r w:rsidRPr="003265F4">
        <w:rPr>
          <w:rtl/>
        </w:rPr>
        <w:t>دند، حضرت فرمود: او ناموسى است كه از ما غصب كرده‌اند</w:t>
      </w:r>
      <w:r w:rsidR="00C75BAB">
        <w:rPr>
          <w:rFonts w:cs="Traditional Arabic" w:hint="cs"/>
          <w:rtl/>
        </w:rPr>
        <w:t>»</w:t>
      </w:r>
      <w:r w:rsidRPr="003265F4">
        <w:rPr>
          <w:rtl/>
        </w:rPr>
        <w:t xml:space="preserve">. (طبق </w:t>
      </w:r>
      <w:r w:rsidR="00BF09B6">
        <w:rPr>
          <w:rtl/>
        </w:rPr>
        <w:t xml:space="preserve">یک </w:t>
      </w:r>
      <w:r w:rsidRPr="003265F4">
        <w:rPr>
          <w:rtl/>
        </w:rPr>
        <w:t>معنى</w:t>
      </w:r>
      <w:r w:rsidR="005F6B56">
        <w:rPr>
          <w:rtl/>
        </w:rPr>
        <w:t>،</w:t>
      </w:r>
      <w:r w:rsidRPr="003265F4">
        <w:rPr>
          <w:rtl/>
        </w:rPr>
        <w:t xml:space="preserve"> اما طبق ترجمه د</w:t>
      </w:r>
      <w:r w:rsidR="00BF09B6">
        <w:rPr>
          <w:rtl/>
        </w:rPr>
        <w:t>ی</w:t>
      </w:r>
      <w:r w:rsidRPr="003265F4">
        <w:rPr>
          <w:rtl/>
        </w:rPr>
        <w:t>گر، اصل ازدواج ز</w:t>
      </w:r>
      <w:r w:rsidR="00BF09B6">
        <w:rPr>
          <w:rtl/>
        </w:rPr>
        <w:t>ی</w:t>
      </w:r>
      <w:r w:rsidRPr="003265F4">
        <w:rPr>
          <w:rtl/>
        </w:rPr>
        <w:t>ر سؤال</w:t>
      </w:r>
      <w:r w:rsidR="00B21B46">
        <w:rPr>
          <w:rtl/>
        </w:rPr>
        <w:t xml:space="preserve"> مى‌</w:t>
      </w:r>
      <w:r w:rsidRPr="003265F4">
        <w:rPr>
          <w:rtl/>
        </w:rPr>
        <w:t>رود</w:t>
      </w:r>
      <w:r w:rsidR="005F6B56">
        <w:rPr>
          <w:rtl/>
        </w:rPr>
        <w:t>،</w:t>
      </w:r>
      <w:r w:rsidRPr="003265F4">
        <w:rPr>
          <w:rtl/>
        </w:rPr>
        <w:t xml:space="preserve"> </w:t>
      </w:r>
      <w:r w:rsidR="00BF09B6">
        <w:rPr>
          <w:rtl/>
        </w:rPr>
        <w:t>ی</w:t>
      </w:r>
      <w:r w:rsidRPr="003265F4">
        <w:rPr>
          <w:rtl/>
        </w:rPr>
        <w:t>عنى او زنى است كه به بهانه او ما را تحت فشار قرار</w:t>
      </w:r>
      <w:r w:rsidR="00B21B46">
        <w:rPr>
          <w:rtl/>
        </w:rPr>
        <w:t xml:space="preserve"> مى‌</w:t>
      </w:r>
      <w:r w:rsidRPr="003265F4">
        <w:rPr>
          <w:rtl/>
        </w:rPr>
        <w:t>دهند</w:t>
      </w:r>
      <w:r w:rsidR="005F6B56">
        <w:rPr>
          <w:rtl/>
        </w:rPr>
        <w:t>،</w:t>
      </w:r>
      <w:r w:rsidRPr="003265F4">
        <w:rPr>
          <w:rtl/>
        </w:rPr>
        <w:t xml:space="preserve"> نكته قابل توجه ا</w:t>
      </w:r>
      <w:r w:rsidR="00BF09B6">
        <w:rPr>
          <w:rtl/>
        </w:rPr>
        <w:t>ی</w:t>
      </w:r>
      <w:r w:rsidRPr="003265F4">
        <w:rPr>
          <w:rtl/>
        </w:rPr>
        <w:t>ن است كه حضرت با وجود فصاحت تمام، نفرموده‌اند</w:t>
      </w:r>
      <w:r w:rsidR="00C75BAB">
        <w:rPr>
          <w:rFonts w:hint="cs"/>
          <w:rtl/>
        </w:rPr>
        <w:t>:</w:t>
      </w:r>
      <w:r w:rsidRPr="003265F4">
        <w:rPr>
          <w:rtl/>
        </w:rPr>
        <w:t xml:space="preserve"> </w:t>
      </w:r>
      <w:r w:rsidR="00C75BAB">
        <w:rPr>
          <w:rFonts w:hint="cs"/>
          <w:rtl/>
        </w:rPr>
        <w:t>«</w:t>
      </w:r>
      <w:r w:rsidRPr="00292E6B">
        <w:rPr>
          <w:rStyle w:val="Char1"/>
          <w:szCs w:val="27"/>
          <w:rtl/>
        </w:rPr>
        <w:t>ذل</w:t>
      </w:r>
      <w:r w:rsidR="00C75BAB" w:rsidRPr="00292E6B">
        <w:rPr>
          <w:rStyle w:val="Char1"/>
          <w:rFonts w:hint="cs"/>
          <w:szCs w:val="27"/>
          <w:rtl/>
        </w:rPr>
        <w:t>ك</w:t>
      </w:r>
      <w:r w:rsidR="00BF09B6" w:rsidRPr="00292E6B">
        <w:rPr>
          <w:rStyle w:val="Char1"/>
          <w:szCs w:val="27"/>
          <w:rtl/>
        </w:rPr>
        <w:t xml:space="preserve"> </w:t>
      </w:r>
      <w:r w:rsidRPr="00292E6B">
        <w:rPr>
          <w:rStyle w:val="Char1"/>
          <w:szCs w:val="27"/>
          <w:rtl/>
        </w:rPr>
        <w:t>فرج غصب منا</w:t>
      </w:r>
      <w:r w:rsidR="00C75BAB">
        <w:rPr>
          <w:rFonts w:hint="cs"/>
          <w:rtl/>
        </w:rPr>
        <w:t>»</w:t>
      </w:r>
      <w:r w:rsidR="005F6B56">
        <w:rPr>
          <w:rtl/>
        </w:rPr>
        <w:t>،</w:t>
      </w:r>
      <w:r w:rsidRPr="003265F4">
        <w:rPr>
          <w:rtl/>
        </w:rPr>
        <w:t xml:space="preserve"> بلكه خود را مغصوب معرفى كرده‌اند و فرموده‌اند غصبناه، و </w:t>
      </w:r>
      <w:r w:rsidR="00BF09B6">
        <w:rPr>
          <w:rtl/>
        </w:rPr>
        <w:t>ی</w:t>
      </w:r>
      <w:r w:rsidRPr="003265F4">
        <w:rPr>
          <w:rtl/>
        </w:rPr>
        <w:t>ا غصبنا عل</w:t>
      </w:r>
      <w:r w:rsidR="00BF09B6">
        <w:rPr>
          <w:rtl/>
        </w:rPr>
        <w:t>ی</w:t>
      </w:r>
      <w:r w:rsidRPr="003265F4">
        <w:rPr>
          <w:rtl/>
        </w:rPr>
        <w:t>ه كه در مصادر د</w:t>
      </w:r>
      <w:r w:rsidR="00BF09B6">
        <w:rPr>
          <w:rtl/>
        </w:rPr>
        <w:t>ی</w:t>
      </w:r>
      <w:r w:rsidRPr="003265F4">
        <w:rPr>
          <w:rtl/>
        </w:rPr>
        <w:t>گر ش</w:t>
      </w:r>
      <w:r w:rsidR="00BF09B6">
        <w:rPr>
          <w:rtl/>
        </w:rPr>
        <w:t>ی</w:t>
      </w:r>
      <w:r w:rsidRPr="003265F4">
        <w:rPr>
          <w:rtl/>
        </w:rPr>
        <w:t>عه و مصادر سنى به نقل از ش</w:t>
      </w:r>
      <w:r w:rsidR="00BF09B6">
        <w:rPr>
          <w:rtl/>
        </w:rPr>
        <w:t>ی</w:t>
      </w:r>
      <w:r w:rsidRPr="003265F4">
        <w:rPr>
          <w:rtl/>
        </w:rPr>
        <w:t>عه ا</w:t>
      </w:r>
      <w:r w:rsidR="00BF09B6">
        <w:rPr>
          <w:rtl/>
        </w:rPr>
        <w:t>ی</w:t>
      </w:r>
      <w:r w:rsidRPr="003265F4">
        <w:rPr>
          <w:rtl/>
        </w:rPr>
        <w:t>ن چن</w:t>
      </w:r>
      <w:r w:rsidR="00BF09B6">
        <w:rPr>
          <w:rtl/>
        </w:rPr>
        <w:t>ی</w:t>
      </w:r>
      <w:r w:rsidRPr="003265F4">
        <w:rPr>
          <w:rtl/>
        </w:rPr>
        <w:t>ن آمده است، و معنى غصبنا، آن است كه ما مغصوب شد</w:t>
      </w:r>
      <w:r w:rsidR="00BF09B6">
        <w:rPr>
          <w:rtl/>
        </w:rPr>
        <w:t>ی</w:t>
      </w:r>
      <w:r w:rsidRPr="003265F4">
        <w:rPr>
          <w:rtl/>
        </w:rPr>
        <w:t>م و نه آن فرج)</w:t>
      </w:r>
      <w:r w:rsidR="00C75BAB">
        <w:rPr>
          <w:rFonts w:hint="cs"/>
          <w:rtl/>
        </w:rPr>
        <w:t>.</w:t>
      </w:r>
    </w:p>
    <w:p w:rsidR="003265F4" w:rsidRPr="00C75BAB" w:rsidRDefault="003265F4" w:rsidP="00CF291D">
      <w:pPr>
        <w:pStyle w:val="a9"/>
        <w:rPr>
          <w:rtl/>
        </w:rPr>
      </w:pPr>
      <w:r w:rsidRPr="00C75BAB">
        <w:rPr>
          <w:rtl/>
        </w:rPr>
        <w:t>جواب:</w:t>
      </w:r>
    </w:p>
    <w:p w:rsidR="003265F4" w:rsidRPr="003265F4" w:rsidRDefault="003265F4" w:rsidP="00CF291D">
      <w:pPr>
        <w:pStyle w:val="a8"/>
        <w:rPr>
          <w:rtl/>
        </w:rPr>
      </w:pPr>
      <w:r w:rsidRPr="003265F4">
        <w:rPr>
          <w:rtl/>
        </w:rPr>
        <w:t>بگزارید من آب پاکی را روی دست شما بریزم!</w:t>
      </w:r>
      <w:r w:rsidR="00C75BAB">
        <w:rPr>
          <w:rFonts w:hint="cs"/>
          <w:rtl/>
        </w:rPr>
        <w:t>.</w:t>
      </w:r>
    </w:p>
    <w:p w:rsidR="003265F4" w:rsidRPr="00C75BAB" w:rsidRDefault="003265F4" w:rsidP="00CF291D">
      <w:pPr>
        <w:pStyle w:val="a8"/>
        <w:rPr>
          <w:spacing w:val="-6"/>
          <w:rtl/>
        </w:rPr>
      </w:pPr>
      <w:r w:rsidRPr="00C75BAB">
        <w:rPr>
          <w:spacing w:val="-4"/>
          <w:rtl/>
        </w:rPr>
        <w:t>روایت جعل شده با کمال</w:t>
      </w:r>
      <w:r w:rsidR="00E97B68" w:rsidRPr="00C75BAB">
        <w:rPr>
          <w:spacing w:val="-4"/>
          <w:rtl/>
        </w:rPr>
        <w:t xml:space="preserve"> بی‌</w:t>
      </w:r>
      <w:r w:rsidRPr="00C75BAB">
        <w:rPr>
          <w:spacing w:val="-4"/>
          <w:rtl/>
        </w:rPr>
        <w:t>شرمی</w:t>
      </w:r>
      <w:r w:rsidR="00E97B68" w:rsidRPr="00C75BAB">
        <w:rPr>
          <w:spacing w:val="-4"/>
          <w:rtl/>
        </w:rPr>
        <w:t xml:space="preserve"> می‌</w:t>
      </w:r>
      <w:r w:rsidRPr="00C75BAB">
        <w:rPr>
          <w:spacing w:val="-4"/>
          <w:rtl/>
        </w:rPr>
        <w:t xml:space="preserve">گوید </w:t>
      </w:r>
      <w:r w:rsidR="00C75BAB" w:rsidRPr="00C75BAB">
        <w:rPr>
          <w:rFonts w:hint="cs"/>
          <w:spacing w:val="-4"/>
          <w:rtl/>
        </w:rPr>
        <w:t>«</w:t>
      </w:r>
      <w:r w:rsidRPr="00292E6B">
        <w:rPr>
          <w:rStyle w:val="Char1"/>
          <w:spacing w:val="-4"/>
          <w:szCs w:val="27"/>
          <w:rtl/>
        </w:rPr>
        <w:t>ذل</w:t>
      </w:r>
      <w:r w:rsidR="00C75BAB" w:rsidRPr="00292E6B">
        <w:rPr>
          <w:rStyle w:val="Char1"/>
          <w:rFonts w:hint="cs"/>
          <w:spacing w:val="-4"/>
          <w:szCs w:val="27"/>
          <w:rtl/>
        </w:rPr>
        <w:t>ك</w:t>
      </w:r>
      <w:r w:rsidRPr="00292E6B">
        <w:rPr>
          <w:rStyle w:val="Char1"/>
          <w:spacing w:val="-4"/>
          <w:szCs w:val="27"/>
          <w:rtl/>
        </w:rPr>
        <w:t xml:space="preserve"> </w:t>
      </w:r>
      <w:r w:rsidR="00C75BAB" w:rsidRPr="00292E6B">
        <w:rPr>
          <w:rStyle w:val="Char1"/>
          <w:rFonts w:hint="cs"/>
          <w:spacing w:val="-4"/>
          <w:szCs w:val="27"/>
          <w:rtl/>
        </w:rPr>
        <w:t>«</w:t>
      </w:r>
      <w:r w:rsidRPr="00292E6B">
        <w:rPr>
          <w:rStyle w:val="Char1"/>
          <w:spacing w:val="-4"/>
          <w:szCs w:val="27"/>
          <w:rtl/>
        </w:rPr>
        <w:t>فرج</w:t>
      </w:r>
      <w:r w:rsidR="00C75BAB" w:rsidRPr="00292E6B">
        <w:rPr>
          <w:rStyle w:val="Char1"/>
          <w:rFonts w:hint="cs"/>
          <w:spacing w:val="-4"/>
          <w:szCs w:val="27"/>
          <w:rtl/>
        </w:rPr>
        <w:t>»</w:t>
      </w:r>
      <w:r w:rsidRPr="00C75BAB">
        <w:rPr>
          <w:spacing w:val="-4"/>
          <w:vertAlign w:val="superscript"/>
          <w:rtl/>
        </w:rPr>
        <w:footnoteReference w:id="424"/>
      </w:r>
      <w:r w:rsidRPr="00C75BAB">
        <w:rPr>
          <w:spacing w:val="-4"/>
          <w:vertAlign w:val="superscript"/>
          <w:rtl/>
        </w:rPr>
        <w:t>"</w:t>
      </w:r>
      <w:r w:rsidRPr="00C75BAB">
        <w:rPr>
          <w:spacing w:val="-4"/>
          <w:rtl/>
        </w:rPr>
        <w:t xml:space="preserve"> </w:t>
      </w:r>
      <w:r w:rsidRPr="00292E6B">
        <w:rPr>
          <w:rStyle w:val="Char1"/>
          <w:spacing w:val="-4"/>
          <w:szCs w:val="27"/>
          <w:rtl/>
        </w:rPr>
        <w:t>غصبناه..</w:t>
      </w:r>
      <w:r w:rsidR="00C75BAB" w:rsidRPr="00C75BAB">
        <w:rPr>
          <w:rFonts w:cs="Traditional Arabic" w:hint="cs"/>
          <w:spacing w:val="-4"/>
          <w:rtl/>
        </w:rPr>
        <w:t>»</w:t>
      </w:r>
      <w:r w:rsidRPr="00C75BAB">
        <w:rPr>
          <w:spacing w:val="-4"/>
          <w:rtl/>
        </w:rPr>
        <w:t xml:space="preserve"> یعنی آن فرجی بود که غصب شد. آقای قزوینی فرج را به ناموس معنی کرده تا به خیال خود خواننده را گول بزند! ولی همه</w:t>
      </w:r>
      <w:r w:rsidR="00E97B68" w:rsidRPr="00C75BAB">
        <w:rPr>
          <w:spacing w:val="-4"/>
          <w:rtl/>
        </w:rPr>
        <w:t xml:space="preserve"> می‌</w:t>
      </w:r>
      <w:r w:rsidRPr="00C75BAB">
        <w:rPr>
          <w:spacing w:val="-4"/>
          <w:rtl/>
        </w:rPr>
        <w:t>دانند که معنی کلمه فرج، همان آلت تناسلی زن</w:t>
      </w:r>
      <w:r w:rsidR="00E97B68" w:rsidRPr="00C75BAB">
        <w:rPr>
          <w:spacing w:val="-4"/>
          <w:rtl/>
        </w:rPr>
        <w:t xml:space="preserve"> می‌</w:t>
      </w:r>
      <w:r w:rsidR="00BF09B6" w:rsidRPr="00C75BAB">
        <w:rPr>
          <w:spacing w:val="-4"/>
          <w:rtl/>
        </w:rPr>
        <w:t>‌</w:t>
      </w:r>
      <w:r w:rsidRPr="00C75BAB">
        <w:rPr>
          <w:spacing w:val="-4"/>
          <w:rtl/>
        </w:rPr>
        <w:t>باشد و نقل کردن این روایت از طرف آقای قزوینی</w:t>
      </w:r>
      <w:r w:rsidR="00BF09B6" w:rsidRPr="00C75BAB">
        <w:rPr>
          <w:spacing w:val="-4"/>
          <w:rtl/>
        </w:rPr>
        <w:t>،</w:t>
      </w:r>
      <w:r w:rsidR="00E97B68" w:rsidRPr="00C75BAB">
        <w:rPr>
          <w:spacing w:val="-6"/>
          <w:rtl/>
        </w:rPr>
        <w:t xml:space="preserve"> بی‌</w:t>
      </w:r>
      <w:r w:rsidRPr="00C75BAB">
        <w:rPr>
          <w:spacing w:val="-6"/>
          <w:rtl/>
        </w:rPr>
        <w:t>شرمی</w:t>
      </w:r>
      <w:r w:rsidR="00E97B68" w:rsidRPr="00C75BAB">
        <w:rPr>
          <w:spacing w:val="-6"/>
          <w:rtl/>
        </w:rPr>
        <w:t xml:space="preserve"> بی‌</w:t>
      </w:r>
      <w:r w:rsidRPr="00C75BAB">
        <w:rPr>
          <w:spacing w:val="-6"/>
          <w:rtl/>
        </w:rPr>
        <w:t>حد ایشان را</w:t>
      </w:r>
      <w:r w:rsidR="00E97B68" w:rsidRPr="00C75BAB">
        <w:rPr>
          <w:spacing w:val="-6"/>
          <w:rtl/>
        </w:rPr>
        <w:t xml:space="preserve"> می‌</w:t>
      </w:r>
      <w:r w:rsidR="00BF09B6" w:rsidRPr="00C75BAB">
        <w:rPr>
          <w:spacing w:val="-6"/>
          <w:rtl/>
        </w:rPr>
        <w:t>‌</w:t>
      </w:r>
      <w:r w:rsidRPr="00C75BAB">
        <w:rPr>
          <w:spacing w:val="-6"/>
          <w:rtl/>
        </w:rPr>
        <w:t>رساند که حاضرند از هر روایت ک</w:t>
      </w:r>
      <w:r w:rsidR="00C75BAB">
        <w:rPr>
          <w:spacing w:val="-6"/>
          <w:rtl/>
        </w:rPr>
        <w:t>ذبی به نفع خودشان استفاده کنند!</w:t>
      </w:r>
      <w:r w:rsidR="00C75BAB">
        <w:rPr>
          <w:rFonts w:hint="cs"/>
          <w:spacing w:val="-6"/>
          <w:rtl/>
        </w:rPr>
        <w:t>.</w:t>
      </w:r>
    </w:p>
    <w:p w:rsidR="003265F4" w:rsidRPr="003265F4" w:rsidRDefault="003265F4" w:rsidP="00CF291D">
      <w:pPr>
        <w:pStyle w:val="a8"/>
        <w:rPr>
          <w:rtl/>
        </w:rPr>
      </w:pPr>
      <w:r w:rsidRPr="003265F4">
        <w:rPr>
          <w:rtl/>
        </w:rPr>
        <w:t>آقای قزوینی چند خط را زیاده گویی کرده</w:t>
      </w:r>
      <w:r w:rsidR="00E97B68">
        <w:rPr>
          <w:rtl/>
        </w:rPr>
        <w:t>‌اند</w:t>
      </w:r>
      <w:r w:rsidRPr="003265F4">
        <w:rPr>
          <w:rtl/>
        </w:rPr>
        <w:t xml:space="preserve"> تا به پندار خود این حقیقت را بپوشانند.. از ایشان سوال دارم که این جمله</w:t>
      </w:r>
      <w:r w:rsidR="00E97B68">
        <w:rPr>
          <w:rtl/>
        </w:rPr>
        <w:t>:</w:t>
      </w:r>
      <w:r w:rsidRPr="003265F4">
        <w:rPr>
          <w:rtl/>
        </w:rPr>
        <w:t xml:space="preserve"> </w:t>
      </w:r>
      <w:r w:rsidR="00C75BAB">
        <w:rPr>
          <w:rFonts w:hint="cs"/>
          <w:rtl/>
        </w:rPr>
        <w:t>«</w:t>
      </w:r>
      <w:r w:rsidRPr="003265F4">
        <w:rPr>
          <w:rtl/>
        </w:rPr>
        <w:t>ما مغصوب شدیم</w:t>
      </w:r>
      <w:r w:rsidR="00C75BAB">
        <w:rPr>
          <w:rFonts w:hint="cs"/>
          <w:rtl/>
        </w:rPr>
        <w:t>»</w:t>
      </w:r>
      <w:r w:rsidRPr="003265F4">
        <w:rPr>
          <w:rtl/>
        </w:rPr>
        <w:t>!! که ایشان نوشته</w:t>
      </w:r>
      <w:r w:rsidR="00E97B68">
        <w:rPr>
          <w:rtl/>
        </w:rPr>
        <w:t>‌اند</w:t>
      </w:r>
      <w:r w:rsidRPr="003265F4">
        <w:rPr>
          <w:rtl/>
        </w:rPr>
        <w:t>،چه معنی دارد؟ روایت دروغین از طرف امام صادق</w:t>
      </w:r>
      <w:r w:rsidR="00E97B68">
        <w:rPr>
          <w:rFonts w:hint="cs"/>
          <w:rtl/>
        </w:rPr>
        <w:t xml:space="preserve"> </w:t>
      </w:r>
      <w:r w:rsidR="00E97B68">
        <w:rPr>
          <w:rFonts w:hint="cs"/>
        </w:rPr>
        <w:sym w:font="AGA Arabesque" w:char="F075"/>
      </w:r>
      <w:r w:rsidR="00E97B68">
        <w:rPr>
          <w:rtl/>
        </w:rPr>
        <w:t xml:space="preserve"> می‌</w:t>
      </w:r>
      <w:r w:rsidRPr="003265F4">
        <w:rPr>
          <w:rtl/>
        </w:rPr>
        <w:t>گوید: همانا آن شرمگاهی بود که از ما به زور گرفته شد. شما حرف اول و آخر چند خطتان هر دو به یک معنی است، گمان کنم خودتان هم نفهمیدید که چه گفتید.</w:t>
      </w:r>
    </w:p>
    <w:p w:rsidR="003265F4" w:rsidRPr="003265F4" w:rsidRDefault="00C75BAB" w:rsidP="00CF291D">
      <w:pPr>
        <w:pStyle w:val="a8"/>
        <w:rPr>
          <w:rtl/>
        </w:rPr>
      </w:pPr>
      <w:r>
        <w:rPr>
          <w:rFonts w:hint="cs"/>
          <w:rtl/>
        </w:rPr>
        <w:t>بنا</w:t>
      </w:r>
      <w:r w:rsidR="003265F4" w:rsidRPr="003265F4">
        <w:rPr>
          <w:rFonts w:hint="cs"/>
          <w:rtl/>
        </w:rPr>
        <w:t>برا</w:t>
      </w:r>
      <w:r w:rsidR="00BF09B6">
        <w:rPr>
          <w:rFonts w:hint="cs"/>
          <w:rtl/>
        </w:rPr>
        <w:t>ی</w:t>
      </w:r>
      <w:r w:rsidR="003265F4" w:rsidRPr="003265F4">
        <w:rPr>
          <w:rFonts w:hint="cs"/>
          <w:rtl/>
        </w:rPr>
        <w:t>ن روایت باید نتیجه بگیریم که زبانشان لال یک کافر به زور به دختر حضرت علی تجاوز کرده و باز هم زبانشان لال نوه</w:t>
      </w:r>
      <w:r w:rsidR="00E97B68">
        <w:rPr>
          <w:rFonts w:hint="cs"/>
          <w:rtl/>
        </w:rPr>
        <w:t>‌ها</w:t>
      </w:r>
      <w:r w:rsidR="003265F4" w:rsidRPr="003265F4">
        <w:rPr>
          <w:rFonts w:hint="cs"/>
          <w:rtl/>
        </w:rPr>
        <w:t>ی حضرت علی "زید و رقیه" هر دو زنا زاده هستند! پناه بر خدا</w:t>
      </w:r>
      <w:r w:rsidR="00E97B68">
        <w:rPr>
          <w:rFonts w:hint="cs"/>
          <w:rtl/>
        </w:rPr>
        <w:t xml:space="preserve"> می‌</w:t>
      </w:r>
      <w:r w:rsidR="003265F4" w:rsidRPr="003265F4">
        <w:rPr>
          <w:rFonts w:hint="cs"/>
          <w:rtl/>
        </w:rPr>
        <w:t>بریم از بیماری روافض!</w:t>
      </w:r>
      <w:r>
        <w:rPr>
          <w:rFonts w:hint="cs"/>
          <w:rtl/>
        </w:rPr>
        <w:t>.</w:t>
      </w:r>
    </w:p>
    <w:p w:rsidR="003265F4" w:rsidRPr="003265F4" w:rsidRDefault="003265F4" w:rsidP="00CF291D">
      <w:pPr>
        <w:pStyle w:val="a8"/>
        <w:rPr>
          <w:rtl/>
        </w:rPr>
      </w:pPr>
      <w:r w:rsidRPr="003265F4">
        <w:rPr>
          <w:rtl/>
        </w:rPr>
        <w:t>در مورد این وصلت، روایت دیگری نیز از امام صادق</w:t>
      </w:r>
      <w:r w:rsidR="00E97B68">
        <w:rPr>
          <w:rFonts w:hint="cs"/>
          <w:rtl/>
        </w:rPr>
        <w:t xml:space="preserve"> </w:t>
      </w:r>
      <w:r w:rsidR="00E97B68">
        <w:rPr>
          <w:rFonts w:hint="cs"/>
        </w:rPr>
        <w:sym w:font="AGA Arabesque" w:char="F075"/>
      </w:r>
      <w:r w:rsidRPr="003265F4">
        <w:rPr>
          <w:rtl/>
        </w:rPr>
        <w:t xml:space="preserve"> نقل شده که طبق محتوای آن</w:t>
      </w:r>
      <w:r w:rsidR="00E97B68">
        <w:rPr>
          <w:rtl/>
        </w:rPr>
        <w:t xml:space="preserve"> می‌</w:t>
      </w:r>
      <w:r w:rsidRPr="003265F4">
        <w:rPr>
          <w:rtl/>
        </w:rPr>
        <w:t>گوید: حضرت عمر</w:t>
      </w:r>
      <w:r w:rsidR="00E97B68">
        <w:rPr>
          <w:rFonts w:hint="cs"/>
          <w:rtl/>
        </w:rPr>
        <w:t xml:space="preserve"> </w:t>
      </w:r>
      <w:r w:rsidR="00E97B68">
        <w:sym w:font="AGA Arabesque" w:char="F074"/>
      </w:r>
      <w:r w:rsidRPr="003265F4">
        <w:rPr>
          <w:rtl/>
        </w:rPr>
        <w:t xml:space="preserve"> با ام کلثوم ازدواج نکرده بلکه با جنیه</w:t>
      </w:r>
      <w:r w:rsidR="00E97B68">
        <w:rPr>
          <w:rtl/>
        </w:rPr>
        <w:t xml:space="preserve">‌ای </w:t>
      </w:r>
      <w:r w:rsidRPr="003265F4">
        <w:rPr>
          <w:rtl/>
        </w:rPr>
        <w:t>یهودی ازدواج کرده است. که ان شا الله تفصیل آن خواهد آمد.</w:t>
      </w:r>
    </w:p>
    <w:p w:rsidR="003265F4" w:rsidRPr="003265F4" w:rsidRDefault="003265F4" w:rsidP="00CF291D">
      <w:pPr>
        <w:pStyle w:val="a8"/>
        <w:rPr>
          <w:rtl/>
        </w:rPr>
      </w:pPr>
      <w:r w:rsidRPr="003265F4">
        <w:rPr>
          <w:rtl/>
        </w:rPr>
        <w:t>حال باید این دو روایت را با هم قیاس کرد و گفت: یا آن ام کلثوم دختر حضرت علی بوده که از او غصب شده ویا جنیه</w:t>
      </w:r>
      <w:r w:rsidR="00E97B68">
        <w:rPr>
          <w:rtl/>
        </w:rPr>
        <w:t xml:space="preserve">‌ای </w:t>
      </w:r>
      <w:r w:rsidRPr="003265F4">
        <w:rPr>
          <w:rtl/>
        </w:rPr>
        <w:t>بوده و غصبی در کار نبوده،ولی بدبختی آن است که آقای قزوینی به هر دو روایت اشاره دارد و از خود نمی</w:t>
      </w:r>
      <w:r w:rsidR="00C75BAB">
        <w:rPr>
          <w:rFonts w:hint="cs"/>
          <w:rtl/>
        </w:rPr>
        <w:t>‌</w:t>
      </w:r>
      <w:r w:rsidRPr="003265F4">
        <w:rPr>
          <w:rtl/>
        </w:rPr>
        <w:t>پرسد: اگر ازدواج با جنیه انجام شده، چطور امام صادق</w:t>
      </w:r>
      <w:r w:rsidR="00E97B68">
        <w:rPr>
          <w:rtl/>
        </w:rPr>
        <w:t xml:space="preserve"> می‌</w:t>
      </w:r>
      <w:r w:rsidRPr="003265F4">
        <w:rPr>
          <w:rtl/>
        </w:rPr>
        <w:t>گوید:</w:t>
      </w:r>
      <w:r w:rsidR="00C75BAB">
        <w:rPr>
          <w:rFonts w:hint="cs"/>
          <w:rtl/>
        </w:rPr>
        <w:t xml:space="preserve"> </w:t>
      </w:r>
      <w:r w:rsidRPr="003265F4">
        <w:rPr>
          <w:rtl/>
        </w:rPr>
        <w:t>آن فرجی بود که از ما غصب شد و اگر بگویید: ازدواج با دختر حضرت علی بوده و لی به اجبار و تهدید،</w:t>
      </w:r>
      <w:r w:rsidR="00E97B68">
        <w:rPr>
          <w:rtl/>
        </w:rPr>
        <w:t xml:space="preserve"> می‌</w:t>
      </w:r>
      <w:r w:rsidRPr="003265F4">
        <w:rPr>
          <w:rtl/>
        </w:rPr>
        <w:t>گوییم: پس قصه جنیه</w:t>
      </w:r>
      <w:r w:rsidR="00E97B68">
        <w:rPr>
          <w:rtl/>
        </w:rPr>
        <w:t xml:space="preserve">‌ای </w:t>
      </w:r>
      <w:r w:rsidRPr="003265F4">
        <w:rPr>
          <w:rtl/>
        </w:rPr>
        <w:t>که عَلَم</w:t>
      </w:r>
      <w:r w:rsidR="00E97B68">
        <w:rPr>
          <w:rtl/>
        </w:rPr>
        <w:t xml:space="preserve"> می‌</w:t>
      </w:r>
      <w:r w:rsidRPr="003265F4">
        <w:rPr>
          <w:rtl/>
        </w:rPr>
        <w:t>کنید چیست؟؟ که به همین ترتیب یکی از این دو داستان خود به خود باطل</w:t>
      </w:r>
      <w:r w:rsidR="00E97B68">
        <w:rPr>
          <w:rtl/>
        </w:rPr>
        <w:t xml:space="preserve"> می‌</w:t>
      </w:r>
      <w:r w:rsidRPr="003265F4">
        <w:rPr>
          <w:rtl/>
        </w:rPr>
        <w:t>شود.</w:t>
      </w:r>
    </w:p>
    <w:p w:rsidR="003265F4" w:rsidRPr="003265F4" w:rsidRDefault="003265F4" w:rsidP="00CF291D">
      <w:pPr>
        <w:pStyle w:val="a8"/>
        <w:rPr>
          <w:rtl/>
        </w:rPr>
      </w:pPr>
      <w:r w:rsidRPr="003265F4">
        <w:rPr>
          <w:rtl/>
        </w:rPr>
        <w:t xml:space="preserve">* ثابت است که رسول اکرم </w:t>
      </w:r>
      <w:r w:rsidR="00E97B68">
        <w:sym w:font="AGA Arabesque" w:char="F072"/>
      </w:r>
      <w:r w:rsidR="00E97B68">
        <w:rPr>
          <w:rFonts w:hint="cs"/>
          <w:rtl/>
        </w:rPr>
        <w:t xml:space="preserve"> </w:t>
      </w:r>
      <w:r w:rsidRPr="003265F4">
        <w:rPr>
          <w:rtl/>
        </w:rPr>
        <w:t>(که بر کف پایش هزاران بوسه</w:t>
      </w:r>
      <w:r w:rsidR="00E97B68">
        <w:rPr>
          <w:rtl/>
        </w:rPr>
        <w:t>‌ها</w:t>
      </w:r>
      <w:r w:rsidRPr="003265F4">
        <w:rPr>
          <w:rtl/>
        </w:rPr>
        <w:t xml:space="preserve"> باید زدن) دو دختر خود را یکی پس از دیگری به عقد سیدنا عثمان ذی النورین </w:t>
      </w:r>
      <w:r w:rsidRPr="003265F4">
        <w:rPr>
          <w:rtl/>
        </w:rPr>
        <w:footnoteReference w:id="425"/>
      </w:r>
      <w:r w:rsidRPr="003265F4">
        <w:rPr>
          <w:rtl/>
        </w:rPr>
        <w:t>در آورد</w:t>
      </w:r>
      <w:r w:rsidR="00BF09B6">
        <w:rPr>
          <w:rtl/>
        </w:rPr>
        <w:t>،</w:t>
      </w:r>
      <w:r w:rsidRPr="003265F4">
        <w:rPr>
          <w:rtl/>
        </w:rPr>
        <w:t xml:space="preserve"> نمی</w:t>
      </w:r>
      <w:r w:rsidR="00C75BAB">
        <w:rPr>
          <w:rFonts w:hint="cs"/>
          <w:rtl/>
        </w:rPr>
        <w:t>‌</w:t>
      </w:r>
      <w:r w:rsidRPr="003265F4">
        <w:rPr>
          <w:rtl/>
        </w:rPr>
        <w:t>دانم، شاید این دو دختر نیز (نعوذ بالله) دو فرجی بودند که از حضرت رسول</w:t>
      </w:r>
      <w:r w:rsidR="00E97B68">
        <w:rPr>
          <w:rFonts w:hint="cs"/>
          <w:rtl/>
        </w:rPr>
        <w:t xml:space="preserve"> </w:t>
      </w:r>
      <w:r w:rsidR="00E97B68">
        <w:sym w:font="AGA Arabesque" w:char="F072"/>
      </w:r>
      <w:r w:rsidRPr="003265F4">
        <w:rPr>
          <w:rtl/>
        </w:rPr>
        <w:t xml:space="preserve"> غصب شده</w:t>
      </w:r>
      <w:r w:rsidR="00E97B68">
        <w:rPr>
          <w:rtl/>
        </w:rPr>
        <w:t>‌اند</w:t>
      </w:r>
      <w:r w:rsidRPr="003265F4">
        <w:rPr>
          <w:rtl/>
        </w:rPr>
        <w:t>؟؟!!</w:t>
      </w:r>
      <w:r w:rsidR="00C75BAB">
        <w:rPr>
          <w:rFonts w:hint="cs"/>
          <w:rtl/>
        </w:rPr>
        <w:t>.</w:t>
      </w:r>
    </w:p>
    <w:p w:rsidR="003265F4" w:rsidRPr="003265F4" w:rsidRDefault="003265F4" w:rsidP="00CF291D">
      <w:pPr>
        <w:pStyle w:val="a8"/>
        <w:rPr>
          <w:rtl/>
        </w:rPr>
      </w:pPr>
      <w:r w:rsidRPr="003265F4">
        <w:rPr>
          <w:rtl/>
        </w:rPr>
        <w:t xml:space="preserve">آخر کلام اینکه این روایت کذبی است که </w:t>
      </w:r>
      <w:r w:rsidR="00C75BAB">
        <w:rPr>
          <w:rFonts w:hint="cs"/>
          <w:rtl/>
        </w:rPr>
        <w:t>«</w:t>
      </w:r>
      <w:r w:rsidRPr="003265F4">
        <w:rPr>
          <w:rtl/>
        </w:rPr>
        <w:t>بهبودی</w:t>
      </w:r>
      <w:r w:rsidR="00C75BAB">
        <w:rPr>
          <w:rFonts w:hint="cs"/>
          <w:rtl/>
        </w:rPr>
        <w:t>»</w:t>
      </w:r>
      <w:r w:rsidRPr="003265F4">
        <w:rPr>
          <w:rtl/>
        </w:rPr>
        <w:t xml:space="preserve"> محقق </w:t>
      </w:r>
      <w:r w:rsidR="00C75BAB">
        <w:rPr>
          <w:rFonts w:hint="cs"/>
          <w:rtl/>
        </w:rPr>
        <w:t>«</w:t>
      </w:r>
      <w:r w:rsidRPr="003265F4">
        <w:rPr>
          <w:rtl/>
        </w:rPr>
        <w:t>الکافی</w:t>
      </w:r>
      <w:r w:rsidR="00C75BAB">
        <w:rPr>
          <w:rFonts w:hint="cs"/>
          <w:rtl/>
        </w:rPr>
        <w:t>»</w:t>
      </w:r>
      <w:r w:rsidRPr="003265F4">
        <w:rPr>
          <w:rtl/>
        </w:rPr>
        <w:t xml:space="preserve"> آن را ضعیف</w:t>
      </w:r>
      <w:r w:rsidR="00E97B68">
        <w:rPr>
          <w:rtl/>
        </w:rPr>
        <w:t xml:space="preserve"> می‌</w:t>
      </w:r>
      <w:r w:rsidR="00C75BAB">
        <w:rPr>
          <w:rtl/>
        </w:rPr>
        <w:t>داند</w:t>
      </w:r>
      <w:r w:rsidRPr="00C75BAB">
        <w:rPr>
          <w:vertAlign w:val="superscript"/>
          <w:rtl/>
        </w:rPr>
        <w:footnoteReference w:id="426"/>
      </w:r>
      <w:r w:rsidR="00C75BAB">
        <w:rPr>
          <w:rFonts w:hint="cs"/>
          <w:rtl/>
        </w:rPr>
        <w:t>.</w:t>
      </w:r>
      <w:r w:rsidRPr="003265F4">
        <w:rPr>
          <w:rtl/>
        </w:rPr>
        <w:t xml:space="preserve"> </w:t>
      </w:r>
    </w:p>
    <w:p w:rsidR="003265F4" w:rsidRPr="003265F4" w:rsidRDefault="003265F4" w:rsidP="00CF291D">
      <w:pPr>
        <w:pStyle w:val="a8"/>
      </w:pPr>
      <w:r w:rsidRPr="003265F4">
        <w:rPr>
          <w:rtl/>
        </w:rPr>
        <w:t>امام صادق</w:t>
      </w:r>
      <w:r w:rsidR="00B21B46">
        <w:rPr>
          <w:rtl/>
        </w:rPr>
        <w:t xml:space="preserve"> مى‌</w:t>
      </w:r>
      <w:r w:rsidRPr="003265F4">
        <w:rPr>
          <w:rtl/>
        </w:rPr>
        <w:t>گو</w:t>
      </w:r>
      <w:r w:rsidR="00BF09B6">
        <w:rPr>
          <w:rtl/>
        </w:rPr>
        <w:t>ی</w:t>
      </w:r>
      <w:r w:rsidRPr="003265F4">
        <w:rPr>
          <w:rtl/>
        </w:rPr>
        <w:t>د: فرج ام كلثوم را از ما غصب كردند .</w:t>
      </w:r>
      <w:r w:rsidR="00BF09B6">
        <w:rPr>
          <w:rtl/>
        </w:rPr>
        <w:t>ی</w:t>
      </w:r>
      <w:r w:rsidRPr="003265F4">
        <w:rPr>
          <w:rtl/>
        </w:rPr>
        <w:t>ا سبحان الله</w:t>
      </w:r>
    </w:p>
    <w:p w:rsidR="003265F4" w:rsidRPr="00C75BAB" w:rsidRDefault="00BF09B6" w:rsidP="00CF291D">
      <w:pPr>
        <w:pStyle w:val="a8"/>
        <w:rPr>
          <w:spacing w:val="-6"/>
        </w:rPr>
      </w:pPr>
      <w:r w:rsidRPr="00C75BAB">
        <w:rPr>
          <w:spacing w:val="-6"/>
          <w:rtl/>
        </w:rPr>
        <w:t>ی</w:t>
      </w:r>
      <w:r w:rsidR="003265F4" w:rsidRPr="00C75BAB">
        <w:rPr>
          <w:spacing w:val="-6"/>
          <w:rtl/>
        </w:rPr>
        <w:t xml:space="preserve">عنى به او به زور تجاوز كردند </w:t>
      </w:r>
      <w:r w:rsidRPr="00C75BAB">
        <w:rPr>
          <w:spacing w:val="-6"/>
          <w:rtl/>
        </w:rPr>
        <w:t>ی</w:t>
      </w:r>
      <w:r w:rsidR="003265F4" w:rsidRPr="00C75BAB">
        <w:rPr>
          <w:spacing w:val="-6"/>
          <w:rtl/>
        </w:rPr>
        <w:t>عنى ممكن است حضرت على قبول كند كه به دخترش تجاوز كنند</w:t>
      </w:r>
      <w:r w:rsidR="003265F4" w:rsidRPr="00C75BAB">
        <w:rPr>
          <w:rFonts w:hint="cs"/>
          <w:spacing w:val="-6"/>
          <w:rtl/>
        </w:rPr>
        <w:t>؟</w:t>
      </w:r>
    </w:p>
    <w:p w:rsidR="003265F4" w:rsidRPr="003265F4" w:rsidRDefault="003265F4" w:rsidP="00CF291D">
      <w:pPr>
        <w:pStyle w:val="a8"/>
        <w:rPr>
          <w:rtl/>
        </w:rPr>
      </w:pPr>
      <w:r w:rsidRPr="003265F4">
        <w:rPr>
          <w:rtl/>
        </w:rPr>
        <w:t>علماى شما اعتراف كردند ام كلثوم از عمر پسرى آورد به نام ز</w:t>
      </w:r>
      <w:r w:rsidR="00BF09B6">
        <w:rPr>
          <w:rtl/>
        </w:rPr>
        <w:t>ی</w:t>
      </w:r>
      <w:r w:rsidRPr="003265F4">
        <w:rPr>
          <w:rtl/>
        </w:rPr>
        <w:t xml:space="preserve">د </w:t>
      </w:r>
      <w:r w:rsidR="00BF09B6">
        <w:rPr>
          <w:rtl/>
        </w:rPr>
        <w:t>ی</w:t>
      </w:r>
      <w:r w:rsidRPr="003265F4">
        <w:rPr>
          <w:rtl/>
        </w:rPr>
        <w:t>عنى ام كلثوم فرزند غ</w:t>
      </w:r>
      <w:r w:rsidR="00BF09B6">
        <w:rPr>
          <w:rtl/>
        </w:rPr>
        <w:t>ی</w:t>
      </w:r>
      <w:r w:rsidRPr="003265F4">
        <w:rPr>
          <w:rtl/>
        </w:rPr>
        <w:t>ر شرعى به دن</w:t>
      </w:r>
      <w:r w:rsidR="00BF09B6">
        <w:rPr>
          <w:rtl/>
        </w:rPr>
        <w:t>ی</w:t>
      </w:r>
      <w:r w:rsidRPr="003265F4">
        <w:rPr>
          <w:rtl/>
        </w:rPr>
        <w:t>ا آورده</w:t>
      </w:r>
      <w:r w:rsidRPr="003265F4">
        <w:rPr>
          <w:rFonts w:hint="cs"/>
          <w:rtl/>
        </w:rPr>
        <w:t>؟</w:t>
      </w:r>
      <w:r w:rsidR="00C75BAB">
        <w:t xml:space="preserve"> </w:t>
      </w:r>
      <w:r w:rsidRPr="003265F4">
        <w:rPr>
          <w:rtl/>
        </w:rPr>
        <w:t>آ</w:t>
      </w:r>
      <w:r w:rsidR="00BF09B6">
        <w:rPr>
          <w:rtl/>
        </w:rPr>
        <w:t>ی</w:t>
      </w:r>
      <w:r w:rsidRPr="003265F4">
        <w:rPr>
          <w:rtl/>
        </w:rPr>
        <w:t>ا نوه حضرت على غ</w:t>
      </w:r>
      <w:r w:rsidR="00BF09B6">
        <w:rPr>
          <w:rtl/>
        </w:rPr>
        <w:t>ی</w:t>
      </w:r>
      <w:r w:rsidRPr="003265F4">
        <w:rPr>
          <w:rtl/>
        </w:rPr>
        <w:t>ر شرعى است</w:t>
      </w:r>
      <w:r w:rsidRPr="003265F4">
        <w:rPr>
          <w:rFonts w:hint="cs"/>
          <w:rtl/>
        </w:rPr>
        <w:t>؟</w:t>
      </w:r>
      <w:r w:rsidR="00A95772">
        <w:rPr>
          <w:rFonts w:hint="cs"/>
          <w:rtl/>
        </w:rPr>
        <w:t xml:space="preserve"> </w:t>
      </w:r>
      <w:r w:rsidRPr="003265F4">
        <w:rPr>
          <w:rtl/>
        </w:rPr>
        <w:t>كجا رفت غ</w:t>
      </w:r>
      <w:r w:rsidR="00BF09B6">
        <w:rPr>
          <w:rtl/>
        </w:rPr>
        <w:t>ی</w:t>
      </w:r>
      <w:r w:rsidRPr="003265F4">
        <w:rPr>
          <w:rtl/>
        </w:rPr>
        <w:t>رت و</w:t>
      </w:r>
      <w:r w:rsidR="00A95772">
        <w:rPr>
          <w:rFonts w:hint="cs"/>
          <w:rtl/>
        </w:rPr>
        <w:t xml:space="preserve"> </w:t>
      </w:r>
      <w:r w:rsidRPr="003265F4">
        <w:rPr>
          <w:rtl/>
        </w:rPr>
        <w:t>عصمت على</w:t>
      </w:r>
      <w:r w:rsidR="00A95772">
        <w:rPr>
          <w:rtl/>
        </w:rPr>
        <w:t>؟</w:t>
      </w:r>
    </w:p>
    <w:p w:rsidR="003265F4" w:rsidRPr="003265F4" w:rsidRDefault="003265F4" w:rsidP="00CF291D">
      <w:pPr>
        <w:ind w:firstLine="284"/>
        <w:jc w:val="both"/>
        <w:rPr>
          <w:rStyle w:val="Char4"/>
          <w:rtl/>
        </w:rPr>
      </w:pPr>
      <w:r w:rsidRPr="003265F4">
        <w:rPr>
          <w:rStyle w:val="Char5"/>
          <w:rtl/>
        </w:rPr>
        <w:t>ادامه شبهه</w:t>
      </w:r>
      <w:r w:rsidR="00E97B68">
        <w:rPr>
          <w:rStyle w:val="Char5"/>
          <w:rtl/>
        </w:rPr>
        <w:t>:</w:t>
      </w:r>
      <w:r w:rsidR="00C75BAB">
        <w:rPr>
          <w:rStyle w:val="Char5"/>
          <w:rFonts w:hint="cs"/>
          <w:rtl/>
        </w:rPr>
        <w:t xml:space="preserve"> </w:t>
      </w:r>
      <w:r w:rsidRPr="003265F4">
        <w:rPr>
          <w:rStyle w:val="Char4"/>
          <w:rtl/>
        </w:rPr>
        <w:t>اولاً: همان طور كه پ</w:t>
      </w:r>
      <w:r w:rsidR="00BF09B6">
        <w:rPr>
          <w:rStyle w:val="Char4"/>
          <w:rtl/>
        </w:rPr>
        <w:t>ی</w:t>
      </w:r>
      <w:r w:rsidRPr="003265F4">
        <w:rPr>
          <w:rStyle w:val="Char4"/>
          <w:rtl/>
        </w:rPr>
        <w:t>ش از ا</w:t>
      </w:r>
      <w:r w:rsidR="00BF09B6">
        <w:rPr>
          <w:rStyle w:val="Char4"/>
          <w:rtl/>
        </w:rPr>
        <w:t>ی</w:t>
      </w:r>
      <w:r w:rsidRPr="003265F4">
        <w:rPr>
          <w:rStyle w:val="Char4"/>
          <w:rtl/>
        </w:rPr>
        <w:t>ن گذشت‌‌، از ا</w:t>
      </w:r>
      <w:r w:rsidR="00BF09B6">
        <w:rPr>
          <w:rStyle w:val="Char4"/>
          <w:rtl/>
        </w:rPr>
        <w:t>ی</w:t>
      </w:r>
      <w:r w:rsidRPr="003265F4">
        <w:rPr>
          <w:rStyle w:val="Char4"/>
          <w:rtl/>
        </w:rPr>
        <w:t>ن روا</w:t>
      </w:r>
      <w:r w:rsidR="00BF09B6">
        <w:rPr>
          <w:rStyle w:val="Char4"/>
          <w:rtl/>
        </w:rPr>
        <w:t>ی</w:t>
      </w:r>
      <w:r w:rsidRPr="003265F4">
        <w:rPr>
          <w:rStyle w:val="Char4"/>
          <w:rtl/>
        </w:rPr>
        <w:t>ات استفاده نمى‌شود كه امّ‌كلثوم اشاره شده در ا</w:t>
      </w:r>
      <w:r w:rsidR="00BF09B6">
        <w:rPr>
          <w:rStyle w:val="Char4"/>
          <w:rtl/>
        </w:rPr>
        <w:t>ی</w:t>
      </w:r>
      <w:r w:rsidRPr="003265F4">
        <w:rPr>
          <w:rStyle w:val="Char4"/>
          <w:rtl/>
        </w:rPr>
        <w:t>ن روا</w:t>
      </w:r>
      <w:r w:rsidR="00BF09B6">
        <w:rPr>
          <w:rStyle w:val="Char4"/>
          <w:rtl/>
        </w:rPr>
        <w:t>ی</w:t>
      </w:r>
      <w:r w:rsidRPr="003265F4">
        <w:rPr>
          <w:rStyle w:val="Char4"/>
          <w:rtl/>
        </w:rPr>
        <w:t>ات و د</w:t>
      </w:r>
      <w:r w:rsidR="00BF09B6">
        <w:rPr>
          <w:rStyle w:val="Char4"/>
          <w:rtl/>
        </w:rPr>
        <w:t>ی</w:t>
      </w:r>
      <w:r w:rsidRPr="003265F4">
        <w:rPr>
          <w:rStyle w:val="Char4"/>
          <w:rtl/>
        </w:rPr>
        <w:t>گر روا</w:t>
      </w:r>
      <w:r w:rsidR="00BF09B6">
        <w:rPr>
          <w:rStyle w:val="Char4"/>
          <w:rtl/>
        </w:rPr>
        <w:t>ی</w:t>
      </w:r>
      <w:r w:rsidRPr="003265F4">
        <w:rPr>
          <w:rStyle w:val="Char4"/>
          <w:rtl/>
        </w:rPr>
        <w:t>ات ش</w:t>
      </w:r>
      <w:r w:rsidR="00BF09B6">
        <w:rPr>
          <w:rStyle w:val="Char4"/>
          <w:rtl/>
        </w:rPr>
        <w:t>ی</w:t>
      </w:r>
      <w:r w:rsidRPr="003265F4">
        <w:rPr>
          <w:rStyle w:val="Char4"/>
          <w:rtl/>
        </w:rPr>
        <w:t>ع</w:t>
      </w:r>
      <w:r w:rsidR="00BF09B6">
        <w:rPr>
          <w:rStyle w:val="Char4"/>
          <w:rtl/>
        </w:rPr>
        <w:t>ی</w:t>
      </w:r>
      <w:r w:rsidRPr="003265F4">
        <w:rPr>
          <w:rStyle w:val="Char4"/>
          <w:rtl/>
        </w:rPr>
        <w:t>ان، همان امّ‌كلثوم دختر ام</w:t>
      </w:r>
      <w:r w:rsidR="00BF09B6">
        <w:rPr>
          <w:rStyle w:val="Char4"/>
          <w:rtl/>
        </w:rPr>
        <w:t>ی</w:t>
      </w:r>
      <w:r w:rsidRPr="003265F4">
        <w:rPr>
          <w:rStyle w:val="Char4"/>
          <w:rtl/>
        </w:rPr>
        <w:t xml:space="preserve">ر مؤمنان </w:t>
      </w:r>
      <w:r w:rsidR="00E97B68">
        <w:sym w:font="AGA Arabesque" w:char="F075"/>
      </w:r>
      <w:r w:rsidRPr="003265F4">
        <w:rPr>
          <w:rStyle w:val="Char4"/>
          <w:rtl/>
        </w:rPr>
        <w:t xml:space="preserve"> از حضرت زهرا سلام الله عل</w:t>
      </w:r>
      <w:r w:rsidR="00BF09B6">
        <w:rPr>
          <w:rStyle w:val="Char4"/>
          <w:rtl/>
        </w:rPr>
        <w:t>ی</w:t>
      </w:r>
      <w:r w:rsidRPr="003265F4">
        <w:rPr>
          <w:rStyle w:val="Char4"/>
          <w:rtl/>
        </w:rPr>
        <w:t xml:space="preserve">ها بوده </w:t>
      </w:r>
      <w:r w:rsidR="00BF09B6">
        <w:rPr>
          <w:rStyle w:val="Char4"/>
          <w:rtl/>
        </w:rPr>
        <w:t>ی</w:t>
      </w:r>
      <w:r w:rsidRPr="003265F4">
        <w:rPr>
          <w:rStyle w:val="Char4"/>
          <w:rtl/>
        </w:rPr>
        <w:t xml:space="preserve">ا امّ‌كلثوم دختر ابوبكر و </w:t>
      </w:r>
      <w:r w:rsidR="00BF09B6">
        <w:rPr>
          <w:rStyle w:val="Char4"/>
          <w:rtl/>
        </w:rPr>
        <w:t>ی</w:t>
      </w:r>
      <w:r w:rsidRPr="003265F4">
        <w:rPr>
          <w:rStyle w:val="Char4"/>
          <w:rtl/>
        </w:rPr>
        <w:t>ا امّ‌كلثوم از د</w:t>
      </w:r>
      <w:r w:rsidR="00BF09B6">
        <w:rPr>
          <w:rStyle w:val="Char4"/>
          <w:rtl/>
        </w:rPr>
        <w:t>ی</w:t>
      </w:r>
      <w:r w:rsidRPr="003265F4">
        <w:rPr>
          <w:rStyle w:val="Char4"/>
          <w:rtl/>
        </w:rPr>
        <w:t>گر زنان ام</w:t>
      </w:r>
      <w:r w:rsidR="00BF09B6">
        <w:rPr>
          <w:rStyle w:val="Char4"/>
          <w:rtl/>
        </w:rPr>
        <w:t>ی</w:t>
      </w:r>
      <w:r w:rsidRPr="003265F4">
        <w:rPr>
          <w:rStyle w:val="Char4"/>
          <w:rtl/>
        </w:rPr>
        <w:t xml:space="preserve">ر مؤمنان </w:t>
      </w:r>
      <w:r w:rsidR="00E97B68">
        <w:sym w:font="AGA Arabesque" w:char="F075"/>
      </w:r>
      <w:r w:rsidR="005F6B56">
        <w:rPr>
          <w:rStyle w:val="Char4"/>
          <w:rtl/>
        </w:rPr>
        <w:t>،</w:t>
      </w:r>
      <w:r w:rsidRPr="003265F4">
        <w:rPr>
          <w:rStyle w:val="Char4"/>
          <w:rtl/>
        </w:rPr>
        <w:t xml:space="preserve"> بلكه هر سه احتمال وجود دارد.</w:t>
      </w:r>
    </w:p>
    <w:p w:rsidR="003265F4" w:rsidRPr="00C75BAB" w:rsidRDefault="003265F4" w:rsidP="00CF291D">
      <w:pPr>
        <w:pStyle w:val="a9"/>
        <w:rPr>
          <w:rtl/>
        </w:rPr>
      </w:pPr>
      <w:r w:rsidRPr="00C75BAB">
        <w:rPr>
          <w:rtl/>
        </w:rPr>
        <w:t>جواب:</w:t>
      </w:r>
    </w:p>
    <w:p w:rsidR="003265F4" w:rsidRPr="003265F4" w:rsidRDefault="003265F4" w:rsidP="00CF291D">
      <w:pPr>
        <w:pStyle w:val="a8"/>
        <w:rPr>
          <w:rtl/>
        </w:rPr>
      </w:pPr>
      <w:r w:rsidRPr="003265F4">
        <w:rPr>
          <w:rtl/>
        </w:rPr>
        <w:t>*</w:t>
      </w:r>
      <w:r w:rsidR="003B297F">
        <w:rPr>
          <w:rFonts w:hint="cs"/>
          <w:rtl/>
        </w:rPr>
        <w:t xml:space="preserve"> </w:t>
      </w:r>
      <w:r w:rsidRPr="003265F4">
        <w:rPr>
          <w:rtl/>
        </w:rPr>
        <w:t>همانطور که ثابت شد، حتی ماجرای خواستگاری از دختر ابوبکر</w:t>
      </w:r>
      <w:r w:rsidR="00E97B68">
        <w:rPr>
          <w:rFonts w:cs="CTraditional Arabic" w:hint="cs"/>
          <w:rtl/>
        </w:rPr>
        <w:t>ب</w:t>
      </w:r>
      <w:r w:rsidRPr="003265F4">
        <w:rPr>
          <w:rtl/>
        </w:rPr>
        <w:t xml:space="preserve"> نیز جعلی است چه برسد به ازدواج، آن هم با دختر 3 یا 4 ساله!!</w:t>
      </w:r>
      <w:r w:rsidR="00C75BAB">
        <w:rPr>
          <w:rFonts w:hint="cs"/>
          <w:rtl/>
        </w:rPr>
        <w:t>.</w:t>
      </w:r>
    </w:p>
    <w:p w:rsidR="003265F4" w:rsidRPr="003265F4" w:rsidRDefault="003265F4" w:rsidP="00CF291D">
      <w:pPr>
        <w:pStyle w:val="a8"/>
        <w:rPr>
          <w:rtl/>
        </w:rPr>
      </w:pPr>
      <w:r w:rsidRPr="003265F4">
        <w:rPr>
          <w:rtl/>
        </w:rPr>
        <w:t>گذشته از آن در روایت صحیحی که خودتان نقل کردید،حضرت علی</w:t>
      </w:r>
      <w:r w:rsidR="00E97B68">
        <w:rPr>
          <w:rFonts w:hint="cs"/>
          <w:rtl/>
        </w:rPr>
        <w:t xml:space="preserve"> </w:t>
      </w:r>
      <w:r w:rsidR="00E97B68">
        <w:sym w:font="AGA Arabesque" w:char="F074"/>
      </w:r>
      <w:r w:rsidRPr="003265F4">
        <w:rPr>
          <w:rtl/>
        </w:rPr>
        <w:t xml:space="preserve"> دست آن دختر را</w:t>
      </w:r>
      <w:r w:rsidR="00E97B68">
        <w:rPr>
          <w:rtl/>
        </w:rPr>
        <w:t xml:space="preserve"> می‌</w:t>
      </w:r>
      <w:r w:rsidRPr="003265F4">
        <w:rPr>
          <w:rtl/>
        </w:rPr>
        <w:t>گیرد و با خود به خانه خودش</w:t>
      </w:r>
      <w:r w:rsidR="00E97B68">
        <w:rPr>
          <w:rtl/>
        </w:rPr>
        <w:t xml:space="preserve"> می‌</w:t>
      </w:r>
      <w:r w:rsidRPr="003265F4">
        <w:rPr>
          <w:rtl/>
        </w:rPr>
        <w:t>برد. ولی ام کلثوم بنت ابوبکر صدیق</w:t>
      </w:r>
      <w:r w:rsidR="00E97B68">
        <w:rPr>
          <w:rFonts w:hint="cs"/>
          <w:rtl/>
        </w:rPr>
        <w:t xml:space="preserve"> </w:t>
      </w:r>
      <w:r w:rsidR="00E97B68">
        <w:sym w:font="AGA Arabesque" w:char="F074"/>
      </w:r>
      <w:r w:rsidRPr="003265F4">
        <w:rPr>
          <w:rtl/>
        </w:rPr>
        <w:t xml:space="preserve"> در آن زمان همسر طلحه بن عبیدالله بوده و بعد از طلحه نیز تحت تکفل ام المومنین عایشه بوده است تا زمانی که با عبد الرحمان بن عبد الله بن ابى رب</w:t>
      </w:r>
      <w:r w:rsidR="00BF09B6">
        <w:rPr>
          <w:rtl/>
        </w:rPr>
        <w:t>ی</w:t>
      </w:r>
      <w:r w:rsidRPr="003265F4">
        <w:rPr>
          <w:rtl/>
        </w:rPr>
        <w:t>ع</w:t>
      </w:r>
      <w:r w:rsidR="00BF09B6">
        <w:rPr>
          <w:rtl/>
        </w:rPr>
        <w:t>ه</w:t>
      </w:r>
      <w:r w:rsidRPr="003265F4">
        <w:rPr>
          <w:rtl/>
        </w:rPr>
        <w:t xml:space="preserve"> ازدواج نمود، پس غیر ممکن است که این ام کلثوم دختر </w:t>
      </w:r>
      <w:r w:rsidRPr="00C75BAB">
        <w:rPr>
          <w:spacing w:val="-4"/>
          <w:rtl/>
        </w:rPr>
        <w:t>ابوبکر صدیق</w:t>
      </w:r>
      <w:r w:rsidR="00E97B68" w:rsidRPr="00C75BAB">
        <w:rPr>
          <w:rFonts w:hint="cs"/>
          <w:spacing w:val="-4"/>
          <w:rtl/>
        </w:rPr>
        <w:t xml:space="preserve"> </w:t>
      </w:r>
      <w:r w:rsidR="00E97B68" w:rsidRPr="00C75BAB">
        <w:rPr>
          <w:spacing w:val="-4"/>
        </w:rPr>
        <w:sym w:font="AGA Arabesque" w:char="F074"/>
      </w:r>
      <w:r w:rsidRPr="00C75BAB">
        <w:rPr>
          <w:spacing w:val="-4"/>
          <w:rtl/>
        </w:rPr>
        <w:t xml:space="preserve"> باشد که توسط سیدنا علی</w:t>
      </w:r>
      <w:r w:rsidR="00E97B68" w:rsidRPr="00C75BAB">
        <w:rPr>
          <w:rFonts w:hint="cs"/>
          <w:spacing w:val="-4"/>
          <w:rtl/>
        </w:rPr>
        <w:t xml:space="preserve"> </w:t>
      </w:r>
      <w:r w:rsidR="00E97B68" w:rsidRPr="00C75BAB">
        <w:rPr>
          <w:rFonts w:hint="cs"/>
          <w:spacing w:val="-4"/>
        </w:rPr>
        <w:sym w:font="AGA Arabesque" w:char="F075"/>
      </w:r>
      <w:r w:rsidRPr="00C75BAB">
        <w:rPr>
          <w:spacing w:val="-4"/>
          <w:rtl/>
        </w:rPr>
        <w:t xml:space="preserve"> ترتبیت شده و شکی نیست که حضرت علی</w:t>
      </w:r>
      <w:r w:rsidR="00E97B68">
        <w:rPr>
          <w:rFonts w:hint="cs"/>
          <w:rtl/>
        </w:rPr>
        <w:t xml:space="preserve"> </w:t>
      </w:r>
      <w:r w:rsidR="00E97B68">
        <w:rPr>
          <w:rFonts w:hint="cs"/>
        </w:rPr>
        <w:sym w:font="AGA Arabesque" w:char="F075"/>
      </w:r>
      <w:r w:rsidRPr="003265F4">
        <w:rPr>
          <w:rtl/>
        </w:rPr>
        <w:t xml:space="preserve"> فقط با یکی از همسران حضرت صدیق</w:t>
      </w:r>
      <w:r w:rsidR="00E97B68">
        <w:rPr>
          <w:rFonts w:hint="cs"/>
          <w:rtl/>
        </w:rPr>
        <w:t xml:space="preserve"> </w:t>
      </w:r>
      <w:r w:rsidR="00E97B68">
        <w:sym w:font="AGA Arabesque" w:char="F074"/>
      </w:r>
      <w:r w:rsidR="00C75BAB">
        <w:rPr>
          <w:rtl/>
        </w:rPr>
        <w:t xml:space="preserve"> (اسما بنت عمیس</w:t>
      </w:r>
      <w:r w:rsidRPr="003265F4">
        <w:rPr>
          <w:rtl/>
        </w:rPr>
        <w:t>)</w:t>
      </w:r>
      <w:r w:rsidR="00C75BAB">
        <w:rPr>
          <w:rFonts w:hint="cs"/>
          <w:rtl/>
        </w:rPr>
        <w:t xml:space="preserve"> </w:t>
      </w:r>
      <w:r w:rsidRPr="003265F4">
        <w:rPr>
          <w:rtl/>
        </w:rPr>
        <w:t>ازدواج کرده است</w:t>
      </w:r>
      <w:r w:rsidR="00BF09B6">
        <w:rPr>
          <w:rtl/>
        </w:rPr>
        <w:t>،</w:t>
      </w:r>
      <w:r w:rsidRPr="003265F4">
        <w:rPr>
          <w:rtl/>
        </w:rPr>
        <w:t xml:space="preserve"> که او دختری به اسم ام کلثوم نداشت. و تنها یک فرزند پسر (محمد) بود که حضرت علی آن را بزرگ کرد.</w:t>
      </w:r>
    </w:p>
    <w:p w:rsidR="003265F4" w:rsidRPr="003265F4" w:rsidRDefault="003265F4" w:rsidP="00CF291D">
      <w:pPr>
        <w:pStyle w:val="a8"/>
        <w:rPr>
          <w:rtl/>
        </w:rPr>
      </w:pPr>
      <w:r w:rsidRPr="003265F4">
        <w:rPr>
          <w:rtl/>
        </w:rPr>
        <w:t xml:space="preserve"> ** و این ادعا که شاید! آن ام کلثوم</w:t>
      </w:r>
      <w:r w:rsidR="00BF09B6">
        <w:rPr>
          <w:rtl/>
        </w:rPr>
        <w:t>،</w:t>
      </w:r>
      <w:r w:rsidRPr="003265F4">
        <w:rPr>
          <w:rtl/>
        </w:rPr>
        <w:t xml:space="preserve"> همسر حضرت عمر</w:t>
      </w:r>
      <w:r w:rsidR="00E97B68">
        <w:rPr>
          <w:rFonts w:hint="cs"/>
          <w:rtl/>
        </w:rPr>
        <w:t xml:space="preserve"> </w:t>
      </w:r>
      <w:r w:rsidR="00E97B68">
        <w:sym w:font="AGA Arabesque" w:char="F074"/>
      </w:r>
      <w:r w:rsidRPr="003265F4">
        <w:rPr>
          <w:rtl/>
        </w:rPr>
        <w:t xml:space="preserve"> از دیگر همسران حضرت علی</w:t>
      </w:r>
      <w:r w:rsidR="00E97B68">
        <w:rPr>
          <w:rFonts w:hint="cs"/>
          <w:rtl/>
        </w:rPr>
        <w:t xml:space="preserve"> </w:t>
      </w:r>
      <w:r w:rsidR="00E97B68">
        <w:sym w:font="AGA Arabesque" w:char="F074"/>
      </w:r>
      <w:r w:rsidRPr="003265F4">
        <w:rPr>
          <w:rtl/>
        </w:rPr>
        <w:t xml:space="preserve"> باشد!! بسیار بعید و غیر ممکنتر است چون:</w:t>
      </w:r>
    </w:p>
    <w:p w:rsidR="003265F4" w:rsidRPr="003265F4" w:rsidRDefault="003265F4" w:rsidP="00CF291D">
      <w:pPr>
        <w:pStyle w:val="a8"/>
        <w:rPr>
          <w:rtl/>
        </w:rPr>
      </w:pPr>
      <w:r w:rsidRPr="003265F4">
        <w:rPr>
          <w:rStyle w:val="Char5"/>
          <w:rtl/>
          <w:lang w:bidi="ar-SA"/>
        </w:rPr>
        <w:t>الف:</w:t>
      </w:r>
      <w:r w:rsidR="00C75BAB">
        <w:rPr>
          <w:rStyle w:val="Char5"/>
          <w:rFonts w:hint="cs"/>
          <w:rtl/>
          <w:lang w:bidi="ar-SA"/>
        </w:rPr>
        <w:t xml:space="preserve"> </w:t>
      </w:r>
      <w:r w:rsidRPr="003265F4">
        <w:rPr>
          <w:rtl/>
        </w:rPr>
        <w:t>در سال 17 هجری(موقع خواستگاری) دیگر دختران حضرت علی</w:t>
      </w:r>
      <w:r w:rsidR="00E97B68">
        <w:rPr>
          <w:rFonts w:hint="cs"/>
          <w:rtl/>
        </w:rPr>
        <w:t xml:space="preserve"> </w:t>
      </w:r>
      <w:r w:rsidR="00E97B68">
        <w:sym w:font="AGA Arabesque" w:char="F074"/>
      </w:r>
      <w:r w:rsidRPr="003265F4">
        <w:rPr>
          <w:rtl/>
        </w:rPr>
        <w:t xml:space="preserve"> بسیار صغیره بودند و یا اصلاً به دنیا نیامده بودند!.</w:t>
      </w:r>
    </w:p>
    <w:p w:rsidR="003265F4" w:rsidRPr="003265F4" w:rsidRDefault="003265F4" w:rsidP="00CF291D">
      <w:pPr>
        <w:pStyle w:val="a8"/>
        <w:rPr>
          <w:rtl/>
        </w:rPr>
      </w:pPr>
      <w:r w:rsidRPr="003265F4">
        <w:rPr>
          <w:rtl/>
        </w:rPr>
        <w:t>حضرت علی</w:t>
      </w:r>
      <w:r w:rsidR="00E97B68">
        <w:rPr>
          <w:rFonts w:hint="cs"/>
          <w:rtl/>
        </w:rPr>
        <w:t xml:space="preserve"> </w:t>
      </w:r>
      <w:r w:rsidR="00E97B68">
        <w:rPr>
          <w:rFonts w:hint="cs"/>
        </w:rPr>
        <w:sym w:font="AGA Arabesque" w:char="F075"/>
      </w:r>
      <w:r w:rsidRPr="003265F4">
        <w:rPr>
          <w:rtl/>
        </w:rPr>
        <w:t>بعد از فاطمه(ع) با</w:t>
      </w:r>
      <w:r w:rsidR="00E97B68">
        <w:rPr>
          <w:rtl/>
        </w:rPr>
        <w:t>:</w:t>
      </w:r>
    </w:p>
    <w:p w:rsidR="00C75BAB" w:rsidRPr="00C75BAB" w:rsidRDefault="003265F4" w:rsidP="00CF291D">
      <w:pPr>
        <w:pStyle w:val="a8"/>
        <w:numPr>
          <w:ilvl w:val="0"/>
          <w:numId w:val="36"/>
        </w:numPr>
        <w:ind w:left="680" w:hanging="340"/>
      </w:pPr>
      <w:r w:rsidRPr="00C75BAB">
        <w:rPr>
          <w:rtl/>
        </w:rPr>
        <w:t xml:space="preserve">امامه دختر ابی العاص ازدواج کرد که از او تنها یک پسر (محمد الاوسط) به دنیا آمد. پس از او با </w:t>
      </w:r>
    </w:p>
    <w:p w:rsidR="00C75BAB" w:rsidRDefault="003265F4" w:rsidP="00CF291D">
      <w:pPr>
        <w:pStyle w:val="a8"/>
        <w:numPr>
          <w:ilvl w:val="0"/>
          <w:numId w:val="36"/>
        </w:numPr>
        <w:ind w:left="680" w:hanging="340"/>
      </w:pPr>
      <w:r w:rsidRPr="00C75BAB">
        <w:rPr>
          <w:rtl/>
        </w:rPr>
        <w:t>خوله بنت جعفر بن قیس ازدواج کرد که محمد بن حنفیه که در سال 16 هجری</w:t>
      </w:r>
      <w:r w:rsidRPr="00C75BAB">
        <w:rPr>
          <w:vertAlign w:val="superscript"/>
          <w:rtl/>
        </w:rPr>
        <w:footnoteReference w:id="427"/>
      </w:r>
      <w:r w:rsidRPr="00C75BAB">
        <w:rPr>
          <w:rtl/>
        </w:rPr>
        <w:t xml:space="preserve"> به دنیا آمد از اوست</w:t>
      </w:r>
      <w:r w:rsidR="00BF09B6" w:rsidRPr="00C75BAB">
        <w:rPr>
          <w:rtl/>
        </w:rPr>
        <w:t>،</w:t>
      </w:r>
      <w:r w:rsidRPr="00C75BAB">
        <w:rPr>
          <w:rtl/>
        </w:rPr>
        <w:t>پس از او با</w:t>
      </w:r>
    </w:p>
    <w:p w:rsidR="00C75BAB" w:rsidRDefault="003265F4" w:rsidP="00CF291D">
      <w:pPr>
        <w:pStyle w:val="a8"/>
        <w:numPr>
          <w:ilvl w:val="0"/>
          <w:numId w:val="36"/>
        </w:numPr>
        <w:ind w:left="680" w:hanging="340"/>
      </w:pPr>
      <w:r w:rsidRPr="003265F4">
        <w:rPr>
          <w:rtl/>
        </w:rPr>
        <w:t>ام البنین ازدواج نمود که او  چهار پسر به نام</w:t>
      </w:r>
      <w:r w:rsidR="00C75BAB">
        <w:rPr>
          <w:rFonts w:hint="cs"/>
          <w:rtl/>
        </w:rPr>
        <w:t>‌</w:t>
      </w:r>
      <w:r w:rsidRPr="003265F4">
        <w:rPr>
          <w:rtl/>
        </w:rPr>
        <w:t>های: عباس، جعفر، عبدالله، عثمان</w:t>
      </w:r>
      <w:r w:rsidR="00C75BAB">
        <w:rPr>
          <w:rFonts w:hint="cs"/>
          <w:rtl/>
        </w:rPr>
        <w:t xml:space="preserve"> </w:t>
      </w:r>
      <w:r w:rsidRPr="003265F4">
        <w:rPr>
          <w:rtl/>
        </w:rPr>
        <w:t>(که در کربلا شهید شدند)</w:t>
      </w:r>
      <w:r w:rsidR="00C75BAB">
        <w:rPr>
          <w:rFonts w:hint="cs"/>
          <w:rtl/>
        </w:rPr>
        <w:t xml:space="preserve"> </w:t>
      </w:r>
      <w:r w:rsidRPr="003265F4">
        <w:rPr>
          <w:rtl/>
        </w:rPr>
        <w:t>داشت و هیچ دختری نداشت!! بعد از آن نیز با</w:t>
      </w:r>
    </w:p>
    <w:p w:rsidR="00C75BAB" w:rsidRDefault="003265F4" w:rsidP="00CF291D">
      <w:pPr>
        <w:pStyle w:val="a8"/>
        <w:numPr>
          <w:ilvl w:val="0"/>
          <w:numId w:val="36"/>
        </w:numPr>
        <w:ind w:left="680" w:hanging="340"/>
      </w:pPr>
      <w:r w:rsidRPr="003265F4">
        <w:rPr>
          <w:rtl/>
        </w:rPr>
        <w:t>لیلی بنت مسعود ازدواج نمود که او نیز دو پسر به نامهای:</w:t>
      </w:r>
      <w:r w:rsidRPr="003265F4">
        <w:rPr>
          <w:rStyle w:val="Char5"/>
          <w:rtl/>
          <w:lang w:bidi="ar-SA"/>
        </w:rPr>
        <w:t xml:space="preserve"> </w:t>
      </w:r>
      <w:r w:rsidRPr="003265F4">
        <w:rPr>
          <w:rtl/>
        </w:rPr>
        <w:t>ابوبکر و عبدالله (یا عبیدالله) داشت که اینها نیز هر دو در کربلا شهید شدند. بعد از او</w:t>
      </w:r>
    </w:p>
    <w:p w:rsidR="00C75BAB" w:rsidRDefault="003265F4" w:rsidP="00CF291D">
      <w:pPr>
        <w:pStyle w:val="a8"/>
        <w:numPr>
          <w:ilvl w:val="0"/>
          <w:numId w:val="36"/>
        </w:numPr>
        <w:ind w:left="680" w:hanging="340"/>
      </w:pPr>
      <w:r w:rsidRPr="003265F4">
        <w:rPr>
          <w:rtl/>
        </w:rPr>
        <w:t>ام حبیب موسوم به صهباء</w:t>
      </w:r>
      <w:r w:rsidRPr="00C75BAB">
        <w:rPr>
          <w:vertAlign w:val="superscript"/>
          <w:rtl/>
        </w:rPr>
        <w:footnoteReference w:id="428"/>
      </w:r>
      <w:r w:rsidRPr="003265F4">
        <w:rPr>
          <w:rtl/>
        </w:rPr>
        <w:t xml:space="preserve"> ازدواج</w:t>
      </w:r>
      <w:r w:rsidR="00E97B68">
        <w:rPr>
          <w:rtl/>
        </w:rPr>
        <w:t xml:space="preserve"> می‌</w:t>
      </w:r>
      <w:r w:rsidRPr="003265F4">
        <w:rPr>
          <w:rtl/>
        </w:rPr>
        <w:t xml:space="preserve">کند که ایشان نیز پسری به نام عمر و دختری به نام </w:t>
      </w:r>
      <w:r w:rsidRPr="003265F4">
        <w:rPr>
          <w:rStyle w:val="Char5"/>
          <w:rtl/>
          <w:lang w:bidi="ar-SA"/>
        </w:rPr>
        <w:t>رقیه</w:t>
      </w:r>
      <w:r w:rsidRPr="003265F4">
        <w:rPr>
          <w:rtl/>
        </w:rPr>
        <w:t xml:space="preserve"> به دنیا</w:t>
      </w:r>
      <w:r w:rsidR="00E97B68">
        <w:rPr>
          <w:rtl/>
        </w:rPr>
        <w:t xml:space="preserve"> می‌</w:t>
      </w:r>
      <w:r w:rsidR="00BF09B6">
        <w:rPr>
          <w:rtl/>
        </w:rPr>
        <w:t>‌</w:t>
      </w:r>
      <w:r w:rsidRPr="003265F4">
        <w:rPr>
          <w:rtl/>
        </w:rPr>
        <w:t>آورند. بعد از آن با</w:t>
      </w:r>
    </w:p>
    <w:p w:rsidR="003265F4" w:rsidRPr="003265F4" w:rsidRDefault="003265F4" w:rsidP="00CF291D">
      <w:pPr>
        <w:pStyle w:val="a8"/>
        <w:numPr>
          <w:ilvl w:val="0"/>
          <w:numId w:val="36"/>
        </w:numPr>
        <w:ind w:left="680" w:hanging="340"/>
        <w:rPr>
          <w:rtl/>
        </w:rPr>
      </w:pPr>
      <w:r w:rsidRPr="003265F4">
        <w:rPr>
          <w:rtl/>
        </w:rPr>
        <w:t>اسما بنت عمیس(بعد از سال 14 هـ) ازدواج کرد که از او نیز دو پسر به نامهای: یحیی و عون داشت.(و گفته شده پسر دیگری به اسم محمدالاوسط نیز از حضرت علی</w:t>
      </w:r>
      <w:r w:rsidR="00E97B68">
        <w:rPr>
          <w:rFonts w:hint="cs"/>
          <w:rtl/>
        </w:rPr>
        <w:t xml:space="preserve"> </w:t>
      </w:r>
      <w:r w:rsidR="00E97B68">
        <w:rPr>
          <w:rFonts w:hint="cs"/>
        </w:rPr>
        <w:sym w:font="AGA Arabesque" w:char="F075"/>
      </w:r>
      <w:r w:rsidRPr="003265F4">
        <w:rPr>
          <w:rtl/>
        </w:rPr>
        <w:t xml:space="preserve"> داشته .. و الله اعلم)</w:t>
      </w:r>
      <w:r w:rsidR="00BF09B6">
        <w:rPr>
          <w:rtl/>
        </w:rPr>
        <w:t>،</w:t>
      </w:r>
      <w:r w:rsidRPr="003265F4">
        <w:rPr>
          <w:rtl/>
        </w:rPr>
        <w:t xml:space="preserve"> حضرت علی</w:t>
      </w:r>
      <w:r w:rsidR="00E97B68">
        <w:rPr>
          <w:rFonts w:hint="cs"/>
          <w:rtl/>
        </w:rPr>
        <w:t xml:space="preserve"> </w:t>
      </w:r>
      <w:r w:rsidR="00E97B68">
        <w:sym w:font="AGA Arabesque" w:char="F074"/>
      </w:r>
      <w:r w:rsidRPr="003265F4">
        <w:rPr>
          <w:rtl/>
        </w:rPr>
        <w:t xml:space="preserve"> تا اینجا هیچ دختری به جز زینب و ام کلثوم و رقیه ندارد! بعد از وی با ..... الخ </w:t>
      </w:r>
    </w:p>
    <w:p w:rsidR="003265F4" w:rsidRPr="003265F4" w:rsidRDefault="003265F4" w:rsidP="00CF291D">
      <w:pPr>
        <w:pStyle w:val="a8"/>
        <w:rPr>
          <w:rtl/>
        </w:rPr>
      </w:pPr>
      <w:r w:rsidRPr="003265F4">
        <w:rPr>
          <w:rtl/>
        </w:rPr>
        <w:t>طبق گزارش فوق به جرات</w:t>
      </w:r>
      <w:r w:rsidR="00E97B68">
        <w:rPr>
          <w:rtl/>
        </w:rPr>
        <w:t xml:space="preserve"> می‌</w:t>
      </w:r>
      <w:r w:rsidRPr="003265F4">
        <w:rPr>
          <w:rtl/>
        </w:rPr>
        <w:t>توان گفت حضرت علی</w:t>
      </w:r>
      <w:r w:rsidR="00E97B68">
        <w:rPr>
          <w:rFonts w:hint="cs"/>
          <w:rtl/>
        </w:rPr>
        <w:t xml:space="preserve"> </w:t>
      </w:r>
      <w:r w:rsidR="00E97B68">
        <w:rPr>
          <w:rFonts w:hint="cs"/>
        </w:rPr>
        <w:sym w:font="AGA Arabesque" w:char="F075"/>
      </w:r>
      <w:r w:rsidRPr="003265F4">
        <w:rPr>
          <w:rtl/>
        </w:rPr>
        <w:t xml:space="preserve"> در سال 17 هجری به جز ام کلثوم بنت فاطمه دختر دیگری با این نام نداشته است و چه بسا تا آن تاریخ هیچ دختر دیگری به جز ام کلثوم و زینب نداشته باشد و رقیه نیز بعد از آن تاریخ به دن</w:t>
      </w:r>
      <w:r w:rsidR="00BF09B6">
        <w:rPr>
          <w:rFonts w:hint="cs"/>
          <w:rtl/>
        </w:rPr>
        <w:t>ی</w:t>
      </w:r>
      <w:r w:rsidRPr="003265F4">
        <w:rPr>
          <w:rtl/>
        </w:rPr>
        <w:t>ا آمده باشد!</w:t>
      </w:r>
      <w:r w:rsidR="00C75BAB">
        <w:rPr>
          <w:rFonts w:hint="cs"/>
          <w:rtl/>
        </w:rPr>
        <w:t>.</w:t>
      </w:r>
    </w:p>
    <w:p w:rsidR="003265F4" w:rsidRPr="003265F4" w:rsidRDefault="003265F4" w:rsidP="00CF291D">
      <w:pPr>
        <w:pStyle w:val="a8"/>
        <w:rPr>
          <w:rtl/>
        </w:rPr>
      </w:pPr>
      <w:r w:rsidRPr="003265F4">
        <w:rPr>
          <w:rtl/>
        </w:rPr>
        <w:t>و اگر فرض را بر این بگیریم که حضرت علی</w:t>
      </w:r>
      <w:r w:rsidR="00E97B68">
        <w:rPr>
          <w:rFonts w:hint="cs"/>
          <w:rtl/>
        </w:rPr>
        <w:t xml:space="preserve"> </w:t>
      </w:r>
      <w:r w:rsidR="00E97B68">
        <w:rPr>
          <w:rFonts w:hint="cs"/>
        </w:rPr>
        <w:sym w:font="AGA Arabesque" w:char="F075"/>
      </w:r>
      <w:r w:rsidRPr="003265F4">
        <w:rPr>
          <w:rtl/>
        </w:rPr>
        <w:t xml:space="preserve"> در سال 12هجری با ام حبیب</w:t>
      </w:r>
      <w:r w:rsidR="00C75BAB">
        <w:rPr>
          <w:rFonts w:hint="cs"/>
          <w:rtl/>
        </w:rPr>
        <w:t xml:space="preserve"> </w:t>
      </w:r>
      <w:r w:rsidRPr="003265F4">
        <w:rPr>
          <w:rtl/>
        </w:rPr>
        <w:t>(مادر رقیه بنت علی) ازدواج کرده</w:t>
      </w:r>
      <w:r w:rsidRPr="00C75BAB">
        <w:rPr>
          <w:vertAlign w:val="superscript"/>
          <w:rtl/>
        </w:rPr>
        <w:footnoteReference w:id="429"/>
      </w:r>
      <w:r w:rsidRPr="003265F4">
        <w:rPr>
          <w:rtl/>
        </w:rPr>
        <w:t xml:space="preserve"> و در سال 14 هجری (بعد از پسر ام حبیب)</w:t>
      </w:r>
      <w:r w:rsidR="00C75BAB">
        <w:rPr>
          <w:rFonts w:hint="cs"/>
          <w:rtl/>
        </w:rPr>
        <w:t xml:space="preserve"> </w:t>
      </w:r>
      <w:r w:rsidRPr="003265F4">
        <w:rPr>
          <w:rtl/>
        </w:rPr>
        <w:t>دخترش به دنیا بیاید، غیر ممکن است که امیرالمومنین</w:t>
      </w:r>
      <w:r w:rsidR="00BF09B6">
        <w:rPr>
          <w:rFonts w:hint="cs"/>
          <w:rtl/>
        </w:rPr>
        <w:t xml:space="preserve"> </w:t>
      </w:r>
      <w:r w:rsidR="00BF09B6">
        <w:sym w:font="AGA Arabesque" w:char="F074"/>
      </w:r>
      <w:r w:rsidRPr="003265F4">
        <w:rPr>
          <w:rtl/>
        </w:rPr>
        <w:t xml:space="preserve"> به خواستگاری دختر 3 ساله رفته باشند و غیر ممکن تر است که این دختر سه ساله که در هنگام شهادت حضرت فاروق</w:t>
      </w:r>
      <w:r w:rsidR="00E97B68">
        <w:rPr>
          <w:rFonts w:hint="cs"/>
          <w:rtl/>
        </w:rPr>
        <w:t xml:space="preserve"> </w:t>
      </w:r>
      <w:r w:rsidR="00E97B68">
        <w:sym w:font="AGA Arabesque" w:char="F074"/>
      </w:r>
      <w:r w:rsidRPr="003265F4">
        <w:rPr>
          <w:rtl/>
        </w:rPr>
        <w:t xml:space="preserve"> </w:t>
      </w:r>
      <w:r w:rsidRPr="003265F4">
        <w:rPr>
          <w:rFonts w:hint="cs"/>
          <w:rtl/>
        </w:rPr>
        <w:t>8</w:t>
      </w:r>
      <w:r w:rsidRPr="003265F4">
        <w:rPr>
          <w:rtl/>
        </w:rPr>
        <w:t xml:space="preserve"> ساله</w:t>
      </w:r>
      <w:r w:rsidR="00E97B68">
        <w:rPr>
          <w:rtl/>
        </w:rPr>
        <w:t xml:space="preserve"> می‌</w:t>
      </w:r>
      <w:r w:rsidRPr="003265F4">
        <w:rPr>
          <w:rtl/>
        </w:rPr>
        <w:t>شود دارای دو فرزند باشند! و از آن غیر ممکن تر آن است که حضرت علی</w:t>
      </w:r>
      <w:r w:rsidR="00E97B68">
        <w:rPr>
          <w:rFonts w:hint="cs"/>
          <w:rtl/>
        </w:rPr>
        <w:t xml:space="preserve"> </w:t>
      </w:r>
      <w:r w:rsidR="00E97B68">
        <w:rPr>
          <w:rFonts w:hint="cs"/>
        </w:rPr>
        <w:sym w:font="AGA Arabesque" w:char="F075"/>
      </w:r>
      <w:r w:rsidRPr="003265F4">
        <w:rPr>
          <w:rtl/>
        </w:rPr>
        <w:t xml:space="preserve"> با این وصلت موافقت کند!</w:t>
      </w:r>
      <w:r w:rsidR="00C75BAB">
        <w:rPr>
          <w:rFonts w:hint="cs"/>
          <w:rtl/>
        </w:rPr>
        <w:t>.</w:t>
      </w:r>
    </w:p>
    <w:p w:rsidR="003265F4" w:rsidRPr="003265F4" w:rsidRDefault="003265F4" w:rsidP="00CF291D">
      <w:pPr>
        <w:pStyle w:val="a8"/>
        <w:rPr>
          <w:rtl/>
        </w:rPr>
      </w:pPr>
      <w:r w:rsidRPr="003265F4">
        <w:rPr>
          <w:rStyle w:val="Char5"/>
          <w:rtl/>
          <w:lang w:bidi="ar-SA"/>
        </w:rPr>
        <w:t>ب:</w:t>
      </w:r>
      <w:r w:rsidR="00C75BAB">
        <w:rPr>
          <w:rStyle w:val="Char5"/>
          <w:rFonts w:hint="cs"/>
          <w:rtl/>
          <w:lang w:bidi="ar-SA"/>
        </w:rPr>
        <w:t xml:space="preserve"> </w:t>
      </w:r>
      <w:r w:rsidRPr="003265F4">
        <w:rPr>
          <w:rtl/>
        </w:rPr>
        <w:t>حضرت عمر</w:t>
      </w:r>
      <w:r w:rsidR="00E97B68">
        <w:rPr>
          <w:rFonts w:hint="cs"/>
          <w:rtl/>
        </w:rPr>
        <w:t xml:space="preserve"> </w:t>
      </w:r>
      <w:r w:rsidR="00E97B68">
        <w:sym w:font="AGA Arabesque" w:char="F074"/>
      </w:r>
      <w:r w:rsidRPr="003265F4">
        <w:rPr>
          <w:rtl/>
        </w:rPr>
        <w:t xml:space="preserve"> دلیل خواستگاری از دختر حضرت علی</w:t>
      </w:r>
      <w:r w:rsidR="00E97B68">
        <w:rPr>
          <w:rFonts w:hint="cs"/>
          <w:rtl/>
        </w:rPr>
        <w:t xml:space="preserve"> </w:t>
      </w:r>
      <w:r w:rsidR="00E97B68">
        <w:rPr>
          <w:rFonts w:hint="cs"/>
        </w:rPr>
        <w:sym w:font="AGA Arabesque" w:char="F075"/>
      </w:r>
      <w:r w:rsidRPr="003265F4">
        <w:rPr>
          <w:rtl/>
        </w:rPr>
        <w:t xml:space="preserve"> را فامیل شدن با خاندان نبوت اعلام</w:t>
      </w:r>
      <w:r w:rsidR="00E97B68">
        <w:rPr>
          <w:rtl/>
        </w:rPr>
        <w:t xml:space="preserve"> می‌</w:t>
      </w:r>
      <w:r w:rsidRPr="003265F4">
        <w:rPr>
          <w:rtl/>
        </w:rPr>
        <w:t>کند، و</w:t>
      </w:r>
      <w:r w:rsidR="00E97B68">
        <w:rPr>
          <w:rtl/>
        </w:rPr>
        <w:t xml:space="preserve"> می‌</w:t>
      </w:r>
      <w:r w:rsidRPr="003265F4">
        <w:rPr>
          <w:rtl/>
        </w:rPr>
        <w:t>خواستند فرزندی از آن خاندان داشته باشد و این خویشاوندی به جز ازدواج با دختر فاطمه</w:t>
      </w:r>
      <w:r w:rsidR="00C75BAB">
        <w:rPr>
          <w:rFonts w:hint="cs"/>
          <w:rtl/>
        </w:rPr>
        <w:t xml:space="preserve"> </w:t>
      </w:r>
      <w:r w:rsidRPr="003265F4">
        <w:rPr>
          <w:rtl/>
        </w:rPr>
        <w:t>(ع) به طریق دیگری میسر نمیشد. پس این احتمال آقای قزوینی نشانه کوته فکری ایشان است.</w:t>
      </w:r>
    </w:p>
    <w:p w:rsidR="003265F4" w:rsidRPr="003265F4" w:rsidRDefault="003265F4" w:rsidP="00CF291D">
      <w:pPr>
        <w:pStyle w:val="a8"/>
        <w:rPr>
          <w:rtl/>
        </w:rPr>
      </w:pPr>
      <w:r w:rsidRPr="003265F4">
        <w:rPr>
          <w:rStyle w:val="Char5"/>
          <w:rtl/>
          <w:lang w:bidi="ar-SA"/>
        </w:rPr>
        <w:t>پ:</w:t>
      </w:r>
      <w:r w:rsidR="00C75BAB">
        <w:rPr>
          <w:rStyle w:val="Char5"/>
          <w:rFonts w:hint="cs"/>
          <w:rtl/>
          <w:lang w:bidi="ar-SA"/>
        </w:rPr>
        <w:t xml:space="preserve"> </w:t>
      </w:r>
      <w:r w:rsidRPr="003265F4">
        <w:rPr>
          <w:rtl/>
        </w:rPr>
        <w:t>اتفاق علمای اهل سنت و اهل تشیع بر این بوده که دختری که حضرت عمر</w:t>
      </w:r>
      <w:r w:rsidR="00E97B68">
        <w:rPr>
          <w:rFonts w:hint="cs"/>
          <w:rtl/>
        </w:rPr>
        <w:t xml:space="preserve"> </w:t>
      </w:r>
      <w:r w:rsidR="00E97B68">
        <w:sym w:font="AGA Arabesque" w:char="F074"/>
      </w:r>
      <w:r w:rsidRPr="003265F4">
        <w:rPr>
          <w:rtl/>
        </w:rPr>
        <w:t xml:space="preserve"> با او ازدواج کرده، ام کلثوم دختر فاطمه و حضرت علی </w:t>
      </w:r>
      <w:r w:rsidR="00E97B68">
        <w:sym w:font="AGA Arabesque" w:char="F075"/>
      </w:r>
      <w:r w:rsidRPr="003265F4">
        <w:rPr>
          <w:rtl/>
        </w:rPr>
        <w:t xml:space="preserve"> بوده است</w:t>
      </w:r>
      <w:r w:rsidR="00BF09B6">
        <w:rPr>
          <w:rtl/>
        </w:rPr>
        <w:t>،</w:t>
      </w:r>
      <w:r w:rsidRPr="003265F4">
        <w:rPr>
          <w:rtl/>
        </w:rPr>
        <w:t xml:space="preserve"> همانطور که محمد باقر مجلسی در جواب شیخ مفید</w:t>
      </w:r>
      <w:r w:rsidR="00E97B68">
        <w:rPr>
          <w:rtl/>
        </w:rPr>
        <w:t xml:space="preserve"> می‌</w:t>
      </w:r>
      <w:r w:rsidRPr="003265F4">
        <w:rPr>
          <w:rtl/>
        </w:rPr>
        <w:t xml:space="preserve">گوید: «انکار شیخ مفید </w:t>
      </w:r>
      <w:r w:rsidRPr="006A0E5C">
        <w:rPr>
          <w:rFonts w:ascii="Tahoma" w:hAnsi="Tahoma" w:cs="Tahoma"/>
          <w:rtl/>
        </w:rPr>
        <w:t>–</w:t>
      </w:r>
      <w:r w:rsidRPr="003265F4">
        <w:rPr>
          <w:rtl/>
        </w:rPr>
        <w:t xml:space="preserve"> که خدای رحمتش کند </w:t>
      </w:r>
      <w:r w:rsidRPr="006A0E5C">
        <w:rPr>
          <w:rFonts w:ascii="Tahoma" w:hAnsi="Tahoma" w:cs="Tahoma"/>
          <w:rtl/>
        </w:rPr>
        <w:t>–</w:t>
      </w:r>
      <w:r w:rsidRPr="003265F4">
        <w:rPr>
          <w:rtl/>
        </w:rPr>
        <w:t xml:space="preserve"> دربار</w:t>
      </w:r>
      <w:r w:rsidR="00BF09B6">
        <w:rPr>
          <w:rtl/>
        </w:rPr>
        <w:t>ه</w:t>
      </w:r>
      <w:r w:rsidRPr="003265F4">
        <w:rPr>
          <w:rtl/>
        </w:rPr>
        <w:t xml:space="preserve"> اصل واقعه (ازدواج خلیفه با ام کلثوم) تنها مربوط به آنست که این حادثه از طریق آنان (اهل سنّت) ثابت</w:t>
      </w:r>
      <w:r w:rsidR="00BF09B6">
        <w:rPr>
          <w:rtl/>
        </w:rPr>
        <w:t xml:space="preserve"> نمی‌</w:t>
      </w:r>
      <w:r w:rsidRPr="003265F4">
        <w:rPr>
          <w:rtl/>
        </w:rPr>
        <w:t>شود و گرنه، پس از ورود اخباری که (از طریق امامیّه) گذشت انکار این امر، شگفت است! و کلینی به سند خود (سلسل</w:t>
      </w:r>
      <w:r w:rsidR="00BF09B6">
        <w:rPr>
          <w:rtl/>
        </w:rPr>
        <w:t>ه</w:t>
      </w:r>
      <w:r w:rsidRPr="003265F4">
        <w:rPr>
          <w:rtl/>
        </w:rPr>
        <w:t xml:space="preserve"> سند را</w:t>
      </w:r>
      <w:r w:rsidR="00E97B68">
        <w:rPr>
          <w:rtl/>
        </w:rPr>
        <w:t xml:space="preserve"> می‌</w:t>
      </w:r>
      <w:r w:rsidR="00BF09B6">
        <w:rPr>
          <w:rtl/>
        </w:rPr>
        <w:t>‌</w:t>
      </w:r>
      <w:r w:rsidRPr="003265F4">
        <w:rPr>
          <w:rtl/>
        </w:rPr>
        <w:t xml:space="preserve">آورد) از ابو عبدالله صادق </w:t>
      </w:r>
      <w:r w:rsidR="00E97B68">
        <w:sym w:font="AGA Arabesque" w:char="F075"/>
      </w:r>
      <w:r w:rsidR="00E97B68">
        <w:rPr>
          <w:rFonts w:hint="cs"/>
          <w:rtl/>
        </w:rPr>
        <w:t xml:space="preserve"> </w:t>
      </w:r>
      <w:r w:rsidRPr="003265F4">
        <w:rPr>
          <w:rtl/>
        </w:rPr>
        <w:t xml:space="preserve">گزارش نموده که گفت: </w:t>
      </w:r>
      <w:r w:rsidRPr="003265F4">
        <w:rPr>
          <w:rStyle w:val="Char5"/>
          <w:rtl/>
          <w:lang w:bidi="ar-SA"/>
        </w:rPr>
        <w:t xml:space="preserve">چون عمر وفات یافت علی </w:t>
      </w:r>
      <w:r w:rsidR="00E97B68">
        <w:sym w:font="AGA Arabesque" w:char="F075"/>
      </w:r>
      <w:r w:rsidRPr="003265F4">
        <w:rPr>
          <w:rStyle w:val="Char5"/>
          <w:rtl/>
          <w:lang w:bidi="ar-SA"/>
        </w:rPr>
        <w:t xml:space="preserve"> نزد امّ کلثوم رفت و او را به خان</w:t>
      </w:r>
      <w:r w:rsidR="00BF09B6">
        <w:rPr>
          <w:rStyle w:val="Char5"/>
          <w:rtl/>
          <w:lang w:bidi="ar-SA"/>
        </w:rPr>
        <w:t>ه</w:t>
      </w:r>
      <w:r w:rsidRPr="003265F4">
        <w:rPr>
          <w:rStyle w:val="Char5"/>
          <w:rtl/>
          <w:lang w:bidi="ar-SA"/>
        </w:rPr>
        <w:t xml:space="preserve"> خود برد</w:t>
      </w:r>
      <w:r w:rsidRPr="003265F4">
        <w:rPr>
          <w:rtl/>
        </w:rPr>
        <w:t>. و همانند این روایت با سند دیگر (سند را ذکر</w:t>
      </w:r>
      <w:r w:rsidR="00E97B68">
        <w:rPr>
          <w:rtl/>
        </w:rPr>
        <w:t xml:space="preserve"> می‌</w:t>
      </w:r>
      <w:r w:rsidR="00BF09B6">
        <w:rPr>
          <w:rtl/>
        </w:rPr>
        <w:t>‌</w:t>
      </w:r>
      <w:r w:rsidRPr="003265F4">
        <w:rPr>
          <w:rtl/>
        </w:rPr>
        <w:t xml:space="preserve">کند) از ابو عبدالله صادق </w:t>
      </w:r>
      <w:r w:rsidR="00E97B68">
        <w:sym w:font="AGA Arabesque" w:char="F075"/>
      </w:r>
      <w:r w:rsidRPr="003265F4">
        <w:rPr>
          <w:rtl/>
        </w:rPr>
        <w:t xml:space="preserve"> نیز گزارش شده است»</w:t>
      </w:r>
      <w:r w:rsidRPr="00C75BAB">
        <w:rPr>
          <w:vertAlign w:val="superscript"/>
          <w:rtl/>
        </w:rPr>
        <w:footnoteReference w:id="430"/>
      </w:r>
      <w:r w:rsidR="00C75BAB">
        <w:rPr>
          <w:rFonts w:hint="cs"/>
          <w:rtl/>
        </w:rPr>
        <w:t>.</w:t>
      </w:r>
    </w:p>
    <w:p w:rsidR="003265F4" w:rsidRPr="003265F4" w:rsidRDefault="003265F4" w:rsidP="00CF291D">
      <w:pPr>
        <w:pStyle w:val="a8"/>
        <w:rPr>
          <w:rtl/>
        </w:rPr>
      </w:pPr>
      <w:r w:rsidRPr="003265F4">
        <w:rPr>
          <w:rtl/>
        </w:rPr>
        <w:t>توجه کنید که بحث سر ازدواج ام کلثوم دختر فاطمه با حضرت عمر</w:t>
      </w:r>
      <w:r w:rsidR="00E97B68">
        <w:rPr>
          <w:rFonts w:hint="cs"/>
          <w:rtl/>
        </w:rPr>
        <w:t xml:space="preserve"> </w:t>
      </w:r>
      <w:r w:rsidR="00E97B68">
        <w:sym w:font="AGA Arabesque" w:char="F074"/>
      </w:r>
      <w:r w:rsidRPr="003265F4">
        <w:rPr>
          <w:rtl/>
        </w:rPr>
        <w:t xml:space="preserve"> است و مجلسی نیز روایت فوق را دلیل بر صحت این ازدواج</w:t>
      </w:r>
      <w:r w:rsidR="00E97B68">
        <w:rPr>
          <w:rtl/>
        </w:rPr>
        <w:t xml:space="preserve"> می‌</w:t>
      </w:r>
      <w:r w:rsidRPr="003265F4">
        <w:rPr>
          <w:rtl/>
        </w:rPr>
        <w:t>گیرد!!</w:t>
      </w:r>
      <w:r w:rsidR="00C75BAB">
        <w:rPr>
          <w:rFonts w:hint="cs"/>
          <w:rtl/>
        </w:rPr>
        <w:t>.</w:t>
      </w:r>
    </w:p>
    <w:p w:rsidR="003265F4" w:rsidRPr="00C75BAB" w:rsidRDefault="003265F4" w:rsidP="00CF291D">
      <w:pPr>
        <w:pStyle w:val="a5"/>
        <w:rPr>
          <w:rtl/>
        </w:rPr>
      </w:pPr>
      <w:bookmarkStart w:id="162" w:name="_Toc393113497"/>
      <w:r w:rsidRPr="00C75BAB">
        <w:rPr>
          <w:rtl/>
        </w:rPr>
        <w:t>ادامه شبهه:</w:t>
      </w:r>
      <w:bookmarkEnd w:id="162"/>
    </w:p>
    <w:p w:rsidR="003265F4" w:rsidRPr="003B297F" w:rsidRDefault="003265F4" w:rsidP="00CF291D">
      <w:pPr>
        <w:pStyle w:val="a8"/>
        <w:rPr>
          <w:spacing w:val="-4"/>
          <w:rtl/>
        </w:rPr>
      </w:pPr>
      <w:r w:rsidRPr="003B297F">
        <w:rPr>
          <w:rStyle w:val="Char5"/>
          <w:spacing w:val="-4"/>
          <w:rtl/>
        </w:rPr>
        <w:t>ثان</w:t>
      </w:r>
      <w:r w:rsidR="00BF09B6" w:rsidRPr="003B297F">
        <w:rPr>
          <w:rStyle w:val="Char5"/>
          <w:spacing w:val="-4"/>
          <w:rtl/>
        </w:rPr>
        <w:t>ی</w:t>
      </w:r>
      <w:r w:rsidRPr="003B297F">
        <w:rPr>
          <w:rStyle w:val="Char5"/>
          <w:spacing w:val="-4"/>
          <w:rtl/>
        </w:rPr>
        <w:t>اً</w:t>
      </w:r>
      <w:r w:rsidRPr="003B297F">
        <w:rPr>
          <w:spacing w:val="-4"/>
          <w:rtl/>
        </w:rPr>
        <w:t>: اهل سنت هرگز به ا</w:t>
      </w:r>
      <w:r w:rsidR="00BF09B6" w:rsidRPr="003B297F">
        <w:rPr>
          <w:spacing w:val="-4"/>
          <w:rtl/>
        </w:rPr>
        <w:t>ی</w:t>
      </w:r>
      <w:r w:rsidRPr="003B297F">
        <w:rPr>
          <w:spacing w:val="-4"/>
          <w:rtl/>
        </w:rPr>
        <w:t>ن روا</w:t>
      </w:r>
      <w:r w:rsidR="00BF09B6" w:rsidRPr="003B297F">
        <w:rPr>
          <w:spacing w:val="-4"/>
          <w:rtl/>
        </w:rPr>
        <w:t>ی</w:t>
      </w:r>
      <w:r w:rsidRPr="003B297F">
        <w:rPr>
          <w:spacing w:val="-4"/>
          <w:rtl/>
        </w:rPr>
        <w:t>ات استدلال نخواهند كرد</w:t>
      </w:r>
      <w:r w:rsidR="005F6B56" w:rsidRPr="003B297F">
        <w:rPr>
          <w:spacing w:val="-4"/>
          <w:rtl/>
        </w:rPr>
        <w:t>،</w:t>
      </w:r>
      <w:r w:rsidRPr="003B297F">
        <w:rPr>
          <w:spacing w:val="-4"/>
          <w:rtl/>
        </w:rPr>
        <w:t xml:space="preserve"> ز</w:t>
      </w:r>
      <w:r w:rsidR="00BF09B6" w:rsidRPr="003B297F">
        <w:rPr>
          <w:spacing w:val="-4"/>
          <w:rtl/>
        </w:rPr>
        <w:t>ی</w:t>
      </w:r>
      <w:r w:rsidRPr="003B297F">
        <w:rPr>
          <w:spacing w:val="-4"/>
          <w:rtl/>
        </w:rPr>
        <w:t>را با كنارهم قرار دادن ا</w:t>
      </w:r>
      <w:r w:rsidR="00BF09B6" w:rsidRPr="003B297F">
        <w:rPr>
          <w:spacing w:val="-4"/>
          <w:rtl/>
        </w:rPr>
        <w:t>ی</w:t>
      </w:r>
      <w:r w:rsidRPr="003B297F">
        <w:rPr>
          <w:spacing w:val="-4"/>
          <w:rtl/>
        </w:rPr>
        <w:t>ن روا</w:t>
      </w:r>
      <w:r w:rsidR="00BF09B6" w:rsidRPr="003B297F">
        <w:rPr>
          <w:spacing w:val="-4"/>
          <w:rtl/>
        </w:rPr>
        <w:t>ی</w:t>
      </w:r>
      <w:r w:rsidRPr="003B297F">
        <w:rPr>
          <w:spacing w:val="-4"/>
          <w:rtl/>
        </w:rPr>
        <w:t>ات، حتى بر فرض وقوع ا</w:t>
      </w:r>
      <w:r w:rsidR="00BF09B6" w:rsidRPr="003B297F">
        <w:rPr>
          <w:spacing w:val="-4"/>
          <w:rtl/>
        </w:rPr>
        <w:t>ی</w:t>
      </w:r>
      <w:r w:rsidRPr="003B297F">
        <w:rPr>
          <w:spacing w:val="-4"/>
          <w:rtl/>
        </w:rPr>
        <w:t>ن ازدواج، ه</w:t>
      </w:r>
      <w:r w:rsidR="00BF09B6" w:rsidRPr="003B297F">
        <w:rPr>
          <w:spacing w:val="-4"/>
          <w:rtl/>
        </w:rPr>
        <w:t>ی</w:t>
      </w:r>
      <w:r w:rsidRPr="003B297F">
        <w:rPr>
          <w:spacing w:val="-4"/>
          <w:rtl/>
        </w:rPr>
        <w:t>چ خدمتى به حسن روابط ب</w:t>
      </w:r>
      <w:r w:rsidR="00BF09B6" w:rsidRPr="003B297F">
        <w:rPr>
          <w:spacing w:val="-4"/>
          <w:rtl/>
        </w:rPr>
        <w:t>ی</w:t>
      </w:r>
      <w:r w:rsidRPr="003B297F">
        <w:rPr>
          <w:spacing w:val="-4"/>
          <w:rtl/>
        </w:rPr>
        <w:t>ن امام عل</w:t>
      </w:r>
      <w:r w:rsidR="00BF09B6" w:rsidRPr="003B297F">
        <w:rPr>
          <w:spacing w:val="-4"/>
          <w:rtl/>
        </w:rPr>
        <w:t>ی</w:t>
      </w:r>
      <w:r w:rsidRPr="003B297F">
        <w:rPr>
          <w:spacing w:val="-4"/>
          <w:rtl/>
        </w:rPr>
        <w:t xml:space="preserve"> </w:t>
      </w:r>
      <w:r w:rsidR="00E97B68" w:rsidRPr="003B297F">
        <w:rPr>
          <w:spacing w:val="-4"/>
        </w:rPr>
        <w:sym w:font="AGA Arabesque" w:char="F075"/>
      </w:r>
      <w:r w:rsidRPr="003B297F">
        <w:rPr>
          <w:spacing w:val="-4"/>
          <w:rtl/>
        </w:rPr>
        <w:t xml:space="preserve"> و عمر بن الخطاب نمى‌كند</w:t>
      </w:r>
      <w:r w:rsidR="005F6B56" w:rsidRPr="003B297F">
        <w:rPr>
          <w:spacing w:val="-4"/>
          <w:rtl/>
        </w:rPr>
        <w:t>،</w:t>
      </w:r>
      <w:r w:rsidRPr="003B297F">
        <w:rPr>
          <w:spacing w:val="-4"/>
          <w:rtl/>
        </w:rPr>
        <w:t xml:space="preserve"> بلكه سوء روابط را ثابت مى‌كند</w:t>
      </w:r>
      <w:r w:rsidR="005F6B56" w:rsidRPr="003B297F">
        <w:rPr>
          <w:spacing w:val="-4"/>
          <w:rtl/>
        </w:rPr>
        <w:t>،</w:t>
      </w:r>
      <w:r w:rsidRPr="003B297F">
        <w:rPr>
          <w:spacing w:val="-4"/>
          <w:rtl/>
        </w:rPr>
        <w:t xml:space="preserve"> ز</w:t>
      </w:r>
      <w:r w:rsidR="00BF09B6" w:rsidRPr="003B297F">
        <w:rPr>
          <w:spacing w:val="-4"/>
          <w:rtl/>
        </w:rPr>
        <w:t>ی</w:t>
      </w:r>
      <w:r w:rsidRPr="003B297F">
        <w:rPr>
          <w:spacing w:val="-4"/>
          <w:rtl/>
        </w:rPr>
        <w:t>را حد اكثر چ</w:t>
      </w:r>
      <w:r w:rsidR="00BF09B6" w:rsidRPr="003B297F">
        <w:rPr>
          <w:spacing w:val="-4"/>
          <w:rtl/>
        </w:rPr>
        <w:t>ی</w:t>
      </w:r>
      <w:r w:rsidRPr="003B297F">
        <w:rPr>
          <w:spacing w:val="-4"/>
          <w:rtl/>
        </w:rPr>
        <w:t>زى كه ا</w:t>
      </w:r>
      <w:r w:rsidR="00BF09B6" w:rsidRPr="003B297F">
        <w:rPr>
          <w:spacing w:val="-4"/>
          <w:rtl/>
        </w:rPr>
        <w:t>ی</w:t>
      </w:r>
      <w:r w:rsidRPr="003B297F">
        <w:rPr>
          <w:spacing w:val="-4"/>
          <w:rtl/>
        </w:rPr>
        <w:t>ن روا</w:t>
      </w:r>
      <w:r w:rsidR="00BF09B6" w:rsidRPr="003B297F">
        <w:rPr>
          <w:spacing w:val="-4"/>
          <w:rtl/>
        </w:rPr>
        <w:t>ی</w:t>
      </w:r>
      <w:r w:rsidRPr="003B297F">
        <w:rPr>
          <w:spacing w:val="-4"/>
          <w:rtl/>
        </w:rPr>
        <w:t>ات ثابت مى‌كنند، ازدواج با تهد</w:t>
      </w:r>
      <w:r w:rsidR="00BF09B6" w:rsidRPr="003B297F">
        <w:rPr>
          <w:spacing w:val="-4"/>
          <w:rtl/>
        </w:rPr>
        <w:t>ی</w:t>
      </w:r>
      <w:r w:rsidRPr="003B297F">
        <w:rPr>
          <w:spacing w:val="-4"/>
          <w:rtl/>
        </w:rPr>
        <w:t>د و ارعاب</w:t>
      </w:r>
      <w:r w:rsidR="005F6B56" w:rsidRPr="003B297F">
        <w:rPr>
          <w:spacing w:val="-4"/>
          <w:rtl/>
        </w:rPr>
        <w:t>،</w:t>
      </w:r>
      <w:r w:rsidRPr="003B297F">
        <w:rPr>
          <w:spacing w:val="-4"/>
          <w:rtl/>
        </w:rPr>
        <w:t xml:space="preserve"> آن‌هم با دختر خردسالى بوده است كه نه خودش به ا</w:t>
      </w:r>
      <w:r w:rsidR="00BF09B6" w:rsidRPr="003B297F">
        <w:rPr>
          <w:spacing w:val="-4"/>
          <w:rtl/>
        </w:rPr>
        <w:t>ی</w:t>
      </w:r>
      <w:r w:rsidRPr="003B297F">
        <w:rPr>
          <w:spacing w:val="-4"/>
          <w:rtl/>
        </w:rPr>
        <w:t>ن ازدواج راضى بوده و نه پدرش.</w:t>
      </w:r>
    </w:p>
    <w:p w:rsidR="003265F4" w:rsidRPr="003265F4" w:rsidRDefault="003265F4" w:rsidP="00CF291D">
      <w:pPr>
        <w:pStyle w:val="a8"/>
        <w:rPr>
          <w:rtl/>
        </w:rPr>
      </w:pPr>
      <w:r w:rsidRPr="003265F4">
        <w:rPr>
          <w:rtl/>
        </w:rPr>
        <w:t>آ</w:t>
      </w:r>
      <w:r w:rsidR="00BF09B6">
        <w:rPr>
          <w:rtl/>
        </w:rPr>
        <w:t>ی</w:t>
      </w:r>
      <w:r w:rsidRPr="003265F4">
        <w:rPr>
          <w:rtl/>
        </w:rPr>
        <w:t>ا چن</w:t>
      </w:r>
      <w:r w:rsidR="00BF09B6">
        <w:rPr>
          <w:rtl/>
        </w:rPr>
        <w:t>ی</w:t>
      </w:r>
      <w:r w:rsidRPr="003265F4">
        <w:rPr>
          <w:rtl/>
        </w:rPr>
        <w:t>ن ازدواجى مى‌تواند براى عمر بن خطاب فض</w:t>
      </w:r>
      <w:r w:rsidR="00BF09B6">
        <w:rPr>
          <w:rtl/>
        </w:rPr>
        <w:t>ی</w:t>
      </w:r>
      <w:r w:rsidRPr="003265F4">
        <w:rPr>
          <w:rtl/>
        </w:rPr>
        <w:t>لت محسوب شود و آ</w:t>
      </w:r>
      <w:r w:rsidR="00BF09B6">
        <w:rPr>
          <w:rtl/>
        </w:rPr>
        <w:t>ی</w:t>
      </w:r>
      <w:r w:rsidRPr="003265F4">
        <w:rPr>
          <w:rtl/>
        </w:rPr>
        <w:t>ا مى‌تواند دلالت بر صم</w:t>
      </w:r>
      <w:r w:rsidR="00BF09B6">
        <w:rPr>
          <w:rtl/>
        </w:rPr>
        <w:t>ی</w:t>
      </w:r>
      <w:r w:rsidRPr="003265F4">
        <w:rPr>
          <w:rtl/>
        </w:rPr>
        <w:t>م</w:t>
      </w:r>
      <w:r w:rsidR="00BF09B6">
        <w:rPr>
          <w:rtl/>
        </w:rPr>
        <w:t>ی</w:t>
      </w:r>
      <w:r w:rsidRPr="003265F4">
        <w:rPr>
          <w:rtl/>
        </w:rPr>
        <w:t>ت و دوستى م</w:t>
      </w:r>
      <w:r w:rsidR="00BF09B6">
        <w:rPr>
          <w:rtl/>
        </w:rPr>
        <w:t>ی</w:t>
      </w:r>
      <w:r w:rsidRPr="003265F4">
        <w:rPr>
          <w:rtl/>
        </w:rPr>
        <w:t>ان خل</w:t>
      </w:r>
      <w:r w:rsidR="00BF09B6">
        <w:rPr>
          <w:rtl/>
        </w:rPr>
        <w:t>ی</w:t>
      </w:r>
      <w:r w:rsidRPr="003265F4">
        <w:rPr>
          <w:rtl/>
        </w:rPr>
        <w:t>فه دوم و ام</w:t>
      </w:r>
      <w:r w:rsidR="00BF09B6">
        <w:rPr>
          <w:rtl/>
        </w:rPr>
        <w:t>ی</w:t>
      </w:r>
      <w:r w:rsidRPr="003265F4">
        <w:rPr>
          <w:rtl/>
        </w:rPr>
        <w:t>رمؤمنان داشته باشد؟</w:t>
      </w:r>
    </w:p>
    <w:p w:rsidR="003265F4" w:rsidRPr="003265F4" w:rsidRDefault="003265F4" w:rsidP="00CF291D">
      <w:pPr>
        <w:pStyle w:val="a8"/>
        <w:rPr>
          <w:rtl/>
        </w:rPr>
      </w:pPr>
      <w:r w:rsidRPr="003265F4">
        <w:rPr>
          <w:rtl/>
        </w:rPr>
        <w:t>س</w:t>
      </w:r>
      <w:r w:rsidR="00BF09B6">
        <w:rPr>
          <w:rtl/>
        </w:rPr>
        <w:t>ی</w:t>
      </w:r>
      <w:r w:rsidRPr="003265F4">
        <w:rPr>
          <w:rtl/>
        </w:rPr>
        <w:t>د مرتضى علم الهدى در ا</w:t>
      </w:r>
      <w:r w:rsidR="00BF09B6">
        <w:rPr>
          <w:rtl/>
        </w:rPr>
        <w:t>ی</w:t>
      </w:r>
      <w:r w:rsidRPr="003265F4">
        <w:rPr>
          <w:rtl/>
        </w:rPr>
        <w:t>ن باره مى‌گو</w:t>
      </w:r>
      <w:r w:rsidR="00BF09B6">
        <w:rPr>
          <w:rtl/>
        </w:rPr>
        <w:t>ی</w:t>
      </w:r>
      <w:r w:rsidRPr="003265F4">
        <w:rPr>
          <w:rtl/>
        </w:rPr>
        <w:t>د:</w:t>
      </w:r>
    </w:p>
    <w:p w:rsidR="003265F4" w:rsidRPr="003265F4" w:rsidRDefault="003265F4" w:rsidP="00CF291D">
      <w:pPr>
        <w:pStyle w:val="a8"/>
        <w:rPr>
          <w:rtl/>
        </w:rPr>
      </w:pPr>
      <w:r w:rsidRPr="003265F4">
        <w:rPr>
          <w:rtl/>
        </w:rPr>
        <w:t>اما در باره به ازدواج در آوردن امّ‌كلثوم،‌ براى عمر</w:t>
      </w:r>
      <w:r w:rsidR="005F6B56">
        <w:rPr>
          <w:rtl/>
        </w:rPr>
        <w:t>،</w:t>
      </w:r>
      <w:r w:rsidRPr="003265F4">
        <w:rPr>
          <w:rtl/>
        </w:rPr>
        <w:t xml:space="preserve"> ما در كتاب شافى پاسخ از ا</w:t>
      </w:r>
      <w:r w:rsidR="00BF09B6">
        <w:rPr>
          <w:rtl/>
        </w:rPr>
        <w:t>ی</w:t>
      </w:r>
      <w:r w:rsidRPr="003265F4">
        <w:rPr>
          <w:rtl/>
        </w:rPr>
        <w:t>ن مطلب را به صورت مفصل آورده و ب</w:t>
      </w:r>
      <w:r w:rsidR="00BF09B6">
        <w:rPr>
          <w:rtl/>
        </w:rPr>
        <w:t>ی</w:t>
      </w:r>
      <w:r w:rsidRPr="003265F4">
        <w:rPr>
          <w:rtl/>
        </w:rPr>
        <w:t>ان كرده‌ا</w:t>
      </w:r>
      <w:r w:rsidR="00BF09B6">
        <w:rPr>
          <w:rtl/>
        </w:rPr>
        <w:t>ی</w:t>
      </w:r>
      <w:r w:rsidRPr="003265F4">
        <w:rPr>
          <w:rtl/>
        </w:rPr>
        <w:t>م كه آن حضرت، ازدواج عمر با دخترش را قبول ننمود، مگر پس از تهد</w:t>
      </w:r>
      <w:r w:rsidR="00BF09B6">
        <w:rPr>
          <w:rtl/>
        </w:rPr>
        <w:t>ی</w:t>
      </w:r>
      <w:r w:rsidRPr="003265F4">
        <w:rPr>
          <w:rtl/>
        </w:rPr>
        <w:t>د و تكرار ا</w:t>
      </w:r>
      <w:r w:rsidR="00BF09B6">
        <w:rPr>
          <w:rtl/>
        </w:rPr>
        <w:t>ی</w:t>
      </w:r>
      <w:r w:rsidRPr="003265F4">
        <w:rPr>
          <w:rtl/>
        </w:rPr>
        <w:t>ن درخواست و درگ</w:t>
      </w:r>
      <w:r w:rsidR="00BF09B6">
        <w:rPr>
          <w:rtl/>
        </w:rPr>
        <w:t>ی</w:t>
      </w:r>
      <w:r w:rsidRPr="003265F4">
        <w:rPr>
          <w:rtl/>
        </w:rPr>
        <w:t>رى، پس از سخنى طولانى كه در روا</w:t>
      </w:r>
      <w:r w:rsidR="00BF09B6">
        <w:rPr>
          <w:rtl/>
        </w:rPr>
        <w:t>ی</w:t>
      </w:r>
      <w:r w:rsidRPr="003265F4">
        <w:rPr>
          <w:rtl/>
        </w:rPr>
        <w:t>ات آمده است....</w:t>
      </w:r>
    </w:p>
    <w:p w:rsidR="003265F4" w:rsidRPr="00C75BAB" w:rsidRDefault="003265F4" w:rsidP="00CF291D">
      <w:pPr>
        <w:pStyle w:val="a8"/>
        <w:rPr>
          <w:spacing w:val="-4"/>
          <w:rtl/>
        </w:rPr>
      </w:pPr>
      <w:r w:rsidRPr="00C75BAB">
        <w:rPr>
          <w:spacing w:val="-4"/>
          <w:rtl/>
        </w:rPr>
        <w:t>آنچه كه در ازدواج امّ‌كلثوم مورد توجه با</w:t>
      </w:r>
      <w:r w:rsidR="00BF09B6" w:rsidRPr="00C75BAB">
        <w:rPr>
          <w:spacing w:val="-4"/>
          <w:rtl/>
        </w:rPr>
        <w:t>ی</w:t>
      </w:r>
      <w:r w:rsidRPr="00C75BAB">
        <w:rPr>
          <w:spacing w:val="-4"/>
          <w:rtl/>
        </w:rPr>
        <w:t>د قرار گ</w:t>
      </w:r>
      <w:r w:rsidR="00BF09B6" w:rsidRPr="00C75BAB">
        <w:rPr>
          <w:spacing w:val="-4"/>
          <w:rtl/>
        </w:rPr>
        <w:t>ی</w:t>
      </w:r>
      <w:r w:rsidRPr="00C75BAB">
        <w:rPr>
          <w:spacing w:val="-4"/>
          <w:rtl/>
        </w:rPr>
        <w:t>رد، ا</w:t>
      </w:r>
      <w:r w:rsidR="00BF09B6" w:rsidRPr="00C75BAB">
        <w:rPr>
          <w:spacing w:val="-4"/>
          <w:rtl/>
        </w:rPr>
        <w:t>ی</w:t>
      </w:r>
      <w:r w:rsidRPr="00C75BAB">
        <w:rPr>
          <w:spacing w:val="-4"/>
          <w:rtl/>
        </w:rPr>
        <w:t>ن است كه ا</w:t>
      </w:r>
      <w:r w:rsidR="00BF09B6" w:rsidRPr="00C75BAB">
        <w:rPr>
          <w:spacing w:val="-4"/>
          <w:rtl/>
        </w:rPr>
        <w:t>ی</w:t>
      </w:r>
      <w:r w:rsidRPr="00C75BAB">
        <w:rPr>
          <w:spacing w:val="-4"/>
          <w:rtl/>
        </w:rPr>
        <w:t>ن ازدواج از روى اخت</w:t>
      </w:r>
      <w:r w:rsidR="00BF09B6" w:rsidRPr="00C75BAB">
        <w:rPr>
          <w:spacing w:val="-4"/>
          <w:rtl/>
        </w:rPr>
        <w:t>ی</w:t>
      </w:r>
      <w:r w:rsidRPr="00C75BAB">
        <w:rPr>
          <w:spacing w:val="-4"/>
          <w:rtl/>
        </w:rPr>
        <w:t>ار و م</w:t>
      </w:r>
      <w:r w:rsidR="00BF09B6" w:rsidRPr="00C75BAB">
        <w:rPr>
          <w:spacing w:val="-4"/>
          <w:rtl/>
        </w:rPr>
        <w:t>ی</w:t>
      </w:r>
      <w:r w:rsidRPr="00C75BAB">
        <w:rPr>
          <w:spacing w:val="-4"/>
          <w:rtl/>
        </w:rPr>
        <w:t>ل نبوده و پس از تكرار درخواست و زورگو</w:t>
      </w:r>
      <w:r w:rsidR="00BF09B6" w:rsidRPr="00C75BAB">
        <w:rPr>
          <w:spacing w:val="-4"/>
          <w:rtl/>
        </w:rPr>
        <w:t>ی</w:t>
      </w:r>
      <w:r w:rsidRPr="00C75BAB">
        <w:rPr>
          <w:spacing w:val="-4"/>
          <w:rtl/>
        </w:rPr>
        <w:t>ى كه نزد</w:t>
      </w:r>
      <w:r w:rsidR="00BF09B6" w:rsidRPr="00C75BAB">
        <w:rPr>
          <w:spacing w:val="-4"/>
          <w:rtl/>
        </w:rPr>
        <w:t xml:space="preserve">یک </w:t>
      </w:r>
      <w:r w:rsidRPr="00C75BAB">
        <w:rPr>
          <w:spacing w:val="-4"/>
          <w:rtl/>
        </w:rPr>
        <w:t>بود به درگ</w:t>
      </w:r>
      <w:r w:rsidR="00BF09B6" w:rsidRPr="00C75BAB">
        <w:rPr>
          <w:spacing w:val="-4"/>
          <w:rtl/>
        </w:rPr>
        <w:t>ی</w:t>
      </w:r>
      <w:r w:rsidRPr="00C75BAB">
        <w:rPr>
          <w:spacing w:val="-4"/>
          <w:rtl/>
        </w:rPr>
        <w:t>رى آشكارا ب</w:t>
      </w:r>
      <w:r w:rsidR="00BF09B6" w:rsidRPr="00C75BAB">
        <w:rPr>
          <w:spacing w:val="-4"/>
          <w:rtl/>
        </w:rPr>
        <w:t>ی</w:t>
      </w:r>
      <w:r w:rsidRPr="00C75BAB">
        <w:rPr>
          <w:spacing w:val="-4"/>
          <w:rtl/>
        </w:rPr>
        <w:t>انجامد صورت گرفت....</w:t>
      </w:r>
      <w:r w:rsidR="00C75BAB" w:rsidRPr="00C75BAB">
        <w:rPr>
          <w:rFonts w:hint="cs"/>
          <w:spacing w:val="-4"/>
          <w:rtl/>
        </w:rPr>
        <w:t xml:space="preserve"> .</w:t>
      </w:r>
    </w:p>
    <w:p w:rsidR="003265F4" w:rsidRPr="003B297F" w:rsidRDefault="003265F4" w:rsidP="00CF291D">
      <w:pPr>
        <w:pStyle w:val="a8"/>
        <w:rPr>
          <w:spacing w:val="-6"/>
          <w:rtl/>
        </w:rPr>
      </w:pPr>
      <w:r w:rsidRPr="003B297F">
        <w:rPr>
          <w:spacing w:val="-6"/>
          <w:rtl/>
        </w:rPr>
        <w:t>و ضرورت حتى خوردن مردار و نوش</w:t>
      </w:r>
      <w:r w:rsidR="00BF09B6" w:rsidRPr="003B297F">
        <w:rPr>
          <w:spacing w:val="-6"/>
          <w:rtl/>
        </w:rPr>
        <w:t>ی</w:t>
      </w:r>
      <w:r w:rsidRPr="003B297F">
        <w:rPr>
          <w:spacing w:val="-6"/>
          <w:rtl/>
        </w:rPr>
        <w:t>دن شراب را جا</w:t>
      </w:r>
      <w:r w:rsidR="00BF09B6" w:rsidRPr="003B297F">
        <w:rPr>
          <w:spacing w:val="-6"/>
          <w:rtl/>
        </w:rPr>
        <w:t>ی</w:t>
      </w:r>
      <w:r w:rsidRPr="003B297F">
        <w:rPr>
          <w:spacing w:val="-6"/>
          <w:rtl/>
        </w:rPr>
        <w:t>ز</w:t>
      </w:r>
      <w:r w:rsidR="00B21B46" w:rsidRPr="003B297F">
        <w:rPr>
          <w:spacing w:val="-6"/>
          <w:rtl/>
        </w:rPr>
        <w:t xml:space="preserve"> مى‌</w:t>
      </w:r>
      <w:r w:rsidRPr="003B297F">
        <w:rPr>
          <w:spacing w:val="-6"/>
          <w:rtl/>
        </w:rPr>
        <w:t>كند</w:t>
      </w:r>
      <w:r w:rsidR="005F6B56" w:rsidRPr="003B297F">
        <w:rPr>
          <w:spacing w:val="-6"/>
          <w:rtl/>
        </w:rPr>
        <w:t>،</w:t>
      </w:r>
      <w:r w:rsidRPr="003B297F">
        <w:rPr>
          <w:spacing w:val="-6"/>
          <w:rtl/>
        </w:rPr>
        <w:t xml:space="preserve"> چه رسد به چ</w:t>
      </w:r>
      <w:r w:rsidR="00BF09B6" w:rsidRPr="003B297F">
        <w:rPr>
          <w:spacing w:val="-6"/>
          <w:rtl/>
        </w:rPr>
        <w:t>ی</w:t>
      </w:r>
      <w:r w:rsidRPr="003B297F">
        <w:rPr>
          <w:spacing w:val="-6"/>
          <w:rtl/>
        </w:rPr>
        <w:t>زى كه كم</w:t>
      </w:r>
      <w:r w:rsidR="00C75BAB" w:rsidRPr="003B297F">
        <w:rPr>
          <w:rFonts w:hint="cs"/>
          <w:spacing w:val="-6"/>
          <w:rtl/>
        </w:rPr>
        <w:t>‌</w:t>
      </w:r>
      <w:r w:rsidRPr="003B297F">
        <w:rPr>
          <w:spacing w:val="-6"/>
          <w:rtl/>
        </w:rPr>
        <w:t>تر از آن است.</w:t>
      </w:r>
    </w:p>
    <w:p w:rsidR="003265F4" w:rsidRPr="00C75BAB" w:rsidRDefault="003265F4" w:rsidP="00CF291D">
      <w:pPr>
        <w:pStyle w:val="a9"/>
        <w:rPr>
          <w:rtl/>
        </w:rPr>
      </w:pPr>
      <w:r w:rsidRPr="00C75BAB">
        <w:rPr>
          <w:rtl/>
        </w:rPr>
        <w:t>جواب</w:t>
      </w:r>
    </w:p>
    <w:p w:rsidR="003265F4" w:rsidRPr="003265F4" w:rsidRDefault="003265F4" w:rsidP="00CF291D">
      <w:pPr>
        <w:pStyle w:val="a8"/>
        <w:rPr>
          <w:rtl/>
        </w:rPr>
      </w:pPr>
      <w:r w:rsidRPr="003265F4">
        <w:rPr>
          <w:rtl/>
        </w:rPr>
        <w:t>درست است، اهل سنت به روایات که ح</w:t>
      </w:r>
      <w:r w:rsidR="00C75BAB">
        <w:rPr>
          <w:rtl/>
        </w:rPr>
        <w:t>تی خودتان گواهی به ضعف آن داده</w:t>
      </w:r>
      <w:r w:rsidR="00C75BAB">
        <w:rPr>
          <w:rFonts w:hint="cs"/>
          <w:rtl/>
        </w:rPr>
        <w:t>‌</w:t>
      </w:r>
      <w:r w:rsidRPr="003265F4">
        <w:rPr>
          <w:rtl/>
        </w:rPr>
        <w:t>اید استناد نخواهد کرد ولی روایتی که محقیقین شما آن را صحیح</w:t>
      </w:r>
      <w:r w:rsidR="00E97B68">
        <w:rPr>
          <w:rtl/>
        </w:rPr>
        <w:t xml:space="preserve"> می‌</w:t>
      </w:r>
      <w:r w:rsidRPr="003265F4">
        <w:rPr>
          <w:rtl/>
        </w:rPr>
        <w:t>دانند را نمی</w:t>
      </w:r>
      <w:r w:rsidR="00C75BAB">
        <w:rPr>
          <w:rFonts w:hint="cs"/>
          <w:rtl/>
        </w:rPr>
        <w:t>‌</w:t>
      </w:r>
      <w:r w:rsidRPr="003265F4">
        <w:rPr>
          <w:rtl/>
        </w:rPr>
        <w:t>توانید انکار کنید و شکر خدا ثابت شد که ادعای تهدید و ارعاب چیزی به جز یک تهمت نیست.</w:t>
      </w:r>
    </w:p>
    <w:p w:rsidR="003265F4" w:rsidRPr="003265F4" w:rsidRDefault="003265F4" w:rsidP="00CF291D">
      <w:pPr>
        <w:pStyle w:val="a8"/>
        <w:rPr>
          <w:rtl/>
        </w:rPr>
      </w:pPr>
      <w:r w:rsidRPr="003265F4">
        <w:rPr>
          <w:rtl/>
        </w:rPr>
        <w:t>و اما اینکه مدعی شدید</w:t>
      </w:r>
      <w:r w:rsidR="00BF09B6">
        <w:rPr>
          <w:rtl/>
        </w:rPr>
        <w:t>،</w:t>
      </w:r>
      <w:r w:rsidRPr="003265F4">
        <w:rPr>
          <w:rtl/>
        </w:rPr>
        <w:t>ام کلثوم به این ازدواج راضی نبوده!!</w:t>
      </w:r>
      <w:r w:rsidR="00C75BAB">
        <w:rPr>
          <w:rFonts w:hint="cs"/>
          <w:rtl/>
        </w:rPr>
        <w:t>.</w:t>
      </w:r>
    </w:p>
    <w:p w:rsidR="003265F4" w:rsidRPr="003265F4" w:rsidRDefault="003265F4" w:rsidP="00CF291D">
      <w:pPr>
        <w:pStyle w:val="a8"/>
        <w:rPr>
          <w:rtl/>
        </w:rPr>
      </w:pPr>
      <w:r w:rsidRPr="00C75BAB">
        <w:rPr>
          <w:rStyle w:val="Char5"/>
          <w:rtl/>
        </w:rPr>
        <w:t>اولاً</w:t>
      </w:r>
      <w:r w:rsidRPr="003265F4">
        <w:rPr>
          <w:rtl/>
        </w:rPr>
        <w:t>: حضرت محمد</w:t>
      </w:r>
      <w:r w:rsidR="00E97B68">
        <w:rPr>
          <w:rFonts w:hint="cs"/>
          <w:rtl/>
        </w:rPr>
        <w:t xml:space="preserve"> </w:t>
      </w:r>
      <w:r w:rsidR="00E97B68">
        <w:sym w:font="AGA Arabesque" w:char="F072"/>
      </w:r>
      <w:r w:rsidRPr="003265F4">
        <w:rPr>
          <w:rtl/>
        </w:rPr>
        <w:t xml:space="preserve"> (و در جایی حضرت عمر </w:t>
      </w:r>
      <w:r w:rsidR="00C75BAB">
        <w:sym w:font="AGA Arabesque" w:char="F074"/>
      </w:r>
      <w:r w:rsidRPr="003265F4">
        <w:rPr>
          <w:rtl/>
        </w:rPr>
        <w:t>)</w:t>
      </w:r>
      <w:r w:rsidR="00E97B68">
        <w:rPr>
          <w:rtl/>
        </w:rPr>
        <w:t xml:space="preserve"> می‌</w:t>
      </w:r>
      <w:r w:rsidRPr="003265F4">
        <w:rPr>
          <w:rtl/>
        </w:rPr>
        <w:t xml:space="preserve">فرمایند: </w:t>
      </w:r>
      <w:r w:rsidRPr="003265F4">
        <w:rPr>
          <w:rFonts w:hint="cs"/>
          <w:rtl/>
        </w:rPr>
        <w:t>«</w:t>
      </w:r>
      <w:r w:rsidRPr="003265F4">
        <w:rPr>
          <w:rtl/>
        </w:rPr>
        <w:t>دختران خود را به اجبار به ازدواج کسی در نیاورید، زیرا آنچه شما دوست دارید آنها نیز دوست دارند</w:t>
      </w:r>
      <w:r w:rsidRPr="003265F4">
        <w:rPr>
          <w:rFonts w:hint="cs"/>
          <w:rtl/>
        </w:rPr>
        <w:t>»</w:t>
      </w:r>
      <w:r w:rsidRPr="00C75BAB">
        <w:rPr>
          <w:vertAlign w:val="superscript"/>
          <w:rtl/>
        </w:rPr>
        <w:footnoteReference w:id="431"/>
      </w:r>
      <w:r w:rsidR="00C75BAB">
        <w:rPr>
          <w:rFonts w:hint="cs"/>
          <w:rtl/>
        </w:rPr>
        <w:t>.</w:t>
      </w:r>
    </w:p>
    <w:p w:rsidR="003265F4" w:rsidRPr="003265F4" w:rsidRDefault="003265F4" w:rsidP="00CF291D">
      <w:pPr>
        <w:pStyle w:val="a8"/>
        <w:rPr>
          <w:rStyle w:val="Char5"/>
          <w:rtl/>
        </w:rPr>
      </w:pPr>
      <w:r w:rsidRPr="00C75BAB">
        <w:rPr>
          <w:rStyle w:val="Char5"/>
          <w:rtl/>
        </w:rPr>
        <w:t>دوماً</w:t>
      </w:r>
      <w:r w:rsidRPr="003265F4">
        <w:rPr>
          <w:rtl/>
        </w:rPr>
        <w:t>: ما در هیچ قسمت از زندگی این زن و شوهر سراغ نداریم که از یکدیگر گله کرده باشند، بلکه</w:t>
      </w:r>
      <w:r w:rsidR="00E97B68">
        <w:rPr>
          <w:rtl/>
        </w:rPr>
        <w:t xml:space="preserve"> می‌</w:t>
      </w:r>
      <w:r w:rsidRPr="003265F4">
        <w:rPr>
          <w:rtl/>
        </w:rPr>
        <w:t>بینیم آنها همراه یکدیگر حج</w:t>
      </w:r>
      <w:r w:rsidR="00E97B68">
        <w:rPr>
          <w:rtl/>
        </w:rPr>
        <w:t xml:space="preserve"> می‌</w:t>
      </w:r>
      <w:r w:rsidRPr="003265F4">
        <w:rPr>
          <w:rtl/>
        </w:rPr>
        <w:t>کردند و بعضی شبها با همدیگر به کمک فقرا و نیازمندان</w:t>
      </w:r>
      <w:r w:rsidR="00E97B68">
        <w:rPr>
          <w:rtl/>
        </w:rPr>
        <w:t xml:space="preserve"> می‌</w:t>
      </w:r>
      <w:r w:rsidRPr="003265F4">
        <w:rPr>
          <w:rtl/>
        </w:rPr>
        <w:t>شتافتند چنانچه نقل شده</w:t>
      </w:r>
      <w:r w:rsidR="00E97B68">
        <w:rPr>
          <w:rtl/>
        </w:rPr>
        <w:t>:</w:t>
      </w:r>
      <w:r w:rsidRPr="003265F4">
        <w:rPr>
          <w:rStyle w:val="Char5"/>
          <w:rtl/>
          <w:lang w:bidi="ar-SA"/>
        </w:rPr>
        <w:t xml:space="preserve"> </w:t>
      </w:r>
    </w:p>
    <w:p w:rsidR="003265F4" w:rsidRPr="003265F4" w:rsidRDefault="003265F4" w:rsidP="00CF291D">
      <w:pPr>
        <w:pStyle w:val="a8"/>
        <w:rPr>
          <w:rtl/>
        </w:rPr>
      </w:pPr>
      <w:r w:rsidRPr="003265F4">
        <w:rPr>
          <w:rFonts w:hint="cs"/>
          <w:rtl/>
        </w:rPr>
        <w:t xml:space="preserve">«سیدنا </w:t>
      </w:r>
      <w:r w:rsidRPr="003265F4">
        <w:rPr>
          <w:rtl/>
        </w:rPr>
        <w:t>عمر</w:t>
      </w:r>
      <w:r w:rsidR="00E97B68">
        <w:rPr>
          <w:rFonts w:hint="cs"/>
          <w:rtl/>
        </w:rPr>
        <w:t xml:space="preserve"> </w:t>
      </w:r>
      <w:r w:rsidR="00E97B68">
        <w:sym w:font="AGA Arabesque" w:char="F074"/>
      </w:r>
      <w:r w:rsidRPr="003265F4">
        <w:rPr>
          <w:rtl/>
        </w:rPr>
        <w:t xml:space="preserve">  شب</w:t>
      </w:r>
      <w:r w:rsidR="00BF09B6">
        <w:rPr>
          <w:rtl/>
        </w:rPr>
        <w:t>ی</w:t>
      </w:r>
      <w:r w:rsidRPr="003265F4">
        <w:rPr>
          <w:rtl/>
        </w:rPr>
        <w:t xml:space="preserve"> در حال گشت زن</w:t>
      </w:r>
      <w:r w:rsidR="00BF09B6">
        <w:rPr>
          <w:rtl/>
        </w:rPr>
        <w:t>ی</w:t>
      </w:r>
      <w:r w:rsidRPr="003265F4">
        <w:rPr>
          <w:rtl/>
        </w:rPr>
        <w:t xml:space="preserve"> در محله</w:t>
      </w:r>
      <w:r w:rsidR="00E97B68">
        <w:rPr>
          <w:rtl/>
        </w:rPr>
        <w:t>‌ها</w:t>
      </w:r>
      <w:r w:rsidR="00BF09B6">
        <w:rPr>
          <w:rtl/>
        </w:rPr>
        <w:t>ی</w:t>
      </w:r>
      <w:r w:rsidRPr="003265F4">
        <w:rPr>
          <w:rtl/>
        </w:rPr>
        <w:t xml:space="preserve"> مد</w:t>
      </w:r>
      <w:r w:rsidR="00BF09B6">
        <w:rPr>
          <w:rtl/>
        </w:rPr>
        <w:t>ی</w:t>
      </w:r>
      <w:r w:rsidRPr="003265F4">
        <w:rPr>
          <w:rtl/>
        </w:rPr>
        <w:t>نه نگاهش به خ</w:t>
      </w:r>
      <w:r w:rsidR="00BF09B6">
        <w:rPr>
          <w:rtl/>
        </w:rPr>
        <w:t>ی</w:t>
      </w:r>
      <w:r w:rsidRPr="003265F4">
        <w:rPr>
          <w:rtl/>
        </w:rPr>
        <w:t>مه</w:t>
      </w:r>
      <w:r w:rsidR="00E97B68">
        <w:rPr>
          <w:rtl/>
        </w:rPr>
        <w:t xml:space="preserve">‌ای </w:t>
      </w:r>
      <w:r w:rsidRPr="003265F4">
        <w:rPr>
          <w:rtl/>
        </w:rPr>
        <w:t>افتاد که روز قبل آن را در آنجا ند</w:t>
      </w:r>
      <w:r w:rsidR="00BF09B6">
        <w:rPr>
          <w:rtl/>
        </w:rPr>
        <w:t>ی</w:t>
      </w:r>
      <w:r w:rsidRPr="003265F4">
        <w:rPr>
          <w:rtl/>
        </w:rPr>
        <w:t>ده بود. نزد</w:t>
      </w:r>
      <w:r w:rsidR="00BF09B6">
        <w:rPr>
          <w:rtl/>
        </w:rPr>
        <w:t>ی</w:t>
      </w:r>
      <w:r w:rsidRPr="003265F4">
        <w:rPr>
          <w:rtl/>
        </w:rPr>
        <w:t>ک رفت د</w:t>
      </w:r>
      <w:r w:rsidR="00BF09B6">
        <w:rPr>
          <w:rtl/>
        </w:rPr>
        <w:t>ی</w:t>
      </w:r>
      <w:r w:rsidRPr="003265F4">
        <w:rPr>
          <w:rtl/>
        </w:rPr>
        <w:t>د، مرد</w:t>
      </w:r>
      <w:r w:rsidR="00BF09B6">
        <w:rPr>
          <w:rtl/>
        </w:rPr>
        <w:t>ی</w:t>
      </w:r>
      <w:r w:rsidRPr="003265F4">
        <w:rPr>
          <w:rtl/>
        </w:rPr>
        <w:t xml:space="preserve"> ب</w:t>
      </w:r>
      <w:r w:rsidR="00BF09B6">
        <w:rPr>
          <w:rtl/>
        </w:rPr>
        <w:t>ی</w:t>
      </w:r>
      <w:r w:rsidRPr="003265F4">
        <w:rPr>
          <w:rtl/>
        </w:rPr>
        <w:t>رون خ</w:t>
      </w:r>
      <w:r w:rsidR="00BF09B6">
        <w:rPr>
          <w:rtl/>
        </w:rPr>
        <w:t>ی</w:t>
      </w:r>
      <w:r w:rsidRPr="003265F4">
        <w:rPr>
          <w:rtl/>
        </w:rPr>
        <w:t>مه نشسته و از داخل خ</w:t>
      </w:r>
      <w:r w:rsidR="00BF09B6">
        <w:rPr>
          <w:rtl/>
        </w:rPr>
        <w:t>ی</w:t>
      </w:r>
      <w:r w:rsidRPr="003265F4">
        <w:rPr>
          <w:rtl/>
        </w:rPr>
        <w:t>مه صدا</w:t>
      </w:r>
      <w:r w:rsidR="00BF09B6">
        <w:rPr>
          <w:rtl/>
        </w:rPr>
        <w:t>ی</w:t>
      </w:r>
      <w:r w:rsidRPr="003265F4">
        <w:rPr>
          <w:rtl/>
        </w:rPr>
        <w:t xml:space="preserve"> ناله و فر</w:t>
      </w:r>
      <w:r w:rsidR="00BF09B6">
        <w:rPr>
          <w:rtl/>
        </w:rPr>
        <w:t>ی</w:t>
      </w:r>
      <w:r w:rsidRPr="003265F4">
        <w:rPr>
          <w:rtl/>
        </w:rPr>
        <w:t>اد زن</w:t>
      </w:r>
      <w:r w:rsidR="00BF09B6">
        <w:rPr>
          <w:rtl/>
        </w:rPr>
        <w:t>ی</w:t>
      </w:r>
      <w:r w:rsidRPr="003265F4">
        <w:rPr>
          <w:rtl/>
        </w:rPr>
        <w:t xml:space="preserve"> به گوش</w:t>
      </w:r>
      <w:r w:rsidR="00E97B68">
        <w:rPr>
          <w:rtl/>
        </w:rPr>
        <w:t xml:space="preserve"> می‌</w:t>
      </w:r>
      <w:r w:rsidR="00BF09B6">
        <w:rPr>
          <w:rtl/>
        </w:rPr>
        <w:t>‌</w:t>
      </w:r>
      <w:r w:rsidRPr="003265F4">
        <w:rPr>
          <w:rtl/>
        </w:rPr>
        <w:t>رسد. عمر سلام کرد و مشخصات آن مرد را جو</w:t>
      </w:r>
      <w:r w:rsidR="00BF09B6">
        <w:rPr>
          <w:rtl/>
        </w:rPr>
        <w:t>ی</w:t>
      </w:r>
      <w:r w:rsidRPr="003265F4">
        <w:rPr>
          <w:rtl/>
        </w:rPr>
        <w:t xml:space="preserve">ا شد. </w:t>
      </w:r>
    </w:p>
    <w:p w:rsidR="003265F4" w:rsidRPr="003265F4" w:rsidRDefault="003265F4" w:rsidP="00CF291D">
      <w:pPr>
        <w:pStyle w:val="a8"/>
        <w:rPr>
          <w:rtl/>
        </w:rPr>
      </w:pPr>
      <w:r w:rsidRPr="003265F4">
        <w:rPr>
          <w:rtl/>
        </w:rPr>
        <w:t>گفت: اهل باد</w:t>
      </w:r>
      <w:r w:rsidR="00BF09B6">
        <w:rPr>
          <w:rtl/>
        </w:rPr>
        <w:t>ی</w:t>
      </w:r>
      <w:r w:rsidRPr="003265F4">
        <w:rPr>
          <w:rtl/>
        </w:rPr>
        <w:t>ه هستم، به ا</w:t>
      </w:r>
      <w:r w:rsidR="00BF09B6">
        <w:rPr>
          <w:rtl/>
        </w:rPr>
        <w:t>ی</w:t>
      </w:r>
      <w:r w:rsidRPr="003265F4">
        <w:rPr>
          <w:rtl/>
        </w:rPr>
        <w:t>نجا آمده ام تا از ام</w:t>
      </w:r>
      <w:r w:rsidR="00BF09B6">
        <w:rPr>
          <w:rtl/>
        </w:rPr>
        <w:t>ی</w:t>
      </w:r>
      <w:r w:rsidRPr="003265F4">
        <w:rPr>
          <w:rtl/>
        </w:rPr>
        <w:t>رالمومن</w:t>
      </w:r>
      <w:r w:rsidR="00BF09B6">
        <w:rPr>
          <w:rtl/>
        </w:rPr>
        <w:t>ی</w:t>
      </w:r>
      <w:r w:rsidRPr="003265F4">
        <w:rPr>
          <w:rtl/>
        </w:rPr>
        <w:t>ن چ</w:t>
      </w:r>
      <w:r w:rsidR="00BF09B6">
        <w:rPr>
          <w:rtl/>
        </w:rPr>
        <w:t>ی</w:t>
      </w:r>
      <w:r w:rsidRPr="003265F4">
        <w:rPr>
          <w:rtl/>
        </w:rPr>
        <w:t>ز</w:t>
      </w:r>
      <w:r w:rsidR="00BF09B6">
        <w:rPr>
          <w:rtl/>
        </w:rPr>
        <w:t>ی</w:t>
      </w:r>
      <w:r w:rsidRPr="003265F4">
        <w:rPr>
          <w:rtl/>
        </w:rPr>
        <w:t xml:space="preserve"> در</w:t>
      </w:r>
      <w:r w:rsidR="00BF09B6">
        <w:rPr>
          <w:rtl/>
        </w:rPr>
        <w:t>ی</w:t>
      </w:r>
      <w:r w:rsidRPr="003265F4">
        <w:rPr>
          <w:rtl/>
        </w:rPr>
        <w:t>افت کنم. عمر -</w:t>
      </w:r>
      <w:r w:rsidR="00E97B68">
        <w:rPr>
          <w:rFonts w:hint="cs"/>
          <w:rtl/>
        </w:rPr>
        <w:t xml:space="preserve"> </w:t>
      </w:r>
      <w:r w:rsidR="00E97B68">
        <w:sym w:font="AGA Arabesque" w:char="F074"/>
      </w:r>
      <w:r w:rsidRPr="003265F4">
        <w:rPr>
          <w:rtl/>
        </w:rPr>
        <w:t xml:space="preserve"> - گفت: ا</w:t>
      </w:r>
      <w:r w:rsidR="00BF09B6">
        <w:rPr>
          <w:rtl/>
        </w:rPr>
        <w:t>ی</w:t>
      </w:r>
      <w:r w:rsidRPr="003265F4">
        <w:rPr>
          <w:rtl/>
        </w:rPr>
        <w:t>ن چه صدا</w:t>
      </w:r>
      <w:r w:rsidR="00BF09B6">
        <w:rPr>
          <w:rtl/>
        </w:rPr>
        <w:t>یی</w:t>
      </w:r>
      <w:r w:rsidRPr="003265F4">
        <w:rPr>
          <w:rtl/>
        </w:rPr>
        <w:t xml:space="preserve"> است که از داخل خ</w:t>
      </w:r>
      <w:r w:rsidR="00BF09B6">
        <w:rPr>
          <w:rtl/>
        </w:rPr>
        <w:t>ی</w:t>
      </w:r>
      <w:r w:rsidRPr="003265F4">
        <w:rPr>
          <w:rtl/>
        </w:rPr>
        <w:t>مه به گوش</w:t>
      </w:r>
      <w:r w:rsidR="00E97B68">
        <w:rPr>
          <w:rtl/>
        </w:rPr>
        <w:t xml:space="preserve"> می‌</w:t>
      </w:r>
      <w:r w:rsidR="00BF09B6">
        <w:rPr>
          <w:rtl/>
        </w:rPr>
        <w:t>‌</w:t>
      </w:r>
      <w:r w:rsidRPr="003265F4">
        <w:rPr>
          <w:rtl/>
        </w:rPr>
        <w:t>رسد؟ مرد گفت: صدا</w:t>
      </w:r>
      <w:r w:rsidR="00BF09B6">
        <w:rPr>
          <w:rtl/>
        </w:rPr>
        <w:t>ی</w:t>
      </w:r>
      <w:r w:rsidRPr="003265F4">
        <w:rPr>
          <w:rtl/>
        </w:rPr>
        <w:t xml:space="preserve"> زن</w:t>
      </w:r>
      <w:r w:rsidR="00BF09B6">
        <w:rPr>
          <w:rtl/>
        </w:rPr>
        <w:t>ی</w:t>
      </w:r>
      <w:r w:rsidRPr="003265F4">
        <w:rPr>
          <w:rtl/>
        </w:rPr>
        <w:t xml:space="preserve"> است که در حال زا</w:t>
      </w:r>
      <w:r w:rsidR="00BF09B6">
        <w:rPr>
          <w:rtl/>
        </w:rPr>
        <w:t>ی</w:t>
      </w:r>
      <w:r w:rsidRPr="003265F4">
        <w:rPr>
          <w:rtl/>
        </w:rPr>
        <w:t>مان است. پرس</w:t>
      </w:r>
      <w:r w:rsidR="00BF09B6">
        <w:rPr>
          <w:rtl/>
        </w:rPr>
        <w:t>ی</w:t>
      </w:r>
      <w:r w:rsidRPr="003265F4">
        <w:rPr>
          <w:rtl/>
        </w:rPr>
        <w:t>د: آ</w:t>
      </w:r>
      <w:r w:rsidR="00BF09B6">
        <w:rPr>
          <w:rtl/>
        </w:rPr>
        <w:t>ی</w:t>
      </w:r>
      <w:r w:rsidRPr="003265F4">
        <w:rPr>
          <w:rtl/>
        </w:rPr>
        <w:t>ا او تنها است؟ گفت: بل</w:t>
      </w:r>
      <w:r w:rsidR="00BF09B6">
        <w:rPr>
          <w:rtl/>
        </w:rPr>
        <w:t>ی</w:t>
      </w:r>
      <w:r w:rsidRPr="003265F4">
        <w:rPr>
          <w:rtl/>
        </w:rPr>
        <w:t xml:space="preserve"> تنها است. آن گاه عمر</w:t>
      </w:r>
      <w:r w:rsidR="00E97B68">
        <w:rPr>
          <w:rFonts w:hint="cs"/>
          <w:rtl/>
        </w:rPr>
        <w:t xml:space="preserve"> </w:t>
      </w:r>
      <w:r w:rsidR="00E97B68">
        <w:sym w:font="AGA Arabesque" w:char="F074"/>
      </w:r>
      <w:r w:rsidRPr="003265F4">
        <w:rPr>
          <w:rtl/>
        </w:rPr>
        <w:t xml:space="preserve">  فوراً به منزل برگشت و به همسرش</w:t>
      </w:r>
      <w:r w:rsidR="005F6B56">
        <w:rPr>
          <w:rtl/>
        </w:rPr>
        <w:t>،</w:t>
      </w:r>
      <w:r w:rsidRPr="003265F4">
        <w:rPr>
          <w:rtl/>
        </w:rPr>
        <w:t xml:space="preserve"> ام کلثوم دختر عل</w:t>
      </w:r>
      <w:r w:rsidR="00BF09B6">
        <w:rPr>
          <w:rtl/>
        </w:rPr>
        <w:t>ی</w:t>
      </w:r>
      <w:r w:rsidRPr="003265F4">
        <w:rPr>
          <w:rtl/>
        </w:rPr>
        <w:t xml:space="preserve"> گفت: آ</w:t>
      </w:r>
      <w:r w:rsidR="00BF09B6">
        <w:rPr>
          <w:rtl/>
        </w:rPr>
        <w:t>ی</w:t>
      </w:r>
      <w:r w:rsidRPr="003265F4">
        <w:rPr>
          <w:rtl/>
        </w:rPr>
        <w:t>ا حاضر</w:t>
      </w:r>
      <w:r w:rsidR="00BF09B6">
        <w:rPr>
          <w:rtl/>
        </w:rPr>
        <w:t>ی</w:t>
      </w:r>
      <w:r w:rsidRPr="003265F4">
        <w:rPr>
          <w:rtl/>
        </w:rPr>
        <w:t xml:space="preserve"> در کار خ</w:t>
      </w:r>
      <w:r w:rsidR="00BF09B6">
        <w:rPr>
          <w:rtl/>
        </w:rPr>
        <w:t>ی</w:t>
      </w:r>
      <w:r w:rsidRPr="003265F4">
        <w:rPr>
          <w:rtl/>
        </w:rPr>
        <w:t>ر</w:t>
      </w:r>
      <w:r w:rsidR="00BF09B6">
        <w:rPr>
          <w:rtl/>
        </w:rPr>
        <w:t>ی</w:t>
      </w:r>
      <w:r w:rsidRPr="003265F4">
        <w:rPr>
          <w:rtl/>
        </w:rPr>
        <w:t xml:space="preserve"> که خدا فراهم نموده است شرکت نما</w:t>
      </w:r>
      <w:r w:rsidR="00BF09B6">
        <w:rPr>
          <w:rtl/>
        </w:rPr>
        <w:t>یی</w:t>
      </w:r>
      <w:r w:rsidRPr="003265F4">
        <w:rPr>
          <w:rtl/>
        </w:rPr>
        <w:t xml:space="preserve">؟ </w:t>
      </w:r>
    </w:p>
    <w:p w:rsidR="003265F4" w:rsidRPr="003265F4" w:rsidRDefault="003265F4" w:rsidP="00CF291D">
      <w:pPr>
        <w:pStyle w:val="a8"/>
        <w:rPr>
          <w:rtl/>
        </w:rPr>
      </w:pPr>
      <w:r w:rsidRPr="003265F4">
        <w:rPr>
          <w:rtl/>
        </w:rPr>
        <w:t>ام کلثوم علیها السلام گفت: چه کار خ</w:t>
      </w:r>
      <w:r w:rsidR="00BF09B6">
        <w:rPr>
          <w:rtl/>
        </w:rPr>
        <w:t>ی</w:t>
      </w:r>
      <w:r w:rsidRPr="003265F4">
        <w:rPr>
          <w:rtl/>
        </w:rPr>
        <w:t>ر</w:t>
      </w:r>
      <w:r w:rsidR="00BF09B6">
        <w:rPr>
          <w:rtl/>
        </w:rPr>
        <w:t>ی</w:t>
      </w:r>
      <w:r w:rsidRPr="003265F4">
        <w:rPr>
          <w:rtl/>
        </w:rPr>
        <w:t>؟</w:t>
      </w:r>
    </w:p>
    <w:p w:rsidR="003265F4" w:rsidRPr="003265F4" w:rsidRDefault="003265F4" w:rsidP="00CF291D">
      <w:pPr>
        <w:pStyle w:val="a8"/>
        <w:rPr>
          <w:rtl/>
        </w:rPr>
      </w:pPr>
      <w:r w:rsidRPr="003265F4">
        <w:rPr>
          <w:rtl/>
        </w:rPr>
        <w:t xml:space="preserve"> عمر</w:t>
      </w:r>
      <w:r w:rsidR="00E97B68">
        <w:rPr>
          <w:rFonts w:hint="cs"/>
          <w:rtl/>
        </w:rPr>
        <w:t xml:space="preserve"> </w:t>
      </w:r>
      <w:r w:rsidR="00E97B68">
        <w:sym w:font="AGA Arabesque" w:char="F074"/>
      </w:r>
      <w:r w:rsidRPr="003265F4">
        <w:rPr>
          <w:rtl/>
        </w:rPr>
        <w:t xml:space="preserve">  گفت: زن</w:t>
      </w:r>
      <w:r w:rsidR="00BF09B6">
        <w:rPr>
          <w:rtl/>
        </w:rPr>
        <w:t>ی</w:t>
      </w:r>
      <w:r w:rsidRPr="003265F4">
        <w:rPr>
          <w:rtl/>
        </w:rPr>
        <w:t xml:space="preserve"> از اهل باد</w:t>
      </w:r>
      <w:r w:rsidR="00BF09B6">
        <w:rPr>
          <w:rtl/>
        </w:rPr>
        <w:t>ی</w:t>
      </w:r>
      <w:r w:rsidRPr="003265F4">
        <w:rPr>
          <w:rtl/>
        </w:rPr>
        <w:t>ه بدون داشتن دا</w:t>
      </w:r>
      <w:r w:rsidR="00BF09B6">
        <w:rPr>
          <w:rtl/>
        </w:rPr>
        <w:t>ی</w:t>
      </w:r>
      <w:r w:rsidRPr="003265F4">
        <w:rPr>
          <w:rtl/>
        </w:rPr>
        <w:t>ه در حال زا</w:t>
      </w:r>
      <w:r w:rsidR="00BF09B6">
        <w:rPr>
          <w:rtl/>
        </w:rPr>
        <w:t>ی</w:t>
      </w:r>
      <w:r w:rsidRPr="003265F4">
        <w:rPr>
          <w:rtl/>
        </w:rPr>
        <w:t>مان است.</w:t>
      </w:r>
    </w:p>
    <w:p w:rsidR="003265F4" w:rsidRPr="003265F4" w:rsidRDefault="003265F4" w:rsidP="00CF291D">
      <w:pPr>
        <w:pStyle w:val="a8"/>
        <w:rPr>
          <w:rtl/>
        </w:rPr>
      </w:pPr>
      <w:r w:rsidRPr="003265F4">
        <w:rPr>
          <w:rtl/>
        </w:rPr>
        <w:t>ام کلثوم گفت: با رضا</w:t>
      </w:r>
      <w:r w:rsidR="00BF09B6">
        <w:rPr>
          <w:rtl/>
        </w:rPr>
        <w:t>ی</w:t>
      </w:r>
      <w:r w:rsidRPr="003265F4">
        <w:rPr>
          <w:rtl/>
        </w:rPr>
        <w:t xml:space="preserve">ت شما حاضر به کمک هستم. </w:t>
      </w:r>
    </w:p>
    <w:p w:rsidR="003265F4" w:rsidRPr="003265F4" w:rsidRDefault="003265F4" w:rsidP="00CF291D">
      <w:pPr>
        <w:pStyle w:val="a8"/>
        <w:rPr>
          <w:rtl/>
        </w:rPr>
      </w:pPr>
      <w:r w:rsidRPr="003265F4">
        <w:rPr>
          <w:rtl/>
        </w:rPr>
        <w:t>آن گاه به او گفت: هر چه لازم است با خود بردار و خودش مقدار</w:t>
      </w:r>
      <w:r w:rsidR="00BF09B6">
        <w:rPr>
          <w:rtl/>
        </w:rPr>
        <w:t>ی</w:t>
      </w:r>
      <w:r w:rsidRPr="003265F4">
        <w:rPr>
          <w:rtl/>
        </w:rPr>
        <w:t xml:space="preserve"> روغن و حبوبات در د</w:t>
      </w:r>
      <w:r w:rsidR="00BF09B6">
        <w:rPr>
          <w:rtl/>
        </w:rPr>
        <w:t>ی</w:t>
      </w:r>
      <w:r w:rsidRPr="003265F4">
        <w:rPr>
          <w:rtl/>
        </w:rPr>
        <w:t>گ</w:t>
      </w:r>
      <w:r w:rsidR="00BF09B6">
        <w:rPr>
          <w:rtl/>
        </w:rPr>
        <w:t>ی</w:t>
      </w:r>
      <w:r w:rsidRPr="003265F4">
        <w:rPr>
          <w:rtl/>
        </w:rPr>
        <w:t xml:space="preserve"> قرار داد و به راه افتاد. وقت</w:t>
      </w:r>
      <w:r w:rsidR="00BF09B6">
        <w:rPr>
          <w:rtl/>
        </w:rPr>
        <w:t>ی</w:t>
      </w:r>
      <w:r w:rsidRPr="003265F4">
        <w:rPr>
          <w:rtl/>
        </w:rPr>
        <w:t xml:space="preserve"> آن جا رس</w:t>
      </w:r>
      <w:r w:rsidR="00BF09B6">
        <w:rPr>
          <w:rtl/>
        </w:rPr>
        <w:t>ی</w:t>
      </w:r>
      <w:r w:rsidRPr="003265F4">
        <w:rPr>
          <w:rtl/>
        </w:rPr>
        <w:t>دند به همسرش گفت: برو داخل خ</w:t>
      </w:r>
      <w:r w:rsidR="00BF09B6">
        <w:rPr>
          <w:rtl/>
        </w:rPr>
        <w:t>ی</w:t>
      </w:r>
      <w:r w:rsidRPr="003265F4">
        <w:rPr>
          <w:rtl/>
        </w:rPr>
        <w:t>مه و خودش ب</w:t>
      </w:r>
      <w:r w:rsidR="00BF09B6">
        <w:rPr>
          <w:rtl/>
        </w:rPr>
        <w:t>ی</w:t>
      </w:r>
      <w:r w:rsidRPr="003265F4">
        <w:rPr>
          <w:rtl/>
        </w:rPr>
        <w:t>رون خ</w:t>
      </w:r>
      <w:r w:rsidR="00BF09B6">
        <w:rPr>
          <w:rtl/>
        </w:rPr>
        <w:t>ی</w:t>
      </w:r>
      <w:r w:rsidRPr="003265F4">
        <w:rPr>
          <w:rtl/>
        </w:rPr>
        <w:t>مه در کنار آن مرد نشست و به او دستور داد تا آتش را روشن نما</w:t>
      </w:r>
      <w:r w:rsidR="00BF09B6">
        <w:rPr>
          <w:rtl/>
        </w:rPr>
        <w:t>ی</w:t>
      </w:r>
      <w:r w:rsidRPr="003265F4">
        <w:rPr>
          <w:rtl/>
        </w:rPr>
        <w:t>د. و بعد از ا</w:t>
      </w:r>
      <w:r w:rsidR="00BF09B6">
        <w:rPr>
          <w:rtl/>
        </w:rPr>
        <w:t>ی</w:t>
      </w:r>
      <w:r w:rsidRPr="003265F4">
        <w:rPr>
          <w:rtl/>
        </w:rPr>
        <w:t>ن که آتش روشن شد، د</w:t>
      </w:r>
      <w:r w:rsidR="00BF09B6">
        <w:rPr>
          <w:rtl/>
        </w:rPr>
        <w:t>ی</w:t>
      </w:r>
      <w:r w:rsidRPr="003265F4">
        <w:rPr>
          <w:rtl/>
        </w:rPr>
        <w:t>گ را رو</w:t>
      </w:r>
      <w:r w:rsidR="00BF09B6">
        <w:rPr>
          <w:rtl/>
        </w:rPr>
        <w:t>ی</w:t>
      </w:r>
      <w:r w:rsidRPr="003265F4">
        <w:rPr>
          <w:rtl/>
        </w:rPr>
        <w:t xml:space="preserve"> آن گذاشت. پس از لحظات</w:t>
      </w:r>
      <w:r w:rsidR="00BF09B6">
        <w:rPr>
          <w:rtl/>
        </w:rPr>
        <w:t>ی</w:t>
      </w:r>
      <w:r w:rsidRPr="003265F4">
        <w:rPr>
          <w:rtl/>
        </w:rPr>
        <w:t xml:space="preserve"> نوزاد به دن</w:t>
      </w:r>
      <w:r w:rsidR="00BF09B6">
        <w:rPr>
          <w:rtl/>
        </w:rPr>
        <w:t>ی</w:t>
      </w:r>
      <w:r w:rsidRPr="003265F4">
        <w:rPr>
          <w:rtl/>
        </w:rPr>
        <w:t xml:space="preserve">ا آمد. </w:t>
      </w:r>
    </w:p>
    <w:p w:rsidR="003265F4" w:rsidRPr="003265F4" w:rsidRDefault="003265F4" w:rsidP="00CF291D">
      <w:pPr>
        <w:pStyle w:val="a8"/>
        <w:rPr>
          <w:rtl/>
        </w:rPr>
      </w:pPr>
      <w:r w:rsidRPr="003265F4">
        <w:rPr>
          <w:rtl/>
        </w:rPr>
        <w:t>ام کلثوم</w:t>
      </w:r>
      <w:r w:rsidR="00E97B68">
        <w:rPr>
          <w:rFonts w:hint="cs"/>
          <w:rtl/>
        </w:rPr>
        <w:t xml:space="preserve"> </w:t>
      </w:r>
      <w:r w:rsidR="00E97B68">
        <w:rPr>
          <w:rFonts w:cs="CTraditional Arabic" w:hint="cs"/>
          <w:rtl/>
        </w:rPr>
        <w:t>ل</w:t>
      </w:r>
      <w:r w:rsidRPr="003265F4">
        <w:rPr>
          <w:rtl/>
        </w:rPr>
        <w:t xml:space="preserve"> گفت: ا</w:t>
      </w:r>
      <w:r w:rsidR="00BF09B6">
        <w:rPr>
          <w:rtl/>
        </w:rPr>
        <w:t>ی</w:t>
      </w:r>
      <w:r w:rsidRPr="003265F4">
        <w:rPr>
          <w:rtl/>
        </w:rPr>
        <w:t xml:space="preserve"> ام</w:t>
      </w:r>
      <w:r w:rsidR="00BF09B6">
        <w:rPr>
          <w:rtl/>
        </w:rPr>
        <w:t>ی</w:t>
      </w:r>
      <w:r w:rsidRPr="003265F4">
        <w:rPr>
          <w:rtl/>
        </w:rPr>
        <w:t>رالمومن</w:t>
      </w:r>
      <w:r w:rsidR="00BF09B6">
        <w:rPr>
          <w:rtl/>
        </w:rPr>
        <w:t>ی</w:t>
      </w:r>
      <w:r w:rsidRPr="003265F4">
        <w:rPr>
          <w:rtl/>
        </w:rPr>
        <w:t>ن رف</w:t>
      </w:r>
      <w:r w:rsidR="00BF09B6">
        <w:rPr>
          <w:rtl/>
        </w:rPr>
        <w:t>ی</w:t>
      </w:r>
      <w:r w:rsidR="00C75BAB">
        <w:rPr>
          <w:rtl/>
        </w:rPr>
        <w:t>ق</w:t>
      </w:r>
      <w:r w:rsidR="00C75BAB">
        <w:rPr>
          <w:rFonts w:hint="cs"/>
          <w:rtl/>
        </w:rPr>
        <w:t>‌</w:t>
      </w:r>
      <w:r w:rsidRPr="003265F4">
        <w:rPr>
          <w:rtl/>
        </w:rPr>
        <w:t>ات را به پسر بچه</w:t>
      </w:r>
      <w:r w:rsidR="00E97B68">
        <w:rPr>
          <w:rtl/>
        </w:rPr>
        <w:t xml:space="preserve">‌ای </w:t>
      </w:r>
      <w:r w:rsidRPr="003265F4">
        <w:rPr>
          <w:rtl/>
        </w:rPr>
        <w:t>که خدا به او داده است مژده بده.</w:t>
      </w:r>
      <w:r w:rsidRPr="003265F4">
        <w:rPr>
          <w:rStyle w:val="Char5"/>
          <w:rtl/>
          <w:lang w:bidi="ar-SA"/>
        </w:rPr>
        <w:t xml:space="preserve"> </w:t>
      </w:r>
      <w:r w:rsidRPr="003265F4">
        <w:rPr>
          <w:rtl/>
        </w:rPr>
        <w:t>وقت</w:t>
      </w:r>
      <w:r w:rsidR="00BF09B6">
        <w:rPr>
          <w:rtl/>
        </w:rPr>
        <w:t>ی</w:t>
      </w:r>
      <w:r w:rsidR="00C75BAB">
        <w:rPr>
          <w:rtl/>
        </w:rPr>
        <w:t xml:space="preserve"> آن مرد کلمه</w:t>
      </w:r>
      <w:r w:rsidR="00C75BAB">
        <w:rPr>
          <w:rFonts w:hint="cs"/>
          <w:rtl/>
        </w:rPr>
        <w:t>‌</w:t>
      </w:r>
      <w:r w:rsidR="00BF09B6">
        <w:rPr>
          <w:rtl/>
        </w:rPr>
        <w:t>ی</w:t>
      </w:r>
      <w:r w:rsidRPr="003265F4">
        <w:rPr>
          <w:rtl/>
        </w:rPr>
        <w:t xml:space="preserve"> ام</w:t>
      </w:r>
      <w:r w:rsidR="00BF09B6">
        <w:rPr>
          <w:rtl/>
        </w:rPr>
        <w:t>ی</w:t>
      </w:r>
      <w:r w:rsidRPr="003265F4">
        <w:rPr>
          <w:rtl/>
        </w:rPr>
        <w:t>رالمومن</w:t>
      </w:r>
      <w:r w:rsidR="00BF09B6">
        <w:rPr>
          <w:rtl/>
        </w:rPr>
        <w:t>ی</w:t>
      </w:r>
      <w:r w:rsidRPr="003265F4">
        <w:rPr>
          <w:rtl/>
        </w:rPr>
        <w:t>ن را شن</w:t>
      </w:r>
      <w:r w:rsidR="00BF09B6">
        <w:rPr>
          <w:rtl/>
        </w:rPr>
        <w:t>ی</w:t>
      </w:r>
      <w:r w:rsidRPr="003265F4">
        <w:rPr>
          <w:rtl/>
        </w:rPr>
        <w:t>د، ترس</w:t>
      </w:r>
      <w:r w:rsidR="00BF09B6">
        <w:rPr>
          <w:rtl/>
        </w:rPr>
        <w:t>ی</w:t>
      </w:r>
      <w:r w:rsidRPr="003265F4">
        <w:rPr>
          <w:rtl/>
        </w:rPr>
        <w:t>د و خود را عقب کش</w:t>
      </w:r>
      <w:r w:rsidR="00BF09B6">
        <w:rPr>
          <w:rtl/>
        </w:rPr>
        <w:t>ی</w:t>
      </w:r>
      <w:r w:rsidRPr="003265F4">
        <w:rPr>
          <w:rtl/>
        </w:rPr>
        <w:t xml:space="preserve">د. </w:t>
      </w:r>
    </w:p>
    <w:p w:rsidR="003265F4" w:rsidRPr="003265F4" w:rsidRDefault="003265F4" w:rsidP="00CF291D">
      <w:pPr>
        <w:pStyle w:val="a8"/>
        <w:rPr>
          <w:rtl/>
        </w:rPr>
      </w:pPr>
      <w:r w:rsidRPr="003265F4">
        <w:rPr>
          <w:rtl/>
        </w:rPr>
        <w:t>عمر</w:t>
      </w:r>
      <w:r w:rsidR="00E97B68">
        <w:rPr>
          <w:rFonts w:hint="cs"/>
          <w:rtl/>
        </w:rPr>
        <w:t xml:space="preserve"> </w:t>
      </w:r>
      <w:r w:rsidR="00E97B68">
        <w:sym w:font="AGA Arabesque" w:char="F074"/>
      </w:r>
      <w:r w:rsidRPr="003265F4">
        <w:rPr>
          <w:rtl/>
        </w:rPr>
        <w:t xml:space="preserve">  به او گفت: نترس و سرجا</w:t>
      </w:r>
      <w:r w:rsidR="00BF09B6">
        <w:rPr>
          <w:rtl/>
        </w:rPr>
        <w:t>ی</w:t>
      </w:r>
      <w:r w:rsidRPr="003265F4">
        <w:rPr>
          <w:rtl/>
        </w:rPr>
        <w:t>ت بنش</w:t>
      </w:r>
      <w:r w:rsidR="00BF09B6">
        <w:rPr>
          <w:rtl/>
        </w:rPr>
        <w:t>ی</w:t>
      </w:r>
      <w:r w:rsidRPr="003265F4">
        <w:rPr>
          <w:rtl/>
        </w:rPr>
        <w:t>ن و د</w:t>
      </w:r>
      <w:r w:rsidR="00BF09B6">
        <w:rPr>
          <w:rtl/>
        </w:rPr>
        <w:t>ی</w:t>
      </w:r>
      <w:r w:rsidRPr="003265F4">
        <w:rPr>
          <w:rtl/>
        </w:rPr>
        <w:t>گ را از رو</w:t>
      </w:r>
      <w:r w:rsidR="00BF09B6">
        <w:rPr>
          <w:rtl/>
        </w:rPr>
        <w:t>ی</w:t>
      </w:r>
      <w:r w:rsidRPr="003265F4">
        <w:rPr>
          <w:rtl/>
        </w:rPr>
        <w:t xml:space="preserve"> آتش برداشت و به همسرش داد و گفت: به آن زن غذا بده. وقت</w:t>
      </w:r>
      <w:r w:rsidR="00BF09B6">
        <w:rPr>
          <w:rtl/>
        </w:rPr>
        <w:t>ی</w:t>
      </w:r>
      <w:r w:rsidRPr="003265F4">
        <w:rPr>
          <w:rtl/>
        </w:rPr>
        <w:t xml:space="preserve"> آن زن س</w:t>
      </w:r>
      <w:r w:rsidR="00BF09B6">
        <w:rPr>
          <w:rtl/>
        </w:rPr>
        <w:t>ی</w:t>
      </w:r>
      <w:r w:rsidRPr="003265F4">
        <w:rPr>
          <w:rtl/>
        </w:rPr>
        <w:t>ر شد، باق</w:t>
      </w:r>
      <w:r w:rsidR="00BF09B6">
        <w:rPr>
          <w:rtl/>
        </w:rPr>
        <w:t>ی</w:t>
      </w:r>
      <w:r w:rsidR="00C75BAB">
        <w:rPr>
          <w:rtl/>
        </w:rPr>
        <w:t>مانده</w:t>
      </w:r>
      <w:r w:rsidR="00C75BAB">
        <w:rPr>
          <w:rFonts w:hint="cs"/>
          <w:rtl/>
        </w:rPr>
        <w:t>‌</w:t>
      </w:r>
      <w:r w:rsidR="00BF09B6">
        <w:rPr>
          <w:rtl/>
        </w:rPr>
        <w:t>ی</w:t>
      </w:r>
      <w:r w:rsidRPr="003265F4">
        <w:rPr>
          <w:rtl/>
        </w:rPr>
        <w:t xml:space="preserve"> غذا را به مرد داد و گفت: وا</w:t>
      </w:r>
      <w:r w:rsidR="00BF09B6">
        <w:rPr>
          <w:rtl/>
        </w:rPr>
        <w:t>ی</w:t>
      </w:r>
      <w:r w:rsidRPr="003265F4">
        <w:rPr>
          <w:rtl/>
        </w:rPr>
        <w:t xml:space="preserve"> برتو! غذا بخور که تمام شب را گرسنه و ب</w:t>
      </w:r>
      <w:r w:rsidR="00BF09B6">
        <w:rPr>
          <w:rtl/>
        </w:rPr>
        <w:t>ی</w:t>
      </w:r>
      <w:r w:rsidR="00C75BAB">
        <w:rPr>
          <w:rtl/>
        </w:rPr>
        <w:t>دار بوده</w:t>
      </w:r>
      <w:r w:rsidR="00C75BAB">
        <w:rPr>
          <w:rFonts w:hint="cs"/>
          <w:rtl/>
        </w:rPr>
        <w:t>‌</w:t>
      </w:r>
      <w:r w:rsidRPr="003265F4">
        <w:rPr>
          <w:rtl/>
        </w:rPr>
        <w:t>ا</w:t>
      </w:r>
      <w:r w:rsidR="00BF09B6">
        <w:rPr>
          <w:rtl/>
        </w:rPr>
        <w:t>ی</w:t>
      </w:r>
      <w:r w:rsidRPr="003265F4">
        <w:rPr>
          <w:rtl/>
        </w:rPr>
        <w:t>. آن گاه به همسرش گفت: ب</w:t>
      </w:r>
      <w:r w:rsidR="00BF09B6">
        <w:rPr>
          <w:rtl/>
        </w:rPr>
        <w:t>ی</w:t>
      </w:r>
      <w:r w:rsidRPr="003265F4">
        <w:rPr>
          <w:rtl/>
        </w:rPr>
        <w:t>ا برو</w:t>
      </w:r>
      <w:r w:rsidR="00BF09B6">
        <w:rPr>
          <w:rtl/>
        </w:rPr>
        <w:t>ی</w:t>
      </w:r>
      <w:r w:rsidRPr="003265F4">
        <w:rPr>
          <w:rtl/>
        </w:rPr>
        <w:t>م و به آن مرد گفت: فردا نزد ما ب</w:t>
      </w:r>
      <w:r w:rsidR="00BF09B6">
        <w:rPr>
          <w:rtl/>
        </w:rPr>
        <w:t>ی</w:t>
      </w:r>
      <w:r w:rsidRPr="003265F4">
        <w:rPr>
          <w:rtl/>
        </w:rPr>
        <w:t>ا تا به تو چ</w:t>
      </w:r>
      <w:r w:rsidR="00BF09B6">
        <w:rPr>
          <w:rtl/>
        </w:rPr>
        <w:t>ی</w:t>
      </w:r>
      <w:r w:rsidRPr="003265F4">
        <w:rPr>
          <w:rtl/>
        </w:rPr>
        <w:t>ز</w:t>
      </w:r>
      <w:r w:rsidR="00BF09B6">
        <w:rPr>
          <w:rtl/>
        </w:rPr>
        <w:t>ی</w:t>
      </w:r>
      <w:r w:rsidRPr="003265F4">
        <w:rPr>
          <w:rtl/>
        </w:rPr>
        <w:t xml:space="preserve"> بده</w:t>
      </w:r>
      <w:r w:rsidR="00BF09B6">
        <w:rPr>
          <w:rtl/>
        </w:rPr>
        <w:t>ی</w:t>
      </w:r>
      <w:r w:rsidRPr="003265F4">
        <w:rPr>
          <w:rtl/>
        </w:rPr>
        <w:t>م. روز بعد وقت</w:t>
      </w:r>
      <w:r w:rsidR="00BF09B6">
        <w:rPr>
          <w:rtl/>
        </w:rPr>
        <w:t>ی</w:t>
      </w:r>
      <w:r w:rsidRPr="003265F4">
        <w:rPr>
          <w:rtl/>
        </w:rPr>
        <w:t xml:space="preserve"> آن مرد به محضر ام</w:t>
      </w:r>
      <w:r w:rsidR="00BF09B6">
        <w:rPr>
          <w:rtl/>
        </w:rPr>
        <w:t>ی</w:t>
      </w:r>
      <w:r w:rsidRPr="003265F4">
        <w:rPr>
          <w:rtl/>
        </w:rPr>
        <w:t>رالمومن</w:t>
      </w:r>
      <w:r w:rsidR="00BF09B6">
        <w:rPr>
          <w:rtl/>
        </w:rPr>
        <w:t>ی</w:t>
      </w:r>
      <w:r w:rsidRPr="003265F4">
        <w:rPr>
          <w:rtl/>
        </w:rPr>
        <w:t>ن رس</w:t>
      </w:r>
      <w:r w:rsidR="00BF09B6">
        <w:rPr>
          <w:rtl/>
        </w:rPr>
        <w:t>ی</w:t>
      </w:r>
      <w:r w:rsidRPr="003265F4">
        <w:rPr>
          <w:rtl/>
        </w:rPr>
        <w:t>د به او عطا</w:t>
      </w:r>
      <w:r w:rsidR="00BF09B6">
        <w:rPr>
          <w:rtl/>
        </w:rPr>
        <w:t>ی</w:t>
      </w:r>
      <w:r w:rsidRPr="003265F4">
        <w:rPr>
          <w:rtl/>
        </w:rPr>
        <w:t>ائ</w:t>
      </w:r>
      <w:r w:rsidR="00BF09B6">
        <w:rPr>
          <w:rtl/>
        </w:rPr>
        <w:t>ی</w:t>
      </w:r>
      <w:r w:rsidRPr="003265F4">
        <w:rPr>
          <w:rtl/>
        </w:rPr>
        <w:t xml:space="preserve"> داد و برا</w:t>
      </w:r>
      <w:r w:rsidR="00BF09B6">
        <w:rPr>
          <w:rtl/>
        </w:rPr>
        <w:t>ی</w:t>
      </w:r>
      <w:r w:rsidRPr="003265F4">
        <w:rPr>
          <w:rtl/>
        </w:rPr>
        <w:t xml:space="preserve"> نوزادش حقوق</w:t>
      </w:r>
      <w:r w:rsidR="00BF09B6">
        <w:rPr>
          <w:rtl/>
        </w:rPr>
        <w:t>ی</w:t>
      </w:r>
      <w:r w:rsidRPr="003265F4">
        <w:rPr>
          <w:rtl/>
        </w:rPr>
        <w:t xml:space="preserve"> تع</w:t>
      </w:r>
      <w:r w:rsidR="00BF09B6">
        <w:rPr>
          <w:rtl/>
        </w:rPr>
        <w:t>یی</w:t>
      </w:r>
      <w:r w:rsidRPr="003265F4">
        <w:rPr>
          <w:rtl/>
        </w:rPr>
        <w:t>ن کرد</w:t>
      </w:r>
      <w:r w:rsidRPr="003265F4">
        <w:rPr>
          <w:rFonts w:hint="cs"/>
          <w:rtl/>
        </w:rPr>
        <w:t>»</w:t>
      </w:r>
      <w:r w:rsidRPr="00C75BAB">
        <w:rPr>
          <w:vertAlign w:val="superscript"/>
          <w:rtl/>
        </w:rPr>
        <w:footnoteReference w:id="432"/>
      </w:r>
      <w:r w:rsidR="00C75BAB">
        <w:rPr>
          <w:rFonts w:hint="cs"/>
          <w:rtl/>
        </w:rPr>
        <w:t>.</w:t>
      </w:r>
    </w:p>
    <w:p w:rsidR="003265F4" w:rsidRPr="003265F4" w:rsidRDefault="003265F4" w:rsidP="00CF291D">
      <w:pPr>
        <w:pStyle w:val="a8"/>
        <w:rPr>
          <w:rtl/>
        </w:rPr>
      </w:pPr>
      <w:r w:rsidRPr="003265F4">
        <w:rPr>
          <w:rtl/>
        </w:rPr>
        <w:t>علامه ابن کثیر</w:t>
      </w:r>
      <w:r w:rsidR="003B297F">
        <w:rPr>
          <w:rFonts w:hint="cs"/>
          <w:rtl/>
        </w:rPr>
        <w:t xml:space="preserve"> </w:t>
      </w:r>
      <w:r w:rsidR="00C75BAB">
        <w:rPr>
          <w:rFonts w:cs="CTraditional Arabic" w:hint="cs"/>
          <w:rtl/>
        </w:rPr>
        <w:t>/</w:t>
      </w:r>
      <w:r w:rsidR="00E97B68">
        <w:rPr>
          <w:rtl/>
        </w:rPr>
        <w:t xml:space="preserve"> می‌</w:t>
      </w:r>
      <w:r w:rsidRPr="003265F4">
        <w:rPr>
          <w:rtl/>
        </w:rPr>
        <w:t>‌فرماید:</w:t>
      </w:r>
      <w:r w:rsidR="00C75BAB">
        <w:rPr>
          <w:rFonts w:hint="cs"/>
          <w:rtl/>
        </w:rPr>
        <w:t xml:space="preserve"> </w:t>
      </w:r>
      <w:r w:rsidRPr="003265F4">
        <w:rPr>
          <w:rtl/>
        </w:rPr>
        <w:t>«عمر بن‌خطاب ‌در زمان</w:t>
      </w:r>
      <w:r w:rsidR="00C75BAB">
        <w:rPr>
          <w:rFonts w:hint="cs"/>
          <w:rtl/>
        </w:rPr>
        <w:t xml:space="preserve"> </w:t>
      </w:r>
      <w:r w:rsidRPr="003265F4">
        <w:rPr>
          <w:rtl/>
        </w:rPr>
        <w:t>‌خلافتش ‌با ام‌كلثوم</w:t>
      </w:r>
      <w:r w:rsidR="00C75BAB">
        <w:rPr>
          <w:rFonts w:hint="cs"/>
          <w:rtl/>
        </w:rPr>
        <w:t xml:space="preserve"> </w:t>
      </w:r>
      <w:r w:rsidRPr="003265F4">
        <w:rPr>
          <w:rtl/>
        </w:rPr>
        <w:t>‌دختر علی‌</w:t>
      </w:r>
      <w:r w:rsidR="00C75BAB">
        <w:rPr>
          <w:rFonts w:hint="cs"/>
          <w:rtl/>
        </w:rPr>
        <w:t xml:space="preserve"> </w:t>
      </w:r>
      <w:r w:rsidRPr="003265F4">
        <w:rPr>
          <w:rtl/>
        </w:rPr>
        <w:t>ابن</w:t>
      </w:r>
      <w:r w:rsidR="00C75BAB">
        <w:rPr>
          <w:rFonts w:hint="cs"/>
          <w:rtl/>
        </w:rPr>
        <w:t xml:space="preserve"> </w:t>
      </w:r>
      <w:r w:rsidRPr="003265F4">
        <w:rPr>
          <w:rtl/>
        </w:rPr>
        <w:t>‌ابی‌طالب ‌از فاطمه ‌ازدواج</w:t>
      </w:r>
      <w:r w:rsidR="00C75BAB">
        <w:rPr>
          <w:rFonts w:hint="cs"/>
          <w:rtl/>
        </w:rPr>
        <w:t xml:space="preserve"> </w:t>
      </w:r>
      <w:r w:rsidRPr="003265F4">
        <w:rPr>
          <w:rtl/>
        </w:rPr>
        <w:t>‌نمود، و او را بیش ‌از حدّ مورد احترام ‌قرار داد و چهل‌هزار درهم</w:t>
      </w:r>
      <w:r w:rsidR="00C75BAB">
        <w:rPr>
          <w:rFonts w:hint="cs"/>
          <w:rtl/>
        </w:rPr>
        <w:t xml:space="preserve"> </w:t>
      </w:r>
      <w:r w:rsidRPr="003265F4">
        <w:rPr>
          <w:rtl/>
        </w:rPr>
        <w:t>‌مهریه‌، برای ‌او مقرّر فرمود، بخاطر آنكه</w:t>
      </w:r>
      <w:r w:rsidR="00C75BAB">
        <w:rPr>
          <w:rFonts w:hint="cs"/>
          <w:rtl/>
        </w:rPr>
        <w:t xml:space="preserve"> </w:t>
      </w:r>
      <w:r w:rsidRPr="003265F4">
        <w:rPr>
          <w:rtl/>
        </w:rPr>
        <w:t>‌او از خاندان ‌پیامبر</w:t>
      </w:r>
      <w:r w:rsidR="00C75BAB">
        <w:rPr>
          <w:rFonts w:hint="cs"/>
          <w:rtl/>
        </w:rPr>
        <w:t xml:space="preserve"> </w:t>
      </w:r>
      <w:r w:rsidR="00C75BAB">
        <w:sym w:font="AGA Arabesque" w:char="F072"/>
      </w:r>
      <w:r w:rsidRPr="003265F4">
        <w:rPr>
          <w:rtl/>
        </w:rPr>
        <w:t xml:space="preserve"> بود»</w:t>
      </w:r>
      <w:r w:rsidRPr="00C75BAB">
        <w:rPr>
          <w:vertAlign w:val="superscript"/>
          <w:rtl/>
        </w:rPr>
        <w:footnoteReference w:id="433"/>
      </w:r>
      <w:r w:rsidR="00C75BAB">
        <w:rPr>
          <w:rFonts w:hint="cs"/>
          <w:rtl/>
        </w:rPr>
        <w:t>.</w:t>
      </w:r>
    </w:p>
    <w:p w:rsidR="003265F4" w:rsidRPr="003265F4" w:rsidRDefault="003265F4" w:rsidP="00CF291D">
      <w:pPr>
        <w:pStyle w:val="a8"/>
        <w:rPr>
          <w:rtl/>
        </w:rPr>
      </w:pPr>
      <w:r w:rsidRPr="003265F4">
        <w:rPr>
          <w:rtl/>
        </w:rPr>
        <w:t>حاج ملا عبدالله احمدیان</w:t>
      </w:r>
      <w:r w:rsidR="00E97B68">
        <w:rPr>
          <w:rtl/>
        </w:rPr>
        <w:t xml:space="preserve"> می‌</w:t>
      </w:r>
      <w:r w:rsidRPr="003265F4">
        <w:rPr>
          <w:rtl/>
        </w:rPr>
        <w:t>نویسد:</w:t>
      </w:r>
      <w:r w:rsidRPr="003265F4">
        <w:rPr>
          <w:rStyle w:val="Char5"/>
          <w:rtl/>
          <w:lang w:bidi="ar-SA"/>
        </w:rPr>
        <w:t xml:space="preserve"> </w:t>
      </w:r>
      <w:r w:rsidRPr="003265F4">
        <w:rPr>
          <w:rtl/>
        </w:rPr>
        <w:t>حضرت عمر</w:t>
      </w:r>
      <w:r w:rsidR="00E97B68">
        <w:rPr>
          <w:rFonts w:hint="cs"/>
          <w:rtl/>
        </w:rPr>
        <w:t xml:space="preserve"> </w:t>
      </w:r>
      <w:r w:rsidR="00E97B68">
        <w:sym w:font="AGA Arabesque" w:char="F074"/>
      </w:r>
      <w:r w:rsidR="00E97B68">
        <w:rPr>
          <w:rFonts w:hint="cs"/>
          <w:rtl/>
        </w:rPr>
        <w:t xml:space="preserve"> </w:t>
      </w:r>
      <w:r w:rsidRPr="003265F4">
        <w:rPr>
          <w:rtl/>
        </w:rPr>
        <w:t>به خاطر احترام خاص</w:t>
      </w:r>
      <w:r w:rsidR="00BF09B6">
        <w:rPr>
          <w:rtl/>
        </w:rPr>
        <w:t>ی</w:t>
      </w:r>
      <w:r w:rsidRPr="003265F4">
        <w:rPr>
          <w:rtl/>
        </w:rPr>
        <w:t xml:space="preserve"> كه برا</w:t>
      </w:r>
      <w:r w:rsidR="00BF09B6">
        <w:rPr>
          <w:rtl/>
        </w:rPr>
        <w:t>ی</w:t>
      </w:r>
      <w:r w:rsidRPr="003265F4">
        <w:rPr>
          <w:rtl/>
        </w:rPr>
        <w:t xml:space="preserve"> دختر فاطمه</w:t>
      </w:r>
      <w:r w:rsidR="00E97B68">
        <w:rPr>
          <w:rFonts w:hint="cs"/>
          <w:rtl/>
        </w:rPr>
        <w:t xml:space="preserve"> </w:t>
      </w:r>
      <w:r w:rsidR="00E97B68">
        <w:rPr>
          <w:rFonts w:cs="CTraditional Arabic" w:hint="cs"/>
          <w:rtl/>
        </w:rPr>
        <w:t>ل</w:t>
      </w:r>
      <w:r w:rsidRPr="003265F4">
        <w:rPr>
          <w:rtl/>
        </w:rPr>
        <w:t xml:space="preserve"> و </w:t>
      </w:r>
      <w:r w:rsidR="00BF09B6">
        <w:rPr>
          <w:rtl/>
        </w:rPr>
        <w:t>ی</w:t>
      </w:r>
      <w:r w:rsidRPr="003265F4">
        <w:rPr>
          <w:rtl/>
        </w:rPr>
        <w:t>ك</w:t>
      </w:r>
      <w:r w:rsidR="00BF09B6">
        <w:rPr>
          <w:rtl/>
        </w:rPr>
        <w:t>ی</w:t>
      </w:r>
      <w:r w:rsidRPr="003265F4">
        <w:rPr>
          <w:rtl/>
        </w:rPr>
        <w:t xml:space="preserve"> از نواده</w:t>
      </w:r>
      <w:r w:rsidR="00E97B68">
        <w:rPr>
          <w:rtl/>
        </w:rPr>
        <w:t>‌ها</w:t>
      </w:r>
      <w:r w:rsidR="00BF09B6">
        <w:rPr>
          <w:rtl/>
        </w:rPr>
        <w:t>ی</w:t>
      </w:r>
      <w:r w:rsidRPr="003265F4">
        <w:rPr>
          <w:rtl/>
        </w:rPr>
        <w:t xml:space="preserve"> پ</w:t>
      </w:r>
      <w:r w:rsidR="00BF09B6">
        <w:rPr>
          <w:rtl/>
        </w:rPr>
        <w:t>ی</w:t>
      </w:r>
      <w:r w:rsidRPr="003265F4">
        <w:rPr>
          <w:rtl/>
        </w:rPr>
        <w:t xml:space="preserve">امبر </w:t>
      </w:r>
      <w:r w:rsidR="00E97B68">
        <w:sym w:font="AGA Arabesque" w:char="F072"/>
      </w:r>
      <w:r w:rsidR="00E97B68">
        <w:rPr>
          <w:rFonts w:hint="cs"/>
          <w:rtl/>
        </w:rPr>
        <w:t xml:space="preserve"> </w:t>
      </w:r>
      <w:r w:rsidRPr="003265F4">
        <w:rPr>
          <w:rtl/>
        </w:rPr>
        <w:t>قائل بود در رفتار خود تغ</w:t>
      </w:r>
      <w:r w:rsidR="00BF09B6">
        <w:rPr>
          <w:rtl/>
        </w:rPr>
        <w:t>یی</w:t>
      </w:r>
      <w:r w:rsidRPr="003265F4">
        <w:rPr>
          <w:rtl/>
        </w:rPr>
        <w:t>رات ز</w:t>
      </w:r>
      <w:r w:rsidR="00BF09B6">
        <w:rPr>
          <w:rtl/>
        </w:rPr>
        <w:t>ی</w:t>
      </w:r>
      <w:r w:rsidRPr="003265F4">
        <w:rPr>
          <w:rtl/>
        </w:rPr>
        <w:t>اد</w:t>
      </w:r>
      <w:r w:rsidR="00BF09B6">
        <w:rPr>
          <w:rtl/>
        </w:rPr>
        <w:t>ی</w:t>
      </w:r>
      <w:r w:rsidRPr="003265F4">
        <w:rPr>
          <w:rtl/>
        </w:rPr>
        <w:t xml:space="preserve"> به وجود آورد و در نها</w:t>
      </w:r>
      <w:r w:rsidR="00BF09B6">
        <w:rPr>
          <w:rtl/>
        </w:rPr>
        <w:t>ی</w:t>
      </w:r>
      <w:r w:rsidRPr="003265F4">
        <w:rPr>
          <w:rtl/>
        </w:rPr>
        <w:t>ت احترام و ابراز محبت با او رفتار</w:t>
      </w:r>
      <w:r w:rsidR="00E97B68">
        <w:rPr>
          <w:rtl/>
        </w:rPr>
        <w:t xml:space="preserve"> می‌</w:t>
      </w:r>
      <w:r w:rsidR="00BF09B6">
        <w:rPr>
          <w:rtl/>
        </w:rPr>
        <w:t>‌</w:t>
      </w:r>
      <w:r w:rsidR="00C75BAB">
        <w:rPr>
          <w:rtl/>
        </w:rPr>
        <w:t>كرد</w:t>
      </w:r>
      <w:r w:rsidRPr="00C75BAB">
        <w:rPr>
          <w:vertAlign w:val="superscript"/>
          <w:rtl/>
        </w:rPr>
        <w:footnoteReference w:id="434"/>
      </w:r>
      <w:r w:rsidRPr="003265F4">
        <w:rPr>
          <w:rtl/>
        </w:rPr>
        <w:t xml:space="preserve"> . به گونه</w:t>
      </w:r>
      <w:r w:rsidR="00E97B68">
        <w:rPr>
          <w:rtl/>
        </w:rPr>
        <w:t xml:space="preserve">‌ای </w:t>
      </w:r>
      <w:r w:rsidR="00C75BAB">
        <w:rPr>
          <w:rtl/>
        </w:rPr>
        <w:t>که در تاریخ چنین رفتار محبت</w:t>
      </w:r>
      <w:r w:rsidR="00C75BAB">
        <w:rPr>
          <w:rFonts w:hint="cs"/>
          <w:rtl/>
        </w:rPr>
        <w:t>‌</w:t>
      </w:r>
      <w:r w:rsidRPr="003265F4">
        <w:rPr>
          <w:rtl/>
        </w:rPr>
        <w:t>آمیزی از حضرت عمر</w:t>
      </w:r>
      <w:r w:rsidR="00E97B68">
        <w:rPr>
          <w:rFonts w:hint="cs"/>
          <w:rtl/>
        </w:rPr>
        <w:t xml:space="preserve"> </w:t>
      </w:r>
      <w:r w:rsidR="00E97B68">
        <w:sym w:font="AGA Arabesque" w:char="F074"/>
      </w:r>
      <w:r w:rsidRPr="003265F4">
        <w:rPr>
          <w:rtl/>
        </w:rPr>
        <w:t xml:space="preserve"> نسبت به دیگر همسرانش روایت نشده و بعد از ام کلثوم نیز با کسی ازدواج نکرد</w:t>
      </w:r>
      <w:r w:rsidRPr="00C75BAB">
        <w:rPr>
          <w:vertAlign w:val="superscript"/>
          <w:rtl/>
        </w:rPr>
        <w:footnoteReference w:id="435"/>
      </w:r>
      <w:r w:rsidR="00C75BAB">
        <w:rPr>
          <w:rFonts w:hint="cs"/>
          <w:rtl/>
        </w:rPr>
        <w:t>.</w:t>
      </w:r>
      <w:r w:rsidRPr="003265F4">
        <w:rPr>
          <w:rtl/>
        </w:rPr>
        <w:t xml:space="preserve"> </w:t>
      </w:r>
    </w:p>
    <w:p w:rsidR="003265F4" w:rsidRPr="003265F4" w:rsidRDefault="003265F4" w:rsidP="00CF291D">
      <w:pPr>
        <w:pStyle w:val="a8"/>
        <w:rPr>
          <w:rtl/>
        </w:rPr>
      </w:pPr>
      <w:r w:rsidRPr="003265F4">
        <w:rPr>
          <w:rtl/>
        </w:rPr>
        <w:t>از همه جالب</w:t>
      </w:r>
      <w:r w:rsidR="00C75BAB">
        <w:rPr>
          <w:rFonts w:hint="cs"/>
          <w:rtl/>
        </w:rPr>
        <w:t>‌</w:t>
      </w:r>
      <w:r w:rsidRPr="003265F4">
        <w:rPr>
          <w:rtl/>
        </w:rPr>
        <w:t>تر این چند روایت زیر است که نهایت مهر سیده ام کلثوم را نسبت به همسرش ثابت</w:t>
      </w:r>
      <w:r w:rsidR="00E97B68">
        <w:rPr>
          <w:rtl/>
        </w:rPr>
        <w:t xml:space="preserve"> می‌</w:t>
      </w:r>
      <w:r w:rsidRPr="003265F4">
        <w:rPr>
          <w:rtl/>
        </w:rPr>
        <w:t>کند:</w:t>
      </w:r>
    </w:p>
    <w:p w:rsidR="003265F4" w:rsidRPr="003265F4" w:rsidRDefault="003265F4" w:rsidP="00CF291D">
      <w:pPr>
        <w:pStyle w:val="a8"/>
        <w:rPr>
          <w:rtl/>
        </w:rPr>
      </w:pPr>
      <w:r w:rsidRPr="00C75BAB">
        <w:rPr>
          <w:rStyle w:val="Char8"/>
          <w:rFonts w:hint="cs"/>
          <w:rtl/>
        </w:rPr>
        <w:t>«</w:t>
      </w:r>
      <w:r w:rsidRPr="00292E6B">
        <w:rPr>
          <w:rStyle w:val="Char1"/>
          <w:szCs w:val="27"/>
          <w:rtl/>
        </w:rPr>
        <w:t>عن سعد الجاري موسى عمر بن الخطاب أنه دعا أم كلثوم بنت علي بن أبي طالب وكانت تحته فوجدها تبكي</w:t>
      </w:r>
      <w:r w:rsidR="00BF09B6" w:rsidRPr="00292E6B">
        <w:rPr>
          <w:rStyle w:val="Char1"/>
          <w:szCs w:val="27"/>
          <w:rtl/>
        </w:rPr>
        <w:t>،</w:t>
      </w:r>
      <w:r w:rsidRPr="00292E6B">
        <w:rPr>
          <w:rStyle w:val="Char1"/>
          <w:szCs w:val="27"/>
          <w:rtl/>
        </w:rPr>
        <w:t xml:space="preserve"> فقال</w:t>
      </w:r>
      <w:r w:rsidR="00E97B68" w:rsidRPr="00292E6B">
        <w:rPr>
          <w:rStyle w:val="Char1"/>
          <w:szCs w:val="27"/>
          <w:rtl/>
        </w:rPr>
        <w:t>:</w:t>
      </w:r>
      <w:r w:rsidRPr="00292E6B">
        <w:rPr>
          <w:rStyle w:val="Char1"/>
          <w:szCs w:val="27"/>
          <w:rtl/>
        </w:rPr>
        <w:t xml:space="preserve"> ما يبكيك</w:t>
      </w:r>
      <w:r w:rsidR="00A95772" w:rsidRPr="00292E6B">
        <w:rPr>
          <w:rStyle w:val="Char1"/>
          <w:szCs w:val="27"/>
          <w:rtl/>
        </w:rPr>
        <w:t>؟</w:t>
      </w:r>
      <w:r w:rsidRPr="00292E6B">
        <w:rPr>
          <w:rStyle w:val="Char1"/>
          <w:szCs w:val="27"/>
          <w:rtl/>
        </w:rPr>
        <w:t xml:space="preserve"> فقالت</w:t>
      </w:r>
      <w:r w:rsidR="00E97B68" w:rsidRPr="00292E6B">
        <w:rPr>
          <w:rStyle w:val="Char1"/>
          <w:szCs w:val="27"/>
          <w:rtl/>
        </w:rPr>
        <w:t>:</w:t>
      </w:r>
      <w:r w:rsidRPr="00292E6B">
        <w:rPr>
          <w:rStyle w:val="Char1"/>
          <w:szCs w:val="27"/>
          <w:rtl/>
        </w:rPr>
        <w:t xml:space="preserve"> يا أمير ال</w:t>
      </w:r>
      <w:r w:rsidR="00C75BAB" w:rsidRPr="00292E6B">
        <w:rPr>
          <w:rStyle w:val="Char1"/>
          <w:rFonts w:hint="cs"/>
          <w:szCs w:val="27"/>
          <w:rtl/>
        </w:rPr>
        <w:t>ـ</w:t>
      </w:r>
      <w:r w:rsidR="00C75BAB" w:rsidRPr="00292E6B">
        <w:rPr>
          <w:rStyle w:val="Char1"/>
          <w:szCs w:val="27"/>
          <w:rtl/>
        </w:rPr>
        <w:t>مؤمنين</w:t>
      </w:r>
      <w:r w:rsidRPr="00292E6B">
        <w:rPr>
          <w:rStyle w:val="Char1"/>
          <w:szCs w:val="27"/>
          <w:rtl/>
        </w:rPr>
        <w:t>! هذا اليهودي تعني كعب الاحبار</w:t>
      </w:r>
      <w:r w:rsidRPr="003265F4">
        <w:rPr>
          <w:rtl/>
        </w:rPr>
        <w:t>.</w:t>
      </w:r>
    </w:p>
    <w:p w:rsidR="003265F4" w:rsidRPr="003265F4" w:rsidRDefault="003265F4" w:rsidP="00CF291D">
      <w:pPr>
        <w:pStyle w:val="a8"/>
        <w:rPr>
          <w:rtl/>
        </w:rPr>
      </w:pPr>
      <w:r w:rsidRPr="00292E6B">
        <w:rPr>
          <w:rStyle w:val="Char1"/>
          <w:szCs w:val="27"/>
          <w:rtl/>
        </w:rPr>
        <w:t>يقول</w:t>
      </w:r>
      <w:r w:rsidR="00E97B68" w:rsidRPr="00292E6B">
        <w:rPr>
          <w:rStyle w:val="Char1"/>
          <w:szCs w:val="27"/>
          <w:rtl/>
        </w:rPr>
        <w:t>:</w:t>
      </w:r>
      <w:r w:rsidRPr="00292E6B">
        <w:rPr>
          <w:rStyle w:val="Char1"/>
          <w:szCs w:val="27"/>
          <w:rtl/>
        </w:rPr>
        <w:t xml:space="preserve"> إنك على باب من أبواب جهنم ! فقال عمر</w:t>
      </w:r>
      <w:r w:rsidR="00E97B68" w:rsidRPr="00292E6B">
        <w:rPr>
          <w:rStyle w:val="Char1"/>
          <w:szCs w:val="27"/>
          <w:rtl/>
        </w:rPr>
        <w:t>:</w:t>
      </w:r>
      <w:r w:rsidR="00C75BAB" w:rsidRPr="00292E6B">
        <w:rPr>
          <w:rStyle w:val="Char1"/>
          <w:szCs w:val="27"/>
          <w:rtl/>
        </w:rPr>
        <w:t xml:space="preserve"> ما شاء الله</w:t>
      </w:r>
      <w:r w:rsidRPr="00292E6B">
        <w:rPr>
          <w:rStyle w:val="Char1"/>
          <w:szCs w:val="27"/>
          <w:rtl/>
        </w:rPr>
        <w:t>! والله إن</w:t>
      </w:r>
      <w:r w:rsidR="00C75BAB" w:rsidRPr="00292E6B">
        <w:rPr>
          <w:rStyle w:val="Char1"/>
          <w:szCs w:val="27"/>
          <w:rtl/>
        </w:rPr>
        <w:t>ي لارجو أن يكون ربي خلقني سعيدا</w:t>
      </w:r>
      <w:r w:rsidRPr="00292E6B">
        <w:rPr>
          <w:rStyle w:val="Char1"/>
          <w:szCs w:val="27"/>
          <w:rtl/>
        </w:rPr>
        <w:t>! ثم أرسل إلى كعب فدعاه</w:t>
      </w:r>
      <w:r w:rsidR="00BF09B6" w:rsidRPr="00292E6B">
        <w:rPr>
          <w:rStyle w:val="Char1"/>
          <w:szCs w:val="27"/>
          <w:rtl/>
        </w:rPr>
        <w:t>،</w:t>
      </w:r>
      <w:r w:rsidRPr="00292E6B">
        <w:rPr>
          <w:rStyle w:val="Char1"/>
          <w:szCs w:val="27"/>
          <w:rtl/>
        </w:rPr>
        <w:t xml:space="preserve"> فلما جاءه كعب قال</w:t>
      </w:r>
      <w:r w:rsidR="00E97B68" w:rsidRPr="00292E6B">
        <w:rPr>
          <w:rStyle w:val="Char1"/>
          <w:szCs w:val="27"/>
          <w:rtl/>
        </w:rPr>
        <w:t>:</w:t>
      </w:r>
      <w:r w:rsidRPr="00292E6B">
        <w:rPr>
          <w:rStyle w:val="Char1"/>
          <w:szCs w:val="27"/>
          <w:rtl/>
        </w:rPr>
        <w:t xml:space="preserve"> يا أمير ال</w:t>
      </w:r>
      <w:r w:rsidR="00C75BAB" w:rsidRPr="00292E6B">
        <w:rPr>
          <w:rStyle w:val="Char1"/>
          <w:rFonts w:hint="cs"/>
          <w:szCs w:val="27"/>
          <w:rtl/>
        </w:rPr>
        <w:t>ـ</w:t>
      </w:r>
      <w:r w:rsidR="00C75BAB" w:rsidRPr="00292E6B">
        <w:rPr>
          <w:rStyle w:val="Char1"/>
          <w:szCs w:val="27"/>
          <w:rtl/>
        </w:rPr>
        <w:t>مؤمنين</w:t>
      </w:r>
      <w:r w:rsidRPr="00292E6B">
        <w:rPr>
          <w:rStyle w:val="Char1"/>
          <w:szCs w:val="27"/>
          <w:rtl/>
        </w:rPr>
        <w:t>! لا تعجل علي</w:t>
      </w:r>
      <w:r w:rsidR="00BF09B6" w:rsidRPr="00292E6B">
        <w:rPr>
          <w:rStyle w:val="Char1"/>
          <w:szCs w:val="27"/>
          <w:rtl/>
        </w:rPr>
        <w:t>،</w:t>
      </w:r>
      <w:r w:rsidRPr="00292E6B">
        <w:rPr>
          <w:rStyle w:val="Char1"/>
          <w:szCs w:val="27"/>
          <w:rtl/>
        </w:rPr>
        <w:t xml:space="preserve"> والذي نفسي بيده لا ينسلخ ذو الحجة حتى تدخل الجنة</w:t>
      </w:r>
      <w:r w:rsidR="00E97B68" w:rsidRPr="00292E6B">
        <w:rPr>
          <w:rStyle w:val="Char1"/>
          <w:szCs w:val="27"/>
          <w:rtl/>
        </w:rPr>
        <w:t>:</w:t>
      </w:r>
      <w:r w:rsidRPr="00292E6B">
        <w:rPr>
          <w:rStyle w:val="Char1"/>
          <w:szCs w:val="27"/>
          <w:rtl/>
        </w:rPr>
        <w:t xml:space="preserve"> فقال عمر</w:t>
      </w:r>
      <w:r w:rsidR="00E97B68" w:rsidRPr="00292E6B">
        <w:rPr>
          <w:rStyle w:val="Char1"/>
          <w:szCs w:val="27"/>
          <w:rtl/>
        </w:rPr>
        <w:t>:</w:t>
      </w:r>
      <w:r w:rsidRPr="00292E6B">
        <w:rPr>
          <w:rStyle w:val="Char1"/>
          <w:szCs w:val="27"/>
          <w:rtl/>
        </w:rPr>
        <w:t xml:space="preserve"> أي شئ</w:t>
      </w:r>
      <w:r w:rsidR="00C75BAB" w:rsidRPr="00292E6B">
        <w:rPr>
          <w:rStyle w:val="Char1"/>
          <w:szCs w:val="27"/>
          <w:rtl/>
        </w:rPr>
        <w:t xml:space="preserve"> هذا مرة في الجنة ومرة في النار</w:t>
      </w:r>
      <w:r w:rsidRPr="00292E6B">
        <w:rPr>
          <w:rStyle w:val="Char1"/>
          <w:szCs w:val="27"/>
          <w:rtl/>
        </w:rPr>
        <w:t>؟ فقال</w:t>
      </w:r>
      <w:r w:rsidR="00E97B68" w:rsidRPr="00292E6B">
        <w:rPr>
          <w:rStyle w:val="Char1"/>
          <w:szCs w:val="27"/>
          <w:rtl/>
        </w:rPr>
        <w:t>:</w:t>
      </w:r>
      <w:r w:rsidRPr="00292E6B">
        <w:rPr>
          <w:rStyle w:val="Char1"/>
          <w:szCs w:val="27"/>
          <w:rtl/>
        </w:rPr>
        <w:t xml:space="preserve"> يا أمير ال</w:t>
      </w:r>
      <w:r w:rsidR="00C75BAB" w:rsidRPr="00292E6B">
        <w:rPr>
          <w:rStyle w:val="Char1"/>
          <w:rFonts w:hint="cs"/>
          <w:szCs w:val="27"/>
          <w:rtl/>
        </w:rPr>
        <w:t>ـ</w:t>
      </w:r>
      <w:r w:rsidR="00C75BAB" w:rsidRPr="00292E6B">
        <w:rPr>
          <w:rStyle w:val="Char1"/>
          <w:szCs w:val="27"/>
          <w:rtl/>
        </w:rPr>
        <w:t>مؤمنين! والذي نفسي بيده</w:t>
      </w:r>
      <w:r w:rsidRPr="00292E6B">
        <w:rPr>
          <w:rStyle w:val="Char1"/>
          <w:szCs w:val="27"/>
          <w:rtl/>
        </w:rPr>
        <w:t>! إنا لنجدك في كتاب الله على باب من أبواب جهنم تمنع الناس أن يقعوا فيها</w:t>
      </w:r>
      <w:r w:rsidR="00BF09B6" w:rsidRPr="00292E6B">
        <w:rPr>
          <w:rStyle w:val="Char1"/>
          <w:szCs w:val="27"/>
          <w:rtl/>
        </w:rPr>
        <w:t>،</w:t>
      </w:r>
      <w:r w:rsidRPr="00292E6B">
        <w:rPr>
          <w:rStyle w:val="Char1"/>
          <w:szCs w:val="27"/>
          <w:rtl/>
        </w:rPr>
        <w:t xml:space="preserve"> فإذا مت لم يزالوا يقتحمون فيها إلى يوم القيامة</w:t>
      </w:r>
      <w:r w:rsidRPr="00C75BAB">
        <w:rPr>
          <w:rStyle w:val="Char8"/>
          <w:rFonts w:hint="cs"/>
          <w:rtl/>
        </w:rPr>
        <w:t>»</w:t>
      </w:r>
      <w:r w:rsidRPr="00C75BAB">
        <w:rPr>
          <w:vertAlign w:val="superscript"/>
          <w:rtl/>
        </w:rPr>
        <w:footnoteReference w:id="436"/>
      </w:r>
      <w:r w:rsidR="00C75BAB">
        <w:rPr>
          <w:rFonts w:hint="cs"/>
          <w:rtl/>
        </w:rPr>
        <w:t xml:space="preserve">. </w:t>
      </w:r>
      <w:r w:rsidRPr="003265F4">
        <w:rPr>
          <w:rtl/>
        </w:rPr>
        <w:t xml:space="preserve">یعنی: </w:t>
      </w:r>
      <w:r w:rsidRPr="00C75BAB">
        <w:rPr>
          <w:rStyle w:val="Char8"/>
          <w:rFonts w:hint="cs"/>
          <w:rtl/>
        </w:rPr>
        <w:t>«</w:t>
      </w:r>
      <w:r w:rsidRPr="003265F4">
        <w:rPr>
          <w:rtl/>
        </w:rPr>
        <w:t>سعد‌الجار</w:t>
      </w:r>
      <w:r w:rsidR="00BF09B6">
        <w:rPr>
          <w:rtl/>
        </w:rPr>
        <w:t>ی</w:t>
      </w:r>
      <w:r w:rsidRPr="003265F4">
        <w:rPr>
          <w:rtl/>
        </w:rPr>
        <w:t xml:space="preserve"> خدمتکار(و آزاد شده)حضرت عمر</w:t>
      </w:r>
      <w:r w:rsidR="00E97B68">
        <w:rPr>
          <w:rFonts w:hint="cs"/>
          <w:rtl/>
        </w:rPr>
        <w:t xml:space="preserve"> </w:t>
      </w:r>
      <w:r w:rsidR="00E97B68">
        <w:sym w:font="AGA Arabesque" w:char="F074"/>
      </w:r>
      <w:r w:rsidR="00E97B68">
        <w:rPr>
          <w:rtl/>
        </w:rPr>
        <w:t xml:space="preserve"> می‌</w:t>
      </w:r>
      <w:r w:rsidRPr="003265F4">
        <w:rPr>
          <w:rtl/>
        </w:rPr>
        <w:t>‌گو</w:t>
      </w:r>
      <w:r w:rsidR="00BF09B6">
        <w:rPr>
          <w:rtl/>
        </w:rPr>
        <w:t>ی</w:t>
      </w:r>
      <w:r w:rsidRPr="003265F4">
        <w:rPr>
          <w:rtl/>
        </w:rPr>
        <w:t xml:space="preserve">د: </w:t>
      </w:r>
      <w:r w:rsidRPr="003265F4">
        <w:rPr>
          <w:rStyle w:val="Char5"/>
          <w:rtl/>
        </w:rPr>
        <w:t>عمربن خطاب وارد منزل همسرش ام‌کلثوم دختر عل</w:t>
      </w:r>
      <w:r w:rsidR="00BF09B6">
        <w:rPr>
          <w:rStyle w:val="Char5"/>
          <w:rtl/>
        </w:rPr>
        <w:t>ی</w:t>
      </w:r>
      <w:r w:rsidRPr="003265F4">
        <w:rPr>
          <w:rStyle w:val="Char5"/>
          <w:rtl/>
        </w:rPr>
        <w:t>‌بن اب</w:t>
      </w:r>
      <w:r w:rsidR="00BF09B6">
        <w:rPr>
          <w:rStyle w:val="Char5"/>
          <w:rtl/>
        </w:rPr>
        <w:t>ی</w:t>
      </w:r>
      <w:r w:rsidRPr="003265F4">
        <w:rPr>
          <w:rStyle w:val="Char5"/>
          <w:rtl/>
        </w:rPr>
        <w:t>طالب شد و او را گر</w:t>
      </w:r>
      <w:r w:rsidR="00BF09B6">
        <w:rPr>
          <w:rStyle w:val="Char5"/>
          <w:rtl/>
        </w:rPr>
        <w:t>ی</w:t>
      </w:r>
      <w:r w:rsidRPr="003265F4">
        <w:rPr>
          <w:rStyle w:val="Char5"/>
          <w:rtl/>
        </w:rPr>
        <w:t>ان د</w:t>
      </w:r>
      <w:r w:rsidR="00BF09B6">
        <w:rPr>
          <w:rStyle w:val="Char5"/>
          <w:rtl/>
        </w:rPr>
        <w:t>ی</w:t>
      </w:r>
      <w:r w:rsidRPr="003265F4">
        <w:rPr>
          <w:rStyle w:val="Char5"/>
          <w:rtl/>
        </w:rPr>
        <w:t>د!</w:t>
      </w:r>
      <w:r w:rsidRPr="003265F4">
        <w:rPr>
          <w:rtl/>
        </w:rPr>
        <w:t xml:space="preserve"> </w:t>
      </w:r>
    </w:p>
    <w:p w:rsidR="003265F4" w:rsidRPr="003265F4" w:rsidRDefault="003265F4" w:rsidP="00CF291D">
      <w:pPr>
        <w:pStyle w:val="a8"/>
      </w:pPr>
      <w:r w:rsidRPr="003265F4">
        <w:rPr>
          <w:rtl/>
        </w:rPr>
        <w:t>از او سبب گر</w:t>
      </w:r>
      <w:r w:rsidR="00BF09B6">
        <w:rPr>
          <w:rtl/>
        </w:rPr>
        <w:t>ی</w:t>
      </w:r>
      <w:r w:rsidRPr="003265F4">
        <w:rPr>
          <w:rtl/>
        </w:rPr>
        <w:t xml:space="preserve">ه‌اش را سؤال کرد؟ </w:t>
      </w:r>
    </w:p>
    <w:p w:rsidR="003265F4" w:rsidRPr="003265F4" w:rsidRDefault="003265F4" w:rsidP="00CF291D">
      <w:pPr>
        <w:pStyle w:val="a8"/>
        <w:rPr>
          <w:rtl/>
        </w:rPr>
      </w:pPr>
      <w:r w:rsidRPr="003265F4">
        <w:rPr>
          <w:rtl/>
        </w:rPr>
        <w:t xml:space="preserve">ام‌کلثوم گفت: کعب‌الأحبار در مورد تو گفت است که: عمر در جلو </w:t>
      </w:r>
      <w:r w:rsidR="00BF09B6">
        <w:rPr>
          <w:rtl/>
        </w:rPr>
        <w:t>ی</w:t>
      </w:r>
      <w:r w:rsidRPr="003265F4">
        <w:rPr>
          <w:rtl/>
        </w:rPr>
        <w:t>ک</w:t>
      </w:r>
      <w:r w:rsidR="00BF09B6">
        <w:rPr>
          <w:rtl/>
        </w:rPr>
        <w:t>ی</w:t>
      </w:r>
      <w:r w:rsidRPr="003265F4">
        <w:rPr>
          <w:rtl/>
        </w:rPr>
        <w:t xml:space="preserve"> از درها</w:t>
      </w:r>
      <w:r w:rsidR="00BF09B6">
        <w:rPr>
          <w:rtl/>
        </w:rPr>
        <w:t>ی</w:t>
      </w:r>
      <w:r w:rsidRPr="003265F4">
        <w:rPr>
          <w:rtl/>
        </w:rPr>
        <w:t xml:space="preserve"> دوزخ قرار گرفته (اما چ</w:t>
      </w:r>
      <w:r w:rsidR="00BF09B6">
        <w:rPr>
          <w:rtl/>
        </w:rPr>
        <w:t>ی</w:t>
      </w:r>
      <w:r w:rsidRPr="003265F4">
        <w:rPr>
          <w:rtl/>
        </w:rPr>
        <w:t>ز</w:t>
      </w:r>
      <w:r w:rsidR="00BF09B6">
        <w:rPr>
          <w:rtl/>
        </w:rPr>
        <w:t>ی</w:t>
      </w:r>
      <w:r w:rsidRPr="003265F4">
        <w:rPr>
          <w:rtl/>
        </w:rPr>
        <w:t xml:space="preserve"> به پا</w:t>
      </w:r>
      <w:r w:rsidR="00BF09B6">
        <w:rPr>
          <w:rtl/>
        </w:rPr>
        <w:t>ی</w:t>
      </w:r>
      <w:r w:rsidRPr="003265F4">
        <w:rPr>
          <w:rtl/>
        </w:rPr>
        <w:t>ان عمر او باق</w:t>
      </w:r>
      <w:r w:rsidR="00BF09B6">
        <w:rPr>
          <w:rtl/>
        </w:rPr>
        <w:t>ی</w:t>
      </w:r>
      <w:r w:rsidRPr="003265F4">
        <w:rPr>
          <w:rtl/>
        </w:rPr>
        <w:t xml:space="preserve"> نمانده است). </w:t>
      </w:r>
    </w:p>
    <w:p w:rsidR="003265F4" w:rsidRPr="003265F4" w:rsidRDefault="003265F4" w:rsidP="00CF291D">
      <w:pPr>
        <w:pStyle w:val="a8"/>
        <w:rPr>
          <w:rtl/>
        </w:rPr>
      </w:pPr>
      <w:r w:rsidRPr="003265F4">
        <w:rPr>
          <w:rtl/>
        </w:rPr>
        <w:t>عمر فاروق به ام‌کلثوم گفت: هر چه خداوند بخواهد همان</w:t>
      </w:r>
      <w:r w:rsidR="00E97B68">
        <w:rPr>
          <w:rtl/>
        </w:rPr>
        <w:t xml:space="preserve"> می‌</w:t>
      </w:r>
      <w:r w:rsidRPr="003265F4">
        <w:rPr>
          <w:rtl/>
        </w:rPr>
        <w:t>‌شود، ام</w:t>
      </w:r>
      <w:r w:rsidR="00BF09B6">
        <w:rPr>
          <w:rtl/>
        </w:rPr>
        <w:t>ی</w:t>
      </w:r>
      <w:r w:rsidRPr="003265F4">
        <w:rPr>
          <w:rtl/>
        </w:rPr>
        <w:t>دوارم که خداوند مرا سعادتمند (و اهل بهشت) آفر</w:t>
      </w:r>
      <w:r w:rsidR="00BF09B6">
        <w:rPr>
          <w:rtl/>
        </w:rPr>
        <w:t>ی</w:t>
      </w:r>
      <w:r w:rsidR="00C75BAB">
        <w:rPr>
          <w:rtl/>
        </w:rPr>
        <w:t>ده باشد!</w:t>
      </w:r>
      <w:r w:rsidR="00C75BAB">
        <w:rPr>
          <w:rFonts w:hint="cs"/>
          <w:rtl/>
        </w:rPr>
        <w:t>.</w:t>
      </w:r>
    </w:p>
    <w:p w:rsidR="003265F4" w:rsidRPr="003265F4" w:rsidRDefault="003265F4" w:rsidP="00CF291D">
      <w:pPr>
        <w:pStyle w:val="a8"/>
        <w:rPr>
          <w:rtl/>
        </w:rPr>
      </w:pPr>
      <w:r w:rsidRPr="003265F4">
        <w:rPr>
          <w:rtl/>
        </w:rPr>
        <w:t>پس از آن او کس</w:t>
      </w:r>
      <w:r w:rsidR="00BF09B6">
        <w:rPr>
          <w:rtl/>
        </w:rPr>
        <w:t>ی</w:t>
      </w:r>
      <w:r w:rsidRPr="003265F4">
        <w:rPr>
          <w:rtl/>
        </w:rPr>
        <w:t xml:space="preserve"> را به دنبال کعب‌الأحبار فرستاد، وقت</w:t>
      </w:r>
      <w:r w:rsidR="00BF09B6">
        <w:rPr>
          <w:rtl/>
        </w:rPr>
        <w:t>ی</w:t>
      </w:r>
      <w:r w:rsidRPr="003265F4">
        <w:rPr>
          <w:rtl/>
        </w:rPr>
        <w:t xml:space="preserve"> آمد به حضرت عمر گفت: </w:t>
      </w:r>
      <w:r w:rsidR="00BF09B6">
        <w:rPr>
          <w:rtl/>
        </w:rPr>
        <w:t>ی</w:t>
      </w:r>
      <w:r w:rsidRPr="003265F4">
        <w:rPr>
          <w:rtl/>
        </w:rPr>
        <w:t>ا ام</w:t>
      </w:r>
      <w:r w:rsidR="00BF09B6">
        <w:rPr>
          <w:rtl/>
        </w:rPr>
        <w:t>ی</w:t>
      </w:r>
      <w:r w:rsidRPr="003265F4">
        <w:rPr>
          <w:rtl/>
        </w:rPr>
        <w:t>ر‌المؤمن</w:t>
      </w:r>
      <w:r w:rsidR="00BF09B6">
        <w:rPr>
          <w:rtl/>
        </w:rPr>
        <w:t>ی</w:t>
      </w:r>
      <w:r w:rsidRPr="003265F4">
        <w:rPr>
          <w:rtl/>
        </w:rPr>
        <w:t>ن! در مورد من با شتاب داور</w:t>
      </w:r>
      <w:r w:rsidR="00BF09B6">
        <w:rPr>
          <w:rtl/>
        </w:rPr>
        <w:t>ی</w:t>
      </w:r>
      <w:r w:rsidRPr="003265F4">
        <w:rPr>
          <w:rtl/>
        </w:rPr>
        <w:t xml:space="preserve"> مکن! سوگند به خداوند</w:t>
      </w:r>
      <w:r w:rsidR="00BF09B6">
        <w:rPr>
          <w:rtl/>
        </w:rPr>
        <w:t>ی</w:t>
      </w:r>
      <w:r w:rsidRPr="003265F4">
        <w:rPr>
          <w:rtl/>
        </w:rPr>
        <w:t xml:space="preserve"> که جان من در اخت</w:t>
      </w:r>
      <w:r w:rsidR="00BF09B6">
        <w:rPr>
          <w:rtl/>
        </w:rPr>
        <w:t>ی</w:t>
      </w:r>
      <w:r w:rsidRPr="003265F4">
        <w:rPr>
          <w:rtl/>
        </w:rPr>
        <w:t>ار اوست پ</w:t>
      </w:r>
      <w:r w:rsidR="00BF09B6">
        <w:rPr>
          <w:rtl/>
        </w:rPr>
        <w:t>ی</w:t>
      </w:r>
      <w:r w:rsidRPr="003265F4">
        <w:rPr>
          <w:rtl/>
        </w:rPr>
        <w:t>ش از پا</w:t>
      </w:r>
      <w:r w:rsidR="00BF09B6">
        <w:rPr>
          <w:rtl/>
        </w:rPr>
        <w:t>ی</w:t>
      </w:r>
      <w:r w:rsidRPr="003265F4">
        <w:rPr>
          <w:rtl/>
        </w:rPr>
        <w:t>ان ماه ذ</w:t>
      </w:r>
      <w:r w:rsidR="00BF09B6">
        <w:rPr>
          <w:rtl/>
        </w:rPr>
        <w:t>ی</w:t>
      </w:r>
      <w:r w:rsidRPr="003265F4">
        <w:rPr>
          <w:rtl/>
        </w:rPr>
        <w:t>‌الحجه به بهشت خواه</w:t>
      </w:r>
      <w:r w:rsidR="00BF09B6">
        <w:rPr>
          <w:rtl/>
        </w:rPr>
        <w:t>ی</w:t>
      </w:r>
      <w:r w:rsidRPr="003265F4">
        <w:rPr>
          <w:rtl/>
        </w:rPr>
        <w:t xml:space="preserve"> رفت.</w:t>
      </w:r>
    </w:p>
    <w:p w:rsidR="003265F4" w:rsidRPr="003265F4" w:rsidRDefault="003265F4" w:rsidP="00CF291D">
      <w:pPr>
        <w:pStyle w:val="a8"/>
        <w:rPr>
          <w:rtl/>
        </w:rPr>
      </w:pPr>
      <w:r w:rsidRPr="003265F4">
        <w:rPr>
          <w:rtl/>
        </w:rPr>
        <w:t>عمر فاروق به او گفت: ا</w:t>
      </w:r>
      <w:r w:rsidR="00BF09B6">
        <w:rPr>
          <w:rtl/>
        </w:rPr>
        <w:t>ی</w:t>
      </w:r>
      <w:r w:rsidRPr="003265F4">
        <w:rPr>
          <w:rtl/>
        </w:rPr>
        <w:t>ن چه حرف</w:t>
      </w:r>
      <w:r w:rsidR="00BF09B6">
        <w:rPr>
          <w:rtl/>
        </w:rPr>
        <w:t>ی</w:t>
      </w:r>
      <w:r w:rsidRPr="003265F4">
        <w:rPr>
          <w:rtl/>
        </w:rPr>
        <w:t xml:space="preserve"> است که تو</w:t>
      </w:r>
      <w:r w:rsidR="00E97B68">
        <w:rPr>
          <w:rtl/>
        </w:rPr>
        <w:t xml:space="preserve"> می‌</w:t>
      </w:r>
      <w:r w:rsidRPr="003265F4">
        <w:rPr>
          <w:rtl/>
        </w:rPr>
        <w:t>‌زن</w:t>
      </w:r>
      <w:r w:rsidR="00BF09B6">
        <w:rPr>
          <w:rtl/>
        </w:rPr>
        <w:t>ی</w:t>
      </w:r>
      <w:r w:rsidRPr="003265F4">
        <w:rPr>
          <w:rtl/>
        </w:rPr>
        <w:t xml:space="preserve">؟! </w:t>
      </w:r>
      <w:r w:rsidR="00BF09B6">
        <w:rPr>
          <w:rtl/>
        </w:rPr>
        <w:t>ی</w:t>
      </w:r>
      <w:r w:rsidRPr="003265F4">
        <w:rPr>
          <w:rtl/>
        </w:rPr>
        <w:t>ک بار مرا به جهنم و بار د</w:t>
      </w:r>
      <w:r w:rsidR="00BF09B6">
        <w:rPr>
          <w:rtl/>
        </w:rPr>
        <w:t>ی</w:t>
      </w:r>
      <w:r w:rsidRPr="003265F4">
        <w:rPr>
          <w:rtl/>
        </w:rPr>
        <w:t>گر به بهشت</w:t>
      </w:r>
      <w:r w:rsidR="00E97B68">
        <w:rPr>
          <w:rtl/>
        </w:rPr>
        <w:t xml:space="preserve"> می‌</w:t>
      </w:r>
      <w:r w:rsidRPr="003265F4">
        <w:rPr>
          <w:rtl/>
        </w:rPr>
        <w:t>‌بر</w:t>
      </w:r>
      <w:r w:rsidR="00BF09B6">
        <w:rPr>
          <w:rtl/>
        </w:rPr>
        <w:t>ی</w:t>
      </w:r>
      <w:r w:rsidR="00C75BAB">
        <w:rPr>
          <w:rtl/>
        </w:rPr>
        <w:t>؟!</w:t>
      </w:r>
      <w:r w:rsidR="00C75BAB">
        <w:rPr>
          <w:rFonts w:hint="cs"/>
          <w:rtl/>
        </w:rPr>
        <w:t>.</w:t>
      </w:r>
    </w:p>
    <w:p w:rsidR="003265F4" w:rsidRPr="003265F4" w:rsidRDefault="003265F4" w:rsidP="00CF291D">
      <w:pPr>
        <w:pStyle w:val="a8"/>
        <w:rPr>
          <w:rtl/>
        </w:rPr>
      </w:pPr>
      <w:r w:rsidRPr="003265F4">
        <w:rPr>
          <w:rtl/>
        </w:rPr>
        <w:t xml:space="preserve">کعب‌الأحبار گفت: </w:t>
      </w:r>
      <w:r w:rsidR="00BF09B6">
        <w:rPr>
          <w:rtl/>
        </w:rPr>
        <w:t>ی</w:t>
      </w:r>
      <w:r w:rsidRPr="003265F4">
        <w:rPr>
          <w:rtl/>
        </w:rPr>
        <w:t>ا ام</w:t>
      </w:r>
      <w:r w:rsidR="00BF09B6">
        <w:rPr>
          <w:rtl/>
        </w:rPr>
        <w:t>ی</w:t>
      </w:r>
      <w:r w:rsidRPr="003265F4">
        <w:rPr>
          <w:rtl/>
        </w:rPr>
        <w:t>ر‌المؤمن</w:t>
      </w:r>
      <w:r w:rsidR="00BF09B6">
        <w:rPr>
          <w:rtl/>
        </w:rPr>
        <w:t>ی</w:t>
      </w:r>
      <w:r w:rsidRPr="003265F4">
        <w:rPr>
          <w:rtl/>
        </w:rPr>
        <w:t>ن! سوگند به خداوند در</w:t>
      </w:r>
      <w:r w:rsidR="00C75BAB">
        <w:rPr>
          <w:rFonts w:hint="cs"/>
          <w:rtl/>
        </w:rPr>
        <w:t xml:space="preserve"> </w:t>
      </w:r>
      <w:r w:rsidRPr="003265F4">
        <w:rPr>
          <w:rtl/>
        </w:rPr>
        <w:t xml:space="preserve">کتاب تورات در مورد تو خوانده‌ام که بر </w:t>
      </w:r>
      <w:r w:rsidR="00BF09B6">
        <w:rPr>
          <w:rtl/>
        </w:rPr>
        <w:t>ی</w:t>
      </w:r>
      <w:r w:rsidRPr="003265F4">
        <w:rPr>
          <w:rtl/>
        </w:rPr>
        <w:t>ک</w:t>
      </w:r>
      <w:r w:rsidR="00BF09B6">
        <w:rPr>
          <w:rtl/>
        </w:rPr>
        <w:t>ی</w:t>
      </w:r>
      <w:r w:rsidRPr="003265F4">
        <w:rPr>
          <w:rtl/>
        </w:rPr>
        <w:t xml:space="preserve"> از درها</w:t>
      </w:r>
      <w:r w:rsidR="00BF09B6">
        <w:rPr>
          <w:rtl/>
        </w:rPr>
        <w:t>ی</w:t>
      </w:r>
      <w:r w:rsidRPr="003265F4">
        <w:rPr>
          <w:rtl/>
        </w:rPr>
        <w:t xml:space="preserve"> دوزخ ا</w:t>
      </w:r>
      <w:r w:rsidR="00BF09B6">
        <w:rPr>
          <w:rtl/>
        </w:rPr>
        <w:t>ی</w:t>
      </w:r>
      <w:r w:rsidRPr="003265F4">
        <w:rPr>
          <w:rtl/>
        </w:rPr>
        <w:t>ستاده‌ا</w:t>
      </w:r>
      <w:r w:rsidR="00BF09B6">
        <w:rPr>
          <w:rtl/>
        </w:rPr>
        <w:t>ی</w:t>
      </w:r>
      <w:r w:rsidRPr="003265F4">
        <w:rPr>
          <w:rtl/>
        </w:rPr>
        <w:t xml:space="preserve"> و از وارد شدن مردم به آن جلوگ</w:t>
      </w:r>
      <w:r w:rsidR="00BF09B6">
        <w:rPr>
          <w:rtl/>
        </w:rPr>
        <w:t>ی</w:t>
      </w:r>
      <w:r w:rsidRPr="003265F4">
        <w:rPr>
          <w:rtl/>
        </w:rPr>
        <w:t>ر</w:t>
      </w:r>
      <w:r w:rsidR="00BF09B6">
        <w:rPr>
          <w:rtl/>
        </w:rPr>
        <w:t>ی</w:t>
      </w:r>
      <w:r w:rsidR="00E97B68">
        <w:rPr>
          <w:rtl/>
        </w:rPr>
        <w:t xml:space="preserve"> می‌</w:t>
      </w:r>
      <w:r w:rsidRPr="003265F4">
        <w:rPr>
          <w:rtl/>
        </w:rPr>
        <w:t>‌نما</w:t>
      </w:r>
      <w:r w:rsidR="00BF09B6">
        <w:rPr>
          <w:rtl/>
        </w:rPr>
        <w:t>یی</w:t>
      </w:r>
      <w:r w:rsidRPr="003265F4">
        <w:rPr>
          <w:rtl/>
        </w:rPr>
        <w:t>!! و چون بم</w:t>
      </w:r>
      <w:r w:rsidR="00BF09B6">
        <w:rPr>
          <w:rtl/>
        </w:rPr>
        <w:t>ی</w:t>
      </w:r>
      <w:r w:rsidRPr="003265F4">
        <w:rPr>
          <w:rtl/>
        </w:rPr>
        <w:t>رى مردم تا روز ق</w:t>
      </w:r>
      <w:r w:rsidR="00BF09B6">
        <w:rPr>
          <w:rtl/>
        </w:rPr>
        <w:t>ی</w:t>
      </w:r>
      <w:r w:rsidRPr="003265F4">
        <w:rPr>
          <w:rtl/>
        </w:rPr>
        <w:t>امت همچنان كنار آن در ازدحام</w:t>
      </w:r>
      <w:r w:rsidR="00B21B46">
        <w:rPr>
          <w:rtl/>
        </w:rPr>
        <w:t xml:space="preserve"> مى‌</w:t>
      </w:r>
      <w:r w:rsidRPr="003265F4">
        <w:rPr>
          <w:rtl/>
        </w:rPr>
        <w:t>كنند</w:t>
      </w:r>
      <w:r w:rsidR="00C75BAB">
        <w:rPr>
          <w:rFonts w:cs="Traditional Arabic" w:hint="cs"/>
          <w:rtl/>
        </w:rPr>
        <w:t>»</w:t>
      </w:r>
      <w:r w:rsidR="00C75BAB">
        <w:rPr>
          <w:rFonts w:hint="cs"/>
          <w:rtl/>
        </w:rPr>
        <w:t>.</w:t>
      </w:r>
    </w:p>
    <w:p w:rsidR="003265F4" w:rsidRPr="003265F4" w:rsidRDefault="003265F4" w:rsidP="00CF291D">
      <w:pPr>
        <w:pStyle w:val="a8"/>
        <w:rPr>
          <w:rtl/>
        </w:rPr>
      </w:pPr>
      <w:r w:rsidRPr="003265F4">
        <w:rPr>
          <w:rtl/>
          <w:lang w:bidi="ar-SA"/>
        </w:rPr>
        <w:t>ابن سعد و ابن اثیر و ابن عساکر حین نقل ماجرای شهادت حضرت عمر</w:t>
      </w:r>
      <w:r w:rsidR="00E97B68">
        <w:rPr>
          <w:rFonts w:hint="cs"/>
          <w:rtl/>
        </w:rPr>
        <w:t xml:space="preserve"> </w:t>
      </w:r>
      <w:r w:rsidR="00E97B68">
        <w:sym w:font="AGA Arabesque" w:char="F074"/>
      </w:r>
      <w:r w:rsidR="00E97B68">
        <w:rPr>
          <w:rFonts w:hint="cs"/>
          <w:rtl/>
          <w:lang w:bidi="ar-SA"/>
        </w:rPr>
        <w:t xml:space="preserve"> می‌‌</w:t>
      </w:r>
      <w:r w:rsidRPr="003265F4">
        <w:rPr>
          <w:rtl/>
          <w:lang w:bidi="ar-SA"/>
        </w:rPr>
        <w:t xml:space="preserve">نویسند: </w:t>
      </w:r>
    </w:p>
    <w:p w:rsidR="003265F4" w:rsidRPr="003265F4" w:rsidRDefault="003265F4" w:rsidP="00CF291D">
      <w:pPr>
        <w:pStyle w:val="a8"/>
        <w:rPr>
          <w:rtl/>
        </w:rPr>
      </w:pPr>
      <w:r w:rsidRPr="003265F4">
        <w:rPr>
          <w:rFonts w:hint="cs"/>
          <w:rtl/>
          <w:lang w:bidi="ar-SA"/>
        </w:rPr>
        <w:t>«</w:t>
      </w:r>
      <w:r w:rsidRPr="003265F4">
        <w:rPr>
          <w:rtl/>
          <w:lang w:bidi="ar-SA"/>
        </w:rPr>
        <w:t>ابو عب</w:t>
      </w:r>
      <w:r w:rsidR="00BF09B6">
        <w:rPr>
          <w:rtl/>
          <w:lang w:bidi="ar-SA"/>
        </w:rPr>
        <w:t>ی</w:t>
      </w:r>
      <w:r w:rsidRPr="003265F4">
        <w:rPr>
          <w:rtl/>
          <w:lang w:bidi="ar-SA"/>
        </w:rPr>
        <w:t>د غلام ابن عباس نقل</w:t>
      </w:r>
      <w:r w:rsidR="00B21B46">
        <w:rPr>
          <w:rtl/>
          <w:lang w:bidi="ar-SA"/>
        </w:rPr>
        <w:t xml:space="preserve"> مى‌</w:t>
      </w:r>
      <w:r w:rsidRPr="003265F4">
        <w:rPr>
          <w:rtl/>
          <w:lang w:bidi="ar-SA"/>
        </w:rPr>
        <w:t>كند كه ابن عباس</w:t>
      </w:r>
      <w:r w:rsidR="00B21B46">
        <w:rPr>
          <w:rtl/>
          <w:lang w:bidi="ar-SA"/>
        </w:rPr>
        <w:t xml:space="preserve"> مى‌</w:t>
      </w:r>
      <w:r w:rsidRPr="003265F4">
        <w:rPr>
          <w:rtl/>
          <w:lang w:bidi="ar-SA"/>
        </w:rPr>
        <w:t xml:space="preserve">گفته است همراه على </w:t>
      </w:r>
      <w:r w:rsidR="00E97B68">
        <w:sym w:font="AGA Arabesque" w:char="F075"/>
      </w:r>
      <w:r w:rsidRPr="003265F4">
        <w:rPr>
          <w:rtl/>
          <w:lang w:bidi="ar-SA"/>
        </w:rPr>
        <w:t xml:space="preserve"> بودم كه صداى گر</w:t>
      </w:r>
      <w:r w:rsidR="00BF09B6">
        <w:rPr>
          <w:rtl/>
          <w:lang w:bidi="ar-SA"/>
        </w:rPr>
        <w:t>ی</w:t>
      </w:r>
      <w:r w:rsidRPr="003265F4">
        <w:rPr>
          <w:rtl/>
          <w:lang w:bidi="ar-SA"/>
        </w:rPr>
        <w:t>ستن بر عمر را شن</w:t>
      </w:r>
      <w:r w:rsidR="00BF09B6">
        <w:rPr>
          <w:rtl/>
          <w:lang w:bidi="ar-SA"/>
        </w:rPr>
        <w:t>ی</w:t>
      </w:r>
      <w:r w:rsidRPr="003265F4">
        <w:rPr>
          <w:rtl/>
          <w:lang w:bidi="ar-SA"/>
        </w:rPr>
        <w:t>د</w:t>
      </w:r>
      <w:r w:rsidR="00BF09B6">
        <w:rPr>
          <w:rtl/>
          <w:lang w:bidi="ar-SA"/>
        </w:rPr>
        <w:t>ی</w:t>
      </w:r>
      <w:r w:rsidRPr="003265F4">
        <w:rPr>
          <w:rtl/>
          <w:lang w:bidi="ar-SA"/>
        </w:rPr>
        <w:t>م. گو</w:t>
      </w:r>
      <w:r w:rsidR="00BF09B6">
        <w:rPr>
          <w:rtl/>
          <w:lang w:bidi="ar-SA"/>
        </w:rPr>
        <w:t>ی</w:t>
      </w:r>
      <w:r w:rsidRPr="003265F4">
        <w:rPr>
          <w:rtl/>
          <w:lang w:bidi="ar-SA"/>
        </w:rPr>
        <w:t>د: على</w:t>
      </w:r>
      <w:r w:rsidR="00E97B68">
        <w:rPr>
          <w:rFonts w:hint="cs"/>
          <w:rtl/>
        </w:rPr>
        <w:t xml:space="preserve"> </w:t>
      </w:r>
      <w:r w:rsidR="00E97B68">
        <w:sym w:font="AGA Arabesque" w:char="F075"/>
      </w:r>
      <w:r w:rsidRPr="003265F4">
        <w:rPr>
          <w:rtl/>
          <w:lang w:bidi="ar-SA"/>
        </w:rPr>
        <w:t xml:space="preserve"> برخ</w:t>
      </w:r>
      <w:r w:rsidR="00C75BAB">
        <w:rPr>
          <w:rtl/>
          <w:lang w:bidi="ar-SA"/>
        </w:rPr>
        <w:t>است و من هم برخاستم و وارد خانه</w:t>
      </w:r>
      <w:r w:rsidR="00C75BAB">
        <w:rPr>
          <w:rFonts w:hint="cs"/>
          <w:rtl/>
          <w:lang w:bidi="ar-SA"/>
        </w:rPr>
        <w:t>‌</w:t>
      </w:r>
      <w:r w:rsidRPr="003265F4">
        <w:rPr>
          <w:rtl/>
          <w:lang w:bidi="ar-SA"/>
        </w:rPr>
        <w:t>اى شد</w:t>
      </w:r>
      <w:r w:rsidR="00BF09B6">
        <w:rPr>
          <w:rtl/>
          <w:lang w:bidi="ar-SA"/>
        </w:rPr>
        <w:t>ی</w:t>
      </w:r>
      <w:r w:rsidRPr="003265F4">
        <w:rPr>
          <w:rtl/>
          <w:lang w:bidi="ar-SA"/>
        </w:rPr>
        <w:t xml:space="preserve">م كه عمر آن جا بسترى بود. </w:t>
      </w:r>
    </w:p>
    <w:p w:rsidR="003265F4" w:rsidRPr="003265F4" w:rsidRDefault="003265F4" w:rsidP="00CF291D">
      <w:pPr>
        <w:pStyle w:val="a8"/>
        <w:rPr>
          <w:rtl/>
        </w:rPr>
      </w:pPr>
      <w:r w:rsidRPr="003265F4">
        <w:rPr>
          <w:rtl/>
          <w:lang w:bidi="ar-SA"/>
        </w:rPr>
        <w:t>على</w:t>
      </w:r>
      <w:r w:rsidR="00E97B68">
        <w:rPr>
          <w:rFonts w:hint="cs"/>
          <w:rtl/>
        </w:rPr>
        <w:t xml:space="preserve"> </w:t>
      </w:r>
      <w:r w:rsidR="00E97B68">
        <w:sym w:font="AGA Arabesque" w:char="F075"/>
      </w:r>
      <w:r w:rsidRPr="003265F4">
        <w:rPr>
          <w:rtl/>
          <w:lang w:bidi="ar-SA"/>
        </w:rPr>
        <w:t xml:space="preserve"> پرس</w:t>
      </w:r>
      <w:r w:rsidR="00BF09B6">
        <w:rPr>
          <w:rtl/>
          <w:lang w:bidi="ar-SA"/>
        </w:rPr>
        <w:t>ی</w:t>
      </w:r>
      <w:r w:rsidRPr="003265F4">
        <w:rPr>
          <w:rtl/>
          <w:lang w:bidi="ar-SA"/>
        </w:rPr>
        <w:t>د: ا</w:t>
      </w:r>
      <w:r w:rsidR="00BF09B6">
        <w:rPr>
          <w:rtl/>
          <w:lang w:bidi="ar-SA"/>
        </w:rPr>
        <w:t>ی</w:t>
      </w:r>
      <w:r w:rsidRPr="003265F4">
        <w:rPr>
          <w:rtl/>
          <w:lang w:bidi="ar-SA"/>
        </w:rPr>
        <w:t>ن صدای</w:t>
      </w:r>
      <w:r w:rsidR="00C75BAB">
        <w:rPr>
          <w:rFonts w:hint="cs"/>
          <w:rtl/>
          <w:lang w:bidi="ar-SA"/>
        </w:rPr>
        <w:t xml:space="preserve"> </w:t>
      </w:r>
      <w:r w:rsidRPr="003265F4">
        <w:rPr>
          <w:rtl/>
          <w:lang w:bidi="ar-SA"/>
        </w:rPr>
        <w:t>(گریه برای)</w:t>
      </w:r>
      <w:r w:rsidR="00C75BAB">
        <w:rPr>
          <w:rFonts w:hint="cs"/>
          <w:rtl/>
          <w:lang w:bidi="ar-SA"/>
        </w:rPr>
        <w:t xml:space="preserve"> </w:t>
      </w:r>
      <w:r w:rsidRPr="003265F4">
        <w:rPr>
          <w:rtl/>
          <w:lang w:bidi="ar-SA"/>
        </w:rPr>
        <w:t>چ</w:t>
      </w:r>
      <w:r w:rsidR="00BF09B6">
        <w:rPr>
          <w:rtl/>
          <w:lang w:bidi="ar-SA"/>
        </w:rPr>
        <w:t>ی</w:t>
      </w:r>
      <w:r w:rsidRPr="003265F4">
        <w:rPr>
          <w:rtl/>
          <w:lang w:bidi="ar-SA"/>
        </w:rPr>
        <w:t>ست؟ زنى به ا</w:t>
      </w:r>
      <w:r w:rsidR="00BF09B6">
        <w:rPr>
          <w:rtl/>
          <w:lang w:bidi="ar-SA"/>
        </w:rPr>
        <w:t>ی</w:t>
      </w:r>
      <w:r w:rsidRPr="003265F4">
        <w:rPr>
          <w:rtl/>
          <w:lang w:bidi="ar-SA"/>
        </w:rPr>
        <w:t>شان پاسخ داد كه طب</w:t>
      </w:r>
      <w:r w:rsidR="00BF09B6">
        <w:rPr>
          <w:rtl/>
          <w:lang w:bidi="ar-SA"/>
        </w:rPr>
        <w:t>ی</w:t>
      </w:r>
      <w:r w:rsidRPr="003265F4">
        <w:rPr>
          <w:rtl/>
          <w:lang w:bidi="ar-SA"/>
        </w:rPr>
        <w:t>ب به عمر نب</w:t>
      </w:r>
      <w:r w:rsidR="00BF09B6">
        <w:rPr>
          <w:rtl/>
          <w:lang w:bidi="ar-SA"/>
        </w:rPr>
        <w:t>ی</w:t>
      </w:r>
      <w:r w:rsidRPr="003265F4">
        <w:rPr>
          <w:rtl/>
          <w:lang w:bidi="ar-SA"/>
        </w:rPr>
        <w:t>ذ داد از محل زخم ب</w:t>
      </w:r>
      <w:r w:rsidR="00BF09B6">
        <w:rPr>
          <w:rtl/>
          <w:lang w:bidi="ar-SA"/>
        </w:rPr>
        <w:t>ی</w:t>
      </w:r>
      <w:r w:rsidRPr="003265F4">
        <w:rPr>
          <w:rtl/>
          <w:lang w:bidi="ar-SA"/>
        </w:rPr>
        <w:t>رون آمد، بعد ش</w:t>
      </w:r>
      <w:r w:rsidR="00BF09B6">
        <w:rPr>
          <w:rtl/>
          <w:lang w:bidi="ar-SA"/>
        </w:rPr>
        <w:t>ی</w:t>
      </w:r>
      <w:r w:rsidRPr="003265F4">
        <w:rPr>
          <w:rtl/>
          <w:lang w:bidi="ar-SA"/>
        </w:rPr>
        <w:t>ر داد آن هم از محل زخم ب</w:t>
      </w:r>
      <w:r w:rsidR="00BF09B6">
        <w:rPr>
          <w:rtl/>
          <w:lang w:bidi="ar-SA"/>
        </w:rPr>
        <w:t>ی</w:t>
      </w:r>
      <w:r w:rsidRPr="003265F4">
        <w:rPr>
          <w:rtl/>
          <w:lang w:bidi="ar-SA"/>
        </w:rPr>
        <w:t>رون آمد و گفت خ</w:t>
      </w:r>
      <w:r w:rsidR="00BF09B6">
        <w:rPr>
          <w:rtl/>
          <w:lang w:bidi="ar-SA"/>
        </w:rPr>
        <w:t>ی</w:t>
      </w:r>
      <w:r w:rsidRPr="003265F4">
        <w:rPr>
          <w:rtl/>
          <w:lang w:bidi="ar-SA"/>
        </w:rPr>
        <w:t>ال</w:t>
      </w:r>
      <w:r w:rsidR="00B21B46">
        <w:rPr>
          <w:rtl/>
          <w:lang w:bidi="ar-SA"/>
        </w:rPr>
        <w:t xml:space="preserve"> نمى‌</w:t>
      </w:r>
      <w:r w:rsidRPr="003265F4">
        <w:rPr>
          <w:rtl/>
          <w:lang w:bidi="ar-SA"/>
        </w:rPr>
        <w:t xml:space="preserve">كنم امروز را به شام برسانى هر كار كه دارى انجام بده. </w:t>
      </w:r>
    </w:p>
    <w:p w:rsidR="003265F4" w:rsidRPr="003265F4" w:rsidRDefault="003265F4" w:rsidP="00CF291D">
      <w:pPr>
        <w:pStyle w:val="a8"/>
        <w:rPr>
          <w:rtl/>
        </w:rPr>
      </w:pPr>
      <w:r w:rsidRPr="003265F4">
        <w:rPr>
          <w:rtl/>
          <w:lang w:bidi="ar-SA"/>
        </w:rPr>
        <w:t>گو</w:t>
      </w:r>
      <w:r w:rsidR="00BF09B6">
        <w:rPr>
          <w:rtl/>
          <w:lang w:bidi="ar-SA"/>
        </w:rPr>
        <w:t>ی</w:t>
      </w:r>
      <w:r w:rsidRPr="003265F4">
        <w:rPr>
          <w:rtl/>
          <w:lang w:bidi="ar-SA"/>
        </w:rPr>
        <w:t>د: در ا</w:t>
      </w:r>
      <w:r w:rsidR="00BF09B6">
        <w:rPr>
          <w:rtl/>
          <w:lang w:bidi="ar-SA"/>
        </w:rPr>
        <w:t>ی</w:t>
      </w:r>
      <w:r w:rsidRPr="003265F4">
        <w:rPr>
          <w:rtl/>
          <w:lang w:bidi="ar-SA"/>
        </w:rPr>
        <w:t>ن هنگام ام كلثوم بانگ برداشت كه واعُمَراهْ...</w:t>
      </w:r>
      <w:r w:rsidR="00BF09B6">
        <w:rPr>
          <w:rtl/>
          <w:lang w:bidi="ar-SA"/>
        </w:rPr>
        <w:t>،</w:t>
      </w:r>
      <w:r w:rsidRPr="003265F4">
        <w:rPr>
          <w:rtl/>
          <w:lang w:bidi="ar-SA"/>
        </w:rPr>
        <w:t xml:space="preserve"> افسوس و زنانى كه همراه ام كلثوم بودند، همگى همراه او گر</w:t>
      </w:r>
      <w:r w:rsidR="00BF09B6">
        <w:rPr>
          <w:rtl/>
          <w:lang w:bidi="ar-SA"/>
        </w:rPr>
        <w:t>ی</w:t>
      </w:r>
      <w:r w:rsidRPr="003265F4">
        <w:rPr>
          <w:rtl/>
          <w:lang w:bidi="ar-SA"/>
        </w:rPr>
        <w:t>ستند چنانكه خانه به لرزه درآمد و سراپا گر</w:t>
      </w:r>
      <w:r w:rsidR="00BF09B6">
        <w:rPr>
          <w:rtl/>
          <w:lang w:bidi="ar-SA"/>
        </w:rPr>
        <w:t>ی</w:t>
      </w:r>
      <w:r w:rsidRPr="003265F4">
        <w:rPr>
          <w:rtl/>
          <w:lang w:bidi="ar-SA"/>
        </w:rPr>
        <w:t>ه و ش</w:t>
      </w:r>
      <w:r w:rsidR="00BF09B6">
        <w:rPr>
          <w:rtl/>
          <w:lang w:bidi="ar-SA"/>
        </w:rPr>
        <w:t>ی</w:t>
      </w:r>
      <w:r w:rsidRPr="003265F4">
        <w:rPr>
          <w:rtl/>
          <w:lang w:bidi="ar-SA"/>
        </w:rPr>
        <w:t>ون شد....(</w:t>
      </w:r>
      <w:r w:rsidRPr="00292E6B">
        <w:rPr>
          <w:rStyle w:val="Char1"/>
          <w:szCs w:val="27"/>
          <w:rtl/>
        </w:rPr>
        <w:t>وكان معها نسوة فبك</w:t>
      </w:r>
      <w:r w:rsidR="00BF09B6" w:rsidRPr="00292E6B">
        <w:rPr>
          <w:rStyle w:val="Char1"/>
          <w:szCs w:val="27"/>
          <w:rtl/>
        </w:rPr>
        <w:t>ی</w:t>
      </w:r>
      <w:r w:rsidRPr="00292E6B">
        <w:rPr>
          <w:rStyle w:val="Char1"/>
          <w:szCs w:val="27"/>
          <w:rtl/>
        </w:rPr>
        <w:t>ن معها وارتج الب</w:t>
      </w:r>
      <w:r w:rsidR="00BF09B6" w:rsidRPr="00292E6B">
        <w:rPr>
          <w:rStyle w:val="Char1"/>
          <w:szCs w:val="27"/>
          <w:rtl/>
        </w:rPr>
        <w:t>ی</w:t>
      </w:r>
      <w:r w:rsidRPr="00292E6B">
        <w:rPr>
          <w:rStyle w:val="Char1"/>
          <w:szCs w:val="27"/>
          <w:rtl/>
        </w:rPr>
        <w:t>ت بكاء</w:t>
      </w:r>
      <w:r w:rsidRPr="003265F4">
        <w:rPr>
          <w:rtl/>
          <w:lang w:bidi="ar-SA"/>
        </w:rPr>
        <w:t>)</w:t>
      </w:r>
      <w:r w:rsidRPr="00C75BAB">
        <w:rPr>
          <w:vertAlign w:val="superscript"/>
          <w:rtl/>
          <w:lang w:bidi="ar-SA"/>
        </w:rPr>
        <w:footnoteReference w:id="437"/>
      </w:r>
      <w:r w:rsidR="00C75BAB">
        <w:rPr>
          <w:rFonts w:hint="cs"/>
          <w:rtl/>
          <w:lang w:bidi="ar-SA"/>
        </w:rPr>
        <w:t>.</w:t>
      </w:r>
    </w:p>
    <w:p w:rsidR="003265F4" w:rsidRPr="003265F4" w:rsidRDefault="003265F4" w:rsidP="00CF291D">
      <w:pPr>
        <w:pStyle w:val="a8"/>
        <w:rPr>
          <w:rtl/>
        </w:rPr>
      </w:pPr>
      <w:r w:rsidRPr="003265F4">
        <w:rPr>
          <w:rtl/>
          <w:lang w:bidi="ar-SA"/>
        </w:rPr>
        <w:t>و نقل شده که پس از ضربت خوردن عل</w:t>
      </w:r>
      <w:r w:rsidR="00BF09B6">
        <w:rPr>
          <w:rtl/>
          <w:lang w:bidi="ar-SA"/>
        </w:rPr>
        <w:t>ی</w:t>
      </w:r>
      <w:r w:rsidR="00E97B68">
        <w:rPr>
          <w:rFonts w:hint="cs"/>
          <w:rtl/>
        </w:rPr>
        <w:t xml:space="preserve"> </w:t>
      </w:r>
      <w:r w:rsidR="00E97B68">
        <w:rPr>
          <w:rFonts w:hint="cs"/>
        </w:rPr>
        <w:sym w:font="AGA Arabesque" w:char="F075"/>
      </w:r>
      <w:r w:rsidRPr="003265F4">
        <w:rPr>
          <w:rtl/>
          <w:lang w:bidi="ar-SA"/>
        </w:rPr>
        <w:t xml:space="preserve"> دختر ایشان، ام‌کلثوم فرمود:</w:t>
      </w:r>
    </w:p>
    <w:p w:rsidR="003265F4" w:rsidRPr="003265F4" w:rsidRDefault="003265F4" w:rsidP="00CF291D">
      <w:pPr>
        <w:pStyle w:val="a8"/>
      </w:pPr>
      <w:r w:rsidRPr="00C75BAB">
        <w:rPr>
          <w:rStyle w:val="Char8"/>
          <w:rFonts w:hint="cs"/>
          <w:rtl/>
        </w:rPr>
        <w:t>«</w:t>
      </w:r>
      <w:r w:rsidRPr="00292E6B">
        <w:rPr>
          <w:rStyle w:val="Char1"/>
          <w:szCs w:val="27"/>
          <w:rtl/>
        </w:rPr>
        <w:t>مالى ولصلاة الغداة قتل زوجى عمر أمير ال</w:t>
      </w:r>
      <w:r w:rsidR="00C75BAB" w:rsidRPr="00292E6B">
        <w:rPr>
          <w:rStyle w:val="Char1"/>
          <w:rFonts w:hint="cs"/>
          <w:szCs w:val="27"/>
          <w:rtl/>
        </w:rPr>
        <w:t>ـ</w:t>
      </w:r>
      <w:r w:rsidRPr="00292E6B">
        <w:rPr>
          <w:rStyle w:val="Char1"/>
          <w:szCs w:val="27"/>
          <w:rtl/>
        </w:rPr>
        <w:t>مؤمنين صلاة الغداة وقتل أبى أمير ال</w:t>
      </w:r>
      <w:r w:rsidR="00C75BAB" w:rsidRPr="00292E6B">
        <w:rPr>
          <w:rStyle w:val="Char1"/>
          <w:rFonts w:hint="cs"/>
          <w:szCs w:val="27"/>
          <w:rtl/>
        </w:rPr>
        <w:t>ـ</w:t>
      </w:r>
      <w:r w:rsidRPr="00292E6B">
        <w:rPr>
          <w:rStyle w:val="Char1"/>
          <w:szCs w:val="27"/>
          <w:rtl/>
        </w:rPr>
        <w:t>مؤمنين صلاة الغداة</w:t>
      </w:r>
      <w:r w:rsidRPr="00C75BAB">
        <w:rPr>
          <w:rStyle w:val="Char8"/>
          <w:rFonts w:hint="cs"/>
          <w:rtl/>
        </w:rPr>
        <w:t>»</w:t>
      </w:r>
      <w:r w:rsidR="00C75BAB">
        <w:rPr>
          <w:rFonts w:hint="cs"/>
          <w:rtl/>
        </w:rPr>
        <w:t>.</w:t>
      </w:r>
      <w:r w:rsidR="00C75BAB">
        <w:rPr>
          <w:rFonts w:hint="cs"/>
          <w:rtl/>
          <w:lang w:bidi="ar-SA"/>
        </w:rPr>
        <w:t xml:space="preserve"> </w:t>
      </w:r>
      <w:r w:rsidRPr="003265F4">
        <w:rPr>
          <w:rtl/>
          <w:lang w:bidi="ar-SA"/>
        </w:rPr>
        <w:t>یعنی:</w:t>
      </w:r>
      <w:r w:rsidR="00C75BAB">
        <w:rPr>
          <w:rFonts w:hint="cs"/>
          <w:rtl/>
          <w:lang w:bidi="ar-SA"/>
        </w:rPr>
        <w:t xml:space="preserve"> </w:t>
      </w:r>
      <w:r w:rsidRPr="00C75BAB">
        <w:rPr>
          <w:rStyle w:val="Char8"/>
          <w:rtl/>
        </w:rPr>
        <w:t>«</w:t>
      </w:r>
      <w:r w:rsidRPr="003265F4">
        <w:rPr>
          <w:rtl/>
          <w:lang w:bidi="ar-SA"/>
        </w:rPr>
        <w:t>نماز صبح از من چه</w:t>
      </w:r>
      <w:r w:rsidR="00E97B68">
        <w:rPr>
          <w:rtl/>
          <w:lang w:bidi="ar-SA"/>
        </w:rPr>
        <w:t xml:space="preserve"> می‌</w:t>
      </w:r>
      <w:r w:rsidRPr="003265F4">
        <w:rPr>
          <w:rtl/>
          <w:lang w:bidi="ar-SA"/>
        </w:rPr>
        <w:t>‌خواهد؟!</w:t>
      </w:r>
      <w:r w:rsidR="005F6B56">
        <w:rPr>
          <w:rtl/>
          <w:lang w:bidi="ar-SA"/>
        </w:rPr>
        <w:t>،</w:t>
      </w:r>
      <w:r w:rsidRPr="003265F4">
        <w:rPr>
          <w:rtl/>
          <w:lang w:bidi="ar-SA"/>
        </w:rPr>
        <w:t xml:space="preserve"> شوهرم، عمر امیرالمومنین هنگام نماز صبح کشته شد و پدرم</w:t>
      </w:r>
      <w:r w:rsidR="00BF09B6">
        <w:rPr>
          <w:rtl/>
          <w:lang w:bidi="ar-SA"/>
        </w:rPr>
        <w:t>،</w:t>
      </w:r>
      <w:r w:rsidRPr="003265F4">
        <w:rPr>
          <w:rtl/>
          <w:lang w:bidi="ar-SA"/>
        </w:rPr>
        <w:t>امیرالمومنین ن</w:t>
      </w:r>
      <w:r w:rsidR="00BF09B6">
        <w:rPr>
          <w:rtl/>
          <w:lang w:bidi="ar-SA"/>
        </w:rPr>
        <w:t>ی</w:t>
      </w:r>
      <w:r w:rsidRPr="003265F4">
        <w:rPr>
          <w:rtl/>
          <w:lang w:bidi="ar-SA"/>
        </w:rPr>
        <w:t>ز هنگام نماز صبح کشته شد</w:t>
      </w:r>
      <w:r w:rsidR="00C75BAB">
        <w:rPr>
          <w:rFonts w:cs="Traditional Arabic" w:hint="cs"/>
          <w:rtl/>
          <w:lang w:bidi="ar-SA"/>
        </w:rPr>
        <w:t>»</w:t>
      </w:r>
      <w:r w:rsidRPr="00C75BAB">
        <w:rPr>
          <w:vertAlign w:val="superscript"/>
          <w:rtl/>
          <w:lang w:bidi="ar-SA"/>
        </w:rPr>
        <w:footnoteReference w:id="438"/>
      </w:r>
      <w:r w:rsidR="00C75BAB">
        <w:rPr>
          <w:rFonts w:cs="Traditional Arabic" w:hint="cs"/>
          <w:rtl/>
          <w:lang w:bidi="ar-SA"/>
        </w:rPr>
        <w:t>.</w:t>
      </w:r>
    </w:p>
    <w:p w:rsidR="003265F4" w:rsidRPr="003265F4" w:rsidRDefault="003265F4" w:rsidP="00CF291D">
      <w:pPr>
        <w:pStyle w:val="a8"/>
        <w:rPr>
          <w:rtl/>
        </w:rPr>
      </w:pPr>
      <w:r w:rsidRPr="003265F4">
        <w:rPr>
          <w:rtl/>
          <w:lang w:bidi="ar-SA"/>
        </w:rPr>
        <w:t>و در روایات آمده که حضرت علی</w:t>
      </w:r>
      <w:r w:rsidR="00E97B68">
        <w:rPr>
          <w:rFonts w:hint="cs"/>
          <w:rtl/>
        </w:rPr>
        <w:t xml:space="preserve"> </w:t>
      </w:r>
      <w:r w:rsidR="00E97B68">
        <w:rPr>
          <w:rFonts w:hint="cs"/>
        </w:rPr>
        <w:sym w:font="AGA Arabesque" w:char="F075"/>
      </w:r>
      <w:r w:rsidRPr="003265F4">
        <w:rPr>
          <w:rtl/>
          <w:lang w:bidi="ar-SA"/>
        </w:rPr>
        <w:t xml:space="preserve"> به خانه دختر و داماد خودشان سر</w:t>
      </w:r>
      <w:r w:rsidR="00E97B68">
        <w:rPr>
          <w:rtl/>
          <w:lang w:bidi="ar-SA"/>
        </w:rPr>
        <w:t xml:space="preserve"> می‌</w:t>
      </w:r>
      <w:r w:rsidRPr="003265F4">
        <w:rPr>
          <w:rtl/>
          <w:lang w:bidi="ar-SA"/>
        </w:rPr>
        <w:t>زدند</w:t>
      </w:r>
      <w:r w:rsidRPr="003265F4">
        <w:rPr>
          <w:rFonts w:hint="cs"/>
          <w:rtl/>
          <w:lang w:bidi="ar-SA"/>
        </w:rPr>
        <w:t>،</w:t>
      </w:r>
      <w:r w:rsidRPr="003265F4">
        <w:rPr>
          <w:rtl/>
          <w:lang w:bidi="ar-SA"/>
        </w:rPr>
        <w:t xml:space="preserve"> چنانکه ابن ابی الحدید</w:t>
      </w:r>
      <w:r w:rsidR="00E97B68">
        <w:rPr>
          <w:rtl/>
          <w:lang w:bidi="ar-SA"/>
        </w:rPr>
        <w:t xml:space="preserve"> می‌</w:t>
      </w:r>
      <w:r w:rsidRPr="003265F4">
        <w:rPr>
          <w:rtl/>
          <w:lang w:bidi="ar-SA"/>
        </w:rPr>
        <w:t xml:space="preserve">نویسد: </w:t>
      </w:r>
    </w:p>
    <w:p w:rsidR="003265F4" w:rsidRPr="003265F4" w:rsidRDefault="003265F4" w:rsidP="00CF291D">
      <w:pPr>
        <w:pStyle w:val="a8"/>
        <w:rPr>
          <w:rtl/>
        </w:rPr>
      </w:pPr>
      <w:r w:rsidRPr="003265F4">
        <w:rPr>
          <w:rFonts w:hint="cs"/>
          <w:rtl/>
          <w:lang w:bidi="ar-SA"/>
        </w:rPr>
        <w:t>«</w:t>
      </w:r>
      <w:r w:rsidRPr="003265F4">
        <w:rPr>
          <w:rtl/>
          <w:lang w:bidi="ar-SA"/>
        </w:rPr>
        <w:t>عمر‌بن خطاب قاصد</w:t>
      </w:r>
      <w:r w:rsidR="00BF09B6">
        <w:rPr>
          <w:rtl/>
          <w:lang w:bidi="ar-SA"/>
        </w:rPr>
        <w:t>ی</w:t>
      </w:r>
      <w:r w:rsidRPr="003265F4">
        <w:rPr>
          <w:rtl/>
          <w:lang w:bidi="ar-SA"/>
        </w:rPr>
        <w:t xml:space="preserve"> نزد پادشاه روم فرستاد و چون ام‌کلثوم همسر او از حرکت قاصد آگاه شد چند د</w:t>
      </w:r>
      <w:r w:rsidR="00BF09B6">
        <w:rPr>
          <w:rtl/>
          <w:lang w:bidi="ar-SA"/>
        </w:rPr>
        <w:t>ی</w:t>
      </w:r>
      <w:r w:rsidRPr="003265F4">
        <w:rPr>
          <w:rtl/>
          <w:lang w:bidi="ar-SA"/>
        </w:rPr>
        <w:t>نار</w:t>
      </w:r>
      <w:r w:rsidR="00BF09B6">
        <w:rPr>
          <w:rtl/>
          <w:lang w:bidi="ar-SA"/>
        </w:rPr>
        <w:t>ی</w:t>
      </w:r>
      <w:r w:rsidRPr="003265F4">
        <w:rPr>
          <w:rtl/>
          <w:lang w:bidi="ar-SA"/>
        </w:rPr>
        <w:t xml:space="preserve"> داد و عطر</w:t>
      </w:r>
      <w:r w:rsidR="00BF09B6">
        <w:rPr>
          <w:rtl/>
          <w:lang w:bidi="ar-SA"/>
        </w:rPr>
        <w:t>ی</w:t>
      </w:r>
      <w:r w:rsidRPr="003265F4">
        <w:rPr>
          <w:rtl/>
          <w:lang w:bidi="ar-SA"/>
        </w:rPr>
        <w:t xml:space="preserve"> خر</w:t>
      </w:r>
      <w:r w:rsidR="00BF09B6">
        <w:rPr>
          <w:rtl/>
          <w:lang w:bidi="ar-SA"/>
        </w:rPr>
        <w:t>ی</w:t>
      </w:r>
      <w:r w:rsidRPr="003265F4">
        <w:rPr>
          <w:rtl/>
          <w:lang w:bidi="ar-SA"/>
        </w:rPr>
        <w:t>د و آن را در دو ش</w:t>
      </w:r>
      <w:r w:rsidR="00BF09B6">
        <w:rPr>
          <w:rtl/>
          <w:lang w:bidi="ar-SA"/>
        </w:rPr>
        <w:t>ی</w:t>
      </w:r>
      <w:r w:rsidRPr="003265F4">
        <w:rPr>
          <w:rtl/>
          <w:lang w:bidi="ar-SA"/>
        </w:rPr>
        <w:t>شه قرار داد و به قاصد داد تا به عنوان هد</w:t>
      </w:r>
      <w:r w:rsidR="00BF09B6">
        <w:rPr>
          <w:rtl/>
          <w:lang w:bidi="ar-SA"/>
        </w:rPr>
        <w:t>ی</w:t>
      </w:r>
      <w:r w:rsidRPr="003265F4">
        <w:rPr>
          <w:rtl/>
          <w:lang w:bidi="ar-SA"/>
        </w:rPr>
        <w:t>ه به همسر ق</w:t>
      </w:r>
      <w:r w:rsidR="00BF09B6">
        <w:rPr>
          <w:rtl/>
          <w:lang w:bidi="ar-SA"/>
        </w:rPr>
        <w:t>ی</w:t>
      </w:r>
      <w:r w:rsidRPr="003265F4">
        <w:rPr>
          <w:rtl/>
          <w:lang w:bidi="ar-SA"/>
        </w:rPr>
        <w:t>صر روم بدهد. هنگام</w:t>
      </w:r>
      <w:r w:rsidR="00BF09B6">
        <w:rPr>
          <w:rtl/>
          <w:lang w:bidi="ar-SA"/>
        </w:rPr>
        <w:t>ی</w:t>
      </w:r>
      <w:r w:rsidRPr="003265F4">
        <w:rPr>
          <w:rtl/>
          <w:lang w:bidi="ar-SA"/>
        </w:rPr>
        <w:t xml:space="preserve"> که قاصد برگشت، دو ش</w:t>
      </w:r>
      <w:r w:rsidR="00BF09B6">
        <w:rPr>
          <w:rtl/>
          <w:lang w:bidi="ar-SA"/>
        </w:rPr>
        <w:t>ی</w:t>
      </w:r>
      <w:r w:rsidRPr="003265F4">
        <w:rPr>
          <w:rtl/>
          <w:lang w:bidi="ar-SA"/>
        </w:rPr>
        <w:t>شه پر از جواهرات از طرف همسر ق</w:t>
      </w:r>
      <w:r w:rsidR="00BF09B6">
        <w:rPr>
          <w:rtl/>
          <w:lang w:bidi="ar-SA"/>
        </w:rPr>
        <w:t>ی</w:t>
      </w:r>
      <w:r w:rsidRPr="003265F4">
        <w:rPr>
          <w:rtl/>
          <w:lang w:bidi="ar-SA"/>
        </w:rPr>
        <w:t>صر آورد و به ام‌کلثوم داد و چون عمر به خانه آمد و جواهرات را د</w:t>
      </w:r>
      <w:r w:rsidR="00BF09B6">
        <w:rPr>
          <w:rtl/>
          <w:lang w:bidi="ar-SA"/>
        </w:rPr>
        <w:t>ی</w:t>
      </w:r>
      <w:r w:rsidRPr="003265F4">
        <w:rPr>
          <w:rtl/>
          <w:lang w:bidi="ar-SA"/>
        </w:rPr>
        <w:t>د، پرس</w:t>
      </w:r>
      <w:r w:rsidR="00BF09B6">
        <w:rPr>
          <w:rtl/>
          <w:lang w:bidi="ar-SA"/>
        </w:rPr>
        <w:t>ی</w:t>
      </w:r>
      <w:r w:rsidRPr="003265F4">
        <w:rPr>
          <w:rtl/>
          <w:lang w:bidi="ar-SA"/>
        </w:rPr>
        <w:t>د ا</w:t>
      </w:r>
      <w:r w:rsidR="00BF09B6">
        <w:rPr>
          <w:rtl/>
          <w:lang w:bidi="ar-SA"/>
        </w:rPr>
        <w:t>ی</w:t>
      </w:r>
      <w:r w:rsidRPr="003265F4">
        <w:rPr>
          <w:rtl/>
          <w:lang w:bidi="ar-SA"/>
        </w:rPr>
        <w:t>نها از کجا آمده است. ام‌کلثوم ماجرا را گفت و عمر جواهرات را از او گرفت. ام‌کلثوم به اعتراض گفت: ا</w:t>
      </w:r>
      <w:r w:rsidR="00BF09B6">
        <w:rPr>
          <w:rtl/>
          <w:lang w:bidi="ar-SA"/>
        </w:rPr>
        <w:t>ی</w:t>
      </w:r>
      <w:r w:rsidRPr="003265F4">
        <w:rPr>
          <w:rtl/>
          <w:lang w:bidi="ar-SA"/>
        </w:rPr>
        <w:t>ن به عوض هد</w:t>
      </w:r>
      <w:r w:rsidR="00BF09B6">
        <w:rPr>
          <w:rtl/>
          <w:lang w:bidi="ar-SA"/>
        </w:rPr>
        <w:t>ی</w:t>
      </w:r>
      <w:r w:rsidRPr="003265F4">
        <w:rPr>
          <w:rtl/>
          <w:lang w:bidi="ar-SA"/>
        </w:rPr>
        <w:t xml:space="preserve">ه من است. عمر گفت: </w:t>
      </w:r>
      <w:r w:rsidRPr="00C75BAB">
        <w:rPr>
          <w:rStyle w:val="Char8"/>
          <w:rFonts w:hint="cs"/>
          <w:rtl/>
        </w:rPr>
        <w:t>«</w:t>
      </w:r>
      <w:r w:rsidR="00C75BAB" w:rsidRPr="00292E6B">
        <w:rPr>
          <w:rStyle w:val="Char1"/>
          <w:szCs w:val="27"/>
          <w:rtl/>
        </w:rPr>
        <w:t>بینی و</w:t>
      </w:r>
      <w:r w:rsidRPr="00292E6B">
        <w:rPr>
          <w:rStyle w:val="Char1"/>
          <w:szCs w:val="27"/>
          <w:rtl/>
        </w:rPr>
        <w:t>بینك</w:t>
      </w:r>
      <w:r w:rsidR="00C75BAB" w:rsidRPr="00292E6B">
        <w:rPr>
          <w:rStyle w:val="Char1"/>
          <w:rFonts w:hint="cs"/>
          <w:szCs w:val="27"/>
          <w:rtl/>
        </w:rPr>
        <w:t xml:space="preserve"> </w:t>
      </w:r>
      <w:r w:rsidRPr="00E97B68">
        <w:rPr>
          <w:rStyle w:val="Char1"/>
          <w:rFonts w:ascii="Times New Roman" w:hAnsi="Times New Roman" w:cs="Times New Roman" w:hint="cs"/>
          <w:rtl/>
        </w:rPr>
        <w:t>‌</w:t>
      </w:r>
      <w:r w:rsidRPr="00292E6B">
        <w:rPr>
          <w:rStyle w:val="Char1"/>
          <w:rFonts w:hint="cs"/>
          <w:szCs w:val="27"/>
          <w:rtl/>
        </w:rPr>
        <w:t>ابوك</w:t>
      </w:r>
      <w:r w:rsidRPr="00E97B68">
        <w:rPr>
          <w:rStyle w:val="Char1"/>
          <w:rFonts w:ascii="Times New Roman" w:hAnsi="Times New Roman" w:cs="Times New Roman" w:hint="cs"/>
          <w:rtl/>
        </w:rPr>
        <w:t>‌</w:t>
      </w:r>
      <w:r w:rsidRPr="00292E6B">
        <w:rPr>
          <w:rStyle w:val="Char1"/>
          <w:rFonts w:hint="cs"/>
          <w:szCs w:val="27"/>
          <w:rtl/>
        </w:rPr>
        <w:t>، فقال</w:t>
      </w:r>
      <w:r w:rsidRPr="00E97B68">
        <w:rPr>
          <w:rStyle w:val="Char1"/>
          <w:rFonts w:ascii="Times New Roman" w:hAnsi="Times New Roman" w:cs="Times New Roman" w:hint="cs"/>
          <w:rtl/>
        </w:rPr>
        <w:t>‌</w:t>
      </w:r>
      <w:r w:rsidR="00C75BAB" w:rsidRPr="00292E6B">
        <w:rPr>
          <w:rStyle w:val="Char1"/>
          <w:rFonts w:hint="cs"/>
          <w:szCs w:val="27"/>
          <w:rtl/>
        </w:rPr>
        <w:t xml:space="preserve"> </w:t>
      </w:r>
      <w:r w:rsidRPr="00292E6B">
        <w:rPr>
          <w:rStyle w:val="Char1"/>
          <w:rFonts w:hint="cs"/>
          <w:szCs w:val="27"/>
          <w:rtl/>
        </w:rPr>
        <w:t xml:space="preserve">علی </w:t>
      </w:r>
      <w:r w:rsidR="00C75BAB" w:rsidRPr="00292E6B">
        <w:rPr>
          <w:rStyle w:val="Char1"/>
          <w:rFonts w:hint="cs"/>
          <w:szCs w:val="27"/>
          <w:rtl/>
        </w:rPr>
        <w:sym w:font="AGA Arabesque" w:char="F075"/>
      </w:r>
      <w:r w:rsidR="00E97B68" w:rsidRPr="00292E6B">
        <w:rPr>
          <w:rStyle w:val="Char1"/>
          <w:rFonts w:hint="cs"/>
          <w:szCs w:val="27"/>
          <w:rtl/>
        </w:rPr>
        <w:t>:</w:t>
      </w:r>
      <w:r w:rsidRPr="00292E6B">
        <w:rPr>
          <w:rStyle w:val="Char1"/>
          <w:rFonts w:hint="cs"/>
          <w:szCs w:val="27"/>
          <w:rtl/>
        </w:rPr>
        <w:t xml:space="preserve"> لك</w:t>
      </w:r>
      <w:r w:rsidRPr="00E97B68">
        <w:rPr>
          <w:rStyle w:val="Char1"/>
          <w:rFonts w:ascii="Times New Roman" w:hAnsi="Times New Roman" w:cs="Times New Roman" w:hint="cs"/>
          <w:rtl/>
        </w:rPr>
        <w:t>‌</w:t>
      </w:r>
      <w:r w:rsidR="00C75BAB">
        <w:rPr>
          <w:rStyle w:val="Char1"/>
          <w:rFonts w:ascii="Times New Roman" w:hAnsi="Times New Roman" w:cs="Times New Roman" w:hint="cs"/>
          <w:rtl/>
        </w:rPr>
        <w:t xml:space="preserve"> </w:t>
      </w:r>
      <w:r w:rsidRPr="00292E6B">
        <w:rPr>
          <w:rStyle w:val="Char1"/>
          <w:rFonts w:hint="cs"/>
          <w:szCs w:val="27"/>
          <w:rtl/>
        </w:rPr>
        <w:t>منه</w:t>
      </w:r>
      <w:r w:rsidR="00C75BAB" w:rsidRPr="00292E6B">
        <w:rPr>
          <w:rStyle w:val="Char1"/>
          <w:rFonts w:hint="cs"/>
          <w:szCs w:val="27"/>
          <w:rtl/>
        </w:rPr>
        <w:t xml:space="preserve"> </w:t>
      </w:r>
      <w:r w:rsidRPr="00E97B68">
        <w:rPr>
          <w:rStyle w:val="Char1"/>
          <w:rFonts w:ascii="Times New Roman" w:hAnsi="Times New Roman" w:cs="Times New Roman" w:hint="cs"/>
          <w:rtl/>
        </w:rPr>
        <w:t>‌</w:t>
      </w:r>
      <w:r w:rsidRPr="00292E6B">
        <w:rPr>
          <w:rStyle w:val="Char1"/>
          <w:rFonts w:hint="cs"/>
          <w:szCs w:val="27"/>
          <w:rtl/>
        </w:rPr>
        <w:t>بقیمة</w:t>
      </w:r>
      <w:r w:rsidR="00C75BAB" w:rsidRPr="00292E6B">
        <w:rPr>
          <w:rStyle w:val="Char1"/>
          <w:rFonts w:hint="cs"/>
          <w:szCs w:val="27"/>
          <w:rtl/>
        </w:rPr>
        <w:t xml:space="preserve"> </w:t>
      </w:r>
      <w:r w:rsidRPr="00E97B68">
        <w:rPr>
          <w:rStyle w:val="Char1"/>
          <w:rFonts w:ascii="Times New Roman" w:hAnsi="Times New Roman" w:cs="Times New Roman" w:hint="cs"/>
          <w:rtl/>
        </w:rPr>
        <w:t>‌</w:t>
      </w:r>
      <w:r w:rsidRPr="00292E6B">
        <w:rPr>
          <w:rStyle w:val="Char1"/>
          <w:rFonts w:hint="cs"/>
          <w:szCs w:val="27"/>
          <w:rtl/>
        </w:rPr>
        <w:t>دینارك</w:t>
      </w:r>
      <w:r w:rsidRPr="00E97B68">
        <w:rPr>
          <w:rStyle w:val="Char1"/>
          <w:rFonts w:ascii="Times New Roman" w:hAnsi="Times New Roman" w:cs="Times New Roman" w:hint="cs"/>
          <w:rtl/>
        </w:rPr>
        <w:t>‌</w:t>
      </w:r>
      <w:r w:rsidR="00C75BAB" w:rsidRPr="00292E6B">
        <w:rPr>
          <w:rStyle w:val="Char1"/>
          <w:rFonts w:hint="cs"/>
          <w:szCs w:val="27"/>
          <w:rtl/>
        </w:rPr>
        <w:t>، و</w:t>
      </w:r>
      <w:r w:rsidRPr="00292E6B">
        <w:rPr>
          <w:rStyle w:val="Char1"/>
          <w:rFonts w:hint="cs"/>
          <w:szCs w:val="27"/>
          <w:rtl/>
        </w:rPr>
        <w:t>الباقی</w:t>
      </w:r>
      <w:r w:rsidR="00C75BAB" w:rsidRPr="00292E6B">
        <w:rPr>
          <w:rStyle w:val="Char1"/>
          <w:rFonts w:hint="cs"/>
          <w:szCs w:val="27"/>
          <w:rtl/>
        </w:rPr>
        <w:t xml:space="preserve"> </w:t>
      </w:r>
      <w:r w:rsidRPr="00E97B68">
        <w:rPr>
          <w:rStyle w:val="Char1"/>
          <w:rFonts w:ascii="Times New Roman" w:hAnsi="Times New Roman" w:cs="Times New Roman" w:hint="cs"/>
          <w:rtl/>
        </w:rPr>
        <w:t>‌</w:t>
      </w:r>
      <w:r w:rsidRPr="00292E6B">
        <w:rPr>
          <w:rStyle w:val="Char1"/>
          <w:rFonts w:hint="cs"/>
          <w:szCs w:val="27"/>
          <w:rtl/>
        </w:rPr>
        <w:t>للمسلمین</w:t>
      </w:r>
      <w:r w:rsidR="00C75BAB" w:rsidRPr="00292E6B">
        <w:rPr>
          <w:rStyle w:val="Char1"/>
          <w:rFonts w:hint="cs"/>
          <w:szCs w:val="27"/>
          <w:rtl/>
        </w:rPr>
        <w:t xml:space="preserve"> </w:t>
      </w:r>
      <w:r w:rsidRPr="00E97B68">
        <w:rPr>
          <w:rStyle w:val="Char1"/>
          <w:rFonts w:ascii="Times New Roman" w:hAnsi="Times New Roman" w:cs="Times New Roman" w:hint="cs"/>
          <w:rtl/>
        </w:rPr>
        <w:t>‌</w:t>
      </w:r>
      <w:r w:rsidRPr="00292E6B">
        <w:rPr>
          <w:rStyle w:val="Char1"/>
          <w:rFonts w:hint="cs"/>
          <w:szCs w:val="27"/>
          <w:rtl/>
        </w:rPr>
        <w:t>جملة</w:t>
      </w:r>
      <w:r w:rsidRPr="00E97B68">
        <w:rPr>
          <w:rStyle w:val="Char1"/>
          <w:rFonts w:ascii="Times New Roman" w:hAnsi="Times New Roman" w:cs="Times New Roman" w:hint="cs"/>
          <w:rtl/>
        </w:rPr>
        <w:t>‌</w:t>
      </w:r>
      <w:r w:rsidRPr="00292E6B">
        <w:rPr>
          <w:rStyle w:val="Char1"/>
          <w:rFonts w:hint="cs"/>
          <w:szCs w:val="27"/>
          <w:rtl/>
        </w:rPr>
        <w:t>، لان</w:t>
      </w:r>
      <w:r w:rsidR="00C75BAB" w:rsidRPr="00292E6B">
        <w:rPr>
          <w:rStyle w:val="Char1"/>
          <w:rFonts w:hint="cs"/>
          <w:szCs w:val="27"/>
          <w:rtl/>
        </w:rPr>
        <w:t xml:space="preserve"> </w:t>
      </w:r>
      <w:r w:rsidRPr="00E97B68">
        <w:rPr>
          <w:rStyle w:val="Char1"/>
          <w:rFonts w:ascii="Times New Roman" w:hAnsi="Times New Roman" w:cs="Times New Roman" w:hint="cs"/>
          <w:rtl/>
        </w:rPr>
        <w:t>‌</w:t>
      </w:r>
      <w:r w:rsidRPr="00292E6B">
        <w:rPr>
          <w:rStyle w:val="Char1"/>
          <w:rFonts w:hint="cs"/>
          <w:szCs w:val="27"/>
          <w:rtl/>
        </w:rPr>
        <w:t>برید ال</w:t>
      </w:r>
      <w:r w:rsidR="00C75BAB" w:rsidRPr="00292E6B">
        <w:rPr>
          <w:rStyle w:val="Char1"/>
          <w:rFonts w:hint="cs"/>
          <w:szCs w:val="27"/>
          <w:rtl/>
        </w:rPr>
        <w:t>ـ</w:t>
      </w:r>
      <w:r w:rsidRPr="00292E6B">
        <w:rPr>
          <w:rStyle w:val="Char1"/>
          <w:rFonts w:hint="cs"/>
          <w:szCs w:val="27"/>
          <w:rtl/>
        </w:rPr>
        <w:t>مسلمین</w:t>
      </w:r>
      <w:r w:rsidRPr="00E97B68">
        <w:rPr>
          <w:rStyle w:val="Char1"/>
          <w:rFonts w:ascii="Times New Roman" w:hAnsi="Times New Roman" w:cs="Times New Roman" w:hint="cs"/>
          <w:rtl/>
        </w:rPr>
        <w:t>‌</w:t>
      </w:r>
      <w:r w:rsidR="00C75BAB">
        <w:rPr>
          <w:rStyle w:val="Char1"/>
          <w:rFonts w:ascii="Times New Roman" w:hAnsi="Times New Roman" w:cs="Times New Roman" w:hint="cs"/>
          <w:rtl/>
        </w:rPr>
        <w:t xml:space="preserve"> </w:t>
      </w:r>
      <w:r w:rsidRPr="00292E6B">
        <w:rPr>
          <w:rStyle w:val="Char1"/>
          <w:rFonts w:hint="cs"/>
          <w:szCs w:val="27"/>
          <w:rtl/>
        </w:rPr>
        <w:t>حمله</w:t>
      </w:r>
      <w:r w:rsidRPr="00E97B68">
        <w:rPr>
          <w:rStyle w:val="Char1"/>
          <w:rFonts w:ascii="Times New Roman" w:hAnsi="Times New Roman" w:cs="Times New Roman" w:hint="cs"/>
          <w:rtl/>
        </w:rPr>
        <w:t>‌</w:t>
      </w:r>
      <w:r w:rsidRPr="00C75BAB">
        <w:rPr>
          <w:rStyle w:val="Char8"/>
          <w:rFonts w:hint="cs"/>
          <w:rtl/>
        </w:rPr>
        <w:t>»</w:t>
      </w:r>
      <w:r w:rsidRPr="003265F4">
        <w:rPr>
          <w:rtl/>
          <w:lang w:bidi="ar-SA"/>
        </w:rPr>
        <w:t xml:space="preserve"> یعنی: </w:t>
      </w:r>
      <w:r w:rsidR="00C75BAB">
        <w:rPr>
          <w:rFonts w:hint="cs"/>
          <w:rtl/>
          <w:lang w:bidi="ar-SA"/>
        </w:rPr>
        <w:t>«</w:t>
      </w:r>
      <w:r w:rsidRPr="003265F4">
        <w:rPr>
          <w:rtl/>
          <w:lang w:bidi="ar-SA"/>
        </w:rPr>
        <w:t>داور م</w:t>
      </w:r>
      <w:r w:rsidR="00BF09B6">
        <w:rPr>
          <w:rtl/>
          <w:lang w:bidi="ar-SA"/>
        </w:rPr>
        <w:t>ی</w:t>
      </w:r>
      <w:r w:rsidRPr="003265F4">
        <w:rPr>
          <w:rtl/>
          <w:lang w:bidi="ar-SA"/>
        </w:rPr>
        <w:t>ان من و تو، پدرت باشد</w:t>
      </w:r>
      <w:r w:rsidRPr="003265F4">
        <w:rPr>
          <w:rFonts w:hint="cs"/>
          <w:rtl/>
          <w:lang w:bidi="ar-SA"/>
        </w:rPr>
        <w:t xml:space="preserve"> و </w:t>
      </w:r>
      <w:r w:rsidRPr="003265F4">
        <w:rPr>
          <w:rtl/>
          <w:lang w:bidi="ar-SA"/>
        </w:rPr>
        <w:t>عل</w:t>
      </w:r>
      <w:r w:rsidR="00BF09B6">
        <w:rPr>
          <w:rtl/>
          <w:lang w:bidi="ar-SA"/>
        </w:rPr>
        <w:t>ی</w:t>
      </w:r>
      <w:r w:rsidR="00E97B68">
        <w:rPr>
          <w:rFonts w:hint="cs"/>
          <w:rtl/>
        </w:rPr>
        <w:t xml:space="preserve"> </w:t>
      </w:r>
      <w:r w:rsidR="00E97B68">
        <w:rPr>
          <w:rFonts w:hint="cs"/>
        </w:rPr>
        <w:sym w:font="AGA Arabesque" w:char="F075"/>
      </w:r>
      <w:r w:rsidRPr="003265F4">
        <w:rPr>
          <w:rtl/>
          <w:lang w:bidi="ar-SA"/>
        </w:rPr>
        <w:t xml:space="preserve"> به سود عمر داور</w:t>
      </w:r>
      <w:r w:rsidR="00BF09B6">
        <w:rPr>
          <w:rtl/>
          <w:lang w:bidi="ar-SA"/>
        </w:rPr>
        <w:t>ی</w:t>
      </w:r>
      <w:r w:rsidRPr="003265F4">
        <w:rPr>
          <w:rtl/>
          <w:lang w:bidi="ar-SA"/>
        </w:rPr>
        <w:t xml:space="preserve"> کرد و فرمود: به مقدار بها</w:t>
      </w:r>
      <w:r w:rsidR="00BF09B6">
        <w:rPr>
          <w:rtl/>
          <w:lang w:bidi="ar-SA"/>
        </w:rPr>
        <w:t>ی</w:t>
      </w:r>
      <w:r w:rsidRPr="003265F4">
        <w:rPr>
          <w:rtl/>
          <w:lang w:bidi="ar-SA"/>
        </w:rPr>
        <w:t xml:space="preserve"> د</w:t>
      </w:r>
      <w:r w:rsidR="00BF09B6">
        <w:rPr>
          <w:rtl/>
          <w:lang w:bidi="ar-SA"/>
        </w:rPr>
        <w:t>ی</w:t>
      </w:r>
      <w:r w:rsidRPr="003265F4">
        <w:rPr>
          <w:rtl/>
          <w:lang w:bidi="ar-SA"/>
        </w:rPr>
        <w:t>نارها</w:t>
      </w:r>
      <w:r w:rsidR="00BF09B6">
        <w:rPr>
          <w:rtl/>
          <w:lang w:bidi="ar-SA"/>
        </w:rPr>
        <w:t>یی</w:t>
      </w:r>
      <w:r w:rsidRPr="003265F4">
        <w:rPr>
          <w:rtl/>
          <w:lang w:bidi="ar-SA"/>
        </w:rPr>
        <w:t xml:space="preserve"> که عطر خر</w:t>
      </w:r>
      <w:r w:rsidR="00BF09B6">
        <w:rPr>
          <w:rtl/>
          <w:lang w:bidi="ar-SA"/>
        </w:rPr>
        <w:t>ی</w:t>
      </w:r>
      <w:r w:rsidRPr="003265F4">
        <w:rPr>
          <w:rtl/>
          <w:lang w:bidi="ar-SA"/>
        </w:rPr>
        <w:t>د</w:t>
      </w:r>
      <w:r w:rsidR="00BF09B6">
        <w:rPr>
          <w:rtl/>
          <w:lang w:bidi="ar-SA"/>
        </w:rPr>
        <w:t>ی</w:t>
      </w:r>
      <w:r w:rsidRPr="003265F4">
        <w:rPr>
          <w:rtl/>
          <w:lang w:bidi="ar-SA"/>
        </w:rPr>
        <w:t xml:space="preserve"> از ا</w:t>
      </w:r>
      <w:r w:rsidR="00BF09B6">
        <w:rPr>
          <w:rtl/>
          <w:lang w:bidi="ar-SA"/>
        </w:rPr>
        <w:t>ی</w:t>
      </w:r>
      <w:r w:rsidRPr="003265F4">
        <w:rPr>
          <w:rtl/>
          <w:lang w:bidi="ar-SA"/>
        </w:rPr>
        <w:t>ن جواهرات مال توست و بق</w:t>
      </w:r>
      <w:r w:rsidR="00BF09B6">
        <w:rPr>
          <w:rtl/>
          <w:lang w:bidi="ar-SA"/>
        </w:rPr>
        <w:t>ی</w:t>
      </w:r>
      <w:r w:rsidRPr="003265F4">
        <w:rPr>
          <w:rtl/>
          <w:lang w:bidi="ar-SA"/>
        </w:rPr>
        <w:t>ه مال مسلمانان است</w:t>
      </w:r>
      <w:r w:rsidR="005F6B56">
        <w:rPr>
          <w:rtl/>
          <w:lang w:bidi="ar-SA"/>
        </w:rPr>
        <w:t>،</w:t>
      </w:r>
      <w:r w:rsidRPr="003265F4">
        <w:rPr>
          <w:rtl/>
          <w:lang w:bidi="ar-SA"/>
        </w:rPr>
        <w:t xml:space="preserve"> ز</w:t>
      </w:r>
      <w:r w:rsidR="00BF09B6">
        <w:rPr>
          <w:rtl/>
          <w:lang w:bidi="ar-SA"/>
        </w:rPr>
        <w:t>ی</w:t>
      </w:r>
      <w:r w:rsidRPr="003265F4">
        <w:rPr>
          <w:rtl/>
          <w:lang w:bidi="ar-SA"/>
        </w:rPr>
        <w:t>را قاصد آنان هد</w:t>
      </w:r>
      <w:r w:rsidR="00BF09B6">
        <w:rPr>
          <w:rtl/>
          <w:lang w:bidi="ar-SA"/>
        </w:rPr>
        <w:t>ی</w:t>
      </w:r>
      <w:r w:rsidRPr="003265F4">
        <w:rPr>
          <w:rtl/>
          <w:lang w:bidi="ar-SA"/>
        </w:rPr>
        <w:t>ه تو را برد و ا</w:t>
      </w:r>
      <w:r w:rsidR="00BF09B6">
        <w:rPr>
          <w:rtl/>
          <w:lang w:bidi="ar-SA"/>
        </w:rPr>
        <w:t>ی</w:t>
      </w:r>
      <w:r w:rsidRPr="003265F4">
        <w:rPr>
          <w:rtl/>
          <w:lang w:bidi="ar-SA"/>
        </w:rPr>
        <w:t>نها را آورد</w:t>
      </w:r>
      <w:r w:rsidR="00C75BAB" w:rsidRPr="00C75BAB">
        <w:rPr>
          <w:rStyle w:val="Char8"/>
          <w:rFonts w:hint="cs"/>
          <w:rtl/>
        </w:rPr>
        <w:t>»</w:t>
      </w:r>
      <w:r w:rsidRPr="00C75BAB">
        <w:rPr>
          <w:vertAlign w:val="superscript"/>
          <w:rtl/>
          <w:lang w:bidi="ar-SA"/>
        </w:rPr>
        <w:footnoteReference w:id="439"/>
      </w:r>
      <w:r w:rsidR="00C75BAB">
        <w:rPr>
          <w:rFonts w:hint="cs"/>
          <w:rtl/>
        </w:rPr>
        <w:t>.</w:t>
      </w:r>
    </w:p>
    <w:p w:rsidR="003265F4" w:rsidRPr="003265F4" w:rsidRDefault="003265F4" w:rsidP="00CF291D">
      <w:pPr>
        <w:pStyle w:val="a8"/>
        <w:rPr>
          <w:rtl/>
        </w:rPr>
      </w:pPr>
      <w:r w:rsidRPr="003265F4">
        <w:rPr>
          <w:rtl/>
          <w:lang w:bidi="ar-SA"/>
        </w:rPr>
        <w:t>پس اگر دلخوری و تهدید وجود داشت، این رفت و آمدها و این اعتماد وجود نداشت.</w:t>
      </w:r>
    </w:p>
    <w:p w:rsidR="003265F4" w:rsidRPr="003265F4" w:rsidRDefault="003265F4" w:rsidP="00CF291D">
      <w:pPr>
        <w:pStyle w:val="a8"/>
        <w:rPr>
          <w:rtl/>
        </w:rPr>
      </w:pPr>
      <w:r w:rsidRPr="003265F4">
        <w:rPr>
          <w:rtl/>
          <w:lang w:bidi="ar-SA"/>
        </w:rPr>
        <w:t>و محمد بن حنفیه نیز به آنها سر</w:t>
      </w:r>
      <w:r w:rsidR="00E97B68">
        <w:rPr>
          <w:rtl/>
          <w:lang w:bidi="ar-SA"/>
        </w:rPr>
        <w:t xml:space="preserve"> می‌</w:t>
      </w:r>
      <w:r w:rsidRPr="003265F4">
        <w:rPr>
          <w:rtl/>
          <w:lang w:bidi="ar-SA"/>
        </w:rPr>
        <w:t xml:space="preserve">زد: </w:t>
      </w:r>
    </w:p>
    <w:p w:rsidR="003265F4" w:rsidRPr="003265F4" w:rsidRDefault="003265F4" w:rsidP="00CF291D">
      <w:pPr>
        <w:pStyle w:val="a8"/>
        <w:widowControl w:val="0"/>
        <w:rPr>
          <w:rtl/>
        </w:rPr>
      </w:pPr>
      <w:r w:rsidRPr="00C75BAB">
        <w:rPr>
          <w:rStyle w:val="Char8"/>
          <w:rFonts w:hint="cs"/>
          <w:rtl/>
        </w:rPr>
        <w:t>«</w:t>
      </w:r>
      <w:r w:rsidRPr="00292E6B">
        <w:rPr>
          <w:rStyle w:val="Char1"/>
          <w:szCs w:val="27"/>
          <w:rtl/>
        </w:rPr>
        <w:t>ابن الحنفية يقول دخل عمر بن الخطاب وأنا عند أختي أم كلثوم بنت علي فضمني وقال بالحلواء</w:t>
      </w:r>
      <w:r w:rsidRPr="00C75BAB">
        <w:rPr>
          <w:rStyle w:val="Char8"/>
          <w:rFonts w:hint="cs"/>
          <w:rtl/>
        </w:rPr>
        <w:t>»</w:t>
      </w:r>
      <w:r w:rsidRPr="00C75BAB">
        <w:rPr>
          <w:vertAlign w:val="superscript"/>
          <w:rtl/>
          <w:lang w:bidi="ar-SA"/>
        </w:rPr>
        <w:footnoteReference w:id="440"/>
      </w:r>
      <w:r w:rsidR="00C75BAB">
        <w:rPr>
          <w:rFonts w:hint="cs"/>
          <w:rtl/>
        </w:rPr>
        <w:t>.</w:t>
      </w:r>
      <w:r w:rsidR="00C75BAB">
        <w:rPr>
          <w:rFonts w:hint="cs"/>
          <w:rtl/>
          <w:lang w:bidi="ar-SA"/>
        </w:rPr>
        <w:t xml:space="preserve"> </w:t>
      </w:r>
      <w:r w:rsidRPr="00C75BAB">
        <w:rPr>
          <w:rStyle w:val="Char8"/>
          <w:rFonts w:hint="cs"/>
          <w:rtl/>
        </w:rPr>
        <w:t>«</w:t>
      </w:r>
      <w:r w:rsidRPr="003265F4">
        <w:rPr>
          <w:rtl/>
          <w:lang w:bidi="ar-SA"/>
        </w:rPr>
        <w:t>ابن حنفیه (فرزند علی) فرمود: «عمر وارد شد در حالی که من نزد خواهرم ام‌کلثوم بنت عل</w:t>
      </w:r>
      <w:r w:rsidR="00BF09B6">
        <w:rPr>
          <w:rtl/>
          <w:lang w:bidi="ar-SA"/>
        </w:rPr>
        <w:t>ی</w:t>
      </w:r>
      <w:r w:rsidR="00E97B68">
        <w:rPr>
          <w:rFonts w:hint="cs"/>
          <w:rtl/>
        </w:rPr>
        <w:t xml:space="preserve"> </w:t>
      </w:r>
      <w:r w:rsidR="00E97B68">
        <w:rPr>
          <w:rFonts w:hint="cs"/>
        </w:rPr>
        <w:sym w:font="AGA Arabesque" w:char="F075"/>
      </w:r>
      <w:r w:rsidRPr="003265F4">
        <w:rPr>
          <w:rtl/>
          <w:lang w:bidi="ar-SA"/>
        </w:rPr>
        <w:t xml:space="preserve"> بودم، مرا در آغوش گرفت، سپس فرمود: با حلوا از او پذیرایی کن</w:t>
      </w:r>
      <w:r w:rsidRPr="00C75BAB">
        <w:rPr>
          <w:rStyle w:val="Char8"/>
          <w:rtl/>
        </w:rPr>
        <w:t>»</w:t>
      </w:r>
      <w:r w:rsidRPr="003265F4">
        <w:rPr>
          <w:rtl/>
          <w:lang w:bidi="ar-SA"/>
        </w:rPr>
        <w:t>.</w:t>
      </w:r>
    </w:p>
    <w:p w:rsidR="003265F4" w:rsidRPr="003265F4" w:rsidRDefault="003265F4" w:rsidP="00CF291D">
      <w:pPr>
        <w:pStyle w:val="a8"/>
        <w:widowControl w:val="0"/>
        <w:rPr>
          <w:rtl/>
        </w:rPr>
      </w:pPr>
      <w:r w:rsidRPr="003265F4">
        <w:rPr>
          <w:rtl/>
          <w:lang w:bidi="ar-SA"/>
        </w:rPr>
        <w:t xml:space="preserve">و از روایات متعدد و بسیاری ثابت است که حضرت علی </w:t>
      </w:r>
      <w:r w:rsidR="00E97B68">
        <w:sym w:font="AGA Arabesque" w:char="F075"/>
      </w:r>
      <w:r w:rsidRPr="003265F4">
        <w:rPr>
          <w:rtl/>
          <w:lang w:bidi="ar-SA"/>
        </w:rPr>
        <w:t xml:space="preserve"> حضرت ابوبکر و عمر</w:t>
      </w:r>
      <w:r w:rsidR="00E97B68">
        <w:rPr>
          <w:rFonts w:hint="cs"/>
          <w:rtl/>
        </w:rPr>
        <w:t xml:space="preserve"> </w:t>
      </w:r>
      <w:r w:rsidR="00E97B68">
        <w:sym w:font="AGA Arabesque" w:char="F074"/>
      </w:r>
      <w:r w:rsidRPr="003265F4">
        <w:rPr>
          <w:rtl/>
          <w:lang w:bidi="ar-SA"/>
        </w:rPr>
        <w:t xml:space="preserve"> را افضل</w:t>
      </w:r>
      <w:r w:rsidR="00E97B68">
        <w:rPr>
          <w:rtl/>
          <w:lang w:bidi="ar-SA"/>
        </w:rPr>
        <w:t xml:space="preserve"> می‌</w:t>
      </w:r>
      <w:r w:rsidRPr="003265F4">
        <w:rPr>
          <w:rtl/>
          <w:lang w:bidi="ar-SA"/>
        </w:rPr>
        <w:t>دانسته و از 80 طریق از حضرت علی</w:t>
      </w:r>
      <w:r w:rsidR="00E97B68">
        <w:rPr>
          <w:rFonts w:hint="cs"/>
          <w:rtl/>
        </w:rPr>
        <w:t xml:space="preserve"> </w:t>
      </w:r>
      <w:r w:rsidR="00E97B68">
        <w:rPr>
          <w:rFonts w:hint="cs"/>
        </w:rPr>
        <w:sym w:font="AGA Arabesque" w:char="F075"/>
      </w:r>
      <w:r w:rsidRPr="003265F4">
        <w:rPr>
          <w:rtl/>
          <w:lang w:bidi="ar-SA"/>
        </w:rPr>
        <w:t xml:space="preserve"> نقل است که</w:t>
      </w:r>
      <w:r w:rsidR="00E97B68">
        <w:rPr>
          <w:rtl/>
          <w:lang w:bidi="ar-SA"/>
        </w:rPr>
        <w:t xml:space="preserve"> می‌</w:t>
      </w:r>
      <w:r w:rsidRPr="003265F4">
        <w:rPr>
          <w:rtl/>
          <w:lang w:bidi="ar-SA"/>
        </w:rPr>
        <w:t>فرمود: هر کس مرا بر ابوبکر و عمر برتری دهد بر او حد مفتری اجرا</w:t>
      </w:r>
      <w:r w:rsidR="00E97B68">
        <w:rPr>
          <w:rtl/>
          <w:lang w:bidi="ar-SA"/>
        </w:rPr>
        <w:t xml:space="preserve"> می‌</w:t>
      </w:r>
      <w:r w:rsidR="00C75BAB">
        <w:rPr>
          <w:rtl/>
          <w:lang w:bidi="ar-SA"/>
        </w:rPr>
        <w:t>کنم</w:t>
      </w:r>
      <w:r w:rsidRPr="00C75BAB">
        <w:rPr>
          <w:vertAlign w:val="superscript"/>
          <w:rtl/>
          <w:lang w:bidi="ar-SA"/>
        </w:rPr>
        <w:footnoteReference w:id="441"/>
      </w:r>
      <w:r w:rsidR="00C75BAB">
        <w:rPr>
          <w:rFonts w:hint="cs"/>
          <w:rtl/>
        </w:rPr>
        <w:t>.</w:t>
      </w:r>
    </w:p>
    <w:p w:rsidR="003265F4" w:rsidRPr="003265F4" w:rsidRDefault="003265F4" w:rsidP="00CF291D">
      <w:pPr>
        <w:pStyle w:val="a8"/>
        <w:rPr>
          <w:rtl/>
        </w:rPr>
      </w:pPr>
      <w:r w:rsidRPr="003265F4">
        <w:rPr>
          <w:rtl/>
          <w:lang w:bidi="ar-SA"/>
        </w:rPr>
        <w:t>و ابن تیمیه در منهاج السن</w:t>
      </w:r>
      <w:r w:rsidR="00C75BAB">
        <w:rPr>
          <w:rFonts w:hint="cs"/>
          <w:rtl/>
          <w:lang w:bidi="ar-SA"/>
        </w:rPr>
        <w:t>ة</w:t>
      </w:r>
      <w:r w:rsidRPr="003265F4">
        <w:rPr>
          <w:rtl/>
          <w:lang w:bidi="ar-SA"/>
        </w:rPr>
        <w:t xml:space="preserve"> خود و ابالقاسم نصر بن الصباح البلخ</w:t>
      </w:r>
      <w:r w:rsidR="00BF09B6">
        <w:rPr>
          <w:rtl/>
          <w:lang w:bidi="ar-SA"/>
        </w:rPr>
        <w:t>ی</w:t>
      </w:r>
      <w:r w:rsidRPr="003265F4">
        <w:rPr>
          <w:rtl/>
          <w:lang w:bidi="ar-SA"/>
        </w:rPr>
        <w:t xml:space="preserve"> در کتاب «النقض عل</w:t>
      </w:r>
      <w:r w:rsidR="00BF09B6">
        <w:rPr>
          <w:rtl/>
          <w:lang w:bidi="ar-SA"/>
        </w:rPr>
        <w:t>ی</w:t>
      </w:r>
      <w:r w:rsidRPr="003265F4">
        <w:rPr>
          <w:rtl/>
          <w:lang w:bidi="ar-SA"/>
        </w:rPr>
        <w:t xml:space="preserve"> ابن الراوند</w:t>
      </w:r>
      <w:r w:rsidR="00BF09B6">
        <w:rPr>
          <w:rtl/>
          <w:lang w:bidi="ar-SA"/>
        </w:rPr>
        <w:t>ی</w:t>
      </w:r>
      <w:r w:rsidRPr="003265F4">
        <w:rPr>
          <w:rtl/>
          <w:lang w:bidi="ar-SA"/>
        </w:rPr>
        <w:t>»</w:t>
      </w:r>
      <w:r w:rsidR="00E97B68">
        <w:rPr>
          <w:rtl/>
          <w:lang w:bidi="ar-SA"/>
        </w:rPr>
        <w:t xml:space="preserve"> می‌</w:t>
      </w:r>
      <w:r w:rsidRPr="003265F4">
        <w:rPr>
          <w:rtl/>
          <w:lang w:bidi="ar-SA"/>
        </w:rPr>
        <w:t>نویسند:</w:t>
      </w:r>
    </w:p>
    <w:p w:rsidR="003265F4" w:rsidRPr="003265F4" w:rsidRDefault="003265F4" w:rsidP="00CF291D">
      <w:pPr>
        <w:pStyle w:val="a8"/>
        <w:rPr>
          <w:rtl/>
        </w:rPr>
      </w:pPr>
      <w:r w:rsidRPr="003265F4">
        <w:rPr>
          <w:rtl/>
          <w:lang w:bidi="ar-SA"/>
        </w:rPr>
        <w:t>از شر</w:t>
      </w:r>
      <w:r w:rsidR="00BF09B6">
        <w:rPr>
          <w:rtl/>
          <w:lang w:bidi="ar-SA"/>
        </w:rPr>
        <w:t>ی</w:t>
      </w:r>
      <w:r w:rsidRPr="003265F4">
        <w:rPr>
          <w:rtl/>
          <w:lang w:bidi="ar-SA"/>
        </w:rPr>
        <w:t>ک ابن عبدالله سؤال شد که</w:t>
      </w:r>
      <w:r w:rsidR="00E97B68">
        <w:rPr>
          <w:rtl/>
          <w:lang w:bidi="ar-SA"/>
        </w:rPr>
        <w:t>:</w:t>
      </w:r>
      <w:r w:rsidRPr="003265F4">
        <w:rPr>
          <w:rtl/>
          <w:lang w:bidi="ar-SA"/>
        </w:rPr>
        <w:t xml:space="preserve"> «کدام</w:t>
      </w:r>
      <w:r w:rsidR="00BF09B6">
        <w:rPr>
          <w:rtl/>
          <w:lang w:bidi="ar-SA"/>
        </w:rPr>
        <w:t>ی</w:t>
      </w:r>
      <w:r w:rsidRPr="003265F4">
        <w:rPr>
          <w:rtl/>
          <w:lang w:bidi="ar-SA"/>
        </w:rPr>
        <w:t xml:space="preserve">ک افضل است، ابوبکر </w:t>
      </w:r>
      <w:r w:rsidR="00BF09B6">
        <w:rPr>
          <w:rtl/>
          <w:lang w:bidi="ar-SA"/>
        </w:rPr>
        <w:t>ی</w:t>
      </w:r>
      <w:r w:rsidRPr="003265F4">
        <w:rPr>
          <w:rtl/>
          <w:lang w:bidi="ar-SA"/>
        </w:rPr>
        <w:t>ا عل</w:t>
      </w:r>
      <w:r w:rsidR="00BF09B6">
        <w:rPr>
          <w:rtl/>
          <w:lang w:bidi="ar-SA"/>
        </w:rPr>
        <w:t>ی</w:t>
      </w:r>
      <w:r w:rsidRPr="003265F4">
        <w:rPr>
          <w:rtl/>
          <w:lang w:bidi="ar-SA"/>
        </w:rPr>
        <w:t>؟» و او جواب داد</w:t>
      </w:r>
      <w:r w:rsidR="00E97B68">
        <w:rPr>
          <w:rtl/>
          <w:lang w:bidi="ar-SA"/>
        </w:rPr>
        <w:t>:</w:t>
      </w:r>
      <w:r w:rsidRPr="003265F4">
        <w:rPr>
          <w:rtl/>
          <w:lang w:bidi="ar-SA"/>
        </w:rPr>
        <w:t xml:space="preserve"> ابوبکر. «شخص دوباره پرس</w:t>
      </w:r>
      <w:r w:rsidR="00BF09B6">
        <w:rPr>
          <w:rtl/>
          <w:lang w:bidi="ar-SA"/>
        </w:rPr>
        <w:t>ی</w:t>
      </w:r>
      <w:r w:rsidRPr="003265F4">
        <w:rPr>
          <w:rtl/>
          <w:lang w:bidi="ar-SA"/>
        </w:rPr>
        <w:t>د</w:t>
      </w:r>
      <w:r w:rsidR="00E97B68">
        <w:rPr>
          <w:rtl/>
          <w:lang w:bidi="ar-SA"/>
        </w:rPr>
        <w:t>:</w:t>
      </w:r>
      <w:r w:rsidRPr="003265F4">
        <w:rPr>
          <w:rtl/>
          <w:lang w:bidi="ar-SA"/>
        </w:rPr>
        <w:t xml:space="preserve"> با ا</w:t>
      </w:r>
      <w:r w:rsidR="00BF09B6">
        <w:rPr>
          <w:rtl/>
          <w:lang w:bidi="ar-SA"/>
        </w:rPr>
        <w:t>ی</w:t>
      </w:r>
      <w:r w:rsidRPr="003265F4">
        <w:rPr>
          <w:rtl/>
          <w:lang w:bidi="ar-SA"/>
        </w:rPr>
        <w:t>نکه ش</w:t>
      </w:r>
      <w:r w:rsidR="00BF09B6">
        <w:rPr>
          <w:rtl/>
          <w:lang w:bidi="ar-SA"/>
        </w:rPr>
        <w:t>ی</w:t>
      </w:r>
      <w:r w:rsidRPr="003265F4">
        <w:rPr>
          <w:rtl/>
          <w:lang w:bidi="ar-SA"/>
        </w:rPr>
        <w:t>عه هست</w:t>
      </w:r>
      <w:r w:rsidR="00BF09B6">
        <w:rPr>
          <w:rtl/>
          <w:lang w:bidi="ar-SA"/>
        </w:rPr>
        <w:t>ی</w:t>
      </w:r>
      <w:r w:rsidRPr="003265F4">
        <w:rPr>
          <w:rtl/>
          <w:lang w:bidi="ar-SA"/>
        </w:rPr>
        <w:t xml:space="preserve"> ا</w:t>
      </w:r>
      <w:r w:rsidR="00BF09B6">
        <w:rPr>
          <w:rtl/>
          <w:lang w:bidi="ar-SA"/>
        </w:rPr>
        <w:t>ی</w:t>
      </w:r>
      <w:r w:rsidRPr="003265F4">
        <w:rPr>
          <w:rtl/>
          <w:lang w:bidi="ar-SA"/>
        </w:rPr>
        <w:t>ن حرف را</w:t>
      </w:r>
      <w:r w:rsidR="00E97B68">
        <w:rPr>
          <w:rtl/>
          <w:lang w:bidi="ar-SA"/>
        </w:rPr>
        <w:t xml:space="preserve"> می‌</w:t>
      </w:r>
      <w:r w:rsidR="00BF09B6">
        <w:rPr>
          <w:rtl/>
          <w:lang w:bidi="ar-SA"/>
        </w:rPr>
        <w:t>‌</w:t>
      </w:r>
      <w:r w:rsidRPr="003265F4">
        <w:rPr>
          <w:rtl/>
          <w:lang w:bidi="ar-SA"/>
        </w:rPr>
        <w:t>زن</w:t>
      </w:r>
      <w:r w:rsidR="00BF09B6">
        <w:rPr>
          <w:rtl/>
          <w:lang w:bidi="ar-SA"/>
        </w:rPr>
        <w:t>ی</w:t>
      </w:r>
      <w:r w:rsidRPr="003265F4">
        <w:rPr>
          <w:rtl/>
          <w:lang w:bidi="ar-SA"/>
        </w:rPr>
        <w:t>؟ و او جواب داد</w:t>
      </w:r>
      <w:r w:rsidR="00E97B68">
        <w:rPr>
          <w:rtl/>
          <w:lang w:bidi="ar-SA"/>
        </w:rPr>
        <w:t>:</w:t>
      </w:r>
      <w:r w:rsidRPr="003265F4">
        <w:rPr>
          <w:rtl/>
          <w:lang w:bidi="ar-SA"/>
        </w:rPr>
        <w:t xml:space="preserve"> «آر</w:t>
      </w:r>
      <w:r w:rsidR="00BF09B6">
        <w:rPr>
          <w:rtl/>
          <w:lang w:bidi="ar-SA"/>
        </w:rPr>
        <w:t>ی</w:t>
      </w:r>
      <w:r w:rsidRPr="003265F4">
        <w:rPr>
          <w:rtl/>
          <w:lang w:bidi="ar-SA"/>
        </w:rPr>
        <w:t>. اگر ا</w:t>
      </w:r>
      <w:r w:rsidR="00BF09B6">
        <w:rPr>
          <w:rtl/>
          <w:lang w:bidi="ar-SA"/>
        </w:rPr>
        <w:t>ی</w:t>
      </w:r>
      <w:r w:rsidRPr="003265F4">
        <w:rPr>
          <w:rtl/>
          <w:lang w:bidi="ar-SA"/>
        </w:rPr>
        <w:t>ن را نگو</w:t>
      </w:r>
      <w:r w:rsidR="00BF09B6">
        <w:rPr>
          <w:rtl/>
          <w:lang w:bidi="ar-SA"/>
        </w:rPr>
        <w:t>ی</w:t>
      </w:r>
      <w:r w:rsidRPr="003265F4">
        <w:rPr>
          <w:rtl/>
          <w:lang w:bidi="ar-SA"/>
        </w:rPr>
        <w:t>م، ش</w:t>
      </w:r>
      <w:r w:rsidR="00BF09B6">
        <w:rPr>
          <w:rtl/>
          <w:lang w:bidi="ar-SA"/>
        </w:rPr>
        <w:t>ی</w:t>
      </w:r>
      <w:r w:rsidRPr="003265F4">
        <w:rPr>
          <w:rtl/>
          <w:lang w:bidi="ar-SA"/>
        </w:rPr>
        <w:t>عه ن</w:t>
      </w:r>
      <w:r w:rsidR="00BF09B6">
        <w:rPr>
          <w:rtl/>
          <w:lang w:bidi="ar-SA"/>
        </w:rPr>
        <w:t>ی</w:t>
      </w:r>
      <w:r w:rsidRPr="003265F4">
        <w:rPr>
          <w:rtl/>
          <w:lang w:bidi="ar-SA"/>
        </w:rPr>
        <w:t>ستم!! بخدا سوگند که عل</w:t>
      </w:r>
      <w:r w:rsidR="00BF09B6">
        <w:rPr>
          <w:rtl/>
          <w:lang w:bidi="ar-SA"/>
        </w:rPr>
        <w:t>ی</w:t>
      </w:r>
      <w:r w:rsidRPr="003265F4">
        <w:rPr>
          <w:rtl/>
          <w:lang w:bidi="ar-SA"/>
        </w:rPr>
        <w:t xml:space="preserve"> از ا</w:t>
      </w:r>
      <w:r w:rsidR="00BF09B6">
        <w:rPr>
          <w:rtl/>
          <w:lang w:bidi="ar-SA"/>
        </w:rPr>
        <w:t>ی</w:t>
      </w:r>
      <w:r w:rsidRPr="003265F4">
        <w:rPr>
          <w:rtl/>
          <w:lang w:bidi="ar-SA"/>
        </w:rPr>
        <w:t>ن منبر بالا رفته و گفت: «همانا بهتر</w:t>
      </w:r>
      <w:r w:rsidR="00BF09B6">
        <w:rPr>
          <w:rtl/>
          <w:lang w:bidi="ar-SA"/>
        </w:rPr>
        <w:t>ی</w:t>
      </w:r>
      <w:r w:rsidRPr="003265F4">
        <w:rPr>
          <w:rtl/>
          <w:lang w:bidi="ar-SA"/>
        </w:rPr>
        <w:t>ن افراد ا</w:t>
      </w:r>
      <w:r w:rsidR="00BF09B6">
        <w:rPr>
          <w:rtl/>
          <w:lang w:bidi="ar-SA"/>
        </w:rPr>
        <w:t>ی</w:t>
      </w:r>
      <w:r w:rsidRPr="003265F4">
        <w:rPr>
          <w:rtl/>
          <w:lang w:bidi="ar-SA"/>
        </w:rPr>
        <w:t>ن امت پس از رسول خدا</w:t>
      </w:r>
      <w:r w:rsidR="00E97B68">
        <w:rPr>
          <w:rFonts w:hint="cs"/>
          <w:rtl/>
          <w:lang w:bidi="ar-SA"/>
        </w:rPr>
        <w:t xml:space="preserve"> </w:t>
      </w:r>
      <w:r w:rsidR="00E97B68">
        <w:rPr>
          <w:lang w:bidi="ar-SA"/>
        </w:rPr>
        <w:sym w:font="AGA Arabesque" w:char="F072"/>
      </w:r>
      <w:r w:rsidRPr="003265F4">
        <w:rPr>
          <w:rtl/>
          <w:lang w:bidi="ar-SA"/>
        </w:rPr>
        <w:t xml:space="preserve"> ابوبکر و سپس عمر</w:t>
      </w:r>
      <w:r w:rsidR="00BF09B6">
        <w:rPr>
          <w:rtl/>
          <w:lang w:bidi="ar-SA"/>
        </w:rPr>
        <w:t xml:space="preserve"> می‌</w:t>
      </w:r>
      <w:r w:rsidRPr="003265F4">
        <w:rPr>
          <w:rtl/>
          <w:lang w:bidi="ar-SA"/>
        </w:rPr>
        <w:t>باشند». پس آ</w:t>
      </w:r>
      <w:r w:rsidR="00BF09B6">
        <w:rPr>
          <w:rtl/>
          <w:lang w:bidi="ar-SA"/>
        </w:rPr>
        <w:t>ی</w:t>
      </w:r>
      <w:r w:rsidRPr="003265F4">
        <w:rPr>
          <w:rtl/>
          <w:lang w:bidi="ar-SA"/>
        </w:rPr>
        <w:t>ا من حرف او را ز</w:t>
      </w:r>
      <w:r w:rsidR="00BF09B6">
        <w:rPr>
          <w:rtl/>
          <w:lang w:bidi="ar-SA"/>
        </w:rPr>
        <w:t>ی</w:t>
      </w:r>
      <w:r w:rsidRPr="003265F4">
        <w:rPr>
          <w:rtl/>
          <w:lang w:bidi="ar-SA"/>
        </w:rPr>
        <w:t>ر پا گذشته و او را دروغگو بخوانم؟ بخدا که او دروغگو نبود</w:t>
      </w:r>
      <w:r w:rsidRPr="00C830F4">
        <w:rPr>
          <w:vertAlign w:val="superscript"/>
          <w:rtl/>
        </w:rPr>
        <w:footnoteReference w:id="442"/>
      </w:r>
      <w:r w:rsidR="00C830F4">
        <w:rPr>
          <w:rFonts w:hint="cs"/>
          <w:rtl/>
        </w:rPr>
        <w:t>.</w:t>
      </w:r>
    </w:p>
    <w:p w:rsidR="003265F4" w:rsidRPr="003265F4" w:rsidRDefault="003265F4" w:rsidP="00CF291D">
      <w:pPr>
        <w:pStyle w:val="a8"/>
        <w:rPr>
          <w:rtl/>
        </w:rPr>
      </w:pPr>
      <w:r w:rsidRPr="003265F4">
        <w:rPr>
          <w:rtl/>
        </w:rPr>
        <w:t xml:space="preserve">و در صحیح بخاری است که از محمد بن الحنفیه (پسر علی بن ابی طالب) روایت شده که گفت: به پدرم (علی بن ابی طالب) گفتم: بهترین مردم بعد از رسول الله </w:t>
      </w:r>
      <w:r w:rsidR="00C830F4">
        <w:sym w:font="AGA Arabesque" w:char="F072"/>
      </w:r>
      <w:r w:rsidRPr="003265F4">
        <w:rPr>
          <w:rtl/>
        </w:rPr>
        <w:t xml:space="preserve"> چه کسی است؟ او گفت: ابوبکر. گفتم: بعد چه کسی است؟ او گفت: عمر. و ترسیدم که بعد از او عثمان را بگوید پس گفتم: بعد از عمر شما هستید؟ او گفت: خیر، من</w:t>
      </w:r>
      <w:r w:rsidR="00C830F4">
        <w:rPr>
          <w:rtl/>
        </w:rPr>
        <w:t xml:space="preserve"> کسی نیستم مگر یکی از مسلمانان</w:t>
      </w:r>
      <w:r w:rsidRPr="00C830F4">
        <w:rPr>
          <w:vertAlign w:val="superscript"/>
          <w:rtl/>
        </w:rPr>
        <w:footnoteReference w:id="443"/>
      </w:r>
      <w:r w:rsidR="00C830F4">
        <w:rPr>
          <w:rFonts w:hint="cs"/>
          <w:rtl/>
        </w:rPr>
        <w:t>.</w:t>
      </w:r>
    </w:p>
    <w:p w:rsidR="003265F4" w:rsidRDefault="003265F4" w:rsidP="00CF291D">
      <w:pPr>
        <w:pStyle w:val="a8"/>
        <w:rPr>
          <w:rtl/>
        </w:rPr>
      </w:pPr>
      <w:r w:rsidRPr="003265F4">
        <w:rPr>
          <w:rtl/>
        </w:rPr>
        <w:t>و در کتب اهل تشیع نیز این روایات زیاد به چشم</w:t>
      </w:r>
      <w:r w:rsidR="00E97B68">
        <w:rPr>
          <w:rtl/>
        </w:rPr>
        <w:t xml:space="preserve"> می‌</w:t>
      </w:r>
      <w:r w:rsidRPr="003265F4">
        <w:rPr>
          <w:rtl/>
        </w:rPr>
        <w:t>خورند از جمله خطبه لله بلاد فلان است که حضرت علی</w:t>
      </w:r>
      <w:r w:rsidR="00E97B68">
        <w:rPr>
          <w:rtl/>
        </w:rPr>
        <w:t xml:space="preserve"> می‌</w:t>
      </w:r>
      <w:r w:rsidRPr="003265F4">
        <w:rPr>
          <w:rtl/>
        </w:rPr>
        <w:t>فرماید:</w:t>
      </w:r>
    </w:p>
    <w:p w:rsidR="003265F4" w:rsidRPr="003265F4" w:rsidRDefault="003265F4" w:rsidP="00CF291D">
      <w:pPr>
        <w:pStyle w:val="a8"/>
        <w:rPr>
          <w:rtl/>
        </w:rPr>
      </w:pPr>
      <w:r w:rsidRPr="00C830F4">
        <w:rPr>
          <w:rStyle w:val="Char8"/>
          <w:rtl/>
        </w:rPr>
        <w:t>«</w:t>
      </w:r>
      <w:r w:rsidRPr="00292E6B">
        <w:rPr>
          <w:rStyle w:val="Char1"/>
          <w:szCs w:val="27"/>
          <w:rtl/>
        </w:rPr>
        <w:t>لله بلادُ فُلاَن، فَلَقَدْ قَوَّمَ الاْوَدَ، وَدَاوَى الْعَمَدَ، وَأَقَامَ السُّنَّةَ، وَخَلَّفَ الْفِتْنَةَ! ذَهَبَ نَقِ</w:t>
      </w:r>
      <w:r w:rsidR="00BF09B6" w:rsidRPr="00292E6B">
        <w:rPr>
          <w:rStyle w:val="Char1"/>
          <w:szCs w:val="27"/>
          <w:rtl/>
        </w:rPr>
        <w:t>ی</w:t>
      </w:r>
      <w:r w:rsidRPr="00292E6B">
        <w:rPr>
          <w:rStyle w:val="Char1"/>
          <w:szCs w:val="27"/>
          <w:rtl/>
        </w:rPr>
        <w:t xml:space="preserve"> الثَّوْبِ، قَلِ</w:t>
      </w:r>
      <w:r w:rsidR="00BF09B6" w:rsidRPr="00292E6B">
        <w:rPr>
          <w:rStyle w:val="Char1"/>
          <w:szCs w:val="27"/>
          <w:rtl/>
        </w:rPr>
        <w:t>ی</w:t>
      </w:r>
      <w:r w:rsidRPr="00292E6B">
        <w:rPr>
          <w:rStyle w:val="Char1"/>
          <w:szCs w:val="27"/>
          <w:rtl/>
        </w:rPr>
        <w:t>لَ الْعَ</w:t>
      </w:r>
      <w:r w:rsidR="00BF09B6" w:rsidRPr="00292E6B">
        <w:rPr>
          <w:rStyle w:val="Char1"/>
          <w:szCs w:val="27"/>
          <w:rtl/>
        </w:rPr>
        <w:t>ی</w:t>
      </w:r>
      <w:r w:rsidRPr="00292E6B">
        <w:rPr>
          <w:rStyle w:val="Char1"/>
          <w:szCs w:val="27"/>
          <w:rtl/>
        </w:rPr>
        <w:t>بِ، أَصَابَ خَ</w:t>
      </w:r>
      <w:r w:rsidR="00BF09B6" w:rsidRPr="00292E6B">
        <w:rPr>
          <w:rStyle w:val="Char1"/>
          <w:szCs w:val="27"/>
          <w:rtl/>
        </w:rPr>
        <w:t>ی</w:t>
      </w:r>
      <w:r w:rsidRPr="00292E6B">
        <w:rPr>
          <w:rStyle w:val="Char1"/>
          <w:szCs w:val="27"/>
          <w:rtl/>
        </w:rPr>
        <w:t>رَهَا، وَسَبَقَ شَرَّهَا، أَدَّى إِلَى اللهِ طَاعَتَهُ، وَاتَّقَاهُ بِحَقِّهِ، رَحَلَ وَتَرَكَهُمْ فِ</w:t>
      </w:r>
      <w:r w:rsidR="00BF09B6" w:rsidRPr="00292E6B">
        <w:rPr>
          <w:rStyle w:val="Char1"/>
          <w:szCs w:val="27"/>
          <w:rtl/>
        </w:rPr>
        <w:t>ی</w:t>
      </w:r>
      <w:r w:rsidRPr="00292E6B">
        <w:rPr>
          <w:rStyle w:val="Char1"/>
          <w:szCs w:val="27"/>
          <w:rtl/>
        </w:rPr>
        <w:t xml:space="preserve"> طُرُق مَتَشَعِّبَة، لاَ </w:t>
      </w:r>
      <w:r w:rsidR="00BF09B6" w:rsidRPr="00292E6B">
        <w:rPr>
          <w:rStyle w:val="Char1"/>
          <w:szCs w:val="27"/>
          <w:rtl/>
        </w:rPr>
        <w:t>ی</w:t>
      </w:r>
      <w:r w:rsidRPr="00292E6B">
        <w:rPr>
          <w:rStyle w:val="Char1"/>
          <w:szCs w:val="27"/>
          <w:rtl/>
        </w:rPr>
        <w:t>هْتَدِ</w:t>
      </w:r>
      <w:r w:rsidR="00BF09B6" w:rsidRPr="00292E6B">
        <w:rPr>
          <w:rStyle w:val="Char1"/>
          <w:szCs w:val="27"/>
          <w:rtl/>
        </w:rPr>
        <w:t>ی</w:t>
      </w:r>
      <w:r w:rsidRPr="00292E6B">
        <w:rPr>
          <w:rStyle w:val="Char1"/>
          <w:szCs w:val="27"/>
          <w:rtl/>
        </w:rPr>
        <w:t xml:space="preserve"> بِهَا الضَّالُّ، وَلاَ </w:t>
      </w:r>
      <w:r w:rsidR="00BF09B6" w:rsidRPr="00292E6B">
        <w:rPr>
          <w:rStyle w:val="Char1"/>
          <w:szCs w:val="27"/>
          <w:rtl/>
        </w:rPr>
        <w:t>ی</w:t>
      </w:r>
      <w:r w:rsidRPr="00292E6B">
        <w:rPr>
          <w:rStyle w:val="Char1"/>
          <w:szCs w:val="27"/>
          <w:rtl/>
        </w:rPr>
        <w:t>سْتَ</w:t>
      </w:r>
      <w:r w:rsidR="00BF09B6" w:rsidRPr="00292E6B">
        <w:rPr>
          <w:rStyle w:val="Char1"/>
          <w:szCs w:val="27"/>
          <w:rtl/>
        </w:rPr>
        <w:t>ی</w:t>
      </w:r>
      <w:r w:rsidRPr="00292E6B">
        <w:rPr>
          <w:rStyle w:val="Char1"/>
          <w:szCs w:val="27"/>
          <w:rtl/>
        </w:rPr>
        <w:t>قِنُ ال</w:t>
      </w:r>
      <w:r w:rsidR="00C830F4" w:rsidRPr="00292E6B">
        <w:rPr>
          <w:rStyle w:val="Char1"/>
          <w:rFonts w:hint="cs"/>
          <w:szCs w:val="27"/>
          <w:rtl/>
        </w:rPr>
        <w:t>ـ</w:t>
      </w:r>
      <w:r w:rsidRPr="00292E6B">
        <w:rPr>
          <w:rStyle w:val="Char1"/>
          <w:szCs w:val="27"/>
          <w:rtl/>
        </w:rPr>
        <w:t>ْمُهْتَدِ</w:t>
      </w:r>
      <w:r w:rsidR="00BF09B6" w:rsidRPr="00292E6B">
        <w:rPr>
          <w:rStyle w:val="Char1"/>
          <w:szCs w:val="27"/>
          <w:rtl/>
        </w:rPr>
        <w:t>ی</w:t>
      </w:r>
      <w:r w:rsidRPr="00C830F4">
        <w:rPr>
          <w:rStyle w:val="Char8"/>
          <w:rtl/>
        </w:rPr>
        <w:t>»</w:t>
      </w:r>
      <w:r w:rsidRPr="00C830F4">
        <w:rPr>
          <w:vertAlign w:val="superscript"/>
          <w:rtl/>
        </w:rPr>
        <w:footnoteReference w:id="444"/>
      </w:r>
      <w:r w:rsidR="00C830F4">
        <w:rPr>
          <w:rFonts w:hint="cs"/>
          <w:rtl/>
        </w:rPr>
        <w:t xml:space="preserve">. </w:t>
      </w:r>
      <w:r w:rsidRPr="00C830F4">
        <w:rPr>
          <w:rStyle w:val="Char8"/>
          <w:rtl/>
        </w:rPr>
        <w:t>«</w:t>
      </w:r>
      <w:r w:rsidRPr="003265F4">
        <w:rPr>
          <w:rtl/>
        </w:rPr>
        <w:t>خداوند شهرهاى فلان</w:t>
      </w:r>
      <w:r w:rsidRPr="00C830F4">
        <w:rPr>
          <w:vertAlign w:val="superscript"/>
          <w:rtl/>
        </w:rPr>
        <w:footnoteReference w:id="445"/>
      </w:r>
      <w:r w:rsidR="00C830F4">
        <w:rPr>
          <w:rFonts w:hint="cs"/>
          <w:rtl/>
        </w:rPr>
        <w:t xml:space="preserve"> </w:t>
      </w:r>
      <w:r w:rsidRPr="003265F4">
        <w:rPr>
          <w:rtl/>
        </w:rPr>
        <w:t xml:space="preserve">را آباد دارد، </w:t>
      </w:r>
      <w:r w:rsidR="00BF09B6">
        <w:rPr>
          <w:rtl/>
        </w:rPr>
        <w:t>ی</w:t>
      </w:r>
      <w:r w:rsidRPr="003265F4">
        <w:rPr>
          <w:rtl/>
        </w:rPr>
        <w:t>ا به او خ</w:t>
      </w:r>
      <w:r w:rsidR="00BF09B6">
        <w:rPr>
          <w:rtl/>
        </w:rPr>
        <w:t>ی</w:t>
      </w:r>
      <w:r w:rsidRPr="003265F4">
        <w:rPr>
          <w:rtl/>
        </w:rPr>
        <w:t>ر دهد كه ناهموار</w:t>
      </w:r>
      <w:r w:rsidR="00BF09B6">
        <w:rPr>
          <w:rtl/>
        </w:rPr>
        <w:t>ی</w:t>
      </w:r>
      <w:r w:rsidRPr="003265F4">
        <w:rPr>
          <w:rtl/>
        </w:rPr>
        <w:t>ها را هموار و ب</w:t>
      </w:r>
      <w:r w:rsidR="00BF09B6">
        <w:rPr>
          <w:rtl/>
        </w:rPr>
        <w:t>ی</w:t>
      </w:r>
      <w:r w:rsidRPr="003265F4">
        <w:rPr>
          <w:rtl/>
        </w:rPr>
        <w:t>مار</w:t>
      </w:r>
      <w:r w:rsidR="00BF09B6">
        <w:rPr>
          <w:rtl/>
        </w:rPr>
        <w:t>ی</w:t>
      </w:r>
      <w:r w:rsidRPr="003265F4">
        <w:rPr>
          <w:rtl/>
        </w:rPr>
        <w:t>ها را مداوا كرد، سنّت را بر پا داشت و فتنه را پشت سر گذاشت، با جامه پا</w:t>
      </w:r>
      <w:r w:rsidR="00BF09B6">
        <w:rPr>
          <w:rtl/>
        </w:rPr>
        <w:t xml:space="preserve">ک </w:t>
      </w:r>
      <w:r w:rsidRPr="003265F4">
        <w:rPr>
          <w:rtl/>
        </w:rPr>
        <w:t>و كم ع</w:t>
      </w:r>
      <w:r w:rsidR="00BF09B6">
        <w:rPr>
          <w:rtl/>
        </w:rPr>
        <w:t>ی</w:t>
      </w:r>
      <w:r w:rsidRPr="003265F4">
        <w:rPr>
          <w:rtl/>
        </w:rPr>
        <w:t>ب از دن</w:t>
      </w:r>
      <w:r w:rsidR="00BF09B6">
        <w:rPr>
          <w:rtl/>
        </w:rPr>
        <w:t>ی</w:t>
      </w:r>
      <w:r w:rsidRPr="003265F4">
        <w:rPr>
          <w:rtl/>
        </w:rPr>
        <w:t>ا رخت بر بست، ن</w:t>
      </w:r>
      <w:r w:rsidR="00BF09B6">
        <w:rPr>
          <w:rtl/>
        </w:rPr>
        <w:t>ی</w:t>
      </w:r>
      <w:r w:rsidRPr="003265F4">
        <w:rPr>
          <w:rtl/>
        </w:rPr>
        <w:t>كى خلافت را در</w:t>
      </w:r>
      <w:r w:rsidR="00BF09B6">
        <w:rPr>
          <w:rtl/>
        </w:rPr>
        <w:t>ی</w:t>
      </w:r>
      <w:r w:rsidRPr="003265F4">
        <w:rPr>
          <w:rtl/>
        </w:rPr>
        <w:t>افت و پ</w:t>
      </w:r>
      <w:r w:rsidR="00BF09B6">
        <w:rPr>
          <w:rtl/>
        </w:rPr>
        <w:t>ی</w:t>
      </w:r>
      <w:r w:rsidRPr="003265F4">
        <w:rPr>
          <w:rtl/>
        </w:rPr>
        <w:t>ش از رس</w:t>
      </w:r>
      <w:r w:rsidR="00BF09B6">
        <w:rPr>
          <w:rtl/>
        </w:rPr>
        <w:t>ی</w:t>
      </w:r>
      <w:r w:rsidRPr="003265F4">
        <w:rPr>
          <w:rtl/>
        </w:rPr>
        <w:t>دن شرّ آن از دن</w:t>
      </w:r>
      <w:r w:rsidR="00BF09B6">
        <w:rPr>
          <w:rtl/>
        </w:rPr>
        <w:t>ی</w:t>
      </w:r>
      <w:r w:rsidRPr="003265F4">
        <w:rPr>
          <w:rtl/>
        </w:rPr>
        <w:t>ا رفت، وظ</w:t>
      </w:r>
      <w:r w:rsidR="00BF09B6">
        <w:rPr>
          <w:rtl/>
        </w:rPr>
        <w:t>ی</w:t>
      </w:r>
      <w:r w:rsidRPr="003265F4">
        <w:rPr>
          <w:rtl/>
        </w:rPr>
        <w:t>فه الهى خود را انجام داد و از نافرمانى او پره</w:t>
      </w:r>
      <w:r w:rsidR="00BF09B6">
        <w:rPr>
          <w:rtl/>
        </w:rPr>
        <w:t>ی</w:t>
      </w:r>
      <w:r w:rsidRPr="003265F4">
        <w:rPr>
          <w:rtl/>
        </w:rPr>
        <w:t>ز كرد او خود رفت ولى مردم را در م</w:t>
      </w:r>
      <w:r w:rsidR="00BF09B6">
        <w:rPr>
          <w:rtl/>
        </w:rPr>
        <w:t>ی</w:t>
      </w:r>
      <w:r w:rsidRPr="003265F4">
        <w:rPr>
          <w:rtl/>
        </w:rPr>
        <w:t>ان راههاى مختلف رها ساخت كه گم گشته در آن راهى نمى‏</w:t>
      </w:r>
      <w:r w:rsidR="00BF09B6">
        <w:rPr>
          <w:rtl/>
        </w:rPr>
        <w:t>ی</w:t>
      </w:r>
      <w:r w:rsidRPr="003265F4">
        <w:rPr>
          <w:rtl/>
        </w:rPr>
        <w:t xml:space="preserve">ابد و راه </w:t>
      </w:r>
      <w:r w:rsidR="00BF09B6">
        <w:rPr>
          <w:rtl/>
        </w:rPr>
        <w:t>ی</w:t>
      </w:r>
      <w:r w:rsidRPr="003265F4">
        <w:rPr>
          <w:rtl/>
        </w:rPr>
        <w:t xml:space="preserve">افته به </w:t>
      </w:r>
      <w:r w:rsidR="00BF09B6">
        <w:rPr>
          <w:rtl/>
        </w:rPr>
        <w:t>ی</w:t>
      </w:r>
      <w:r w:rsidRPr="003265F4">
        <w:rPr>
          <w:rtl/>
        </w:rPr>
        <w:t>ق</w:t>
      </w:r>
      <w:r w:rsidR="00BF09B6">
        <w:rPr>
          <w:rtl/>
        </w:rPr>
        <w:t>ی</w:t>
      </w:r>
      <w:r w:rsidRPr="003265F4">
        <w:rPr>
          <w:rtl/>
        </w:rPr>
        <w:t>ن و باور نمى‏رسد</w:t>
      </w:r>
      <w:r w:rsidR="00C830F4">
        <w:rPr>
          <w:rFonts w:cs="Traditional Arabic" w:hint="cs"/>
          <w:rtl/>
        </w:rPr>
        <w:t>»</w:t>
      </w:r>
      <w:r w:rsidRPr="003265F4">
        <w:rPr>
          <w:rtl/>
        </w:rPr>
        <w:t xml:space="preserve">. </w:t>
      </w:r>
      <w:r w:rsidR="00C830F4">
        <w:rPr>
          <w:rFonts w:hint="cs"/>
          <w:rtl/>
        </w:rPr>
        <w:t>[</w:t>
      </w:r>
      <w:r w:rsidRPr="003265F4">
        <w:rPr>
          <w:rFonts w:hint="cs"/>
          <w:rtl/>
        </w:rPr>
        <w:t xml:space="preserve">تر جمه از کتاب </w:t>
      </w:r>
      <w:r w:rsidR="00C830F4">
        <w:rPr>
          <w:rFonts w:hint="cs"/>
          <w:rtl/>
        </w:rPr>
        <w:t>«</w:t>
      </w:r>
      <w:r w:rsidRPr="003265F4">
        <w:rPr>
          <w:rtl/>
        </w:rPr>
        <w:t>ترجمه‏</w:t>
      </w:r>
      <w:r w:rsidR="00C830F4">
        <w:rPr>
          <w:rFonts w:hint="cs"/>
          <w:rtl/>
        </w:rPr>
        <w:t xml:space="preserve"> </w:t>
      </w:r>
      <w:r w:rsidRPr="003265F4">
        <w:rPr>
          <w:rtl/>
        </w:rPr>
        <w:t>شرح‏</w:t>
      </w:r>
      <w:r w:rsidR="00C830F4">
        <w:rPr>
          <w:rFonts w:hint="cs"/>
          <w:rtl/>
        </w:rPr>
        <w:t xml:space="preserve"> </w:t>
      </w:r>
      <w:r w:rsidRPr="003265F4">
        <w:rPr>
          <w:rtl/>
        </w:rPr>
        <w:t>نهج</w:t>
      </w:r>
      <w:r w:rsidR="00C830F4">
        <w:rPr>
          <w:rFonts w:hint="cs"/>
          <w:rtl/>
        </w:rPr>
        <w:t xml:space="preserve"> </w:t>
      </w:r>
      <w:r w:rsidRPr="003265F4">
        <w:rPr>
          <w:rtl/>
        </w:rPr>
        <w:t>‏البلاغه</w:t>
      </w:r>
      <w:r w:rsidR="00C830F4">
        <w:rPr>
          <w:rFonts w:hint="cs"/>
          <w:rtl/>
        </w:rPr>
        <w:t xml:space="preserve"> </w:t>
      </w:r>
      <w:r w:rsidRPr="003265F4">
        <w:rPr>
          <w:rtl/>
        </w:rPr>
        <w:t>(ابن‏م</w:t>
      </w:r>
      <w:r w:rsidR="00BF09B6">
        <w:rPr>
          <w:rtl/>
        </w:rPr>
        <w:t>ی</w:t>
      </w:r>
      <w:r w:rsidRPr="003265F4">
        <w:rPr>
          <w:rtl/>
        </w:rPr>
        <w:t>ثم)</w:t>
      </w:r>
      <w:r w:rsidR="00C830F4">
        <w:rPr>
          <w:rFonts w:hint="cs"/>
          <w:rtl/>
        </w:rPr>
        <w:t>»</w:t>
      </w:r>
      <w:r w:rsidRPr="003265F4">
        <w:rPr>
          <w:rtl/>
        </w:rPr>
        <w:t xml:space="preserve"> ج 4 ص17</w:t>
      </w:r>
      <w:r w:rsidRPr="003265F4">
        <w:rPr>
          <w:rFonts w:hint="cs"/>
          <w:rtl/>
        </w:rPr>
        <w:t xml:space="preserve">7 </w:t>
      </w:r>
      <w:r w:rsidR="005F6B56">
        <w:rPr>
          <w:rFonts w:hint="cs"/>
          <w:rtl/>
        </w:rPr>
        <w:t>،</w:t>
      </w:r>
      <w:r w:rsidRPr="003265F4">
        <w:rPr>
          <w:rFonts w:hint="cs"/>
          <w:rtl/>
        </w:rPr>
        <w:t xml:space="preserve"> نقل شد</w:t>
      </w:r>
      <w:r w:rsidR="00C830F4">
        <w:rPr>
          <w:rFonts w:hint="cs"/>
          <w:rtl/>
        </w:rPr>
        <w:t>].</w:t>
      </w:r>
    </w:p>
    <w:p w:rsidR="003265F4" w:rsidRPr="003265F4" w:rsidRDefault="003265F4" w:rsidP="00CF291D">
      <w:pPr>
        <w:pStyle w:val="a8"/>
        <w:rPr>
          <w:rtl/>
        </w:rPr>
      </w:pPr>
      <w:r w:rsidRPr="003265F4">
        <w:rPr>
          <w:rtl/>
        </w:rPr>
        <w:t>این روایت به صورت واضح عقیده حضرت علی</w:t>
      </w:r>
      <w:r w:rsidR="00E97B68">
        <w:rPr>
          <w:rFonts w:hint="cs"/>
          <w:rtl/>
        </w:rPr>
        <w:t xml:space="preserve"> </w:t>
      </w:r>
      <w:r w:rsidR="00E97B68">
        <w:rPr>
          <w:rFonts w:hint="cs"/>
        </w:rPr>
        <w:sym w:font="AGA Arabesque" w:char="F075"/>
      </w:r>
      <w:r w:rsidRPr="003265F4">
        <w:rPr>
          <w:rtl/>
        </w:rPr>
        <w:t xml:space="preserve"> را بیان</w:t>
      </w:r>
      <w:r w:rsidR="00E97B68">
        <w:rPr>
          <w:rtl/>
        </w:rPr>
        <w:t xml:space="preserve"> می‌</w:t>
      </w:r>
      <w:r w:rsidRPr="003265F4">
        <w:rPr>
          <w:rtl/>
        </w:rPr>
        <w:t xml:space="preserve">کند، و برای منصفان واضح است که حضرت عمر سنت را برپا داشته و مطیع فرمان خدا بوده است. </w:t>
      </w:r>
    </w:p>
    <w:p w:rsidR="003265F4" w:rsidRPr="003265F4" w:rsidRDefault="003265F4" w:rsidP="00CF291D">
      <w:pPr>
        <w:pStyle w:val="a8"/>
        <w:rPr>
          <w:rtl/>
        </w:rPr>
      </w:pPr>
      <w:r w:rsidRPr="003265F4">
        <w:rPr>
          <w:rtl/>
        </w:rPr>
        <w:t>اینجا شاید شیعه بگوید: در متن خطبه لله بلاد</w:t>
      </w:r>
      <w:r w:rsidR="00C830F4">
        <w:rPr>
          <w:rFonts w:hint="cs"/>
          <w:rtl/>
        </w:rPr>
        <w:t xml:space="preserve"> «</w:t>
      </w:r>
      <w:r w:rsidRPr="003265F4">
        <w:rPr>
          <w:rtl/>
        </w:rPr>
        <w:t>فلان</w:t>
      </w:r>
      <w:r w:rsidR="00C830F4">
        <w:rPr>
          <w:rFonts w:hint="cs"/>
          <w:rtl/>
        </w:rPr>
        <w:t>»</w:t>
      </w:r>
      <w:r w:rsidRPr="003265F4">
        <w:rPr>
          <w:rtl/>
        </w:rPr>
        <w:t xml:space="preserve"> آمده و شما از کجا فهمیدید که منظور حضرت عمر است؟</w:t>
      </w:r>
      <w:r w:rsidR="00E97B68">
        <w:rPr>
          <w:rtl/>
        </w:rPr>
        <w:t xml:space="preserve"> می‌</w:t>
      </w:r>
      <w:r w:rsidRPr="003265F4">
        <w:rPr>
          <w:rtl/>
        </w:rPr>
        <w:t>گویم: ابن ابی الحدید که به اعتراف شیخ عباس قمی</w:t>
      </w:r>
      <w:r w:rsidRPr="00C830F4">
        <w:rPr>
          <w:vertAlign w:val="superscript"/>
          <w:rtl/>
        </w:rPr>
        <w:footnoteReference w:id="446"/>
      </w:r>
      <w:r w:rsidRPr="00C830F4">
        <w:rPr>
          <w:vertAlign w:val="superscript"/>
          <w:rtl/>
        </w:rPr>
        <w:t xml:space="preserve"> </w:t>
      </w:r>
      <w:r w:rsidRPr="003265F4">
        <w:rPr>
          <w:rtl/>
        </w:rPr>
        <w:t>و خوانساری</w:t>
      </w:r>
      <w:r w:rsidRPr="00C830F4">
        <w:rPr>
          <w:vertAlign w:val="superscript"/>
          <w:rtl/>
        </w:rPr>
        <w:footnoteReference w:id="447"/>
      </w:r>
      <w:r w:rsidRPr="00C830F4">
        <w:rPr>
          <w:vertAlign w:val="superscript"/>
          <w:rtl/>
        </w:rPr>
        <w:t xml:space="preserve"> </w:t>
      </w:r>
      <w:r w:rsidRPr="003265F4">
        <w:rPr>
          <w:rtl/>
        </w:rPr>
        <w:t>و آقا بزرگ طهرانی</w:t>
      </w:r>
      <w:r w:rsidRPr="00C830F4">
        <w:rPr>
          <w:vertAlign w:val="superscript"/>
          <w:rtl/>
        </w:rPr>
        <w:footnoteReference w:id="448"/>
      </w:r>
      <w:r w:rsidRPr="00C830F4">
        <w:rPr>
          <w:vertAlign w:val="superscript"/>
          <w:rtl/>
        </w:rPr>
        <w:t xml:space="preserve"> </w:t>
      </w:r>
      <w:r w:rsidRPr="003265F4">
        <w:rPr>
          <w:rtl/>
        </w:rPr>
        <w:t>از علمای اهل تشیع است و  علامه ابن کثیر نیز او را شیعی غالی</w:t>
      </w:r>
      <w:r w:rsidR="00E97B68">
        <w:rPr>
          <w:rtl/>
        </w:rPr>
        <w:t xml:space="preserve"> می‌</w:t>
      </w:r>
      <w:r w:rsidR="00C830F4">
        <w:rPr>
          <w:rtl/>
        </w:rPr>
        <w:t>داند</w:t>
      </w:r>
      <w:r w:rsidRPr="00C830F4">
        <w:rPr>
          <w:vertAlign w:val="superscript"/>
          <w:rtl/>
        </w:rPr>
        <w:footnoteReference w:id="449"/>
      </w:r>
      <w:r w:rsidR="00C830F4">
        <w:rPr>
          <w:rFonts w:hint="cs"/>
          <w:rtl/>
        </w:rPr>
        <w:t>.</w:t>
      </w:r>
      <w:r w:rsidR="00E97B68">
        <w:rPr>
          <w:rtl/>
        </w:rPr>
        <w:t xml:space="preserve"> می‌</w:t>
      </w:r>
      <w:r w:rsidRPr="003265F4">
        <w:rPr>
          <w:rtl/>
        </w:rPr>
        <w:t>گوید:</w:t>
      </w:r>
    </w:p>
    <w:p w:rsidR="003265F4" w:rsidRPr="003265F4" w:rsidRDefault="003265F4" w:rsidP="00CF291D">
      <w:pPr>
        <w:pStyle w:val="a8"/>
        <w:rPr>
          <w:rtl/>
        </w:rPr>
      </w:pPr>
      <w:r w:rsidRPr="003265F4">
        <w:rPr>
          <w:rtl/>
        </w:rPr>
        <w:t>«منظور از فلان</w:t>
      </w:r>
      <w:r w:rsidR="00BF09B6">
        <w:rPr>
          <w:rtl/>
        </w:rPr>
        <w:t>ی</w:t>
      </w:r>
      <w:r w:rsidRPr="003265F4">
        <w:rPr>
          <w:rtl/>
        </w:rPr>
        <w:t>، در ا</w:t>
      </w:r>
      <w:r w:rsidR="00BF09B6">
        <w:rPr>
          <w:rtl/>
        </w:rPr>
        <w:t>ی</w:t>
      </w:r>
      <w:r w:rsidRPr="003265F4">
        <w:rPr>
          <w:rtl/>
        </w:rPr>
        <w:t>ن خطبه، عمر بن خطاب</w:t>
      </w:r>
      <w:r w:rsidR="00E97B68">
        <w:rPr>
          <w:rtl/>
        </w:rPr>
        <w:t xml:space="preserve"> می‌</w:t>
      </w:r>
      <w:r w:rsidRPr="003265F4">
        <w:rPr>
          <w:rtl/>
        </w:rPr>
        <w:t>‌باشد</w:t>
      </w:r>
      <w:r w:rsidR="005F6B56">
        <w:rPr>
          <w:rtl/>
        </w:rPr>
        <w:t>،</w:t>
      </w:r>
      <w:r w:rsidRPr="003265F4">
        <w:rPr>
          <w:rtl/>
        </w:rPr>
        <w:t xml:space="preserve"> </w:t>
      </w:r>
      <w:r w:rsidRPr="00C830F4">
        <w:rPr>
          <w:rStyle w:val="Char8"/>
          <w:rFonts w:hint="cs"/>
          <w:rtl/>
        </w:rPr>
        <w:t>«</w:t>
      </w:r>
      <w:r w:rsidRPr="00292E6B">
        <w:rPr>
          <w:rStyle w:val="Char1"/>
          <w:szCs w:val="27"/>
          <w:rtl/>
        </w:rPr>
        <w:t>وقد وجدت النسخة الت</w:t>
      </w:r>
      <w:r w:rsidR="00BF09B6" w:rsidRPr="00292E6B">
        <w:rPr>
          <w:rStyle w:val="Char1"/>
          <w:szCs w:val="27"/>
          <w:rtl/>
        </w:rPr>
        <w:t>ی</w:t>
      </w:r>
      <w:r w:rsidRPr="00292E6B">
        <w:rPr>
          <w:rStyle w:val="Char1"/>
          <w:szCs w:val="27"/>
          <w:rtl/>
        </w:rPr>
        <w:t xml:space="preserve"> بخط الرضى أبى الحسن جامع ( نهج البلاغة ) وتحت ( فلان ) ( عمر )</w:t>
      </w:r>
      <w:r w:rsidRPr="00C830F4">
        <w:rPr>
          <w:rStyle w:val="Char8"/>
          <w:rFonts w:hint="cs"/>
          <w:rtl/>
        </w:rPr>
        <w:t>»</w:t>
      </w:r>
      <w:r w:rsidR="00C830F4">
        <w:rPr>
          <w:rStyle w:val="Char8"/>
          <w:rFonts w:hint="cs"/>
          <w:rtl/>
        </w:rPr>
        <w:t>.</w:t>
      </w:r>
      <w:r w:rsidRPr="003265F4">
        <w:rPr>
          <w:rtl/>
        </w:rPr>
        <w:t xml:space="preserve"> </w:t>
      </w:r>
      <w:r w:rsidRPr="00C830F4">
        <w:rPr>
          <w:rStyle w:val="Char8"/>
          <w:rFonts w:hint="cs"/>
          <w:rtl/>
        </w:rPr>
        <w:t>«</w:t>
      </w:r>
      <w:r w:rsidRPr="003265F4">
        <w:rPr>
          <w:rtl/>
        </w:rPr>
        <w:t>من، نسخه‌</w:t>
      </w:r>
      <w:r w:rsidR="00BF09B6">
        <w:rPr>
          <w:rtl/>
        </w:rPr>
        <w:t>ی</w:t>
      </w:r>
      <w:r w:rsidRPr="003265F4">
        <w:rPr>
          <w:rtl/>
        </w:rPr>
        <w:t xml:space="preserve"> خط</w:t>
      </w:r>
      <w:r w:rsidR="00BF09B6">
        <w:rPr>
          <w:rtl/>
        </w:rPr>
        <w:t>ی</w:t>
      </w:r>
      <w:r w:rsidRPr="003265F4">
        <w:rPr>
          <w:rtl/>
        </w:rPr>
        <w:t xml:space="preserve"> نهج‌البلاغه را كه به خط گردآوردنده‌</w:t>
      </w:r>
      <w:r w:rsidR="00BF09B6">
        <w:rPr>
          <w:rtl/>
        </w:rPr>
        <w:t>ی</w:t>
      </w:r>
      <w:r w:rsidRPr="003265F4">
        <w:rPr>
          <w:rtl/>
        </w:rPr>
        <w:t xml:space="preserve"> آن </w:t>
      </w:r>
      <w:r w:rsidR="00BF09B6">
        <w:rPr>
          <w:rtl/>
        </w:rPr>
        <w:t>ی</w:t>
      </w:r>
      <w:r w:rsidRPr="003265F4">
        <w:rPr>
          <w:rtl/>
        </w:rPr>
        <w:t>عن</w:t>
      </w:r>
      <w:r w:rsidR="00BF09B6">
        <w:rPr>
          <w:rtl/>
        </w:rPr>
        <w:t>ی</w:t>
      </w:r>
      <w:r w:rsidRPr="003265F4">
        <w:rPr>
          <w:rtl/>
        </w:rPr>
        <w:t xml:space="preserve"> رض</w:t>
      </w:r>
      <w:r w:rsidR="00BF09B6">
        <w:rPr>
          <w:rtl/>
        </w:rPr>
        <w:t>ی</w:t>
      </w:r>
      <w:r w:rsidRPr="003265F4">
        <w:rPr>
          <w:rtl/>
        </w:rPr>
        <w:t xml:space="preserve"> ابی الحسن نوشته شده بود، د</w:t>
      </w:r>
      <w:r w:rsidR="00BF09B6">
        <w:rPr>
          <w:rtl/>
        </w:rPr>
        <w:t>ی</w:t>
      </w:r>
      <w:r w:rsidRPr="003265F4">
        <w:rPr>
          <w:rtl/>
        </w:rPr>
        <w:t>دم كه ذ</w:t>
      </w:r>
      <w:r w:rsidR="00BF09B6">
        <w:rPr>
          <w:rtl/>
        </w:rPr>
        <w:t>ی</w:t>
      </w:r>
      <w:r w:rsidRPr="003265F4">
        <w:rPr>
          <w:rtl/>
        </w:rPr>
        <w:t>ل كلمه‌</w:t>
      </w:r>
      <w:r w:rsidR="00BF09B6">
        <w:rPr>
          <w:rtl/>
        </w:rPr>
        <w:t>ی</w:t>
      </w:r>
      <w:r w:rsidRPr="003265F4">
        <w:rPr>
          <w:rtl/>
        </w:rPr>
        <w:t xml:space="preserve"> فلان</w:t>
      </w:r>
      <w:r w:rsidR="00BF09B6">
        <w:rPr>
          <w:rtl/>
        </w:rPr>
        <w:t>ی</w:t>
      </w:r>
      <w:r w:rsidRPr="003265F4">
        <w:rPr>
          <w:rtl/>
        </w:rPr>
        <w:t>، عمر نوشته بود</w:t>
      </w:r>
      <w:r w:rsidR="00C830F4">
        <w:rPr>
          <w:rFonts w:cs="Traditional Arabic" w:hint="cs"/>
          <w:rtl/>
        </w:rPr>
        <w:t>»</w:t>
      </w:r>
      <w:r w:rsidRPr="003265F4">
        <w:rPr>
          <w:rtl/>
        </w:rPr>
        <w:t xml:space="preserve">. </w:t>
      </w:r>
    </w:p>
    <w:p w:rsidR="003265F4" w:rsidRPr="003265F4" w:rsidRDefault="003265F4" w:rsidP="00CF291D">
      <w:pPr>
        <w:pStyle w:val="a8"/>
        <w:rPr>
          <w:rtl/>
        </w:rPr>
      </w:pPr>
      <w:r w:rsidRPr="003265F4">
        <w:rPr>
          <w:rtl/>
        </w:rPr>
        <w:t>ابن‌اب</w:t>
      </w:r>
      <w:r w:rsidR="00BF09B6">
        <w:rPr>
          <w:rtl/>
        </w:rPr>
        <w:t>ی</w:t>
      </w:r>
      <w:r w:rsidRPr="003265F4">
        <w:rPr>
          <w:rtl/>
        </w:rPr>
        <w:t>‌الحد</w:t>
      </w:r>
      <w:r w:rsidR="00BF09B6">
        <w:rPr>
          <w:rtl/>
        </w:rPr>
        <w:t>ی</w:t>
      </w:r>
      <w:r w:rsidRPr="003265F4">
        <w:rPr>
          <w:rtl/>
        </w:rPr>
        <w:t>د، هم‌چن</w:t>
      </w:r>
      <w:r w:rsidR="00BF09B6">
        <w:rPr>
          <w:rtl/>
        </w:rPr>
        <w:t>ی</w:t>
      </w:r>
      <w:r w:rsidRPr="003265F4">
        <w:rPr>
          <w:rtl/>
        </w:rPr>
        <w:t>ن</w:t>
      </w:r>
      <w:r w:rsidR="00E97B68">
        <w:rPr>
          <w:rtl/>
        </w:rPr>
        <w:t xml:space="preserve"> می‌</w:t>
      </w:r>
      <w:r w:rsidRPr="003265F4">
        <w:rPr>
          <w:rtl/>
        </w:rPr>
        <w:t>‌گو</w:t>
      </w:r>
      <w:r w:rsidR="00BF09B6">
        <w:rPr>
          <w:rtl/>
        </w:rPr>
        <w:t>ی</w:t>
      </w:r>
      <w:r w:rsidRPr="003265F4">
        <w:rPr>
          <w:rtl/>
        </w:rPr>
        <w:t>د: «در ا</w:t>
      </w:r>
      <w:r w:rsidR="00BF09B6">
        <w:rPr>
          <w:rtl/>
        </w:rPr>
        <w:t>ی</w:t>
      </w:r>
      <w:r w:rsidRPr="003265F4">
        <w:rPr>
          <w:rtl/>
        </w:rPr>
        <w:t xml:space="preserve">ن‌باره از ابوجعفر </w:t>
      </w:r>
      <w:r w:rsidR="00BF09B6">
        <w:rPr>
          <w:rtl/>
        </w:rPr>
        <w:t>ی</w:t>
      </w:r>
      <w:r w:rsidRPr="003265F4">
        <w:rPr>
          <w:rtl/>
        </w:rPr>
        <w:t>ح</w:t>
      </w:r>
      <w:r w:rsidR="00BF09B6">
        <w:rPr>
          <w:rtl/>
        </w:rPr>
        <w:t>یی</w:t>
      </w:r>
      <w:r w:rsidRPr="003265F4">
        <w:rPr>
          <w:rtl/>
        </w:rPr>
        <w:t xml:space="preserve"> بن اب</w:t>
      </w:r>
      <w:r w:rsidR="00BF09B6">
        <w:rPr>
          <w:rtl/>
        </w:rPr>
        <w:t>ی</w:t>
      </w:r>
      <w:r w:rsidRPr="003265F4">
        <w:rPr>
          <w:rtl/>
        </w:rPr>
        <w:t>‌ز</w:t>
      </w:r>
      <w:r w:rsidR="00BF09B6">
        <w:rPr>
          <w:rtl/>
        </w:rPr>
        <w:t>ی</w:t>
      </w:r>
      <w:r w:rsidRPr="003265F4">
        <w:rPr>
          <w:rtl/>
        </w:rPr>
        <w:t>د علو</w:t>
      </w:r>
      <w:r w:rsidR="00BF09B6">
        <w:rPr>
          <w:rtl/>
        </w:rPr>
        <w:t>ی</w:t>
      </w:r>
      <w:r w:rsidRPr="003265F4">
        <w:rPr>
          <w:rtl/>
        </w:rPr>
        <w:t xml:space="preserve"> پرس</w:t>
      </w:r>
      <w:r w:rsidR="00BF09B6">
        <w:rPr>
          <w:rtl/>
        </w:rPr>
        <w:t>ی</w:t>
      </w:r>
      <w:r w:rsidRPr="003265F4">
        <w:rPr>
          <w:rtl/>
        </w:rPr>
        <w:t>دم</w:t>
      </w:r>
      <w:r w:rsidR="005F6B56">
        <w:rPr>
          <w:rtl/>
        </w:rPr>
        <w:t>،</w:t>
      </w:r>
      <w:r w:rsidRPr="003265F4">
        <w:rPr>
          <w:rtl/>
        </w:rPr>
        <w:t xml:space="preserve"> او، ن</w:t>
      </w:r>
      <w:r w:rsidR="00BF09B6">
        <w:rPr>
          <w:rtl/>
        </w:rPr>
        <w:t>ی</w:t>
      </w:r>
      <w:r w:rsidRPr="003265F4">
        <w:rPr>
          <w:rtl/>
        </w:rPr>
        <w:t xml:space="preserve">ز به من گفت: </w:t>
      </w:r>
      <w:r w:rsidRPr="003265F4">
        <w:rPr>
          <w:rFonts w:hint="cs"/>
          <w:rtl/>
        </w:rPr>
        <w:t>«</w:t>
      </w:r>
      <w:r w:rsidR="00C830F4">
        <w:rPr>
          <w:rtl/>
        </w:rPr>
        <w:t>منظور، عمر بن خطاب است</w:t>
      </w:r>
      <w:r w:rsidRPr="003265F4">
        <w:rPr>
          <w:rFonts w:hint="cs"/>
          <w:rtl/>
        </w:rPr>
        <w:t>»</w:t>
      </w:r>
      <w:r w:rsidR="00C830F4">
        <w:rPr>
          <w:rFonts w:hint="cs"/>
          <w:rtl/>
        </w:rPr>
        <w:t>.</w:t>
      </w:r>
      <w:r w:rsidRPr="003265F4">
        <w:rPr>
          <w:rtl/>
        </w:rPr>
        <w:t xml:space="preserve"> گفتم: </w:t>
      </w:r>
      <w:r w:rsidRPr="003265F4">
        <w:rPr>
          <w:rFonts w:hint="cs"/>
          <w:rtl/>
        </w:rPr>
        <w:t>«</w:t>
      </w:r>
      <w:r w:rsidRPr="003265F4">
        <w:rPr>
          <w:rtl/>
        </w:rPr>
        <w:t>آ</w:t>
      </w:r>
      <w:r w:rsidR="00BF09B6">
        <w:rPr>
          <w:rtl/>
        </w:rPr>
        <w:t>ی</w:t>
      </w:r>
      <w:r w:rsidRPr="003265F4">
        <w:rPr>
          <w:rtl/>
        </w:rPr>
        <w:t>ا امكان دارد كه ام</w:t>
      </w:r>
      <w:r w:rsidR="00BF09B6">
        <w:rPr>
          <w:rtl/>
        </w:rPr>
        <w:t>ی</w:t>
      </w:r>
      <w:r w:rsidRPr="003265F4">
        <w:rPr>
          <w:rtl/>
        </w:rPr>
        <w:t>رالمؤمن</w:t>
      </w:r>
      <w:r w:rsidR="00BF09B6">
        <w:rPr>
          <w:rtl/>
        </w:rPr>
        <w:t>ی</w:t>
      </w:r>
      <w:r w:rsidRPr="003265F4">
        <w:rPr>
          <w:rtl/>
        </w:rPr>
        <w:t>ن ا</w:t>
      </w:r>
      <w:r w:rsidR="00BF09B6">
        <w:rPr>
          <w:rtl/>
        </w:rPr>
        <w:t>ی</w:t>
      </w:r>
      <w:r w:rsidRPr="003265F4">
        <w:rPr>
          <w:rtl/>
        </w:rPr>
        <w:t>ن‌گونه از عمر، تعر</w:t>
      </w:r>
      <w:r w:rsidR="00BF09B6">
        <w:rPr>
          <w:rtl/>
        </w:rPr>
        <w:t>ی</w:t>
      </w:r>
      <w:r w:rsidRPr="003265F4">
        <w:rPr>
          <w:rtl/>
        </w:rPr>
        <w:t>ف كنند؟</w:t>
      </w:r>
      <w:r w:rsidRPr="003265F4">
        <w:rPr>
          <w:rFonts w:hint="cs"/>
          <w:rtl/>
        </w:rPr>
        <w:t>»</w:t>
      </w:r>
      <w:r w:rsidRPr="003265F4">
        <w:rPr>
          <w:rtl/>
        </w:rPr>
        <w:t xml:space="preserve"> ابوجعفر گفت: آر</w:t>
      </w:r>
      <w:r w:rsidR="00BF09B6">
        <w:rPr>
          <w:rtl/>
        </w:rPr>
        <w:t>ی</w:t>
      </w:r>
      <w:r w:rsidRPr="003265F4">
        <w:rPr>
          <w:rFonts w:hint="cs"/>
          <w:rtl/>
        </w:rPr>
        <w:t>»</w:t>
      </w:r>
      <w:r w:rsidRPr="00C830F4">
        <w:rPr>
          <w:vertAlign w:val="superscript"/>
          <w:rtl/>
        </w:rPr>
        <w:footnoteReference w:id="450"/>
      </w:r>
      <w:r w:rsidR="00C830F4">
        <w:rPr>
          <w:rFonts w:hint="cs"/>
          <w:rtl/>
        </w:rPr>
        <w:t>.</w:t>
      </w:r>
    </w:p>
    <w:p w:rsidR="003265F4" w:rsidRPr="003265F4" w:rsidRDefault="003265F4" w:rsidP="00CF291D">
      <w:pPr>
        <w:pStyle w:val="a8"/>
        <w:rPr>
          <w:rtl/>
        </w:rPr>
      </w:pPr>
      <w:r w:rsidRPr="003265F4">
        <w:rPr>
          <w:rtl/>
        </w:rPr>
        <w:t>و م</w:t>
      </w:r>
      <w:r w:rsidR="00BF09B6">
        <w:rPr>
          <w:rtl/>
        </w:rPr>
        <w:t>ی</w:t>
      </w:r>
      <w:r w:rsidRPr="003265F4">
        <w:rPr>
          <w:rtl/>
        </w:rPr>
        <w:t>ثم بحران</w:t>
      </w:r>
      <w:r w:rsidR="00BF09B6">
        <w:rPr>
          <w:rtl/>
        </w:rPr>
        <w:t>ی</w:t>
      </w:r>
      <w:r w:rsidRPr="003265F4">
        <w:rPr>
          <w:rtl/>
        </w:rPr>
        <w:t xml:space="preserve"> در توج</w:t>
      </w:r>
      <w:r w:rsidR="00BF09B6">
        <w:rPr>
          <w:rtl/>
        </w:rPr>
        <w:t>ی</w:t>
      </w:r>
      <w:r w:rsidRPr="003265F4">
        <w:rPr>
          <w:rtl/>
        </w:rPr>
        <w:t>ه ا</w:t>
      </w:r>
      <w:r w:rsidR="00BF09B6">
        <w:rPr>
          <w:rtl/>
        </w:rPr>
        <w:t>ی</w:t>
      </w:r>
      <w:r w:rsidRPr="003265F4">
        <w:rPr>
          <w:rtl/>
        </w:rPr>
        <w:t>ن خطبه، م</w:t>
      </w:r>
      <w:r w:rsidR="00BF09B6">
        <w:rPr>
          <w:rtl/>
        </w:rPr>
        <w:t>ی</w:t>
      </w:r>
      <w:r w:rsidRPr="003265F4">
        <w:rPr>
          <w:rtl/>
        </w:rPr>
        <w:t>‌نو</w:t>
      </w:r>
      <w:r w:rsidR="00BF09B6">
        <w:rPr>
          <w:rtl/>
        </w:rPr>
        <w:t>ی</w:t>
      </w:r>
      <w:r w:rsidRPr="003265F4">
        <w:rPr>
          <w:rtl/>
        </w:rPr>
        <w:t xml:space="preserve">سد: </w:t>
      </w:r>
    </w:p>
    <w:p w:rsidR="003265F4" w:rsidRPr="003B297F" w:rsidRDefault="003265F4" w:rsidP="00CF291D">
      <w:pPr>
        <w:pStyle w:val="a8"/>
        <w:rPr>
          <w:spacing w:val="-4"/>
          <w:rtl/>
        </w:rPr>
      </w:pPr>
      <w:r w:rsidRPr="003B297F">
        <w:rPr>
          <w:spacing w:val="-4"/>
          <w:rtl/>
        </w:rPr>
        <w:t>«ا</w:t>
      </w:r>
      <w:r w:rsidR="00BF09B6" w:rsidRPr="003B297F">
        <w:rPr>
          <w:spacing w:val="-4"/>
          <w:rtl/>
        </w:rPr>
        <w:t>ی</w:t>
      </w:r>
      <w:r w:rsidRPr="003B297F">
        <w:rPr>
          <w:spacing w:val="-4"/>
          <w:rtl/>
        </w:rPr>
        <w:t>ن‌جا سؤال</w:t>
      </w:r>
      <w:r w:rsidR="00BF09B6" w:rsidRPr="003B297F">
        <w:rPr>
          <w:spacing w:val="-4"/>
          <w:rtl/>
        </w:rPr>
        <w:t>ی</w:t>
      </w:r>
      <w:r w:rsidRPr="003B297F">
        <w:rPr>
          <w:spacing w:val="-4"/>
          <w:rtl/>
        </w:rPr>
        <w:t xml:space="preserve"> برا</w:t>
      </w:r>
      <w:r w:rsidR="00BF09B6" w:rsidRPr="003B297F">
        <w:rPr>
          <w:spacing w:val="-4"/>
          <w:rtl/>
        </w:rPr>
        <w:t>ی</w:t>
      </w:r>
      <w:r w:rsidRPr="003B297F">
        <w:rPr>
          <w:spacing w:val="-4"/>
          <w:rtl/>
        </w:rPr>
        <w:t xml:space="preserve"> ش</w:t>
      </w:r>
      <w:r w:rsidR="00BF09B6" w:rsidRPr="003B297F">
        <w:rPr>
          <w:spacing w:val="-4"/>
          <w:rtl/>
        </w:rPr>
        <w:t>ی</w:t>
      </w:r>
      <w:r w:rsidRPr="003B297F">
        <w:rPr>
          <w:spacing w:val="-4"/>
          <w:rtl/>
        </w:rPr>
        <w:t>ع</w:t>
      </w:r>
      <w:r w:rsidR="00BF09B6" w:rsidRPr="003B297F">
        <w:rPr>
          <w:spacing w:val="-4"/>
          <w:rtl/>
        </w:rPr>
        <w:t>ی</w:t>
      </w:r>
      <w:r w:rsidRPr="003B297F">
        <w:rPr>
          <w:spacing w:val="-4"/>
          <w:rtl/>
        </w:rPr>
        <w:t>ان به‌وجود م</w:t>
      </w:r>
      <w:r w:rsidR="00BF09B6" w:rsidRPr="003B297F">
        <w:rPr>
          <w:spacing w:val="-4"/>
          <w:rtl/>
        </w:rPr>
        <w:t>ی</w:t>
      </w:r>
      <w:r w:rsidRPr="003B297F">
        <w:rPr>
          <w:spacing w:val="-4"/>
          <w:rtl/>
        </w:rPr>
        <w:t>‌آ</w:t>
      </w:r>
      <w:r w:rsidR="00BF09B6" w:rsidRPr="003B297F">
        <w:rPr>
          <w:spacing w:val="-4"/>
          <w:rtl/>
        </w:rPr>
        <w:t>ی</w:t>
      </w:r>
      <w:r w:rsidRPr="003B297F">
        <w:rPr>
          <w:spacing w:val="-4"/>
          <w:rtl/>
        </w:rPr>
        <w:t>د كه ا</w:t>
      </w:r>
      <w:r w:rsidR="00BF09B6" w:rsidRPr="003B297F">
        <w:rPr>
          <w:spacing w:val="-4"/>
          <w:rtl/>
        </w:rPr>
        <w:t>ی</w:t>
      </w:r>
      <w:r w:rsidRPr="003B297F">
        <w:rPr>
          <w:spacing w:val="-4"/>
          <w:rtl/>
        </w:rPr>
        <w:t>ن‌گونه تعر</w:t>
      </w:r>
      <w:r w:rsidR="00BF09B6" w:rsidRPr="003B297F">
        <w:rPr>
          <w:spacing w:val="-4"/>
          <w:rtl/>
        </w:rPr>
        <w:t>ی</w:t>
      </w:r>
      <w:r w:rsidRPr="003B297F">
        <w:rPr>
          <w:spacing w:val="-4"/>
          <w:rtl/>
        </w:rPr>
        <w:t>ف و تمج</w:t>
      </w:r>
      <w:r w:rsidR="00BF09B6" w:rsidRPr="003B297F">
        <w:rPr>
          <w:spacing w:val="-4"/>
          <w:rtl/>
        </w:rPr>
        <w:t>ی</w:t>
      </w:r>
      <w:r w:rsidRPr="003B297F">
        <w:rPr>
          <w:spacing w:val="-4"/>
          <w:rtl/>
        </w:rPr>
        <w:t>د‌ها درباره‌</w:t>
      </w:r>
      <w:r w:rsidR="00BF09B6" w:rsidRPr="003B297F">
        <w:rPr>
          <w:spacing w:val="-4"/>
          <w:rtl/>
        </w:rPr>
        <w:t>ی</w:t>
      </w:r>
      <w:r w:rsidRPr="003B297F">
        <w:rPr>
          <w:spacing w:val="-4"/>
          <w:rtl/>
        </w:rPr>
        <w:t xml:space="preserve"> ابوبكر و عمر، با اجماع و عق</w:t>
      </w:r>
      <w:r w:rsidR="00BF09B6" w:rsidRPr="003B297F">
        <w:rPr>
          <w:spacing w:val="-4"/>
          <w:rtl/>
        </w:rPr>
        <w:t>ی</w:t>
      </w:r>
      <w:r w:rsidRPr="003B297F">
        <w:rPr>
          <w:spacing w:val="-4"/>
          <w:rtl/>
        </w:rPr>
        <w:t>ده‌</w:t>
      </w:r>
      <w:r w:rsidR="00BF09B6" w:rsidRPr="003B297F">
        <w:rPr>
          <w:spacing w:val="-4"/>
          <w:rtl/>
        </w:rPr>
        <w:t>ی</w:t>
      </w:r>
      <w:r w:rsidRPr="003B297F">
        <w:rPr>
          <w:spacing w:val="-4"/>
          <w:rtl/>
        </w:rPr>
        <w:t xml:space="preserve"> ما در خطاكار بودنشان به‌خاطر غصب خلافت، در تعارض قرار دارد</w:t>
      </w:r>
      <w:r w:rsidR="005F6B56" w:rsidRPr="003B297F">
        <w:rPr>
          <w:spacing w:val="-4"/>
          <w:rtl/>
        </w:rPr>
        <w:t>،</w:t>
      </w:r>
      <w:r w:rsidRPr="003B297F">
        <w:rPr>
          <w:spacing w:val="-4"/>
          <w:rtl/>
        </w:rPr>
        <w:t xml:space="preserve"> از ا</w:t>
      </w:r>
      <w:r w:rsidR="00BF09B6" w:rsidRPr="003B297F">
        <w:rPr>
          <w:spacing w:val="-4"/>
          <w:rtl/>
        </w:rPr>
        <w:t>ی</w:t>
      </w:r>
      <w:r w:rsidRPr="003B297F">
        <w:rPr>
          <w:spacing w:val="-4"/>
          <w:rtl/>
        </w:rPr>
        <w:t xml:space="preserve">ن‌رو </w:t>
      </w:r>
      <w:r w:rsidR="00BF09B6" w:rsidRPr="003B297F">
        <w:rPr>
          <w:spacing w:val="-4"/>
          <w:rtl/>
        </w:rPr>
        <w:t>ی</w:t>
      </w:r>
      <w:r w:rsidRPr="003B297F">
        <w:rPr>
          <w:spacing w:val="-4"/>
          <w:rtl/>
        </w:rPr>
        <w:t>ا ا</w:t>
      </w:r>
      <w:r w:rsidR="00BF09B6" w:rsidRPr="003B297F">
        <w:rPr>
          <w:spacing w:val="-4"/>
          <w:rtl/>
        </w:rPr>
        <w:t>ی</w:t>
      </w:r>
      <w:r w:rsidRPr="003B297F">
        <w:rPr>
          <w:spacing w:val="-4"/>
          <w:rtl/>
        </w:rPr>
        <w:t>ن خطبه، اصلاً از گفته‌ها</w:t>
      </w:r>
      <w:r w:rsidR="00BF09B6" w:rsidRPr="003B297F">
        <w:rPr>
          <w:spacing w:val="-4"/>
          <w:rtl/>
        </w:rPr>
        <w:t>ی</w:t>
      </w:r>
      <w:r w:rsidRPr="003B297F">
        <w:rPr>
          <w:spacing w:val="-4"/>
          <w:rtl/>
        </w:rPr>
        <w:t xml:space="preserve"> امام ن</w:t>
      </w:r>
      <w:r w:rsidR="00BF09B6" w:rsidRPr="003B297F">
        <w:rPr>
          <w:spacing w:val="-4"/>
          <w:rtl/>
        </w:rPr>
        <w:t>ی</w:t>
      </w:r>
      <w:r w:rsidRPr="003B297F">
        <w:rPr>
          <w:spacing w:val="-4"/>
          <w:rtl/>
        </w:rPr>
        <w:t xml:space="preserve">ست و </w:t>
      </w:r>
      <w:r w:rsidR="00BF09B6" w:rsidRPr="003B297F">
        <w:rPr>
          <w:spacing w:val="-4"/>
          <w:rtl/>
        </w:rPr>
        <w:t>ی</w:t>
      </w:r>
      <w:r w:rsidRPr="003B297F">
        <w:rPr>
          <w:spacing w:val="-4"/>
          <w:rtl/>
        </w:rPr>
        <w:t>ا اجماع ما بر ك</w:t>
      </w:r>
      <w:r w:rsidR="00BF09B6" w:rsidRPr="003B297F">
        <w:rPr>
          <w:spacing w:val="-4"/>
          <w:rtl/>
        </w:rPr>
        <w:t>ی</w:t>
      </w:r>
      <w:r w:rsidRPr="003B297F">
        <w:rPr>
          <w:spacing w:val="-4"/>
          <w:rtl/>
        </w:rPr>
        <w:t>نه‌ورز</w:t>
      </w:r>
      <w:r w:rsidR="00BF09B6" w:rsidRPr="003B297F">
        <w:rPr>
          <w:spacing w:val="-4"/>
          <w:rtl/>
        </w:rPr>
        <w:t>ی</w:t>
      </w:r>
      <w:r w:rsidRPr="003B297F">
        <w:rPr>
          <w:spacing w:val="-4"/>
          <w:rtl/>
        </w:rPr>
        <w:t xml:space="preserve"> به ابوبكر و عمر، نادرست م</w:t>
      </w:r>
      <w:r w:rsidR="00BF09B6" w:rsidRPr="003B297F">
        <w:rPr>
          <w:spacing w:val="-4"/>
          <w:rtl/>
        </w:rPr>
        <w:t>ی</w:t>
      </w:r>
      <w:r w:rsidR="00C830F4" w:rsidRPr="003B297F">
        <w:rPr>
          <w:spacing w:val="-4"/>
          <w:rtl/>
        </w:rPr>
        <w:t>‌باشد</w:t>
      </w:r>
      <w:r w:rsidRPr="003B297F">
        <w:rPr>
          <w:spacing w:val="-4"/>
          <w:rtl/>
        </w:rPr>
        <w:t>»</w:t>
      </w:r>
      <w:r w:rsidR="00C830F4" w:rsidRPr="003B297F">
        <w:rPr>
          <w:rFonts w:hint="cs"/>
          <w:spacing w:val="-4"/>
          <w:rtl/>
        </w:rPr>
        <w:t>.</w:t>
      </w:r>
      <w:r w:rsidRPr="003B297F">
        <w:rPr>
          <w:spacing w:val="-4"/>
          <w:rtl/>
        </w:rPr>
        <w:t xml:space="preserve"> و</w:t>
      </w:r>
      <w:r w:rsidR="00BF09B6" w:rsidRPr="003B297F">
        <w:rPr>
          <w:spacing w:val="-4"/>
          <w:rtl/>
        </w:rPr>
        <w:t>ی</w:t>
      </w:r>
      <w:r w:rsidRPr="003B297F">
        <w:rPr>
          <w:spacing w:val="-4"/>
          <w:rtl/>
        </w:rPr>
        <w:t>، تق</w:t>
      </w:r>
      <w:r w:rsidR="00BF09B6" w:rsidRPr="003B297F">
        <w:rPr>
          <w:spacing w:val="-4"/>
          <w:rtl/>
        </w:rPr>
        <w:t>ی</w:t>
      </w:r>
      <w:r w:rsidRPr="003B297F">
        <w:rPr>
          <w:spacing w:val="-4"/>
          <w:rtl/>
        </w:rPr>
        <w:t>ه‌كار</w:t>
      </w:r>
      <w:r w:rsidR="00BF09B6" w:rsidRPr="003B297F">
        <w:rPr>
          <w:spacing w:val="-4"/>
          <w:rtl/>
        </w:rPr>
        <w:t>ی</w:t>
      </w:r>
      <w:r w:rsidRPr="003B297F">
        <w:rPr>
          <w:spacing w:val="-4"/>
          <w:rtl/>
        </w:rPr>
        <w:t xml:space="preserve"> امام را توج</w:t>
      </w:r>
      <w:r w:rsidR="00BF09B6" w:rsidRPr="003B297F">
        <w:rPr>
          <w:spacing w:val="-4"/>
          <w:rtl/>
        </w:rPr>
        <w:t>ی</w:t>
      </w:r>
      <w:r w:rsidRPr="003B297F">
        <w:rPr>
          <w:spacing w:val="-4"/>
          <w:rtl/>
        </w:rPr>
        <w:t>ه ا</w:t>
      </w:r>
      <w:r w:rsidR="00BF09B6" w:rsidRPr="003B297F">
        <w:rPr>
          <w:spacing w:val="-4"/>
          <w:rtl/>
        </w:rPr>
        <w:t>ی</w:t>
      </w:r>
      <w:r w:rsidRPr="003B297F">
        <w:rPr>
          <w:spacing w:val="-4"/>
          <w:rtl/>
        </w:rPr>
        <w:t>ن سؤال دانسته و نوشته است: «امام از آن جهت به تعر</w:t>
      </w:r>
      <w:r w:rsidR="00BF09B6" w:rsidRPr="003B297F">
        <w:rPr>
          <w:spacing w:val="-4"/>
          <w:rtl/>
        </w:rPr>
        <w:t>ی</w:t>
      </w:r>
      <w:r w:rsidRPr="003B297F">
        <w:rPr>
          <w:spacing w:val="-4"/>
          <w:rtl/>
        </w:rPr>
        <w:t xml:space="preserve">ف از ابوبكر </w:t>
      </w:r>
      <w:r w:rsidR="00BF09B6" w:rsidRPr="003B297F">
        <w:rPr>
          <w:spacing w:val="-4"/>
          <w:rtl/>
        </w:rPr>
        <w:t>ی</w:t>
      </w:r>
      <w:r w:rsidRPr="003B297F">
        <w:rPr>
          <w:spacing w:val="-4"/>
          <w:rtl/>
        </w:rPr>
        <w:t>ا عمر پرداخت كه مردم، خلافت ابوبكر و عمر را درست م</w:t>
      </w:r>
      <w:r w:rsidR="00BF09B6" w:rsidRPr="003B297F">
        <w:rPr>
          <w:spacing w:val="-4"/>
          <w:rtl/>
        </w:rPr>
        <w:t>ی</w:t>
      </w:r>
      <w:r w:rsidRPr="003B297F">
        <w:rPr>
          <w:spacing w:val="-4"/>
          <w:rtl/>
        </w:rPr>
        <w:t>‌پنداشتند</w:t>
      </w:r>
      <w:r w:rsidR="005F6B56" w:rsidRPr="003B297F">
        <w:rPr>
          <w:spacing w:val="-4"/>
          <w:rtl/>
        </w:rPr>
        <w:t>،</w:t>
      </w:r>
      <w:r w:rsidRPr="003B297F">
        <w:rPr>
          <w:spacing w:val="-4"/>
          <w:rtl/>
        </w:rPr>
        <w:t xml:space="preserve"> امام، ا</w:t>
      </w:r>
      <w:r w:rsidR="00BF09B6" w:rsidRPr="003B297F">
        <w:rPr>
          <w:spacing w:val="-4"/>
          <w:rtl/>
        </w:rPr>
        <w:t>ی</w:t>
      </w:r>
      <w:r w:rsidRPr="003B297F">
        <w:rPr>
          <w:spacing w:val="-4"/>
          <w:rtl/>
        </w:rPr>
        <w:t>ن كار را كرد تا از ا</w:t>
      </w:r>
      <w:r w:rsidR="00BF09B6" w:rsidRPr="003B297F">
        <w:rPr>
          <w:spacing w:val="-4"/>
          <w:rtl/>
        </w:rPr>
        <w:t>ی</w:t>
      </w:r>
      <w:r w:rsidRPr="003B297F">
        <w:rPr>
          <w:spacing w:val="-4"/>
          <w:rtl/>
        </w:rPr>
        <w:t>ن طر</w:t>
      </w:r>
      <w:r w:rsidR="00BF09B6" w:rsidRPr="003B297F">
        <w:rPr>
          <w:spacing w:val="-4"/>
          <w:rtl/>
        </w:rPr>
        <w:t>ی</w:t>
      </w:r>
      <w:r w:rsidRPr="003B297F">
        <w:rPr>
          <w:spacing w:val="-4"/>
          <w:rtl/>
        </w:rPr>
        <w:t>ق، دل‌ها</w:t>
      </w:r>
      <w:r w:rsidR="00BF09B6" w:rsidRPr="003B297F">
        <w:rPr>
          <w:spacing w:val="-4"/>
          <w:rtl/>
        </w:rPr>
        <w:t>ی</w:t>
      </w:r>
      <w:r w:rsidRPr="003B297F">
        <w:rPr>
          <w:spacing w:val="-4"/>
          <w:rtl/>
        </w:rPr>
        <w:t xml:space="preserve"> مردم را به خود جلب نما</w:t>
      </w:r>
      <w:r w:rsidR="00BF09B6" w:rsidRPr="003B297F">
        <w:rPr>
          <w:spacing w:val="-4"/>
          <w:rtl/>
        </w:rPr>
        <w:t>ی</w:t>
      </w:r>
      <w:r w:rsidRPr="003B297F">
        <w:rPr>
          <w:spacing w:val="-4"/>
          <w:rtl/>
        </w:rPr>
        <w:t>د</w:t>
      </w:r>
      <w:r w:rsidR="00C830F4" w:rsidRPr="003B297F">
        <w:rPr>
          <w:rFonts w:hint="cs"/>
          <w:spacing w:val="-4"/>
          <w:rtl/>
        </w:rPr>
        <w:t xml:space="preserve"> </w:t>
      </w:r>
      <w:r w:rsidRPr="003B297F">
        <w:rPr>
          <w:spacing w:val="-4"/>
          <w:rtl/>
        </w:rPr>
        <w:t>(یعنی باز هم همان تقیه = دروغ خوش نام!)»</w:t>
      </w:r>
      <w:r w:rsidRPr="003B297F">
        <w:rPr>
          <w:spacing w:val="-4"/>
          <w:vertAlign w:val="superscript"/>
          <w:rtl/>
        </w:rPr>
        <w:footnoteReference w:id="451"/>
      </w:r>
      <w:r w:rsidR="00C830F4" w:rsidRPr="003B297F">
        <w:rPr>
          <w:rFonts w:hint="cs"/>
          <w:spacing w:val="-4"/>
          <w:rtl/>
        </w:rPr>
        <w:t>.</w:t>
      </w:r>
      <w:r w:rsidRPr="003B297F">
        <w:rPr>
          <w:spacing w:val="-4"/>
          <w:rtl/>
        </w:rPr>
        <w:t xml:space="preserve"> </w:t>
      </w:r>
    </w:p>
    <w:p w:rsidR="003265F4" w:rsidRPr="003265F4" w:rsidRDefault="003265F4" w:rsidP="00CF291D">
      <w:pPr>
        <w:pStyle w:val="a8"/>
        <w:rPr>
          <w:rtl/>
        </w:rPr>
      </w:pPr>
      <w:r w:rsidRPr="003265F4">
        <w:rPr>
          <w:rtl/>
        </w:rPr>
        <w:t>و همینطور دکتر علی شریعتی نیز این خطبه را در حق حضرت عمر</w:t>
      </w:r>
      <w:r w:rsidR="00E97B68">
        <w:rPr>
          <w:rFonts w:hint="cs"/>
          <w:rtl/>
        </w:rPr>
        <w:t xml:space="preserve"> </w:t>
      </w:r>
      <w:r w:rsidR="00E97B68">
        <w:sym w:font="AGA Arabesque" w:char="F074"/>
      </w:r>
      <w:r w:rsidR="00E97B68">
        <w:rPr>
          <w:rtl/>
        </w:rPr>
        <w:t xml:space="preserve"> می‌</w:t>
      </w:r>
      <w:r w:rsidRPr="003265F4">
        <w:rPr>
          <w:rtl/>
        </w:rPr>
        <w:t>داند</w:t>
      </w:r>
      <w:r w:rsidRPr="00C830F4">
        <w:rPr>
          <w:vertAlign w:val="superscript"/>
          <w:rtl/>
        </w:rPr>
        <w:footnoteReference w:id="452"/>
      </w:r>
      <w:r w:rsidR="00C830F4">
        <w:rPr>
          <w:rFonts w:hint="cs"/>
          <w:rtl/>
        </w:rPr>
        <w:t>.</w:t>
      </w:r>
    </w:p>
    <w:p w:rsidR="003265F4" w:rsidRPr="003265F4" w:rsidRDefault="003265F4" w:rsidP="00CF291D">
      <w:pPr>
        <w:pStyle w:val="a8"/>
        <w:rPr>
          <w:rtl/>
        </w:rPr>
      </w:pPr>
      <w:r w:rsidRPr="00C830F4">
        <w:rPr>
          <w:rFonts w:hint="cs"/>
          <w:spacing w:val="-4"/>
          <w:rtl/>
        </w:rPr>
        <w:t>و فؤاد فاروقی شیعی نیز در کتاب «25 سال سکوت عل</w:t>
      </w:r>
      <w:r w:rsidR="00BF09B6" w:rsidRPr="00C830F4">
        <w:rPr>
          <w:rFonts w:hint="cs"/>
          <w:spacing w:val="-4"/>
          <w:rtl/>
        </w:rPr>
        <w:t>ی</w:t>
      </w:r>
      <w:r w:rsidRPr="00C830F4">
        <w:rPr>
          <w:rFonts w:hint="cs"/>
          <w:spacing w:val="-4"/>
          <w:rtl/>
        </w:rPr>
        <w:t>» این خطبه را در شأن حضرت عمر</w:t>
      </w:r>
      <w:r w:rsidR="00E97B68" w:rsidRPr="00C830F4">
        <w:rPr>
          <w:rFonts w:hint="cs"/>
          <w:spacing w:val="-4"/>
          <w:rtl/>
        </w:rPr>
        <w:t xml:space="preserve"> </w:t>
      </w:r>
      <w:r w:rsidR="00E97B68" w:rsidRPr="00C830F4">
        <w:rPr>
          <w:spacing w:val="-4"/>
        </w:rPr>
        <w:sym w:font="AGA Arabesque" w:char="F074"/>
      </w:r>
      <w:r w:rsidR="00E97B68" w:rsidRPr="00C830F4">
        <w:rPr>
          <w:rFonts w:hint="cs"/>
          <w:spacing w:val="-4"/>
          <w:rtl/>
        </w:rPr>
        <w:t xml:space="preserve"> </w:t>
      </w:r>
      <w:r w:rsidR="00E97B68">
        <w:rPr>
          <w:rFonts w:hint="cs"/>
          <w:rtl/>
        </w:rPr>
        <w:t>می‌</w:t>
      </w:r>
      <w:r w:rsidRPr="003265F4">
        <w:rPr>
          <w:rFonts w:hint="cs"/>
          <w:rtl/>
        </w:rPr>
        <w:t>داند. و</w:t>
      </w:r>
      <w:r w:rsidR="00E97B68">
        <w:rPr>
          <w:rFonts w:hint="cs"/>
          <w:rtl/>
        </w:rPr>
        <w:t xml:space="preserve"> می‌</w:t>
      </w:r>
      <w:r w:rsidRPr="003265F4">
        <w:rPr>
          <w:rFonts w:hint="cs"/>
          <w:rtl/>
        </w:rPr>
        <w:t>نویسد:</w:t>
      </w:r>
      <w:r w:rsidR="00C830F4">
        <w:rPr>
          <w:rFonts w:hint="cs"/>
          <w:rtl/>
        </w:rPr>
        <w:t xml:space="preserve"> </w:t>
      </w:r>
      <w:r w:rsidRPr="003265F4">
        <w:rPr>
          <w:rFonts w:hint="cs"/>
          <w:rtl/>
        </w:rPr>
        <w:t>«هیچ کس حضرت</w:t>
      </w:r>
      <w:r w:rsidR="00C830F4">
        <w:rPr>
          <w:rFonts w:hint="cs"/>
          <w:rtl/>
        </w:rPr>
        <w:t xml:space="preserve"> </w:t>
      </w:r>
      <w:r w:rsidRPr="003265F4">
        <w:rPr>
          <w:rFonts w:hint="cs"/>
          <w:rtl/>
        </w:rPr>
        <w:t>"علی"</w:t>
      </w:r>
      <w:r w:rsidR="00E97B68">
        <w:rPr>
          <w:rFonts w:hint="cs"/>
          <w:rtl/>
        </w:rPr>
        <w:t xml:space="preserve"> </w:t>
      </w:r>
      <w:r w:rsidR="00E97B68">
        <w:rPr>
          <w:rFonts w:hint="cs"/>
        </w:rPr>
        <w:sym w:font="AGA Arabesque" w:char="F075"/>
      </w:r>
      <w:r w:rsidRPr="003265F4">
        <w:rPr>
          <w:rFonts w:hint="cs"/>
          <w:rtl/>
        </w:rPr>
        <w:t xml:space="preserve"> را در محظور قرار نداده بود تا پس از شهادت خلیفۀ مسلمین، با چنین کلامی به ستایدش .نه، این حرف</w:t>
      </w:r>
      <w:r w:rsidR="00E97B68">
        <w:rPr>
          <w:rFonts w:hint="cs"/>
          <w:rtl/>
        </w:rPr>
        <w:t>‌ها</w:t>
      </w:r>
      <w:r w:rsidRPr="003265F4">
        <w:rPr>
          <w:rFonts w:hint="cs"/>
          <w:rtl/>
        </w:rPr>
        <w:t>، از سر ناچاری و ناگریزی نبوده است و گذشته از این</w:t>
      </w:r>
      <w:r w:rsidR="00E97B68">
        <w:rPr>
          <w:rFonts w:hint="cs"/>
          <w:rtl/>
        </w:rPr>
        <w:t>‌ها</w:t>
      </w:r>
      <w:r w:rsidRPr="003265F4">
        <w:rPr>
          <w:rFonts w:hint="cs"/>
          <w:rtl/>
        </w:rPr>
        <w:t xml:space="preserve"> "علی" ش</w:t>
      </w:r>
      <w:r w:rsidR="00C830F4">
        <w:rPr>
          <w:rFonts w:hint="cs"/>
          <w:rtl/>
        </w:rPr>
        <w:t>خصیتی نبوده است که حتی در خفقان</w:t>
      </w:r>
      <w:r w:rsidR="00C830F4">
        <w:rPr>
          <w:rFonts w:hint="eastAsia"/>
          <w:rtl/>
        </w:rPr>
        <w:t>‌</w:t>
      </w:r>
      <w:r w:rsidRPr="003265F4">
        <w:rPr>
          <w:rFonts w:hint="cs"/>
          <w:rtl/>
        </w:rPr>
        <w:t>ترین فضاهای اجتماعی و سیاسی، کلامی به غیر از حقیقت بگوید»</w:t>
      </w:r>
      <w:r w:rsidRPr="00C830F4">
        <w:rPr>
          <w:vertAlign w:val="superscript"/>
          <w:rtl/>
        </w:rPr>
        <w:footnoteReference w:id="453"/>
      </w:r>
      <w:r w:rsidR="00C830F4">
        <w:rPr>
          <w:rFonts w:hint="cs"/>
          <w:rtl/>
        </w:rPr>
        <w:t>.</w:t>
      </w:r>
    </w:p>
    <w:p w:rsidR="003265F4" w:rsidRPr="003265F4" w:rsidRDefault="003265F4" w:rsidP="00CF291D">
      <w:pPr>
        <w:pStyle w:val="a8"/>
        <w:rPr>
          <w:rtl/>
        </w:rPr>
      </w:pPr>
      <w:r w:rsidRPr="003265F4">
        <w:rPr>
          <w:rFonts w:hint="cs"/>
          <w:rtl/>
        </w:rPr>
        <w:t>و همینطور</w:t>
      </w:r>
      <w:r w:rsidR="00BF09B6">
        <w:rPr>
          <w:rFonts w:hint="cs"/>
          <w:rtl/>
        </w:rPr>
        <w:t>،</w:t>
      </w:r>
      <w:r w:rsidRPr="003265F4">
        <w:rPr>
          <w:rFonts w:hint="cs"/>
          <w:rtl/>
        </w:rPr>
        <w:t xml:space="preserve"> از مترجمین و شارحین نهج البلاغه زیاد هستند که این خطبه را در مورد حضرت عمر</w:t>
      </w:r>
      <w:r w:rsidR="00E97B68">
        <w:rPr>
          <w:rFonts w:hint="cs"/>
          <w:rtl/>
        </w:rPr>
        <w:t xml:space="preserve"> </w:t>
      </w:r>
      <w:r w:rsidR="00E97B68">
        <w:sym w:font="AGA Arabesque" w:char="F074"/>
      </w:r>
      <w:r w:rsidR="00E97B68">
        <w:rPr>
          <w:rFonts w:hint="cs"/>
          <w:rtl/>
        </w:rPr>
        <w:t xml:space="preserve"> می‌</w:t>
      </w:r>
      <w:r w:rsidR="00BF09B6">
        <w:rPr>
          <w:rFonts w:hint="cs"/>
          <w:rtl/>
        </w:rPr>
        <w:t>‌</w:t>
      </w:r>
      <w:r w:rsidR="00C830F4">
        <w:rPr>
          <w:rFonts w:hint="cs"/>
          <w:rtl/>
        </w:rPr>
        <w:t>دانند</w:t>
      </w:r>
      <w:r w:rsidR="005F6B56">
        <w:rPr>
          <w:rFonts w:hint="cs"/>
          <w:rtl/>
        </w:rPr>
        <w:t>،</w:t>
      </w:r>
      <w:r w:rsidRPr="003265F4">
        <w:rPr>
          <w:rFonts w:hint="cs"/>
          <w:rtl/>
        </w:rPr>
        <w:t xml:space="preserve"> از جمله: محسن فارسی</w:t>
      </w:r>
      <w:r w:rsidRPr="00C830F4">
        <w:rPr>
          <w:vertAlign w:val="superscript"/>
          <w:rtl/>
        </w:rPr>
        <w:footnoteReference w:id="454"/>
      </w:r>
      <w:r w:rsidR="00BF09B6">
        <w:rPr>
          <w:rFonts w:hint="cs"/>
          <w:rtl/>
        </w:rPr>
        <w:t>،</w:t>
      </w:r>
      <w:r w:rsidRPr="003265F4">
        <w:rPr>
          <w:rFonts w:hint="cs"/>
          <w:rtl/>
        </w:rPr>
        <w:t xml:space="preserve"> سید نبی الدین اولیائی</w:t>
      </w:r>
      <w:r w:rsidRPr="00C830F4">
        <w:rPr>
          <w:vertAlign w:val="superscript"/>
          <w:rtl/>
        </w:rPr>
        <w:footnoteReference w:id="455"/>
      </w:r>
      <w:r w:rsidRPr="003265F4">
        <w:rPr>
          <w:rFonts w:hint="cs"/>
          <w:rtl/>
        </w:rPr>
        <w:t>، محمد مقیمی</w:t>
      </w:r>
      <w:r w:rsidRPr="00C830F4">
        <w:rPr>
          <w:vertAlign w:val="superscript"/>
          <w:rtl/>
        </w:rPr>
        <w:footnoteReference w:id="456"/>
      </w:r>
      <w:r w:rsidR="00BF09B6">
        <w:rPr>
          <w:rFonts w:hint="cs"/>
          <w:rtl/>
        </w:rPr>
        <w:t>،</w:t>
      </w:r>
      <w:r w:rsidR="00C830F4">
        <w:rPr>
          <w:rFonts w:hint="cs"/>
          <w:rtl/>
        </w:rPr>
        <w:t xml:space="preserve"> </w:t>
      </w:r>
      <w:r w:rsidRPr="003265F4">
        <w:rPr>
          <w:rFonts w:hint="cs"/>
          <w:rtl/>
        </w:rPr>
        <w:t>سید جمال الدین دین پرور</w:t>
      </w:r>
      <w:r w:rsidRPr="00C830F4">
        <w:rPr>
          <w:vertAlign w:val="superscript"/>
          <w:rtl/>
        </w:rPr>
        <w:footnoteReference w:id="457"/>
      </w:r>
      <w:r w:rsidRPr="003265F4">
        <w:rPr>
          <w:rFonts w:hint="cs"/>
          <w:rtl/>
        </w:rPr>
        <w:t>، عباس ایران دوست</w:t>
      </w:r>
      <w:r w:rsidRPr="00C830F4">
        <w:rPr>
          <w:vertAlign w:val="superscript"/>
          <w:rtl/>
        </w:rPr>
        <w:footnoteReference w:id="458"/>
      </w:r>
      <w:r w:rsidR="00BF09B6">
        <w:rPr>
          <w:rFonts w:hint="cs"/>
          <w:rtl/>
        </w:rPr>
        <w:t>،</w:t>
      </w:r>
      <w:r w:rsidRPr="003265F4">
        <w:rPr>
          <w:rFonts w:hint="cs"/>
          <w:rtl/>
        </w:rPr>
        <w:t xml:space="preserve"> محمد حسین سلطانی</w:t>
      </w:r>
      <w:r w:rsidRPr="00C830F4">
        <w:rPr>
          <w:vertAlign w:val="superscript"/>
          <w:rtl/>
        </w:rPr>
        <w:footnoteReference w:id="459"/>
      </w:r>
      <w:r w:rsidR="00BF09B6">
        <w:rPr>
          <w:rFonts w:hint="cs"/>
          <w:rtl/>
        </w:rPr>
        <w:t>،</w:t>
      </w:r>
      <w:r w:rsidR="00C830F4">
        <w:rPr>
          <w:rFonts w:hint="cs"/>
          <w:rtl/>
        </w:rPr>
        <w:t xml:space="preserve">  </w:t>
      </w:r>
      <w:r w:rsidRPr="003265F4">
        <w:rPr>
          <w:rFonts w:hint="cs"/>
          <w:rtl/>
        </w:rPr>
        <w:t>داریوش شاهین</w:t>
      </w:r>
      <w:r w:rsidRPr="00C830F4">
        <w:rPr>
          <w:vertAlign w:val="superscript"/>
          <w:rtl/>
        </w:rPr>
        <w:footnoteReference w:id="460"/>
      </w:r>
      <w:r w:rsidR="00BF09B6">
        <w:rPr>
          <w:rFonts w:hint="cs"/>
          <w:rtl/>
        </w:rPr>
        <w:t>،</w:t>
      </w:r>
      <w:r w:rsidR="00C830F4">
        <w:rPr>
          <w:rFonts w:hint="cs"/>
          <w:rtl/>
        </w:rPr>
        <w:t xml:space="preserve"> محمد جواد شریعت</w:t>
      </w:r>
      <w:r w:rsidRPr="00C830F4">
        <w:rPr>
          <w:vertAlign w:val="superscript"/>
          <w:rtl/>
        </w:rPr>
        <w:footnoteReference w:id="461"/>
      </w:r>
      <w:r w:rsidRPr="003265F4">
        <w:rPr>
          <w:rFonts w:hint="cs"/>
          <w:rtl/>
        </w:rPr>
        <w:t>،سید محمد مهدی جعفری</w:t>
      </w:r>
      <w:r w:rsidRPr="00C830F4">
        <w:rPr>
          <w:vertAlign w:val="superscript"/>
          <w:rtl/>
        </w:rPr>
        <w:footnoteReference w:id="462"/>
      </w:r>
      <w:r w:rsidRPr="003265F4">
        <w:rPr>
          <w:rFonts w:hint="cs"/>
          <w:rtl/>
        </w:rPr>
        <w:t>،</w:t>
      </w:r>
      <w:r w:rsidR="00C830F4">
        <w:rPr>
          <w:rFonts w:hint="cs"/>
          <w:rtl/>
        </w:rPr>
        <w:t xml:space="preserve"> </w:t>
      </w:r>
      <w:r w:rsidRPr="003265F4">
        <w:rPr>
          <w:rFonts w:hint="cs"/>
          <w:rtl/>
        </w:rPr>
        <w:t>محمد ابوالفضل ابراهیم</w:t>
      </w:r>
      <w:r w:rsidRPr="00C830F4">
        <w:rPr>
          <w:vertAlign w:val="superscript"/>
          <w:rtl/>
        </w:rPr>
        <w:footnoteReference w:id="463"/>
      </w:r>
      <w:r w:rsidR="00BF09B6">
        <w:rPr>
          <w:rFonts w:hint="cs"/>
          <w:rtl/>
        </w:rPr>
        <w:t>،</w:t>
      </w:r>
      <w:r w:rsidR="00C830F4">
        <w:rPr>
          <w:rFonts w:hint="cs"/>
          <w:rtl/>
        </w:rPr>
        <w:t xml:space="preserve"> </w:t>
      </w:r>
      <w:r w:rsidRPr="003265F4">
        <w:rPr>
          <w:rFonts w:hint="cs"/>
          <w:rtl/>
        </w:rPr>
        <w:t>فیض الاسلام</w:t>
      </w:r>
      <w:r w:rsidRPr="00C830F4">
        <w:rPr>
          <w:vertAlign w:val="superscript"/>
          <w:rtl/>
        </w:rPr>
        <w:footnoteReference w:id="464"/>
      </w:r>
      <w:r w:rsidRPr="003265F4">
        <w:rPr>
          <w:rFonts w:hint="cs"/>
          <w:rtl/>
        </w:rPr>
        <w:t xml:space="preserve"> و....</w:t>
      </w:r>
      <w:r w:rsidRPr="00C830F4">
        <w:rPr>
          <w:vertAlign w:val="superscript"/>
          <w:rtl/>
        </w:rPr>
        <w:footnoteReference w:id="465"/>
      </w:r>
      <w:r w:rsidR="00C830F4">
        <w:rPr>
          <w:rFonts w:hint="cs"/>
          <w:rtl/>
        </w:rPr>
        <w:t>.</w:t>
      </w:r>
    </w:p>
    <w:p w:rsidR="003265F4" w:rsidRPr="003265F4" w:rsidRDefault="003265F4" w:rsidP="00CF291D">
      <w:pPr>
        <w:pStyle w:val="a8"/>
        <w:rPr>
          <w:rtl/>
        </w:rPr>
      </w:pPr>
      <w:r w:rsidRPr="003265F4">
        <w:rPr>
          <w:rtl/>
        </w:rPr>
        <w:t>پس به کوری چشم اهل رفض ثابت شد که آن زن و شوهر نسبت به هم مهر</w:t>
      </w:r>
      <w:r w:rsidR="00E97B68">
        <w:rPr>
          <w:rtl/>
        </w:rPr>
        <w:t xml:space="preserve"> می‌</w:t>
      </w:r>
      <w:r w:rsidRPr="003265F4">
        <w:rPr>
          <w:rtl/>
        </w:rPr>
        <w:t>ورزیدند و با هم خوشبخت و همیشه یار یکدیگر بودند و پدر ام کلثوم و پدر زن حضرت عمر</w:t>
      </w:r>
      <w:r w:rsidR="00E97B68">
        <w:rPr>
          <w:rFonts w:hint="cs"/>
          <w:rtl/>
        </w:rPr>
        <w:t xml:space="preserve"> </w:t>
      </w:r>
      <w:r w:rsidR="00E97B68">
        <w:sym w:font="AGA Arabesque" w:char="F074"/>
      </w:r>
      <w:r w:rsidRPr="003265F4">
        <w:rPr>
          <w:rtl/>
        </w:rPr>
        <w:t xml:space="preserve"> نیز از این وصلت راضی و خرسند بود.. پس بسوزد آنکه همیشه در حال سوختن است!</w:t>
      </w:r>
      <w:r w:rsidR="00C830F4">
        <w:rPr>
          <w:rFonts w:hint="cs"/>
          <w:rtl/>
        </w:rPr>
        <w:t>.</w:t>
      </w:r>
    </w:p>
    <w:p w:rsidR="003265F4" w:rsidRPr="006A0E5C" w:rsidRDefault="003265F4" w:rsidP="00CF291D">
      <w:pPr>
        <w:pStyle w:val="a2"/>
        <w:rPr>
          <w:rtl/>
        </w:rPr>
      </w:pPr>
      <w:bookmarkStart w:id="163" w:name="_Toc393113498"/>
      <w:r w:rsidRPr="006A0E5C">
        <w:rPr>
          <w:rtl/>
        </w:rPr>
        <w:t>شبهه: در حال ضرورت، ازدواج با كافر نيز جايز است:</w:t>
      </w:r>
      <w:bookmarkEnd w:id="163"/>
    </w:p>
    <w:p w:rsidR="003265F4" w:rsidRPr="003265F4" w:rsidRDefault="003265F4" w:rsidP="00CF291D">
      <w:pPr>
        <w:pStyle w:val="a8"/>
        <w:ind w:firstLine="0"/>
      </w:pPr>
      <w:r w:rsidRPr="003265F4">
        <w:rPr>
          <w:rtl/>
        </w:rPr>
        <w:t>ش</w:t>
      </w:r>
      <w:r w:rsidR="00BF09B6">
        <w:rPr>
          <w:rtl/>
        </w:rPr>
        <w:t>ی</w:t>
      </w:r>
      <w:r w:rsidRPr="003265F4">
        <w:rPr>
          <w:rtl/>
        </w:rPr>
        <w:t>خ مف</w:t>
      </w:r>
      <w:r w:rsidR="00BF09B6">
        <w:rPr>
          <w:rtl/>
        </w:rPr>
        <w:t>ی</w:t>
      </w:r>
      <w:r w:rsidRPr="003265F4">
        <w:rPr>
          <w:rtl/>
        </w:rPr>
        <w:t>د رضوان الله تعالى عل</w:t>
      </w:r>
      <w:r w:rsidR="00BF09B6">
        <w:rPr>
          <w:rtl/>
        </w:rPr>
        <w:t>ی</w:t>
      </w:r>
      <w:r w:rsidRPr="003265F4">
        <w:rPr>
          <w:rtl/>
        </w:rPr>
        <w:t>ه در ا</w:t>
      </w:r>
      <w:r w:rsidR="00BF09B6">
        <w:rPr>
          <w:rtl/>
        </w:rPr>
        <w:t>ی</w:t>
      </w:r>
      <w:r w:rsidRPr="003265F4">
        <w:rPr>
          <w:rtl/>
        </w:rPr>
        <w:t>ن باره مى‌گو</w:t>
      </w:r>
      <w:r w:rsidR="00BF09B6">
        <w:rPr>
          <w:rtl/>
        </w:rPr>
        <w:t>ی</w:t>
      </w:r>
      <w:r w:rsidRPr="003265F4">
        <w:rPr>
          <w:rtl/>
        </w:rPr>
        <w:t>د:</w:t>
      </w:r>
    </w:p>
    <w:p w:rsidR="003265F4" w:rsidRPr="003265F4" w:rsidRDefault="003265F4" w:rsidP="00CF291D">
      <w:pPr>
        <w:pStyle w:val="a8"/>
        <w:rPr>
          <w:rtl/>
        </w:rPr>
      </w:pPr>
      <w:r w:rsidRPr="003265F4">
        <w:rPr>
          <w:rtl/>
        </w:rPr>
        <w:t>ا</w:t>
      </w:r>
      <w:r w:rsidR="00BF09B6">
        <w:rPr>
          <w:rtl/>
        </w:rPr>
        <w:t>ی</w:t>
      </w:r>
      <w:r w:rsidRPr="003265F4">
        <w:rPr>
          <w:rtl/>
        </w:rPr>
        <w:t>ن ازدواج، اگر صح</w:t>
      </w:r>
      <w:r w:rsidR="00BF09B6">
        <w:rPr>
          <w:rtl/>
        </w:rPr>
        <w:t>ی</w:t>
      </w:r>
      <w:r w:rsidRPr="003265F4">
        <w:rPr>
          <w:rtl/>
        </w:rPr>
        <w:t>ح باشد، دو توج</w:t>
      </w:r>
      <w:r w:rsidR="00BF09B6">
        <w:rPr>
          <w:rtl/>
        </w:rPr>
        <w:t>ی</w:t>
      </w:r>
      <w:r w:rsidRPr="003265F4">
        <w:rPr>
          <w:rtl/>
        </w:rPr>
        <w:t>ه دارد كه با مذهب ش</w:t>
      </w:r>
      <w:r w:rsidR="00BF09B6">
        <w:rPr>
          <w:rtl/>
        </w:rPr>
        <w:t>ی</w:t>
      </w:r>
      <w:r w:rsidRPr="003265F4">
        <w:rPr>
          <w:rtl/>
        </w:rPr>
        <w:t>عه در باره گمراهى افرادى كه پ</w:t>
      </w:r>
      <w:r w:rsidR="00BF09B6">
        <w:rPr>
          <w:rtl/>
        </w:rPr>
        <w:t>ی</w:t>
      </w:r>
      <w:r w:rsidRPr="003265F4">
        <w:rPr>
          <w:rtl/>
        </w:rPr>
        <w:t>ش از ام</w:t>
      </w:r>
      <w:r w:rsidR="00BF09B6">
        <w:rPr>
          <w:rtl/>
        </w:rPr>
        <w:t>ی</w:t>
      </w:r>
      <w:r w:rsidRPr="003265F4">
        <w:rPr>
          <w:rtl/>
        </w:rPr>
        <w:t>رمؤمنان بودند سازگار است:</w:t>
      </w:r>
    </w:p>
    <w:p w:rsidR="003265F4" w:rsidRPr="003B297F" w:rsidRDefault="003265F4" w:rsidP="00CF291D">
      <w:pPr>
        <w:pStyle w:val="a8"/>
        <w:rPr>
          <w:spacing w:val="-4"/>
          <w:rtl/>
        </w:rPr>
      </w:pPr>
      <w:r w:rsidRPr="003B297F">
        <w:rPr>
          <w:spacing w:val="-4"/>
          <w:rtl/>
        </w:rPr>
        <w:t>1</w:t>
      </w:r>
      <w:r w:rsidR="00C830F4" w:rsidRPr="003B297F">
        <w:rPr>
          <w:rFonts w:hint="cs"/>
          <w:spacing w:val="-4"/>
          <w:rtl/>
        </w:rPr>
        <w:t>-</w:t>
      </w:r>
      <w:r w:rsidRPr="003B297F">
        <w:rPr>
          <w:spacing w:val="-4"/>
          <w:rtl/>
        </w:rPr>
        <w:t xml:space="preserve"> شرط ازدواج، اسلام ظاهرى است كه شهادت</w:t>
      </w:r>
      <w:r w:rsidR="00BF09B6" w:rsidRPr="003B297F">
        <w:rPr>
          <w:spacing w:val="-4"/>
          <w:rtl/>
        </w:rPr>
        <w:t>ی</w:t>
      </w:r>
      <w:r w:rsidRPr="003B297F">
        <w:rPr>
          <w:spacing w:val="-4"/>
          <w:rtl/>
        </w:rPr>
        <w:t>ن و نماز به سوى قبله و اقرار كردن به مجموعه شرا</w:t>
      </w:r>
      <w:r w:rsidR="00BF09B6" w:rsidRPr="003B297F">
        <w:rPr>
          <w:spacing w:val="-4"/>
          <w:rtl/>
        </w:rPr>
        <w:t>ی</w:t>
      </w:r>
      <w:r w:rsidRPr="003B297F">
        <w:rPr>
          <w:spacing w:val="-4"/>
          <w:rtl/>
        </w:rPr>
        <w:t>ع است</w:t>
      </w:r>
      <w:r w:rsidR="005F6B56" w:rsidRPr="003B297F">
        <w:rPr>
          <w:spacing w:val="-4"/>
          <w:rtl/>
        </w:rPr>
        <w:t>،</w:t>
      </w:r>
      <w:r w:rsidRPr="003B297F">
        <w:rPr>
          <w:spacing w:val="-4"/>
          <w:rtl/>
        </w:rPr>
        <w:t xml:space="preserve"> اگر چه سزاوارتر است كه تنها با كسى كه مومن است، وصلت صورت گ</w:t>
      </w:r>
      <w:r w:rsidR="00BF09B6" w:rsidRPr="003B297F">
        <w:rPr>
          <w:spacing w:val="-4"/>
          <w:rtl/>
        </w:rPr>
        <w:t>ی</w:t>
      </w:r>
      <w:r w:rsidRPr="003B297F">
        <w:rPr>
          <w:spacing w:val="-4"/>
          <w:rtl/>
        </w:rPr>
        <w:t>رد و با كسى كه به ظاهر مسلمان است و گمراهى كه سبب خروج او از اسلام شود، ندارد، وصلت ننمود</w:t>
      </w:r>
      <w:r w:rsidR="005F6B56" w:rsidRPr="003B297F">
        <w:rPr>
          <w:spacing w:val="-4"/>
          <w:rtl/>
        </w:rPr>
        <w:t>،</w:t>
      </w:r>
      <w:r w:rsidRPr="003B297F">
        <w:rPr>
          <w:spacing w:val="-4"/>
          <w:rtl/>
        </w:rPr>
        <w:t xml:space="preserve"> اما هر زمان كه ضرورت اقتضا داشت كه با چن</w:t>
      </w:r>
      <w:r w:rsidR="00BF09B6" w:rsidRPr="003B297F">
        <w:rPr>
          <w:spacing w:val="-4"/>
          <w:rtl/>
        </w:rPr>
        <w:t>ی</w:t>
      </w:r>
      <w:r w:rsidRPr="003B297F">
        <w:rPr>
          <w:spacing w:val="-4"/>
          <w:rtl/>
        </w:rPr>
        <w:t>ن گمراهى، به شرط تظاهر به اسلام، ازدواجى صورت گ</w:t>
      </w:r>
      <w:r w:rsidR="00BF09B6" w:rsidRPr="003B297F">
        <w:rPr>
          <w:spacing w:val="-4"/>
          <w:rtl/>
        </w:rPr>
        <w:t>ی</w:t>
      </w:r>
      <w:r w:rsidRPr="003B297F">
        <w:rPr>
          <w:spacing w:val="-4"/>
          <w:rtl/>
        </w:rPr>
        <w:t xml:space="preserve">رد، كراهت از </w:t>
      </w:r>
      <w:r w:rsidRPr="003B297F">
        <w:rPr>
          <w:spacing w:val="-6"/>
          <w:rtl/>
        </w:rPr>
        <w:t>ب</w:t>
      </w:r>
      <w:r w:rsidR="00BF09B6" w:rsidRPr="003B297F">
        <w:rPr>
          <w:spacing w:val="-6"/>
          <w:rtl/>
        </w:rPr>
        <w:t>ی</w:t>
      </w:r>
      <w:r w:rsidRPr="003B297F">
        <w:rPr>
          <w:spacing w:val="-6"/>
          <w:rtl/>
        </w:rPr>
        <w:t>ن رفته و ا</w:t>
      </w:r>
      <w:r w:rsidR="00BF09B6" w:rsidRPr="003B297F">
        <w:rPr>
          <w:spacing w:val="-6"/>
          <w:rtl/>
        </w:rPr>
        <w:t>ی</w:t>
      </w:r>
      <w:r w:rsidRPr="003B297F">
        <w:rPr>
          <w:spacing w:val="-6"/>
          <w:rtl/>
        </w:rPr>
        <w:t>ن كار جا</w:t>
      </w:r>
      <w:r w:rsidR="00BF09B6" w:rsidRPr="003B297F">
        <w:rPr>
          <w:spacing w:val="-6"/>
          <w:rtl/>
        </w:rPr>
        <w:t>ی</w:t>
      </w:r>
      <w:r w:rsidRPr="003B297F">
        <w:rPr>
          <w:spacing w:val="-6"/>
          <w:rtl/>
        </w:rPr>
        <w:t>ز</w:t>
      </w:r>
      <w:r w:rsidR="00B21B46" w:rsidRPr="003B297F">
        <w:rPr>
          <w:spacing w:val="-6"/>
          <w:rtl/>
        </w:rPr>
        <w:t xml:space="preserve"> مى‌</w:t>
      </w:r>
      <w:r w:rsidRPr="003B297F">
        <w:rPr>
          <w:spacing w:val="-6"/>
          <w:rtl/>
        </w:rPr>
        <w:t>شود</w:t>
      </w:r>
      <w:r w:rsidR="005F6B56" w:rsidRPr="003B297F">
        <w:rPr>
          <w:spacing w:val="-6"/>
          <w:rtl/>
        </w:rPr>
        <w:t>،</w:t>
      </w:r>
      <w:r w:rsidRPr="003B297F">
        <w:rPr>
          <w:spacing w:val="-6"/>
          <w:rtl/>
        </w:rPr>
        <w:t xml:space="preserve"> و كارى كه در زمان اخت</w:t>
      </w:r>
      <w:r w:rsidR="00BF09B6" w:rsidRPr="003B297F">
        <w:rPr>
          <w:spacing w:val="-6"/>
          <w:rtl/>
        </w:rPr>
        <w:t>ی</w:t>
      </w:r>
      <w:r w:rsidRPr="003B297F">
        <w:rPr>
          <w:spacing w:val="-6"/>
          <w:rtl/>
        </w:rPr>
        <w:t>ار مستحب نبود، در زمان اضطرار، جا</w:t>
      </w:r>
      <w:r w:rsidR="00BF09B6" w:rsidRPr="003B297F">
        <w:rPr>
          <w:spacing w:val="-6"/>
          <w:rtl/>
        </w:rPr>
        <w:t>ی</w:t>
      </w:r>
      <w:r w:rsidRPr="003B297F">
        <w:rPr>
          <w:spacing w:val="-6"/>
          <w:rtl/>
        </w:rPr>
        <w:t>ز</w:t>
      </w:r>
      <w:r w:rsidR="00B21B46" w:rsidRPr="003B297F">
        <w:rPr>
          <w:spacing w:val="-6"/>
          <w:rtl/>
        </w:rPr>
        <w:t xml:space="preserve"> مى‌</w:t>
      </w:r>
      <w:r w:rsidRPr="003B297F">
        <w:rPr>
          <w:spacing w:val="-6"/>
          <w:rtl/>
        </w:rPr>
        <w:t>شود.</w:t>
      </w:r>
    </w:p>
    <w:p w:rsidR="003265F4" w:rsidRPr="003B297F" w:rsidRDefault="003265F4" w:rsidP="00CF291D">
      <w:pPr>
        <w:pStyle w:val="a8"/>
        <w:rPr>
          <w:spacing w:val="-4"/>
          <w:rtl/>
        </w:rPr>
      </w:pPr>
      <w:r w:rsidRPr="003B297F">
        <w:rPr>
          <w:spacing w:val="-4"/>
          <w:rtl/>
        </w:rPr>
        <w:t>ام</w:t>
      </w:r>
      <w:r w:rsidR="00BF09B6" w:rsidRPr="003B297F">
        <w:rPr>
          <w:spacing w:val="-4"/>
          <w:rtl/>
        </w:rPr>
        <w:t>ی</w:t>
      </w:r>
      <w:r w:rsidRPr="003B297F">
        <w:rPr>
          <w:spacing w:val="-4"/>
          <w:rtl/>
        </w:rPr>
        <w:t>رمؤمنان در آن زمان، احت</w:t>
      </w:r>
      <w:r w:rsidR="00BF09B6" w:rsidRPr="003B297F">
        <w:rPr>
          <w:spacing w:val="-4"/>
          <w:rtl/>
        </w:rPr>
        <w:t>ی</w:t>
      </w:r>
      <w:r w:rsidRPr="003B297F">
        <w:rPr>
          <w:spacing w:val="-4"/>
          <w:rtl/>
        </w:rPr>
        <w:t>اج داشتند كه جان</w:t>
      </w:r>
      <w:r w:rsidR="00E97B68" w:rsidRPr="003B297F">
        <w:rPr>
          <w:spacing w:val="-4"/>
          <w:rtl/>
        </w:rPr>
        <w:t>‌ها</w:t>
      </w:r>
      <w:r w:rsidRPr="003B297F">
        <w:rPr>
          <w:spacing w:val="-4"/>
          <w:rtl/>
        </w:rPr>
        <w:t xml:space="preserve"> را حفظ كرده و نزد</w:t>
      </w:r>
      <w:r w:rsidR="00BF09B6" w:rsidRPr="003B297F">
        <w:rPr>
          <w:spacing w:val="-4"/>
          <w:rtl/>
        </w:rPr>
        <w:t>ی</w:t>
      </w:r>
      <w:r w:rsidRPr="003B297F">
        <w:rPr>
          <w:spacing w:val="-4"/>
          <w:rtl/>
        </w:rPr>
        <w:t>كى ا</w:t>
      </w:r>
      <w:r w:rsidR="00BF09B6" w:rsidRPr="003B297F">
        <w:rPr>
          <w:spacing w:val="-4"/>
          <w:rtl/>
        </w:rPr>
        <w:t>ی</w:t>
      </w:r>
      <w:r w:rsidRPr="003B297F">
        <w:rPr>
          <w:spacing w:val="-4"/>
          <w:rtl/>
        </w:rPr>
        <w:t>جاد كنند. و چن</w:t>
      </w:r>
      <w:r w:rsidR="00BF09B6" w:rsidRPr="003B297F">
        <w:rPr>
          <w:spacing w:val="-4"/>
          <w:rtl/>
        </w:rPr>
        <w:t>ی</w:t>
      </w:r>
      <w:r w:rsidRPr="003B297F">
        <w:rPr>
          <w:spacing w:val="-4"/>
          <w:rtl/>
        </w:rPr>
        <w:t>ن د</w:t>
      </w:r>
      <w:r w:rsidR="00BF09B6" w:rsidRPr="003B297F">
        <w:rPr>
          <w:spacing w:val="-4"/>
          <w:rtl/>
        </w:rPr>
        <w:t>ی</w:t>
      </w:r>
      <w:r w:rsidRPr="003B297F">
        <w:rPr>
          <w:spacing w:val="-4"/>
          <w:rtl/>
        </w:rPr>
        <w:t>د كه اگر همانند عمر، در خواسته اى كه او مطرح كرده به ا</w:t>
      </w:r>
      <w:r w:rsidR="00BF09B6" w:rsidRPr="003B297F">
        <w:rPr>
          <w:spacing w:val="-4"/>
          <w:rtl/>
        </w:rPr>
        <w:t>ی</w:t>
      </w:r>
      <w:r w:rsidRPr="003B297F">
        <w:rPr>
          <w:spacing w:val="-4"/>
          <w:rtl/>
        </w:rPr>
        <w:t>ن عنوان كه با دختر عل</w:t>
      </w:r>
      <w:r w:rsidR="00BF09B6" w:rsidRPr="003B297F">
        <w:rPr>
          <w:spacing w:val="-4"/>
          <w:rtl/>
        </w:rPr>
        <w:t>ی</w:t>
      </w:r>
      <w:r w:rsidRPr="003B297F">
        <w:rPr>
          <w:spacing w:val="-4"/>
          <w:rtl/>
        </w:rPr>
        <w:t xml:space="preserve"> ازدواج كند، پافشارى نما</w:t>
      </w:r>
      <w:r w:rsidR="00BF09B6" w:rsidRPr="003B297F">
        <w:rPr>
          <w:spacing w:val="-4"/>
          <w:rtl/>
        </w:rPr>
        <w:t>ی</w:t>
      </w:r>
      <w:r w:rsidRPr="003B297F">
        <w:rPr>
          <w:spacing w:val="-4"/>
          <w:rtl/>
        </w:rPr>
        <w:t>د (و دختر خو</w:t>
      </w:r>
      <w:r w:rsidR="00BF09B6" w:rsidRPr="003B297F">
        <w:rPr>
          <w:spacing w:val="-4"/>
          <w:rtl/>
        </w:rPr>
        <w:t>ی</w:t>
      </w:r>
      <w:r w:rsidRPr="003B297F">
        <w:rPr>
          <w:spacing w:val="-4"/>
          <w:rtl/>
        </w:rPr>
        <w:t>ش را به او ندهد) ا</w:t>
      </w:r>
      <w:r w:rsidR="00BF09B6" w:rsidRPr="003B297F">
        <w:rPr>
          <w:spacing w:val="-4"/>
          <w:rtl/>
        </w:rPr>
        <w:t>ی</w:t>
      </w:r>
      <w:r w:rsidRPr="003B297F">
        <w:rPr>
          <w:spacing w:val="-4"/>
          <w:rtl/>
        </w:rPr>
        <w:t>ن مطلب فساد د</w:t>
      </w:r>
      <w:r w:rsidR="00BF09B6" w:rsidRPr="003B297F">
        <w:rPr>
          <w:spacing w:val="-4"/>
          <w:rtl/>
        </w:rPr>
        <w:t>ی</w:t>
      </w:r>
      <w:r w:rsidRPr="003B297F">
        <w:rPr>
          <w:spacing w:val="-4"/>
          <w:rtl/>
        </w:rPr>
        <w:t>نى و دن</w:t>
      </w:r>
      <w:r w:rsidR="00BF09B6" w:rsidRPr="003B297F">
        <w:rPr>
          <w:spacing w:val="-4"/>
          <w:rtl/>
        </w:rPr>
        <w:t>ی</w:t>
      </w:r>
      <w:r w:rsidRPr="003B297F">
        <w:rPr>
          <w:spacing w:val="-4"/>
          <w:rtl/>
        </w:rPr>
        <w:t>وى خواهد داشت</w:t>
      </w:r>
      <w:r w:rsidR="005F6B56" w:rsidRPr="003B297F">
        <w:rPr>
          <w:spacing w:val="-4"/>
          <w:rtl/>
        </w:rPr>
        <w:t>،</w:t>
      </w:r>
      <w:r w:rsidRPr="003B297F">
        <w:rPr>
          <w:spacing w:val="-4"/>
          <w:rtl/>
        </w:rPr>
        <w:t xml:space="preserve"> و اگر ا</w:t>
      </w:r>
      <w:r w:rsidR="00BF09B6" w:rsidRPr="003B297F">
        <w:rPr>
          <w:spacing w:val="-4"/>
          <w:rtl/>
        </w:rPr>
        <w:t>ی</w:t>
      </w:r>
      <w:r w:rsidRPr="003B297F">
        <w:rPr>
          <w:spacing w:val="-4"/>
          <w:rtl/>
        </w:rPr>
        <w:t>ن كار را قبول كند، سبب صلاح د</w:t>
      </w:r>
      <w:r w:rsidR="00BF09B6" w:rsidRPr="003B297F">
        <w:rPr>
          <w:spacing w:val="-4"/>
          <w:rtl/>
        </w:rPr>
        <w:t>ی</w:t>
      </w:r>
      <w:r w:rsidRPr="003B297F">
        <w:rPr>
          <w:spacing w:val="-4"/>
          <w:rtl/>
        </w:rPr>
        <w:t>نى و دن</w:t>
      </w:r>
      <w:r w:rsidR="00BF09B6" w:rsidRPr="003B297F">
        <w:rPr>
          <w:spacing w:val="-4"/>
          <w:rtl/>
        </w:rPr>
        <w:t>ی</w:t>
      </w:r>
      <w:r w:rsidRPr="003B297F">
        <w:rPr>
          <w:spacing w:val="-4"/>
          <w:rtl/>
        </w:rPr>
        <w:t>وى خواهد بود</w:t>
      </w:r>
      <w:r w:rsidR="005F6B56" w:rsidRPr="003B297F">
        <w:rPr>
          <w:spacing w:val="-4"/>
          <w:rtl/>
        </w:rPr>
        <w:t>،</w:t>
      </w:r>
      <w:r w:rsidRPr="003B297F">
        <w:rPr>
          <w:spacing w:val="-4"/>
          <w:rtl/>
        </w:rPr>
        <w:t xml:space="preserve"> به هم</w:t>
      </w:r>
      <w:r w:rsidR="00BF09B6" w:rsidRPr="003B297F">
        <w:rPr>
          <w:spacing w:val="-4"/>
          <w:rtl/>
        </w:rPr>
        <w:t>ی</w:t>
      </w:r>
      <w:r w:rsidRPr="003B297F">
        <w:rPr>
          <w:spacing w:val="-4"/>
          <w:rtl/>
        </w:rPr>
        <w:t>ن سبب بود كه خواسته او را برآورده كرد.</w:t>
      </w:r>
    </w:p>
    <w:p w:rsidR="003265F4" w:rsidRPr="00C830F4" w:rsidRDefault="003265F4" w:rsidP="00CF291D">
      <w:pPr>
        <w:pStyle w:val="a9"/>
        <w:rPr>
          <w:rtl/>
        </w:rPr>
      </w:pPr>
      <w:r w:rsidRPr="00C830F4">
        <w:rPr>
          <w:rtl/>
        </w:rPr>
        <w:t>جواب:</w:t>
      </w:r>
    </w:p>
    <w:p w:rsidR="003265F4" w:rsidRPr="003265F4" w:rsidRDefault="003265F4" w:rsidP="00CF291D">
      <w:pPr>
        <w:pStyle w:val="a8"/>
        <w:widowControl w:val="0"/>
        <w:rPr>
          <w:rtl/>
        </w:rPr>
      </w:pPr>
      <w:r w:rsidRPr="00C830F4">
        <w:rPr>
          <w:rStyle w:val="Char5"/>
          <w:rtl/>
        </w:rPr>
        <w:t>اولاً</w:t>
      </w:r>
      <w:r w:rsidRPr="003265F4">
        <w:rPr>
          <w:rtl/>
        </w:rPr>
        <w:t xml:space="preserve"> شما که</w:t>
      </w:r>
      <w:r w:rsidR="00E97B68">
        <w:rPr>
          <w:rtl/>
        </w:rPr>
        <w:t xml:space="preserve"> می‌</w:t>
      </w:r>
      <w:r w:rsidRPr="003265F4">
        <w:rPr>
          <w:rtl/>
        </w:rPr>
        <w:t>گوید: حضرت علی عالم الغیب بود پس حتی اگر حضرت عمر تظاهر به اسلام بکند(و در حقیقت کافر باشد، نعوذ بالله) حضرت علی از قلب او با خبر است و (به زعم شیعه)</w:t>
      </w:r>
      <w:r w:rsidR="00E97B68">
        <w:rPr>
          <w:rtl/>
        </w:rPr>
        <w:t xml:space="preserve"> می‌</w:t>
      </w:r>
      <w:r w:rsidRPr="003265F4">
        <w:rPr>
          <w:rtl/>
        </w:rPr>
        <w:t>داند که او کافر است!</w:t>
      </w:r>
      <w:r w:rsidR="00C830F4">
        <w:rPr>
          <w:rFonts w:hint="cs"/>
          <w:rtl/>
        </w:rPr>
        <w:t xml:space="preserve"> </w:t>
      </w:r>
      <w:r w:rsidRPr="003265F4">
        <w:rPr>
          <w:rtl/>
        </w:rPr>
        <w:t>(نعوذ بالله) پس به طریق اولی این ازدواج و همخوابی در آن همانطور که گفتیم به مثابه زنا است که به هیچ وجه در شریعت مقدس اسلام جایی ندارد و البته شما اهل تشیع و سخن شیخ مفید را داخل در این شرعیت مقدس محسوب نکنید و بهتر است آن را در شریعت عبدالله بن سبا داخل کنید، گمان کنم هم وزن هم باشند!</w:t>
      </w:r>
      <w:r w:rsidR="00C830F4">
        <w:rPr>
          <w:rFonts w:hint="cs"/>
          <w:rtl/>
        </w:rPr>
        <w:t>.</w:t>
      </w:r>
    </w:p>
    <w:p w:rsidR="003265F4" w:rsidRPr="003265F4" w:rsidRDefault="003265F4" w:rsidP="00CF291D">
      <w:pPr>
        <w:pStyle w:val="a8"/>
        <w:widowControl w:val="0"/>
        <w:rPr>
          <w:rtl/>
        </w:rPr>
      </w:pPr>
      <w:r w:rsidRPr="00C830F4">
        <w:rPr>
          <w:rStyle w:val="Char5"/>
          <w:rtl/>
        </w:rPr>
        <w:t>دوماً</w:t>
      </w:r>
      <w:r w:rsidRPr="003265F4">
        <w:rPr>
          <w:rtl/>
        </w:rPr>
        <w:t>:از امام صادق</w:t>
      </w:r>
      <w:r w:rsidR="00E97B68">
        <w:rPr>
          <w:rFonts w:hint="cs"/>
          <w:rtl/>
        </w:rPr>
        <w:t xml:space="preserve"> </w:t>
      </w:r>
      <w:r w:rsidR="00E97B68">
        <w:rPr>
          <w:rFonts w:hint="cs"/>
        </w:rPr>
        <w:sym w:font="AGA Arabesque" w:char="F075"/>
      </w:r>
      <w:r w:rsidRPr="003265F4">
        <w:rPr>
          <w:rtl/>
        </w:rPr>
        <w:t xml:space="preserve"> نقل است که فرمودند:</w:t>
      </w:r>
    </w:p>
    <w:p w:rsidR="003265F4" w:rsidRPr="003265F4" w:rsidRDefault="00C830F4" w:rsidP="00CF291D">
      <w:pPr>
        <w:pStyle w:val="a8"/>
        <w:widowControl w:val="0"/>
        <w:rPr>
          <w:rtl/>
        </w:rPr>
      </w:pPr>
      <w:r w:rsidRPr="00C830F4">
        <w:rPr>
          <w:rStyle w:val="Char8"/>
          <w:rFonts w:hint="cs"/>
          <w:rtl/>
        </w:rPr>
        <w:t>«</w:t>
      </w:r>
      <w:r w:rsidR="007A36B3" w:rsidRPr="00292E6B">
        <w:rPr>
          <w:rStyle w:val="Char1"/>
          <w:rFonts w:hint="cs"/>
          <w:szCs w:val="27"/>
          <w:rtl/>
        </w:rPr>
        <w:t>إ</w:t>
      </w:r>
      <w:r w:rsidR="003265F4" w:rsidRPr="00292E6B">
        <w:rPr>
          <w:rStyle w:val="Char1"/>
          <w:szCs w:val="27"/>
          <w:rtl/>
        </w:rPr>
        <w:t xml:space="preserve">ن الله فوض </w:t>
      </w:r>
      <w:r w:rsidR="007A36B3" w:rsidRPr="00292E6B">
        <w:rPr>
          <w:rStyle w:val="Char1"/>
          <w:rFonts w:hint="cs"/>
          <w:szCs w:val="27"/>
          <w:rtl/>
        </w:rPr>
        <w:t>إ</w:t>
      </w:r>
      <w:r w:rsidR="003265F4" w:rsidRPr="00292E6B">
        <w:rPr>
          <w:rStyle w:val="Char1"/>
          <w:szCs w:val="27"/>
          <w:rtl/>
        </w:rPr>
        <w:t>لى ال</w:t>
      </w:r>
      <w:r w:rsidRPr="00292E6B">
        <w:rPr>
          <w:rStyle w:val="Char1"/>
          <w:rFonts w:hint="cs"/>
          <w:szCs w:val="27"/>
          <w:rtl/>
        </w:rPr>
        <w:t>ـ</w:t>
      </w:r>
      <w:r w:rsidR="003265F4" w:rsidRPr="00292E6B">
        <w:rPr>
          <w:rStyle w:val="Char1"/>
          <w:szCs w:val="27"/>
          <w:rtl/>
        </w:rPr>
        <w:t>م</w:t>
      </w:r>
      <w:r w:rsidR="007A36B3" w:rsidRPr="00292E6B">
        <w:rPr>
          <w:rStyle w:val="Char1"/>
          <w:rFonts w:hint="cs"/>
          <w:szCs w:val="27"/>
          <w:rtl/>
        </w:rPr>
        <w:t>ؤ</w:t>
      </w:r>
      <w:r w:rsidR="007A36B3" w:rsidRPr="00292E6B">
        <w:rPr>
          <w:rStyle w:val="Char1"/>
          <w:szCs w:val="27"/>
          <w:rtl/>
        </w:rPr>
        <w:t>من كل ش</w:t>
      </w:r>
      <w:r w:rsidR="007A36B3" w:rsidRPr="00292E6B">
        <w:rPr>
          <w:rStyle w:val="Char1"/>
          <w:rFonts w:hint="cs"/>
          <w:szCs w:val="27"/>
          <w:rtl/>
        </w:rPr>
        <w:t>ي</w:t>
      </w:r>
      <w:r w:rsidR="003265F4" w:rsidRPr="00292E6B">
        <w:rPr>
          <w:rStyle w:val="Char1"/>
          <w:szCs w:val="27"/>
          <w:rtl/>
        </w:rPr>
        <w:t xml:space="preserve">ء </w:t>
      </w:r>
      <w:r w:rsidR="007A36B3" w:rsidRPr="00292E6B">
        <w:rPr>
          <w:rStyle w:val="Char1"/>
          <w:rFonts w:hint="cs"/>
          <w:szCs w:val="27"/>
          <w:rtl/>
        </w:rPr>
        <w:t>إ</w:t>
      </w:r>
      <w:r w:rsidR="003265F4" w:rsidRPr="00292E6B">
        <w:rPr>
          <w:rStyle w:val="Char1"/>
          <w:szCs w:val="27"/>
          <w:rtl/>
        </w:rPr>
        <w:t xml:space="preserve">لا </w:t>
      </w:r>
      <w:r w:rsidR="007A36B3" w:rsidRPr="00292E6B">
        <w:rPr>
          <w:rStyle w:val="Char1"/>
          <w:rFonts w:hint="cs"/>
          <w:szCs w:val="27"/>
          <w:rtl/>
        </w:rPr>
        <w:t>إ</w:t>
      </w:r>
      <w:r w:rsidR="003265F4" w:rsidRPr="00292E6B">
        <w:rPr>
          <w:rStyle w:val="Char1"/>
          <w:szCs w:val="27"/>
          <w:rtl/>
        </w:rPr>
        <w:t>ذلاله نفسه</w:t>
      </w:r>
      <w:r w:rsidR="003265F4" w:rsidRPr="00C830F4">
        <w:rPr>
          <w:vertAlign w:val="superscript"/>
          <w:rtl/>
        </w:rPr>
        <w:footnoteReference w:id="466"/>
      </w:r>
      <w:r w:rsidR="003265F4" w:rsidRPr="003265F4">
        <w:rPr>
          <w:rtl/>
        </w:rPr>
        <w:t xml:space="preserve"> (</w:t>
      </w:r>
      <w:r w:rsidR="003265F4" w:rsidRPr="00C830F4">
        <w:rPr>
          <w:rtl/>
        </w:rPr>
        <w:t>یا با این کلمات</w:t>
      </w:r>
      <w:r w:rsidR="003265F4" w:rsidRPr="003265F4">
        <w:rPr>
          <w:rtl/>
        </w:rPr>
        <w:t xml:space="preserve"> = </w:t>
      </w:r>
      <w:r w:rsidR="007A36B3" w:rsidRPr="00292E6B">
        <w:rPr>
          <w:rStyle w:val="Char1"/>
          <w:rFonts w:hint="cs"/>
          <w:szCs w:val="27"/>
          <w:rtl/>
        </w:rPr>
        <w:t>إ</w:t>
      </w:r>
      <w:r w:rsidR="003265F4" w:rsidRPr="00292E6B">
        <w:rPr>
          <w:rStyle w:val="Char1"/>
          <w:szCs w:val="27"/>
          <w:rtl/>
        </w:rPr>
        <w:t>ن الله فوض إلى ال</w:t>
      </w:r>
      <w:r w:rsidR="003B297F" w:rsidRPr="00292E6B">
        <w:rPr>
          <w:rStyle w:val="Char1"/>
          <w:rFonts w:hint="cs"/>
          <w:szCs w:val="27"/>
          <w:rtl/>
        </w:rPr>
        <w:t>ـ</w:t>
      </w:r>
      <w:r w:rsidR="003265F4" w:rsidRPr="00292E6B">
        <w:rPr>
          <w:rStyle w:val="Char1"/>
          <w:szCs w:val="27"/>
          <w:rtl/>
        </w:rPr>
        <w:t xml:space="preserve">مؤمن </w:t>
      </w:r>
      <w:r w:rsidR="007A36B3" w:rsidRPr="00292E6B">
        <w:rPr>
          <w:rStyle w:val="Char1"/>
          <w:rFonts w:hint="cs"/>
          <w:szCs w:val="27"/>
          <w:rtl/>
        </w:rPr>
        <w:t>أ</w:t>
      </w:r>
      <w:r w:rsidR="003265F4" w:rsidRPr="00292E6B">
        <w:rPr>
          <w:rStyle w:val="Char1"/>
          <w:szCs w:val="27"/>
          <w:rtl/>
        </w:rPr>
        <w:t>موره كلها ول</w:t>
      </w:r>
      <w:r w:rsidRPr="00292E6B">
        <w:rPr>
          <w:rStyle w:val="Char1"/>
          <w:rFonts w:hint="cs"/>
          <w:szCs w:val="27"/>
          <w:rtl/>
        </w:rPr>
        <w:t>ـ</w:t>
      </w:r>
      <w:r w:rsidR="003265F4" w:rsidRPr="00292E6B">
        <w:rPr>
          <w:rStyle w:val="Char1"/>
          <w:szCs w:val="27"/>
          <w:rtl/>
        </w:rPr>
        <w:t xml:space="preserve">م </w:t>
      </w:r>
      <w:r w:rsidR="00BF09B6" w:rsidRPr="00292E6B">
        <w:rPr>
          <w:rStyle w:val="Char1"/>
          <w:szCs w:val="27"/>
          <w:rtl/>
        </w:rPr>
        <w:t>ی</w:t>
      </w:r>
      <w:r w:rsidR="003265F4" w:rsidRPr="00292E6B">
        <w:rPr>
          <w:rStyle w:val="Char1"/>
          <w:szCs w:val="27"/>
          <w:rtl/>
        </w:rPr>
        <w:t>فوض إل</w:t>
      </w:r>
      <w:r w:rsidR="00BF09B6" w:rsidRPr="00292E6B">
        <w:rPr>
          <w:rStyle w:val="Char1"/>
          <w:szCs w:val="27"/>
          <w:rtl/>
        </w:rPr>
        <w:t>ی</w:t>
      </w:r>
      <w:r w:rsidR="007A36B3" w:rsidRPr="00292E6B">
        <w:rPr>
          <w:rStyle w:val="Char1"/>
          <w:szCs w:val="27"/>
          <w:rtl/>
        </w:rPr>
        <w:t xml:space="preserve">ه </w:t>
      </w:r>
      <w:r w:rsidR="007A36B3" w:rsidRPr="00292E6B">
        <w:rPr>
          <w:rStyle w:val="Char1"/>
          <w:rFonts w:hint="cs"/>
          <w:szCs w:val="27"/>
          <w:rtl/>
        </w:rPr>
        <w:t>أ</w:t>
      </w:r>
      <w:r w:rsidR="003265F4" w:rsidRPr="00292E6B">
        <w:rPr>
          <w:rStyle w:val="Char1"/>
          <w:szCs w:val="27"/>
          <w:rtl/>
        </w:rPr>
        <w:t xml:space="preserve">ن </w:t>
      </w:r>
      <w:r w:rsidR="00BF09B6" w:rsidRPr="00292E6B">
        <w:rPr>
          <w:rStyle w:val="Char1"/>
          <w:szCs w:val="27"/>
          <w:rtl/>
        </w:rPr>
        <w:t>ی</w:t>
      </w:r>
      <w:r w:rsidR="003265F4" w:rsidRPr="00292E6B">
        <w:rPr>
          <w:rStyle w:val="Char1"/>
          <w:szCs w:val="27"/>
          <w:rtl/>
        </w:rPr>
        <w:t>كون ذل</w:t>
      </w:r>
      <w:r w:rsidR="00BF09B6" w:rsidRPr="00292E6B">
        <w:rPr>
          <w:rStyle w:val="Char1"/>
          <w:szCs w:val="27"/>
          <w:rtl/>
        </w:rPr>
        <w:t>ی</w:t>
      </w:r>
      <w:r w:rsidR="003265F4" w:rsidRPr="00292E6B">
        <w:rPr>
          <w:rStyle w:val="Char1"/>
          <w:szCs w:val="27"/>
          <w:rtl/>
        </w:rPr>
        <w:t>لا</w:t>
      </w:r>
      <w:r w:rsidR="003265F4" w:rsidRPr="003265F4">
        <w:rPr>
          <w:rtl/>
        </w:rPr>
        <w:t>)</w:t>
      </w:r>
      <w:r w:rsidRPr="00C830F4">
        <w:rPr>
          <w:rStyle w:val="Char8"/>
          <w:rFonts w:hint="cs"/>
          <w:rtl/>
        </w:rPr>
        <w:t>»</w:t>
      </w:r>
      <w:r>
        <w:rPr>
          <w:rFonts w:hint="cs"/>
          <w:rtl/>
        </w:rPr>
        <w:t>.</w:t>
      </w:r>
    </w:p>
    <w:p w:rsidR="003265F4" w:rsidRPr="00C830F4" w:rsidRDefault="003265F4" w:rsidP="00CF291D">
      <w:pPr>
        <w:pStyle w:val="a8"/>
        <w:rPr>
          <w:spacing w:val="-4"/>
          <w:rtl/>
        </w:rPr>
      </w:pPr>
      <w:r w:rsidRPr="00C830F4">
        <w:rPr>
          <w:spacing w:val="-4"/>
          <w:rtl/>
        </w:rPr>
        <w:t>همانا خداوند هر امرى را به مومن تفو</w:t>
      </w:r>
      <w:r w:rsidR="00BF09B6" w:rsidRPr="00C830F4">
        <w:rPr>
          <w:spacing w:val="-4"/>
          <w:rtl/>
        </w:rPr>
        <w:t>ی</w:t>
      </w:r>
      <w:r w:rsidRPr="00C830F4">
        <w:rPr>
          <w:spacing w:val="-4"/>
          <w:rtl/>
        </w:rPr>
        <w:t>ض كرده اما ذل</w:t>
      </w:r>
      <w:r w:rsidR="00BF09B6" w:rsidRPr="00C830F4">
        <w:rPr>
          <w:spacing w:val="-4"/>
          <w:rtl/>
        </w:rPr>
        <w:t>ی</w:t>
      </w:r>
      <w:r w:rsidRPr="00C830F4">
        <w:rPr>
          <w:spacing w:val="-4"/>
          <w:rtl/>
        </w:rPr>
        <w:t>ل كردن نفس خود را به او اجازه نداده است .</w:t>
      </w:r>
    </w:p>
    <w:p w:rsidR="003265F4" w:rsidRPr="003265F4" w:rsidRDefault="003265F4" w:rsidP="00CF291D">
      <w:pPr>
        <w:pStyle w:val="a8"/>
        <w:rPr>
          <w:rtl/>
        </w:rPr>
      </w:pPr>
      <w:r w:rsidRPr="003265F4">
        <w:rPr>
          <w:rtl/>
        </w:rPr>
        <w:t>آیا من</w:t>
      </w:r>
      <w:r w:rsidR="00E97B68">
        <w:rPr>
          <w:rtl/>
        </w:rPr>
        <w:t xml:space="preserve"> می‌</w:t>
      </w:r>
      <w:r w:rsidRPr="003265F4">
        <w:rPr>
          <w:rtl/>
        </w:rPr>
        <w:t xml:space="preserve">توانم در این مقام بپرسم: چرا حضرت علی از دستور خدا سرپیچی کرد؟؟؟ چرا نفس خود را ذلیل کرد و تن به این ازدواج داد؟؟ </w:t>
      </w:r>
    </w:p>
    <w:p w:rsidR="003265F4" w:rsidRPr="003265F4" w:rsidRDefault="003265F4" w:rsidP="00CF291D">
      <w:pPr>
        <w:pStyle w:val="a8"/>
        <w:rPr>
          <w:rtl/>
        </w:rPr>
      </w:pPr>
      <w:r w:rsidRPr="003265F4">
        <w:rPr>
          <w:rtl/>
        </w:rPr>
        <w:t>عجیب است! اجماع اهل تشیع بر آن است که امام باید شجاعترین مردم باشد</w:t>
      </w:r>
      <w:r w:rsidRPr="00C830F4">
        <w:rPr>
          <w:vertAlign w:val="superscript"/>
          <w:rtl/>
        </w:rPr>
        <w:footnoteReference w:id="467"/>
      </w:r>
      <w:r w:rsidRPr="003265F4">
        <w:rPr>
          <w:rtl/>
        </w:rPr>
        <w:t>،</w:t>
      </w:r>
      <w:r w:rsidR="00E97B68">
        <w:rPr>
          <w:rtl/>
        </w:rPr>
        <w:t xml:space="preserve"> می‌</w:t>
      </w:r>
      <w:r w:rsidRPr="003265F4">
        <w:rPr>
          <w:rtl/>
        </w:rPr>
        <w:t>گوییم این شجاعت کجاست؟؟</w:t>
      </w:r>
    </w:p>
    <w:p w:rsidR="003265F4" w:rsidRPr="003265F4" w:rsidRDefault="003265F4" w:rsidP="00CF291D">
      <w:pPr>
        <w:pStyle w:val="a8"/>
        <w:rPr>
          <w:rtl/>
        </w:rPr>
      </w:pPr>
      <w:r w:rsidRPr="003265F4">
        <w:rPr>
          <w:rtl/>
        </w:rPr>
        <w:t>او که شیر خدا بود چنین چیزی را بر خود پذیرفت ولی من که در مقابل ایشان بچه گربه</w:t>
      </w:r>
      <w:r w:rsidR="00E97B68">
        <w:rPr>
          <w:rtl/>
        </w:rPr>
        <w:t xml:space="preserve">‌ای </w:t>
      </w:r>
      <w:r w:rsidRPr="003265F4">
        <w:rPr>
          <w:rtl/>
        </w:rPr>
        <w:t>هم نیستم اگر مرا بکُشند هم راضی به چنین وصلتی نمیشوم، بخدا حیرانم از این اقوال اهل تشیع که آن را به اسم اسلام تمام</w:t>
      </w:r>
      <w:r w:rsidR="00E97B68">
        <w:rPr>
          <w:rtl/>
        </w:rPr>
        <w:t xml:space="preserve"> می‌</w:t>
      </w:r>
      <w:r w:rsidRPr="003265F4">
        <w:rPr>
          <w:rtl/>
        </w:rPr>
        <w:t>کنند! باید گفت: اعوذ بالله من الروافض الرجیم!!</w:t>
      </w:r>
      <w:r w:rsidR="00C830F4">
        <w:rPr>
          <w:rFonts w:hint="cs"/>
          <w:rtl/>
        </w:rPr>
        <w:t>.</w:t>
      </w:r>
    </w:p>
    <w:p w:rsidR="003265F4" w:rsidRPr="003265F4" w:rsidRDefault="003265F4" w:rsidP="00CF291D">
      <w:pPr>
        <w:pStyle w:val="a8"/>
        <w:rPr>
          <w:rtl/>
        </w:rPr>
      </w:pPr>
      <w:r w:rsidRPr="003265F4">
        <w:rPr>
          <w:rtl/>
        </w:rPr>
        <w:t>همه داستان</w:t>
      </w:r>
      <w:r w:rsidR="00C830F4">
        <w:rPr>
          <w:rFonts w:hint="cs"/>
          <w:rtl/>
        </w:rPr>
        <w:t>‌</w:t>
      </w:r>
      <w:r w:rsidRPr="003265F4">
        <w:rPr>
          <w:rtl/>
        </w:rPr>
        <w:t>های شیعه به همین شکل است، در جایی حضرت علی کتک</w:t>
      </w:r>
      <w:r w:rsidR="00E97B68">
        <w:rPr>
          <w:rtl/>
        </w:rPr>
        <w:t xml:space="preserve"> می‌</w:t>
      </w:r>
      <w:r w:rsidRPr="003265F4">
        <w:rPr>
          <w:rtl/>
        </w:rPr>
        <w:t>خورد و طناب در گردن او را</w:t>
      </w:r>
      <w:r w:rsidR="00E97B68">
        <w:rPr>
          <w:rtl/>
        </w:rPr>
        <w:t xml:space="preserve"> می‌</w:t>
      </w:r>
      <w:r w:rsidRPr="003265F4">
        <w:rPr>
          <w:rtl/>
        </w:rPr>
        <w:t>برند و در جایی او را تهدید</w:t>
      </w:r>
      <w:r w:rsidR="00E97B68">
        <w:rPr>
          <w:rtl/>
        </w:rPr>
        <w:t xml:space="preserve"> می‌</w:t>
      </w:r>
      <w:r w:rsidRPr="003265F4">
        <w:rPr>
          <w:rtl/>
        </w:rPr>
        <w:t>کنند که دستت را قطع</w:t>
      </w:r>
      <w:r w:rsidR="00E97B68">
        <w:rPr>
          <w:rtl/>
        </w:rPr>
        <w:t xml:space="preserve"> می‌</w:t>
      </w:r>
      <w:r w:rsidRPr="003265F4">
        <w:rPr>
          <w:rtl/>
        </w:rPr>
        <w:t>کنیم و .... ولی در هیچ کدام از این سوانح عکس العملی نشان نمیدهند، (به زعم شیعه) زن و پسرش را میکشن ولی او آخ نمی</w:t>
      </w:r>
      <w:r w:rsidR="00C830F4">
        <w:rPr>
          <w:rFonts w:hint="cs"/>
          <w:rtl/>
        </w:rPr>
        <w:t>‌</w:t>
      </w:r>
      <w:r w:rsidRPr="003265F4">
        <w:rPr>
          <w:rtl/>
        </w:rPr>
        <w:t>گوید!، خلافت را از او</w:t>
      </w:r>
      <w:r w:rsidR="00E97B68">
        <w:rPr>
          <w:rtl/>
        </w:rPr>
        <w:t xml:space="preserve"> می‌</w:t>
      </w:r>
      <w:r w:rsidRPr="003265F4">
        <w:rPr>
          <w:rtl/>
        </w:rPr>
        <w:t>گرند او دم نمی</w:t>
      </w:r>
      <w:r w:rsidR="003B297F">
        <w:rPr>
          <w:rFonts w:hint="cs"/>
          <w:rtl/>
        </w:rPr>
        <w:t>‌</w:t>
      </w:r>
      <w:r w:rsidRPr="003265F4">
        <w:rPr>
          <w:rtl/>
        </w:rPr>
        <w:t>زند! فدک را به او نمیدهند باز هم سکوت</w:t>
      </w:r>
      <w:r w:rsidR="00E97B68">
        <w:rPr>
          <w:rtl/>
        </w:rPr>
        <w:t xml:space="preserve"> می‌</w:t>
      </w:r>
      <w:r w:rsidRPr="003265F4">
        <w:rPr>
          <w:rtl/>
        </w:rPr>
        <w:t>کند!</w:t>
      </w:r>
      <w:r w:rsidR="00C830F4">
        <w:rPr>
          <w:rFonts w:hint="cs"/>
          <w:rtl/>
        </w:rPr>
        <w:t xml:space="preserve"> </w:t>
      </w:r>
      <w:r w:rsidRPr="003265F4">
        <w:rPr>
          <w:rtl/>
        </w:rPr>
        <w:t>طناب در گردنش</w:t>
      </w:r>
      <w:r w:rsidR="00E97B68">
        <w:rPr>
          <w:rtl/>
        </w:rPr>
        <w:t xml:space="preserve"> می‌</w:t>
      </w:r>
      <w:r w:rsidR="00BF09B6">
        <w:rPr>
          <w:rtl/>
        </w:rPr>
        <w:t>‌</w:t>
      </w:r>
      <w:r w:rsidRPr="003265F4">
        <w:rPr>
          <w:rtl/>
        </w:rPr>
        <w:t>اندازند و او</w:t>
      </w:r>
      <w:r w:rsidR="00E97B68">
        <w:rPr>
          <w:rtl/>
        </w:rPr>
        <w:t xml:space="preserve"> می‌</w:t>
      </w:r>
      <w:r w:rsidRPr="003265F4">
        <w:rPr>
          <w:rtl/>
        </w:rPr>
        <w:t xml:space="preserve">گوید: </w:t>
      </w:r>
      <w:r w:rsidR="00C830F4" w:rsidRPr="00C830F4">
        <w:rPr>
          <w:rStyle w:val="Char8"/>
          <w:rFonts w:hint="cs"/>
          <w:rtl/>
        </w:rPr>
        <w:t>«</w:t>
      </w:r>
      <w:r w:rsidR="00BF09B6" w:rsidRPr="00292E6B">
        <w:rPr>
          <w:rStyle w:val="Char1"/>
          <w:szCs w:val="27"/>
          <w:rtl/>
        </w:rPr>
        <w:t>ی</w:t>
      </w:r>
      <w:r w:rsidRPr="00292E6B">
        <w:rPr>
          <w:rStyle w:val="Char1"/>
          <w:szCs w:val="27"/>
          <w:rtl/>
        </w:rPr>
        <w:t>ا ابن ام إن القوم استضعفون</w:t>
      </w:r>
      <w:r w:rsidR="00BF09B6" w:rsidRPr="00292E6B">
        <w:rPr>
          <w:rStyle w:val="Char1"/>
          <w:szCs w:val="27"/>
          <w:rtl/>
        </w:rPr>
        <w:t>ی</w:t>
      </w:r>
      <w:r w:rsidRPr="00292E6B">
        <w:rPr>
          <w:rStyle w:val="Char1"/>
          <w:szCs w:val="27"/>
          <w:rtl/>
        </w:rPr>
        <w:t xml:space="preserve"> وكادوا </w:t>
      </w:r>
      <w:r w:rsidR="00BF09B6" w:rsidRPr="00292E6B">
        <w:rPr>
          <w:rStyle w:val="Char1"/>
          <w:szCs w:val="27"/>
          <w:rtl/>
        </w:rPr>
        <w:t>ی</w:t>
      </w:r>
      <w:r w:rsidRPr="00292E6B">
        <w:rPr>
          <w:rStyle w:val="Char1"/>
          <w:szCs w:val="27"/>
          <w:rtl/>
        </w:rPr>
        <w:t>قتلونن</w:t>
      </w:r>
      <w:r w:rsidR="00BF09B6" w:rsidRPr="00292E6B">
        <w:rPr>
          <w:rStyle w:val="Char1"/>
          <w:szCs w:val="27"/>
          <w:rtl/>
        </w:rPr>
        <w:t>ی</w:t>
      </w:r>
      <w:r w:rsidR="00C830F4">
        <w:rPr>
          <w:rStyle w:val="Char1"/>
          <w:rFonts w:cs="Traditional Arabic" w:hint="cs"/>
          <w:rtl/>
        </w:rPr>
        <w:t>»</w:t>
      </w:r>
      <w:r w:rsidRPr="003265F4">
        <w:rPr>
          <w:rtl/>
        </w:rPr>
        <w:t>!!</w:t>
      </w:r>
      <w:r w:rsidRPr="00C830F4">
        <w:rPr>
          <w:vertAlign w:val="superscript"/>
          <w:rtl/>
        </w:rPr>
        <w:footnoteReference w:id="468"/>
      </w:r>
      <w:r w:rsidRPr="003265F4">
        <w:rPr>
          <w:rtl/>
        </w:rPr>
        <w:t xml:space="preserve"> حالا هم که او و عمویش را تهدید</w:t>
      </w:r>
      <w:r w:rsidR="00E97B68">
        <w:rPr>
          <w:rtl/>
        </w:rPr>
        <w:t xml:space="preserve"> می‌</w:t>
      </w:r>
      <w:r w:rsidRPr="003265F4">
        <w:rPr>
          <w:rtl/>
        </w:rPr>
        <w:t>کنند او در عوض دخترش را دو دستی تقدیم</w:t>
      </w:r>
      <w:r w:rsidR="00E97B68">
        <w:rPr>
          <w:rtl/>
        </w:rPr>
        <w:t xml:space="preserve"> می‌</w:t>
      </w:r>
      <w:r w:rsidRPr="003265F4">
        <w:rPr>
          <w:rtl/>
        </w:rPr>
        <w:t>کند!!!</w:t>
      </w:r>
      <w:r w:rsidR="00C830F4">
        <w:rPr>
          <w:rFonts w:hint="cs"/>
          <w:rtl/>
        </w:rPr>
        <w:t>.</w:t>
      </w:r>
    </w:p>
    <w:p w:rsidR="003265F4" w:rsidRDefault="003265F4" w:rsidP="00CF291D">
      <w:pPr>
        <w:pStyle w:val="a8"/>
        <w:rPr>
          <w:rtl/>
        </w:rPr>
      </w:pPr>
      <w:r w:rsidRPr="003265F4">
        <w:rPr>
          <w:rtl/>
        </w:rPr>
        <w:t>این همان علی است که او را فاتح خیبر و اسد الله الغالب</w:t>
      </w:r>
      <w:r w:rsidR="00E97B68">
        <w:rPr>
          <w:rtl/>
        </w:rPr>
        <w:t xml:space="preserve"> می‌</w:t>
      </w:r>
      <w:r w:rsidRPr="003265F4">
        <w:rPr>
          <w:rtl/>
        </w:rPr>
        <w:t>خوانند؟؟ پس چه شد آن همه شجاعت و قدرت؟ آن همه درایت چه شد؟؟ حتی نتوانست ناموس خود را نجات دهد؟؟ شاعر چه خوب سروده که</w:t>
      </w:r>
      <w:r w:rsidR="00E97B68">
        <w:rPr>
          <w:rtl/>
        </w:rPr>
        <w:t xml:space="preserve"> می‌</w:t>
      </w:r>
      <w:r w:rsidRPr="003265F4">
        <w:rPr>
          <w:rtl/>
        </w:rPr>
        <w:t>گوید:</w:t>
      </w:r>
    </w:p>
    <w:tbl>
      <w:tblPr>
        <w:bidiVisual/>
        <w:tblW w:w="0" w:type="auto"/>
        <w:tblInd w:w="108" w:type="dxa"/>
        <w:tblLook w:val="04A0" w:firstRow="1" w:lastRow="0" w:firstColumn="1" w:lastColumn="0" w:noHBand="0" w:noVBand="1"/>
      </w:tblPr>
      <w:tblGrid>
        <w:gridCol w:w="3402"/>
        <w:gridCol w:w="708"/>
        <w:gridCol w:w="3261"/>
      </w:tblGrid>
      <w:tr w:rsidR="00C830F4" w:rsidTr="003B297F">
        <w:tc>
          <w:tcPr>
            <w:tcW w:w="3402" w:type="dxa"/>
          </w:tcPr>
          <w:p w:rsidR="00C830F4" w:rsidRPr="0009235C" w:rsidRDefault="00C830F4" w:rsidP="00CF291D">
            <w:pPr>
              <w:pStyle w:val="a8"/>
              <w:ind w:firstLine="0"/>
              <w:jc w:val="lowKashida"/>
              <w:rPr>
                <w:sz w:val="2"/>
                <w:szCs w:val="2"/>
                <w:rtl/>
              </w:rPr>
            </w:pPr>
            <w:r w:rsidRPr="003265F4">
              <w:rPr>
                <w:rtl/>
              </w:rPr>
              <w:t>در تکــــاپوی بهر این مطلوب</w:t>
            </w:r>
            <w:r>
              <w:rPr>
                <w:rFonts w:hint="cs"/>
                <w:rtl/>
              </w:rPr>
              <w:br/>
            </w:r>
          </w:p>
        </w:tc>
        <w:tc>
          <w:tcPr>
            <w:tcW w:w="708" w:type="dxa"/>
          </w:tcPr>
          <w:p w:rsidR="00C830F4" w:rsidRDefault="00C830F4" w:rsidP="00CF291D">
            <w:pPr>
              <w:pStyle w:val="a8"/>
              <w:ind w:firstLine="0"/>
              <w:jc w:val="lowKashida"/>
              <w:rPr>
                <w:rtl/>
              </w:rPr>
            </w:pPr>
          </w:p>
        </w:tc>
        <w:tc>
          <w:tcPr>
            <w:tcW w:w="3261" w:type="dxa"/>
          </w:tcPr>
          <w:p w:rsidR="00C830F4" w:rsidRPr="0009235C" w:rsidRDefault="00C830F4" w:rsidP="00CF291D">
            <w:pPr>
              <w:pStyle w:val="a8"/>
              <w:ind w:firstLine="0"/>
              <w:jc w:val="lowKashida"/>
              <w:rPr>
                <w:sz w:val="2"/>
                <w:szCs w:val="2"/>
                <w:rtl/>
              </w:rPr>
            </w:pPr>
            <w:r w:rsidRPr="003265F4">
              <w:rPr>
                <w:rtl/>
              </w:rPr>
              <w:t>همه غالب شدند و او مغلوب</w:t>
            </w:r>
            <w:r>
              <w:rPr>
                <w:rFonts w:hint="cs"/>
                <w:rtl/>
              </w:rPr>
              <w:br/>
            </w:r>
          </w:p>
        </w:tc>
      </w:tr>
      <w:tr w:rsidR="00C830F4" w:rsidTr="003B297F">
        <w:tc>
          <w:tcPr>
            <w:tcW w:w="3402" w:type="dxa"/>
          </w:tcPr>
          <w:p w:rsidR="00C830F4" w:rsidRPr="0009235C" w:rsidRDefault="00C830F4" w:rsidP="00CF291D">
            <w:pPr>
              <w:pStyle w:val="a8"/>
              <w:ind w:firstLine="0"/>
              <w:jc w:val="lowKashida"/>
              <w:rPr>
                <w:sz w:val="2"/>
                <w:szCs w:val="2"/>
                <w:rtl/>
              </w:rPr>
            </w:pPr>
            <w:r w:rsidRPr="003265F4">
              <w:rPr>
                <w:rtl/>
              </w:rPr>
              <w:t>با چنین وهم و ظن ز نادانی</w:t>
            </w:r>
            <w:r>
              <w:rPr>
                <w:rFonts w:hint="cs"/>
                <w:rtl/>
              </w:rPr>
              <w:br/>
            </w:r>
          </w:p>
        </w:tc>
        <w:tc>
          <w:tcPr>
            <w:tcW w:w="708" w:type="dxa"/>
          </w:tcPr>
          <w:p w:rsidR="00C830F4" w:rsidRDefault="00C830F4" w:rsidP="00CF291D">
            <w:pPr>
              <w:pStyle w:val="a8"/>
              <w:ind w:firstLine="0"/>
              <w:jc w:val="lowKashida"/>
              <w:rPr>
                <w:rtl/>
              </w:rPr>
            </w:pPr>
          </w:p>
        </w:tc>
        <w:tc>
          <w:tcPr>
            <w:tcW w:w="3261" w:type="dxa"/>
          </w:tcPr>
          <w:p w:rsidR="00C830F4" w:rsidRPr="0009235C" w:rsidRDefault="00C830F4" w:rsidP="00CF291D">
            <w:pPr>
              <w:pStyle w:val="a8"/>
              <w:ind w:firstLine="0"/>
              <w:jc w:val="lowKashida"/>
              <w:rPr>
                <w:sz w:val="2"/>
                <w:szCs w:val="2"/>
                <w:rtl/>
              </w:rPr>
            </w:pPr>
            <w:r w:rsidRPr="003265F4">
              <w:rPr>
                <w:rtl/>
              </w:rPr>
              <w:t>اسد الله الغالبش خوانی؟</w:t>
            </w:r>
            <w:r>
              <w:rPr>
                <w:rFonts w:hint="cs"/>
                <w:rtl/>
              </w:rPr>
              <w:br/>
            </w:r>
            <w:r w:rsidRPr="0009235C">
              <w:rPr>
                <w:rFonts w:hint="cs"/>
                <w:sz w:val="2"/>
                <w:szCs w:val="2"/>
                <w:rtl/>
              </w:rPr>
              <w:t>ج</w:t>
            </w:r>
          </w:p>
        </w:tc>
      </w:tr>
    </w:tbl>
    <w:p w:rsidR="003265F4" w:rsidRPr="003265F4" w:rsidRDefault="003265F4" w:rsidP="00CF291D">
      <w:pPr>
        <w:pStyle w:val="a8"/>
        <w:jc w:val="right"/>
        <w:rPr>
          <w:rtl/>
        </w:rPr>
      </w:pPr>
      <w:r w:rsidRPr="003265F4">
        <w:rPr>
          <w:rtl/>
        </w:rPr>
        <w:t xml:space="preserve"> (عبدالرحمن جامی)</w:t>
      </w:r>
    </w:p>
    <w:p w:rsidR="003265F4" w:rsidRPr="006A0E5C" w:rsidRDefault="003265F4" w:rsidP="00CF291D">
      <w:pPr>
        <w:pStyle w:val="a5"/>
        <w:rPr>
          <w:rtl/>
        </w:rPr>
      </w:pPr>
      <w:bookmarkStart w:id="164" w:name="_Toc393113499"/>
      <w:r w:rsidRPr="006A0E5C">
        <w:rPr>
          <w:rtl/>
        </w:rPr>
        <w:t>ادامه شبهه:</w:t>
      </w:r>
      <w:bookmarkEnd w:id="164"/>
    </w:p>
    <w:p w:rsidR="003265F4" w:rsidRPr="003265F4" w:rsidRDefault="003265F4" w:rsidP="00CF291D">
      <w:pPr>
        <w:pStyle w:val="a8"/>
        <w:rPr>
          <w:rtl/>
        </w:rPr>
      </w:pPr>
      <w:r w:rsidRPr="003265F4">
        <w:rPr>
          <w:rtl/>
        </w:rPr>
        <w:t>2</w:t>
      </w:r>
      <w:r w:rsidR="00C830F4">
        <w:rPr>
          <w:rFonts w:hint="cs"/>
          <w:rtl/>
        </w:rPr>
        <w:t>-</w:t>
      </w:r>
      <w:r w:rsidRPr="003265F4">
        <w:rPr>
          <w:rtl/>
        </w:rPr>
        <w:t xml:space="preserve"> ادعا كن</w:t>
      </w:r>
      <w:r w:rsidR="00BF09B6">
        <w:rPr>
          <w:rtl/>
        </w:rPr>
        <w:t>ی</w:t>
      </w:r>
      <w:r w:rsidRPr="003265F4">
        <w:rPr>
          <w:rtl/>
        </w:rPr>
        <w:t>م كه ازدواج با گمراهى كه امامت را منكر شده و آن را حق كسى مى‌داند كه مستحق آن ن</w:t>
      </w:r>
      <w:r w:rsidR="00BF09B6">
        <w:rPr>
          <w:rtl/>
        </w:rPr>
        <w:t>ی</w:t>
      </w:r>
      <w:r w:rsidRPr="003265F4">
        <w:rPr>
          <w:rtl/>
        </w:rPr>
        <w:t>ست، حرام است</w:t>
      </w:r>
      <w:r w:rsidR="005F6B56">
        <w:rPr>
          <w:rtl/>
        </w:rPr>
        <w:t>،</w:t>
      </w:r>
      <w:r w:rsidRPr="003265F4">
        <w:rPr>
          <w:rtl/>
        </w:rPr>
        <w:t xml:space="preserve"> اما حتى طبق ا</w:t>
      </w:r>
      <w:r w:rsidR="00BF09B6">
        <w:rPr>
          <w:rtl/>
        </w:rPr>
        <w:t>ی</w:t>
      </w:r>
      <w:r w:rsidRPr="003265F4">
        <w:rPr>
          <w:rtl/>
        </w:rPr>
        <w:t>ن فرض ن</w:t>
      </w:r>
      <w:r w:rsidR="00BF09B6">
        <w:rPr>
          <w:rtl/>
        </w:rPr>
        <w:t>ی</w:t>
      </w:r>
      <w:r w:rsidRPr="003265F4">
        <w:rPr>
          <w:rtl/>
        </w:rPr>
        <w:t>ز زمانى كه انسان بر جان و د</w:t>
      </w:r>
      <w:r w:rsidR="00BF09B6">
        <w:rPr>
          <w:rtl/>
        </w:rPr>
        <w:t>ی</w:t>
      </w:r>
      <w:r w:rsidRPr="003265F4">
        <w:rPr>
          <w:rtl/>
        </w:rPr>
        <w:t>ن خو</w:t>
      </w:r>
      <w:r w:rsidR="00BF09B6">
        <w:rPr>
          <w:rtl/>
        </w:rPr>
        <w:t>ی</w:t>
      </w:r>
      <w:r w:rsidRPr="003265F4">
        <w:rPr>
          <w:rtl/>
        </w:rPr>
        <w:t>ش ب</w:t>
      </w:r>
      <w:r w:rsidR="00BF09B6">
        <w:rPr>
          <w:rtl/>
        </w:rPr>
        <w:t>ی</w:t>
      </w:r>
      <w:r w:rsidRPr="003265F4">
        <w:rPr>
          <w:rtl/>
        </w:rPr>
        <w:t>منا</w:t>
      </w:r>
      <w:r w:rsidR="00BF09B6">
        <w:rPr>
          <w:rtl/>
        </w:rPr>
        <w:t xml:space="preserve">ک </w:t>
      </w:r>
      <w:r w:rsidRPr="003265F4">
        <w:rPr>
          <w:rtl/>
        </w:rPr>
        <w:t>باشد،</w:t>
      </w:r>
      <w:r w:rsidR="00B21B46">
        <w:rPr>
          <w:rtl/>
        </w:rPr>
        <w:t xml:space="preserve"> مى‌</w:t>
      </w:r>
      <w:r w:rsidRPr="003265F4">
        <w:rPr>
          <w:rtl/>
        </w:rPr>
        <w:t>تواند ا</w:t>
      </w:r>
      <w:r w:rsidR="00BF09B6">
        <w:rPr>
          <w:rtl/>
        </w:rPr>
        <w:t>ی</w:t>
      </w:r>
      <w:r w:rsidRPr="003265F4">
        <w:rPr>
          <w:rtl/>
        </w:rPr>
        <w:t>ن كار را انجام دهد</w:t>
      </w:r>
      <w:r w:rsidR="005F6B56">
        <w:rPr>
          <w:rtl/>
        </w:rPr>
        <w:t>،</w:t>
      </w:r>
      <w:r w:rsidRPr="003265F4">
        <w:rPr>
          <w:rtl/>
        </w:rPr>
        <w:t xml:space="preserve"> همانطور كه در زمان تق</w:t>
      </w:r>
      <w:r w:rsidR="00BF09B6">
        <w:rPr>
          <w:rtl/>
        </w:rPr>
        <w:t>ی</w:t>
      </w:r>
      <w:r w:rsidRPr="003265F4">
        <w:rPr>
          <w:rtl/>
        </w:rPr>
        <w:t>ه</w:t>
      </w:r>
      <w:r w:rsidR="00B21B46">
        <w:rPr>
          <w:rtl/>
        </w:rPr>
        <w:t xml:space="preserve"> مى‌</w:t>
      </w:r>
      <w:r w:rsidRPr="003265F4">
        <w:rPr>
          <w:rtl/>
        </w:rPr>
        <w:t>تواند سخن شر</w:t>
      </w:r>
      <w:r w:rsidR="00BF09B6">
        <w:rPr>
          <w:rtl/>
        </w:rPr>
        <w:t xml:space="preserve">ک </w:t>
      </w:r>
      <w:r w:rsidRPr="003265F4">
        <w:rPr>
          <w:rtl/>
        </w:rPr>
        <w:t>كه منافات با توح</w:t>
      </w:r>
      <w:r w:rsidR="00BF09B6">
        <w:rPr>
          <w:rtl/>
        </w:rPr>
        <w:t>ی</w:t>
      </w:r>
      <w:r w:rsidRPr="003265F4">
        <w:rPr>
          <w:rtl/>
        </w:rPr>
        <w:t>د دارد، بر زبان آورد</w:t>
      </w:r>
      <w:r w:rsidR="005F6B56">
        <w:rPr>
          <w:rtl/>
        </w:rPr>
        <w:t>،</w:t>
      </w:r>
      <w:r w:rsidRPr="003265F4">
        <w:rPr>
          <w:rtl/>
        </w:rPr>
        <w:t xml:space="preserve"> و همانطور كه خوردن مردار و گوشت خو</w:t>
      </w:r>
      <w:r w:rsidR="00BF09B6">
        <w:rPr>
          <w:rtl/>
        </w:rPr>
        <w:t xml:space="preserve">ک </w:t>
      </w:r>
      <w:r w:rsidRPr="003265F4">
        <w:rPr>
          <w:rtl/>
        </w:rPr>
        <w:t>در زمان ضرورت جا</w:t>
      </w:r>
      <w:r w:rsidR="00BF09B6">
        <w:rPr>
          <w:rtl/>
        </w:rPr>
        <w:t>ی</w:t>
      </w:r>
      <w:r w:rsidRPr="003265F4">
        <w:rPr>
          <w:rtl/>
        </w:rPr>
        <w:t>ز است</w:t>
      </w:r>
      <w:r w:rsidR="005F6B56">
        <w:rPr>
          <w:rtl/>
        </w:rPr>
        <w:t>،</w:t>
      </w:r>
      <w:r w:rsidRPr="003265F4">
        <w:rPr>
          <w:rtl/>
        </w:rPr>
        <w:t xml:space="preserve"> با ا</w:t>
      </w:r>
      <w:r w:rsidR="00BF09B6">
        <w:rPr>
          <w:rtl/>
        </w:rPr>
        <w:t>ی</w:t>
      </w:r>
      <w:r w:rsidRPr="003265F4">
        <w:rPr>
          <w:rtl/>
        </w:rPr>
        <w:t>نكه در زمان اخت</w:t>
      </w:r>
      <w:r w:rsidR="00BF09B6">
        <w:rPr>
          <w:rtl/>
        </w:rPr>
        <w:t>ی</w:t>
      </w:r>
      <w:r w:rsidRPr="003265F4">
        <w:rPr>
          <w:rtl/>
        </w:rPr>
        <w:t>ار حرام بوده است.</w:t>
      </w:r>
    </w:p>
    <w:p w:rsidR="003265F4" w:rsidRPr="003265F4" w:rsidRDefault="003265F4" w:rsidP="00CF291D">
      <w:pPr>
        <w:pStyle w:val="a8"/>
        <w:rPr>
          <w:rtl/>
        </w:rPr>
      </w:pPr>
      <w:r w:rsidRPr="003265F4">
        <w:rPr>
          <w:rtl/>
        </w:rPr>
        <w:t>ام</w:t>
      </w:r>
      <w:r w:rsidR="00BF09B6">
        <w:rPr>
          <w:rtl/>
        </w:rPr>
        <w:t>ی</w:t>
      </w:r>
      <w:r w:rsidRPr="003265F4">
        <w:rPr>
          <w:rtl/>
        </w:rPr>
        <w:t>رمؤمنان در ا</w:t>
      </w:r>
      <w:r w:rsidR="00BF09B6">
        <w:rPr>
          <w:rtl/>
        </w:rPr>
        <w:t>ی</w:t>
      </w:r>
      <w:r w:rsidRPr="003265F4">
        <w:rPr>
          <w:rtl/>
        </w:rPr>
        <w:t>ن زمان مضطر به قبول ازدواج امّ‌كلثوم با عمر شدند</w:t>
      </w:r>
      <w:r w:rsidR="005F6B56">
        <w:rPr>
          <w:rtl/>
        </w:rPr>
        <w:t>،</w:t>
      </w:r>
      <w:r w:rsidRPr="003265F4">
        <w:rPr>
          <w:rtl/>
        </w:rPr>
        <w:t xml:space="preserve"> ز</w:t>
      </w:r>
      <w:r w:rsidR="00BF09B6">
        <w:rPr>
          <w:rtl/>
        </w:rPr>
        <w:t>ی</w:t>
      </w:r>
      <w:r w:rsidRPr="003265F4">
        <w:rPr>
          <w:rtl/>
        </w:rPr>
        <w:t>را او حضرت را تهد</w:t>
      </w:r>
      <w:r w:rsidR="00BF09B6">
        <w:rPr>
          <w:rtl/>
        </w:rPr>
        <w:t>ی</w:t>
      </w:r>
      <w:r w:rsidRPr="003265F4">
        <w:rPr>
          <w:rtl/>
        </w:rPr>
        <w:t>د كرده و به هم</w:t>
      </w:r>
      <w:r w:rsidR="00BF09B6">
        <w:rPr>
          <w:rtl/>
        </w:rPr>
        <w:t>ی</w:t>
      </w:r>
      <w:r w:rsidRPr="003265F4">
        <w:rPr>
          <w:rtl/>
        </w:rPr>
        <w:t>ن سبب ام</w:t>
      </w:r>
      <w:r w:rsidR="00BF09B6">
        <w:rPr>
          <w:rtl/>
        </w:rPr>
        <w:t>ی</w:t>
      </w:r>
      <w:r w:rsidRPr="003265F4">
        <w:rPr>
          <w:rtl/>
        </w:rPr>
        <w:t>رمؤمنان بر جان خو</w:t>
      </w:r>
      <w:r w:rsidR="00BF09B6">
        <w:rPr>
          <w:rtl/>
        </w:rPr>
        <w:t>ی</w:t>
      </w:r>
      <w:r w:rsidRPr="003265F4">
        <w:rPr>
          <w:rtl/>
        </w:rPr>
        <w:t>ش و ش</w:t>
      </w:r>
      <w:r w:rsidR="00BF09B6">
        <w:rPr>
          <w:rtl/>
        </w:rPr>
        <w:t>ی</w:t>
      </w:r>
      <w:r w:rsidRPr="003265F4">
        <w:rPr>
          <w:rtl/>
        </w:rPr>
        <w:t>ع</w:t>
      </w:r>
      <w:r w:rsidR="00BF09B6">
        <w:rPr>
          <w:rtl/>
        </w:rPr>
        <w:t>ی</w:t>
      </w:r>
      <w:r w:rsidRPr="003265F4">
        <w:rPr>
          <w:rtl/>
        </w:rPr>
        <w:t>ان ب</w:t>
      </w:r>
      <w:r w:rsidR="00BF09B6">
        <w:rPr>
          <w:rtl/>
        </w:rPr>
        <w:t>ی</w:t>
      </w:r>
      <w:r w:rsidRPr="003265F4">
        <w:rPr>
          <w:rtl/>
        </w:rPr>
        <w:t>منا</w:t>
      </w:r>
      <w:r w:rsidR="00BF09B6">
        <w:rPr>
          <w:rtl/>
        </w:rPr>
        <w:t xml:space="preserve">ک </w:t>
      </w:r>
      <w:r w:rsidRPr="003265F4">
        <w:rPr>
          <w:rtl/>
        </w:rPr>
        <w:t>بودند</w:t>
      </w:r>
      <w:r w:rsidR="005F6B56">
        <w:rPr>
          <w:rtl/>
        </w:rPr>
        <w:t>،</w:t>
      </w:r>
      <w:r w:rsidRPr="003265F4">
        <w:rPr>
          <w:rtl/>
        </w:rPr>
        <w:t xml:space="preserve"> و به هم</w:t>
      </w:r>
      <w:r w:rsidR="00BF09B6">
        <w:rPr>
          <w:rtl/>
        </w:rPr>
        <w:t>ی</w:t>
      </w:r>
      <w:r w:rsidRPr="003265F4">
        <w:rPr>
          <w:rtl/>
        </w:rPr>
        <w:t>ن سبب از روى ضرورت، خواسته او را پذ</w:t>
      </w:r>
      <w:r w:rsidR="00BF09B6">
        <w:rPr>
          <w:rtl/>
        </w:rPr>
        <w:t>ی</w:t>
      </w:r>
      <w:r w:rsidRPr="003265F4">
        <w:rPr>
          <w:rtl/>
        </w:rPr>
        <w:t>رفتند</w:t>
      </w:r>
      <w:r w:rsidR="005F6B56">
        <w:rPr>
          <w:rtl/>
        </w:rPr>
        <w:t>،</w:t>
      </w:r>
      <w:r w:rsidRPr="003265F4">
        <w:rPr>
          <w:rtl/>
        </w:rPr>
        <w:t xml:space="preserve"> همانطور كه ضرورت سبب جواز گفتن سخنان شر</w:t>
      </w:r>
      <w:r w:rsidR="00BF09B6">
        <w:rPr>
          <w:rtl/>
        </w:rPr>
        <w:t xml:space="preserve">ک </w:t>
      </w:r>
      <w:r w:rsidRPr="003265F4">
        <w:rPr>
          <w:rtl/>
        </w:rPr>
        <w:t>آلود</w:t>
      </w:r>
      <w:r w:rsidR="00B21B46">
        <w:rPr>
          <w:rtl/>
        </w:rPr>
        <w:t xml:space="preserve"> مى‌</w:t>
      </w:r>
      <w:r w:rsidRPr="003265F4">
        <w:rPr>
          <w:rtl/>
        </w:rPr>
        <w:t>شود. خداوند در قرآن فرموده است «مگر افرادى كه (به خاطر ستم د</w:t>
      </w:r>
      <w:r w:rsidR="00BF09B6">
        <w:rPr>
          <w:rtl/>
        </w:rPr>
        <w:t>ی</w:t>
      </w:r>
      <w:r w:rsidRPr="003265F4">
        <w:rPr>
          <w:rtl/>
        </w:rPr>
        <w:t>گران) مجبور به انجام كارى شده و قلب آن‌ها با ا</w:t>
      </w:r>
      <w:r w:rsidR="00BF09B6">
        <w:rPr>
          <w:rtl/>
        </w:rPr>
        <w:t>ی</w:t>
      </w:r>
      <w:r w:rsidR="003B297F">
        <w:rPr>
          <w:rtl/>
        </w:rPr>
        <w:t>مان، محكم شده باشد</w:t>
      </w:r>
      <w:r w:rsidRPr="003265F4">
        <w:rPr>
          <w:rtl/>
        </w:rPr>
        <w:t>»</w:t>
      </w:r>
      <w:r w:rsidR="00C830F4">
        <w:rPr>
          <w:rFonts w:hint="cs"/>
          <w:rtl/>
        </w:rPr>
        <w:t>.</w:t>
      </w:r>
    </w:p>
    <w:p w:rsidR="003265F4" w:rsidRPr="00C830F4" w:rsidRDefault="003265F4" w:rsidP="00CF291D">
      <w:pPr>
        <w:pStyle w:val="a9"/>
        <w:rPr>
          <w:rtl/>
        </w:rPr>
      </w:pPr>
      <w:r w:rsidRPr="00C830F4">
        <w:rPr>
          <w:rtl/>
        </w:rPr>
        <w:t>جواب:</w:t>
      </w:r>
    </w:p>
    <w:p w:rsidR="003265F4" w:rsidRDefault="003265F4" w:rsidP="00CF291D">
      <w:pPr>
        <w:pStyle w:val="a8"/>
        <w:rPr>
          <w:rtl/>
        </w:rPr>
      </w:pPr>
      <w:r w:rsidRPr="003265F4">
        <w:rPr>
          <w:rtl/>
        </w:rPr>
        <w:t>در مورد گوشت مردار دلیل از آیه قرآن داریم که</w:t>
      </w:r>
      <w:r w:rsidR="00E97B68">
        <w:rPr>
          <w:rtl/>
        </w:rPr>
        <w:t xml:space="preserve"> می‌</w:t>
      </w:r>
      <w:r w:rsidRPr="003265F4">
        <w:rPr>
          <w:rtl/>
        </w:rPr>
        <w:t xml:space="preserve">گوید: </w:t>
      </w:r>
    </w:p>
    <w:p w:rsidR="003265F4" w:rsidRPr="003265F4" w:rsidRDefault="00E45721" w:rsidP="00CF291D">
      <w:pPr>
        <w:pStyle w:val="af1"/>
        <w:rPr>
          <w:rtl/>
        </w:rPr>
      </w:pPr>
      <w:r w:rsidRPr="00E45721">
        <w:rPr>
          <w:rStyle w:val="Char8"/>
          <w:rFonts w:hint="cs"/>
          <w:rtl/>
        </w:rPr>
        <w:t>﴿</w:t>
      </w:r>
      <w:r w:rsidR="00C830F4" w:rsidRPr="003B297F">
        <w:rPr>
          <w:rFonts w:hint="eastAsia"/>
          <w:rtl/>
        </w:rPr>
        <w:t>فَمَنِ</w:t>
      </w:r>
      <w:r w:rsidR="00C830F4" w:rsidRPr="003B297F">
        <w:rPr>
          <w:rtl/>
        </w:rPr>
        <w:t xml:space="preserve"> </w:t>
      </w:r>
      <w:r w:rsidR="00C830F4" w:rsidRPr="003B297F">
        <w:rPr>
          <w:rFonts w:hint="cs"/>
          <w:rtl/>
        </w:rPr>
        <w:t>ٱ</w:t>
      </w:r>
      <w:r w:rsidR="00C830F4" w:rsidRPr="003B297F">
        <w:rPr>
          <w:rFonts w:hint="eastAsia"/>
          <w:rtl/>
        </w:rPr>
        <w:t>ض</w:t>
      </w:r>
      <w:r w:rsidR="00C830F4" w:rsidRPr="003B297F">
        <w:rPr>
          <w:rFonts w:hint="cs"/>
          <w:rtl/>
        </w:rPr>
        <w:t>ۡ</w:t>
      </w:r>
      <w:r w:rsidR="00C830F4" w:rsidRPr="003B297F">
        <w:rPr>
          <w:rFonts w:hint="eastAsia"/>
          <w:rtl/>
        </w:rPr>
        <w:t>طُرَّ</w:t>
      </w:r>
      <w:r w:rsidR="00C830F4" w:rsidRPr="003B297F">
        <w:rPr>
          <w:rtl/>
        </w:rPr>
        <w:t xml:space="preserve"> </w:t>
      </w:r>
      <w:r w:rsidR="00C830F4" w:rsidRPr="003B297F">
        <w:rPr>
          <w:rFonts w:hint="eastAsia"/>
          <w:rtl/>
        </w:rPr>
        <w:t>فِي</w:t>
      </w:r>
      <w:r w:rsidR="00C830F4" w:rsidRPr="003B297F">
        <w:rPr>
          <w:rtl/>
        </w:rPr>
        <w:t xml:space="preserve"> </w:t>
      </w:r>
      <w:r w:rsidR="00C830F4" w:rsidRPr="003B297F">
        <w:rPr>
          <w:rFonts w:hint="eastAsia"/>
          <w:rtl/>
        </w:rPr>
        <w:t>مَخ</w:t>
      </w:r>
      <w:r w:rsidR="00C830F4" w:rsidRPr="003B297F">
        <w:rPr>
          <w:rFonts w:hint="cs"/>
          <w:rtl/>
        </w:rPr>
        <w:t>ۡ</w:t>
      </w:r>
      <w:r w:rsidR="00C830F4" w:rsidRPr="003B297F">
        <w:rPr>
          <w:rFonts w:hint="eastAsia"/>
          <w:rtl/>
        </w:rPr>
        <w:t>مَصَةٍ</w:t>
      </w:r>
      <w:r w:rsidR="00C830F4" w:rsidRPr="003B297F">
        <w:rPr>
          <w:rtl/>
        </w:rPr>
        <w:t xml:space="preserve"> </w:t>
      </w:r>
      <w:r w:rsidR="00C830F4" w:rsidRPr="003B297F">
        <w:rPr>
          <w:rFonts w:hint="eastAsia"/>
          <w:rtl/>
        </w:rPr>
        <w:t>غَي</w:t>
      </w:r>
      <w:r w:rsidR="00C830F4" w:rsidRPr="003B297F">
        <w:rPr>
          <w:rFonts w:hint="cs"/>
          <w:rtl/>
        </w:rPr>
        <w:t>ۡ</w:t>
      </w:r>
      <w:r w:rsidR="00C830F4" w:rsidRPr="003B297F">
        <w:rPr>
          <w:rFonts w:hint="eastAsia"/>
          <w:rtl/>
        </w:rPr>
        <w:t>رَ</w:t>
      </w:r>
      <w:r w:rsidR="00C830F4" w:rsidRPr="003B297F">
        <w:rPr>
          <w:rtl/>
        </w:rPr>
        <w:t xml:space="preserve"> </w:t>
      </w:r>
      <w:r w:rsidR="00C830F4" w:rsidRPr="003B297F">
        <w:rPr>
          <w:rFonts w:hint="eastAsia"/>
          <w:rtl/>
        </w:rPr>
        <w:t>مُتَجَانِف</w:t>
      </w:r>
      <w:r w:rsidR="00C830F4" w:rsidRPr="003B297F">
        <w:rPr>
          <w:rFonts w:hint="cs"/>
          <w:rtl/>
        </w:rPr>
        <w:t>ٖ</w:t>
      </w:r>
      <w:r w:rsidR="00C830F4" w:rsidRPr="003B297F">
        <w:rPr>
          <w:rtl/>
        </w:rPr>
        <w:t xml:space="preserve"> </w:t>
      </w:r>
      <w:r w:rsidR="00C830F4" w:rsidRPr="003B297F">
        <w:rPr>
          <w:rFonts w:hint="eastAsia"/>
          <w:rtl/>
        </w:rPr>
        <w:t>لِّإِث</w:t>
      </w:r>
      <w:r w:rsidR="00C830F4" w:rsidRPr="003B297F">
        <w:rPr>
          <w:rFonts w:hint="cs"/>
          <w:rtl/>
        </w:rPr>
        <w:t>ۡ</w:t>
      </w:r>
      <w:r w:rsidR="00C830F4" w:rsidRPr="003B297F">
        <w:rPr>
          <w:rFonts w:hint="eastAsia"/>
          <w:rtl/>
        </w:rPr>
        <w:t>م</w:t>
      </w:r>
      <w:r w:rsidR="00C830F4" w:rsidRPr="003B297F">
        <w:rPr>
          <w:rFonts w:hint="cs"/>
          <w:rtl/>
        </w:rPr>
        <w:t>ٖ</w:t>
      </w:r>
      <w:r w:rsidR="00C830F4" w:rsidRPr="003B297F">
        <w:rPr>
          <w:rtl/>
        </w:rPr>
        <w:t xml:space="preserve"> </w:t>
      </w:r>
      <w:r w:rsidR="00C830F4" w:rsidRPr="003B297F">
        <w:rPr>
          <w:rFonts w:hint="eastAsia"/>
          <w:rtl/>
        </w:rPr>
        <w:t>فَإِنَّ</w:t>
      </w:r>
      <w:r w:rsidR="00C830F4" w:rsidRPr="003B297F">
        <w:rPr>
          <w:rtl/>
        </w:rPr>
        <w:t xml:space="preserve"> </w:t>
      </w:r>
      <w:r w:rsidR="00C830F4" w:rsidRPr="003B297F">
        <w:rPr>
          <w:rFonts w:hint="cs"/>
          <w:rtl/>
        </w:rPr>
        <w:t>ٱ</w:t>
      </w:r>
      <w:r w:rsidR="00C830F4" w:rsidRPr="003B297F">
        <w:rPr>
          <w:rFonts w:hint="eastAsia"/>
          <w:rtl/>
        </w:rPr>
        <w:t>للَّهَ</w:t>
      </w:r>
      <w:r w:rsidR="00C830F4" w:rsidRPr="003B297F">
        <w:rPr>
          <w:rtl/>
        </w:rPr>
        <w:t xml:space="preserve"> </w:t>
      </w:r>
      <w:r w:rsidR="00C830F4" w:rsidRPr="003B297F">
        <w:rPr>
          <w:rFonts w:hint="eastAsia"/>
          <w:rtl/>
        </w:rPr>
        <w:t>غَفُور</w:t>
      </w:r>
      <w:r w:rsidR="00C830F4" w:rsidRPr="003B297F">
        <w:rPr>
          <w:rFonts w:hint="cs"/>
          <w:rtl/>
        </w:rPr>
        <w:t>ٞ</w:t>
      </w:r>
      <w:r w:rsidR="00C830F4" w:rsidRPr="003B297F">
        <w:rPr>
          <w:rtl/>
        </w:rPr>
        <w:t xml:space="preserve"> </w:t>
      </w:r>
      <w:r w:rsidR="00C830F4" w:rsidRPr="003B297F">
        <w:rPr>
          <w:rFonts w:hint="eastAsia"/>
          <w:rtl/>
        </w:rPr>
        <w:t>رَّحِيم</w:t>
      </w:r>
      <w:r w:rsidR="00C830F4" w:rsidRPr="003B297F">
        <w:rPr>
          <w:rFonts w:hint="cs"/>
          <w:rtl/>
        </w:rPr>
        <w:t>ٞ...</w:t>
      </w:r>
      <w:r w:rsidRPr="00E45721">
        <w:rPr>
          <w:rStyle w:val="Char8"/>
          <w:rFonts w:hint="cs"/>
          <w:rtl/>
        </w:rPr>
        <w:t xml:space="preserve">﴾ </w:t>
      </w:r>
      <w:r w:rsidRPr="00E45721">
        <w:rPr>
          <w:rStyle w:val="Char6"/>
          <w:rFonts w:hint="cs"/>
          <w:rtl/>
        </w:rPr>
        <w:t>[</w:t>
      </w:r>
      <w:r w:rsidR="00C830F4">
        <w:rPr>
          <w:rStyle w:val="Char6"/>
          <w:rFonts w:hint="cs"/>
          <w:rtl/>
        </w:rPr>
        <w:t>المائدة: 3</w:t>
      </w:r>
      <w:r w:rsidRPr="00E45721">
        <w:rPr>
          <w:rStyle w:val="Char6"/>
          <w:rFonts w:hint="cs"/>
          <w:rtl/>
        </w:rPr>
        <w:t>]</w:t>
      </w:r>
      <w:r>
        <w:rPr>
          <w:rFonts w:hint="cs"/>
          <w:rtl/>
        </w:rPr>
        <w:t>.</w:t>
      </w:r>
    </w:p>
    <w:p w:rsidR="003265F4" w:rsidRPr="003265F4" w:rsidRDefault="00C830F4" w:rsidP="00CF291D">
      <w:pPr>
        <w:pStyle w:val="ab"/>
        <w:rPr>
          <w:rtl/>
        </w:rPr>
      </w:pPr>
      <w:r w:rsidRPr="00C830F4">
        <w:rPr>
          <w:rStyle w:val="Char8"/>
          <w:rFonts w:hint="cs"/>
          <w:rtl/>
        </w:rPr>
        <w:t>«</w:t>
      </w:r>
      <w:r w:rsidR="003265F4" w:rsidRPr="00C830F4">
        <w:rPr>
          <w:rtl/>
        </w:rPr>
        <w:t>و هر كس دچار گرسنگى شود بى‏آنكه به گناه متما</w:t>
      </w:r>
      <w:r w:rsidR="00BF09B6" w:rsidRPr="00C830F4">
        <w:rPr>
          <w:rtl/>
        </w:rPr>
        <w:t>ی</w:t>
      </w:r>
      <w:r w:rsidR="003265F4" w:rsidRPr="00C830F4">
        <w:rPr>
          <w:rtl/>
        </w:rPr>
        <w:t>ل باشد [اگر از آنچه منع شده است بخورد] بى ترد</w:t>
      </w:r>
      <w:r w:rsidR="00BF09B6" w:rsidRPr="00C830F4">
        <w:rPr>
          <w:rtl/>
        </w:rPr>
        <w:t>ی</w:t>
      </w:r>
      <w:r w:rsidR="003265F4" w:rsidRPr="00C830F4">
        <w:rPr>
          <w:rtl/>
        </w:rPr>
        <w:t>د خدا آمرزنده مهربان است</w:t>
      </w:r>
      <w:r w:rsidRPr="00C830F4">
        <w:rPr>
          <w:rStyle w:val="Char8"/>
          <w:rFonts w:hint="cs"/>
          <w:rtl/>
        </w:rPr>
        <w:t>»</w:t>
      </w:r>
      <w:r w:rsidR="003265F4" w:rsidRPr="003265F4">
        <w:rPr>
          <w:rtl/>
        </w:rPr>
        <w:t>.</w:t>
      </w:r>
    </w:p>
    <w:p w:rsidR="003265F4" w:rsidRPr="003265F4" w:rsidRDefault="003265F4" w:rsidP="00CF291D">
      <w:pPr>
        <w:pStyle w:val="a8"/>
        <w:rPr>
          <w:rtl/>
        </w:rPr>
      </w:pPr>
      <w:r w:rsidRPr="003265F4">
        <w:rPr>
          <w:rtl/>
        </w:rPr>
        <w:t>ولی جواز ازدواج در صورت اجبار در هیچ جای قرآن وجود ندارد، نمی</w:t>
      </w:r>
      <w:r w:rsidR="00C830F4">
        <w:rPr>
          <w:rFonts w:hint="cs"/>
          <w:rtl/>
        </w:rPr>
        <w:t>‌</w:t>
      </w:r>
      <w:r w:rsidRPr="003265F4">
        <w:rPr>
          <w:rtl/>
        </w:rPr>
        <w:t>دانم دلیل حلت این ازدواج آنها از کدام آیه است، شاید " کتاب الجفر آیه</w:t>
      </w:r>
      <w:r w:rsidR="00C830F4">
        <w:rPr>
          <w:rFonts w:hint="cs"/>
          <w:rtl/>
        </w:rPr>
        <w:t xml:space="preserve"> </w:t>
      </w:r>
      <w:r w:rsidRPr="003265F4">
        <w:rPr>
          <w:rtl/>
        </w:rPr>
        <w:t>"</w:t>
      </w:r>
      <w:r w:rsidRPr="003265F4">
        <w:t>X</w:t>
      </w:r>
      <w:r w:rsidR="00C830F4">
        <w:rPr>
          <w:rtl/>
        </w:rPr>
        <w:t>"</w:t>
      </w:r>
      <w:r w:rsidR="00A95772">
        <w:rPr>
          <w:rtl/>
        </w:rPr>
        <w:t>؟</w:t>
      </w:r>
      <w:r w:rsidRPr="003265F4">
        <w:rPr>
          <w:rtl/>
        </w:rPr>
        <w:t>؟!</w:t>
      </w:r>
      <w:r w:rsidR="00C830F4">
        <w:rPr>
          <w:rFonts w:hint="cs"/>
          <w:rtl/>
        </w:rPr>
        <w:t>.</w:t>
      </w:r>
    </w:p>
    <w:p w:rsidR="003265F4" w:rsidRPr="003265F4" w:rsidRDefault="003265F4" w:rsidP="00CF291D">
      <w:pPr>
        <w:pStyle w:val="a8"/>
        <w:rPr>
          <w:rtl/>
        </w:rPr>
      </w:pPr>
      <w:r w:rsidRPr="003265F4">
        <w:rPr>
          <w:rtl/>
        </w:rPr>
        <w:t>ازدواج با مشرک و کافر و منافق و قاتل و بدعت گزار و.... که شما همه را در مورد حضرت عمر</w:t>
      </w:r>
      <w:r w:rsidR="00E97B68">
        <w:rPr>
          <w:rtl/>
        </w:rPr>
        <w:t xml:space="preserve"> می‌</w:t>
      </w:r>
      <w:r w:rsidRPr="003265F4">
        <w:rPr>
          <w:rtl/>
        </w:rPr>
        <w:t>دانید حرام است و اگر چنین ازدواجی صورت بگیرد، همخوابی در آن، زنا محسوب</w:t>
      </w:r>
      <w:r w:rsidR="00E97B68">
        <w:rPr>
          <w:rtl/>
        </w:rPr>
        <w:t xml:space="preserve"> می‌</w:t>
      </w:r>
      <w:r w:rsidRPr="003265F4">
        <w:rPr>
          <w:rtl/>
        </w:rPr>
        <w:t>شود. ولی شیخ مفید</w:t>
      </w:r>
      <w:r w:rsidR="00C830F4">
        <w:rPr>
          <w:rFonts w:hint="cs"/>
          <w:rtl/>
        </w:rPr>
        <w:t xml:space="preserve"> </w:t>
      </w:r>
      <w:r w:rsidRPr="003265F4">
        <w:rPr>
          <w:rtl/>
        </w:rPr>
        <w:t>(و قزوینی) زنا را هم ردیف گوشت مردار و شراب خوردن</w:t>
      </w:r>
      <w:r w:rsidR="00E97B68">
        <w:rPr>
          <w:rtl/>
        </w:rPr>
        <w:t xml:space="preserve"> می‌</w:t>
      </w:r>
      <w:r w:rsidR="00C830F4">
        <w:rPr>
          <w:rtl/>
        </w:rPr>
        <w:t>دانند!</w:t>
      </w:r>
      <w:r w:rsidR="00C830F4">
        <w:rPr>
          <w:rFonts w:hint="cs"/>
          <w:rtl/>
        </w:rPr>
        <w:t>.</w:t>
      </w:r>
    </w:p>
    <w:p w:rsidR="003265F4" w:rsidRDefault="003265F4" w:rsidP="00CF291D">
      <w:pPr>
        <w:pStyle w:val="a8"/>
        <w:rPr>
          <w:rStyle w:val="Char5"/>
          <w:rtl/>
        </w:rPr>
      </w:pPr>
      <w:r w:rsidRPr="003265F4">
        <w:rPr>
          <w:rtl/>
        </w:rPr>
        <w:t>خداوند</w:t>
      </w:r>
      <w:r w:rsidR="00E97B68">
        <w:rPr>
          <w:rtl/>
        </w:rPr>
        <w:t xml:space="preserve"> می‌</w:t>
      </w:r>
      <w:r w:rsidRPr="003265F4">
        <w:rPr>
          <w:rtl/>
        </w:rPr>
        <w:t>فرماید:</w:t>
      </w:r>
      <w:r w:rsidRPr="003265F4">
        <w:rPr>
          <w:rStyle w:val="Char5"/>
          <w:rFonts w:hint="cs"/>
          <w:rtl/>
          <w:lang w:bidi="ar-SA"/>
        </w:rPr>
        <w:t xml:space="preserve"> </w:t>
      </w:r>
    </w:p>
    <w:p w:rsidR="003265F4" w:rsidRPr="003265F4" w:rsidRDefault="00E45721" w:rsidP="00CF291D">
      <w:pPr>
        <w:pStyle w:val="af1"/>
        <w:rPr>
          <w:rtl/>
        </w:rPr>
      </w:pPr>
      <w:r w:rsidRPr="00E45721">
        <w:rPr>
          <w:rStyle w:val="Char8"/>
          <w:rFonts w:hint="cs"/>
          <w:rtl/>
        </w:rPr>
        <w:t>﴿</w:t>
      </w:r>
      <w:r w:rsidR="00C830F4" w:rsidRPr="00C830F4">
        <w:rPr>
          <w:rFonts w:hint="eastAsia"/>
          <w:rtl/>
        </w:rPr>
        <w:t>وَلَن</w:t>
      </w:r>
      <w:r w:rsidR="00C830F4" w:rsidRPr="00C830F4">
        <w:rPr>
          <w:rtl/>
        </w:rPr>
        <w:t xml:space="preserve"> </w:t>
      </w:r>
      <w:r w:rsidR="00C830F4" w:rsidRPr="00C830F4">
        <w:rPr>
          <w:rFonts w:hint="eastAsia"/>
          <w:rtl/>
        </w:rPr>
        <w:t>يَج</w:t>
      </w:r>
      <w:r w:rsidR="00C830F4" w:rsidRPr="00C830F4">
        <w:rPr>
          <w:rFonts w:hint="cs"/>
          <w:rtl/>
        </w:rPr>
        <w:t>ۡ</w:t>
      </w:r>
      <w:r w:rsidR="00C830F4" w:rsidRPr="00C830F4">
        <w:rPr>
          <w:rFonts w:hint="eastAsia"/>
          <w:rtl/>
        </w:rPr>
        <w:t>عَلَ</w:t>
      </w:r>
      <w:r w:rsidR="00C830F4" w:rsidRPr="00C830F4">
        <w:rPr>
          <w:rtl/>
        </w:rPr>
        <w:t xml:space="preserve"> </w:t>
      </w:r>
      <w:r w:rsidR="00C830F4" w:rsidRPr="00C830F4">
        <w:rPr>
          <w:rFonts w:hint="cs"/>
          <w:rtl/>
        </w:rPr>
        <w:t>ٱ</w:t>
      </w:r>
      <w:r w:rsidR="00C830F4" w:rsidRPr="00C830F4">
        <w:rPr>
          <w:rFonts w:hint="eastAsia"/>
          <w:rtl/>
        </w:rPr>
        <w:t>للَّهُ</w:t>
      </w:r>
      <w:r w:rsidR="00C830F4" w:rsidRPr="00C830F4">
        <w:rPr>
          <w:rtl/>
        </w:rPr>
        <w:t xml:space="preserve"> </w:t>
      </w:r>
      <w:r w:rsidR="00C830F4" w:rsidRPr="00C830F4">
        <w:rPr>
          <w:rFonts w:hint="eastAsia"/>
          <w:rtl/>
        </w:rPr>
        <w:t>لِل</w:t>
      </w:r>
      <w:r w:rsidR="00C830F4" w:rsidRPr="00C830F4">
        <w:rPr>
          <w:rFonts w:hint="cs"/>
          <w:rtl/>
        </w:rPr>
        <w:t>ۡ</w:t>
      </w:r>
      <w:r w:rsidR="00C830F4" w:rsidRPr="00C830F4">
        <w:rPr>
          <w:rFonts w:hint="eastAsia"/>
          <w:rtl/>
        </w:rPr>
        <w:t>كَ</w:t>
      </w:r>
      <w:r w:rsidR="00C830F4" w:rsidRPr="00C830F4">
        <w:rPr>
          <w:rFonts w:hint="cs"/>
          <w:rtl/>
        </w:rPr>
        <w:t>ٰ</w:t>
      </w:r>
      <w:r w:rsidR="00C830F4" w:rsidRPr="00C830F4">
        <w:rPr>
          <w:rFonts w:hint="eastAsia"/>
          <w:rtl/>
        </w:rPr>
        <w:t>فِرِينَ</w:t>
      </w:r>
      <w:r w:rsidR="00C830F4" w:rsidRPr="00C830F4">
        <w:rPr>
          <w:rtl/>
        </w:rPr>
        <w:t xml:space="preserve"> </w:t>
      </w:r>
      <w:r w:rsidR="00C830F4" w:rsidRPr="00C830F4">
        <w:rPr>
          <w:rFonts w:hint="eastAsia"/>
          <w:rtl/>
        </w:rPr>
        <w:t>عَلَى</w:t>
      </w:r>
      <w:r w:rsidR="00C830F4" w:rsidRPr="00C830F4">
        <w:rPr>
          <w:rtl/>
        </w:rPr>
        <w:t xml:space="preserve"> </w:t>
      </w:r>
      <w:r w:rsidR="00C830F4" w:rsidRPr="00C830F4">
        <w:rPr>
          <w:rFonts w:hint="cs"/>
          <w:rtl/>
        </w:rPr>
        <w:t>ٱ</w:t>
      </w:r>
      <w:r w:rsidR="00C830F4" w:rsidRPr="00C830F4">
        <w:rPr>
          <w:rFonts w:hint="eastAsia"/>
          <w:rtl/>
        </w:rPr>
        <w:t>ل</w:t>
      </w:r>
      <w:r w:rsidR="00C830F4" w:rsidRPr="00C830F4">
        <w:rPr>
          <w:rFonts w:hint="cs"/>
          <w:rtl/>
        </w:rPr>
        <w:t>ۡ</w:t>
      </w:r>
      <w:r w:rsidR="00C830F4" w:rsidRPr="00C830F4">
        <w:rPr>
          <w:rFonts w:hint="eastAsia"/>
          <w:rtl/>
        </w:rPr>
        <w:t>مُؤ</w:t>
      </w:r>
      <w:r w:rsidR="00C830F4" w:rsidRPr="00C830F4">
        <w:rPr>
          <w:rFonts w:hint="cs"/>
          <w:rtl/>
        </w:rPr>
        <w:t>ۡ</w:t>
      </w:r>
      <w:r w:rsidR="00C830F4" w:rsidRPr="00C830F4">
        <w:rPr>
          <w:rFonts w:hint="eastAsia"/>
          <w:rtl/>
        </w:rPr>
        <w:t>مِنِينَ</w:t>
      </w:r>
      <w:r w:rsidR="00C830F4" w:rsidRPr="00C830F4">
        <w:rPr>
          <w:rtl/>
        </w:rPr>
        <w:t xml:space="preserve"> </w:t>
      </w:r>
      <w:r w:rsidR="00C830F4" w:rsidRPr="00C830F4">
        <w:rPr>
          <w:rFonts w:hint="eastAsia"/>
          <w:rtl/>
        </w:rPr>
        <w:t>سَبِيلًا</w:t>
      </w:r>
      <w:r w:rsidRPr="00E45721">
        <w:rPr>
          <w:rStyle w:val="Char8"/>
          <w:rFonts w:hint="cs"/>
          <w:rtl/>
        </w:rPr>
        <w:t xml:space="preserve">﴾ </w:t>
      </w:r>
      <w:r w:rsidRPr="00E45721">
        <w:rPr>
          <w:rStyle w:val="Char6"/>
          <w:rFonts w:hint="cs"/>
          <w:rtl/>
        </w:rPr>
        <w:t>[</w:t>
      </w:r>
      <w:r w:rsidR="00C830F4">
        <w:rPr>
          <w:rStyle w:val="Char6"/>
          <w:rFonts w:hint="cs"/>
          <w:rtl/>
        </w:rPr>
        <w:t>النساء: 141</w:t>
      </w:r>
      <w:r w:rsidRPr="00E45721">
        <w:rPr>
          <w:rStyle w:val="Char6"/>
          <w:rFonts w:hint="cs"/>
          <w:rtl/>
        </w:rPr>
        <w:t>]</w:t>
      </w:r>
      <w:r>
        <w:rPr>
          <w:rFonts w:hint="cs"/>
          <w:rtl/>
        </w:rPr>
        <w:t>.</w:t>
      </w:r>
    </w:p>
    <w:p w:rsidR="003265F4" w:rsidRPr="00C830F4" w:rsidRDefault="00C830F4" w:rsidP="00CF291D">
      <w:pPr>
        <w:pStyle w:val="ab"/>
        <w:rPr>
          <w:spacing w:val="-6"/>
          <w:rtl/>
        </w:rPr>
      </w:pPr>
      <w:r w:rsidRPr="00C830F4">
        <w:rPr>
          <w:rStyle w:val="Char8"/>
          <w:rFonts w:hint="cs"/>
          <w:spacing w:val="-6"/>
          <w:rtl/>
        </w:rPr>
        <w:t>«</w:t>
      </w:r>
      <w:r w:rsidR="003265F4" w:rsidRPr="00C830F4">
        <w:rPr>
          <w:spacing w:val="-6"/>
          <w:rtl/>
        </w:rPr>
        <w:t>خداوند به هیچ وجه و هرگز برای ‌كافران نسبت به مومنان راه تسلطی(برای ازدواج و...) قرارنداده است</w:t>
      </w:r>
      <w:r w:rsidRPr="00C830F4">
        <w:rPr>
          <w:rStyle w:val="Char8"/>
          <w:rFonts w:hint="cs"/>
          <w:spacing w:val="-6"/>
          <w:rtl/>
        </w:rPr>
        <w:t>»</w:t>
      </w:r>
      <w:r w:rsidR="003265F4" w:rsidRPr="00C830F4">
        <w:rPr>
          <w:spacing w:val="-6"/>
          <w:rtl/>
        </w:rPr>
        <w:t>.</w:t>
      </w:r>
    </w:p>
    <w:p w:rsidR="003265F4" w:rsidRDefault="003265F4" w:rsidP="00CF291D">
      <w:pPr>
        <w:pStyle w:val="a8"/>
        <w:rPr>
          <w:rtl/>
        </w:rPr>
      </w:pPr>
      <w:r w:rsidRPr="003265F4">
        <w:rPr>
          <w:rtl/>
        </w:rPr>
        <w:t>و در سوره ممتحن</w:t>
      </w:r>
      <w:r w:rsidR="00BF09B6">
        <w:rPr>
          <w:rtl/>
        </w:rPr>
        <w:t>ه</w:t>
      </w:r>
      <w:r w:rsidRPr="003265F4">
        <w:rPr>
          <w:rtl/>
        </w:rPr>
        <w:t>:</w:t>
      </w:r>
    </w:p>
    <w:p w:rsidR="003265F4" w:rsidRPr="003265F4" w:rsidRDefault="00E45721" w:rsidP="00CF291D">
      <w:pPr>
        <w:pStyle w:val="af1"/>
        <w:rPr>
          <w:rtl/>
        </w:rPr>
      </w:pPr>
      <w:r w:rsidRPr="00E45721">
        <w:rPr>
          <w:rStyle w:val="Char8"/>
          <w:rFonts w:hint="cs"/>
          <w:rtl/>
        </w:rPr>
        <w:t>﴿</w:t>
      </w:r>
      <w:r w:rsidR="00C830F4" w:rsidRPr="00C830F4">
        <w:rPr>
          <w:rFonts w:hint="eastAsia"/>
          <w:rtl/>
        </w:rPr>
        <w:t>يَ</w:t>
      </w:r>
      <w:r w:rsidR="00C830F4" w:rsidRPr="00C830F4">
        <w:rPr>
          <w:rFonts w:hint="cs"/>
          <w:rtl/>
        </w:rPr>
        <w:t>ٰٓ</w:t>
      </w:r>
      <w:r w:rsidR="00C830F4" w:rsidRPr="00C830F4">
        <w:rPr>
          <w:rFonts w:hint="eastAsia"/>
          <w:rtl/>
        </w:rPr>
        <w:t>أَيُّهَا</w:t>
      </w:r>
      <w:r w:rsidR="00C830F4" w:rsidRPr="00C830F4">
        <w:rPr>
          <w:rtl/>
        </w:rPr>
        <w:t xml:space="preserve"> </w:t>
      </w:r>
      <w:r w:rsidR="00C830F4" w:rsidRPr="00C830F4">
        <w:rPr>
          <w:rFonts w:hint="cs"/>
          <w:rtl/>
        </w:rPr>
        <w:t>ٱ</w:t>
      </w:r>
      <w:r w:rsidR="00C830F4" w:rsidRPr="00C830F4">
        <w:rPr>
          <w:rFonts w:hint="eastAsia"/>
          <w:rtl/>
        </w:rPr>
        <w:t>لَّذِينَ</w:t>
      </w:r>
      <w:r w:rsidR="00C830F4" w:rsidRPr="00C830F4">
        <w:rPr>
          <w:rtl/>
        </w:rPr>
        <w:t xml:space="preserve"> </w:t>
      </w:r>
      <w:r w:rsidR="00C830F4" w:rsidRPr="00C830F4">
        <w:rPr>
          <w:rFonts w:hint="eastAsia"/>
          <w:rtl/>
        </w:rPr>
        <w:t>ءَامَنُو</w:t>
      </w:r>
      <w:r w:rsidR="00C830F4" w:rsidRPr="00C830F4">
        <w:rPr>
          <w:rFonts w:hint="cs"/>
          <w:rtl/>
        </w:rPr>
        <w:t>ٓ</w:t>
      </w:r>
      <w:r w:rsidR="00C830F4" w:rsidRPr="00C830F4">
        <w:rPr>
          <w:rFonts w:hint="eastAsia"/>
          <w:rtl/>
        </w:rPr>
        <w:t>اْ</w:t>
      </w:r>
      <w:r w:rsidR="00C830F4" w:rsidRPr="00C830F4">
        <w:rPr>
          <w:rtl/>
        </w:rPr>
        <w:t xml:space="preserve"> </w:t>
      </w:r>
      <w:r w:rsidR="00C830F4" w:rsidRPr="00C830F4">
        <w:rPr>
          <w:rFonts w:hint="eastAsia"/>
          <w:rtl/>
        </w:rPr>
        <w:t>إِذَا</w:t>
      </w:r>
      <w:r w:rsidR="00C830F4" w:rsidRPr="00C830F4">
        <w:rPr>
          <w:rtl/>
        </w:rPr>
        <w:t xml:space="preserve"> </w:t>
      </w:r>
      <w:r w:rsidR="00C830F4" w:rsidRPr="00C830F4">
        <w:rPr>
          <w:rFonts w:hint="eastAsia"/>
          <w:rtl/>
        </w:rPr>
        <w:t>جَا</w:t>
      </w:r>
      <w:r w:rsidR="00C830F4" w:rsidRPr="00C830F4">
        <w:rPr>
          <w:rFonts w:hint="cs"/>
          <w:rtl/>
        </w:rPr>
        <w:t>ٓ</w:t>
      </w:r>
      <w:r w:rsidR="00C830F4" w:rsidRPr="00C830F4">
        <w:rPr>
          <w:rFonts w:hint="eastAsia"/>
          <w:rtl/>
        </w:rPr>
        <w:t>ءَكُمُ</w:t>
      </w:r>
      <w:r w:rsidR="00C830F4" w:rsidRPr="00C830F4">
        <w:rPr>
          <w:rtl/>
        </w:rPr>
        <w:t xml:space="preserve"> </w:t>
      </w:r>
      <w:r w:rsidR="00C830F4" w:rsidRPr="00C830F4">
        <w:rPr>
          <w:rFonts w:hint="cs"/>
          <w:rtl/>
        </w:rPr>
        <w:t>ٱ</w:t>
      </w:r>
      <w:r w:rsidR="00C830F4" w:rsidRPr="00C830F4">
        <w:rPr>
          <w:rFonts w:hint="eastAsia"/>
          <w:rtl/>
        </w:rPr>
        <w:t>ل</w:t>
      </w:r>
      <w:r w:rsidR="00C830F4" w:rsidRPr="00C830F4">
        <w:rPr>
          <w:rFonts w:hint="cs"/>
          <w:rtl/>
        </w:rPr>
        <w:t>ۡ</w:t>
      </w:r>
      <w:r w:rsidR="00C830F4" w:rsidRPr="00C830F4">
        <w:rPr>
          <w:rFonts w:hint="eastAsia"/>
          <w:rtl/>
        </w:rPr>
        <w:t>مُؤ</w:t>
      </w:r>
      <w:r w:rsidR="00C830F4" w:rsidRPr="00C830F4">
        <w:rPr>
          <w:rFonts w:hint="cs"/>
          <w:rtl/>
        </w:rPr>
        <w:t>ۡ</w:t>
      </w:r>
      <w:r w:rsidR="00C830F4" w:rsidRPr="00C830F4">
        <w:rPr>
          <w:rFonts w:hint="eastAsia"/>
          <w:rtl/>
        </w:rPr>
        <w:t>مِنَ</w:t>
      </w:r>
      <w:r w:rsidR="00C830F4" w:rsidRPr="00C830F4">
        <w:rPr>
          <w:rFonts w:hint="cs"/>
          <w:rtl/>
        </w:rPr>
        <w:t>ٰ</w:t>
      </w:r>
      <w:r w:rsidR="00C830F4" w:rsidRPr="00C830F4">
        <w:rPr>
          <w:rFonts w:hint="eastAsia"/>
          <w:rtl/>
        </w:rPr>
        <w:t>تُ</w:t>
      </w:r>
      <w:r w:rsidR="00C830F4" w:rsidRPr="00C830F4">
        <w:rPr>
          <w:rtl/>
        </w:rPr>
        <w:t xml:space="preserve"> </w:t>
      </w:r>
      <w:r w:rsidR="00C830F4" w:rsidRPr="00C830F4">
        <w:rPr>
          <w:rFonts w:hint="eastAsia"/>
          <w:rtl/>
        </w:rPr>
        <w:t>مُهَ</w:t>
      </w:r>
      <w:r w:rsidR="00C830F4" w:rsidRPr="00C830F4">
        <w:rPr>
          <w:rFonts w:hint="cs"/>
          <w:rtl/>
        </w:rPr>
        <w:t>ٰ</w:t>
      </w:r>
      <w:r w:rsidR="00C830F4" w:rsidRPr="00C830F4">
        <w:rPr>
          <w:rFonts w:hint="eastAsia"/>
          <w:rtl/>
        </w:rPr>
        <w:t>جِرَ</w:t>
      </w:r>
      <w:r w:rsidR="00C830F4" w:rsidRPr="00C830F4">
        <w:rPr>
          <w:rFonts w:hint="cs"/>
          <w:rtl/>
        </w:rPr>
        <w:t>ٰ</w:t>
      </w:r>
      <w:r w:rsidR="00C830F4" w:rsidRPr="00C830F4">
        <w:rPr>
          <w:rFonts w:hint="eastAsia"/>
          <w:rtl/>
        </w:rPr>
        <w:t>ت</w:t>
      </w:r>
      <w:r w:rsidR="00C830F4" w:rsidRPr="00C830F4">
        <w:rPr>
          <w:rFonts w:hint="cs"/>
          <w:rtl/>
        </w:rPr>
        <w:t>ٖ</w:t>
      </w:r>
      <w:r w:rsidR="00C830F4" w:rsidRPr="00C830F4">
        <w:rPr>
          <w:rtl/>
        </w:rPr>
        <w:t xml:space="preserve"> </w:t>
      </w:r>
      <w:r w:rsidR="00C830F4" w:rsidRPr="00C830F4">
        <w:rPr>
          <w:rFonts w:hint="eastAsia"/>
          <w:rtl/>
        </w:rPr>
        <w:t>فَ</w:t>
      </w:r>
      <w:r w:rsidR="00C830F4" w:rsidRPr="00C830F4">
        <w:rPr>
          <w:rFonts w:hint="cs"/>
          <w:rtl/>
        </w:rPr>
        <w:t>ٱ</w:t>
      </w:r>
      <w:r w:rsidR="00C830F4" w:rsidRPr="00C830F4">
        <w:rPr>
          <w:rFonts w:hint="eastAsia"/>
          <w:rtl/>
        </w:rPr>
        <w:t>م</w:t>
      </w:r>
      <w:r w:rsidR="00C830F4" w:rsidRPr="00C830F4">
        <w:rPr>
          <w:rFonts w:hint="cs"/>
          <w:rtl/>
        </w:rPr>
        <w:t>ۡ</w:t>
      </w:r>
      <w:r w:rsidR="00C830F4" w:rsidRPr="00C830F4">
        <w:rPr>
          <w:rFonts w:hint="eastAsia"/>
          <w:rtl/>
        </w:rPr>
        <w:t>تَحِنُوهُنَّ</w:t>
      </w:r>
      <w:r w:rsidR="00C830F4" w:rsidRPr="00C830F4">
        <w:rPr>
          <w:rFonts w:hint="cs"/>
          <w:rtl/>
        </w:rPr>
        <w:t>ۖ</w:t>
      </w:r>
      <w:r w:rsidR="00C830F4" w:rsidRPr="00C830F4">
        <w:rPr>
          <w:rtl/>
        </w:rPr>
        <w:t xml:space="preserve"> </w:t>
      </w:r>
      <w:r w:rsidR="00C830F4" w:rsidRPr="00C830F4">
        <w:rPr>
          <w:rFonts w:hint="cs"/>
          <w:rtl/>
        </w:rPr>
        <w:t>ٱ</w:t>
      </w:r>
      <w:r w:rsidR="00C830F4" w:rsidRPr="00C830F4">
        <w:rPr>
          <w:rFonts w:hint="eastAsia"/>
          <w:rtl/>
        </w:rPr>
        <w:t>للَّهُ</w:t>
      </w:r>
      <w:r w:rsidR="00C830F4" w:rsidRPr="00C830F4">
        <w:rPr>
          <w:rtl/>
        </w:rPr>
        <w:t xml:space="preserve"> </w:t>
      </w:r>
      <w:r w:rsidR="00C830F4" w:rsidRPr="00C830F4">
        <w:rPr>
          <w:rFonts w:hint="eastAsia"/>
          <w:rtl/>
        </w:rPr>
        <w:t>أَع</w:t>
      </w:r>
      <w:r w:rsidR="00C830F4" w:rsidRPr="00C830F4">
        <w:rPr>
          <w:rFonts w:hint="cs"/>
          <w:rtl/>
        </w:rPr>
        <w:t>ۡ</w:t>
      </w:r>
      <w:r w:rsidR="00C830F4" w:rsidRPr="00C830F4">
        <w:rPr>
          <w:rFonts w:hint="eastAsia"/>
          <w:rtl/>
        </w:rPr>
        <w:t>لَمُ</w:t>
      </w:r>
      <w:r w:rsidR="00C830F4" w:rsidRPr="00C830F4">
        <w:rPr>
          <w:rtl/>
        </w:rPr>
        <w:t xml:space="preserve"> </w:t>
      </w:r>
      <w:r w:rsidR="00C830F4" w:rsidRPr="00C830F4">
        <w:rPr>
          <w:rFonts w:hint="eastAsia"/>
          <w:rtl/>
        </w:rPr>
        <w:t>بِإِيمَ</w:t>
      </w:r>
      <w:r w:rsidR="00C830F4" w:rsidRPr="00C830F4">
        <w:rPr>
          <w:rFonts w:hint="cs"/>
          <w:rtl/>
        </w:rPr>
        <w:t>ٰ</w:t>
      </w:r>
      <w:r w:rsidR="00C830F4" w:rsidRPr="00C830F4">
        <w:rPr>
          <w:rFonts w:hint="eastAsia"/>
          <w:rtl/>
        </w:rPr>
        <w:t>نِهِنَّ</w:t>
      </w:r>
      <w:r w:rsidR="00C830F4" w:rsidRPr="00C830F4">
        <w:rPr>
          <w:rFonts w:hint="cs"/>
          <w:rtl/>
        </w:rPr>
        <w:t>ۖ</w:t>
      </w:r>
      <w:r w:rsidR="00C830F4" w:rsidRPr="00C830F4">
        <w:rPr>
          <w:rtl/>
        </w:rPr>
        <w:t xml:space="preserve"> </w:t>
      </w:r>
      <w:r w:rsidR="00C830F4" w:rsidRPr="00C830F4">
        <w:rPr>
          <w:rFonts w:hint="eastAsia"/>
          <w:rtl/>
        </w:rPr>
        <w:t>فَإِن</w:t>
      </w:r>
      <w:r w:rsidR="00C830F4" w:rsidRPr="00C830F4">
        <w:rPr>
          <w:rFonts w:hint="cs"/>
          <w:rtl/>
        </w:rPr>
        <w:t>ۡ</w:t>
      </w:r>
      <w:r w:rsidR="00C830F4" w:rsidRPr="00C830F4">
        <w:rPr>
          <w:rtl/>
        </w:rPr>
        <w:t xml:space="preserve"> </w:t>
      </w:r>
      <w:r w:rsidR="00C830F4" w:rsidRPr="00C830F4">
        <w:rPr>
          <w:rFonts w:hint="eastAsia"/>
          <w:rtl/>
        </w:rPr>
        <w:t>عَلِم</w:t>
      </w:r>
      <w:r w:rsidR="00C830F4" w:rsidRPr="00C830F4">
        <w:rPr>
          <w:rFonts w:hint="cs"/>
          <w:rtl/>
        </w:rPr>
        <w:t>ۡ</w:t>
      </w:r>
      <w:r w:rsidR="00C830F4" w:rsidRPr="00C830F4">
        <w:rPr>
          <w:rFonts w:hint="eastAsia"/>
          <w:rtl/>
        </w:rPr>
        <w:t>تُمُوهُنَّ</w:t>
      </w:r>
      <w:r w:rsidR="00C830F4" w:rsidRPr="00C830F4">
        <w:rPr>
          <w:rtl/>
        </w:rPr>
        <w:t xml:space="preserve"> </w:t>
      </w:r>
      <w:r w:rsidR="00C830F4" w:rsidRPr="00C830F4">
        <w:rPr>
          <w:rFonts w:hint="eastAsia"/>
          <w:rtl/>
        </w:rPr>
        <w:t>مُؤ</w:t>
      </w:r>
      <w:r w:rsidR="00C830F4" w:rsidRPr="00C830F4">
        <w:rPr>
          <w:rFonts w:hint="cs"/>
          <w:rtl/>
        </w:rPr>
        <w:t>ۡ</w:t>
      </w:r>
      <w:r w:rsidR="00C830F4" w:rsidRPr="00C830F4">
        <w:rPr>
          <w:rFonts w:hint="eastAsia"/>
          <w:rtl/>
        </w:rPr>
        <w:t>مِنَ</w:t>
      </w:r>
      <w:r w:rsidR="00C830F4" w:rsidRPr="00C830F4">
        <w:rPr>
          <w:rFonts w:hint="cs"/>
          <w:rtl/>
        </w:rPr>
        <w:t>ٰ</w:t>
      </w:r>
      <w:r w:rsidR="00C830F4" w:rsidRPr="00C830F4">
        <w:rPr>
          <w:rFonts w:hint="eastAsia"/>
          <w:rtl/>
        </w:rPr>
        <w:t>ت</w:t>
      </w:r>
      <w:r w:rsidR="00C830F4" w:rsidRPr="00C830F4">
        <w:rPr>
          <w:rFonts w:hint="cs"/>
          <w:rtl/>
        </w:rPr>
        <w:t>ٖ</w:t>
      </w:r>
      <w:r w:rsidR="00C830F4" w:rsidRPr="00C830F4">
        <w:rPr>
          <w:rtl/>
        </w:rPr>
        <w:t xml:space="preserve"> </w:t>
      </w:r>
      <w:r w:rsidR="00C830F4" w:rsidRPr="00C830F4">
        <w:rPr>
          <w:rFonts w:hint="eastAsia"/>
          <w:rtl/>
        </w:rPr>
        <w:t>فَلَا</w:t>
      </w:r>
      <w:r w:rsidR="00C830F4" w:rsidRPr="00C830F4">
        <w:rPr>
          <w:rtl/>
        </w:rPr>
        <w:t xml:space="preserve"> </w:t>
      </w:r>
      <w:r w:rsidR="00C830F4" w:rsidRPr="00C830F4">
        <w:rPr>
          <w:rFonts w:hint="eastAsia"/>
          <w:rtl/>
        </w:rPr>
        <w:t>تَر</w:t>
      </w:r>
      <w:r w:rsidR="00C830F4" w:rsidRPr="00C830F4">
        <w:rPr>
          <w:rFonts w:hint="cs"/>
          <w:rtl/>
        </w:rPr>
        <w:t>ۡ</w:t>
      </w:r>
      <w:r w:rsidR="00C830F4" w:rsidRPr="00C830F4">
        <w:rPr>
          <w:rFonts w:hint="eastAsia"/>
          <w:rtl/>
        </w:rPr>
        <w:t>جِعُوهُنَّ</w:t>
      </w:r>
      <w:r w:rsidR="00C830F4" w:rsidRPr="00C830F4">
        <w:rPr>
          <w:rtl/>
        </w:rPr>
        <w:t xml:space="preserve"> </w:t>
      </w:r>
      <w:r w:rsidR="00C830F4" w:rsidRPr="00C830F4">
        <w:rPr>
          <w:rFonts w:hint="eastAsia"/>
          <w:rtl/>
        </w:rPr>
        <w:t>إِلَى</w:t>
      </w:r>
      <w:r w:rsidR="00C830F4" w:rsidRPr="00C830F4">
        <w:rPr>
          <w:rtl/>
        </w:rPr>
        <w:t xml:space="preserve"> </w:t>
      </w:r>
      <w:r w:rsidR="00C830F4" w:rsidRPr="00C830F4">
        <w:rPr>
          <w:rFonts w:hint="cs"/>
          <w:rtl/>
        </w:rPr>
        <w:t>ٱ</w:t>
      </w:r>
      <w:r w:rsidR="00C830F4" w:rsidRPr="00C830F4">
        <w:rPr>
          <w:rFonts w:hint="eastAsia"/>
          <w:rtl/>
        </w:rPr>
        <w:t>ل</w:t>
      </w:r>
      <w:r w:rsidR="00C830F4" w:rsidRPr="00C830F4">
        <w:rPr>
          <w:rFonts w:hint="cs"/>
          <w:rtl/>
        </w:rPr>
        <w:t>ۡ</w:t>
      </w:r>
      <w:r w:rsidR="00C830F4" w:rsidRPr="00C830F4">
        <w:rPr>
          <w:rFonts w:hint="eastAsia"/>
          <w:rtl/>
        </w:rPr>
        <w:t>كُفَّارِ</w:t>
      </w:r>
      <w:r w:rsidR="00C830F4" w:rsidRPr="00C830F4">
        <w:rPr>
          <w:rFonts w:hint="cs"/>
          <w:rtl/>
        </w:rPr>
        <w:t>ۖ</w:t>
      </w:r>
      <w:r w:rsidR="00C830F4" w:rsidRPr="00C830F4">
        <w:rPr>
          <w:rtl/>
        </w:rPr>
        <w:t xml:space="preserve"> </w:t>
      </w:r>
      <w:r w:rsidR="00C830F4" w:rsidRPr="00C830F4">
        <w:rPr>
          <w:rFonts w:hint="eastAsia"/>
          <w:rtl/>
        </w:rPr>
        <w:t>لَا</w:t>
      </w:r>
      <w:r w:rsidR="00C830F4" w:rsidRPr="00C830F4">
        <w:rPr>
          <w:rtl/>
        </w:rPr>
        <w:t xml:space="preserve"> </w:t>
      </w:r>
      <w:r w:rsidR="00C830F4" w:rsidRPr="00C830F4">
        <w:rPr>
          <w:rFonts w:hint="eastAsia"/>
          <w:rtl/>
        </w:rPr>
        <w:t>هُنَّ</w:t>
      </w:r>
      <w:r w:rsidR="00C830F4" w:rsidRPr="00C830F4">
        <w:rPr>
          <w:rtl/>
        </w:rPr>
        <w:t xml:space="preserve"> </w:t>
      </w:r>
      <w:r w:rsidR="00C830F4" w:rsidRPr="00C830F4">
        <w:rPr>
          <w:rFonts w:hint="eastAsia"/>
          <w:rtl/>
        </w:rPr>
        <w:t>حِلّ</w:t>
      </w:r>
      <w:r w:rsidR="00C830F4" w:rsidRPr="00C830F4">
        <w:rPr>
          <w:rFonts w:hint="cs"/>
          <w:rtl/>
        </w:rPr>
        <w:t>ٞ</w:t>
      </w:r>
      <w:r w:rsidR="00C830F4" w:rsidRPr="00C830F4">
        <w:rPr>
          <w:rtl/>
        </w:rPr>
        <w:t xml:space="preserve"> </w:t>
      </w:r>
      <w:r w:rsidR="00C830F4" w:rsidRPr="00C830F4">
        <w:rPr>
          <w:rFonts w:hint="eastAsia"/>
          <w:rtl/>
        </w:rPr>
        <w:t>لَّهُم</w:t>
      </w:r>
      <w:r w:rsidR="00C830F4" w:rsidRPr="00C830F4">
        <w:rPr>
          <w:rFonts w:hint="cs"/>
          <w:rtl/>
        </w:rPr>
        <w:t>ۡ</w:t>
      </w:r>
      <w:r w:rsidR="00C830F4" w:rsidRPr="00C830F4">
        <w:rPr>
          <w:rtl/>
        </w:rPr>
        <w:t xml:space="preserve"> </w:t>
      </w:r>
      <w:r w:rsidR="00C830F4" w:rsidRPr="00C830F4">
        <w:rPr>
          <w:rFonts w:hint="eastAsia"/>
          <w:rtl/>
        </w:rPr>
        <w:t>وَلَا</w:t>
      </w:r>
      <w:r w:rsidR="00C830F4" w:rsidRPr="00C830F4">
        <w:rPr>
          <w:rtl/>
        </w:rPr>
        <w:t xml:space="preserve"> </w:t>
      </w:r>
      <w:r w:rsidR="00C830F4" w:rsidRPr="00C830F4">
        <w:rPr>
          <w:rFonts w:hint="eastAsia"/>
          <w:rtl/>
        </w:rPr>
        <w:t>هُم</w:t>
      </w:r>
      <w:r w:rsidR="00C830F4" w:rsidRPr="00C830F4">
        <w:rPr>
          <w:rFonts w:hint="cs"/>
          <w:rtl/>
        </w:rPr>
        <w:t>ۡ</w:t>
      </w:r>
      <w:r w:rsidR="00C830F4" w:rsidRPr="00C830F4">
        <w:rPr>
          <w:rtl/>
        </w:rPr>
        <w:t xml:space="preserve"> </w:t>
      </w:r>
      <w:r w:rsidR="00C830F4" w:rsidRPr="00C830F4">
        <w:rPr>
          <w:rFonts w:hint="eastAsia"/>
          <w:rtl/>
        </w:rPr>
        <w:t>يَحِلُّونَ</w:t>
      </w:r>
      <w:r w:rsidR="00C830F4" w:rsidRPr="00C830F4">
        <w:rPr>
          <w:rtl/>
        </w:rPr>
        <w:t xml:space="preserve"> </w:t>
      </w:r>
      <w:r w:rsidR="00C830F4" w:rsidRPr="00C830F4">
        <w:rPr>
          <w:rFonts w:hint="eastAsia"/>
          <w:rtl/>
        </w:rPr>
        <w:t>لَهُنَّ</w:t>
      </w:r>
      <w:r w:rsidR="00C830F4" w:rsidRPr="00C830F4">
        <w:rPr>
          <w:rFonts w:hint="cs"/>
          <w:rtl/>
        </w:rPr>
        <w:t>ۖ</w:t>
      </w:r>
      <w:r w:rsidRPr="00E45721">
        <w:rPr>
          <w:rStyle w:val="Char8"/>
          <w:rFonts w:hint="cs"/>
          <w:rtl/>
        </w:rPr>
        <w:t xml:space="preserve">﴾ </w:t>
      </w:r>
      <w:r w:rsidRPr="00E45721">
        <w:rPr>
          <w:rStyle w:val="Char6"/>
          <w:rFonts w:hint="cs"/>
          <w:rtl/>
        </w:rPr>
        <w:t>[</w:t>
      </w:r>
      <w:r w:rsidR="00C830F4">
        <w:rPr>
          <w:rStyle w:val="Char6"/>
          <w:rFonts w:hint="cs"/>
          <w:rtl/>
        </w:rPr>
        <w:t>الممتحنة: 10</w:t>
      </w:r>
      <w:r w:rsidRPr="00E45721">
        <w:rPr>
          <w:rStyle w:val="Char6"/>
          <w:rFonts w:hint="cs"/>
          <w:rtl/>
        </w:rPr>
        <w:t>]</w:t>
      </w:r>
      <w:r>
        <w:rPr>
          <w:rFonts w:hint="cs"/>
          <w:rtl/>
        </w:rPr>
        <w:t>.</w:t>
      </w:r>
    </w:p>
    <w:p w:rsidR="003265F4" w:rsidRPr="003265F4" w:rsidRDefault="003265F4" w:rsidP="00CF291D">
      <w:pPr>
        <w:pStyle w:val="ab"/>
        <w:rPr>
          <w:rtl/>
        </w:rPr>
      </w:pPr>
      <w:r w:rsidRPr="00C830F4">
        <w:rPr>
          <w:rStyle w:val="Char8"/>
          <w:rFonts w:hint="cs"/>
          <w:rtl/>
        </w:rPr>
        <w:t>«</w:t>
      </w:r>
      <w:r w:rsidRPr="00C830F4">
        <w:rPr>
          <w:rtl/>
        </w:rPr>
        <w:t>اى كسانى كه ا</w:t>
      </w:r>
      <w:r w:rsidR="00BF09B6" w:rsidRPr="00C830F4">
        <w:rPr>
          <w:rtl/>
        </w:rPr>
        <w:t>ی</w:t>
      </w:r>
      <w:r w:rsidRPr="00C830F4">
        <w:rPr>
          <w:rtl/>
        </w:rPr>
        <w:t>مان آورده‏ا</w:t>
      </w:r>
      <w:r w:rsidR="00BF09B6" w:rsidRPr="00C830F4">
        <w:rPr>
          <w:rtl/>
        </w:rPr>
        <w:t>ی</w:t>
      </w:r>
      <w:r w:rsidRPr="00C830F4">
        <w:rPr>
          <w:rtl/>
        </w:rPr>
        <w:t>د چون زنان با ا</w:t>
      </w:r>
      <w:r w:rsidR="00BF09B6" w:rsidRPr="00C830F4">
        <w:rPr>
          <w:rtl/>
        </w:rPr>
        <w:t>ی</w:t>
      </w:r>
      <w:r w:rsidRPr="00C830F4">
        <w:rPr>
          <w:rtl/>
        </w:rPr>
        <w:t>مان مهاجر نزد شما آ</w:t>
      </w:r>
      <w:r w:rsidR="00BF09B6" w:rsidRPr="00C830F4">
        <w:rPr>
          <w:rtl/>
        </w:rPr>
        <w:t>ی</w:t>
      </w:r>
      <w:r w:rsidRPr="00C830F4">
        <w:rPr>
          <w:rtl/>
        </w:rPr>
        <w:t>ند آنان را ب</w:t>
      </w:r>
      <w:r w:rsidR="00BF09B6" w:rsidRPr="00C830F4">
        <w:rPr>
          <w:rtl/>
        </w:rPr>
        <w:t>ی</w:t>
      </w:r>
      <w:r w:rsidRPr="00C830F4">
        <w:rPr>
          <w:rtl/>
        </w:rPr>
        <w:t>ازما</w:t>
      </w:r>
      <w:r w:rsidR="00BF09B6" w:rsidRPr="00C830F4">
        <w:rPr>
          <w:rtl/>
        </w:rPr>
        <w:t>یی</w:t>
      </w:r>
      <w:r w:rsidRPr="00C830F4">
        <w:rPr>
          <w:rtl/>
        </w:rPr>
        <w:t>د خدا به ا</w:t>
      </w:r>
      <w:r w:rsidR="00BF09B6" w:rsidRPr="00C830F4">
        <w:rPr>
          <w:rtl/>
        </w:rPr>
        <w:t>ی</w:t>
      </w:r>
      <w:r w:rsidRPr="00C830F4">
        <w:rPr>
          <w:rtl/>
        </w:rPr>
        <w:t>مان آنان داناتر است پس اگر آنان را باا</w:t>
      </w:r>
      <w:r w:rsidR="00BF09B6" w:rsidRPr="00C830F4">
        <w:rPr>
          <w:rtl/>
        </w:rPr>
        <w:t>ی</w:t>
      </w:r>
      <w:r w:rsidRPr="00C830F4">
        <w:rPr>
          <w:rtl/>
        </w:rPr>
        <w:t>مان تشخ</w:t>
      </w:r>
      <w:r w:rsidR="00BF09B6" w:rsidRPr="00C830F4">
        <w:rPr>
          <w:rtl/>
        </w:rPr>
        <w:t>ی</w:t>
      </w:r>
      <w:r w:rsidRPr="00C830F4">
        <w:rPr>
          <w:rtl/>
        </w:rPr>
        <w:t>ص داد</w:t>
      </w:r>
      <w:r w:rsidR="00BF09B6" w:rsidRPr="00C830F4">
        <w:rPr>
          <w:rtl/>
        </w:rPr>
        <w:t>ی</w:t>
      </w:r>
      <w:r w:rsidRPr="00C830F4">
        <w:rPr>
          <w:rtl/>
        </w:rPr>
        <w:t>د د</w:t>
      </w:r>
      <w:r w:rsidR="00BF09B6" w:rsidRPr="00C830F4">
        <w:rPr>
          <w:rtl/>
        </w:rPr>
        <w:t>ی</w:t>
      </w:r>
      <w:r w:rsidRPr="00C830F4">
        <w:rPr>
          <w:rtl/>
        </w:rPr>
        <w:t>گر ا</w:t>
      </w:r>
      <w:r w:rsidR="00BF09B6" w:rsidRPr="00C830F4">
        <w:rPr>
          <w:rtl/>
        </w:rPr>
        <w:t>ی</w:t>
      </w:r>
      <w:r w:rsidRPr="00C830F4">
        <w:rPr>
          <w:rtl/>
        </w:rPr>
        <w:t>شان را به سوى كافران بازنگردان</w:t>
      </w:r>
      <w:r w:rsidR="00BF09B6" w:rsidRPr="00C830F4">
        <w:rPr>
          <w:rtl/>
        </w:rPr>
        <w:t>ی</w:t>
      </w:r>
      <w:r w:rsidRPr="00C830F4">
        <w:rPr>
          <w:rtl/>
        </w:rPr>
        <w:t xml:space="preserve">د </w:t>
      </w:r>
      <w:r w:rsidRPr="00C830F4">
        <w:rPr>
          <w:b/>
          <w:bCs/>
          <w:rtl/>
        </w:rPr>
        <w:t>نه آن زنان بر ا</w:t>
      </w:r>
      <w:r w:rsidR="00BF09B6" w:rsidRPr="00C830F4">
        <w:rPr>
          <w:b/>
          <w:bCs/>
          <w:rtl/>
        </w:rPr>
        <w:t>ی</w:t>
      </w:r>
      <w:r w:rsidRPr="00C830F4">
        <w:rPr>
          <w:b/>
          <w:bCs/>
          <w:rtl/>
        </w:rPr>
        <w:t>شان(کافران) حلالند و نه آن [مردان کافر] بر ا</w:t>
      </w:r>
      <w:r w:rsidR="00BF09B6" w:rsidRPr="00C830F4">
        <w:rPr>
          <w:b/>
          <w:bCs/>
          <w:rtl/>
        </w:rPr>
        <w:t>ی</w:t>
      </w:r>
      <w:r w:rsidRPr="00C830F4">
        <w:rPr>
          <w:b/>
          <w:bCs/>
          <w:rtl/>
        </w:rPr>
        <w:t>ن زنان حلال</w:t>
      </w:r>
      <w:r w:rsidRPr="00C830F4">
        <w:rPr>
          <w:rStyle w:val="Char8"/>
          <w:rFonts w:hint="cs"/>
          <w:rtl/>
        </w:rPr>
        <w:t>»</w:t>
      </w:r>
      <w:r w:rsidR="00C830F4">
        <w:rPr>
          <w:rFonts w:hint="cs"/>
          <w:rtl/>
        </w:rPr>
        <w:t>.</w:t>
      </w:r>
    </w:p>
    <w:p w:rsidR="003265F4" w:rsidRPr="00C830F4" w:rsidRDefault="003265F4" w:rsidP="00CF291D">
      <w:pPr>
        <w:pStyle w:val="a8"/>
        <w:rPr>
          <w:spacing w:val="-2"/>
          <w:rtl/>
        </w:rPr>
      </w:pPr>
      <w:r w:rsidRPr="00C830F4">
        <w:rPr>
          <w:spacing w:val="-2"/>
          <w:rtl/>
        </w:rPr>
        <w:t>پس از آیه قرآن حرام بودن ازدواج با کافر معلوم است ولی خداوند در پایان آیه نفرموده است. در اضطرار و یا وقتی شما را تهدید به کشتن و یا ...(شاید دست قطع کردن) کردند برای شما اشکالی ندارد که رضایت دهید دخترتان زنا کند! فان الله غفوراً رحیما!!!! شرم آور است که بنده این خطوط را بنویسم و باعث تاسف است که در مورد چیز به این واضحی باید با کسانی که آنها را مسلمان</w:t>
      </w:r>
      <w:r w:rsidR="00E97B68" w:rsidRPr="00C830F4">
        <w:rPr>
          <w:spacing w:val="-2"/>
          <w:rtl/>
        </w:rPr>
        <w:t xml:space="preserve"> می‌</w:t>
      </w:r>
      <w:r w:rsidRPr="00C830F4">
        <w:rPr>
          <w:spacing w:val="-2"/>
          <w:rtl/>
        </w:rPr>
        <w:t>دانیم بحث کنیم و آیه قرآن را به کناری نهاده و گوش جان به سخنان شیخ مفید و امثالهم بسپاریم!!</w:t>
      </w:r>
      <w:r w:rsidR="00C830F4" w:rsidRPr="00C830F4">
        <w:rPr>
          <w:rFonts w:hint="cs"/>
          <w:spacing w:val="-2"/>
          <w:rtl/>
        </w:rPr>
        <w:t>.</w:t>
      </w:r>
    </w:p>
    <w:p w:rsidR="003265F4" w:rsidRPr="003265F4" w:rsidRDefault="003265F4" w:rsidP="00CF291D">
      <w:pPr>
        <w:pStyle w:val="a8"/>
        <w:rPr>
          <w:rtl/>
        </w:rPr>
      </w:pPr>
      <w:r w:rsidRPr="00C830F4">
        <w:rPr>
          <w:rStyle w:val="Char5"/>
          <w:rtl/>
        </w:rPr>
        <w:t>مجیب شاهوزهی:</w:t>
      </w:r>
      <w:r w:rsidRPr="003265F4">
        <w:rPr>
          <w:rtl/>
        </w:rPr>
        <w:t xml:space="preserve"> </w:t>
      </w:r>
      <w:r w:rsidR="00C830F4">
        <w:rPr>
          <w:rtl/>
        </w:rPr>
        <w:t>جاری کردن کلمه</w:t>
      </w:r>
      <w:r w:rsidR="00C830F4">
        <w:rPr>
          <w:rFonts w:hint="cs"/>
          <w:rtl/>
        </w:rPr>
        <w:t>‌</w:t>
      </w:r>
      <w:r w:rsidRPr="003265F4">
        <w:rPr>
          <w:rtl/>
        </w:rPr>
        <w:t>ی کفر بر زبان در وقت اکراه</w:t>
      </w:r>
      <w:r w:rsidR="00BF09B6">
        <w:rPr>
          <w:rtl/>
        </w:rPr>
        <w:t>،</w:t>
      </w:r>
      <w:r w:rsidR="00C830F4">
        <w:rPr>
          <w:rtl/>
        </w:rPr>
        <w:t xml:space="preserve"> یک امر موقت و مسأله</w:t>
      </w:r>
      <w:r w:rsidR="00C830F4">
        <w:rPr>
          <w:rFonts w:hint="cs"/>
          <w:rtl/>
        </w:rPr>
        <w:t>‌</w:t>
      </w:r>
      <w:r w:rsidRPr="003265F4">
        <w:rPr>
          <w:rtl/>
        </w:rPr>
        <w:t>ی اعتقادی است و کاملاً</w:t>
      </w:r>
      <w:r w:rsidR="00E97B68">
        <w:rPr>
          <w:rtl/>
        </w:rPr>
        <w:t xml:space="preserve"> می‌</w:t>
      </w:r>
      <w:r w:rsidR="00BF09B6">
        <w:rPr>
          <w:rtl/>
        </w:rPr>
        <w:t>‌</w:t>
      </w:r>
      <w:r w:rsidRPr="003265F4">
        <w:rPr>
          <w:rtl/>
        </w:rPr>
        <w:t xml:space="preserve">توان در عین اجرای کلمه ی کفر بر زبان، ایمان به خدا را در قلب پوشیده و به صورت محکم و بدون کم وکاست محفوظ نگهداشت و شرعاً با وجود تصدیق قلبی به وحدانیت خداوند متعال، جاری کردن </w:t>
      </w:r>
      <w:r w:rsidR="00C830F4">
        <w:rPr>
          <w:rtl/>
        </w:rPr>
        <w:t>کلمه ی کفر بنابر ضرورت رخصت است</w:t>
      </w:r>
      <w:r w:rsidRPr="00C830F4">
        <w:rPr>
          <w:vertAlign w:val="superscript"/>
          <w:rtl/>
        </w:rPr>
        <w:footnoteReference w:id="469"/>
      </w:r>
      <w:r w:rsidR="00C830F4">
        <w:rPr>
          <w:rFonts w:hint="cs"/>
          <w:rtl/>
        </w:rPr>
        <w:t>.</w:t>
      </w:r>
      <w:r w:rsidRPr="003265F4">
        <w:rPr>
          <w:rtl/>
        </w:rPr>
        <w:t xml:space="preserve"> بنابراین،</w:t>
      </w:r>
      <w:r w:rsidR="00BF09B6">
        <w:rPr>
          <w:rtl/>
        </w:rPr>
        <w:t xml:space="preserve"> نمی‌</w:t>
      </w:r>
      <w:r w:rsidRPr="003265F4">
        <w:rPr>
          <w:rtl/>
        </w:rPr>
        <w:t xml:space="preserve">توان این اضطرار را با عمل ازدواج که از یک طرف، یک امر دائمی است و از اعمالی است که به جوارح و ظاهر تعلق دارد و از طرف دیگر، مسلمان به حفظ عفت و اجتناب از ازدواج با کافران و مشرکان دستور داده شده است، قیاس کرد. </w:t>
      </w:r>
    </w:p>
    <w:p w:rsidR="003265F4" w:rsidRPr="003265F4" w:rsidRDefault="003265F4" w:rsidP="00CF291D">
      <w:pPr>
        <w:pStyle w:val="a8"/>
        <w:rPr>
          <w:rtl/>
        </w:rPr>
      </w:pPr>
      <w:r w:rsidRPr="003265F4">
        <w:rPr>
          <w:rtl/>
        </w:rPr>
        <w:t>جاری کردن کلمه کفر بر زبان در وقت اکراه دال بر رضایت قلبی نیست، اما انجام یک عمل به طور دوام و همیشگی و اصرار بر آن و بدون ظاهر شدن هیچ گونه کدورت و جدال و نارضایتی در طول زندگی بین زوجین و خانواده ی طرفین و بلکه به جای آن، ظهور الفت و محبت بین همدیگر و رفت و آمد خانوادگی کاملاً به رضایت قلبی و محبت متقابل طرفین دلالت دارد. بنابراین، از این ناحیه هم قیاس عمل علی</w:t>
      </w:r>
      <w:r w:rsidR="00BF09B6">
        <w:rPr>
          <w:rFonts w:hint="cs"/>
          <w:rtl/>
        </w:rPr>
        <w:t xml:space="preserve"> </w:t>
      </w:r>
      <w:r w:rsidR="00BF09B6">
        <w:sym w:font="AGA Arabesque" w:char="F074"/>
      </w:r>
      <w:r w:rsidRPr="003265F4">
        <w:rPr>
          <w:rtl/>
        </w:rPr>
        <w:t xml:space="preserve"> با اجرای کلمه کفر بر زبان در وقت ضرورت کاملاً نادرست است.</w:t>
      </w:r>
    </w:p>
    <w:p w:rsidR="003265F4" w:rsidRPr="003265F4" w:rsidRDefault="003265F4" w:rsidP="00CF291D">
      <w:pPr>
        <w:pStyle w:val="a8"/>
        <w:rPr>
          <w:rtl/>
        </w:rPr>
      </w:pPr>
      <w:r w:rsidRPr="003265F4">
        <w:rPr>
          <w:rtl/>
        </w:rPr>
        <w:t>با توجه به حرام بودن نکاح بین مسلمان و کافر در شریعت مقدس اسلام و عدم انقعاد نکاح در میان زن و مرد، امکان ندارد که شیر خدا و فاتح خیبر و صاحب ذوالفقار</w:t>
      </w:r>
      <w:r w:rsidR="00BF09B6">
        <w:rPr>
          <w:rFonts w:hint="cs"/>
          <w:rtl/>
        </w:rPr>
        <w:t xml:space="preserve"> </w:t>
      </w:r>
      <w:r w:rsidR="00BF09B6">
        <w:sym w:font="AGA Arabesque" w:char="F074"/>
      </w:r>
      <w:r w:rsidRPr="003265F4">
        <w:rPr>
          <w:rtl/>
        </w:rPr>
        <w:t xml:space="preserve"> مرعوب زور و قدرت و تهدیدات عمر</w:t>
      </w:r>
      <w:r w:rsidR="00BF09B6">
        <w:rPr>
          <w:rFonts w:hint="cs"/>
          <w:rtl/>
        </w:rPr>
        <w:t xml:space="preserve"> </w:t>
      </w:r>
      <w:r w:rsidR="00BF09B6">
        <w:sym w:font="AGA Arabesque" w:char="F074"/>
      </w:r>
      <w:r w:rsidRPr="003265F4">
        <w:rPr>
          <w:rtl/>
        </w:rPr>
        <w:t xml:space="preserve"> بشود و دخترش را برای استفاده ی حرام حتی برای یک لحظه به او تحویل دهد، چه برسد برای همیشه، ظاهر است</w:t>
      </w:r>
      <w:r w:rsidR="005F6B56">
        <w:rPr>
          <w:rtl/>
        </w:rPr>
        <w:t>،</w:t>
      </w:r>
      <w:r w:rsidRPr="003265F4">
        <w:rPr>
          <w:rtl/>
        </w:rPr>
        <w:t xml:space="preserve"> در صورتی که عمر</w:t>
      </w:r>
      <w:r w:rsidR="00E97B68">
        <w:rPr>
          <w:rFonts w:hint="cs"/>
          <w:rtl/>
        </w:rPr>
        <w:t xml:space="preserve"> </w:t>
      </w:r>
      <w:r w:rsidR="00E97B68">
        <w:sym w:font="AGA Arabesque" w:char="F074"/>
      </w:r>
      <w:r w:rsidRPr="003265F4">
        <w:rPr>
          <w:rtl/>
        </w:rPr>
        <w:t xml:space="preserve"> کافر بوده ا</w:t>
      </w:r>
      <w:r w:rsidR="00C830F4">
        <w:rPr>
          <w:rtl/>
        </w:rPr>
        <w:t>ست (معاذ بالله)، استفاده</w:t>
      </w:r>
      <w:r w:rsidR="00C830F4">
        <w:rPr>
          <w:rFonts w:hint="cs"/>
          <w:rtl/>
        </w:rPr>
        <w:t>‌</w:t>
      </w:r>
      <w:r w:rsidRPr="003265F4">
        <w:rPr>
          <w:rtl/>
        </w:rPr>
        <w:t>ی او از حضرت ام کلثوم</w:t>
      </w:r>
      <w:r w:rsidR="00E97B68">
        <w:rPr>
          <w:rFonts w:cs="CTraditional Arabic" w:hint="cs"/>
          <w:rtl/>
        </w:rPr>
        <w:t>ل</w:t>
      </w:r>
      <w:r w:rsidRPr="003265F4">
        <w:rPr>
          <w:rtl/>
        </w:rPr>
        <w:t xml:space="preserve"> زنا محسوب</w:t>
      </w:r>
      <w:r w:rsidR="00BF09B6">
        <w:rPr>
          <w:rtl/>
        </w:rPr>
        <w:t xml:space="preserve"> می‌</w:t>
      </w:r>
      <w:r w:rsidRPr="003265F4">
        <w:rPr>
          <w:rtl/>
        </w:rPr>
        <w:t>شد (العیاذ بالله) و هر با شعوری این مطلب را خوب</w:t>
      </w:r>
      <w:r w:rsidR="00BF09B6">
        <w:rPr>
          <w:rtl/>
        </w:rPr>
        <w:t xml:space="preserve"> می‌</w:t>
      </w:r>
      <w:r w:rsidRPr="003265F4">
        <w:rPr>
          <w:rtl/>
        </w:rPr>
        <w:t>فهمد و نیازی به تفهیم ما ندارد، هر چند مدعیان دروغین محبت اهل بیت آن را با تکلف فراوان طبق میل خود جلوه بدهند</w:t>
      </w:r>
      <w:r w:rsidRPr="003265F4">
        <w:rPr>
          <w:rFonts w:hint="cs"/>
          <w:rtl/>
        </w:rPr>
        <w:t>»</w:t>
      </w:r>
      <w:r w:rsidRPr="00C830F4">
        <w:rPr>
          <w:vertAlign w:val="superscript"/>
          <w:rtl/>
        </w:rPr>
        <w:footnoteReference w:id="470"/>
      </w:r>
      <w:r w:rsidR="00C830F4">
        <w:rPr>
          <w:rFonts w:hint="cs"/>
          <w:rtl/>
        </w:rPr>
        <w:t>.</w:t>
      </w:r>
      <w:r w:rsidRPr="003265F4">
        <w:rPr>
          <w:rFonts w:hint="cs"/>
          <w:rtl/>
        </w:rPr>
        <w:t xml:space="preserve"> انتها</w:t>
      </w:r>
      <w:r w:rsidR="00BF09B6">
        <w:rPr>
          <w:rFonts w:hint="cs"/>
          <w:rtl/>
        </w:rPr>
        <w:t>ی</w:t>
      </w:r>
      <w:r w:rsidRPr="003265F4">
        <w:rPr>
          <w:rFonts w:hint="cs"/>
          <w:rtl/>
        </w:rPr>
        <w:t xml:space="preserve"> كلام مج</w:t>
      </w:r>
      <w:r w:rsidR="00BF09B6">
        <w:rPr>
          <w:rFonts w:hint="cs"/>
          <w:rtl/>
        </w:rPr>
        <w:t>ی</w:t>
      </w:r>
      <w:r w:rsidRPr="003265F4">
        <w:rPr>
          <w:rFonts w:hint="cs"/>
          <w:rtl/>
        </w:rPr>
        <w:t>ب شاهوزه</w:t>
      </w:r>
      <w:r w:rsidR="00BF09B6">
        <w:rPr>
          <w:rFonts w:hint="cs"/>
          <w:rtl/>
        </w:rPr>
        <w:t>ی</w:t>
      </w:r>
    </w:p>
    <w:p w:rsidR="003265F4" w:rsidRPr="003265F4" w:rsidRDefault="003265F4" w:rsidP="00CF291D">
      <w:pPr>
        <w:pStyle w:val="a8"/>
        <w:rPr>
          <w:rtl/>
        </w:rPr>
      </w:pPr>
      <w:r w:rsidRPr="003265F4">
        <w:rPr>
          <w:rtl/>
        </w:rPr>
        <w:t>خواننده خود قضاوت کند، آیا کسی حاضر</w:t>
      </w:r>
      <w:r w:rsidR="00E97B68">
        <w:rPr>
          <w:rtl/>
        </w:rPr>
        <w:t xml:space="preserve"> می‌</w:t>
      </w:r>
      <w:r w:rsidRPr="003265F4">
        <w:rPr>
          <w:rtl/>
        </w:rPr>
        <w:t>شود ناموس و عزیزه خود را به یک شخص (زبانشان لال) مرتد و شراب خوار و بداخلاق و قاتل و..... خلاصه، یک دیو دو سر!!</w:t>
      </w:r>
      <w:r w:rsidR="00C830F4">
        <w:rPr>
          <w:rFonts w:hint="cs"/>
          <w:rtl/>
        </w:rPr>
        <w:t xml:space="preserve"> </w:t>
      </w:r>
      <w:r w:rsidRPr="003265F4">
        <w:rPr>
          <w:rtl/>
        </w:rPr>
        <w:t>(به خیال شیعه!) بدهد؟ اصلاً</w:t>
      </w:r>
      <w:r w:rsidR="00E97B68">
        <w:rPr>
          <w:rtl/>
        </w:rPr>
        <w:t xml:space="preserve"> می‌</w:t>
      </w:r>
      <w:r w:rsidRPr="003265F4">
        <w:rPr>
          <w:rtl/>
        </w:rPr>
        <w:t>گوییم: بر روی تو شمشیر کشیده و بگویند: یا دخترت را بده یا دستت را قطع</w:t>
      </w:r>
      <w:r w:rsidR="00E97B68">
        <w:rPr>
          <w:rtl/>
        </w:rPr>
        <w:t xml:space="preserve"> می‌</w:t>
      </w:r>
      <w:r w:rsidRPr="003265F4">
        <w:rPr>
          <w:rtl/>
        </w:rPr>
        <w:t>کنیم، شما کدام را انتخاب</w:t>
      </w:r>
      <w:r w:rsidR="00E97B68">
        <w:rPr>
          <w:rtl/>
        </w:rPr>
        <w:t xml:space="preserve"> می‌</w:t>
      </w:r>
      <w:r w:rsidRPr="003265F4">
        <w:rPr>
          <w:rtl/>
        </w:rPr>
        <w:t>کنید؟؟ ازدواج دخترتان با چنان آدمی یا دست خودتان؟؟ حالا بعد از جواب، این وضعیت را در مورد حضرت علی تصور کنید، آیا اسد الله الغالب، فاتح خیبر و... چنین ننگی را بر خود</w:t>
      </w:r>
      <w:r w:rsidR="00E97B68">
        <w:rPr>
          <w:rtl/>
        </w:rPr>
        <w:t xml:space="preserve"> می‌</w:t>
      </w:r>
      <w:r w:rsidRPr="003265F4">
        <w:rPr>
          <w:rtl/>
        </w:rPr>
        <w:t>پذیرد؟؟ آیا</w:t>
      </w:r>
      <w:r w:rsidR="00E97B68">
        <w:rPr>
          <w:rtl/>
        </w:rPr>
        <w:t xml:space="preserve"> می‌</w:t>
      </w:r>
      <w:r w:rsidRPr="003265F4">
        <w:rPr>
          <w:rtl/>
        </w:rPr>
        <w:t>پذیرد خودش سالم بماند ولی دخترش زنا کند و نابود شود؟ آیا شریعتی وجود دارد که زنا را حلال بداند؟؟</w:t>
      </w:r>
      <w:r w:rsidRPr="00C830F4">
        <w:rPr>
          <w:vertAlign w:val="superscript"/>
          <w:rtl/>
        </w:rPr>
        <w:footnoteReference w:id="471"/>
      </w:r>
      <w:r w:rsidR="00C830F4">
        <w:rPr>
          <w:rFonts w:hint="cs"/>
          <w:rtl/>
        </w:rPr>
        <w:t>.</w:t>
      </w:r>
    </w:p>
    <w:p w:rsidR="003265F4" w:rsidRPr="00C830F4" w:rsidRDefault="003265F4" w:rsidP="00CF291D">
      <w:pPr>
        <w:pStyle w:val="a5"/>
        <w:rPr>
          <w:rStyle w:val="Char5"/>
          <w:rFonts w:ascii="B Lotus" w:hAnsi="B Lotus"/>
          <w:rtl/>
        </w:rPr>
      </w:pPr>
      <w:bookmarkStart w:id="165" w:name="_Toc393113500"/>
      <w:r w:rsidRPr="00C830F4">
        <w:rPr>
          <w:rStyle w:val="Char5"/>
          <w:rFonts w:ascii="B Lotus" w:hAnsi="B Lotus"/>
          <w:rtl/>
        </w:rPr>
        <w:t>ادامه شبهه (هذیان):</w:t>
      </w:r>
      <w:bookmarkEnd w:id="165"/>
    </w:p>
    <w:p w:rsidR="003265F4" w:rsidRPr="003265F4" w:rsidRDefault="003265F4" w:rsidP="00CF291D">
      <w:pPr>
        <w:pStyle w:val="a8"/>
        <w:rPr>
          <w:rtl/>
        </w:rPr>
      </w:pPr>
      <w:r w:rsidRPr="003265F4">
        <w:rPr>
          <w:rtl/>
        </w:rPr>
        <w:t>و شیخ مفید در كتاب المسائل العبكر</w:t>
      </w:r>
      <w:r w:rsidR="00BF09B6">
        <w:rPr>
          <w:rtl/>
        </w:rPr>
        <w:t>ی</w:t>
      </w:r>
      <w:r w:rsidRPr="003265F4">
        <w:rPr>
          <w:rtl/>
        </w:rPr>
        <w:t>ة مى‌نو</w:t>
      </w:r>
      <w:r w:rsidR="00BF09B6">
        <w:rPr>
          <w:rtl/>
        </w:rPr>
        <w:t>ی</w:t>
      </w:r>
      <w:r w:rsidRPr="003265F4">
        <w:rPr>
          <w:rtl/>
        </w:rPr>
        <w:t>سد:</w:t>
      </w:r>
    </w:p>
    <w:p w:rsidR="003265F4" w:rsidRPr="003265F4" w:rsidRDefault="003265F4" w:rsidP="00CF291D">
      <w:pPr>
        <w:pStyle w:val="a8"/>
        <w:rPr>
          <w:rtl/>
        </w:rPr>
      </w:pPr>
      <w:r w:rsidRPr="003265F4">
        <w:rPr>
          <w:rtl/>
        </w:rPr>
        <w:t>ازدواج با گمراه، توسط انب</w:t>
      </w:r>
      <w:r w:rsidR="00BF09B6">
        <w:rPr>
          <w:rtl/>
        </w:rPr>
        <w:t>ی</w:t>
      </w:r>
      <w:r w:rsidRPr="003265F4">
        <w:rPr>
          <w:rtl/>
        </w:rPr>
        <w:t xml:space="preserve">ا به صورت </w:t>
      </w:r>
      <w:r w:rsidR="00C830F4">
        <w:rPr>
          <w:rtl/>
        </w:rPr>
        <w:t>عملى با گمراه ازدواج كرده و عده</w:t>
      </w:r>
      <w:r w:rsidR="00C830F4">
        <w:rPr>
          <w:rFonts w:hint="cs"/>
          <w:rtl/>
        </w:rPr>
        <w:t>‌</w:t>
      </w:r>
      <w:r w:rsidRPr="003265F4">
        <w:rPr>
          <w:rtl/>
        </w:rPr>
        <w:t>اى (از مومن</w:t>
      </w:r>
      <w:r w:rsidR="00BF09B6">
        <w:rPr>
          <w:rtl/>
        </w:rPr>
        <w:t>ی</w:t>
      </w:r>
      <w:r w:rsidRPr="003265F4">
        <w:rPr>
          <w:rtl/>
        </w:rPr>
        <w:t>ن) را به ازدواج گمراهان در آورده و گاهى ن</w:t>
      </w:r>
      <w:r w:rsidR="00BF09B6">
        <w:rPr>
          <w:rtl/>
        </w:rPr>
        <w:t>ی</w:t>
      </w:r>
      <w:r w:rsidRPr="003265F4">
        <w:rPr>
          <w:rtl/>
        </w:rPr>
        <w:t>ز به ا</w:t>
      </w:r>
      <w:r w:rsidR="00BF09B6">
        <w:rPr>
          <w:rtl/>
        </w:rPr>
        <w:t>ی</w:t>
      </w:r>
      <w:r w:rsidRPr="003265F4">
        <w:rPr>
          <w:rtl/>
        </w:rPr>
        <w:t>ن كار دعوت كرده‌اند</w:t>
      </w:r>
      <w:r w:rsidR="005F6B56">
        <w:rPr>
          <w:rtl/>
        </w:rPr>
        <w:t>،</w:t>
      </w:r>
      <w:r w:rsidRPr="003265F4">
        <w:rPr>
          <w:rtl/>
        </w:rPr>
        <w:t xml:space="preserve"> و گمراهى آنان سبب جلوگ</w:t>
      </w:r>
      <w:r w:rsidR="00BF09B6">
        <w:rPr>
          <w:rtl/>
        </w:rPr>
        <w:t>ی</w:t>
      </w:r>
      <w:r w:rsidRPr="003265F4">
        <w:rPr>
          <w:rtl/>
        </w:rPr>
        <w:t>رى از ا</w:t>
      </w:r>
      <w:r w:rsidR="00BF09B6">
        <w:rPr>
          <w:rtl/>
        </w:rPr>
        <w:t>ی</w:t>
      </w:r>
      <w:r w:rsidRPr="003265F4">
        <w:rPr>
          <w:rtl/>
        </w:rPr>
        <w:t>ن ازدواج</w:t>
      </w:r>
      <w:r w:rsidR="00E97B68">
        <w:rPr>
          <w:rtl/>
        </w:rPr>
        <w:t>‌ها</w:t>
      </w:r>
      <w:r w:rsidRPr="003265F4">
        <w:rPr>
          <w:rtl/>
        </w:rPr>
        <w:t xml:space="preserve"> نشد</w:t>
      </w:r>
      <w:r w:rsidR="005F6B56">
        <w:rPr>
          <w:rtl/>
        </w:rPr>
        <w:t>،</w:t>
      </w:r>
      <w:r w:rsidRPr="003265F4">
        <w:rPr>
          <w:rtl/>
        </w:rPr>
        <w:t xml:space="preserve"> و ن</w:t>
      </w:r>
      <w:r w:rsidR="00BF09B6">
        <w:rPr>
          <w:rtl/>
        </w:rPr>
        <w:t>ی</w:t>
      </w:r>
      <w:r w:rsidRPr="003265F4">
        <w:rPr>
          <w:rtl/>
        </w:rPr>
        <w:t>ز سبب نگشت كه انب</w:t>
      </w:r>
      <w:r w:rsidR="00BF09B6">
        <w:rPr>
          <w:rtl/>
        </w:rPr>
        <w:t>ی</w:t>
      </w:r>
      <w:r w:rsidRPr="003265F4">
        <w:rPr>
          <w:rtl/>
        </w:rPr>
        <w:t>ا آنان را دوست داشته باشند</w:t>
      </w:r>
      <w:r w:rsidR="005F6B56">
        <w:rPr>
          <w:rtl/>
        </w:rPr>
        <w:t>،</w:t>
      </w:r>
      <w:r w:rsidRPr="003265F4">
        <w:rPr>
          <w:rtl/>
        </w:rPr>
        <w:t xml:space="preserve"> و حتى دلالت بر ا</w:t>
      </w:r>
      <w:r w:rsidR="00BF09B6">
        <w:rPr>
          <w:rtl/>
        </w:rPr>
        <w:t>ی</w:t>
      </w:r>
      <w:r w:rsidRPr="003265F4">
        <w:rPr>
          <w:rtl/>
        </w:rPr>
        <w:t>ن مطلب ن</w:t>
      </w:r>
      <w:r w:rsidR="00BF09B6">
        <w:rPr>
          <w:rtl/>
        </w:rPr>
        <w:t>ی</w:t>
      </w:r>
      <w:r w:rsidRPr="003265F4">
        <w:rPr>
          <w:rtl/>
        </w:rPr>
        <w:t>ز نمى‌كند! آ</w:t>
      </w:r>
      <w:r w:rsidR="00BF09B6">
        <w:rPr>
          <w:rtl/>
        </w:rPr>
        <w:t>ی</w:t>
      </w:r>
      <w:r w:rsidRPr="003265F4">
        <w:rPr>
          <w:rtl/>
        </w:rPr>
        <w:t>ا</w:t>
      </w:r>
      <w:r w:rsidR="00B21B46">
        <w:rPr>
          <w:rtl/>
        </w:rPr>
        <w:t xml:space="preserve"> نمى‌</w:t>
      </w:r>
      <w:r w:rsidRPr="003265F4">
        <w:rPr>
          <w:rtl/>
        </w:rPr>
        <w:t>ب</w:t>
      </w:r>
      <w:r w:rsidR="00BF09B6">
        <w:rPr>
          <w:rtl/>
        </w:rPr>
        <w:t>ی</w:t>
      </w:r>
      <w:r w:rsidRPr="003265F4">
        <w:rPr>
          <w:rtl/>
        </w:rPr>
        <w:t>ن</w:t>
      </w:r>
      <w:r w:rsidR="00BF09B6">
        <w:rPr>
          <w:rtl/>
        </w:rPr>
        <w:t>ی</w:t>
      </w:r>
      <w:r w:rsidRPr="003265F4">
        <w:rPr>
          <w:rtl/>
        </w:rPr>
        <w:t>د كه پ</w:t>
      </w:r>
      <w:r w:rsidR="00BF09B6">
        <w:rPr>
          <w:rtl/>
        </w:rPr>
        <w:t>ی</w:t>
      </w:r>
      <w:r w:rsidRPr="003265F4">
        <w:rPr>
          <w:rtl/>
        </w:rPr>
        <w:t>امبر دو دختر خو</w:t>
      </w:r>
      <w:r w:rsidR="00BF09B6">
        <w:rPr>
          <w:rtl/>
        </w:rPr>
        <w:t>ی</w:t>
      </w:r>
      <w:r w:rsidRPr="003265F4">
        <w:rPr>
          <w:rtl/>
        </w:rPr>
        <w:t xml:space="preserve">ش را به ازدواج دو كافر، </w:t>
      </w:r>
      <w:r w:rsidR="00BF09B6">
        <w:rPr>
          <w:rtl/>
        </w:rPr>
        <w:t>ی</w:t>
      </w:r>
      <w:r w:rsidRPr="003265F4">
        <w:rPr>
          <w:rtl/>
        </w:rPr>
        <w:t>عنى عتب</w:t>
      </w:r>
      <w:r w:rsidR="00BF09B6">
        <w:rPr>
          <w:rtl/>
        </w:rPr>
        <w:t>ه</w:t>
      </w:r>
      <w:r w:rsidRPr="003265F4">
        <w:rPr>
          <w:rtl/>
        </w:rPr>
        <w:t xml:space="preserve"> بن أبى لهب و أبوالعاص بن رب</w:t>
      </w:r>
      <w:r w:rsidR="00BF09B6">
        <w:rPr>
          <w:rtl/>
        </w:rPr>
        <w:t>ی</w:t>
      </w:r>
      <w:r w:rsidRPr="003265F4">
        <w:rPr>
          <w:rtl/>
        </w:rPr>
        <w:t>ع در آورد</w:t>
      </w:r>
      <w:r w:rsidR="005F6B56">
        <w:rPr>
          <w:rtl/>
        </w:rPr>
        <w:t>،</w:t>
      </w:r>
      <w:r w:rsidRPr="003265F4">
        <w:rPr>
          <w:rtl/>
        </w:rPr>
        <w:t xml:space="preserve"> اما ا</w:t>
      </w:r>
      <w:r w:rsidR="00BF09B6">
        <w:rPr>
          <w:rtl/>
        </w:rPr>
        <w:t>ی</w:t>
      </w:r>
      <w:r w:rsidRPr="003265F4">
        <w:rPr>
          <w:rtl/>
        </w:rPr>
        <w:t>ن كار منجر به گمراهى پ</w:t>
      </w:r>
      <w:r w:rsidR="00BF09B6">
        <w:rPr>
          <w:rtl/>
        </w:rPr>
        <w:t>ی</w:t>
      </w:r>
      <w:r w:rsidRPr="003265F4">
        <w:rPr>
          <w:rtl/>
        </w:rPr>
        <w:t xml:space="preserve">امبر </w:t>
      </w:r>
      <w:r w:rsidR="00BF09B6">
        <w:rPr>
          <w:rtl/>
        </w:rPr>
        <w:t>ی</w:t>
      </w:r>
      <w:r w:rsidRPr="003265F4">
        <w:rPr>
          <w:rtl/>
        </w:rPr>
        <w:t>ا هدا</w:t>
      </w:r>
      <w:r w:rsidR="00BF09B6">
        <w:rPr>
          <w:rtl/>
        </w:rPr>
        <w:t>ی</w:t>
      </w:r>
      <w:r w:rsidRPr="003265F4">
        <w:rPr>
          <w:rtl/>
        </w:rPr>
        <w:t>ت آن دو نگرد</w:t>
      </w:r>
      <w:r w:rsidR="00BF09B6">
        <w:rPr>
          <w:rtl/>
        </w:rPr>
        <w:t>ی</w:t>
      </w:r>
      <w:r w:rsidRPr="003265F4">
        <w:rPr>
          <w:rtl/>
        </w:rPr>
        <w:t>د. و حتى ازدواج دو دختر پ</w:t>
      </w:r>
      <w:r w:rsidR="00BF09B6">
        <w:rPr>
          <w:rtl/>
        </w:rPr>
        <w:t>ی</w:t>
      </w:r>
      <w:r w:rsidRPr="003265F4">
        <w:rPr>
          <w:rtl/>
        </w:rPr>
        <w:t>امبر با آنها، سبب جلوگ</w:t>
      </w:r>
      <w:r w:rsidR="00BF09B6">
        <w:rPr>
          <w:rtl/>
        </w:rPr>
        <w:t>ی</w:t>
      </w:r>
      <w:r w:rsidRPr="003265F4">
        <w:rPr>
          <w:rtl/>
        </w:rPr>
        <w:t>رى از ب</w:t>
      </w:r>
      <w:r w:rsidR="00BF09B6">
        <w:rPr>
          <w:rtl/>
        </w:rPr>
        <w:t>ی</w:t>
      </w:r>
      <w:r w:rsidRPr="003265F4">
        <w:rPr>
          <w:rtl/>
        </w:rPr>
        <w:t>زارى پ</w:t>
      </w:r>
      <w:r w:rsidR="00BF09B6">
        <w:rPr>
          <w:rtl/>
        </w:rPr>
        <w:t>ی</w:t>
      </w:r>
      <w:r w:rsidRPr="003265F4">
        <w:rPr>
          <w:rtl/>
        </w:rPr>
        <w:t>امبر از د</w:t>
      </w:r>
      <w:r w:rsidR="00BF09B6">
        <w:rPr>
          <w:rtl/>
        </w:rPr>
        <w:t>ی</w:t>
      </w:r>
      <w:r w:rsidRPr="003265F4">
        <w:rPr>
          <w:rtl/>
        </w:rPr>
        <w:t>ن آن‌ها نگرد</w:t>
      </w:r>
      <w:r w:rsidR="00BF09B6">
        <w:rPr>
          <w:rtl/>
        </w:rPr>
        <w:t>ی</w:t>
      </w:r>
      <w:r w:rsidRPr="003265F4">
        <w:rPr>
          <w:rtl/>
        </w:rPr>
        <w:t>د.</w:t>
      </w:r>
    </w:p>
    <w:p w:rsidR="003265F4" w:rsidRPr="003265F4" w:rsidRDefault="003265F4" w:rsidP="00CF291D">
      <w:pPr>
        <w:pStyle w:val="a8"/>
        <w:rPr>
          <w:rtl/>
        </w:rPr>
      </w:pPr>
      <w:r w:rsidRPr="003265F4">
        <w:rPr>
          <w:rtl/>
        </w:rPr>
        <w:t>خداوند ن</w:t>
      </w:r>
      <w:r w:rsidR="00BF09B6">
        <w:rPr>
          <w:rtl/>
        </w:rPr>
        <w:t>ی</w:t>
      </w:r>
      <w:r w:rsidRPr="003265F4">
        <w:rPr>
          <w:rtl/>
        </w:rPr>
        <w:t xml:space="preserve">ز در قرآن از لوط </w:t>
      </w:r>
      <w:r w:rsidR="00E97B68">
        <w:sym w:font="AGA Arabesque" w:char="F075"/>
      </w:r>
      <w:r w:rsidRPr="003265F4">
        <w:rPr>
          <w:rtl/>
        </w:rPr>
        <w:t xml:space="preserve"> خبر داده است كه فرمود:</w:t>
      </w:r>
      <w:r w:rsidR="003B297F">
        <w:rPr>
          <w:rFonts w:hint="cs"/>
          <w:rtl/>
        </w:rPr>
        <w:t xml:space="preserve"> </w:t>
      </w:r>
      <w:r w:rsidR="003B297F">
        <w:rPr>
          <w:rtl/>
        </w:rPr>
        <w:t>«</w:t>
      </w:r>
      <w:r w:rsidRPr="003265F4">
        <w:rPr>
          <w:rtl/>
        </w:rPr>
        <w:t>اى قوم! ا</w:t>
      </w:r>
      <w:r w:rsidR="00BF09B6">
        <w:rPr>
          <w:rtl/>
        </w:rPr>
        <w:t>ی</w:t>
      </w:r>
      <w:r w:rsidRPr="003265F4">
        <w:rPr>
          <w:rtl/>
        </w:rPr>
        <w:t>نان دختران من براى شما پاك</w:t>
      </w:r>
      <w:r w:rsidR="00BF09B6">
        <w:rPr>
          <w:rtl/>
        </w:rPr>
        <w:t>ی</w:t>
      </w:r>
      <w:r w:rsidRPr="003265F4">
        <w:rPr>
          <w:rtl/>
        </w:rPr>
        <w:t>زه ترند!»</w:t>
      </w:r>
      <w:r w:rsidR="005F6B56">
        <w:rPr>
          <w:rtl/>
        </w:rPr>
        <w:t>،</w:t>
      </w:r>
      <w:r w:rsidRPr="003265F4">
        <w:rPr>
          <w:rtl/>
        </w:rPr>
        <w:t xml:space="preserve"> او دختران خو</w:t>
      </w:r>
      <w:r w:rsidR="00BF09B6">
        <w:rPr>
          <w:rtl/>
        </w:rPr>
        <w:t>ی</w:t>
      </w:r>
      <w:r w:rsidRPr="003265F4">
        <w:rPr>
          <w:rtl/>
        </w:rPr>
        <w:t>ش را در معرض ازدواج با كفار قوم خو</w:t>
      </w:r>
      <w:r w:rsidR="00BF09B6">
        <w:rPr>
          <w:rtl/>
        </w:rPr>
        <w:t>ی</w:t>
      </w:r>
      <w:r w:rsidRPr="003265F4">
        <w:rPr>
          <w:rtl/>
        </w:rPr>
        <w:t>ش قرار داد آنهم زمانى كه خداوند اذن در هلا</w:t>
      </w:r>
      <w:r w:rsidR="00BF09B6">
        <w:rPr>
          <w:rtl/>
        </w:rPr>
        <w:t xml:space="preserve">ک </w:t>
      </w:r>
      <w:r w:rsidRPr="003265F4">
        <w:rPr>
          <w:rtl/>
        </w:rPr>
        <w:t>آن قوم داده بود! اما ا</w:t>
      </w:r>
      <w:r w:rsidR="00BF09B6">
        <w:rPr>
          <w:rtl/>
        </w:rPr>
        <w:t>ی</w:t>
      </w:r>
      <w:r w:rsidRPr="003265F4">
        <w:rPr>
          <w:rtl/>
        </w:rPr>
        <w:t>ن كار سبب دوستى ب</w:t>
      </w:r>
      <w:r w:rsidR="00BF09B6">
        <w:rPr>
          <w:rtl/>
        </w:rPr>
        <w:t>ی</w:t>
      </w:r>
      <w:r w:rsidRPr="003265F4">
        <w:rPr>
          <w:rtl/>
        </w:rPr>
        <w:t>ن لوط و قومش نشد، و سبب عدم دشمنى د</w:t>
      </w:r>
      <w:r w:rsidR="00BF09B6">
        <w:rPr>
          <w:rtl/>
        </w:rPr>
        <w:t>ی</w:t>
      </w:r>
      <w:r w:rsidRPr="003265F4">
        <w:rPr>
          <w:rtl/>
        </w:rPr>
        <w:t>نى قومش با او نگرد</w:t>
      </w:r>
      <w:r w:rsidR="00BF09B6">
        <w:rPr>
          <w:rtl/>
        </w:rPr>
        <w:t>ی</w:t>
      </w:r>
      <w:r w:rsidRPr="003265F4">
        <w:rPr>
          <w:rtl/>
        </w:rPr>
        <w:t>د.</w:t>
      </w:r>
    </w:p>
    <w:p w:rsidR="003265F4" w:rsidRPr="003265F4" w:rsidRDefault="003265F4" w:rsidP="00CF291D">
      <w:pPr>
        <w:pStyle w:val="a8"/>
        <w:rPr>
          <w:rtl/>
        </w:rPr>
      </w:pPr>
      <w:r w:rsidRPr="003265F4">
        <w:rPr>
          <w:rtl/>
        </w:rPr>
        <w:t>رسول خدا</w:t>
      </w:r>
      <w:r w:rsidR="00E97B68">
        <w:rPr>
          <w:rFonts w:hint="cs"/>
          <w:rtl/>
        </w:rPr>
        <w:t xml:space="preserve"> </w:t>
      </w:r>
      <w:r w:rsidR="00E97B68">
        <w:sym w:font="AGA Arabesque" w:char="F072"/>
      </w:r>
      <w:r w:rsidRPr="003265F4">
        <w:rPr>
          <w:rtl/>
        </w:rPr>
        <w:t xml:space="preserve"> ازدواج منافق</w:t>
      </w:r>
      <w:r w:rsidR="00BF09B6">
        <w:rPr>
          <w:rtl/>
        </w:rPr>
        <w:t>ی</w:t>
      </w:r>
      <w:r w:rsidRPr="003265F4">
        <w:rPr>
          <w:rtl/>
        </w:rPr>
        <w:t>ن با زنان مومن را جا</w:t>
      </w:r>
      <w:r w:rsidR="00BF09B6">
        <w:rPr>
          <w:rtl/>
        </w:rPr>
        <w:t>ی</w:t>
      </w:r>
      <w:r w:rsidRPr="003265F4">
        <w:rPr>
          <w:rtl/>
        </w:rPr>
        <w:t>ز دانست</w:t>
      </w:r>
      <w:r w:rsidR="005F6B56">
        <w:rPr>
          <w:rtl/>
        </w:rPr>
        <w:t>،</w:t>
      </w:r>
      <w:r w:rsidRPr="003265F4">
        <w:rPr>
          <w:rtl/>
        </w:rPr>
        <w:t xml:space="preserve"> و ازدواج مومن</w:t>
      </w:r>
      <w:r w:rsidR="00BF09B6">
        <w:rPr>
          <w:rtl/>
        </w:rPr>
        <w:t>ی</w:t>
      </w:r>
      <w:r w:rsidRPr="003265F4">
        <w:rPr>
          <w:rtl/>
        </w:rPr>
        <w:t>ن با زنان منافق را ن</w:t>
      </w:r>
      <w:r w:rsidR="00BF09B6">
        <w:rPr>
          <w:rtl/>
        </w:rPr>
        <w:t>ی</w:t>
      </w:r>
      <w:r w:rsidRPr="003265F4">
        <w:rPr>
          <w:rtl/>
        </w:rPr>
        <w:t>ز جا</w:t>
      </w:r>
      <w:r w:rsidR="00BF09B6">
        <w:rPr>
          <w:rtl/>
        </w:rPr>
        <w:t>ی</w:t>
      </w:r>
      <w:r w:rsidRPr="003265F4">
        <w:rPr>
          <w:rtl/>
        </w:rPr>
        <w:t>ز دانست</w:t>
      </w:r>
      <w:r w:rsidR="005F6B56">
        <w:rPr>
          <w:rtl/>
        </w:rPr>
        <w:t>،</w:t>
      </w:r>
      <w:r w:rsidRPr="003265F4">
        <w:rPr>
          <w:rtl/>
        </w:rPr>
        <w:t xml:space="preserve"> اما ا</w:t>
      </w:r>
      <w:r w:rsidR="00BF09B6">
        <w:rPr>
          <w:rtl/>
        </w:rPr>
        <w:t>ی</w:t>
      </w:r>
      <w:r w:rsidRPr="003265F4">
        <w:rPr>
          <w:rtl/>
        </w:rPr>
        <w:t>ن كار سبب جدا</w:t>
      </w:r>
      <w:r w:rsidR="00BF09B6">
        <w:rPr>
          <w:rtl/>
        </w:rPr>
        <w:t>ی</w:t>
      </w:r>
      <w:r w:rsidRPr="003265F4">
        <w:rPr>
          <w:rtl/>
        </w:rPr>
        <w:t>ى د</w:t>
      </w:r>
      <w:r w:rsidR="00BF09B6">
        <w:rPr>
          <w:rtl/>
        </w:rPr>
        <w:t>ی</w:t>
      </w:r>
      <w:r w:rsidRPr="003265F4">
        <w:rPr>
          <w:rtl/>
        </w:rPr>
        <w:t>نى دو گروه</w:t>
      </w:r>
      <w:r w:rsidR="00B21B46">
        <w:rPr>
          <w:rtl/>
        </w:rPr>
        <w:t xml:space="preserve"> نمى‌</w:t>
      </w:r>
      <w:r w:rsidRPr="003265F4">
        <w:rPr>
          <w:rtl/>
        </w:rPr>
        <w:t>شود!</w:t>
      </w:r>
      <w:r w:rsidR="00C830F4">
        <w:rPr>
          <w:rFonts w:hint="cs"/>
          <w:rtl/>
        </w:rPr>
        <w:t>.</w:t>
      </w:r>
    </w:p>
    <w:p w:rsidR="003265F4" w:rsidRPr="00C830F4" w:rsidRDefault="003265F4" w:rsidP="00CF291D">
      <w:pPr>
        <w:pStyle w:val="a9"/>
        <w:rPr>
          <w:rtl/>
        </w:rPr>
      </w:pPr>
      <w:r w:rsidRPr="00C830F4">
        <w:rPr>
          <w:rtl/>
        </w:rPr>
        <w:t>جواب:</w:t>
      </w:r>
    </w:p>
    <w:p w:rsidR="003265F4" w:rsidRPr="003265F4" w:rsidRDefault="003265F4" w:rsidP="00CF291D">
      <w:pPr>
        <w:pStyle w:val="a8"/>
        <w:widowControl w:val="0"/>
        <w:rPr>
          <w:rtl/>
        </w:rPr>
      </w:pPr>
      <w:r w:rsidRPr="003265F4">
        <w:rPr>
          <w:rtl/>
        </w:rPr>
        <w:t>گویا ایشان موضوع را خوب نفهمیده</w:t>
      </w:r>
      <w:r w:rsidR="00E97B68">
        <w:rPr>
          <w:rtl/>
        </w:rPr>
        <w:t>‌اند</w:t>
      </w:r>
      <w:r w:rsidRPr="003265F4">
        <w:rPr>
          <w:rtl/>
        </w:rPr>
        <w:t xml:space="preserve"> زیرا شیعیان حضرت عمر را گمراه نمی</w:t>
      </w:r>
      <w:r w:rsidR="00C830F4">
        <w:rPr>
          <w:rFonts w:hint="cs"/>
          <w:rtl/>
        </w:rPr>
        <w:t>‌</w:t>
      </w:r>
      <w:r w:rsidRPr="003265F4">
        <w:rPr>
          <w:rtl/>
        </w:rPr>
        <w:t>دانند بلکه او را کافر و حتی از بدترین کفار</w:t>
      </w:r>
      <w:r w:rsidR="00E97B68">
        <w:rPr>
          <w:rtl/>
        </w:rPr>
        <w:t xml:space="preserve"> می‌</w:t>
      </w:r>
      <w:r w:rsidRPr="003265F4">
        <w:rPr>
          <w:rtl/>
        </w:rPr>
        <w:t xml:space="preserve">دانند پس قیاس این دو با </w:t>
      </w:r>
      <w:r w:rsidR="00C830F4">
        <w:rPr>
          <w:rtl/>
        </w:rPr>
        <w:t>هم غیر ممکن و غیر قابل قبول است</w:t>
      </w:r>
      <w:r w:rsidRPr="00C830F4">
        <w:rPr>
          <w:vertAlign w:val="superscript"/>
          <w:rtl/>
        </w:rPr>
        <w:footnoteReference w:id="472"/>
      </w:r>
      <w:r w:rsidR="00C830F4">
        <w:rPr>
          <w:rFonts w:hint="cs"/>
          <w:rtl/>
        </w:rPr>
        <w:t>.</w:t>
      </w:r>
    </w:p>
    <w:p w:rsidR="003265F4" w:rsidRPr="003265F4" w:rsidRDefault="003265F4" w:rsidP="00CF291D">
      <w:pPr>
        <w:pStyle w:val="a8"/>
        <w:rPr>
          <w:rtl/>
        </w:rPr>
      </w:pPr>
      <w:r w:rsidRPr="003265F4">
        <w:rPr>
          <w:rtl/>
        </w:rPr>
        <w:t xml:space="preserve">در مورد دختران پیامبر </w:t>
      </w:r>
      <w:r w:rsidR="00E97B68">
        <w:sym w:font="AGA Arabesque" w:char="F072"/>
      </w:r>
      <w:r w:rsidRPr="003265F4">
        <w:rPr>
          <w:rtl/>
        </w:rPr>
        <w:t xml:space="preserve"> نیز باید گفت: ازدواج رقیه با عتبه</w:t>
      </w:r>
      <w:r w:rsidR="00C830F4">
        <w:rPr>
          <w:rFonts w:hint="cs"/>
          <w:rtl/>
        </w:rPr>
        <w:t xml:space="preserve"> </w:t>
      </w:r>
      <w:r w:rsidRPr="003265F4">
        <w:rPr>
          <w:rtl/>
        </w:rPr>
        <w:t xml:space="preserve">(پسر عمویش) و ازدواج ام کلثوم با عتبیه (پسر عمویش) و همینطور ازدواج زینب با ابوالعاص </w:t>
      </w:r>
      <w:r w:rsidRPr="003265F4">
        <w:rPr>
          <w:rFonts w:hint="cs"/>
          <w:rtl/>
        </w:rPr>
        <w:t>(پسر خاله اش)</w:t>
      </w:r>
      <w:r w:rsidRPr="003265F4">
        <w:rPr>
          <w:rtl/>
        </w:rPr>
        <w:t xml:space="preserve"> همه قبل از اسلام و بعثت حضرت رسول </w:t>
      </w:r>
      <w:r w:rsidR="00E97B68">
        <w:sym w:font="AGA Arabesque" w:char="F072"/>
      </w:r>
      <w:r w:rsidRPr="003265F4">
        <w:rPr>
          <w:rtl/>
        </w:rPr>
        <w:t xml:space="preserve"> بوده یعنی زمانی که هیچ مسلمانی وجود نداشته است. و البته بعد از بعثت هر سه دختر به شکلی از همسرانشان جدا شدند و فقط ز</w:t>
      </w:r>
      <w:r w:rsidR="00C830F4">
        <w:rPr>
          <w:rtl/>
        </w:rPr>
        <w:t>ینب بود که از ابوالعاص(پسر خاله</w:t>
      </w:r>
      <w:r w:rsidR="00C830F4">
        <w:rPr>
          <w:rFonts w:hint="cs"/>
          <w:rtl/>
        </w:rPr>
        <w:t>‌</w:t>
      </w:r>
      <w:r w:rsidRPr="003265F4">
        <w:rPr>
          <w:rtl/>
        </w:rPr>
        <w:t>اش) جدا شد ولی بعد از اینکه ابوالعاص اسلام آورد دوباره نزد وی برگشت و دو فرزند به نام</w:t>
      </w:r>
      <w:r w:rsidR="00E97B68">
        <w:rPr>
          <w:rtl/>
        </w:rPr>
        <w:t>‌ها</w:t>
      </w:r>
      <w:r w:rsidRPr="003265F4">
        <w:rPr>
          <w:rtl/>
        </w:rPr>
        <w:t>ی علی و امامه را برای او آورد.. گذشته از آن مگر ازدواج</w:t>
      </w:r>
      <w:r w:rsidR="00C830F4">
        <w:rPr>
          <w:rFonts w:hint="cs"/>
          <w:rtl/>
        </w:rPr>
        <w:t>‌</w:t>
      </w:r>
      <w:r w:rsidRPr="003265F4">
        <w:rPr>
          <w:rtl/>
        </w:rPr>
        <w:t xml:space="preserve">های دختران حضرت محمد </w:t>
      </w:r>
      <w:r w:rsidR="00E97B68">
        <w:sym w:font="AGA Arabesque" w:char="F072"/>
      </w:r>
      <w:r w:rsidRPr="003265F4">
        <w:rPr>
          <w:rtl/>
        </w:rPr>
        <w:t xml:space="preserve"> از روی اجبار و نعوذ بالله از روی تهدید و ارعاب بود؟؟!</w:t>
      </w:r>
      <w:r w:rsidR="00C830F4">
        <w:rPr>
          <w:rFonts w:hint="cs"/>
          <w:rtl/>
        </w:rPr>
        <w:t>.</w:t>
      </w:r>
    </w:p>
    <w:p w:rsidR="003265F4" w:rsidRPr="003265F4" w:rsidRDefault="003265F4" w:rsidP="00CF291D">
      <w:pPr>
        <w:pStyle w:val="a8"/>
        <w:rPr>
          <w:rtl/>
        </w:rPr>
      </w:pPr>
      <w:r w:rsidRPr="003265F4">
        <w:rPr>
          <w:rtl/>
        </w:rPr>
        <w:t xml:space="preserve">و اما در مورد سخن حضرت لوط </w:t>
      </w:r>
      <w:r w:rsidR="00E97B68">
        <w:sym w:font="AGA Arabesque" w:char="F075"/>
      </w:r>
      <w:r w:rsidR="00BF09B6">
        <w:rPr>
          <w:rtl/>
        </w:rPr>
        <w:t>،</w:t>
      </w:r>
      <w:r w:rsidRPr="003265F4">
        <w:rPr>
          <w:rtl/>
        </w:rPr>
        <w:t xml:space="preserve"> بشنویم جوابشان را از مرجع تقلید اهل تشیع یعنی آیت الله مکارم شیرازی که در مورد همین آیه</w:t>
      </w:r>
      <w:r w:rsidR="00E97B68">
        <w:rPr>
          <w:rtl/>
        </w:rPr>
        <w:t xml:space="preserve"> می‌</w:t>
      </w:r>
      <w:r w:rsidRPr="003265F4">
        <w:rPr>
          <w:rtl/>
        </w:rPr>
        <w:t>گوید:</w:t>
      </w:r>
    </w:p>
    <w:p w:rsidR="003265F4" w:rsidRPr="003265F4" w:rsidRDefault="003265F4" w:rsidP="00CF291D">
      <w:pPr>
        <w:pStyle w:val="a8"/>
        <w:rPr>
          <w:rtl/>
        </w:rPr>
      </w:pPr>
      <w:r w:rsidRPr="003265F4">
        <w:rPr>
          <w:rtl/>
        </w:rPr>
        <w:t>د</w:t>
      </w:r>
      <w:r w:rsidR="00BF09B6">
        <w:rPr>
          <w:rtl/>
        </w:rPr>
        <w:t>ی</w:t>
      </w:r>
      <w:r w:rsidRPr="003265F4">
        <w:rPr>
          <w:rtl/>
        </w:rPr>
        <w:t>گر ا</w:t>
      </w:r>
      <w:r w:rsidR="00BF09B6">
        <w:rPr>
          <w:rtl/>
        </w:rPr>
        <w:t>ی</w:t>
      </w:r>
      <w:r w:rsidRPr="003265F4">
        <w:rPr>
          <w:rtl/>
        </w:rPr>
        <w:t>نكه مگر ازدواج دختر با ا</w:t>
      </w:r>
      <w:r w:rsidR="00BF09B6">
        <w:rPr>
          <w:rtl/>
        </w:rPr>
        <w:t>ی</w:t>
      </w:r>
      <w:r w:rsidRPr="003265F4">
        <w:rPr>
          <w:rtl/>
        </w:rPr>
        <w:t>مانى مانند دختران لوط با كفار بى ا</w:t>
      </w:r>
      <w:r w:rsidR="00BF09B6">
        <w:rPr>
          <w:rtl/>
        </w:rPr>
        <w:t>ی</w:t>
      </w:r>
      <w:r w:rsidRPr="003265F4">
        <w:rPr>
          <w:rtl/>
        </w:rPr>
        <w:t>مان جائز بود كه چن</w:t>
      </w:r>
      <w:r w:rsidR="00BF09B6">
        <w:rPr>
          <w:rtl/>
        </w:rPr>
        <w:t>ی</w:t>
      </w:r>
      <w:r w:rsidRPr="003265F4">
        <w:rPr>
          <w:rtl/>
        </w:rPr>
        <w:t>ن پ</w:t>
      </w:r>
      <w:r w:rsidR="00BF09B6">
        <w:rPr>
          <w:rtl/>
        </w:rPr>
        <w:t>ی</w:t>
      </w:r>
      <w:r w:rsidRPr="003265F4">
        <w:rPr>
          <w:rtl/>
        </w:rPr>
        <w:t>شنهادى را كرد؟! پاسخ ا</w:t>
      </w:r>
      <w:r w:rsidR="00BF09B6">
        <w:rPr>
          <w:rtl/>
        </w:rPr>
        <w:t>ی</w:t>
      </w:r>
      <w:r w:rsidRPr="003265F4">
        <w:rPr>
          <w:rtl/>
        </w:rPr>
        <w:t>ن سؤال را از دو راه گفته</w:t>
      </w:r>
      <w:r w:rsidR="00E97B68">
        <w:rPr>
          <w:rtl/>
        </w:rPr>
        <w:t>‌اند</w:t>
      </w:r>
      <w:r w:rsidRPr="003265F4">
        <w:rPr>
          <w:rtl/>
        </w:rPr>
        <w:t xml:space="preserve">: </w:t>
      </w:r>
    </w:p>
    <w:p w:rsidR="003265F4" w:rsidRPr="003265F4" w:rsidRDefault="00BF09B6" w:rsidP="00CF291D">
      <w:pPr>
        <w:pStyle w:val="a8"/>
        <w:rPr>
          <w:rtl/>
        </w:rPr>
      </w:pPr>
      <w:r w:rsidRPr="00C830F4">
        <w:rPr>
          <w:spacing w:val="-4"/>
          <w:rtl/>
        </w:rPr>
        <w:t>ی</w:t>
      </w:r>
      <w:r w:rsidR="003265F4" w:rsidRPr="00C830F4">
        <w:rPr>
          <w:spacing w:val="-4"/>
          <w:rtl/>
        </w:rPr>
        <w:t>كى ا</w:t>
      </w:r>
      <w:r w:rsidRPr="00C830F4">
        <w:rPr>
          <w:spacing w:val="-4"/>
          <w:rtl/>
        </w:rPr>
        <w:t>ی</w:t>
      </w:r>
      <w:r w:rsidR="003265F4" w:rsidRPr="00C830F4">
        <w:rPr>
          <w:spacing w:val="-4"/>
          <w:rtl/>
        </w:rPr>
        <w:t>نكه در آئ</w:t>
      </w:r>
      <w:r w:rsidRPr="00C830F4">
        <w:rPr>
          <w:spacing w:val="-4"/>
          <w:rtl/>
        </w:rPr>
        <w:t>ی</w:t>
      </w:r>
      <w:r w:rsidR="003265F4" w:rsidRPr="00C830F4">
        <w:rPr>
          <w:spacing w:val="-4"/>
          <w:rtl/>
        </w:rPr>
        <w:t xml:space="preserve">ن لوط همانند </w:t>
      </w:r>
      <w:r w:rsidR="003265F4" w:rsidRPr="00C830F4">
        <w:rPr>
          <w:rStyle w:val="Char5"/>
          <w:spacing w:val="-4"/>
          <w:rtl/>
          <w:lang w:bidi="ar-SA"/>
        </w:rPr>
        <w:t>آغاز اسلام تحر</w:t>
      </w:r>
      <w:r w:rsidRPr="00C830F4">
        <w:rPr>
          <w:rStyle w:val="Char5"/>
          <w:spacing w:val="-4"/>
          <w:rtl/>
          <w:lang w:bidi="ar-SA"/>
        </w:rPr>
        <w:t>ی</w:t>
      </w:r>
      <w:r w:rsidR="003265F4" w:rsidRPr="00C830F4">
        <w:rPr>
          <w:rStyle w:val="Char5"/>
          <w:spacing w:val="-4"/>
          <w:rtl/>
          <w:lang w:bidi="ar-SA"/>
        </w:rPr>
        <w:t>م چن</w:t>
      </w:r>
      <w:r w:rsidRPr="00C830F4">
        <w:rPr>
          <w:rStyle w:val="Char5"/>
          <w:spacing w:val="-4"/>
          <w:rtl/>
          <w:lang w:bidi="ar-SA"/>
        </w:rPr>
        <w:t>ی</w:t>
      </w:r>
      <w:r w:rsidR="003265F4" w:rsidRPr="00C830F4">
        <w:rPr>
          <w:rStyle w:val="Char5"/>
          <w:spacing w:val="-4"/>
          <w:rtl/>
          <w:lang w:bidi="ar-SA"/>
        </w:rPr>
        <w:t>ن ازدواجى وجود نداشت، لذا پ</w:t>
      </w:r>
      <w:r w:rsidRPr="00C830F4">
        <w:rPr>
          <w:rStyle w:val="Char5"/>
          <w:spacing w:val="-4"/>
          <w:rtl/>
          <w:lang w:bidi="ar-SA"/>
        </w:rPr>
        <w:t>ی</w:t>
      </w:r>
      <w:r w:rsidR="003265F4" w:rsidRPr="00C830F4">
        <w:rPr>
          <w:rStyle w:val="Char5"/>
          <w:spacing w:val="-4"/>
          <w:rtl/>
          <w:lang w:bidi="ar-SA"/>
        </w:rPr>
        <w:t xml:space="preserve">امبر </w:t>
      </w:r>
      <w:r w:rsidR="00E97B68" w:rsidRPr="00C830F4">
        <w:rPr>
          <w:rStyle w:val="Char5"/>
          <w:b w:val="0"/>
          <w:bCs w:val="0"/>
          <w:spacing w:val="-4"/>
          <w:lang w:bidi="ar-SA"/>
        </w:rPr>
        <w:sym w:font="AGA Arabesque" w:char="F072"/>
      </w:r>
      <w:r w:rsidR="003265F4" w:rsidRPr="003265F4">
        <w:rPr>
          <w:rStyle w:val="Char5"/>
          <w:rtl/>
          <w:lang w:bidi="ar-SA"/>
        </w:rPr>
        <w:t xml:space="preserve"> دختر خود را</w:t>
      </w:r>
      <w:r w:rsidR="00C830F4">
        <w:rPr>
          <w:rStyle w:val="Char5"/>
          <w:rFonts w:hint="cs"/>
          <w:rtl/>
          <w:lang w:bidi="ar-SA"/>
        </w:rPr>
        <w:t xml:space="preserve"> «</w:t>
      </w:r>
      <w:r w:rsidR="003265F4" w:rsidRPr="003265F4">
        <w:rPr>
          <w:rStyle w:val="Char5"/>
          <w:rtl/>
          <w:lang w:bidi="ar-SA"/>
        </w:rPr>
        <w:t>ز</w:t>
      </w:r>
      <w:r>
        <w:rPr>
          <w:rStyle w:val="Char5"/>
          <w:rtl/>
          <w:lang w:bidi="ar-SA"/>
        </w:rPr>
        <w:t>ی</w:t>
      </w:r>
      <w:r w:rsidR="003265F4" w:rsidRPr="003265F4">
        <w:rPr>
          <w:rStyle w:val="Char5"/>
          <w:rtl/>
          <w:lang w:bidi="ar-SA"/>
        </w:rPr>
        <w:t>نب</w:t>
      </w:r>
      <w:r w:rsidR="00C830F4">
        <w:rPr>
          <w:rStyle w:val="Char5"/>
          <w:rFonts w:hint="cs"/>
          <w:rtl/>
          <w:lang w:bidi="ar-SA"/>
        </w:rPr>
        <w:t>»</w:t>
      </w:r>
      <w:r w:rsidR="003265F4" w:rsidRPr="003265F4">
        <w:rPr>
          <w:rStyle w:val="Char5"/>
          <w:rtl/>
          <w:lang w:bidi="ar-SA"/>
        </w:rPr>
        <w:t xml:space="preserve"> به ازدواج</w:t>
      </w:r>
      <w:r w:rsidR="00C830F4">
        <w:rPr>
          <w:rStyle w:val="Char5"/>
          <w:rFonts w:hint="cs"/>
          <w:rtl/>
          <w:lang w:bidi="ar-SA"/>
        </w:rPr>
        <w:t xml:space="preserve"> «</w:t>
      </w:r>
      <w:r w:rsidR="003265F4" w:rsidRPr="003265F4">
        <w:rPr>
          <w:rStyle w:val="Char5"/>
          <w:rtl/>
          <w:lang w:bidi="ar-SA"/>
        </w:rPr>
        <w:t>ابى العاص</w:t>
      </w:r>
      <w:r w:rsidR="00C830F4">
        <w:rPr>
          <w:rStyle w:val="Char5"/>
          <w:rFonts w:hint="cs"/>
          <w:rtl/>
        </w:rPr>
        <w:t>»</w:t>
      </w:r>
      <w:r w:rsidR="003265F4" w:rsidRPr="003265F4">
        <w:rPr>
          <w:rStyle w:val="Char5"/>
          <w:rtl/>
          <w:lang w:bidi="ar-SA"/>
        </w:rPr>
        <w:t xml:space="preserve"> قبل از آنكه اسلام را بپذ</w:t>
      </w:r>
      <w:r>
        <w:rPr>
          <w:rStyle w:val="Char5"/>
          <w:rtl/>
          <w:lang w:bidi="ar-SA"/>
        </w:rPr>
        <w:t>ی</w:t>
      </w:r>
      <w:r w:rsidR="003265F4" w:rsidRPr="003265F4">
        <w:rPr>
          <w:rStyle w:val="Char5"/>
          <w:rtl/>
          <w:lang w:bidi="ar-SA"/>
        </w:rPr>
        <w:t>رد در آورد، ولى بعدا ا</w:t>
      </w:r>
      <w:r>
        <w:rPr>
          <w:rStyle w:val="Char5"/>
          <w:rtl/>
          <w:lang w:bidi="ar-SA"/>
        </w:rPr>
        <w:t>ی</w:t>
      </w:r>
      <w:r w:rsidR="003265F4" w:rsidRPr="003265F4">
        <w:rPr>
          <w:rStyle w:val="Char5"/>
          <w:rtl/>
          <w:lang w:bidi="ar-SA"/>
        </w:rPr>
        <w:t>ن حكم منسوخ گشت</w:t>
      </w:r>
      <w:r w:rsidR="003265F4" w:rsidRPr="003265F4">
        <w:rPr>
          <w:rtl/>
        </w:rPr>
        <w:t>.</w:t>
      </w:r>
    </w:p>
    <w:p w:rsidR="003265F4" w:rsidRPr="003265F4" w:rsidRDefault="003265F4" w:rsidP="00CF291D">
      <w:pPr>
        <w:pStyle w:val="a8"/>
        <w:rPr>
          <w:rtl/>
        </w:rPr>
      </w:pPr>
      <w:r w:rsidRPr="003265F4">
        <w:rPr>
          <w:rtl/>
        </w:rPr>
        <w:t>د</w:t>
      </w:r>
      <w:r w:rsidR="00BF09B6">
        <w:rPr>
          <w:rtl/>
        </w:rPr>
        <w:t>ی</w:t>
      </w:r>
      <w:r w:rsidRPr="003265F4">
        <w:rPr>
          <w:rtl/>
        </w:rPr>
        <w:t>گر ا</w:t>
      </w:r>
      <w:r w:rsidR="00BF09B6">
        <w:rPr>
          <w:rtl/>
        </w:rPr>
        <w:t>ی</w:t>
      </w:r>
      <w:r w:rsidRPr="003265F4">
        <w:rPr>
          <w:rtl/>
        </w:rPr>
        <w:t>نكه منظور</w:t>
      </w:r>
      <w:r w:rsidR="00C830F4">
        <w:rPr>
          <w:rFonts w:hint="cs"/>
          <w:rtl/>
        </w:rPr>
        <w:t xml:space="preserve"> «</w:t>
      </w:r>
      <w:r w:rsidRPr="003265F4">
        <w:rPr>
          <w:rtl/>
        </w:rPr>
        <w:t>لوط</w:t>
      </w:r>
      <w:r w:rsidR="00C830F4">
        <w:rPr>
          <w:rFonts w:hint="cs"/>
          <w:rtl/>
        </w:rPr>
        <w:t>»</w:t>
      </w:r>
      <w:r w:rsidRPr="003265F4">
        <w:rPr>
          <w:rtl/>
        </w:rPr>
        <w:t xml:space="preserve"> پ</w:t>
      </w:r>
      <w:r w:rsidR="00BF09B6">
        <w:rPr>
          <w:rtl/>
        </w:rPr>
        <w:t>ی</w:t>
      </w:r>
      <w:r w:rsidRPr="003265F4">
        <w:rPr>
          <w:rtl/>
        </w:rPr>
        <w:t>شنهاد ازدواج مشروط بود (مشروط به ا</w:t>
      </w:r>
      <w:r w:rsidR="00BF09B6">
        <w:rPr>
          <w:rtl/>
        </w:rPr>
        <w:t>ی</w:t>
      </w:r>
      <w:r w:rsidRPr="003265F4">
        <w:rPr>
          <w:rtl/>
        </w:rPr>
        <w:t xml:space="preserve">مان) </w:t>
      </w:r>
      <w:r w:rsidR="00BF09B6">
        <w:rPr>
          <w:rtl/>
        </w:rPr>
        <w:t>ی</w:t>
      </w:r>
      <w:r w:rsidRPr="003265F4">
        <w:rPr>
          <w:rtl/>
        </w:rPr>
        <w:t>عنى ا</w:t>
      </w:r>
      <w:r w:rsidR="00BF09B6">
        <w:rPr>
          <w:rtl/>
        </w:rPr>
        <w:t>ی</w:t>
      </w:r>
      <w:r w:rsidRPr="003265F4">
        <w:rPr>
          <w:rtl/>
        </w:rPr>
        <w:t>ن دختران من است، ب</w:t>
      </w:r>
      <w:r w:rsidR="00BF09B6">
        <w:rPr>
          <w:rtl/>
        </w:rPr>
        <w:t>ی</w:t>
      </w:r>
      <w:r w:rsidRPr="003265F4">
        <w:rPr>
          <w:rtl/>
        </w:rPr>
        <w:t>ائ</w:t>
      </w:r>
      <w:r w:rsidR="00BF09B6">
        <w:rPr>
          <w:rtl/>
        </w:rPr>
        <w:t>ی</w:t>
      </w:r>
      <w:r w:rsidRPr="003265F4">
        <w:rPr>
          <w:rtl/>
        </w:rPr>
        <w:t>د ا</w:t>
      </w:r>
      <w:r w:rsidR="00BF09B6">
        <w:rPr>
          <w:rtl/>
        </w:rPr>
        <w:t>ی</w:t>
      </w:r>
      <w:r w:rsidRPr="003265F4">
        <w:rPr>
          <w:rtl/>
        </w:rPr>
        <w:t>مان آور</w:t>
      </w:r>
      <w:r w:rsidR="00BF09B6">
        <w:rPr>
          <w:rtl/>
        </w:rPr>
        <w:t>ی</w:t>
      </w:r>
      <w:r w:rsidRPr="003265F4">
        <w:rPr>
          <w:rtl/>
        </w:rPr>
        <w:t>د تا آنها را به ازدواج شما در آورم.</w:t>
      </w:r>
    </w:p>
    <w:p w:rsidR="003265F4" w:rsidRPr="00C830F4" w:rsidRDefault="003265F4" w:rsidP="00CF291D">
      <w:pPr>
        <w:pStyle w:val="a8"/>
        <w:rPr>
          <w:spacing w:val="-4"/>
          <w:rtl/>
        </w:rPr>
      </w:pPr>
      <w:r w:rsidRPr="00C830F4">
        <w:rPr>
          <w:spacing w:val="-4"/>
          <w:rtl/>
        </w:rPr>
        <w:t>و از ا</w:t>
      </w:r>
      <w:r w:rsidR="00BF09B6" w:rsidRPr="00C830F4">
        <w:rPr>
          <w:spacing w:val="-4"/>
          <w:rtl/>
        </w:rPr>
        <w:t>ی</w:t>
      </w:r>
      <w:r w:rsidRPr="00C830F4">
        <w:rPr>
          <w:spacing w:val="-4"/>
          <w:rtl/>
        </w:rPr>
        <w:t>نجا روشن</w:t>
      </w:r>
      <w:r w:rsidR="00B21B46" w:rsidRPr="00C830F4">
        <w:rPr>
          <w:spacing w:val="-4"/>
          <w:rtl/>
        </w:rPr>
        <w:t xml:space="preserve"> مى‌</w:t>
      </w:r>
      <w:r w:rsidRPr="00C830F4">
        <w:rPr>
          <w:spacing w:val="-4"/>
          <w:rtl/>
        </w:rPr>
        <w:t>شود كه ا</w:t>
      </w:r>
      <w:r w:rsidR="00BF09B6" w:rsidRPr="00C830F4">
        <w:rPr>
          <w:spacing w:val="-4"/>
          <w:rtl/>
        </w:rPr>
        <w:t>ی</w:t>
      </w:r>
      <w:r w:rsidRPr="00C830F4">
        <w:rPr>
          <w:spacing w:val="-4"/>
          <w:rtl/>
        </w:rPr>
        <w:t>راد بر لوط پ</w:t>
      </w:r>
      <w:r w:rsidR="00BF09B6" w:rsidRPr="00C830F4">
        <w:rPr>
          <w:spacing w:val="-4"/>
          <w:rtl/>
        </w:rPr>
        <w:t>ی</w:t>
      </w:r>
      <w:r w:rsidRPr="00C830F4">
        <w:rPr>
          <w:spacing w:val="-4"/>
          <w:rtl/>
        </w:rPr>
        <w:t>امبر كه چگونه دختران پا</w:t>
      </w:r>
      <w:r w:rsidR="00BF09B6" w:rsidRPr="00C830F4">
        <w:rPr>
          <w:spacing w:val="-4"/>
          <w:rtl/>
        </w:rPr>
        <w:t xml:space="preserve">ک </w:t>
      </w:r>
      <w:r w:rsidRPr="00C830F4">
        <w:rPr>
          <w:spacing w:val="-4"/>
          <w:rtl/>
        </w:rPr>
        <w:t>خود را به جمعى از اوباش پ</w:t>
      </w:r>
      <w:r w:rsidR="00BF09B6" w:rsidRPr="00C830F4">
        <w:rPr>
          <w:spacing w:val="-4"/>
          <w:rtl/>
        </w:rPr>
        <w:t>ی</w:t>
      </w:r>
      <w:r w:rsidRPr="00C830F4">
        <w:rPr>
          <w:spacing w:val="-4"/>
          <w:rtl/>
        </w:rPr>
        <w:t>شنهاد كرد نادرست است ز</w:t>
      </w:r>
      <w:r w:rsidR="00BF09B6" w:rsidRPr="00C830F4">
        <w:rPr>
          <w:spacing w:val="-4"/>
          <w:rtl/>
        </w:rPr>
        <w:t>ی</w:t>
      </w:r>
      <w:r w:rsidRPr="00C830F4">
        <w:rPr>
          <w:spacing w:val="-4"/>
          <w:rtl/>
        </w:rPr>
        <w:t>را پ</w:t>
      </w:r>
      <w:r w:rsidR="00BF09B6" w:rsidRPr="00C830F4">
        <w:rPr>
          <w:spacing w:val="-4"/>
          <w:rtl/>
        </w:rPr>
        <w:t>ی</w:t>
      </w:r>
      <w:r w:rsidRPr="00C830F4">
        <w:rPr>
          <w:spacing w:val="-4"/>
          <w:rtl/>
        </w:rPr>
        <w:t>شنهاد او مشروط و براى اثبات نها</w:t>
      </w:r>
      <w:r w:rsidR="00BF09B6" w:rsidRPr="00C830F4">
        <w:rPr>
          <w:spacing w:val="-4"/>
          <w:rtl/>
        </w:rPr>
        <w:t>ی</w:t>
      </w:r>
      <w:r w:rsidRPr="00C830F4">
        <w:rPr>
          <w:spacing w:val="-4"/>
          <w:rtl/>
        </w:rPr>
        <w:t>ت علاقه به هدا</w:t>
      </w:r>
      <w:r w:rsidR="00BF09B6" w:rsidRPr="00C830F4">
        <w:rPr>
          <w:spacing w:val="-4"/>
          <w:rtl/>
        </w:rPr>
        <w:t>ی</w:t>
      </w:r>
      <w:r w:rsidRPr="00C830F4">
        <w:rPr>
          <w:spacing w:val="-4"/>
          <w:rtl/>
        </w:rPr>
        <w:t>ت آنها بود</w:t>
      </w:r>
      <w:r w:rsidRPr="00C830F4">
        <w:rPr>
          <w:spacing w:val="-4"/>
          <w:vertAlign w:val="superscript"/>
          <w:rtl/>
        </w:rPr>
        <w:footnoteReference w:id="473"/>
      </w:r>
      <w:r w:rsidR="00C830F4" w:rsidRPr="00C830F4">
        <w:rPr>
          <w:rFonts w:hint="cs"/>
          <w:spacing w:val="-4"/>
          <w:rtl/>
        </w:rPr>
        <w:t>.</w:t>
      </w:r>
    </w:p>
    <w:p w:rsidR="003265F4" w:rsidRPr="00C830F4" w:rsidRDefault="003265F4" w:rsidP="00CF291D">
      <w:pPr>
        <w:pStyle w:val="a8"/>
        <w:rPr>
          <w:spacing w:val="-2"/>
          <w:rtl/>
        </w:rPr>
      </w:pPr>
      <w:r w:rsidRPr="00C830F4">
        <w:rPr>
          <w:spacing w:val="-2"/>
          <w:rtl/>
        </w:rPr>
        <w:t>و همانطور که مکارم شیرازی گفتند در آن دوران ازدواج کافر با مسلمان حلال بوده است چنانکه حضرت لوط و حضرت نوح با زنان مشرکی ازدواج کردند و خداوند در مورد حضرت لوط</w:t>
      </w:r>
      <w:r w:rsidR="00E97B68" w:rsidRPr="00C830F4">
        <w:rPr>
          <w:spacing w:val="-2"/>
          <w:rtl/>
        </w:rPr>
        <w:t xml:space="preserve"> می‌</w:t>
      </w:r>
      <w:r w:rsidRPr="00C830F4">
        <w:rPr>
          <w:spacing w:val="-2"/>
          <w:rtl/>
        </w:rPr>
        <w:t xml:space="preserve">فرماید: </w:t>
      </w:r>
    </w:p>
    <w:p w:rsidR="003265F4" w:rsidRPr="003265F4" w:rsidRDefault="00E45721" w:rsidP="00CF291D">
      <w:pPr>
        <w:pStyle w:val="af1"/>
        <w:rPr>
          <w:rtl/>
        </w:rPr>
      </w:pPr>
      <w:r w:rsidRPr="00E45721">
        <w:rPr>
          <w:rStyle w:val="Char8"/>
          <w:rFonts w:hint="cs"/>
          <w:rtl/>
        </w:rPr>
        <w:t>﴿</w:t>
      </w:r>
      <w:r w:rsidR="00C830F4" w:rsidRPr="00C830F4">
        <w:rPr>
          <w:rFonts w:hint="eastAsia"/>
          <w:rtl/>
        </w:rPr>
        <w:t>ضَرَبَ</w:t>
      </w:r>
      <w:r w:rsidR="00C830F4" w:rsidRPr="00C830F4">
        <w:rPr>
          <w:rtl/>
        </w:rPr>
        <w:t xml:space="preserve"> </w:t>
      </w:r>
      <w:r w:rsidR="00C830F4" w:rsidRPr="00C830F4">
        <w:rPr>
          <w:rFonts w:hint="cs"/>
          <w:rtl/>
        </w:rPr>
        <w:t>ٱ</w:t>
      </w:r>
      <w:r w:rsidR="00C830F4" w:rsidRPr="00C830F4">
        <w:rPr>
          <w:rFonts w:hint="eastAsia"/>
          <w:rtl/>
        </w:rPr>
        <w:t>للَّهُ</w:t>
      </w:r>
      <w:r w:rsidR="00C830F4" w:rsidRPr="00C830F4">
        <w:rPr>
          <w:rtl/>
        </w:rPr>
        <w:t xml:space="preserve"> </w:t>
      </w:r>
      <w:r w:rsidR="00C830F4" w:rsidRPr="00C830F4">
        <w:rPr>
          <w:rFonts w:hint="eastAsia"/>
          <w:rtl/>
        </w:rPr>
        <w:t>مَثَل</w:t>
      </w:r>
      <w:r w:rsidR="00C830F4" w:rsidRPr="00C830F4">
        <w:rPr>
          <w:rFonts w:hint="cs"/>
          <w:rtl/>
        </w:rPr>
        <w:t>ٗ</w:t>
      </w:r>
      <w:r w:rsidR="00C830F4" w:rsidRPr="00C830F4">
        <w:rPr>
          <w:rFonts w:hint="eastAsia"/>
          <w:rtl/>
        </w:rPr>
        <w:t>ا</w:t>
      </w:r>
      <w:r w:rsidR="00C830F4" w:rsidRPr="00C830F4">
        <w:rPr>
          <w:rtl/>
        </w:rPr>
        <w:t xml:space="preserve"> </w:t>
      </w:r>
      <w:r w:rsidR="00C830F4" w:rsidRPr="00C830F4">
        <w:rPr>
          <w:rFonts w:hint="eastAsia"/>
          <w:rtl/>
        </w:rPr>
        <w:t>لِّلَّذِينَ</w:t>
      </w:r>
      <w:r w:rsidR="00C830F4" w:rsidRPr="00C830F4">
        <w:rPr>
          <w:rtl/>
        </w:rPr>
        <w:t xml:space="preserve"> </w:t>
      </w:r>
      <w:r w:rsidR="00C830F4" w:rsidRPr="00C830F4">
        <w:rPr>
          <w:rFonts w:hint="eastAsia"/>
          <w:rtl/>
        </w:rPr>
        <w:t>كَفَرُواْ</w:t>
      </w:r>
      <w:r w:rsidR="00C830F4" w:rsidRPr="00C830F4">
        <w:rPr>
          <w:rtl/>
        </w:rPr>
        <w:t xml:space="preserve"> </w:t>
      </w:r>
      <w:r w:rsidR="00C830F4" w:rsidRPr="00C830F4">
        <w:rPr>
          <w:rFonts w:hint="cs"/>
          <w:rtl/>
        </w:rPr>
        <w:t>ٱ</w:t>
      </w:r>
      <w:r w:rsidR="00C830F4" w:rsidRPr="00C830F4">
        <w:rPr>
          <w:rFonts w:hint="eastAsia"/>
          <w:rtl/>
        </w:rPr>
        <w:t>م</w:t>
      </w:r>
      <w:r w:rsidR="00C830F4" w:rsidRPr="00C830F4">
        <w:rPr>
          <w:rFonts w:hint="cs"/>
          <w:rtl/>
        </w:rPr>
        <w:t>ۡ</w:t>
      </w:r>
      <w:r w:rsidR="00C830F4" w:rsidRPr="00C830F4">
        <w:rPr>
          <w:rFonts w:hint="eastAsia"/>
          <w:rtl/>
        </w:rPr>
        <w:t>رَأَتَ</w:t>
      </w:r>
      <w:r w:rsidR="00C830F4" w:rsidRPr="00C830F4">
        <w:rPr>
          <w:rtl/>
        </w:rPr>
        <w:t xml:space="preserve"> </w:t>
      </w:r>
      <w:r w:rsidR="00C830F4" w:rsidRPr="00C830F4">
        <w:rPr>
          <w:rFonts w:hint="eastAsia"/>
          <w:rtl/>
        </w:rPr>
        <w:t>نُوح</w:t>
      </w:r>
      <w:r w:rsidR="00C830F4" w:rsidRPr="00C830F4">
        <w:rPr>
          <w:rFonts w:hint="cs"/>
          <w:rtl/>
        </w:rPr>
        <w:t>ٖ</w:t>
      </w:r>
      <w:r w:rsidR="00C830F4" w:rsidRPr="00C830F4">
        <w:rPr>
          <w:rtl/>
        </w:rPr>
        <w:t xml:space="preserve"> </w:t>
      </w:r>
      <w:r w:rsidR="00C830F4" w:rsidRPr="00C830F4">
        <w:rPr>
          <w:rFonts w:hint="eastAsia"/>
          <w:rtl/>
        </w:rPr>
        <w:t>وَ</w:t>
      </w:r>
      <w:r w:rsidR="00C830F4" w:rsidRPr="00C830F4">
        <w:rPr>
          <w:rFonts w:hint="cs"/>
          <w:rtl/>
        </w:rPr>
        <w:t>ٱ</w:t>
      </w:r>
      <w:r w:rsidR="00C830F4" w:rsidRPr="00C830F4">
        <w:rPr>
          <w:rFonts w:hint="eastAsia"/>
          <w:rtl/>
        </w:rPr>
        <w:t>م</w:t>
      </w:r>
      <w:r w:rsidR="00C830F4" w:rsidRPr="00C830F4">
        <w:rPr>
          <w:rFonts w:hint="cs"/>
          <w:rtl/>
        </w:rPr>
        <w:t>ۡ</w:t>
      </w:r>
      <w:r w:rsidR="00C830F4" w:rsidRPr="00C830F4">
        <w:rPr>
          <w:rFonts w:hint="eastAsia"/>
          <w:rtl/>
        </w:rPr>
        <w:t>رَأَتَ</w:t>
      </w:r>
      <w:r w:rsidR="00C830F4" w:rsidRPr="00C830F4">
        <w:rPr>
          <w:rtl/>
        </w:rPr>
        <w:t xml:space="preserve"> </w:t>
      </w:r>
      <w:r w:rsidR="00C830F4" w:rsidRPr="00C830F4">
        <w:rPr>
          <w:rFonts w:hint="eastAsia"/>
          <w:rtl/>
        </w:rPr>
        <w:t>لُوط</w:t>
      </w:r>
      <w:r w:rsidR="00C830F4" w:rsidRPr="00C830F4">
        <w:rPr>
          <w:rFonts w:hint="cs"/>
          <w:rtl/>
        </w:rPr>
        <w:t>ٖۖ</w:t>
      </w:r>
      <w:r w:rsidR="00C830F4" w:rsidRPr="00C830F4">
        <w:rPr>
          <w:rtl/>
        </w:rPr>
        <w:t xml:space="preserve"> </w:t>
      </w:r>
      <w:r w:rsidR="00C830F4" w:rsidRPr="00C830F4">
        <w:rPr>
          <w:rFonts w:hint="eastAsia"/>
          <w:rtl/>
        </w:rPr>
        <w:t>كَانَتَا</w:t>
      </w:r>
      <w:r w:rsidR="00C830F4" w:rsidRPr="00C830F4">
        <w:rPr>
          <w:rtl/>
        </w:rPr>
        <w:t xml:space="preserve"> </w:t>
      </w:r>
      <w:r w:rsidR="00C830F4" w:rsidRPr="00C830F4">
        <w:rPr>
          <w:rFonts w:hint="eastAsia"/>
          <w:rtl/>
        </w:rPr>
        <w:t>تَح</w:t>
      </w:r>
      <w:r w:rsidR="00C830F4" w:rsidRPr="00C830F4">
        <w:rPr>
          <w:rFonts w:hint="cs"/>
          <w:rtl/>
        </w:rPr>
        <w:t>ۡ</w:t>
      </w:r>
      <w:r w:rsidR="00C830F4" w:rsidRPr="00C830F4">
        <w:rPr>
          <w:rFonts w:hint="eastAsia"/>
          <w:rtl/>
        </w:rPr>
        <w:t>تَ</w:t>
      </w:r>
      <w:r w:rsidR="00C830F4" w:rsidRPr="00C830F4">
        <w:rPr>
          <w:rtl/>
        </w:rPr>
        <w:t xml:space="preserve"> </w:t>
      </w:r>
      <w:r w:rsidR="00C830F4" w:rsidRPr="00C830F4">
        <w:rPr>
          <w:rFonts w:hint="eastAsia"/>
          <w:rtl/>
        </w:rPr>
        <w:t>عَب</w:t>
      </w:r>
      <w:r w:rsidR="00C830F4" w:rsidRPr="00C830F4">
        <w:rPr>
          <w:rFonts w:hint="cs"/>
          <w:rtl/>
        </w:rPr>
        <w:t>ۡ</w:t>
      </w:r>
      <w:r w:rsidR="00C830F4" w:rsidRPr="00C830F4">
        <w:rPr>
          <w:rFonts w:hint="eastAsia"/>
          <w:rtl/>
        </w:rPr>
        <w:t>دَي</w:t>
      </w:r>
      <w:r w:rsidR="00C830F4" w:rsidRPr="00C830F4">
        <w:rPr>
          <w:rFonts w:hint="cs"/>
          <w:rtl/>
        </w:rPr>
        <w:t>ۡ</w:t>
      </w:r>
      <w:r w:rsidR="00C830F4" w:rsidRPr="00C830F4">
        <w:rPr>
          <w:rFonts w:hint="eastAsia"/>
          <w:rtl/>
        </w:rPr>
        <w:t>نِ</w:t>
      </w:r>
      <w:r w:rsidR="00C830F4" w:rsidRPr="00C830F4">
        <w:rPr>
          <w:rtl/>
        </w:rPr>
        <w:t xml:space="preserve"> </w:t>
      </w:r>
      <w:r w:rsidR="00C830F4" w:rsidRPr="00C830F4">
        <w:rPr>
          <w:rFonts w:hint="eastAsia"/>
          <w:rtl/>
        </w:rPr>
        <w:t>مِن</w:t>
      </w:r>
      <w:r w:rsidR="00C830F4" w:rsidRPr="00C830F4">
        <w:rPr>
          <w:rFonts w:hint="cs"/>
          <w:rtl/>
        </w:rPr>
        <w:t>ۡ</w:t>
      </w:r>
      <w:r w:rsidR="00C830F4" w:rsidRPr="00C830F4">
        <w:rPr>
          <w:rtl/>
        </w:rPr>
        <w:t xml:space="preserve"> </w:t>
      </w:r>
      <w:r w:rsidR="00C830F4" w:rsidRPr="00C830F4">
        <w:rPr>
          <w:rFonts w:hint="eastAsia"/>
          <w:rtl/>
        </w:rPr>
        <w:t>عِبَادِنَا</w:t>
      </w:r>
      <w:r w:rsidR="00C830F4" w:rsidRPr="00C830F4">
        <w:rPr>
          <w:rtl/>
        </w:rPr>
        <w:t xml:space="preserve"> </w:t>
      </w:r>
      <w:r w:rsidR="00C830F4" w:rsidRPr="00C830F4">
        <w:rPr>
          <w:rFonts w:hint="eastAsia"/>
          <w:rtl/>
        </w:rPr>
        <w:t>صَ</w:t>
      </w:r>
      <w:r w:rsidR="00C830F4" w:rsidRPr="00C830F4">
        <w:rPr>
          <w:rFonts w:hint="cs"/>
          <w:rtl/>
        </w:rPr>
        <w:t>ٰ</w:t>
      </w:r>
      <w:r w:rsidR="00C830F4" w:rsidRPr="00C830F4">
        <w:rPr>
          <w:rFonts w:hint="eastAsia"/>
          <w:rtl/>
        </w:rPr>
        <w:t>لِحَي</w:t>
      </w:r>
      <w:r w:rsidR="00C830F4" w:rsidRPr="00C830F4">
        <w:rPr>
          <w:rFonts w:hint="cs"/>
          <w:rtl/>
        </w:rPr>
        <w:t>ۡ</w:t>
      </w:r>
      <w:r w:rsidR="00C830F4" w:rsidRPr="00C830F4">
        <w:rPr>
          <w:rFonts w:hint="eastAsia"/>
          <w:rtl/>
        </w:rPr>
        <w:t>نِ</w:t>
      </w:r>
      <w:r w:rsidR="00C830F4" w:rsidRPr="00C830F4">
        <w:rPr>
          <w:rtl/>
        </w:rPr>
        <w:t xml:space="preserve"> </w:t>
      </w:r>
      <w:r w:rsidR="00C830F4" w:rsidRPr="00C830F4">
        <w:rPr>
          <w:rFonts w:hint="eastAsia"/>
          <w:rtl/>
        </w:rPr>
        <w:t>فَخَانَتَاهُمَا</w:t>
      </w:r>
      <w:r w:rsidR="00C830F4" w:rsidRPr="00C830F4">
        <w:rPr>
          <w:rtl/>
        </w:rPr>
        <w:t xml:space="preserve"> </w:t>
      </w:r>
      <w:r w:rsidR="00C830F4" w:rsidRPr="00C830F4">
        <w:rPr>
          <w:rFonts w:hint="eastAsia"/>
          <w:rtl/>
        </w:rPr>
        <w:t>فَلَم</w:t>
      </w:r>
      <w:r w:rsidR="00C830F4" w:rsidRPr="00C830F4">
        <w:rPr>
          <w:rFonts w:hint="cs"/>
          <w:rtl/>
        </w:rPr>
        <w:t>ۡ</w:t>
      </w:r>
      <w:r w:rsidR="00C830F4" w:rsidRPr="00C830F4">
        <w:rPr>
          <w:rtl/>
        </w:rPr>
        <w:t xml:space="preserve"> </w:t>
      </w:r>
      <w:r w:rsidR="00C830F4" w:rsidRPr="00C830F4">
        <w:rPr>
          <w:rFonts w:hint="eastAsia"/>
          <w:rtl/>
        </w:rPr>
        <w:t>يُغ</w:t>
      </w:r>
      <w:r w:rsidR="00C830F4" w:rsidRPr="00C830F4">
        <w:rPr>
          <w:rFonts w:hint="cs"/>
          <w:rtl/>
        </w:rPr>
        <w:t>ۡ</w:t>
      </w:r>
      <w:r w:rsidR="00C830F4" w:rsidRPr="00C830F4">
        <w:rPr>
          <w:rFonts w:hint="eastAsia"/>
          <w:rtl/>
        </w:rPr>
        <w:t>نِيَا</w:t>
      </w:r>
      <w:r w:rsidR="00C830F4" w:rsidRPr="00C830F4">
        <w:rPr>
          <w:rtl/>
        </w:rPr>
        <w:t xml:space="preserve"> </w:t>
      </w:r>
      <w:r w:rsidR="00C830F4" w:rsidRPr="00C830F4">
        <w:rPr>
          <w:rFonts w:hint="eastAsia"/>
          <w:rtl/>
        </w:rPr>
        <w:t>عَن</w:t>
      </w:r>
      <w:r w:rsidR="00C830F4" w:rsidRPr="00C830F4">
        <w:rPr>
          <w:rFonts w:hint="cs"/>
          <w:rtl/>
        </w:rPr>
        <w:t>ۡ</w:t>
      </w:r>
      <w:r w:rsidR="00C830F4" w:rsidRPr="00C830F4">
        <w:rPr>
          <w:rFonts w:hint="eastAsia"/>
          <w:rtl/>
        </w:rPr>
        <w:t>هُمَا</w:t>
      </w:r>
      <w:r w:rsidR="00C830F4" w:rsidRPr="00C830F4">
        <w:rPr>
          <w:rtl/>
        </w:rPr>
        <w:t xml:space="preserve"> </w:t>
      </w:r>
      <w:r w:rsidR="00C830F4" w:rsidRPr="00C830F4">
        <w:rPr>
          <w:rFonts w:hint="eastAsia"/>
          <w:rtl/>
        </w:rPr>
        <w:t>مِنَ</w:t>
      </w:r>
      <w:r w:rsidR="00C830F4" w:rsidRPr="00C830F4">
        <w:rPr>
          <w:rtl/>
        </w:rPr>
        <w:t xml:space="preserve"> </w:t>
      </w:r>
      <w:r w:rsidR="00C830F4" w:rsidRPr="00C830F4">
        <w:rPr>
          <w:rFonts w:hint="cs"/>
          <w:rtl/>
        </w:rPr>
        <w:t>ٱ</w:t>
      </w:r>
      <w:r w:rsidR="00C830F4" w:rsidRPr="00C830F4">
        <w:rPr>
          <w:rFonts w:hint="eastAsia"/>
          <w:rtl/>
        </w:rPr>
        <w:t>للَّهِ</w:t>
      </w:r>
      <w:r w:rsidR="00C830F4" w:rsidRPr="00C830F4">
        <w:rPr>
          <w:rtl/>
        </w:rPr>
        <w:t xml:space="preserve"> </w:t>
      </w:r>
      <w:r w:rsidR="00C830F4" w:rsidRPr="00C830F4">
        <w:rPr>
          <w:rFonts w:hint="eastAsia"/>
          <w:rtl/>
        </w:rPr>
        <w:t>شَي</w:t>
      </w:r>
      <w:r w:rsidR="00C830F4" w:rsidRPr="00C830F4">
        <w:rPr>
          <w:rFonts w:hint="cs"/>
          <w:rtl/>
        </w:rPr>
        <w:t>ۡ</w:t>
      </w:r>
      <w:r w:rsidR="00C830F4" w:rsidRPr="00C830F4">
        <w:rPr>
          <w:rFonts w:hint="eastAsia"/>
          <w:rtl/>
        </w:rPr>
        <w:t>‍</w:t>
      </w:r>
      <w:r w:rsidR="00C830F4" w:rsidRPr="00C830F4">
        <w:rPr>
          <w:rFonts w:hint="cs"/>
          <w:rtl/>
        </w:rPr>
        <w:t>ٔٗ</w:t>
      </w:r>
      <w:r w:rsidR="00C830F4" w:rsidRPr="00C830F4">
        <w:rPr>
          <w:rFonts w:hint="eastAsia"/>
          <w:rtl/>
        </w:rPr>
        <w:t>ا</w:t>
      </w:r>
      <w:r w:rsidR="00C830F4" w:rsidRPr="00C830F4">
        <w:rPr>
          <w:rtl/>
        </w:rPr>
        <w:t xml:space="preserve"> </w:t>
      </w:r>
      <w:r w:rsidR="00C830F4" w:rsidRPr="00C830F4">
        <w:rPr>
          <w:rFonts w:hint="eastAsia"/>
          <w:rtl/>
        </w:rPr>
        <w:t>وَقِيلَ</w:t>
      </w:r>
      <w:r w:rsidR="00C830F4" w:rsidRPr="00C830F4">
        <w:rPr>
          <w:rtl/>
        </w:rPr>
        <w:t xml:space="preserve"> </w:t>
      </w:r>
      <w:r w:rsidR="00C830F4" w:rsidRPr="00C830F4">
        <w:rPr>
          <w:rFonts w:hint="cs"/>
          <w:rtl/>
        </w:rPr>
        <w:t>ٱ</w:t>
      </w:r>
      <w:r w:rsidR="00C830F4" w:rsidRPr="00C830F4">
        <w:rPr>
          <w:rFonts w:hint="eastAsia"/>
          <w:rtl/>
        </w:rPr>
        <w:t>د</w:t>
      </w:r>
      <w:r w:rsidR="00C830F4" w:rsidRPr="00C830F4">
        <w:rPr>
          <w:rFonts w:hint="cs"/>
          <w:rtl/>
        </w:rPr>
        <w:t>ۡ</w:t>
      </w:r>
      <w:r w:rsidR="00C830F4" w:rsidRPr="00C830F4">
        <w:rPr>
          <w:rFonts w:hint="eastAsia"/>
          <w:rtl/>
        </w:rPr>
        <w:t>خُلَا</w:t>
      </w:r>
      <w:r w:rsidR="00C830F4" w:rsidRPr="00C830F4">
        <w:rPr>
          <w:rtl/>
        </w:rPr>
        <w:t xml:space="preserve"> </w:t>
      </w:r>
      <w:r w:rsidR="00C830F4" w:rsidRPr="00C830F4">
        <w:rPr>
          <w:rFonts w:hint="cs"/>
          <w:rtl/>
        </w:rPr>
        <w:t>ٱ</w:t>
      </w:r>
      <w:r w:rsidR="00C830F4" w:rsidRPr="00C830F4">
        <w:rPr>
          <w:rFonts w:hint="eastAsia"/>
          <w:rtl/>
        </w:rPr>
        <w:t>لنَّارَ</w:t>
      </w:r>
      <w:r w:rsidR="00C830F4" w:rsidRPr="00C830F4">
        <w:rPr>
          <w:rtl/>
        </w:rPr>
        <w:t xml:space="preserve"> </w:t>
      </w:r>
      <w:r w:rsidR="00C830F4" w:rsidRPr="00C830F4">
        <w:rPr>
          <w:rFonts w:hint="eastAsia"/>
          <w:rtl/>
        </w:rPr>
        <w:t>مَعَ</w:t>
      </w:r>
      <w:r w:rsidR="00C830F4" w:rsidRPr="00C830F4">
        <w:rPr>
          <w:rtl/>
        </w:rPr>
        <w:t xml:space="preserve"> </w:t>
      </w:r>
      <w:r w:rsidR="00C830F4" w:rsidRPr="00C830F4">
        <w:rPr>
          <w:rFonts w:hint="cs"/>
          <w:rtl/>
        </w:rPr>
        <w:t>ٱ</w:t>
      </w:r>
      <w:r w:rsidR="00C830F4" w:rsidRPr="00C830F4">
        <w:rPr>
          <w:rFonts w:hint="eastAsia"/>
          <w:rtl/>
        </w:rPr>
        <w:t>لدَّ</w:t>
      </w:r>
      <w:r w:rsidR="00C830F4" w:rsidRPr="00C830F4">
        <w:rPr>
          <w:rFonts w:hint="cs"/>
          <w:rtl/>
        </w:rPr>
        <w:t>ٰ</w:t>
      </w:r>
      <w:r w:rsidR="00C830F4" w:rsidRPr="00C830F4">
        <w:rPr>
          <w:rFonts w:hint="eastAsia"/>
          <w:rtl/>
        </w:rPr>
        <w:t>خِلِينَ</w:t>
      </w:r>
      <w:r w:rsidR="00C830F4" w:rsidRPr="00C830F4">
        <w:rPr>
          <w:rtl/>
        </w:rPr>
        <w:t xml:space="preserve"> </w:t>
      </w:r>
      <w:r w:rsidR="00C830F4" w:rsidRPr="00C830F4">
        <w:rPr>
          <w:rFonts w:hint="cs"/>
          <w:rtl/>
        </w:rPr>
        <w:t>١٠</w:t>
      </w:r>
      <w:r w:rsidRPr="00E45721">
        <w:rPr>
          <w:rStyle w:val="Char8"/>
          <w:rFonts w:hint="cs"/>
          <w:rtl/>
        </w:rPr>
        <w:t xml:space="preserve">﴾ </w:t>
      </w:r>
      <w:r w:rsidRPr="00E45721">
        <w:rPr>
          <w:rStyle w:val="Char6"/>
          <w:rFonts w:hint="cs"/>
          <w:rtl/>
        </w:rPr>
        <w:t>[</w:t>
      </w:r>
      <w:r w:rsidR="00C830F4">
        <w:rPr>
          <w:rStyle w:val="Char6"/>
          <w:rFonts w:hint="cs"/>
          <w:rtl/>
        </w:rPr>
        <w:t>التحریم: 10</w:t>
      </w:r>
      <w:r w:rsidRPr="00E45721">
        <w:rPr>
          <w:rStyle w:val="Char6"/>
          <w:rFonts w:hint="cs"/>
          <w:rtl/>
        </w:rPr>
        <w:t>]</w:t>
      </w:r>
      <w:r>
        <w:rPr>
          <w:rFonts w:hint="cs"/>
          <w:rtl/>
        </w:rPr>
        <w:t>.</w:t>
      </w:r>
    </w:p>
    <w:p w:rsidR="003265F4" w:rsidRPr="003265F4" w:rsidRDefault="00C830F4" w:rsidP="00CF291D">
      <w:pPr>
        <w:pStyle w:val="ab"/>
        <w:rPr>
          <w:rtl/>
        </w:rPr>
      </w:pPr>
      <w:r w:rsidRPr="00C830F4">
        <w:rPr>
          <w:rStyle w:val="Char8"/>
          <w:rFonts w:hint="cs"/>
          <w:rtl/>
        </w:rPr>
        <w:t>«</w:t>
      </w:r>
      <w:r w:rsidR="003265F4" w:rsidRPr="00C830F4">
        <w:rPr>
          <w:rtl/>
        </w:rPr>
        <w:t>خدا براى كسانى كه كفر ورز</w:t>
      </w:r>
      <w:r w:rsidR="00BF09B6" w:rsidRPr="00C830F4">
        <w:rPr>
          <w:rtl/>
        </w:rPr>
        <w:t>ی</w:t>
      </w:r>
      <w:r w:rsidR="003265F4" w:rsidRPr="00C830F4">
        <w:rPr>
          <w:rtl/>
        </w:rPr>
        <w:t>ده‏اند آن نوح و آن لوط را مثل آورده [كه] هر دو در نكاح دو بنده از بندگان شا</w:t>
      </w:r>
      <w:r w:rsidR="00BF09B6" w:rsidRPr="00C830F4">
        <w:rPr>
          <w:rtl/>
        </w:rPr>
        <w:t>ی</w:t>
      </w:r>
      <w:r w:rsidR="003265F4" w:rsidRPr="00C830F4">
        <w:rPr>
          <w:rtl/>
        </w:rPr>
        <w:t>سته ما بودند و به آنها خ</w:t>
      </w:r>
      <w:r w:rsidR="00BF09B6" w:rsidRPr="00C830F4">
        <w:rPr>
          <w:rtl/>
        </w:rPr>
        <w:t>ی</w:t>
      </w:r>
      <w:r w:rsidR="003265F4" w:rsidRPr="00C830F4">
        <w:rPr>
          <w:rtl/>
        </w:rPr>
        <w:t>انت كردند و كارى از دست [شوهران] آنها در برابر خدا ساخته نبود و گفته شد با داخل شوندگان داخل آتش شو</w:t>
      </w:r>
      <w:r w:rsidR="00BF09B6" w:rsidRPr="00C830F4">
        <w:rPr>
          <w:rtl/>
        </w:rPr>
        <w:t>ی</w:t>
      </w:r>
      <w:r w:rsidRPr="00C830F4">
        <w:rPr>
          <w:rtl/>
        </w:rPr>
        <w:t>د</w:t>
      </w:r>
      <w:r>
        <w:rPr>
          <w:rFonts w:cs="Traditional Arabic" w:hint="cs"/>
          <w:rtl/>
        </w:rPr>
        <w:t>»</w:t>
      </w:r>
      <w:r w:rsidR="003265F4" w:rsidRPr="003265F4">
        <w:rPr>
          <w:rtl/>
        </w:rPr>
        <w:t>.</w:t>
      </w:r>
    </w:p>
    <w:p w:rsidR="003265F4" w:rsidRPr="003265F4" w:rsidRDefault="003265F4" w:rsidP="00CF291D">
      <w:pPr>
        <w:pStyle w:val="a8"/>
      </w:pPr>
      <w:r w:rsidRPr="003265F4">
        <w:rPr>
          <w:rtl/>
        </w:rPr>
        <w:t>اما در شریعت اسلام همانطور که آیات نیز گواهی دادند، ازدواج با کافر حرام و همبستری در آن مانند زنا کردن است! پس قیاس این دو ازدواج با هم قیاس باطلی است که بطلان آن اظهر من الشمس است.</w:t>
      </w:r>
    </w:p>
    <w:p w:rsidR="003265F4" w:rsidRPr="003265F4" w:rsidRDefault="003265F4" w:rsidP="00CF291D">
      <w:pPr>
        <w:pStyle w:val="a8"/>
        <w:rPr>
          <w:rtl/>
        </w:rPr>
      </w:pPr>
      <w:r w:rsidRPr="003265F4">
        <w:rPr>
          <w:rtl/>
        </w:rPr>
        <w:t>و اما ازدواج منافقینی که پیامبر</w:t>
      </w:r>
      <w:r w:rsidR="00E97B68">
        <w:rPr>
          <w:rFonts w:hint="cs"/>
          <w:rtl/>
        </w:rPr>
        <w:t xml:space="preserve"> </w:t>
      </w:r>
      <w:r w:rsidR="00E97B68">
        <w:sym w:font="AGA Arabesque" w:char="F072"/>
      </w:r>
      <w:r w:rsidRPr="003265F4">
        <w:rPr>
          <w:rtl/>
        </w:rPr>
        <w:t xml:space="preserve"> آنها را جایز دانسته است، نمیخواهم وارد این موضوع شوم و همین بس که شما حضرت عمر را کافر</w:t>
      </w:r>
      <w:r w:rsidR="00E97B68">
        <w:rPr>
          <w:rtl/>
        </w:rPr>
        <w:t xml:space="preserve"> می‌</w:t>
      </w:r>
      <w:r w:rsidRPr="003265F4">
        <w:rPr>
          <w:rtl/>
        </w:rPr>
        <w:t>دانید و به راستی کسی که حاضر شود دختر پیامبر</w:t>
      </w:r>
      <w:r w:rsidR="00E97B68">
        <w:rPr>
          <w:rFonts w:hint="cs"/>
          <w:rtl/>
        </w:rPr>
        <w:t xml:space="preserve"> </w:t>
      </w:r>
      <w:r w:rsidR="00E97B68">
        <w:sym w:font="AGA Arabesque" w:char="F072"/>
      </w:r>
      <w:r w:rsidRPr="003265F4">
        <w:rPr>
          <w:rtl/>
        </w:rPr>
        <w:t xml:space="preserve"> را مضروب و پسرش را بکشد، مسلمان است؟؟</w:t>
      </w:r>
      <w:r w:rsidRPr="00C830F4">
        <w:rPr>
          <w:vertAlign w:val="superscript"/>
          <w:rtl/>
        </w:rPr>
        <w:footnoteReference w:id="474"/>
      </w:r>
      <w:r w:rsidR="00C830F4">
        <w:rPr>
          <w:rFonts w:hint="cs"/>
          <w:rtl/>
        </w:rPr>
        <w:t>.</w:t>
      </w:r>
    </w:p>
    <w:p w:rsidR="003265F4" w:rsidRPr="003265F4" w:rsidRDefault="00C830F4" w:rsidP="00CF291D">
      <w:pPr>
        <w:pStyle w:val="a8"/>
        <w:rPr>
          <w:rtl/>
        </w:rPr>
      </w:pPr>
      <w:r>
        <w:rPr>
          <w:rtl/>
        </w:rPr>
        <w:t>خنده دار است</w:t>
      </w:r>
      <w:r w:rsidR="003265F4" w:rsidRPr="003265F4">
        <w:rPr>
          <w:rtl/>
        </w:rPr>
        <w:t>! قبل از این</w:t>
      </w:r>
      <w:r>
        <w:rPr>
          <w:rtl/>
        </w:rPr>
        <w:t xml:space="preserve"> به سخن سفیان و ... استناد کرده</w:t>
      </w:r>
      <w:r>
        <w:rPr>
          <w:rFonts w:hint="cs"/>
          <w:rtl/>
        </w:rPr>
        <w:t>‌</w:t>
      </w:r>
      <w:r w:rsidR="003265F4" w:rsidRPr="003265F4">
        <w:rPr>
          <w:rtl/>
        </w:rPr>
        <w:t>اید که ازدواج با منافق را جایز نداسنته</w:t>
      </w:r>
      <w:r w:rsidR="00E97B68">
        <w:rPr>
          <w:rtl/>
        </w:rPr>
        <w:t>‌اند</w:t>
      </w:r>
      <w:r w:rsidR="003265F4" w:rsidRPr="003265F4">
        <w:rPr>
          <w:rtl/>
        </w:rPr>
        <w:t xml:space="preserve"> و حال از مفید بر عکس آن نقل</w:t>
      </w:r>
      <w:r w:rsidR="00E97B68">
        <w:rPr>
          <w:rtl/>
        </w:rPr>
        <w:t xml:space="preserve"> می‌</w:t>
      </w:r>
      <w:r w:rsidR="003265F4" w:rsidRPr="003265F4">
        <w:rPr>
          <w:rtl/>
        </w:rPr>
        <w:t>کنید؟؟ من مانده ام به کدام ساز شما باید رقصید؟؟ بدبختی این است که خجالت هم نمی</w:t>
      </w:r>
      <w:r>
        <w:rPr>
          <w:rFonts w:hint="cs"/>
          <w:rtl/>
        </w:rPr>
        <w:t>‌</w:t>
      </w:r>
      <w:r w:rsidR="003265F4" w:rsidRPr="003265F4">
        <w:rPr>
          <w:rtl/>
        </w:rPr>
        <w:t>کشید! و این همه حرفهای مفت بخورد ملت</w:t>
      </w:r>
      <w:r w:rsidR="00E97B68">
        <w:rPr>
          <w:rtl/>
        </w:rPr>
        <w:t xml:space="preserve"> می‌</w:t>
      </w:r>
      <w:r w:rsidR="003265F4" w:rsidRPr="003265F4">
        <w:rPr>
          <w:rtl/>
        </w:rPr>
        <w:t>دهید.</w:t>
      </w:r>
    </w:p>
    <w:p w:rsidR="003265F4" w:rsidRPr="006A0E5C" w:rsidRDefault="003265F4" w:rsidP="00CF291D">
      <w:pPr>
        <w:pStyle w:val="a2"/>
        <w:rPr>
          <w:rtl/>
        </w:rPr>
      </w:pPr>
      <w:bookmarkStart w:id="166" w:name="_Toc227506195"/>
      <w:bookmarkStart w:id="167" w:name="_Toc393113501"/>
      <w:r w:rsidRPr="006A0E5C">
        <w:rPr>
          <w:rtl/>
        </w:rPr>
        <w:t>شبهه: ازدواج اجباري عمر با عاتكه:</w:t>
      </w:r>
      <w:bookmarkEnd w:id="166"/>
      <w:bookmarkEnd w:id="167"/>
    </w:p>
    <w:p w:rsidR="003265F4" w:rsidRPr="003265F4" w:rsidRDefault="003265F4" w:rsidP="00CF291D">
      <w:pPr>
        <w:pStyle w:val="a8"/>
        <w:ind w:firstLine="0"/>
      </w:pPr>
      <w:r w:rsidRPr="003265F4">
        <w:rPr>
          <w:rtl/>
        </w:rPr>
        <w:t>ازدواج با امّ‌كلثوم، نخست</w:t>
      </w:r>
      <w:r w:rsidR="00BF09B6">
        <w:rPr>
          <w:rtl/>
        </w:rPr>
        <w:t>ی</w:t>
      </w:r>
      <w:r w:rsidRPr="003265F4">
        <w:rPr>
          <w:rtl/>
        </w:rPr>
        <w:t>ن ازدواج اجبارى خل</w:t>
      </w:r>
      <w:r w:rsidR="00BF09B6">
        <w:rPr>
          <w:rtl/>
        </w:rPr>
        <w:t>ی</w:t>
      </w:r>
      <w:r w:rsidRPr="003265F4">
        <w:rPr>
          <w:rtl/>
        </w:rPr>
        <w:t>فه ن</w:t>
      </w:r>
      <w:r w:rsidR="00BF09B6">
        <w:rPr>
          <w:rtl/>
        </w:rPr>
        <w:t>ی</w:t>
      </w:r>
      <w:r w:rsidRPr="003265F4">
        <w:rPr>
          <w:rtl/>
        </w:rPr>
        <w:t>ست</w:t>
      </w:r>
      <w:r w:rsidR="005F6B56">
        <w:rPr>
          <w:rtl/>
        </w:rPr>
        <w:t>،</w:t>
      </w:r>
      <w:r w:rsidRPr="003265F4">
        <w:rPr>
          <w:rtl/>
        </w:rPr>
        <w:t xml:space="preserve"> بلكه پ</w:t>
      </w:r>
      <w:r w:rsidR="00BF09B6">
        <w:rPr>
          <w:rtl/>
        </w:rPr>
        <w:t>ی</w:t>
      </w:r>
      <w:r w:rsidRPr="003265F4">
        <w:rPr>
          <w:rtl/>
        </w:rPr>
        <w:t>ش از آن ن</w:t>
      </w:r>
      <w:r w:rsidR="00BF09B6">
        <w:rPr>
          <w:rtl/>
        </w:rPr>
        <w:t>ی</w:t>
      </w:r>
      <w:r w:rsidRPr="003265F4">
        <w:rPr>
          <w:rtl/>
        </w:rPr>
        <w:t>ز اتفاق افتاده است كه ازدواج با عاتكه دختر ز</w:t>
      </w:r>
      <w:r w:rsidR="00BF09B6">
        <w:rPr>
          <w:rtl/>
        </w:rPr>
        <w:t>ی</w:t>
      </w:r>
      <w:r w:rsidRPr="003265F4">
        <w:rPr>
          <w:rtl/>
        </w:rPr>
        <w:t>د از نمونه‌هاى آن است.</w:t>
      </w:r>
    </w:p>
    <w:p w:rsidR="003265F4" w:rsidRPr="003265F4" w:rsidRDefault="003265F4" w:rsidP="00CF291D">
      <w:pPr>
        <w:pStyle w:val="a8"/>
        <w:rPr>
          <w:rtl/>
        </w:rPr>
      </w:pPr>
      <w:r w:rsidRPr="003265F4">
        <w:rPr>
          <w:rtl/>
        </w:rPr>
        <w:t>محمد بن سعد در الطبقات الكبرى مى‌نو</w:t>
      </w:r>
      <w:r w:rsidR="00BF09B6">
        <w:rPr>
          <w:rtl/>
        </w:rPr>
        <w:t>ی</w:t>
      </w:r>
      <w:r w:rsidRPr="003265F4">
        <w:rPr>
          <w:rtl/>
        </w:rPr>
        <w:t>سد:</w:t>
      </w:r>
    </w:p>
    <w:p w:rsidR="003265F4" w:rsidRPr="00C830F4" w:rsidRDefault="003265F4" w:rsidP="00CF291D">
      <w:pPr>
        <w:pStyle w:val="a8"/>
        <w:rPr>
          <w:spacing w:val="-4"/>
          <w:rtl/>
        </w:rPr>
      </w:pPr>
      <w:r w:rsidRPr="00C830F4">
        <w:rPr>
          <w:spacing w:val="-4"/>
          <w:rtl/>
        </w:rPr>
        <w:t>عل</w:t>
      </w:r>
      <w:r w:rsidR="00BF09B6" w:rsidRPr="00C830F4">
        <w:rPr>
          <w:spacing w:val="-4"/>
          <w:rtl/>
        </w:rPr>
        <w:t>ی</w:t>
      </w:r>
      <w:r w:rsidRPr="00C830F4">
        <w:rPr>
          <w:spacing w:val="-4"/>
          <w:rtl/>
        </w:rPr>
        <w:t xml:space="preserve"> بن ز</w:t>
      </w:r>
      <w:r w:rsidR="00BF09B6" w:rsidRPr="00C830F4">
        <w:rPr>
          <w:spacing w:val="-4"/>
          <w:rtl/>
        </w:rPr>
        <w:t>ی</w:t>
      </w:r>
      <w:r w:rsidRPr="00C830F4">
        <w:rPr>
          <w:spacing w:val="-4"/>
          <w:rtl/>
        </w:rPr>
        <w:t>د مى‌گو</w:t>
      </w:r>
      <w:r w:rsidR="00BF09B6" w:rsidRPr="00C830F4">
        <w:rPr>
          <w:spacing w:val="-4"/>
          <w:rtl/>
        </w:rPr>
        <w:t>ی</w:t>
      </w:r>
      <w:r w:rsidRPr="00C830F4">
        <w:rPr>
          <w:spacing w:val="-4"/>
          <w:rtl/>
        </w:rPr>
        <w:t>د: عاتكه دختر ز</w:t>
      </w:r>
      <w:r w:rsidR="00BF09B6" w:rsidRPr="00C830F4">
        <w:rPr>
          <w:spacing w:val="-4"/>
          <w:rtl/>
        </w:rPr>
        <w:t>ی</w:t>
      </w:r>
      <w:r w:rsidRPr="00C830F4">
        <w:rPr>
          <w:spacing w:val="-4"/>
          <w:rtl/>
        </w:rPr>
        <w:t>د، همسر عبد الله بن ابوبكر بود،‌ و عبد الله با او شرط كرده بود كه اگر او مُرد، شوهر نكند. عاتكه پس از مرگ عبد الله بدون شوهر مانده بود و هر كس از وى خواستگارى مى‌‌كرد، نمى‌پذ</w:t>
      </w:r>
      <w:r w:rsidR="00BF09B6" w:rsidRPr="00C830F4">
        <w:rPr>
          <w:spacing w:val="-4"/>
          <w:rtl/>
        </w:rPr>
        <w:t>ی</w:t>
      </w:r>
      <w:r w:rsidRPr="00C830F4">
        <w:rPr>
          <w:spacing w:val="-4"/>
          <w:rtl/>
        </w:rPr>
        <w:t>رفت، عمر به كسى كه ولا</w:t>
      </w:r>
      <w:r w:rsidR="00BF09B6" w:rsidRPr="00C830F4">
        <w:rPr>
          <w:spacing w:val="-4"/>
          <w:rtl/>
        </w:rPr>
        <w:t>ی</w:t>
      </w:r>
      <w:r w:rsidRPr="00C830F4">
        <w:rPr>
          <w:spacing w:val="-4"/>
          <w:rtl/>
        </w:rPr>
        <w:t>ت بر عاتكه داشت گفت كه براى من از او خواستگارى كن، آن زن عمر را ن</w:t>
      </w:r>
      <w:r w:rsidR="00BF09B6" w:rsidRPr="00C830F4">
        <w:rPr>
          <w:spacing w:val="-4"/>
          <w:rtl/>
        </w:rPr>
        <w:t>ی</w:t>
      </w:r>
      <w:r w:rsidRPr="00C830F4">
        <w:rPr>
          <w:spacing w:val="-4"/>
          <w:rtl/>
        </w:rPr>
        <w:t>ز قبول نكرد. عمر به سرپرست او گفت: تو او را به همسرى من درب</w:t>
      </w:r>
      <w:r w:rsidR="00BF09B6" w:rsidRPr="00C830F4">
        <w:rPr>
          <w:spacing w:val="-4"/>
          <w:rtl/>
        </w:rPr>
        <w:t>ی</w:t>
      </w:r>
      <w:r w:rsidRPr="00C830F4">
        <w:rPr>
          <w:spacing w:val="-4"/>
          <w:rtl/>
        </w:rPr>
        <w:t>اور. مراسم ازدواج انجام شد، عمر بر او وارد و با وى درگ</w:t>
      </w:r>
      <w:r w:rsidR="00BF09B6" w:rsidRPr="00C830F4">
        <w:rPr>
          <w:spacing w:val="-4"/>
          <w:rtl/>
        </w:rPr>
        <w:t>ی</w:t>
      </w:r>
      <w:r w:rsidRPr="00C830F4">
        <w:rPr>
          <w:spacing w:val="-4"/>
          <w:rtl/>
        </w:rPr>
        <w:t>ر شد تا سرانجام با زور با وى همبستر شد. هنگامى كه كارش تمام شد، عاتكه با اظهار نفرت چند</w:t>
      </w:r>
      <w:r w:rsidR="00BF09B6" w:rsidRPr="00C830F4">
        <w:rPr>
          <w:spacing w:val="-4"/>
          <w:rtl/>
        </w:rPr>
        <w:t>ی</w:t>
      </w:r>
      <w:r w:rsidRPr="00C830F4">
        <w:rPr>
          <w:spacing w:val="-4"/>
          <w:rtl/>
        </w:rPr>
        <w:t>ن مرتبه گفت: اُف اُف</w:t>
      </w:r>
      <w:r w:rsidRPr="00C830F4">
        <w:rPr>
          <w:spacing w:val="-4"/>
          <w:vertAlign w:val="superscript"/>
          <w:rtl/>
        </w:rPr>
        <w:footnoteReference w:id="475"/>
      </w:r>
      <w:r w:rsidRPr="00C830F4">
        <w:rPr>
          <w:spacing w:val="-4"/>
          <w:rtl/>
        </w:rPr>
        <w:t>... سپس عمر خارج شد و نزد وى بازنگشت تا آن كه عاتكه كن</w:t>
      </w:r>
      <w:r w:rsidR="00BF09B6" w:rsidRPr="00C830F4">
        <w:rPr>
          <w:spacing w:val="-4"/>
          <w:rtl/>
        </w:rPr>
        <w:t>ی</w:t>
      </w:r>
      <w:r w:rsidRPr="00C830F4">
        <w:rPr>
          <w:spacing w:val="-4"/>
          <w:rtl/>
        </w:rPr>
        <w:t>زش را فرستاد و به عمر گفت: ب</w:t>
      </w:r>
      <w:r w:rsidR="00BF09B6" w:rsidRPr="00C830F4">
        <w:rPr>
          <w:spacing w:val="-4"/>
          <w:rtl/>
        </w:rPr>
        <w:t>ی</w:t>
      </w:r>
      <w:r w:rsidRPr="00C830F4">
        <w:rPr>
          <w:spacing w:val="-4"/>
          <w:rtl/>
        </w:rPr>
        <w:t>ا من در اخت</w:t>
      </w:r>
      <w:r w:rsidR="00BF09B6" w:rsidRPr="00C830F4">
        <w:rPr>
          <w:spacing w:val="-4"/>
          <w:rtl/>
        </w:rPr>
        <w:t>ی</w:t>
      </w:r>
      <w:r w:rsidRPr="00C830F4">
        <w:rPr>
          <w:spacing w:val="-4"/>
          <w:rtl/>
        </w:rPr>
        <w:t>ار تو هستم.</w:t>
      </w:r>
    </w:p>
    <w:p w:rsidR="003265F4" w:rsidRPr="00C830F4" w:rsidRDefault="003265F4" w:rsidP="00CF291D">
      <w:pPr>
        <w:pStyle w:val="a9"/>
        <w:rPr>
          <w:rtl/>
        </w:rPr>
      </w:pPr>
      <w:r w:rsidRPr="00C830F4">
        <w:rPr>
          <w:rtl/>
        </w:rPr>
        <w:t>جواب:</w:t>
      </w:r>
    </w:p>
    <w:p w:rsidR="003265F4" w:rsidRPr="003265F4" w:rsidRDefault="003265F4" w:rsidP="00CF291D">
      <w:pPr>
        <w:pStyle w:val="a8"/>
        <w:rPr>
          <w:rtl/>
        </w:rPr>
      </w:pPr>
      <w:r w:rsidRPr="003265F4">
        <w:rPr>
          <w:rtl/>
        </w:rPr>
        <w:t>1-</w:t>
      </w:r>
      <w:r w:rsidR="00C830F4">
        <w:rPr>
          <w:rFonts w:hint="cs"/>
          <w:rtl/>
        </w:rPr>
        <w:t xml:space="preserve"> </w:t>
      </w:r>
      <w:r w:rsidRPr="003265F4">
        <w:rPr>
          <w:rtl/>
        </w:rPr>
        <w:t>اولاً سند آن منقطع</w:t>
      </w:r>
      <w:r w:rsidRPr="003265F4">
        <w:rPr>
          <w:rtl/>
        </w:rPr>
        <w:footnoteReference w:id="476"/>
      </w:r>
      <w:r w:rsidRPr="003265F4">
        <w:rPr>
          <w:rtl/>
        </w:rPr>
        <w:t xml:space="preserve"> و راویش مجروح است.</w:t>
      </w:r>
    </w:p>
    <w:p w:rsidR="003265F4" w:rsidRPr="003265F4" w:rsidRDefault="003265F4" w:rsidP="00CF291D">
      <w:pPr>
        <w:pStyle w:val="a8"/>
        <w:rPr>
          <w:rtl/>
        </w:rPr>
      </w:pPr>
      <w:r w:rsidRPr="003265F4">
        <w:rPr>
          <w:rtl/>
        </w:rPr>
        <w:t>على بن ز</w:t>
      </w:r>
      <w:r w:rsidR="00BF09B6">
        <w:rPr>
          <w:rtl/>
        </w:rPr>
        <w:t>ی</w:t>
      </w:r>
      <w:r w:rsidRPr="003265F4">
        <w:rPr>
          <w:rtl/>
        </w:rPr>
        <w:t>د بن عبد الله بن زه</w:t>
      </w:r>
      <w:r w:rsidR="00BF09B6">
        <w:rPr>
          <w:rtl/>
        </w:rPr>
        <w:t>ی</w:t>
      </w:r>
      <w:r w:rsidRPr="003265F4">
        <w:rPr>
          <w:rtl/>
        </w:rPr>
        <w:t>ر بن عبد الله بن جدعان القرشى الت</w:t>
      </w:r>
      <w:r w:rsidR="00BF09B6">
        <w:rPr>
          <w:rtl/>
        </w:rPr>
        <w:t>ی</w:t>
      </w:r>
      <w:r w:rsidRPr="003265F4">
        <w:rPr>
          <w:rtl/>
        </w:rPr>
        <w:t>مى</w:t>
      </w:r>
      <w:r w:rsidR="00BF09B6">
        <w:rPr>
          <w:rtl/>
        </w:rPr>
        <w:t>،</w:t>
      </w:r>
      <w:r w:rsidRPr="003265F4">
        <w:rPr>
          <w:rtl/>
        </w:rPr>
        <w:t xml:space="preserve"> أبو الحسن البصرى المكفوف</w:t>
      </w:r>
      <w:r w:rsidRPr="00C830F4">
        <w:rPr>
          <w:vertAlign w:val="superscript"/>
          <w:rtl/>
        </w:rPr>
        <w:footnoteReference w:id="477"/>
      </w:r>
      <w:r w:rsidRPr="003265F4">
        <w:rPr>
          <w:rtl/>
        </w:rPr>
        <w:t xml:space="preserve"> ...</w:t>
      </w:r>
    </w:p>
    <w:p w:rsidR="003265F4" w:rsidRPr="003265F4" w:rsidRDefault="003265F4" w:rsidP="00CF291D">
      <w:pPr>
        <w:pStyle w:val="a8"/>
        <w:rPr>
          <w:rtl/>
        </w:rPr>
      </w:pPr>
      <w:r w:rsidRPr="003265F4">
        <w:rPr>
          <w:rtl/>
        </w:rPr>
        <w:t xml:space="preserve">احمد بن عبدالله عجلی و ابوحاتم در مورد او گویند </w:t>
      </w:r>
      <w:r w:rsidR="00E97B68">
        <w:rPr>
          <w:rtl/>
        </w:rPr>
        <w:t>:</w:t>
      </w:r>
      <w:r w:rsidRPr="003265F4">
        <w:rPr>
          <w:rtl/>
        </w:rPr>
        <w:t xml:space="preserve"> شیعه است </w:t>
      </w:r>
    </w:p>
    <w:p w:rsidR="003265F4" w:rsidRPr="003265F4" w:rsidRDefault="003265F4" w:rsidP="00CF291D">
      <w:pPr>
        <w:pStyle w:val="a8"/>
        <w:rPr>
          <w:rtl/>
        </w:rPr>
      </w:pPr>
      <w:r w:rsidRPr="003265F4">
        <w:rPr>
          <w:rtl/>
        </w:rPr>
        <w:t>أبو أحمد بن عد</w:t>
      </w:r>
      <w:r w:rsidR="00BF09B6">
        <w:rPr>
          <w:rtl/>
        </w:rPr>
        <w:t>ی</w:t>
      </w:r>
      <w:r w:rsidRPr="003265F4">
        <w:rPr>
          <w:rtl/>
        </w:rPr>
        <w:t xml:space="preserve"> گوید</w:t>
      </w:r>
      <w:r w:rsidR="00E97B68">
        <w:rPr>
          <w:rtl/>
        </w:rPr>
        <w:t>:</w:t>
      </w:r>
      <w:r w:rsidRPr="003265F4">
        <w:rPr>
          <w:rtl/>
        </w:rPr>
        <w:t xml:space="preserve"> در تشیع غلو</w:t>
      </w:r>
      <w:r w:rsidR="00E97B68">
        <w:rPr>
          <w:rtl/>
        </w:rPr>
        <w:t xml:space="preserve"> می‌</w:t>
      </w:r>
      <w:r w:rsidRPr="003265F4">
        <w:rPr>
          <w:rtl/>
        </w:rPr>
        <w:t xml:space="preserve">کند ..  </w:t>
      </w:r>
      <w:r w:rsidR="00BF09B6">
        <w:rPr>
          <w:rtl/>
        </w:rPr>
        <w:t>ی</w:t>
      </w:r>
      <w:r w:rsidRPr="003265F4">
        <w:rPr>
          <w:rtl/>
        </w:rPr>
        <w:t>ز</w:t>
      </w:r>
      <w:r w:rsidR="00BF09B6">
        <w:rPr>
          <w:rtl/>
        </w:rPr>
        <w:t>ی</w:t>
      </w:r>
      <w:r w:rsidRPr="003265F4">
        <w:rPr>
          <w:rtl/>
        </w:rPr>
        <w:t>د بن زر</w:t>
      </w:r>
      <w:r w:rsidR="00BF09B6">
        <w:rPr>
          <w:rtl/>
        </w:rPr>
        <w:t>ی</w:t>
      </w:r>
      <w:r w:rsidRPr="003265F4">
        <w:rPr>
          <w:rtl/>
        </w:rPr>
        <w:t>ع گوید: او رافضی است...</w:t>
      </w:r>
    </w:p>
    <w:p w:rsidR="003265F4" w:rsidRPr="003265F4" w:rsidRDefault="003265F4" w:rsidP="00CF291D">
      <w:pPr>
        <w:pStyle w:val="a8"/>
        <w:rPr>
          <w:rtl/>
        </w:rPr>
      </w:pPr>
      <w:r w:rsidRPr="003265F4">
        <w:rPr>
          <w:rtl/>
        </w:rPr>
        <w:t>حماد بن زید گوید: او احادیث را تغییر</w:t>
      </w:r>
      <w:r w:rsidR="00E97B68">
        <w:rPr>
          <w:rtl/>
        </w:rPr>
        <w:t xml:space="preserve"> می‌</w:t>
      </w:r>
      <w:r w:rsidRPr="003265F4">
        <w:rPr>
          <w:rtl/>
        </w:rPr>
        <w:t>داد.. امام صادق</w:t>
      </w:r>
      <w:r w:rsidR="00E97B68">
        <w:rPr>
          <w:rFonts w:hint="cs"/>
          <w:rtl/>
        </w:rPr>
        <w:t xml:space="preserve"> </w:t>
      </w:r>
      <w:r w:rsidR="00E97B68">
        <w:rPr>
          <w:rFonts w:hint="cs"/>
        </w:rPr>
        <w:sym w:font="AGA Arabesque" w:char="F075"/>
      </w:r>
      <w:r w:rsidR="00E97B68">
        <w:rPr>
          <w:rtl/>
        </w:rPr>
        <w:t xml:space="preserve"> می‌</w:t>
      </w:r>
      <w:r w:rsidRPr="003265F4">
        <w:rPr>
          <w:rtl/>
        </w:rPr>
        <w:t>گوید:علی بن زید ضعیف است. احمد بن حنبل</w:t>
      </w:r>
      <w:r w:rsidR="00C830F4">
        <w:rPr>
          <w:rFonts w:hint="cs"/>
          <w:rtl/>
        </w:rPr>
        <w:t xml:space="preserve"> </w:t>
      </w:r>
      <w:r w:rsidR="00C830F4">
        <w:rPr>
          <w:rFonts w:cs="CTraditional Arabic" w:hint="cs"/>
          <w:rtl/>
        </w:rPr>
        <w:t>/</w:t>
      </w:r>
      <w:r w:rsidR="00E97B68">
        <w:rPr>
          <w:rtl/>
        </w:rPr>
        <w:t xml:space="preserve"> می‌</w:t>
      </w:r>
      <w:r w:rsidRPr="003265F4">
        <w:rPr>
          <w:rtl/>
        </w:rPr>
        <w:t>گوید: ضعیف است</w:t>
      </w:r>
      <w:r w:rsidR="00BF09B6">
        <w:rPr>
          <w:rtl/>
        </w:rPr>
        <w:t>،</w:t>
      </w:r>
      <w:r w:rsidRPr="003265F4">
        <w:rPr>
          <w:rtl/>
        </w:rPr>
        <w:t xml:space="preserve"> یحیی بن معین گوید: ضعیف در همه چیز  و نسائی گوید: ضعیف است..</w:t>
      </w:r>
    </w:p>
    <w:p w:rsidR="003265F4" w:rsidRPr="003265F4" w:rsidRDefault="003265F4" w:rsidP="00CF291D">
      <w:pPr>
        <w:pStyle w:val="a8"/>
        <w:rPr>
          <w:rtl/>
        </w:rPr>
      </w:pPr>
      <w:r w:rsidRPr="003265F4">
        <w:rPr>
          <w:rtl/>
        </w:rPr>
        <w:t>آیا به چنین شخصی</w:t>
      </w:r>
      <w:r w:rsidR="00E97B68">
        <w:rPr>
          <w:rtl/>
        </w:rPr>
        <w:t xml:space="preserve"> می‌</w:t>
      </w:r>
      <w:r w:rsidRPr="003265F4">
        <w:rPr>
          <w:rtl/>
        </w:rPr>
        <w:t>توان اعتماد کرد؟؟ کسی که هم شیعه غالی است و هم روایات را تغییر</w:t>
      </w:r>
      <w:r w:rsidR="00E97B68">
        <w:rPr>
          <w:rtl/>
        </w:rPr>
        <w:t xml:space="preserve"> می‌</w:t>
      </w:r>
      <w:r w:rsidRPr="003265F4">
        <w:rPr>
          <w:rtl/>
        </w:rPr>
        <w:t>داد و همه او را ترک کرده</w:t>
      </w:r>
      <w:r w:rsidR="00E97B68">
        <w:rPr>
          <w:rtl/>
        </w:rPr>
        <w:t>‌اند</w:t>
      </w:r>
      <w:r w:rsidRPr="003265F4">
        <w:rPr>
          <w:rtl/>
        </w:rPr>
        <w:t>، مورد اعتماد است؟</w:t>
      </w:r>
    </w:p>
    <w:p w:rsidR="003265F4" w:rsidRPr="003265F4" w:rsidRDefault="003265F4" w:rsidP="00CF291D">
      <w:pPr>
        <w:pStyle w:val="a8"/>
        <w:rPr>
          <w:rtl/>
        </w:rPr>
      </w:pPr>
      <w:r w:rsidRPr="003265F4">
        <w:rPr>
          <w:rtl/>
        </w:rPr>
        <w:t>2-چگونه مردم از وقوع این ماجرا با خبر شدند؟؟ مگر آنها نیز در حجله آنها حضور داشته</w:t>
      </w:r>
      <w:r w:rsidR="00E97B68">
        <w:rPr>
          <w:rtl/>
        </w:rPr>
        <w:t>‌اند</w:t>
      </w:r>
      <w:r w:rsidRPr="003265F4">
        <w:rPr>
          <w:rtl/>
        </w:rPr>
        <w:t>؟؟ لعلکم تتفکرون؟؟ متاسفم برای کسی که این داستانها را باور</w:t>
      </w:r>
      <w:r w:rsidR="00E97B68">
        <w:rPr>
          <w:rtl/>
        </w:rPr>
        <w:t xml:space="preserve"> می‌</w:t>
      </w:r>
      <w:r w:rsidRPr="003265F4">
        <w:rPr>
          <w:rtl/>
        </w:rPr>
        <w:t>کند!!</w:t>
      </w:r>
    </w:p>
    <w:p w:rsidR="003265F4" w:rsidRPr="003265F4" w:rsidRDefault="003265F4" w:rsidP="00CF291D">
      <w:pPr>
        <w:pStyle w:val="a8"/>
      </w:pPr>
      <w:r w:rsidRPr="003265F4">
        <w:rPr>
          <w:rtl/>
        </w:rPr>
        <w:t>3-</w:t>
      </w:r>
      <w:r w:rsidR="00C830F4">
        <w:rPr>
          <w:rFonts w:hint="cs"/>
          <w:rtl/>
        </w:rPr>
        <w:t xml:space="preserve"> </w:t>
      </w:r>
      <w:r w:rsidRPr="003265F4">
        <w:rPr>
          <w:rtl/>
        </w:rPr>
        <w:t>ابن سعد اینگونه</w:t>
      </w:r>
      <w:r w:rsidR="00E97B68">
        <w:rPr>
          <w:rtl/>
        </w:rPr>
        <w:t xml:space="preserve"> می‌</w:t>
      </w:r>
      <w:r w:rsidRPr="003265F4">
        <w:rPr>
          <w:rtl/>
        </w:rPr>
        <w:t>نویسد: عاتكه دختر ز</w:t>
      </w:r>
      <w:r w:rsidR="00BF09B6">
        <w:rPr>
          <w:rtl/>
        </w:rPr>
        <w:t>ی</w:t>
      </w:r>
      <w:r w:rsidRPr="003265F4">
        <w:rPr>
          <w:rtl/>
        </w:rPr>
        <w:t>د بن عمرو بن نف</w:t>
      </w:r>
      <w:r w:rsidR="00BF09B6">
        <w:rPr>
          <w:rtl/>
        </w:rPr>
        <w:t>ی</w:t>
      </w:r>
      <w:r w:rsidRPr="003265F4">
        <w:rPr>
          <w:rtl/>
        </w:rPr>
        <w:t>ل كه همسر زب</w:t>
      </w:r>
      <w:r w:rsidR="00BF09B6">
        <w:rPr>
          <w:rtl/>
        </w:rPr>
        <w:t>ی</w:t>
      </w:r>
      <w:r w:rsidRPr="003265F4">
        <w:rPr>
          <w:rtl/>
        </w:rPr>
        <w:t>ر بن عوّام بود و مردم مد</w:t>
      </w:r>
      <w:r w:rsidR="00BF09B6">
        <w:rPr>
          <w:rtl/>
        </w:rPr>
        <w:t>ی</w:t>
      </w:r>
      <w:r w:rsidRPr="003265F4">
        <w:rPr>
          <w:rtl/>
        </w:rPr>
        <w:t>نه</w:t>
      </w:r>
      <w:r w:rsidR="00B21B46">
        <w:rPr>
          <w:rtl/>
        </w:rPr>
        <w:t xml:space="preserve"> مى‌</w:t>
      </w:r>
      <w:r w:rsidRPr="003265F4">
        <w:rPr>
          <w:rtl/>
        </w:rPr>
        <w:t>گفتند هر كس</w:t>
      </w:r>
      <w:r w:rsidR="00B21B46">
        <w:rPr>
          <w:rtl/>
        </w:rPr>
        <w:t xml:space="preserve"> مى‌</w:t>
      </w:r>
      <w:r w:rsidRPr="003265F4">
        <w:rPr>
          <w:rtl/>
        </w:rPr>
        <w:t>خواهد شه</w:t>
      </w:r>
      <w:r w:rsidR="00BF09B6">
        <w:rPr>
          <w:rtl/>
        </w:rPr>
        <w:t>ی</w:t>
      </w:r>
      <w:r w:rsidRPr="003265F4">
        <w:rPr>
          <w:rtl/>
        </w:rPr>
        <w:t>د شود با عاتكه ازدواج كند كه او قبلاً همسر عبد الله بن ابو بكر بود كه كشته شد، سپس همسر عمر بن خطاب شد كه او هم كشته شد و سپس همسر زب</w:t>
      </w:r>
      <w:r w:rsidR="00BF09B6">
        <w:rPr>
          <w:rtl/>
        </w:rPr>
        <w:t>ی</w:t>
      </w:r>
      <w:r w:rsidRPr="003265F4">
        <w:rPr>
          <w:rtl/>
        </w:rPr>
        <w:t>ر شد كه او هم كشته شد....</w:t>
      </w:r>
    </w:p>
    <w:p w:rsidR="003265F4" w:rsidRPr="003265F4" w:rsidRDefault="003265F4" w:rsidP="00CF291D">
      <w:pPr>
        <w:pStyle w:val="a8"/>
        <w:rPr>
          <w:rtl/>
        </w:rPr>
      </w:pPr>
      <w:r w:rsidRPr="003265F4">
        <w:rPr>
          <w:rtl/>
        </w:rPr>
        <w:t>و باز هم در تذکره عاتکه</w:t>
      </w:r>
      <w:r w:rsidR="00C830F4">
        <w:rPr>
          <w:rFonts w:hint="cs"/>
          <w:rtl/>
        </w:rPr>
        <w:t xml:space="preserve"> </w:t>
      </w:r>
      <w:r w:rsidRPr="003265F4">
        <w:rPr>
          <w:rtl/>
        </w:rPr>
        <w:t>(همان آدرس قزوینی) اینچنین</w:t>
      </w:r>
      <w:r w:rsidR="00E97B68">
        <w:rPr>
          <w:rtl/>
        </w:rPr>
        <w:t xml:space="preserve"> می‌</w:t>
      </w:r>
      <w:r w:rsidRPr="003265F4">
        <w:rPr>
          <w:rtl/>
        </w:rPr>
        <w:t xml:space="preserve">نویسد: </w:t>
      </w:r>
    </w:p>
    <w:p w:rsidR="003265F4" w:rsidRPr="003265F4" w:rsidRDefault="003265F4" w:rsidP="00CF291D">
      <w:pPr>
        <w:pStyle w:val="a8"/>
        <w:rPr>
          <w:rtl/>
        </w:rPr>
      </w:pPr>
      <w:r w:rsidRPr="003265F4">
        <w:rPr>
          <w:rtl/>
        </w:rPr>
        <w:t>عاتكه دختر ز</w:t>
      </w:r>
      <w:r w:rsidR="00BF09B6">
        <w:rPr>
          <w:rtl/>
        </w:rPr>
        <w:t>ی</w:t>
      </w:r>
      <w:r w:rsidRPr="003265F4">
        <w:rPr>
          <w:rtl/>
        </w:rPr>
        <w:t>د بن عمرو بن نف</w:t>
      </w:r>
      <w:r w:rsidR="00BF09B6">
        <w:rPr>
          <w:rtl/>
        </w:rPr>
        <w:t>ی</w:t>
      </w:r>
      <w:r w:rsidRPr="003265F4">
        <w:rPr>
          <w:rtl/>
        </w:rPr>
        <w:t>ل بن عبد العزى بن رباح بن عبد الله بن قرط بن رزاح بن عدى بن كعب، مادرش ام كرز دختر حضرمى بن عمار بن مال</w:t>
      </w:r>
      <w:r w:rsidR="00BF09B6">
        <w:rPr>
          <w:rtl/>
        </w:rPr>
        <w:t xml:space="preserve">ک </w:t>
      </w:r>
      <w:r w:rsidRPr="003265F4">
        <w:rPr>
          <w:rtl/>
        </w:rPr>
        <w:t>بن رب</w:t>
      </w:r>
      <w:r w:rsidR="00BF09B6">
        <w:rPr>
          <w:rtl/>
        </w:rPr>
        <w:t>ی</w:t>
      </w:r>
      <w:r w:rsidRPr="003265F4">
        <w:rPr>
          <w:rtl/>
        </w:rPr>
        <w:t>ع</w:t>
      </w:r>
      <w:r w:rsidR="00BF09B6">
        <w:rPr>
          <w:rtl/>
        </w:rPr>
        <w:t>ه</w:t>
      </w:r>
      <w:r w:rsidRPr="003265F4">
        <w:rPr>
          <w:rtl/>
        </w:rPr>
        <w:t xml:space="preserve"> بن لك</w:t>
      </w:r>
      <w:r w:rsidR="00BF09B6">
        <w:rPr>
          <w:rtl/>
        </w:rPr>
        <w:t>ی</w:t>
      </w:r>
      <w:r w:rsidRPr="003265F4">
        <w:rPr>
          <w:rtl/>
        </w:rPr>
        <w:t>ز بن مال</w:t>
      </w:r>
      <w:r w:rsidR="00BF09B6">
        <w:rPr>
          <w:rtl/>
        </w:rPr>
        <w:t xml:space="preserve">ک </w:t>
      </w:r>
      <w:r w:rsidRPr="003265F4">
        <w:rPr>
          <w:rtl/>
        </w:rPr>
        <w:t>بن عوف است، عاتكه مسلمان شد و ب</w:t>
      </w:r>
      <w:r w:rsidR="00BF09B6">
        <w:rPr>
          <w:rtl/>
        </w:rPr>
        <w:t>ی</w:t>
      </w:r>
      <w:r w:rsidRPr="003265F4">
        <w:rPr>
          <w:rtl/>
        </w:rPr>
        <w:t>عت و هجرت كرد.</w:t>
      </w:r>
    </w:p>
    <w:p w:rsidR="003265F4" w:rsidRPr="003265F4" w:rsidRDefault="00BF09B6" w:rsidP="00CF291D">
      <w:pPr>
        <w:pStyle w:val="a8"/>
        <w:rPr>
          <w:rtl/>
        </w:rPr>
      </w:pPr>
      <w:r>
        <w:rPr>
          <w:rtl/>
        </w:rPr>
        <w:t>ی</w:t>
      </w:r>
      <w:r w:rsidR="003265F4" w:rsidRPr="003265F4">
        <w:rPr>
          <w:rtl/>
        </w:rPr>
        <w:t>ز</w:t>
      </w:r>
      <w:r>
        <w:rPr>
          <w:rtl/>
        </w:rPr>
        <w:t>ی</w:t>
      </w:r>
      <w:r w:rsidR="003265F4" w:rsidRPr="003265F4">
        <w:rPr>
          <w:rtl/>
        </w:rPr>
        <w:t xml:space="preserve">د بن هارون از محمد بن عمرو از </w:t>
      </w:r>
      <w:r>
        <w:rPr>
          <w:rtl/>
        </w:rPr>
        <w:t>ی</w:t>
      </w:r>
      <w:r w:rsidR="003265F4" w:rsidRPr="003265F4">
        <w:rPr>
          <w:rtl/>
        </w:rPr>
        <w:t>ح</w:t>
      </w:r>
      <w:r>
        <w:rPr>
          <w:rtl/>
        </w:rPr>
        <w:t>ی</w:t>
      </w:r>
      <w:r w:rsidR="003265F4" w:rsidRPr="003265F4">
        <w:rPr>
          <w:rtl/>
        </w:rPr>
        <w:t>ى بن عبد الرحمان بن حاطب ما را خبر داد كه</w:t>
      </w:r>
      <w:r w:rsidR="00B21B46">
        <w:rPr>
          <w:rtl/>
        </w:rPr>
        <w:t xml:space="preserve"> مى‌</w:t>
      </w:r>
      <w:r w:rsidR="003265F4" w:rsidRPr="003265F4">
        <w:rPr>
          <w:rtl/>
        </w:rPr>
        <w:t>گفته است عاتكه همسر عبد الله پسر ابو بكر صد</w:t>
      </w:r>
      <w:r>
        <w:rPr>
          <w:rtl/>
        </w:rPr>
        <w:t>ی</w:t>
      </w:r>
      <w:r w:rsidR="003265F4" w:rsidRPr="003265F4">
        <w:rPr>
          <w:rtl/>
        </w:rPr>
        <w:t>ق بود، عبد الله بخشى از اموال خود را براى عاتكه قرار داد به شرط آنكه عاتكه پس از مرگ عبد الله ازدواج نكند، قضا را عبد الله پ</w:t>
      </w:r>
      <w:r>
        <w:rPr>
          <w:rtl/>
        </w:rPr>
        <w:t>ی</w:t>
      </w:r>
      <w:r w:rsidR="003265F4" w:rsidRPr="003265F4">
        <w:rPr>
          <w:rtl/>
        </w:rPr>
        <w:t xml:space="preserve">ش از عاتكه درگذشت، </w:t>
      </w:r>
      <w:r w:rsidR="003265F4" w:rsidRPr="003265F4">
        <w:rPr>
          <w:rStyle w:val="Char5"/>
          <w:rtl/>
          <w:lang w:bidi="ar-SA"/>
        </w:rPr>
        <w:t>عمر بن خطاب به عاتكه پ</w:t>
      </w:r>
      <w:r>
        <w:rPr>
          <w:rStyle w:val="Char5"/>
          <w:rtl/>
          <w:lang w:bidi="ar-SA"/>
        </w:rPr>
        <w:t>ی</w:t>
      </w:r>
      <w:r w:rsidR="003265F4" w:rsidRPr="003265F4">
        <w:rPr>
          <w:rStyle w:val="Char5"/>
          <w:rtl/>
          <w:lang w:bidi="ar-SA"/>
        </w:rPr>
        <w:t>ام فرستاد و گفت چرا آنچه را كه خداوند بر تو روا داشت</w:t>
      </w:r>
      <w:r w:rsidR="00C830F4">
        <w:rPr>
          <w:rStyle w:val="Char5"/>
          <w:rtl/>
          <w:lang w:bidi="ar-SA"/>
        </w:rPr>
        <w:t>ه است بر خود حرام و ناروا ساخته</w:t>
      </w:r>
      <w:r w:rsidR="00C830F4">
        <w:rPr>
          <w:rStyle w:val="Char5"/>
          <w:rFonts w:hint="cs"/>
          <w:rtl/>
          <w:lang w:bidi="ar-SA"/>
        </w:rPr>
        <w:t>‌</w:t>
      </w:r>
      <w:r w:rsidR="003265F4" w:rsidRPr="003265F4">
        <w:rPr>
          <w:rStyle w:val="Char5"/>
          <w:rtl/>
          <w:lang w:bidi="ar-SA"/>
        </w:rPr>
        <w:t xml:space="preserve">اى، </w:t>
      </w:r>
      <w:r w:rsidR="00C830F4">
        <w:rPr>
          <w:rStyle w:val="Char5"/>
          <w:rtl/>
          <w:lang w:bidi="ar-SA"/>
        </w:rPr>
        <w:t>آن مالى را كه از عبد الله گرفته</w:t>
      </w:r>
      <w:r w:rsidR="00C830F4">
        <w:rPr>
          <w:rStyle w:val="Char5"/>
          <w:rFonts w:hint="cs"/>
          <w:rtl/>
          <w:lang w:bidi="ar-SA"/>
        </w:rPr>
        <w:t>‌</w:t>
      </w:r>
      <w:r w:rsidR="003265F4" w:rsidRPr="003265F4">
        <w:rPr>
          <w:rStyle w:val="Char5"/>
          <w:rtl/>
          <w:lang w:bidi="ar-SA"/>
        </w:rPr>
        <w:t>اى به خو</w:t>
      </w:r>
      <w:r>
        <w:rPr>
          <w:rStyle w:val="Char5"/>
          <w:rtl/>
          <w:lang w:bidi="ar-SA"/>
        </w:rPr>
        <w:t>ی</w:t>
      </w:r>
      <w:r w:rsidR="003265F4" w:rsidRPr="003265F4">
        <w:rPr>
          <w:rStyle w:val="Char5"/>
          <w:rtl/>
          <w:lang w:bidi="ar-SA"/>
        </w:rPr>
        <w:t>شانش برگردان و ازدواج كن، عاتكه چنان كرد، عمر از او خواستگارى كرد و به همسرى گرفت</w:t>
      </w:r>
      <w:r w:rsidR="003265F4" w:rsidRPr="003265F4">
        <w:rPr>
          <w:rtl/>
        </w:rPr>
        <w:t>..............</w:t>
      </w:r>
    </w:p>
    <w:p w:rsidR="003265F4" w:rsidRPr="003265F4" w:rsidRDefault="00BF09B6" w:rsidP="00CF291D">
      <w:pPr>
        <w:pStyle w:val="a8"/>
        <w:rPr>
          <w:rStyle w:val="Char5"/>
          <w:rtl/>
        </w:rPr>
      </w:pPr>
      <w:r>
        <w:rPr>
          <w:rtl/>
        </w:rPr>
        <w:t>ی</w:t>
      </w:r>
      <w:r w:rsidR="003265F4" w:rsidRPr="003265F4">
        <w:rPr>
          <w:rtl/>
        </w:rPr>
        <w:t>ز</w:t>
      </w:r>
      <w:r>
        <w:rPr>
          <w:rtl/>
        </w:rPr>
        <w:t>ی</w:t>
      </w:r>
      <w:r w:rsidR="003265F4" w:rsidRPr="003265F4">
        <w:rPr>
          <w:rtl/>
        </w:rPr>
        <w:t xml:space="preserve">د بن هارون، از محمد بن عمرو، از </w:t>
      </w:r>
      <w:r>
        <w:rPr>
          <w:rtl/>
        </w:rPr>
        <w:t>ی</w:t>
      </w:r>
      <w:r w:rsidR="003265F4" w:rsidRPr="003265F4">
        <w:rPr>
          <w:rtl/>
        </w:rPr>
        <w:t>ح</w:t>
      </w:r>
      <w:r>
        <w:rPr>
          <w:rtl/>
        </w:rPr>
        <w:t>ی</w:t>
      </w:r>
      <w:r w:rsidR="003265F4" w:rsidRPr="003265F4">
        <w:rPr>
          <w:rtl/>
        </w:rPr>
        <w:t>ى بن عبد الرحمان بن حاطب ما را خبر داد كه</w:t>
      </w:r>
      <w:r w:rsidR="00B21B46">
        <w:rPr>
          <w:rtl/>
        </w:rPr>
        <w:t xml:space="preserve"> مى‌</w:t>
      </w:r>
      <w:r w:rsidR="003265F4" w:rsidRPr="003265F4">
        <w:rPr>
          <w:rtl/>
        </w:rPr>
        <w:t>گفته است رب</w:t>
      </w:r>
      <w:r>
        <w:rPr>
          <w:rtl/>
        </w:rPr>
        <w:t>ی</w:t>
      </w:r>
      <w:r w:rsidR="003265F4" w:rsidRPr="003265F4">
        <w:rPr>
          <w:rtl/>
        </w:rPr>
        <w:t>ع</w:t>
      </w:r>
      <w:r>
        <w:rPr>
          <w:rtl/>
        </w:rPr>
        <w:t>ه</w:t>
      </w:r>
      <w:r w:rsidR="003265F4" w:rsidRPr="003265F4">
        <w:rPr>
          <w:rtl/>
        </w:rPr>
        <w:t xml:space="preserve"> بن ام</w:t>
      </w:r>
      <w:r>
        <w:rPr>
          <w:rtl/>
        </w:rPr>
        <w:t>یه</w:t>
      </w:r>
      <w:r w:rsidR="003265F4" w:rsidRPr="003265F4">
        <w:rPr>
          <w:rtl/>
        </w:rPr>
        <w:t xml:space="preserve"> پ</w:t>
      </w:r>
      <w:r>
        <w:rPr>
          <w:rtl/>
        </w:rPr>
        <w:t>ی</w:t>
      </w:r>
      <w:r w:rsidR="003265F4" w:rsidRPr="003265F4">
        <w:rPr>
          <w:rtl/>
        </w:rPr>
        <w:t>ش عمر بن خطاب آمد و گفت خواب د</w:t>
      </w:r>
      <w:r>
        <w:rPr>
          <w:rtl/>
        </w:rPr>
        <w:t>ی</w:t>
      </w:r>
      <w:r w:rsidR="003265F4" w:rsidRPr="003265F4">
        <w:rPr>
          <w:rtl/>
        </w:rPr>
        <w:t>دم كه ابو بكر</w:t>
      </w:r>
      <w:r w:rsidR="00C830F4">
        <w:rPr>
          <w:rtl/>
        </w:rPr>
        <w:t xml:space="preserve"> درگذشته است و تو پس از او زنده</w:t>
      </w:r>
      <w:r w:rsidR="00C830F4">
        <w:rPr>
          <w:rFonts w:hint="cs"/>
          <w:rtl/>
        </w:rPr>
        <w:t>‌</w:t>
      </w:r>
      <w:r w:rsidR="003265F4" w:rsidRPr="003265F4">
        <w:rPr>
          <w:rtl/>
        </w:rPr>
        <w:t>اى و به خلافت رس</w:t>
      </w:r>
      <w:r>
        <w:rPr>
          <w:rtl/>
        </w:rPr>
        <w:t>ی</w:t>
      </w:r>
      <w:r w:rsidR="00C830F4">
        <w:rPr>
          <w:rtl/>
        </w:rPr>
        <w:t>ده</w:t>
      </w:r>
      <w:r w:rsidR="00C830F4">
        <w:rPr>
          <w:rFonts w:hint="cs"/>
          <w:rtl/>
        </w:rPr>
        <w:t>‌</w:t>
      </w:r>
      <w:r w:rsidR="003265F4" w:rsidRPr="003265F4">
        <w:rPr>
          <w:rtl/>
        </w:rPr>
        <w:t>اى و به ا</w:t>
      </w:r>
      <w:r>
        <w:rPr>
          <w:rtl/>
        </w:rPr>
        <w:t>ی</w:t>
      </w:r>
      <w:r w:rsidR="003265F4" w:rsidRPr="003265F4">
        <w:rPr>
          <w:rtl/>
        </w:rPr>
        <w:t>ن بانوى پارساى بر</w:t>
      </w:r>
      <w:r>
        <w:rPr>
          <w:rtl/>
        </w:rPr>
        <w:t>ی</w:t>
      </w:r>
      <w:r w:rsidR="003265F4" w:rsidRPr="003265F4">
        <w:rPr>
          <w:rtl/>
        </w:rPr>
        <w:t>ده از مردم پ</w:t>
      </w:r>
      <w:r>
        <w:rPr>
          <w:rtl/>
        </w:rPr>
        <w:t>ی</w:t>
      </w:r>
      <w:r w:rsidR="003265F4" w:rsidRPr="003265F4">
        <w:rPr>
          <w:rtl/>
        </w:rPr>
        <w:t>ام</w:t>
      </w:r>
      <w:r w:rsidR="00C830F4">
        <w:rPr>
          <w:rtl/>
        </w:rPr>
        <w:t xml:space="preserve"> فرستاده و او را به همسرى گرفته</w:t>
      </w:r>
      <w:r w:rsidR="00C830F4">
        <w:rPr>
          <w:rFonts w:hint="cs"/>
          <w:rtl/>
        </w:rPr>
        <w:t>‌</w:t>
      </w:r>
      <w:r w:rsidR="003265F4" w:rsidRPr="003265F4">
        <w:rPr>
          <w:rtl/>
        </w:rPr>
        <w:t>اى و او را به عنوان عروس به خانه ات آوردند و بر در خانه ات شتران تنومند با بار و بنه ا</w:t>
      </w:r>
      <w:r>
        <w:rPr>
          <w:rtl/>
        </w:rPr>
        <w:t>ی</w:t>
      </w:r>
      <w:r w:rsidR="003265F4" w:rsidRPr="003265F4">
        <w:rPr>
          <w:rtl/>
        </w:rPr>
        <w:t>ستاده</w:t>
      </w:r>
      <w:r w:rsidR="00E97B68">
        <w:rPr>
          <w:rtl/>
        </w:rPr>
        <w:t>‌اند</w:t>
      </w:r>
      <w:r w:rsidR="003265F4" w:rsidRPr="003265F4">
        <w:rPr>
          <w:rtl/>
        </w:rPr>
        <w:t>، گو</w:t>
      </w:r>
      <w:r>
        <w:rPr>
          <w:rtl/>
        </w:rPr>
        <w:t>ی</w:t>
      </w:r>
      <w:r w:rsidR="003265F4" w:rsidRPr="003265F4">
        <w:rPr>
          <w:rtl/>
        </w:rPr>
        <w:t>د آن زن عاتكه دختر ز</w:t>
      </w:r>
      <w:r>
        <w:rPr>
          <w:rtl/>
        </w:rPr>
        <w:t>ی</w:t>
      </w:r>
      <w:r w:rsidR="003265F4" w:rsidRPr="003265F4">
        <w:rPr>
          <w:rtl/>
        </w:rPr>
        <w:t>د بن عمرو بن نف</w:t>
      </w:r>
      <w:r>
        <w:rPr>
          <w:rtl/>
        </w:rPr>
        <w:t>ی</w:t>
      </w:r>
      <w:r w:rsidR="003265F4" w:rsidRPr="003265F4">
        <w:rPr>
          <w:rtl/>
        </w:rPr>
        <w:t>ل بود كه همسر عبد الله پسر ابو بكر بود و عبد الله روز جنگ طائف كشته شد، عبد الله بخشى از اموال خود را براى عاتكه قرار داده بود به شرطى كه پس از او شوهر نگ</w:t>
      </w:r>
      <w:r>
        <w:rPr>
          <w:rtl/>
        </w:rPr>
        <w:t>ی</w:t>
      </w:r>
      <w:r w:rsidR="003265F4" w:rsidRPr="003265F4">
        <w:rPr>
          <w:rtl/>
        </w:rPr>
        <w:t>رد، عمر در پاسخ رب</w:t>
      </w:r>
      <w:r>
        <w:rPr>
          <w:rtl/>
        </w:rPr>
        <w:t>ی</w:t>
      </w:r>
      <w:r w:rsidR="003265F4" w:rsidRPr="003265F4">
        <w:rPr>
          <w:rtl/>
        </w:rPr>
        <w:t>ع</w:t>
      </w:r>
      <w:r>
        <w:rPr>
          <w:rtl/>
        </w:rPr>
        <w:t>ه</w:t>
      </w:r>
      <w:r w:rsidR="003265F4" w:rsidRPr="003265F4">
        <w:rPr>
          <w:rtl/>
        </w:rPr>
        <w:t xml:space="preserve"> بن ام</w:t>
      </w:r>
      <w:r>
        <w:rPr>
          <w:rtl/>
        </w:rPr>
        <w:t>ی</w:t>
      </w:r>
      <w:r w:rsidR="003265F4" w:rsidRPr="003265F4">
        <w:rPr>
          <w:rtl/>
        </w:rPr>
        <w:t>ه گفت سنگ بر دهانت باد چن</w:t>
      </w:r>
      <w:r>
        <w:rPr>
          <w:rtl/>
        </w:rPr>
        <w:t>ی</w:t>
      </w:r>
      <w:r w:rsidR="003265F4" w:rsidRPr="003265F4">
        <w:rPr>
          <w:rtl/>
        </w:rPr>
        <w:t>ن ن</w:t>
      </w:r>
      <w:r>
        <w:rPr>
          <w:rtl/>
        </w:rPr>
        <w:t>ی</w:t>
      </w:r>
      <w:r w:rsidR="003265F4" w:rsidRPr="003265F4">
        <w:rPr>
          <w:rtl/>
        </w:rPr>
        <w:t>ست و خداوند ابو بكر را زنده و ما را از او بهره مند</w:t>
      </w:r>
      <w:r w:rsidR="00B21B46">
        <w:rPr>
          <w:rtl/>
        </w:rPr>
        <w:t xml:space="preserve"> مى‌</w:t>
      </w:r>
      <w:r w:rsidR="003265F4" w:rsidRPr="003265F4">
        <w:rPr>
          <w:rtl/>
        </w:rPr>
        <w:t>دارد و راهى براى دسترسى به ا</w:t>
      </w:r>
      <w:r>
        <w:rPr>
          <w:rtl/>
        </w:rPr>
        <w:t>ی</w:t>
      </w:r>
      <w:r w:rsidR="003265F4" w:rsidRPr="003265F4">
        <w:rPr>
          <w:rtl/>
        </w:rPr>
        <w:t>ن بانو ن</w:t>
      </w:r>
      <w:r>
        <w:rPr>
          <w:rtl/>
        </w:rPr>
        <w:t>ی</w:t>
      </w:r>
      <w:r w:rsidR="003265F4" w:rsidRPr="003265F4">
        <w:rPr>
          <w:rtl/>
        </w:rPr>
        <w:t xml:space="preserve">ست، چنان شد كه ابو بكر درگذشت </w:t>
      </w:r>
      <w:r w:rsidR="003265F4" w:rsidRPr="003265F4">
        <w:rPr>
          <w:rStyle w:val="Char5"/>
          <w:rtl/>
          <w:lang w:bidi="ar-SA"/>
        </w:rPr>
        <w:t>و عمر به جاى او نشست و به عاتكه پ</w:t>
      </w:r>
      <w:r>
        <w:rPr>
          <w:rStyle w:val="Char5"/>
          <w:rtl/>
          <w:lang w:bidi="ar-SA"/>
        </w:rPr>
        <w:t>ی</w:t>
      </w:r>
      <w:r w:rsidR="003265F4" w:rsidRPr="003265F4">
        <w:rPr>
          <w:rStyle w:val="Char5"/>
          <w:rtl/>
          <w:lang w:bidi="ar-SA"/>
        </w:rPr>
        <w:t>ام فرستاد كه چرا چ</w:t>
      </w:r>
      <w:r>
        <w:rPr>
          <w:rStyle w:val="Char5"/>
          <w:rtl/>
          <w:lang w:bidi="ar-SA"/>
        </w:rPr>
        <w:t>ی</w:t>
      </w:r>
      <w:r w:rsidR="003265F4" w:rsidRPr="003265F4">
        <w:rPr>
          <w:rStyle w:val="Char5"/>
          <w:rtl/>
          <w:lang w:bidi="ar-SA"/>
        </w:rPr>
        <w:t>زى را كه خداوند بر تو روا داشته است بر خود ناروا</w:t>
      </w:r>
      <w:r w:rsidR="00B21B46">
        <w:rPr>
          <w:rStyle w:val="Char5"/>
          <w:rtl/>
          <w:lang w:bidi="ar-SA"/>
        </w:rPr>
        <w:t xml:space="preserve"> مى‌</w:t>
      </w:r>
      <w:r w:rsidR="003265F4" w:rsidRPr="003265F4">
        <w:rPr>
          <w:rStyle w:val="Char5"/>
          <w:rtl/>
          <w:lang w:bidi="ar-SA"/>
        </w:rPr>
        <w:t>دارى؟ مال را به صاحبانش برگردان و ازدواج كن، او چنان كرد و عمر  او را خواستگارى و با او ازدواج كرد.</w:t>
      </w:r>
    </w:p>
    <w:p w:rsidR="003265F4" w:rsidRPr="00C830F4" w:rsidRDefault="003265F4" w:rsidP="00CF291D">
      <w:pPr>
        <w:pStyle w:val="a8"/>
        <w:rPr>
          <w:spacing w:val="-2"/>
          <w:rtl/>
        </w:rPr>
      </w:pPr>
      <w:r w:rsidRPr="00C830F4">
        <w:rPr>
          <w:spacing w:val="-2"/>
          <w:rtl/>
          <w:lang w:bidi="ar-SA"/>
        </w:rPr>
        <w:t>و اما صحیح</w:t>
      </w:r>
      <w:r w:rsidR="00C830F4" w:rsidRPr="00C830F4">
        <w:rPr>
          <w:rFonts w:hint="cs"/>
          <w:spacing w:val="-2"/>
          <w:rtl/>
          <w:lang w:bidi="ar-SA"/>
        </w:rPr>
        <w:t>‌</w:t>
      </w:r>
      <w:r w:rsidRPr="00C830F4">
        <w:rPr>
          <w:spacing w:val="-2"/>
          <w:rtl/>
          <w:lang w:bidi="ar-SA"/>
        </w:rPr>
        <w:t>ترین روایت آن است که ابن حجر عسقلانی آن را به نقل از ابن سعد اینگونه نقل</w:t>
      </w:r>
      <w:r w:rsidR="00E97B68" w:rsidRPr="00C830F4">
        <w:rPr>
          <w:spacing w:val="-2"/>
          <w:rtl/>
          <w:lang w:bidi="ar-SA"/>
        </w:rPr>
        <w:t xml:space="preserve"> می‌</w:t>
      </w:r>
      <w:r w:rsidRPr="00C830F4">
        <w:rPr>
          <w:spacing w:val="-2"/>
          <w:rtl/>
          <w:lang w:bidi="ar-SA"/>
        </w:rPr>
        <w:t>کند:</w:t>
      </w:r>
      <w:r w:rsidRPr="00C830F4">
        <w:rPr>
          <w:rStyle w:val="Char5"/>
          <w:rFonts w:hint="cs"/>
          <w:spacing w:val="-2"/>
          <w:rtl/>
          <w:lang w:bidi="ar-SA"/>
        </w:rPr>
        <w:t xml:space="preserve"> </w:t>
      </w:r>
      <w:r w:rsidR="00C830F4" w:rsidRPr="00C830F4">
        <w:rPr>
          <w:rStyle w:val="Char8"/>
          <w:rFonts w:hint="cs"/>
          <w:spacing w:val="-2"/>
          <w:rtl/>
        </w:rPr>
        <w:t>«</w:t>
      </w:r>
      <w:r w:rsidRPr="00292E6B">
        <w:rPr>
          <w:rStyle w:val="Char1"/>
          <w:spacing w:val="-2"/>
          <w:szCs w:val="27"/>
          <w:rtl/>
        </w:rPr>
        <w:t>وأخرج بن سعدٍ بسند حسن عن يحيى بن عبد الرحمن بن حاطب: كانت عاتكة تحب عبد الله بن أبي بكر فجعل لها طائفة من ماله على ألا تتزوج بعده ومات فأرسل عمر إلى عاتكة أن قد حرمت ما أحل الله لك فردي إلى أهله المال الذي أخذته ففعلت فخطبها عمر فنكحها</w:t>
      </w:r>
      <w:r w:rsidR="00C830F4" w:rsidRPr="00C830F4">
        <w:rPr>
          <w:rStyle w:val="Char8"/>
          <w:rFonts w:hint="cs"/>
          <w:spacing w:val="-2"/>
          <w:rtl/>
        </w:rPr>
        <w:t>»</w:t>
      </w:r>
      <w:r w:rsidRPr="00C830F4">
        <w:rPr>
          <w:spacing w:val="-2"/>
          <w:vertAlign w:val="superscript"/>
          <w:rtl/>
        </w:rPr>
        <w:footnoteReference w:id="478"/>
      </w:r>
      <w:r w:rsidR="00C830F4" w:rsidRPr="00C830F4">
        <w:rPr>
          <w:rFonts w:hint="cs"/>
          <w:spacing w:val="-2"/>
          <w:rtl/>
        </w:rPr>
        <w:t>.</w:t>
      </w:r>
    </w:p>
    <w:p w:rsidR="003265F4" w:rsidRPr="003265F4" w:rsidRDefault="003265F4" w:rsidP="00CF291D">
      <w:pPr>
        <w:pStyle w:val="a8"/>
        <w:rPr>
          <w:rtl/>
        </w:rPr>
      </w:pPr>
      <w:r w:rsidRPr="003265F4">
        <w:rPr>
          <w:rtl/>
        </w:rPr>
        <w:t>و ابن سعد</w:t>
      </w:r>
      <w:r w:rsidR="00E97B68">
        <w:rPr>
          <w:rtl/>
        </w:rPr>
        <w:t xml:space="preserve"> می‌</w:t>
      </w:r>
      <w:r w:rsidRPr="003265F4">
        <w:rPr>
          <w:rtl/>
        </w:rPr>
        <w:t>گوید:</w:t>
      </w:r>
      <w:r w:rsidR="00BF09B6">
        <w:rPr>
          <w:rtl/>
        </w:rPr>
        <w:t>ی</w:t>
      </w:r>
      <w:r w:rsidRPr="003265F4">
        <w:rPr>
          <w:rtl/>
        </w:rPr>
        <w:t>ز</w:t>
      </w:r>
      <w:r w:rsidR="00BF09B6">
        <w:rPr>
          <w:rtl/>
        </w:rPr>
        <w:t>ی</w:t>
      </w:r>
      <w:r w:rsidRPr="003265F4">
        <w:rPr>
          <w:rtl/>
        </w:rPr>
        <w:t xml:space="preserve">د بن هارون، از </w:t>
      </w:r>
      <w:r w:rsidR="00BF09B6">
        <w:rPr>
          <w:rtl/>
        </w:rPr>
        <w:t>ی</w:t>
      </w:r>
      <w:r w:rsidRPr="003265F4">
        <w:rPr>
          <w:rtl/>
        </w:rPr>
        <w:t>ح</w:t>
      </w:r>
      <w:r w:rsidR="00BF09B6">
        <w:rPr>
          <w:rtl/>
        </w:rPr>
        <w:t>ی</w:t>
      </w:r>
      <w:r w:rsidRPr="003265F4">
        <w:rPr>
          <w:rtl/>
        </w:rPr>
        <w:t>ى بن سع</w:t>
      </w:r>
      <w:r w:rsidR="00BF09B6">
        <w:rPr>
          <w:rtl/>
        </w:rPr>
        <w:t>ی</w:t>
      </w:r>
      <w:r w:rsidRPr="003265F4">
        <w:rPr>
          <w:rtl/>
        </w:rPr>
        <w:t>د، از ابو بكر بن محمد بن عمرو بن حزم، از عبد الله بن عبد الله بن عمر ما را خبر داد كه</w:t>
      </w:r>
      <w:r w:rsidR="00B21B46">
        <w:rPr>
          <w:rtl/>
        </w:rPr>
        <w:t xml:space="preserve"> مى‌</w:t>
      </w:r>
      <w:r w:rsidRPr="003265F4">
        <w:rPr>
          <w:rtl/>
        </w:rPr>
        <w:t>گفته است عاتكه دختر ز</w:t>
      </w:r>
      <w:r w:rsidR="00BF09B6">
        <w:rPr>
          <w:rtl/>
        </w:rPr>
        <w:t>ی</w:t>
      </w:r>
      <w:r w:rsidRPr="003265F4">
        <w:rPr>
          <w:rtl/>
        </w:rPr>
        <w:t>د بن عمرو بن نف</w:t>
      </w:r>
      <w:r w:rsidR="00BF09B6">
        <w:rPr>
          <w:rtl/>
        </w:rPr>
        <w:t>ی</w:t>
      </w:r>
      <w:r w:rsidRPr="003265F4">
        <w:rPr>
          <w:rtl/>
        </w:rPr>
        <w:t>ل همسر عمر بن خطاب عمر را كه روزه داشت بوس</w:t>
      </w:r>
      <w:r w:rsidR="00BF09B6">
        <w:rPr>
          <w:rtl/>
        </w:rPr>
        <w:t>ی</w:t>
      </w:r>
      <w:r w:rsidRPr="003265F4">
        <w:rPr>
          <w:rtl/>
        </w:rPr>
        <w:t>د و عمر او را از ا</w:t>
      </w:r>
      <w:r w:rsidR="00BF09B6">
        <w:rPr>
          <w:rtl/>
        </w:rPr>
        <w:t>ی</w:t>
      </w:r>
      <w:r w:rsidRPr="003265F4">
        <w:rPr>
          <w:rtl/>
        </w:rPr>
        <w:t>ن كار منع نكرد.</w:t>
      </w:r>
    </w:p>
    <w:p w:rsidR="003265F4" w:rsidRPr="00C830F4" w:rsidRDefault="003265F4" w:rsidP="00CF291D">
      <w:pPr>
        <w:pStyle w:val="a8"/>
        <w:rPr>
          <w:spacing w:val="-4"/>
          <w:rtl/>
        </w:rPr>
      </w:pPr>
      <w:r w:rsidRPr="00C830F4">
        <w:rPr>
          <w:spacing w:val="-4"/>
          <w:rtl/>
        </w:rPr>
        <w:t>معن بن ع</w:t>
      </w:r>
      <w:r w:rsidR="00BF09B6" w:rsidRPr="00C830F4">
        <w:rPr>
          <w:spacing w:val="-4"/>
          <w:rtl/>
        </w:rPr>
        <w:t>ی</w:t>
      </w:r>
      <w:r w:rsidRPr="00C830F4">
        <w:rPr>
          <w:spacing w:val="-4"/>
          <w:rtl/>
        </w:rPr>
        <w:t xml:space="preserve">سى، از مالك، از </w:t>
      </w:r>
      <w:r w:rsidR="00BF09B6" w:rsidRPr="00C830F4">
        <w:rPr>
          <w:spacing w:val="-4"/>
          <w:rtl/>
        </w:rPr>
        <w:t>ی</w:t>
      </w:r>
      <w:r w:rsidRPr="00C830F4">
        <w:rPr>
          <w:spacing w:val="-4"/>
          <w:rtl/>
        </w:rPr>
        <w:t>ح</w:t>
      </w:r>
      <w:r w:rsidR="00BF09B6" w:rsidRPr="00C830F4">
        <w:rPr>
          <w:spacing w:val="-4"/>
          <w:rtl/>
        </w:rPr>
        <w:t>ی</w:t>
      </w:r>
      <w:r w:rsidRPr="00C830F4">
        <w:rPr>
          <w:spacing w:val="-4"/>
          <w:rtl/>
        </w:rPr>
        <w:t>ى بن سع</w:t>
      </w:r>
      <w:r w:rsidR="00BF09B6" w:rsidRPr="00C830F4">
        <w:rPr>
          <w:spacing w:val="-4"/>
          <w:rtl/>
        </w:rPr>
        <w:t>ی</w:t>
      </w:r>
      <w:r w:rsidRPr="00C830F4">
        <w:rPr>
          <w:spacing w:val="-4"/>
          <w:rtl/>
        </w:rPr>
        <w:t>د ما را خبر داد كه</w:t>
      </w:r>
      <w:r w:rsidR="00B21B46" w:rsidRPr="00C830F4">
        <w:rPr>
          <w:spacing w:val="-4"/>
          <w:rtl/>
        </w:rPr>
        <w:t xml:space="preserve"> مى‌</w:t>
      </w:r>
      <w:r w:rsidRPr="00C830F4">
        <w:rPr>
          <w:spacing w:val="-4"/>
          <w:rtl/>
        </w:rPr>
        <w:t>گفته است عاتكه دختر ز</w:t>
      </w:r>
      <w:r w:rsidR="00BF09B6" w:rsidRPr="00C830F4">
        <w:rPr>
          <w:spacing w:val="-4"/>
          <w:rtl/>
        </w:rPr>
        <w:t>ی</w:t>
      </w:r>
      <w:r w:rsidRPr="00C830F4">
        <w:rPr>
          <w:spacing w:val="-4"/>
          <w:rtl/>
        </w:rPr>
        <w:t>د بن عمرو بن نف</w:t>
      </w:r>
      <w:r w:rsidR="00BF09B6" w:rsidRPr="00C830F4">
        <w:rPr>
          <w:spacing w:val="-4"/>
          <w:rtl/>
        </w:rPr>
        <w:t>ی</w:t>
      </w:r>
      <w:r w:rsidRPr="00C830F4">
        <w:rPr>
          <w:spacing w:val="-4"/>
          <w:rtl/>
        </w:rPr>
        <w:t>ل كه همسر عمر بن خطاب بود، سر عمر را كه روزه داشت</w:t>
      </w:r>
      <w:r w:rsidR="00B21B46" w:rsidRPr="00C830F4">
        <w:rPr>
          <w:spacing w:val="-4"/>
          <w:rtl/>
        </w:rPr>
        <w:t xml:space="preserve"> مى‌</w:t>
      </w:r>
      <w:r w:rsidRPr="00C830F4">
        <w:rPr>
          <w:spacing w:val="-4"/>
          <w:rtl/>
        </w:rPr>
        <w:t>بوس</w:t>
      </w:r>
      <w:r w:rsidR="00BF09B6" w:rsidRPr="00C830F4">
        <w:rPr>
          <w:spacing w:val="-4"/>
          <w:rtl/>
        </w:rPr>
        <w:t>ی</w:t>
      </w:r>
      <w:r w:rsidRPr="00C830F4">
        <w:rPr>
          <w:spacing w:val="-4"/>
          <w:rtl/>
        </w:rPr>
        <w:t>د و عمر او را منع</w:t>
      </w:r>
      <w:r w:rsidR="00B21B46" w:rsidRPr="00C830F4">
        <w:rPr>
          <w:spacing w:val="-4"/>
          <w:rtl/>
        </w:rPr>
        <w:t xml:space="preserve"> نمى‌</w:t>
      </w:r>
      <w:r w:rsidRPr="00C830F4">
        <w:rPr>
          <w:spacing w:val="-4"/>
          <w:rtl/>
        </w:rPr>
        <w:t>كرد.</w:t>
      </w:r>
    </w:p>
    <w:p w:rsidR="003265F4" w:rsidRDefault="003265F4" w:rsidP="00CF291D">
      <w:pPr>
        <w:pStyle w:val="a8"/>
        <w:rPr>
          <w:rtl/>
        </w:rPr>
      </w:pPr>
      <w:r w:rsidRPr="003265F4">
        <w:rPr>
          <w:rtl/>
        </w:rPr>
        <w:t>و ابن عبدالبر در الاستیعاب</w:t>
      </w:r>
      <w:r w:rsidR="00E97B68">
        <w:rPr>
          <w:rtl/>
        </w:rPr>
        <w:t xml:space="preserve"> می‌</w:t>
      </w:r>
      <w:r w:rsidRPr="003265F4">
        <w:rPr>
          <w:rtl/>
        </w:rPr>
        <w:t>نویسد چون حضرت امیرالمومین، عمر فاروق شهید شدند، عاتکه گریه کرد و اینچنین سرود:</w:t>
      </w:r>
    </w:p>
    <w:p w:rsidR="003B297F" w:rsidRPr="003265F4" w:rsidRDefault="003B297F" w:rsidP="00CF291D">
      <w:pPr>
        <w:pStyle w:val="a8"/>
        <w:rPr>
          <w:rtl/>
        </w:rPr>
      </w:pPr>
    </w:p>
    <w:p w:rsidR="003265F4" w:rsidRDefault="003265F4" w:rsidP="00CF291D">
      <w:pPr>
        <w:pStyle w:val="a8"/>
        <w:rPr>
          <w:rtl/>
        </w:rPr>
      </w:pPr>
      <w:r w:rsidRPr="00292E6B">
        <w:rPr>
          <w:rStyle w:val="Char1"/>
          <w:szCs w:val="27"/>
          <w:rtl/>
        </w:rPr>
        <w:t>ثم قتل عنها عمر فقالت تبكيه</w:t>
      </w:r>
      <w:r w:rsidRPr="003265F4">
        <w:rPr>
          <w:rtl/>
        </w:rPr>
        <w:t>:</w:t>
      </w:r>
    </w:p>
    <w:tbl>
      <w:tblPr>
        <w:bidiVisual/>
        <w:tblW w:w="0" w:type="auto"/>
        <w:tblInd w:w="108" w:type="dxa"/>
        <w:tblLook w:val="04A0" w:firstRow="1" w:lastRow="0" w:firstColumn="1" w:lastColumn="0" w:noHBand="0" w:noVBand="1"/>
      </w:tblPr>
      <w:tblGrid>
        <w:gridCol w:w="3543"/>
        <w:gridCol w:w="567"/>
        <w:gridCol w:w="3261"/>
      </w:tblGrid>
      <w:tr w:rsidR="00C830F4" w:rsidTr="0009235C">
        <w:tc>
          <w:tcPr>
            <w:tcW w:w="3543" w:type="dxa"/>
          </w:tcPr>
          <w:p w:rsidR="00C830F4" w:rsidRPr="0009235C" w:rsidRDefault="00C830F4" w:rsidP="002A4416">
            <w:pPr>
              <w:pStyle w:val="a4"/>
              <w:ind w:firstLine="0"/>
              <w:jc w:val="lowKashida"/>
              <w:rPr>
                <w:sz w:val="2"/>
                <w:szCs w:val="2"/>
                <w:rtl/>
              </w:rPr>
            </w:pPr>
            <w:r w:rsidRPr="00292E6B">
              <w:rPr>
                <w:szCs w:val="27"/>
                <w:rtl/>
              </w:rPr>
              <w:t>عين جودي بعبرة ونحيب</w:t>
            </w:r>
            <w:r w:rsidRPr="00292E6B">
              <w:rPr>
                <w:rFonts w:hint="cs"/>
                <w:szCs w:val="27"/>
                <w:rtl/>
              </w:rPr>
              <w:br/>
            </w:r>
          </w:p>
        </w:tc>
        <w:tc>
          <w:tcPr>
            <w:tcW w:w="567" w:type="dxa"/>
          </w:tcPr>
          <w:p w:rsidR="00C830F4" w:rsidRDefault="00C830F4" w:rsidP="002A4416">
            <w:pPr>
              <w:pStyle w:val="a4"/>
              <w:jc w:val="lowKashida"/>
              <w:rPr>
                <w:rtl/>
              </w:rPr>
            </w:pPr>
          </w:p>
        </w:tc>
        <w:tc>
          <w:tcPr>
            <w:tcW w:w="3261" w:type="dxa"/>
          </w:tcPr>
          <w:p w:rsidR="00C830F4" w:rsidRPr="0009235C" w:rsidRDefault="00C830F4" w:rsidP="002A4416">
            <w:pPr>
              <w:pStyle w:val="a4"/>
              <w:ind w:firstLine="0"/>
              <w:jc w:val="lowKashida"/>
              <w:rPr>
                <w:sz w:val="2"/>
                <w:szCs w:val="2"/>
                <w:rtl/>
              </w:rPr>
            </w:pPr>
            <w:r w:rsidRPr="00292E6B">
              <w:rPr>
                <w:szCs w:val="27"/>
                <w:rtl/>
              </w:rPr>
              <w:t>لا تملي على الإمام النجيب</w:t>
            </w:r>
            <w:r w:rsidRPr="00292E6B">
              <w:rPr>
                <w:rFonts w:hint="cs"/>
                <w:szCs w:val="27"/>
                <w:rtl/>
              </w:rPr>
              <w:br/>
            </w:r>
          </w:p>
        </w:tc>
      </w:tr>
      <w:tr w:rsidR="00C830F4" w:rsidTr="0009235C">
        <w:tc>
          <w:tcPr>
            <w:tcW w:w="3543" w:type="dxa"/>
          </w:tcPr>
          <w:p w:rsidR="00C830F4" w:rsidRPr="0009235C" w:rsidRDefault="00C830F4" w:rsidP="002A4416">
            <w:pPr>
              <w:pStyle w:val="a4"/>
              <w:ind w:firstLine="0"/>
              <w:jc w:val="lowKashida"/>
              <w:rPr>
                <w:sz w:val="2"/>
                <w:szCs w:val="2"/>
                <w:rtl/>
              </w:rPr>
            </w:pPr>
            <w:r w:rsidRPr="00292E6B">
              <w:rPr>
                <w:szCs w:val="27"/>
                <w:rtl/>
              </w:rPr>
              <w:t>فجعتني ال</w:t>
            </w:r>
            <w:r w:rsidRPr="00292E6B">
              <w:rPr>
                <w:rFonts w:hint="cs"/>
                <w:szCs w:val="27"/>
                <w:rtl/>
              </w:rPr>
              <w:t>ـ</w:t>
            </w:r>
            <w:r w:rsidRPr="00292E6B">
              <w:rPr>
                <w:szCs w:val="27"/>
                <w:rtl/>
              </w:rPr>
              <w:t>منون بالفارس ال</w:t>
            </w:r>
            <w:r w:rsidRPr="00292E6B">
              <w:rPr>
                <w:rFonts w:hint="cs"/>
                <w:szCs w:val="27"/>
                <w:rtl/>
              </w:rPr>
              <w:t>ـ</w:t>
            </w:r>
            <w:r w:rsidRPr="00292E6B">
              <w:rPr>
                <w:szCs w:val="27"/>
                <w:rtl/>
              </w:rPr>
              <w:t>مع</w:t>
            </w:r>
            <w:r w:rsidRPr="00292E6B">
              <w:rPr>
                <w:rFonts w:hint="cs"/>
                <w:szCs w:val="27"/>
                <w:rtl/>
              </w:rPr>
              <w:br/>
            </w:r>
          </w:p>
        </w:tc>
        <w:tc>
          <w:tcPr>
            <w:tcW w:w="567" w:type="dxa"/>
          </w:tcPr>
          <w:p w:rsidR="00C830F4" w:rsidRDefault="00C830F4" w:rsidP="002A4416">
            <w:pPr>
              <w:pStyle w:val="a4"/>
              <w:jc w:val="lowKashida"/>
              <w:rPr>
                <w:rtl/>
              </w:rPr>
            </w:pPr>
          </w:p>
        </w:tc>
        <w:tc>
          <w:tcPr>
            <w:tcW w:w="3261" w:type="dxa"/>
          </w:tcPr>
          <w:p w:rsidR="00C830F4" w:rsidRPr="0009235C" w:rsidRDefault="00C830F4" w:rsidP="002A4416">
            <w:pPr>
              <w:pStyle w:val="a4"/>
              <w:ind w:firstLine="0"/>
              <w:jc w:val="lowKashida"/>
              <w:rPr>
                <w:sz w:val="2"/>
                <w:szCs w:val="2"/>
                <w:rtl/>
              </w:rPr>
            </w:pPr>
            <w:r w:rsidRPr="00292E6B">
              <w:rPr>
                <w:szCs w:val="27"/>
                <w:rtl/>
              </w:rPr>
              <w:t>لم يوم الهياج والتثويب</w:t>
            </w:r>
            <w:r w:rsidRPr="00292E6B">
              <w:rPr>
                <w:rFonts w:hint="cs"/>
                <w:szCs w:val="27"/>
                <w:rtl/>
              </w:rPr>
              <w:br/>
            </w:r>
          </w:p>
        </w:tc>
      </w:tr>
      <w:tr w:rsidR="00C830F4" w:rsidTr="0009235C">
        <w:tc>
          <w:tcPr>
            <w:tcW w:w="3543" w:type="dxa"/>
          </w:tcPr>
          <w:p w:rsidR="00C830F4" w:rsidRPr="0009235C" w:rsidRDefault="00C830F4" w:rsidP="002A4416">
            <w:pPr>
              <w:pStyle w:val="a4"/>
              <w:ind w:firstLine="0"/>
              <w:jc w:val="lowKashida"/>
              <w:rPr>
                <w:sz w:val="2"/>
                <w:szCs w:val="2"/>
                <w:rtl/>
              </w:rPr>
            </w:pPr>
            <w:r w:rsidRPr="00292E6B">
              <w:rPr>
                <w:szCs w:val="27"/>
                <w:rtl/>
              </w:rPr>
              <w:t>قل لأهل الض</w:t>
            </w:r>
            <w:r w:rsidR="002A4416">
              <w:rPr>
                <w:rFonts w:hint="cs"/>
                <w:szCs w:val="27"/>
                <w:rtl/>
              </w:rPr>
              <w:t>ـ</w:t>
            </w:r>
            <w:r w:rsidRPr="00292E6B">
              <w:rPr>
                <w:szCs w:val="27"/>
                <w:rtl/>
              </w:rPr>
              <w:t>راء والبؤس موتوا</w:t>
            </w:r>
            <w:r w:rsidRPr="00292E6B">
              <w:rPr>
                <w:rFonts w:hint="cs"/>
                <w:szCs w:val="27"/>
                <w:rtl/>
              </w:rPr>
              <w:br/>
            </w:r>
          </w:p>
        </w:tc>
        <w:tc>
          <w:tcPr>
            <w:tcW w:w="567" w:type="dxa"/>
          </w:tcPr>
          <w:p w:rsidR="00C830F4" w:rsidRDefault="00C830F4" w:rsidP="002A4416">
            <w:pPr>
              <w:pStyle w:val="a4"/>
              <w:jc w:val="lowKashida"/>
              <w:rPr>
                <w:rtl/>
              </w:rPr>
            </w:pPr>
          </w:p>
        </w:tc>
        <w:tc>
          <w:tcPr>
            <w:tcW w:w="3261" w:type="dxa"/>
          </w:tcPr>
          <w:p w:rsidR="00C830F4" w:rsidRPr="0009235C" w:rsidRDefault="00C830F4" w:rsidP="002A4416">
            <w:pPr>
              <w:pStyle w:val="a4"/>
              <w:ind w:firstLine="0"/>
              <w:jc w:val="lowKashida"/>
              <w:rPr>
                <w:sz w:val="2"/>
                <w:szCs w:val="2"/>
                <w:rtl/>
              </w:rPr>
            </w:pPr>
            <w:r w:rsidRPr="00292E6B">
              <w:rPr>
                <w:szCs w:val="27"/>
                <w:rtl/>
              </w:rPr>
              <w:t>قد سقته ال</w:t>
            </w:r>
            <w:r w:rsidRPr="00292E6B">
              <w:rPr>
                <w:rFonts w:hint="cs"/>
                <w:szCs w:val="27"/>
                <w:rtl/>
              </w:rPr>
              <w:t>ـ</w:t>
            </w:r>
            <w:r w:rsidRPr="00292E6B">
              <w:rPr>
                <w:szCs w:val="27"/>
                <w:rtl/>
              </w:rPr>
              <w:t>منون كأس شعوب</w:t>
            </w:r>
            <w:r w:rsidRPr="0009235C">
              <w:rPr>
                <w:rStyle w:val="Char4"/>
                <w:vertAlign w:val="superscript"/>
                <w:rtl/>
              </w:rPr>
              <w:footnoteReference w:id="479"/>
            </w:r>
            <w:r w:rsidRPr="00292E6B">
              <w:rPr>
                <w:rFonts w:hint="cs"/>
                <w:szCs w:val="27"/>
                <w:rtl/>
              </w:rPr>
              <w:br/>
            </w:r>
            <w:r w:rsidRPr="0009235C">
              <w:rPr>
                <w:rFonts w:hint="cs"/>
                <w:sz w:val="2"/>
                <w:szCs w:val="2"/>
                <w:rtl/>
              </w:rPr>
              <w:t>ج</w:t>
            </w:r>
          </w:p>
        </w:tc>
      </w:tr>
    </w:tbl>
    <w:p w:rsidR="003265F4" w:rsidRPr="003265F4" w:rsidRDefault="003265F4" w:rsidP="00CF291D">
      <w:pPr>
        <w:pStyle w:val="a8"/>
        <w:rPr>
          <w:rtl/>
        </w:rPr>
      </w:pPr>
      <w:r w:rsidRPr="003265F4">
        <w:rPr>
          <w:rStyle w:val="Char5"/>
          <w:rtl/>
          <w:lang w:bidi="ar-SA"/>
        </w:rPr>
        <w:t>معنی:</w:t>
      </w:r>
      <w:r w:rsidRPr="003265F4">
        <w:rPr>
          <w:rStyle w:val="Char5"/>
          <w:rFonts w:hint="cs"/>
          <w:rtl/>
          <w:lang w:bidi="ar-SA"/>
        </w:rPr>
        <w:t xml:space="preserve"> </w:t>
      </w:r>
      <w:r w:rsidRPr="003265F4">
        <w:rPr>
          <w:rtl/>
        </w:rPr>
        <w:t>اى چشم با زارى گر</w:t>
      </w:r>
      <w:r w:rsidR="00BF09B6">
        <w:rPr>
          <w:rtl/>
        </w:rPr>
        <w:t>ی</w:t>
      </w:r>
      <w:r w:rsidRPr="003265F4">
        <w:rPr>
          <w:rtl/>
        </w:rPr>
        <w:t>ه كن بر امام نج</w:t>
      </w:r>
      <w:r w:rsidR="00BF09B6">
        <w:rPr>
          <w:rtl/>
        </w:rPr>
        <w:t>ی</w:t>
      </w:r>
      <w:r w:rsidRPr="003265F4">
        <w:rPr>
          <w:rtl/>
        </w:rPr>
        <w:t>ب و هرگز خسته مباش. مرگ او مرا ماتم زده كرده. مرگ سوار دل</w:t>
      </w:r>
      <w:r w:rsidR="00BF09B6">
        <w:rPr>
          <w:rtl/>
        </w:rPr>
        <w:t>ی</w:t>
      </w:r>
      <w:r w:rsidRPr="003265F4">
        <w:rPr>
          <w:rtl/>
        </w:rPr>
        <w:t>ر كه در كارزار داراى علامت است اشتهار داشت.</w:t>
      </w:r>
    </w:p>
    <w:p w:rsidR="003265F4" w:rsidRPr="003265F4" w:rsidRDefault="003265F4" w:rsidP="00CF291D">
      <w:pPr>
        <w:pStyle w:val="a8"/>
        <w:rPr>
          <w:rtl/>
        </w:rPr>
      </w:pPr>
      <w:r w:rsidRPr="003265F4">
        <w:rPr>
          <w:rtl/>
        </w:rPr>
        <w:t>او پناه مردم بود. او حامى مردم از سختى روزگار و او باران و نعمت رهگذران و پناهندگان بود.</w:t>
      </w:r>
    </w:p>
    <w:p w:rsidR="003265F4" w:rsidRPr="003265F4" w:rsidRDefault="003265F4" w:rsidP="00CF291D">
      <w:pPr>
        <w:pStyle w:val="a8"/>
        <w:rPr>
          <w:rtl/>
        </w:rPr>
      </w:pPr>
      <w:r w:rsidRPr="003265F4">
        <w:rPr>
          <w:rtl/>
        </w:rPr>
        <w:t>بثروتمندان و تهى دستان بگو. بم</w:t>
      </w:r>
      <w:r w:rsidR="00BF09B6">
        <w:rPr>
          <w:rtl/>
        </w:rPr>
        <w:t>ی</w:t>
      </w:r>
      <w:r w:rsidRPr="003265F4">
        <w:rPr>
          <w:rtl/>
        </w:rPr>
        <w:t>رند كه او جام مرگ كشنده را نوش</w:t>
      </w:r>
      <w:r w:rsidR="00BF09B6">
        <w:rPr>
          <w:rtl/>
        </w:rPr>
        <w:t>ی</w:t>
      </w:r>
      <w:r w:rsidRPr="003265F4">
        <w:rPr>
          <w:rtl/>
        </w:rPr>
        <w:t>د.</w:t>
      </w:r>
    </w:p>
    <w:p w:rsidR="003265F4" w:rsidRPr="003265F4" w:rsidRDefault="003265F4" w:rsidP="00CF291D">
      <w:pPr>
        <w:pStyle w:val="a8"/>
        <w:rPr>
          <w:rtl/>
        </w:rPr>
      </w:pPr>
      <w:r w:rsidRPr="003265F4">
        <w:rPr>
          <w:rtl/>
        </w:rPr>
        <w:t>و این مرثیه بسیار مشهور است چنانکه  ابن حجر عسقلانی در این مورد</w:t>
      </w:r>
      <w:r w:rsidR="00E97B68">
        <w:rPr>
          <w:rtl/>
        </w:rPr>
        <w:t xml:space="preserve"> می‌</w:t>
      </w:r>
      <w:r w:rsidRPr="003265F4">
        <w:rPr>
          <w:rtl/>
        </w:rPr>
        <w:t>گود:</w:t>
      </w:r>
      <w:r w:rsidRPr="003265F4">
        <w:rPr>
          <w:rStyle w:val="Char5"/>
          <w:rFonts w:hint="cs"/>
          <w:rtl/>
          <w:lang w:bidi="ar-SA"/>
        </w:rPr>
        <w:t xml:space="preserve"> </w:t>
      </w:r>
      <w:r w:rsidR="00C830F4" w:rsidRPr="00C830F4">
        <w:rPr>
          <w:rStyle w:val="Char8"/>
          <w:rFonts w:hint="cs"/>
          <w:rtl/>
        </w:rPr>
        <w:t>«</w:t>
      </w:r>
      <w:r w:rsidRPr="00292E6B">
        <w:rPr>
          <w:rStyle w:val="Char1"/>
          <w:szCs w:val="27"/>
          <w:rtl/>
        </w:rPr>
        <w:t>ثم استشهد عمر فرثته بالأب</w:t>
      </w:r>
      <w:r w:rsidR="00BF09B6" w:rsidRPr="00292E6B">
        <w:rPr>
          <w:rStyle w:val="Char1"/>
          <w:szCs w:val="27"/>
          <w:rtl/>
        </w:rPr>
        <w:t>ی</w:t>
      </w:r>
      <w:r w:rsidRPr="00292E6B">
        <w:rPr>
          <w:rStyle w:val="Char1"/>
          <w:szCs w:val="27"/>
          <w:rtl/>
        </w:rPr>
        <w:t>ات ال</w:t>
      </w:r>
      <w:r w:rsidR="00C830F4" w:rsidRPr="00292E6B">
        <w:rPr>
          <w:rStyle w:val="Char1"/>
          <w:rFonts w:hint="cs"/>
          <w:szCs w:val="27"/>
          <w:rtl/>
        </w:rPr>
        <w:t>ـ</w:t>
      </w:r>
      <w:r w:rsidRPr="00292E6B">
        <w:rPr>
          <w:rStyle w:val="Char1"/>
          <w:szCs w:val="27"/>
          <w:rtl/>
        </w:rPr>
        <w:t>مشهورة</w:t>
      </w:r>
      <w:r w:rsidR="00C830F4" w:rsidRPr="00C830F4">
        <w:rPr>
          <w:rStyle w:val="Char8"/>
          <w:rFonts w:hint="cs"/>
          <w:rtl/>
        </w:rPr>
        <w:t>»</w:t>
      </w:r>
      <w:r w:rsidRPr="00C830F4">
        <w:rPr>
          <w:vertAlign w:val="superscript"/>
          <w:rtl/>
        </w:rPr>
        <w:footnoteReference w:id="480"/>
      </w:r>
      <w:r w:rsidR="00C830F4">
        <w:rPr>
          <w:rFonts w:hint="cs"/>
          <w:rtl/>
        </w:rPr>
        <w:t>.</w:t>
      </w:r>
    </w:p>
    <w:p w:rsidR="003265F4" w:rsidRPr="003265F4" w:rsidRDefault="003265F4" w:rsidP="00CF291D">
      <w:pPr>
        <w:pStyle w:val="a8"/>
        <w:rPr>
          <w:rtl/>
        </w:rPr>
      </w:pPr>
      <w:bookmarkStart w:id="168" w:name="_Toc227506199"/>
      <w:r w:rsidRPr="003265F4">
        <w:rPr>
          <w:rtl/>
        </w:rPr>
        <w:t>و در روایتی</w:t>
      </w:r>
      <w:r w:rsidRPr="00C830F4">
        <w:rPr>
          <w:vertAlign w:val="superscript"/>
          <w:rtl/>
        </w:rPr>
        <w:footnoteReference w:id="481"/>
      </w:r>
      <w:r w:rsidRPr="003265F4">
        <w:rPr>
          <w:rtl/>
        </w:rPr>
        <w:t xml:space="preserve"> درباره عمر چن</w:t>
      </w:r>
      <w:r w:rsidR="00BF09B6">
        <w:rPr>
          <w:rtl/>
        </w:rPr>
        <w:t>ی</w:t>
      </w:r>
      <w:r w:rsidRPr="003265F4">
        <w:rPr>
          <w:rtl/>
        </w:rPr>
        <w:t>ن گفت:</w:t>
      </w:r>
    </w:p>
    <w:p w:rsidR="003265F4" w:rsidRPr="00292E6B" w:rsidRDefault="00BA61B3" w:rsidP="00CF291D">
      <w:pPr>
        <w:pStyle w:val="a4"/>
        <w:rPr>
          <w:szCs w:val="27"/>
          <w:rtl/>
        </w:rPr>
      </w:pPr>
      <w:r w:rsidRPr="00BA61B3">
        <w:rPr>
          <w:rStyle w:val="Char8"/>
          <w:rFonts w:hint="cs"/>
          <w:rtl/>
        </w:rPr>
        <w:t>«</w:t>
      </w:r>
      <w:r w:rsidR="003265F4" w:rsidRPr="00292E6B">
        <w:rPr>
          <w:szCs w:val="27"/>
          <w:rtl/>
        </w:rPr>
        <w:t>فجعنى ف</w:t>
      </w:r>
      <w:r w:rsidR="00BF09B6" w:rsidRPr="00292E6B">
        <w:rPr>
          <w:szCs w:val="27"/>
          <w:rtl/>
        </w:rPr>
        <w:t>ی</w:t>
      </w:r>
      <w:r w:rsidR="003265F4" w:rsidRPr="00292E6B">
        <w:rPr>
          <w:szCs w:val="27"/>
          <w:rtl/>
        </w:rPr>
        <w:t>روز لادر دره باب</w:t>
      </w:r>
      <w:r w:rsidR="00BF09B6" w:rsidRPr="00292E6B">
        <w:rPr>
          <w:szCs w:val="27"/>
          <w:rtl/>
        </w:rPr>
        <w:t>ی</w:t>
      </w:r>
      <w:r w:rsidR="003265F4" w:rsidRPr="00292E6B">
        <w:rPr>
          <w:szCs w:val="27"/>
          <w:rtl/>
        </w:rPr>
        <w:t>ض تال للكتاب من</w:t>
      </w:r>
      <w:r w:rsidR="00BF09B6" w:rsidRPr="00292E6B">
        <w:rPr>
          <w:szCs w:val="27"/>
          <w:rtl/>
        </w:rPr>
        <w:t>ی</w:t>
      </w:r>
      <w:r w:rsidR="003265F4" w:rsidRPr="00292E6B">
        <w:rPr>
          <w:szCs w:val="27"/>
          <w:rtl/>
        </w:rPr>
        <w:t>ب</w:t>
      </w:r>
      <w:r w:rsidRPr="00292E6B">
        <w:rPr>
          <w:rFonts w:hint="cs"/>
          <w:szCs w:val="27"/>
          <w:rtl/>
        </w:rPr>
        <w:t>.</w:t>
      </w:r>
    </w:p>
    <w:p w:rsidR="003265F4" w:rsidRPr="00292E6B" w:rsidRDefault="003265F4" w:rsidP="00CF291D">
      <w:pPr>
        <w:pStyle w:val="a4"/>
        <w:rPr>
          <w:szCs w:val="27"/>
          <w:rtl/>
        </w:rPr>
      </w:pPr>
      <w:r w:rsidRPr="00292E6B">
        <w:rPr>
          <w:rStyle w:val="Char5"/>
          <w:rFonts w:ascii="KFGQPC Uthman Taha Naskh" w:hAnsi="KFGQPC Uthman Taha Naskh" w:cs="mylotus"/>
          <w:szCs w:val="27"/>
          <w:rtl/>
        </w:rPr>
        <w:t>رؤف على الادنى</w:t>
      </w:r>
      <w:r w:rsidRPr="00292E6B">
        <w:rPr>
          <w:szCs w:val="27"/>
          <w:rtl/>
        </w:rPr>
        <w:t xml:space="preserve"> غل</w:t>
      </w:r>
      <w:r w:rsidR="00BF09B6" w:rsidRPr="00292E6B">
        <w:rPr>
          <w:szCs w:val="27"/>
          <w:rtl/>
        </w:rPr>
        <w:t>ی</w:t>
      </w:r>
      <w:r w:rsidRPr="00292E6B">
        <w:rPr>
          <w:szCs w:val="27"/>
          <w:rtl/>
        </w:rPr>
        <w:t>ظ على العدا اخى ثقة فى النائبات مج</w:t>
      </w:r>
      <w:r w:rsidR="00BF09B6" w:rsidRPr="00292E6B">
        <w:rPr>
          <w:szCs w:val="27"/>
          <w:rtl/>
        </w:rPr>
        <w:t>ی</w:t>
      </w:r>
      <w:r w:rsidRPr="00292E6B">
        <w:rPr>
          <w:szCs w:val="27"/>
          <w:rtl/>
        </w:rPr>
        <w:t>ب</w:t>
      </w:r>
      <w:r w:rsidR="00BA61B3" w:rsidRPr="00292E6B">
        <w:rPr>
          <w:rFonts w:hint="cs"/>
          <w:szCs w:val="27"/>
          <w:rtl/>
        </w:rPr>
        <w:t>.</w:t>
      </w:r>
    </w:p>
    <w:p w:rsidR="003265F4" w:rsidRPr="00292E6B" w:rsidRDefault="003265F4" w:rsidP="00CF291D">
      <w:pPr>
        <w:pStyle w:val="a4"/>
        <w:rPr>
          <w:szCs w:val="27"/>
          <w:rtl/>
        </w:rPr>
      </w:pPr>
      <w:r w:rsidRPr="00292E6B">
        <w:rPr>
          <w:szCs w:val="27"/>
          <w:rtl/>
        </w:rPr>
        <w:t xml:space="preserve">متى ما </w:t>
      </w:r>
      <w:r w:rsidR="00BF09B6" w:rsidRPr="00292E6B">
        <w:rPr>
          <w:szCs w:val="27"/>
          <w:rtl/>
        </w:rPr>
        <w:t>ی</w:t>
      </w:r>
      <w:r w:rsidRPr="00292E6B">
        <w:rPr>
          <w:szCs w:val="27"/>
          <w:rtl/>
        </w:rPr>
        <w:t xml:space="preserve">قل لا </w:t>
      </w:r>
      <w:r w:rsidR="00BF09B6" w:rsidRPr="00292E6B">
        <w:rPr>
          <w:szCs w:val="27"/>
          <w:rtl/>
        </w:rPr>
        <w:t>ی</w:t>
      </w:r>
      <w:r w:rsidRPr="00292E6B">
        <w:rPr>
          <w:szCs w:val="27"/>
          <w:rtl/>
        </w:rPr>
        <w:t>كذب القول فعله سر</w:t>
      </w:r>
      <w:r w:rsidR="00BF09B6" w:rsidRPr="00292E6B">
        <w:rPr>
          <w:szCs w:val="27"/>
          <w:rtl/>
        </w:rPr>
        <w:t>ی</w:t>
      </w:r>
      <w:r w:rsidRPr="00292E6B">
        <w:rPr>
          <w:szCs w:val="27"/>
          <w:rtl/>
        </w:rPr>
        <w:t>ع الى الخ</w:t>
      </w:r>
      <w:r w:rsidR="00BF09B6" w:rsidRPr="00292E6B">
        <w:rPr>
          <w:szCs w:val="27"/>
          <w:rtl/>
        </w:rPr>
        <w:t>ی</w:t>
      </w:r>
      <w:r w:rsidRPr="00292E6B">
        <w:rPr>
          <w:szCs w:val="27"/>
          <w:rtl/>
        </w:rPr>
        <w:t xml:space="preserve">رات </w:t>
      </w:r>
      <w:r w:rsidRPr="00292E6B">
        <w:rPr>
          <w:rStyle w:val="Char5"/>
          <w:rFonts w:ascii="KFGQPC Uthman Taha Naskh" w:hAnsi="KFGQPC Uthman Taha Naskh" w:cs="mylotus"/>
          <w:szCs w:val="27"/>
          <w:rtl/>
        </w:rPr>
        <w:t>غ</w:t>
      </w:r>
      <w:r w:rsidR="00BF09B6" w:rsidRPr="00292E6B">
        <w:rPr>
          <w:rStyle w:val="Char5"/>
          <w:rFonts w:ascii="KFGQPC Uthman Taha Naskh" w:hAnsi="KFGQPC Uthman Taha Naskh" w:cs="mylotus"/>
          <w:szCs w:val="27"/>
          <w:rtl/>
        </w:rPr>
        <w:t>ی</w:t>
      </w:r>
      <w:r w:rsidRPr="00292E6B">
        <w:rPr>
          <w:rStyle w:val="Char5"/>
          <w:rFonts w:ascii="KFGQPC Uthman Taha Naskh" w:hAnsi="KFGQPC Uthman Taha Naskh" w:cs="mylotus"/>
          <w:szCs w:val="27"/>
          <w:rtl/>
        </w:rPr>
        <w:t>ر قطوب</w:t>
      </w:r>
      <w:r w:rsidR="00BA61B3" w:rsidRPr="00BA61B3">
        <w:rPr>
          <w:rStyle w:val="Char8"/>
          <w:rFonts w:hint="cs"/>
          <w:rtl/>
        </w:rPr>
        <w:t>»</w:t>
      </w:r>
      <w:r w:rsidR="00BA61B3" w:rsidRPr="00292E6B">
        <w:rPr>
          <w:rFonts w:hint="cs"/>
          <w:szCs w:val="27"/>
          <w:rtl/>
        </w:rPr>
        <w:t>.</w:t>
      </w:r>
    </w:p>
    <w:p w:rsidR="003265F4" w:rsidRPr="003265F4" w:rsidRDefault="00BF09B6" w:rsidP="00CF291D">
      <w:pPr>
        <w:pStyle w:val="a8"/>
        <w:rPr>
          <w:rtl/>
        </w:rPr>
      </w:pPr>
      <w:r>
        <w:rPr>
          <w:rtl/>
          <w:lang w:bidi="ar-SA"/>
        </w:rPr>
        <w:t>ی</w:t>
      </w:r>
      <w:r w:rsidR="003265F4" w:rsidRPr="003265F4">
        <w:rPr>
          <w:rtl/>
          <w:lang w:bidi="ar-SA"/>
        </w:rPr>
        <w:t xml:space="preserve">عنى: </w:t>
      </w:r>
      <w:r w:rsidR="00BA61B3">
        <w:rPr>
          <w:rFonts w:hint="cs"/>
          <w:rtl/>
          <w:lang w:bidi="ar-SA"/>
        </w:rPr>
        <w:t>«</w:t>
      </w:r>
      <w:r w:rsidR="003265F4" w:rsidRPr="003265F4">
        <w:rPr>
          <w:rtl/>
          <w:lang w:bidi="ar-SA"/>
        </w:rPr>
        <w:t>ف</w:t>
      </w:r>
      <w:r>
        <w:rPr>
          <w:rtl/>
          <w:lang w:bidi="ar-SA"/>
        </w:rPr>
        <w:t>ی</w:t>
      </w:r>
      <w:r w:rsidR="003265F4" w:rsidRPr="003265F4">
        <w:rPr>
          <w:rtl/>
          <w:lang w:bidi="ar-SA"/>
        </w:rPr>
        <w:t>روز</w:t>
      </w:r>
      <w:r w:rsidR="00BA61B3">
        <w:rPr>
          <w:rFonts w:hint="cs"/>
          <w:rtl/>
          <w:lang w:bidi="ar-SA"/>
        </w:rPr>
        <w:t xml:space="preserve"> </w:t>
      </w:r>
      <w:r w:rsidR="003265F4" w:rsidRPr="003265F4">
        <w:rPr>
          <w:rtl/>
          <w:lang w:bidi="ar-SA"/>
        </w:rPr>
        <w:t>(ابو لولوء مجوسی) كه خ</w:t>
      </w:r>
      <w:r>
        <w:rPr>
          <w:rtl/>
          <w:lang w:bidi="ar-SA"/>
        </w:rPr>
        <w:t>ی</w:t>
      </w:r>
      <w:r w:rsidR="003265F4" w:rsidRPr="003265F4">
        <w:rPr>
          <w:rtl/>
          <w:lang w:bidi="ar-SA"/>
        </w:rPr>
        <w:t>ر نب</w:t>
      </w:r>
      <w:r>
        <w:rPr>
          <w:rtl/>
          <w:lang w:bidi="ar-SA"/>
        </w:rPr>
        <w:t>ی</w:t>
      </w:r>
      <w:r w:rsidR="003265F4" w:rsidRPr="003265F4">
        <w:rPr>
          <w:rtl/>
          <w:lang w:bidi="ar-SA"/>
        </w:rPr>
        <w:t xml:space="preserve">ند و رستگار نشود مرا عزادار كرده بمرگ </w:t>
      </w:r>
      <w:r>
        <w:rPr>
          <w:rtl/>
          <w:lang w:bidi="ar-SA"/>
        </w:rPr>
        <w:t xml:space="preserve">یک </w:t>
      </w:r>
      <w:r w:rsidR="003265F4" w:rsidRPr="003265F4">
        <w:rPr>
          <w:rtl/>
          <w:lang w:bidi="ar-SA"/>
        </w:rPr>
        <w:t>پره</w:t>
      </w:r>
      <w:r>
        <w:rPr>
          <w:rtl/>
          <w:lang w:bidi="ar-SA"/>
        </w:rPr>
        <w:t>ی</w:t>
      </w:r>
      <w:r w:rsidR="003265F4" w:rsidRPr="003265F4">
        <w:rPr>
          <w:rtl/>
          <w:lang w:bidi="ar-SA"/>
        </w:rPr>
        <w:t>زگار و سف</w:t>
      </w:r>
      <w:r>
        <w:rPr>
          <w:rtl/>
          <w:lang w:bidi="ar-SA"/>
        </w:rPr>
        <w:t>ی</w:t>
      </w:r>
      <w:r w:rsidR="003265F4" w:rsidRPr="003265F4">
        <w:rPr>
          <w:rtl/>
          <w:lang w:bidi="ar-SA"/>
        </w:rPr>
        <w:t xml:space="preserve">د رو كه نزد خدا برگشته، </w:t>
      </w:r>
      <w:r w:rsidR="003265F4" w:rsidRPr="003265F4">
        <w:rPr>
          <w:rStyle w:val="Char5"/>
          <w:rtl/>
          <w:lang w:bidi="ar-SA"/>
        </w:rPr>
        <w:t>او نسبت به نزد</w:t>
      </w:r>
      <w:r>
        <w:rPr>
          <w:rStyle w:val="Char5"/>
          <w:rtl/>
          <w:lang w:bidi="ar-SA"/>
        </w:rPr>
        <w:t>ی</w:t>
      </w:r>
      <w:r w:rsidR="003265F4" w:rsidRPr="003265F4">
        <w:rPr>
          <w:rStyle w:val="Char5"/>
          <w:rtl/>
          <w:lang w:bidi="ar-SA"/>
        </w:rPr>
        <w:t>كان رؤف و مهربان</w:t>
      </w:r>
      <w:r w:rsidR="003265F4" w:rsidRPr="003265F4">
        <w:rPr>
          <w:rtl/>
        </w:rPr>
        <w:t xml:space="preserve"> و نسبت به دشمنان سخت گ</w:t>
      </w:r>
      <w:r>
        <w:rPr>
          <w:rtl/>
        </w:rPr>
        <w:t>ی</w:t>
      </w:r>
      <w:r w:rsidR="003265F4" w:rsidRPr="003265F4">
        <w:rPr>
          <w:rtl/>
        </w:rPr>
        <w:t>ر و خشن بوده</w:t>
      </w:r>
      <w:r>
        <w:rPr>
          <w:rtl/>
        </w:rPr>
        <w:t>،</w:t>
      </w:r>
      <w:r w:rsidR="003265F4" w:rsidRPr="003265F4">
        <w:rPr>
          <w:rtl/>
        </w:rPr>
        <w:t xml:space="preserve"> مورد اعتماد و در مصائب و شدا</w:t>
      </w:r>
      <w:r>
        <w:rPr>
          <w:rtl/>
        </w:rPr>
        <w:t>ی</w:t>
      </w:r>
      <w:r w:rsidR="003265F4" w:rsidRPr="003265F4">
        <w:rPr>
          <w:rtl/>
        </w:rPr>
        <w:t xml:space="preserve">د </w:t>
      </w:r>
      <w:r>
        <w:rPr>
          <w:rtl/>
        </w:rPr>
        <w:t>ی</w:t>
      </w:r>
      <w:r w:rsidR="003265F4" w:rsidRPr="003265F4">
        <w:rPr>
          <w:rtl/>
        </w:rPr>
        <w:t>ار و مدد كار است. اگر</w:t>
      </w:r>
      <w:r w:rsidR="00B21B46">
        <w:rPr>
          <w:rtl/>
        </w:rPr>
        <w:t xml:space="preserve"> مى‌</w:t>
      </w:r>
      <w:r w:rsidR="003265F4" w:rsidRPr="003265F4">
        <w:rPr>
          <w:rtl/>
        </w:rPr>
        <w:t>گفت راست</w:t>
      </w:r>
      <w:r w:rsidR="00B21B46">
        <w:rPr>
          <w:rtl/>
        </w:rPr>
        <w:t xml:space="preserve"> مى‌</w:t>
      </w:r>
      <w:r w:rsidR="003265F4" w:rsidRPr="003265F4">
        <w:rPr>
          <w:rtl/>
        </w:rPr>
        <w:t>گفت و هرگز در فعل و قول او دروغ نبود. او نسبت به نكوكارى و عمل خ</w:t>
      </w:r>
      <w:r>
        <w:rPr>
          <w:rtl/>
        </w:rPr>
        <w:t>ی</w:t>
      </w:r>
      <w:r w:rsidR="003265F4" w:rsidRPr="003265F4">
        <w:rPr>
          <w:rtl/>
        </w:rPr>
        <w:t>ر هم</w:t>
      </w:r>
      <w:r>
        <w:rPr>
          <w:rtl/>
        </w:rPr>
        <w:t>ی</w:t>
      </w:r>
      <w:r w:rsidR="003265F4" w:rsidRPr="003265F4">
        <w:rPr>
          <w:rtl/>
        </w:rPr>
        <w:t>شه شتاب</w:t>
      </w:r>
      <w:r w:rsidR="00B21B46">
        <w:rPr>
          <w:rtl/>
        </w:rPr>
        <w:t xml:space="preserve"> مى‌</w:t>
      </w:r>
      <w:r w:rsidR="003265F4" w:rsidRPr="003265F4">
        <w:rPr>
          <w:rtl/>
        </w:rPr>
        <w:t xml:space="preserve">كرد </w:t>
      </w:r>
      <w:r w:rsidR="003265F4" w:rsidRPr="003265F4">
        <w:rPr>
          <w:rStyle w:val="Char5"/>
          <w:rtl/>
          <w:lang w:bidi="ar-SA"/>
        </w:rPr>
        <w:t>و هرگز ترش روئى</w:t>
      </w:r>
      <w:r w:rsidR="00B21B46">
        <w:rPr>
          <w:rStyle w:val="Char5"/>
          <w:rtl/>
          <w:lang w:bidi="ar-SA"/>
        </w:rPr>
        <w:t xml:space="preserve"> نمى‌</w:t>
      </w:r>
      <w:r w:rsidR="003265F4" w:rsidRPr="003265F4">
        <w:rPr>
          <w:rStyle w:val="Char5"/>
          <w:rtl/>
          <w:lang w:bidi="ar-SA"/>
        </w:rPr>
        <w:t>نمود</w:t>
      </w:r>
      <w:r w:rsidR="00BA61B3" w:rsidRPr="00BA61B3">
        <w:rPr>
          <w:rFonts w:hint="cs"/>
          <w:rtl/>
        </w:rPr>
        <w:t>»</w:t>
      </w:r>
      <w:r w:rsidR="003265F4" w:rsidRPr="003265F4">
        <w:rPr>
          <w:rStyle w:val="Char5"/>
          <w:rtl/>
          <w:lang w:bidi="ar-SA"/>
        </w:rPr>
        <w:t>.</w:t>
      </w:r>
    </w:p>
    <w:p w:rsidR="003265F4" w:rsidRPr="003265F4" w:rsidRDefault="003265F4" w:rsidP="00CF291D">
      <w:pPr>
        <w:pStyle w:val="a8"/>
        <w:rPr>
          <w:rtl/>
        </w:rPr>
      </w:pPr>
      <w:r w:rsidRPr="003265F4">
        <w:rPr>
          <w:rtl/>
          <w:lang w:bidi="ar-SA"/>
        </w:rPr>
        <w:t>اگر ازدواج به آن شکل صورت گرفته بود این همه محبت به هیچ وجه قابل تصور نیست.</w:t>
      </w:r>
      <w:r w:rsidR="00BA61B3">
        <w:rPr>
          <w:rFonts w:hint="cs"/>
          <w:rtl/>
          <w:lang w:bidi="ar-SA"/>
        </w:rPr>
        <w:t xml:space="preserve"> </w:t>
      </w:r>
      <w:r w:rsidRPr="003265F4">
        <w:rPr>
          <w:rtl/>
          <w:lang w:bidi="ar-SA"/>
        </w:rPr>
        <w:t>پس در نتیجه این دروغگویی قزوینی و معاند بودن ایشان را</w:t>
      </w:r>
      <w:r w:rsidR="00E97B68">
        <w:rPr>
          <w:rtl/>
          <w:lang w:bidi="ar-SA"/>
        </w:rPr>
        <w:t xml:space="preserve"> می‌</w:t>
      </w:r>
      <w:r w:rsidRPr="003265F4">
        <w:rPr>
          <w:rtl/>
          <w:lang w:bidi="ar-SA"/>
        </w:rPr>
        <w:t>رساند که به روشنی آفتاب است.</w:t>
      </w:r>
    </w:p>
    <w:p w:rsidR="003265F4" w:rsidRPr="006A0E5C" w:rsidRDefault="003265F4" w:rsidP="00CF291D">
      <w:pPr>
        <w:pStyle w:val="a2"/>
        <w:rPr>
          <w:rtl/>
        </w:rPr>
      </w:pPr>
      <w:bookmarkStart w:id="169" w:name="_Toc227506197"/>
      <w:bookmarkStart w:id="170" w:name="_Toc393113502"/>
      <w:r w:rsidRPr="006A0E5C">
        <w:rPr>
          <w:rtl/>
        </w:rPr>
        <w:t>شبهه:</w:t>
      </w:r>
      <w:r w:rsidR="003B297F">
        <w:rPr>
          <w:rFonts w:hint="cs"/>
          <w:rtl/>
        </w:rPr>
        <w:t xml:space="preserve"> </w:t>
      </w:r>
      <w:r w:rsidRPr="006A0E5C">
        <w:rPr>
          <w:rtl/>
        </w:rPr>
        <w:t>ازدواج اجباري حجاج بن يوسف با دختر حضرت زينب (س):</w:t>
      </w:r>
      <w:bookmarkEnd w:id="169"/>
      <w:bookmarkEnd w:id="170"/>
    </w:p>
    <w:p w:rsidR="003265F4" w:rsidRPr="003265F4" w:rsidRDefault="003265F4" w:rsidP="00CF291D">
      <w:pPr>
        <w:pStyle w:val="a8"/>
        <w:ind w:firstLine="0"/>
      </w:pPr>
      <w:r w:rsidRPr="003265F4">
        <w:rPr>
          <w:rtl/>
        </w:rPr>
        <w:t>طبق نظر اهل سنت</w:t>
      </w:r>
      <w:r w:rsidR="00BF09B6">
        <w:rPr>
          <w:rtl/>
        </w:rPr>
        <w:t>،</w:t>
      </w:r>
      <w:r w:rsidRPr="003265F4">
        <w:rPr>
          <w:rtl/>
        </w:rPr>
        <w:t xml:space="preserve"> حضرت ز</w:t>
      </w:r>
      <w:r w:rsidR="00BF09B6">
        <w:rPr>
          <w:rtl/>
        </w:rPr>
        <w:t>ی</w:t>
      </w:r>
      <w:r w:rsidRPr="003265F4">
        <w:rPr>
          <w:rtl/>
        </w:rPr>
        <w:t>نب سلام الله عل</w:t>
      </w:r>
      <w:r w:rsidR="00BF09B6">
        <w:rPr>
          <w:rtl/>
        </w:rPr>
        <w:t>ی</w:t>
      </w:r>
      <w:r w:rsidRPr="003265F4">
        <w:rPr>
          <w:rtl/>
        </w:rPr>
        <w:t xml:space="preserve">ها از عبد الله بن جعفر دخترى داشت كه حجاج بن </w:t>
      </w:r>
      <w:r w:rsidR="00BF09B6">
        <w:rPr>
          <w:rtl/>
        </w:rPr>
        <w:t>ی</w:t>
      </w:r>
      <w:r w:rsidRPr="003265F4">
        <w:rPr>
          <w:rtl/>
        </w:rPr>
        <w:t>وسف سقفى با اكراه با وى ازدوج كرد. ابن حزم اندلسى مى‌نو</w:t>
      </w:r>
      <w:r w:rsidR="00BF09B6">
        <w:rPr>
          <w:rtl/>
        </w:rPr>
        <w:t>ی</w:t>
      </w:r>
      <w:r w:rsidRPr="003265F4">
        <w:rPr>
          <w:rtl/>
        </w:rPr>
        <w:t>سد:</w:t>
      </w:r>
    </w:p>
    <w:p w:rsidR="003265F4" w:rsidRPr="003265F4" w:rsidRDefault="003265F4" w:rsidP="00CF291D">
      <w:pPr>
        <w:pStyle w:val="a8"/>
        <w:rPr>
          <w:rtl/>
        </w:rPr>
      </w:pPr>
      <w:r w:rsidRPr="003265F4">
        <w:rPr>
          <w:rtl/>
        </w:rPr>
        <w:t>ز</w:t>
      </w:r>
      <w:r w:rsidR="00BF09B6">
        <w:rPr>
          <w:rtl/>
        </w:rPr>
        <w:t>ی</w:t>
      </w:r>
      <w:r w:rsidRPr="003265F4">
        <w:rPr>
          <w:rtl/>
        </w:rPr>
        <w:t>نب دختر عل</w:t>
      </w:r>
      <w:r w:rsidR="00BF09B6">
        <w:rPr>
          <w:rtl/>
        </w:rPr>
        <w:t>ی</w:t>
      </w:r>
      <w:r w:rsidRPr="003265F4">
        <w:rPr>
          <w:rtl/>
        </w:rPr>
        <w:t xml:space="preserve"> از فاطمه دختر رسول خدا </w:t>
      </w:r>
      <w:r w:rsidR="00E97B68">
        <w:sym w:font="AGA Arabesque" w:char="F072"/>
      </w:r>
      <w:r w:rsidRPr="003265F4">
        <w:rPr>
          <w:rtl/>
        </w:rPr>
        <w:t xml:space="preserve"> با عبد الله بن جعفر بن ابى طالب ازدواج كرد</w:t>
      </w:r>
      <w:r w:rsidR="005F6B56">
        <w:rPr>
          <w:rtl/>
        </w:rPr>
        <w:t>،</w:t>
      </w:r>
      <w:r w:rsidRPr="003265F4">
        <w:rPr>
          <w:rtl/>
        </w:rPr>
        <w:t xml:space="preserve"> و از او صاحب دخترى شد كه حجاج بن </w:t>
      </w:r>
      <w:r w:rsidR="00BF09B6">
        <w:rPr>
          <w:rtl/>
        </w:rPr>
        <w:t>ی</w:t>
      </w:r>
      <w:r w:rsidRPr="003265F4">
        <w:rPr>
          <w:rtl/>
        </w:rPr>
        <w:t>وسف با آن دختر ازدواج كرد!</w:t>
      </w:r>
      <w:r w:rsidR="00BA61B3">
        <w:rPr>
          <w:rFonts w:hint="cs"/>
          <w:rtl/>
        </w:rPr>
        <w:t>.</w:t>
      </w:r>
    </w:p>
    <w:p w:rsidR="003265F4" w:rsidRPr="003265F4" w:rsidRDefault="003265F4" w:rsidP="00CF291D">
      <w:pPr>
        <w:pStyle w:val="a8"/>
        <w:rPr>
          <w:rtl/>
        </w:rPr>
      </w:pPr>
      <w:r w:rsidRPr="003265F4">
        <w:rPr>
          <w:rtl/>
        </w:rPr>
        <w:t>ابن أبى ط</w:t>
      </w:r>
      <w:r w:rsidR="00BF09B6">
        <w:rPr>
          <w:rtl/>
        </w:rPr>
        <w:t>ی</w:t>
      </w:r>
      <w:r w:rsidRPr="003265F4">
        <w:rPr>
          <w:rtl/>
        </w:rPr>
        <w:t>فور در بلاغات النساء، الآبى در نثر الدرر، زمخشرى در رب</w:t>
      </w:r>
      <w:r w:rsidR="00BF09B6">
        <w:rPr>
          <w:rtl/>
        </w:rPr>
        <w:t>ی</w:t>
      </w:r>
      <w:r w:rsidRPr="003265F4">
        <w:rPr>
          <w:rtl/>
        </w:rPr>
        <w:t>ع الأبرار، و برخى د</w:t>
      </w:r>
      <w:r w:rsidR="00BF09B6">
        <w:rPr>
          <w:rtl/>
        </w:rPr>
        <w:t>ی</w:t>
      </w:r>
      <w:r w:rsidRPr="003265F4">
        <w:rPr>
          <w:rtl/>
        </w:rPr>
        <w:t>گر از بزرگان اهل سنت نقل كرده‌اند:</w:t>
      </w:r>
    </w:p>
    <w:p w:rsidR="003265F4" w:rsidRPr="003265F4" w:rsidRDefault="003265F4" w:rsidP="00CF291D">
      <w:pPr>
        <w:pStyle w:val="a8"/>
        <w:rPr>
          <w:rtl/>
        </w:rPr>
      </w:pPr>
      <w:r w:rsidRPr="003265F4">
        <w:rPr>
          <w:rtl/>
        </w:rPr>
        <w:t>هنگامى كه دختر عبد الله جعفر را براى زفاف نزد حجاج بردند، هنگامى كه به او نگاه كرد، د</w:t>
      </w:r>
      <w:r w:rsidR="00BF09B6">
        <w:rPr>
          <w:rtl/>
        </w:rPr>
        <w:t>ی</w:t>
      </w:r>
      <w:r w:rsidRPr="003265F4">
        <w:rPr>
          <w:rtl/>
        </w:rPr>
        <w:t>د كه اشك‌هاى او بر گونه‌ها</w:t>
      </w:r>
      <w:r w:rsidR="00BF09B6">
        <w:rPr>
          <w:rtl/>
        </w:rPr>
        <w:t>ی</w:t>
      </w:r>
      <w:r w:rsidRPr="003265F4">
        <w:rPr>
          <w:rtl/>
        </w:rPr>
        <w:t>ش جارى است. گفت: پدر و مادرم فدا</w:t>
      </w:r>
      <w:r w:rsidR="00BF09B6">
        <w:rPr>
          <w:rtl/>
        </w:rPr>
        <w:t>ی</w:t>
      </w:r>
      <w:r w:rsidRPr="003265F4">
        <w:rPr>
          <w:rtl/>
        </w:rPr>
        <w:t>ت چرا گر</w:t>
      </w:r>
      <w:r w:rsidR="00BF09B6">
        <w:rPr>
          <w:rtl/>
        </w:rPr>
        <w:t>ی</w:t>
      </w:r>
      <w:r w:rsidRPr="003265F4">
        <w:rPr>
          <w:rtl/>
        </w:rPr>
        <w:t>انى؟ گفت: از شرافتى كه خوار و حق</w:t>
      </w:r>
      <w:r w:rsidR="00BF09B6">
        <w:rPr>
          <w:rtl/>
        </w:rPr>
        <w:t>ی</w:t>
      </w:r>
      <w:r w:rsidRPr="003265F4">
        <w:rPr>
          <w:rtl/>
        </w:rPr>
        <w:t xml:space="preserve">ر شد و از پستى كه بزرگى </w:t>
      </w:r>
      <w:r w:rsidR="00BF09B6">
        <w:rPr>
          <w:rtl/>
        </w:rPr>
        <w:t>ی</w:t>
      </w:r>
      <w:r w:rsidRPr="003265F4">
        <w:rPr>
          <w:rtl/>
        </w:rPr>
        <w:t>افت.</w:t>
      </w:r>
    </w:p>
    <w:p w:rsidR="003265F4" w:rsidRPr="003265F4" w:rsidRDefault="003265F4" w:rsidP="00CF291D">
      <w:pPr>
        <w:pStyle w:val="a8"/>
        <w:rPr>
          <w:rtl/>
        </w:rPr>
      </w:pPr>
      <w:r w:rsidRPr="003265F4">
        <w:rPr>
          <w:rtl/>
        </w:rPr>
        <w:t>آ</w:t>
      </w:r>
      <w:r w:rsidR="00BF09B6">
        <w:rPr>
          <w:rtl/>
        </w:rPr>
        <w:t>ی</w:t>
      </w:r>
      <w:r w:rsidRPr="003265F4">
        <w:rPr>
          <w:rtl/>
        </w:rPr>
        <w:t>ا پس از آن همه ستم و جنا</w:t>
      </w:r>
      <w:r w:rsidR="00BF09B6">
        <w:rPr>
          <w:rtl/>
        </w:rPr>
        <w:t>ی</w:t>
      </w:r>
      <w:r w:rsidRPr="003265F4">
        <w:rPr>
          <w:rtl/>
        </w:rPr>
        <w:t xml:space="preserve">تى كه حجاج بن </w:t>
      </w:r>
      <w:r w:rsidR="00BF09B6">
        <w:rPr>
          <w:rtl/>
        </w:rPr>
        <w:t>ی</w:t>
      </w:r>
      <w:r w:rsidRPr="003265F4">
        <w:rPr>
          <w:rtl/>
        </w:rPr>
        <w:t>وسف در باره خاندان پ</w:t>
      </w:r>
      <w:r w:rsidR="00BF09B6">
        <w:rPr>
          <w:rtl/>
        </w:rPr>
        <w:t>ی</w:t>
      </w:r>
      <w:r w:rsidRPr="003265F4">
        <w:rPr>
          <w:rtl/>
        </w:rPr>
        <w:t xml:space="preserve">امبر </w:t>
      </w:r>
      <w:r w:rsidR="00E97B68">
        <w:sym w:font="AGA Arabesque" w:char="F072"/>
      </w:r>
      <w:r w:rsidRPr="003265F4">
        <w:rPr>
          <w:rtl/>
        </w:rPr>
        <w:t xml:space="preserve"> و بنى</w:t>
      </w:r>
      <w:r w:rsidR="00E97B68">
        <w:rPr>
          <w:rtl/>
        </w:rPr>
        <w:t>‌ها</w:t>
      </w:r>
      <w:r w:rsidRPr="003265F4">
        <w:rPr>
          <w:rtl/>
        </w:rPr>
        <w:t>شم انجام داد،</w:t>
      </w:r>
      <w:r w:rsidR="00B21B46">
        <w:rPr>
          <w:rtl/>
        </w:rPr>
        <w:t xml:space="preserve"> مى‌</w:t>
      </w:r>
      <w:r w:rsidRPr="003265F4">
        <w:rPr>
          <w:rtl/>
        </w:rPr>
        <w:t>توان به استناد ا</w:t>
      </w:r>
      <w:r w:rsidR="00BF09B6">
        <w:rPr>
          <w:rtl/>
        </w:rPr>
        <w:t>ی</w:t>
      </w:r>
      <w:r w:rsidRPr="003265F4">
        <w:rPr>
          <w:rtl/>
        </w:rPr>
        <w:t xml:space="preserve">ن ازدواج، تجاهل كرد كه روابط حجاج بن </w:t>
      </w:r>
      <w:r w:rsidR="00BF09B6">
        <w:rPr>
          <w:rtl/>
        </w:rPr>
        <w:t>ی</w:t>
      </w:r>
      <w:r w:rsidRPr="003265F4">
        <w:rPr>
          <w:rtl/>
        </w:rPr>
        <w:t>وسف با اهل ب</w:t>
      </w:r>
      <w:r w:rsidR="00BF09B6">
        <w:rPr>
          <w:rtl/>
        </w:rPr>
        <w:t>ی</w:t>
      </w:r>
      <w:r w:rsidRPr="003265F4">
        <w:rPr>
          <w:rtl/>
        </w:rPr>
        <w:t>ت پ</w:t>
      </w:r>
      <w:r w:rsidR="00BF09B6">
        <w:rPr>
          <w:rtl/>
        </w:rPr>
        <w:t>ی</w:t>
      </w:r>
      <w:r w:rsidRPr="003265F4">
        <w:rPr>
          <w:rtl/>
        </w:rPr>
        <w:t xml:space="preserve">امبر </w:t>
      </w:r>
      <w:r w:rsidR="00E97B68">
        <w:sym w:font="AGA Arabesque" w:char="F072"/>
      </w:r>
      <w:r w:rsidRPr="003265F4">
        <w:rPr>
          <w:rtl/>
        </w:rPr>
        <w:t xml:space="preserve"> دوستانه بوده و او مرتكب ه</w:t>
      </w:r>
      <w:r w:rsidR="00BF09B6">
        <w:rPr>
          <w:rtl/>
        </w:rPr>
        <w:t>ی</w:t>
      </w:r>
      <w:r w:rsidRPr="003265F4">
        <w:rPr>
          <w:rtl/>
        </w:rPr>
        <w:t>چ ستم و جنا</w:t>
      </w:r>
      <w:r w:rsidR="00BF09B6">
        <w:rPr>
          <w:rtl/>
        </w:rPr>
        <w:t>ی</w:t>
      </w:r>
      <w:r w:rsidRPr="003265F4">
        <w:rPr>
          <w:rtl/>
        </w:rPr>
        <w:t>تى نسبت به آن‌ها نشده است؟!</w:t>
      </w:r>
      <w:r w:rsidR="00BA61B3">
        <w:rPr>
          <w:rFonts w:hint="cs"/>
          <w:rtl/>
        </w:rPr>
        <w:t>.</w:t>
      </w:r>
    </w:p>
    <w:p w:rsidR="003265F4" w:rsidRPr="00BA61B3" w:rsidRDefault="003265F4" w:rsidP="00CF291D">
      <w:pPr>
        <w:pStyle w:val="a9"/>
        <w:rPr>
          <w:rtl/>
        </w:rPr>
      </w:pPr>
      <w:r w:rsidRPr="00BA61B3">
        <w:rPr>
          <w:rtl/>
        </w:rPr>
        <w:t>جواب:</w:t>
      </w:r>
    </w:p>
    <w:p w:rsidR="003265F4" w:rsidRPr="003265F4" w:rsidRDefault="003265F4" w:rsidP="00CF291D">
      <w:pPr>
        <w:pStyle w:val="a8"/>
        <w:rPr>
          <w:rtl/>
        </w:rPr>
      </w:pPr>
      <w:r w:rsidRPr="003265F4">
        <w:rPr>
          <w:rtl/>
        </w:rPr>
        <w:t xml:space="preserve">هر چند این موضوع ربطی به بحث ندارد ولی چون ما خود را </w:t>
      </w:r>
      <w:r w:rsidR="003B297F">
        <w:rPr>
          <w:rtl/>
        </w:rPr>
        <w:t>موظف بر جواب دادن شبهاتشان کرده</w:t>
      </w:r>
      <w:r w:rsidR="003B297F">
        <w:rPr>
          <w:rFonts w:hint="cs"/>
          <w:rtl/>
        </w:rPr>
        <w:t>‌</w:t>
      </w:r>
      <w:r w:rsidRPr="003265F4">
        <w:rPr>
          <w:rtl/>
        </w:rPr>
        <w:t>ایم به این نیز</w:t>
      </w:r>
      <w:r w:rsidR="00E97B68">
        <w:rPr>
          <w:rtl/>
        </w:rPr>
        <w:t xml:space="preserve"> می‌</w:t>
      </w:r>
      <w:r w:rsidRPr="003265F4">
        <w:rPr>
          <w:rtl/>
        </w:rPr>
        <w:t>پردازیم و جواب مختصرش این است:</w:t>
      </w:r>
    </w:p>
    <w:p w:rsidR="003265F4" w:rsidRPr="003265F4" w:rsidRDefault="003265F4" w:rsidP="00CF291D">
      <w:pPr>
        <w:pStyle w:val="a8"/>
        <w:rPr>
          <w:rStyle w:val="Char5"/>
          <w:rtl/>
        </w:rPr>
      </w:pPr>
      <w:r w:rsidRPr="003265F4">
        <w:rPr>
          <w:rtl/>
        </w:rPr>
        <w:t>این دختر که از او نام</w:t>
      </w:r>
      <w:r w:rsidR="00E97B68">
        <w:rPr>
          <w:rtl/>
        </w:rPr>
        <w:t xml:space="preserve"> می‌</w:t>
      </w:r>
      <w:r w:rsidRPr="003265F4">
        <w:rPr>
          <w:rtl/>
        </w:rPr>
        <w:t>برند همان ام کلثوم بنت زینب است که در روایات اینچنین آمده:</w:t>
      </w:r>
      <w:r w:rsidRPr="003265F4">
        <w:rPr>
          <w:rStyle w:val="Char5"/>
          <w:rFonts w:hint="cs"/>
          <w:rtl/>
          <w:lang w:bidi="ar-SA"/>
        </w:rPr>
        <w:t xml:space="preserve"> </w:t>
      </w:r>
    </w:p>
    <w:p w:rsidR="003B297F" w:rsidRDefault="003265F4" w:rsidP="00CF291D">
      <w:pPr>
        <w:pStyle w:val="a8"/>
        <w:rPr>
          <w:spacing w:val="-4"/>
          <w:rtl/>
        </w:rPr>
      </w:pPr>
      <w:r w:rsidRPr="003B297F">
        <w:rPr>
          <w:spacing w:val="-4"/>
          <w:rtl/>
        </w:rPr>
        <w:t>دختر ز</w:t>
      </w:r>
      <w:r w:rsidR="00BF09B6" w:rsidRPr="003B297F">
        <w:rPr>
          <w:spacing w:val="-4"/>
          <w:rtl/>
        </w:rPr>
        <w:t>ی</w:t>
      </w:r>
      <w:r w:rsidRPr="003B297F">
        <w:rPr>
          <w:spacing w:val="-4"/>
          <w:rtl/>
        </w:rPr>
        <w:t>نب كبرى</w:t>
      </w:r>
      <w:r w:rsidR="00BA61B3" w:rsidRPr="003B297F">
        <w:rPr>
          <w:rFonts w:hint="cs"/>
          <w:spacing w:val="-4"/>
          <w:rtl/>
        </w:rPr>
        <w:t xml:space="preserve"> </w:t>
      </w:r>
      <w:r w:rsidRPr="003B297F">
        <w:rPr>
          <w:spacing w:val="-4"/>
          <w:rtl/>
        </w:rPr>
        <w:t>(س)، ام كلثوم،</w:t>
      </w:r>
      <w:r w:rsidR="00BA61B3" w:rsidRPr="003B297F">
        <w:rPr>
          <w:rFonts w:hint="cs"/>
          <w:spacing w:val="-4"/>
          <w:rtl/>
        </w:rPr>
        <w:t xml:space="preserve"> </w:t>
      </w:r>
      <w:r w:rsidRPr="003B297F">
        <w:rPr>
          <w:spacing w:val="-4"/>
          <w:rtl/>
        </w:rPr>
        <w:t>را معاو</w:t>
      </w:r>
      <w:r w:rsidR="00BF09B6" w:rsidRPr="003B297F">
        <w:rPr>
          <w:spacing w:val="-4"/>
          <w:rtl/>
        </w:rPr>
        <w:t>ی</w:t>
      </w:r>
      <w:r w:rsidRPr="003B297F">
        <w:rPr>
          <w:spacing w:val="-4"/>
          <w:rtl/>
        </w:rPr>
        <w:t>ه بن ابى سف</w:t>
      </w:r>
      <w:r w:rsidR="00BF09B6" w:rsidRPr="003B297F">
        <w:rPr>
          <w:spacing w:val="-4"/>
          <w:rtl/>
        </w:rPr>
        <w:t>ی</w:t>
      </w:r>
      <w:r w:rsidRPr="003B297F">
        <w:rPr>
          <w:spacing w:val="-4"/>
          <w:rtl/>
        </w:rPr>
        <w:t>ان در مقابل پرداخت دِ</w:t>
      </w:r>
      <w:r w:rsidR="00BF09B6" w:rsidRPr="003B297F">
        <w:rPr>
          <w:spacing w:val="-4"/>
          <w:rtl/>
        </w:rPr>
        <w:t>ی</w:t>
      </w:r>
      <w:r w:rsidRPr="003B297F">
        <w:rPr>
          <w:spacing w:val="-4"/>
          <w:rtl/>
        </w:rPr>
        <w:t>ن عبدالله بن جعفر، از وى خواستگارى كرد، ولى عبدالله با ب</w:t>
      </w:r>
      <w:r w:rsidR="00BF09B6" w:rsidRPr="003B297F">
        <w:rPr>
          <w:spacing w:val="-4"/>
          <w:rtl/>
        </w:rPr>
        <w:t>ی</w:t>
      </w:r>
      <w:r w:rsidRPr="003B297F">
        <w:rPr>
          <w:spacing w:val="-4"/>
          <w:rtl/>
        </w:rPr>
        <w:t>ان ا</w:t>
      </w:r>
      <w:r w:rsidR="00BF09B6" w:rsidRPr="003B297F">
        <w:rPr>
          <w:spacing w:val="-4"/>
          <w:rtl/>
        </w:rPr>
        <w:t>ی</w:t>
      </w:r>
      <w:r w:rsidRPr="003B297F">
        <w:rPr>
          <w:spacing w:val="-4"/>
          <w:rtl/>
        </w:rPr>
        <w:t>ن كه مرا ام</w:t>
      </w:r>
      <w:r w:rsidR="00BF09B6" w:rsidRPr="003B297F">
        <w:rPr>
          <w:spacing w:val="-4"/>
          <w:rtl/>
        </w:rPr>
        <w:t>ی</w:t>
      </w:r>
      <w:r w:rsidRPr="003B297F">
        <w:rPr>
          <w:spacing w:val="-4"/>
          <w:rtl/>
        </w:rPr>
        <w:t>رى است كه بى اذن او كارى نكنم، اخت</w:t>
      </w:r>
      <w:r w:rsidR="00BF09B6" w:rsidRPr="003B297F">
        <w:rPr>
          <w:spacing w:val="-4"/>
          <w:rtl/>
        </w:rPr>
        <w:t>ی</w:t>
      </w:r>
      <w:r w:rsidRPr="003B297F">
        <w:rPr>
          <w:spacing w:val="-4"/>
          <w:rtl/>
        </w:rPr>
        <w:t>ار دخترش را به حس</w:t>
      </w:r>
      <w:r w:rsidR="00BF09B6" w:rsidRPr="003B297F">
        <w:rPr>
          <w:spacing w:val="-4"/>
          <w:rtl/>
        </w:rPr>
        <w:t>ی</w:t>
      </w:r>
      <w:r w:rsidRPr="003B297F">
        <w:rPr>
          <w:spacing w:val="-4"/>
          <w:rtl/>
        </w:rPr>
        <w:t>ن بن على</w:t>
      </w:r>
      <w:r w:rsidR="00E97B68" w:rsidRPr="003B297F">
        <w:rPr>
          <w:rFonts w:hint="cs"/>
          <w:spacing w:val="-4"/>
          <w:rtl/>
        </w:rPr>
        <w:t xml:space="preserve"> </w:t>
      </w:r>
      <w:r w:rsidR="00E97B68" w:rsidRPr="003B297F">
        <w:rPr>
          <w:rFonts w:hint="cs"/>
          <w:spacing w:val="-4"/>
        </w:rPr>
        <w:sym w:font="AGA Arabesque" w:char="F075"/>
      </w:r>
      <w:r w:rsidRPr="003B297F">
        <w:rPr>
          <w:spacing w:val="-4"/>
          <w:rtl/>
        </w:rPr>
        <w:t xml:space="preserve"> واگذار كرد و حس</w:t>
      </w:r>
      <w:r w:rsidR="00BF09B6" w:rsidRPr="003B297F">
        <w:rPr>
          <w:spacing w:val="-4"/>
          <w:rtl/>
        </w:rPr>
        <w:t>ی</w:t>
      </w:r>
      <w:r w:rsidRPr="003B297F">
        <w:rPr>
          <w:spacing w:val="-4"/>
          <w:rtl/>
        </w:rPr>
        <w:t>ن</w:t>
      </w:r>
      <w:r w:rsidR="00E97B68" w:rsidRPr="003B297F">
        <w:rPr>
          <w:rFonts w:hint="cs"/>
          <w:spacing w:val="-4"/>
          <w:rtl/>
        </w:rPr>
        <w:t xml:space="preserve"> </w:t>
      </w:r>
      <w:r w:rsidR="00E97B68" w:rsidRPr="003B297F">
        <w:rPr>
          <w:rFonts w:hint="cs"/>
          <w:spacing w:val="-4"/>
        </w:rPr>
        <w:sym w:font="AGA Arabesque" w:char="F075"/>
      </w:r>
      <w:r w:rsidRPr="003B297F">
        <w:rPr>
          <w:spacing w:val="-4"/>
          <w:rtl/>
        </w:rPr>
        <w:t>، با وجود ا</w:t>
      </w:r>
      <w:r w:rsidR="00BF09B6" w:rsidRPr="003B297F">
        <w:rPr>
          <w:spacing w:val="-4"/>
          <w:rtl/>
        </w:rPr>
        <w:t>ی</w:t>
      </w:r>
      <w:r w:rsidRPr="003B297F">
        <w:rPr>
          <w:spacing w:val="-4"/>
          <w:rtl/>
        </w:rPr>
        <w:t>ن كه مروان بن حكم، به دستور معاو</w:t>
      </w:r>
      <w:r w:rsidR="00BF09B6" w:rsidRPr="003B297F">
        <w:rPr>
          <w:spacing w:val="-4"/>
          <w:rtl/>
        </w:rPr>
        <w:t>ی</w:t>
      </w:r>
      <w:r w:rsidRPr="003B297F">
        <w:rPr>
          <w:spacing w:val="-4"/>
          <w:rtl/>
        </w:rPr>
        <w:t>ه، با عده اى از مردم براى جلب رضا</w:t>
      </w:r>
      <w:r w:rsidR="00BF09B6" w:rsidRPr="003B297F">
        <w:rPr>
          <w:spacing w:val="-4"/>
          <w:rtl/>
        </w:rPr>
        <w:t>ی</w:t>
      </w:r>
      <w:r w:rsidRPr="003B297F">
        <w:rPr>
          <w:spacing w:val="-4"/>
          <w:rtl/>
        </w:rPr>
        <w:t>ت حس</w:t>
      </w:r>
      <w:r w:rsidR="00BF09B6" w:rsidRPr="003B297F">
        <w:rPr>
          <w:spacing w:val="-4"/>
          <w:rtl/>
        </w:rPr>
        <w:t>ی</w:t>
      </w:r>
      <w:r w:rsidRPr="003B297F">
        <w:rPr>
          <w:spacing w:val="-4"/>
          <w:rtl/>
        </w:rPr>
        <w:t>ن بن على</w:t>
      </w:r>
      <w:r w:rsidR="00E97B68" w:rsidRPr="003B297F">
        <w:rPr>
          <w:rFonts w:hint="cs"/>
          <w:spacing w:val="-4"/>
          <w:rtl/>
        </w:rPr>
        <w:t xml:space="preserve"> </w:t>
      </w:r>
      <w:r w:rsidR="00E97B68" w:rsidRPr="003B297F">
        <w:rPr>
          <w:rFonts w:hint="cs"/>
          <w:spacing w:val="-4"/>
        </w:rPr>
        <w:sym w:font="AGA Arabesque" w:char="F075"/>
      </w:r>
      <w:r w:rsidRPr="003B297F">
        <w:rPr>
          <w:spacing w:val="-4"/>
          <w:rtl/>
        </w:rPr>
        <w:t xml:space="preserve"> بر در خانه او جمع شده بودند، با گرفتن وكالت از ام كلثوم، وى را به ا</w:t>
      </w:r>
      <w:r w:rsidR="00BA61B3" w:rsidRPr="003B297F">
        <w:rPr>
          <w:spacing w:val="-4"/>
          <w:rtl/>
        </w:rPr>
        <w:t>زدواج قاسم بن محمدبن جعفردرآورد</w:t>
      </w:r>
      <w:r w:rsidRPr="003B297F">
        <w:rPr>
          <w:spacing w:val="-4"/>
          <w:vertAlign w:val="superscript"/>
          <w:rtl/>
        </w:rPr>
        <w:footnoteReference w:id="482"/>
      </w:r>
      <w:r w:rsidR="00BA61B3" w:rsidRPr="003B297F">
        <w:rPr>
          <w:rFonts w:hint="cs"/>
          <w:spacing w:val="-4"/>
          <w:rtl/>
        </w:rPr>
        <w:t>.</w:t>
      </w:r>
      <w:r w:rsidRPr="003B297F">
        <w:rPr>
          <w:spacing w:val="-4"/>
          <w:rtl/>
        </w:rPr>
        <w:t xml:space="preserve"> </w:t>
      </w:r>
    </w:p>
    <w:p w:rsidR="003265F4" w:rsidRPr="003B297F" w:rsidRDefault="003265F4" w:rsidP="00CF291D">
      <w:pPr>
        <w:pStyle w:val="a8"/>
        <w:rPr>
          <w:rtl/>
        </w:rPr>
      </w:pPr>
      <w:r w:rsidRPr="003B297F">
        <w:rPr>
          <w:rtl/>
        </w:rPr>
        <w:t xml:space="preserve">پس از وفات قاسم، حجاج بن </w:t>
      </w:r>
      <w:r w:rsidR="00BF09B6" w:rsidRPr="003B297F">
        <w:rPr>
          <w:rtl/>
        </w:rPr>
        <w:t>ی</w:t>
      </w:r>
      <w:r w:rsidRPr="003B297F">
        <w:rPr>
          <w:rtl/>
        </w:rPr>
        <w:t>وسف، ام</w:t>
      </w:r>
      <w:r w:rsidR="00BF09B6" w:rsidRPr="003B297F">
        <w:rPr>
          <w:rtl/>
        </w:rPr>
        <w:t>ی</w:t>
      </w:r>
      <w:r w:rsidRPr="003B297F">
        <w:rPr>
          <w:rtl/>
        </w:rPr>
        <w:t>ر مكه و مد</w:t>
      </w:r>
      <w:r w:rsidR="00BF09B6" w:rsidRPr="003B297F">
        <w:rPr>
          <w:rtl/>
        </w:rPr>
        <w:t>ی</w:t>
      </w:r>
      <w:r w:rsidRPr="003B297F">
        <w:rPr>
          <w:rtl/>
        </w:rPr>
        <w:t>نه، ام كلثوم را به ازدواج خود درآورد. گفته شده حجاج براى تحق</w:t>
      </w:r>
      <w:r w:rsidR="00BF09B6" w:rsidRPr="003B297F">
        <w:rPr>
          <w:rtl/>
        </w:rPr>
        <w:t>ی</w:t>
      </w:r>
      <w:r w:rsidRPr="003B297F">
        <w:rPr>
          <w:rtl/>
        </w:rPr>
        <w:t>ر آل ابى طالب ام كلثوم را از عبدالله بن جعفر كه در ا</w:t>
      </w:r>
      <w:r w:rsidR="00BF09B6" w:rsidRPr="003B297F">
        <w:rPr>
          <w:rtl/>
        </w:rPr>
        <w:t>ی</w:t>
      </w:r>
      <w:r w:rsidRPr="003B297F">
        <w:rPr>
          <w:rtl/>
        </w:rPr>
        <w:t>ن زمان فق</w:t>
      </w:r>
      <w:r w:rsidR="00BF09B6" w:rsidRPr="003B297F">
        <w:rPr>
          <w:rtl/>
        </w:rPr>
        <w:t>ی</w:t>
      </w:r>
      <w:r w:rsidRPr="003B297F">
        <w:rPr>
          <w:rtl/>
        </w:rPr>
        <w:t>ر و محتاج شده بود، خواستگارى كرد</w:t>
      </w:r>
      <w:r w:rsidRPr="003B297F">
        <w:rPr>
          <w:vertAlign w:val="superscript"/>
          <w:rtl/>
        </w:rPr>
        <w:footnoteReference w:id="483"/>
      </w:r>
      <w:r w:rsidRPr="003B297F">
        <w:rPr>
          <w:rtl/>
        </w:rPr>
        <w:t xml:space="preserve"> و براى او 90 هزار د</w:t>
      </w:r>
      <w:r w:rsidR="00BF09B6" w:rsidRPr="003B297F">
        <w:rPr>
          <w:rtl/>
        </w:rPr>
        <w:t>ی</w:t>
      </w:r>
      <w:r w:rsidRPr="003B297F">
        <w:rPr>
          <w:rtl/>
        </w:rPr>
        <w:t xml:space="preserve">نار مهر قرار داد. اما خالدبن </w:t>
      </w:r>
      <w:r w:rsidR="00BF09B6" w:rsidRPr="003B297F">
        <w:rPr>
          <w:rtl/>
        </w:rPr>
        <w:t>ی</w:t>
      </w:r>
      <w:r w:rsidRPr="003B297F">
        <w:rPr>
          <w:rtl/>
        </w:rPr>
        <w:t>ز</w:t>
      </w:r>
      <w:r w:rsidR="00BF09B6" w:rsidRPr="003B297F">
        <w:rPr>
          <w:rtl/>
        </w:rPr>
        <w:t>ی</w:t>
      </w:r>
      <w:r w:rsidRPr="003B297F">
        <w:rPr>
          <w:rtl/>
        </w:rPr>
        <w:t>د به ا</w:t>
      </w:r>
      <w:r w:rsidR="00BF09B6" w:rsidRPr="003B297F">
        <w:rPr>
          <w:rtl/>
        </w:rPr>
        <w:t>ی</w:t>
      </w:r>
      <w:r w:rsidRPr="003B297F">
        <w:rPr>
          <w:rtl/>
        </w:rPr>
        <w:t>ن خواستگارى اعتراض كرد و به عبدالمل</w:t>
      </w:r>
      <w:r w:rsidR="00BF09B6" w:rsidRPr="003B297F">
        <w:rPr>
          <w:rtl/>
        </w:rPr>
        <w:t xml:space="preserve">ک </w:t>
      </w:r>
      <w:r w:rsidRPr="003B297F">
        <w:rPr>
          <w:rtl/>
        </w:rPr>
        <w:t>بن مروان گفت: براى من قب</w:t>
      </w:r>
      <w:r w:rsidR="00BF09B6" w:rsidRPr="003B297F">
        <w:rPr>
          <w:rtl/>
        </w:rPr>
        <w:t>ی</w:t>
      </w:r>
      <w:r w:rsidR="007A2616" w:rsidRPr="003B297F">
        <w:rPr>
          <w:rtl/>
        </w:rPr>
        <w:t>له</w:t>
      </w:r>
      <w:r w:rsidR="007A2616" w:rsidRPr="003B297F">
        <w:rPr>
          <w:rFonts w:hint="cs"/>
          <w:rtl/>
        </w:rPr>
        <w:t>‌</w:t>
      </w:r>
      <w:r w:rsidR="007A2616" w:rsidRPr="003B297F">
        <w:rPr>
          <w:rtl/>
        </w:rPr>
        <w:t>اى دوست داشتنى</w:t>
      </w:r>
      <w:r w:rsidR="007A2616" w:rsidRPr="003B297F">
        <w:rPr>
          <w:rFonts w:hint="cs"/>
          <w:rtl/>
        </w:rPr>
        <w:t>‌</w:t>
      </w:r>
      <w:r w:rsidRPr="003B297F">
        <w:rPr>
          <w:rtl/>
        </w:rPr>
        <w:t>تر از قب</w:t>
      </w:r>
      <w:r w:rsidR="00BF09B6" w:rsidRPr="003B297F">
        <w:rPr>
          <w:rtl/>
        </w:rPr>
        <w:t>ی</w:t>
      </w:r>
      <w:r w:rsidRPr="003B297F">
        <w:rPr>
          <w:rtl/>
        </w:rPr>
        <w:t>له قر</w:t>
      </w:r>
      <w:r w:rsidR="00BF09B6" w:rsidRPr="003B297F">
        <w:rPr>
          <w:rtl/>
        </w:rPr>
        <w:t>ی</w:t>
      </w:r>
      <w:r w:rsidRPr="003B297F">
        <w:rPr>
          <w:rtl/>
        </w:rPr>
        <w:t>ش وجود ندارد</w:t>
      </w:r>
      <w:r w:rsidR="005F6B56" w:rsidRPr="003B297F">
        <w:rPr>
          <w:rtl/>
        </w:rPr>
        <w:t>،</w:t>
      </w:r>
      <w:r w:rsidRPr="003B297F">
        <w:rPr>
          <w:rtl/>
        </w:rPr>
        <w:t xml:space="preserve"> چگونه اجازه</w:t>
      </w:r>
      <w:r w:rsidR="00B21B46" w:rsidRPr="003B297F">
        <w:rPr>
          <w:rtl/>
        </w:rPr>
        <w:t xml:space="preserve"> مى‌</w:t>
      </w:r>
      <w:r w:rsidRPr="003B297F">
        <w:rPr>
          <w:rtl/>
        </w:rPr>
        <w:t xml:space="preserve">دهى حجاج بن </w:t>
      </w:r>
      <w:r w:rsidR="00BF09B6" w:rsidRPr="003B297F">
        <w:rPr>
          <w:rtl/>
        </w:rPr>
        <w:t>ی</w:t>
      </w:r>
      <w:r w:rsidRPr="003B297F">
        <w:rPr>
          <w:rtl/>
        </w:rPr>
        <w:t>وسف كه غ</w:t>
      </w:r>
      <w:r w:rsidR="00BF09B6" w:rsidRPr="003B297F">
        <w:rPr>
          <w:rtl/>
        </w:rPr>
        <w:t>ی</w:t>
      </w:r>
      <w:r w:rsidRPr="003B297F">
        <w:rPr>
          <w:rtl/>
        </w:rPr>
        <w:t>ر قر</w:t>
      </w:r>
      <w:r w:rsidR="00BF09B6" w:rsidRPr="003B297F">
        <w:rPr>
          <w:rtl/>
        </w:rPr>
        <w:t>ی</w:t>
      </w:r>
      <w:r w:rsidRPr="003B297F">
        <w:rPr>
          <w:rtl/>
        </w:rPr>
        <w:t>شى و ز</w:t>
      </w:r>
      <w:r w:rsidR="00BF09B6" w:rsidRPr="003B297F">
        <w:rPr>
          <w:rtl/>
        </w:rPr>
        <w:t>ی</w:t>
      </w:r>
      <w:r w:rsidRPr="003B297F">
        <w:rPr>
          <w:rtl/>
        </w:rPr>
        <w:t>ر دست توست با بنى</w:t>
      </w:r>
      <w:r w:rsidR="00E97B68" w:rsidRPr="003B297F">
        <w:rPr>
          <w:rtl/>
        </w:rPr>
        <w:t>‌ها</w:t>
      </w:r>
      <w:r w:rsidRPr="003B297F">
        <w:rPr>
          <w:rtl/>
        </w:rPr>
        <w:t>شم ازدواج كند. به درخواست خالد، عبدالمل</w:t>
      </w:r>
      <w:r w:rsidR="00BF09B6" w:rsidRPr="003B297F">
        <w:rPr>
          <w:rtl/>
        </w:rPr>
        <w:t xml:space="preserve">ک </w:t>
      </w:r>
      <w:r w:rsidRPr="003B297F">
        <w:rPr>
          <w:rtl/>
        </w:rPr>
        <w:t>به حجاج نامه نوشت و</w:t>
      </w:r>
      <w:r w:rsidR="007A2616" w:rsidRPr="003B297F">
        <w:rPr>
          <w:rtl/>
        </w:rPr>
        <w:t xml:space="preserve"> دستور داد ام كلثوم را طلاق دهد</w:t>
      </w:r>
      <w:r w:rsidRPr="003B297F">
        <w:rPr>
          <w:vertAlign w:val="superscript"/>
          <w:rtl/>
        </w:rPr>
        <w:footnoteReference w:id="484"/>
      </w:r>
      <w:r w:rsidR="007A2616" w:rsidRPr="003B297F">
        <w:rPr>
          <w:rFonts w:hint="cs"/>
          <w:rtl/>
        </w:rPr>
        <w:t>.</w:t>
      </w:r>
      <w:r w:rsidRPr="003B297F">
        <w:rPr>
          <w:rtl/>
        </w:rPr>
        <w:t xml:space="preserve"> سید علی خان </w:t>
      </w:r>
      <w:r w:rsidRPr="003B297F">
        <w:rPr>
          <w:rFonts w:hint="cs"/>
          <w:rtl/>
        </w:rPr>
        <w:t xml:space="preserve">المدنی </w:t>
      </w:r>
      <w:r w:rsidRPr="003B297F">
        <w:rPr>
          <w:rtl/>
        </w:rPr>
        <w:t>در درجات الرفیعه فی طبقات الشیعه</w:t>
      </w:r>
      <w:r w:rsidR="00E97B68" w:rsidRPr="003B297F">
        <w:rPr>
          <w:rtl/>
        </w:rPr>
        <w:t xml:space="preserve"> می‌</w:t>
      </w:r>
      <w:r w:rsidR="00BF09B6" w:rsidRPr="003B297F">
        <w:rPr>
          <w:rtl/>
        </w:rPr>
        <w:t>‌</w:t>
      </w:r>
      <w:r w:rsidRPr="003B297F">
        <w:rPr>
          <w:rFonts w:hint="cs"/>
          <w:rtl/>
        </w:rPr>
        <w:t>نویسد</w:t>
      </w:r>
      <w:r w:rsidR="00E97B68" w:rsidRPr="003B297F">
        <w:rPr>
          <w:rtl/>
        </w:rPr>
        <w:t>:</w:t>
      </w:r>
      <w:r w:rsidRPr="003B297F">
        <w:rPr>
          <w:rtl/>
        </w:rPr>
        <w:t xml:space="preserve"> </w:t>
      </w:r>
      <w:r w:rsidRPr="003B297F">
        <w:rPr>
          <w:rStyle w:val="Char8"/>
          <w:rtl/>
        </w:rPr>
        <w:t>«</w:t>
      </w:r>
      <w:r w:rsidRPr="00292E6B">
        <w:rPr>
          <w:rStyle w:val="Char1"/>
          <w:szCs w:val="27"/>
          <w:rtl/>
        </w:rPr>
        <w:t>فروى بذيح قال زوج عبد الله بن جعفر ابنته أم كلثوم من الحجاج على ألفي الف في السر وخمسمائة الف في العلانية وحملها إليه إلى العراق فمكثت عنده ثمانية أشهر</w:t>
      </w:r>
      <w:r w:rsidRPr="003B297F">
        <w:rPr>
          <w:rStyle w:val="Char8"/>
          <w:rtl/>
        </w:rPr>
        <w:t>»</w:t>
      </w:r>
      <w:r w:rsidRPr="003B297F">
        <w:rPr>
          <w:vertAlign w:val="superscript"/>
          <w:rtl/>
        </w:rPr>
        <w:footnoteReference w:id="485"/>
      </w:r>
      <w:r w:rsidR="007A2616" w:rsidRPr="003B297F">
        <w:rPr>
          <w:rFonts w:hint="cs"/>
          <w:rtl/>
        </w:rPr>
        <w:t>.</w:t>
      </w:r>
      <w:r w:rsidRPr="003B297F">
        <w:rPr>
          <w:rStyle w:val="Char8"/>
          <w:rFonts w:hint="cs"/>
          <w:rtl/>
        </w:rPr>
        <w:t xml:space="preserve"> «</w:t>
      </w:r>
      <w:r w:rsidRPr="003B297F">
        <w:rPr>
          <w:rtl/>
        </w:rPr>
        <w:t>عبدالله بن جعفر دو م</w:t>
      </w:r>
      <w:r w:rsidR="00BF09B6" w:rsidRPr="003B297F">
        <w:rPr>
          <w:rtl/>
        </w:rPr>
        <w:t>ی</w:t>
      </w:r>
      <w:r w:rsidRPr="003B297F">
        <w:rPr>
          <w:rtl/>
        </w:rPr>
        <w:t>ل</w:t>
      </w:r>
      <w:r w:rsidR="00BF09B6" w:rsidRPr="003B297F">
        <w:rPr>
          <w:rtl/>
        </w:rPr>
        <w:t>ی</w:t>
      </w:r>
      <w:r w:rsidRPr="003B297F">
        <w:rPr>
          <w:rtl/>
        </w:rPr>
        <w:t>ون درهم در پنهان</w:t>
      </w:r>
      <w:r w:rsidR="00BF09B6" w:rsidRPr="003B297F">
        <w:rPr>
          <w:rtl/>
        </w:rPr>
        <w:t>ی</w:t>
      </w:r>
      <w:r w:rsidRPr="003B297F">
        <w:rPr>
          <w:rtl/>
        </w:rPr>
        <w:t xml:space="preserve"> و پانصد هزار درهم آشکارا از حجاج گرفت که تمام آنرا حجاج پرداخت و عبدالله دختر خود را به عراق برا</w:t>
      </w:r>
      <w:r w:rsidR="00BF09B6" w:rsidRPr="003B297F">
        <w:rPr>
          <w:rtl/>
        </w:rPr>
        <w:t>ی</w:t>
      </w:r>
      <w:r w:rsidRPr="003B297F">
        <w:rPr>
          <w:rtl/>
        </w:rPr>
        <w:t xml:space="preserve"> حجاج گس</w:t>
      </w:r>
      <w:r w:rsidR="00BF09B6" w:rsidRPr="003B297F">
        <w:rPr>
          <w:rtl/>
        </w:rPr>
        <w:t>ی</w:t>
      </w:r>
      <w:r w:rsidRPr="003B297F">
        <w:rPr>
          <w:rtl/>
        </w:rPr>
        <w:t>ل داشت</w:t>
      </w:r>
      <w:r w:rsidR="007A2616" w:rsidRPr="003B297F">
        <w:rPr>
          <w:rStyle w:val="Char8"/>
          <w:rFonts w:hint="cs"/>
          <w:rtl/>
        </w:rPr>
        <w:t>»</w:t>
      </w:r>
      <w:r w:rsidR="007A2616" w:rsidRPr="003B297F">
        <w:rPr>
          <w:rFonts w:hint="cs"/>
          <w:rtl/>
        </w:rPr>
        <w:t>.</w:t>
      </w:r>
    </w:p>
    <w:p w:rsidR="003265F4" w:rsidRPr="003265F4" w:rsidRDefault="003265F4" w:rsidP="00CF291D">
      <w:pPr>
        <w:pStyle w:val="a8"/>
        <w:rPr>
          <w:rtl/>
        </w:rPr>
      </w:pPr>
      <w:r w:rsidRPr="003265F4">
        <w:rPr>
          <w:rtl/>
        </w:rPr>
        <w:t>پس مشخص شد که ازدواج به خاطر وضعیت مالی عبدالله بن جعفر بوده و هیچ اجباری از سوی کسی صورت نگرفته است. و اگر اجباری در این موضوع مطرح باشد،اجبار عبدالله بن جعفر بر دختر خودش است.</w:t>
      </w:r>
      <w:r w:rsidR="007A2616">
        <w:rPr>
          <w:rFonts w:hint="cs"/>
          <w:rtl/>
        </w:rPr>
        <w:t xml:space="preserve"> </w:t>
      </w:r>
      <w:r w:rsidRPr="003265F4">
        <w:rPr>
          <w:rtl/>
        </w:rPr>
        <w:t xml:space="preserve">(البته در صورت صحت این روایت) </w:t>
      </w:r>
    </w:p>
    <w:p w:rsidR="003265F4" w:rsidRPr="003265F4" w:rsidRDefault="003265F4" w:rsidP="00CF291D">
      <w:pPr>
        <w:pStyle w:val="a8"/>
        <w:rPr>
          <w:rtl/>
        </w:rPr>
      </w:pPr>
      <w:r w:rsidRPr="003265F4">
        <w:rPr>
          <w:rtl/>
        </w:rPr>
        <w:t>ولی قیاس</w:t>
      </w:r>
      <w:r w:rsidR="00E97B68">
        <w:rPr>
          <w:rtl/>
        </w:rPr>
        <w:t>‌ها</w:t>
      </w:r>
      <w:r w:rsidR="007A2616">
        <w:rPr>
          <w:rtl/>
        </w:rPr>
        <w:t>ی آقای قزوینی واقعاً خنده</w:t>
      </w:r>
      <w:r w:rsidR="007A2616">
        <w:rPr>
          <w:rFonts w:hint="cs"/>
          <w:rtl/>
        </w:rPr>
        <w:t>‌</w:t>
      </w:r>
      <w:r w:rsidRPr="003265F4">
        <w:rPr>
          <w:rtl/>
        </w:rPr>
        <w:t>دار است، چطور ممکن است حیدر کرا</w:t>
      </w:r>
      <w:r w:rsidRPr="003265F4">
        <w:rPr>
          <w:rFonts w:hint="cs"/>
          <w:rtl/>
        </w:rPr>
        <w:t>ر</w:t>
      </w:r>
      <w:r w:rsidRPr="003265F4">
        <w:rPr>
          <w:rtl/>
        </w:rPr>
        <w:t xml:space="preserve"> را با عبدالله بن جعفر هم طراز قرار داد و گذشته از آن طبق اعتقاد ما اهل سنت حجاج بن یوسف ظالم بوده ولی کافر نبوده و ازدواج با دختر عبدالله بن جعفر نیز به همین طریق ازدواج شرعی محسوب</w:t>
      </w:r>
      <w:r w:rsidR="00E97B68">
        <w:rPr>
          <w:rtl/>
        </w:rPr>
        <w:t xml:space="preserve"> می‌</w:t>
      </w:r>
      <w:r w:rsidRPr="003265F4">
        <w:rPr>
          <w:rtl/>
        </w:rPr>
        <w:t>شود ولی طبق عقیده شیعه ازدواج حضرت عمر(چنانکه گذشت) مساوی است با زنا کردن!!</w:t>
      </w:r>
      <w:r w:rsidR="007A2616">
        <w:rPr>
          <w:rFonts w:hint="cs"/>
          <w:rtl/>
        </w:rPr>
        <w:t>.</w:t>
      </w:r>
    </w:p>
    <w:p w:rsidR="003265F4" w:rsidRPr="006A0E5C" w:rsidRDefault="003265F4" w:rsidP="00CF291D">
      <w:pPr>
        <w:pStyle w:val="a2"/>
        <w:rPr>
          <w:rtl/>
        </w:rPr>
      </w:pPr>
      <w:bookmarkStart w:id="171" w:name="_Toc227506198"/>
      <w:bookmarkStart w:id="172" w:name="_Toc393113503"/>
      <w:r w:rsidRPr="006A0E5C">
        <w:rPr>
          <w:rtl/>
        </w:rPr>
        <w:t xml:space="preserve">شبهه: ازدواج اجباري مصعب بن زبير با سكينه بنت الحسين </w:t>
      </w:r>
      <w:bookmarkEnd w:id="171"/>
      <w:r w:rsidR="00E97B68" w:rsidRPr="00E97B68">
        <w:rPr>
          <w:rFonts w:cs="CTraditional Arabic" w:hint="cs"/>
          <w:b w:val="0"/>
          <w:bCs w:val="0"/>
          <w:sz w:val="28"/>
          <w:szCs w:val="28"/>
          <w:rtl/>
        </w:rPr>
        <w:t>إ</w:t>
      </w:r>
      <w:bookmarkEnd w:id="172"/>
    </w:p>
    <w:p w:rsidR="003265F4" w:rsidRPr="003265F4" w:rsidRDefault="003265F4" w:rsidP="00CF291D">
      <w:pPr>
        <w:pStyle w:val="a8"/>
        <w:ind w:firstLine="0"/>
      </w:pPr>
      <w:r w:rsidRPr="003265F4">
        <w:rPr>
          <w:rtl/>
        </w:rPr>
        <w:t>سبط بن جوزى در تذكرة الخواص در باره فرزندان امام حس</w:t>
      </w:r>
      <w:r w:rsidR="00BF09B6">
        <w:rPr>
          <w:rtl/>
        </w:rPr>
        <w:t>ی</w:t>
      </w:r>
      <w:r w:rsidRPr="003265F4">
        <w:rPr>
          <w:rtl/>
        </w:rPr>
        <w:t>ن</w:t>
      </w:r>
      <w:r w:rsidR="007A2616">
        <w:rPr>
          <w:rFonts w:hint="cs"/>
          <w:rtl/>
        </w:rPr>
        <w:t xml:space="preserve"> </w:t>
      </w:r>
      <w:r w:rsidRPr="003265F4">
        <w:rPr>
          <w:rtl/>
        </w:rPr>
        <w:t xml:space="preserve"> </w:t>
      </w:r>
      <w:r w:rsidR="00E97B68">
        <w:sym w:font="AGA Arabesque" w:char="F075"/>
      </w:r>
      <w:r w:rsidRPr="003265F4">
        <w:rPr>
          <w:rtl/>
        </w:rPr>
        <w:t xml:space="preserve"> مى‌نو</w:t>
      </w:r>
      <w:r w:rsidR="00BF09B6">
        <w:rPr>
          <w:rtl/>
        </w:rPr>
        <w:t>ی</w:t>
      </w:r>
      <w:r w:rsidRPr="003265F4">
        <w:rPr>
          <w:rtl/>
        </w:rPr>
        <w:t>سد:</w:t>
      </w:r>
    </w:p>
    <w:p w:rsidR="003265F4" w:rsidRPr="00292E6B" w:rsidRDefault="007A2616" w:rsidP="00CF291D">
      <w:pPr>
        <w:pStyle w:val="a4"/>
        <w:rPr>
          <w:szCs w:val="27"/>
          <w:rtl/>
        </w:rPr>
      </w:pPr>
      <w:r w:rsidRPr="007A2616">
        <w:rPr>
          <w:rStyle w:val="Char8"/>
          <w:rFonts w:hint="cs"/>
          <w:rtl/>
        </w:rPr>
        <w:t>«</w:t>
      </w:r>
      <w:r w:rsidR="003265F4" w:rsidRPr="00292E6B">
        <w:rPr>
          <w:szCs w:val="27"/>
          <w:rtl/>
        </w:rPr>
        <w:t>وأما سكينة: فتزوجها مصعب بن الزبير فهلك عنها... وأول من تزوجها مصعب بن الزبير قهراً....</w:t>
      </w:r>
      <w:r w:rsidRPr="007A2616">
        <w:rPr>
          <w:rStyle w:val="Char8"/>
          <w:rFonts w:hint="cs"/>
          <w:rtl/>
        </w:rPr>
        <w:t>»</w:t>
      </w:r>
      <w:r w:rsidRPr="00292E6B">
        <w:rPr>
          <w:rFonts w:hint="cs"/>
          <w:szCs w:val="27"/>
          <w:rtl/>
        </w:rPr>
        <w:t xml:space="preserve">. </w:t>
      </w:r>
      <w:r>
        <w:rPr>
          <w:rStyle w:val="Char8"/>
          <w:rFonts w:hint="cs"/>
          <w:rtl/>
        </w:rPr>
        <w:t>«</w:t>
      </w:r>
      <w:r w:rsidR="003265F4" w:rsidRPr="007A2616">
        <w:rPr>
          <w:rStyle w:val="Char4"/>
          <w:rtl/>
        </w:rPr>
        <w:t>معصب بن زب</w:t>
      </w:r>
      <w:r w:rsidR="00BF09B6" w:rsidRPr="007A2616">
        <w:rPr>
          <w:rStyle w:val="Char4"/>
          <w:rtl/>
        </w:rPr>
        <w:t>ی</w:t>
      </w:r>
      <w:r w:rsidR="003265F4" w:rsidRPr="007A2616">
        <w:rPr>
          <w:rStyle w:val="Char4"/>
          <w:rtl/>
        </w:rPr>
        <w:t>ر با سك</w:t>
      </w:r>
      <w:r w:rsidR="00BF09B6" w:rsidRPr="007A2616">
        <w:rPr>
          <w:rStyle w:val="Char4"/>
          <w:rtl/>
        </w:rPr>
        <w:t>ی</w:t>
      </w:r>
      <w:r w:rsidR="003265F4" w:rsidRPr="007A2616">
        <w:rPr>
          <w:rStyle w:val="Char4"/>
          <w:rtl/>
        </w:rPr>
        <w:t>نه ازدواج كرد و در حالى كه همسر او بود، از دن</w:t>
      </w:r>
      <w:r w:rsidR="00BF09B6" w:rsidRPr="007A2616">
        <w:rPr>
          <w:rStyle w:val="Char4"/>
          <w:rtl/>
        </w:rPr>
        <w:t>ی</w:t>
      </w:r>
      <w:r w:rsidR="003265F4" w:rsidRPr="007A2616">
        <w:rPr>
          <w:rStyle w:val="Char4"/>
          <w:rtl/>
        </w:rPr>
        <w:t>ا رفت. نخست</w:t>
      </w:r>
      <w:r w:rsidR="00BF09B6" w:rsidRPr="007A2616">
        <w:rPr>
          <w:rStyle w:val="Char4"/>
          <w:rtl/>
        </w:rPr>
        <w:t>ی</w:t>
      </w:r>
      <w:r w:rsidR="003265F4" w:rsidRPr="007A2616">
        <w:rPr>
          <w:rStyle w:val="Char4"/>
          <w:rtl/>
        </w:rPr>
        <w:t>ن كسى كه با سك</w:t>
      </w:r>
      <w:r w:rsidR="00BF09B6" w:rsidRPr="007A2616">
        <w:rPr>
          <w:rStyle w:val="Char4"/>
          <w:rtl/>
        </w:rPr>
        <w:t>ی</w:t>
      </w:r>
      <w:r w:rsidR="003265F4" w:rsidRPr="007A2616">
        <w:rPr>
          <w:rStyle w:val="Char4"/>
          <w:rtl/>
        </w:rPr>
        <w:t>نه ازدواج كرد، معصب بود و ا</w:t>
      </w:r>
      <w:r w:rsidR="00BF09B6" w:rsidRPr="007A2616">
        <w:rPr>
          <w:rStyle w:val="Char4"/>
          <w:rtl/>
        </w:rPr>
        <w:t>ی</w:t>
      </w:r>
      <w:r w:rsidR="003265F4" w:rsidRPr="007A2616">
        <w:rPr>
          <w:rStyle w:val="Char4"/>
          <w:rtl/>
        </w:rPr>
        <w:t>ن ازدواج با اجبار صورت گرفت</w:t>
      </w:r>
      <w:r w:rsidRPr="007A2616">
        <w:rPr>
          <w:rStyle w:val="Char8"/>
          <w:rFonts w:hint="cs"/>
          <w:rtl/>
        </w:rPr>
        <w:t>»</w:t>
      </w:r>
      <w:r w:rsidR="003265F4" w:rsidRPr="007A2616">
        <w:rPr>
          <w:rStyle w:val="Char4"/>
          <w:rtl/>
        </w:rPr>
        <w:t>.</w:t>
      </w:r>
    </w:p>
    <w:p w:rsidR="003265F4" w:rsidRPr="003265F4" w:rsidRDefault="007A2616" w:rsidP="00CF291D">
      <w:pPr>
        <w:pStyle w:val="a8"/>
        <w:rPr>
          <w:rtl/>
        </w:rPr>
      </w:pPr>
      <w:r>
        <w:rPr>
          <w:rFonts w:hint="cs"/>
          <w:rtl/>
        </w:rPr>
        <w:t>[</w:t>
      </w:r>
      <w:r w:rsidR="003265F4" w:rsidRPr="003265F4">
        <w:rPr>
          <w:rtl/>
        </w:rPr>
        <w:t>سبط بن الجوز</w:t>
      </w:r>
      <w:r w:rsidR="00BF09B6">
        <w:rPr>
          <w:rtl/>
        </w:rPr>
        <w:t>ی</w:t>
      </w:r>
      <w:r w:rsidR="003265F4" w:rsidRPr="003265F4">
        <w:rPr>
          <w:rtl/>
        </w:rPr>
        <w:t xml:space="preserve"> الحنف</w:t>
      </w:r>
      <w:r w:rsidR="00BF09B6">
        <w:rPr>
          <w:rtl/>
        </w:rPr>
        <w:t>ی</w:t>
      </w:r>
      <w:r w:rsidR="003265F4" w:rsidRPr="003265F4">
        <w:rPr>
          <w:rtl/>
        </w:rPr>
        <w:t>، شمس الد</w:t>
      </w:r>
      <w:r w:rsidR="00BF09B6">
        <w:rPr>
          <w:rtl/>
        </w:rPr>
        <w:t>ی</w:t>
      </w:r>
      <w:r w:rsidR="003265F4" w:rsidRPr="003265F4">
        <w:rPr>
          <w:rtl/>
        </w:rPr>
        <w:t xml:space="preserve">ن أبوالمظفر </w:t>
      </w:r>
      <w:r w:rsidR="00BF09B6">
        <w:rPr>
          <w:rtl/>
        </w:rPr>
        <w:t>ی</w:t>
      </w:r>
      <w:r w:rsidR="003265F4" w:rsidRPr="003265F4">
        <w:rPr>
          <w:rtl/>
        </w:rPr>
        <w:t>وسف بن فرغل</w:t>
      </w:r>
      <w:r w:rsidR="00BF09B6">
        <w:rPr>
          <w:rtl/>
        </w:rPr>
        <w:t>ی</w:t>
      </w:r>
      <w:r w:rsidR="003265F4" w:rsidRPr="003265F4">
        <w:rPr>
          <w:rtl/>
        </w:rPr>
        <w:t xml:space="preserve"> بن عبد الله البغداد</w:t>
      </w:r>
      <w:r w:rsidR="00BF09B6">
        <w:rPr>
          <w:rtl/>
        </w:rPr>
        <w:t>ی</w:t>
      </w:r>
      <w:r w:rsidR="003265F4" w:rsidRPr="003265F4">
        <w:rPr>
          <w:rtl/>
        </w:rPr>
        <w:t>، تذكرة الخواص</w:t>
      </w:r>
      <w:r>
        <w:rPr>
          <w:rFonts w:hint="cs"/>
          <w:rtl/>
        </w:rPr>
        <w:t>:</w:t>
      </w:r>
      <w:r w:rsidR="003265F4" w:rsidRPr="003265F4">
        <w:rPr>
          <w:rtl/>
        </w:rPr>
        <w:t xml:space="preserve"> ص</w:t>
      </w:r>
      <w:r w:rsidR="003B297F">
        <w:rPr>
          <w:rFonts w:hint="cs"/>
          <w:rtl/>
        </w:rPr>
        <w:t xml:space="preserve"> </w:t>
      </w:r>
      <w:r w:rsidR="003265F4" w:rsidRPr="003265F4">
        <w:rPr>
          <w:rtl/>
        </w:rPr>
        <w:t>249</w:t>
      </w:r>
      <w:r>
        <w:rPr>
          <w:rFonts w:hint="cs"/>
          <w:rtl/>
        </w:rPr>
        <w:t>-</w:t>
      </w:r>
      <w:r w:rsidR="003265F4" w:rsidRPr="003265F4">
        <w:rPr>
          <w:rtl/>
        </w:rPr>
        <w:t>250، ناشر: مؤسسة أهل الب</w:t>
      </w:r>
      <w:r w:rsidR="00BF09B6">
        <w:rPr>
          <w:rtl/>
        </w:rPr>
        <w:t>ی</w:t>
      </w:r>
      <w:r w:rsidR="003265F4" w:rsidRPr="003265F4">
        <w:rPr>
          <w:rtl/>
        </w:rPr>
        <w:t>ت ـ ب</w:t>
      </w:r>
      <w:r w:rsidR="00BF09B6">
        <w:rPr>
          <w:rtl/>
        </w:rPr>
        <w:t>ی</w:t>
      </w:r>
      <w:r w:rsidR="003265F4" w:rsidRPr="003265F4">
        <w:rPr>
          <w:rtl/>
        </w:rPr>
        <w:t>روت، 1401هـ ـ 1981م</w:t>
      </w:r>
      <w:r>
        <w:rPr>
          <w:rFonts w:hint="cs"/>
          <w:rtl/>
        </w:rPr>
        <w:t>]</w:t>
      </w:r>
      <w:r w:rsidR="003265F4" w:rsidRPr="003265F4">
        <w:rPr>
          <w:rtl/>
        </w:rPr>
        <w:t xml:space="preserve">. </w:t>
      </w:r>
    </w:p>
    <w:p w:rsidR="003265F4" w:rsidRPr="007A2616" w:rsidRDefault="003265F4" w:rsidP="00CF291D">
      <w:pPr>
        <w:pStyle w:val="a9"/>
        <w:rPr>
          <w:rtl/>
        </w:rPr>
      </w:pPr>
      <w:r w:rsidRPr="007A2616">
        <w:rPr>
          <w:rtl/>
        </w:rPr>
        <w:t>جواب:</w:t>
      </w:r>
    </w:p>
    <w:p w:rsidR="003265F4" w:rsidRPr="003265F4" w:rsidRDefault="003265F4" w:rsidP="00CF291D">
      <w:pPr>
        <w:pStyle w:val="a8"/>
        <w:rPr>
          <w:rtl/>
        </w:rPr>
      </w:pPr>
      <w:r w:rsidRPr="003265F4">
        <w:rPr>
          <w:rtl/>
        </w:rPr>
        <w:t>سخن سبط بن جوزی برای ما موثق نیست زیرا در مذهب او اختلاف وجود دارد و گفته شده به دین رافضیان مرده است.</w:t>
      </w:r>
    </w:p>
    <w:p w:rsidR="003265F4" w:rsidRPr="003265F4" w:rsidRDefault="003265F4" w:rsidP="00CF291D">
      <w:pPr>
        <w:pStyle w:val="a8"/>
        <w:rPr>
          <w:rtl/>
        </w:rPr>
      </w:pPr>
      <w:r w:rsidRPr="003265F4">
        <w:rPr>
          <w:rtl/>
        </w:rPr>
        <w:t>ذهبی در شرح حال او</w:t>
      </w:r>
      <w:r w:rsidR="00E97B68">
        <w:rPr>
          <w:rtl/>
        </w:rPr>
        <w:t xml:space="preserve"> می‌</w:t>
      </w:r>
      <w:r w:rsidRPr="003265F4">
        <w:rPr>
          <w:rtl/>
        </w:rPr>
        <w:t>گوید:</w:t>
      </w:r>
    </w:p>
    <w:p w:rsidR="003265F4" w:rsidRPr="003265F4" w:rsidRDefault="007A2616" w:rsidP="00CF291D">
      <w:pPr>
        <w:pStyle w:val="a8"/>
        <w:rPr>
          <w:rtl/>
        </w:rPr>
      </w:pPr>
      <w:r w:rsidRPr="007A2616">
        <w:rPr>
          <w:rStyle w:val="Char8"/>
          <w:rFonts w:hint="cs"/>
          <w:rtl/>
        </w:rPr>
        <w:t>«</w:t>
      </w:r>
      <w:r w:rsidR="003265F4" w:rsidRPr="00292E6B">
        <w:rPr>
          <w:rStyle w:val="Char1"/>
          <w:szCs w:val="27"/>
          <w:rtl/>
        </w:rPr>
        <w:t>روى عن جده وطائفة، وألف كتاب مرآة الزمان، فتراه يأتي فيه بمناكير الحكايات، وما أظنه بثقة فيما ينقله، بل يجنف ويجازف، ثم إنه ترفض....</w:t>
      </w:r>
      <w:r w:rsidR="003265F4" w:rsidRPr="00292E6B">
        <w:rPr>
          <w:rStyle w:val="Char1"/>
          <w:rFonts w:hint="cs"/>
          <w:szCs w:val="27"/>
          <w:rtl/>
        </w:rPr>
        <w:t xml:space="preserve"> </w:t>
      </w:r>
      <w:r w:rsidR="003265F4" w:rsidRPr="00292E6B">
        <w:rPr>
          <w:rStyle w:val="Char1"/>
          <w:szCs w:val="27"/>
          <w:rtl/>
        </w:rPr>
        <w:t>قال الشيخ محيى الدين السوسى: ل</w:t>
      </w:r>
      <w:r w:rsidRPr="00292E6B">
        <w:rPr>
          <w:rStyle w:val="Char1"/>
          <w:rFonts w:hint="cs"/>
          <w:szCs w:val="27"/>
          <w:rtl/>
        </w:rPr>
        <w:t>ـ</w:t>
      </w:r>
      <w:r w:rsidR="003265F4" w:rsidRPr="00292E6B">
        <w:rPr>
          <w:rStyle w:val="Char1"/>
          <w:szCs w:val="27"/>
          <w:rtl/>
        </w:rPr>
        <w:t>ما بلغ جدى موت سبط ابن الجوزى قال: لا رحمه الله، كان رافضيا</w:t>
      </w:r>
      <w:r>
        <w:rPr>
          <w:rFonts w:cs="Traditional Arabic" w:hint="cs"/>
          <w:rtl/>
        </w:rPr>
        <w:t>»</w:t>
      </w:r>
      <w:r w:rsidR="003265F4" w:rsidRPr="003265F4">
        <w:rPr>
          <w:rtl/>
        </w:rPr>
        <w:t>.</w:t>
      </w:r>
      <w:r w:rsidR="00E45721">
        <w:rPr>
          <w:rFonts w:hint="cs"/>
          <w:rtl/>
        </w:rPr>
        <w:t xml:space="preserve"> </w:t>
      </w:r>
      <w:r w:rsidR="003265F4" w:rsidRPr="003265F4">
        <w:rPr>
          <w:rtl/>
        </w:rPr>
        <w:t>( الله او را ن</w:t>
      </w:r>
      <w:r w:rsidR="00BF09B6">
        <w:rPr>
          <w:rtl/>
        </w:rPr>
        <w:t>ی</w:t>
      </w:r>
      <w:r w:rsidR="003265F4" w:rsidRPr="003265F4">
        <w:rPr>
          <w:rtl/>
        </w:rPr>
        <w:t>امرزد چون بر مذهب رافض</w:t>
      </w:r>
      <w:r w:rsidR="00BF09B6">
        <w:rPr>
          <w:rtl/>
        </w:rPr>
        <w:t>ی</w:t>
      </w:r>
      <w:r w:rsidR="003265F4" w:rsidRPr="003265F4">
        <w:rPr>
          <w:rtl/>
        </w:rPr>
        <w:t xml:space="preserve"> مرد)</w:t>
      </w:r>
      <w:r w:rsidR="003265F4" w:rsidRPr="007A2616">
        <w:rPr>
          <w:vertAlign w:val="superscript"/>
          <w:rtl/>
        </w:rPr>
        <w:footnoteReference w:id="486"/>
      </w:r>
      <w:r>
        <w:rPr>
          <w:rFonts w:hint="cs"/>
          <w:rtl/>
        </w:rPr>
        <w:t>.</w:t>
      </w:r>
    </w:p>
    <w:p w:rsidR="003265F4" w:rsidRPr="003265F4" w:rsidRDefault="003265F4" w:rsidP="00CF291D">
      <w:pPr>
        <w:pStyle w:val="a8"/>
        <w:rPr>
          <w:rtl/>
        </w:rPr>
      </w:pPr>
      <w:r w:rsidRPr="003265F4">
        <w:rPr>
          <w:rtl/>
        </w:rPr>
        <w:t>و همینطور امام ذهبی کتابی از او دیده که یقین بر شیعه بودن او کرده است چنانکه</w:t>
      </w:r>
      <w:r w:rsidR="00E97B68">
        <w:rPr>
          <w:rtl/>
        </w:rPr>
        <w:t xml:space="preserve"> می‌</w:t>
      </w:r>
      <w:r w:rsidRPr="003265F4">
        <w:rPr>
          <w:rtl/>
        </w:rPr>
        <w:t>گوید:</w:t>
      </w:r>
      <w:r w:rsidRPr="003265F4">
        <w:rPr>
          <w:rStyle w:val="Char5"/>
          <w:rFonts w:hint="cs"/>
          <w:rtl/>
          <w:lang w:bidi="ar-SA"/>
        </w:rPr>
        <w:t xml:space="preserve"> </w:t>
      </w:r>
      <w:r w:rsidR="007A2616" w:rsidRPr="007A2616">
        <w:rPr>
          <w:rStyle w:val="Char8"/>
          <w:rFonts w:hint="cs"/>
          <w:rtl/>
        </w:rPr>
        <w:t>«</w:t>
      </w:r>
      <w:r w:rsidRPr="00292E6B">
        <w:rPr>
          <w:rStyle w:val="Char1"/>
          <w:szCs w:val="27"/>
          <w:rtl/>
        </w:rPr>
        <w:t>ورأ</w:t>
      </w:r>
      <w:r w:rsidR="00BF09B6" w:rsidRPr="00292E6B">
        <w:rPr>
          <w:rStyle w:val="Char1"/>
          <w:szCs w:val="27"/>
          <w:rtl/>
        </w:rPr>
        <w:t>ی</w:t>
      </w:r>
      <w:r w:rsidRPr="00292E6B">
        <w:rPr>
          <w:rStyle w:val="Char1"/>
          <w:szCs w:val="27"/>
          <w:rtl/>
        </w:rPr>
        <w:t xml:space="preserve">ت له مصنفا </w:t>
      </w:r>
      <w:r w:rsidR="00BF09B6" w:rsidRPr="00292E6B">
        <w:rPr>
          <w:rStyle w:val="Char1"/>
          <w:szCs w:val="27"/>
          <w:rtl/>
        </w:rPr>
        <w:t>ی</w:t>
      </w:r>
      <w:r w:rsidRPr="00292E6B">
        <w:rPr>
          <w:rStyle w:val="Char1"/>
          <w:szCs w:val="27"/>
          <w:rtl/>
        </w:rPr>
        <w:t>دل على تش</w:t>
      </w:r>
      <w:r w:rsidR="00BF09B6" w:rsidRPr="00292E6B">
        <w:rPr>
          <w:rStyle w:val="Char1"/>
          <w:szCs w:val="27"/>
          <w:rtl/>
        </w:rPr>
        <w:t>ی</w:t>
      </w:r>
      <w:r w:rsidRPr="00292E6B">
        <w:rPr>
          <w:rStyle w:val="Char1"/>
          <w:szCs w:val="27"/>
          <w:rtl/>
        </w:rPr>
        <w:t xml:space="preserve">عه، وكان العامة </w:t>
      </w:r>
      <w:r w:rsidR="00BF09B6" w:rsidRPr="00292E6B">
        <w:rPr>
          <w:rStyle w:val="Char1"/>
          <w:szCs w:val="27"/>
          <w:rtl/>
        </w:rPr>
        <w:t>ی</w:t>
      </w:r>
      <w:r w:rsidRPr="00292E6B">
        <w:rPr>
          <w:rStyle w:val="Char1"/>
          <w:szCs w:val="27"/>
          <w:rtl/>
        </w:rPr>
        <w:t>بالغون ف</w:t>
      </w:r>
      <w:r w:rsidR="00BF09B6" w:rsidRPr="00292E6B">
        <w:rPr>
          <w:rStyle w:val="Char1"/>
          <w:szCs w:val="27"/>
          <w:rtl/>
        </w:rPr>
        <w:t>ی</w:t>
      </w:r>
      <w:r w:rsidRPr="00292E6B">
        <w:rPr>
          <w:rStyle w:val="Char1"/>
          <w:szCs w:val="27"/>
          <w:rtl/>
        </w:rPr>
        <w:t xml:space="preserve"> التغال</w:t>
      </w:r>
      <w:r w:rsidR="00BF09B6" w:rsidRPr="00292E6B">
        <w:rPr>
          <w:rStyle w:val="Char1"/>
          <w:szCs w:val="27"/>
          <w:rtl/>
        </w:rPr>
        <w:t>ی</w:t>
      </w:r>
      <w:r w:rsidRPr="00292E6B">
        <w:rPr>
          <w:rStyle w:val="Char1"/>
          <w:szCs w:val="27"/>
          <w:rtl/>
        </w:rPr>
        <w:t xml:space="preserve"> ف</w:t>
      </w:r>
      <w:r w:rsidR="00BF09B6" w:rsidRPr="00292E6B">
        <w:rPr>
          <w:rStyle w:val="Char1"/>
          <w:szCs w:val="27"/>
          <w:rtl/>
        </w:rPr>
        <w:t>ی</w:t>
      </w:r>
      <w:r w:rsidRPr="00292E6B">
        <w:rPr>
          <w:rStyle w:val="Char1"/>
          <w:szCs w:val="27"/>
          <w:rtl/>
        </w:rPr>
        <w:t xml:space="preserve"> مجلسه</w:t>
      </w:r>
      <w:r w:rsidR="007A2616" w:rsidRPr="007A2616">
        <w:rPr>
          <w:rStyle w:val="Char8"/>
          <w:rFonts w:hint="cs"/>
          <w:rtl/>
        </w:rPr>
        <w:t>»</w:t>
      </w:r>
      <w:r w:rsidRPr="007A2616">
        <w:rPr>
          <w:vertAlign w:val="superscript"/>
          <w:rtl/>
        </w:rPr>
        <w:footnoteReference w:id="487"/>
      </w:r>
      <w:r w:rsidR="007A2616">
        <w:rPr>
          <w:rFonts w:hint="cs"/>
          <w:rtl/>
        </w:rPr>
        <w:t>.</w:t>
      </w:r>
    </w:p>
    <w:p w:rsidR="003265F4" w:rsidRPr="003265F4" w:rsidRDefault="003265F4" w:rsidP="00CF291D">
      <w:pPr>
        <w:pStyle w:val="a8"/>
        <w:rPr>
          <w:rtl/>
        </w:rPr>
      </w:pPr>
      <w:r w:rsidRPr="003265F4">
        <w:rPr>
          <w:rtl/>
        </w:rPr>
        <w:t>در عجبم که چگونه خجالت نمی</w:t>
      </w:r>
      <w:r w:rsidR="007A2616">
        <w:rPr>
          <w:rFonts w:hint="cs"/>
          <w:rtl/>
        </w:rPr>
        <w:t>‌</w:t>
      </w:r>
      <w:r w:rsidRPr="003265F4">
        <w:rPr>
          <w:rtl/>
        </w:rPr>
        <w:t>کشند وچنین چیزهایی را مطرح</w:t>
      </w:r>
      <w:r w:rsidR="00E97B68">
        <w:rPr>
          <w:rtl/>
        </w:rPr>
        <w:t xml:space="preserve"> می‌</w:t>
      </w:r>
      <w:r w:rsidR="00BF09B6">
        <w:rPr>
          <w:rtl/>
        </w:rPr>
        <w:t>‌</w:t>
      </w:r>
      <w:r w:rsidRPr="003265F4">
        <w:rPr>
          <w:rtl/>
        </w:rPr>
        <w:t>کنند، زیرا ثابت است که حجاج ظالم بود و این نیز ثابت است که مصعب بن زبیر و همینطور عبدالله بین زبیر(که هزاران درود بر روان پاکش باد)</w:t>
      </w:r>
      <w:r w:rsidR="007A2616">
        <w:rPr>
          <w:rFonts w:hint="cs"/>
          <w:rtl/>
        </w:rPr>
        <w:t xml:space="preserve"> </w:t>
      </w:r>
      <w:r w:rsidRPr="003265F4">
        <w:rPr>
          <w:rtl/>
        </w:rPr>
        <w:t>هر دو دشمن حجاج بوده</w:t>
      </w:r>
      <w:r w:rsidR="00E97B68">
        <w:rPr>
          <w:rtl/>
        </w:rPr>
        <w:t>‌اند</w:t>
      </w:r>
      <w:r w:rsidRPr="003265F4">
        <w:rPr>
          <w:rtl/>
        </w:rPr>
        <w:t xml:space="preserve"> و هر دو نیز مانند سیدنا حسین</w:t>
      </w:r>
      <w:r w:rsidR="00E97B68">
        <w:rPr>
          <w:rFonts w:hint="cs"/>
          <w:rtl/>
        </w:rPr>
        <w:t xml:space="preserve"> </w:t>
      </w:r>
      <w:r w:rsidR="00E97B68">
        <w:rPr>
          <w:rFonts w:hint="cs"/>
        </w:rPr>
        <w:sym w:font="AGA Arabesque" w:char="F075"/>
      </w:r>
      <w:r w:rsidRPr="003265F4">
        <w:rPr>
          <w:rtl/>
        </w:rPr>
        <w:t xml:space="preserve"> در همین راه شهید شدند، حال چرا باید این ازدواج اجباری باشد؟ شاید مصعب هم سیدنا حسین</w:t>
      </w:r>
      <w:r w:rsidR="00E97B68">
        <w:rPr>
          <w:rFonts w:hint="cs"/>
          <w:rtl/>
        </w:rPr>
        <w:t xml:space="preserve"> </w:t>
      </w:r>
      <w:r w:rsidR="00E97B68">
        <w:rPr>
          <w:rFonts w:hint="cs"/>
        </w:rPr>
        <w:sym w:font="AGA Arabesque" w:char="F075"/>
      </w:r>
      <w:r w:rsidRPr="003265F4">
        <w:rPr>
          <w:rtl/>
        </w:rPr>
        <w:t xml:space="preserve"> را تهدید کرده بود که دستش را قطع</w:t>
      </w:r>
      <w:r w:rsidR="00E97B68">
        <w:rPr>
          <w:rtl/>
        </w:rPr>
        <w:t xml:space="preserve"> می‌</w:t>
      </w:r>
      <w:r w:rsidR="00BF09B6">
        <w:rPr>
          <w:rtl/>
        </w:rPr>
        <w:t>‌</w:t>
      </w:r>
      <w:r w:rsidRPr="003265F4">
        <w:rPr>
          <w:rtl/>
        </w:rPr>
        <w:t>کند؟؟</w:t>
      </w:r>
    </w:p>
    <w:p w:rsidR="003265F4" w:rsidRPr="003265F4" w:rsidRDefault="003265F4" w:rsidP="00CF291D">
      <w:pPr>
        <w:pStyle w:val="a8"/>
        <w:rPr>
          <w:rtl/>
        </w:rPr>
      </w:pPr>
      <w:r w:rsidRPr="003265F4">
        <w:rPr>
          <w:rtl/>
        </w:rPr>
        <w:t>آقای قزوینی تنها به این دو ازدواج که طبق ادعای ایشان به زور صورت گرفته است اشاره کردند ما چند ازدواج دیگر را که بین اصحاب کرام و یا فرزندانشان و خانواده حضرت علی</w:t>
      </w:r>
      <w:r w:rsidR="00E97B68">
        <w:rPr>
          <w:rFonts w:hint="cs"/>
          <w:rtl/>
        </w:rPr>
        <w:t xml:space="preserve"> </w:t>
      </w:r>
      <w:r w:rsidR="00E97B68">
        <w:rPr>
          <w:rFonts w:hint="cs"/>
        </w:rPr>
        <w:sym w:font="AGA Arabesque" w:char="F075"/>
      </w:r>
      <w:r w:rsidRPr="003265F4">
        <w:rPr>
          <w:rtl/>
        </w:rPr>
        <w:t xml:space="preserve"> به قول آقای قزوینی به زور و غصباً صورت گرفته را نقل</w:t>
      </w:r>
      <w:r w:rsidR="00E97B68">
        <w:rPr>
          <w:rtl/>
        </w:rPr>
        <w:t xml:space="preserve"> می‌</w:t>
      </w:r>
      <w:r w:rsidRPr="003265F4">
        <w:rPr>
          <w:rtl/>
        </w:rPr>
        <w:t>کنیم.</w:t>
      </w:r>
    </w:p>
    <w:p w:rsidR="007A2616" w:rsidRDefault="003265F4" w:rsidP="00CF291D">
      <w:pPr>
        <w:pStyle w:val="a8"/>
        <w:numPr>
          <w:ilvl w:val="0"/>
          <w:numId w:val="37"/>
        </w:numPr>
        <w:ind w:left="680" w:hanging="340"/>
      </w:pPr>
      <w:r w:rsidRPr="003265F4">
        <w:rPr>
          <w:rtl/>
        </w:rPr>
        <w:t>رمله دختر علی</w:t>
      </w:r>
      <w:r w:rsidR="00E97B68">
        <w:rPr>
          <w:rFonts w:hint="cs"/>
          <w:rtl/>
        </w:rPr>
        <w:t xml:space="preserve"> </w:t>
      </w:r>
      <w:r w:rsidR="00E97B68">
        <w:rPr>
          <w:rFonts w:hint="cs"/>
        </w:rPr>
        <w:sym w:font="AGA Arabesque" w:char="F075"/>
      </w:r>
      <w:r w:rsidRPr="003265F4">
        <w:rPr>
          <w:rtl/>
        </w:rPr>
        <w:t xml:space="preserve"> در نکاح معاویه بن مروان بن حکم بود</w:t>
      </w:r>
      <w:r w:rsidRPr="007A2616">
        <w:rPr>
          <w:vertAlign w:val="superscript"/>
          <w:rtl/>
        </w:rPr>
        <w:footnoteReference w:id="488"/>
      </w:r>
      <w:r w:rsidRPr="003265F4">
        <w:rPr>
          <w:rtl/>
        </w:rPr>
        <w:t xml:space="preserve">. </w:t>
      </w:r>
    </w:p>
    <w:p w:rsidR="007A2616" w:rsidRPr="007A2616" w:rsidRDefault="003265F4" w:rsidP="00CF291D">
      <w:pPr>
        <w:pStyle w:val="a8"/>
        <w:numPr>
          <w:ilvl w:val="0"/>
          <w:numId w:val="37"/>
        </w:numPr>
        <w:ind w:left="680" w:hanging="340"/>
        <w:rPr>
          <w:b/>
          <w:bCs/>
        </w:rPr>
      </w:pPr>
      <w:r w:rsidRPr="003265F4">
        <w:rPr>
          <w:rtl/>
        </w:rPr>
        <w:t>خدیجه دختر علی</w:t>
      </w:r>
      <w:r w:rsidR="00E97B68">
        <w:rPr>
          <w:rFonts w:hint="cs"/>
          <w:rtl/>
        </w:rPr>
        <w:t xml:space="preserve"> </w:t>
      </w:r>
      <w:r w:rsidR="00E97B68">
        <w:rPr>
          <w:rFonts w:hint="cs"/>
        </w:rPr>
        <w:sym w:font="AGA Arabesque" w:char="F075"/>
      </w:r>
      <w:r w:rsidRPr="003265F4">
        <w:rPr>
          <w:rtl/>
        </w:rPr>
        <w:t xml:space="preserve"> در نکاح عبدالرحمن بن عامر اموی بود</w:t>
      </w:r>
      <w:r w:rsidRPr="007A2616">
        <w:rPr>
          <w:vertAlign w:val="superscript"/>
          <w:rtl/>
        </w:rPr>
        <w:footnoteReference w:id="489"/>
      </w:r>
      <w:r w:rsidR="007A2616">
        <w:rPr>
          <w:rFonts w:hint="cs"/>
          <w:rtl/>
        </w:rPr>
        <w:t>.</w:t>
      </w:r>
      <w:bookmarkStart w:id="173" w:name="_Toc471382846"/>
    </w:p>
    <w:p w:rsidR="003265F4" w:rsidRPr="003265F4" w:rsidRDefault="003265F4" w:rsidP="00CF291D">
      <w:pPr>
        <w:pStyle w:val="a8"/>
        <w:numPr>
          <w:ilvl w:val="0"/>
          <w:numId w:val="37"/>
        </w:numPr>
        <w:ind w:left="680" w:hanging="340"/>
        <w:rPr>
          <w:rStyle w:val="Char5"/>
          <w:rtl/>
        </w:rPr>
      </w:pPr>
      <w:r w:rsidRPr="003265F4">
        <w:rPr>
          <w:rStyle w:val="Char4"/>
          <w:rtl/>
          <w:lang w:bidi="ar-SA"/>
        </w:rPr>
        <w:t>ازدواج حسین‌بن علی‌بن ابی‌طالب با لیلی یا آمنه دختر ابی‌مرّه</w:t>
      </w:r>
      <w:bookmarkEnd w:id="173"/>
      <w:r w:rsidR="007A2616">
        <w:rPr>
          <w:rStyle w:val="Char5"/>
          <w:rFonts w:hint="cs"/>
          <w:rtl/>
        </w:rPr>
        <w:t>.</w:t>
      </w:r>
    </w:p>
    <w:p w:rsidR="003265F4" w:rsidRPr="003265F4" w:rsidRDefault="003265F4" w:rsidP="00CF291D">
      <w:pPr>
        <w:pStyle w:val="a8"/>
      </w:pPr>
      <w:r w:rsidRPr="003265F4">
        <w:rPr>
          <w:rtl/>
        </w:rPr>
        <w:t>شیخ عباس قمی</w:t>
      </w:r>
      <w:r w:rsidRPr="007A2616">
        <w:rPr>
          <w:vertAlign w:val="superscript"/>
          <w:rtl/>
        </w:rPr>
        <w:footnoteReference w:id="490"/>
      </w:r>
      <w:r w:rsidR="00E97B68">
        <w:rPr>
          <w:rtl/>
        </w:rPr>
        <w:t xml:space="preserve"> می‌</w:t>
      </w:r>
      <w:r w:rsidRPr="003265F4">
        <w:rPr>
          <w:rtl/>
        </w:rPr>
        <w:t>‌گوید: «یکی از همسران حسین</w:t>
      </w:r>
      <w:r w:rsidR="00E97B68">
        <w:rPr>
          <w:rFonts w:hint="cs"/>
          <w:rtl/>
        </w:rPr>
        <w:t xml:space="preserve"> </w:t>
      </w:r>
      <w:r w:rsidR="00E97B68">
        <w:rPr>
          <w:rFonts w:hint="cs"/>
        </w:rPr>
        <w:sym w:font="AGA Arabesque" w:char="F075"/>
      </w:r>
      <w:r w:rsidRPr="003265F4">
        <w:rPr>
          <w:rtl/>
        </w:rPr>
        <w:t xml:space="preserve"> لیلی دختر ابی‌مره ‌بن عروه‌ بن مسعود ثقفی است و مادرش میمونه دختر ابوسفیان و او نیز مادر علی‌اکبر است. پس علی ‌اکبر از جهت پدرش هاشمی و</w:t>
      </w:r>
      <w:r w:rsidRPr="006A0E5C">
        <w:rPr>
          <w:rFonts w:ascii="Tahoma" w:hAnsi="Tahoma" w:cs="Tahoma"/>
          <w:color w:val="000000"/>
          <w:rtl/>
        </w:rPr>
        <w:t> </w:t>
      </w:r>
      <w:r w:rsidRPr="003265F4">
        <w:rPr>
          <w:rtl/>
        </w:rPr>
        <w:t xml:space="preserve"> از جهت مادرش ثقفی و اموی است.</w:t>
      </w:r>
    </w:p>
    <w:p w:rsidR="003265F4" w:rsidRPr="003265F4" w:rsidRDefault="003265F4" w:rsidP="00CF291D">
      <w:pPr>
        <w:pStyle w:val="a8"/>
        <w:rPr>
          <w:rtl/>
        </w:rPr>
      </w:pPr>
      <w:r w:rsidRPr="003265F4">
        <w:rPr>
          <w:rtl/>
        </w:rPr>
        <w:t>شاید سیدنا حسین</w:t>
      </w:r>
      <w:r w:rsidR="00E97B68">
        <w:rPr>
          <w:rFonts w:hint="cs"/>
          <w:rtl/>
        </w:rPr>
        <w:t xml:space="preserve"> </w:t>
      </w:r>
      <w:r w:rsidR="00E97B68">
        <w:rPr>
          <w:rFonts w:hint="cs"/>
        </w:rPr>
        <w:sym w:font="AGA Arabesque" w:char="F075"/>
      </w:r>
      <w:r w:rsidR="00E97B68">
        <w:rPr>
          <w:rFonts w:hint="cs"/>
          <w:rtl/>
        </w:rPr>
        <w:t xml:space="preserve"> </w:t>
      </w:r>
      <w:r w:rsidRPr="003265F4">
        <w:rPr>
          <w:rtl/>
        </w:rPr>
        <w:t>نیز مجبور به این ازدواج بوده و شمشیر را بر مچ دست خود احساس</w:t>
      </w:r>
      <w:r w:rsidR="00E97B68">
        <w:rPr>
          <w:rtl/>
        </w:rPr>
        <w:t xml:space="preserve"> می‌</w:t>
      </w:r>
      <w:r w:rsidRPr="003265F4">
        <w:rPr>
          <w:rtl/>
        </w:rPr>
        <w:t>کردند!!!!</w:t>
      </w:r>
      <w:r w:rsidR="007A2616">
        <w:rPr>
          <w:rFonts w:hint="cs"/>
          <w:rtl/>
        </w:rPr>
        <w:t xml:space="preserve"> </w:t>
      </w:r>
      <w:r w:rsidRPr="003265F4">
        <w:rPr>
          <w:rtl/>
        </w:rPr>
        <w:t>(پناه بر خدا)</w:t>
      </w:r>
    </w:p>
    <w:p w:rsidR="007A2616" w:rsidRDefault="003265F4" w:rsidP="00CF291D">
      <w:pPr>
        <w:pStyle w:val="a8"/>
        <w:numPr>
          <w:ilvl w:val="0"/>
          <w:numId w:val="37"/>
        </w:numPr>
        <w:ind w:left="680" w:hanging="340"/>
      </w:pPr>
      <w:r w:rsidRPr="003265F4">
        <w:rPr>
          <w:rtl/>
        </w:rPr>
        <w:t>سکینه دختر حسین</w:t>
      </w:r>
      <w:r w:rsidR="00E97B68">
        <w:rPr>
          <w:rFonts w:hint="cs"/>
          <w:rtl/>
        </w:rPr>
        <w:t xml:space="preserve"> </w:t>
      </w:r>
      <w:r w:rsidR="00E97B68">
        <w:rPr>
          <w:rFonts w:hint="cs"/>
        </w:rPr>
        <w:sym w:font="AGA Arabesque" w:char="F075"/>
      </w:r>
      <w:r w:rsidR="00E97B68">
        <w:rPr>
          <w:rFonts w:hint="cs"/>
          <w:rtl/>
        </w:rPr>
        <w:t xml:space="preserve"> </w:t>
      </w:r>
      <w:r w:rsidRPr="003265F4">
        <w:rPr>
          <w:rtl/>
        </w:rPr>
        <w:t>در نکاح زید بن عمرو بن عثمان ذی النورین</w:t>
      </w:r>
      <w:r w:rsidR="00E97B68">
        <w:rPr>
          <w:rFonts w:hint="cs"/>
          <w:rtl/>
        </w:rPr>
        <w:t xml:space="preserve"> </w:t>
      </w:r>
      <w:r w:rsidR="00E97B68">
        <w:rPr>
          <w:rFonts w:hint="cs"/>
        </w:rPr>
        <w:sym w:font="AGA Arabesque" w:char="F075"/>
      </w:r>
      <w:r w:rsidRPr="003265F4">
        <w:rPr>
          <w:rtl/>
        </w:rPr>
        <w:t xml:space="preserve"> بود و بعد از وفات از او ارث برد</w:t>
      </w:r>
      <w:r w:rsidRPr="007A2616">
        <w:rPr>
          <w:vertAlign w:val="superscript"/>
          <w:rtl/>
        </w:rPr>
        <w:footnoteReference w:id="491"/>
      </w:r>
      <w:r w:rsidRPr="003265F4">
        <w:rPr>
          <w:rtl/>
        </w:rPr>
        <w:t>.</w:t>
      </w:r>
    </w:p>
    <w:p w:rsidR="007A2616" w:rsidRDefault="003265F4" w:rsidP="00CF291D">
      <w:pPr>
        <w:pStyle w:val="a8"/>
        <w:numPr>
          <w:ilvl w:val="0"/>
          <w:numId w:val="37"/>
        </w:numPr>
        <w:ind w:left="680" w:hanging="340"/>
      </w:pPr>
      <w:r w:rsidRPr="003265F4">
        <w:rPr>
          <w:rtl/>
        </w:rPr>
        <w:t>نفیسه دختر زید بن حسن بن علی</w:t>
      </w:r>
      <w:r w:rsidR="00E97B68">
        <w:rPr>
          <w:rFonts w:hint="cs"/>
          <w:rtl/>
        </w:rPr>
        <w:t xml:space="preserve"> </w:t>
      </w:r>
      <w:r w:rsidR="00E97B68">
        <w:sym w:font="AGA Arabesque" w:char="F074"/>
      </w:r>
      <w:r w:rsidRPr="003265F4">
        <w:rPr>
          <w:rtl/>
        </w:rPr>
        <w:t xml:space="preserve"> در نکاح ولید بن عبدالملک بن مروان بود</w:t>
      </w:r>
      <w:r w:rsidRPr="007A2616">
        <w:rPr>
          <w:vertAlign w:val="superscript"/>
          <w:rtl/>
        </w:rPr>
        <w:footnoteReference w:id="492"/>
      </w:r>
      <w:r w:rsidR="007A2616">
        <w:rPr>
          <w:rFonts w:hint="cs"/>
          <w:rtl/>
        </w:rPr>
        <w:t>.</w:t>
      </w:r>
    </w:p>
    <w:p w:rsidR="007A2616" w:rsidRDefault="003265F4" w:rsidP="00CF291D">
      <w:pPr>
        <w:pStyle w:val="a8"/>
        <w:numPr>
          <w:ilvl w:val="0"/>
          <w:numId w:val="37"/>
        </w:numPr>
        <w:ind w:left="680" w:hanging="340"/>
      </w:pPr>
      <w:r w:rsidRPr="003265F4">
        <w:rPr>
          <w:rtl/>
        </w:rPr>
        <w:t>و زید بن حسن به همراه عموی خود حسین در کربلا بوده و زینب بنت حسن مثنی نیز در نکاح ولید بن عبدالملک الأُموی بود</w:t>
      </w:r>
      <w:r w:rsidRPr="007A2616">
        <w:rPr>
          <w:vertAlign w:val="superscript"/>
          <w:rtl/>
        </w:rPr>
        <w:footnoteReference w:id="493"/>
      </w:r>
      <w:r w:rsidR="007A2616">
        <w:rPr>
          <w:rFonts w:hint="cs"/>
          <w:rtl/>
        </w:rPr>
        <w:t>.</w:t>
      </w:r>
    </w:p>
    <w:p w:rsidR="007A2616" w:rsidRDefault="003265F4" w:rsidP="00CF291D">
      <w:pPr>
        <w:pStyle w:val="a8"/>
        <w:numPr>
          <w:ilvl w:val="0"/>
          <w:numId w:val="37"/>
        </w:numPr>
        <w:ind w:left="680" w:hanging="340"/>
      </w:pPr>
      <w:r w:rsidRPr="007A2616">
        <w:rPr>
          <w:spacing w:val="-6"/>
          <w:rtl/>
        </w:rPr>
        <w:t>و فاطمه بنت حسین در نکاح عبدالله بن عمرو بن عثمان بود و پسری به نام محمد برای او آورد</w:t>
      </w:r>
      <w:r w:rsidRPr="007A2616">
        <w:rPr>
          <w:spacing w:val="-6"/>
          <w:vertAlign w:val="superscript"/>
          <w:rtl/>
        </w:rPr>
        <w:footnoteReference w:id="494"/>
      </w:r>
      <w:r w:rsidR="007A2616" w:rsidRPr="007A2616">
        <w:rPr>
          <w:rFonts w:hint="cs"/>
          <w:spacing w:val="-6"/>
          <w:rtl/>
        </w:rPr>
        <w:t>.</w:t>
      </w:r>
    </w:p>
    <w:p w:rsidR="007A2616" w:rsidRDefault="003265F4" w:rsidP="00CF291D">
      <w:pPr>
        <w:pStyle w:val="a8"/>
        <w:numPr>
          <w:ilvl w:val="0"/>
          <w:numId w:val="37"/>
        </w:numPr>
        <w:ind w:left="680" w:hanging="340"/>
      </w:pPr>
      <w:r w:rsidRPr="003265F4">
        <w:rPr>
          <w:rtl/>
        </w:rPr>
        <w:t>مورد دیگری که تمام تواریخ آورده</w:t>
      </w:r>
      <w:r w:rsidR="00E97B68">
        <w:rPr>
          <w:rtl/>
        </w:rPr>
        <w:t>‌اند</w:t>
      </w:r>
      <w:r w:rsidRPr="003265F4">
        <w:rPr>
          <w:rtl/>
        </w:rPr>
        <w:t>: ازدواج حسین بن علی با حفصه دختر عبدالرحمن بن أبی بکر، نو</w:t>
      </w:r>
      <w:r w:rsidR="00BF09B6">
        <w:rPr>
          <w:rtl/>
        </w:rPr>
        <w:t>ه</w:t>
      </w:r>
      <w:r w:rsidRPr="003265F4">
        <w:rPr>
          <w:rtl/>
        </w:rPr>
        <w:t xml:space="preserve"> أبوبکر صدیق</w:t>
      </w:r>
      <w:r w:rsidR="00E97B68">
        <w:rPr>
          <w:rFonts w:hint="cs"/>
          <w:rtl/>
        </w:rPr>
        <w:t xml:space="preserve"> </w:t>
      </w:r>
      <w:r w:rsidR="00E97B68">
        <w:sym w:font="AGA Arabesque" w:char="F074"/>
      </w:r>
      <w:r w:rsidRPr="003265F4">
        <w:rPr>
          <w:rtl/>
        </w:rPr>
        <w:t xml:space="preserve"> است که پس از شهادت امام حسین با عبدالله بن زبیر(برادر مصعب) ازدواج کرد.</w:t>
      </w:r>
    </w:p>
    <w:p w:rsidR="007A2616" w:rsidRDefault="003265F4" w:rsidP="00CF291D">
      <w:pPr>
        <w:pStyle w:val="a8"/>
        <w:numPr>
          <w:ilvl w:val="0"/>
          <w:numId w:val="37"/>
        </w:numPr>
        <w:ind w:left="680" w:hanging="340"/>
      </w:pPr>
      <w:r w:rsidRPr="007A2616">
        <w:rPr>
          <w:spacing w:val="-4"/>
          <w:rtl/>
        </w:rPr>
        <w:t>همچنین ام کلثوم دختر جعفر بن أبی طالب</w:t>
      </w:r>
      <w:r w:rsidR="00BF09B6" w:rsidRPr="007A2616">
        <w:rPr>
          <w:rFonts w:hint="cs"/>
          <w:spacing w:val="-4"/>
          <w:rtl/>
        </w:rPr>
        <w:t xml:space="preserve"> </w:t>
      </w:r>
      <w:r w:rsidR="00BF09B6" w:rsidRPr="007A2616">
        <w:rPr>
          <w:rFonts w:cs="CTraditional Arabic" w:hint="cs"/>
          <w:spacing w:val="-4"/>
          <w:rtl/>
        </w:rPr>
        <w:t>ب</w:t>
      </w:r>
      <w:r w:rsidRPr="007A2616">
        <w:rPr>
          <w:spacing w:val="-4"/>
          <w:rtl/>
        </w:rPr>
        <w:t xml:space="preserve"> همسر «أبان» پسر عثمان بن عفان بود</w:t>
      </w:r>
      <w:r w:rsidRPr="007A2616">
        <w:rPr>
          <w:spacing w:val="-4"/>
          <w:vertAlign w:val="superscript"/>
          <w:rtl/>
        </w:rPr>
        <w:footnoteReference w:id="495"/>
      </w:r>
      <w:r w:rsidRPr="007A2616">
        <w:rPr>
          <w:spacing w:val="-4"/>
          <w:rtl/>
        </w:rPr>
        <w:t xml:space="preserve">. </w:t>
      </w:r>
    </w:p>
    <w:p w:rsidR="007A2616" w:rsidRDefault="003265F4" w:rsidP="00CF291D">
      <w:pPr>
        <w:pStyle w:val="a8"/>
        <w:numPr>
          <w:ilvl w:val="0"/>
          <w:numId w:val="37"/>
        </w:numPr>
        <w:ind w:left="680" w:hanging="340"/>
      </w:pPr>
      <w:r w:rsidRPr="003265F4">
        <w:rPr>
          <w:rtl/>
        </w:rPr>
        <w:t>همچنین نو</w:t>
      </w:r>
      <w:r w:rsidR="00BF09B6">
        <w:rPr>
          <w:rtl/>
        </w:rPr>
        <w:t>ه</w:t>
      </w:r>
      <w:r w:rsidRPr="003265F4">
        <w:rPr>
          <w:rtl/>
        </w:rPr>
        <w:t xml:space="preserve"> حسین بن علی</w:t>
      </w:r>
      <w:r w:rsidR="00BF09B6">
        <w:rPr>
          <w:rFonts w:hint="cs"/>
          <w:rtl/>
        </w:rPr>
        <w:t xml:space="preserve"> </w:t>
      </w:r>
      <w:r w:rsidR="00BF09B6">
        <w:sym w:font="AGA Arabesque" w:char="F074"/>
      </w:r>
      <w:r w:rsidRPr="003265F4">
        <w:rPr>
          <w:rtl/>
        </w:rPr>
        <w:t xml:space="preserve"> أم قاسم دختر حسن مثنی، همسر نو</w:t>
      </w:r>
      <w:r w:rsidR="00BF09B6">
        <w:rPr>
          <w:rtl/>
        </w:rPr>
        <w:t>ه</w:t>
      </w:r>
      <w:r w:rsidRPr="003265F4">
        <w:rPr>
          <w:rtl/>
        </w:rPr>
        <w:t xml:space="preserve"> دیگر عثمان</w:t>
      </w:r>
      <w:r w:rsidR="00E97B68">
        <w:rPr>
          <w:rFonts w:hint="cs"/>
          <w:rtl/>
        </w:rPr>
        <w:t xml:space="preserve"> </w:t>
      </w:r>
      <w:r w:rsidR="00E97B68">
        <w:sym w:font="AGA Arabesque" w:char="F075"/>
      </w:r>
      <w:r w:rsidRPr="003265F4">
        <w:rPr>
          <w:rtl/>
        </w:rPr>
        <w:t>، مروان پسر أبان بن عثمان بود که او هم پسری به نام محمد به دنیا آورد</w:t>
      </w:r>
      <w:r w:rsidRPr="007A2616">
        <w:rPr>
          <w:vertAlign w:val="superscript"/>
          <w:rtl/>
        </w:rPr>
        <w:footnoteReference w:id="496"/>
      </w:r>
      <w:r w:rsidRPr="003265F4">
        <w:rPr>
          <w:rtl/>
        </w:rPr>
        <w:t>.</w:t>
      </w:r>
    </w:p>
    <w:p w:rsidR="003265F4" w:rsidRPr="003265F4" w:rsidRDefault="003265F4" w:rsidP="00CF291D">
      <w:pPr>
        <w:pStyle w:val="a8"/>
        <w:numPr>
          <w:ilvl w:val="0"/>
          <w:numId w:val="37"/>
        </w:numPr>
        <w:ind w:left="680" w:hanging="340"/>
        <w:rPr>
          <w:rtl/>
        </w:rPr>
      </w:pPr>
      <w:r w:rsidRPr="003265F4">
        <w:rPr>
          <w:rtl/>
        </w:rPr>
        <w:t>و رقیه دختر سیدنا حسن</w:t>
      </w:r>
      <w:r w:rsidR="00E97B68">
        <w:rPr>
          <w:rFonts w:hint="cs"/>
          <w:rtl/>
        </w:rPr>
        <w:t xml:space="preserve"> </w:t>
      </w:r>
      <w:r w:rsidR="00E97B68">
        <w:rPr>
          <w:rFonts w:hint="cs"/>
        </w:rPr>
        <w:sym w:font="AGA Arabesque" w:char="F075"/>
      </w:r>
      <w:r w:rsidRPr="003265F4">
        <w:rPr>
          <w:rtl/>
        </w:rPr>
        <w:t xml:space="preserve"> که در نکاح </w:t>
      </w:r>
      <w:r w:rsidR="007A2616">
        <w:rPr>
          <w:rtl/>
        </w:rPr>
        <w:t>عمرو بن زبیر بن العوام بوده است</w:t>
      </w:r>
      <w:r w:rsidRPr="007A2616">
        <w:rPr>
          <w:vertAlign w:val="superscript"/>
          <w:rtl/>
        </w:rPr>
        <w:footnoteReference w:id="497"/>
      </w:r>
      <w:r w:rsidR="007A2616">
        <w:rPr>
          <w:rFonts w:hint="cs"/>
          <w:rtl/>
        </w:rPr>
        <w:t>.</w:t>
      </w:r>
    </w:p>
    <w:p w:rsidR="003265F4" w:rsidRPr="003265F4" w:rsidRDefault="003265F4" w:rsidP="00CF291D">
      <w:pPr>
        <w:pStyle w:val="a8"/>
        <w:rPr>
          <w:rtl/>
        </w:rPr>
      </w:pPr>
      <w:r w:rsidRPr="003265F4">
        <w:rPr>
          <w:rtl/>
        </w:rPr>
        <w:t>آیا تمامی این پیوندهای خویشاوندی به زور و جبر و تهدید به دست قطع کردن! بوده است؟ شاید آقای قزوینی عقیده دارد: اهل بیت آنقدر ضعیف بوده</w:t>
      </w:r>
      <w:r w:rsidR="00E97B68">
        <w:rPr>
          <w:rtl/>
        </w:rPr>
        <w:t>‌اند</w:t>
      </w:r>
      <w:r w:rsidRPr="003265F4">
        <w:rPr>
          <w:rtl/>
        </w:rPr>
        <w:t xml:space="preserve"> که هر که خواسته با یک تهدید ساده و به راحتی</w:t>
      </w:r>
      <w:r w:rsidR="00E97B68">
        <w:rPr>
          <w:rtl/>
        </w:rPr>
        <w:t xml:space="preserve"> می‌</w:t>
      </w:r>
      <w:r w:rsidRPr="003265F4">
        <w:rPr>
          <w:rtl/>
        </w:rPr>
        <w:t>توانسته دختران آنها را به ازدواج خود در آورد و آنها هم هیچ کاری نتوانند بکنند. ولی ما اهل سنت بر این عقیده نیستیم و نزد خدا برائت</w:t>
      </w:r>
      <w:r w:rsidR="00E97B68">
        <w:rPr>
          <w:rtl/>
        </w:rPr>
        <w:t xml:space="preserve"> می‌</w:t>
      </w:r>
      <w:r w:rsidRPr="003265F4">
        <w:rPr>
          <w:rtl/>
        </w:rPr>
        <w:t>جوییم از اینکه بخواهیم چنین تهمتی به اهل بیت پیامبر</w:t>
      </w:r>
      <w:r w:rsidR="00E97B68">
        <w:rPr>
          <w:rFonts w:hint="cs"/>
          <w:rtl/>
        </w:rPr>
        <w:t xml:space="preserve"> </w:t>
      </w:r>
      <w:r w:rsidR="00E97B68">
        <w:sym w:font="AGA Arabesque" w:char="F072"/>
      </w:r>
      <w:r w:rsidRPr="003265F4">
        <w:rPr>
          <w:rtl/>
        </w:rPr>
        <w:t xml:space="preserve"> بزنیم!.</w:t>
      </w:r>
    </w:p>
    <w:p w:rsidR="003265F4" w:rsidRPr="003265F4" w:rsidRDefault="003265F4" w:rsidP="00CF291D">
      <w:pPr>
        <w:pStyle w:val="a2"/>
        <w:rPr>
          <w:sz w:val="28"/>
          <w:rtl/>
        </w:rPr>
      </w:pPr>
      <w:bookmarkStart w:id="174" w:name="_Toc393113504"/>
      <w:bookmarkEnd w:id="168"/>
      <w:r w:rsidRPr="003265F4">
        <w:rPr>
          <w:sz w:val="28"/>
          <w:rtl/>
        </w:rPr>
        <w:t>شبهه:</w:t>
      </w:r>
      <w:r w:rsidR="007A2616">
        <w:rPr>
          <w:rFonts w:hint="cs"/>
          <w:sz w:val="28"/>
          <w:rtl/>
        </w:rPr>
        <w:t xml:space="preserve"> </w:t>
      </w:r>
      <w:r w:rsidRPr="003265F4">
        <w:rPr>
          <w:sz w:val="28"/>
          <w:rtl/>
        </w:rPr>
        <w:t>روايت جنيه در كتاب‌هاي سني:</w:t>
      </w:r>
      <w:bookmarkEnd w:id="174"/>
    </w:p>
    <w:p w:rsidR="003265F4" w:rsidRPr="003265F4" w:rsidRDefault="003265F4" w:rsidP="00CF291D">
      <w:pPr>
        <w:pStyle w:val="a8"/>
        <w:ind w:firstLine="0"/>
      </w:pPr>
      <w:r w:rsidRPr="003265F4">
        <w:rPr>
          <w:rtl/>
        </w:rPr>
        <w:t>پ</w:t>
      </w:r>
      <w:r w:rsidR="00BF09B6">
        <w:rPr>
          <w:rtl/>
        </w:rPr>
        <w:t>ی</w:t>
      </w:r>
      <w:r w:rsidRPr="003265F4">
        <w:rPr>
          <w:rtl/>
        </w:rPr>
        <w:t>ش از ا</w:t>
      </w:r>
      <w:r w:rsidR="00BF09B6">
        <w:rPr>
          <w:rtl/>
        </w:rPr>
        <w:t>ی</w:t>
      </w:r>
      <w:r w:rsidRPr="003265F4">
        <w:rPr>
          <w:rtl/>
        </w:rPr>
        <w:t>ن با استناد به روا</w:t>
      </w:r>
      <w:r w:rsidR="00BF09B6">
        <w:rPr>
          <w:rtl/>
        </w:rPr>
        <w:t>ی</w:t>
      </w:r>
      <w:r w:rsidRPr="003265F4">
        <w:rPr>
          <w:rtl/>
        </w:rPr>
        <w:t>ات صح</w:t>
      </w:r>
      <w:r w:rsidR="00BF09B6">
        <w:rPr>
          <w:rtl/>
        </w:rPr>
        <w:t>ی</w:t>
      </w:r>
      <w:r w:rsidRPr="003265F4">
        <w:rPr>
          <w:rtl/>
        </w:rPr>
        <w:t>ح السندى از كتاب‌هاى اهل سنت، ثابت كرد</w:t>
      </w:r>
      <w:r w:rsidR="00BF09B6">
        <w:rPr>
          <w:rtl/>
        </w:rPr>
        <w:t>ی</w:t>
      </w:r>
      <w:r w:rsidRPr="003265F4">
        <w:rPr>
          <w:rtl/>
        </w:rPr>
        <w:t>م كه ام</w:t>
      </w:r>
      <w:r w:rsidR="00BF09B6">
        <w:rPr>
          <w:rtl/>
        </w:rPr>
        <w:t>ی</w:t>
      </w:r>
      <w:r w:rsidRPr="003265F4">
        <w:rPr>
          <w:rtl/>
        </w:rPr>
        <w:t xml:space="preserve">ر مؤمنان </w:t>
      </w:r>
      <w:r w:rsidR="00E97B68">
        <w:sym w:font="AGA Arabesque" w:char="F075"/>
      </w:r>
      <w:r w:rsidRPr="003265F4">
        <w:rPr>
          <w:rtl/>
        </w:rPr>
        <w:t>، خل</w:t>
      </w:r>
      <w:r w:rsidR="00BF09B6">
        <w:rPr>
          <w:rtl/>
        </w:rPr>
        <w:t>ی</w:t>
      </w:r>
      <w:r w:rsidRPr="003265F4">
        <w:rPr>
          <w:rtl/>
        </w:rPr>
        <w:t>فه دوم را «فاجر، ستمگر، دروغگو، خ</w:t>
      </w:r>
      <w:r w:rsidR="00BF09B6">
        <w:rPr>
          <w:rtl/>
        </w:rPr>
        <w:t>ی</w:t>
      </w:r>
      <w:r w:rsidRPr="003265F4">
        <w:rPr>
          <w:rtl/>
        </w:rPr>
        <w:t>انتكار، گناهكار و پ</w:t>
      </w:r>
      <w:r w:rsidR="00BF09B6">
        <w:rPr>
          <w:rtl/>
        </w:rPr>
        <w:t>ی</w:t>
      </w:r>
      <w:r w:rsidRPr="003265F4">
        <w:rPr>
          <w:rtl/>
        </w:rPr>
        <w:t>مان شكن» مى‌داند، و ن</w:t>
      </w:r>
      <w:r w:rsidR="00BF09B6">
        <w:rPr>
          <w:rtl/>
        </w:rPr>
        <w:t>ی</w:t>
      </w:r>
      <w:r w:rsidRPr="003265F4">
        <w:rPr>
          <w:rtl/>
        </w:rPr>
        <w:t>ز ثابت كرد</w:t>
      </w:r>
      <w:r w:rsidR="00BF09B6">
        <w:rPr>
          <w:rtl/>
        </w:rPr>
        <w:t>ی</w:t>
      </w:r>
      <w:r w:rsidRPr="003265F4">
        <w:rPr>
          <w:rtl/>
        </w:rPr>
        <w:t>م كه اخلاق تند و خشونت ذاتى خل</w:t>
      </w:r>
      <w:r w:rsidR="00BF09B6">
        <w:rPr>
          <w:rtl/>
        </w:rPr>
        <w:t>ی</w:t>
      </w:r>
      <w:r w:rsidRPr="003265F4">
        <w:rPr>
          <w:rtl/>
        </w:rPr>
        <w:t>فه دوم، شراب خوارى، بدعت‌گذارى او دل</w:t>
      </w:r>
      <w:r w:rsidR="00BF09B6">
        <w:rPr>
          <w:rtl/>
        </w:rPr>
        <w:t>ی</w:t>
      </w:r>
      <w:r w:rsidRPr="003265F4">
        <w:rPr>
          <w:rtl/>
        </w:rPr>
        <w:t>ل‌هاى محكمى در كتاب‌هاى اهل سنت دارد.</w:t>
      </w:r>
    </w:p>
    <w:p w:rsidR="003265F4" w:rsidRPr="003265F4" w:rsidRDefault="003265F4" w:rsidP="00CF291D">
      <w:pPr>
        <w:pStyle w:val="a8"/>
        <w:rPr>
          <w:rtl/>
        </w:rPr>
      </w:pPr>
      <w:r w:rsidRPr="003265F4">
        <w:rPr>
          <w:rtl/>
        </w:rPr>
        <w:t>همچن</w:t>
      </w:r>
      <w:r w:rsidR="00BF09B6">
        <w:rPr>
          <w:rtl/>
        </w:rPr>
        <w:t>ی</w:t>
      </w:r>
      <w:r w:rsidRPr="003265F4">
        <w:rPr>
          <w:rtl/>
        </w:rPr>
        <w:t>ن رفتار خل</w:t>
      </w:r>
      <w:r w:rsidR="00BF09B6">
        <w:rPr>
          <w:rtl/>
        </w:rPr>
        <w:t>ی</w:t>
      </w:r>
      <w:r w:rsidRPr="003265F4">
        <w:rPr>
          <w:rtl/>
        </w:rPr>
        <w:t>فه دوم با فاطمه زهرا سلام الله عل</w:t>
      </w:r>
      <w:r w:rsidR="00BF09B6">
        <w:rPr>
          <w:rtl/>
        </w:rPr>
        <w:t>ی</w:t>
      </w:r>
      <w:r w:rsidRPr="003265F4">
        <w:rPr>
          <w:rtl/>
        </w:rPr>
        <w:t>ها و به شهادت رساندن بانوى دو عالم مسأله‌اى ثابت شده است و روا</w:t>
      </w:r>
      <w:r w:rsidR="00BF09B6">
        <w:rPr>
          <w:rtl/>
        </w:rPr>
        <w:t>ی</w:t>
      </w:r>
      <w:r w:rsidRPr="003265F4">
        <w:rPr>
          <w:rtl/>
        </w:rPr>
        <w:t>ات صح</w:t>
      </w:r>
      <w:r w:rsidR="00BF09B6">
        <w:rPr>
          <w:rtl/>
        </w:rPr>
        <w:t>ی</w:t>
      </w:r>
      <w:r w:rsidRPr="003265F4">
        <w:rPr>
          <w:rtl/>
        </w:rPr>
        <w:t>ح السندى در كتاب‌هاى اهل سنت دارد.</w:t>
      </w:r>
    </w:p>
    <w:p w:rsidR="003265F4" w:rsidRPr="003265F4" w:rsidRDefault="003265F4" w:rsidP="00CF291D">
      <w:pPr>
        <w:pStyle w:val="a8"/>
        <w:rPr>
          <w:rtl/>
        </w:rPr>
      </w:pPr>
      <w:r w:rsidRPr="003265F4">
        <w:rPr>
          <w:rtl/>
        </w:rPr>
        <w:t>بنابرا</w:t>
      </w:r>
      <w:r w:rsidR="00BF09B6">
        <w:rPr>
          <w:rtl/>
        </w:rPr>
        <w:t>ی</w:t>
      </w:r>
      <w:r w:rsidRPr="003265F4">
        <w:rPr>
          <w:rtl/>
        </w:rPr>
        <w:t>ن مى‌گو</w:t>
      </w:r>
      <w:r w:rsidR="00BF09B6">
        <w:rPr>
          <w:rtl/>
        </w:rPr>
        <w:t>یی</w:t>
      </w:r>
      <w:r w:rsidRPr="003265F4">
        <w:rPr>
          <w:rtl/>
        </w:rPr>
        <w:t>م حتى اگر چن</w:t>
      </w:r>
      <w:r w:rsidR="00BF09B6">
        <w:rPr>
          <w:rtl/>
        </w:rPr>
        <w:t>ی</w:t>
      </w:r>
      <w:r w:rsidRPr="003265F4">
        <w:rPr>
          <w:rtl/>
        </w:rPr>
        <w:t>ن ازدواجى با تهد</w:t>
      </w:r>
      <w:r w:rsidR="00BF09B6">
        <w:rPr>
          <w:rtl/>
        </w:rPr>
        <w:t>ی</w:t>
      </w:r>
      <w:r w:rsidRPr="003265F4">
        <w:rPr>
          <w:rtl/>
        </w:rPr>
        <w:t>د و زورگو</w:t>
      </w:r>
      <w:r w:rsidR="00BF09B6">
        <w:rPr>
          <w:rtl/>
        </w:rPr>
        <w:t>یی</w:t>
      </w:r>
      <w:r w:rsidRPr="003265F4">
        <w:rPr>
          <w:rtl/>
        </w:rPr>
        <w:t>‌هاى عمر اتفاق افتاده باشد، امكان ندارد كه ام</w:t>
      </w:r>
      <w:r w:rsidR="00BF09B6">
        <w:rPr>
          <w:rtl/>
        </w:rPr>
        <w:t>ی</w:t>
      </w:r>
      <w:r w:rsidRPr="003265F4">
        <w:rPr>
          <w:rtl/>
        </w:rPr>
        <w:t>ر مؤمنان اجازه داده باشد، دست خل</w:t>
      </w:r>
      <w:r w:rsidR="00BF09B6">
        <w:rPr>
          <w:rtl/>
        </w:rPr>
        <w:t>ی</w:t>
      </w:r>
      <w:r w:rsidRPr="003265F4">
        <w:rPr>
          <w:rtl/>
        </w:rPr>
        <w:t xml:space="preserve">فه دوم به ناموس رسول خدا برسد. </w:t>
      </w:r>
    </w:p>
    <w:p w:rsidR="003265F4" w:rsidRPr="003265F4" w:rsidRDefault="003265F4" w:rsidP="00CF291D">
      <w:pPr>
        <w:pStyle w:val="a8"/>
        <w:rPr>
          <w:rtl/>
        </w:rPr>
      </w:pPr>
      <w:r w:rsidRPr="003265F4">
        <w:rPr>
          <w:rtl/>
        </w:rPr>
        <w:t>اهل سنت در قض</w:t>
      </w:r>
      <w:r w:rsidR="00BF09B6">
        <w:rPr>
          <w:rtl/>
        </w:rPr>
        <w:t>ی</w:t>
      </w:r>
      <w:r w:rsidRPr="003265F4">
        <w:rPr>
          <w:rtl/>
        </w:rPr>
        <w:t>ه زل</w:t>
      </w:r>
      <w:r w:rsidR="00BF09B6">
        <w:rPr>
          <w:rtl/>
        </w:rPr>
        <w:t>ی</w:t>
      </w:r>
      <w:r w:rsidRPr="003265F4">
        <w:rPr>
          <w:rtl/>
        </w:rPr>
        <w:t>خا و عز</w:t>
      </w:r>
      <w:r w:rsidR="00BF09B6">
        <w:rPr>
          <w:rtl/>
        </w:rPr>
        <w:t>ی</w:t>
      </w:r>
      <w:r w:rsidRPr="003265F4">
        <w:rPr>
          <w:rtl/>
        </w:rPr>
        <w:t>ز مصر و آس</w:t>
      </w:r>
      <w:r w:rsidR="00BF09B6">
        <w:rPr>
          <w:rtl/>
        </w:rPr>
        <w:t>ی</w:t>
      </w:r>
      <w:r w:rsidRPr="003265F4">
        <w:rPr>
          <w:rtl/>
        </w:rPr>
        <w:t>ه و فرعون اعتقاد دارند از آن جا</w:t>
      </w:r>
      <w:r w:rsidR="00BF09B6">
        <w:rPr>
          <w:rtl/>
        </w:rPr>
        <w:t>ی</w:t>
      </w:r>
      <w:r w:rsidRPr="003265F4">
        <w:rPr>
          <w:rtl/>
        </w:rPr>
        <w:t>ى كه آس</w:t>
      </w:r>
      <w:r w:rsidR="00BF09B6">
        <w:rPr>
          <w:rtl/>
        </w:rPr>
        <w:t>ی</w:t>
      </w:r>
      <w:r w:rsidRPr="003265F4">
        <w:rPr>
          <w:rtl/>
        </w:rPr>
        <w:t>ه قرار است در بهشت همسر رسول خدا باشد، دست فرعون ه</w:t>
      </w:r>
      <w:r w:rsidR="00BF09B6">
        <w:rPr>
          <w:rtl/>
        </w:rPr>
        <w:t>ی</w:t>
      </w:r>
      <w:r w:rsidRPr="003265F4">
        <w:rPr>
          <w:rtl/>
        </w:rPr>
        <w:t>چگاه به آس</w:t>
      </w:r>
      <w:r w:rsidR="00BF09B6">
        <w:rPr>
          <w:rtl/>
        </w:rPr>
        <w:t>ی</w:t>
      </w:r>
      <w:r w:rsidRPr="003265F4">
        <w:rPr>
          <w:rtl/>
        </w:rPr>
        <w:t>ه نرس</w:t>
      </w:r>
      <w:r w:rsidR="00BF09B6">
        <w:rPr>
          <w:rtl/>
        </w:rPr>
        <w:t>ی</w:t>
      </w:r>
      <w:r w:rsidRPr="003265F4">
        <w:rPr>
          <w:rtl/>
        </w:rPr>
        <w:t>ده است</w:t>
      </w:r>
      <w:r w:rsidR="005F6B56">
        <w:rPr>
          <w:rtl/>
        </w:rPr>
        <w:t>،</w:t>
      </w:r>
      <w:r w:rsidRPr="003265F4">
        <w:rPr>
          <w:rtl/>
        </w:rPr>
        <w:t xml:space="preserve"> بلكه هر وقت كه فرعون قصد آس</w:t>
      </w:r>
      <w:r w:rsidR="00BF09B6">
        <w:rPr>
          <w:rtl/>
        </w:rPr>
        <w:t>ی</w:t>
      </w:r>
      <w:r w:rsidRPr="003265F4">
        <w:rPr>
          <w:rtl/>
        </w:rPr>
        <w:t>ه را كرده، خداوند جن</w:t>
      </w:r>
      <w:r w:rsidR="00BF09B6">
        <w:rPr>
          <w:rtl/>
        </w:rPr>
        <w:t>ی</w:t>
      </w:r>
      <w:r w:rsidRPr="003265F4">
        <w:rPr>
          <w:rtl/>
        </w:rPr>
        <w:t>ه‌اى را به صورت آس</w:t>
      </w:r>
      <w:r w:rsidR="00BF09B6">
        <w:rPr>
          <w:rtl/>
        </w:rPr>
        <w:t>ی</w:t>
      </w:r>
      <w:r w:rsidRPr="003265F4">
        <w:rPr>
          <w:rtl/>
        </w:rPr>
        <w:t>ه فرستاده است.</w:t>
      </w:r>
    </w:p>
    <w:p w:rsidR="003265F4" w:rsidRPr="003265F4" w:rsidRDefault="003265F4" w:rsidP="00CF291D">
      <w:pPr>
        <w:pStyle w:val="a8"/>
        <w:rPr>
          <w:rtl/>
        </w:rPr>
      </w:pPr>
      <w:r w:rsidRPr="003265F4">
        <w:rPr>
          <w:rtl/>
        </w:rPr>
        <w:t>همچن</w:t>
      </w:r>
      <w:r w:rsidR="00BF09B6">
        <w:rPr>
          <w:rtl/>
        </w:rPr>
        <w:t>ی</w:t>
      </w:r>
      <w:r w:rsidRPr="003265F4">
        <w:rPr>
          <w:rtl/>
        </w:rPr>
        <w:t>ن چون قرار بوده كه زل</w:t>
      </w:r>
      <w:r w:rsidR="00BF09B6">
        <w:rPr>
          <w:rtl/>
        </w:rPr>
        <w:t>ی</w:t>
      </w:r>
      <w:r w:rsidRPr="003265F4">
        <w:rPr>
          <w:rtl/>
        </w:rPr>
        <w:t>خا در آ</w:t>
      </w:r>
      <w:r w:rsidR="00BF09B6">
        <w:rPr>
          <w:rtl/>
        </w:rPr>
        <w:t>ی</w:t>
      </w:r>
      <w:r w:rsidRPr="003265F4">
        <w:rPr>
          <w:rtl/>
        </w:rPr>
        <w:t xml:space="preserve">نده زن حضرت </w:t>
      </w:r>
      <w:r w:rsidR="00BF09B6">
        <w:rPr>
          <w:rtl/>
        </w:rPr>
        <w:t>ی</w:t>
      </w:r>
      <w:r w:rsidRPr="003265F4">
        <w:rPr>
          <w:rtl/>
        </w:rPr>
        <w:t xml:space="preserve">وسف </w:t>
      </w:r>
      <w:r w:rsidR="00E97B68">
        <w:sym w:font="AGA Arabesque" w:char="F075"/>
      </w:r>
      <w:r w:rsidRPr="003265F4">
        <w:rPr>
          <w:rtl/>
        </w:rPr>
        <w:t xml:space="preserve"> شود‌، هر وقت كه عز</w:t>
      </w:r>
      <w:r w:rsidR="00BF09B6">
        <w:rPr>
          <w:rtl/>
        </w:rPr>
        <w:t>ی</w:t>
      </w:r>
      <w:r w:rsidRPr="003265F4">
        <w:rPr>
          <w:rtl/>
        </w:rPr>
        <w:t>ز مصر مى‌خواست با زل</w:t>
      </w:r>
      <w:r w:rsidR="00BF09B6">
        <w:rPr>
          <w:rtl/>
        </w:rPr>
        <w:t>ی</w:t>
      </w:r>
      <w:r w:rsidRPr="003265F4">
        <w:rPr>
          <w:rtl/>
        </w:rPr>
        <w:t>خا خلوت كند، خداوند جن</w:t>
      </w:r>
      <w:r w:rsidR="00BF09B6">
        <w:rPr>
          <w:rtl/>
        </w:rPr>
        <w:t>ی</w:t>
      </w:r>
      <w:r w:rsidRPr="003265F4">
        <w:rPr>
          <w:rtl/>
        </w:rPr>
        <w:t>ه‌اى را به صورت زل</w:t>
      </w:r>
      <w:r w:rsidR="00BF09B6">
        <w:rPr>
          <w:rtl/>
        </w:rPr>
        <w:t>ی</w:t>
      </w:r>
      <w:r w:rsidRPr="003265F4">
        <w:rPr>
          <w:rtl/>
        </w:rPr>
        <w:t>خا مى‌فرستاده است.</w:t>
      </w:r>
    </w:p>
    <w:p w:rsidR="003265F4" w:rsidRPr="003265F4" w:rsidRDefault="003265F4" w:rsidP="00CF291D">
      <w:pPr>
        <w:pStyle w:val="a8"/>
        <w:rPr>
          <w:rtl/>
        </w:rPr>
      </w:pPr>
      <w:r w:rsidRPr="003265F4">
        <w:rPr>
          <w:rtl/>
        </w:rPr>
        <w:t>عبد الرحمن صفورى در نزهة المجالس مى‌نو</w:t>
      </w:r>
      <w:r w:rsidR="00BF09B6">
        <w:rPr>
          <w:rtl/>
        </w:rPr>
        <w:t>ی</w:t>
      </w:r>
      <w:r w:rsidRPr="003265F4">
        <w:rPr>
          <w:rtl/>
        </w:rPr>
        <w:t>سد:</w:t>
      </w:r>
    </w:p>
    <w:p w:rsidR="003265F4" w:rsidRPr="003265F4" w:rsidRDefault="003265F4" w:rsidP="00CF291D">
      <w:pPr>
        <w:pStyle w:val="a8"/>
        <w:rPr>
          <w:rtl/>
        </w:rPr>
      </w:pPr>
      <w:r w:rsidRPr="003265F4">
        <w:rPr>
          <w:rtl/>
        </w:rPr>
        <w:t>گفته شده است كه زل</w:t>
      </w:r>
      <w:r w:rsidR="00BF09B6">
        <w:rPr>
          <w:rtl/>
        </w:rPr>
        <w:t>ی</w:t>
      </w:r>
      <w:r w:rsidRPr="003265F4">
        <w:rPr>
          <w:rtl/>
        </w:rPr>
        <w:t>خا از دختران پادشاهان بود و ب</w:t>
      </w:r>
      <w:r w:rsidR="00BF09B6">
        <w:rPr>
          <w:rtl/>
        </w:rPr>
        <w:t>ی</w:t>
      </w:r>
      <w:r w:rsidRPr="003265F4">
        <w:rPr>
          <w:rtl/>
        </w:rPr>
        <w:t>ن محل سكونت او با مصر، پانزده روز راه بود</w:t>
      </w:r>
      <w:r w:rsidR="005F6B56">
        <w:rPr>
          <w:rtl/>
        </w:rPr>
        <w:t>،</w:t>
      </w:r>
      <w:r w:rsidRPr="003265F4">
        <w:rPr>
          <w:rtl/>
        </w:rPr>
        <w:t xml:space="preserve"> شبى در خواب </w:t>
      </w:r>
      <w:r w:rsidR="00BF09B6">
        <w:rPr>
          <w:rtl/>
        </w:rPr>
        <w:t>ی</w:t>
      </w:r>
      <w:r w:rsidRPr="003265F4">
        <w:rPr>
          <w:rtl/>
        </w:rPr>
        <w:t>وسف را د</w:t>
      </w:r>
      <w:r w:rsidR="00BF09B6">
        <w:rPr>
          <w:rtl/>
        </w:rPr>
        <w:t>ی</w:t>
      </w:r>
      <w:r w:rsidRPr="003265F4">
        <w:rPr>
          <w:rtl/>
        </w:rPr>
        <w:t>ده و مهر او در دلش نشست</w:t>
      </w:r>
      <w:r w:rsidR="005F6B56">
        <w:rPr>
          <w:rtl/>
        </w:rPr>
        <w:t>،</w:t>
      </w:r>
      <w:r w:rsidRPr="003265F4">
        <w:rPr>
          <w:rtl/>
        </w:rPr>
        <w:t xml:space="preserve"> و به هم</w:t>
      </w:r>
      <w:r w:rsidR="00BF09B6">
        <w:rPr>
          <w:rtl/>
        </w:rPr>
        <w:t>ی</w:t>
      </w:r>
      <w:r w:rsidRPr="003265F4">
        <w:rPr>
          <w:rtl/>
        </w:rPr>
        <w:t>ن سبب رنگ رخسارش تغ</w:t>
      </w:r>
      <w:r w:rsidR="00BF09B6">
        <w:rPr>
          <w:rtl/>
        </w:rPr>
        <w:t>یی</w:t>
      </w:r>
      <w:r w:rsidRPr="003265F4">
        <w:rPr>
          <w:rtl/>
        </w:rPr>
        <w:t xml:space="preserve">ر </w:t>
      </w:r>
      <w:r w:rsidR="00BF09B6">
        <w:rPr>
          <w:rtl/>
        </w:rPr>
        <w:t>ی</w:t>
      </w:r>
      <w:r w:rsidRPr="003265F4">
        <w:rPr>
          <w:rtl/>
        </w:rPr>
        <w:t>افت. پدرش از او علت ا</w:t>
      </w:r>
      <w:r w:rsidR="00BF09B6">
        <w:rPr>
          <w:rtl/>
        </w:rPr>
        <w:t>ی</w:t>
      </w:r>
      <w:r w:rsidRPr="003265F4">
        <w:rPr>
          <w:rtl/>
        </w:rPr>
        <w:t>ن تغ</w:t>
      </w:r>
      <w:r w:rsidR="00BF09B6">
        <w:rPr>
          <w:rtl/>
        </w:rPr>
        <w:t>یی</w:t>
      </w:r>
      <w:r w:rsidRPr="003265F4">
        <w:rPr>
          <w:rtl/>
        </w:rPr>
        <w:t>ر رنگ را پرس</w:t>
      </w:r>
      <w:r w:rsidR="00BF09B6">
        <w:rPr>
          <w:rtl/>
        </w:rPr>
        <w:t>ی</w:t>
      </w:r>
      <w:r w:rsidRPr="003265F4">
        <w:rPr>
          <w:rtl/>
        </w:rPr>
        <w:t>د</w:t>
      </w:r>
      <w:r w:rsidR="005F6B56">
        <w:rPr>
          <w:rtl/>
        </w:rPr>
        <w:t>،</w:t>
      </w:r>
      <w:r w:rsidRPr="003265F4">
        <w:rPr>
          <w:rtl/>
        </w:rPr>
        <w:t xml:space="preserve"> او در پاسخ گفت: در خواب چهره اى را د</w:t>
      </w:r>
      <w:r w:rsidR="00BF09B6">
        <w:rPr>
          <w:rtl/>
        </w:rPr>
        <w:t>ی</w:t>
      </w:r>
      <w:r w:rsidRPr="003265F4">
        <w:rPr>
          <w:rtl/>
        </w:rPr>
        <w:t>دم كه از آن ز</w:t>
      </w:r>
      <w:r w:rsidR="00BF09B6">
        <w:rPr>
          <w:rtl/>
        </w:rPr>
        <w:t>ی</w:t>
      </w:r>
      <w:r w:rsidRPr="003265F4">
        <w:rPr>
          <w:rtl/>
        </w:rPr>
        <w:t>باتر را ند</w:t>
      </w:r>
      <w:r w:rsidR="00BF09B6">
        <w:rPr>
          <w:rtl/>
        </w:rPr>
        <w:t>ی</w:t>
      </w:r>
      <w:r w:rsidR="007A2616">
        <w:rPr>
          <w:rtl/>
        </w:rPr>
        <w:t>ده</w:t>
      </w:r>
      <w:r w:rsidR="007A2616">
        <w:rPr>
          <w:rFonts w:hint="cs"/>
          <w:rtl/>
        </w:rPr>
        <w:t>‌</w:t>
      </w:r>
      <w:r w:rsidRPr="003265F4">
        <w:rPr>
          <w:rtl/>
        </w:rPr>
        <w:t>ام</w:t>
      </w:r>
      <w:r w:rsidR="005F6B56">
        <w:rPr>
          <w:rtl/>
        </w:rPr>
        <w:t>،</w:t>
      </w:r>
      <w:r w:rsidRPr="003265F4">
        <w:rPr>
          <w:rtl/>
        </w:rPr>
        <w:t xml:space="preserve"> پدرش گفت: اگر بدانم كجاست، در پى او خواهم رفت.</w:t>
      </w:r>
    </w:p>
    <w:p w:rsidR="003265F4" w:rsidRPr="003265F4" w:rsidRDefault="003265F4" w:rsidP="00CF291D">
      <w:pPr>
        <w:pStyle w:val="a8"/>
        <w:rPr>
          <w:rtl/>
        </w:rPr>
      </w:pPr>
      <w:r w:rsidRPr="003265F4">
        <w:rPr>
          <w:rtl/>
        </w:rPr>
        <w:t xml:space="preserve">سال بعد در خواب </w:t>
      </w:r>
      <w:r w:rsidR="00BF09B6">
        <w:rPr>
          <w:rtl/>
        </w:rPr>
        <w:t>ی</w:t>
      </w:r>
      <w:r w:rsidRPr="003265F4">
        <w:rPr>
          <w:rtl/>
        </w:rPr>
        <w:t>وسف را د</w:t>
      </w:r>
      <w:r w:rsidR="00BF09B6">
        <w:rPr>
          <w:rtl/>
        </w:rPr>
        <w:t>ی</w:t>
      </w:r>
      <w:r w:rsidRPr="003265F4">
        <w:rPr>
          <w:rtl/>
        </w:rPr>
        <w:t>د و به او گفت: قسم به حق كسى كه تو را آفر</w:t>
      </w:r>
      <w:r w:rsidR="00BF09B6">
        <w:rPr>
          <w:rtl/>
        </w:rPr>
        <w:t>ی</w:t>
      </w:r>
      <w:r w:rsidRPr="003265F4">
        <w:rPr>
          <w:rtl/>
        </w:rPr>
        <w:t>د، به من بگو كه هست</w:t>
      </w:r>
      <w:r w:rsidR="00BF09B6">
        <w:rPr>
          <w:rtl/>
        </w:rPr>
        <w:t>ی</w:t>
      </w:r>
      <w:r w:rsidRPr="003265F4">
        <w:rPr>
          <w:rtl/>
        </w:rPr>
        <w:t>؟ در پاسخ گفت: من همسر تو خواهم بود</w:t>
      </w:r>
      <w:r w:rsidR="005F6B56">
        <w:rPr>
          <w:rtl/>
        </w:rPr>
        <w:t>،</w:t>
      </w:r>
      <w:r w:rsidRPr="003265F4">
        <w:rPr>
          <w:rtl/>
        </w:rPr>
        <w:t xml:space="preserve"> مبادا غ</w:t>
      </w:r>
      <w:r w:rsidR="00BF09B6">
        <w:rPr>
          <w:rtl/>
        </w:rPr>
        <w:t>ی</w:t>
      </w:r>
      <w:r w:rsidRPr="003265F4">
        <w:rPr>
          <w:rtl/>
        </w:rPr>
        <w:t>ر من را برگز</w:t>
      </w:r>
      <w:r w:rsidR="00BF09B6">
        <w:rPr>
          <w:rtl/>
        </w:rPr>
        <w:t>ی</w:t>
      </w:r>
      <w:r w:rsidRPr="003265F4">
        <w:rPr>
          <w:rtl/>
        </w:rPr>
        <w:t>نى!</w:t>
      </w:r>
      <w:r w:rsidR="007A2616">
        <w:rPr>
          <w:rFonts w:hint="cs"/>
          <w:rtl/>
        </w:rPr>
        <w:t>.</w:t>
      </w:r>
    </w:p>
    <w:p w:rsidR="003265F4" w:rsidRPr="007A2616" w:rsidRDefault="003265F4" w:rsidP="00CF291D">
      <w:pPr>
        <w:pStyle w:val="a8"/>
        <w:rPr>
          <w:spacing w:val="-4"/>
          <w:rtl/>
        </w:rPr>
      </w:pPr>
      <w:r w:rsidRPr="007A2616">
        <w:rPr>
          <w:spacing w:val="-4"/>
          <w:rtl/>
        </w:rPr>
        <w:t>در هم</w:t>
      </w:r>
      <w:r w:rsidR="00BF09B6" w:rsidRPr="007A2616">
        <w:rPr>
          <w:spacing w:val="-4"/>
          <w:rtl/>
        </w:rPr>
        <w:t>ی</w:t>
      </w:r>
      <w:r w:rsidRPr="007A2616">
        <w:rPr>
          <w:spacing w:val="-4"/>
          <w:rtl/>
        </w:rPr>
        <w:t>ن حال از خواب ب</w:t>
      </w:r>
      <w:r w:rsidR="00BF09B6" w:rsidRPr="007A2616">
        <w:rPr>
          <w:spacing w:val="-4"/>
          <w:rtl/>
        </w:rPr>
        <w:t>ی</w:t>
      </w:r>
      <w:r w:rsidRPr="007A2616">
        <w:rPr>
          <w:spacing w:val="-4"/>
          <w:rtl/>
        </w:rPr>
        <w:t>دار شده و عقل از سرش رفته بود</w:t>
      </w:r>
      <w:r w:rsidR="005F6B56" w:rsidRPr="007A2616">
        <w:rPr>
          <w:spacing w:val="-4"/>
          <w:rtl/>
        </w:rPr>
        <w:t>،</w:t>
      </w:r>
      <w:r w:rsidRPr="007A2616">
        <w:rPr>
          <w:spacing w:val="-4"/>
          <w:rtl/>
        </w:rPr>
        <w:t xml:space="preserve"> به هم</w:t>
      </w:r>
      <w:r w:rsidR="00BF09B6" w:rsidRPr="007A2616">
        <w:rPr>
          <w:spacing w:val="-4"/>
          <w:rtl/>
        </w:rPr>
        <w:t>ی</w:t>
      </w:r>
      <w:r w:rsidRPr="007A2616">
        <w:rPr>
          <w:spacing w:val="-4"/>
          <w:rtl/>
        </w:rPr>
        <w:t>ن سبب پدرش او را به بند كش</w:t>
      </w:r>
      <w:r w:rsidR="00BF09B6" w:rsidRPr="007A2616">
        <w:rPr>
          <w:spacing w:val="-4"/>
          <w:rtl/>
        </w:rPr>
        <w:t>ی</w:t>
      </w:r>
      <w:r w:rsidRPr="007A2616">
        <w:rPr>
          <w:spacing w:val="-4"/>
          <w:rtl/>
        </w:rPr>
        <w:t>د.</w:t>
      </w:r>
    </w:p>
    <w:p w:rsidR="003265F4" w:rsidRPr="003265F4" w:rsidRDefault="003265F4" w:rsidP="00CF291D">
      <w:pPr>
        <w:pStyle w:val="a8"/>
        <w:rPr>
          <w:rtl/>
        </w:rPr>
      </w:pPr>
      <w:r w:rsidRPr="003265F4">
        <w:rPr>
          <w:rtl/>
        </w:rPr>
        <w:t>در سال سوم او را در خواب د</w:t>
      </w:r>
      <w:r w:rsidR="00BF09B6">
        <w:rPr>
          <w:rtl/>
        </w:rPr>
        <w:t>ی</w:t>
      </w:r>
      <w:r w:rsidRPr="003265F4">
        <w:rPr>
          <w:rtl/>
        </w:rPr>
        <w:t>د و به او گفت: قسم به حق كسى كه تو را آفر</w:t>
      </w:r>
      <w:r w:rsidR="00BF09B6">
        <w:rPr>
          <w:rtl/>
        </w:rPr>
        <w:t>ی</w:t>
      </w:r>
      <w:r w:rsidRPr="003265F4">
        <w:rPr>
          <w:rtl/>
        </w:rPr>
        <w:t>د، به من بگو در كجا</w:t>
      </w:r>
      <w:r w:rsidR="00BF09B6">
        <w:rPr>
          <w:rtl/>
        </w:rPr>
        <w:t>یی</w:t>
      </w:r>
      <w:r w:rsidRPr="003265F4">
        <w:rPr>
          <w:rtl/>
        </w:rPr>
        <w:t>؟ در پاسخ گفت: من در مصر هستم.</w:t>
      </w:r>
    </w:p>
    <w:p w:rsidR="003265F4" w:rsidRPr="003265F4" w:rsidRDefault="003265F4" w:rsidP="00CF291D">
      <w:pPr>
        <w:pStyle w:val="a8"/>
        <w:rPr>
          <w:rtl/>
        </w:rPr>
      </w:pPr>
      <w:r w:rsidRPr="003265F4">
        <w:rPr>
          <w:rtl/>
        </w:rPr>
        <w:t>در هم</w:t>
      </w:r>
      <w:r w:rsidR="00BF09B6">
        <w:rPr>
          <w:rtl/>
        </w:rPr>
        <w:t>ی</w:t>
      </w:r>
      <w:r w:rsidRPr="003265F4">
        <w:rPr>
          <w:rtl/>
        </w:rPr>
        <w:t>ن حال از خواب ب</w:t>
      </w:r>
      <w:r w:rsidR="00BF09B6">
        <w:rPr>
          <w:rtl/>
        </w:rPr>
        <w:t>ی</w:t>
      </w:r>
      <w:r w:rsidRPr="003265F4">
        <w:rPr>
          <w:rtl/>
        </w:rPr>
        <w:t>دار شده و عقل او بازگشت</w:t>
      </w:r>
      <w:r w:rsidR="005F6B56">
        <w:rPr>
          <w:rtl/>
        </w:rPr>
        <w:t>،</w:t>
      </w:r>
      <w:r w:rsidRPr="003265F4">
        <w:rPr>
          <w:rtl/>
        </w:rPr>
        <w:t xml:space="preserve"> و ا</w:t>
      </w:r>
      <w:r w:rsidR="00BF09B6">
        <w:rPr>
          <w:rtl/>
        </w:rPr>
        <w:t>ی</w:t>
      </w:r>
      <w:r w:rsidRPr="003265F4">
        <w:rPr>
          <w:rtl/>
        </w:rPr>
        <w:t>ن مطلب را به پدرش خبر داد</w:t>
      </w:r>
      <w:r w:rsidR="005F6B56">
        <w:rPr>
          <w:rtl/>
        </w:rPr>
        <w:t>،</w:t>
      </w:r>
      <w:r w:rsidRPr="003265F4">
        <w:rPr>
          <w:rtl/>
        </w:rPr>
        <w:t xml:space="preserve"> پد</w:t>
      </w:r>
      <w:r w:rsidR="007A2616">
        <w:rPr>
          <w:rtl/>
        </w:rPr>
        <w:t>رش بند را از او باز كرده و نامه</w:t>
      </w:r>
      <w:r w:rsidR="007A2616">
        <w:rPr>
          <w:rFonts w:hint="cs"/>
          <w:rtl/>
        </w:rPr>
        <w:t>‌</w:t>
      </w:r>
      <w:r w:rsidRPr="003265F4">
        <w:rPr>
          <w:rtl/>
        </w:rPr>
        <w:t>اى به پادشاه مصر فرستاد كه من دخترى دارم كه پادشاهان خواستگار او هستند</w:t>
      </w:r>
      <w:r w:rsidR="005F6B56">
        <w:rPr>
          <w:rtl/>
        </w:rPr>
        <w:t>،</w:t>
      </w:r>
      <w:r w:rsidRPr="003265F4">
        <w:rPr>
          <w:rtl/>
        </w:rPr>
        <w:t xml:space="preserve"> اما او دل به تو بسته است.</w:t>
      </w:r>
    </w:p>
    <w:p w:rsidR="003265F4" w:rsidRPr="003265F4" w:rsidRDefault="003265F4" w:rsidP="00CF291D">
      <w:pPr>
        <w:pStyle w:val="a8"/>
        <w:rPr>
          <w:rtl/>
        </w:rPr>
      </w:pPr>
      <w:r w:rsidRPr="003265F4">
        <w:rPr>
          <w:rtl/>
        </w:rPr>
        <w:t>در پاسخ نوشت كه ما ن</w:t>
      </w:r>
      <w:r w:rsidR="00BF09B6">
        <w:rPr>
          <w:rtl/>
        </w:rPr>
        <w:t>ی</w:t>
      </w:r>
      <w:r w:rsidRPr="003265F4">
        <w:rPr>
          <w:rtl/>
        </w:rPr>
        <w:t>ز خواستار او هست</w:t>
      </w:r>
      <w:r w:rsidR="00BF09B6">
        <w:rPr>
          <w:rtl/>
        </w:rPr>
        <w:t>ی</w:t>
      </w:r>
      <w:r w:rsidRPr="003265F4">
        <w:rPr>
          <w:rtl/>
        </w:rPr>
        <w:t>م</w:t>
      </w:r>
      <w:r w:rsidR="005F6B56">
        <w:rPr>
          <w:rtl/>
        </w:rPr>
        <w:t>،</w:t>
      </w:r>
      <w:r w:rsidRPr="003265F4">
        <w:rPr>
          <w:rtl/>
        </w:rPr>
        <w:t xml:space="preserve"> پدر زل</w:t>
      </w:r>
      <w:r w:rsidR="00BF09B6">
        <w:rPr>
          <w:rtl/>
        </w:rPr>
        <w:t>ی</w:t>
      </w:r>
      <w:r w:rsidRPr="003265F4">
        <w:rPr>
          <w:rtl/>
        </w:rPr>
        <w:t>خا او را به همراه هزار كن</w:t>
      </w:r>
      <w:r w:rsidR="00BF09B6">
        <w:rPr>
          <w:rtl/>
        </w:rPr>
        <w:t>ی</w:t>
      </w:r>
      <w:r w:rsidRPr="003265F4">
        <w:rPr>
          <w:rtl/>
        </w:rPr>
        <w:t>ز و هزار برده و هزار شتر و هزار استر به مصر فرستاد</w:t>
      </w:r>
      <w:r w:rsidR="005F6B56">
        <w:rPr>
          <w:rtl/>
        </w:rPr>
        <w:t>،</w:t>
      </w:r>
      <w:r w:rsidRPr="003265F4">
        <w:rPr>
          <w:rtl/>
        </w:rPr>
        <w:t xml:space="preserve"> هنگامى كه به مصر رس</w:t>
      </w:r>
      <w:r w:rsidR="00BF09B6">
        <w:rPr>
          <w:rtl/>
        </w:rPr>
        <w:t>ی</w:t>
      </w:r>
      <w:r w:rsidRPr="003265F4">
        <w:rPr>
          <w:rtl/>
        </w:rPr>
        <w:t>ده و پادشاه مصر با او ازدواج كرد، گر</w:t>
      </w:r>
      <w:r w:rsidR="00BF09B6">
        <w:rPr>
          <w:rtl/>
        </w:rPr>
        <w:t>ی</w:t>
      </w:r>
      <w:r w:rsidRPr="003265F4">
        <w:rPr>
          <w:rtl/>
        </w:rPr>
        <w:t>ه بس</w:t>
      </w:r>
      <w:r w:rsidR="00BF09B6">
        <w:rPr>
          <w:rtl/>
        </w:rPr>
        <w:t>ی</w:t>
      </w:r>
      <w:r w:rsidRPr="003265F4">
        <w:rPr>
          <w:rtl/>
        </w:rPr>
        <w:t>ار كرده و صورت خو</w:t>
      </w:r>
      <w:r w:rsidR="00BF09B6">
        <w:rPr>
          <w:rtl/>
        </w:rPr>
        <w:t>ی</w:t>
      </w:r>
      <w:r w:rsidRPr="003265F4">
        <w:rPr>
          <w:rtl/>
        </w:rPr>
        <w:t>ش را پنهان نمود</w:t>
      </w:r>
      <w:r w:rsidR="005F6B56">
        <w:rPr>
          <w:rtl/>
        </w:rPr>
        <w:t>،</w:t>
      </w:r>
      <w:r w:rsidRPr="003265F4">
        <w:rPr>
          <w:rtl/>
        </w:rPr>
        <w:t xml:space="preserve"> و به خادم خو</w:t>
      </w:r>
      <w:r w:rsidR="00BF09B6">
        <w:rPr>
          <w:rtl/>
        </w:rPr>
        <w:t>ی</w:t>
      </w:r>
      <w:r w:rsidRPr="003265F4">
        <w:rPr>
          <w:rtl/>
        </w:rPr>
        <w:t>ش گفت: ا</w:t>
      </w:r>
      <w:r w:rsidR="00BF09B6">
        <w:rPr>
          <w:rtl/>
        </w:rPr>
        <w:t>ی</w:t>
      </w:r>
      <w:r w:rsidRPr="003265F4">
        <w:rPr>
          <w:rtl/>
        </w:rPr>
        <w:t>ن آن كسى كه در خواب د</w:t>
      </w:r>
      <w:r w:rsidR="00BF09B6">
        <w:rPr>
          <w:rtl/>
        </w:rPr>
        <w:t>ی</w:t>
      </w:r>
      <w:r w:rsidRPr="003265F4">
        <w:rPr>
          <w:rtl/>
        </w:rPr>
        <w:t>دم ن</w:t>
      </w:r>
      <w:r w:rsidR="00BF09B6">
        <w:rPr>
          <w:rtl/>
        </w:rPr>
        <w:t>ی</w:t>
      </w:r>
      <w:r w:rsidRPr="003265F4">
        <w:rPr>
          <w:rtl/>
        </w:rPr>
        <w:t>ست! اما كن</w:t>
      </w:r>
      <w:r w:rsidR="00BF09B6">
        <w:rPr>
          <w:rtl/>
        </w:rPr>
        <w:t>ی</w:t>
      </w:r>
      <w:r w:rsidRPr="003265F4">
        <w:rPr>
          <w:rtl/>
        </w:rPr>
        <w:t>ز به او گفت: با</w:t>
      </w:r>
      <w:r w:rsidR="00BF09B6">
        <w:rPr>
          <w:rtl/>
        </w:rPr>
        <w:t>ی</w:t>
      </w:r>
      <w:r w:rsidRPr="003265F4">
        <w:rPr>
          <w:rtl/>
        </w:rPr>
        <w:t>د صبر كنى!</w:t>
      </w:r>
      <w:r w:rsidR="007A2616">
        <w:rPr>
          <w:rFonts w:hint="cs"/>
          <w:rtl/>
        </w:rPr>
        <w:t>.</w:t>
      </w:r>
    </w:p>
    <w:p w:rsidR="003265F4" w:rsidRPr="003265F4" w:rsidRDefault="003265F4" w:rsidP="00CF291D">
      <w:pPr>
        <w:pStyle w:val="a8"/>
        <w:rPr>
          <w:rtl/>
        </w:rPr>
      </w:pPr>
      <w:r w:rsidRPr="003265F4">
        <w:rPr>
          <w:rtl/>
        </w:rPr>
        <w:t>هنگامى كه پادشاه زل</w:t>
      </w:r>
      <w:r w:rsidR="00BF09B6">
        <w:rPr>
          <w:rtl/>
        </w:rPr>
        <w:t>ی</w:t>
      </w:r>
      <w:r w:rsidRPr="003265F4">
        <w:rPr>
          <w:rtl/>
        </w:rPr>
        <w:t>خا را د</w:t>
      </w:r>
      <w:r w:rsidR="00BF09B6">
        <w:rPr>
          <w:rtl/>
        </w:rPr>
        <w:t>ی</w:t>
      </w:r>
      <w:r w:rsidRPr="003265F4">
        <w:rPr>
          <w:rtl/>
        </w:rPr>
        <w:t>د، فر</w:t>
      </w:r>
      <w:r w:rsidR="00BF09B6">
        <w:rPr>
          <w:rtl/>
        </w:rPr>
        <w:t>ی</w:t>
      </w:r>
      <w:r w:rsidRPr="003265F4">
        <w:rPr>
          <w:rtl/>
        </w:rPr>
        <w:t>فته او شد</w:t>
      </w:r>
      <w:r w:rsidR="005F6B56">
        <w:rPr>
          <w:rtl/>
        </w:rPr>
        <w:t>،</w:t>
      </w:r>
      <w:r w:rsidRPr="003265F4">
        <w:rPr>
          <w:rtl/>
        </w:rPr>
        <w:t xml:space="preserve"> اما هر زمان مى‌خواست با او بخوابد، خداوند جن</w:t>
      </w:r>
      <w:r w:rsidR="00BF09B6">
        <w:rPr>
          <w:rtl/>
        </w:rPr>
        <w:t>ی</w:t>
      </w:r>
      <w:r w:rsidR="007A2616">
        <w:rPr>
          <w:rtl/>
        </w:rPr>
        <w:t>ه</w:t>
      </w:r>
      <w:r w:rsidR="007A2616">
        <w:rPr>
          <w:rFonts w:hint="cs"/>
          <w:rtl/>
        </w:rPr>
        <w:t>‌</w:t>
      </w:r>
      <w:r w:rsidRPr="003265F4">
        <w:rPr>
          <w:rtl/>
        </w:rPr>
        <w:t>اى را به صورت او در آورده و زل</w:t>
      </w:r>
      <w:r w:rsidR="00BF09B6">
        <w:rPr>
          <w:rtl/>
        </w:rPr>
        <w:t>ی</w:t>
      </w:r>
      <w:r w:rsidRPr="003265F4">
        <w:rPr>
          <w:rtl/>
        </w:rPr>
        <w:t xml:space="preserve">خا را براى </w:t>
      </w:r>
      <w:r w:rsidR="00BF09B6">
        <w:rPr>
          <w:rtl/>
        </w:rPr>
        <w:t>ی</w:t>
      </w:r>
      <w:r w:rsidRPr="003265F4">
        <w:rPr>
          <w:rtl/>
        </w:rPr>
        <w:t xml:space="preserve">وسف نگاه داشت و هنگامى كه </w:t>
      </w:r>
      <w:r w:rsidR="00BF09B6">
        <w:rPr>
          <w:rtl/>
        </w:rPr>
        <w:t>ی</w:t>
      </w:r>
      <w:r w:rsidRPr="003265F4">
        <w:rPr>
          <w:rtl/>
        </w:rPr>
        <w:t>وسف با زل</w:t>
      </w:r>
      <w:r w:rsidR="00BF09B6">
        <w:rPr>
          <w:rtl/>
        </w:rPr>
        <w:t>ی</w:t>
      </w:r>
      <w:r w:rsidRPr="003265F4">
        <w:rPr>
          <w:rtl/>
        </w:rPr>
        <w:t>خا ازدواج كرد، متوجه شد كه او باكره است!</w:t>
      </w:r>
      <w:r w:rsidR="007A2616">
        <w:rPr>
          <w:rFonts w:hint="cs"/>
          <w:rtl/>
        </w:rPr>
        <w:t>.</w:t>
      </w:r>
    </w:p>
    <w:p w:rsidR="003265F4" w:rsidRPr="007A2616" w:rsidRDefault="003265F4" w:rsidP="00CF291D">
      <w:pPr>
        <w:pStyle w:val="a8"/>
        <w:rPr>
          <w:spacing w:val="-4"/>
          <w:rtl/>
        </w:rPr>
      </w:pPr>
      <w:r w:rsidRPr="007A2616">
        <w:rPr>
          <w:spacing w:val="-4"/>
          <w:rtl/>
        </w:rPr>
        <w:t>همانطور كه آس</w:t>
      </w:r>
      <w:r w:rsidR="00BF09B6" w:rsidRPr="007A2616">
        <w:rPr>
          <w:spacing w:val="-4"/>
          <w:rtl/>
        </w:rPr>
        <w:t>ی</w:t>
      </w:r>
      <w:r w:rsidRPr="007A2616">
        <w:rPr>
          <w:spacing w:val="-4"/>
          <w:rtl/>
        </w:rPr>
        <w:t>ه بنت مزاحم را از فرعون حفظ نمود</w:t>
      </w:r>
      <w:r w:rsidR="005F6B56" w:rsidRPr="007A2616">
        <w:rPr>
          <w:spacing w:val="-4"/>
          <w:rtl/>
        </w:rPr>
        <w:t>،</w:t>
      </w:r>
      <w:r w:rsidRPr="007A2616">
        <w:rPr>
          <w:spacing w:val="-4"/>
          <w:rtl/>
        </w:rPr>
        <w:t xml:space="preserve"> ز</w:t>
      </w:r>
      <w:r w:rsidR="00BF09B6" w:rsidRPr="007A2616">
        <w:rPr>
          <w:spacing w:val="-4"/>
          <w:rtl/>
        </w:rPr>
        <w:t>ی</w:t>
      </w:r>
      <w:r w:rsidRPr="007A2616">
        <w:rPr>
          <w:spacing w:val="-4"/>
          <w:rtl/>
        </w:rPr>
        <w:t>را او از همسران پ</w:t>
      </w:r>
      <w:r w:rsidR="00BF09B6" w:rsidRPr="007A2616">
        <w:rPr>
          <w:spacing w:val="-4"/>
          <w:rtl/>
        </w:rPr>
        <w:t>ی</w:t>
      </w:r>
      <w:r w:rsidRPr="007A2616">
        <w:rPr>
          <w:spacing w:val="-4"/>
          <w:rtl/>
        </w:rPr>
        <w:t>امبر در بهشت خواهد بود.</w:t>
      </w:r>
    </w:p>
    <w:p w:rsidR="003265F4" w:rsidRDefault="003265F4" w:rsidP="00CF291D">
      <w:pPr>
        <w:pStyle w:val="a8"/>
        <w:rPr>
          <w:rtl/>
        </w:rPr>
      </w:pPr>
      <w:r w:rsidRPr="003265F4">
        <w:rPr>
          <w:rtl/>
        </w:rPr>
        <w:t>و طبق روا</w:t>
      </w:r>
      <w:r w:rsidR="00BF09B6">
        <w:rPr>
          <w:rtl/>
        </w:rPr>
        <w:t>ی</w:t>
      </w:r>
      <w:r w:rsidRPr="003265F4">
        <w:rPr>
          <w:rtl/>
        </w:rPr>
        <w:t>ات اهل سنت، هر اتفاقى كه در امت‌هاى پ</w:t>
      </w:r>
      <w:r w:rsidR="00BF09B6">
        <w:rPr>
          <w:rtl/>
        </w:rPr>
        <w:t>ی</w:t>
      </w:r>
      <w:r w:rsidRPr="003265F4">
        <w:rPr>
          <w:rtl/>
        </w:rPr>
        <w:t>ش</w:t>
      </w:r>
      <w:r w:rsidR="00BF09B6">
        <w:rPr>
          <w:rtl/>
        </w:rPr>
        <w:t>ی</w:t>
      </w:r>
      <w:r w:rsidRPr="003265F4">
        <w:rPr>
          <w:rtl/>
        </w:rPr>
        <w:t>ن صورت پذ</w:t>
      </w:r>
      <w:r w:rsidR="00BF09B6">
        <w:rPr>
          <w:rtl/>
        </w:rPr>
        <w:t>ی</w:t>
      </w:r>
      <w:r w:rsidRPr="003265F4">
        <w:rPr>
          <w:rtl/>
        </w:rPr>
        <w:t>رفته باشد، در ا</w:t>
      </w:r>
      <w:r w:rsidR="00BF09B6">
        <w:rPr>
          <w:rtl/>
        </w:rPr>
        <w:t>ی</w:t>
      </w:r>
      <w:r w:rsidRPr="003265F4">
        <w:rPr>
          <w:rtl/>
        </w:rPr>
        <w:t>ن امت ن</w:t>
      </w:r>
      <w:r w:rsidR="00BF09B6">
        <w:rPr>
          <w:rtl/>
        </w:rPr>
        <w:t>ی</w:t>
      </w:r>
      <w:r w:rsidRPr="003265F4">
        <w:rPr>
          <w:rtl/>
        </w:rPr>
        <w:t>ز اتفاق خواهد افتاد</w:t>
      </w:r>
      <w:r w:rsidR="005F6B56">
        <w:rPr>
          <w:rtl/>
        </w:rPr>
        <w:t>،</w:t>
      </w:r>
      <w:r w:rsidRPr="003265F4">
        <w:rPr>
          <w:rtl/>
        </w:rPr>
        <w:t xml:space="preserve"> بنابرا</w:t>
      </w:r>
      <w:r w:rsidR="00BF09B6">
        <w:rPr>
          <w:rtl/>
        </w:rPr>
        <w:t>ی</w:t>
      </w:r>
      <w:r w:rsidRPr="003265F4">
        <w:rPr>
          <w:rtl/>
        </w:rPr>
        <w:t>ن احتمال خداوند جن</w:t>
      </w:r>
      <w:r w:rsidR="00BF09B6">
        <w:rPr>
          <w:rtl/>
        </w:rPr>
        <w:t>ی</w:t>
      </w:r>
      <w:r w:rsidRPr="003265F4">
        <w:rPr>
          <w:rtl/>
        </w:rPr>
        <w:t>ه‌اى را به صورت امّ‌كلثوم براى خل</w:t>
      </w:r>
      <w:r w:rsidR="00BF09B6">
        <w:rPr>
          <w:rtl/>
        </w:rPr>
        <w:t>ی</w:t>
      </w:r>
      <w:r w:rsidRPr="003265F4">
        <w:rPr>
          <w:rtl/>
        </w:rPr>
        <w:t>فه فرستاده باشد</w:t>
      </w:r>
      <w:r w:rsidR="005F6B56">
        <w:rPr>
          <w:rtl/>
        </w:rPr>
        <w:t>،</w:t>
      </w:r>
      <w:r w:rsidRPr="003265F4">
        <w:rPr>
          <w:rtl/>
        </w:rPr>
        <w:t xml:space="preserve"> همان طور كه به جاى آس</w:t>
      </w:r>
      <w:r w:rsidR="00BF09B6">
        <w:rPr>
          <w:rtl/>
        </w:rPr>
        <w:t>ی</w:t>
      </w:r>
      <w:r w:rsidRPr="003265F4">
        <w:rPr>
          <w:rtl/>
        </w:rPr>
        <w:t>ه و زل</w:t>
      </w:r>
      <w:r w:rsidR="00BF09B6">
        <w:rPr>
          <w:rtl/>
        </w:rPr>
        <w:t>ی</w:t>
      </w:r>
      <w:r w:rsidRPr="003265F4">
        <w:rPr>
          <w:rtl/>
        </w:rPr>
        <w:t>خا فرستاد!!!</w:t>
      </w:r>
      <w:r w:rsidR="007A2616">
        <w:rPr>
          <w:rFonts w:hint="cs"/>
          <w:rtl/>
        </w:rPr>
        <w:t>.</w:t>
      </w:r>
    </w:p>
    <w:p w:rsidR="002A4416" w:rsidRDefault="002A4416" w:rsidP="00CF291D">
      <w:pPr>
        <w:pStyle w:val="a8"/>
        <w:rPr>
          <w:rtl/>
        </w:rPr>
      </w:pPr>
    </w:p>
    <w:p w:rsidR="002A4416" w:rsidRPr="003265F4" w:rsidRDefault="002A4416" w:rsidP="00CF291D">
      <w:pPr>
        <w:pStyle w:val="a8"/>
        <w:rPr>
          <w:rtl/>
        </w:rPr>
      </w:pPr>
    </w:p>
    <w:p w:rsidR="003265F4" w:rsidRPr="007A2616" w:rsidRDefault="003265F4" w:rsidP="00CF291D">
      <w:pPr>
        <w:pStyle w:val="a9"/>
        <w:rPr>
          <w:rtl/>
        </w:rPr>
      </w:pPr>
      <w:r w:rsidRPr="007A2616">
        <w:rPr>
          <w:rtl/>
        </w:rPr>
        <w:t>جواب:</w:t>
      </w:r>
    </w:p>
    <w:p w:rsidR="003265F4" w:rsidRPr="003265F4" w:rsidRDefault="003265F4" w:rsidP="00CF291D">
      <w:pPr>
        <w:pStyle w:val="a8"/>
        <w:rPr>
          <w:rtl/>
        </w:rPr>
      </w:pPr>
      <w:r w:rsidRPr="003265F4">
        <w:rPr>
          <w:rtl/>
        </w:rPr>
        <w:t>دروغگویی از تک تک جملاتش</w:t>
      </w:r>
      <w:r w:rsidR="00BF09B6">
        <w:rPr>
          <w:rtl/>
        </w:rPr>
        <w:t xml:space="preserve"> می‌</w:t>
      </w:r>
      <w:r w:rsidRPr="003265F4">
        <w:rPr>
          <w:rtl/>
        </w:rPr>
        <w:t>بارد و هیچ احدی تا به حال نگفته چنین ماجرایی را و به هیچ وجه عقیده اهل سنت اینگونه نیست و ایشان نیز تنها یک روایت بدون سند و</w:t>
      </w:r>
      <w:r w:rsidR="00E97B68">
        <w:rPr>
          <w:rtl/>
        </w:rPr>
        <w:t xml:space="preserve"> بی‌</w:t>
      </w:r>
      <w:r w:rsidRPr="003265F4">
        <w:rPr>
          <w:rtl/>
        </w:rPr>
        <w:t>اعتبار را برای دفاع از</w:t>
      </w:r>
      <w:r w:rsidR="00E97B68">
        <w:rPr>
          <w:rtl/>
        </w:rPr>
        <w:t xml:space="preserve"> بی‌</w:t>
      </w:r>
      <w:r w:rsidRPr="003265F4">
        <w:rPr>
          <w:rtl/>
        </w:rPr>
        <w:t>آبرویی خودشان عَلَم کرده</w:t>
      </w:r>
      <w:r w:rsidR="00E97B68">
        <w:rPr>
          <w:rtl/>
        </w:rPr>
        <w:t>‌اند</w:t>
      </w:r>
      <w:r w:rsidRPr="003265F4">
        <w:rPr>
          <w:rtl/>
        </w:rPr>
        <w:t xml:space="preserve"> و بچگی خود را به رخ ما</w:t>
      </w:r>
      <w:r w:rsidR="00E97B68">
        <w:rPr>
          <w:rtl/>
        </w:rPr>
        <w:t xml:space="preserve"> می‌</w:t>
      </w:r>
      <w:r w:rsidRPr="003265F4">
        <w:rPr>
          <w:rtl/>
        </w:rPr>
        <w:t>کشند.</w:t>
      </w:r>
    </w:p>
    <w:p w:rsidR="003265F4" w:rsidRPr="007A2616" w:rsidRDefault="003265F4" w:rsidP="00CF291D">
      <w:pPr>
        <w:pStyle w:val="a9"/>
        <w:rPr>
          <w:rtl/>
        </w:rPr>
      </w:pPr>
      <w:r w:rsidRPr="007A2616">
        <w:rPr>
          <w:rtl/>
        </w:rPr>
        <w:t xml:space="preserve">اما دلایل بطلان این ماجرا: </w:t>
      </w:r>
    </w:p>
    <w:p w:rsidR="003265F4" w:rsidRPr="003265F4" w:rsidRDefault="003265F4" w:rsidP="00CF291D">
      <w:pPr>
        <w:pStyle w:val="a8"/>
        <w:rPr>
          <w:rtl/>
        </w:rPr>
      </w:pPr>
      <w:r w:rsidRPr="003265F4">
        <w:rPr>
          <w:rtl/>
        </w:rPr>
        <w:t>1-</w:t>
      </w:r>
      <w:r w:rsidR="007A2616">
        <w:rPr>
          <w:rFonts w:hint="cs"/>
          <w:rtl/>
        </w:rPr>
        <w:t xml:space="preserve"> </w:t>
      </w:r>
      <w:r w:rsidRPr="007A2616">
        <w:rPr>
          <w:rtl/>
        </w:rPr>
        <w:t>اولاً</w:t>
      </w:r>
      <w:r w:rsidRPr="003265F4">
        <w:rPr>
          <w:rtl/>
        </w:rPr>
        <w:t xml:space="preserve"> این کتاب یک کتاب ادبی است و نه فقهی و نه تاریخی و تفسیر و...و این روایت نیز هیچ سند و مدرکی ندارد.</w:t>
      </w:r>
    </w:p>
    <w:p w:rsidR="003265F4" w:rsidRPr="003265F4" w:rsidRDefault="003265F4" w:rsidP="00CF291D">
      <w:pPr>
        <w:pStyle w:val="a8"/>
        <w:rPr>
          <w:rtl/>
        </w:rPr>
      </w:pPr>
      <w:r w:rsidRPr="003265F4">
        <w:rPr>
          <w:rtl/>
        </w:rPr>
        <w:t>2-</w:t>
      </w:r>
      <w:r w:rsidR="007A2616">
        <w:rPr>
          <w:rFonts w:hint="cs"/>
          <w:rtl/>
        </w:rPr>
        <w:t xml:space="preserve"> </w:t>
      </w:r>
      <w:r w:rsidRPr="003265F4">
        <w:rPr>
          <w:rtl/>
        </w:rPr>
        <w:t>ایشان این ماجرا را به صورت حکایت نقل کرده</w:t>
      </w:r>
      <w:r w:rsidR="00E97B68">
        <w:rPr>
          <w:rtl/>
        </w:rPr>
        <w:t>‌اند</w:t>
      </w:r>
      <w:r w:rsidRPr="003265F4">
        <w:rPr>
          <w:rtl/>
        </w:rPr>
        <w:t>. چنانکه اینگونه شروع</w:t>
      </w:r>
      <w:r w:rsidR="00E97B68">
        <w:rPr>
          <w:rtl/>
        </w:rPr>
        <w:t xml:space="preserve"> می‌</w:t>
      </w:r>
      <w:r w:rsidRPr="003265F4">
        <w:rPr>
          <w:rtl/>
        </w:rPr>
        <w:t>کنند:</w:t>
      </w:r>
      <w:r w:rsidRPr="003265F4">
        <w:rPr>
          <w:rStyle w:val="Char5"/>
          <w:rFonts w:hint="cs"/>
          <w:rtl/>
          <w:lang w:bidi="ar-SA"/>
        </w:rPr>
        <w:t xml:space="preserve"> </w:t>
      </w:r>
      <w:r w:rsidRPr="00292E6B">
        <w:rPr>
          <w:rStyle w:val="Char1"/>
          <w:szCs w:val="27"/>
          <w:rtl/>
        </w:rPr>
        <w:t>حكا</w:t>
      </w:r>
      <w:r w:rsidR="00BF09B6" w:rsidRPr="00292E6B">
        <w:rPr>
          <w:rStyle w:val="Char1"/>
          <w:szCs w:val="27"/>
          <w:rtl/>
        </w:rPr>
        <w:t>ی</w:t>
      </w:r>
      <w:r w:rsidRPr="00292E6B">
        <w:rPr>
          <w:rStyle w:val="Char1"/>
          <w:szCs w:val="27"/>
          <w:rtl/>
        </w:rPr>
        <w:t>ة: ق</w:t>
      </w:r>
      <w:r w:rsidR="00BF09B6" w:rsidRPr="00292E6B">
        <w:rPr>
          <w:rStyle w:val="Char1"/>
          <w:szCs w:val="27"/>
          <w:rtl/>
        </w:rPr>
        <w:t>ی</w:t>
      </w:r>
      <w:r w:rsidRPr="00292E6B">
        <w:rPr>
          <w:rStyle w:val="Char1"/>
          <w:szCs w:val="27"/>
          <w:rtl/>
        </w:rPr>
        <w:t>ل كانت زل</w:t>
      </w:r>
      <w:r w:rsidR="00BF09B6" w:rsidRPr="00292E6B">
        <w:rPr>
          <w:rStyle w:val="Char1"/>
          <w:szCs w:val="27"/>
          <w:rtl/>
        </w:rPr>
        <w:t>ی</w:t>
      </w:r>
      <w:r w:rsidRPr="00292E6B">
        <w:rPr>
          <w:rStyle w:val="Char1"/>
          <w:szCs w:val="27"/>
          <w:rtl/>
        </w:rPr>
        <w:t>خا</w:t>
      </w:r>
      <w:r w:rsidRPr="003265F4">
        <w:rPr>
          <w:rtl/>
        </w:rPr>
        <w:t>..</w:t>
      </w:r>
    </w:p>
    <w:p w:rsidR="003265F4" w:rsidRPr="007A2616" w:rsidRDefault="003265F4" w:rsidP="00CF291D">
      <w:pPr>
        <w:pStyle w:val="a8"/>
        <w:rPr>
          <w:spacing w:val="-4"/>
          <w:rtl/>
        </w:rPr>
      </w:pPr>
      <w:r w:rsidRPr="007A2616">
        <w:rPr>
          <w:spacing w:val="-4"/>
          <w:rtl/>
        </w:rPr>
        <w:t>احتمالاً فردا</w:t>
      </w:r>
      <w:r w:rsidR="00BF09B6" w:rsidRPr="007A2616">
        <w:rPr>
          <w:spacing w:val="-4"/>
          <w:rtl/>
        </w:rPr>
        <w:t>،</w:t>
      </w:r>
      <w:r w:rsidRPr="007A2616">
        <w:rPr>
          <w:spacing w:val="-4"/>
          <w:rtl/>
        </w:rPr>
        <w:t xml:space="preserve"> پس فردا آقای قزوینی از اشعار شاخدار شاهنامه فردوسی نیز علیه ما استفاده</w:t>
      </w:r>
      <w:r w:rsidR="00E97B68" w:rsidRPr="007A2616">
        <w:rPr>
          <w:spacing w:val="-4"/>
          <w:rtl/>
        </w:rPr>
        <w:t xml:space="preserve"> می‌</w:t>
      </w:r>
      <w:r w:rsidRPr="007A2616">
        <w:rPr>
          <w:spacing w:val="-4"/>
          <w:rtl/>
        </w:rPr>
        <w:t>کند!!</w:t>
      </w:r>
      <w:r w:rsidR="007A2616" w:rsidRPr="007A2616">
        <w:rPr>
          <w:rFonts w:hint="cs"/>
          <w:spacing w:val="-4"/>
          <w:rtl/>
        </w:rPr>
        <w:t>.</w:t>
      </w:r>
    </w:p>
    <w:p w:rsidR="003265F4" w:rsidRPr="003265F4" w:rsidRDefault="003265F4" w:rsidP="00CF291D">
      <w:pPr>
        <w:pStyle w:val="a8"/>
        <w:rPr>
          <w:rtl/>
        </w:rPr>
      </w:pPr>
      <w:r w:rsidRPr="003265F4">
        <w:rPr>
          <w:rtl/>
        </w:rPr>
        <w:t>3- متن این نوشته فوق به چند دلیل با واقعیت در تضاد است.</w:t>
      </w:r>
    </w:p>
    <w:p w:rsidR="003265F4" w:rsidRPr="003265F4" w:rsidRDefault="003265F4" w:rsidP="00CF291D">
      <w:pPr>
        <w:pStyle w:val="a8"/>
        <w:rPr>
          <w:rtl/>
        </w:rPr>
      </w:pPr>
      <w:r w:rsidRPr="007A2616">
        <w:rPr>
          <w:rStyle w:val="Char5"/>
          <w:rtl/>
        </w:rPr>
        <w:t>الف</w:t>
      </w:r>
      <w:r w:rsidR="00E97B68">
        <w:rPr>
          <w:rtl/>
        </w:rPr>
        <w:t>:</w:t>
      </w:r>
      <w:r w:rsidR="007A2616">
        <w:rPr>
          <w:rFonts w:hint="cs"/>
          <w:rtl/>
        </w:rPr>
        <w:t xml:space="preserve"> </w:t>
      </w:r>
      <w:r w:rsidRPr="003265F4">
        <w:rPr>
          <w:rtl/>
        </w:rPr>
        <w:t xml:space="preserve">ثابت است که "عزیز مصر" با زلیخا ازدواج کرد که او فرمانده ارتش مصر بود و به همین دلیل نیز در قرآن از او به عنوان </w:t>
      </w:r>
      <w:r w:rsidRPr="00292E6B">
        <w:rPr>
          <w:rStyle w:val="Char1"/>
          <w:szCs w:val="27"/>
          <w:rtl/>
        </w:rPr>
        <w:t>امْرَأَةُ الْعَزِ</w:t>
      </w:r>
      <w:r w:rsidR="00BF09B6" w:rsidRPr="00292E6B">
        <w:rPr>
          <w:rStyle w:val="Char1"/>
          <w:szCs w:val="27"/>
          <w:rtl/>
        </w:rPr>
        <w:t>ی</w:t>
      </w:r>
      <w:r w:rsidRPr="00292E6B">
        <w:rPr>
          <w:rStyle w:val="Char1"/>
          <w:szCs w:val="27"/>
          <w:rtl/>
        </w:rPr>
        <w:t>زِ</w:t>
      </w:r>
      <w:r w:rsidRPr="003265F4">
        <w:rPr>
          <w:rtl/>
        </w:rPr>
        <w:t xml:space="preserve"> = همسر عزیز مصر یاد شده و نه همسر پادشاه مصر</w:t>
      </w:r>
      <w:r w:rsidR="00BF09B6">
        <w:rPr>
          <w:rtl/>
        </w:rPr>
        <w:t>،</w:t>
      </w:r>
      <w:r w:rsidRPr="003265F4">
        <w:rPr>
          <w:rtl/>
        </w:rPr>
        <w:t xml:space="preserve"> چنانکه در متن حکایت فوق اینچنین آمده:پدرش نامه</w:t>
      </w:r>
      <w:r w:rsidR="00E97B68">
        <w:rPr>
          <w:rtl/>
        </w:rPr>
        <w:t xml:space="preserve">‌ای </w:t>
      </w:r>
      <w:r w:rsidRPr="003265F4">
        <w:rPr>
          <w:rtl/>
        </w:rPr>
        <w:t>به پادشاه مصر نوشت ... پادشاه مصر با او ازدواج کرد</w:t>
      </w:r>
      <w:r w:rsidR="007A2616">
        <w:rPr>
          <w:rFonts w:hint="cs"/>
          <w:rtl/>
        </w:rPr>
        <w:t xml:space="preserve">  </w:t>
      </w:r>
      <w:r w:rsidRPr="003265F4">
        <w:rPr>
          <w:rtl/>
        </w:rPr>
        <w:t>(</w:t>
      </w:r>
      <w:r w:rsidRPr="00292E6B">
        <w:rPr>
          <w:rStyle w:val="Char1"/>
          <w:szCs w:val="27"/>
          <w:rtl/>
        </w:rPr>
        <w:t>وتزوجها ال</w:t>
      </w:r>
      <w:r w:rsidR="007A2616" w:rsidRPr="00292E6B">
        <w:rPr>
          <w:rStyle w:val="Char1"/>
          <w:rFonts w:hint="cs"/>
          <w:szCs w:val="27"/>
          <w:rtl/>
        </w:rPr>
        <w:t>ـ</w:t>
      </w:r>
      <w:r w:rsidRPr="00292E6B">
        <w:rPr>
          <w:rStyle w:val="Char1"/>
          <w:szCs w:val="27"/>
          <w:rtl/>
        </w:rPr>
        <w:t>ملك</w:t>
      </w:r>
      <w:r w:rsidRPr="003265F4">
        <w:rPr>
          <w:rtl/>
        </w:rPr>
        <w:t>)... هنگامی که پادشاه زلیخا را دید و....</w:t>
      </w:r>
    </w:p>
    <w:p w:rsidR="003265F4" w:rsidRPr="003265F4" w:rsidRDefault="003265F4" w:rsidP="00CF291D">
      <w:pPr>
        <w:pStyle w:val="a8"/>
        <w:rPr>
          <w:rtl/>
        </w:rPr>
      </w:pPr>
      <w:r w:rsidRPr="003265F4">
        <w:rPr>
          <w:rtl/>
        </w:rPr>
        <w:t xml:space="preserve"> این علامت بطلان این داستان است..</w:t>
      </w:r>
      <w:r w:rsidR="007A2616">
        <w:rPr>
          <w:rFonts w:hint="cs"/>
          <w:rtl/>
        </w:rPr>
        <w:t xml:space="preserve"> </w:t>
      </w:r>
      <w:r w:rsidRPr="003265F4">
        <w:rPr>
          <w:rtl/>
        </w:rPr>
        <w:t>وانگهی این پادشاه مصر بود که از عزیز و زلیخا باز خواست کرد در مورد ظلمی که در حق حضرت یوسف</w:t>
      </w:r>
      <w:r w:rsidR="00E97B68">
        <w:rPr>
          <w:rFonts w:hint="cs"/>
          <w:rtl/>
        </w:rPr>
        <w:t xml:space="preserve"> </w:t>
      </w:r>
      <w:r w:rsidR="00E97B68">
        <w:rPr>
          <w:rFonts w:hint="cs"/>
        </w:rPr>
        <w:sym w:font="AGA Arabesque" w:char="F075"/>
      </w:r>
      <w:r w:rsidRPr="003265F4">
        <w:rPr>
          <w:rtl/>
        </w:rPr>
        <w:t xml:space="preserve"> روا داشتند. </w:t>
      </w:r>
      <w:r w:rsidR="00BF09B6">
        <w:rPr>
          <w:rtl/>
        </w:rPr>
        <w:t>ی</w:t>
      </w:r>
      <w:r w:rsidRPr="003265F4">
        <w:rPr>
          <w:rtl/>
        </w:rPr>
        <w:t>عن</w:t>
      </w:r>
      <w:r w:rsidR="00BF09B6">
        <w:rPr>
          <w:rtl/>
        </w:rPr>
        <w:t>ی</w:t>
      </w:r>
      <w:r w:rsidRPr="003265F4">
        <w:rPr>
          <w:rtl/>
        </w:rPr>
        <w:t xml:space="preserve"> </w:t>
      </w:r>
      <w:r w:rsidRPr="003265F4">
        <w:rPr>
          <w:rFonts w:hint="cs"/>
          <w:rtl/>
        </w:rPr>
        <w:t>پادشاه</w:t>
      </w:r>
      <w:r w:rsidRPr="003265F4">
        <w:rPr>
          <w:rtl/>
        </w:rPr>
        <w:t xml:space="preserve"> از زلیخا و همسرش باز خواست کرد.و نه اینکه پادشاه مصر</w:t>
      </w:r>
      <w:r w:rsidRPr="003265F4">
        <w:rPr>
          <w:rFonts w:hint="cs"/>
          <w:rtl/>
        </w:rPr>
        <w:t>،</w:t>
      </w:r>
      <w:r w:rsidRPr="003265F4">
        <w:rPr>
          <w:rtl/>
        </w:rPr>
        <w:t xml:space="preserve"> همسر زلیخا باشد.</w:t>
      </w:r>
    </w:p>
    <w:p w:rsidR="003265F4" w:rsidRPr="003265F4" w:rsidRDefault="003265F4" w:rsidP="00CF291D">
      <w:pPr>
        <w:pStyle w:val="a8"/>
        <w:rPr>
          <w:rtl/>
        </w:rPr>
      </w:pPr>
      <w:r w:rsidRPr="007A2616">
        <w:rPr>
          <w:rStyle w:val="Char5"/>
          <w:rtl/>
        </w:rPr>
        <w:t>ب</w:t>
      </w:r>
      <w:r w:rsidRPr="003265F4">
        <w:rPr>
          <w:rtl/>
        </w:rPr>
        <w:t>: ثابت است وقتی که یوسف وارد مصر شد عزیز مصر بلافاصله او را خرید و آن هنگامی بود که چند سال قبل از آن عزیز مصر با زلیخا ازدواج کرده بود، ولی در داستان بالا زمانی که یوسف وارد مصر</w:t>
      </w:r>
      <w:r w:rsidR="00E97B68">
        <w:rPr>
          <w:rtl/>
        </w:rPr>
        <w:t xml:space="preserve"> می‌</w:t>
      </w:r>
      <w:r w:rsidRPr="003265F4">
        <w:rPr>
          <w:rtl/>
        </w:rPr>
        <w:t>شود، زلیخا هنوز ازدواج نکرده است!!</w:t>
      </w:r>
      <w:r w:rsidR="007A2616">
        <w:rPr>
          <w:rFonts w:hint="cs"/>
          <w:rtl/>
        </w:rPr>
        <w:t>.</w:t>
      </w:r>
    </w:p>
    <w:p w:rsidR="003265F4" w:rsidRPr="003265F4" w:rsidRDefault="003265F4" w:rsidP="00CF291D">
      <w:pPr>
        <w:pStyle w:val="a8"/>
        <w:rPr>
          <w:rtl/>
        </w:rPr>
      </w:pPr>
      <w:r w:rsidRPr="003265F4">
        <w:rPr>
          <w:rtl/>
        </w:rPr>
        <w:t>4-</w:t>
      </w:r>
      <w:r w:rsidR="007A2616">
        <w:rPr>
          <w:rFonts w:hint="cs"/>
          <w:rtl/>
        </w:rPr>
        <w:t xml:space="preserve"> </w:t>
      </w:r>
      <w:r w:rsidRPr="003265F4">
        <w:rPr>
          <w:rtl/>
        </w:rPr>
        <w:t>شما</w:t>
      </w:r>
      <w:r w:rsidR="00E97B68">
        <w:rPr>
          <w:rtl/>
        </w:rPr>
        <w:t xml:space="preserve"> می‌</w:t>
      </w:r>
      <w:r w:rsidRPr="003265F4">
        <w:rPr>
          <w:rtl/>
        </w:rPr>
        <w:t>گویید: اهل سنت اعتقاد دارند: حوادثی که در امت</w:t>
      </w:r>
      <w:r w:rsidR="007A2616">
        <w:rPr>
          <w:rFonts w:hint="cs"/>
          <w:rtl/>
        </w:rPr>
        <w:t>‌</w:t>
      </w:r>
      <w:r w:rsidRPr="003265F4">
        <w:rPr>
          <w:rtl/>
        </w:rPr>
        <w:t xml:space="preserve">های پیشین رخ داده دوباره تکرار خواهد شد. </w:t>
      </w:r>
    </w:p>
    <w:p w:rsidR="003265F4" w:rsidRPr="003265F4" w:rsidRDefault="003265F4" w:rsidP="00CF291D">
      <w:pPr>
        <w:pStyle w:val="a8"/>
        <w:rPr>
          <w:rtl/>
        </w:rPr>
      </w:pPr>
      <w:r w:rsidRPr="003265F4">
        <w:rPr>
          <w:rtl/>
        </w:rPr>
        <w:t>هر چند این موضوع خود جای بحث دارد ولی ما آن را</w:t>
      </w:r>
      <w:r w:rsidR="00E97B68">
        <w:rPr>
          <w:rtl/>
        </w:rPr>
        <w:t xml:space="preserve"> می‌</w:t>
      </w:r>
      <w:r w:rsidRPr="003265F4">
        <w:rPr>
          <w:rtl/>
        </w:rPr>
        <w:t>پذیریم و</w:t>
      </w:r>
      <w:r w:rsidR="00E97B68">
        <w:rPr>
          <w:rtl/>
        </w:rPr>
        <w:t xml:space="preserve"> می‌</w:t>
      </w:r>
      <w:r w:rsidRPr="003265F4">
        <w:rPr>
          <w:rtl/>
        </w:rPr>
        <w:t>گوییم: آری حکایت فوق صحیح است و این ماجرای جنیه نیز در تاریخ دوباره رخ داده است. چون در خود حکایت</w:t>
      </w:r>
      <w:r w:rsidR="00E97B68">
        <w:rPr>
          <w:rtl/>
        </w:rPr>
        <w:t xml:space="preserve"> می‌</w:t>
      </w:r>
      <w:r w:rsidRPr="003265F4">
        <w:rPr>
          <w:rtl/>
        </w:rPr>
        <w:t>خوانیم که جنیه</w:t>
      </w:r>
      <w:r w:rsidR="00E97B68">
        <w:rPr>
          <w:rtl/>
        </w:rPr>
        <w:t xml:space="preserve">‌ای </w:t>
      </w:r>
      <w:r w:rsidRPr="003265F4">
        <w:rPr>
          <w:rtl/>
        </w:rPr>
        <w:t>به شکل زلیخا در آمده و به نزد عزیز مصر رفته و دهها سال بعد جنیه</w:t>
      </w:r>
      <w:r w:rsidR="00E97B68">
        <w:rPr>
          <w:rtl/>
        </w:rPr>
        <w:t xml:space="preserve">‌ای </w:t>
      </w:r>
      <w:r w:rsidRPr="003265F4">
        <w:rPr>
          <w:rtl/>
        </w:rPr>
        <w:t>نیز به شکل آسیه در آمده بود و آن واقعه دوباره تکرار شده است پس دیگر نیازی نیست که احتمال دهیم این واقعه برای بار سوم نیز رخ داده و جنیه</w:t>
      </w:r>
      <w:r w:rsidR="00E97B68">
        <w:rPr>
          <w:rtl/>
        </w:rPr>
        <w:t xml:space="preserve">‌ای </w:t>
      </w:r>
      <w:r w:rsidRPr="003265F4">
        <w:rPr>
          <w:rtl/>
        </w:rPr>
        <w:t>از خود بسازیم!</w:t>
      </w:r>
      <w:r w:rsidR="007A2616">
        <w:rPr>
          <w:rFonts w:hint="cs"/>
          <w:rtl/>
        </w:rPr>
        <w:t>.</w:t>
      </w:r>
    </w:p>
    <w:p w:rsidR="003265F4" w:rsidRPr="003265F4" w:rsidRDefault="003265F4" w:rsidP="00CF291D">
      <w:pPr>
        <w:pStyle w:val="a8"/>
        <w:rPr>
          <w:rtl/>
        </w:rPr>
      </w:pPr>
      <w:r w:rsidRPr="007A2616">
        <w:rPr>
          <w:rStyle w:val="Char5"/>
          <w:rtl/>
        </w:rPr>
        <w:t>مثلاً</w:t>
      </w:r>
      <w:r w:rsidRPr="003265F4">
        <w:rPr>
          <w:rtl/>
        </w:rPr>
        <w:t>: ماجرای قصد قربانی کردن حضرت اسماعیل</w:t>
      </w:r>
      <w:r w:rsidR="00E97B68">
        <w:rPr>
          <w:rFonts w:hint="cs"/>
          <w:rtl/>
        </w:rPr>
        <w:t xml:space="preserve"> </w:t>
      </w:r>
      <w:r w:rsidR="00E97B68">
        <w:sym w:font="AGA Arabesque" w:char="F075"/>
      </w:r>
      <w:r w:rsidRPr="003265F4">
        <w:rPr>
          <w:rtl/>
        </w:rPr>
        <w:t xml:space="preserve"> به دست پدرش،</w:t>
      </w:r>
      <w:r w:rsidR="007A2616">
        <w:rPr>
          <w:rFonts w:hint="cs"/>
          <w:rtl/>
        </w:rPr>
        <w:t xml:space="preserve"> </w:t>
      </w:r>
      <w:r w:rsidRPr="003265F4">
        <w:rPr>
          <w:rtl/>
        </w:rPr>
        <w:t>(حضرت ابراهیم) بسیار مشهور است و همینطور مشهور است که عبدالمطلب قصد داشت که فرزند خود و پدر حضرت محمد</w:t>
      </w:r>
      <w:r w:rsidR="00E97B68">
        <w:rPr>
          <w:rFonts w:hint="cs"/>
          <w:rtl/>
        </w:rPr>
        <w:t xml:space="preserve"> </w:t>
      </w:r>
      <w:r w:rsidR="00E97B68">
        <w:sym w:font="AGA Arabesque" w:char="F072"/>
      </w:r>
      <w:r w:rsidRPr="003265F4">
        <w:rPr>
          <w:rtl/>
        </w:rPr>
        <w:t xml:space="preserve"> یعنی "عبدالله" را ذبح کند ولی طی ماجرایی ب</w:t>
      </w:r>
      <w:r w:rsidR="007A2616">
        <w:rPr>
          <w:rtl/>
        </w:rPr>
        <w:t>ه جای فرزندش 100 شتر قربانی کرد</w:t>
      </w:r>
      <w:r w:rsidRPr="007A2616">
        <w:rPr>
          <w:vertAlign w:val="superscript"/>
          <w:rtl/>
        </w:rPr>
        <w:footnoteReference w:id="498"/>
      </w:r>
      <w:r w:rsidR="007A2616">
        <w:rPr>
          <w:rFonts w:hint="cs"/>
          <w:rtl/>
        </w:rPr>
        <w:t>.</w:t>
      </w:r>
      <w:r w:rsidRPr="003265F4">
        <w:rPr>
          <w:rtl/>
        </w:rPr>
        <w:t xml:space="preserve"> و به همین دلیل نیز عبدالله را ذبیح لقب دادند.</w:t>
      </w:r>
    </w:p>
    <w:p w:rsidR="003265F4" w:rsidRPr="007A2616" w:rsidRDefault="003265F4" w:rsidP="00CF291D">
      <w:pPr>
        <w:pStyle w:val="a9"/>
        <w:rPr>
          <w:rtl/>
        </w:rPr>
      </w:pPr>
      <w:r w:rsidRPr="007A2616">
        <w:rPr>
          <w:rtl/>
        </w:rPr>
        <w:t>و اما اصل ماجرا:</w:t>
      </w:r>
    </w:p>
    <w:p w:rsidR="003265F4" w:rsidRPr="002A4416" w:rsidRDefault="007A2616" w:rsidP="00CF291D">
      <w:pPr>
        <w:pStyle w:val="a9"/>
        <w:rPr>
          <w:sz w:val="22"/>
          <w:szCs w:val="24"/>
          <w:rtl/>
        </w:rPr>
      </w:pPr>
      <w:r>
        <w:rPr>
          <w:rFonts w:hint="cs"/>
          <w:rtl/>
        </w:rPr>
        <w:t>«</w:t>
      </w:r>
      <w:r w:rsidR="003265F4" w:rsidRPr="00E45721">
        <w:rPr>
          <w:rFonts w:hint="cs"/>
          <w:rtl/>
        </w:rPr>
        <w:t>باید دانست که مخترع و واضع روایت جنیه</w:t>
      </w:r>
      <w:r w:rsidR="00BF09B6">
        <w:rPr>
          <w:rFonts w:hint="cs"/>
          <w:rtl/>
        </w:rPr>
        <w:t>،</w:t>
      </w:r>
      <w:r w:rsidR="003265F4" w:rsidRPr="00E45721">
        <w:rPr>
          <w:rFonts w:hint="cs"/>
          <w:rtl/>
        </w:rPr>
        <w:t xml:space="preserve"> شیخ مفید است که اصل ازدواج را انکار کرده و برای اینکه بتواند توجیهی برای فرزندان و رابطه</w:t>
      </w:r>
      <w:r w:rsidR="00E97B68">
        <w:rPr>
          <w:rFonts w:hint="cs"/>
          <w:rtl/>
        </w:rPr>
        <w:t xml:space="preserve">‌ای </w:t>
      </w:r>
      <w:r w:rsidR="003265F4" w:rsidRPr="00E45721">
        <w:rPr>
          <w:rFonts w:hint="cs"/>
          <w:rtl/>
        </w:rPr>
        <w:t>که همه بر آن اتفاق دارند دست و پا کند داستان جنیه را ساخته است</w:t>
      </w:r>
      <w:r>
        <w:rPr>
          <w:rFonts w:hint="cs"/>
          <w:rtl/>
        </w:rPr>
        <w:t>»</w:t>
      </w:r>
      <w:r w:rsidR="003265F4" w:rsidRPr="00E45721">
        <w:rPr>
          <w:rFonts w:hint="cs"/>
          <w:rtl/>
        </w:rPr>
        <w:t xml:space="preserve"> </w:t>
      </w:r>
      <w:r w:rsidRPr="002A4416">
        <w:rPr>
          <w:rFonts w:hint="cs"/>
          <w:sz w:val="24"/>
          <w:szCs w:val="24"/>
          <w:rtl/>
        </w:rPr>
        <w:t>[</w:t>
      </w:r>
      <w:r w:rsidR="003265F4" w:rsidRPr="002A4416">
        <w:rPr>
          <w:rFonts w:hint="cs"/>
          <w:sz w:val="24"/>
          <w:szCs w:val="24"/>
          <w:rtl/>
        </w:rPr>
        <w:t xml:space="preserve">ر.ک: </w:t>
      </w:r>
      <w:r w:rsidR="003265F4" w:rsidRPr="002A4416">
        <w:rPr>
          <w:rFonts w:hint="cs"/>
          <w:sz w:val="22"/>
          <w:szCs w:val="24"/>
          <w:rtl/>
        </w:rPr>
        <w:t>ملاذ الأخ</w:t>
      </w:r>
      <w:r w:rsidR="00BF09B6" w:rsidRPr="002A4416">
        <w:rPr>
          <w:rFonts w:hint="cs"/>
          <w:sz w:val="22"/>
          <w:szCs w:val="24"/>
          <w:rtl/>
        </w:rPr>
        <w:t>ی</w:t>
      </w:r>
      <w:r w:rsidR="003265F4" w:rsidRPr="002A4416">
        <w:rPr>
          <w:rFonts w:hint="cs"/>
          <w:sz w:val="22"/>
          <w:szCs w:val="24"/>
          <w:rtl/>
        </w:rPr>
        <w:t>ار ف</w:t>
      </w:r>
      <w:r w:rsidRPr="002A4416">
        <w:rPr>
          <w:rFonts w:hint="cs"/>
          <w:sz w:val="22"/>
          <w:szCs w:val="24"/>
          <w:rtl/>
        </w:rPr>
        <w:t>ي</w:t>
      </w:r>
      <w:r w:rsidR="003265F4" w:rsidRPr="002A4416">
        <w:rPr>
          <w:rFonts w:hint="cs"/>
          <w:sz w:val="22"/>
          <w:szCs w:val="24"/>
          <w:rtl/>
        </w:rPr>
        <w:t xml:space="preserve"> فهم تهذ</w:t>
      </w:r>
      <w:r w:rsidR="00BF09B6" w:rsidRPr="002A4416">
        <w:rPr>
          <w:rFonts w:hint="cs"/>
          <w:sz w:val="22"/>
          <w:szCs w:val="24"/>
          <w:rtl/>
        </w:rPr>
        <w:t>ی</w:t>
      </w:r>
      <w:r w:rsidR="003265F4" w:rsidRPr="002A4416">
        <w:rPr>
          <w:rFonts w:hint="cs"/>
          <w:sz w:val="22"/>
          <w:szCs w:val="24"/>
          <w:rtl/>
        </w:rPr>
        <w:t>ب الأخبار</w:t>
      </w:r>
      <w:r w:rsidRPr="002A4416">
        <w:rPr>
          <w:rFonts w:hint="cs"/>
          <w:sz w:val="22"/>
          <w:szCs w:val="24"/>
          <w:rtl/>
        </w:rPr>
        <w:t>:</w:t>
      </w:r>
      <w:r w:rsidR="003265F4" w:rsidRPr="002A4416">
        <w:rPr>
          <w:rFonts w:hint="cs"/>
          <w:sz w:val="22"/>
          <w:szCs w:val="24"/>
          <w:rtl/>
        </w:rPr>
        <w:t xml:space="preserve"> ج‏13، ص: 311 </w:t>
      </w:r>
      <w:r w:rsidR="005F6B56" w:rsidRPr="002A4416">
        <w:rPr>
          <w:rFonts w:hint="cs"/>
          <w:sz w:val="22"/>
          <w:szCs w:val="24"/>
          <w:rtl/>
        </w:rPr>
        <w:t>،</w:t>
      </w:r>
      <w:r w:rsidR="003265F4" w:rsidRPr="002A4416">
        <w:rPr>
          <w:rFonts w:hint="cs"/>
          <w:sz w:val="22"/>
          <w:szCs w:val="24"/>
          <w:rtl/>
        </w:rPr>
        <w:t xml:space="preserve"> و مرآة العقول ف</w:t>
      </w:r>
      <w:r w:rsidRPr="002A4416">
        <w:rPr>
          <w:rFonts w:hint="cs"/>
          <w:sz w:val="22"/>
          <w:szCs w:val="24"/>
          <w:rtl/>
        </w:rPr>
        <w:t>ي</w:t>
      </w:r>
      <w:r w:rsidR="003265F4" w:rsidRPr="002A4416">
        <w:rPr>
          <w:rFonts w:hint="cs"/>
          <w:sz w:val="22"/>
          <w:szCs w:val="24"/>
          <w:rtl/>
        </w:rPr>
        <w:t xml:space="preserve"> شرح أخبار آل الرسول</w:t>
      </w:r>
      <w:r w:rsidRPr="002A4416">
        <w:rPr>
          <w:rFonts w:hint="cs"/>
          <w:sz w:val="22"/>
          <w:szCs w:val="24"/>
          <w:rtl/>
        </w:rPr>
        <w:t>:</w:t>
      </w:r>
      <w:r w:rsidR="003265F4" w:rsidRPr="002A4416">
        <w:rPr>
          <w:rFonts w:hint="cs"/>
          <w:sz w:val="22"/>
          <w:szCs w:val="24"/>
          <w:rtl/>
        </w:rPr>
        <w:t xml:space="preserve"> ج‏21، ص: 198</w:t>
      </w:r>
      <w:r w:rsidRPr="002A4416">
        <w:rPr>
          <w:rFonts w:hint="cs"/>
          <w:sz w:val="22"/>
          <w:szCs w:val="24"/>
          <w:rtl/>
        </w:rPr>
        <w:t>].</w:t>
      </w:r>
    </w:p>
    <w:p w:rsidR="003265F4" w:rsidRPr="003265F4" w:rsidRDefault="003265F4" w:rsidP="00CF291D">
      <w:pPr>
        <w:pStyle w:val="a8"/>
        <w:rPr>
          <w:rtl/>
        </w:rPr>
      </w:pPr>
      <w:r w:rsidRPr="003265F4">
        <w:rPr>
          <w:rtl/>
        </w:rPr>
        <w:t>شاید خواننده کمی گیج شده و بپرسد:</w:t>
      </w:r>
      <w:r w:rsidR="007A2616">
        <w:rPr>
          <w:rFonts w:hint="cs"/>
          <w:rtl/>
        </w:rPr>
        <w:t xml:space="preserve"> </w:t>
      </w:r>
      <w:r w:rsidRPr="003265F4">
        <w:rPr>
          <w:rtl/>
        </w:rPr>
        <w:t xml:space="preserve">اصولاً این ادعای </w:t>
      </w:r>
      <w:r w:rsidR="007A2616">
        <w:rPr>
          <w:rFonts w:hint="cs"/>
          <w:rtl/>
        </w:rPr>
        <w:t>«</w:t>
      </w:r>
      <w:r w:rsidRPr="003265F4">
        <w:rPr>
          <w:rtl/>
        </w:rPr>
        <w:t>جنیه</w:t>
      </w:r>
      <w:r w:rsidR="007A2616">
        <w:rPr>
          <w:rFonts w:hint="cs"/>
          <w:rtl/>
        </w:rPr>
        <w:t>»</w:t>
      </w:r>
      <w:r w:rsidRPr="003265F4">
        <w:rPr>
          <w:rtl/>
        </w:rPr>
        <w:t xml:space="preserve"> از کجا ظهور کرد و</w:t>
      </w:r>
      <w:r w:rsidRPr="003265F4">
        <w:rPr>
          <w:rFonts w:hint="cs"/>
          <w:rtl/>
        </w:rPr>
        <w:t xml:space="preserve"> از کدام سرداب سر برون آورد و</w:t>
      </w:r>
      <w:r w:rsidRPr="003265F4">
        <w:rPr>
          <w:rtl/>
        </w:rPr>
        <w:t xml:space="preserve"> چرا قزوینی و امثالهم به این موضوع تکیه</w:t>
      </w:r>
      <w:r w:rsidR="00BF09B6">
        <w:rPr>
          <w:rtl/>
        </w:rPr>
        <w:t xml:space="preserve"> می‌</w:t>
      </w:r>
      <w:r w:rsidR="007A2616">
        <w:rPr>
          <w:rtl/>
        </w:rPr>
        <w:t>کنند؟؟</w:t>
      </w:r>
    </w:p>
    <w:p w:rsidR="003265F4" w:rsidRPr="003265F4" w:rsidRDefault="003265F4" w:rsidP="00CF291D">
      <w:pPr>
        <w:pStyle w:val="a8"/>
        <w:rPr>
          <w:rtl/>
        </w:rPr>
      </w:pPr>
      <w:r w:rsidRPr="003265F4">
        <w:rPr>
          <w:rtl/>
        </w:rPr>
        <w:t>جواب آن است که غالیان مجهول الهویه</w:t>
      </w:r>
      <w:r w:rsidR="00E97B68">
        <w:rPr>
          <w:rtl/>
        </w:rPr>
        <w:t xml:space="preserve">‌ای </w:t>
      </w:r>
      <w:r w:rsidRPr="003265F4">
        <w:rPr>
          <w:rtl/>
        </w:rPr>
        <w:t>از اهل تشیع چون این ازدواج بر گرده آنها سنگین آمد دست به جعل روایتی عجیب و غریب زده</w:t>
      </w:r>
      <w:r w:rsidR="00E97B68">
        <w:rPr>
          <w:rtl/>
        </w:rPr>
        <w:t>‌اند</w:t>
      </w:r>
      <w:r w:rsidRPr="003265F4">
        <w:rPr>
          <w:rtl/>
        </w:rPr>
        <w:t xml:space="preserve"> تا عوام را فریب داده و چند صباحی از جواب</w:t>
      </w:r>
      <w:r w:rsidR="007A2616">
        <w:rPr>
          <w:rtl/>
        </w:rPr>
        <w:t xml:space="preserve"> دادن به سائلان فراغی حاصل کنند</w:t>
      </w:r>
      <w:r w:rsidRPr="003265F4">
        <w:rPr>
          <w:rtl/>
        </w:rPr>
        <w:t>!</w:t>
      </w:r>
      <w:r w:rsidR="007A2616">
        <w:rPr>
          <w:rFonts w:hint="cs"/>
          <w:rtl/>
        </w:rPr>
        <w:t>.</w:t>
      </w:r>
    </w:p>
    <w:p w:rsidR="003265F4" w:rsidRPr="003265F4" w:rsidRDefault="003265F4" w:rsidP="00CF291D">
      <w:pPr>
        <w:pStyle w:val="a8"/>
        <w:rPr>
          <w:rtl/>
        </w:rPr>
      </w:pPr>
      <w:r w:rsidRPr="003265F4">
        <w:rPr>
          <w:rtl/>
        </w:rPr>
        <w:t>اما متن روایت به شکل زیر است:</w:t>
      </w:r>
    </w:p>
    <w:p w:rsidR="003265F4" w:rsidRPr="003265F4" w:rsidRDefault="003265F4" w:rsidP="00CF291D">
      <w:pPr>
        <w:pStyle w:val="a8"/>
        <w:rPr>
          <w:rtl/>
        </w:rPr>
      </w:pPr>
      <w:r w:rsidRPr="007A2616">
        <w:rPr>
          <w:rStyle w:val="Char8"/>
          <w:rtl/>
        </w:rPr>
        <w:t>«</w:t>
      </w:r>
      <w:r w:rsidRPr="00292E6B">
        <w:rPr>
          <w:rStyle w:val="Char1"/>
          <w:szCs w:val="27"/>
          <w:rtl/>
        </w:rPr>
        <w:t xml:space="preserve">الصفار عن أبی بصیر، عن جذعان بن نصر، عن محمد بن مسعدة، عن محمد بن حمویة بن إسماعیل، عن أبی عبدالله الربیبی، عن عمر بن اُذینه قال: قیل لأبی عبدالله </w:t>
      </w:r>
      <w:r w:rsidRPr="00E97B68">
        <w:rPr>
          <w:rStyle w:val="Char1"/>
          <w:rFonts w:ascii="Times New Roman" w:hAnsi="Times New Roman" w:cs="Times New Roman" w:hint="cs"/>
          <w:rtl/>
        </w:rPr>
        <w:t> </w:t>
      </w:r>
      <w:r w:rsidR="00E97B68" w:rsidRPr="00292E6B">
        <w:rPr>
          <w:rStyle w:val="Char1"/>
          <w:szCs w:val="27"/>
          <w:rtl/>
        </w:rPr>
        <w:sym w:font="AGA Arabesque" w:char="F075"/>
      </w:r>
      <w:r w:rsidRPr="00292E6B">
        <w:rPr>
          <w:rStyle w:val="Char1"/>
          <w:szCs w:val="27"/>
          <w:rtl/>
        </w:rPr>
        <w:t>: إن الناس یحتجون علینا و یقولون: إن أمیر ال</w:t>
      </w:r>
      <w:r w:rsidR="007A2616" w:rsidRPr="00292E6B">
        <w:rPr>
          <w:rStyle w:val="Char1"/>
          <w:rFonts w:hint="cs"/>
          <w:szCs w:val="27"/>
          <w:rtl/>
        </w:rPr>
        <w:t>ـ</w:t>
      </w:r>
      <w:r w:rsidRPr="00292E6B">
        <w:rPr>
          <w:rStyle w:val="Char1"/>
          <w:szCs w:val="27"/>
          <w:rtl/>
        </w:rPr>
        <w:t xml:space="preserve">مؤمنین </w:t>
      </w:r>
      <w:r w:rsidR="00E97B68" w:rsidRPr="00292E6B">
        <w:rPr>
          <w:rStyle w:val="Char1"/>
          <w:szCs w:val="27"/>
          <w:rtl/>
        </w:rPr>
        <w:sym w:font="AGA Arabesque" w:char="F075"/>
      </w:r>
      <w:r w:rsidRPr="00292E6B">
        <w:rPr>
          <w:rStyle w:val="Char1"/>
          <w:szCs w:val="27"/>
          <w:rtl/>
        </w:rPr>
        <w:t xml:space="preserve"> زوج فلانا ابنته ام کلثوم</w:t>
      </w:r>
      <w:r w:rsidRPr="00292E6B">
        <w:rPr>
          <w:rStyle w:val="Char1"/>
          <w:rFonts w:hint="cs"/>
          <w:szCs w:val="27"/>
          <w:rtl/>
        </w:rPr>
        <w:t xml:space="preserve"> </w:t>
      </w:r>
      <w:r w:rsidRPr="00292E6B">
        <w:rPr>
          <w:rStyle w:val="Char1"/>
          <w:szCs w:val="27"/>
          <w:rtl/>
        </w:rPr>
        <w:t>و کان متکئا فجلس و قال:..... أرسل أمیر ال</w:t>
      </w:r>
      <w:r w:rsidR="007A2616" w:rsidRPr="00292E6B">
        <w:rPr>
          <w:rStyle w:val="Char1"/>
          <w:rFonts w:hint="cs"/>
          <w:szCs w:val="27"/>
          <w:rtl/>
        </w:rPr>
        <w:t>ـ</w:t>
      </w:r>
      <w:r w:rsidRPr="00292E6B">
        <w:rPr>
          <w:rStyle w:val="Char1"/>
          <w:szCs w:val="27"/>
          <w:rtl/>
        </w:rPr>
        <w:t xml:space="preserve">مؤمنین </w:t>
      </w:r>
      <w:r w:rsidR="00E97B68" w:rsidRPr="00292E6B">
        <w:rPr>
          <w:rStyle w:val="Char1"/>
          <w:szCs w:val="27"/>
          <w:rtl/>
        </w:rPr>
        <w:sym w:font="AGA Arabesque" w:char="F075"/>
      </w:r>
      <w:r w:rsidRPr="00292E6B">
        <w:rPr>
          <w:rStyle w:val="Char1"/>
          <w:szCs w:val="27"/>
          <w:rtl/>
        </w:rPr>
        <w:t xml:space="preserve"> إلی جنیة من أهل نجران یهودیة یقال لها سحیفة بنت جریریة فأمرها فتمثلت ف</w:t>
      </w:r>
      <w:r w:rsidR="003B297F" w:rsidRPr="00292E6B">
        <w:rPr>
          <w:rStyle w:val="Char1"/>
          <w:rFonts w:hint="cs"/>
          <w:szCs w:val="27"/>
          <w:rtl/>
        </w:rPr>
        <w:t>ي</w:t>
      </w:r>
      <w:r w:rsidRPr="00292E6B">
        <w:rPr>
          <w:rStyle w:val="Char1"/>
          <w:szCs w:val="27"/>
          <w:rtl/>
        </w:rPr>
        <w:t xml:space="preserve"> مثال ام کلث</w:t>
      </w:r>
      <w:r w:rsidR="007A2616" w:rsidRPr="00292E6B">
        <w:rPr>
          <w:rStyle w:val="Char1"/>
          <w:szCs w:val="27"/>
          <w:rtl/>
        </w:rPr>
        <w:t>وم و حجبت الأبصار عن أم کلثوم و</w:t>
      </w:r>
      <w:r w:rsidRPr="00292E6B">
        <w:rPr>
          <w:rStyle w:val="Char1"/>
          <w:szCs w:val="27"/>
          <w:rtl/>
        </w:rPr>
        <w:t>بعث بها إلی الرجل، فلم تزل عنده حتی أنه استراب بها یوما فقال</w:t>
      </w:r>
      <w:r w:rsidR="00E97B68" w:rsidRPr="00292E6B">
        <w:rPr>
          <w:rStyle w:val="Char1"/>
          <w:szCs w:val="27"/>
          <w:rtl/>
        </w:rPr>
        <w:t>:</w:t>
      </w:r>
      <w:r w:rsidRPr="00292E6B">
        <w:rPr>
          <w:rStyle w:val="Char1"/>
          <w:szCs w:val="27"/>
          <w:rtl/>
        </w:rPr>
        <w:t xml:space="preserve"> ما ف</w:t>
      </w:r>
      <w:r w:rsidR="007A2616" w:rsidRPr="00292E6B">
        <w:rPr>
          <w:rStyle w:val="Char1"/>
          <w:rFonts w:hint="cs"/>
          <w:szCs w:val="27"/>
          <w:rtl/>
        </w:rPr>
        <w:t>ي</w:t>
      </w:r>
      <w:r w:rsidRPr="00292E6B">
        <w:rPr>
          <w:rStyle w:val="Char1"/>
          <w:szCs w:val="27"/>
          <w:rtl/>
        </w:rPr>
        <w:t xml:space="preserve"> الأرض أهل بیت أسحر من بنی</w:t>
      </w:r>
      <w:r w:rsidR="00E97B68" w:rsidRPr="00E97B68">
        <w:rPr>
          <w:rStyle w:val="Char1"/>
          <w:rFonts w:ascii="Times New Roman" w:hAnsi="Times New Roman" w:cs="Times New Roman" w:hint="cs"/>
          <w:rtl/>
        </w:rPr>
        <w:t>‌</w:t>
      </w:r>
      <w:r w:rsidR="00E97B68" w:rsidRPr="00292E6B">
        <w:rPr>
          <w:rStyle w:val="Char1"/>
          <w:rFonts w:ascii="mylotus" w:hAnsi="mylotus" w:hint="cs"/>
          <w:szCs w:val="27"/>
          <w:rtl/>
        </w:rPr>
        <w:t>ها</w:t>
      </w:r>
      <w:r w:rsidRPr="00292E6B">
        <w:rPr>
          <w:rStyle w:val="Char1"/>
          <w:szCs w:val="27"/>
          <w:rtl/>
        </w:rPr>
        <w:t>شم. ثم أراد أن یظهر ذل</w:t>
      </w:r>
      <w:r w:rsidR="007A2616" w:rsidRPr="00292E6B">
        <w:rPr>
          <w:rStyle w:val="Char1"/>
          <w:rFonts w:hint="cs"/>
          <w:szCs w:val="27"/>
          <w:rtl/>
        </w:rPr>
        <w:t>ك</w:t>
      </w:r>
      <w:r w:rsidR="007A2616" w:rsidRPr="00292E6B">
        <w:rPr>
          <w:rStyle w:val="Char1"/>
          <w:szCs w:val="27"/>
          <w:rtl/>
        </w:rPr>
        <w:t xml:space="preserve"> للناس فقتل و</w:t>
      </w:r>
      <w:r w:rsidRPr="00292E6B">
        <w:rPr>
          <w:rStyle w:val="Char1"/>
          <w:szCs w:val="27"/>
          <w:rtl/>
        </w:rPr>
        <w:t>حوت ال</w:t>
      </w:r>
      <w:r w:rsidR="007A2616" w:rsidRPr="00292E6B">
        <w:rPr>
          <w:rStyle w:val="Char1"/>
          <w:rFonts w:hint="cs"/>
          <w:szCs w:val="27"/>
          <w:rtl/>
        </w:rPr>
        <w:t>ـ</w:t>
      </w:r>
      <w:r w:rsidR="007A2616" w:rsidRPr="00292E6B">
        <w:rPr>
          <w:rStyle w:val="Char1"/>
          <w:szCs w:val="27"/>
          <w:rtl/>
        </w:rPr>
        <w:t>میراث و</w:t>
      </w:r>
      <w:r w:rsidRPr="00292E6B">
        <w:rPr>
          <w:rStyle w:val="Char1"/>
          <w:szCs w:val="27"/>
          <w:rtl/>
        </w:rPr>
        <w:t>انصرفت إلی نجران و أظهر أمیر ال</w:t>
      </w:r>
      <w:r w:rsidR="007A2616" w:rsidRPr="00292E6B">
        <w:rPr>
          <w:rStyle w:val="Char1"/>
          <w:rFonts w:hint="cs"/>
          <w:szCs w:val="27"/>
          <w:rtl/>
        </w:rPr>
        <w:t>ـ</w:t>
      </w:r>
      <w:r w:rsidRPr="00292E6B">
        <w:rPr>
          <w:rStyle w:val="Char1"/>
          <w:szCs w:val="27"/>
          <w:rtl/>
        </w:rPr>
        <w:t xml:space="preserve">مؤمنین </w:t>
      </w:r>
      <w:r w:rsidR="00E97B68" w:rsidRPr="00292E6B">
        <w:rPr>
          <w:rStyle w:val="Char1"/>
          <w:szCs w:val="27"/>
          <w:rtl/>
        </w:rPr>
        <w:sym w:font="AGA Arabesque" w:char="F075"/>
      </w:r>
      <w:r w:rsidRPr="00292E6B">
        <w:rPr>
          <w:rStyle w:val="Char1"/>
          <w:szCs w:val="27"/>
          <w:rtl/>
        </w:rPr>
        <w:t xml:space="preserve"> أم الکلثوم</w:t>
      </w:r>
      <w:r w:rsidRPr="007A2616">
        <w:rPr>
          <w:rStyle w:val="Char8"/>
          <w:rtl/>
        </w:rPr>
        <w:t>»</w:t>
      </w:r>
      <w:r w:rsidRPr="007A2616">
        <w:rPr>
          <w:vertAlign w:val="superscript"/>
          <w:rtl/>
        </w:rPr>
        <w:footnoteReference w:id="499"/>
      </w:r>
      <w:r w:rsidR="007A2616">
        <w:rPr>
          <w:rStyle w:val="Char8"/>
          <w:rFonts w:hint="cs"/>
          <w:rtl/>
        </w:rPr>
        <w:t>.</w:t>
      </w:r>
      <w:r w:rsidR="007A2616">
        <w:rPr>
          <w:rFonts w:hint="cs"/>
          <w:rtl/>
        </w:rPr>
        <w:t xml:space="preserve"> </w:t>
      </w:r>
      <w:r w:rsidRPr="003265F4">
        <w:rPr>
          <w:rtl/>
        </w:rPr>
        <w:t xml:space="preserve">یعنی: </w:t>
      </w:r>
      <w:r w:rsidRPr="007A2616">
        <w:rPr>
          <w:rStyle w:val="Char8"/>
          <w:rtl/>
        </w:rPr>
        <w:t>«</w:t>
      </w:r>
      <w:r w:rsidRPr="003265F4">
        <w:rPr>
          <w:rtl/>
        </w:rPr>
        <w:t>صفار از ابی بصیر از ...... از عمر بن اذینه، روایت کرده است که گفت</w:t>
      </w:r>
      <w:r w:rsidR="00E97B68">
        <w:rPr>
          <w:rtl/>
        </w:rPr>
        <w:t>:</w:t>
      </w:r>
      <w:r w:rsidRPr="003265F4">
        <w:rPr>
          <w:rtl/>
        </w:rPr>
        <w:t xml:space="preserve"> به ابو عبدالله صادق</w:t>
      </w:r>
      <w:r w:rsidRPr="006A0E5C">
        <w:rPr>
          <w:rFonts w:ascii="Tahoma" w:hAnsi="Tahoma" w:cs="Tahoma"/>
          <w:rtl/>
        </w:rPr>
        <w:t> </w:t>
      </w:r>
      <w:r w:rsidR="00E97B68">
        <w:sym w:font="AGA Arabesque" w:char="F075"/>
      </w:r>
      <w:r w:rsidRPr="003265F4">
        <w:rPr>
          <w:rtl/>
        </w:rPr>
        <w:t xml:space="preserve"> گفتم: مردم بر ضدّ ما دلیل</w:t>
      </w:r>
      <w:r w:rsidR="00BF09B6">
        <w:rPr>
          <w:rtl/>
        </w:rPr>
        <w:t xml:space="preserve"> می‌</w:t>
      </w:r>
      <w:r w:rsidRPr="003265F4">
        <w:rPr>
          <w:rtl/>
        </w:rPr>
        <w:t>آورند و</w:t>
      </w:r>
      <w:r w:rsidR="00BF09B6">
        <w:rPr>
          <w:rtl/>
        </w:rPr>
        <w:t xml:space="preserve"> می‌</w:t>
      </w:r>
      <w:r w:rsidRPr="003265F4">
        <w:rPr>
          <w:rtl/>
        </w:rPr>
        <w:t>گویند</w:t>
      </w:r>
      <w:r w:rsidR="00E97B68">
        <w:rPr>
          <w:rtl/>
        </w:rPr>
        <w:t>:</w:t>
      </w:r>
      <w:r w:rsidRPr="003265F4">
        <w:rPr>
          <w:rtl/>
        </w:rPr>
        <w:t xml:space="preserve"> امیر مؤمنان </w:t>
      </w:r>
      <w:r w:rsidR="00E97B68">
        <w:sym w:font="AGA Arabesque" w:char="F075"/>
      </w:r>
      <w:r w:rsidRPr="003265F4">
        <w:rPr>
          <w:rtl/>
        </w:rPr>
        <w:t xml:space="preserve"> دخترش ام کلثوم را به همسری فلان کس (عمر بن خطاب) در آورد. امام صادق که در این هنگام تکیه زده بود نشست و گفت:.....و امیر مؤمنان </w:t>
      </w:r>
      <w:r w:rsidR="00E97B68">
        <w:sym w:font="AGA Arabesque" w:char="F075"/>
      </w:r>
      <w:r w:rsidR="00E97B68">
        <w:rPr>
          <w:rFonts w:hint="cs"/>
          <w:rtl/>
        </w:rPr>
        <w:t xml:space="preserve"> </w:t>
      </w:r>
      <w:r w:rsidRPr="003265F4">
        <w:rPr>
          <w:rtl/>
        </w:rPr>
        <w:t>به سوی زنی از جنّی</w:t>
      </w:r>
      <w:r w:rsidR="00E97B68">
        <w:rPr>
          <w:rtl/>
        </w:rPr>
        <w:t>‌ها</w:t>
      </w:r>
      <w:r w:rsidRPr="003265F4">
        <w:rPr>
          <w:rtl/>
        </w:rPr>
        <w:t>ی نجران که او را سحیفه دختر جریریّه</w:t>
      </w:r>
      <w:r w:rsidR="00BF09B6">
        <w:rPr>
          <w:rtl/>
        </w:rPr>
        <w:t xml:space="preserve"> می‌</w:t>
      </w:r>
      <w:r w:rsidRPr="003265F4">
        <w:rPr>
          <w:rtl/>
        </w:rPr>
        <w:t>گفتند پیام فرستاد و امر کرد که بصورت ام کلثوم در آید و ام کلثوم از نظرها پنهان شد و علی</w:t>
      </w:r>
      <w:r w:rsidR="00E97B68">
        <w:rPr>
          <w:rFonts w:hint="cs"/>
          <w:rtl/>
        </w:rPr>
        <w:t xml:space="preserve"> </w:t>
      </w:r>
      <w:r w:rsidR="00E97B68">
        <w:sym w:font="AGA Arabesque" w:char="F074"/>
      </w:r>
      <w:r w:rsidRPr="003265F4">
        <w:rPr>
          <w:rtl/>
        </w:rPr>
        <w:t xml:space="preserve"> آن زن جنّی را به سوی خلیفه فرستاد و مدّتی نزد وی بود تا اینکه روزی خلیفه در کار آن زن به شک افتاد و گفت: در روی زمین جادوگرتر از بنی</w:t>
      </w:r>
      <w:r w:rsidR="00E97B68">
        <w:rPr>
          <w:rtl/>
        </w:rPr>
        <w:t>‌ها</w:t>
      </w:r>
      <w:r w:rsidRPr="003265F4">
        <w:rPr>
          <w:rtl/>
        </w:rPr>
        <w:t xml:space="preserve">شم کسی نیست! سپس خواست تا این امر را بر مردم آشکار کند ولی کشته شد و آن زن جنّی، میراث او را گرفته به نجران بازگشت و امیر مؤمنان </w:t>
      </w:r>
      <w:r w:rsidR="00E97B68">
        <w:sym w:font="AGA Arabesque" w:char="F075"/>
      </w:r>
      <w:r w:rsidRPr="003265F4">
        <w:rPr>
          <w:rtl/>
        </w:rPr>
        <w:t xml:space="preserve"> امّ کلثوم را آشکار ساخت</w:t>
      </w:r>
      <w:r w:rsidRPr="007A2616">
        <w:rPr>
          <w:rStyle w:val="Char8"/>
          <w:rtl/>
        </w:rPr>
        <w:t>»</w:t>
      </w:r>
      <w:r w:rsidR="007A2616">
        <w:rPr>
          <w:rtl/>
        </w:rPr>
        <w:t>!</w:t>
      </w:r>
      <w:r w:rsidR="007A2616">
        <w:rPr>
          <w:rFonts w:hint="cs"/>
          <w:rtl/>
        </w:rPr>
        <w:t>.</w:t>
      </w:r>
    </w:p>
    <w:p w:rsidR="003265F4" w:rsidRPr="003265F4" w:rsidRDefault="003265F4" w:rsidP="00CF291D">
      <w:pPr>
        <w:pStyle w:val="a8"/>
        <w:rPr>
          <w:rtl/>
        </w:rPr>
      </w:pPr>
      <w:r w:rsidRPr="003265F4">
        <w:rPr>
          <w:rtl/>
        </w:rPr>
        <w:t>احتمالاً جناب قزوینی از نقل این روایت شرمنده</w:t>
      </w:r>
      <w:r w:rsidR="00E97B68">
        <w:rPr>
          <w:rtl/>
        </w:rPr>
        <w:t xml:space="preserve"> می‌</w:t>
      </w:r>
      <w:r w:rsidRPr="003265F4">
        <w:rPr>
          <w:rtl/>
        </w:rPr>
        <w:t>شدند و به همین علت نیز متن روایت را نقل نکردند تا عاقلان تصمیم بر آن بگیرند .</w:t>
      </w:r>
    </w:p>
    <w:p w:rsidR="003265F4" w:rsidRPr="007A2616" w:rsidRDefault="003265F4" w:rsidP="00CF291D">
      <w:pPr>
        <w:pStyle w:val="a8"/>
        <w:rPr>
          <w:spacing w:val="-4"/>
          <w:rtl/>
        </w:rPr>
      </w:pPr>
      <w:r w:rsidRPr="007A2616">
        <w:rPr>
          <w:spacing w:val="-4"/>
          <w:rtl/>
        </w:rPr>
        <w:t>و همانطور که در ابتدا گفتیم راویان این روایت از جمله</w:t>
      </w:r>
      <w:r w:rsidR="00E97B68" w:rsidRPr="007A2616">
        <w:rPr>
          <w:spacing w:val="-4"/>
          <w:rtl/>
        </w:rPr>
        <w:t>:</w:t>
      </w:r>
      <w:r w:rsidRPr="007A2616">
        <w:rPr>
          <w:rStyle w:val="Char5"/>
          <w:rFonts w:hint="cs"/>
          <w:spacing w:val="-4"/>
          <w:rtl/>
          <w:lang w:bidi="ar-SA"/>
        </w:rPr>
        <w:t xml:space="preserve"> </w:t>
      </w:r>
      <w:r w:rsidRPr="007A2616">
        <w:rPr>
          <w:spacing w:val="-4"/>
          <w:rtl/>
        </w:rPr>
        <w:t>جذعان بن نصر و محمّد بن مسعده و محمّد بن حمویه</w:t>
      </w:r>
      <w:r w:rsidR="00BF09B6" w:rsidRPr="007A2616">
        <w:rPr>
          <w:spacing w:val="-4"/>
          <w:rtl/>
        </w:rPr>
        <w:t>،</w:t>
      </w:r>
      <w:r w:rsidRPr="007A2616">
        <w:rPr>
          <w:spacing w:val="-4"/>
          <w:rtl/>
        </w:rPr>
        <w:t xml:space="preserve"> هر سه مجهول هستند و گذشته از متن نا معقول روایت سند آن نیز مخدوش است.</w:t>
      </w:r>
    </w:p>
    <w:p w:rsidR="003265F4" w:rsidRPr="003265F4" w:rsidRDefault="003265F4" w:rsidP="00CF291D">
      <w:pPr>
        <w:pStyle w:val="a8"/>
        <w:rPr>
          <w:rtl/>
        </w:rPr>
      </w:pPr>
      <w:r w:rsidRPr="003265F4">
        <w:rPr>
          <w:rtl/>
        </w:rPr>
        <w:t>و عاملی از اکابر معاصر شیعه در کتابش این روایت را رد</w:t>
      </w:r>
      <w:r w:rsidR="00E97B68">
        <w:rPr>
          <w:rtl/>
        </w:rPr>
        <w:t xml:space="preserve"> می‌</w:t>
      </w:r>
      <w:r w:rsidRPr="003265F4">
        <w:rPr>
          <w:rtl/>
        </w:rPr>
        <w:t>کند</w:t>
      </w:r>
      <w:r w:rsidRPr="007A2616">
        <w:rPr>
          <w:vertAlign w:val="superscript"/>
          <w:rtl/>
        </w:rPr>
        <w:footnoteReference w:id="500"/>
      </w:r>
      <w:r w:rsidR="007A2616">
        <w:rPr>
          <w:rFonts w:hint="cs"/>
          <w:rtl/>
        </w:rPr>
        <w:t>.</w:t>
      </w:r>
    </w:p>
    <w:p w:rsidR="003265F4" w:rsidRPr="003265F4" w:rsidRDefault="003265F4" w:rsidP="00CF291D">
      <w:pPr>
        <w:pStyle w:val="a8"/>
        <w:rPr>
          <w:rtl/>
        </w:rPr>
      </w:pPr>
      <w:r w:rsidRPr="007A2616">
        <w:rPr>
          <w:spacing w:val="-2"/>
          <w:rtl/>
        </w:rPr>
        <w:t>و همه</w:t>
      </w:r>
      <w:r w:rsidR="00E97B68" w:rsidRPr="007A2616">
        <w:rPr>
          <w:spacing w:val="-2"/>
          <w:rtl/>
        </w:rPr>
        <w:t xml:space="preserve"> می‌</w:t>
      </w:r>
      <w:r w:rsidRPr="007A2616">
        <w:rPr>
          <w:spacing w:val="-2"/>
          <w:rtl/>
        </w:rPr>
        <w:t>دانند که در دین اسلام، استغاثه و کمک گرفتن از جنیان کفر است و حضرت رسول</w:t>
      </w:r>
      <w:r w:rsidR="00E97B68" w:rsidRPr="007A2616">
        <w:rPr>
          <w:rFonts w:hint="cs"/>
          <w:spacing w:val="-2"/>
          <w:rtl/>
        </w:rPr>
        <w:t xml:space="preserve"> </w:t>
      </w:r>
      <w:r w:rsidR="00E97B68" w:rsidRPr="007A2616">
        <w:rPr>
          <w:spacing w:val="-2"/>
        </w:rPr>
        <w:sym w:font="AGA Arabesque" w:char="F072"/>
      </w:r>
      <w:r w:rsidR="00E97B68" w:rsidRPr="007A2616">
        <w:rPr>
          <w:spacing w:val="-2"/>
          <w:rtl/>
        </w:rPr>
        <w:t xml:space="preserve"> </w:t>
      </w:r>
      <w:r w:rsidR="00E97B68">
        <w:rPr>
          <w:rtl/>
        </w:rPr>
        <w:t>می‌</w:t>
      </w:r>
      <w:r w:rsidR="00BF09B6">
        <w:rPr>
          <w:rtl/>
        </w:rPr>
        <w:t>‌</w:t>
      </w:r>
      <w:r w:rsidRPr="003265F4">
        <w:rPr>
          <w:rFonts w:hint="cs"/>
          <w:rtl/>
        </w:rPr>
        <w:t>فرما</w:t>
      </w:r>
      <w:r w:rsidRPr="003265F4">
        <w:rPr>
          <w:rtl/>
        </w:rPr>
        <w:t>ی</w:t>
      </w:r>
      <w:r w:rsidRPr="003265F4">
        <w:rPr>
          <w:rFonts w:hint="cs"/>
          <w:rtl/>
        </w:rPr>
        <w:t>ن</w:t>
      </w:r>
      <w:r w:rsidRPr="003265F4">
        <w:rPr>
          <w:rtl/>
        </w:rPr>
        <w:t>د: «چنین شخصی وارد بهشت</w:t>
      </w:r>
      <w:r w:rsidR="00BF09B6">
        <w:rPr>
          <w:rtl/>
        </w:rPr>
        <w:t xml:space="preserve"> نمی‌</w:t>
      </w:r>
      <w:r w:rsidRPr="003265F4">
        <w:rPr>
          <w:rtl/>
        </w:rPr>
        <w:t>شود» و شیعیان باید مواظب باشند که با نقل و استناد به این روایات چه تهمتی به سیدنا علی</w:t>
      </w:r>
      <w:r w:rsidR="00E97B68">
        <w:rPr>
          <w:rFonts w:hint="cs"/>
          <w:rtl/>
        </w:rPr>
        <w:t xml:space="preserve"> </w:t>
      </w:r>
      <w:r w:rsidR="00E97B68">
        <w:rPr>
          <w:rFonts w:hint="cs"/>
        </w:rPr>
        <w:sym w:font="AGA Arabesque" w:char="F075"/>
      </w:r>
      <w:r w:rsidR="00E97B68">
        <w:rPr>
          <w:rtl/>
        </w:rPr>
        <w:t xml:space="preserve"> می‌</w:t>
      </w:r>
      <w:r w:rsidRPr="003265F4">
        <w:rPr>
          <w:rtl/>
        </w:rPr>
        <w:t>زنند.</w:t>
      </w:r>
    </w:p>
    <w:p w:rsidR="003265F4" w:rsidRPr="003265F4" w:rsidRDefault="003265F4" w:rsidP="00CF291D">
      <w:pPr>
        <w:pStyle w:val="a8"/>
        <w:rPr>
          <w:rtl/>
        </w:rPr>
      </w:pPr>
      <w:r w:rsidRPr="003265F4">
        <w:rPr>
          <w:rtl/>
        </w:rPr>
        <w:t>گذشته از آن متولد شدن انسانی از یک جن غیر ممکن است و با هیچ منطقی</w:t>
      </w:r>
      <w:r w:rsidR="007A2616">
        <w:rPr>
          <w:rFonts w:hint="cs"/>
          <w:rtl/>
        </w:rPr>
        <w:t xml:space="preserve"> </w:t>
      </w:r>
      <w:r w:rsidR="007A2616">
        <w:rPr>
          <w:rtl/>
        </w:rPr>
        <w:t>(الا منطق غالیان) سازگار نیست</w:t>
      </w:r>
      <w:r w:rsidRPr="007A2616">
        <w:rPr>
          <w:vertAlign w:val="superscript"/>
          <w:rtl/>
        </w:rPr>
        <w:footnoteReference w:id="501"/>
      </w:r>
      <w:r w:rsidR="007A2616">
        <w:rPr>
          <w:rFonts w:hint="cs"/>
          <w:rtl/>
        </w:rPr>
        <w:t>.</w:t>
      </w:r>
    </w:p>
    <w:p w:rsidR="003265F4" w:rsidRPr="003265F4" w:rsidRDefault="003265F4" w:rsidP="00CF291D">
      <w:pPr>
        <w:pStyle w:val="a8"/>
        <w:rPr>
          <w:rtl/>
        </w:rPr>
      </w:pPr>
      <w:r w:rsidRPr="003265F4">
        <w:rPr>
          <w:rFonts w:hint="cs"/>
          <w:rtl/>
        </w:rPr>
        <w:t>مجلسی بعد از نقل روایات عده گذاشتن ام کلثوم در خانه پدرش و همچنین روایت جنیه</w:t>
      </w:r>
      <w:r w:rsidR="00BF09B6">
        <w:rPr>
          <w:rFonts w:hint="cs"/>
          <w:rtl/>
        </w:rPr>
        <w:t>،</w:t>
      </w:r>
      <w:r w:rsidR="00E97B68">
        <w:rPr>
          <w:rFonts w:hint="cs"/>
          <w:rtl/>
        </w:rPr>
        <w:t xml:space="preserve"> می‌</w:t>
      </w:r>
      <w:r w:rsidR="00BF09B6">
        <w:rPr>
          <w:rFonts w:hint="cs"/>
          <w:rtl/>
        </w:rPr>
        <w:t>‌</w:t>
      </w:r>
      <w:r w:rsidRPr="003265F4">
        <w:rPr>
          <w:rFonts w:hint="cs"/>
          <w:rtl/>
        </w:rPr>
        <w:t xml:space="preserve">نویسد: </w:t>
      </w:r>
      <w:r w:rsidRPr="007A2616">
        <w:rPr>
          <w:rStyle w:val="Char8"/>
          <w:rFonts w:hint="cs"/>
          <w:rtl/>
        </w:rPr>
        <w:t>«</w:t>
      </w:r>
      <w:r w:rsidRPr="00292E6B">
        <w:rPr>
          <w:rStyle w:val="Char1"/>
          <w:rFonts w:hint="cs"/>
          <w:szCs w:val="27"/>
          <w:rtl/>
        </w:rPr>
        <w:t>أقول: لا منافاة ب</w:t>
      </w:r>
      <w:r w:rsidR="00BF09B6" w:rsidRPr="00292E6B">
        <w:rPr>
          <w:rStyle w:val="Char1"/>
          <w:rFonts w:hint="cs"/>
          <w:szCs w:val="27"/>
          <w:rtl/>
        </w:rPr>
        <w:t>ی</w:t>
      </w:r>
      <w:r w:rsidRPr="00292E6B">
        <w:rPr>
          <w:rStyle w:val="Char1"/>
          <w:rFonts w:hint="cs"/>
          <w:szCs w:val="27"/>
          <w:rtl/>
        </w:rPr>
        <w:t>نه و ب</w:t>
      </w:r>
      <w:r w:rsidR="00BF09B6" w:rsidRPr="00292E6B">
        <w:rPr>
          <w:rStyle w:val="Char1"/>
          <w:rFonts w:hint="cs"/>
          <w:szCs w:val="27"/>
          <w:rtl/>
        </w:rPr>
        <w:t>ی</w:t>
      </w:r>
      <w:r w:rsidRPr="00292E6B">
        <w:rPr>
          <w:rStyle w:val="Char1"/>
          <w:rFonts w:hint="cs"/>
          <w:szCs w:val="27"/>
          <w:rtl/>
        </w:rPr>
        <w:t>ن سائر الأخبار الواردة ف</w:t>
      </w:r>
      <w:r w:rsidR="007A2616" w:rsidRPr="00292E6B">
        <w:rPr>
          <w:rStyle w:val="Char1"/>
          <w:rFonts w:hint="cs"/>
          <w:szCs w:val="27"/>
          <w:rtl/>
        </w:rPr>
        <w:t>ي</w:t>
      </w:r>
      <w:r w:rsidRPr="00292E6B">
        <w:rPr>
          <w:rStyle w:val="Char1"/>
          <w:rFonts w:hint="cs"/>
          <w:szCs w:val="27"/>
          <w:rtl/>
        </w:rPr>
        <w:t xml:space="preserve"> أنه زوجه أم كلثوم، لأنهم صلوات الله عل</w:t>
      </w:r>
      <w:r w:rsidR="00BF09B6" w:rsidRPr="00292E6B">
        <w:rPr>
          <w:rStyle w:val="Char1"/>
          <w:rFonts w:hint="cs"/>
          <w:szCs w:val="27"/>
          <w:rtl/>
        </w:rPr>
        <w:t>ی</w:t>
      </w:r>
      <w:r w:rsidRPr="00292E6B">
        <w:rPr>
          <w:rStyle w:val="Char1"/>
          <w:rFonts w:hint="cs"/>
          <w:szCs w:val="27"/>
          <w:rtl/>
        </w:rPr>
        <w:t xml:space="preserve">هم، كانوا </w:t>
      </w:r>
      <w:r w:rsidR="00BF09B6" w:rsidRPr="00292E6B">
        <w:rPr>
          <w:rStyle w:val="Char1"/>
          <w:rFonts w:hint="cs"/>
          <w:szCs w:val="27"/>
          <w:rtl/>
        </w:rPr>
        <w:t>ی</w:t>
      </w:r>
      <w:r w:rsidRPr="00292E6B">
        <w:rPr>
          <w:rStyle w:val="Char1"/>
          <w:rFonts w:hint="cs"/>
          <w:szCs w:val="27"/>
          <w:rtl/>
        </w:rPr>
        <w:t>تقون من غلاة الش</w:t>
      </w:r>
      <w:r w:rsidR="00BF09B6" w:rsidRPr="00292E6B">
        <w:rPr>
          <w:rStyle w:val="Char1"/>
          <w:rFonts w:hint="cs"/>
          <w:szCs w:val="27"/>
          <w:rtl/>
        </w:rPr>
        <w:t>ی</w:t>
      </w:r>
      <w:r w:rsidR="007A2616" w:rsidRPr="00292E6B">
        <w:rPr>
          <w:rStyle w:val="Char1"/>
          <w:rFonts w:hint="cs"/>
          <w:szCs w:val="27"/>
          <w:rtl/>
        </w:rPr>
        <w:t>عة، وكان هذا من الأسرار، و</w:t>
      </w:r>
      <w:r w:rsidRPr="00292E6B">
        <w:rPr>
          <w:rStyle w:val="Char1"/>
          <w:rFonts w:hint="cs"/>
          <w:szCs w:val="27"/>
          <w:rtl/>
        </w:rPr>
        <w:t xml:space="preserve">لم </w:t>
      </w:r>
      <w:r w:rsidR="00BF09B6" w:rsidRPr="00292E6B">
        <w:rPr>
          <w:rStyle w:val="Char1"/>
          <w:rFonts w:hint="cs"/>
          <w:szCs w:val="27"/>
          <w:rtl/>
        </w:rPr>
        <w:t>ی</w:t>
      </w:r>
      <w:r w:rsidRPr="00292E6B">
        <w:rPr>
          <w:rStyle w:val="Char1"/>
          <w:rFonts w:hint="cs"/>
          <w:szCs w:val="27"/>
          <w:rtl/>
        </w:rPr>
        <w:t>كن أكثر أصحابهم قائل</w:t>
      </w:r>
      <w:r w:rsidR="00BF09B6" w:rsidRPr="00292E6B">
        <w:rPr>
          <w:rStyle w:val="Char1"/>
          <w:rFonts w:hint="cs"/>
          <w:szCs w:val="27"/>
          <w:rtl/>
        </w:rPr>
        <w:t>ی</w:t>
      </w:r>
      <w:r w:rsidRPr="00292E6B">
        <w:rPr>
          <w:rStyle w:val="Char1"/>
          <w:rFonts w:hint="cs"/>
          <w:szCs w:val="27"/>
          <w:rtl/>
        </w:rPr>
        <w:t>ن لها، كذا ذكره الوالد العلامة قدس الله روحه</w:t>
      </w:r>
      <w:r w:rsidRPr="007A2616">
        <w:rPr>
          <w:rStyle w:val="Char8"/>
          <w:rFonts w:hint="cs"/>
          <w:rtl/>
        </w:rPr>
        <w:t>»</w:t>
      </w:r>
      <w:r w:rsidRPr="007A2616">
        <w:rPr>
          <w:vertAlign w:val="superscript"/>
          <w:rtl/>
        </w:rPr>
        <w:footnoteReference w:id="502"/>
      </w:r>
      <w:r w:rsidR="007A2616">
        <w:rPr>
          <w:rFonts w:hint="cs"/>
          <w:rtl/>
        </w:rPr>
        <w:t>.</w:t>
      </w:r>
    </w:p>
    <w:p w:rsidR="003265F4" w:rsidRPr="003265F4" w:rsidRDefault="003265F4" w:rsidP="00CF291D">
      <w:pPr>
        <w:pStyle w:val="a8"/>
        <w:rPr>
          <w:rtl/>
        </w:rPr>
      </w:pPr>
      <w:r w:rsidRPr="003265F4">
        <w:rPr>
          <w:rFonts w:hint="cs"/>
          <w:rtl/>
        </w:rPr>
        <w:t>و محمد آصف محسنی نیز این روایت را "غیر معتبر" دانسته و</w:t>
      </w:r>
      <w:r w:rsidR="00E97B68">
        <w:rPr>
          <w:rFonts w:hint="cs"/>
          <w:rtl/>
        </w:rPr>
        <w:t xml:space="preserve"> می‌</w:t>
      </w:r>
      <w:r w:rsidR="00BF09B6">
        <w:rPr>
          <w:rFonts w:hint="cs"/>
          <w:rtl/>
        </w:rPr>
        <w:t>‌</w:t>
      </w:r>
      <w:r w:rsidRPr="003265F4">
        <w:rPr>
          <w:rFonts w:hint="cs"/>
          <w:rtl/>
        </w:rPr>
        <w:t xml:space="preserve">نویسد: </w:t>
      </w:r>
      <w:r w:rsidRPr="007A2616">
        <w:rPr>
          <w:rStyle w:val="Char8"/>
          <w:rFonts w:hint="cs"/>
          <w:rtl/>
        </w:rPr>
        <w:t>«</w:t>
      </w:r>
      <w:r w:rsidRPr="00292E6B">
        <w:rPr>
          <w:rStyle w:val="Char1"/>
          <w:rFonts w:hint="cs"/>
          <w:szCs w:val="27"/>
          <w:rtl/>
        </w:rPr>
        <w:t>ف</w:t>
      </w:r>
      <w:r w:rsidR="007A2616" w:rsidRPr="00292E6B">
        <w:rPr>
          <w:rStyle w:val="Char1"/>
          <w:rFonts w:hint="cs"/>
          <w:szCs w:val="27"/>
          <w:rtl/>
        </w:rPr>
        <w:t>ي</w:t>
      </w:r>
      <w:r w:rsidRPr="00292E6B">
        <w:rPr>
          <w:rStyle w:val="Char1"/>
          <w:rFonts w:hint="cs"/>
          <w:szCs w:val="27"/>
          <w:rtl/>
        </w:rPr>
        <w:t xml:space="preserve"> روایة غیر معتبرة سنداً (</w:t>
      </w:r>
      <w:r w:rsidRPr="007A2616">
        <w:rPr>
          <w:rFonts w:hint="cs"/>
          <w:rtl/>
        </w:rPr>
        <w:t>برقم16</w:t>
      </w:r>
      <w:r w:rsidRPr="00292E6B">
        <w:rPr>
          <w:rStyle w:val="Char1"/>
          <w:rFonts w:hint="cs"/>
          <w:szCs w:val="27"/>
          <w:rtl/>
        </w:rPr>
        <w:t>): ان فلاناً خطب الی علی ابنته ام کلثوم فابی علی ... ارسل امیر ال</w:t>
      </w:r>
      <w:r w:rsidR="007A2616" w:rsidRPr="00292E6B">
        <w:rPr>
          <w:rStyle w:val="Char1"/>
          <w:rFonts w:hint="cs"/>
          <w:szCs w:val="27"/>
          <w:rtl/>
        </w:rPr>
        <w:t>ـ</w:t>
      </w:r>
      <w:r w:rsidRPr="00292E6B">
        <w:rPr>
          <w:rStyle w:val="Char1"/>
          <w:rFonts w:hint="cs"/>
          <w:szCs w:val="27"/>
          <w:rtl/>
        </w:rPr>
        <w:t>مؤمنین الی جنیة من اهل نجران یهودیة... فامرها فتمثلت فی مثال ام کلثوم و حجبت الابصار عن ام کلثوم و بعث بها الی الرجل</w:t>
      </w:r>
      <w:r w:rsidRPr="003265F4">
        <w:rPr>
          <w:rFonts w:hint="cs"/>
          <w:rtl/>
        </w:rPr>
        <w:t>...</w:t>
      </w:r>
    </w:p>
    <w:p w:rsidR="003265F4" w:rsidRPr="003265F4" w:rsidRDefault="003265F4" w:rsidP="00CF291D">
      <w:pPr>
        <w:pStyle w:val="a8"/>
        <w:rPr>
          <w:rtl/>
        </w:rPr>
      </w:pPr>
      <w:r w:rsidRPr="00292E6B">
        <w:rPr>
          <w:rStyle w:val="Char1"/>
          <w:rFonts w:hint="cs"/>
          <w:szCs w:val="27"/>
          <w:rtl/>
        </w:rPr>
        <w:t>اقول: نقل الروایة و امثالها من مثل ال</w:t>
      </w:r>
      <w:r w:rsidR="007A2616" w:rsidRPr="00292E6B">
        <w:rPr>
          <w:rStyle w:val="Char1"/>
          <w:rFonts w:hint="cs"/>
          <w:szCs w:val="27"/>
          <w:rtl/>
        </w:rPr>
        <w:t>ـ</w:t>
      </w:r>
      <w:r w:rsidRPr="00292E6B">
        <w:rPr>
          <w:rStyle w:val="Char1"/>
          <w:rFonts w:hint="cs"/>
          <w:szCs w:val="27"/>
          <w:rtl/>
        </w:rPr>
        <w:t xml:space="preserve">مؤلّف </w:t>
      </w:r>
      <w:r w:rsidR="007A2616">
        <w:rPr>
          <w:rStyle w:val="Char1"/>
          <w:rFonts w:cs="CTraditional Arabic" w:hint="cs"/>
          <w:rtl/>
        </w:rPr>
        <w:t>/</w:t>
      </w:r>
      <w:r w:rsidR="007A2616" w:rsidRPr="00292E6B">
        <w:rPr>
          <w:rStyle w:val="Char1"/>
          <w:rFonts w:hint="cs"/>
          <w:szCs w:val="27"/>
          <w:rtl/>
        </w:rPr>
        <w:t>و</w:t>
      </w:r>
      <w:r w:rsidRPr="00292E6B">
        <w:rPr>
          <w:rStyle w:val="Char1"/>
          <w:rFonts w:hint="cs"/>
          <w:szCs w:val="27"/>
          <w:rtl/>
        </w:rPr>
        <w:t>قبولها</w:t>
      </w:r>
      <w:r w:rsidR="007A2616" w:rsidRPr="00292E6B">
        <w:rPr>
          <w:rStyle w:val="Char1"/>
          <w:rFonts w:hint="cs"/>
          <w:szCs w:val="27"/>
          <w:rtl/>
        </w:rPr>
        <w:t xml:space="preserve"> عجیب وغریب و</w:t>
      </w:r>
      <w:r w:rsidRPr="00292E6B">
        <w:rPr>
          <w:rStyle w:val="Char1"/>
          <w:rFonts w:hint="cs"/>
          <w:szCs w:val="27"/>
          <w:rtl/>
        </w:rPr>
        <w:t>یحکی عن سذاجة ال</w:t>
      </w:r>
      <w:r w:rsidR="007A2616" w:rsidRPr="00292E6B">
        <w:rPr>
          <w:rStyle w:val="Char1"/>
          <w:rFonts w:hint="cs"/>
          <w:szCs w:val="27"/>
          <w:rtl/>
        </w:rPr>
        <w:t>ـ</w:t>
      </w:r>
      <w:r w:rsidRPr="00292E6B">
        <w:rPr>
          <w:rStyle w:val="Char1"/>
          <w:rFonts w:hint="cs"/>
          <w:szCs w:val="27"/>
          <w:rtl/>
        </w:rPr>
        <w:t>محدثین. والّا لدری ان نقل مثلها یوهن ال</w:t>
      </w:r>
      <w:r w:rsidR="007A2616" w:rsidRPr="00292E6B">
        <w:rPr>
          <w:rStyle w:val="Char1"/>
          <w:rFonts w:hint="cs"/>
          <w:szCs w:val="27"/>
          <w:rtl/>
        </w:rPr>
        <w:t>ـمذهب و</w:t>
      </w:r>
      <w:r w:rsidRPr="00292E6B">
        <w:rPr>
          <w:rStyle w:val="Char1"/>
          <w:rFonts w:hint="cs"/>
          <w:szCs w:val="27"/>
          <w:rtl/>
        </w:rPr>
        <w:t xml:space="preserve">یقل </w:t>
      </w:r>
      <w:r w:rsidR="007A2616" w:rsidRPr="00292E6B">
        <w:rPr>
          <w:rStyle w:val="Char1"/>
          <w:rFonts w:hint="cs"/>
          <w:szCs w:val="27"/>
          <w:rtl/>
        </w:rPr>
        <w:t>الاعتماد علی احادیث اهل البیت ویجعلها مخالفة للعقول ولا حول ولا قوة الا بالله. و</w:t>
      </w:r>
      <w:r w:rsidRPr="00292E6B">
        <w:rPr>
          <w:rStyle w:val="Char1"/>
          <w:rFonts w:hint="cs"/>
          <w:szCs w:val="27"/>
          <w:rtl/>
        </w:rPr>
        <w:t>من الاسف ان مفاد الروایة وامثالها اصبحت بفعل ال</w:t>
      </w:r>
      <w:r w:rsidR="007A2616" w:rsidRPr="00292E6B">
        <w:rPr>
          <w:rStyle w:val="Char1"/>
          <w:rFonts w:hint="cs"/>
          <w:szCs w:val="27"/>
          <w:rtl/>
        </w:rPr>
        <w:t>ـمبلغین و</w:t>
      </w:r>
      <w:r w:rsidRPr="00292E6B">
        <w:rPr>
          <w:rStyle w:val="Char1"/>
          <w:rFonts w:hint="cs"/>
          <w:szCs w:val="27"/>
          <w:rtl/>
        </w:rPr>
        <w:t>ال</w:t>
      </w:r>
      <w:r w:rsidR="007A2616" w:rsidRPr="00292E6B">
        <w:rPr>
          <w:rStyle w:val="Char1"/>
          <w:rFonts w:hint="cs"/>
          <w:szCs w:val="27"/>
          <w:rtl/>
        </w:rPr>
        <w:t>ـ</w:t>
      </w:r>
      <w:r w:rsidRPr="00292E6B">
        <w:rPr>
          <w:rStyle w:val="Char1"/>
          <w:rFonts w:hint="cs"/>
          <w:szCs w:val="27"/>
          <w:rtl/>
        </w:rPr>
        <w:t>مؤلّفین ثقافة مذهبیة عند العوام اعترار بمقام ال</w:t>
      </w:r>
      <w:r w:rsidR="007A2616" w:rsidRPr="00292E6B">
        <w:rPr>
          <w:rStyle w:val="Char1"/>
          <w:rFonts w:hint="cs"/>
          <w:szCs w:val="27"/>
          <w:rtl/>
        </w:rPr>
        <w:t>ـ</w:t>
      </w:r>
      <w:r w:rsidRPr="00292E6B">
        <w:rPr>
          <w:rStyle w:val="Char1"/>
          <w:rFonts w:hint="cs"/>
          <w:szCs w:val="27"/>
          <w:rtl/>
        </w:rPr>
        <w:t>مجلسی و بحاره</w:t>
      </w:r>
      <w:r w:rsidRPr="007A2616">
        <w:rPr>
          <w:rStyle w:val="Char8"/>
          <w:rFonts w:hint="cs"/>
          <w:rtl/>
        </w:rPr>
        <w:t>»</w:t>
      </w:r>
      <w:r w:rsidRPr="007A2616">
        <w:rPr>
          <w:vertAlign w:val="superscript"/>
          <w:rtl/>
        </w:rPr>
        <w:footnoteReference w:id="503"/>
      </w:r>
      <w:r w:rsidR="007A2616">
        <w:rPr>
          <w:rFonts w:hint="cs"/>
          <w:rtl/>
        </w:rPr>
        <w:t xml:space="preserve">. </w:t>
      </w:r>
      <w:r w:rsidRPr="003265F4">
        <w:rPr>
          <w:rFonts w:hint="cs"/>
          <w:rtl/>
        </w:rPr>
        <w:t xml:space="preserve">یعنی:  </w:t>
      </w:r>
      <w:r w:rsidR="007A2616" w:rsidRPr="007A2616">
        <w:rPr>
          <w:rStyle w:val="Char8"/>
          <w:rFonts w:hint="cs"/>
          <w:rtl/>
        </w:rPr>
        <w:t>«</w:t>
      </w:r>
      <w:r w:rsidRPr="003265F4">
        <w:rPr>
          <w:rFonts w:hint="cs"/>
          <w:rtl/>
        </w:rPr>
        <w:t>نقل چنین روایتی و امثال این روایت از مولف (مجلسی) و قبول آن عجیب و غریب و نشان از تساهل محدثین است</w:t>
      </w:r>
      <w:r w:rsidR="00BF09B6">
        <w:rPr>
          <w:rFonts w:hint="cs"/>
          <w:rtl/>
        </w:rPr>
        <w:t>،</w:t>
      </w:r>
      <w:r w:rsidRPr="003265F4">
        <w:rPr>
          <w:rFonts w:hint="cs"/>
          <w:rtl/>
        </w:rPr>
        <w:t xml:space="preserve"> و نقل چنین روایاتی باعث وهن مذهب</w:t>
      </w:r>
      <w:r w:rsidR="00E97B68">
        <w:rPr>
          <w:rFonts w:hint="cs"/>
          <w:rtl/>
        </w:rPr>
        <w:t xml:space="preserve"> می‌</w:t>
      </w:r>
      <w:r w:rsidR="00BF09B6">
        <w:rPr>
          <w:rFonts w:hint="cs"/>
          <w:rtl/>
        </w:rPr>
        <w:t>‌</w:t>
      </w:r>
      <w:r w:rsidRPr="003265F4">
        <w:rPr>
          <w:rFonts w:hint="cs"/>
          <w:rtl/>
        </w:rPr>
        <w:t>شود و اعتماد بر احادیث اهل بیت را کم</w:t>
      </w:r>
      <w:r w:rsidR="00E97B68">
        <w:rPr>
          <w:rFonts w:hint="cs"/>
          <w:rtl/>
        </w:rPr>
        <w:t xml:space="preserve"> می‌</w:t>
      </w:r>
      <w:r w:rsidR="00BF09B6">
        <w:rPr>
          <w:rFonts w:hint="cs"/>
          <w:rtl/>
        </w:rPr>
        <w:t>‌</w:t>
      </w:r>
      <w:r w:rsidRPr="003265F4">
        <w:rPr>
          <w:rFonts w:hint="cs"/>
          <w:rtl/>
        </w:rPr>
        <w:t>کند و مذهب را مخالف عقل جلوه</w:t>
      </w:r>
      <w:r w:rsidR="00E97B68">
        <w:rPr>
          <w:rFonts w:hint="cs"/>
          <w:rtl/>
        </w:rPr>
        <w:t xml:space="preserve"> می‌</w:t>
      </w:r>
      <w:r w:rsidR="00BF09B6">
        <w:rPr>
          <w:rFonts w:hint="cs"/>
          <w:rtl/>
        </w:rPr>
        <w:t>‌</w:t>
      </w:r>
      <w:r w:rsidRPr="003265F4">
        <w:rPr>
          <w:rFonts w:hint="cs"/>
          <w:rtl/>
        </w:rPr>
        <w:t>دهد</w:t>
      </w:r>
      <w:r w:rsidR="00BF09B6">
        <w:rPr>
          <w:rFonts w:hint="cs"/>
          <w:rtl/>
        </w:rPr>
        <w:t>،</w:t>
      </w:r>
      <w:r w:rsidRPr="003265F4">
        <w:rPr>
          <w:rFonts w:hint="cs"/>
          <w:rtl/>
        </w:rPr>
        <w:t xml:space="preserve"> ... و باعث تاسف است که مفاد این روایات و مانند آن</w:t>
      </w:r>
      <w:r w:rsidR="00BF09B6">
        <w:rPr>
          <w:rFonts w:hint="cs"/>
          <w:rtl/>
        </w:rPr>
        <w:t>،</w:t>
      </w:r>
      <w:r w:rsidRPr="003265F4">
        <w:rPr>
          <w:rFonts w:hint="cs"/>
          <w:rtl/>
        </w:rPr>
        <w:t xml:space="preserve"> به گونه</w:t>
      </w:r>
      <w:r w:rsidR="00E97B68">
        <w:rPr>
          <w:rFonts w:hint="cs"/>
          <w:rtl/>
        </w:rPr>
        <w:t xml:space="preserve">‌ای </w:t>
      </w:r>
      <w:r w:rsidRPr="003265F4">
        <w:rPr>
          <w:rFonts w:hint="cs"/>
          <w:rtl/>
        </w:rPr>
        <w:t>برای عوام نوعی عادت شده که به وسیله آن بر مجلسی و بحارش خورده</w:t>
      </w:r>
      <w:r w:rsidR="00E97B68">
        <w:rPr>
          <w:rFonts w:hint="cs"/>
          <w:rtl/>
        </w:rPr>
        <w:t xml:space="preserve"> می‌</w:t>
      </w:r>
      <w:r w:rsidR="00BF09B6">
        <w:rPr>
          <w:rFonts w:hint="cs"/>
          <w:rtl/>
        </w:rPr>
        <w:t>‌</w:t>
      </w:r>
      <w:r w:rsidRPr="003265F4">
        <w:rPr>
          <w:rFonts w:hint="cs"/>
          <w:rtl/>
        </w:rPr>
        <w:t>گیرند</w:t>
      </w:r>
      <w:r w:rsidRPr="007A2616">
        <w:rPr>
          <w:rStyle w:val="Char8"/>
          <w:rFonts w:hint="cs"/>
          <w:rtl/>
        </w:rPr>
        <w:t>»</w:t>
      </w:r>
      <w:r w:rsidR="007A2616">
        <w:rPr>
          <w:rFonts w:hint="cs"/>
          <w:rtl/>
        </w:rPr>
        <w:t>.</w:t>
      </w:r>
    </w:p>
    <w:p w:rsidR="003265F4" w:rsidRPr="007A2616" w:rsidRDefault="003265F4" w:rsidP="00CF291D">
      <w:pPr>
        <w:pStyle w:val="a8"/>
        <w:rPr>
          <w:spacing w:val="-4"/>
          <w:rtl/>
        </w:rPr>
      </w:pPr>
      <w:r w:rsidRPr="007A2616">
        <w:rPr>
          <w:spacing w:val="-4"/>
          <w:rtl/>
        </w:rPr>
        <w:t>در پایان نیز سخن شیخ عبدالحمید الخطی</w:t>
      </w:r>
      <w:r w:rsidRPr="007A2616">
        <w:rPr>
          <w:rFonts w:hint="cs"/>
          <w:spacing w:val="-4"/>
          <w:rtl/>
        </w:rPr>
        <w:t xml:space="preserve"> شیعی</w:t>
      </w:r>
      <w:r w:rsidRPr="007A2616">
        <w:rPr>
          <w:spacing w:val="-4"/>
          <w:rtl/>
        </w:rPr>
        <w:t xml:space="preserve"> در این مورد خالی از لطف نیست که</w:t>
      </w:r>
      <w:r w:rsidR="00E97B68" w:rsidRPr="007A2616">
        <w:rPr>
          <w:spacing w:val="-4"/>
          <w:rtl/>
        </w:rPr>
        <w:t xml:space="preserve"> می‌</w:t>
      </w:r>
      <w:r w:rsidRPr="007A2616">
        <w:rPr>
          <w:spacing w:val="-4"/>
          <w:rtl/>
        </w:rPr>
        <w:t>گوید:</w:t>
      </w:r>
    </w:p>
    <w:p w:rsidR="003265F4" w:rsidRPr="003265F4" w:rsidRDefault="003265F4" w:rsidP="00CF291D">
      <w:pPr>
        <w:pStyle w:val="a8"/>
        <w:rPr>
          <w:rtl/>
        </w:rPr>
      </w:pPr>
      <w:r w:rsidRPr="007A2616">
        <w:rPr>
          <w:rStyle w:val="Char8"/>
          <w:rFonts w:hint="cs"/>
          <w:rtl/>
        </w:rPr>
        <w:t>«</w:t>
      </w:r>
      <w:r w:rsidRPr="00292E6B">
        <w:rPr>
          <w:rStyle w:val="Char1"/>
          <w:szCs w:val="27"/>
          <w:rtl/>
        </w:rPr>
        <w:t xml:space="preserve">وأما قولكم: إن شيطانة تتشكل للخليفة عمر بن الخطاب </w:t>
      </w:r>
      <w:r w:rsidR="007A2616" w:rsidRPr="00292E6B">
        <w:rPr>
          <w:rStyle w:val="Char1"/>
          <w:szCs w:val="27"/>
          <w:rtl/>
        </w:rPr>
        <w:sym w:font="AGA Arabesque" w:char="F074"/>
      </w:r>
      <w:r w:rsidRPr="00292E6B">
        <w:rPr>
          <w:rStyle w:val="Char1"/>
          <w:szCs w:val="27"/>
          <w:rtl/>
        </w:rPr>
        <w:t xml:space="preserve"> لتقوم مقام أم كلثوم، فهذا قول مضحك مبكٍ، لا يستحق أن يعنى به ولا يقام له، ولو تتبعنا مثل هذه الخرافات التي تنسج لَرَأَينا منها الشيء الكثير الذي يضحك ويبكي</w:t>
      </w:r>
      <w:r w:rsidR="007A2616" w:rsidRPr="007A2616">
        <w:rPr>
          <w:rStyle w:val="Char8"/>
          <w:rFonts w:hint="cs"/>
          <w:rtl/>
        </w:rPr>
        <w:t>»</w:t>
      </w:r>
      <w:r w:rsidRPr="003265F4">
        <w:rPr>
          <w:rtl/>
        </w:rPr>
        <w:t>. ا</w:t>
      </w:r>
      <w:r w:rsidR="007A2616" w:rsidRPr="007A2616">
        <w:rPr>
          <w:rFonts w:hint="cs"/>
          <w:rtl/>
        </w:rPr>
        <w:t>ﻫ</w:t>
      </w:r>
      <w:r w:rsidRPr="003265F4">
        <w:rPr>
          <w:rtl/>
        </w:rPr>
        <w:t>.</w:t>
      </w:r>
    </w:p>
    <w:p w:rsidR="003265F4" w:rsidRPr="007A2616" w:rsidRDefault="003265F4" w:rsidP="00CF291D">
      <w:pPr>
        <w:pStyle w:val="a8"/>
        <w:rPr>
          <w:rStyle w:val="Char5"/>
          <w:b w:val="0"/>
          <w:bCs w:val="0"/>
          <w:spacing w:val="-4"/>
          <w:rtl/>
        </w:rPr>
      </w:pPr>
      <w:r w:rsidRPr="007A2616">
        <w:rPr>
          <w:spacing w:val="-4"/>
          <w:rtl/>
        </w:rPr>
        <w:t>ما هم نمی</w:t>
      </w:r>
      <w:r w:rsidR="007A2616" w:rsidRPr="007A2616">
        <w:rPr>
          <w:rFonts w:hint="cs"/>
          <w:spacing w:val="-4"/>
          <w:rtl/>
        </w:rPr>
        <w:t>‌</w:t>
      </w:r>
      <w:r w:rsidRPr="007A2616">
        <w:rPr>
          <w:spacing w:val="-4"/>
          <w:rtl/>
        </w:rPr>
        <w:t>دانیم که بخندیم یا بگرییم و فقط</w:t>
      </w:r>
      <w:r w:rsidR="00E97B68" w:rsidRPr="007A2616">
        <w:rPr>
          <w:spacing w:val="-4"/>
          <w:rtl/>
        </w:rPr>
        <w:t xml:space="preserve"> می‌</w:t>
      </w:r>
      <w:r w:rsidRPr="007A2616">
        <w:rPr>
          <w:spacing w:val="-4"/>
          <w:rtl/>
        </w:rPr>
        <w:t>گوییم:</w:t>
      </w:r>
      <w:r w:rsidR="007A2616" w:rsidRPr="007A2616">
        <w:rPr>
          <w:rFonts w:hint="cs"/>
          <w:spacing w:val="-4"/>
          <w:rtl/>
        </w:rPr>
        <w:t xml:space="preserve"> «</w:t>
      </w:r>
      <w:r w:rsidRPr="00292E6B">
        <w:rPr>
          <w:rStyle w:val="Char1"/>
          <w:spacing w:val="-4"/>
          <w:szCs w:val="27"/>
          <w:rtl/>
        </w:rPr>
        <w:t>فنسأل الله أن یثبت علینا عقولنا وإیماننا</w:t>
      </w:r>
      <w:r w:rsidR="007A2616" w:rsidRPr="007A2616">
        <w:rPr>
          <w:rStyle w:val="Char4"/>
          <w:rFonts w:hint="cs"/>
          <w:spacing w:val="-4"/>
          <w:rtl/>
        </w:rPr>
        <w:t>».</w:t>
      </w:r>
      <w:r w:rsidR="007A2616">
        <w:rPr>
          <w:rStyle w:val="Char4"/>
          <w:rFonts w:hint="cs"/>
          <w:spacing w:val="-4"/>
          <w:rtl/>
        </w:rPr>
        <w:t xml:space="preserve"> </w:t>
      </w:r>
      <w:r w:rsidRPr="003265F4">
        <w:rPr>
          <w:rStyle w:val="Char5"/>
          <w:rtl/>
        </w:rPr>
        <w:t>و از الله</w:t>
      </w:r>
      <w:r w:rsidR="00E97B68">
        <w:rPr>
          <w:rStyle w:val="Char5"/>
          <w:rtl/>
        </w:rPr>
        <w:t xml:space="preserve"> می‌</w:t>
      </w:r>
      <w:r w:rsidRPr="003265F4">
        <w:rPr>
          <w:rStyle w:val="Char5"/>
          <w:rtl/>
        </w:rPr>
        <w:t>خواهیم که عقل و ایمان ما را برای ما حفظ کند</w:t>
      </w:r>
      <w:r w:rsidRPr="003265F4">
        <w:rPr>
          <w:rStyle w:val="Char5"/>
          <w:rFonts w:hint="cs"/>
          <w:rtl/>
        </w:rPr>
        <w:t>!</w:t>
      </w:r>
      <w:r w:rsidRPr="003265F4">
        <w:rPr>
          <w:rStyle w:val="Char5"/>
          <w:rtl/>
        </w:rPr>
        <w:t xml:space="preserve"> (از شر این خرافات)</w:t>
      </w:r>
    </w:p>
    <w:p w:rsidR="003265F4" w:rsidRPr="003265F4" w:rsidRDefault="003265F4" w:rsidP="00CF291D">
      <w:pPr>
        <w:pStyle w:val="a2"/>
        <w:rPr>
          <w:sz w:val="28"/>
          <w:rtl/>
        </w:rPr>
      </w:pPr>
      <w:bookmarkStart w:id="175" w:name="_Toc393113505"/>
      <w:r w:rsidRPr="003265F4">
        <w:rPr>
          <w:sz w:val="28"/>
          <w:rtl/>
        </w:rPr>
        <w:t>آخرین شبهه:</w:t>
      </w:r>
      <w:bookmarkEnd w:id="175"/>
    </w:p>
    <w:p w:rsidR="003265F4" w:rsidRPr="003265F4" w:rsidRDefault="003265F4" w:rsidP="00CF291D">
      <w:pPr>
        <w:pStyle w:val="a8"/>
        <w:ind w:firstLine="0"/>
        <w:rPr>
          <w:rtl/>
        </w:rPr>
      </w:pPr>
      <w:r w:rsidRPr="003265F4">
        <w:rPr>
          <w:rtl/>
        </w:rPr>
        <w:t xml:space="preserve"> آقای قزوینی بابی به عنوان:</w:t>
      </w:r>
      <w:r w:rsidR="007A2616">
        <w:rPr>
          <w:rFonts w:hint="cs"/>
          <w:rtl/>
        </w:rPr>
        <w:t xml:space="preserve"> «</w:t>
      </w:r>
      <w:r w:rsidRPr="003265F4">
        <w:rPr>
          <w:rtl/>
        </w:rPr>
        <w:t>بررسی روایات اهل تسنن</w:t>
      </w:r>
      <w:r w:rsidR="007A2616">
        <w:rPr>
          <w:rFonts w:hint="cs"/>
          <w:rtl/>
        </w:rPr>
        <w:t>»</w:t>
      </w:r>
      <w:r w:rsidR="007A2616">
        <w:rPr>
          <w:rtl/>
        </w:rPr>
        <w:t xml:space="preserve"> اختصاص داده</w:t>
      </w:r>
      <w:r w:rsidR="007A2616">
        <w:rPr>
          <w:rFonts w:hint="cs"/>
          <w:rtl/>
        </w:rPr>
        <w:t>‌</w:t>
      </w:r>
      <w:r w:rsidRPr="003265F4">
        <w:rPr>
          <w:rtl/>
        </w:rPr>
        <w:t>است و در آن با تاویل و تفسیر و خیانت قصد دارد روایت صحیح، صحیح بخاری را رد کند تا به خیال خودش روایتی نماند که اهل سنت برای اثبات این ازدواج به آن تکیه کنند.</w:t>
      </w:r>
    </w:p>
    <w:p w:rsidR="003265F4" w:rsidRPr="003265F4" w:rsidRDefault="003265F4" w:rsidP="00CF291D">
      <w:pPr>
        <w:pStyle w:val="a8"/>
        <w:rPr>
          <w:rtl/>
        </w:rPr>
      </w:pPr>
      <w:r w:rsidRPr="003265F4">
        <w:rPr>
          <w:rtl/>
        </w:rPr>
        <w:t xml:space="preserve">متن روایت از زهری از ثعلبه بن مالک اینگونه است: </w:t>
      </w:r>
    </w:p>
    <w:p w:rsidR="003265F4" w:rsidRPr="003265F4" w:rsidRDefault="003265F4" w:rsidP="00CF291D">
      <w:pPr>
        <w:pStyle w:val="a8"/>
        <w:rPr>
          <w:rtl/>
        </w:rPr>
      </w:pPr>
      <w:r w:rsidRPr="003265F4">
        <w:rPr>
          <w:rFonts w:hint="cs"/>
          <w:rtl/>
        </w:rPr>
        <w:t>«</w:t>
      </w:r>
      <w:r w:rsidRPr="003265F4">
        <w:rPr>
          <w:rtl/>
        </w:rPr>
        <w:t xml:space="preserve">عمر، لباس </w:t>
      </w:r>
      <w:r w:rsidR="00BF09B6">
        <w:rPr>
          <w:rtl/>
        </w:rPr>
        <w:t>ی</w:t>
      </w:r>
      <w:r w:rsidRPr="003265F4">
        <w:rPr>
          <w:rtl/>
        </w:rPr>
        <w:t>ا روسر</w:t>
      </w:r>
      <w:r w:rsidR="00BF09B6">
        <w:rPr>
          <w:rtl/>
        </w:rPr>
        <w:t>ی</w:t>
      </w:r>
      <w:r w:rsidRPr="003265F4">
        <w:rPr>
          <w:rtl/>
        </w:rPr>
        <w:t>‌ها</w:t>
      </w:r>
      <w:r w:rsidR="00BF09B6">
        <w:rPr>
          <w:rtl/>
        </w:rPr>
        <w:t>ی</w:t>
      </w:r>
      <w:r w:rsidRPr="003265F4">
        <w:rPr>
          <w:rtl/>
        </w:rPr>
        <w:t>ى را ب</w:t>
      </w:r>
      <w:r w:rsidR="00BF09B6">
        <w:rPr>
          <w:rtl/>
        </w:rPr>
        <w:t>ی</w:t>
      </w:r>
      <w:r w:rsidRPr="003265F4">
        <w:rPr>
          <w:rtl/>
        </w:rPr>
        <w:t>ن زنان مد</w:t>
      </w:r>
      <w:r w:rsidR="00BF09B6">
        <w:rPr>
          <w:rtl/>
        </w:rPr>
        <w:t>ی</w:t>
      </w:r>
      <w:r w:rsidRPr="003265F4">
        <w:rPr>
          <w:rtl/>
        </w:rPr>
        <w:t>نه تقس</w:t>
      </w:r>
      <w:r w:rsidR="00BF09B6">
        <w:rPr>
          <w:rtl/>
        </w:rPr>
        <w:t>ی</w:t>
      </w:r>
      <w:r w:rsidRPr="003265F4">
        <w:rPr>
          <w:rtl/>
        </w:rPr>
        <w:t xml:space="preserve">م مى‌كرد، </w:t>
      </w:r>
      <w:r w:rsidR="00BF09B6">
        <w:rPr>
          <w:rtl/>
        </w:rPr>
        <w:t>ی</w:t>
      </w:r>
      <w:r w:rsidRPr="003265F4">
        <w:rPr>
          <w:rtl/>
        </w:rPr>
        <w:t>كى از لباس‌هاى ارزشمند باقى مانده بود، گفتند ا</w:t>
      </w:r>
      <w:r w:rsidR="00BF09B6">
        <w:rPr>
          <w:rtl/>
        </w:rPr>
        <w:t>ی</w:t>
      </w:r>
      <w:r w:rsidRPr="003265F4">
        <w:rPr>
          <w:rtl/>
        </w:rPr>
        <w:t>ن سهم دختر پ</w:t>
      </w:r>
      <w:r w:rsidR="00BF09B6">
        <w:rPr>
          <w:rtl/>
        </w:rPr>
        <w:t>ی</w:t>
      </w:r>
      <w:r w:rsidRPr="003265F4">
        <w:rPr>
          <w:rtl/>
        </w:rPr>
        <w:t>امبر است كه نزد تو است. مقصود ام کلثوم دختر عل</w:t>
      </w:r>
      <w:r w:rsidR="00BF09B6">
        <w:rPr>
          <w:rtl/>
        </w:rPr>
        <w:t>ی</w:t>
      </w:r>
      <w:r w:rsidRPr="003265F4">
        <w:rPr>
          <w:rtl/>
        </w:rPr>
        <w:t xml:space="preserve"> </w:t>
      </w:r>
      <w:r w:rsidR="00E97B68">
        <w:sym w:font="AGA Arabesque" w:char="F075"/>
      </w:r>
      <w:r w:rsidRPr="003265F4">
        <w:rPr>
          <w:rtl/>
        </w:rPr>
        <w:t xml:space="preserve"> بود. عمر گفت: امّ‌سل</w:t>
      </w:r>
      <w:r w:rsidR="00BF09B6">
        <w:rPr>
          <w:rtl/>
        </w:rPr>
        <w:t>ی</w:t>
      </w:r>
      <w:r w:rsidRPr="003265F4">
        <w:rPr>
          <w:rtl/>
        </w:rPr>
        <w:t>ط كه از زنان مد</w:t>
      </w:r>
      <w:r w:rsidR="00BF09B6">
        <w:rPr>
          <w:rtl/>
        </w:rPr>
        <w:t>ی</w:t>
      </w:r>
      <w:r w:rsidRPr="003265F4">
        <w:rPr>
          <w:rtl/>
        </w:rPr>
        <w:t>نه بود سزاوارتر است</w:t>
      </w:r>
      <w:r w:rsidR="005F6B56">
        <w:rPr>
          <w:rtl/>
        </w:rPr>
        <w:t>،</w:t>
      </w:r>
      <w:r w:rsidRPr="003265F4">
        <w:rPr>
          <w:rtl/>
        </w:rPr>
        <w:t xml:space="preserve"> ز</w:t>
      </w:r>
      <w:r w:rsidR="00BF09B6">
        <w:rPr>
          <w:rtl/>
        </w:rPr>
        <w:t>ی</w:t>
      </w:r>
      <w:r w:rsidRPr="003265F4">
        <w:rPr>
          <w:rtl/>
        </w:rPr>
        <w:t>را او در روز احد مشك‌ه</w:t>
      </w:r>
      <w:r w:rsidR="007A2616">
        <w:rPr>
          <w:rtl/>
        </w:rPr>
        <w:t>اى پاره را وسله مى‌زد و مى‌دوخت</w:t>
      </w:r>
      <w:r w:rsidRPr="003265F4">
        <w:rPr>
          <w:rFonts w:hint="cs"/>
          <w:rtl/>
        </w:rPr>
        <w:t>»</w:t>
      </w:r>
      <w:r w:rsidR="007A2616">
        <w:rPr>
          <w:rFonts w:hint="cs"/>
          <w:rtl/>
        </w:rPr>
        <w:t>.</w:t>
      </w:r>
    </w:p>
    <w:p w:rsidR="003265F4" w:rsidRPr="003265F4" w:rsidRDefault="003265F4" w:rsidP="00CF291D">
      <w:pPr>
        <w:pStyle w:val="a8"/>
        <w:rPr>
          <w:rtl/>
        </w:rPr>
      </w:pPr>
      <w:r w:rsidRPr="003265F4">
        <w:rPr>
          <w:rtl/>
        </w:rPr>
        <w:t>نزدیک به همین متن را اب</w:t>
      </w:r>
      <w:r w:rsidR="007A2616">
        <w:rPr>
          <w:rtl/>
        </w:rPr>
        <w:t>ن ابی الحدید در شرح نهج البلاغه</w:t>
      </w:r>
      <w:r w:rsidR="007A2616">
        <w:rPr>
          <w:rFonts w:hint="cs"/>
          <w:rtl/>
        </w:rPr>
        <w:t>‌</w:t>
      </w:r>
      <w:r w:rsidRPr="003265F4">
        <w:rPr>
          <w:rtl/>
        </w:rPr>
        <w:t>اش نقل کرده است</w:t>
      </w:r>
      <w:r w:rsidRPr="007A2616">
        <w:rPr>
          <w:vertAlign w:val="superscript"/>
          <w:rtl/>
        </w:rPr>
        <w:footnoteReference w:id="504"/>
      </w:r>
      <w:r w:rsidR="007A2616">
        <w:rPr>
          <w:rFonts w:hint="cs"/>
          <w:rtl/>
        </w:rPr>
        <w:t>.</w:t>
      </w:r>
    </w:p>
    <w:p w:rsidR="003265F4" w:rsidRPr="007A2616" w:rsidRDefault="003265F4" w:rsidP="00CF291D">
      <w:pPr>
        <w:pStyle w:val="a8"/>
        <w:rPr>
          <w:spacing w:val="-2"/>
          <w:rtl/>
        </w:rPr>
      </w:pPr>
      <w:r w:rsidRPr="007A2616">
        <w:rPr>
          <w:spacing w:val="-2"/>
          <w:rtl/>
        </w:rPr>
        <w:t>ما نمی</w:t>
      </w:r>
      <w:r w:rsidR="007A2616" w:rsidRPr="007A2616">
        <w:rPr>
          <w:rFonts w:hint="cs"/>
          <w:spacing w:val="-2"/>
          <w:rtl/>
        </w:rPr>
        <w:t>‌</w:t>
      </w:r>
      <w:r w:rsidRPr="007A2616">
        <w:rPr>
          <w:spacing w:val="-2"/>
          <w:rtl/>
        </w:rPr>
        <w:t>خواهیم در این قسمت از مقام زهری که آقای قزوینی او را مجروح</w:t>
      </w:r>
      <w:r w:rsidR="00E97B68" w:rsidRPr="007A2616">
        <w:rPr>
          <w:spacing w:val="-2"/>
          <w:rtl/>
        </w:rPr>
        <w:t xml:space="preserve"> می‌</w:t>
      </w:r>
      <w:r w:rsidRPr="007A2616">
        <w:rPr>
          <w:spacing w:val="-2"/>
          <w:rtl/>
        </w:rPr>
        <w:t>داند دفاع کنیم زیرا مقام ایشان برای ما ثابت و بدون خدشه است ولی در جواب خیال و وهم آقای قزوینی چندین روایت صحیح را در مورد این ازدواج نقل</w:t>
      </w:r>
      <w:r w:rsidR="00E97B68" w:rsidRPr="007A2616">
        <w:rPr>
          <w:spacing w:val="-2"/>
          <w:rtl/>
        </w:rPr>
        <w:t xml:space="preserve"> می‌</w:t>
      </w:r>
      <w:r w:rsidRPr="007A2616">
        <w:rPr>
          <w:spacing w:val="-2"/>
          <w:rtl/>
        </w:rPr>
        <w:t>کنیم تا مشتی بر صورت منکرین این ازدواج مبارک باشد.</w:t>
      </w:r>
    </w:p>
    <w:p w:rsidR="003265F4" w:rsidRPr="003265F4" w:rsidRDefault="003265F4" w:rsidP="00CF291D">
      <w:pPr>
        <w:pStyle w:val="a8"/>
        <w:rPr>
          <w:rtl/>
        </w:rPr>
      </w:pPr>
      <w:r w:rsidRPr="003265F4">
        <w:rPr>
          <w:rtl/>
        </w:rPr>
        <w:t>1-</w:t>
      </w:r>
      <w:r w:rsidR="007A2616">
        <w:rPr>
          <w:rFonts w:hint="cs"/>
          <w:rtl/>
        </w:rPr>
        <w:t xml:space="preserve"> </w:t>
      </w:r>
      <w:r w:rsidRPr="007A2616">
        <w:rPr>
          <w:rStyle w:val="Char8"/>
          <w:rFonts w:hint="cs"/>
          <w:rtl/>
        </w:rPr>
        <w:t>«</w:t>
      </w:r>
      <w:r w:rsidR="007A2616" w:rsidRPr="00292E6B">
        <w:rPr>
          <w:rStyle w:val="Char1"/>
          <w:rFonts w:hint="eastAsia"/>
          <w:szCs w:val="27"/>
          <w:rtl/>
        </w:rPr>
        <w:t>أسلم</w:t>
      </w:r>
      <w:r w:rsidR="007A2616" w:rsidRPr="00292E6B">
        <w:rPr>
          <w:rStyle w:val="Char1"/>
          <w:szCs w:val="27"/>
          <w:rtl/>
        </w:rPr>
        <w:t xml:space="preserve"> </w:t>
      </w:r>
      <w:r w:rsidR="007A2616" w:rsidRPr="00292E6B">
        <w:rPr>
          <w:rStyle w:val="Char1"/>
          <w:rFonts w:hint="eastAsia"/>
          <w:szCs w:val="27"/>
          <w:rtl/>
        </w:rPr>
        <w:t>مولى</w:t>
      </w:r>
      <w:r w:rsidR="007A2616" w:rsidRPr="00292E6B">
        <w:rPr>
          <w:rStyle w:val="Char1"/>
          <w:szCs w:val="27"/>
          <w:rtl/>
        </w:rPr>
        <w:t xml:space="preserve"> </w:t>
      </w:r>
      <w:r w:rsidR="007A2616" w:rsidRPr="00292E6B">
        <w:rPr>
          <w:rStyle w:val="Char1"/>
          <w:rFonts w:hint="eastAsia"/>
          <w:szCs w:val="27"/>
          <w:rtl/>
        </w:rPr>
        <w:t>عمر</w:t>
      </w:r>
      <w:r w:rsidR="007A2616" w:rsidRPr="00292E6B">
        <w:rPr>
          <w:rStyle w:val="Char1"/>
          <w:szCs w:val="27"/>
          <w:rtl/>
        </w:rPr>
        <w:t xml:space="preserve"> </w:t>
      </w:r>
      <w:r w:rsidR="007A2616" w:rsidRPr="00292E6B">
        <w:rPr>
          <w:rStyle w:val="Char1"/>
          <w:rFonts w:hint="eastAsia"/>
          <w:szCs w:val="27"/>
          <w:rtl/>
        </w:rPr>
        <w:t>قال</w:t>
      </w:r>
      <w:r w:rsidR="007A2616" w:rsidRPr="00292E6B">
        <w:rPr>
          <w:rStyle w:val="Char1"/>
          <w:szCs w:val="27"/>
          <w:rtl/>
        </w:rPr>
        <w:t xml:space="preserve">: </w:t>
      </w:r>
      <w:r w:rsidR="007A2616" w:rsidRPr="00292E6B">
        <w:rPr>
          <w:rStyle w:val="Char1"/>
          <w:rFonts w:hint="eastAsia"/>
          <w:szCs w:val="27"/>
          <w:rtl/>
        </w:rPr>
        <w:t>دعا</w:t>
      </w:r>
      <w:r w:rsidR="007A2616" w:rsidRPr="00292E6B">
        <w:rPr>
          <w:rStyle w:val="Char1"/>
          <w:szCs w:val="27"/>
          <w:rtl/>
        </w:rPr>
        <w:t xml:space="preserve"> </w:t>
      </w:r>
      <w:r w:rsidR="007A2616" w:rsidRPr="00292E6B">
        <w:rPr>
          <w:rStyle w:val="Char1"/>
          <w:rFonts w:hint="eastAsia"/>
          <w:szCs w:val="27"/>
          <w:rtl/>
        </w:rPr>
        <w:t>عمر</w:t>
      </w:r>
      <w:r w:rsidR="007A2616" w:rsidRPr="00292E6B">
        <w:rPr>
          <w:rStyle w:val="Char1"/>
          <w:szCs w:val="27"/>
          <w:rtl/>
        </w:rPr>
        <w:t xml:space="preserve"> </w:t>
      </w:r>
      <w:r w:rsidR="007A2616" w:rsidRPr="00292E6B">
        <w:rPr>
          <w:rStyle w:val="Char1"/>
          <w:rFonts w:hint="eastAsia"/>
          <w:szCs w:val="27"/>
          <w:rtl/>
        </w:rPr>
        <w:t>بن</w:t>
      </w:r>
      <w:r w:rsidR="007A2616" w:rsidRPr="00292E6B">
        <w:rPr>
          <w:rStyle w:val="Char1"/>
          <w:szCs w:val="27"/>
          <w:rtl/>
        </w:rPr>
        <w:t xml:space="preserve"> </w:t>
      </w:r>
      <w:r w:rsidR="007A2616" w:rsidRPr="00292E6B">
        <w:rPr>
          <w:rStyle w:val="Char1"/>
          <w:rFonts w:hint="eastAsia"/>
          <w:szCs w:val="27"/>
          <w:rtl/>
        </w:rPr>
        <w:t>الخطاب</w:t>
      </w:r>
      <w:r w:rsidR="007A2616" w:rsidRPr="00292E6B">
        <w:rPr>
          <w:rStyle w:val="Char1"/>
          <w:szCs w:val="27"/>
          <w:rtl/>
        </w:rPr>
        <w:t xml:space="preserve"> </w:t>
      </w:r>
      <w:r w:rsidR="007A2616" w:rsidRPr="00292E6B">
        <w:rPr>
          <w:rStyle w:val="Char1"/>
          <w:rFonts w:hint="eastAsia"/>
          <w:szCs w:val="27"/>
          <w:rtl/>
        </w:rPr>
        <w:t>علي</w:t>
      </w:r>
      <w:r w:rsidR="007A2616" w:rsidRPr="00292E6B">
        <w:rPr>
          <w:rStyle w:val="Char1"/>
          <w:szCs w:val="27"/>
          <w:rtl/>
        </w:rPr>
        <w:t xml:space="preserve"> </w:t>
      </w:r>
      <w:r w:rsidR="007A2616" w:rsidRPr="00292E6B">
        <w:rPr>
          <w:rStyle w:val="Char1"/>
          <w:rFonts w:hint="eastAsia"/>
          <w:szCs w:val="27"/>
          <w:rtl/>
        </w:rPr>
        <w:t>بن</w:t>
      </w:r>
      <w:r w:rsidR="007A2616" w:rsidRPr="00292E6B">
        <w:rPr>
          <w:rStyle w:val="Char1"/>
          <w:szCs w:val="27"/>
          <w:rtl/>
        </w:rPr>
        <w:t xml:space="preserve"> </w:t>
      </w:r>
      <w:r w:rsidR="007A2616" w:rsidRPr="00292E6B">
        <w:rPr>
          <w:rStyle w:val="Char1"/>
          <w:rFonts w:hint="eastAsia"/>
          <w:szCs w:val="27"/>
          <w:rtl/>
        </w:rPr>
        <w:t>أبي</w:t>
      </w:r>
      <w:r w:rsidR="007A2616" w:rsidRPr="00292E6B">
        <w:rPr>
          <w:rStyle w:val="Char1"/>
          <w:szCs w:val="27"/>
          <w:rtl/>
        </w:rPr>
        <w:t xml:space="preserve"> </w:t>
      </w:r>
      <w:r w:rsidR="007A2616" w:rsidRPr="00292E6B">
        <w:rPr>
          <w:rStyle w:val="Char1"/>
          <w:rFonts w:hint="eastAsia"/>
          <w:szCs w:val="27"/>
          <w:rtl/>
        </w:rPr>
        <w:t>طالب</w:t>
      </w:r>
      <w:r w:rsidR="007A2616" w:rsidRPr="00292E6B">
        <w:rPr>
          <w:rStyle w:val="Char1"/>
          <w:szCs w:val="27"/>
          <w:rtl/>
        </w:rPr>
        <w:t xml:space="preserve"> </w:t>
      </w:r>
      <w:r w:rsidR="007A2616" w:rsidRPr="00292E6B">
        <w:rPr>
          <w:rStyle w:val="Char1"/>
          <w:rFonts w:hint="eastAsia"/>
          <w:szCs w:val="27"/>
          <w:rtl/>
        </w:rPr>
        <w:t>فسارّه</w:t>
      </w:r>
      <w:r w:rsidR="007A2616" w:rsidRPr="00292E6B">
        <w:rPr>
          <w:rStyle w:val="Char1"/>
          <w:szCs w:val="27"/>
          <w:rtl/>
        </w:rPr>
        <w:t xml:space="preserve"> </w:t>
      </w:r>
      <w:r w:rsidR="007A2616" w:rsidRPr="00292E6B">
        <w:rPr>
          <w:rStyle w:val="Char1"/>
          <w:rFonts w:hint="eastAsia"/>
          <w:szCs w:val="27"/>
          <w:rtl/>
        </w:rPr>
        <w:t>ثم</w:t>
      </w:r>
      <w:r w:rsidR="007A2616" w:rsidRPr="00292E6B">
        <w:rPr>
          <w:rStyle w:val="Char1"/>
          <w:szCs w:val="27"/>
          <w:rtl/>
        </w:rPr>
        <w:t xml:space="preserve"> </w:t>
      </w:r>
      <w:r w:rsidR="007A2616" w:rsidRPr="00292E6B">
        <w:rPr>
          <w:rStyle w:val="Char1"/>
          <w:rFonts w:hint="eastAsia"/>
          <w:szCs w:val="27"/>
          <w:rtl/>
        </w:rPr>
        <w:t>قام</w:t>
      </w:r>
      <w:r w:rsidR="007A2616" w:rsidRPr="00292E6B">
        <w:rPr>
          <w:rStyle w:val="Char1"/>
          <w:szCs w:val="27"/>
          <w:rtl/>
        </w:rPr>
        <w:t xml:space="preserve"> </w:t>
      </w:r>
      <w:r w:rsidR="007A2616" w:rsidRPr="00292E6B">
        <w:rPr>
          <w:rStyle w:val="Char1"/>
          <w:rFonts w:hint="eastAsia"/>
          <w:szCs w:val="27"/>
          <w:rtl/>
        </w:rPr>
        <w:t>علي</w:t>
      </w:r>
      <w:r w:rsidR="007A2616" w:rsidRPr="00292E6B">
        <w:rPr>
          <w:rStyle w:val="Char1"/>
          <w:szCs w:val="27"/>
          <w:rtl/>
        </w:rPr>
        <w:t xml:space="preserve"> </w:t>
      </w:r>
      <w:r w:rsidR="007A2616" w:rsidRPr="00292E6B">
        <w:rPr>
          <w:rStyle w:val="Char1"/>
          <w:rFonts w:hint="eastAsia"/>
          <w:szCs w:val="27"/>
          <w:rtl/>
        </w:rPr>
        <w:t>فجاء</w:t>
      </w:r>
      <w:r w:rsidR="007A2616" w:rsidRPr="00292E6B">
        <w:rPr>
          <w:rStyle w:val="Char1"/>
          <w:szCs w:val="27"/>
          <w:rtl/>
        </w:rPr>
        <w:t xml:space="preserve"> </w:t>
      </w:r>
      <w:r w:rsidR="007A2616" w:rsidRPr="00292E6B">
        <w:rPr>
          <w:rStyle w:val="Char1"/>
          <w:rFonts w:hint="eastAsia"/>
          <w:szCs w:val="27"/>
          <w:rtl/>
        </w:rPr>
        <w:t>الصفة</w:t>
      </w:r>
      <w:r w:rsidR="007A2616" w:rsidRPr="00292E6B">
        <w:rPr>
          <w:rStyle w:val="Char1"/>
          <w:szCs w:val="27"/>
          <w:rtl/>
        </w:rPr>
        <w:t xml:space="preserve"> </w:t>
      </w:r>
      <w:r w:rsidR="007A2616" w:rsidRPr="00292E6B">
        <w:rPr>
          <w:rStyle w:val="Char1"/>
          <w:rFonts w:hint="eastAsia"/>
          <w:szCs w:val="27"/>
          <w:rtl/>
        </w:rPr>
        <w:t>فوجد</w:t>
      </w:r>
      <w:r w:rsidR="007A2616" w:rsidRPr="00292E6B">
        <w:rPr>
          <w:rStyle w:val="Char1"/>
          <w:szCs w:val="27"/>
          <w:rtl/>
        </w:rPr>
        <w:t xml:space="preserve"> </w:t>
      </w:r>
      <w:r w:rsidR="007A2616" w:rsidRPr="00292E6B">
        <w:rPr>
          <w:rStyle w:val="Char1"/>
          <w:rFonts w:hint="eastAsia"/>
          <w:szCs w:val="27"/>
          <w:rtl/>
        </w:rPr>
        <w:t>العباس</w:t>
      </w:r>
      <w:r w:rsidR="007A2616" w:rsidRPr="00292E6B">
        <w:rPr>
          <w:rStyle w:val="Char1"/>
          <w:szCs w:val="27"/>
          <w:rtl/>
        </w:rPr>
        <w:t xml:space="preserve"> </w:t>
      </w:r>
      <w:r w:rsidR="007A2616" w:rsidRPr="00292E6B">
        <w:rPr>
          <w:rStyle w:val="Char1"/>
          <w:rFonts w:hint="eastAsia"/>
          <w:szCs w:val="27"/>
          <w:rtl/>
        </w:rPr>
        <w:t>وعقيلاً</w:t>
      </w:r>
      <w:r w:rsidR="007A2616" w:rsidRPr="00292E6B">
        <w:rPr>
          <w:rStyle w:val="Char1"/>
          <w:szCs w:val="27"/>
          <w:rtl/>
        </w:rPr>
        <w:t xml:space="preserve"> </w:t>
      </w:r>
      <w:r w:rsidR="007A2616" w:rsidRPr="00292E6B">
        <w:rPr>
          <w:rStyle w:val="Char1"/>
          <w:rFonts w:hint="eastAsia"/>
          <w:szCs w:val="27"/>
          <w:rtl/>
        </w:rPr>
        <w:t>والحسين</w:t>
      </w:r>
      <w:r w:rsidR="007A2616" w:rsidRPr="00292E6B">
        <w:rPr>
          <w:rStyle w:val="Char1"/>
          <w:szCs w:val="27"/>
          <w:rtl/>
        </w:rPr>
        <w:t xml:space="preserve"> </w:t>
      </w:r>
      <w:r w:rsidR="007A2616" w:rsidRPr="00292E6B">
        <w:rPr>
          <w:rStyle w:val="Char1"/>
          <w:rFonts w:hint="eastAsia"/>
          <w:szCs w:val="27"/>
          <w:rtl/>
        </w:rPr>
        <w:t>فشاورهم</w:t>
      </w:r>
      <w:r w:rsidR="007A2616" w:rsidRPr="00292E6B">
        <w:rPr>
          <w:rStyle w:val="Char1"/>
          <w:szCs w:val="27"/>
          <w:rtl/>
        </w:rPr>
        <w:t xml:space="preserve"> </w:t>
      </w:r>
      <w:r w:rsidR="007A2616" w:rsidRPr="00292E6B">
        <w:rPr>
          <w:rStyle w:val="Char1"/>
          <w:rFonts w:hint="eastAsia"/>
          <w:szCs w:val="27"/>
          <w:rtl/>
        </w:rPr>
        <w:t>في</w:t>
      </w:r>
      <w:r w:rsidR="007A2616" w:rsidRPr="00292E6B">
        <w:rPr>
          <w:rStyle w:val="Char1"/>
          <w:szCs w:val="27"/>
          <w:rtl/>
        </w:rPr>
        <w:t xml:space="preserve"> </w:t>
      </w:r>
      <w:r w:rsidR="007A2616" w:rsidRPr="00292E6B">
        <w:rPr>
          <w:rStyle w:val="Char1"/>
          <w:rFonts w:hint="eastAsia"/>
          <w:szCs w:val="27"/>
          <w:rtl/>
        </w:rPr>
        <w:t>تزويج</w:t>
      </w:r>
      <w:r w:rsidR="007A2616" w:rsidRPr="00292E6B">
        <w:rPr>
          <w:rStyle w:val="Char1"/>
          <w:szCs w:val="27"/>
          <w:rtl/>
        </w:rPr>
        <w:t xml:space="preserve"> </w:t>
      </w:r>
      <w:r w:rsidR="007A2616" w:rsidRPr="00292E6B">
        <w:rPr>
          <w:rStyle w:val="Char1"/>
          <w:rFonts w:hint="eastAsia"/>
          <w:szCs w:val="27"/>
          <w:rtl/>
        </w:rPr>
        <w:t>عمر</w:t>
      </w:r>
      <w:r w:rsidR="007A2616" w:rsidRPr="00292E6B">
        <w:rPr>
          <w:rStyle w:val="Char1"/>
          <w:szCs w:val="27"/>
          <w:rtl/>
        </w:rPr>
        <w:t xml:space="preserve"> </w:t>
      </w:r>
      <w:r w:rsidR="007A2616" w:rsidRPr="00292E6B">
        <w:rPr>
          <w:rStyle w:val="Char1"/>
          <w:rFonts w:hint="eastAsia"/>
          <w:szCs w:val="27"/>
          <w:rtl/>
        </w:rPr>
        <w:t>أم</w:t>
      </w:r>
      <w:r w:rsidR="007A2616" w:rsidRPr="00292E6B">
        <w:rPr>
          <w:rStyle w:val="Char1"/>
          <w:szCs w:val="27"/>
          <w:rtl/>
        </w:rPr>
        <w:t xml:space="preserve"> </w:t>
      </w:r>
      <w:r w:rsidR="007A2616" w:rsidRPr="00292E6B">
        <w:rPr>
          <w:rStyle w:val="Char1"/>
          <w:rFonts w:hint="eastAsia"/>
          <w:szCs w:val="27"/>
          <w:rtl/>
        </w:rPr>
        <w:t>كلثوم</w:t>
      </w:r>
      <w:r w:rsidR="007A2616" w:rsidRPr="00292E6B">
        <w:rPr>
          <w:rStyle w:val="Char1"/>
          <w:szCs w:val="27"/>
          <w:rtl/>
        </w:rPr>
        <w:t xml:space="preserve"> </w:t>
      </w:r>
      <w:r w:rsidR="007A2616" w:rsidRPr="00292E6B">
        <w:rPr>
          <w:rStyle w:val="Char1"/>
          <w:rFonts w:hint="eastAsia"/>
          <w:szCs w:val="27"/>
          <w:rtl/>
        </w:rPr>
        <w:t>فغضب</w:t>
      </w:r>
      <w:r w:rsidR="007A2616" w:rsidRPr="00292E6B">
        <w:rPr>
          <w:rStyle w:val="Char1"/>
          <w:szCs w:val="27"/>
          <w:rtl/>
        </w:rPr>
        <w:t xml:space="preserve"> </w:t>
      </w:r>
      <w:r w:rsidR="007A2616" w:rsidRPr="00292E6B">
        <w:rPr>
          <w:rStyle w:val="Char1"/>
          <w:rFonts w:hint="eastAsia"/>
          <w:szCs w:val="27"/>
          <w:rtl/>
        </w:rPr>
        <w:t>عقيل</w:t>
      </w:r>
      <w:r w:rsidR="007A2616" w:rsidRPr="00292E6B">
        <w:rPr>
          <w:rStyle w:val="Char1"/>
          <w:szCs w:val="27"/>
          <w:rtl/>
        </w:rPr>
        <w:t xml:space="preserve"> </w:t>
      </w:r>
      <w:r w:rsidR="007A2616" w:rsidRPr="00292E6B">
        <w:rPr>
          <w:rStyle w:val="Char1"/>
          <w:rFonts w:hint="eastAsia"/>
          <w:szCs w:val="27"/>
          <w:rtl/>
        </w:rPr>
        <w:t>وقال</w:t>
      </w:r>
      <w:r w:rsidR="007A2616" w:rsidRPr="00292E6B">
        <w:rPr>
          <w:rStyle w:val="Char1"/>
          <w:szCs w:val="27"/>
          <w:rtl/>
        </w:rPr>
        <w:t xml:space="preserve">: </w:t>
      </w:r>
      <w:r w:rsidR="007A2616" w:rsidRPr="00292E6B">
        <w:rPr>
          <w:rStyle w:val="Char1"/>
          <w:rFonts w:hint="eastAsia"/>
          <w:szCs w:val="27"/>
          <w:rtl/>
        </w:rPr>
        <w:t>يا</w:t>
      </w:r>
      <w:r w:rsidR="007A2616" w:rsidRPr="00292E6B">
        <w:rPr>
          <w:rStyle w:val="Char1"/>
          <w:szCs w:val="27"/>
          <w:rtl/>
        </w:rPr>
        <w:t xml:space="preserve"> </w:t>
      </w:r>
      <w:r w:rsidR="007A2616" w:rsidRPr="00292E6B">
        <w:rPr>
          <w:rStyle w:val="Char1"/>
          <w:rFonts w:hint="eastAsia"/>
          <w:szCs w:val="27"/>
          <w:rtl/>
        </w:rPr>
        <w:t>علي</w:t>
      </w:r>
      <w:r w:rsidR="007A2616" w:rsidRPr="00292E6B">
        <w:rPr>
          <w:rStyle w:val="Char1"/>
          <w:szCs w:val="27"/>
          <w:rtl/>
        </w:rPr>
        <w:t xml:space="preserve"> </w:t>
      </w:r>
      <w:r w:rsidR="007A2616" w:rsidRPr="00292E6B">
        <w:rPr>
          <w:rStyle w:val="Char1"/>
          <w:rFonts w:hint="eastAsia"/>
          <w:szCs w:val="27"/>
          <w:rtl/>
        </w:rPr>
        <w:t>ما</w:t>
      </w:r>
      <w:r w:rsidR="007A2616" w:rsidRPr="00292E6B">
        <w:rPr>
          <w:rStyle w:val="Char1"/>
          <w:szCs w:val="27"/>
          <w:rtl/>
        </w:rPr>
        <w:t xml:space="preserve"> </w:t>
      </w:r>
      <w:r w:rsidR="007A2616" w:rsidRPr="00292E6B">
        <w:rPr>
          <w:rStyle w:val="Char1"/>
          <w:rFonts w:hint="eastAsia"/>
          <w:szCs w:val="27"/>
          <w:rtl/>
        </w:rPr>
        <w:t>تزيدك</w:t>
      </w:r>
      <w:r w:rsidR="007A2616" w:rsidRPr="00292E6B">
        <w:rPr>
          <w:rStyle w:val="Char1"/>
          <w:szCs w:val="27"/>
          <w:rtl/>
        </w:rPr>
        <w:t xml:space="preserve"> </w:t>
      </w:r>
      <w:r w:rsidR="007A2616" w:rsidRPr="00292E6B">
        <w:rPr>
          <w:rStyle w:val="Char1"/>
          <w:rFonts w:hint="eastAsia"/>
          <w:szCs w:val="27"/>
          <w:rtl/>
        </w:rPr>
        <w:t>الأيام</w:t>
      </w:r>
      <w:r w:rsidR="007A2616" w:rsidRPr="00292E6B">
        <w:rPr>
          <w:rStyle w:val="Char1"/>
          <w:szCs w:val="27"/>
          <w:rtl/>
        </w:rPr>
        <w:t xml:space="preserve"> </w:t>
      </w:r>
      <w:r w:rsidR="007A2616" w:rsidRPr="00292E6B">
        <w:rPr>
          <w:rStyle w:val="Char1"/>
          <w:rFonts w:hint="eastAsia"/>
          <w:szCs w:val="27"/>
          <w:rtl/>
        </w:rPr>
        <w:t>والشهور</w:t>
      </w:r>
      <w:r w:rsidR="007A2616" w:rsidRPr="00292E6B">
        <w:rPr>
          <w:rStyle w:val="Char1"/>
          <w:szCs w:val="27"/>
          <w:rtl/>
        </w:rPr>
        <w:t xml:space="preserve"> </w:t>
      </w:r>
      <w:r w:rsidR="007A2616" w:rsidRPr="00292E6B">
        <w:rPr>
          <w:rStyle w:val="Char1"/>
          <w:rFonts w:hint="eastAsia"/>
          <w:szCs w:val="27"/>
          <w:rtl/>
        </w:rPr>
        <w:t>والسنون</w:t>
      </w:r>
      <w:r w:rsidR="007A2616" w:rsidRPr="00292E6B">
        <w:rPr>
          <w:rStyle w:val="Char1"/>
          <w:szCs w:val="27"/>
          <w:rtl/>
        </w:rPr>
        <w:t xml:space="preserve"> </w:t>
      </w:r>
      <w:r w:rsidR="007A2616" w:rsidRPr="00292E6B">
        <w:rPr>
          <w:rStyle w:val="Char1"/>
          <w:rFonts w:hint="eastAsia"/>
          <w:szCs w:val="27"/>
          <w:rtl/>
        </w:rPr>
        <w:t>إلا</w:t>
      </w:r>
      <w:r w:rsidR="007A2616" w:rsidRPr="00292E6B">
        <w:rPr>
          <w:rStyle w:val="Char1"/>
          <w:szCs w:val="27"/>
          <w:rtl/>
        </w:rPr>
        <w:t xml:space="preserve"> </w:t>
      </w:r>
      <w:r w:rsidR="007A2616" w:rsidRPr="00292E6B">
        <w:rPr>
          <w:rStyle w:val="Char1"/>
          <w:rFonts w:hint="eastAsia"/>
          <w:szCs w:val="27"/>
          <w:rtl/>
        </w:rPr>
        <w:t>العمى</w:t>
      </w:r>
      <w:r w:rsidR="007A2616" w:rsidRPr="00292E6B">
        <w:rPr>
          <w:rStyle w:val="Char1"/>
          <w:szCs w:val="27"/>
          <w:rtl/>
        </w:rPr>
        <w:t xml:space="preserve"> </w:t>
      </w:r>
      <w:r w:rsidR="007A2616" w:rsidRPr="00292E6B">
        <w:rPr>
          <w:rStyle w:val="Char1"/>
          <w:rFonts w:hint="eastAsia"/>
          <w:szCs w:val="27"/>
          <w:rtl/>
        </w:rPr>
        <w:t>في</w:t>
      </w:r>
      <w:r w:rsidR="007A2616" w:rsidRPr="00292E6B">
        <w:rPr>
          <w:rStyle w:val="Char1"/>
          <w:szCs w:val="27"/>
          <w:rtl/>
        </w:rPr>
        <w:t xml:space="preserve"> </w:t>
      </w:r>
      <w:r w:rsidR="007A2616" w:rsidRPr="00292E6B">
        <w:rPr>
          <w:rStyle w:val="Char1"/>
          <w:rFonts w:hint="eastAsia"/>
          <w:szCs w:val="27"/>
          <w:rtl/>
        </w:rPr>
        <w:t>أمرك</w:t>
      </w:r>
      <w:r w:rsidR="007A2616" w:rsidRPr="00292E6B">
        <w:rPr>
          <w:rStyle w:val="Char1"/>
          <w:szCs w:val="27"/>
          <w:rtl/>
        </w:rPr>
        <w:t xml:space="preserve"> </w:t>
      </w:r>
      <w:r w:rsidR="007A2616" w:rsidRPr="00292E6B">
        <w:rPr>
          <w:rStyle w:val="Char1"/>
          <w:rFonts w:hint="eastAsia"/>
          <w:szCs w:val="27"/>
          <w:rtl/>
        </w:rPr>
        <w:t>والله</w:t>
      </w:r>
      <w:r w:rsidR="007A2616" w:rsidRPr="00292E6B">
        <w:rPr>
          <w:rStyle w:val="Char1"/>
          <w:szCs w:val="27"/>
          <w:rtl/>
        </w:rPr>
        <w:t xml:space="preserve"> </w:t>
      </w:r>
      <w:r w:rsidR="007A2616" w:rsidRPr="00292E6B">
        <w:rPr>
          <w:rStyle w:val="Char1"/>
          <w:rFonts w:hint="eastAsia"/>
          <w:szCs w:val="27"/>
          <w:rtl/>
        </w:rPr>
        <w:t>لئن</w:t>
      </w:r>
      <w:r w:rsidR="007A2616" w:rsidRPr="00292E6B">
        <w:rPr>
          <w:rStyle w:val="Char1"/>
          <w:szCs w:val="27"/>
          <w:rtl/>
        </w:rPr>
        <w:t xml:space="preserve"> </w:t>
      </w:r>
      <w:r w:rsidR="007A2616" w:rsidRPr="00292E6B">
        <w:rPr>
          <w:rStyle w:val="Char1"/>
          <w:rFonts w:hint="eastAsia"/>
          <w:szCs w:val="27"/>
          <w:rtl/>
        </w:rPr>
        <w:t>فعلت</w:t>
      </w:r>
      <w:r w:rsidR="007A2616" w:rsidRPr="00292E6B">
        <w:rPr>
          <w:rStyle w:val="Char1"/>
          <w:szCs w:val="27"/>
          <w:rtl/>
        </w:rPr>
        <w:t xml:space="preserve"> </w:t>
      </w:r>
      <w:r w:rsidR="007A2616" w:rsidRPr="00292E6B">
        <w:rPr>
          <w:rStyle w:val="Char1"/>
          <w:rFonts w:hint="eastAsia"/>
          <w:szCs w:val="27"/>
          <w:rtl/>
        </w:rPr>
        <w:t>ليكونن</w:t>
      </w:r>
      <w:r w:rsidR="007A2616" w:rsidRPr="00292E6B">
        <w:rPr>
          <w:rStyle w:val="Char1"/>
          <w:szCs w:val="27"/>
          <w:rtl/>
        </w:rPr>
        <w:t xml:space="preserve"> </w:t>
      </w:r>
      <w:r w:rsidR="007A2616" w:rsidRPr="00292E6B">
        <w:rPr>
          <w:rStyle w:val="Char1"/>
          <w:rFonts w:hint="eastAsia"/>
          <w:szCs w:val="27"/>
          <w:rtl/>
        </w:rPr>
        <w:t>وليكونن</w:t>
      </w:r>
      <w:r w:rsidR="007A2616" w:rsidRPr="00292E6B">
        <w:rPr>
          <w:rStyle w:val="Char1"/>
          <w:szCs w:val="27"/>
          <w:rtl/>
        </w:rPr>
        <w:t xml:space="preserve"> </w:t>
      </w:r>
      <w:r w:rsidR="007A2616" w:rsidRPr="00292E6B">
        <w:rPr>
          <w:rStyle w:val="Char1"/>
          <w:rFonts w:hint="eastAsia"/>
          <w:szCs w:val="27"/>
          <w:rtl/>
        </w:rPr>
        <w:t>لأشياء</w:t>
      </w:r>
      <w:r w:rsidR="007A2616" w:rsidRPr="00292E6B">
        <w:rPr>
          <w:rStyle w:val="Char1"/>
          <w:szCs w:val="27"/>
          <w:rtl/>
        </w:rPr>
        <w:t xml:space="preserve"> </w:t>
      </w:r>
      <w:r w:rsidR="007A2616" w:rsidRPr="00292E6B">
        <w:rPr>
          <w:rStyle w:val="Char1"/>
          <w:rFonts w:hint="eastAsia"/>
          <w:szCs w:val="27"/>
          <w:rtl/>
        </w:rPr>
        <w:t>عددها</w:t>
      </w:r>
      <w:r w:rsidR="007A2616" w:rsidRPr="00292E6B">
        <w:rPr>
          <w:rStyle w:val="Char1"/>
          <w:szCs w:val="27"/>
          <w:rtl/>
        </w:rPr>
        <w:t xml:space="preserve">. </w:t>
      </w:r>
      <w:r w:rsidR="007A2616" w:rsidRPr="00292E6B">
        <w:rPr>
          <w:rStyle w:val="Char1"/>
          <w:rFonts w:hint="eastAsia"/>
          <w:szCs w:val="27"/>
          <w:rtl/>
        </w:rPr>
        <w:t>ومضى</w:t>
      </w:r>
      <w:r w:rsidR="007A2616" w:rsidRPr="00292E6B">
        <w:rPr>
          <w:rStyle w:val="Char1"/>
          <w:szCs w:val="27"/>
          <w:rtl/>
        </w:rPr>
        <w:t xml:space="preserve"> </w:t>
      </w:r>
      <w:r w:rsidR="007A2616" w:rsidRPr="00292E6B">
        <w:rPr>
          <w:rStyle w:val="Char1"/>
          <w:rFonts w:hint="eastAsia"/>
          <w:szCs w:val="27"/>
          <w:rtl/>
        </w:rPr>
        <w:t>يجر</w:t>
      </w:r>
      <w:r w:rsidR="007A2616" w:rsidRPr="00292E6B">
        <w:rPr>
          <w:rStyle w:val="Char1"/>
          <w:szCs w:val="27"/>
          <w:rtl/>
        </w:rPr>
        <w:t xml:space="preserve"> </w:t>
      </w:r>
      <w:r w:rsidR="007A2616" w:rsidRPr="00292E6B">
        <w:rPr>
          <w:rStyle w:val="Char1"/>
          <w:rFonts w:hint="eastAsia"/>
          <w:szCs w:val="27"/>
          <w:rtl/>
        </w:rPr>
        <w:t>ثوبه</w:t>
      </w:r>
      <w:r w:rsidR="007A2616" w:rsidRPr="00292E6B">
        <w:rPr>
          <w:rStyle w:val="Char1"/>
          <w:szCs w:val="27"/>
          <w:rtl/>
        </w:rPr>
        <w:t xml:space="preserve"> </w:t>
      </w:r>
      <w:r w:rsidR="007A2616" w:rsidRPr="00292E6B">
        <w:rPr>
          <w:rStyle w:val="Char1"/>
          <w:rFonts w:hint="eastAsia"/>
          <w:szCs w:val="27"/>
          <w:rtl/>
        </w:rPr>
        <w:t>فقال</w:t>
      </w:r>
      <w:r w:rsidR="007A2616" w:rsidRPr="00292E6B">
        <w:rPr>
          <w:rStyle w:val="Char1"/>
          <w:szCs w:val="27"/>
          <w:rtl/>
        </w:rPr>
        <w:t xml:space="preserve"> </w:t>
      </w:r>
      <w:r w:rsidR="007A2616" w:rsidRPr="00292E6B">
        <w:rPr>
          <w:rStyle w:val="Char1"/>
          <w:rFonts w:hint="eastAsia"/>
          <w:szCs w:val="27"/>
          <w:rtl/>
        </w:rPr>
        <w:t>علي</w:t>
      </w:r>
      <w:r w:rsidR="007A2616" w:rsidRPr="00292E6B">
        <w:rPr>
          <w:rStyle w:val="Char1"/>
          <w:szCs w:val="27"/>
          <w:rtl/>
        </w:rPr>
        <w:t xml:space="preserve"> </w:t>
      </w:r>
      <w:r w:rsidR="007A2616" w:rsidRPr="00292E6B">
        <w:rPr>
          <w:rStyle w:val="Char1"/>
          <w:rFonts w:hint="eastAsia"/>
          <w:szCs w:val="27"/>
          <w:rtl/>
        </w:rPr>
        <w:t>للعباس</w:t>
      </w:r>
      <w:r w:rsidR="007A2616" w:rsidRPr="00292E6B">
        <w:rPr>
          <w:rStyle w:val="Char1"/>
          <w:szCs w:val="27"/>
          <w:rtl/>
        </w:rPr>
        <w:t xml:space="preserve">: </w:t>
      </w:r>
      <w:r w:rsidR="007A2616" w:rsidRPr="00292E6B">
        <w:rPr>
          <w:rStyle w:val="Char1"/>
          <w:rFonts w:hint="eastAsia"/>
          <w:szCs w:val="27"/>
          <w:rtl/>
        </w:rPr>
        <w:t>والله</w:t>
      </w:r>
      <w:r w:rsidR="007A2616" w:rsidRPr="00292E6B">
        <w:rPr>
          <w:rStyle w:val="Char1"/>
          <w:szCs w:val="27"/>
          <w:rtl/>
        </w:rPr>
        <w:t xml:space="preserve"> </w:t>
      </w:r>
      <w:r w:rsidR="007A2616" w:rsidRPr="00292E6B">
        <w:rPr>
          <w:rStyle w:val="Char1"/>
          <w:rFonts w:hint="eastAsia"/>
          <w:szCs w:val="27"/>
          <w:rtl/>
        </w:rPr>
        <w:t>ما</w:t>
      </w:r>
      <w:r w:rsidR="007A2616" w:rsidRPr="00292E6B">
        <w:rPr>
          <w:rStyle w:val="Char1"/>
          <w:szCs w:val="27"/>
          <w:rtl/>
        </w:rPr>
        <w:t xml:space="preserve"> </w:t>
      </w:r>
      <w:r w:rsidR="007A2616" w:rsidRPr="00292E6B">
        <w:rPr>
          <w:rStyle w:val="Char1"/>
          <w:rFonts w:hint="eastAsia"/>
          <w:szCs w:val="27"/>
          <w:rtl/>
        </w:rPr>
        <w:t>ذلك</w:t>
      </w:r>
      <w:r w:rsidR="007A2616" w:rsidRPr="00292E6B">
        <w:rPr>
          <w:rStyle w:val="Char1"/>
          <w:szCs w:val="27"/>
          <w:rtl/>
        </w:rPr>
        <w:t xml:space="preserve"> </w:t>
      </w:r>
      <w:r w:rsidR="007A2616" w:rsidRPr="00292E6B">
        <w:rPr>
          <w:rStyle w:val="Char1"/>
          <w:rFonts w:hint="eastAsia"/>
          <w:szCs w:val="27"/>
          <w:rtl/>
        </w:rPr>
        <w:t>منه</w:t>
      </w:r>
      <w:r w:rsidR="007A2616" w:rsidRPr="00292E6B">
        <w:rPr>
          <w:rStyle w:val="Char1"/>
          <w:szCs w:val="27"/>
          <w:rtl/>
        </w:rPr>
        <w:t xml:space="preserve"> </w:t>
      </w:r>
      <w:r w:rsidR="007A2616" w:rsidRPr="00292E6B">
        <w:rPr>
          <w:rStyle w:val="Char1"/>
          <w:rFonts w:hint="eastAsia"/>
          <w:szCs w:val="27"/>
          <w:rtl/>
        </w:rPr>
        <w:t>نصيحة</w:t>
      </w:r>
      <w:r w:rsidR="007A2616" w:rsidRPr="00292E6B">
        <w:rPr>
          <w:rStyle w:val="Char1"/>
          <w:szCs w:val="27"/>
          <w:rtl/>
        </w:rPr>
        <w:t xml:space="preserve"> </w:t>
      </w:r>
      <w:r w:rsidR="007A2616" w:rsidRPr="00292E6B">
        <w:rPr>
          <w:rStyle w:val="Char1"/>
          <w:rFonts w:hint="eastAsia"/>
          <w:szCs w:val="27"/>
          <w:rtl/>
        </w:rPr>
        <w:t>ولكن</w:t>
      </w:r>
      <w:r w:rsidR="007A2616" w:rsidRPr="00292E6B">
        <w:rPr>
          <w:rStyle w:val="Char1"/>
          <w:szCs w:val="27"/>
          <w:rtl/>
        </w:rPr>
        <w:t xml:space="preserve"> </w:t>
      </w:r>
      <w:r w:rsidR="007A2616" w:rsidRPr="00292E6B">
        <w:rPr>
          <w:rStyle w:val="Char1"/>
          <w:rFonts w:hint="eastAsia"/>
          <w:szCs w:val="27"/>
          <w:rtl/>
        </w:rPr>
        <w:t>درة</w:t>
      </w:r>
      <w:r w:rsidR="007A2616" w:rsidRPr="00292E6B">
        <w:rPr>
          <w:rStyle w:val="Char1"/>
          <w:szCs w:val="27"/>
          <w:rtl/>
        </w:rPr>
        <w:t xml:space="preserve"> </w:t>
      </w:r>
      <w:r w:rsidR="007A2616" w:rsidRPr="00292E6B">
        <w:rPr>
          <w:rStyle w:val="Char1"/>
          <w:rFonts w:hint="eastAsia"/>
          <w:szCs w:val="27"/>
          <w:rtl/>
        </w:rPr>
        <w:t>عمر</w:t>
      </w:r>
      <w:r w:rsidR="007A2616" w:rsidRPr="00292E6B">
        <w:rPr>
          <w:rStyle w:val="Char1"/>
          <w:szCs w:val="27"/>
          <w:rtl/>
        </w:rPr>
        <w:t xml:space="preserve"> </w:t>
      </w:r>
      <w:r w:rsidR="007A2616" w:rsidRPr="00292E6B">
        <w:rPr>
          <w:rStyle w:val="Char1"/>
          <w:rFonts w:hint="eastAsia"/>
          <w:szCs w:val="27"/>
          <w:rtl/>
        </w:rPr>
        <w:t>أحرجته</w:t>
      </w:r>
      <w:r w:rsidR="007A2616" w:rsidRPr="00292E6B">
        <w:rPr>
          <w:rStyle w:val="Char1"/>
          <w:szCs w:val="27"/>
          <w:rtl/>
        </w:rPr>
        <w:t xml:space="preserve"> </w:t>
      </w:r>
      <w:r w:rsidR="007A2616" w:rsidRPr="00292E6B">
        <w:rPr>
          <w:rStyle w:val="Char1"/>
          <w:rFonts w:hint="eastAsia"/>
          <w:szCs w:val="27"/>
          <w:rtl/>
        </w:rPr>
        <w:t>إلى</w:t>
      </w:r>
      <w:r w:rsidR="007A2616" w:rsidRPr="00292E6B">
        <w:rPr>
          <w:rStyle w:val="Char1"/>
          <w:szCs w:val="27"/>
          <w:rtl/>
        </w:rPr>
        <w:t xml:space="preserve"> </w:t>
      </w:r>
      <w:r w:rsidR="007A2616" w:rsidRPr="00292E6B">
        <w:rPr>
          <w:rStyle w:val="Char1"/>
          <w:rFonts w:hint="eastAsia"/>
          <w:szCs w:val="27"/>
          <w:rtl/>
        </w:rPr>
        <w:t>ما</w:t>
      </w:r>
      <w:r w:rsidR="007A2616" w:rsidRPr="00292E6B">
        <w:rPr>
          <w:rStyle w:val="Char1"/>
          <w:szCs w:val="27"/>
          <w:rtl/>
        </w:rPr>
        <w:t xml:space="preserve"> </w:t>
      </w:r>
      <w:r w:rsidR="007A2616" w:rsidRPr="00292E6B">
        <w:rPr>
          <w:rStyle w:val="Char1"/>
          <w:rFonts w:hint="eastAsia"/>
          <w:szCs w:val="27"/>
          <w:rtl/>
        </w:rPr>
        <w:t>ترى</w:t>
      </w:r>
      <w:r w:rsidR="007A2616" w:rsidRPr="00292E6B">
        <w:rPr>
          <w:rStyle w:val="Char1"/>
          <w:szCs w:val="27"/>
          <w:rtl/>
        </w:rPr>
        <w:t xml:space="preserve"> </w:t>
      </w:r>
      <w:r w:rsidR="007A2616" w:rsidRPr="00292E6B">
        <w:rPr>
          <w:rStyle w:val="Char1"/>
          <w:rFonts w:hint="eastAsia"/>
          <w:szCs w:val="27"/>
          <w:rtl/>
        </w:rPr>
        <w:t>أما</w:t>
      </w:r>
      <w:r w:rsidR="007A2616" w:rsidRPr="00292E6B">
        <w:rPr>
          <w:rStyle w:val="Char1"/>
          <w:szCs w:val="27"/>
          <w:rtl/>
        </w:rPr>
        <w:t xml:space="preserve"> </w:t>
      </w:r>
      <w:r w:rsidR="007A2616" w:rsidRPr="00292E6B">
        <w:rPr>
          <w:rStyle w:val="Char1"/>
          <w:rFonts w:hint="eastAsia"/>
          <w:szCs w:val="27"/>
          <w:rtl/>
        </w:rPr>
        <w:t>والله</w:t>
      </w:r>
      <w:r w:rsidR="007A2616" w:rsidRPr="00292E6B">
        <w:rPr>
          <w:rStyle w:val="Char1"/>
          <w:szCs w:val="27"/>
          <w:rtl/>
        </w:rPr>
        <w:t xml:space="preserve"> </w:t>
      </w:r>
      <w:r w:rsidR="007A2616" w:rsidRPr="00292E6B">
        <w:rPr>
          <w:rStyle w:val="Char1"/>
          <w:rFonts w:hint="eastAsia"/>
          <w:szCs w:val="27"/>
          <w:rtl/>
        </w:rPr>
        <w:t>ما</w:t>
      </w:r>
      <w:r w:rsidR="007A2616" w:rsidRPr="00292E6B">
        <w:rPr>
          <w:rStyle w:val="Char1"/>
          <w:szCs w:val="27"/>
          <w:rtl/>
        </w:rPr>
        <w:t xml:space="preserve"> </w:t>
      </w:r>
      <w:r w:rsidR="007A2616" w:rsidRPr="00292E6B">
        <w:rPr>
          <w:rStyle w:val="Char1"/>
          <w:rFonts w:hint="eastAsia"/>
          <w:szCs w:val="27"/>
          <w:rtl/>
        </w:rPr>
        <w:t>ذاك</w:t>
      </w:r>
      <w:r w:rsidR="007A2616" w:rsidRPr="00292E6B">
        <w:rPr>
          <w:rStyle w:val="Char1"/>
          <w:szCs w:val="27"/>
          <w:rtl/>
        </w:rPr>
        <w:t xml:space="preserve"> </w:t>
      </w:r>
      <w:r w:rsidR="007A2616" w:rsidRPr="00292E6B">
        <w:rPr>
          <w:rStyle w:val="Char1"/>
          <w:rFonts w:hint="eastAsia"/>
          <w:szCs w:val="27"/>
          <w:rtl/>
        </w:rPr>
        <w:t>رغبة</w:t>
      </w:r>
      <w:r w:rsidR="007A2616" w:rsidRPr="00292E6B">
        <w:rPr>
          <w:rStyle w:val="Char1"/>
          <w:szCs w:val="27"/>
          <w:rtl/>
        </w:rPr>
        <w:t xml:space="preserve"> </w:t>
      </w:r>
      <w:r w:rsidR="007A2616" w:rsidRPr="00292E6B">
        <w:rPr>
          <w:rStyle w:val="Char1"/>
          <w:rFonts w:hint="eastAsia"/>
          <w:szCs w:val="27"/>
          <w:rtl/>
        </w:rPr>
        <w:t>فيك</w:t>
      </w:r>
      <w:r w:rsidR="007A2616" w:rsidRPr="00292E6B">
        <w:rPr>
          <w:rStyle w:val="Char1"/>
          <w:szCs w:val="27"/>
          <w:rtl/>
        </w:rPr>
        <w:t xml:space="preserve"> </w:t>
      </w:r>
      <w:r w:rsidR="007A2616" w:rsidRPr="00292E6B">
        <w:rPr>
          <w:rStyle w:val="Char1"/>
          <w:rFonts w:hint="eastAsia"/>
          <w:szCs w:val="27"/>
          <w:rtl/>
        </w:rPr>
        <w:t>يا</w:t>
      </w:r>
      <w:r w:rsidR="007A2616" w:rsidRPr="00292E6B">
        <w:rPr>
          <w:rStyle w:val="Char1"/>
          <w:szCs w:val="27"/>
          <w:rtl/>
        </w:rPr>
        <w:t xml:space="preserve"> </w:t>
      </w:r>
      <w:r w:rsidR="007A2616" w:rsidRPr="00292E6B">
        <w:rPr>
          <w:rStyle w:val="Char1"/>
          <w:rFonts w:hint="eastAsia"/>
          <w:szCs w:val="27"/>
          <w:rtl/>
        </w:rPr>
        <w:t>عقيل</w:t>
      </w:r>
      <w:r w:rsidR="007A2616" w:rsidRPr="00292E6B">
        <w:rPr>
          <w:rStyle w:val="Char1"/>
          <w:szCs w:val="27"/>
          <w:rtl/>
        </w:rPr>
        <w:t xml:space="preserve"> </w:t>
      </w:r>
      <w:r w:rsidR="007A2616" w:rsidRPr="00292E6B">
        <w:rPr>
          <w:rStyle w:val="Char1"/>
          <w:rFonts w:hint="eastAsia"/>
          <w:szCs w:val="27"/>
          <w:rtl/>
        </w:rPr>
        <w:t>ولكن</w:t>
      </w:r>
      <w:r w:rsidR="007A2616" w:rsidRPr="00292E6B">
        <w:rPr>
          <w:rStyle w:val="Char1"/>
          <w:szCs w:val="27"/>
          <w:rtl/>
        </w:rPr>
        <w:t xml:space="preserve"> </w:t>
      </w:r>
      <w:r w:rsidR="007A2616" w:rsidRPr="00292E6B">
        <w:rPr>
          <w:rStyle w:val="Char1"/>
          <w:rFonts w:hint="eastAsia"/>
          <w:szCs w:val="27"/>
          <w:rtl/>
        </w:rPr>
        <w:t>أخبرني</w:t>
      </w:r>
      <w:r w:rsidR="007A2616" w:rsidRPr="00292E6B">
        <w:rPr>
          <w:rStyle w:val="Char1"/>
          <w:szCs w:val="27"/>
          <w:rtl/>
        </w:rPr>
        <w:t xml:space="preserve"> </w:t>
      </w:r>
      <w:r w:rsidR="007A2616" w:rsidRPr="00292E6B">
        <w:rPr>
          <w:rStyle w:val="Char1"/>
          <w:rFonts w:hint="eastAsia"/>
          <w:szCs w:val="27"/>
          <w:rtl/>
        </w:rPr>
        <w:t>عمر</w:t>
      </w:r>
      <w:r w:rsidR="007A2616" w:rsidRPr="00292E6B">
        <w:rPr>
          <w:rStyle w:val="Char1"/>
          <w:szCs w:val="27"/>
          <w:rtl/>
        </w:rPr>
        <w:t xml:space="preserve"> </w:t>
      </w:r>
      <w:r w:rsidR="007A2616" w:rsidRPr="00292E6B">
        <w:rPr>
          <w:rStyle w:val="Char1"/>
          <w:rFonts w:hint="eastAsia"/>
          <w:szCs w:val="27"/>
          <w:rtl/>
        </w:rPr>
        <w:t>بن</w:t>
      </w:r>
      <w:r w:rsidR="007A2616" w:rsidRPr="00292E6B">
        <w:rPr>
          <w:rStyle w:val="Char1"/>
          <w:szCs w:val="27"/>
          <w:rtl/>
        </w:rPr>
        <w:t xml:space="preserve"> </w:t>
      </w:r>
      <w:r w:rsidR="007A2616" w:rsidRPr="00292E6B">
        <w:rPr>
          <w:rStyle w:val="Char1"/>
          <w:rFonts w:hint="eastAsia"/>
          <w:szCs w:val="27"/>
          <w:rtl/>
        </w:rPr>
        <w:t>الخطاب</w:t>
      </w:r>
      <w:r w:rsidR="007A2616" w:rsidRPr="00292E6B">
        <w:rPr>
          <w:rStyle w:val="Char1"/>
          <w:szCs w:val="27"/>
          <w:rtl/>
        </w:rPr>
        <w:t xml:space="preserve"> </w:t>
      </w:r>
      <w:r w:rsidR="007A2616" w:rsidRPr="00292E6B">
        <w:rPr>
          <w:rStyle w:val="Char1"/>
          <w:rFonts w:hint="eastAsia"/>
          <w:szCs w:val="27"/>
          <w:rtl/>
        </w:rPr>
        <w:t>يقول</w:t>
      </w:r>
      <w:r w:rsidR="007A2616" w:rsidRPr="00292E6B">
        <w:rPr>
          <w:rStyle w:val="Char1"/>
          <w:szCs w:val="27"/>
          <w:rtl/>
        </w:rPr>
        <w:t xml:space="preserve">: </w:t>
      </w:r>
      <w:r w:rsidR="007A2616" w:rsidRPr="00292E6B">
        <w:rPr>
          <w:rStyle w:val="Char1"/>
          <w:rFonts w:hint="eastAsia"/>
          <w:szCs w:val="27"/>
          <w:rtl/>
        </w:rPr>
        <w:t>سمعت</w:t>
      </w:r>
      <w:r w:rsidR="007A2616" w:rsidRPr="00292E6B">
        <w:rPr>
          <w:rStyle w:val="Char1"/>
          <w:szCs w:val="27"/>
          <w:rtl/>
        </w:rPr>
        <w:t xml:space="preserve"> </w:t>
      </w:r>
      <w:r w:rsidR="007A2616" w:rsidRPr="00292E6B">
        <w:rPr>
          <w:rStyle w:val="Char1"/>
          <w:rFonts w:hint="eastAsia"/>
          <w:szCs w:val="27"/>
          <w:rtl/>
        </w:rPr>
        <w:t>رسول</w:t>
      </w:r>
      <w:r w:rsidR="007A2616" w:rsidRPr="00292E6B">
        <w:rPr>
          <w:rStyle w:val="Char1"/>
          <w:szCs w:val="27"/>
          <w:rtl/>
        </w:rPr>
        <w:t xml:space="preserve"> </w:t>
      </w:r>
      <w:r w:rsidR="007A2616" w:rsidRPr="00292E6B">
        <w:rPr>
          <w:rStyle w:val="Char1"/>
          <w:rFonts w:hint="eastAsia"/>
          <w:szCs w:val="27"/>
          <w:rtl/>
        </w:rPr>
        <w:t>الله</w:t>
      </w:r>
      <w:r w:rsidR="007A2616" w:rsidRPr="00292E6B">
        <w:rPr>
          <w:rStyle w:val="Char1"/>
          <w:szCs w:val="27"/>
          <w:rtl/>
        </w:rPr>
        <w:t xml:space="preserve"> </w:t>
      </w:r>
      <w:r w:rsidR="007A2616" w:rsidRPr="00292E6B">
        <w:rPr>
          <w:rStyle w:val="Char1"/>
          <w:rFonts w:hint="eastAsia"/>
          <w:szCs w:val="27"/>
          <w:rtl/>
        </w:rPr>
        <w:sym w:font="AGA Arabesque" w:char="F072"/>
      </w:r>
      <w:r w:rsidR="007A2616" w:rsidRPr="00292E6B">
        <w:rPr>
          <w:rStyle w:val="Char1"/>
          <w:rFonts w:hint="cs"/>
          <w:szCs w:val="27"/>
          <w:rtl/>
        </w:rPr>
        <w:t xml:space="preserve"> </w:t>
      </w:r>
      <w:r w:rsidR="007A2616" w:rsidRPr="00292E6B">
        <w:rPr>
          <w:rStyle w:val="Char1"/>
          <w:rFonts w:hint="eastAsia"/>
          <w:szCs w:val="27"/>
          <w:rtl/>
        </w:rPr>
        <w:t>يقول</w:t>
      </w:r>
      <w:r w:rsidR="007A2616" w:rsidRPr="00292E6B">
        <w:rPr>
          <w:rStyle w:val="Char1"/>
          <w:szCs w:val="27"/>
          <w:rtl/>
        </w:rPr>
        <w:t>:</w:t>
      </w:r>
      <w:r w:rsidR="007A2616">
        <w:rPr>
          <w:rStyle w:val="Char3"/>
          <w:rFonts w:hint="cs"/>
          <w:rtl/>
        </w:rPr>
        <w:t xml:space="preserve"> </w:t>
      </w:r>
      <w:r w:rsidR="007A2616" w:rsidRPr="007A2616">
        <w:rPr>
          <w:rStyle w:val="Char3"/>
          <w:rFonts w:hint="cs"/>
          <w:rtl/>
        </w:rPr>
        <w:t>«</w:t>
      </w:r>
      <w:r w:rsidR="007A2616" w:rsidRPr="007A2616">
        <w:rPr>
          <w:rStyle w:val="Char3"/>
          <w:rFonts w:hint="eastAsia"/>
          <w:rtl/>
        </w:rPr>
        <w:t>كل</w:t>
      </w:r>
      <w:r w:rsidR="007A2616" w:rsidRPr="007A2616">
        <w:rPr>
          <w:rStyle w:val="Char3"/>
          <w:rtl/>
        </w:rPr>
        <w:t xml:space="preserve"> </w:t>
      </w:r>
      <w:r w:rsidR="007A2616" w:rsidRPr="007A2616">
        <w:rPr>
          <w:rStyle w:val="Char3"/>
          <w:rFonts w:hint="eastAsia"/>
          <w:rtl/>
        </w:rPr>
        <w:t>سبب</w:t>
      </w:r>
      <w:r w:rsidR="007A2616" w:rsidRPr="007A2616">
        <w:rPr>
          <w:rStyle w:val="Char3"/>
          <w:rtl/>
        </w:rPr>
        <w:t xml:space="preserve"> </w:t>
      </w:r>
      <w:r w:rsidR="007A2616" w:rsidRPr="007A2616">
        <w:rPr>
          <w:rStyle w:val="Char3"/>
          <w:rFonts w:hint="eastAsia"/>
          <w:rtl/>
        </w:rPr>
        <w:t>ونسب</w:t>
      </w:r>
      <w:r w:rsidR="007A2616" w:rsidRPr="007A2616">
        <w:rPr>
          <w:rStyle w:val="Char3"/>
          <w:rtl/>
        </w:rPr>
        <w:t xml:space="preserve"> </w:t>
      </w:r>
      <w:r w:rsidR="007A2616" w:rsidRPr="007A2616">
        <w:rPr>
          <w:rStyle w:val="Char3"/>
          <w:rFonts w:hint="eastAsia"/>
          <w:rtl/>
        </w:rPr>
        <w:t>منقطع</w:t>
      </w:r>
      <w:r w:rsidR="007A2616" w:rsidRPr="007A2616">
        <w:rPr>
          <w:rStyle w:val="Char3"/>
          <w:rtl/>
        </w:rPr>
        <w:t xml:space="preserve"> </w:t>
      </w:r>
      <w:r w:rsidR="007A2616" w:rsidRPr="007A2616">
        <w:rPr>
          <w:rStyle w:val="Char3"/>
          <w:rFonts w:hint="eastAsia"/>
          <w:rtl/>
        </w:rPr>
        <w:t>يوم</w:t>
      </w:r>
      <w:r w:rsidR="007A2616" w:rsidRPr="007A2616">
        <w:rPr>
          <w:rStyle w:val="Char3"/>
          <w:rtl/>
        </w:rPr>
        <w:t xml:space="preserve"> </w:t>
      </w:r>
      <w:r w:rsidR="007A2616" w:rsidRPr="007A2616">
        <w:rPr>
          <w:rStyle w:val="Char3"/>
          <w:rFonts w:hint="eastAsia"/>
          <w:rtl/>
        </w:rPr>
        <w:t>القيامة</w:t>
      </w:r>
      <w:r w:rsidR="007A2616" w:rsidRPr="007A2616">
        <w:rPr>
          <w:rStyle w:val="Char3"/>
          <w:rtl/>
        </w:rPr>
        <w:t xml:space="preserve"> </w:t>
      </w:r>
      <w:r w:rsidR="007A2616" w:rsidRPr="007A2616">
        <w:rPr>
          <w:rStyle w:val="Char3"/>
          <w:rFonts w:hint="eastAsia"/>
          <w:rtl/>
        </w:rPr>
        <w:t>إلا</w:t>
      </w:r>
      <w:r w:rsidR="007A2616" w:rsidRPr="007A2616">
        <w:rPr>
          <w:rStyle w:val="Char3"/>
          <w:rtl/>
        </w:rPr>
        <w:t xml:space="preserve"> </w:t>
      </w:r>
      <w:r w:rsidR="007A2616" w:rsidRPr="007A2616">
        <w:rPr>
          <w:rStyle w:val="Char3"/>
          <w:rFonts w:hint="eastAsia"/>
          <w:rtl/>
        </w:rPr>
        <w:t>سببي</w:t>
      </w:r>
      <w:r w:rsidR="007A2616" w:rsidRPr="007A2616">
        <w:rPr>
          <w:rStyle w:val="Char3"/>
          <w:rtl/>
        </w:rPr>
        <w:t xml:space="preserve"> </w:t>
      </w:r>
      <w:r w:rsidR="007A2616" w:rsidRPr="007A2616">
        <w:rPr>
          <w:rStyle w:val="Char3"/>
          <w:rFonts w:hint="eastAsia"/>
          <w:rtl/>
        </w:rPr>
        <w:t>ونسبي</w:t>
      </w:r>
      <w:r w:rsidR="007A2616">
        <w:rPr>
          <w:rStyle w:val="Char3"/>
          <w:rFonts w:hint="cs"/>
          <w:rtl/>
        </w:rPr>
        <w:t>»</w:t>
      </w:r>
      <w:r w:rsidR="007A2616" w:rsidRPr="007A2616">
        <w:rPr>
          <w:rStyle w:val="Char3"/>
          <w:rtl/>
        </w:rPr>
        <w:t xml:space="preserve">. </w:t>
      </w:r>
      <w:r w:rsidR="007A2616" w:rsidRPr="00292E6B">
        <w:rPr>
          <w:rStyle w:val="Char1"/>
          <w:rFonts w:hint="eastAsia"/>
          <w:szCs w:val="27"/>
          <w:rtl/>
        </w:rPr>
        <w:t>فضحك</w:t>
      </w:r>
      <w:r w:rsidR="007A2616" w:rsidRPr="00292E6B">
        <w:rPr>
          <w:rStyle w:val="Char1"/>
          <w:szCs w:val="27"/>
          <w:rtl/>
        </w:rPr>
        <w:t xml:space="preserve"> </w:t>
      </w:r>
      <w:r w:rsidR="007A2616" w:rsidRPr="00292E6B">
        <w:rPr>
          <w:rStyle w:val="Char1"/>
          <w:rFonts w:hint="eastAsia"/>
          <w:szCs w:val="27"/>
          <w:rtl/>
        </w:rPr>
        <w:t>عمر</w:t>
      </w:r>
      <w:r w:rsidR="007A2616" w:rsidRPr="00292E6B">
        <w:rPr>
          <w:rStyle w:val="Char1"/>
          <w:szCs w:val="27"/>
          <w:rtl/>
        </w:rPr>
        <w:t xml:space="preserve"> </w:t>
      </w:r>
      <w:r w:rsidR="007A2616" w:rsidRPr="00292E6B">
        <w:rPr>
          <w:rStyle w:val="Char1"/>
          <w:rFonts w:hint="eastAsia"/>
          <w:szCs w:val="27"/>
          <w:rtl/>
        </w:rPr>
        <w:t>وقال</w:t>
      </w:r>
      <w:r w:rsidR="007A2616" w:rsidRPr="00292E6B">
        <w:rPr>
          <w:rStyle w:val="Char1"/>
          <w:szCs w:val="27"/>
          <w:rtl/>
        </w:rPr>
        <w:t xml:space="preserve">: </w:t>
      </w:r>
      <w:r w:rsidR="007A2616" w:rsidRPr="00292E6B">
        <w:rPr>
          <w:rStyle w:val="Char1"/>
          <w:rFonts w:hint="eastAsia"/>
          <w:szCs w:val="27"/>
          <w:rtl/>
        </w:rPr>
        <w:t>ويح</w:t>
      </w:r>
      <w:r w:rsidR="007A2616" w:rsidRPr="00292E6B">
        <w:rPr>
          <w:rStyle w:val="Char1"/>
          <w:szCs w:val="27"/>
          <w:rtl/>
        </w:rPr>
        <w:t xml:space="preserve"> </w:t>
      </w:r>
      <w:r w:rsidR="007A2616" w:rsidRPr="00292E6B">
        <w:rPr>
          <w:rStyle w:val="Char1"/>
          <w:rFonts w:hint="eastAsia"/>
          <w:szCs w:val="27"/>
          <w:rtl/>
        </w:rPr>
        <w:t>عقيل</w:t>
      </w:r>
      <w:r w:rsidR="007A2616" w:rsidRPr="00292E6B">
        <w:rPr>
          <w:rStyle w:val="Char1"/>
          <w:szCs w:val="27"/>
          <w:rtl/>
        </w:rPr>
        <w:t xml:space="preserve"> </w:t>
      </w:r>
      <w:r w:rsidR="007A2616" w:rsidRPr="00292E6B">
        <w:rPr>
          <w:rStyle w:val="Char1"/>
          <w:rFonts w:hint="eastAsia"/>
          <w:szCs w:val="27"/>
          <w:rtl/>
        </w:rPr>
        <w:t>سفيه</w:t>
      </w:r>
      <w:r w:rsidR="007A2616" w:rsidRPr="00292E6B">
        <w:rPr>
          <w:rStyle w:val="Char1"/>
          <w:szCs w:val="27"/>
          <w:rtl/>
        </w:rPr>
        <w:t xml:space="preserve"> </w:t>
      </w:r>
      <w:r w:rsidR="007A2616" w:rsidRPr="00292E6B">
        <w:rPr>
          <w:rStyle w:val="Char1"/>
          <w:rFonts w:hint="eastAsia"/>
          <w:szCs w:val="27"/>
          <w:rtl/>
        </w:rPr>
        <w:t>أحمق</w:t>
      </w:r>
      <w:r w:rsidR="007A2616">
        <w:rPr>
          <w:rFonts w:cs="Traditional Arabic" w:hint="cs"/>
          <w:rtl/>
        </w:rPr>
        <w:t>»</w:t>
      </w:r>
      <w:r w:rsidRPr="007A2616">
        <w:rPr>
          <w:vertAlign w:val="superscript"/>
          <w:rtl/>
        </w:rPr>
        <w:footnoteReference w:id="505"/>
      </w:r>
      <w:r w:rsidR="007A2616">
        <w:rPr>
          <w:rFonts w:hint="cs"/>
          <w:rtl/>
        </w:rPr>
        <w:t>.</w:t>
      </w:r>
    </w:p>
    <w:p w:rsidR="003265F4" w:rsidRPr="003265F4" w:rsidRDefault="003265F4" w:rsidP="00CF291D">
      <w:pPr>
        <w:pStyle w:val="a8"/>
        <w:rPr>
          <w:rtl/>
        </w:rPr>
      </w:pPr>
      <w:r w:rsidRPr="003265F4">
        <w:rPr>
          <w:rtl/>
        </w:rPr>
        <w:t xml:space="preserve">هیثمی گوید: </w:t>
      </w:r>
      <w:r w:rsidR="007A2616">
        <w:rPr>
          <w:rFonts w:hint="cs"/>
          <w:rtl/>
        </w:rPr>
        <w:t>«</w:t>
      </w:r>
      <w:r w:rsidRPr="00292E6B">
        <w:rPr>
          <w:rStyle w:val="Char1"/>
          <w:szCs w:val="27"/>
          <w:rtl/>
        </w:rPr>
        <w:t>رواه الطبران</w:t>
      </w:r>
      <w:r w:rsidR="00BF09B6" w:rsidRPr="00292E6B">
        <w:rPr>
          <w:rStyle w:val="Char1"/>
          <w:szCs w:val="27"/>
          <w:rtl/>
        </w:rPr>
        <w:t>ی</w:t>
      </w:r>
      <w:r w:rsidRPr="00292E6B">
        <w:rPr>
          <w:rStyle w:val="Char1"/>
          <w:szCs w:val="27"/>
          <w:rtl/>
        </w:rPr>
        <w:t xml:space="preserve"> ورجاله رجال الصح</w:t>
      </w:r>
      <w:r w:rsidR="00BF09B6" w:rsidRPr="00292E6B">
        <w:rPr>
          <w:rStyle w:val="Char1"/>
          <w:szCs w:val="27"/>
          <w:rtl/>
        </w:rPr>
        <w:t>ی</w:t>
      </w:r>
      <w:r w:rsidRPr="00292E6B">
        <w:rPr>
          <w:rStyle w:val="Char1"/>
          <w:szCs w:val="27"/>
          <w:rtl/>
        </w:rPr>
        <w:t>ح</w:t>
      </w:r>
      <w:r w:rsidRPr="007A2616">
        <w:rPr>
          <w:rFonts w:hint="cs"/>
          <w:rtl/>
        </w:rPr>
        <w:t>»</w:t>
      </w:r>
      <w:r w:rsidR="007A2616">
        <w:rPr>
          <w:rFonts w:hint="cs"/>
          <w:rtl/>
        </w:rPr>
        <w:t>.</w:t>
      </w:r>
    </w:p>
    <w:p w:rsidR="003265F4" w:rsidRPr="003265F4" w:rsidRDefault="003265F4" w:rsidP="00CF291D">
      <w:pPr>
        <w:pStyle w:val="a8"/>
        <w:rPr>
          <w:rtl/>
        </w:rPr>
      </w:pPr>
      <w:r w:rsidRPr="003265F4">
        <w:rPr>
          <w:rtl/>
        </w:rPr>
        <w:t>ترجمه:</w:t>
      </w:r>
      <w:r w:rsidR="007A2616">
        <w:rPr>
          <w:rFonts w:hint="cs"/>
          <w:rtl/>
        </w:rPr>
        <w:t xml:space="preserve"> </w:t>
      </w:r>
      <w:r w:rsidR="007A2616" w:rsidRPr="007A2616">
        <w:rPr>
          <w:rStyle w:val="Char8"/>
          <w:rFonts w:hint="cs"/>
          <w:rtl/>
        </w:rPr>
        <w:t>«</w:t>
      </w:r>
      <w:r w:rsidRPr="003265F4">
        <w:rPr>
          <w:rtl/>
        </w:rPr>
        <w:t>اسلم غلام عمر</w:t>
      </w:r>
      <w:r w:rsidR="00E97B68">
        <w:rPr>
          <w:rtl/>
        </w:rPr>
        <w:t xml:space="preserve"> می‌</w:t>
      </w:r>
      <w:r w:rsidRPr="003265F4">
        <w:rPr>
          <w:rtl/>
        </w:rPr>
        <w:t>گوید: عمر</w:t>
      </w:r>
      <w:r w:rsidR="007A2616">
        <w:rPr>
          <w:rFonts w:hint="cs"/>
          <w:rtl/>
        </w:rPr>
        <w:t xml:space="preserve"> </w:t>
      </w:r>
      <w:r w:rsidR="007A2616">
        <w:sym w:font="AGA Arabesque" w:char="F074"/>
      </w:r>
      <w:r w:rsidRPr="003265F4">
        <w:rPr>
          <w:rtl/>
        </w:rPr>
        <w:t xml:space="preserve"> عل</w:t>
      </w:r>
      <w:r w:rsidR="00BF09B6">
        <w:rPr>
          <w:rtl/>
        </w:rPr>
        <w:t>ی</w:t>
      </w:r>
      <w:r w:rsidR="00BF09B6">
        <w:rPr>
          <w:rFonts w:hint="cs"/>
          <w:rtl/>
        </w:rPr>
        <w:t xml:space="preserve"> </w:t>
      </w:r>
      <w:r w:rsidR="00BF09B6">
        <w:sym w:font="AGA Arabesque" w:char="F074"/>
      </w:r>
      <w:r w:rsidRPr="003265F4">
        <w:rPr>
          <w:rtl/>
        </w:rPr>
        <w:t xml:space="preserve"> را فرا خواند</w:t>
      </w:r>
      <w:r w:rsidR="00BF09B6">
        <w:rPr>
          <w:rtl/>
        </w:rPr>
        <w:t>،</w:t>
      </w:r>
      <w:r w:rsidR="007A2616">
        <w:rPr>
          <w:rFonts w:hint="cs"/>
          <w:rtl/>
        </w:rPr>
        <w:t xml:space="preserve"> </w:t>
      </w:r>
      <w:r w:rsidRPr="003265F4">
        <w:rPr>
          <w:rtl/>
        </w:rPr>
        <w:t>سپس عل</w:t>
      </w:r>
      <w:r w:rsidR="00BF09B6">
        <w:rPr>
          <w:rtl/>
        </w:rPr>
        <w:t>ی</w:t>
      </w:r>
      <w:r w:rsidRPr="003265F4">
        <w:rPr>
          <w:rtl/>
        </w:rPr>
        <w:t xml:space="preserve"> به صفه آمد و عباس و عق</w:t>
      </w:r>
      <w:r w:rsidR="00BF09B6">
        <w:rPr>
          <w:rtl/>
        </w:rPr>
        <w:t>ی</w:t>
      </w:r>
      <w:r w:rsidRPr="003265F4">
        <w:rPr>
          <w:rtl/>
        </w:rPr>
        <w:t>ل و حس</w:t>
      </w:r>
      <w:r w:rsidR="00BF09B6">
        <w:rPr>
          <w:rtl/>
        </w:rPr>
        <w:t>ی</w:t>
      </w:r>
      <w:r w:rsidR="007A2616">
        <w:rPr>
          <w:rtl/>
        </w:rPr>
        <w:t>ن آن</w:t>
      </w:r>
      <w:r w:rsidR="007A2616">
        <w:rPr>
          <w:rFonts w:hint="cs"/>
          <w:rtl/>
        </w:rPr>
        <w:t>‌</w:t>
      </w:r>
      <w:r w:rsidRPr="003265F4">
        <w:rPr>
          <w:rtl/>
        </w:rPr>
        <w:t>جا بودند پس عل</w:t>
      </w:r>
      <w:r w:rsidR="00BF09B6">
        <w:rPr>
          <w:rtl/>
        </w:rPr>
        <w:t>ی</w:t>
      </w:r>
      <w:r w:rsidRPr="003265F4">
        <w:rPr>
          <w:rtl/>
        </w:rPr>
        <w:t xml:space="preserve"> با آنان (در مورد خواستگاری حضرت عمر </w:t>
      </w:r>
      <w:r w:rsidR="007A2616">
        <w:sym w:font="AGA Arabesque" w:char="F074"/>
      </w:r>
      <w:r w:rsidRPr="003265F4">
        <w:rPr>
          <w:rtl/>
        </w:rPr>
        <w:t>) مشورت کرد.</w:t>
      </w:r>
      <w:r w:rsidR="007A2616">
        <w:rPr>
          <w:rFonts w:hint="cs"/>
          <w:rtl/>
        </w:rPr>
        <w:t xml:space="preserve"> </w:t>
      </w:r>
      <w:r w:rsidRPr="003265F4">
        <w:rPr>
          <w:rtl/>
        </w:rPr>
        <w:t>عق</w:t>
      </w:r>
      <w:r w:rsidR="00BF09B6">
        <w:rPr>
          <w:rtl/>
        </w:rPr>
        <w:t>ی</w:t>
      </w:r>
      <w:r w:rsidRPr="003265F4">
        <w:rPr>
          <w:rtl/>
        </w:rPr>
        <w:t>ل خشمگین شد و (خطاب به برادرش حضرت علی</w:t>
      </w:r>
      <w:r w:rsidR="00E97B68">
        <w:rPr>
          <w:rFonts w:hint="cs"/>
          <w:rtl/>
        </w:rPr>
        <w:t xml:space="preserve"> </w:t>
      </w:r>
      <w:r w:rsidR="00E97B68">
        <w:rPr>
          <w:rFonts w:hint="cs"/>
        </w:rPr>
        <w:sym w:font="AGA Arabesque" w:char="F075"/>
      </w:r>
      <w:r w:rsidRPr="003265F4">
        <w:rPr>
          <w:rtl/>
        </w:rPr>
        <w:t>) گفت: به خدا سوگند که گذر زمان فقط کور</w:t>
      </w:r>
      <w:r w:rsidR="00BF09B6">
        <w:rPr>
          <w:rtl/>
        </w:rPr>
        <w:t>ی</w:t>
      </w:r>
      <w:r w:rsidRPr="003265F4">
        <w:rPr>
          <w:rtl/>
        </w:rPr>
        <w:t xml:space="preserve"> را در کارت ا</w:t>
      </w:r>
      <w:r w:rsidR="00BF09B6">
        <w:rPr>
          <w:rtl/>
        </w:rPr>
        <w:t>ی</w:t>
      </w:r>
      <w:r w:rsidRPr="003265F4">
        <w:rPr>
          <w:rtl/>
        </w:rPr>
        <w:t>جاد کرده</w:t>
      </w:r>
      <w:r w:rsidR="00BF09B6">
        <w:rPr>
          <w:rtl/>
        </w:rPr>
        <w:t>،</w:t>
      </w:r>
      <w:r w:rsidR="007A2616">
        <w:rPr>
          <w:rFonts w:hint="cs"/>
          <w:rtl/>
        </w:rPr>
        <w:t xml:space="preserve"> </w:t>
      </w:r>
      <w:r w:rsidRPr="003265F4">
        <w:rPr>
          <w:rtl/>
        </w:rPr>
        <w:t>به خدا اگر انجام ده</w:t>
      </w:r>
      <w:r w:rsidR="00BF09B6">
        <w:rPr>
          <w:rtl/>
        </w:rPr>
        <w:t>ی</w:t>
      </w:r>
      <w:r w:rsidRPr="003265F4">
        <w:rPr>
          <w:rtl/>
        </w:rPr>
        <w:t xml:space="preserve"> چنین و چنان</w:t>
      </w:r>
      <w:r w:rsidR="00E97B68">
        <w:rPr>
          <w:rtl/>
        </w:rPr>
        <w:t xml:space="preserve"> می‌</w:t>
      </w:r>
      <w:r w:rsidRPr="003265F4">
        <w:rPr>
          <w:rtl/>
        </w:rPr>
        <w:t>شود و هرچ</w:t>
      </w:r>
      <w:r w:rsidR="00BF09B6">
        <w:rPr>
          <w:rtl/>
        </w:rPr>
        <w:t>ی</w:t>
      </w:r>
      <w:r w:rsidRPr="003265F4">
        <w:rPr>
          <w:rtl/>
        </w:rPr>
        <w:t>ز</w:t>
      </w:r>
      <w:r w:rsidR="00BF09B6">
        <w:rPr>
          <w:rtl/>
        </w:rPr>
        <w:t>ی</w:t>
      </w:r>
      <w:r w:rsidRPr="003265F4">
        <w:rPr>
          <w:rtl/>
        </w:rPr>
        <w:t xml:space="preserve"> قدر و اندازه خودش را دارد.</w:t>
      </w:r>
    </w:p>
    <w:p w:rsidR="003265F4" w:rsidRPr="003265F4" w:rsidRDefault="003265F4" w:rsidP="00CF291D">
      <w:pPr>
        <w:pStyle w:val="a8"/>
        <w:rPr>
          <w:rtl/>
        </w:rPr>
      </w:pPr>
      <w:r w:rsidRPr="003265F4">
        <w:rPr>
          <w:rtl/>
        </w:rPr>
        <w:t xml:space="preserve"> حضرت علی</w:t>
      </w:r>
      <w:r w:rsidR="00E97B68">
        <w:rPr>
          <w:rFonts w:hint="cs"/>
          <w:rtl/>
        </w:rPr>
        <w:t xml:space="preserve"> </w:t>
      </w:r>
      <w:r w:rsidR="00E97B68">
        <w:sym w:font="AGA Arabesque" w:char="F075"/>
      </w:r>
      <w:r w:rsidRPr="003265F4">
        <w:rPr>
          <w:rtl/>
        </w:rPr>
        <w:t xml:space="preserve"> رو به عباس</w:t>
      </w:r>
      <w:r w:rsidR="007A2616">
        <w:rPr>
          <w:rFonts w:hint="cs"/>
          <w:rtl/>
        </w:rPr>
        <w:t xml:space="preserve"> </w:t>
      </w:r>
      <w:r w:rsidR="00E97B68">
        <w:rPr>
          <w:rFonts w:cs="CTraditional Arabic" w:hint="cs"/>
          <w:rtl/>
        </w:rPr>
        <w:t>ب</w:t>
      </w:r>
      <w:r w:rsidR="00E97B68">
        <w:rPr>
          <w:rtl/>
        </w:rPr>
        <w:t xml:space="preserve"> می‌</w:t>
      </w:r>
      <w:r w:rsidRPr="003265F4">
        <w:rPr>
          <w:rtl/>
        </w:rPr>
        <w:t>کنند و</w:t>
      </w:r>
      <w:r w:rsidR="00E97B68">
        <w:rPr>
          <w:rtl/>
        </w:rPr>
        <w:t xml:space="preserve"> می‌</w:t>
      </w:r>
      <w:r w:rsidRPr="003265F4">
        <w:rPr>
          <w:rtl/>
        </w:rPr>
        <w:t>فرمایند</w:t>
      </w:r>
      <w:r w:rsidR="00E97B68">
        <w:rPr>
          <w:rtl/>
        </w:rPr>
        <w:t>:</w:t>
      </w:r>
      <w:r w:rsidRPr="003265F4">
        <w:rPr>
          <w:rtl/>
        </w:rPr>
        <w:t xml:space="preserve"> به خدا سوگند که آنچه عق</w:t>
      </w:r>
      <w:r w:rsidR="00BF09B6">
        <w:rPr>
          <w:rtl/>
        </w:rPr>
        <w:t>ی</w:t>
      </w:r>
      <w:r w:rsidRPr="003265F4">
        <w:rPr>
          <w:rtl/>
        </w:rPr>
        <w:t>ل</w:t>
      </w:r>
      <w:r w:rsidR="00E97B68">
        <w:rPr>
          <w:rtl/>
        </w:rPr>
        <w:t xml:space="preserve"> می‌</w:t>
      </w:r>
      <w:r w:rsidRPr="003265F4">
        <w:rPr>
          <w:rtl/>
        </w:rPr>
        <w:t>گفت نص</w:t>
      </w:r>
      <w:r w:rsidR="00BF09B6">
        <w:rPr>
          <w:rtl/>
        </w:rPr>
        <w:t>ی</w:t>
      </w:r>
      <w:r w:rsidRPr="003265F4">
        <w:rPr>
          <w:rtl/>
        </w:rPr>
        <w:t>حت نبود و بلکه این صلاح</w:t>
      </w:r>
      <w:r w:rsidR="00BF09B6">
        <w:rPr>
          <w:rtl/>
        </w:rPr>
        <w:t>ی</w:t>
      </w:r>
      <w:r w:rsidRPr="003265F4">
        <w:rPr>
          <w:rtl/>
        </w:rPr>
        <w:t>ت و خیر و خوبی (درٌه) عمر بود که باعث این عمل شد و ا</w:t>
      </w:r>
      <w:r w:rsidR="00BF09B6">
        <w:rPr>
          <w:rtl/>
        </w:rPr>
        <w:t>ی</w:t>
      </w:r>
      <w:r w:rsidRPr="003265F4">
        <w:rPr>
          <w:rtl/>
        </w:rPr>
        <w:t>ن رغبت</w:t>
      </w:r>
      <w:r w:rsidR="00BF09B6">
        <w:rPr>
          <w:rtl/>
        </w:rPr>
        <w:t>ی</w:t>
      </w:r>
      <w:r w:rsidRPr="003265F4">
        <w:rPr>
          <w:rtl/>
        </w:rPr>
        <w:t xml:space="preserve"> ن</w:t>
      </w:r>
      <w:r w:rsidR="00BF09B6">
        <w:rPr>
          <w:rtl/>
        </w:rPr>
        <w:t>ی</w:t>
      </w:r>
      <w:r w:rsidRPr="003265F4">
        <w:rPr>
          <w:rtl/>
        </w:rPr>
        <w:t>ست که تو نشان</w:t>
      </w:r>
      <w:r w:rsidR="00E97B68">
        <w:rPr>
          <w:rtl/>
        </w:rPr>
        <w:t xml:space="preserve"> می‌</w:t>
      </w:r>
      <w:r w:rsidRPr="003265F4">
        <w:rPr>
          <w:rtl/>
        </w:rPr>
        <w:t>ده</w:t>
      </w:r>
      <w:r w:rsidR="00BF09B6">
        <w:rPr>
          <w:rtl/>
        </w:rPr>
        <w:t>ی</w:t>
      </w:r>
      <w:r w:rsidRPr="003265F4">
        <w:rPr>
          <w:rtl/>
        </w:rPr>
        <w:t>.</w:t>
      </w:r>
    </w:p>
    <w:p w:rsidR="003265F4" w:rsidRPr="003265F4" w:rsidRDefault="003265F4" w:rsidP="00CF291D">
      <w:pPr>
        <w:pStyle w:val="a8"/>
        <w:widowControl w:val="0"/>
      </w:pPr>
      <w:r w:rsidRPr="003265F4">
        <w:rPr>
          <w:rtl/>
        </w:rPr>
        <w:t xml:space="preserve"> بلکه عمر به من خبر داد که هر سبب و نسب</w:t>
      </w:r>
      <w:r w:rsidR="00BF09B6">
        <w:rPr>
          <w:rtl/>
        </w:rPr>
        <w:t>ی</w:t>
      </w:r>
      <w:r w:rsidRPr="003265F4">
        <w:rPr>
          <w:rtl/>
        </w:rPr>
        <w:t xml:space="preserve"> روز ق</w:t>
      </w:r>
      <w:r w:rsidR="00BF09B6">
        <w:rPr>
          <w:rtl/>
        </w:rPr>
        <w:t>ی</w:t>
      </w:r>
      <w:r w:rsidRPr="003265F4">
        <w:rPr>
          <w:rtl/>
        </w:rPr>
        <w:t>امت از ب</w:t>
      </w:r>
      <w:r w:rsidR="00BF09B6">
        <w:rPr>
          <w:rtl/>
        </w:rPr>
        <w:t>ی</w:t>
      </w:r>
      <w:r w:rsidRPr="003265F4">
        <w:rPr>
          <w:rtl/>
        </w:rPr>
        <w:t>ن</w:t>
      </w:r>
      <w:r w:rsidR="00E97B68">
        <w:rPr>
          <w:rtl/>
        </w:rPr>
        <w:t xml:space="preserve"> می‌</w:t>
      </w:r>
      <w:r w:rsidRPr="003265F4">
        <w:rPr>
          <w:rtl/>
        </w:rPr>
        <w:t>رود الا سبب و نسب من .</w:t>
      </w:r>
    </w:p>
    <w:p w:rsidR="003265F4" w:rsidRPr="003265F4" w:rsidRDefault="003265F4" w:rsidP="00CF291D">
      <w:pPr>
        <w:pStyle w:val="a8"/>
        <w:widowControl w:val="0"/>
      </w:pPr>
      <w:r w:rsidRPr="003265F4">
        <w:rPr>
          <w:rtl/>
        </w:rPr>
        <w:t xml:space="preserve"> پس سیدنا عمر</w:t>
      </w:r>
      <w:r w:rsidR="00E97B68">
        <w:rPr>
          <w:rFonts w:hint="cs"/>
          <w:rtl/>
        </w:rPr>
        <w:t xml:space="preserve"> </w:t>
      </w:r>
      <w:r w:rsidR="00E97B68">
        <w:rPr>
          <w:rFonts w:hint="cs"/>
        </w:rPr>
        <w:sym w:font="AGA Arabesque" w:char="F075"/>
      </w:r>
      <w:r w:rsidRPr="003265F4">
        <w:rPr>
          <w:rtl/>
        </w:rPr>
        <w:t xml:space="preserve"> خند</w:t>
      </w:r>
      <w:r w:rsidR="00BF09B6">
        <w:rPr>
          <w:rtl/>
        </w:rPr>
        <w:t>ی</w:t>
      </w:r>
      <w:r w:rsidRPr="003265F4">
        <w:rPr>
          <w:rtl/>
        </w:rPr>
        <w:t>د و گفت: وا</w:t>
      </w:r>
      <w:r w:rsidR="00BF09B6">
        <w:rPr>
          <w:rtl/>
        </w:rPr>
        <w:t>ی</w:t>
      </w:r>
      <w:r w:rsidRPr="003265F4">
        <w:rPr>
          <w:rtl/>
        </w:rPr>
        <w:t xml:space="preserve"> عق</w:t>
      </w:r>
      <w:r w:rsidR="00BF09B6">
        <w:rPr>
          <w:rtl/>
        </w:rPr>
        <w:t>ی</w:t>
      </w:r>
      <w:r w:rsidRPr="003265F4">
        <w:rPr>
          <w:rtl/>
        </w:rPr>
        <w:t>ل نادان و کم عقل است</w:t>
      </w:r>
      <w:r w:rsidR="007A2616">
        <w:rPr>
          <w:rFonts w:cs="Traditional Arabic" w:hint="cs"/>
          <w:rtl/>
        </w:rPr>
        <w:t>»</w:t>
      </w:r>
      <w:r w:rsidRPr="003265F4">
        <w:rPr>
          <w:rtl/>
        </w:rPr>
        <w:t>.</w:t>
      </w:r>
    </w:p>
    <w:p w:rsidR="003265F4" w:rsidRPr="003265F4" w:rsidRDefault="003265F4" w:rsidP="00CF291D">
      <w:pPr>
        <w:pStyle w:val="a8"/>
        <w:widowControl w:val="0"/>
        <w:rPr>
          <w:rtl/>
        </w:rPr>
      </w:pPr>
      <w:r w:rsidRPr="003265F4">
        <w:rPr>
          <w:rtl/>
        </w:rPr>
        <w:t>2-</w:t>
      </w:r>
      <w:r w:rsidR="007A2616">
        <w:rPr>
          <w:rFonts w:hint="cs"/>
          <w:rtl/>
        </w:rPr>
        <w:t xml:space="preserve"> </w:t>
      </w:r>
      <w:r w:rsidRPr="003265F4">
        <w:rPr>
          <w:rtl/>
        </w:rPr>
        <w:t>روایاتی که در مورد فوت مادر و پسر هر دو در یک روز و عدم توارث در کتب فریقین نقل شده که به حد تواتر رسیده که جای تردیدی در آن نیست. چنانکه در منابع حد</w:t>
      </w:r>
      <w:r w:rsidR="00BF09B6">
        <w:rPr>
          <w:rtl/>
        </w:rPr>
        <w:t>ی</w:t>
      </w:r>
      <w:r w:rsidRPr="003265F4">
        <w:rPr>
          <w:rtl/>
        </w:rPr>
        <w:t>ث</w:t>
      </w:r>
      <w:r w:rsidR="00BF09B6">
        <w:rPr>
          <w:rtl/>
        </w:rPr>
        <w:t>ی</w:t>
      </w:r>
      <w:r w:rsidRPr="007A2616">
        <w:rPr>
          <w:vertAlign w:val="superscript"/>
          <w:rtl/>
        </w:rPr>
        <w:footnoteReference w:id="506"/>
      </w:r>
      <w:r w:rsidR="007A2616">
        <w:rPr>
          <w:rFonts w:hint="cs"/>
          <w:rtl/>
        </w:rPr>
        <w:t xml:space="preserve">، </w:t>
      </w:r>
      <w:r w:rsidRPr="003265F4">
        <w:rPr>
          <w:rtl/>
        </w:rPr>
        <w:t>فقه</w:t>
      </w:r>
      <w:r w:rsidR="00BF09B6">
        <w:rPr>
          <w:rtl/>
        </w:rPr>
        <w:t>ی</w:t>
      </w:r>
      <w:r w:rsidRPr="007A2616">
        <w:rPr>
          <w:vertAlign w:val="superscript"/>
          <w:rtl/>
        </w:rPr>
        <w:footnoteReference w:id="507"/>
      </w:r>
      <w:r w:rsidRPr="003265F4">
        <w:rPr>
          <w:rtl/>
        </w:rPr>
        <w:t xml:space="preserve"> و تار</w:t>
      </w:r>
      <w:r w:rsidR="00BF09B6">
        <w:rPr>
          <w:rtl/>
        </w:rPr>
        <w:t>ی</w:t>
      </w:r>
      <w:r w:rsidRPr="003265F4">
        <w:rPr>
          <w:rtl/>
        </w:rPr>
        <w:t>خ</w:t>
      </w:r>
      <w:r w:rsidR="00BF09B6">
        <w:rPr>
          <w:rtl/>
        </w:rPr>
        <w:t>ی</w:t>
      </w:r>
      <w:r w:rsidRPr="007A2616">
        <w:rPr>
          <w:vertAlign w:val="superscript"/>
          <w:rtl/>
        </w:rPr>
        <w:footnoteReference w:id="508"/>
      </w:r>
      <w:r w:rsidRPr="003265F4">
        <w:rPr>
          <w:rtl/>
        </w:rPr>
        <w:t xml:space="preserve"> و همینطور فتوای بعضی از علما بر اساس این روایت بوده است</w:t>
      </w:r>
      <w:r w:rsidRPr="007A2616">
        <w:rPr>
          <w:vertAlign w:val="superscript"/>
          <w:rtl/>
        </w:rPr>
        <w:footnoteReference w:id="509"/>
      </w:r>
      <w:r w:rsidR="007A2616">
        <w:rPr>
          <w:rFonts w:hint="cs"/>
          <w:rtl/>
        </w:rPr>
        <w:t>.</w:t>
      </w:r>
    </w:p>
    <w:p w:rsidR="003265F4" w:rsidRPr="003B297F" w:rsidRDefault="003265F4" w:rsidP="00CF291D">
      <w:pPr>
        <w:pStyle w:val="a8"/>
        <w:rPr>
          <w:spacing w:val="-4"/>
          <w:rtl/>
        </w:rPr>
      </w:pPr>
      <w:r w:rsidRPr="003B297F">
        <w:rPr>
          <w:spacing w:val="-4"/>
          <w:rtl/>
        </w:rPr>
        <w:t>3-</w:t>
      </w:r>
      <w:r w:rsidR="007A2616" w:rsidRPr="003B297F">
        <w:rPr>
          <w:rFonts w:hint="cs"/>
          <w:spacing w:val="-4"/>
          <w:rtl/>
        </w:rPr>
        <w:t xml:space="preserve"> </w:t>
      </w:r>
      <w:r w:rsidRPr="003B297F">
        <w:rPr>
          <w:spacing w:val="-4"/>
          <w:rtl/>
        </w:rPr>
        <w:t>روایت مربوط به عده آوردن سیده ام کلثوم است: که فریقین آن را نقل کرده</w:t>
      </w:r>
      <w:r w:rsidR="00E97B68" w:rsidRPr="003B297F">
        <w:rPr>
          <w:spacing w:val="-4"/>
          <w:rtl/>
        </w:rPr>
        <w:t>‌اند</w:t>
      </w:r>
      <w:r w:rsidRPr="003B297F">
        <w:rPr>
          <w:spacing w:val="-4"/>
          <w:vertAlign w:val="superscript"/>
          <w:rtl/>
        </w:rPr>
        <w:footnoteReference w:id="510"/>
      </w:r>
      <w:r w:rsidR="007A2616" w:rsidRPr="003B297F">
        <w:rPr>
          <w:rFonts w:hint="cs"/>
          <w:spacing w:val="-4"/>
          <w:rtl/>
        </w:rPr>
        <w:t>.</w:t>
      </w:r>
      <w:r w:rsidRPr="003B297F">
        <w:rPr>
          <w:spacing w:val="-4"/>
          <w:rtl/>
        </w:rPr>
        <w:t xml:space="preserve"> و فقها</w:t>
      </w:r>
      <w:r w:rsidR="00BF09B6" w:rsidRPr="003B297F">
        <w:rPr>
          <w:spacing w:val="-4"/>
          <w:rtl/>
        </w:rPr>
        <w:t>ی</w:t>
      </w:r>
      <w:r w:rsidRPr="003B297F">
        <w:rPr>
          <w:spacing w:val="-4"/>
          <w:rtl/>
        </w:rPr>
        <w:t xml:space="preserve"> فر</w:t>
      </w:r>
      <w:r w:rsidR="00BF09B6" w:rsidRPr="003B297F">
        <w:rPr>
          <w:spacing w:val="-4"/>
          <w:rtl/>
        </w:rPr>
        <w:t>ی</w:t>
      </w:r>
      <w:r w:rsidRPr="003B297F">
        <w:rPr>
          <w:spacing w:val="-4"/>
          <w:rtl/>
        </w:rPr>
        <w:t>ق</w:t>
      </w:r>
      <w:r w:rsidR="00BF09B6" w:rsidRPr="003B297F">
        <w:rPr>
          <w:spacing w:val="-4"/>
          <w:rtl/>
        </w:rPr>
        <w:t>ی</w:t>
      </w:r>
      <w:r w:rsidR="007A2616" w:rsidRPr="003B297F">
        <w:rPr>
          <w:spacing w:val="-4"/>
          <w:rtl/>
        </w:rPr>
        <w:t>ن</w:t>
      </w:r>
      <w:r w:rsidRPr="003B297F">
        <w:rPr>
          <w:spacing w:val="-4"/>
          <w:vertAlign w:val="superscript"/>
          <w:rtl/>
        </w:rPr>
        <w:footnoteReference w:id="511"/>
      </w:r>
      <w:r w:rsidRPr="003B297F">
        <w:rPr>
          <w:spacing w:val="-4"/>
          <w:rtl/>
        </w:rPr>
        <w:t xml:space="preserve"> ن</w:t>
      </w:r>
      <w:r w:rsidR="00BF09B6" w:rsidRPr="003B297F">
        <w:rPr>
          <w:spacing w:val="-4"/>
          <w:rtl/>
        </w:rPr>
        <w:t>ی</w:t>
      </w:r>
      <w:r w:rsidRPr="003B297F">
        <w:rPr>
          <w:spacing w:val="-4"/>
          <w:rtl/>
        </w:rPr>
        <w:t>ز به استناد ا</w:t>
      </w:r>
      <w:r w:rsidR="00BF09B6" w:rsidRPr="003B297F">
        <w:rPr>
          <w:spacing w:val="-4"/>
          <w:rtl/>
        </w:rPr>
        <w:t>ی</w:t>
      </w:r>
      <w:r w:rsidRPr="003B297F">
        <w:rPr>
          <w:spacing w:val="-4"/>
          <w:rtl/>
        </w:rPr>
        <w:t>ن روا</w:t>
      </w:r>
      <w:r w:rsidR="00BF09B6" w:rsidRPr="003B297F">
        <w:rPr>
          <w:spacing w:val="-4"/>
          <w:rtl/>
        </w:rPr>
        <w:t>ی</w:t>
      </w:r>
      <w:r w:rsidRPr="003B297F">
        <w:rPr>
          <w:spacing w:val="-4"/>
          <w:rtl/>
        </w:rPr>
        <w:t xml:space="preserve">ت به جواز انتقال زن شوهر مرده از خانه شوهر به خانه خود </w:t>
      </w:r>
      <w:r w:rsidR="00BF09B6" w:rsidRPr="003B297F">
        <w:rPr>
          <w:spacing w:val="-4"/>
          <w:rtl/>
        </w:rPr>
        <w:t>ی</w:t>
      </w:r>
      <w:r w:rsidRPr="003B297F">
        <w:rPr>
          <w:spacing w:val="-4"/>
          <w:rtl/>
        </w:rPr>
        <w:t xml:space="preserve">ا پدرش فتوا داده‌اند. </w:t>
      </w:r>
    </w:p>
    <w:p w:rsidR="003265F4" w:rsidRPr="003265F4" w:rsidRDefault="003265F4" w:rsidP="00CF291D">
      <w:pPr>
        <w:pStyle w:val="a8"/>
      </w:pPr>
      <w:r w:rsidRPr="003265F4">
        <w:rPr>
          <w:rtl/>
        </w:rPr>
        <w:t>4-</w:t>
      </w:r>
      <w:r w:rsidR="007A2616">
        <w:rPr>
          <w:rFonts w:hint="cs"/>
          <w:rtl/>
        </w:rPr>
        <w:t xml:space="preserve"> </w:t>
      </w:r>
      <w:r w:rsidRPr="003265F4">
        <w:rPr>
          <w:rtl/>
        </w:rPr>
        <w:t>روایاتی که در مورد مقدار مهری</w:t>
      </w:r>
      <w:r w:rsidR="00BF09B6">
        <w:rPr>
          <w:rtl/>
        </w:rPr>
        <w:t>ه</w:t>
      </w:r>
      <w:r w:rsidRPr="003265F4">
        <w:rPr>
          <w:rtl/>
        </w:rPr>
        <w:t xml:space="preserve"> این ازدواج نقل شده که همه صحیح هستند و همینطور برخ</w:t>
      </w:r>
      <w:r w:rsidR="00BF09B6">
        <w:rPr>
          <w:rtl/>
        </w:rPr>
        <w:t>ی</w:t>
      </w:r>
      <w:r w:rsidRPr="003265F4">
        <w:rPr>
          <w:rtl/>
        </w:rPr>
        <w:t xml:space="preserve"> از منابع فقه</w:t>
      </w:r>
      <w:r w:rsidR="00BF09B6">
        <w:rPr>
          <w:rtl/>
        </w:rPr>
        <w:t>ی</w:t>
      </w:r>
      <w:r w:rsidRPr="003265F4">
        <w:rPr>
          <w:rtl/>
        </w:rPr>
        <w:t xml:space="preserve"> و روا</w:t>
      </w:r>
      <w:r w:rsidR="00BF09B6">
        <w:rPr>
          <w:rtl/>
        </w:rPr>
        <w:t>یی</w:t>
      </w:r>
      <w:r w:rsidRPr="003265F4">
        <w:rPr>
          <w:rtl/>
        </w:rPr>
        <w:t xml:space="preserve"> فر</w:t>
      </w:r>
      <w:r w:rsidR="00BF09B6">
        <w:rPr>
          <w:rtl/>
        </w:rPr>
        <w:t>ی</w:t>
      </w:r>
      <w:r w:rsidRPr="003265F4">
        <w:rPr>
          <w:rtl/>
        </w:rPr>
        <w:t>ق</w:t>
      </w:r>
      <w:r w:rsidR="00BF09B6">
        <w:rPr>
          <w:rtl/>
        </w:rPr>
        <w:t>ی</w:t>
      </w:r>
      <w:r w:rsidRPr="003265F4">
        <w:rPr>
          <w:rtl/>
        </w:rPr>
        <w:t>ن ن</w:t>
      </w:r>
      <w:r w:rsidR="00BF09B6">
        <w:rPr>
          <w:rtl/>
        </w:rPr>
        <w:t>ی</w:t>
      </w:r>
      <w:r w:rsidRPr="003265F4">
        <w:rPr>
          <w:rtl/>
        </w:rPr>
        <w:t>ز در مبحث مقدار صداق زوجه و جواز ز</w:t>
      </w:r>
      <w:r w:rsidR="00BF09B6">
        <w:rPr>
          <w:rtl/>
        </w:rPr>
        <w:t>ی</w:t>
      </w:r>
      <w:r w:rsidRPr="003265F4">
        <w:rPr>
          <w:rtl/>
        </w:rPr>
        <w:t>اد بودن آن، به صداق تع</w:t>
      </w:r>
      <w:r w:rsidR="00BF09B6">
        <w:rPr>
          <w:rtl/>
        </w:rPr>
        <w:t>یی</w:t>
      </w:r>
      <w:r w:rsidRPr="003265F4">
        <w:rPr>
          <w:rtl/>
        </w:rPr>
        <w:t>ن شده از سو</w:t>
      </w:r>
      <w:r w:rsidR="00BF09B6">
        <w:rPr>
          <w:rtl/>
        </w:rPr>
        <w:t>ی</w:t>
      </w:r>
      <w:r w:rsidRPr="003265F4">
        <w:rPr>
          <w:rtl/>
        </w:rPr>
        <w:t xml:space="preserve"> عمر برا</w:t>
      </w:r>
      <w:r w:rsidR="00BF09B6">
        <w:rPr>
          <w:rtl/>
        </w:rPr>
        <w:t>ی</w:t>
      </w:r>
      <w:r w:rsidR="007A2616">
        <w:rPr>
          <w:rtl/>
        </w:rPr>
        <w:t xml:space="preserve"> ام‌کلثوم استناد کرده‌اند</w:t>
      </w:r>
      <w:r w:rsidRPr="007A2616">
        <w:rPr>
          <w:vertAlign w:val="superscript"/>
          <w:rtl/>
        </w:rPr>
        <w:footnoteReference w:id="512"/>
      </w:r>
      <w:r w:rsidR="007A2616">
        <w:rPr>
          <w:rFonts w:hint="cs"/>
          <w:rtl/>
        </w:rPr>
        <w:t>.</w:t>
      </w:r>
    </w:p>
    <w:p w:rsidR="003265F4" w:rsidRPr="003265F4" w:rsidRDefault="003265F4" w:rsidP="00CF291D">
      <w:pPr>
        <w:pStyle w:val="a8"/>
      </w:pPr>
      <w:r w:rsidRPr="003265F4">
        <w:rPr>
          <w:rtl/>
        </w:rPr>
        <w:t xml:space="preserve">5- </w:t>
      </w:r>
      <w:r w:rsidRPr="003265F4">
        <w:rPr>
          <w:rFonts w:hint="cs"/>
          <w:rtl/>
        </w:rPr>
        <w:t>«</w:t>
      </w:r>
      <w:r w:rsidRPr="003265F4">
        <w:rPr>
          <w:rtl/>
        </w:rPr>
        <w:t>هد</w:t>
      </w:r>
      <w:r w:rsidR="00BF09B6">
        <w:rPr>
          <w:rtl/>
        </w:rPr>
        <w:t>ی</w:t>
      </w:r>
      <w:r w:rsidRPr="003265F4">
        <w:rPr>
          <w:rtl/>
        </w:rPr>
        <w:t>ه همسر ق</w:t>
      </w:r>
      <w:r w:rsidR="00BF09B6">
        <w:rPr>
          <w:rtl/>
        </w:rPr>
        <w:t>ی</w:t>
      </w:r>
      <w:r w:rsidRPr="003265F4">
        <w:rPr>
          <w:rtl/>
        </w:rPr>
        <w:t>صر روم</w:t>
      </w:r>
      <w:r w:rsidR="005F6B56">
        <w:rPr>
          <w:rtl/>
        </w:rPr>
        <w:t>،</w:t>
      </w:r>
      <w:r w:rsidRPr="003265F4">
        <w:rPr>
          <w:rtl/>
        </w:rPr>
        <w:t xml:space="preserve"> به نقل ابن اب</w:t>
      </w:r>
      <w:r w:rsidR="00BF09B6">
        <w:rPr>
          <w:rtl/>
        </w:rPr>
        <w:t>ی</w:t>
      </w:r>
      <w:r w:rsidRPr="003265F4">
        <w:rPr>
          <w:rtl/>
        </w:rPr>
        <w:t xml:space="preserve"> الحد</w:t>
      </w:r>
      <w:r w:rsidR="00BF09B6">
        <w:rPr>
          <w:rtl/>
        </w:rPr>
        <w:t>ی</w:t>
      </w:r>
      <w:r w:rsidR="007A2616">
        <w:rPr>
          <w:rtl/>
        </w:rPr>
        <w:t>د</w:t>
      </w:r>
      <w:r w:rsidRPr="007A2616">
        <w:rPr>
          <w:vertAlign w:val="superscript"/>
          <w:rtl/>
        </w:rPr>
        <w:footnoteReference w:id="513"/>
      </w:r>
      <w:r w:rsidR="007A2616">
        <w:rPr>
          <w:rFonts w:hint="cs"/>
          <w:rtl/>
        </w:rPr>
        <w:t xml:space="preserve">، </w:t>
      </w:r>
      <w:r w:rsidRPr="003265F4">
        <w:rPr>
          <w:rtl/>
        </w:rPr>
        <w:t>عمر‌بن خطاب قاصد</w:t>
      </w:r>
      <w:r w:rsidR="00BF09B6">
        <w:rPr>
          <w:rtl/>
        </w:rPr>
        <w:t>ی</w:t>
      </w:r>
      <w:r w:rsidRPr="003265F4">
        <w:rPr>
          <w:rtl/>
        </w:rPr>
        <w:t xml:space="preserve"> نزد پادشاه روم فرستاد و چون ام‌کلثوم همسر او از حرکت قاصد آگاه شد د</w:t>
      </w:r>
      <w:r w:rsidR="00BF09B6">
        <w:rPr>
          <w:rtl/>
        </w:rPr>
        <w:t>ی</w:t>
      </w:r>
      <w:r w:rsidRPr="003265F4">
        <w:rPr>
          <w:rtl/>
        </w:rPr>
        <w:t>نار</w:t>
      </w:r>
      <w:r w:rsidR="00BF09B6">
        <w:rPr>
          <w:rtl/>
        </w:rPr>
        <w:t>ی</w:t>
      </w:r>
      <w:r w:rsidRPr="003265F4">
        <w:rPr>
          <w:rtl/>
        </w:rPr>
        <w:t xml:space="preserve"> چند داد و عطر</w:t>
      </w:r>
      <w:r w:rsidR="00BF09B6">
        <w:rPr>
          <w:rtl/>
        </w:rPr>
        <w:t>ی</w:t>
      </w:r>
      <w:r w:rsidRPr="003265F4">
        <w:rPr>
          <w:rtl/>
        </w:rPr>
        <w:t xml:space="preserve"> خر</w:t>
      </w:r>
      <w:r w:rsidR="00BF09B6">
        <w:rPr>
          <w:rtl/>
        </w:rPr>
        <w:t>ی</w:t>
      </w:r>
      <w:r w:rsidRPr="003265F4">
        <w:rPr>
          <w:rtl/>
        </w:rPr>
        <w:t>د و آن را در دو ش</w:t>
      </w:r>
      <w:r w:rsidR="00BF09B6">
        <w:rPr>
          <w:rtl/>
        </w:rPr>
        <w:t>ی</w:t>
      </w:r>
      <w:r w:rsidRPr="003265F4">
        <w:rPr>
          <w:rtl/>
        </w:rPr>
        <w:t>شه قرار داد و به قاصد داد تا به عنوان هد</w:t>
      </w:r>
      <w:r w:rsidR="00BF09B6">
        <w:rPr>
          <w:rtl/>
        </w:rPr>
        <w:t>ی</w:t>
      </w:r>
      <w:r w:rsidRPr="003265F4">
        <w:rPr>
          <w:rtl/>
        </w:rPr>
        <w:t>ه به همسر ق</w:t>
      </w:r>
      <w:r w:rsidR="00BF09B6">
        <w:rPr>
          <w:rtl/>
        </w:rPr>
        <w:t>ی</w:t>
      </w:r>
      <w:r w:rsidRPr="003265F4">
        <w:rPr>
          <w:rtl/>
        </w:rPr>
        <w:t>صر روم بدهد. هنگام</w:t>
      </w:r>
      <w:r w:rsidR="00BF09B6">
        <w:rPr>
          <w:rtl/>
        </w:rPr>
        <w:t>ی</w:t>
      </w:r>
      <w:r w:rsidRPr="003265F4">
        <w:rPr>
          <w:rtl/>
        </w:rPr>
        <w:t xml:space="preserve"> که قاصد برگشت، دو ش</w:t>
      </w:r>
      <w:r w:rsidR="00BF09B6">
        <w:rPr>
          <w:rtl/>
        </w:rPr>
        <w:t>ی</w:t>
      </w:r>
      <w:r w:rsidRPr="003265F4">
        <w:rPr>
          <w:rtl/>
        </w:rPr>
        <w:t>شه پر از جواهرات از طرف همسر ق</w:t>
      </w:r>
      <w:r w:rsidR="00BF09B6">
        <w:rPr>
          <w:rtl/>
        </w:rPr>
        <w:t>ی</w:t>
      </w:r>
      <w:r w:rsidRPr="003265F4">
        <w:rPr>
          <w:rtl/>
        </w:rPr>
        <w:t>صر آورد و به ام‌کلثوم داد و چون عمر به خانه آمد و جواهرات را د</w:t>
      </w:r>
      <w:r w:rsidR="00BF09B6">
        <w:rPr>
          <w:rtl/>
        </w:rPr>
        <w:t>ی</w:t>
      </w:r>
      <w:r w:rsidRPr="003265F4">
        <w:rPr>
          <w:rtl/>
        </w:rPr>
        <w:t>د، پرس</w:t>
      </w:r>
      <w:r w:rsidR="00BF09B6">
        <w:rPr>
          <w:rtl/>
        </w:rPr>
        <w:t>ی</w:t>
      </w:r>
      <w:r w:rsidRPr="003265F4">
        <w:rPr>
          <w:rtl/>
        </w:rPr>
        <w:t>د ا</w:t>
      </w:r>
      <w:r w:rsidR="00BF09B6">
        <w:rPr>
          <w:rtl/>
        </w:rPr>
        <w:t>ی</w:t>
      </w:r>
      <w:r w:rsidRPr="003265F4">
        <w:rPr>
          <w:rtl/>
        </w:rPr>
        <w:t>نها از کجا آمده است. ام‌کلثوم ماجرا را گفت و عمر جواهرات را از او گرفت. ام‌کلثوم به اعتراض گفت: ا</w:t>
      </w:r>
      <w:r w:rsidR="00BF09B6">
        <w:rPr>
          <w:rtl/>
        </w:rPr>
        <w:t>ی</w:t>
      </w:r>
      <w:r w:rsidRPr="003265F4">
        <w:rPr>
          <w:rtl/>
        </w:rPr>
        <w:t>ن به عوض هد</w:t>
      </w:r>
      <w:r w:rsidR="00BF09B6">
        <w:rPr>
          <w:rtl/>
        </w:rPr>
        <w:t>ی</w:t>
      </w:r>
      <w:r w:rsidRPr="003265F4">
        <w:rPr>
          <w:rtl/>
        </w:rPr>
        <w:t>ه من است. عمر گفت: داور م</w:t>
      </w:r>
      <w:r w:rsidR="00BF09B6">
        <w:rPr>
          <w:rtl/>
        </w:rPr>
        <w:t>ی</w:t>
      </w:r>
      <w:r w:rsidRPr="003265F4">
        <w:rPr>
          <w:rtl/>
        </w:rPr>
        <w:t xml:space="preserve">ان من و تو </w:t>
      </w:r>
      <w:r w:rsidRPr="007A2616">
        <w:rPr>
          <w:spacing w:val="-2"/>
          <w:rtl/>
        </w:rPr>
        <w:t>پدرت باشد. عل</w:t>
      </w:r>
      <w:r w:rsidR="00BF09B6" w:rsidRPr="007A2616">
        <w:rPr>
          <w:spacing w:val="-2"/>
          <w:rtl/>
        </w:rPr>
        <w:t>ی</w:t>
      </w:r>
      <w:r w:rsidR="00E97B68" w:rsidRPr="007A2616">
        <w:rPr>
          <w:rFonts w:hint="cs"/>
          <w:spacing w:val="-2"/>
          <w:rtl/>
        </w:rPr>
        <w:t xml:space="preserve"> </w:t>
      </w:r>
      <w:r w:rsidR="00E97B68" w:rsidRPr="007A2616">
        <w:rPr>
          <w:rFonts w:hint="cs"/>
          <w:spacing w:val="-2"/>
        </w:rPr>
        <w:sym w:font="AGA Arabesque" w:char="F075"/>
      </w:r>
      <w:r w:rsidRPr="007A2616">
        <w:rPr>
          <w:spacing w:val="-2"/>
          <w:rtl/>
        </w:rPr>
        <w:t xml:space="preserve"> به سود عمر داور</w:t>
      </w:r>
      <w:r w:rsidR="00BF09B6" w:rsidRPr="007A2616">
        <w:rPr>
          <w:spacing w:val="-2"/>
          <w:rtl/>
        </w:rPr>
        <w:t>ی</w:t>
      </w:r>
      <w:r w:rsidRPr="007A2616">
        <w:rPr>
          <w:spacing w:val="-2"/>
          <w:rtl/>
        </w:rPr>
        <w:t xml:space="preserve"> کرد و فرمود: به مقدار بها</w:t>
      </w:r>
      <w:r w:rsidR="00BF09B6" w:rsidRPr="007A2616">
        <w:rPr>
          <w:spacing w:val="-2"/>
          <w:rtl/>
        </w:rPr>
        <w:t>ی</w:t>
      </w:r>
      <w:r w:rsidRPr="007A2616">
        <w:rPr>
          <w:spacing w:val="-2"/>
          <w:rtl/>
        </w:rPr>
        <w:t xml:space="preserve"> د</w:t>
      </w:r>
      <w:r w:rsidR="00BF09B6" w:rsidRPr="007A2616">
        <w:rPr>
          <w:spacing w:val="-2"/>
          <w:rtl/>
        </w:rPr>
        <w:t>ی</w:t>
      </w:r>
      <w:r w:rsidRPr="007A2616">
        <w:rPr>
          <w:spacing w:val="-2"/>
          <w:rtl/>
        </w:rPr>
        <w:t>نارها</w:t>
      </w:r>
      <w:r w:rsidR="00BF09B6" w:rsidRPr="007A2616">
        <w:rPr>
          <w:spacing w:val="-2"/>
          <w:rtl/>
        </w:rPr>
        <w:t>یی</w:t>
      </w:r>
      <w:r w:rsidRPr="007A2616">
        <w:rPr>
          <w:spacing w:val="-2"/>
          <w:rtl/>
        </w:rPr>
        <w:t xml:space="preserve"> که عطر خر</w:t>
      </w:r>
      <w:r w:rsidR="00BF09B6" w:rsidRPr="007A2616">
        <w:rPr>
          <w:spacing w:val="-2"/>
          <w:rtl/>
        </w:rPr>
        <w:t>ی</w:t>
      </w:r>
      <w:r w:rsidRPr="007A2616">
        <w:rPr>
          <w:spacing w:val="-2"/>
          <w:rtl/>
        </w:rPr>
        <w:t>د</w:t>
      </w:r>
      <w:r w:rsidR="00BF09B6" w:rsidRPr="007A2616">
        <w:rPr>
          <w:spacing w:val="-2"/>
          <w:rtl/>
        </w:rPr>
        <w:t>ی</w:t>
      </w:r>
      <w:r w:rsidRPr="007A2616">
        <w:rPr>
          <w:spacing w:val="-2"/>
          <w:rtl/>
        </w:rPr>
        <w:t xml:space="preserve"> از ا</w:t>
      </w:r>
      <w:r w:rsidR="00BF09B6" w:rsidRPr="007A2616">
        <w:rPr>
          <w:spacing w:val="-2"/>
          <w:rtl/>
        </w:rPr>
        <w:t>ی</w:t>
      </w:r>
      <w:r w:rsidRPr="007A2616">
        <w:rPr>
          <w:spacing w:val="-2"/>
          <w:rtl/>
        </w:rPr>
        <w:t>ن جواهرات مال توست و بق</w:t>
      </w:r>
      <w:r w:rsidR="00BF09B6" w:rsidRPr="007A2616">
        <w:rPr>
          <w:spacing w:val="-2"/>
          <w:rtl/>
        </w:rPr>
        <w:t>ی</w:t>
      </w:r>
      <w:r w:rsidRPr="007A2616">
        <w:rPr>
          <w:spacing w:val="-2"/>
          <w:rtl/>
        </w:rPr>
        <w:t>ه مال مسلمانان است</w:t>
      </w:r>
      <w:r w:rsidR="005F6B56" w:rsidRPr="007A2616">
        <w:rPr>
          <w:spacing w:val="-2"/>
          <w:rtl/>
        </w:rPr>
        <w:t>،</w:t>
      </w:r>
      <w:r w:rsidRPr="007A2616">
        <w:rPr>
          <w:spacing w:val="-2"/>
          <w:rtl/>
        </w:rPr>
        <w:t xml:space="preserve"> ز</w:t>
      </w:r>
      <w:r w:rsidR="00BF09B6" w:rsidRPr="007A2616">
        <w:rPr>
          <w:spacing w:val="-2"/>
          <w:rtl/>
        </w:rPr>
        <w:t>ی</w:t>
      </w:r>
      <w:r w:rsidRPr="007A2616">
        <w:rPr>
          <w:spacing w:val="-2"/>
          <w:rtl/>
        </w:rPr>
        <w:t>را قاصد آنان هد</w:t>
      </w:r>
      <w:r w:rsidR="00BF09B6" w:rsidRPr="007A2616">
        <w:rPr>
          <w:spacing w:val="-2"/>
          <w:rtl/>
        </w:rPr>
        <w:t>ی</w:t>
      </w:r>
      <w:r w:rsidRPr="007A2616">
        <w:rPr>
          <w:spacing w:val="-2"/>
          <w:rtl/>
        </w:rPr>
        <w:t>ه تو را برد و ا</w:t>
      </w:r>
      <w:r w:rsidR="00BF09B6" w:rsidRPr="007A2616">
        <w:rPr>
          <w:spacing w:val="-2"/>
          <w:rtl/>
        </w:rPr>
        <w:t>ی</w:t>
      </w:r>
      <w:r w:rsidR="007A2616" w:rsidRPr="007A2616">
        <w:rPr>
          <w:spacing w:val="-2"/>
          <w:rtl/>
        </w:rPr>
        <w:t>نها را آورد</w:t>
      </w:r>
      <w:r w:rsidRPr="007A2616">
        <w:rPr>
          <w:rFonts w:hint="cs"/>
          <w:spacing w:val="-2"/>
          <w:rtl/>
        </w:rPr>
        <w:t>»</w:t>
      </w:r>
      <w:r w:rsidR="007A2616" w:rsidRPr="007A2616">
        <w:rPr>
          <w:rFonts w:hint="cs"/>
          <w:spacing w:val="-2"/>
          <w:rtl/>
        </w:rPr>
        <w:t>.</w:t>
      </w:r>
    </w:p>
    <w:p w:rsidR="003265F4" w:rsidRPr="003265F4" w:rsidRDefault="003265F4" w:rsidP="00CF291D">
      <w:pPr>
        <w:pStyle w:val="a8"/>
      </w:pPr>
      <w:r w:rsidRPr="003265F4">
        <w:rPr>
          <w:rtl/>
        </w:rPr>
        <w:t>6- دفاع ز</w:t>
      </w:r>
      <w:r w:rsidR="00BF09B6">
        <w:rPr>
          <w:rtl/>
        </w:rPr>
        <w:t>ی</w:t>
      </w:r>
      <w:r w:rsidRPr="003265F4">
        <w:rPr>
          <w:rtl/>
        </w:rPr>
        <w:t>دبن ام‌کلثوم از جدش</w:t>
      </w:r>
      <w:r w:rsidR="005F6B56">
        <w:rPr>
          <w:rtl/>
        </w:rPr>
        <w:t>،</w:t>
      </w:r>
      <w:r w:rsidRPr="003265F4">
        <w:rPr>
          <w:rtl/>
        </w:rPr>
        <w:t xml:space="preserve"> در خبر</w:t>
      </w:r>
      <w:r w:rsidR="00BF09B6">
        <w:rPr>
          <w:rtl/>
        </w:rPr>
        <w:t>ی</w:t>
      </w:r>
      <w:r w:rsidRPr="003265F4">
        <w:rPr>
          <w:rtl/>
        </w:rPr>
        <w:t xml:space="preserve"> آمده است که ز</w:t>
      </w:r>
      <w:r w:rsidR="00BF09B6">
        <w:rPr>
          <w:rtl/>
        </w:rPr>
        <w:t>ی</w:t>
      </w:r>
      <w:r w:rsidRPr="003265F4">
        <w:rPr>
          <w:rtl/>
        </w:rPr>
        <w:t>د پسر عمر و ام‌کلثوم همراه ه</w:t>
      </w:r>
      <w:r w:rsidR="00BF09B6">
        <w:rPr>
          <w:rtl/>
        </w:rPr>
        <w:t>ی</w:t>
      </w:r>
      <w:r w:rsidRPr="003265F4">
        <w:rPr>
          <w:rtl/>
        </w:rPr>
        <w:t>أت</w:t>
      </w:r>
      <w:r w:rsidR="00BF09B6">
        <w:rPr>
          <w:rtl/>
        </w:rPr>
        <w:t>ی</w:t>
      </w:r>
      <w:r w:rsidRPr="003265F4">
        <w:rPr>
          <w:rtl/>
        </w:rPr>
        <w:t xml:space="preserve"> از مد</w:t>
      </w:r>
      <w:r w:rsidR="00BF09B6">
        <w:rPr>
          <w:rtl/>
        </w:rPr>
        <w:t>ی</w:t>
      </w:r>
      <w:r w:rsidRPr="003265F4">
        <w:rPr>
          <w:rtl/>
        </w:rPr>
        <w:t>نه به دمشق نزد معاو</w:t>
      </w:r>
      <w:r w:rsidR="00BF09B6">
        <w:rPr>
          <w:rtl/>
        </w:rPr>
        <w:t>ی</w:t>
      </w:r>
      <w:r w:rsidRPr="003265F4">
        <w:rPr>
          <w:rtl/>
        </w:rPr>
        <w:t>ه رفت. معاو</w:t>
      </w:r>
      <w:r w:rsidR="00BF09B6">
        <w:rPr>
          <w:rtl/>
        </w:rPr>
        <w:t>ی</w:t>
      </w:r>
      <w:r w:rsidRPr="003265F4">
        <w:rPr>
          <w:rtl/>
        </w:rPr>
        <w:t>ه او را کنار خود بر تخت نشاند و او را احترام کرد. بسر‌بن ارطاة که آنجا بود به عل</w:t>
      </w:r>
      <w:r w:rsidR="00BF09B6">
        <w:rPr>
          <w:rtl/>
        </w:rPr>
        <w:t>ی</w:t>
      </w:r>
      <w:r w:rsidR="00E97B68">
        <w:rPr>
          <w:rFonts w:hint="cs"/>
          <w:rtl/>
        </w:rPr>
        <w:t xml:space="preserve"> </w:t>
      </w:r>
      <w:r w:rsidR="00E97B68">
        <w:rPr>
          <w:rFonts w:hint="cs"/>
        </w:rPr>
        <w:sym w:font="AGA Arabesque" w:char="F075"/>
      </w:r>
      <w:r w:rsidRPr="003265F4">
        <w:rPr>
          <w:rtl/>
        </w:rPr>
        <w:t xml:space="preserve"> و جد ز</w:t>
      </w:r>
      <w:r w:rsidR="00BF09B6">
        <w:rPr>
          <w:rtl/>
        </w:rPr>
        <w:t>ی</w:t>
      </w:r>
      <w:r w:rsidRPr="003265F4">
        <w:rPr>
          <w:rtl/>
        </w:rPr>
        <w:t>د ناسزا گفت. ز</w:t>
      </w:r>
      <w:r w:rsidR="00BF09B6">
        <w:rPr>
          <w:rtl/>
        </w:rPr>
        <w:t>ی</w:t>
      </w:r>
      <w:r w:rsidRPr="003265F4">
        <w:rPr>
          <w:rtl/>
        </w:rPr>
        <w:t>د از ا</w:t>
      </w:r>
      <w:r w:rsidR="00BF09B6">
        <w:rPr>
          <w:rtl/>
        </w:rPr>
        <w:t>ی</w:t>
      </w:r>
      <w:r w:rsidRPr="003265F4">
        <w:rPr>
          <w:rtl/>
        </w:rPr>
        <w:t>ن عمل بر آشفت و با عصا بر سر بسر کوب</w:t>
      </w:r>
      <w:r w:rsidR="00BF09B6">
        <w:rPr>
          <w:rtl/>
        </w:rPr>
        <w:t>ی</w:t>
      </w:r>
      <w:r w:rsidRPr="003265F4">
        <w:rPr>
          <w:rtl/>
        </w:rPr>
        <w:t>د و سر او را شکست. معاو</w:t>
      </w:r>
      <w:r w:rsidR="00BF09B6">
        <w:rPr>
          <w:rtl/>
        </w:rPr>
        <w:t>ی</w:t>
      </w:r>
      <w:r w:rsidRPr="003265F4">
        <w:rPr>
          <w:rtl/>
        </w:rPr>
        <w:t>ه به ز</w:t>
      </w:r>
      <w:r w:rsidR="00BF09B6">
        <w:rPr>
          <w:rtl/>
        </w:rPr>
        <w:t>ی</w:t>
      </w:r>
      <w:r w:rsidRPr="003265F4">
        <w:rPr>
          <w:rtl/>
        </w:rPr>
        <w:t>د گفت: «سر ش</w:t>
      </w:r>
      <w:r w:rsidR="00BF09B6">
        <w:rPr>
          <w:rtl/>
        </w:rPr>
        <w:t>ی</w:t>
      </w:r>
      <w:r w:rsidRPr="003265F4">
        <w:rPr>
          <w:rtl/>
        </w:rPr>
        <w:t>خ و س</w:t>
      </w:r>
      <w:r w:rsidR="00BF09B6">
        <w:rPr>
          <w:rtl/>
        </w:rPr>
        <w:t>ی</w:t>
      </w:r>
      <w:r w:rsidRPr="003265F4">
        <w:rPr>
          <w:rtl/>
        </w:rPr>
        <w:t>د شام را شکست</w:t>
      </w:r>
      <w:r w:rsidR="00BF09B6">
        <w:rPr>
          <w:rtl/>
        </w:rPr>
        <w:t>ی</w:t>
      </w:r>
      <w:r w:rsidRPr="003265F4">
        <w:rPr>
          <w:rtl/>
        </w:rPr>
        <w:t>» و به بسر گفت: «در حضور او از عل</w:t>
      </w:r>
      <w:r w:rsidR="00BF09B6">
        <w:rPr>
          <w:rtl/>
        </w:rPr>
        <w:t>ی</w:t>
      </w:r>
      <w:r w:rsidR="00E97B68">
        <w:rPr>
          <w:rFonts w:hint="cs"/>
          <w:rtl/>
        </w:rPr>
        <w:t xml:space="preserve"> </w:t>
      </w:r>
      <w:r w:rsidR="00E97B68">
        <w:rPr>
          <w:rFonts w:hint="cs"/>
        </w:rPr>
        <w:sym w:font="AGA Arabesque" w:char="F075"/>
      </w:r>
      <w:r w:rsidRPr="003265F4">
        <w:rPr>
          <w:rtl/>
        </w:rPr>
        <w:t xml:space="preserve"> بد م</w:t>
      </w:r>
      <w:r w:rsidR="00BF09B6">
        <w:rPr>
          <w:rtl/>
        </w:rPr>
        <w:t>ی</w:t>
      </w:r>
      <w:r w:rsidRPr="003265F4">
        <w:rPr>
          <w:rtl/>
        </w:rPr>
        <w:t>‌گو</w:t>
      </w:r>
      <w:r w:rsidR="00BF09B6">
        <w:rPr>
          <w:rtl/>
        </w:rPr>
        <w:t>یی</w:t>
      </w:r>
      <w:r w:rsidRPr="003265F4">
        <w:rPr>
          <w:rtl/>
        </w:rPr>
        <w:t>، در حال</w:t>
      </w:r>
      <w:r w:rsidR="00BF09B6">
        <w:rPr>
          <w:rtl/>
        </w:rPr>
        <w:t>ی</w:t>
      </w:r>
      <w:r w:rsidRPr="003265F4">
        <w:rPr>
          <w:rtl/>
        </w:rPr>
        <w:t xml:space="preserve"> که عل</w:t>
      </w:r>
      <w:r w:rsidR="00BF09B6">
        <w:rPr>
          <w:rtl/>
        </w:rPr>
        <w:t>ی</w:t>
      </w:r>
      <w:r w:rsidR="00E97B68">
        <w:rPr>
          <w:rFonts w:hint="cs"/>
          <w:rtl/>
        </w:rPr>
        <w:t xml:space="preserve"> </w:t>
      </w:r>
      <w:r w:rsidR="00E97B68">
        <w:rPr>
          <w:rFonts w:hint="cs"/>
        </w:rPr>
        <w:sym w:font="AGA Arabesque" w:char="F075"/>
      </w:r>
      <w:r w:rsidRPr="003265F4">
        <w:rPr>
          <w:rtl/>
        </w:rPr>
        <w:t xml:space="preserve"> جد اوست.» ز</w:t>
      </w:r>
      <w:r w:rsidR="00BF09B6">
        <w:rPr>
          <w:rtl/>
        </w:rPr>
        <w:t>ی</w:t>
      </w:r>
      <w:r w:rsidRPr="003265F4">
        <w:rPr>
          <w:rtl/>
        </w:rPr>
        <w:t>د پس از گفت‌وگو با معاو</w:t>
      </w:r>
      <w:r w:rsidR="00BF09B6">
        <w:rPr>
          <w:rtl/>
        </w:rPr>
        <w:t>ی</w:t>
      </w:r>
      <w:r w:rsidRPr="003265F4">
        <w:rPr>
          <w:rtl/>
        </w:rPr>
        <w:t>ه به حالت قهر از مجلس معاو</w:t>
      </w:r>
      <w:r w:rsidR="00BF09B6">
        <w:rPr>
          <w:rtl/>
        </w:rPr>
        <w:t>ی</w:t>
      </w:r>
      <w:r w:rsidRPr="003265F4">
        <w:rPr>
          <w:rtl/>
        </w:rPr>
        <w:t>ه ب</w:t>
      </w:r>
      <w:r w:rsidR="00BF09B6">
        <w:rPr>
          <w:rtl/>
        </w:rPr>
        <w:t>ی</w:t>
      </w:r>
      <w:r w:rsidRPr="003265F4">
        <w:rPr>
          <w:rtl/>
        </w:rPr>
        <w:t>رون رفت. مأمور معاو</w:t>
      </w:r>
      <w:r w:rsidR="00BF09B6">
        <w:rPr>
          <w:rtl/>
        </w:rPr>
        <w:t>ی</w:t>
      </w:r>
      <w:r w:rsidRPr="003265F4">
        <w:rPr>
          <w:rtl/>
        </w:rPr>
        <w:t>ه به دنبال ز</w:t>
      </w:r>
      <w:r w:rsidR="00BF09B6">
        <w:rPr>
          <w:rtl/>
        </w:rPr>
        <w:t>ی</w:t>
      </w:r>
      <w:r w:rsidRPr="003265F4">
        <w:rPr>
          <w:rtl/>
        </w:rPr>
        <w:t>د رفت و او را قسم داد و باز گرداند و معاو</w:t>
      </w:r>
      <w:r w:rsidR="00BF09B6">
        <w:rPr>
          <w:rtl/>
        </w:rPr>
        <w:t>ی</w:t>
      </w:r>
      <w:r w:rsidRPr="003265F4">
        <w:rPr>
          <w:rtl/>
        </w:rPr>
        <w:t>ه از عمر پدر ز</w:t>
      </w:r>
      <w:r w:rsidR="00BF09B6">
        <w:rPr>
          <w:rtl/>
        </w:rPr>
        <w:t>ی</w:t>
      </w:r>
      <w:r w:rsidRPr="003265F4">
        <w:rPr>
          <w:rtl/>
        </w:rPr>
        <w:t>د تعر</w:t>
      </w:r>
      <w:r w:rsidR="00BF09B6">
        <w:rPr>
          <w:rtl/>
        </w:rPr>
        <w:t>ی</w:t>
      </w:r>
      <w:r w:rsidR="007A2616">
        <w:rPr>
          <w:rtl/>
        </w:rPr>
        <w:t>ف کرد</w:t>
      </w:r>
      <w:r w:rsidRPr="003B297F">
        <w:rPr>
          <w:vertAlign w:val="superscript"/>
          <w:rtl/>
        </w:rPr>
        <w:footnoteReference w:id="514"/>
      </w:r>
      <w:r w:rsidR="007A2616">
        <w:rPr>
          <w:rFonts w:hint="cs"/>
          <w:rtl/>
        </w:rPr>
        <w:t>.</w:t>
      </w:r>
    </w:p>
    <w:p w:rsidR="003265F4" w:rsidRPr="003265F4" w:rsidRDefault="003265F4" w:rsidP="00CF291D">
      <w:pPr>
        <w:pStyle w:val="a8"/>
        <w:rPr>
          <w:rtl/>
        </w:rPr>
      </w:pPr>
      <w:r w:rsidRPr="003265F4">
        <w:rPr>
          <w:rtl/>
        </w:rPr>
        <w:t>7- در خبر</w:t>
      </w:r>
      <w:r w:rsidR="00BF09B6">
        <w:rPr>
          <w:rtl/>
        </w:rPr>
        <w:t>ی</w:t>
      </w:r>
      <w:r w:rsidRPr="003265F4">
        <w:rPr>
          <w:rtl/>
        </w:rPr>
        <w:t xml:space="preserve"> آمده است که عمر شب</w:t>
      </w:r>
      <w:r w:rsidR="00BF09B6">
        <w:rPr>
          <w:rtl/>
        </w:rPr>
        <w:t>ی</w:t>
      </w:r>
      <w:r w:rsidRPr="003265F4">
        <w:rPr>
          <w:rtl/>
        </w:rPr>
        <w:t xml:space="preserve"> در گشت‌و‌گذار خود به ب</w:t>
      </w:r>
      <w:r w:rsidR="00BF09B6">
        <w:rPr>
          <w:rtl/>
        </w:rPr>
        <w:t>ی</w:t>
      </w:r>
      <w:r w:rsidRPr="003265F4">
        <w:rPr>
          <w:rtl/>
        </w:rPr>
        <w:t>رون شهر مد</w:t>
      </w:r>
      <w:r w:rsidR="00BF09B6">
        <w:rPr>
          <w:rtl/>
        </w:rPr>
        <w:t>ی</w:t>
      </w:r>
      <w:r w:rsidRPr="003265F4">
        <w:rPr>
          <w:rtl/>
        </w:rPr>
        <w:t>نه رفت و در آنجا به چادر</w:t>
      </w:r>
      <w:r w:rsidR="00BF09B6">
        <w:rPr>
          <w:rtl/>
        </w:rPr>
        <w:t>ی</w:t>
      </w:r>
      <w:r w:rsidRPr="003265F4">
        <w:rPr>
          <w:rtl/>
        </w:rPr>
        <w:t xml:space="preserve"> مو</w:t>
      </w:r>
      <w:r w:rsidR="00BF09B6">
        <w:rPr>
          <w:rtl/>
        </w:rPr>
        <w:t>یی</w:t>
      </w:r>
      <w:r w:rsidRPr="003265F4">
        <w:rPr>
          <w:rtl/>
        </w:rPr>
        <w:t>ن برخورد که زن</w:t>
      </w:r>
      <w:r w:rsidR="00BF09B6">
        <w:rPr>
          <w:rtl/>
        </w:rPr>
        <w:t>ی</w:t>
      </w:r>
      <w:r w:rsidRPr="003265F4">
        <w:rPr>
          <w:rtl/>
        </w:rPr>
        <w:t xml:space="preserve"> در آن در حال زا</w:t>
      </w:r>
      <w:r w:rsidR="00BF09B6">
        <w:rPr>
          <w:rtl/>
        </w:rPr>
        <w:t>یی</w:t>
      </w:r>
      <w:r w:rsidRPr="003265F4">
        <w:rPr>
          <w:rtl/>
        </w:rPr>
        <w:t>دن بود و از ب</w:t>
      </w:r>
      <w:r w:rsidR="00BF09B6">
        <w:rPr>
          <w:rtl/>
        </w:rPr>
        <w:t>ی</w:t>
      </w:r>
      <w:r w:rsidRPr="003265F4">
        <w:rPr>
          <w:rtl/>
        </w:rPr>
        <w:t>‌چ</w:t>
      </w:r>
      <w:r w:rsidR="00BF09B6">
        <w:rPr>
          <w:rtl/>
        </w:rPr>
        <w:t>ی</w:t>
      </w:r>
      <w:r w:rsidRPr="003265F4">
        <w:rPr>
          <w:rtl/>
        </w:rPr>
        <w:t>ز</w:t>
      </w:r>
      <w:r w:rsidR="00BF09B6">
        <w:rPr>
          <w:rtl/>
        </w:rPr>
        <w:t>ی</w:t>
      </w:r>
      <w:r w:rsidRPr="003265F4">
        <w:rPr>
          <w:rtl/>
        </w:rPr>
        <w:t xml:space="preserve"> شکا</w:t>
      </w:r>
      <w:r w:rsidR="00BF09B6">
        <w:rPr>
          <w:rtl/>
        </w:rPr>
        <w:t>ی</w:t>
      </w:r>
      <w:r w:rsidRPr="003265F4">
        <w:rPr>
          <w:rtl/>
        </w:rPr>
        <w:t>ت م</w:t>
      </w:r>
      <w:r w:rsidR="00BF09B6">
        <w:rPr>
          <w:rtl/>
        </w:rPr>
        <w:t>ی</w:t>
      </w:r>
      <w:r w:rsidRPr="003265F4">
        <w:rPr>
          <w:rtl/>
        </w:rPr>
        <w:t>‌کرد. عمر ب</w:t>
      </w:r>
      <w:r w:rsidR="00BF09B6">
        <w:rPr>
          <w:rtl/>
        </w:rPr>
        <w:t>ی</w:t>
      </w:r>
      <w:r w:rsidRPr="003265F4">
        <w:rPr>
          <w:rtl/>
        </w:rPr>
        <w:t>‌درنگ به خانه باز گشت و همراه با مقدار</w:t>
      </w:r>
      <w:r w:rsidR="00BF09B6">
        <w:rPr>
          <w:rtl/>
        </w:rPr>
        <w:t>ی</w:t>
      </w:r>
      <w:r w:rsidRPr="003265F4">
        <w:rPr>
          <w:rtl/>
        </w:rPr>
        <w:t xml:space="preserve"> آرد و روغن به اتفاق همسرش ام‌کلثوم بنت فاطمه با وسا</w:t>
      </w:r>
      <w:r w:rsidR="00BF09B6">
        <w:rPr>
          <w:rtl/>
        </w:rPr>
        <w:t>ی</w:t>
      </w:r>
      <w:r w:rsidRPr="003265F4">
        <w:rPr>
          <w:rtl/>
        </w:rPr>
        <w:t>ل لازم بدان جا بازگشت. ام</w:t>
      </w:r>
      <w:r w:rsidR="007A2616">
        <w:rPr>
          <w:rtl/>
        </w:rPr>
        <w:t>‌کلثوم در وضع حمل به زن کمک کرد</w:t>
      </w:r>
      <w:r w:rsidRPr="007A2616">
        <w:rPr>
          <w:vertAlign w:val="superscript"/>
          <w:rtl/>
        </w:rPr>
        <w:footnoteReference w:id="515"/>
      </w:r>
      <w:r w:rsidR="007A2616">
        <w:rPr>
          <w:rFonts w:hint="cs"/>
          <w:rtl/>
        </w:rPr>
        <w:t>.</w:t>
      </w:r>
    </w:p>
    <w:p w:rsidR="003265F4" w:rsidRPr="003265F4" w:rsidRDefault="003265F4" w:rsidP="00CF291D">
      <w:pPr>
        <w:pStyle w:val="a8"/>
        <w:rPr>
          <w:rtl/>
        </w:rPr>
      </w:pPr>
      <w:r w:rsidRPr="003265F4">
        <w:rPr>
          <w:rtl/>
        </w:rPr>
        <w:t>8- ن</w:t>
      </w:r>
      <w:r w:rsidR="00BF09B6">
        <w:rPr>
          <w:rtl/>
        </w:rPr>
        <w:t>ی</w:t>
      </w:r>
      <w:r w:rsidRPr="003265F4">
        <w:rPr>
          <w:rtl/>
        </w:rPr>
        <w:t>ز نقل شده است که پس از ضربت خوردن ام</w:t>
      </w:r>
      <w:r w:rsidR="00BF09B6">
        <w:rPr>
          <w:rtl/>
        </w:rPr>
        <w:t>ی</w:t>
      </w:r>
      <w:r w:rsidRPr="003265F4">
        <w:rPr>
          <w:rtl/>
        </w:rPr>
        <w:t>ر مؤمنان عل</w:t>
      </w:r>
      <w:r w:rsidR="00BF09B6">
        <w:rPr>
          <w:rtl/>
        </w:rPr>
        <w:t>ی</w:t>
      </w:r>
      <w:r w:rsidR="00E97B68">
        <w:rPr>
          <w:rFonts w:hint="cs"/>
          <w:rtl/>
        </w:rPr>
        <w:t xml:space="preserve"> </w:t>
      </w:r>
      <w:r w:rsidR="00E97B68">
        <w:rPr>
          <w:rFonts w:hint="cs"/>
        </w:rPr>
        <w:sym w:font="AGA Arabesque" w:char="F075"/>
      </w:r>
      <w:r w:rsidRPr="003265F4">
        <w:rPr>
          <w:rtl/>
        </w:rPr>
        <w:t xml:space="preserve"> ام‌کلثوم م</w:t>
      </w:r>
      <w:r w:rsidR="00BF09B6">
        <w:rPr>
          <w:rtl/>
        </w:rPr>
        <w:t>ی</w:t>
      </w:r>
      <w:r w:rsidRPr="003265F4">
        <w:rPr>
          <w:rtl/>
        </w:rPr>
        <w:t>‌گفت: «نماز صبح از من چه م</w:t>
      </w:r>
      <w:r w:rsidR="00BF09B6">
        <w:rPr>
          <w:rtl/>
        </w:rPr>
        <w:t>ی</w:t>
      </w:r>
      <w:r w:rsidRPr="003265F4">
        <w:rPr>
          <w:rtl/>
        </w:rPr>
        <w:t>‌خواهد</w:t>
      </w:r>
      <w:r w:rsidR="005F6B56">
        <w:rPr>
          <w:rtl/>
        </w:rPr>
        <w:t>،</w:t>
      </w:r>
      <w:r w:rsidRPr="003265F4">
        <w:rPr>
          <w:rtl/>
        </w:rPr>
        <w:t xml:space="preserve"> شوهرم عمر امیرالمومنین هنگام نماز صبح کشته شد و پدرم امیرالمومنین ن</w:t>
      </w:r>
      <w:r w:rsidR="00BF09B6">
        <w:rPr>
          <w:rtl/>
        </w:rPr>
        <w:t>ی</w:t>
      </w:r>
      <w:r w:rsidR="007A2616">
        <w:rPr>
          <w:rtl/>
        </w:rPr>
        <w:t>ز هنگام نماز صبح کشته شد</w:t>
      </w:r>
      <w:r w:rsidRPr="003265F4">
        <w:rPr>
          <w:rtl/>
        </w:rPr>
        <w:t>»</w:t>
      </w:r>
      <w:r w:rsidRPr="007A2616">
        <w:rPr>
          <w:vertAlign w:val="superscript"/>
          <w:rtl/>
        </w:rPr>
        <w:footnoteReference w:id="516"/>
      </w:r>
      <w:r w:rsidR="007A2616">
        <w:rPr>
          <w:rFonts w:hint="cs"/>
          <w:rtl/>
        </w:rPr>
        <w:t>.</w:t>
      </w:r>
    </w:p>
    <w:p w:rsidR="003265F4" w:rsidRPr="003265F4" w:rsidRDefault="003265F4" w:rsidP="00CF291D">
      <w:pPr>
        <w:pStyle w:val="a8"/>
        <w:rPr>
          <w:rtl/>
        </w:rPr>
      </w:pPr>
      <w:r w:rsidRPr="003265F4">
        <w:rPr>
          <w:rtl/>
        </w:rPr>
        <w:t>9- روایتی نیز به این مضمون نقل شده است</w:t>
      </w:r>
      <w:r w:rsidR="00E97B68">
        <w:rPr>
          <w:rtl/>
        </w:rPr>
        <w:t>:</w:t>
      </w:r>
    </w:p>
    <w:p w:rsidR="003265F4" w:rsidRPr="003265F4" w:rsidRDefault="007A2616" w:rsidP="00CF291D">
      <w:pPr>
        <w:pStyle w:val="a8"/>
        <w:rPr>
          <w:rtl/>
        </w:rPr>
      </w:pPr>
      <w:r w:rsidRPr="007A2616">
        <w:rPr>
          <w:rStyle w:val="Char8"/>
          <w:rFonts w:hint="cs"/>
          <w:rtl/>
        </w:rPr>
        <w:t>«</w:t>
      </w:r>
      <w:r w:rsidR="003265F4" w:rsidRPr="00292E6B">
        <w:rPr>
          <w:rStyle w:val="Char1"/>
          <w:szCs w:val="27"/>
          <w:rtl/>
        </w:rPr>
        <w:t>ابن الحنفية يقول</w:t>
      </w:r>
      <w:r w:rsidR="007A36B3" w:rsidRPr="00292E6B">
        <w:rPr>
          <w:rStyle w:val="Char1"/>
          <w:rFonts w:hint="cs"/>
          <w:szCs w:val="27"/>
          <w:rtl/>
        </w:rPr>
        <w:t>:</w:t>
      </w:r>
      <w:r w:rsidR="003265F4" w:rsidRPr="00292E6B">
        <w:rPr>
          <w:rStyle w:val="Char1"/>
          <w:szCs w:val="27"/>
          <w:rtl/>
        </w:rPr>
        <w:t xml:space="preserve"> دخل عمر بن الخطاب وأنا عند أختي أم كلثوم بنت علي فضمني وقال بالحلواء</w:t>
      </w:r>
      <w:r w:rsidRPr="007A2616">
        <w:rPr>
          <w:rStyle w:val="Char8"/>
          <w:rFonts w:hint="cs"/>
          <w:rtl/>
        </w:rPr>
        <w:t>»</w:t>
      </w:r>
      <w:r w:rsidR="003265F4" w:rsidRPr="007A2616">
        <w:rPr>
          <w:vertAlign w:val="superscript"/>
          <w:rtl/>
        </w:rPr>
        <w:footnoteReference w:id="517"/>
      </w:r>
      <w:r>
        <w:rPr>
          <w:rFonts w:hint="cs"/>
          <w:rtl/>
        </w:rPr>
        <w:t xml:space="preserve">. </w:t>
      </w:r>
      <w:r w:rsidRPr="007A2616">
        <w:rPr>
          <w:rStyle w:val="Char8"/>
          <w:rFonts w:hint="cs"/>
          <w:rtl/>
        </w:rPr>
        <w:t>«</w:t>
      </w:r>
      <w:r w:rsidR="003265F4" w:rsidRPr="003265F4">
        <w:rPr>
          <w:rtl/>
        </w:rPr>
        <w:t>ابن حنفیه (فرزند علی) فرمود: عمر وارد شد در حالی که من نزد خواهرم ام‌کلثوم بنت عل</w:t>
      </w:r>
      <w:r w:rsidR="00BF09B6">
        <w:rPr>
          <w:rtl/>
        </w:rPr>
        <w:t>ی</w:t>
      </w:r>
      <w:r w:rsidR="00E97B68">
        <w:rPr>
          <w:rFonts w:hint="cs"/>
          <w:rtl/>
        </w:rPr>
        <w:t xml:space="preserve"> </w:t>
      </w:r>
      <w:r w:rsidR="00E97B68">
        <w:sym w:font="AGA Arabesque" w:char="F074"/>
      </w:r>
      <w:r w:rsidR="003265F4" w:rsidRPr="003265F4">
        <w:rPr>
          <w:rtl/>
        </w:rPr>
        <w:t xml:space="preserve"> بودم، مرا در آغوش گرفت، سپس فرمود: با حلوا از او پذیرایی کن</w:t>
      </w:r>
      <w:r w:rsidR="003265F4" w:rsidRPr="007A2616">
        <w:rPr>
          <w:rStyle w:val="Char8"/>
          <w:rtl/>
        </w:rPr>
        <w:t>»</w:t>
      </w:r>
      <w:r w:rsidR="003265F4" w:rsidRPr="003265F4">
        <w:rPr>
          <w:rtl/>
        </w:rPr>
        <w:t>.</w:t>
      </w:r>
    </w:p>
    <w:p w:rsidR="003265F4" w:rsidRPr="003265F4" w:rsidRDefault="003265F4" w:rsidP="00CF291D">
      <w:pPr>
        <w:pStyle w:val="a8"/>
        <w:rPr>
          <w:rtl/>
        </w:rPr>
      </w:pPr>
      <w:r w:rsidRPr="003265F4">
        <w:rPr>
          <w:rtl/>
        </w:rPr>
        <w:t>اخبار در این مورد بسیار زیاد هستند که برای هر شخص عاقل و با انصافی جایی برای تردید باقی نمی</w:t>
      </w:r>
      <w:r w:rsidR="007A2616">
        <w:rPr>
          <w:rFonts w:hint="cs"/>
          <w:rtl/>
        </w:rPr>
        <w:t>‌</w:t>
      </w:r>
      <w:r w:rsidRPr="003265F4">
        <w:rPr>
          <w:rtl/>
        </w:rPr>
        <w:t>گزارد.</w:t>
      </w:r>
    </w:p>
    <w:p w:rsidR="003265F4" w:rsidRPr="003265F4" w:rsidRDefault="003265F4" w:rsidP="00CF291D">
      <w:pPr>
        <w:pStyle w:val="a8"/>
        <w:rPr>
          <w:rtl/>
        </w:rPr>
      </w:pPr>
      <w:r w:rsidRPr="003265F4">
        <w:rPr>
          <w:rtl/>
        </w:rPr>
        <w:t>و ملا باقر مجلسی نیز در مرآة العقول خود و در باب تزویج ام کلثوم</w:t>
      </w:r>
      <w:r w:rsidR="00E97B68">
        <w:rPr>
          <w:rtl/>
        </w:rPr>
        <w:t xml:space="preserve"> می‌</w:t>
      </w:r>
      <w:r w:rsidRPr="003265F4">
        <w:rPr>
          <w:rtl/>
        </w:rPr>
        <w:t>گوید: اما روایاتی که دلالت بر ازدواج عمر و ام کلثوم(ع)</w:t>
      </w:r>
      <w:r w:rsidR="00E97B68">
        <w:rPr>
          <w:rtl/>
        </w:rPr>
        <w:t xml:space="preserve"> می‌</w:t>
      </w:r>
      <w:r w:rsidRPr="003265F4">
        <w:rPr>
          <w:rtl/>
        </w:rPr>
        <w:t>کند صحیح بوده و هیچ شکی در آن نیست!</w:t>
      </w:r>
      <w:r w:rsidR="007A2616">
        <w:rPr>
          <w:rFonts w:hint="cs"/>
          <w:rtl/>
        </w:rPr>
        <w:t>.</w:t>
      </w:r>
    </w:p>
    <w:p w:rsidR="003265F4" w:rsidRPr="003265F4" w:rsidRDefault="003265F4" w:rsidP="00CF291D">
      <w:pPr>
        <w:pStyle w:val="a8"/>
      </w:pPr>
      <w:r w:rsidRPr="003265F4">
        <w:rPr>
          <w:rtl/>
        </w:rPr>
        <w:t>در اینجا تمامی شبهات آقای قزوینی جواب داده شد و خواننده خود به جای قاضی نشسته</w:t>
      </w:r>
      <w:r w:rsidRPr="003265F4">
        <w:rPr>
          <w:rFonts w:hint="cs"/>
          <w:rtl/>
        </w:rPr>
        <w:t xml:space="preserve"> </w:t>
      </w:r>
      <w:r w:rsidRPr="003265F4">
        <w:rPr>
          <w:rtl/>
        </w:rPr>
        <w:t>و قضاوت کند که: چقدر این ازدواج برای امثال قزوینی گران تمام شده است که حاضرند این همه برای آن مایه و وقت بگزارند تا به خیال خودشان شیعیان و سائلانی که در این مورد تحقیق</w:t>
      </w:r>
      <w:r w:rsidR="00E97B68">
        <w:rPr>
          <w:rtl/>
        </w:rPr>
        <w:t xml:space="preserve"> می‌</w:t>
      </w:r>
      <w:r w:rsidRPr="003265F4">
        <w:rPr>
          <w:rtl/>
        </w:rPr>
        <w:t xml:space="preserve">کنند را راضی کرده و آنها را ساکت کنند. </w:t>
      </w:r>
    </w:p>
    <w:p w:rsidR="003265F4" w:rsidRPr="003265F4" w:rsidRDefault="003265F4" w:rsidP="00CF291D">
      <w:pPr>
        <w:pStyle w:val="a8"/>
        <w:rPr>
          <w:rtl/>
        </w:rPr>
      </w:pPr>
      <w:r w:rsidRPr="003265F4">
        <w:rPr>
          <w:rtl/>
        </w:rPr>
        <w:t>آنهایی که سال</w:t>
      </w:r>
      <w:r w:rsidR="007A2616">
        <w:rPr>
          <w:rFonts w:hint="cs"/>
          <w:rtl/>
        </w:rPr>
        <w:t>‌</w:t>
      </w:r>
      <w:r w:rsidRPr="003265F4">
        <w:rPr>
          <w:rtl/>
        </w:rPr>
        <w:t>های سال در</w:t>
      </w:r>
      <w:r w:rsidR="00E97B68">
        <w:rPr>
          <w:rtl/>
        </w:rPr>
        <w:t xml:space="preserve"> بی‌</w:t>
      </w:r>
      <w:r w:rsidRPr="003265F4">
        <w:rPr>
          <w:rtl/>
        </w:rPr>
        <w:t>خبری قرار داشته</w:t>
      </w:r>
      <w:r w:rsidR="00E97B68">
        <w:rPr>
          <w:rtl/>
        </w:rPr>
        <w:t>‌اند</w:t>
      </w:r>
      <w:r w:rsidRPr="003265F4">
        <w:rPr>
          <w:rtl/>
        </w:rPr>
        <w:t>، وقتی به آنها</w:t>
      </w:r>
      <w:r w:rsidR="00E97B68">
        <w:rPr>
          <w:rtl/>
        </w:rPr>
        <w:t xml:space="preserve"> می‌</w:t>
      </w:r>
      <w:r w:rsidRPr="003265F4">
        <w:rPr>
          <w:rtl/>
        </w:rPr>
        <w:t>گوییم: عمر داماد حضرت علی و فاطمه بوده، بهت زده</w:t>
      </w:r>
      <w:r w:rsidR="00E97B68">
        <w:rPr>
          <w:rtl/>
        </w:rPr>
        <w:t xml:space="preserve"> می‌</w:t>
      </w:r>
      <w:r w:rsidRPr="003265F4">
        <w:rPr>
          <w:rtl/>
        </w:rPr>
        <w:t>شوند و دنبال جوابی برای این ماجرا</w:t>
      </w:r>
      <w:r w:rsidR="00E97B68">
        <w:rPr>
          <w:rtl/>
        </w:rPr>
        <w:t xml:space="preserve"> می‌</w:t>
      </w:r>
      <w:r w:rsidRPr="003265F4">
        <w:rPr>
          <w:rtl/>
        </w:rPr>
        <w:t>گردند و افرادی از آنها نیز جواب را آن دانسته</w:t>
      </w:r>
      <w:r w:rsidR="00E97B68">
        <w:rPr>
          <w:rtl/>
        </w:rPr>
        <w:t>‌اند</w:t>
      </w:r>
      <w:r w:rsidRPr="003265F4">
        <w:rPr>
          <w:rtl/>
        </w:rPr>
        <w:t xml:space="preserve"> که اصولاً مذهب تشیع</w:t>
      </w:r>
      <w:r w:rsidR="00E97B68">
        <w:rPr>
          <w:rtl/>
        </w:rPr>
        <w:t xml:space="preserve"> بی‌</w:t>
      </w:r>
      <w:r w:rsidRPr="003265F4">
        <w:rPr>
          <w:rtl/>
        </w:rPr>
        <w:t>اساس است و بین هیچ کدام از اصحاب کرام خصوصاً بین سیدنا عمر و سیدنا علی</w:t>
      </w:r>
      <w:r w:rsidR="00E97B68">
        <w:rPr>
          <w:rFonts w:hint="cs"/>
          <w:rtl/>
        </w:rPr>
        <w:t xml:space="preserve"> </w:t>
      </w:r>
      <w:r w:rsidR="00E97B68">
        <w:rPr>
          <w:rFonts w:hint="cs"/>
        </w:rPr>
        <w:sym w:font="AGA Arabesque" w:char="F075"/>
      </w:r>
      <w:r w:rsidRPr="003265F4">
        <w:rPr>
          <w:rtl/>
        </w:rPr>
        <w:t xml:space="preserve"> هیچ گونه کدورت و رنجشی نبوده است. لذا وقتی به معزالدوله أحمد بن بویه که یکی از علمای رافضی بود و به صحابه ناسزا</w:t>
      </w:r>
      <w:r w:rsidR="00E97B68">
        <w:rPr>
          <w:rtl/>
        </w:rPr>
        <w:t xml:space="preserve"> می‌</w:t>
      </w:r>
      <w:r w:rsidRPr="003265F4">
        <w:rPr>
          <w:rtl/>
        </w:rPr>
        <w:t xml:space="preserve">گفت، گفته شد: </w:t>
      </w:r>
    </w:p>
    <w:p w:rsidR="007A2616" w:rsidRDefault="003265F4" w:rsidP="00CF291D">
      <w:pPr>
        <w:pStyle w:val="a8"/>
        <w:rPr>
          <w:rStyle w:val="Char8"/>
          <w:rtl/>
        </w:rPr>
      </w:pPr>
      <w:r w:rsidRPr="007A2616">
        <w:rPr>
          <w:rStyle w:val="Char8"/>
          <w:rFonts w:hint="cs"/>
          <w:rtl/>
        </w:rPr>
        <w:t>«</w:t>
      </w:r>
      <w:r w:rsidRPr="00292E6B">
        <w:rPr>
          <w:rStyle w:val="Char1"/>
          <w:szCs w:val="27"/>
          <w:rtl/>
        </w:rPr>
        <w:t>أن عل</w:t>
      </w:r>
      <w:r w:rsidR="00BF09B6" w:rsidRPr="00292E6B">
        <w:rPr>
          <w:rStyle w:val="Char1"/>
          <w:szCs w:val="27"/>
          <w:rtl/>
        </w:rPr>
        <w:t>ی</w:t>
      </w:r>
      <w:r w:rsidRPr="00292E6B">
        <w:rPr>
          <w:rStyle w:val="Char1"/>
          <w:szCs w:val="27"/>
          <w:rtl/>
        </w:rPr>
        <w:t xml:space="preserve">اً </w:t>
      </w:r>
      <w:r w:rsidR="00E97B68" w:rsidRPr="00292E6B">
        <w:rPr>
          <w:rStyle w:val="Char1"/>
          <w:szCs w:val="27"/>
          <w:rtl/>
        </w:rPr>
        <w:sym w:font="AGA Arabesque" w:char="F075"/>
      </w:r>
      <w:r w:rsidRPr="00292E6B">
        <w:rPr>
          <w:rStyle w:val="Char1"/>
          <w:szCs w:val="27"/>
          <w:rtl/>
        </w:rPr>
        <w:t xml:space="preserve"> زوج ابنته أم كلثوم لعمر بن الخطاب فاستعظم ذل</w:t>
      </w:r>
      <w:r w:rsidR="007A2616" w:rsidRPr="00292E6B">
        <w:rPr>
          <w:rStyle w:val="Char1"/>
          <w:rFonts w:hint="cs"/>
          <w:szCs w:val="27"/>
          <w:rtl/>
        </w:rPr>
        <w:t>ك</w:t>
      </w:r>
      <w:r w:rsidR="00BF09B6" w:rsidRPr="00292E6B">
        <w:rPr>
          <w:rStyle w:val="Char1"/>
          <w:szCs w:val="27"/>
          <w:rtl/>
        </w:rPr>
        <w:t xml:space="preserve"> </w:t>
      </w:r>
      <w:r w:rsidRPr="00292E6B">
        <w:rPr>
          <w:rStyle w:val="Char1"/>
          <w:szCs w:val="27"/>
          <w:rtl/>
        </w:rPr>
        <w:t>وقال: ما علمت بهذا، وتصدق بأكثر ماله، وأعتق ممالك</w:t>
      </w:r>
      <w:r w:rsidR="00BF09B6" w:rsidRPr="00292E6B">
        <w:rPr>
          <w:rStyle w:val="Char1"/>
          <w:szCs w:val="27"/>
          <w:rtl/>
        </w:rPr>
        <w:t>ی</w:t>
      </w:r>
      <w:r w:rsidRPr="00292E6B">
        <w:rPr>
          <w:rStyle w:val="Char1"/>
          <w:szCs w:val="27"/>
          <w:rtl/>
        </w:rPr>
        <w:t>ه، ورد كث</w:t>
      </w:r>
      <w:r w:rsidR="00BF09B6" w:rsidRPr="00292E6B">
        <w:rPr>
          <w:rStyle w:val="Char1"/>
          <w:szCs w:val="27"/>
          <w:rtl/>
        </w:rPr>
        <w:t>ی</w:t>
      </w:r>
      <w:r w:rsidRPr="00292E6B">
        <w:rPr>
          <w:rStyle w:val="Char1"/>
          <w:szCs w:val="27"/>
          <w:rtl/>
        </w:rPr>
        <w:t>راً من ال</w:t>
      </w:r>
      <w:r w:rsidR="007A2616" w:rsidRPr="00292E6B">
        <w:rPr>
          <w:rStyle w:val="Char1"/>
          <w:rFonts w:hint="cs"/>
          <w:szCs w:val="27"/>
          <w:rtl/>
        </w:rPr>
        <w:t>ـ</w:t>
      </w:r>
      <w:r w:rsidRPr="00292E6B">
        <w:rPr>
          <w:rStyle w:val="Char1"/>
          <w:szCs w:val="27"/>
          <w:rtl/>
        </w:rPr>
        <w:t>مظالم، وبكى حتى غش</w:t>
      </w:r>
      <w:r w:rsidR="00BF09B6" w:rsidRPr="00292E6B">
        <w:rPr>
          <w:rStyle w:val="Char1"/>
          <w:szCs w:val="27"/>
          <w:rtl/>
        </w:rPr>
        <w:t>ی</w:t>
      </w:r>
      <w:r w:rsidRPr="00292E6B">
        <w:rPr>
          <w:rStyle w:val="Char1"/>
          <w:szCs w:val="27"/>
          <w:rtl/>
        </w:rPr>
        <w:t xml:space="preserve"> عل</w:t>
      </w:r>
      <w:r w:rsidR="00BF09B6" w:rsidRPr="00292E6B">
        <w:rPr>
          <w:rStyle w:val="Char1"/>
          <w:szCs w:val="27"/>
          <w:rtl/>
        </w:rPr>
        <w:t>ی</w:t>
      </w:r>
      <w:r w:rsidRPr="00292E6B">
        <w:rPr>
          <w:rStyle w:val="Char1"/>
          <w:szCs w:val="27"/>
          <w:rtl/>
        </w:rPr>
        <w:t>ه</w:t>
      </w:r>
      <w:r w:rsidR="007A2616" w:rsidRPr="007A2616">
        <w:rPr>
          <w:rStyle w:val="Char8"/>
          <w:rFonts w:hint="cs"/>
          <w:rtl/>
        </w:rPr>
        <w:t>»</w:t>
      </w:r>
      <w:r w:rsidRPr="007A2616">
        <w:rPr>
          <w:vertAlign w:val="superscript"/>
          <w:rtl/>
        </w:rPr>
        <w:footnoteReference w:id="518"/>
      </w:r>
      <w:r w:rsidR="007A2616">
        <w:rPr>
          <w:rFonts w:hint="cs"/>
          <w:rtl/>
        </w:rPr>
        <w:t xml:space="preserve">. </w:t>
      </w:r>
    </w:p>
    <w:p w:rsidR="003265F4" w:rsidRPr="003B297F" w:rsidRDefault="003265F4" w:rsidP="00CF291D">
      <w:pPr>
        <w:pStyle w:val="a8"/>
        <w:rPr>
          <w:spacing w:val="-6"/>
          <w:rtl/>
        </w:rPr>
      </w:pPr>
      <w:r w:rsidRPr="003B297F">
        <w:rPr>
          <w:spacing w:val="-6"/>
          <w:rtl/>
        </w:rPr>
        <w:t xml:space="preserve">قطعاً علی </w:t>
      </w:r>
      <w:r w:rsidR="00E97B68" w:rsidRPr="003B297F">
        <w:rPr>
          <w:spacing w:val="-6"/>
        </w:rPr>
        <w:sym w:font="AGA Arabesque" w:char="F075"/>
      </w:r>
      <w:r w:rsidRPr="003B297F">
        <w:rPr>
          <w:spacing w:val="-6"/>
          <w:rtl/>
        </w:rPr>
        <w:t xml:space="preserve"> دخترش ام کلثوم را به عقد ازدواج عمردرآورده،ایشان  مسأله را بسیار مهم تلقی کرد و گفت: من این را نفهمیده‌ام! و بلا فاصله توبه کرد و قسمت عمده‏ی اموالش را صدقه داد و کنیزهایش را آزاد کرد، و بیشتر ستمها و مظالم را به صاحبان اصلی برگرداند و آن‌قدر گریست كه بیهوش شد</w:t>
      </w:r>
      <w:r w:rsidRPr="003B297F">
        <w:rPr>
          <w:spacing w:val="-6"/>
          <w:vertAlign w:val="superscript"/>
          <w:rtl/>
        </w:rPr>
        <w:footnoteReference w:id="519"/>
      </w:r>
      <w:r w:rsidR="007A2616" w:rsidRPr="003B297F">
        <w:rPr>
          <w:rFonts w:hint="cs"/>
          <w:spacing w:val="-6"/>
          <w:rtl/>
        </w:rPr>
        <w:t>،</w:t>
      </w:r>
      <w:r w:rsidRPr="003B297F">
        <w:rPr>
          <w:spacing w:val="-6"/>
          <w:rtl/>
        </w:rPr>
        <w:t xml:space="preserve"> چون مدّتی طولانی از عمر خویش را در راه ضربه زدن به حیثیّت و اعتبار آن بزرگواران پا</w:t>
      </w:r>
      <w:r w:rsidR="00BF09B6" w:rsidRPr="003B297F">
        <w:rPr>
          <w:spacing w:val="-6"/>
          <w:rtl/>
        </w:rPr>
        <w:t xml:space="preserve">ک </w:t>
      </w:r>
      <w:r w:rsidRPr="003B297F">
        <w:rPr>
          <w:spacing w:val="-6"/>
          <w:rtl/>
        </w:rPr>
        <w:t>س</w:t>
      </w:r>
      <w:r w:rsidR="00BF09B6" w:rsidRPr="003B297F">
        <w:rPr>
          <w:spacing w:val="-6"/>
          <w:rtl/>
        </w:rPr>
        <w:t>ی</w:t>
      </w:r>
      <w:r w:rsidRPr="003B297F">
        <w:rPr>
          <w:spacing w:val="-6"/>
          <w:rtl/>
        </w:rPr>
        <w:t>رت صرف کرد، بنابراین به ‌این جرم بزرگ خویش پی برد و علّت این انحراف بزرگ او هم ف</w:t>
      </w:r>
      <w:r w:rsidR="007A2616" w:rsidRPr="003B297F">
        <w:rPr>
          <w:spacing w:val="-6"/>
          <w:rtl/>
        </w:rPr>
        <w:t>ریفته شدن به شبهه‌های رافضه بود</w:t>
      </w:r>
      <w:r w:rsidRPr="003B297F">
        <w:rPr>
          <w:spacing w:val="-6"/>
          <w:vertAlign w:val="superscript"/>
          <w:rtl/>
        </w:rPr>
        <w:footnoteReference w:id="520"/>
      </w:r>
      <w:r w:rsidR="007A2616" w:rsidRPr="003B297F">
        <w:rPr>
          <w:rFonts w:hint="cs"/>
          <w:spacing w:val="-6"/>
          <w:rtl/>
        </w:rPr>
        <w:t>.</w:t>
      </w:r>
    </w:p>
    <w:p w:rsidR="003265F4" w:rsidRDefault="003265F4" w:rsidP="00CF291D">
      <w:pPr>
        <w:pStyle w:val="a8"/>
        <w:rPr>
          <w:rtl/>
        </w:rPr>
      </w:pPr>
      <w:r w:rsidRPr="003265F4">
        <w:rPr>
          <w:rtl/>
        </w:rPr>
        <w:t>امیدوارم دیگر شیعیان نیز بعد از درک این واقعیت حق را در یابند و راه توبه را در پیش بگیرند و دست از سب و لعن بهترین خلایق خدا که همان اصحاب پیامبر</w:t>
      </w:r>
      <w:r w:rsidR="00E97B68">
        <w:rPr>
          <w:rFonts w:hint="cs"/>
          <w:rtl/>
        </w:rPr>
        <w:t xml:space="preserve"> </w:t>
      </w:r>
      <w:r w:rsidR="00E97B68">
        <w:sym w:font="AGA Arabesque" w:char="F072"/>
      </w:r>
      <w:r w:rsidR="00E97B68">
        <w:rPr>
          <w:rFonts w:hint="cs"/>
          <w:rtl/>
        </w:rPr>
        <w:t xml:space="preserve"> </w:t>
      </w:r>
      <w:r w:rsidRPr="003265F4">
        <w:rPr>
          <w:rtl/>
        </w:rPr>
        <w:t>باشند، بردارند.</w:t>
      </w:r>
    </w:p>
    <w:tbl>
      <w:tblPr>
        <w:bidiVisual/>
        <w:tblW w:w="0" w:type="auto"/>
        <w:tblInd w:w="108" w:type="dxa"/>
        <w:tblLook w:val="04A0" w:firstRow="1" w:lastRow="0" w:firstColumn="1" w:lastColumn="0" w:noHBand="0" w:noVBand="1"/>
      </w:tblPr>
      <w:tblGrid>
        <w:gridCol w:w="3402"/>
        <w:gridCol w:w="708"/>
        <w:gridCol w:w="3261"/>
      </w:tblGrid>
      <w:tr w:rsidR="007A2616" w:rsidTr="0009235C">
        <w:tc>
          <w:tcPr>
            <w:tcW w:w="3402" w:type="dxa"/>
          </w:tcPr>
          <w:p w:rsidR="007A2616" w:rsidRPr="0009235C" w:rsidRDefault="007A2616" w:rsidP="002A4416">
            <w:pPr>
              <w:pStyle w:val="a8"/>
              <w:ind w:firstLine="0"/>
              <w:jc w:val="lowKashida"/>
              <w:rPr>
                <w:sz w:val="2"/>
                <w:szCs w:val="2"/>
                <w:rtl/>
              </w:rPr>
            </w:pPr>
            <w:r w:rsidRPr="003265F4">
              <w:rPr>
                <w:rtl/>
              </w:rPr>
              <w:t>مراد ما نصیحت بود و گفتیم</w:t>
            </w:r>
            <w:r>
              <w:rPr>
                <w:rFonts w:hint="cs"/>
                <w:rtl/>
              </w:rPr>
              <w:br/>
            </w:r>
          </w:p>
        </w:tc>
        <w:tc>
          <w:tcPr>
            <w:tcW w:w="708" w:type="dxa"/>
          </w:tcPr>
          <w:p w:rsidR="007A2616" w:rsidRDefault="007A2616" w:rsidP="002A4416">
            <w:pPr>
              <w:pStyle w:val="a8"/>
              <w:ind w:firstLine="0"/>
              <w:jc w:val="lowKashida"/>
              <w:rPr>
                <w:rtl/>
              </w:rPr>
            </w:pPr>
          </w:p>
        </w:tc>
        <w:tc>
          <w:tcPr>
            <w:tcW w:w="3261" w:type="dxa"/>
          </w:tcPr>
          <w:p w:rsidR="007A2616" w:rsidRPr="0009235C" w:rsidRDefault="007A2616" w:rsidP="002A4416">
            <w:pPr>
              <w:pStyle w:val="a8"/>
              <w:ind w:firstLine="0"/>
              <w:jc w:val="lowKashida"/>
              <w:rPr>
                <w:sz w:val="2"/>
                <w:szCs w:val="2"/>
                <w:rtl/>
              </w:rPr>
            </w:pPr>
            <w:r w:rsidRPr="003265F4">
              <w:rPr>
                <w:rtl/>
              </w:rPr>
              <w:t>حوالت با خدا کردیم و رفتیم</w:t>
            </w:r>
            <w:r>
              <w:rPr>
                <w:rFonts w:hint="cs"/>
                <w:rtl/>
              </w:rPr>
              <w:br/>
            </w:r>
          </w:p>
        </w:tc>
      </w:tr>
    </w:tbl>
    <w:p w:rsidR="003265F4" w:rsidRDefault="003265F4" w:rsidP="00CF291D">
      <w:pPr>
        <w:pStyle w:val="a8"/>
        <w:rPr>
          <w:rtl/>
        </w:rPr>
      </w:pPr>
      <w:r w:rsidRPr="003265F4">
        <w:rPr>
          <w:rtl/>
        </w:rPr>
        <w:t xml:space="preserve">و آفرین بر شاعر زیبا سخن </w:t>
      </w:r>
      <w:r w:rsidR="007A2616">
        <w:rPr>
          <w:rFonts w:hint="cs"/>
          <w:rtl/>
        </w:rPr>
        <w:t>«</w:t>
      </w:r>
      <w:r w:rsidRPr="003265F4">
        <w:rPr>
          <w:rtl/>
        </w:rPr>
        <w:t>خواجه فخر الدین زنده دل</w:t>
      </w:r>
      <w:r w:rsidR="007A2616">
        <w:rPr>
          <w:rFonts w:hint="cs"/>
          <w:rtl/>
        </w:rPr>
        <w:t xml:space="preserve">» </w:t>
      </w:r>
      <w:r w:rsidRPr="003265F4">
        <w:rPr>
          <w:rtl/>
        </w:rPr>
        <w:t xml:space="preserve"> که</w:t>
      </w:r>
      <w:r w:rsidR="00E97B68">
        <w:rPr>
          <w:rtl/>
        </w:rPr>
        <w:t xml:space="preserve"> می‌</w:t>
      </w:r>
      <w:r w:rsidRPr="003265F4">
        <w:rPr>
          <w:rtl/>
        </w:rPr>
        <w:t>سراید:</w:t>
      </w:r>
    </w:p>
    <w:tbl>
      <w:tblPr>
        <w:bidiVisual/>
        <w:tblW w:w="0" w:type="auto"/>
        <w:tblInd w:w="108" w:type="dxa"/>
        <w:tblLook w:val="04A0" w:firstRow="1" w:lastRow="0" w:firstColumn="1" w:lastColumn="0" w:noHBand="0" w:noVBand="1"/>
      </w:tblPr>
      <w:tblGrid>
        <w:gridCol w:w="3402"/>
        <w:gridCol w:w="708"/>
        <w:gridCol w:w="3261"/>
      </w:tblGrid>
      <w:tr w:rsidR="007A2616" w:rsidTr="0009235C">
        <w:tc>
          <w:tcPr>
            <w:tcW w:w="3402" w:type="dxa"/>
          </w:tcPr>
          <w:p w:rsidR="007A2616" w:rsidRPr="0009235C" w:rsidRDefault="007A2616" w:rsidP="00CF291D">
            <w:pPr>
              <w:pStyle w:val="a8"/>
              <w:ind w:firstLine="0"/>
              <w:jc w:val="lowKashida"/>
              <w:rPr>
                <w:sz w:val="2"/>
                <w:szCs w:val="2"/>
                <w:rtl/>
              </w:rPr>
            </w:pPr>
            <w:r w:rsidRPr="0009235C">
              <w:rPr>
                <w:rStyle w:val="Char5"/>
                <w:b w:val="0"/>
                <w:bCs w:val="0"/>
                <w:rtl/>
              </w:rPr>
              <w:t>ام کلثوم همان دخت علی بود</w:t>
            </w:r>
            <w:r w:rsidRPr="007A2616">
              <w:rPr>
                <w:rFonts w:hint="cs"/>
                <w:rtl/>
              </w:rPr>
              <w:br/>
            </w:r>
          </w:p>
        </w:tc>
        <w:tc>
          <w:tcPr>
            <w:tcW w:w="708" w:type="dxa"/>
          </w:tcPr>
          <w:p w:rsidR="007A2616" w:rsidRPr="007A2616" w:rsidRDefault="007A2616" w:rsidP="00CF291D">
            <w:pPr>
              <w:pStyle w:val="a8"/>
              <w:ind w:firstLine="0"/>
              <w:jc w:val="lowKashida"/>
              <w:rPr>
                <w:rtl/>
              </w:rPr>
            </w:pPr>
          </w:p>
        </w:tc>
        <w:tc>
          <w:tcPr>
            <w:tcW w:w="3261" w:type="dxa"/>
          </w:tcPr>
          <w:p w:rsidR="007A2616" w:rsidRPr="0009235C" w:rsidRDefault="007A2616" w:rsidP="00CF291D">
            <w:pPr>
              <w:pStyle w:val="a8"/>
              <w:ind w:firstLine="0"/>
              <w:jc w:val="lowKashida"/>
              <w:rPr>
                <w:sz w:val="2"/>
                <w:szCs w:val="2"/>
                <w:rtl/>
              </w:rPr>
            </w:pPr>
            <w:r w:rsidRPr="0009235C">
              <w:rPr>
                <w:rStyle w:val="Char5"/>
                <w:b w:val="0"/>
                <w:bCs w:val="0"/>
                <w:rtl/>
              </w:rPr>
              <w:t>که عمر را چه اعلا همسری بود</w:t>
            </w:r>
            <w:r w:rsidRPr="0009235C">
              <w:rPr>
                <w:rFonts w:hint="cs"/>
                <w:sz w:val="2"/>
                <w:szCs w:val="2"/>
                <w:rtl/>
              </w:rPr>
              <w:br/>
            </w:r>
          </w:p>
        </w:tc>
      </w:tr>
      <w:tr w:rsidR="007A2616" w:rsidTr="0009235C">
        <w:tc>
          <w:tcPr>
            <w:tcW w:w="3402" w:type="dxa"/>
          </w:tcPr>
          <w:p w:rsidR="007A2616" w:rsidRPr="0009235C" w:rsidRDefault="007A2616" w:rsidP="00CF291D">
            <w:pPr>
              <w:pStyle w:val="a8"/>
              <w:ind w:firstLine="0"/>
              <w:jc w:val="lowKashida"/>
              <w:rPr>
                <w:rStyle w:val="Char5"/>
                <w:b w:val="0"/>
                <w:bCs w:val="0"/>
                <w:sz w:val="2"/>
                <w:szCs w:val="2"/>
                <w:rtl/>
              </w:rPr>
            </w:pPr>
            <w:r w:rsidRPr="0009235C">
              <w:rPr>
                <w:rStyle w:val="Char5"/>
                <w:b w:val="0"/>
                <w:bCs w:val="0"/>
                <w:rtl/>
              </w:rPr>
              <w:t>نمی</w:t>
            </w:r>
            <w:r w:rsidRPr="0009235C">
              <w:rPr>
                <w:rStyle w:val="Char5"/>
                <w:rFonts w:hint="cs"/>
                <w:b w:val="0"/>
                <w:bCs w:val="0"/>
                <w:rtl/>
              </w:rPr>
              <w:t>‌</w:t>
            </w:r>
            <w:r w:rsidRPr="0009235C">
              <w:rPr>
                <w:rStyle w:val="Char5"/>
                <w:b w:val="0"/>
                <w:bCs w:val="0"/>
                <w:rtl/>
              </w:rPr>
              <w:t>دانی بدان تو ای مسلــمان</w:t>
            </w:r>
            <w:r w:rsidRPr="0009235C">
              <w:rPr>
                <w:rStyle w:val="Char5"/>
                <w:b w:val="0"/>
                <w:bCs w:val="0"/>
                <w:rtl/>
              </w:rPr>
              <w:br/>
            </w:r>
            <w:r w:rsidRPr="0009235C">
              <w:rPr>
                <w:rStyle w:val="Char5"/>
                <w:rFonts w:hint="cs"/>
                <w:b w:val="0"/>
                <w:bCs w:val="0"/>
                <w:sz w:val="2"/>
                <w:szCs w:val="2"/>
                <w:rtl/>
              </w:rPr>
              <w:t>ج</w:t>
            </w:r>
          </w:p>
        </w:tc>
        <w:tc>
          <w:tcPr>
            <w:tcW w:w="708" w:type="dxa"/>
          </w:tcPr>
          <w:p w:rsidR="007A2616" w:rsidRPr="007A2616" w:rsidRDefault="007A2616" w:rsidP="00CF291D">
            <w:pPr>
              <w:pStyle w:val="a8"/>
              <w:ind w:firstLine="0"/>
              <w:jc w:val="lowKashida"/>
              <w:rPr>
                <w:rtl/>
              </w:rPr>
            </w:pPr>
          </w:p>
        </w:tc>
        <w:tc>
          <w:tcPr>
            <w:tcW w:w="3261" w:type="dxa"/>
          </w:tcPr>
          <w:p w:rsidR="007A2616" w:rsidRPr="0009235C" w:rsidRDefault="007A2616" w:rsidP="00CF291D">
            <w:pPr>
              <w:pStyle w:val="a8"/>
              <w:ind w:firstLine="0"/>
              <w:jc w:val="lowKashida"/>
              <w:rPr>
                <w:rStyle w:val="Char5"/>
                <w:b w:val="0"/>
                <w:bCs w:val="0"/>
                <w:sz w:val="2"/>
                <w:szCs w:val="2"/>
                <w:rtl/>
              </w:rPr>
            </w:pPr>
            <w:r w:rsidRPr="0009235C">
              <w:rPr>
                <w:rStyle w:val="Char5"/>
                <w:b w:val="0"/>
                <w:bCs w:val="0"/>
                <w:rtl/>
              </w:rPr>
              <w:t>که عمر هم دامـــــاد حیدری بود</w:t>
            </w:r>
            <w:r w:rsidRPr="0009235C">
              <w:rPr>
                <w:rStyle w:val="Char5"/>
                <w:b w:val="0"/>
                <w:bCs w:val="0"/>
                <w:rtl/>
              </w:rPr>
              <w:br/>
            </w:r>
          </w:p>
        </w:tc>
      </w:tr>
    </w:tbl>
    <w:p w:rsidR="007A2616" w:rsidRDefault="003265F4" w:rsidP="00CF291D">
      <w:pPr>
        <w:ind w:left="5040"/>
        <w:jc w:val="center"/>
        <w:rPr>
          <w:rStyle w:val="Char5"/>
          <w:rtl/>
        </w:rPr>
      </w:pPr>
      <w:r w:rsidRPr="003265F4">
        <w:rPr>
          <w:rStyle w:val="Char5"/>
          <w:rtl/>
        </w:rPr>
        <w:t>آذر ماه سال 1388</w:t>
      </w:r>
    </w:p>
    <w:p w:rsidR="003265F4" w:rsidRDefault="003265F4" w:rsidP="00CF291D">
      <w:pPr>
        <w:ind w:left="5040"/>
        <w:jc w:val="center"/>
        <w:rPr>
          <w:rStyle w:val="Char5"/>
          <w:rtl/>
        </w:rPr>
      </w:pPr>
      <w:r w:rsidRPr="003265F4">
        <w:rPr>
          <w:rStyle w:val="Char5"/>
          <w:rtl/>
        </w:rPr>
        <w:t>التماس دعا</w:t>
      </w:r>
      <w:r w:rsidR="007A2616">
        <w:rPr>
          <w:rStyle w:val="Char5"/>
          <w:rFonts w:hint="cs"/>
          <w:rtl/>
        </w:rPr>
        <w:t>د</w:t>
      </w:r>
    </w:p>
    <w:p w:rsidR="007A2616" w:rsidRDefault="007A2616" w:rsidP="00CF291D">
      <w:pPr>
        <w:ind w:left="5040"/>
        <w:jc w:val="center"/>
        <w:rPr>
          <w:rStyle w:val="Char5"/>
          <w:rtl/>
        </w:rPr>
        <w:sectPr w:rsidR="007A2616" w:rsidSect="00A31A1D">
          <w:footnotePr>
            <w:numRestart w:val="eachPage"/>
          </w:footnotePr>
          <w:type w:val="oddPage"/>
          <w:pgSz w:w="9356" w:h="13608" w:code="9"/>
          <w:pgMar w:top="1021" w:right="1021" w:bottom="737" w:left="1021" w:header="454" w:footer="0" w:gutter="0"/>
          <w:cols w:space="708"/>
          <w:titlePg/>
          <w:bidi/>
          <w:rtlGutter/>
          <w:docGrid w:linePitch="381"/>
        </w:sectPr>
      </w:pPr>
    </w:p>
    <w:p w:rsidR="003265F4" w:rsidRPr="007A2616" w:rsidRDefault="003265F4" w:rsidP="00CF291D">
      <w:pPr>
        <w:pStyle w:val="a1"/>
        <w:rPr>
          <w:rStyle w:val="Char5"/>
          <w:rFonts w:ascii="B Yagut" w:hAnsi="B Yagut" w:cs="B Yagut"/>
          <w:szCs w:val="32"/>
          <w:rtl/>
        </w:rPr>
      </w:pPr>
      <w:bookmarkStart w:id="176" w:name="_Toc143155283"/>
      <w:bookmarkStart w:id="177" w:name="_Toc393113506"/>
      <w:r w:rsidRPr="007A2616">
        <w:rPr>
          <w:rStyle w:val="Char5"/>
          <w:rFonts w:ascii="B Yagut" w:hAnsi="B Yagut" w:cs="B Yagut"/>
          <w:szCs w:val="32"/>
          <w:rtl/>
        </w:rPr>
        <w:t>مآخذ کتاب</w:t>
      </w:r>
      <w:bookmarkEnd w:id="176"/>
      <w:r w:rsidR="007A2616">
        <w:rPr>
          <w:rStyle w:val="Char5"/>
          <w:rFonts w:ascii="B Yagut" w:hAnsi="B Yagut" w:cs="B Yagut" w:hint="cs"/>
          <w:szCs w:val="32"/>
          <w:rtl/>
        </w:rPr>
        <w:t xml:space="preserve"> </w:t>
      </w:r>
      <w:r w:rsidRPr="007A2616">
        <w:rPr>
          <w:rStyle w:val="Char5"/>
          <w:rFonts w:ascii="B Yagut" w:hAnsi="B Yagut" w:cs="B Yagut"/>
          <w:szCs w:val="32"/>
          <w:rtl/>
        </w:rPr>
        <w:t>(مه</w:t>
      </w:r>
      <w:r w:rsidRPr="007A2616">
        <w:rPr>
          <w:rStyle w:val="Char5"/>
          <w:rFonts w:ascii="B Yagut" w:hAnsi="B Yagut" w:cs="B Yagut" w:hint="cs"/>
          <w:szCs w:val="32"/>
          <w:rtl/>
        </w:rPr>
        <w:t>م</w:t>
      </w:r>
      <w:r w:rsidR="007A2616">
        <w:rPr>
          <w:rStyle w:val="Char5"/>
          <w:rFonts w:ascii="B Yagut" w:hAnsi="B Yagut" w:cs="B Yagut" w:hint="cs"/>
          <w:szCs w:val="32"/>
          <w:rtl/>
        </w:rPr>
        <w:t>‌</w:t>
      </w:r>
      <w:r w:rsidRPr="007A2616">
        <w:rPr>
          <w:rStyle w:val="Char5"/>
          <w:rFonts w:ascii="B Yagut" w:hAnsi="B Yagut" w:cs="B Yagut"/>
          <w:szCs w:val="32"/>
          <w:rtl/>
        </w:rPr>
        <w:t>ترینشان)</w:t>
      </w:r>
      <w:bookmarkEnd w:id="177"/>
    </w:p>
    <w:p w:rsidR="007A2616" w:rsidRDefault="003265F4" w:rsidP="00CF291D">
      <w:pPr>
        <w:pStyle w:val="a8"/>
        <w:numPr>
          <w:ilvl w:val="0"/>
          <w:numId w:val="38"/>
        </w:numPr>
        <w:ind w:left="737" w:hanging="397"/>
      </w:pPr>
      <w:r w:rsidRPr="003265F4">
        <w:rPr>
          <w:rtl/>
        </w:rPr>
        <w:t>قرآن الکریم</w:t>
      </w:r>
      <w:r w:rsidR="00BF09B6">
        <w:rPr>
          <w:rtl/>
        </w:rPr>
        <w:t>،</w:t>
      </w:r>
      <w:r w:rsidRPr="003265F4">
        <w:rPr>
          <w:rtl/>
        </w:rPr>
        <w:t>سخن خداوند</w:t>
      </w:r>
      <w:r w:rsidR="007A2616">
        <w:rPr>
          <w:rFonts w:hint="cs"/>
          <w:rtl/>
        </w:rPr>
        <w:t>.</w:t>
      </w:r>
    </w:p>
    <w:p w:rsidR="007A2616" w:rsidRDefault="003265F4" w:rsidP="00CF291D">
      <w:pPr>
        <w:pStyle w:val="a8"/>
        <w:numPr>
          <w:ilvl w:val="0"/>
          <w:numId w:val="38"/>
        </w:numPr>
        <w:ind w:left="737" w:hanging="397"/>
      </w:pPr>
      <w:r w:rsidRPr="003265F4">
        <w:rPr>
          <w:rtl/>
        </w:rPr>
        <w:t>طبقات الکبری</w:t>
      </w:r>
      <w:r w:rsidR="007A2616">
        <w:rPr>
          <w:rFonts w:hint="cs"/>
          <w:rtl/>
        </w:rPr>
        <w:t>:</w:t>
      </w:r>
      <w:r w:rsidRPr="003265F4">
        <w:rPr>
          <w:rtl/>
        </w:rPr>
        <w:t>محمد بن سعد (م230) دار صادر</w:t>
      </w:r>
      <w:r w:rsidR="00BF09B6">
        <w:rPr>
          <w:rtl/>
        </w:rPr>
        <w:t>،</w:t>
      </w:r>
      <w:r w:rsidRPr="003265F4">
        <w:rPr>
          <w:rtl/>
        </w:rPr>
        <w:t xml:space="preserve"> ب</w:t>
      </w:r>
      <w:r w:rsidR="00BF09B6">
        <w:rPr>
          <w:rtl/>
        </w:rPr>
        <w:t>ی</w:t>
      </w:r>
      <w:r w:rsidRPr="003265F4">
        <w:rPr>
          <w:rtl/>
        </w:rPr>
        <w:t>روت، طبعة 1</w:t>
      </w:r>
      <w:r w:rsidR="00BF09B6">
        <w:rPr>
          <w:rtl/>
        </w:rPr>
        <w:t>،</w:t>
      </w:r>
      <w:r w:rsidRPr="003265F4">
        <w:rPr>
          <w:rtl/>
        </w:rPr>
        <w:t xml:space="preserve"> 1968 م </w:t>
      </w:r>
      <w:r w:rsidR="007A2616">
        <w:rPr>
          <w:rFonts w:hint="cs"/>
          <w:rtl/>
        </w:rPr>
        <w:t>.</w:t>
      </w:r>
    </w:p>
    <w:p w:rsidR="007A2616" w:rsidRDefault="003265F4" w:rsidP="00CF291D">
      <w:pPr>
        <w:pStyle w:val="a8"/>
        <w:numPr>
          <w:ilvl w:val="0"/>
          <w:numId w:val="38"/>
        </w:numPr>
        <w:ind w:left="737" w:hanging="397"/>
      </w:pPr>
      <w:r w:rsidRPr="003265F4">
        <w:rPr>
          <w:rtl/>
        </w:rPr>
        <w:t>المصنف،ابوبکر ابن ابی شیبه</w:t>
      </w:r>
      <w:r w:rsidR="007A2616">
        <w:rPr>
          <w:rFonts w:hint="cs"/>
          <w:rtl/>
        </w:rPr>
        <w:t xml:space="preserve"> </w:t>
      </w:r>
      <w:r w:rsidRPr="003265F4">
        <w:rPr>
          <w:rtl/>
        </w:rPr>
        <w:t>(م235) دار الفكر للطباعة والنشر والتوز</w:t>
      </w:r>
      <w:r w:rsidR="00BF09B6">
        <w:rPr>
          <w:rtl/>
        </w:rPr>
        <w:t>ی</w:t>
      </w:r>
      <w:r w:rsidRPr="003265F4">
        <w:rPr>
          <w:rtl/>
        </w:rPr>
        <w:t>ع</w:t>
      </w:r>
      <w:r w:rsidR="00BF09B6">
        <w:rPr>
          <w:rtl/>
        </w:rPr>
        <w:t>،</w:t>
      </w:r>
      <w:r w:rsidRPr="003265F4">
        <w:rPr>
          <w:rtl/>
        </w:rPr>
        <w:t xml:space="preserve"> ب</w:t>
      </w:r>
      <w:r w:rsidR="00BF09B6">
        <w:rPr>
          <w:rtl/>
        </w:rPr>
        <w:t>ی</w:t>
      </w:r>
      <w:r w:rsidRPr="003265F4">
        <w:rPr>
          <w:rtl/>
        </w:rPr>
        <w:t>روت</w:t>
      </w:r>
      <w:r w:rsidR="00BF09B6">
        <w:rPr>
          <w:rtl/>
        </w:rPr>
        <w:t>،</w:t>
      </w:r>
      <w:r w:rsidRPr="003265F4">
        <w:rPr>
          <w:rtl/>
        </w:rPr>
        <w:t>لبنان</w:t>
      </w:r>
      <w:r w:rsidR="007A2616">
        <w:rPr>
          <w:rFonts w:hint="cs"/>
          <w:rtl/>
        </w:rPr>
        <w:t>.</w:t>
      </w:r>
    </w:p>
    <w:p w:rsidR="007A2616" w:rsidRDefault="003265F4" w:rsidP="00CF291D">
      <w:pPr>
        <w:pStyle w:val="a8"/>
        <w:numPr>
          <w:ilvl w:val="0"/>
          <w:numId w:val="38"/>
        </w:numPr>
        <w:ind w:left="737" w:hanging="397"/>
      </w:pPr>
      <w:r w:rsidRPr="003265F4">
        <w:rPr>
          <w:rtl/>
        </w:rPr>
        <w:t>نسب قر</w:t>
      </w:r>
      <w:r w:rsidR="00BF09B6">
        <w:rPr>
          <w:rtl/>
        </w:rPr>
        <w:t>ی</w:t>
      </w:r>
      <w:r w:rsidRPr="003265F4">
        <w:rPr>
          <w:rtl/>
        </w:rPr>
        <w:t>ش</w:t>
      </w:r>
      <w:r w:rsidRPr="003265F4">
        <w:rPr>
          <w:rFonts w:hint="cs"/>
          <w:rtl/>
        </w:rPr>
        <w:t>،</w:t>
      </w:r>
      <w:r w:rsidRPr="003265F4">
        <w:rPr>
          <w:rtl/>
        </w:rPr>
        <w:t xml:space="preserve"> مصعب بن عبدالله الزب</w:t>
      </w:r>
      <w:r w:rsidR="00BF09B6">
        <w:rPr>
          <w:rtl/>
        </w:rPr>
        <w:t>ی</w:t>
      </w:r>
      <w:r w:rsidRPr="003265F4">
        <w:rPr>
          <w:rtl/>
        </w:rPr>
        <w:t>رى</w:t>
      </w:r>
      <w:r w:rsidR="007A2616">
        <w:rPr>
          <w:rFonts w:hint="cs"/>
          <w:rtl/>
        </w:rPr>
        <w:t xml:space="preserve"> </w:t>
      </w:r>
      <w:r w:rsidRPr="003265F4">
        <w:rPr>
          <w:rtl/>
        </w:rPr>
        <w:t>(م236)، دارالمعارف للطباعه و النشر</w:t>
      </w:r>
      <w:r w:rsidR="007A2616">
        <w:rPr>
          <w:rFonts w:hint="cs"/>
          <w:rtl/>
        </w:rPr>
        <w:t>.</w:t>
      </w:r>
    </w:p>
    <w:p w:rsidR="007A2616" w:rsidRDefault="003265F4" w:rsidP="00CF291D">
      <w:pPr>
        <w:pStyle w:val="a8"/>
        <w:numPr>
          <w:ilvl w:val="0"/>
          <w:numId w:val="38"/>
        </w:numPr>
        <w:ind w:left="737" w:hanging="397"/>
      </w:pPr>
      <w:r w:rsidRPr="003265F4">
        <w:rPr>
          <w:rtl/>
        </w:rPr>
        <w:t>مسند احمد، امام احمد بن حنبل</w:t>
      </w:r>
      <w:r w:rsidR="007A2616">
        <w:rPr>
          <w:rFonts w:hint="cs"/>
          <w:rtl/>
        </w:rPr>
        <w:t xml:space="preserve"> </w:t>
      </w:r>
      <w:r w:rsidRPr="003265F4">
        <w:rPr>
          <w:rtl/>
        </w:rPr>
        <w:t xml:space="preserve"> (م241) دار صادر</w:t>
      </w:r>
      <w:r w:rsidR="00BF09B6">
        <w:rPr>
          <w:rtl/>
        </w:rPr>
        <w:t>،</w:t>
      </w:r>
      <w:r w:rsidRPr="003265F4">
        <w:rPr>
          <w:rtl/>
        </w:rPr>
        <w:t xml:space="preserve"> ب</w:t>
      </w:r>
      <w:r w:rsidR="00BF09B6">
        <w:rPr>
          <w:rtl/>
        </w:rPr>
        <w:t>ی</w:t>
      </w:r>
      <w:r w:rsidRPr="003265F4">
        <w:rPr>
          <w:rtl/>
        </w:rPr>
        <w:t>روت</w:t>
      </w:r>
      <w:r w:rsidR="00BF09B6">
        <w:rPr>
          <w:rtl/>
        </w:rPr>
        <w:t>،</w:t>
      </w:r>
      <w:r w:rsidRPr="003265F4">
        <w:rPr>
          <w:rtl/>
        </w:rPr>
        <w:t xml:space="preserve"> لبنان</w:t>
      </w:r>
      <w:r w:rsidR="007A2616">
        <w:rPr>
          <w:rFonts w:hint="cs"/>
          <w:rtl/>
        </w:rPr>
        <w:t>.</w:t>
      </w:r>
    </w:p>
    <w:p w:rsidR="007A2616" w:rsidRDefault="003265F4" w:rsidP="00CF291D">
      <w:pPr>
        <w:pStyle w:val="a8"/>
        <w:numPr>
          <w:ilvl w:val="0"/>
          <w:numId w:val="38"/>
        </w:numPr>
        <w:ind w:left="737" w:hanging="397"/>
      </w:pPr>
      <w:r w:rsidRPr="003265F4">
        <w:rPr>
          <w:rtl/>
        </w:rPr>
        <w:t>المنمق</w:t>
      </w:r>
      <w:r w:rsidR="00BF09B6">
        <w:rPr>
          <w:rtl/>
        </w:rPr>
        <w:t>،</w:t>
      </w:r>
      <w:r w:rsidRPr="003265F4">
        <w:rPr>
          <w:rtl/>
        </w:rPr>
        <w:t xml:space="preserve"> محمدبن حب</w:t>
      </w:r>
      <w:r w:rsidR="00BF09B6">
        <w:rPr>
          <w:rtl/>
        </w:rPr>
        <w:t>ی</w:t>
      </w:r>
      <w:r w:rsidRPr="003265F4">
        <w:rPr>
          <w:rtl/>
        </w:rPr>
        <w:t>ب بغداد</w:t>
      </w:r>
      <w:r w:rsidR="00BF09B6">
        <w:rPr>
          <w:rtl/>
        </w:rPr>
        <w:t>ی</w:t>
      </w:r>
      <w:r w:rsidRPr="003265F4">
        <w:rPr>
          <w:rtl/>
        </w:rPr>
        <w:t>(م245ق)خورش</w:t>
      </w:r>
      <w:r w:rsidR="00BF09B6">
        <w:rPr>
          <w:rtl/>
        </w:rPr>
        <w:t>ی</w:t>
      </w:r>
      <w:r w:rsidRPr="003265F4">
        <w:rPr>
          <w:rtl/>
        </w:rPr>
        <w:t>د احمد فاروق، نسخ</w:t>
      </w:r>
      <w:r w:rsidR="00BF09B6">
        <w:rPr>
          <w:rtl/>
        </w:rPr>
        <w:t>ه</w:t>
      </w:r>
      <w:r w:rsidRPr="003265F4">
        <w:rPr>
          <w:rtl/>
        </w:rPr>
        <w:t xml:space="preserve"> مخطوطة</w:t>
      </w:r>
      <w:r w:rsidR="007A2616">
        <w:rPr>
          <w:rFonts w:hint="cs"/>
          <w:rtl/>
        </w:rPr>
        <w:t>.</w:t>
      </w:r>
    </w:p>
    <w:p w:rsidR="007A2616" w:rsidRDefault="003265F4" w:rsidP="00CF291D">
      <w:pPr>
        <w:pStyle w:val="a8"/>
        <w:numPr>
          <w:ilvl w:val="0"/>
          <w:numId w:val="38"/>
        </w:numPr>
        <w:ind w:left="737" w:hanging="397"/>
      </w:pPr>
      <w:r w:rsidRPr="003265F4">
        <w:rPr>
          <w:rtl/>
        </w:rPr>
        <w:t>كتاب المحبر، محمد بن حب</w:t>
      </w:r>
      <w:r w:rsidR="00BF09B6">
        <w:rPr>
          <w:rtl/>
        </w:rPr>
        <w:t>ی</w:t>
      </w:r>
      <w:r w:rsidRPr="003265F4">
        <w:rPr>
          <w:rtl/>
        </w:rPr>
        <w:t>ب (م245ق)چاپخانه: مطبعة الدائرة، 1361</w:t>
      </w:r>
      <w:r w:rsidR="007A2616">
        <w:rPr>
          <w:rFonts w:hint="cs"/>
          <w:rtl/>
        </w:rPr>
        <w:t>.</w:t>
      </w:r>
    </w:p>
    <w:p w:rsidR="007A2616" w:rsidRDefault="003265F4" w:rsidP="00CF291D">
      <w:pPr>
        <w:pStyle w:val="a8"/>
        <w:numPr>
          <w:ilvl w:val="0"/>
          <w:numId w:val="38"/>
        </w:numPr>
        <w:ind w:left="737" w:hanging="397"/>
      </w:pPr>
      <w:r w:rsidRPr="003265F4">
        <w:rPr>
          <w:rtl/>
        </w:rPr>
        <w:t>المعارف ابن قتیبه</w:t>
      </w:r>
      <w:r w:rsidR="007A2616">
        <w:rPr>
          <w:rFonts w:hint="cs"/>
          <w:rtl/>
        </w:rPr>
        <w:t xml:space="preserve"> </w:t>
      </w:r>
      <w:r w:rsidRPr="003265F4">
        <w:rPr>
          <w:rtl/>
        </w:rPr>
        <w:t>(م276) منشورات الشر</w:t>
      </w:r>
      <w:r w:rsidR="00BF09B6">
        <w:rPr>
          <w:rtl/>
        </w:rPr>
        <w:t>ی</w:t>
      </w:r>
      <w:r w:rsidRPr="003265F4">
        <w:rPr>
          <w:rtl/>
        </w:rPr>
        <w:t>ف الرض</w:t>
      </w:r>
      <w:r w:rsidR="00BF09B6">
        <w:rPr>
          <w:rtl/>
        </w:rPr>
        <w:t>ی</w:t>
      </w:r>
      <w:r w:rsidRPr="003265F4">
        <w:rPr>
          <w:rtl/>
        </w:rPr>
        <w:t>، قم</w:t>
      </w:r>
      <w:r w:rsidR="00BF09B6">
        <w:rPr>
          <w:rtl/>
        </w:rPr>
        <w:t>،</w:t>
      </w:r>
      <w:r w:rsidRPr="003265F4">
        <w:rPr>
          <w:rtl/>
        </w:rPr>
        <w:t xml:space="preserve"> ط1 1415ق</w:t>
      </w:r>
      <w:r w:rsidR="007A2616">
        <w:rPr>
          <w:rFonts w:hint="cs"/>
          <w:rtl/>
        </w:rPr>
        <w:t>.</w:t>
      </w:r>
    </w:p>
    <w:p w:rsidR="007A2616" w:rsidRDefault="003265F4" w:rsidP="00CF291D">
      <w:pPr>
        <w:pStyle w:val="a8"/>
        <w:numPr>
          <w:ilvl w:val="0"/>
          <w:numId w:val="38"/>
        </w:numPr>
        <w:ind w:left="737" w:hanging="397"/>
      </w:pPr>
      <w:r w:rsidRPr="003265F4">
        <w:rPr>
          <w:rtl/>
        </w:rPr>
        <w:t>انساب الاشراف، البلاذر</w:t>
      </w:r>
      <w:r w:rsidR="00BF09B6">
        <w:rPr>
          <w:rtl/>
        </w:rPr>
        <w:t>ی</w:t>
      </w:r>
      <w:r w:rsidRPr="003265F4">
        <w:rPr>
          <w:rtl/>
        </w:rPr>
        <w:t xml:space="preserve"> (م279ق) ط 1،دار الفکر، ب</w:t>
      </w:r>
      <w:r w:rsidR="00BF09B6">
        <w:rPr>
          <w:rtl/>
        </w:rPr>
        <w:t>ی</w:t>
      </w:r>
      <w:r w:rsidRPr="003265F4">
        <w:rPr>
          <w:rtl/>
        </w:rPr>
        <w:t>روت، 1996م,</w:t>
      </w:r>
    </w:p>
    <w:p w:rsidR="007A2616" w:rsidRPr="003B297F" w:rsidRDefault="003265F4" w:rsidP="00CF291D">
      <w:pPr>
        <w:pStyle w:val="a8"/>
        <w:numPr>
          <w:ilvl w:val="0"/>
          <w:numId w:val="38"/>
        </w:numPr>
        <w:ind w:left="737" w:hanging="397"/>
        <w:rPr>
          <w:spacing w:val="-6"/>
        </w:rPr>
      </w:pPr>
      <w:r w:rsidRPr="003B297F">
        <w:rPr>
          <w:spacing w:val="-6"/>
          <w:rtl/>
        </w:rPr>
        <w:t>تاریخ طبری،ابن جریر طبری(م310)مؤسسة الأعلم</w:t>
      </w:r>
      <w:r w:rsidR="00BF09B6" w:rsidRPr="003B297F">
        <w:rPr>
          <w:spacing w:val="-6"/>
          <w:rtl/>
        </w:rPr>
        <w:t>ی</w:t>
      </w:r>
      <w:r w:rsidRPr="003B297F">
        <w:rPr>
          <w:spacing w:val="-6"/>
          <w:rtl/>
        </w:rPr>
        <w:t xml:space="preserve"> للمطبوعات،بیروت،طبعة 4</w:t>
      </w:r>
      <w:r w:rsidR="00BF09B6" w:rsidRPr="003B297F">
        <w:rPr>
          <w:spacing w:val="-6"/>
          <w:rtl/>
        </w:rPr>
        <w:t>،</w:t>
      </w:r>
      <w:r w:rsidRPr="003B297F">
        <w:rPr>
          <w:spacing w:val="-6"/>
          <w:rtl/>
        </w:rPr>
        <w:t xml:space="preserve"> 1983م </w:t>
      </w:r>
    </w:p>
    <w:p w:rsidR="007A2616" w:rsidRDefault="003265F4" w:rsidP="00CF291D">
      <w:pPr>
        <w:pStyle w:val="a8"/>
        <w:numPr>
          <w:ilvl w:val="0"/>
          <w:numId w:val="38"/>
        </w:numPr>
        <w:ind w:left="737" w:hanging="397"/>
      </w:pPr>
      <w:r w:rsidRPr="003265F4">
        <w:rPr>
          <w:rtl/>
        </w:rPr>
        <w:t>مستدرک علی الصحیحین، الحاکم نیشابوری(م405) اشراف:</w:t>
      </w:r>
      <w:r w:rsidR="00BF09B6">
        <w:rPr>
          <w:rtl/>
        </w:rPr>
        <w:t>ی</w:t>
      </w:r>
      <w:r w:rsidRPr="003265F4">
        <w:rPr>
          <w:rtl/>
        </w:rPr>
        <w:t>وسف عبد الرحمن المرعشل</w:t>
      </w:r>
      <w:r w:rsidR="00BF09B6">
        <w:rPr>
          <w:rtl/>
        </w:rPr>
        <w:t>ی</w:t>
      </w:r>
      <w:r w:rsidR="007A2616">
        <w:rPr>
          <w:rFonts w:hint="cs"/>
          <w:rtl/>
        </w:rPr>
        <w:t>.</w:t>
      </w:r>
    </w:p>
    <w:p w:rsidR="007A2616" w:rsidRDefault="003265F4" w:rsidP="00CF291D">
      <w:pPr>
        <w:pStyle w:val="a8"/>
        <w:numPr>
          <w:ilvl w:val="0"/>
          <w:numId w:val="38"/>
        </w:numPr>
        <w:ind w:left="737" w:hanging="397"/>
      </w:pPr>
      <w:r w:rsidRPr="003265F4">
        <w:rPr>
          <w:rtl/>
        </w:rPr>
        <w:t>معرفة الصحاب</w:t>
      </w:r>
      <w:r w:rsidR="00BF09B6">
        <w:rPr>
          <w:rFonts w:hint="cs"/>
          <w:rtl/>
        </w:rPr>
        <w:t>ة</w:t>
      </w:r>
      <w:r w:rsidRPr="003265F4">
        <w:rPr>
          <w:rtl/>
        </w:rPr>
        <w:t xml:space="preserve"> اب</w:t>
      </w:r>
      <w:r w:rsidRPr="003265F4">
        <w:rPr>
          <w:rFonts w:hint="cs"/>
          <w:rtl/>
        </w:rPr>
        <w:t>ی</w:t>
      </w:r>
      <w:r w:rsidRPr="003265F4">
        <w:rPr>
          <w:rtl/>
        </w:rPr>
        <w:t xml:space="preserve"> نعیم (م430)</w:t>
      </w:r>
      <w:r w:rsidRPr="003265F4">
        <w:rPr>
          <w:rStyle w:val="Char5"/>
          <w:rtl/>
          <w:lang w:bidi="ar-SA"/>
        </w:rPr>
        <w:t xml:space="preserve"> </w:t>
      </w:r>
      <w:r w:rsidRPr="003265F4">
        <w:rPr>
          <w:rtl/>
        </w:rPr>
        <w:t>دار الوطن للنشر</w:t>
      </w:r>
      <w:r w:rsidR="00BF09B6">
        <w:rPr>
          <w:rtl/>
        </w:rPr>
        <w:t>،</w:t>
      </w:r>
      <w:r w:rsidRPr="003265F4">
        <w:rPr>
          <w:rtl/>
        </w:rPr>
        <w:t xml:space="preserve"> الر</w:t>
      </w:r>
      <w:r w:rsidR="00BF09B6">
        <w:rPr>
          <w:rtl/>
        </w:rPr>
        <w:t>ی</w:t>
      </w:r>
      <w:r w:rsidRPr="003265F4">
        <w:rPr>
          <w:rtl/>
        </w:rPr>
        <w:t>اض،</w:t>
      </w:r>
      <w:r w:rsidRPr="003265F4">
        <w:rPr>
          <w:rStyle w:val="Char5"/>
          <w:rtl/>
          <w:lang w:bidi="ar-SA"/>
        </w:rPr>
        <w:t xml:space="preserve"> </w:t>
      </w:r>
      <w:r w:rsidRPr="003265F4">
        <w:rPr>
          <w:rtl/>
        </w:rPr>
        <w:t>الأولى</w:t>
      </w:r>
      <w:r w:rsidR="00BF09B6">
        <w:rPr>
          <w:rtl/>
        </w:rPr>
        <w:t>،</w:t>
      </w:r>
      <w:r w:rsidRPr="003265F4">
        <w:rPr>
          <w:rtl/>
        </w:rPr>
        <w:t xml:space="preserve"> 1998 م</w:t>
      </w:r>
      <w:r w:rsidR="007A2616">
        <w:rPr>
          <w:rFonts w:hint="cs"/>
          <w:rtl/>
        </w:rPr>
        <w:t>.</w:t>
      </w:r>
    </w:p>
    <w:p w:rsidR="007A2616" w:rsidRDefault="003265F4" w:rsidP="00CF291D">
      <w:pPr>
        <w:pStyle w:val="a8"/>
        <w:numPr>
          <w:ilvl w:val="0"/>
          <w:numId w:val="38"/>
        </w:numPr>
        <w:ind w:left="737" w:hanging="397"/>
      </w:pPr>
      <w:r w:rsidRPr="003265F4">
        <w:rPr>
          <w:rtl/>
        </w:rPr>
        <w:t>جمهرة انساب العرب، ابن‌حزم آندلسی(م456) دار الکتب العلم</w:t>
      </w:r>
      <w:r w:rsidR="00BF09B6">
        <w:rPr>
          <w:rtl/>
        </w:rPr>
        <w:t>ی</w:t>
      </w:r>
      <w:r w:rsidRPr="003265F4">
        <w:rPr>
          <w:rtl/>
        </w:rPr>
        <w:t>ة، ب</w:t>
      </w:r>
      <w:r w:rsidR="00BF09B6">
        <w:rPr>
          <w:rtl/>
        </w:rPr>
        <w:t>ی</w:t>
      </w:r>
      <w:r w:rsidRPr="003265F4">
        <w:rPr>
          <w:rtl/>
        </w:rPr>
        <w:t>روت، ط1، 1403ق</w:t>
      </w:r>
      <w:r w:rsidR="007A2616">
        <w:rPr>
          <w:rFonts w:hint="cs"/>
          <w:rtl/>
        </w:rPr>
        <w:t>.</w:t>
      </w:r>
    </w:p>
    <w:p w:rsidR="007A2616" w:rsidRDefault="003265F4" w:rsidP="00CF291D">
      <w:pPr>
        <w:pStyle w:val="a8"/>
        <w:numPr>
          <w:ilvl w:val="0"/>
          <w:numId w:val="38"/>
        </w:numPr>
        <w:ind w:left="737" w:hanging="397"/>
      </w:pPr>
      <w:r w:rsidRPr="003265F4">
        <w:rPr>
          <w:rtl/>
        </w:rPr>
        <w:t>جوامع الس</w:t>
      </w:r>
      <w:r w:rsidR="00BF09B6">
        <w:rPr>
          <w:rtl/>
        </w:rPr>
        <w:t>ی</w:t>
      </w:r>
      <w:r w:rsidRPr="003265F4">
        <w:rPr>
          <w:rtl/>
        </w:rPr>
        <w:t>رة</w:t>
      </w:r>
      <w:r w:rsidR="00BF09B6">
        <w:rPr>
          <w:rtl/>
        </w:rPr>
        <w:t>،</w:t>
      </w:r>
      <w:r w:rsidRPr="003265F4">
        <w:rPr>
          <w:rtl/>
        </w:rPr>
        <w:t>ابن حزم آندلسی(م456) دار المعارف</w:t>
      </w:r>
      <w:r w:rsidR="00BF09B6">
        <w:rPr>
          <w:rtl/>
        </w:rPr>
        <w:t>،</w:t>
      </w:r>
      <w:r w:rsidRPr="003265F4">
        <w:rPr>
          <w:rtl/>
        </w:rPr>
        <w:t xml:space="preserve"> مصر، ط1</w:t>
      </w:r>
      <w:r w:rsidR="00BF09B6">
        <w:rPr>
          <w:rtl/>
        </w:rPr>
        <w:t>،</w:t>
      </w:r>
      <w:r w:rsidRPr="003265F4">
        <w:rPr>
          <w:rtl/>
        </w:rPr>
        <w:t>1900م</w:t>
      </w:r>
      <w:r w:rsidR="007A2616">
        <w:rPr>
          <w:rFonts w:hint="cs"/>
          <w:rtl/>
        </w:rPr>
        <w:t>.</w:t>
      </w:r>
    </w:p>
    <w:p w:rsidR="007A2616" w:rsidRDefault="003265F4" w:rsidP="00CF291D">
      <w:pPr>
        <w:pStyle w:val="a8"/>
        <w:numPr>
          <w:ilvl w:val="0"/>
          <w:numId w:val="38"/>
        </w:numPr>
        <w:ind w:left="737" w:hanging="397"/>
      </w:pPr>
      <w:r w:rsidRPr="003265F4">
        <w:rPr>
          <w:rtl/>
        </w:rPr>
        <w:t>الاستیعاب ف</w:t>
      </w:r>
      <w:r w:rsidR="007A2616">
        <w:rPr>
          <w:rFonts w:hint="cs"/>
          <w:rtl/>
        </w:rPr>
        <w:t>ي</w:t>
      </w:r>
      <w:r w:rsidRPr="003265F4">
        <w:rPr>
          <w:rtl/>
        </w:rPr>
        <w:t xml:space="preserve"> معرفة الاصحاب ابن عبدالبر (م463) دار الج</w:t>
      </w:r>
      <w:r w:rsidR="00BF09B6">
        <w:rPr>
          <w:rtl/>
        </w:rPr>
        <w:t>ی</w:t>
      </w:r>
      <w:r w:rsidRPr="003265F4">
        <w:rPr>
          <w:rtl/>
        </w:rPr>
        <w:t>ل،بیروت</w:t>
      </w:r>
      <w:r w:rsidR="00BF09B6">
        <w:rPr>
          <w:rtl/>
        </w:rPr>
        <w:t>،</w:t>
      </w:r>
      <w:r w:rsidRPr="003265F4">
        <w:rPr>
          <w:rtl/>
        </w:rPr>
        <w:t xml:space="preserve"> ط1</w:t>
      </w:r>
      <w:r w:rsidR="00BF09B6">
        <w:rPr>
          <w:rtl/>
        </w:rPr>
        <w:t>،</w:t>
      </w:r>
      <w:r w:rsidR="007A2616">
        <w:rPr>
          <w:rtl/>
        </w:rPr>
        <w:t>1412</w:t>
      </w:r>
      <w:r w:rsidR="007A2616">
        <w:rPr>
          <w:rFonts w:hint="cs"/>
          <w:rtl/>
        </w:rPr>
        <w:t>.</w:t>
      </w:r>
    </w:p>
    <w:p w:rsidR="007A2616" w:rsidRDefault="003265F4" w:rsidP="00CF291D">
      <w:pPr>
        <w:pStyle w:val="a8"/>
        <w:numPr>
          <w:ilvl w:val="0"/>
          <w:numId w:val="38"/>
        </w:numPr>
        <w:ind w:left="737" w:hanging="397"/>
      </w:pPr>
      <w:r w:rsidRPr="003265F4">
        <w:rPr>
          <w:rtl/>
        </w:rPr>
        <w:t>تار</w:t>
      </w:r>
      <w:r w:rsidR="00BF09B6">
        <w:rPr>
          <w:rtl/>
        </w:rPr>
        <w:t>ی</w:t>
      </w:r>
      <w:r w:rsidRPr="003265F4">
        <w:rPr>
          <w:rtl/>
        </w:rPr>
        <w:t>خ دمشق،ابن</w:t>
      </w:r>
      <w:r w:rsidRPr="003265F4">
        <w:rPr>
          <w:rtl/>
        </w:rPr>
        <w:softHyphen/>
        <w:t>عساکر (م571) تحق</w:t>
      </w:r>
      <w:r w:rsidR="00BF09B6">
        <w:rPr>
          <w:rtl/>
        </w:rPr>
        <w:t>ی</w:t>
      </w:r>
      <w:r w:rsidRPr="003265F4">
        <w:rPr>
          <w:rtl/>
        </w:rPr>
        <w:t>ق عل</w:t>
      </w:r>
      <w:r w:rsidR="00BF09B6">
        <w:rPr>
          <w:rtl/>
        </w:rPr>
        <w:t>ی</w:t>
      </w:r>
      <w:r w:rsidRPr="003265F4">
        <w:rPr>
          <w:rtl/>
        </w:rPr>
        <w:t xml:space="preserve"> ش</w:t>
      </w:r>
      <w:r w:rsidR="00BF09B6">
        <w:rPr>
          <w:rtl/>
        </w:rPr>
        <w:t>ی</w:t>
      </w:r>
      <w:r w:rsidRPr="003265F4">
        <w:rPr>
          <w:rtl/>
        </w:rPr>
        <w:t>ر</w:t>
      </w:r>
      <w:r w:rsidR="00BF09B6">
        <w:rPr>
          <w:rtl/>
        </w:rPr>
        <w:t>ی</w:t>
      </w:r>
      <w:r w:rsidRPr="003265F4">
        <w:rPr>
          <w:rtl/>
        </w:rPr>
        <w:t>، دارالفکر، ب</w:t>
      </w:r>
      <w:r w:rsidR="00BF09B6">
        <w:rPr>
          <w:rtl/>
        </w:rPr>
        <w:t>ی</w:t>
      </w:r>
      <w:r w:rsidR="007A2616">
        <w:rPr>
          <w:rtl/>
        </w:rPr>
        <w:t>روت، 1995م</w:t>
      </w:r>
      <w:r w:rsidR="007A2616">
        <w:rPr>
          <w:rFonts w:hint="cs"/>
          <w:rtl/>
        </w:rPr>
        <w:t>.</w:t>
      </w:r>
    </w:p>
    <w:p w:rsidR="007A2616" w:rsidRDefault="003B297F" w:rsidP="00CF291D">
      <w:pPr>
        <w:pStyle w:val="a8"/>
        <w:numPr>
          <w:ilvl w:val="0"/>
          <w:numId w:val="38"/>
        </w:numPr>
        <w:ind w:left="737" w:hanging="397"/>
      </w:pPr>
      <w:r>
        <w:rPr>
          <w:rFonts w:hint="cs"/>
          <w:rtl/>
        </w:rPr>
        <w:t xml:space="preserve"> </w:t>
      </w:r>
      <w:r w:rsidR="003265F4" w:rsidRPr="003265F4">
        <w:rPr>
          <w:rtl/>
        </w:rPr>
        <w:t>المغن</w:t>
      </w:r>
      <w:r w:rsidR="00BF09B6">
        <w:rPr>
          <w:rtl/>
        </w:rPr>
        <w:t>ی</w:t>
      </w:r>
      <w:r w:rsidR="003265F4" w:rsidRPr="003265F4">
        <w:rPr>
          <w:rtl/>
        </w:rPr>
        <w:t xml:space="preserve"> ابن‌قدامه،عبدلله‌بن محمد الحنبل</w:t>
      </w:r>
      <w:r w:rsidR="00BF09B6">
        <w:rPr>
          <w:rtl/>
        </w:rPr>
        <w:t>ی</w:t>
      </w:r>
      <w:r w:rsidR="003265F4" w:rsidRPr="003265F4">
        <w:rPr>
          <w:rtl/>
        </w:rPr>
        <w:t>(م620ق)دارالکتاب‌ العرب</w:t>
      </w:r>
      <w:r w:rsidR="00BF09B6">
        <w:rPr>
          <w:rtl/>
        </w:rPr>
        <w:t>ی</w:t>
      </w:r>
      <w:r w:rsidR="003265F4" w:rsidRPr="003265F4">
        <w:rPr>
          <w:rtl/>
        </w:rPr>
        <w:t>،ب</w:t>
      </w:r>
      <w:r w:rsidR="00BF09B6">
        <w:rPr>
          <w:rtl/>
        </w:rPr>
        <w:t>ی</w:t>
      </w:r>
      <w:r w:rsidR="007A2616">
        <w:rPr>
          <w:rtl/>
        </w:rPr>
        <w:t>روت</w:t>
      </w:r>
      <w:r w:rsidR="007A2616">
        <w:rPr>
          <w:rFonts w:hint="cs"/>
          <w:rtl/>
        </w:rPr>
        <w:t>.</w:t>
      </w:r>
    </w:p>
    <w:p w:rsidR="007A2616" w:rsidRDefault="003B297F" w:rsidP="00CF291D">
      <w:pPr>
        <w:pStyle w:val="a8"/>
        <w:numPr>
          <w:ilvl w:val="0"/>
          <w:numId w:val="38"/>
        </w:numPr>
        <w:ind w:left="737" w:hanging="397"/>
      </w:pPr>
      <w:r>
        <w:rPr>
          <w:rFonts w:hint="cs"/>
          <w:rtl/>
        </w:rPr>
        <w:t xml:space="preserve"> </w:t>
      </w:r>
      <w:r w:rsidR="003265F4" w:rsidRPr="003265F4">
        <w:rPr>
          <w:rtl/>
        </w:rPr>
        <w:t>اسد الغابة ف</w:t>
      </w:r>
      <w:r w:rsidR="007A2616">
        <w:rPr>
          <w:rFonts w:hint="cs"/>
          <w:rtl/>
        </w:rPr>
        <w:t>ي</w:t>
      </w:r>
      <w:r w:rsidR="003265F4" w:rsidRPr="003265F4">
        <w:rPr>
          <w:rtl/>
        </w:rPr>
        <w:t xml:space="preserve"> معرفة الصحابه</w:t>
      </w:r>
      <w:r w:rsidR="00BF09B6">
        <w:rPr>
          <w:rtl/>
        </w:rPr>
        <w:t>،</w:t>
      </w:r>
      <w:r w:rsidR="003265F4" w:rsidRPr="003265F4">
        <w:rPr>
          <w:rtl/>
        </w:rPr>
        <w:t xml:space="preserve"> ابن اثیر (م 630)دار الكتاب العرب</w:t>
      </w:r>
      <w:r w:rsidR="00BF09B6">
        <w:rPr>
          <w:rtl/>
        </w:rPr>
        <w:t>ی،</w:t>
      </w:r>
      <w:r w:rsidR="003265F4" w:rsidRPr="003265F4">
        <w:rPr>
          <w:rtl/>
        </w:rPr>
        <w:t xml:space="preserve"> ب</w:t>
      </w:r>
      <w:r w:rsidR="00BF09B6">
        <w:rPr>
          <w:rtl/>
        </w:rPr>
        <w:t>ی</w:t>
      </w:r>
      <w:r w:rsidR="007A2616">
        <w:rPr>
          <w:rtl/>
        </w:rPr>
        <w:t>روت</w:t>
      </w:r>
      <w:r w:rsidR="007A2616">
        <w:rPr>
          <w:rFonts w:hint="cs"/>
          <w:rtl/>
        </w:rPr>
        <w:t>.</w:t>
      </w:r>
    </w:p>
    <w:p w:rsidR="007A2616" w:rsidRDefault="003B297F" w:rsidP="00CF291D">
      <w:pPr>
        <w:pStyle w:val="a8"/>
        <w:numPr>
          <w:ilvl w:val="0"/>
          <w:numId w:val="38"/>
        </w:numPr>
        <w:ind w:left="737" w:hanging="397"/>
      </w:pPr>
      <w:r>
        <w:rPr>
          <w:rFonts w:hint="cs"/>
          <w:rtl/>
        </w:rPr>
        <w:t xml:space="preserve"> </w:t>
      </w:r>
      <w:r w:rsidR="003265F4" w:rsidRPr="003265F4">
        <w:rPr>
          <w:rtl/>
        </w:rPr>
        <w:t>الكامل ف</w:t>
      </w:r>
      <w:r w:rsidR="007A2616">
        <w:rPr>
          <w:rFonts w:hint="cs"/>
          <w:rtl/>
        </w:rPr>
        <w:t>ي</w:t>
      </w:r>
      <w:r w:rsidR="003265F4" w:rsidRPr="003265F4">
        <w:rPr>
          <w:rtl/>
        </w:rPr>
        <w:t xml:space="preserve"> التار</w:t>
      </w:r>
      <w:r w:rsidR="00BF09B6">
        <w:rPr>
          <w:rtl/>
        </w:rPr>
        <w:t>ی</w:t>
      </w:r>
      <w:r w:rsidR="003265F4" w:rsidRPr="003265F4">
        <w:rPr>
          <w:rtl/>
        </w:rPr>
        <w:t>خ، ابن‏اث</w:t>
      </w:r>
      <w:r w:rsidR="00BF09B6">
        <w:rPr>
          <w:rtl/>
        </w:rPr>
        <w:t>ی</w:t>
      </w:r>
      <w:r w:rsidR="003265F4" w:rsidRPr="003265F4">
        <w:rPr>
          <w:rtl/>
        </w:rPr>
        <w:t>ر (م630) دار صادر - دار ب</w:t>
      </w:r>
      <w:r w:rsidR="00BF09B6">
        <w:rPr>
          <w:rtl/>
        </w:rPr>
        <w:t>ی</w:t>
      </w:r>
      <w:r w:rsidR="003265F4" w:rsidRPr="003265F4">
        <w:rPr>
          <w:rtl/>
        </w:rPr>
        <w:t>روت، 1966م</w:t>
      </w:r>
      <w:r w:rsidR="007A2616">
        <w:rPr>
          <w:rFonts w:hint="cs"/>
          <w:rtl/>
        </w:rPr>
        <w:t>.</w:t>
      </w:r>
    </w:p>
    <w:p w:rsidR="007A2616" w:rsidRDefault="003B297F" w:rsidP="00CF291D">
      <w:pPr>
        <w:pStyle w:val="a8"/>
        <w:numPr>
          <w:ilvl w:val="0"/>
          <w:numId w:val="38"/>
        </w:numPr>
        <w:ind w:left="737" w:hanging="397"/>
      </w:pPr>
      <w:r>
        <w:rPr>
          <w:rFonts w:hint="cs"/>
          <w:rtl/>
        </w:rPr>
        <w:t xml:space="preserve"> </w:t>
      </w:r>
      <w:r w:rsidR="003265F4" w:rsidRPr="003265F4">
        <w:rPr>
          <w:rtl/>
        </w:rPr>
        <w:t>تهذیب الاسماء</w:t>
      </w:r>
      <w:r w:rsidR="00BF09B6">
        <w:rPr>
          <w:rtl/>
        </w:rPr>
        <w:t>،</w:t>
      </w:r>
      <w:r w:rsidR="003265F4" w:rsidRPr="003265F4">
        <w:rPr>
          <w:rtl/>
        </w:rPr>
        <w:t>امام نووی(م676)</w:t>
      </w:r>
      <w:r w:rsidR="007A2616">
        <w:rPr>
          <w:rFonts w:hint="cs"/>
          <w:rtl/>
        </w:rPr>
        <w:t xml:space="preserve"> </w:t>
      </w:r>
      <w:r w:rsidR="003265F4" w:rsidRPr="003265F4">
        <w:rPr>
          <w:rtl/>
        </w:rPr>
        <w:t>تحقیق:</w:t>
      </w:r>
      <w:r w:rsidR="007A2616">
        <w:rPr>
          <w:rFonts w:hint="cs"/>
          <w:rtl/>
        </w:rPr>
        <w:t xml:space="preserve"> </w:t>
      </w:r>
      <w:r w:rsidR="003265F4" w:rsidRPr="003265F4">
        <w:rPr>
          <w:rtl/>
        </w:rPr>
        <w:t>مصطفی عبدالقادر عطا</w:t>
      </w:r>
      <w:r w:rsidR="007A2616">
        <w:rPr>
          <w:rFonts w:hint="cs"/>
          <w:rtl/>
        </w:rPr>
        <w:t>.</w:t>
      </w:r>
    </w:p>
    <w:p w:rsidR="007A2616" w:rsidRDefault="003B297F" w:rsidP="00CF291D">
      <w:pPr>
        <w:pStyle w:val="a8"/>
        <w:numPr>
          <w:ilvl w:val="0"/>
          <w:numId w:val="38"/>
        </w:numPr>
        <w:ind w:left="737" w:hanging="397"/>
      </w:pPr>
      <w:r>
        <w:rPr>
          <w:rFonts w:hint="cs"/>
          <w:rtl/>
        </w:rPr>
        <w:t xml:space="preserve"> </w:t>
      </w:r>
      <w:r w:rsidR="003265F4" w:rsidRPr="003265F4">
        <w:rPr>
          <w:rtl/>
        </w:rPr>
        <w:t>ذخائر العقبی،احمد بن عبدالله الطبر</w:t>
      </w:r>
      <w:r w:rsidR="00BF09B6">
        <w:rPr>
          <w:rtl/>
        </w:rPr>
        <w:t>ی</w:t>
      </w:r>
      <w:r w:rsidR="003265F4" w:rsidRPr="003265F4">
        <w:rPr>
          <w:rtl/>
        </w:rPr>
        <w:t>(م694)مكتبة القدس</w:t>
      </w:r>
      <w:r w:rsidR="00BF09B6">
        <w:rPr>
          <w:rtl/>
        </w:rPr>
        <w:t>ی</w:t>
      </w:r>
      <w:r w:rsidR="007A2616">
        <w:rPr>
          <w:rtl/>
        </w:rPr>
        <w:t>،القاهرة، 1356</w:t>
      </w:r>
      <w:r w:rsidR="007A2616">
        <w:rPr>
          <w:rFonts w:hint="cs"/>
          <w:rtl/>
        </w:rPr>
        <w:t>.</w:t>
      </w:r>
    </w:p>
    <w:p w:rsidR="007A2616" w:rsidRDefault="003B297F" w:rsidP="00CF291D">
      <w:pPr>
        <w:pStyle w:val="a8"/>
        <w:numPr>
          <w:ilvl w:val="0"/>
          <w:numId w:val="38"/>
        </w:numPr>
        <w:ind w:left="737" w:hanging="397"/>
      </w:pPr>
      <w:r>
        <w:rPr>
          <w:rFonts w:hint="cs"/>
          <w:rtl/>
        </w:rPr>
        <w:t xml:space="preserve"> </w:t>
      </w:r>
      <w:r w:rsidR="003265F4" w:rsidRPr="003265F4">
        <w:rPr>
          <w:rtl/>
        </w:rPr>
        <w:t>منهاج السنة النبو</w:t>
      </w:r>
      <w:r w:rsidR="00BF09B6">
        <w:rPr>
          <w:rtl/>
        </w:rPr>
        <w:t>ی</w:t>
      </w:r>
      <w:r w:rsidR="003265F4" w:rsidRPr="003265F4">
        <w:rPr>
          <w:rtl/>
        </w:rPr>
        <w:t>ة، ابن تیمیه</w:t>
      </w:r>
      <w:r w:rsidR="007A2616">
        <w:rPr>
          <w:rFonts w:hint="cs"/>
          <w:rtl/>
        </w:rPr>
        <w:t xml:space="preserve"> </w:t>
      </w:r>
      <w:r w:rsidR="003265F4" w:rsidRPr="003265F4">
        <w:rPr>
          <w:rtl/>
        </w:rPr>
        <w:t>(م728)</w:t>
      </w:r>
      <w:r w:rsidR="007A2616">
        <w:rPr>
          <w:rFonts w:hint="cs"/>
          <w:rtl/>
        </w:rPr>
        <w:t xml:space="preserve"> </w:t>
      </w:r>
      <w:r w:rsidR="003265F4" w:rsidRPr="003265F4">
        <w:rPr>
          <w:rtl/>
        </w:rPr>
        <w:t>مؤسسة قرطبة، ط1</w:t>
      </w:r>
      <w:r w:rsidR="00BF09B6">
        <w:rPr>
          <w:rtl/>
        </w:rPr>
        <w:t>،</w:t>
      </w:r>
      <w:r w:rsidR="003265F4" w:rsidRPr="003265F4">
        <w:rPr>
          <w:rtl/>
        </w:rPr>
        <w:t>1406</w:t>
      </w:r>
      <w:r w:rsidR="007A2616">
        <w:rPr>
          <w:rFonts w:hint="cs"/>
          <w:rtl/>
        </w:rPr>
        <w:t>.</w:t>
      </w:r>
    </w:p>
    <w:p w:rsidR="007A2616" w:rsidRDefault="003B297F" w:rsidP="00CF291D">
      <w:pPr>
        <w:pStyle w:val="a8"/>
        <w:numPr>
          <w:ilvl w:val="0"/>
          <w:numId w:val="38"/>
        </w:numPr>
        <w:ind w:left="737" w:hanging="397"/>
      </w:pPr>
      <w:r>
        <w:rPr>
          <w:rFonts w:hint="cs"/>
          <w:rtl/>
        </w:rPr>
        <w:t xml:space="preserve"> </w:t>
      </w:r>
      <w:r w:rsidR="003265F4" w:rsidRPr="003265F4">
        <w:rPr>
          <w:rtl/>
        </w:rPr>
        <w:t>نها</w:t>
      </w:r>
      <w:r w:rsidR="00BF09B6">
        <w:rPr>
          <w:rtl/>
        </w:rPr>
        <w:t>ی</w:t>
      </w:r>
      <w:r w:rsidR="003265F4" w:rsidRPr="003265F4">
        <w:rPr>
          <w:rtl/>
        </w:rPr>
        <w:t>ة الأرب ف</w:t>
      </w:r>
      <w:r w:rsidR="007A2616">
        <w:rPr>
          <w:rFonts w:hint="cs"/>
          <w:rtl/>
        </w:rPr>
        <w:t>ي</w:t>
      </w:r>
      <w:r w:rsidR="003265F4" w:rsidRPr="003265F4">
        <w:rPr>
          <w:rtl/>
        </w:rPr>
        <w:t xml:space="preserve"> فنون الأدب، النو</w:t>
      </w:r>
      <w:r w:rsidR="00BF09B6">
        <w:rPr>
          <w:rtl/>
        </w:rPr>
        <w:t>ی</w:t>
      </w:r>
      <w:r w:rsidR="003265F4" w:rsidRPr="003265F4">
        <w:rPr>
          <w:rtl/>
        </w:rPr>
        <w:t>ر</w:t>
      </w:r>
      <w:r w:rsidR="00BF09B6">
        <w:rPr>
          <w:rtl/>
        </w:rPr>
        <w:t>ی</w:t>
      </w:r>
      <w:r w:rsidR="003265F4" w:rsidRPr="003265F4">
        <w:rPr>
          <w:rtl/>
        </w:rPr>
        <w:t>(م733) دار الكتب العلم</w:t>
      </w:r>
      <w:r w:rsidR="00BF09B6">
        <w:rPr>
          <w:rtl/>
        </w:rPr>
        <w:t>ی</w:t>
      </w:r>
      <w:r w:rsidR="003265F4" w:rsidRPr="003265F4">
        <w:rPr>
          <w:rtl/>
        </w:rPr>
        <w:t>ة،ب</w:t>
      </w:r>
      <w:r w:rsidR="00BF09B6">
        <w:rPr>
          <w:rtl/>
        </w:rPr>
        <w:t>ی</w:t>
      </w:r>
      <w:r w:rsidR="003265F4" w:rsidRPr="003265F4">
        <w:rPr>
          <w:rtl/>
        </w:rPr>
        <w:t>روت،ط1،2004م</w:t>
      </w:r>
      <w:r w:rsidR="007A2616">
        <w:rPr>
          <w:rFonts w:hint="cs"/>
          <w:rtl/>
        </w:rPr>
        <w:t>.</w:t>
      </w:r>
    </w:p>
    <w:p w:rsidR="007A2616" w:rsidRDefault="003B297F" w:rsidP="00CF291D">
      <w:pPr>
        <w:pStyle w:val="a8"/>
        <w:numPr>
          <w:ilvl w:val="0"/>
          <w:numId w:val="38"/>
        </w:numPr>
        <w:ind w:left="737" w:hanging="397"/>
      </w:pPr>
      <w:r>
        <w:rPr>
          <w:rFonts w:hint="cs"/>
          <w:rtl/>
        </w:rPr>
        <w:t xml:space="preserve"> </w:t>
      </w:r>
      <w:r w:rsidR="003265F4" w:rsidRPr="003265F4">
        <w:rPr>
          <w:rtl/>
        </w:rPr>
        <w:t>تهذ</w:t>
      </w:r>
      <w:r w:rsidR="00BF09B6">
        <w:rPr>
          <w:rtl/>
        </w:rPr>
        <w:t>ی</w:t>
      </w:r>
      <w:r w:rsidR="003265F4" w:rsidRPr="003265F4">
        <w:rPr>
          <w:rtl/>
        </w:rPr>
        <w:t>ب الكمال،</w:t>
      </w:r>
      <w:r w:rsidR="007A2616">
        <w:rPr>
          <w:rFonts w:hint="cs"/>
          <w:rtl/>
        </w:rPr>
        <w:t xml:space="preserve"> </w:t>
      </w:r>
      <w:r w:rsidR="00BF09B6">
        <w:rPr>
          <w:rtl/>
        </w:rPr>
        <w:t>ی</w:t>
      </w:r>
      <w:r w:rsidR="003265F4" w:rsidRPr="003265F4">
        <w:rPr>
          <w:rtl/>
        </w:rPr>
        <w:t>وسف المزى (م742) مؤسسه الرساله،بیروت،ط4</w:t>
      </w:r>
      <w:r w:rsidR="00BF09B6">
        <w:rPr>
          <w:rtl/>
        </w:rPr>
        <w:t>،</w:t>
      </w:r>
      <w:r w:rsidR="003265F4" w:rsidRPr="003265F4">
        <w:rPr>
          <w:rtl/>
        </w:rPr>
        <w:t>1985م</w:t>
      </w:r>
      <w:r w:rsidR="007A2616">
        <w:rPr>
          <w:rFonts w:hint="cs"/>
          <w:rtl/>
        </w:rPr>
        <w:t>.</w:t>
      </w:r>
    </w:p>
    <w:p w:rsidR="007A2616" w:rsidRDefault="007A2616" w:rsidP="00CF291D">
      <w:pPr>
        <w:pStyle w:val="a8"/>
        <w:numPr>
          <w:ilvl w:val="0"/>
          <w:numId w:val="38"/>
        </w:numPr>
        <w:ind w:left="737" w:hanging="397"/>
      </w:pPr>
      <w:r>
        <w:rPr>
          <w:rFonts w:hint="cs"/>
          <w:rtl/>
        </w:rPr>
        <w:t xml:space="preserve"> </w:t>
      </w:r>
      <w:r w:rsidR="003265F4" w:rsidRPr="003265F4">
        <w:rPr>
          <w:rtl/>
        </w:rPr>
        <w:t>س</w:t>
      </w:r>
      <w:r w:rsidR="00BF09B6">
        <w:rPr>
          <w:rtl/>
        </w:rPr>
        <w:t>ی</w:t>
      </w:r>
      <w:r w:rsidR="003265F4" w:rsidRPr="003265F4">
        <w:rPr>
          <w:rtl/>
        </w:rPr>
        <w:t>ر اعلام النبلاء</w:t>
      </w:r>
      <w:r w:rsidR="003265F4" w:rsidRPr="003265F4">
        <w:rPr>
          <w:rFonts w:hint="cs"/>
          <w:rtl/>
        </w:rPr>
        <w:t>،</w:t>
      </w:r>
      <w:r>
        <w:rPr>
          <w:rFonts w:hint="cs"/>
          <w:rtl/>
        </w:rPr>
        <w:t xml:space="preserve"> </w:t>
      </w:r>
      <w:r w:rsidR="003265F4" w:rsidRPr="003265F4">
        <w:rPr>
          <w:rtl/>
        </w:rPr>
        <w:t>شمس‌الد</w:t>
      </w:r>
      <w:r w:rsidR="00BF09B6">
        <w:rPr>
          <w:rtl/>
        </w:rPr>
        <w:t>ی</w:t>
      </w:r>
      <w:r w:rsidR="003265F4" w:rsidRPr="003265F4">
        <w:rPr>
          <w:rtl/>
        </w:rPr>
        <w:t>ن ذهب</w:t>
      </w:r>
      <w:r w:rsidR="00BF09B6">
        <w:rPr>
          <w:rtl/>
        </w:rPr>
        <w:t>ی</w:t>
      </w:r>
      <w:r w:rsidR="003265F4" w:rsidRPr="003265F4">
        <w:rPr>
          <w:rtl/>
        </w:rPr>
        <w:t xml:space="preserve"> (م748)</w:t>
      </w:r>
      <w:r w:rsidR="003265F4" w:rsidRPr="003265F4">
        <w:rPr>
          <w:rFonts w:hint="cs"/>
          <w:rtl/>
        </w:rPr>
        <w:t>،</w:t>
      </w:r>
      <w:r w:rsidR="003265F4" w:rsidRPr="003265F4">
        <w:rPr>
          <w:rtl/>
        </w:rPr>
        <w:t xml:space="preserve"> موسسة الرسالة</w:t>
      </w:r>
      <w:r w:rsidR="003265F4" w:rsidRPr="003265F4">
        <w:rPr>
          <w:rFonts w:hint="cs"/>
          <w:rtl/>
        </w:rPr>
        <w:t>،</w:t>
      </w:r>
      <w:r w:rsidR="003265F4" w:rsidRPr="003265F4">
        <w:rPr>
          <w:rtl/>
        </w:rPr>
        <w:t xml:space="preserve"> ب</w:t>
      </w:r>
      <w:r w:rsidR="00BF09B6">
        <w:rPr>
          <w:rtl/>
        </w:rPr>
        <w:t>ی</w:t>
      </w:r>
      <w:r w:rsidR="003265F4" w:rsidRPr="003265F4">
        <w:rPr>
          <w:rtl/>
        </w:rPr>
        <w:t>روت</w:t>
      </w:r>
      <w:r w:rsidR="003265F4" w:rsidRPr="003265F4">
        <w:rPr>
          <w:rFonts w:hint="cs"/>
          <w:rtl/>
        </w:rPr>
        <w:t>،</w:t>
      </w:r>
      <w:r w:rsidR="003265F4" w:rsidRPr="003265F4">
        <w:rPr>
          <w:rtl/>
        </w:rPr>
        <w:t xml:space="preserve"> ط</w:t>
      </w:r>
      <w:r w:rsidR="003265F4" w:rsidRPr="003265F4">
        <w:rPr>
          <w:rFonts w:hint="cs"/>
          <w:rtl/>
        </w:rPr>
        <w:t xml:space="preserve"> </w:t>
      </w:r>
      <w:r w:rsidR="003265F4" w:rsidRPr="003265F4">
        <w:rPr>
          <w:rtl/>
        </w:rPr>
        <w:t>9</w:t>
      </w:r>
      <w:r w:rsidR="003265F4" w:rsidRPr="003265F4">
        <w:rPr>
          <w:rFonts w:hint="cs"/>
          <w:rtl/>
        </w:rPr>
        <w:t>،</w:t>
      </w:r>
      <w:r w:rsidR="003265F4" w:rsidRPr="003265F4">
        <w:rPr>
          <w:rtl/>
        </w:rPr>
        <w:t>1413ق</w:t>
      </w:r>
      <w:r>
        <w:rPr>
          <w:rFonts w:hint="cs"/>
          <w:rtl/>
        </w:rPr>
        <w:t>.</w:t>
      </w:r>
    </w:p>
    <w:p w:rsidR="007A2616" w:rsidRDefault="003B297F" w:rsidP="00CF291D">
      <w:pPr>
        <w:pStyle w:val="a8"/>
        <w:numPr>
          <w:ilvl w:val="0"/>
          <w:numId w:val="38"/>
        </w:numPr>
        <w:ind w:left="737" w:hanging="397"/>
      </w:pPr>
      <w:r>
        <w:rPr>
          <w:rFonts w:hint="cs"/>
          <w:spacing w:val="-4"/>
          <w:rtl/>
        </w:rPr>
        <w:t xml:space="preserve"> </w:t>
      </w:r>
      <w:r w:rsidR="003265F4" w:rsidRPr="007A2616">
        <w:rPr>
          <w:spacing w:val="-4"/>
          <w:rtl/>
        </w:rPr>
        <w:t>تار</w:t>
      </w:r>
      <w:r w:rsidR="00BF09B6" w:rsidRPr="007A2616">
        <w:rPr>
          <w:spacing w:val="-4"/>
          <w:rtl/>
        </w:rPr>
        <w:t>ی</w:t>
      </w:r>
      <w:r w:rsidR="003265F4" w:rsidRPr="007A2616">
        <w:rPr>
          <w:spacing w:val="-4"/>
          <w:rtl/>
        </w:rPr>
        <w:t>خ الإسلام</w:t>
      </w:r>
      <w:r w:rsidR="00BF09B6" w:rsidRPr="007A2616">
        <w:rPr>
          <w:spacing w:val="-4"/>
          <w:rtl/>
        </w:rPr>
        <w:t>،</w:t>
      </w:r>
      <w:r w:rsidR="003265F4" w:rsidRPr="007A2616">
        <w:rPr>
          <w:spacing w:val="-4"/>
          <w:rtl/>
        </w:rPr>
        <w:t>شمس الدین ذهبی(م748)، دار الكتاب العرب</w:t>
      </w:r>
      <w:r w:rsidR="00BF09B6" w:rsidRPr="007A2616">
        <w:rPr>
          <w:spacing w:val="-4"/>
          <w:rtl/>
        </w:rPr>
        <w:t>ی</w:t>
      </w:r>
      <w:r w:rsidR="003265F4" w:rsidRPr="007A2616">
        <w:rPr>
          <w:spacing w:val="-4"/>
          <w:rtl/>
        </w:rPr>
        <w:t>،</w:t>
      </w:r>
      <w:r w:rsidR="007A2616" w:rsidRPr="007A2616">
        <w:rPr>
          <w:rFonts w:hint="cs"/>
          <w:spacing w:val="-4"/>
          <w:rtl/>
        </w:rPr>
        <w:t xml:space="preserve">  </w:t>
      </w:r>
      <w:r w:rsidR="003265F4" w:rsidRPr="007A2616">
        <w:rPr>
          <w:spacing w:val="-4"/>
          <w:rtl/>
        </w:rPr>
        <w:t>بیروت،</w:t>
      </w:r>
      <w:r w:rsidR="007A2616" w:rsidRPr="007A2616">
        <w:rPr>
          <w:rFonts w:hint="cs"/>
          <w:spacing w:val="-4"/>
          <w:rtl/>
        </w:rPr>
        <w:t xml:space="preserve"> </w:t>
      </w:r>
      <w:r w:rsidR="003265F4" w:rsidRPr="007A2616">
        <w:rPr>
          <w:spacing w:val="-4"/>
          <w:rtl/>
        </w:rPr>
        <w:t>لبنان،</w:t>
      </w:r>
      <w:r w:rsidR="007A2616" w:rsidRPr="007A2616">
        <w:rPr>
          <w:rFonts w:hint="cs"/>
          <w:spacing w:val="-4"/>
          <w:rtl/>
        </w:rPr>
        <w:t xml:space="preserve"> </w:t>
      </w:r>
      <w:r w:rsidR="003265F4" w:rsidRPr="007A2616">
        <w:rPr>
          <w:spacing w:val="-4"/>
          <w:rtl/>
        </w:rPr>
        <w:t>ط1</w:t>
      </w:r>
      <w:r w:rsidR="00BF09B6" w:rsidRPr="007A2616">
        <w:rPr>
          <w:spacing w:val="-4"/>
          <w:rtl/>
        </w:rPr>
        <w:t>،</w:t>
      </w:r>
      <w:r w:rsidR="003265F4" w:rsidRPr="007A2616">
        <w:rPr>
          <w:spacing w:val="-4"/>
          <w:rtl/>
        </w:rPr>
        <w:t>1897م</w:t>
      </w:r>
    </w:p>
    <w:p w:rsidR="007A2616" w:rsidRDefault="003B297F" w:rsidP="00CF291D">
      <w:pPr>
        <w:pStyle w:val="a8"/>
        <w:numPr>
          <w:ilvl w:val="0"/>
          <w:numId w:val="38"/>
        </w:numPr>
        <w:ind w:left="737" w:hanging="397"/>
      </w:pPr>
      <w:r>
        <w:rPr>
          <w:rFonts w:hint="cs"/>
          <w:rtl/>
        </w:rPr>
        <w:t xml:space="preserve"> </w:t>
      </w:r>
      <w:r w:rsidR="003265F4" w:rsidRPr="003265F4">
        <w:rPr>
          <w:rtl/>
        </w:rPr>
        <w:t>نظم درر السمط</w:t>
      </w:r>
      <w:r w:rsidR="00BF09B6">
        <w:rPr>
          <w:rtl/>
        </w:rPr>
        <w:t>ی</w:t>
      </w:r>
      <w:r w:rsidR="003265F4" w:rsidRPr="003265F4">
        <w:rPr>
          <w:rtl/>
        </w:rPr>
        <w:t>ن،جمال الدین، الزرند</w:t>
      </w:r>
      <w:r w:rsidR="00BF09B6">
        <w:rPr>
          <w:rtl/>
        </w:rPr>
        <w:t>ی</w:t>
      </w:r>
      <w:r w:rsidR="003265F4" w:rsidRPr="003265F4">
        <w:rPr>
          <w:rtl/>
        </w:rPr>
        <w:t xml:space="preserve"> الحنف</w:t>
      </w:r>
      <w:r w:rsidR="00BF09B6">
        <w:rPr>
          <w:rtl/>
        </w:rPr>
        <w:t>ی</w:t>
      </w:r>
      <w:r w:rsidR="007A2616">
        <w:rPr>
          <w:rtl/>
        </w:rPr>
        <w:t xml:space="preserve"> (م750)ط1، 1958م</w:t>
      </w:r>
      <w:r w:rsidR="007A2616">
        <w:rPr>
          <w:rFonts w:hint="cs"/>
          <w:rtl/>
        </w:rPr>
        <w:t>.</w:t>
      </w:r>
    </w:p>
    <w:p w:rsidR="007A2616" w:rsidRDefault="003B297F" w:rsidP="00CF291D">
      <w:pPr>
        <w:pStyle w:val="a8"/>
        <w:numPr>
          <w:ilvl w:val="0"/>
          <w:numId w:val="38"/>
        </w:numPr>
        <w:ind w:left="737" w:hanging="397"/>
      </w:pPr>
      <w:r>
        <w:rPr>
          <w:rFonts w:hint="cs"/>
          <w:rtl/>
        </w:rPr>
        <w:t xml:space="preserve"> </w:t>
      </w:r>
      <w:r w:rsidR="003265F4" w:rsidRPr="003265F4">
        <w:rPr>
          <w:rtl/>
        </w:rPr>
        <w:t>الواف</w:t>
      </w:r>
      <w:r w:rsidR="007A2616">
        <w:rPr>
          <w:rFonts w:hint="cs"/>
          <w:rtl/>
        </w:rPr>
        <w:t>ي</w:t>
      </w:r>
      <w:r w:rsidR="003265F4" w:rsidRPr="003265F4">
        <w:rPr>
          <w:rtl/>
        </w:rPr>
        <w:t xml:space="preserve"> بالوف</w:t>
      </w:r>
      <w:r w:rsidR="00BF09B6">
        <w:rPr>
          <w:rtl/>
        </w:rPr>
        <w:t>ی</w:t>
      </w:r>
      <w:r w:rsidR="003265F4" w:rsidRPr="003265F4">
        <w:rPr>
          <w:rtl/>
        </w:rPr>
        <w:t>ات،الصفد</w:t>
      </w:r>
      <w:r w:rsidR="00BF09B6">
        <w:rPr>
          <w:rtl/>
        </w:rPr>
        <w:t>ی</w:t>
      </w:r>
      <w:r w:rsidR="007A2616">
        <w:rPr>
          <w:rFonts w:hint="cs"/>
          <w:rtl/>
        </w:rPr>
        <w:t xml:space="preserve"> </w:t>
      </w:r>
      <w:r w:rsidR="003265F4" w:rsidRPr="003265F4">
        <w:rPr>
          <w:rtl/>
        </w:rPr>
        <w:t>(م764)،دار إح</w:t>
      </w:r>
      <w:r w:rsidR="00BF09B6">
        <w:rPr>
          <w:rtl/>
        </w:rPr>
        <w:t>ی</w:t>
      </w:r>
      <w:r w:rsidR="003265F4" w:rsidRPr="003265F4">
        <w:rPr>
          <w:rtl/>
        </w:rPr>
        <w:t>اء التراث،</w:t>
      </w:r>
      <w:r w:rsidR="007A2616">
        <w:rPr>
          <w:rFonts w:hint="cs"/>
          <w:rtl/>
        </w:rPr>
        <w:t xml:space="preserve"> </w:t>
      </w:r>
      <w:r w:rsidR="003265F4" w:rsidRPr="003265F4">
        <w:rPr>
          <w:rtl/>
        </w:rPr>
        <w:t>ب</w:t>
      </w:r>
      <w:r w:rsidR="00BF09B6">
        <w:rPr>
          <w:rtl/>
        </w:rPr>
        <w:t>ی</w:t>
      </w:r>
      <w:r w:rsidR="003265F4" w:rsidRPr="003265F4">
        <w:rPr>
          <w:rtl/>
        </w:rPr>
        <w:t>روت،</w:t>
      </w:r>
      <w:r w:rsidR="003265F4" w:rsidRPr="003265F4">
        <w:rPr>
          <w:rFonts w:hint="cs"/>
          <w:rtl/>
        </w:rPr>
        <w:t>2000</w:t>
      </w:r>
      <w:r w:rsidR="003265F4" w:rsidRPr="003265F4">
        <w:rPr>
          <w:rtl/>
        </w:rPr>
        <w:t>م</w:t>
      </w:r>
      <w:r w:rsidR="007A2616">
        <w:rPr>
          <w:rFonts w:hint="cs"/>
          <w:rtl/>
        </w:rPr>
        <w:t>.</w:t>
      </w:r>
    </w:p>
    <w:p w:rsidR="007A2616" w:rsidRDefault="003B297F" w:rsidP="00CF291D">
      <w:pPr>
        <w:pStyle w:val="a8"/>
        <w:numPr>
          <w:ilvl w:val="0"/>
          <w:numId w:val="38"/>
        </w:numPr>
        <w:ind w:left="737" w:hanging="397"/>
      </w:pPr>
      <w:r>
        <w:rPr>
          <w:rFonts w:hint="cs"/>
          <w:rtl/>
        </w:rPr>
        <w:t xml:space="preserve"> </w:t>
      </w:r>
      <w:r w:rsidR="003265F4" w:rsidRPr="003265F4">
        <w:rPr>
          <w:rtl/>
        </w:rPr>
        <w:t>البدا</w:t>
      </w:r>
      <w:r w:rsidR="00BF09B6">
        <w:rPr>
          <w:rtl/>
        </w:rPr>
        <w:t>ی</w:t>
      </w:r>
      <w:r w:rsidR="007A2616">
        <w:rPr>
          <w:rtl/>
        </w:rPr>
        <w:t>ة و</w:t>
      </w:r>
      <w:r w:rsidR="003265F4" w:rsidRPr="003265F4">
        <w:rPr>
          <w:rtl/>
        </w:rPr>
        <w:t>النها</w:t>
      </w:r>
      <w:r w:rsidR="00BF09B6">
        <w:rPr>
          <w:rtl/>
        </w:rPr>
        <w:t>ی</w:t>
      </w:r>
      <w:r w:rsidR="007A2616">
        <w:rPr>
          <w:rFonts w:hint="cs"/>
          <w:rtl/>
        </w:rPr>
        <w:t>ة</w:t>
      </w:r>
      <w:r w:rsidR="003265F4" w:rsidRPr="003265F4">
        <w:rPr>
          <w:rtl/>
        </w:rPr>
        <w:t>، ابی الفداء ابن‏كث</w:t>
      </w:r>
      <w:r w:rsidR="00BF09B6">
        <w:rPr>
          <w:rtl/>
        </w:rPr>
        <w:t>ی</w:t>
      </w:r>
      <w:r w:rsidR="003265F4" w:rsidRPr="003265F4">
        <w:rPr>
          <w:rtl/>
        </w:rPr>
        <w:t>ر (م774) ب</w:t>
      </w:r>
      <w:r w:rsidR="00BF09B6">
        <w:rPr>
          <w:rtl/>
        </w:rPr>
        <w:t>ی</w:t>
      </w:r>
      <w:r w:rsidR="003265F4" w:rsidRPr="003265F4">
        <w:rPr>
          <w:rtl/>
        </w:rPr>
        <w:t>روت، دار اح</w:t>
      </w:r>
      <w:r w:rsidR="00BF09B6">
        <w:rPr>
          <w:rtl/>
        </w:rPr>
        <w:t>ی</w:t>
      </w:r>
      <w:r w:rsidR="003265F4" w:rsidRPr="003265F4">
        <w:rPr>
          <w:rtl/>
        </w:rPr>
        <w:t>اء التراث،</w:t>
      </w:r>
      <w:r w:rsidR="007A2616">
        <w:rPr>
          <w:rFonts w:hint="cs"/>
          <w:rtl/>
        </w:rPr>
        <w:t xml:space="preserve"> </w:t>
      </w:r>
      <w:r w:rsidR="003265F4" w:rsidRPr="003265F4">
        <w:rPr>
          <w:rtl/>
        </w:rPr>
        <w:t>ط1</w:t>
      </w:r>
      <w:r w:rsidR="00BF09B6">
        <w:rPr>
          <w:rtl/>
        </w:rPr>
        <w:t>،</w:t>
      </w:r>
      <w:r w:rsidR="003265F4" w:rsidRPr="003265F4">
        <w:rPr>
          <w:rtl/>
        </w:rPr>
        <w:t>1988م</w:t>
      </w:r>
      <w:r w:rsidR="007A2616">
        <w:rPr>
          <w:rFonts w:hint="cs"/>
          <w:rtl/>
        </w:rPr>
        <w:t>.</w:t>
      </w:r>
    </w:p>
    <w:p w:rsidR="007A2616" w:rsidRDefault="003B297F" w:rsidP="00CF291D">
      <w:pPr>
        <w:pStyle w:val="a8"/>
        <w:numPr>
          <w:ilvl w:val="0"/>
          <w:numId w:val="38"/>
        </w:numPr>
        <w:ind w:left="737" w:hanging="397"/>
      </w:pPr>
      <w:r>
        <w:rPr>
          <w:rFonts w:hint="cs"/>
          <w:rtl/>
        </w:rPr>
        <w:t xml:space="preserve"> </w:t>
      </w:r>
      <w:r w:rsidR="003265F4" w:rsidRPr="003265F4">
        <w:rPr>
          <w:rtl/>
        </w:rPr>
        <w:t>جوهرة ف</w:t>
      </w:r>
      <w:r w:rsidR="007A2616">
        <w:rPr>
          <w:rFonts w:hint="cs"/>
          <w:rtl/>
        </w:rPr>
        <w:t>ي</w:t>
      </w:r>
      <w:r w:rsidR="003265F4" w:rsidRPr="003265F4">
        <w:rPr>
          <w:rtl/>
        </w:rPr>
        <w:t xml:space="preserve"> نسب الإمام عل</w:t>
      </w:r>
      <w:r w:rsidR="00BF09B6">
        <w:rPr>
          <w:rtl/>
        </w:rPr>
        <w:t>ی</w:t>
      </w:r>
      <w:r w:rsidR="003265F4" w:rsidRPr="003265F4">
        <w:rPr>
          <w:rtl/>
        </w:rPr>
        <w:t xml:space="preserve"> وآله، البری(م.ق 7) مكتبة النور</w:t>
      </w:r>
      <w:r w:rsidR="00BF09B6">
        <w:rPr>
          <w:rtl/>
        </w:rPr>
        <w:t>ی</w:t>
      </w:r>
      <w:r w:rsidR="003265F4" w:rsidRPr="003265F4">
        <w:rPr>
          <w:rtl/>
        </w:rPr>
        <w:t>،دمشق،</w:t>
      </w:r>
      <w:r w:rsidR="007A2616">
        <w:rPr>
          <w:rFonts w:hint="cs"/>
          <w:rtl/>
        </w:rPr>
        <w:t xml:space="preserve"> </w:t>
      </w:r>
      <w:r w:rsidR="003265F4" w:rsidRPr="003265F4">
        <w:rPr>
          <w:rtl/>
        </w:rPr>
        <w:t>ط1</w:t>
      </w:r>
      <w:r w:rsidR="00BF09B6">
        <w:rPr>
          <w:rtl/>
        </w:rPr>
        <w:t>،</w:t>
      </w:r>
      <w:r w:rsidR="003265F4" w:rsidRPr="003265F4">
        <w:rPr>
          <w:rtl/>
        </w:rPr>
        <w:t>1402</w:t>
      </w:r>
      <w:r w:rsidR="007A2616">
        <w:rPr>
          <w:rFonts w:hint="cs"/>
          <w:rtl/>
        </w:rPr>
        <w:t>.</w:t>
      </w:r>
    </w:p>
    <w:p w:rsidR="007A2616" w:rsidRDefault="003B297F" w:rsidP="00CF291D">
      <w:pPr>
        <w:pStyle w:val="a8"/>
        <w:numPr>
          <w:ilvl w:val="0"/>
          <w:numId w:val="38"/>
        </w:numPr>
        <w:ind w:left="737" w:hanging="397"/>
      </w:pPr>
      <w:r>
        <w:rPr>
          <w:rFonts w:hint="cs"/>
          <w:rtl/>
        </w:rPr>
        <w:t xml:space="preserve"> </w:t>
      </w:r>
      <w:r w:rsidR="003265F4" w:rsidRPr="003265F4">
        <w:rPr>
          <w:rtl/>
        </w:rPr>
        <w:t>امتاع الأسماع</w:t>
      </w:r>
      <w:r w:rsidR="00BF09B6">
        <w:rPr>
          <w:rtl/>
        </w:rPr>
        <w:t>،</w:t>
      </w:r>
      <w:r w:rsidR="007A2616">
        <w:rPr>
          <w:rFonts w:hint="cs"/>
          <w:rtl/>
        </w:rPr>
        <w:t xml:space="preserve"> </w:t>
      </w:r>
      <w:r w:rsidR="003265F4" w:rsidRPr="003265F4">
        <w:rPr>
          <w:rtl/>
        </w:rPr>
        <w:t>مقریزی</w:t>
      </w:r>
      <w:r w:rsidR="007A2616">
        <w:rPr>
          <w:rFonts w:hint="cs"/>
          <w:rtl/>
        </w:rPr>
        <w:t xml:space="preserve"> </w:t>
      </w:r>
      <w:r w:rsidR="003265F4" w:rsidRPr="003265F4">
        <w:rPr>
          <w:rtl/>
        </w:rPr>
        <w:t>(م845) دار الكتب العلم</w:t>
      </w:r>
      <w:r w:rsidR="00BF09B6">
        <w:rPr>
          <w:rtl/>
        </w:rPr>
        <w:t>ی</w:t>
      </w:r>
      <w:r w:rsidR="003265F4" w:rsidRPr="003265F4">
        <w:rPr>
          <w:rtl/>
        </w:rPr>
        <w:t>ة</w:t>
      </w:r>
      <w:r w:rsidR="00BF09B6">
        <w:rPr>
          <w:rtl/>
        </w:rPr>
        <w:t>،</w:t>
      </w:r>
      <w:r w:rsidR="003265F4" w:rsidRPr="003265F4">
        <w:rPr>
          <w:rtl/>
        </w:rPr>
        <w:t xml:space="preserve"> ب</w:t>
      </w:r>
      <w:r w:rsidR="00BF09B6">
        <w:rPr>
          <w:rtl/>
        </w:rPr>
        <w:t>ی</w:t>
      </w:r>
      <w:r w:rsidR="003265F4" w:rsidRPr="003265F4">
        <w:rPr>
          <w:rtl/>
        </w:rPr>
        <w:t>روت، ط1،1999م</w:t>
      </w:r>
      <w:r w:rsidR="007A2616">
        <w:rPr>
          <w:rFonts w:hint="cs"/>
          <w:rtl/>
        </w:rPr>
        <w:t>.</w:t>
      </w:r>
    </w:p>
    <w:p w:rsidR="007A2616" w:rsidRDefault="003B297F" w:rsidP="00CF291D">
      <w:pPr>
        <w:pStyle w:val="a8"/>
        <w:numPr>
          <w:ilvl w:val="0"/>
          <w:numId w:val="38"/>
        </w:numPr>
        <w:ind w:left="737" w:hanging="397"/>
      </w:pPr>
      <w:r>
        <w:rPr>
          <w:rFonts w:hint="cs"/>
          <w:rtl/>
        </w:rPr>
        <w:t xml:space="preserve"> </w:t>
      </w:r>
      <w:r w:rsidR="003265F4" w:rsidRPr="003265F4">
        <w:rPr>
          <w:rtl/>
        </w:rPr>
        <w:t>الاصاب</w:t>
      </w:r>
      <w:r w:rsidR="007A2616">
        <w:rPr>
          <w:rFonts w:hint="cs"/>
          <w:rtl/>
        </w:rPr>
        <w:t>ة</w:t>
      </w:r>
      <w:r w:rsidR="003265F4" w:rsidRPr="003265F4">
        <w:rPr>
          <w:rtl/>
        </w:rPr>
        <w:t>، ابن‏حجرعسقلانی(م852) ب</w:t>
      </w:r>
      <w:r w:rsidR="00BF09B6">
        <w:rPr>
          <w:rtl/>
        </w:rPr>
        <w:t>ی</w:t>
      </w:r>
      <w:r w:rsidR="003265F4" w:rsidRPr="003265F4">
        <w:rPr>
          <w:rtl/>
        </w:rPr>
        <w:t>روت، دارالكتب العلم</w:t>
      </w:r>
      <w:r w:rsidR="00BF09B6">
        <w:rPr>
          <w:rtl/>
        </w:rPr>
        <w:t>ی</w:t>
      </w:r>
      <w:r w:rsidR="003265F4" w:rsidRPr="003265F4">
        <w:rPr>
          <w:rtl/>
        </w:rPr>
        <w:t>ه، ط1</w:t>
      </w:r>
      <w:r w:rsidR="00BF09B6">
        <w:rPr>
          <w:rtl/>
        </w:rPr>
        <w:t>،</w:t>
      </w:r>
      <w:r w:rsidR="003265F4" w:rsidRPr="003265F4">
        <w:rPr>
          <w:rtl/>
        </w:rPr>
        <w:t>1415</w:t>
      </w:r>
      <w:r w:rsidR="007A2616">
        <w:rPr>
          <w:rFonts w:hint="cs"/>
          <w:rtl/>
        </w:rPr>
        <w:t>.</w:t>
      </w:r>
    </w:p>
    <w:p w:rsidR="007A2616" w:rsidRDefault="003B297F" w:rsidP="00CF291D">
      <w:pPr>
        <w:pStyle w:val="a8"/>
        <w:numPr>
          <w:ilvl w:val="0"/>
          <w:numId w:val="38"/>
        </w:numPr>
        <w:ind w:left="737" w:hanging="397"/>
      </w:pPr>
      <w:r>
        <w:rPr>
          <w:rFonts w:hint="cs"/>
          <w:rtl/>
        </w:rPr>
        <w:t xml:space="preserve"> </w:t>
      </w:r>
      <w:r w:rsidR="003265F4" w:rsidRPr="003265F4">
        <w:rPr>
          <w:rtl/>
        </w:rPr>
        <w:t>تهذ</w:t>
      </w:r>
      <w:r w:rsidR="00BF09B6">
        <w:rPr>
          <w:rtl/>
        </w:rPr>
        <w:t>ی</w:t>
      </w:r>
      <w:r w:rsidR="003265F4" w:rsidRPr="003265F4">
        <w:rPr>
          <w:rtl/>
        </w:rPr>
        <w:t>ب التهذ</w:t>
      </w:r>
      <w:r w:rsidR="00BF09B6">
        <w:rPr>
          <w:rtl/>
        </w:rPr>
        <w:t>ی</w:t>
      </w:r>
      <w:r w:rsidR="003265F4" w:rsidRPr="003265F4">
        <w:rPr>
          <w:rtl/>
        </w:rPr>
        <w:t>ب، ابن‏حجر (م852) دارالفكر، ب</w:t>
      </w:r>
      <w:r w:rsidR="00BF09B6">
        <w:rPr>
          <w:rtl/>
        </w:rPr>
        <w:t>ی</w:t>
      </w:r>
      <w:r w:rsidR="003265F4" w:rsidRPr="003265F4">
        <w:rPr>
          <w:rtl/>
        </w:rPr>
        <w:t>روت</w:t>
      </w:r>
      <w:r w:rsidR="00BF09B6">
        <w:rPr>
          <w:rtl/>
        </w:rPr>
        <w:t>،</w:t>
      </w:r>
      <w:r w:rsidR="003265F4" w:rsidRPr="003265F4">
        <w:rPr>
          <w:rtl/>
        </w:rPr>
        <w:t xml:space="preserve"> لبنان،</w:t>
      </w:r>
      <w:r w:rsidR="007A2616">
        <w:rPr>
          <w:rFonts w:hint="cs"/>
          <w:rtl/>
        </w:rPr>
        <w:t xml:space="preserve"> </w:t>
      </w:r>
      <w:r w:rsidR="003265F4" w:rsidRPr="003265F4">
        <w:rPr>
          <w:rtl/>
        </w:rPr>
        <w:t>ط1، 1984م</w:t>
      </w:r>
      <w:r w:rsidR="007A2616">
        <w:rPr>
          <w:rStyle w:val="Char5"/>
          <w:rFonts w:hint="cs"/>
          <w:b w:val="0"/>
          <w:bCs w:val="0"/>
          <w:rtl/>
        </w:rPr>
        <w:t>.</w:t>
      </w:r>
    </w:p>
    <w:p w:rsidR="007A2616" w:rsidRPr="007A2616" w:rsidRDefault="003B297F" w:rsidP="00CF291D">
      <w:pPr>
        <w:pStyle w:val="a8"/>
        <w:numPr>
          <w:ilvl w:val="0"/>
          <w:numId w:val="38"/>
        </w:numPr>
        <w:ind w:left="737" w:hanging="397"/>
        <w:rPr>
          <w:rStyle w:val="Char5"/>
          <w:b w:val="0"/>
          <w:bCs w:val="0"/>
          <w:spacing w:val="-4"/>
          <w:rtl/>
        </w:rPr>
        <w:sectPr w:rsidR="007A2616" w:rsidRPr="007A2616" w:rsidSect="00A31A1D">
          <w:footnotePr>
            <w:numRestart w:val="eachPage"/>
          </w:footnotePr>
          <w:type w:val="oddPage"/>
          <w:pgSz w:w="9356" w:h="13608" w:code="9"/>
          <w:pgMar w:top="1021" w:right="1021" w:bottom="737" w:left="1021" w:header="454" w:footer="0" w:gutter="0"/>
          <w:cols w:space="708"/>
          <w:titlePg/>
          <w:bidi/>
          <w:rtlGutter/>
          <w:docGrid w:linePitch="381"/>
        </w:sectPr>
      </w:pPr>
      <w:r>
        <w:rPr>
          <w:rFonts w:hint="cs"/>
          <w:spacing w:val="-4"/>
          <w:rtl/>
        </w:rPr>
        <w:t xml:space="preserve"> </w:t>
      </w:r>
      <w:r w:rsidR="003265F4" w:rsidRPr="007A2616">
        <w:rPr>
          <w:spacing w:val="-4"/>
          <w:rtl/>
        </w:rPr>
        <w:t>سبل الهدى والرشاد،الصالح</w:t>
      </w:r>
      <w:r w:rsidR="00BF09B6" w:rsidRPr="007A2616">
        <w:rPr>
          <w:spacing w:val="-4"/>
          <w:rtl/>
        </w:rPr>
        <w:t>ی</w:t>
      </w:r>
      <w:r w:rsidR="003265F4" w:rsidRPr="007A2616">
        <w:rPr>
          <w:spacing w:val="-4"/>
          <w:rtl/>
        </w:rPr>
        <w:t xml:space="preserve"> الشام</w:t>
      </w:r>
      <w:r w:rsidR="00BF09B6" w:rsidRPr="007A2616">
        <w:rPr>
          <w:spacing w:val="-4"/>
          <w:rtl/>
        </w:rPr>
        <w:t>ی</w:t>
      </w:r>
      <w:r w:rsidR="003265F4" w:rsidRPr="007A2616">
        <w:rPr>
          <w:spacing w:val="-4"/>
          <w:rtl/>
        </w:rPr>
        <w:t xml:space="preserve"> (م942)دار الكتب العلم</w:t>
      </w:r>
      <w:r w:rsidR="00BF09B6" w:rsidRPr="007A2616">
        <w:rPr>
          <w:spacing w:val="-4"/>
          <w:rtl/>
        </w:rPr>
        <w:t>ی</w:t>
      </w:r>
      <w:r w:rsidR="003265F4" w:rsidRPr="007A2616">
        <w:rPr>
          <w:spacing w:val="-4"/>
          <w:rtl/>
        </w:rPr>
        <w:t>ة، ب</w:t>
      </w:r>
      <w:r w:rsidR="00BF09B6" w:rsidRPr="007A2616">
        <w:rPr>
          <w:spacing w:val="-4"/>
          <w:rtl/>
        </w:rPr>
        <w:t>ی</w:t>
      </w:r>
      <w:r w:rsidR="003265F4" w:rsidRPr="007A2616">
        <w:rPr>
          <w:spacing w:val="-4"/>
          <w:rtl/>
        </w:rPr>
        <w:t>روت، الطبعة 1،1414</w:t>
      </w:r>
      <w:r w:rsidR="007A2616" w:rsidRPr="007A2616">
        <w:rPr>
          <w:rFonts w:hint="cs"/>
          <w:spacing w:val="-4"/>
          <w:rtl/>
        </w:rPr>
        <w:t>.</w:t>
      </w:r>
    </w:p>
    <w:p w:rsidR="003265F4" w:rsidRPr="007A2616" w:rsidRDefault="003265F4" w:rsidP="00CF291D">
      <w:pPr>
        <w:pStyle w:val="a1"/>
        <w:rPr>
          <w:rStyle w:val="Char5"/>
          <w:rFonts w:ascii="B Yagut" w:hAnsi="B Yagut" w:cs="B Yagut"/>
          <w:szCs w:val="32"/>
          <w:rtl/>
        </w:rPr>
      </w:pPr>
      <w:bookmarkStart w:id="178" w:name="_Toc393113507"/>
      <w:r w:rsidRPr="007A2616">
        <w:rPr>
          <w:rStyle w:val="Char5"/>
          <w:rFonts w:ascii="B Yagut" w:hAnsi="B Yagut" w:cs="B Yagut"/>
          <w:szCs w:val="32"/>
          <w:rtl/>
        </w:rPr>
        <w:t>منابع اهل تشیع</w:t>
      </w:r>
      <w:bookmarkEnd w:id="178"/>
    </w:p>
    <w:p w:rsidR="007A2616" w:rsidRDefault="003265F4" w:rsidP="00CF291D">
      <w:pPr>
        <w:pStyle w:val="a8"/>
        <w:numPr>
          <w:ilvl w:val="0"/>
          <w:numId w:val="39"/>
        </w:numPr>
        <w:ind w:left="680" w:hanging="340"/>
      </w:pPr>
      <w:r w:rsidRPr="003265F4">
        <w:rPr>
          <w:rtl/>
          <w:lang w:bidi="ar-SA"/>
        </w:rPr>
        <w:t>س</w:t>
      </w:r>
      <w:r w:rsidR="00BF09B6">
        <w:rPr>
          <w:rtl/>
          <w:lang w:bidi="ar-SA"/>
        </w:rPr>
        <w:t>ی</w:t>
      </w:r>
      <w:r w:rsidRPr="003265F4">
        <w:rPr>
          <w:rtl/>
          <w:lang w:bidi="ar-SA"/>
        </w:rPr>
        <w:t xml:space="preserve">رة ابن إسحاق،محمد بن إسحاق بن </w:t>
      </w:r>
      <w:r w:rsidR="00BF09B6">
        <w:rPr>
          <w:rtl/>
          <w:lang w:bidi="ar-SA"/>
        </w:rPr>
        <w:t>ی</w:t>
      </w:r>
      <w:r w:rsidRPr="003265F4">
        <w:rPr>
          <w:rtl/>
          <w:lang w:bidi="ar-SA"/>
        </w:rPr>
        <w:t>سار (م151)معهد الدراسات والأبحاث للتعر</w:t>
      </w:r>
      <w:r w:rsidR="00BF09B6">
        <w:rPr>
          <w:rtl/>
          <w:lang w:bidi="ar-SA"/>
        </w:rPr>
        <w:t>ی</w:t>
      </w:r>
      <w:r w:rsidRPr="003265F4">
        <w:rPr>
          <w:rtl/>
          <w:lang w:bidi="ar-SA"/>
        </w:rPr>
        <w:t>ف</w:t>
      </w:r>
      <w:r w:rsidR="007A2616">
        <w:rPr>
          <w:rFonts w:hint="cs"/>
          <w:rtl/>
          <w:lang w:bidi="ar-SA"/>
        </w:rPr>
        <w:t>.</w:t>
      </w:r>
    </w:p>
    <w:p w:rsidR="007A2616" w:rsidRDefault="003265F4" w:rsidP="00CF291D">
      <w:pPr>
        <w:pStyle w:val="a8"/>
        <w:numPr>
          <w:ilvl w:val="0"/>
          <w:numId w:val="39"/>
        </w:numPr>
        <w:ind w:left="680" w:hanging="340"/>
      </w:pPr>
      <w:r w:rsidRPr="003265F4">
        <w:rPr>
          <w:rtl/>
          <w:lang w:bidi="ar-SA"/>
        </w:rPr>
        <w:t>تار</w:t>
      </w:r>
      <w:r w:rsidR="00BF09B6">
        <w:rPr>
          <w:rtl/>
          <w:lang w:bidi="ar-SA"/>
        </w:rPr>
        <w:t>ی</w:t>
      </w:r>
      <w:r w:rsidRPr="003265F4">
        <w:rPr>
          <w:rtl/>
          <w:lang w:bidi="ar-SA"/>
        </w:rPr>
        <w:t>خ ال</w:t>
      </w:r>
      <w:r w:rsidR="00BF09B6">
        <w:rPr>
          <w:rtl/>
          <w:lang w:bidi="ar-SA"/>
        </w:rPr>
        <w:t>ی</w:t>
      </w:r>
      <w:r w:rsidRPr="003265F4">
        <w:rPr>
          <w:rtl/>
          <w:lang w:bidi="ar-SA"/>
        </w:rPr>
        <w:t>عقوب</w:t>
      </w:r>
      <w:r w:rsidR="00BF09B6">
        <w:rPr>
          <w:rtl/>
          <w:lang w:bidi="ar-SA"/>
        </w:rPr>
        <w:t>ی</w:t>
      </w:r>
      <w:r w:rsidRPr="003265F4">
        <w:rPr>
          <w:rtl/>
          <w:lang w:bidi="ar-SA"/>
        </w:rPr>
        <w:t>،یعقوبی</w:t>
      </w:r>
      <w:r w:rsidR="007A2616">
        <w:rPr>
          <w:rFonts w:hint="cs"/>
          <w:rtl/>
          <w:lang w:bidi="ar-SA"/>
        </w:rPr>
        <w:t xml:space="preserve"> </w:t>
      </w:r>
      <w:r w:rsidRPr="003265F4">
        <w:rPr>
          <w:rtl/>
          <w:lang w:bidi="ar-SA"/>
        </w:rPr>
        <w:t>(م284) دار صادر،</w:t>
      </w:r>
      <w:r w:rsidR="007A2616">
        <w:rPr>
          <w:rFonts w:hint="cs"/>
          <w:rtl/>
          <w:lang w:bidi="ar-SA"/>
        </w:rPr>
        <w:t xml:space="preserve"> </w:t>
      </w:r>
      <w:r w:rsidRPr="003265F4">
        <w:rPr>
          <w:rtl/>
          <w:lang w:bidi="ar-SA"/>
        </w:rPr>
        <w:t>ب</w:t>
      </w:r>
      <w:r w:rsidR="00BF09B6">
        <w:rPr>
          <w:rtl/>
          <w:lang w:bidi="ar-SA"/>
        </w:rPr>
        <w:t>ی</w:t>
      </w:r>
      <w:r w:rsidR="007A2616">
        <w:rPr>
          <w:rtl/>
          <w:lang w:bidi="ar-SA"/>
        </w:rPr>
        <w:t>روت،</w:t>
      </w:r>
      <w:r w:rsidR="007A2616">
        <w:rPr>
          <w:rFonts w:hint="cs"/>
          <w:rtl/>
          <w:lang w:bidi="ar-SA"/>
        </w:rPr>
        <w:t xml:space="preserve"> </w:t>
      </w:r>
      <w:r w:rsidR="007A2616">
        <w:rPr>
          <w:rtl/>
          <w:lang w:bidi="ar-SA"/>
        </w:rPr>
        <w:t>لبنان</w:t>
      </w:r>
      <w:r w:rsidR="007A2616">
        <w:rPr>
          <w:rFonts w:hint="cs"/>
          <w:rtl/>
          <w:lang w:bidi="ar-SA"/>
        </w:rPr>
        <w:t>.</w:t>
      </w:r>
    </w:p>
    <w:p w:rsidR="007A2616" w:rsidRDefault="003265F4" w:rsidP="00CF291D">
      <w:pPr>
        <w:pStyle w:val="a8"/>
        <w:numPr>
          <w:ilvl w:val="0"/>
          <w:numId w:val="39"/>
        </w:numPr>
        <w:ind w:left="680" w:hanging="340"/>
      </w:pPr>
      <w:r w:rsidRPr="003265F4">
        <w:rPr>
          <w:rtl/>
          <w:lang w:bidi="ar-SA"/>
        </w:rPr>
        <w:t>مناقب الإمام أم</w:t>
      </w:r>
      <w:r w:rsidR="00BF09B6">
        <w:rPr>
          <w:rtl/>
          <w:lang w:bidi="ar-SA"/>
        </w:rPr>
        <w:t>ی</w:t>
      </w:r>
      <w:r w:rsidRPr="003265F4">
        <w:rPr>
          <w:rtl/>
          <w:lang w:bidi="ar-SA"/>
        </w:rPr>
        <w:t>رالمؤمن</w:t>
      </w:r>
      <w:r w:rsidR="00BF09B6">
        <w:rPr>
          <w:rtl/>
          <w:lang w:bidi="ar-SA"/>
        </w:rPr>
        <w:t>ی</w:t>
      </w:r>
      <w:r w:rsidRPr="003265F4">
        <w:rPr>
          <w:rtl/>
          <w:lang w:bidi="ar-SA"/>
        </w:rPr>
        <w:t>ن</w:t>
      </w:r>
      <w:r w:rsidR="00E97B68">
        <w:rPr>
          <w:rFonts w:hint="cs"/>
          <w:rtl/>
        </w:rPr>
        <w:t xml:space="preserve"> </w:t>
      </w:r>
      <w:r w:rsidR="00E97B68">
        <w:rPr>
          <w:rFonts w:hint="cs"/>
        </w:rPr>
        <w:sym w:font="AGA Arabesque" w:char="F075"/>
      </w:r>
      <w:r w:rsidR="00E97B68">
        <w:rPr>
          <w:rFonts w:hint="cs"/>
          <w:rtl/>
          <w:lang w:bidi="ar-SA"/>
        </w:rPr>
        <w:t xml:space="preserve"> </w:t>
      </w:r>
      <w:r w:rsidRPr="003265F4">
        <w:rPr>
          <w:rtl/>
          <w:lang w:bidi="ar-SA"/>
        </w:rPr>
        <w:t>محمد بن سل</w:t>
      </w:r>
      <w:r w:rsidR="00BF09B6">
        <w:rPr>
          <w:rtl/>
          <w:lang w:bidi="ar-SA"/>
        </w:rPr>
        <w:t>ی</w:t>
      </w:r>
      <w:r w:rsidRPr="003265F4">
        <w:rPr>
          <w:rtl/>
          <w:lang w:bidi="ar-SA"/>
        </w:rPr>
        <w:t>مان الكوف</w:t>
      </w:r>
      <w:r w:rsidR="00BF09B6">
        <w:rPr>
          <w:rtl/>
          <w:lang w:bidi="ar-SA"/>
        </w:rPr>
        <w:t>ی</w:t>
      </w:r>
      <w:r w:rsidR="007A2616">
        <w:rPr>
          <w:rFonts w:hint="cs"/>
          <w:rtl/>
          <w:lang w:bidi="ar-SA"/>
        </w:rPr>
        <w:t xml:space="preserve"> </w:t>
      </w:r>
      <w:r w:rsidRPr="003265F4">
        <w:rPr>
          <w:rtl/>
          <w:lang w:bidi="ar-SA"/>
        </w:rPr>
        <w:t>(حیات300)</w:t>
      </w:r>
      <w:r w:rsidR="00BF09B6">
        <w:rPr>
          <w:rtl/>
          <w:lang w:bidi="ar-SA"/>
        </w:rPr>
        <w:t>،</w:t>
      </w:r>
      <w:r w:rsidR="007A2616">
        <w:rPr>
          <w:rFonts w:hint="cs"/>
          <w:rtl/>
          <w:lang w:bidi="ar-SA"/>
        </w:rPr>
        <w:t xml:space="preserve"> </w:t>
      </w:r>
      <w:r w:rsidRPr="003265F4">
        <w:rPr>
          <w:rtl/>
          <w:lang w:bidi="ar-SA"/>
        </w:rPr>
        <w:t>مجمع إح</w:t>
      </w:r>
      <w:r w:rsidR="00BF09B6">
        <w:rPr>
          <w:rtl/>
          <w:lang w:bidi="ar-SA"/>
        </w:rPr>
        <w:t>ی</w:t>
      </w:r>
      <w:r w:rsidRPr="003265F4">
        <w:rPr>
          <w:rtl/>
          <w:lang w:bidi="ar-SA"/>
        </w:rPr>
        <w:t>اء الثقافة اسلامیه</w:t>
      </w:r>
      <w:r w:rsidR="00BF09B6">
        <w:rPr>
          <w:rtl/>
          <w:lang w:bidi="ar-SA"/>
        </w:rPr>
        <w:t>،</w:t>
      </w:r>
      <w:r w:rsidR="007A2616">
        <w:rPr>
          <w:rtl/>
          <w:lang w:bidi="ar-SA"/>
        </w:rPr>
        <w:t xml:space="preserve"> قم</w:t>
      </w:r>
      <w:r w:rsidR="007A2616">
        <w:rPr>
          <w:rFonts w:hint="cs"/>
          <w:rtl/>
          <w:lang w:bidi="ar-SA"/>
        </w:rPr>
        <w:t>.</w:t>
      </w:r>
    </w:p>
    <w:p w:rsidR="007A2616" w:rsidRDefault="003265F4" w:rsidP="00CF291D">
      <w:pPr>
        <w:pStyle w:val="a8"/>
        <w:numPr>
          <w:ilvl w:val="0"/>
          <w:numId w:val="39"/>
        </w:numPr>
        <w:ind w:left="680" w:hanging="340"/>
      </w:pPr>
      <w:r w:rsidRPr="007A2616">
        <w:rPr>
          <w:spacing w:val="-6"/>
          <w:rtl/>
          <w:lang w:bidi="ar-SA"/>
        </w:rPr>
        <w:t>كتاب الفتوح</w:t>
      </w:r>
      <w:r w:rsidR="00BF09B6" w:rsidRPr="007A2616">
        <w:rPr>
          <w:spacing w:val="-6"/>
          <w:rtl/>
          <w:lang w:bidi="ar-SA"/>
        </w:rPr>
        <w:t>،</w:t>
      </w:r>
      <w:r w:rsidR="007A2616" w:rsidRPr="007A2616">
        <w:rPr>
          <w:rFonts w:hint="cs"/>
          <w:spacing w:val="-6"/>
          <w:rtl/>
          <w:lang w:bidi="ar-SA"/>
        </w:rPr>
        <w:t xml:space="preserve">  </w:t>
      </w:r>
      <w:r w:rsidRPr="007A2616">
        <w:rPr>
          <w:spacing w:val="-6"/>
          <w:rtl/>
          <w:lang w:bidi="ar-SA"/>
        </w:rPr>
        <w:t>أحمد بن أعثم الكوف</w:t>
      </w:r>
      <w:r w:rsidR="00BF09B6" w:rsidRPr="007A2616">
        <w:rPr>
          <w:spacing w:val="-6"/>
          <w:rtl/>
          <w:lang w:bidi="ar-SA"/>
        </w:rPr>
        <w:t>ی</w:t>
      </w:r>
      <w:r w:rsidRPr="007A2616">
        <w:rPr>
          <w:spacing w:val="-6"/>
          <w:rtl/>
          <w:lang w:bidi="ar-SA"/>
        </w:rPr>
        <w:t xml:space="preserve"> (م314) دار الأضواء للطباعة والنشر والتوز</w:t>
      </w:r>
      <w:r w:rsidR="00BF09B6" w:rsidRPr="007A2616">
        <w:rPr>
          <w:spacing w:val="-6"/>
          <w:rtl/>
          <w:lang w:bidi="ar-SA"/>
        </w:rPr>
        <w:t>ی</w:t>
      </w:r>
      <w:r w:rsidRPr="007A2616">
        <w:rPr>
          <w:spacing w:val="-6"/>
          <w:rtl/>
          <w:lang w:bidi="ar-SA"/>
        </w:rPr>
        <w:t>ع،</w:t>
      </w:r>
      <w:r w:rsidR="007A2616" w:rsidRPr="007A2616">
        <w:rPr>
          <w:rFonts w:hint="cs"/>
          <w:spacing w:val="-6"/>
          <w:rtl/>
          <w:lang w:bidi="ar-SA"/>
        </w:rPr>
        <w:t xml:space="preserve"> </w:t>
      </w:r>
      <w:r w:rsidRPr="007A2616">
        <w:rPr>
          <w:spacing w:val="-6"/>
          <w:rtl/>
          <w:lang w:bidi="ar-SA"/>
        </w:rPr>
        <w:t>ط1</w:t>
      </w:r>
      <w:r w:rsidR="00BF09B6" w:rsidRPr="007A2616">
        <w:rPr>
          <w:spacing w:val="-6"/>
          <w:rtl/>
          <w:lang w:bidi="ar-SA"/>
        </w:rPr>
        <w:t>،</w:t>
      </w:r>
      <w:r w:rsidRPr="007A2616">
        <w:rPr>
          <w:spacing w:val="-6"/>
          <w:rtl/>
          <w:lang w:bidi="ar-SA"/>
        </w:rPr>
        <w:t>1411</w:t>
      </w:r>
      <w:r w:rsidR="007A2616">
        <w:rPr>
          <w:rFonts w:hint="cs"/>
          <w:spacing w:val="-6"/>
          <w:rtl/>
        </w:rPr>
        <w:t>.</w:t>
      </w:r>
    </w:p>
    <w:p w:rsidR="007A2616" w:rsidRDefault="003265F4" w:rsidP="00CF291D">
      <w:pPr>
        <w:pStyle w:val="a8"/>
        <w:numPr>
          <w:ilvl w:val="0"/>
          <w:numId w:val="39"/>
        </w:numPr>
        <w:ind w:left="680" w:hanging="340"/>
      </w:pPr>
      <w:r w:rsidRPr="003265F4">
        <w:rPr>
          <w:rtl/>
          <w:lang w:bidi="ar-SA"/>
        </w:rPr>
        <w:t>الکاف</w:t>
      </w:r>
      <w:r w:rsidR="007A2616">
        <w:rPr>
          <w:rFonts w:hint="cs"/>
          <w:rtl/>
          <w:lang w:bidi="ar-SA"/>
        </w:rPr>
        <w:t>ي</w:t>
      </w:r>
      <w:r w:rsidRPr="003265F4">
        <w:rPr>
          <w:rtl/>
          <w:lang w:bidi="ar-SA"/>
        </w:rPr>
        <w:t xml:space="preserve"> کلینی</w:t>
      </w:r>
      <w:r w:rsidR="007A2616">
        <w:rPr>
          <w:rFonts w:hint="cs"/>
          <w:rtl/>
          <w:lang w:bidi="ar-SA"/>
        </w:rPr>
        <w:t xml:space="preserve"> </w:t>
      </w:r>
      <w:r w:rsidRPr="003265F4">
        <w:rPr>
          <w:rtl/>
          <w:lang w:bidi="ar-SA"/>
        </w:rPr>
        <w:t>(م329) دار الكتب الإسلام</w:t>
      </w:r>
      <w:r w:rsidR="00BF09B6">
        <w:rPr>
          <w:rtl/>
          <w:lang w:bidi="ar-SA"/>
        </w:rPr>
        <w:t>ی</w:t>
      </w:r>
      <w:r w:rsidRPr="003265F4">
        <w:rPr>
          <w:rtl/>
          <w:lang w:bidi="ar-SA"/>
        </w:rPr>
        <w:t>ة</w:t>
      </w:r>
      <w:r w:rsidR="00BF09B6">
        <w:rPr>
          <w:rtl/>
          <w:lang w:bidi="ar-SA"/>
        </w:rPr>
        <w:t>،</w:t>
      </w:r>
      <w:r w:rsidRPr="003265F4">
        <w:rPr>
          <w:rtl/>
          <w:lang w:bidi="ar-SA"/>
        </w:rPr>
        <w:t xml:space="preserve"> طهران، ط5</w:t>
      </w:r>
      <w:r w:rsidR="00BF09B6">
        <w:rPr>
          <w:rtl/>
          <w:lang w:bidi="ar-SA"/>
        </w:rPr>
        <w:t>،</w:t>
      </w:r>
      <w:r w:rsidRPr="003265F4">
        <w:rPr>
          <w:rtl/>
          <w:lang w:bidi="ar-SA"/>
        </w:rPr>
        <w:t xml:space="preserve"> 1363</w:t>
      </w:r>
      <w:r w:rsidR="007A2616">
        <w:rPr>
          <w:rFonts w:hint="cs"/>
          <w:rtl/>
        </w:rPr>
        <w:t>.</w:t>
      </w:r>
    </w:p>
    <w:p w:rsidR="007A2616" w:rsidRDefault="003265F4" w:rsidP="00CF291D">
      <w:pPr>
        <w:pStyle w:val="a8"/>
        <w:numPr>
          <w:ilvl w:val="0"/>
          <w:numId w:val="39"/>
        </w:numPr>
        <w:ind w:left="680" w:hanging="340"/>
      </w:pPr>
      <w:r w:rsidRPr="003265F4">
        <w:rPr>
          <w:rtl/>
          <w:lang w:bidi="ar-SA"/>
        </w:rPr>
        <w:t>فضائل أم</w:t>
      </w:r>
      <w:r w:rsidR="00BF09B6">
        <w:rPr>
          <w:rtl/>
          <w:lang w:bidi="ar-SA"/>
        </w:rPr>
        <w:t>ی</w:t>
      </w:r>
      <w:r w:rsidRPr="003265F4">
        <w:rPr>
          <w:rtl/>
          <w:lang w:bidi="ar-SA"/>
        </w:rPr>
        <w:t>ر المؤمن</w:t>
      </w:r>
      <w:r w:rsidR="00BF09B6">
        <w:rPr>
          <w:rtl/>
          <w:lang w:bidi="ar-SA"/>
        </w:rPr>
        <w:t>ی</w:t>
      </w:r>
      <w:r w:rsidRPr="003265F4">
        <w:rPr>
          <w:rtl/>
          <w:lang w:bidi="ar-SA"/>
        </w:rPr>
        <w:t>ن</w:t>
      </w:r>
      <w:r w:rsidR="00E97B68">
        <w:rPr>
          <w:rFonts w:hint="cs"/>
          <w:rtl/>
        </w:rPr>
        <w:t xml:space="preserve"> </w:t>
      </w:r>
      <w:r w:rsidR="00E97B68">
        <w:rPr>
          <w:rFonts w:hint="cs"/>
        </w:rPr>
        <w:sym w:font="AGA Arabesque" w:char="F075"/>
      </w:r>
      <w:r w:rsidR="00E97B68">
        <w:rPr>
          <w:rFonts w:hint="cs"/>
          <w:rtl/>
          <w:lang w:bidi="ar-SA"/>
        </w:rPr>
        <w:t xml:space="preserve"> </w:t>
      </w:r>
      <w:r w:rsidRPr="003265F4">
        <w:rPr>
          <w:rtl/>
          <w:lang w:bidi="ar-SA"/>
        </w:rPr>
        <w:t>ابن عقدة الكوف</w:t>
      </w:r>
      <w:r w:rsidR="00BF09B6">
        <w:rPr>
          <w:rtl/>
          <w:lang w:bidi="ar-SA"/>
        </w:rPr>
        <w:t>ی</w:t>
      </w:r>
      <w:r w:rsidR="007A2616">
        <w:rPr>
          <w:rFonts w:hint="cs"/>
          <w:rtl/>
          <w:lang w:bidi="ar-SA"/>
        </w:rPr>
        <w:t xml:space="preserve"> </w:t>
      </w:r>
      <w:r w:rsidRPr="003265F4">
        <w:rPr>
          <w:rtl/>
          <w:lang w:bidi="ar-SA"/>
        </w:rPr>
        <w:t>(م333)تحق</w:t>
      </w:r>
      <w:r w:rsidR="00BF09B6">
        <w:rPr>
          <w:rtl/>
          <w:lang w:bidi="ar-SA"/>
        </w:rPr>
        <w:t>ی</w:t>
      </w:r>
      <w:r w:rsidRPr="003265F4">
        <w:rPr>
          <w:rtl/>
          <w:lang w:bidi="ar-SA"/>
        </w:rPr>
        <w:t>ق:عبد الرزاق محمد حس</w:t>
      </w:r>
      <w:r w:rsidR="00BF09B6">
        <w:rPr>
          <w:rtl/>
          <w:lang w:bidi="ar-SA"/>
        </w:rPr>
        <w:t>ی</w:t>
      </w:r>
      <w:r w:rsidRPr="003265F4">
        <w:rPr>
          <w:rtl/>
          <w:lang w:bidi="ar-SA"/>
        </w:rPr>
        <w:t>ن ف</w:t>
      </w:r>
      <w:r w:rsidR="00BF09B6">
        <w:rPr>
          <w:rtl/>
          <w:lang w:bidi="ar-SA"/>
        </w:rPr>
        <w:t>ی</w:t>
      </w:r>
      <w:r w:rsidRPr="003265F4">
        <w:rPr>
          <w:rtl/>
          <w:lang w:bidi="ar-SA"/>
        </w:rPr>
        <w:t>ض الد</w:t>
      </w:r>
      <w:r w:rsidR="00BF09B6">
        <w:rPr>
          <w:rtl/>
          <w:lang w:bidi="ar-SA"/>
        </w:rPr>
        <w:t>ی</w:t>
      </w:r>
      <w:r w:rsidRPr="003265F4">
        <w:rPr>
          <w:rtl/>
          <w:lang w:bidi="ar-SA"/>
        </w:rPr>
        <w:t>ن</w:t>
      </w:r>
      <w:r w:rsidR="007A2616">
        <w:rPr>
          <w:rFonts w:hint="cs"/>
          <w:rtl/>
        </w:rPr>
        <w:t>.</w:t>
      </w:r>
    </w:p>
    <w:p w:rsidR="007A2616" w:rsidRDefault="003265F4" w:rsidP="00CF291D">
      <w:pPr>
        <w:pStyle w:val="a8"/>
        <w:numPr>
          <w:ilvl w:val="0"/>
          <w:numId w:val="39"/>
        </w:numPr>
        <w:ind w:left="680" w:hanging="340"/>
      </w:pPr>
      <w:r w:rsidRPr="003265F4">
        <w:rPr>
          <w:rtl/>
          <w:lang w:bidi="ar-SA"/>
        </w:rPr>
        <w:t>الهدا</w:t>
      </w:r>
      <w:r w:rsidR="00BF09B6">
        <w:rPr>
          <w:rtl/>
          <w:lang w:bidi="ar-SA"/>
        </w:rPr>
        <w:t>ی</w:t>
      </w:r>
      <w:r w:rsidRPr="003265F4">
        <w:rPr>
          <w:rtl/>
          <w:lang w:bidi="ar-SA"/>
        </w:rPr>
        <w:t>ة الكبرى،</w:t>
      </w:r>
      <w:r w:rsidR="007A2616">
        <w:rPr>
          <w:rFonts w:hint="cs"/>
          <w:rtl/>
          <w:lang w:bidi="ar-SA"/>
        </w:rPr>
        <w:t xml:space="preserve"> </w:t>
      </w:r>
      <w:r w:rsidRPr="003265F4">
        <w:rPr>
          <w:rtl/>
          <w:lang w:bidi="ar-SA"/>
        </w:rPr>
        <w:t>حس</w:t>
      </w:r>
      <w:r w:rsidR="00BF09B6">
        <w:rPr>
          <w:rtl/>
          <w:lang w:bidi="ar-SA"/>
        </w:rPr>
        <w:t>ی</w:t>
      </w:r>
      <w:r w:rsidRPr="003265F4">
        <w:rPr>
          <w:rtl/>
          <w:lang w:bidi="ar-SA"/>
        </w:rPr>
        <w:t>ن بن‏حمدان خص</w:t>
      </w:r>
      <w:r w:rsidR="00BF09B6">
        <w:rPr>
          <w:rtl/>
          <w:lang w:bidi="ar-SA"/>
        </w:rPr>
        <w:t>ی</w:t>
      </w:r>
      <w:r w:rsidRPr="003265F4">
        <w:rPr>
          <w:rtl/>
          <w:lang w:bidi="ar-SA"/>
        </w:rPr>
        <w:t>بى (م334ق)ب</w:t>
      </w:r>
      <w:r w:rsidR="00BF09B6">
        <w:rPr>
          <w:rtl/>
          <w:lang w:bidi="ar-SA"/>
        </w:rPr>
        <w:t>ی</w:t>
      </w:r>
      <w:r w:rsidRPr="003265F4">
        <w:rPr>
          <w:rtl/>
          <w:lang w:bidi="ar-SA"/>
        </w:rPr>
        <w:t>روت، مؤسسه البلاغ، ط1، 1411ق</w:t>
      </w:r>
    </w:p>
    <w:p w:rsidR="007A2616" w:rsidRDefault="003265F4" w:rsidP="00CF291D">
      <w:pPr>
        <w:pStyle w:val="a8"/>
        <w:numPr>
          <w:ilvl w:val="0"/>
          <w:numId w:val="39"/>
        </w:numPr>
        <w:ind w:left="680" w:hanging="340"/>
      </w:pPr>
      <w:r w:rsidRPr="003265F4">
        <w:rPr>
          <w:rtl/>
          <w:lang w:bidi="ar-SA"/>
        </w:rPr>
        <w:t>التنب</w:t>
      </w:r>
      <w:r w:rsidR="00BF09B6">
        <w:rPr>
          <w:rtl/>
          <w:lang w:bidi="ar-SA"/>
        </w:rPr>
        <w:t>ی</w:t>
      </w:r>
      <w:r w:rsidRPr="003265F4">
        <w:rPr>
          <w:rtl/>
          <w:lang w:bidi="ar-SA"/>
        </w:rPr>
        <w:t>ه والإشراف،المسعود</w:t>
      </w:r>
      <w:r w:rsidR="00BF09B6">
        <w:rPr>
          <w:rtl/>
          <w:lang w:bidi="ar-SA"/>
        </w:rPr>
        <w:t>ی</w:t>
      </w:r>
      <w:r w:rsidR="007A2616">
        <w:rPr>
          <w:rFonts w:hint="cs"/>
          <w:rtl/>
          <w:lang w:bidi="ar-SA"/>
        </w:rPr>
        <w:t xml:space="preserve"> </w:t>
      </w:r>
      <w:r w:rsidRPr="003265F4">
        <w:rPr>
          <w:rtl/>
          <w:lang w:bidi="ar-SA"/>
        </w:rPr>
        <w:t>(م345) دار صعب</w:t>
      </w:r>
      <w:r w:rsidR="00BF09B6">
        <w:rPr>
          <w:rtl/>
          <w:lang w:bidi="ar-SA"/>
        </w:rPr>
        <w:t>،</w:t>
      </w:r>
      <w:r w:rsidRPr="003265F4">
        <w:rPr>
          <w:rtl/>
          <w:lang w:bidi="ar-SA"/>
        </w:rPr>
        <w:t xml:space="preserve"> ب</w:t>
      </w:r>
      <w:r w:rsidR="00BF09B6">
        <w:rPr>
          <w:rtl/>
          <w:lang w:bidi="ar-SA"/>
        </w:rPr>
        <w:t>ی</w:t>
      </w:r>
      <w:r w:rsidR="007A2616">
        <w:rPr>
          <w:rtl/>
          <w:lang w:bidi="ar-SA"/>
        </w:rPr>
        <w:t>روت</w:t>
      </w:r>
      <w:r w:rsidR="007A2616">
        <w:rPr>
          <w:rFonts w:hint="cs"/>
          <w:rtl/>
          <w:lang w:bidi="ar-SA"/>
        </w:rPr>
        <w:t>.</w:t>
      </w:r>
    </w:p>
    <w:p w:rsidR="007A2616" w:rsidRDefault="003265F4" w:rsidP="00CF291D">
      <w:pPr>
        <w:pStyle w:val="a8"/>
        <w:numPr>
          <w:ilvl w:val="0"/>
          <w:numId w:val="39"/>
        </w:numPr>
        <w:ind w:left="680" w:hanging="340"/>
      </w:pPr>
      <w:r w:rsidRPr="003265F4">
        <w:rPr>
          <w:rtl/>
          <w:lang w:bidi="ar-SA"/>
        </w:rPr>
        <w:t>مقاتل الطالبین،</w:t>
      </w:r>
      <w:r w:rsidR="007A2616">
        <w:rPr>
          <w:rFonts w:hint="cs"/>
          <w:rtl/>
          <w:lang w:bidi="ar-SA"/>
        </w:rPr>
        <w:t xml:space="preserve"> </w:t>
      </w:r>
      <w:r w:rsidRPr="003265F4">
        <w:rPr>
          <w:rtl/>
          <w:lang w:bidi="ar-SA"/>
        </w:rPr>
        <w:t>ابو الفرج اصفهانی</w:t>
      </w:r>
      <w:r w:rsidR="007A2616">
        <w:rPr>
          <w:rFonts w:hint="cs"/>
          <w:rtl/>
          <w:lang w:bidi="ar-SA"/>
        </w:rPr>
        <w:t xml:space="preserve"> </w:t>
      </w:r>
      <w:r w:rsidRPr="003265F4">
        <w:rPr>
          <w:rtl/>
          <w:lang w:bidi="ar-SA"/>
        </w:rPr>
        <w:t>(م356)منشورات المكتبة الح</w:t>
      </w:r>
      <w:r w:rsidR="00BF09B6">
        <w:rPr>
          <w:rtl/>
          <w:lang w:bidi="ar-SA"/>
        </w:rPr>
        <w:t>ی</w:t>
      </w:r>
      <w:r w:rsidRPr="003265F4">
        <w:rPr>
          <w:rtl/>
          <w:lang w:bidi="ar-SA"/>
        </w:rPr>
        <w:t>در</w:t>
      </w:r>
      <w:r w:rsidR="00BF09B6">
        <w:rPr>
          <w:rtl/>
          <w:lang w:bidi="ar-SA"/>
        </w:rPr>
        <w:t>ی</w:t>
      </w:r>
      <w:r w:rsidRPr="003265F4">
        <w:rPr>
          <w:rtl/>
          <w:lang w:bidi="ar-SA"/>
        </w:rPr>
        <w:t>ة ومطبعتها</w:t>
      </w:r>
      <w:r w:rsidR="00BF09B6">
        <w:rPr>
          <w:rtl/>
          <w:lang w:bidi="ar-SA"/>
        </w:rPr>
        <w:t>،</w:t>
      </w:r>
      <w:r w:rsidRPr="003265F4">
        <w:rPr>
          <w:rtl/>
          <w:lang w:bidi="ar-SA"/>
        </w:rPr>
        <w:t xml:space="preserve"> النجف،</w:t>
      </w:r>
      <w:r w:rsidR="007A2616">
        <w:rPr>
          <w:rFonts w:hint="cs"/>
          <w:rtl/>
          <w:lang w:bidi="ar-SA"/>
        </w:rPr>
        <w:t xml:space="preserve"> </w:t>
      </w:r>
      <w:r w:rsidRPr="003265F4">
        <w:rPr>
          <w:rtl/>
          <w:lang w:bidi="ar-SA"/>
        </w:rPr>
        <w:t xml:space="preserve">ط2،1965م </w:t>
      </w:r>
      <w:r w:rsidR="007A2616">
        <w:rPr>
          <w:rFonts w:hint="cs"/>
          <w:rtl/>
        </w:rPr>
        <w:t>.</w:t>
      </w:r>
    </w:p>
    <w:p w:rsidR="007A2616" w:rsidRDefault="003265F4" w:rsidP="00CF291D">
      <w:pPr>
        <w:pStyle w:val="a8"/>
        <w:numPr>
          <w:ilvl w:val="0"/>
          <w:numId w:val="39"/>
        </w:numPr>
        <w:ind w:left="680" w:hanging="340"/>
      </w:pPr>
      <w:r w:rsidRPr="003265F4">
        <w:rPr>
          <w:rtl/>
          <w:lang w:bidi="ar-SA"/>
        </w:rPr>
        <w:t>شرح الأخبار،القاض</w:t>
      </w:r>
      <w:r w:rsidR="00BF09B6">
        <w:rPr>
          <w:rtl/>
          <w:lang w:bidi="ar-SA"/>
        </w:rPr>
        <w:t>ی</w:t>
      </w:r>
      <w:r w:rsidRPr="003265F4">
        <w:rPr>
          <w:rtl/>
          <w:lang w:bidi="ar-SA"/>
        </w:rPr>
        <w:t xml:space="preserve"> النعمان المغرب</w:t>
      </w:r>
      <w:r w:rsidR="00BF09B6">
        <w:rPr>
          <w:rtl/>
          <w:lang w:bidi="ar-SA"/>
        </w:rPr>
        <w:t>ی</w:t>
      </w:r>
      <w:r w:rsidRPr="003265F4">
        <w:rPr>
          <w:rtl/>
          <w:lang w:bidi="ar-SA"/>
        </w:rPr>
        <w:t>(م363)مؤسسة النشر الإسلام</w:t>
      </w:r>
      <w:r w:rsidR="00BF09B6">
        <w:rPr>
          <w:rtl/>
          <w:lang w:bidi="ar-SA"/>
        </w:rPr>
        <w:t>ی</w:t>
      </w:r>
      <w:r w:rsidRPr="003265F4">
        <w:rPr>
          <w:rtl/>
          <w:lang w:bidi="ar-SA"/>
        </w:rPr>
        <w:t xml:space="preserve"> التابعة لجماعة المدرس</w:t>
      </w:r>
      <w:r w:rsidR="00BF09B6">
        <w:rPr>
          <w:rtl/>
          <w:lang w:bidi="ar-SA"/>
        </w:rPr>
        <w:t>ی</w:t>
      </w:r>
      <w:r w:rsidRPr="003265F4">
        <w:rPr>
          <w:rtl/>
          <w:lang w:bidi="ar-SA"/>
        </w:rPr>
        <w:t>ن بقم</w:t>
      </w:r>
      <w:r w:rsidR="00BF09B6">
        <w:rPr>
          <w:rtl/>
          <w:lang w:bidi="ar-SA"/>
        </w:rPr>
        <w:t>،</w:t>
      </w:r>
      <w:r w:rsidRPr="003265F4">
        <w:rPr>
          <w:rtl/>
          <w:lang w:bidi="ar-SA"/>
        </w:rPr>
        <w:t>ط2</w:t>
      </w:r>
      <w:r w:rsidR="00BF09B6">
        <w:rPr>
          <w:rtl/>
          <w:lang w:bidi="ar-SA"/>
        </w:rPr>
        <w:t>،</w:t>
      </w:r>
      <w:r w:rsidRPr="003265F4">
        <w:rPr>
          <w:rtl/>
          <w:lang w:bidi="ar-SA"/>
        </w:rPr>
        <w:t>1414</w:t>
      </w:r>
      <w:r w:rsidR="007A2616">
        <w:rPr>
          <w:rFonts w:hint="cs"/>
          <w:rtl/>
        </w:rPr>
        <w:t>.</w:t>
      </w:r>
    </w:p>
    <w:p w:rsidR="007A2616" w:rsidRDefault="003B297F" w:rsidP="00CF291D">
      <w:pPr>
        <w:pStyle w:val="a8"/>
        <w:numPr>
          <w:ilvl w:val="0"/>
          <w:numId w:val="39"/>
        </w:numPr>
        <w:ind w:left="680" w:hanging="340"/>
      </w:pPr>
      <w:r>
        <w:rPr>
          <w:rFonts w:hint="cs"/>
          <w:rtl/>
          <w:lang w:bidi="ar-SA"/>
        </w:rPr>
        <w:t xml:space="preserve"> </w:t>
      </w:r>
      <w:r w:rsidR="003265F4" w:rsidRPr="003265F4">
        <w:rPr>
          <w:rtl/>
          <w:lang w:bidi="ar-SA"/>
        </w:rPr>
        <w:t>علل الشرایع،صدوق(م381) منشورات المكتبة الح</w:t>
      </w:r>
      <w:r w:rsidR="00BF09B6">
        <w:rPr>
          <w:rtl/>
          <w:lang w:bidi="ar-SA"/>
        </w:rPr>
        <w:t>ی</w:t>
      </w:r>
      <w:r w:rsidR="003265F4" w:rsidRPr="003265F4">
        <w:rPr>
          <w:rtl/>
          <w:lang w:bidi="ar-SA"/>
        </w:rPr>
        <w:t>در</w:t>
      </w:r>
      <w:r w:rsidR="00BF09B6">
        <w:rPr>
          <w:rtl/>
          <w:lang w:bidi="ar-SA"/>
        </w:rPr>
        <w:t>ی</w:t>
      </w:r>
      <w:r w:rsidR="003265F4" w:rsidRPr="003265F4">
        <w:rPr>
          <w:rtl/>
          <w:lang w:bidi="ar-SA"/>
        </w:rPr>
        <w:t>ة ومطبعتها</w:t>
      </w:r>
      <w:r w:rsidR="00BF09B6">
        <w:rPr>
          <w:rtl/>
          <w:lang w:bidi="ar-SA"/>
        </w:rPr>
        <w:t>،</w:t>
      </w:r>
      <w:r w:rsidR="003265F4" w:rsidRPr="003265F4">
        <w:rPr>
          <w:rtl/>
          <w:lang w:bidi="ar-SA"/>
        </w:rPr>
        <w:t xml:space="preserve"> النجف،1966م</w:t>
      </w:r>
      <w:r w:rsidR="007A2616">
        <w:rPr>
          <w:rFonts w:hint="cs"/>
          <w:rtl/>
        </w:rPr>
        <w:t>.</w:t>
      </w:r>
    </w:p>
    <w:p w:rsidR="007A2616" w:rsidRDefault="003265F4" w:rsidP="00CF291D">
      <w:pPr>
        <w:pStyle w:val="a8"/>
        <w:numPr>
          <w:ilvl w:val="0"/>
          <w:numId w:val="39"/>
        </w:numPr>
        <w:ind w:left="680" w:hanging="340"/>
      </w:pPr>
      <w:r w:rsidRPr="003265F4">
        <w:rPr>
          <w:rtl/>
          <w:lang w:bidi="ar-SA"/>
        </w:rPr>
        <w:t>معان</w:t>
      </w:r>
      <w:r w:rsidR="00BF09B6">
        <w:rPr>
          <w:rtl/>
          <w:lang w:bidi="ar-SA"/>
        </w:rPr>
        <w:t>ی</w:t>
      </w:r>
      <w:r w:rsidRPr="003265F4">
        <w:rPr>
          <w:rtl/>
          <w:lang w:bidi="ar-SA"/>
        </w:rPr>
        <w:t xml:space="preserve"> الأخبار،</w:t>
      </w:r>
      <w:r w:rsidR="007A2616">
        <w:rPr>
          <w:rFonts w:hint="cs"/>
          <w:rtl/>
          <w:lang w:bidi="ar-SA"/>
        </w:rPr>
        <w:t xml:space="preserve"> </w:t>
      </w:r>
      <w:r w:rsidRPr="003265F4">
        <w:rPr>
          <w:rtl/>
          <w:lang w:bidi="ar-SA"/>
        </w:rPr>
        <w:t>صدوق (م381) مؤسسة النشر الإسلام</w:t>
      </w:r>
      <w:r w:rsidR="00BF09B6">
        <w:rPr>
          <w:rtl/>
          <w:lang w:bidi="ar-SA"/>
        </w:rPr>
        <w:t>ی</w:t>
      </w:r>
      <w:r w:rsidRPr="003265F4">
        <w:rPr>
          <w:rtl/>
          <w:lang w:bidi="ar-SA"/>
        </w:rPr>
        <w:t xml:space="preserve"> التابعة لجماعة المدرس</w:t>
      </w:r>
      <w:r w:rsidR="00BF09B6">
        <w:rPr>
          <w:rtl/>
          <w:lang w:bidi="ar-SA"/>
        </w:rPr>
        <w:t>ی</w:t>
      </w:r>
      <w:r w:rsidRPr="003265F4">
        <w:rPr>
          <w:rtl/>
          <w:lang w:bidi="ar-SA"/>
        </w:rPr>
        <w:t>ن بقم</w:t>
      </w:r>
      <w:r w:rsidR="00BF09B6">
        <w:rPr>
          <w:rtl/>
          <w:lang w:bidi="ar-SA"/>
        </w:rPr>
        <w:t>،</w:t>
      </w:r>
      <w:r w:rsidRPr="003265F4">
        <w:rPr>
          <w:rtl/>
          <w:lang w:bidi="ar-SA"/>
        </w:rPr>
        <w:t>1338ش</w:t>
      </w:r>
      <w:r w:rsidR="007A2616">
        <w:rPr>
          <w:rFonts w:hint="cs"/>
          <w:rtl/>
        </w:rPr>
        <w:t>.</w:t>
      </w:r>
    </w:p>
    <w:p w:rsidR="007A2616" w:rsidRDefault="003B297F" w:rsidP="00CF291D">
      <w:pPr>
        <w:pStyle w:val="a8"/>
        <w:numPr>
          <w:ilvl w:val="0"/>
          <w:numId w:val="39"/>
        </w:numPr>
        <w:ind w:left="680" w:hanging="340"/>
      </w:pPr>
      <w:r>
        <w:rPr>
          <w:rFonts w:hint="cs"/>
          <w:rtl/>
          <w:lang w:bidi="ar-SA"/>
        </w:rPr>
        <w:t xml:space="preserve"> </w:t>
      </w:r>
      <w:r w:rsidR="003265F4" w:rsidRPr="003265F4">
        <w:rPr>
          <w:rtl/>
          <w:lang w:bidi="ar-SA"/>
        </w:rPr>
        <w:t>الأمال</w:t>
      </w:r>
      <w:r w:rsidR="00BF09B6">
        <w:rPr>
          <w:rtl/>
          <w:lang w:bidi="ar-SA"/>
        </w:rPr>
        <w:t>ی،</w:t>
      </w:r>
      <w:r w:rsidR="003265F4" w:rsidRPr="003265F4">
        <w:rPr>
          <w:rtl/>
          <w:lang w:bidi="ar-SA"/>
        </w:rPr>
        <w:t>الصدوق</w:t>
      </w:r>
      <w:r w:rsidR="007A2616">
        <w:rPr>
          <w:rFonts w:hint="cs"/>
          <w:rtl/>
          <w:lang w:bidi="ar-SA"/>
        </w:rPr>
        <w:t xml:space="preserve"> </w:t>
      </w:r>
      <w:r w:rsidR="003265F4" w:rsidRPr="003265F4">
        <w:rPr>
          <w:rtl/>
          <w:lang w:bidi="ar-SA"/>
        </w:rPr>
        <w:t>(م381) مركز الطباعة والنشر ف</w:t>
      </w:r>
      <w:r w:rsidR="007A2616">
        <w:rPr>
          <w:rFonts w:hint="cs"/>
          <w:rtl/>
          <w:lang w:bidi="ar-SA"/>
        </w:rPr>
        <w:t>ي</w:t>
      </w:r>
      <w:r w:rsidR="003265F4" w:rsidRPr="003265F4">
        <w:rPr>
          <w:rtl/>
          <w:lang w:bidi="ar-SA"/>
        </w:rPr>
        <w:t xml:space="preserve"> مؤسسة البعثة</w:t>
      </w:r>
      <w:r w:rsidR="00BF09B6">
        <w:rPr>
          <w:rtl/>
          <w:lang w:bidi="ar-SA"/>
        </w:rPr>
        <w:t>،</w:t>
      </w:r>
      <w:r w:rsidR="003265F4" w:rsidRPr="003265F4">
        <w:rPr>
          <w:rtl/>
          <w:lang w:bidi="ar-SA"/>
        </w:rPr>
        <w:t xml:space="preserve"> ط1</w:t>
      </w:r>
      <w:r w:rsidR="00BF09B6">
        <w:rPr>
          <w:rtl/>
          <w:lang w:bidi="ar-SA"/>
        </w:rPr>
        <w:t>،</w:t>
      </w:r>
      <w:r w:rsidR="003265F4" w:rsidRPr="003265F4">
        <w:rPr>
          <w:rtl/>
          <w:lang w:bidi="ar-SA"/>
        </w:rPr>
        <w:t xml:space="preserve"> 1417</w:t>
      </w:r>
      <w:r w:rsidR="007A2616">
        <w:rPr>
          <w:rFonts w:hint="cs"/>
          <w:rtl/>
          <w:lang w:bidi="ar-SA"/>
        </w:rPr>
        <w:t>.</w:t>
      </w:r>
    </w:p>
    <w:p w:rsidR="007A2616" w:rsidRDefault="003B297F" w:rsidP="00CF291D">
      <w:pPr>
        <w:pStyle w:val="a8"/>
        <w:numPr>
          <w:ilvl w:val="0"/>
          <w:numId w:val="39"/>
        </w:numPr>
        <w:ind w:left="680" w:hanging="340"/>
      </w:pPr>
      <w:r>
        <w:rPr>
          <w:rFonts w:hint="cs"/>
          <w:rtl/>
          <w:lang w:bidi="ar-SA"/>
        </w:rPr>
        <w:t xml:space="preserve"> </w:t>
      </w:r>
      <w:r w:rsidR="003265F4" w:rsidRPr="003265F4">
        <w:rPr>
          <w:rtl/>
          <w:lang w:bidi="ar-SA"/>
        </w:rPr>
        <w:t>ع</w:t>
      </w:r>
      <w:r w:rsidR="00BF09B6">
        <w:rPr>
          <w:rtl/>
          <w:lang w:bidi="ar-SA"/>
        </w:rPr>
        <w:t>ی</w:t>
      </w:r>
      <w:r w:rsidR="003265F4" w:rsidRPr="003265F4">
        <w:rPr>
          <w:rtl/>
          <w:lang w:bidi="ar-SA"/>
        </w:rPr>
        <w:t>ون أخبار الرضا،</w:t>
      </w:r>
      <w:r w:rsidR="007A2616">
        <w:rPr>
          <w:rFonts w:hint="cs"/>
          <w:rtl/>
          <w:lang w:bidi="ar-SA"/>
        </w:rPr>
        <w:t xml:space="preserve"> </w:t>
      </w:r>
      <w:r w:rsidR="003265F4" w:rsidRPr="003265F4">
        <w:rPr>
          <w:rtl/>
          <w:lang w:bidi="ar-SA"/>
        </w:rPr>
        <w:t>صدوق</w:t>
      </w:r>
      <w:r w:rsidR="007A2616">
        <w:rPr>
          <w:rFonts w:hint="cs"/>
          <w:rtl/>
          <w:lang w:bidi="ar-SA"/>
        </w:rPr>
        <w:t xml:space="preserve"> </w:t>
      </w:r>
      <w:r w:rsidR="003265F4" w:rsidRPr="003265F4">
        <w:rPr>
          <w:rtl/>
          <w:lang w:bidi="ar-SA"/>
        </w:rPr>
        <w:t>(م381) مؤسسة الأعلم</w:t>
      </w:r>
      <w:r w:rsidR="00BF09B6">
        <w:rPr>
          <w:rtl/>
          <w:lang w:bidi="ar-SA"/>
        </w:rPr>
        <w:t>ی</w:t>
      </w:r>
      <w:r w:rsidR="003265F4" w:rsidRPr="003265F4">
        <w:rPr>
          <w:rtl/>
          <w:lang w:bidi="ar-SA"/>
        </w:rPr>
        <w:t xml:space="preserve"> للمطبوعات</w:t>
      </w:r>
      <w:r w:rsidR="00BF09B6">
        <w:rPr>
          <w:rtl/>
          <w:lang w:bidi="ar-SA"/>
        </w:rPr>
        <w:t>،</w:t>
      </w:r>
      <w:r w:rsidR="003265F4" w:rsidRPr="003265F4">
        <w:rPr>
          <w:rtl/>
          <w:lang w:bidi="ar-SA"/>
        </w:rPr>
        <w:t xml:space="preserve"> ب</w:t>
      </w:r>
      <w:r w:rsidR="00BF09B6">
        <w:rPr>
          <w:rtl/>
          <w:lang w:bidi="ar-SA"/>
        </w:rPr>
        <w:t>ی</w:t>
      </w:r>
      <w:r w:rsidR="003265F4" w:rsidRPr="003265F4">
        <w:rPr>
          <w:rtl/>
          <w:lang w:bidi="ar-SA"/>
        </w:rPr>
        <w:t>روت</w:t>
      </w:r>
      <w:r w:rsidR="00BF09B6">
        <w:rPr>
          <w:rtl/>
          <w:lang w:bidi="ar-SA"/>
        </w:rPr>
        <w:t>،</w:t>
      </w:r>
      <w:r w:rsidR="007A2616">
        <w:rPr>
          <w:rtl/>
          <w:lang w:bidi="ar-SA"/>
        </w:rPr>
        <w:t>1984م</w:t>
      </w:r>
      <w:r w:rsidR="007A2616">
        <w:rPr>
          <w:rFonts w:hint="cs"/>
          <w:rtl/>
        </w:rPr>
        <w:t>.</w:t>
      </w:r>
    </w:p>
    <w:p w:rsidR="007A2616" w:rsidRDefault="003B297F" w:rsidP="00CF291D">
      <w:pPr>
        <w:pStyle w:val="a8"/>
        <w:numPr>
          <w:ilvl w:val="0"/>
          <w:numId w:val="39"/>
        </w:numPr>
        <w:ind w:left="680" w:hanging="340"/>
      </w:pPr>
      <w:r>
        <w:rPr>
          <w:rFonts w:hint="cs"/>
          <w:rtl/>
          <w:lang w:bidi="ar-SA"/>
        </w:rPr>
        <w:t xml:space="preserve"> </w:t>
      </w:r>
      <w:r w:rsidR="003265F4" w:rsidRPr="003265F4">
        <w:rPr>
          <w:rtl/>
          <w:lang w:bidi="ar-SA"/>
        </w:rPr>
        <w:t>الارشاد</w:t>
      </w:r>
      <w:r w:rsidR="00BF09B6">
        <w:rPr>
          <w:rtl/>
          <w:lang w:bidi="ar-SA"/>
        </w:rPr>
        <w:t>،</w:t>
      </w:r>
      <w:r w:rsidR="003265F4" w:rsidRPr="003265F4">
        <w:rPr>
          <w:rtl/>
          <w:lang w:bidi="ar-SA"/>
        </w:rPr>
        <w:t>ش</w:t>
      </w:r>
      <w:r w:rsidR="00BF09B6">
        <w:rPr>
          <w:rtl/>
          <w:lang w:bidi="ar-SA"/>
        </w:rPr>
        <w:t>ی</w:t>
      </w:r>
      <w:r w:rsidR="003265F4" w:rsidRPr="003265F4">
        <w:rPr>
          <w:rtl/>
          <w:lang w:bidi="ar-SA"/>
        </w:rPr>
        <w:t>خ المف</w:t>
      </w:r>
      <w:r w:rsidR="00BF09B6">
        <w:rPr>
          <w:rtl/>
          <w:lang w:bidi="ar-SA"/>
        </w:rPr>
        <w:t>ی</w:t>
      </w:r>
      <w:r w:rsidR="003265F4" w:rsidRPr="003265F4">
        <w:rPr>
          <w:rtl/>
          <w:lang w:bidi="ar-SA"/>
        </w:rPr>
        <w:t>د</w:t>
      </w:r>
      <w:r w:rsidR="007A2616">
        <w:rPr>
          <w:rFonts w:hint="cs"/>
          <w:rtl/>
          <w:lang w:bidi="ar-SA"/>
        </w:rPr>
        <w:t xml:space="preserve"> </w:t>
      </w:r>
      <w:r w:rsidR="003265F4" w:rsidRPr="003265F4">
        <w:rPr>
          <w:rtl/>
          <w:lang w:bidi="ar-SA"/>
        </w:rPr>
        <w:t>(م413) دار المف</w:t>
      </w:r>
      <w:r w:rsidR="00BF09B6">
        <w:rPr>
          <w:rtl/>
          <w:lang w:bidi="ar-SA"/>
        </w:rPr>
        <w:t>ی</w:t>
      </w:r>
      <w:r w:rsidR="003265F4" w:rsidRPr="003265F4">
        <w:rPr>
          <w:rtl/>
          <w:lang w:bidi="ar-SA"/>
        </w:rPr>
        <w:t>د للطباعة والنشر والتوز</w:t>
      </w:r>
      <w:r w:rsidR="00BF09B6">
        <w:rPr>
          <w:rtl/>
          <w:lang w:bidi="ar-SA"/>
        </w:rPr>
        <w:t>ی</w:t>
      </w:r>
      <w:r w:rsidR="003265F4" w:rsidRPr="003265F4">
        <w:rPr>
          <w:rtl/>
          <w:lang w:bidi="ar-SA"/>
        </w:rPr>
        <w:t>ع، ب</w:t>
      </w:r>
      <w:r w:rsidR="00BF09B6">
        <w:rPr>
          <w:rtl/>
          <w:lang w:bidi="ar-SA"/>
        </w:rPr>
        <w:t>ی</w:t>
      </w:r>
      <w:r w:rsidR="003265F4" w:rsidRPr="003265F4">
        <w:rPr>
          <w:rtl/>
          <w:lang w:bidi="ar-SA"/>
        </w:rPr>
        <w:t>روت، ط2</w:t>
      </w:r>
      <w:r w:rsidR="00BF09B6">
        <w:rPr>
          <w:rtl/>
          <w:lang w:bidi="ar-SA"/>
        </w:rPr>
        <w:t>،</w:t>
      </w:r>
      <w:r w:rsidR="003265F4" w:rsidRPr="003265F4">
        <w:rPr>
          <w:rtl/>
          <w:lang w:bidi="ar-SA"/>
        </w:rPr>
        <w:t>1993م</w:t>
      </w:r>
      <w:r w:rsidR="007A2616">
        <w:rPr>
          <w:rFonts w:hint="cs"/>
          <w:rtl/>
        </w:rPr>
        <w:t>.</w:t>
      </w:r>
    </w:p>
    <w:p w:rsidR="007A2616" w:rsidRDefault="003B297F" w:rsidP="00CF291D">
      <w:pPr>
        <w:pStyle w:val="a8"/>
        <w:numPr>
          <w:ilvl w:val="0"/>
          <w:numId w:val="39"/>
        </w:numPr>
        <w:ind w:left="680" w:hanging="340"/>
      </w:pPr>
      <w:r>
        <w:rPr>
          <w:rFonts w:hint="cs"/>
          <w:rtl/>
          <w:lang w:bidi="ar-SA"/>
        </w:rPr>
        <w:t xml:space="preserve"> </w:t>
      </w:r>
      <w:r w:rsidR="003265F4" w:rsidRPr="003265F4">
        <w:rPr>
          <w:rtl/>
          <w:lang w:bidi="ar-SA"/>
        </w:rPr>
        <w:t>رسائل، س</w:t>
      </w:r>
      <w:r w:rsidR="00BF09B6">
        <w:rPr>
          <w:rtl/>
          <w:lang w:bidi="ar-SA"/>
        </w:rPr>
        <w:t>ی</w:t>
      </w:r>
      <w:r w:rsidR="003265F4" w:rsidRPr="003265F4">
        <w:rPr>
          <w:rtl/>
          <w:lang w:bidi="ar-SA"/>
        </w:rPr>
        <w:t>دالمرتض</w:t>
      </w:r>
      <w:r w:rsidR="00BF09B6">
        <w:rPr>
          <w:rtl/>
          <w:lang w:bidi="ar-SA"/>
        </w:rPr>
        <w:t>ی</w:t>
      </w:r>
      <w:r w:rsidR="003265F4" w:rsidRPr="003265F4">
        <w:rPr>
          <w:rtl/>
          <w:lang w:bidi="ar-SA"/>
        </w:rPr>
        <w:t>(م436ق)دارالقرآن، قم، 1405ق</w:t>
      </w:r>
      <w:r w:rsidR="007A2616">
        <w:rPr>
          <w:rFonts w:hint="cs"/>
          <w:rtl/>
        </w:rPr>
        <w:t>.</w:t>
      </w:r>
    </w:p>
    <w:p w:rsidR="007A2616" w:rsidRDefault="003B297F" w:rsidP="00CF291D">
      <w:pPr>
        <w:pStyle w:val="a8"/>
        <w:numPr>
          <w:ilvl w:val="0"/>
          <w:numId w:val="39"/>
        </w:numPr>
        <w:ind w:left="680" w:hanging="340"/>
      </w:pPr>
      <w:r>
        <w:rPr>
          <w:rFonts w:hint="cs"/>
          <w:rtl/>
          <w:lang w:bidi="ar-SA"/>
        </w:rPr>
        <w:t xml:space="preserve"> </w:t>
      </w:r>
      <w:r w:rsidR="003265F4" w:rsidRPr="003265F4">
        <w:rPr>
          <w:rtl/>
          <w:lang w:bidi="ar-SA"/>
        </w:rPr>
        <w:t>تهذیب الاحکام</w:t>
      </w:r>
      <w:r w:rsidR="00BF09B6">
        <w:rPr>
          <w:rtl/>
          <w:lang w:bidi="ar-SA"/>
        </w:rPr>
        <w:t>،</w:t>
      </w:r>
      <w:r w:rsidR="003265F4" w:rsidRPr="003265F4">
        <w:rPr>
          <w:rtl/>
          <w:lang w:bidi="ar-SA"/>
        </w:rPr>
        <w:t xml:space="preserve"> طوسی (م460)، دار الكتب الإسلام</w:t>
      </w:r>
      <w:r w:rsidR="00BF09B6">
        <w:rPr>
          <w:rtl/>
          <w:lang w:bidi="ar-SA"/>
        </w:rPr>
        <w:t>ی</w:t>
      </w:r>
      <w:r w:rsidR="003265F4" w:rsidRPr="003265F4">
        <w:rPr>
          <w:rtl/>
          <w:lang w:bidi="ar-SA"/>
        </w:rPr>
        <w:t>ة</w:t>
      </w:r>
      <w:r w:rsidR="00BF09B6">
        <w:rPr>
          <w:rtl/>
          <w:lang w:bidi="ar-SA"/>
        </w:rPr>
        <w:t>،</w:t>
      </w:r>
      <w:r w:rsidR="003265F4" w:rsidRPr="003265F4">
        <w:rPr>
          <w:rtl/>
          <w:lang w:bidi="ar-SA"/>
        </w:rPr>
        <w:t xml:space="preserve"> طهران، ط3</w:t>
      </w:r>
      <w:r w:rsidR="00BF09B6">
        <w:rPr>
          <w:rtl/>
          <w:lang w:bidi="ar-SA"/>
        </w:rPr>
        <w:t>،</w:t>
      </w:r>
      <w:r w:rsidR="003265F4" w:rsidRPr="003265F4">
        <w:rPr>
          <w:rtl/>
          <w:lang w:bidi="ar-SA"/>
        </w:rPr>
        <w:t xml:space="preserve"> 1364ش</w:t>
      </w:r>
      <w:r w:rsidR="007A2616">
        <w:rPr>
          <w:rFonts w:hint="cs"/>
          <w:rtl/>
        </w:rPr>
        <w:t>.</w:t>
      </w:r>
    </w:p>
    <w:p w:rsidR="007A2616" w:rsidRDefault="003B297F" w:rsidP="00CF291D">
      <w:pPr>
        <w:pStyle w:val="a8"/>
        <w:numPr>
          <w:ilvl w:val="0"/>
          <w:numId w:val="39"/>
        </w:numPr>
        <w:ind w:left="680" w:hanging="340"/>
      </w:pPr>
      <w:r>
        <w:rPr>
          <w:rFonts w:hint="cs"/>
          <w:rtl/>
          <w:lang w:bidi="ar-SA"/>
        </w:rPr>
        <w:t xml:space="preserve"> </w:t>
      </w:r>
      <w:r w:rsidR="003265F4" w:rsidRPr="003265F4">
        <w:rPr>
          <w:rtl/>
          <w:lang w:bidi="ar-SA"/>
        </w:rPr>
        <w:t>روضة الواعظین، فتال نیشابوری</w:t>
      </w:r>
      <w:r w:rsidR="007A2616">
        <w:rPr>
          <w:rFonts w:hint="cs"/>
          <w:rtl/>
          <w:lang w:bidi="ar-SA"/>
        </w:rPr>
        <w:t xml:space="preserve"> </w:t>
      </w:r>
      <w:r w:rsidR="003265F4" w:rsidRPr="003265F4">
        <w:rPr>
          <w:rtl/>
          <w:lang w:bidi="ar-SA"/>
        </w:rPr>
        <w:t>(م508) منشورات الشر</w:t>
      </w:r>
      <w:r w:rsidR="00BF09B6">
        <w:rPr>
          <w:rtl/>
          <w:lang w:bidi="ar-SA"/>
        </w:rPr>
        <w:t>ی</w:t>
      </w:r>
      <w:r w:rsidR="003265F4" w:rsidRPr="003265F4">
        <w:rPr>
          <w:rtl/>
          <w:lang w:bidi="ar-SA"/>
        </w:rPr>
        <w:t>ف الرض</w:t>
      </w:r>
      <w:r w:rsidR="00BF09B6">
        <w:rPr>
          <w:rtl/>
          <w:lang w:bidi="ar-SA"/>
        </w:rPr>
        <w:t>ی،</w:t>
      </w:r>
      <w:r w:rsidR="003265F4" w:rsidRPr="003265F4">
        <w:rPr>
          <w:rtl/>
          <w:lang w:bidi="ar-SA"/>
        </w:rPr>
        <w:t xml:space="preserve"> قم</w:t>
      </w:r>
      <w:r w:rsidR="007A2616">
        <w:rPr>
          <w:rFonts w:hint="cs"/>
          <w:rtl/>
          <w:lang w:bidi="ar-SA"/>
        </w:rPr>
        <w:t>.</w:t>
      </w:r>
    </w:p>
    <w:p w:rsidR="007A2616" w:rsidRDefault="003B297F" w:rsidP="00CF291D">
      <w:pPr>
        <w:pStyle w:val="a8"/>
        <w:numPr>
          <w:ilvl w:val="0"/>
          <w:numId w:val="39"/>
        </w:numPr>
        <w:ind w:left="680" w:hanging="340"/>
      </w:pPr>
      <w:r>
        <w:rPr>
          <w:rFonts w:hint="cs"/>
          <w:rtl/>
          <w:lang w:bidi="ar-SA"/>
        </w:rPr>
        <w:t xml:space="preserve"> </w:t>
      </w:r>
      <w:r w:rsidR="003265F4" w:rsidRPr="003265F4">
        <w:rPr>
          <w:rtl/>
          <w:lang w:bidi="ar-SA"/>
        </w:rPr>
        <w:t>احتجاج</w:t>
      </w:r>
      <w:r w:rsidR="00BF09B6">
        <w:rPr>
          <w:rtl/>
          <w:lang w:bidi="ar-SA"/>
        </w:rPr>
        <w:t>،</w:t>
      </w:r>
      <w:r w:rsidR="003265F4" w:rsidRPr="003265F4">
        <w:rPr>
          <w:rtl/>
          <w:lang w:bidi="ar-SA"/>
        </w:rPr>
        <w:t>ابی منصور طبرسی</w:t>
      </w:r>
      <w:r w:rsidR="007A2616">
        <w:rPr>
          <w:rFonts w:hint="cs"/>
          <w:rtl/>
          <w:lang w:bidi="ar-SA"/>
        </w:rPr>
        <w:t xml:space="preserve"> </w:t>
      </w:r>
      <w:r w:rsidR="003265F4" w:rsidRPr="003265F4">
        <w:rPr>
          <w:rtl/>
          <w:lang w:bidi="ar-SA"/>
        </w:rPr>
        <w:t>(م548) دار النعمان للطباعة والنشر</w:t>
      </w:r>
      <w:r w:rsidR="00BF09B6">
        <w:rPr>
          <w:rtl/>
          <w:lang w:bidi="ar-SA"/>
        </w:rPr>
        <w:t>،</w:t>
      </w:r>
      <w:r w:rsidR="003265F4" w:rsidRPr="003265F4">
        <w:rPr>
          <w:rtl/>
          <w:lang w:bidi="ar-SA"/>
        </w:rPr>
        <w:t xml:space="preserve"> النجف</w:t>
      </w:r>
      <w:r w:rsidR="00BF09B6">
        <w:rPr>
          <w:rtl/>
          <w:lang w:bidi="ar-SA"/>
        </w:rPr>
        <w:t>،</w:t>
      </w:r>
      <w:r w:rsidR="003265F4" w:rsidRPr="003265F4">
        <w:rPr>
          <w:rtl/>
          <w:lang w:bidi="ar-SA"/>
        </w:rPr>
        <w:t xml:space="preserve">1966م </w:t>
      </w:r>
      <w:r w:rsidR="007A2616">
        <w:rPr>
          <w:rFonts w:hint="cs"/>
          <w:rtl/>
        </w:rPr>
        <w:t>.</w:t>
      </w:r>
    </w:p>
    <w:p w:rsidR="007A2616" w:rsidRDefault="003B297F" w:rsidP="00CF291D">
      <w:pPr>
        <w:pStyle w:val="a8"/>
        <w:numPr>
          <w:ilvl w:val="0"/>
          <w:numId w:val="39"/>
        </w:numPr>
        <w:ind w:left="680" w:hanging="340"/>
      </w:pPr>
      <w:r>
        <w:rPr>
          <w:rFonts w:hint="cs"/>
          <w:rtl/>
          <w:lang w:bidi="ar-SA"/>
        </w:rPr>
        <w:t xml:space="preserve"> </w:t>
      </w:r>
      <w:r w:rsidR="003265F4" w:rsidRPr="003265F4">
        <w:rPr>
          <w:rtl/>
          <w:lang w:bidi="ar-SA"/>
        </w:rPr>
        <w:t>تاج الموالید ف</w:t>
      </w:r>
      <w:r w:rsidR="007A2616">
        <w:rPr>
          <w:rFonts w:hint="cs"/>
          <w:rtl/>
          <w:lang w:bidi="ar-SA"/>
        </w:rPr>
        <w:t>ي</w:t>
      </w:r>
      <w:r w:rsidR="003265F4" w:rsidRPr="003265F4">
        <w:rPr>
          <w:rtl/>
          <w:lang w:bidi="ar-SA"/>
        </w:rPr>
        <w:t xml:space="preserve"> موالید الائمه و وفاتیهم</w:t>
      </w:r>
      <w:r w:rsidR="00BF09B6">
        <w:rPr>
          <w:rtl/>
          <w:lang w:bidi="ar-SA"/>
        </w:rPr>
        <w:t>،</w:t>
      </w:r>
      <w:r w:rsidR="003265F4" w:rsidRPr="003265F4">
        <w:rPr>
          <w:rtl/>
          <w:lang w:bidi="ar-SA"/>
        </w:rPr>
        <w:t>طبرسی</w:t>
      </w:r>
      <w:r w:rsidR="007A2616">
        <w:rPr>
          <w:rFonts w:hint="cs"/>
          <w:rtl/>
          <w:lang w:bidi="ar-SA"/>
        </w:rPr>
        <w:t xml:space="preserve"> </w:t>
      </w:r>
      <w:r w:rsidR="003265F4" w:rsidRPr="003265F4">
        <w:rPr>
          <w:rtl/>
          <w:lang w:bidi="ar-SA"/>
        </w:rPr>
        <w:t>(م548)مكتب المرعش</w:t>
      </w:r>
      <w:r w:rsidR="00BF09B6">
        <w:rPr>
          <w:rtl/>
          <w:lang w:bidi="ar-SA"/>
        </w:rPr>
        <w:t>ی</w:t>
      </w:r>
      <w:r w:rsidR="003265F4" w:rsidRPr="003265F4">
        <w:rPr>
          <w:rtl/>
          <w:lang w:bidi="ar-SA"/>
        </w:rPr>
        <w:t>،قم</w:t>
      </w:r>
      <w:r w:rsidR="00BF09B6">
        <w:rPr>
          <w:rtl/>
          <w:lang w:bidi="ar-SA"/>
        </w:rPr>
        <w:t>،</w:t>
      </w:r>
      <w:r w:rsidR="007A2616">
        <w:rPr>
          <w:rFonts w:hint="cs"/>
          <w:rtl/>
          <w:lang w:bidi="ar-SA"/>
        </w:rPr>
        <w:t xml:space="preserve"> </w:t>
      </w:r>
      <w:r w:rsidR="003265F4" w:rsidRPr="003265F4">
        <w:rPr>
          <w:rtl/>
          <w:lang w:bidi="ar-SA"/>
        </w:rPr>
        <w:t>1406</w:t>
      </w:r>
      <w:r w:rsidR="007A2616">
        <w:rPr>
          <w:rFonts w:hint="cs"/>
          <w:rtl/>
          <w:lang w:bidi="ar-SA"/>
        </w:rPr>
        <w:t>.</w:t>
      </w:r>
    </w:p>
    <w:p w:rsidR="007A2616" w:rsidRDefault="007A2616" w:rsidP="00CF291D">
      <w:pPr>
        <w:pStyle w:val="a8"/>
        <w:numPr>
          <w:ilvl w:val="0"/>
          <w:numId w:val="39"/>
        </w:numPr>
        <w:ind w:left="680" w:hanging="340"/>
      </w:pPr>
      <w:r>
        <w:rPr>
          <w:rFonts w:hint="cs"/>
          <w:rtl/>
          <w:lang w:bidi="ar-SA"/>
        </w:rPr>
        <w:t xml:space="preserve"> </w:t>
      </w:r>
      <w:r w:rsidR="003265F4" w:rsidRPr="003265F4">
        <w:rPr>
          <w:rtl/>
          <w:lang w:bidi="ar-SA"/>
        </w:rPr>
        <w:t>اعلام الور</w:t>
      </w:r>
      <w:r w:rsidR="00BF09B6">
        <w:rPr>
          <w:rtl/>
          <w:lang w:bidi="ar-SA"/>
        </w:rPr>
        <w:t>ی</w:t>
      </w:r>
      <w:r w:rsidR="003265F4" w:rsidRPr="003265F4">
        <w:rPr>
          <w:rtl/>
          <w:lang w:bidi="ar-SA"/>
        </w:rPr>
        <w:t xml:space="preserve"> باعلام الهد</w:t>
      </w:r>
      <w:r w:rsidR="00BF09B6">
        <w:rPr>
          <w:rtl/>
          <w:lang w:bidi="ar-SA"/>
        </w:rPr>
        <w:t>ی،</w:t>
      </w:r>
      <w:r>
        <w:rPr>
          <w:rFonts w:hint="cs"/>
          <w:rtl/>
          <w:lang w:bidi="ar-SA"/>
        </w:rPr>
        <w:t xml:space="preserve"> </w:t>
      </w:r>
      <w:r w:rsidR="003265F4" w:rsidRPr="003265F4">
        <w:rPr>
          <w:rtl/>
          <w:lang w:bidi="ar-SA"/>
        </w:rPr>
        <w:t>الفضل‌بن الحسن طبرسی</w:t>
      </w:r>
      <w:r>
        <w:rPr>
          <w:rFonts w:hint="cs"/>
          <w:rtl/>
          <w:lang w:bidi="ar-SA"/>
        </w:rPr>
        <w:t xml:space="preserve"> </w:t>
      </w:r>
      <w:r w:rsidR="003265F4" w:rsidRPr="003265F4">
        <w:rPr>
          <w:rtl/>
          <w:lang w:bidi="ar-SA"/>
        </w:rPr>
        <w:t>(م548ق)</w:t>
      </w:r>
      <w:r>
        <w:rPr>
          <w:rFonts w:hint="cs"/>
          <w:rtl/>
          <w:lang w:bidi="ar-SA"/>
        </w:rPr>
        <w:t xml:space="preserve"> </w:t>
      </w:r>
      <w:r w:rsidR="003265F4" w:rsidRPr="003265F4">
        <w:rPr>
          <w:rtl/>
          <w:lang w:bidi="ar-SA"/>
        </w:rPr>
        <w:t>موسسه آل‌الب</w:t>
      </w:r>
      <w:r w:rsidR="00BF09B6">
        <w:rPr>
          <w:rtl/>
          <w:lang w:bidi="ar-SA"/>
        </w:rPr>
        <w:t>ی</w:t>
      </w:r>
      <w:r w:rsidR="003265F4" w:rsidRPr="003265F4">
        <w:rPr>
          <w:rtl/>
          <w:lang w:bidi="ar-SA"/>
        </w:rPr>
        <w:t>ت،</w:t>
      </w:r>
      <w:r>
        <w:rPr>
          <w:rFonts w:hint="cs"/>
          <w:rtl/>
          <w:lang w:bidi="ar-SA"/>
        </w:rPr>
        <w:t xml:space="preserve"> </w:t>
      </w:r>
      <w:r w:rsidR="003265F4" w:rsidRPr="003265F4">
        <w:rPr>
          <w:rtl/>
          <w:lang w:bidi="ar-SA"/>
        </w:rPr>
        <w:t>قم،</w:t>
      </w:r>
      <w:r>
        <w:rPr>
          <w:rFonts w:hint="cs"/>
          <w:rtl/>
          <w:lang w:bidi="ar-SA"/>
        </w:rPr>
        <w:t xml:space="preserve"> </w:t>
      </w:r>
      <w:r w:rsidR="003265F4" w:rsidRPr="003265F4">
        <w:rPr>
          <w:rtl/>
          <w:lang w:bidi="ar-SA"/>
        </w:rPr>
        <w:t>ط1</w:t>
      </w:r>
      <w:r w:rsidR="00BF09B6">
        <w:rPr>
          <w:rtl/>
          <w:lang w:bidi="ar-SA"/>
        </w:rPr>
        <w:t>،</w:t>
      </w:r>
      <w:r w:rsidR="003265F4" w:rsidRPr="003265F4">
        <w:rPr>
          <w:rtl/>
          <w:lang w:bidi="ar-SA"/>
        </w:rPr>
        <w:t>1417ق</w:t>
      </w:r>
      <w:r>
        <w:rPr>
          <w:rFonts w:hint="cs"/>
          <w:rtl/>
        </w:rPr>
        <w:t>.</w:t>
      </w:r>
    </w:p>
    <w:p w:rsidR="007A2616" w:rsidRDefault="003265F4" w:rsidP="00CF291D">
      <w:pPr>
        <w:pStyle w:val="a8"/>
        <w:numPr>
          <w:ilvl w:val="0"/>
          <w:numId w:val="39"/>
        </w:numPr>
        <w:ind w:left="680" w:hanging="340"/>
      </w:pPr>
      <w:r w:rsidRPr="003265F4">
        <w:rPr>
          <w:rtl/>
          <w:lang w:bidi="ar-SA"/>
        </w:rPr>
        <w:t xml:space="preserve"> مناقب آل ابی طالب، ابن شهر آشوب</w:t>
      </w:r>
      <w:r w:rsidR="007A2616">
        <w:rPr>
          <w:rFonts w:hint="cs"/>
          <w:rtl/>
          <w:lang w:bidi="ar-SA"/>
        </w:rPr>
        <w:t xml:space="preserve"> </w:t>
      </w:r>
      <w:r w:rsidRPr="003265F4">
        <w:rPr>
          <w:rtl/>
          <w:lang w:bidi="ar-SA"/>
        </w:rPr>
        <w:t>(م588) المكتبة الح</w:t>
      </w:r>
      <w:r w:rsidR="00BF09B6">
        <w:rPr>
          <w:rtl/>
          <w:lang w:bidi="ar-SA"/>
        </w:rPr>
        <w:t>ی</w:t>
      </w:r>
      <w:r w:rsidRPr="003265F4">
        <w:rPr>
          <w:rtl/>
          <w:lang w:bidi="ar-SA"/>
        </w:rPr>
        <w:t>در</w:t>
      </w:r>
      <w:r w:rsidR="00BF09B6">
        <w:rPr>
          <w:rtl/>
          <w:lang w:bidi="ar-SA"/>
        </w:rPr>
        <w:t>ی</w:t>
      </w:r>
      <w:r w:rsidRPr="003265F4">
        <w:rPr>
          <w:rtl/>
          <w:lang w:bidi="ar-SA"/>
        </w:rPr>
        <w:t>ة</w:t>
      </w:r>
      <w:r w:rsidR="00BF09B6">
        <w:rPr>
          <w:rtl/>
          <w:lang w:bidi="ar-SA"/>
        </w:rPr>
        <w:t>،</w:t>
      </w:r>
      <w:r w:rsidRPr="003265F4">
        <w:rPr>
          <w:rtl/>
          <w:lang w:bidi="ar-SA"/>
        </w:rPr>
        <w:t xml:space="preserve"> النجف</w:t>
      </w:r>
      <w:r w:rsidR="00BF09B6">
        <w:rPr>
          <w:rtl/>
          <w:lang w:bidi="ar-SA"/>
        </w:rPr>
        <w:t>،</w:t>
      </w:r>
      <w:r w:rsidRPr="003265F4">
        <w:rPr>
          <w:rtl/>
          <w:lang w:bidi="ar-SA"/>
        </w:rPr>
        <w:t>1956م</w:t>
      </w:r>
      <w:r w:rsidR="007A2616">
        <w:rPr>
          <w:rFonts w:hint="cs"/>
          <w:rtl/>
        </w:rPr>
        <w:t>.</w:t>
      </w:r>
    </w:p>
    <w:p w:rsidR="007A2616" w:rsidRDefault="003B297F" w:rsidP="00CF291D">
      <w:pPr>
        <w:pStyle w:val="a8"/>
        <w:numPr>
          <w:ilvl w:val="0"/>
          <w:numId w:val="39"/>
        </w:numPr>
        <w:ind w:left="680" w:hanging="340"/>
      </w:pPr>
      <w:r>
        <w:rPr>
          <w:rFonts w:hint="cs"/>
          <w:rtl/>
          <w:lang w:bidi="ar-SA"/>
        </w:rPr>
        <w:t xml:space="preserve"> </w:t>
      </w:r>
      <w:r w:rsidR="003265F4" w:rsidRPr="003265F4">
        <w:rPr>
          <w:rtl/>
          <w:lang w:bidi="ar-SA"/>
        </w:rPr>
        <w:t>العمدة عیون صحاح الاخبار ف</w:t>
      </w:r>
      <w:r w:rsidR="007A2616">
        <w:rPr>
          <w:rFonts w:hint="cs"/>
          <w:rtl/>
          <w:lang w:bidi="ar-SA"/>
        </w:rPr>
        <w:t>ي</w:t>
      </w:r>
      <w:r w:rsidR="003265F4" w:rsidRPr="003265F4">
        <w:rPr>
          <w:rtl/>
          <w:lang w:bidi="ar-SA"/>
        </w:rPr>
        <w:t xml:space="preserve"> مناقب امام الابرار، ابن البطریق(م600) مؤسسة النشر الإسلام</w:t>
      </w:r>
      <w:r w:rsidR="00BF09B6">
        <w:rPr>
          <w:rtl/>
          <w:lang w:bidi="ar-SA"/>
        </w:rPr>
        <w:t>ی</w:t>
      </w:r>
      <w:r w:rsidR="003265F4" w:rsidRPr="003265F4">
        <w:rPr>
          <w:rtl/>
          <w:lang w:bidi="ar-SA"/>
        </w:rPr>
        <w:t xml:space="preserve"> التابعة لجماعة المدرس</w:t>
      </w:r>
      <w:r w:rsidR="00BF09B6">
        <w:rPr>
          <w:rtl/>
          <w:lang w:bidi="ar-SA"/>
        </w:rPr>
        <w:t>ی</w:t>
      </w:r>
      <w:r w:rsidR="003265F4" w:rsidRPr="003265F4">
        <w:rPr>
          <w:rtl/>
          <w:lang w:bidi="ar-SA"/>
        </w:rPr>
        <w:t>ن بقم</w:t>
      </w:r>
      <w:r w:rsidR="00BF09B6">
        <w:rPr>
          <w:rtl/>
          <w:lang w:bidi="ar-SA"/>
        </w:rPr>
        <w:t>،</w:t>
      </w:r>
      <w:r w:rsidR="003265F4" w:rsidRPr="003265F4">
        <w:rPr>
          <w:rtl/>
          <w:lang w:bidi="ar-SA"/>
        </w:rPr>
        <w:t>1407</w:t>
      </w:r>
      <w:r w:rsidR="007A2616">
        <w:rPr>
          <w:rFonts w:hint="cs"/>
          <w:rtl/>
        </w:rPr>
        <w:t>.</w:t>
      </w:r>
    </w:p>
    <w:p w:rsidR="007A2616" w:rsidRDefault="003B297F" w:rsidP="00CF291D">
      <w:pPr>
        <w:pStyle w:val="a8"/>
        <w:numPr>
          <w:ilvl w:val="0"/>
          <w:numId w:val="39"/>
        </w:numPr>
        <w:ind w:left="680" w:hanging="340"/>
      </w:pPr>
      <w:r>
        <w:rPr>
          <w:rFonts w:hint="cs"/>
          <w:rtl/>
          <w:lang w:bidi="ar-SA"/>
        </w:rPr>
        <w:t xml:space="preserve"> </w:t>
      </w:r>
      <w:r w:rsidR="003265F4" w:rsidRPr="003265F4">
        <w:rPr>
          <w:rtl/>
          <w:lang w:bidi="ar-SA"/>
        </w:rPr>
        <w:t>الفخر</w:t>
      </w:r>
      <w:r w:rsidR="00BF09B6">
        <w:rPr>
          <w:rtl/>
          <w:lang w:bidi="ar-SA"/>
        </w:rPr>
        <w:t>ی</w:t>
      </w:r>
      <w:r w:rsidR="003265F4" w:rsidRPr="003265F4">
        <w:rPr>
          <w:rtl/>
          <w:lang w:bidi="ar-SA"/>
        </w:rPr>
        <w:t xml:space="preserve"> ف</w:t>
      </w:r>
      <w:r w:rsidR="007A2616">
        <w:rPr>
          <w:rFonts w:hint="cs"/>
          <w:rtl/>
          <w:lang w:bidi="ar-SA"/>
        </w:rPr>
        <w:t>ي</w:t>
      </w:r>
      <w:r w:rsidR="003265F4" w:rsidRPr="003265F4">
        <w:rPr>
          <w:rtl/>
          <w:lang w:bidi="ar-SA"/>
        </w:rPr>
        <w:t xml:space="preserve"> انساب الطالب</w:t>
      </w:r>
      <w:r w:rsidR="00BF09B6">
        <w:rPr>
          <w:rtl/>
          <w:lang w:bidi="ar-SA"/>
        </w:rPr>
        <w:t>ی</w:t>
      </w:r>
      <w:r w:rsidR="003265F4" w:rsidRPr="003265F4">
        <w:rPr>
          <w:rtl/>
          <w:lang w:bidi="ar-SA"/>
        </w:rPr>
        <w:t>ن</w:t>
      </w:r>
      <w:r w:rsidR="00BF09B6">
        <w:rPr>
          <w:rtl/>
          <w:lang w:bidi="ar-SA"/>
        </w:rPr>
        <w:t>،</w:t>
      </w:r>
      <w:r w:rsidR="003265F4" w:rsidRPr="003265F4">
        <w:rPr>
          <w:rtl/>
          <w:lang w:bidi="ar-SA"/>
        </w:rPr>
        <w:t xml:space="preserve"> القاض</w:t>
      </w:r>
      <w:r w:rsidR="00BF09B6">
        <w:rPr>
          <w:rtl/>
          <w:lang w:bidi="ar-SA"/>
        </w:rPr>
        <w:t>ی</w:t>
      </w:r>
      <w:r w:rsidR="003265F4" w:rsidRPr="003265F4">
        <w:rPr>
          <w:rtl/>
          <w:lang w:bidi="ar-SA"/>
        </w:rPr>
        <w:t xml:space="preserve"> النسابة اسماع</w:t>
      </w:r>
      <w:r w:rsidR="00BF09B6">
        <w:rPr>
          <w:rtl/>
          <w:lang w:bidi="ar-SA"/>
        </w:rPr>
        <w:t>ی</w:t>
      </w:r>
      <w:r w:rsidR="003265F4" w:rsidRPr="003265F4">
        <w:rPr>
          <w:rtl/>
          <w:lang w:bidi="ar-SA"/>
        </w:rPr>
        <w:t>ل المروز</w:t>
      </w:r>
      <w:r w:rsidR="00BF09B6">
        <w:rPr>
          <w:rtl/>
          <w:lang w:bidi="ar-SA"/>
        </w:rPr>
        <w:t>ی</w:t>
      </w:r>
      <w:r w:rsidR="003265F4" w:rsidRPr="003265F4">
        <w:rPr>
          <w:rtl/>
          <w:lang w:bidi="ar-SA"/>
        </w:rPr>
        <w:t xml:space="preserve"> (م614) مکتبة النجف</w:t>
      </w:r>
      <w:r w:rsidR="00BF09B6">
        <w:rPr>
          <w:rtl/>
          <w:lang w:bidi="ar-SA"/>
        </w:rPr>
        <w:t>ی</w:t>
      </w:r>
      <w:r w:rsidR="003265F4" w:rsidRPr="003265F4">
        <w:rPr>
          <w:rtl/>
          <w:lang w:bidi="ar-SA"/>
        </w:rPr>
        <w:t>، قم، ط1، 1409‌ق</w:t>
      </w:r>
      <w:r w:rsidR="007A2616">
        <w:rPr>
          <w:rFonts w:hint="cs"/>
          <w:rtl/>
        </w:rPr>
        <w:t>.</w:t>
      </w:r>
    </w:p>
    <w:p w:rsidR="007A2616" w:rsidRPr="003B297F" w:rsidRDefault="003B297F" w:rsidP="00CF291D">
      <w:pPr>
        <w:pStyle w:val="a8"/>
        <w:numPr>
          <w:ilvl w:val="0"/>
          <w:numId w:val="39"/>
        </w:numPr>
        <w:ind w:left="680" w:hanging="340"/>
        <w:rPr>
          <w:spacing w:val="-6"/>
        </w:rPr>
      </w:pPr>
      <w:r w:rsidRPr="003B297F">
        <w:rPr>
          <w:rFonts w:hint="cs"/>
          <w:spacing w:val="-6"/>
          <w:rtl/>
          <w:lang w:bidi="ar-SA"/>
        </w:rPr>
        <w:t xml:space="preserve"> </w:t>
      </w:r>
      <w:r w:rsidR="003265F4" w:rsidRPr="003B297F">
        <w:rPr>
          <w:spacing w:val="-6"/>
          <w:rtl/>
          <w:lang w:bidi="ar-SA"/>
        </w:rPr>
        <w:t>رجال الطوس</w:t>
      </w:r>
      <w:r w:rsidR="00BF09B6" w:rsidRPr="003B297F">
        <w:rPr>
          <w:spacing w:val="-6"/>
          <w:rtl/>
          <w:lang w:bidi="ar-SA"/>
        </w:rPr>
        <w:t>ی</w:t>
      </w:r>
      <w:r w:rsidR="003265F4" w:rsidRPr="003B297F">
        <w:rPr>
          <w:spacing w:val="-6"/>
          <w:rtl/>
          <w:lang w:bidi="ar-SA"/>
        </w:rPr>
        <w:t>(م460)مؤسسة النشر الإسلام</w:t>
      </w:r>
      <w:r w:rsidR="00BF09B6" w:rsidRPr="003B297F">
        <w:rPr>
          <w:spacing w:val="-6"/>
          <w:rtl/>
          <w:lang w:bidi="ar-SA"/>
        </w:rPr>
        <w:t>ی</w:t>
      </w:r>
      <w:r w:rsidR="003265F4" w:rsidRPr="003B297F">
        <w:rPr>
          <w:spacing w:val="-6"/>
          <w:rtl/>
          <w:lang w:bidi="ar-SA"/>
        </w:rPr>
        <w:t xml:space="preserve"> التابعة لجماعة المدرس</w:t>
      </w:r>
      <w:r w:rsidR="00BF09B6" w:rsidRPr="003B297F">
        <w:rPr>
          <w:spacing w:val="-6"/>
          <w:rtl/>
          <w:lang w:bidi="ar-SA"/>
        </w:rPr>
        <w:t>ی</w:t>
      </w:r>
      <w:r w:rsidR="003265F4" w:rsidRPr="003B297F">
        <w:rPr>
          <w:spacing w:val="-6"/>
          <w:rtl/>
          <w:lang w:bidi="ar-SA"/>
        </w:rPr>
        <w:t>ن بقم</w:t>
      </w:r>
      <w:r w:rsidR="00BF09B6" w:rsidRPr="003B297F">
        <w:rPr>
          <w:spacing w:val="-6"/>
          <w:rtl/>
          <w:lang w:bidi="ar-SA"/>
        </w:rPr>
        <w:t>،</w:t>
      </w:r>
      <w:r w:rsidR="007A2616" w:rsidRPr="003B297F">
        <w:rPr>
          <w:rFonts w:hint="cs"/>
          <w:spacing w:val="-6"/>
          <w:rtl/>
          <w:lang w:bidi="ar-SA"/>
        </w:rPr>
        <w:t xml:space="preserve"> </w:t>
      </w:r>
      <w:r w:rsidR="003265F4" w:rsidRPr="003B297F">
        <w:rPr>
          <w:spacing w:val="-6"/>
          <w:rtl/>
          <w:lang w:bidi="ar-SA"/>
        </w:rPr>
        <w:t>ط1</w:t>
      </w:r>
      <w:r w:rsidR="00BF09B6" w:rsidRPr="003B297F">
        <w:rPr>
          <w:spacing w:val="-6"/>
          <w:rtl/>
          <w:lang w:bidi="ar-SA"/>
        </w:rPr>
        <w:t>،</w:t>
      </w:r>
      <w:r w:rsidR="003265F4" w:rsidRPr="003B297F">
        <w:rPr>
          <w:spacing w:val="-6"/>
          <w:rtl/>
          <w:lang w:bidi="ar-SA"/>
        </w:rPr>
        <w:t>1415</w:t>
      </w:r>
    </w:p>
    <w:p w:rsidR="007A2616" w:rsidRDefault="003B297F" w:rsidP="00CF291D">
      <w:pPr>
        <w:pStyle w:val="a8"/>
        <w:numPr>
          <w:ilvl w:val="0"/>
          <w:numId w:val="39"/>
        </w:numPr>
        <w:ind w:left="680" w:hanging="340"/>
      </w:pPr>
      <w:r>
        <w:rPr>
          <w:rFonts w:hint="cs"/>
          <w:rtl/>
          <w:lang w:bidi="ar-SA"/>
        </w:rPr>
        <w:t xml:space="preserve"> </w:t>
      </w:r>
      <w:r w:rsidR="003265F4" w:rsidRPr="003265F4">
        <w:rPr>
          <w:rtl/>
          <w:lang w:bidi="ar-SA"/>
        </w:rPr>
        <w:t>شرح نهج البلاغه،ابن ابی الحدید(م656) دار الكتب العلم</w:t>
      </w:r>
      <w:r w:rsidR="00BF09B6">
        <w:rPr>
          <w:rtl/>
          <w:lang w:bidi="ar-SA"/>
        </w:rPr>
        <w:t>ی</w:t>
      </w:r>
      <w:r w:rsidR="003265F4" w:rsidRPr="003265F4">
        <w:rPr>
          <w:rtl/>
          <w:lang w:bidi="ar-SA"/>
        </w:rPr>
        <w:t xml:space="preserve">ة </w:t>
      </w:r>
      <w:r w:rsidR="003265F4" w:rsidRPr="006A0E5C">
        <w:rPr>
          <w:rFonts w:ascii="Tahoma" w:hAnsi="Tahoma" w:cs="Tahoma"/>
          <w:color w:val="000000"/>
          <w:rtl/>
        </w:rPr>
        <w:t>–</w:t>
      </w:r>
      <w:r w:rsidR="003265F4" w:rsidRPr="003265F4">
        <w:rPr>
          <w:rtl/>
        </w:rPr>
        <w:t xml:space="preserve"> ب</w:t>
      </w:r>
      <w:r w:rsidR="00BF09B6">
        <w:rPr>
          <w:rtl/>
        </w:rPr>
        <w:t>ی</w:t>
      </w:r>
      <w:r w:rsidR="003265F4" w:rsidRPr="003265F4">
        <w:rPr>
          <w:rtl/>
        </w:rPr>
        <w:t>روت،ط1</w:t>
      </w:r>
      <w:r w:rsidR="00BF09B6">
        <w:rPr>
          <w:rtl/>
        </w:rPr>
        <w:t>،</w:t>
      </w:r>
      <w:r w:rsidR="003265F4" w:rsidRPr="003265F4">
        <w:rPr>
          <w:rtl/>
        </w:rPr>
        <w:t>1998م</w:t>
      </w:r>
      <w:r w:rsidR="007A2616">
        <w:rPr>
          <w:rFonts w:hint="cs"/>
          <w:rtl/>
        </w:rPr>
        <w:t>.</w:t>
      </w:r>
    </w:p>
    <w:p w:rsidR="007A2616" w:rsidRDefault="007A2616" w:rsidP="00CF291D">
      <w:pPr>
        <w:pStyle w:val="a8"/>
        <w:numPr>
          <w:ilvl w:val="0"/>
          <w:numId w:val="39"/>
        </w:numPr>
        <w:ind w:left="680" w:hanging="340"/>
      </w:pPr>
      <w:r>
        <w:rPr>
          <w:rFonts w:hint="cs"/>
          <w:rtl/>
        </w:rPr>
        <w:t xml:space="preserve"> </w:t>
      </w:r>
      <w:r w:rsidR="003B297F">
        <w:rPr>
          <w:rFonts w:hint="cs"/>
          <w:rtl/>
        </w:rPr>
        <w:t xml:space="preserve"> </w:t>
      </w:r>
      <w:r w:rsidR="003265F4" w:rsidRPr="003265F4">
        <w:rPr>
          <w:rtl/>
        </w:rPr>
        <w:t>اللهوف ف</w:t>
      </w:r>
      <w:r>
        <w:rPr>
          <w:rFonts w:hint="cs"/>
          <w:rtl/>
        </w:rPr>
        <w:t>ي</w:t>
      </w:r>
      <w:r w:rsidR="003265F4" w:rsidRPr="003265F4">
        <w:rPr>
          <w:rtl/>
        </w:rPr>
        <w:t xml:space="preserve"> قتلى الطفوف، ابن‏طاووس</w:t>
      </w:r>
      <w:r>
        <w:rPr>
          <w:rFonts w:hint="cs"/>
          <w:rtl/>
        </w:rPr>
        <w:t xml:space="preserve"> </w:t>
      </w:r>
      <w:r w:rsidR="003265F4" w:rsidRPr="003265F4">
        <w:rPr>
          <w:rtl/>
        </w:rPr>
        <w:t>(م664) نوار الهدى</w:t>
      </w:r>
      <w:r w:rsidR="00BF09B6">
        <w:rPr>
          <w:rtl/>
        </w:rPr>
        <w:t>،</w:t>
      </w:r>
      <w:r w:rsidR="003265F4" w:rsidRPr="003265F4">
        <w:rPr>
          <w:rtl/>
        </w:rPr>
        <w:t xml:space="preserve"> قم</w:t>
      </w:r>
      <w:r w:rsidR="00BF09B6">
        <w:rPr>
          <w:rtl/>
        </w:rPr>
        <w:t>،</w:t>
      </w:r>
      <w:r w:rsidR="003265F4" w:rsidRPr="003265F4">
        <w:rPr>
          <w:rtl/>
        </w:rPr>
        <w:t>ط1</w:t>
      </w:r>
      <w:r w:rsidR="00BF09B6">
        <w:rPr>
          <w:rtl/>
        </w:rPr>
        <w:t>،</w:t>
      </w:r>
      <w:r w:rsidR="003265F4" w:rsidRPr="003265F4">
        <w:rPr>
          <w:rtl/>
        </w:rPr>
        <w:t>1417</w:t>
      </w:r>
      <w:r>
        <w:rPr>
          <w:rFonts w:hint="cs"/>
          <w:rtl/>
        </w:rPr>
        <w:t>.</w:t>
      </w:r>
    </w:p>
    <w:p w:rsidR="007A2616" w:rsidRPr="003B297F" w:rsidRDefault="003B297F" w:rsidP="00CF291D">
      <w:pPr>
        <w:pStyle w:val="a8"/>
        <w:numPr>
          <w:ilvl w:val="0"/>
          <w:numId w:val="39"/>
        </w:numPr>
        <w:ind w:left="737" w:hanging="397"/>
        <w:rPr>
          <w:spacing w:val="-6"/>
        </w:rPr>
      </w:pPr>
      <w:r w:rsidRPr="003B297F">
        <w:rPr>
          <w:rFonts w:hint="cs"/>
          <w:spacing w:val="-6"/>
          <w:rtl/>
        </w:rPr>
        <w:t xml:space="preserve"> </w:t>
      </w:r>
      <w:r w:rsidR="003265F4" w:rsidRPr="003B297F">
        <w:rPr>
          <w:spacing w:val="-6"/>
          <w:rtl/>
        </w:rPr>
        <w:t>الدر النظ</w:t>
      </w:r>
      <w:r w:rsidR="00BF09B6" w:rsidRPr="003B297F">
        <w:rPr>
          <w:spacing w:val="-6"/>
          <w:rtl/>
        </w:rPr>
        <w:t>ی</w:t>
      </w:r>
      <w:r w:rsidR="003265F4" w:rsidRPr="003B297F">
        <w:rPr>
          <w:spacing w:val="-6"/>
          <w:rtl/>
        </w:rPr>
        <w:t>م،إبن حاتم عامل</w:t>
      </w:r>
      <w:r w:rsidR="00BF09B6" w:rsidRPr="003B297F">
        <w:rPr>
          <w:spacing w:val="-6"/>
          <w:rtl/>
        </w:rPr>
        <w:t>ی</w:t>
      </w:r>
      <w:r w:rsidR="007A2616" w:rsidRPr="003B297F">
        <w:rPr>
          <w:rFonts w:hint="cs"/>
          <w:spacing w:val="-6"/>
          <w:rtl/>
        </w:rPr>
        <w:t xml:space="preserve"> </w:t>
      </w:r>
      <w:r w:rsidR="003265F4" w:rsidRPr="003B297F">
        <w:rPr>
          <w:spacing w:val="-6"/>
          <w:rtl/>
        </w:rPr>
        <w:t>(م664)</w:t>
      </w:r>
      <w:r w:rsidR="007A2616" w:rsidRPr="003B297F">
        <w:rPr>
          <w:rFonts w:hint="cs"/>
          <w:spacing w:val="-6"/>
          <w:rtl/>
        </w:rPr>
        <w:t xml:space="preserve"> </w:t>
      </w:r>
      <w:r w:rsidR="003265F4" w:rsidRPr="003B297F">
        <w:rPr>
          <w:spacing w:val="-6"/>
          <w:rtl/>
        </w:rPr>
        <w:t>مؤسسة النشر الإسلام</w:t>
      </w:r>
      <w:r w:rsidR="00BF09B6" w:rsidRPr="003B297F">
        <w:rPr>
          <w:spacing w:val="-6"/>
          <w:rtl/>
        </w:rPr>
        <w:t>ی</w:t>
      </w:r>
      <w:r w:rsidR="003265F4" w:rsidRPr="003B297F">
        <w:rPr>
          <w:spacing w:val="-6"/>
          <w:rtl/>
        </w:rPr>
        <w:t xml:space="preserve"> التابعة لجماعة المدرس</w:t>
      </w:r>
      <w:r w:rsidR="00BF09B6" w:rsidRPr="003B297F">
        <w:rPr>
          <w:spacing w:val="-6"/>
          <w:rtl/>
        </w:rPr>
        <w:t>ی</w:t>
      </w:r>
      <w:r w:rsidR="007A2616" w:rsidRPr="003B297F">
        <w:rPr>
          <w:spacing w:val="-6"/>
          <w:rtl/>
        </w:rPr>
        <w:t>ن بقم</w:t>
      </w:r>
      <w:r w:rsidR="007A2616" w:rsidRPr="003B297F">
        <w:rPr>
          <w:rFonts w:hint="cs"/>
          <w:spacing w:val="-6"/>
          <w:rtl/>
        </w:rPr>
        <w:t>.</w:t>
      </w:r>
    </w:p>
    <w:p w:rsidR="007A2616" w:rsidRDefault="003B297F" w:rsidP="00CF291D">
      <w:pPr>
        <w:pStyle w:val="a8"/>
        <w:numPr>
          <w:ilvl w:val="0"/>
          <w:numId w:val="39"/>
        </w:numPr>
        <w:ind w:left="737" w:hanging="397"/>
      </w:pPr>
      <w:r>
        <w:rPr>
          <w:rFonts w:hint="cs"/>
          <w:rtl/>
        </w:rPr>
        <w:t xml:space="preserve"> </w:t>
      </w:r>
      <w:r w:rsidR="003265F4" w:rsidRPr="003265F4">
        <w:rPr>
          <w:rtl/>
        </w:rPr>
        <w:t>كشف الغم</w:t>
      </w:r>
      <w:r w:rsidR="007A2616">
        <w:rPr>
          <w:rFonts w:hint="cs"/>
          <w:rtl/>
        </w:rPr>
        <w:t>ة</w:t>
      </w:r>
      <w:r w:rsidR="003265F4" w:rsidRPr="003265F4">
        <w:rPr>
          <w:rtl/>
        </w:rPr>
        <w:t>، ابن أب</w:t>
      </w:r>
      <w:r w:rsidR="00BF09B6">
        <w:rPr>
          <w:rtl/>
        </w:rPr>
        <w:t>ی</w:t>
      </w:r>
      <w:r w:rsidR="003265F4" w:rsidRPr="003265F4">
        <w:rPr>
          <w:rtl/>
        </w:rPr>
        <w:t xml:space="preserve"> الفتح الإربل</w:t>
      </w:r>
      <w:r w:rsidR="00BF09B6">
        <w:rPr>
          <w:rtl/>
        </w:rPr>
        <w:t>ی</w:t>
      </w:r>
      <w:r w:rsidR="003265F4" w:rsidRPr="003265F4">
        <w:rPr>
          <w:rtl/>
        </w:rPr>
        <w:t xml:space="preserve"> (م693ق) ب</w:t>
      </w:r>
      <w:r w:rsidR="00BF09B6">
        <w:rPr>
          <w:rtl/>
        </w:rPr>
        <w:t>ی</w:t>
      </w:r>
      <w:r w:rsidR="003265F4" w:rsidRPr="003265F4">
        <w:rPr>
          <w:rtl/>
        </w:rPr>
        <w:t>روت، دار الاضواء،ط2</w:t>
      </w:r>
      <w:r w:rsidR="00BF09B6">
        <w:rPr>
          <w:rtl/>
        </w:rPr>
        <w:t>،</w:t>
      </w:r>
      <w:r w:rsidR="003265F4" w:rsidRPr="003265F4">
        <w:rPr>
          <w:rtl/>
        </w:rPr>
        <w:t>1985</w:t>
      </w:r>
      <w:r w:rsidR="007A2616">
        <w:rPr>
          <w:rFonts w:hint="cs"/>
          <w:rtl/>
        </w:rPr>
        <w:t>.</w:t>
      </w:r>
    </w:p>
    <w:p w:rsidR="007A2616" w:rsidRDefault="003B297F" w:rsidP="00CF291D">
      <w:pPr>
        <w:pStyle w:val="a8"/>
        <w:numPr>
          <w:ilvl w:val="0"/>
          <w:numId w:val="39"/>
        </w:numPr>
        <w:ind w:left="737" w:hanging="397"/>
      </w:pPr>
      <w:r>
        <w:rPr>
          <w:rFonts w:hint="cs"/>
          <w:spacing w:val="-4"/>
          <w:rtl/>
        </w:rPr>
        <w:t xml:space="preserve"> </w:t>
      </w:r>
      <w:r w:rsidR="003265F4" w:rsidRPr="007A2616">
        <w:rPr>
          <w:spacing w:val="-4"/>
          <w:rtl/>
        </w:rPr>
        <w:t>المجد</w:t>
      </w:r>
      <w:r w:rsidR="00BF09B6" w:rsidRPr="007A2616">
        <w:rPr>
          <w:spacing w:val="-4"/>
          <w:rtl/>
        </w:rPr>
        <w:t>ی</w:t>
      </w:r>
      <w:r w:rsidR="003265F4" w:rsidRPr="007A2616">
        <w:rPr>
          <w:spacing w:val="-4"/>
          <w:rtl/>
        </w:rPr>
        <w:t xml:space="preserve"> ف</w:t>
      </w:r>
      <w:r w:rsidR="007A2616" w:rsidRPr="007A2616">
        <w:rPr>
          <w:rFonts w:hint="cs"/>
          <w:spacing w:val="-4"/>
          <w:rtl/>
        </w:rPr>
        <w:t>ي</w:t>
      </w:r>
      <w:r w:rsidR="003265F4" w:rsidRPr="007A2616">
        <w:rPr>
          <w:spacing w:val="-4"/>
          <w:rtl/>
        </w:rPr>
        <w:t xml:space="preserve"> انساب الطالب</w:t>
      </w:r>
      <w:r w:rsidR="00BF09B6" w:rsidRPr="007A2616">
        <w:rPr>
          <w:spacing w:val="-4"/>
          <w:rtl/>
        </w:rPr>
        <w:t>یی</w:t>
      </w:r>
      <w:r w:rsidR="003265F4" w:rsidRPr="007A2616">
        <w:rPr>
          <w:spacing w:val="-4"/>
          <w:rtl/>
        </w:rPr>
        <w:t>ن</w:t>
      </w:r>
      <w:r w:rsidR="00BF09B6" w:rsidRPr="007A2616">
        <w:rPr>
          <w:spacing w:val="-4"/>
          <w:rtl/>
        </w:rPr>
        <w:t>،</w:t>
      </w:r>
      <w:r w:rsidR="003265F4" w:rsidRPr="007A2616">
        <w:rPr>
          <w:spacing w:val="-4"/>
          <w:rtl/>
        </w:rPr>
        <w:t xml:space="preserve"> العلو</w:t>
      </w:r>
      <w:r w:rsidR="00BF09B6" w:rsidRPr="007A2616">
        <w:rPr>
          <w:spacing w:val="-4"/>
          <w:rtl/>
        </w:rPr>
        <w:t>ی</w:t>
      </w:r>
      <w:r w:rsidR="003265F4" w:rsidRPr="007A2616">
        <w:rPr>
          <w:spacing w:val="-4"/>
          <w:rtl/>
        </w:rPr>
        <w:t xml:space="preserve"> النسابه</w:t>
      </w:r>
      <w:r w:rsidR="007A2616" w:rsidRPr="007A2616">
        <w:rPr>
          <w:rFonts w:hint="cs"/>
          <w:spacing w:val="-4"/>
          <w:rtl/>
        </w:rPr>
        <w:t xml:space="preserve"> </w:t>
      </w:r>
      <w:r w:rsidR="003265F4" w:rsidRPr="007A2616">
        <w:rPr>
          <w:spacing w:val="-4"/>
          <w:rtl/>
        </w:rPr>
        <w:t>(م709)، مکتبة المرعش</w:t>
      </w:r>
      <w:r w:rsidR="00BF09B6" w:rsidRPr="007A2616">
        <w:rPr>
          <w:spacing w:val="-4"/>
          <w:rtl/>
        </w:rPr>
        <w:t>ی</w:t>
      </w:r>
      <w:r w:rsidR="003265F4" w:rsidRPr="007A2616">
        <w:rPr>
          <w:spacing w:val="-4"/>
          <w:rtl/>
        </w:rPr>
        <w:t>، قم</w:t>
      </w:r>
      <w:r w:rsidR="00BF09B6" w:rsidRPr="007A2616">
        <w:rPr>
          <w:spacing w:val="-4"/>
          <w:rtl/>
        </w:rPr>
        <w:t>،</w:t>
      </w:r>
      <w:r w:rsidR="007A2616" w:rsidRPr="007A2616">
        <w:rPr>
          <w:rFonts w:hint="cs"/>
          <w:spacing w:val="-4"/>
          <w:rtl/>
        </w:rPr>
        <w:t xml:space="preserve"> </w:t>
      </w:r>
      <w:r w:rsidR="007A2616" w:rsidRPr="007A2616">
        <w:rPr>
          <w:spacing w:val="-4"/>
          <w:rtl/>
        </w:rPr>
        <w:t>ط1،1409</w:t>
      </w:r>
      <w:r w:rsidR="007A2616" w:rsidRPr="007A2616">
        <w:rPr>
          <w:rFonts w:hint="cs"/>
          <w:spacing w:val="-4"/>
          <w:rtl/>
        </w:rPr>
        <w:t>.</w:t>
      </w:r>
    </w:p>
    <w:p w:rsidR="007A2616" w:rsidRDefault="003B297F" w:rsidP="00CF291D">
      <w:pPr>
        <w:pStyle w:val="a8"/>
        <w:numPr>
          <w:ilvl w:val="0"/>
          <w:numId w:val="39"/>
        </w:numPr>
        <w:ind w:left="737" w:hanging="397"/>
      </w:pPr>
      <w:r>
        <w:rPr>
          <w:rFonts w:hint="cs"/>
          <w:rtl/>
        </w:rPr>
        <w:t xml:space="preserve"> </w:t>
      </w:r>
      <w:r w:rsidR="003265F4" w:rsidRPr="003265F4">
        <w:rPr>
          <w:rtl/>
        </w:rPr>
        <w:t>الاص</w:t>
      </w:r>
      <w:r w:rsidR="00BF09B6">
        <w:rPr>
          <w:rtl/>
        </w:rPr>
        <w:t>ی</w:t>
      </w:r>
      <w:r w:rsidR="003265F4" w:rsidRPr="003265F4">
        <w:rPr>
          <w:rtl/>
        </w:rPr>
        <w:t>ل</w:t>
      </w:r>
      <w:r w:rsidR="00BF09B6">
        <w:rPr>
          <w:rtl/>
        </w:rPr>
        <w:t>ی</w:t>
      </w:r>
      <w:r w:rsidR="003265F4" w:rsidRPr="003265F4">
        <w:rPr>
          <w:rtl/>
        </w:rPr>
        <w:t xml:space="preserve"> ف</w:t>
      </w:r>
      <w:r w:rsidR="007A2616">
        <w:rPr>
          <w:rFonts w:hint="cs"/>
          <w:rtl/>
        </w:rPr>
        <w:t>ي</w:t>
      </w:r>
      <w:r w:rsidR="003265F4" w:rsidRPr="003265F4">
        <w:rPr>
          <w:rtl/>
        </w:rPr>
        <w:t xml:space="preserve"> انساب الطالب</w:t>
      </w:r>
      <w:r w:rsidR="00BF09B6">
        <w:rPr>
          <w:rtl/>
        </w:rPr>
        <w:t>یی</w:t>
      </w:r>
      <w:r w:rsidR="003265F4" w:rsidRPr="003265F4">
        <w:rPr>
          <w:rtl/>
        </w:rPr>
        <w:t>ن،ابن طقطق</w:t>
      </w:r>
      <w:r w:rsidR="00BF09B6">
        <w:rPr>
          <w:rtl/>
        </w:rPr>
        <w:t>ی</w:t>
      </w:r>
      <w:r w:rsidR="007A2616">
        <w:rPr>
          <w:rFonts w:hint="cs"/>
          <w:rtl/>
        </w:rPr>
        <w:t xml:space="preserve"> </w:t>
      </w:r>
      <w:r w:rsidR="003265F4" w:rsidRPr="003265F4">
        <w:rPr>
          <w:rtl/>
        </w:rPr>
        <w:t>(م709)مکتبة المرعش</w:t>
      </w:r>
      <w:r w:rsidR="00BF09B6">
        <w:rPr>
          <w:rtl/>
        </w:rPr>
        <w:t>ی،</w:t>
      </w:r>
      <w:r w:rsidR="003265F4" w:rsidRPr="003265F4">
        <w:rPr>
          <w:rtl/>
        </w:rPr>
        <w:t>قم، ط1،1376</w:t>
      </w:r>
      <w:r w:rsidR="007A2616">
        <w:rPr>
          <w:rFonts w:hint="cs"/>
          <w:rtl/>
        </w:rPr>
        <w:t>.</w:t>
      </w:r>
    </w:p>
    <w:p w:rsidR="007A2616" w:rsidRDefault="003B297F" w:rsidP="00CF291D">
      <w:pPr>
        <w:pStyle w:val="a8"/>
        <w:numPr>
          <w:ilvl w:val="0"/>
          <w:numId w:val="39"/>
        </w:numPr>
        <w:ind w:left="737" w:hanging="397"/>
      </w:pPr>
      <w:r>
        <w:rPr>
          <w:rFonts w:hint="cs"/>
          <w:rtl/>
        </w:rPr>
        <w:t xml:space="preserve"> </w:t>
      </w:r>
      <w:r w:rsidR="003265F4" w:rsidRPr="003265F4">
        <w:rPr>
          <w:rtl/>
        </w:rPr>
        <w:t>المستجاد من الإرشاد</w:t>
      </w:r>
      <w:r w:rsidR="00BF09B6">
        <w:rPr>
          <w:rtl/>
        </w:rPr>
        <w:t>،</w:t>
      </w:r>
      <w:r w:rsidR="003265F4" w:rsidRPr="003265F4">
        <w:rPr>
          <w:rtl/>
        </w:rPr>
        <w:t>حلی(م726)، مكتب المرعش</w:t>
      </w:r>
      <w:r w:rsidR="00BF09B6">
        <w:rPr>
          <w:rtl/>
        </w:rPr>
        <w:t>ی،</w:t>
      </w:r>
      <w:r w:rsidR="003265F4" w:rsidRPr="003265F4">
        <w:rPr>
          <w:rtl/>
        </w:rPr>
        <w:t xml:space="preserve"> قم</w:t>
      </w:r>
      <w:r w:rsidR="00BF09B6">
        <w:rPr>
          <w:rtl/>
        </w:rPr>
        <w:t>،</w:t>
      </w:r>
      <w:r w:rsidR="007A2616">
        <w:rPr>
          <w:rtl/>
        </w:rPr>
        <w:t>1406</w:t>
      </w:r>
      <w:r w:rsidR="007A2616">
        <w:rPr>
          <w:rFonts w:hint="cs"/>
          <w:rtl/>
        </w:rPr>
        <w:t>.</w:t>
      </w:r>
    </w:p>
    <w:p w:rsidR="007A2616" w:rsidRDefault="003B297F" w:rsidP="00CF291D">
      <w:pPr>
        <w:pStyle w:val="a8"/>
        <w:numPr>
          <w:ilvl w:val="0"/>
          <w:numId w:val="39"/>
        </w:numPr>
        <w:ind w:left="737" w:hanging="397"/>
      </w:pPr>
      <w:r>
        <w:rPr>
          <w:rFonts w:hint="cs"/>
          <w:rtl/>
        </w:rPr>
        <w:t xml:space="preserve"> </w:t>
      </w:r>
      <w:r w:rsidR="003265F4" w:rsidRPr="003265F4">
        <w:rPr>
          <w:rtl/>
        </w:rPr>
        <w:t>رجال ابن داوود حلی (م740) منشورات مطبعة الح</w:t>
      </w:r>
      <w:r w:rsidR="00BF09B6">
        <w:rPr>
          <w:rtl/>
        </w:rPr>
        <w:t>ی</w:t>
      </w:r>
      <w:r w:rsidR="003265F4" w:rsidRPr="003265F4">
        <w:rPr>
          <w:rtl/>
        </w:rPr>
        <w:t>در</w:t>
      </w:r>
      <w:r w:rsidR="00BF09B6">
        <w:rPr>
          <w:rtl/>
        </w:rPr>
        <w:t>ی</w:t>
      </w:r>
      <w:r w:rsidR="003265F4" w:rsidRPr="003265F4">
        <w:rPr>
          <w:rtl/>
        </w:rPr>
        <w:t>ة</w:t>
      </w:r>
      <w:r w:rsidR="00BF09B6">
        <w:rPr>
          <w:rtl/>
        </w:rPr>
        <w:t>،</w:t>
      </w:r>
      <w:r w:rsidR="003265F4" w:rsidRPr="003265F4">
        <w:rPr>
          <w:rtl/>
        </w:rPr>
        <w:t xml:space="preserve"> النجف</w:t>
      </w:r>
      <w:r w:rsidR="00BF09B6">
        <w:rPr>
          <w:rtl/>
        </w:rPr>
        <w:t>،</w:t>
      </w:r>
      <w:r w:rsidR="003265F4" w:rsidRPr="003265F4">
        <w:rPr>
          <w:rtl/>
        </w:rPr>
        <w:t>1972م</w:t>
      </w:r>
      <w:r w:rsidR="007A2616">
        <w:rPr>
          <w:rFonts w:hint="cs"/>
          <w:rtl/>
        </w:rPr>
        <w:t>.</w:t>
      </w:r>
    </w:p>
    <w:p w:rsidR="007A2616" w:rsidRDefault="003B297F" w:rsidP="00CF291D">
      <w:pPr>
        <w:pStyle w:val="a8"/>
        <w:numPr>
          <w:ilvl w:val="0"/>
          <w:numId w:val="39"/>
        </w:numPr>
        <w:ind w:left="737" w:hanging="397"/>
      </w:pPr>
      <w:r>
        <w:rPr>
          <w:rFonts w:hint="cs"/>
          <w:rtl/>
        </w:rPr>
        <w:t xml:space="preserve"> </w:t>
      </w:r>
      <w:r w:rsidR="003265F4" w:rsidRPr="003265F4">
        <w:rPr>
          <w:rtl/>
        </w:rPr>
        <w:t>عمدة الطالب، ابن عنبه (م828) منشورات المطبعة الح</w:t>
      </w:r>
      <w:r w:rsidR="00BF09B6">
        <w:rPr>
          <w:rtl/>
        </w:rPr>
        <w:t>ی</w:t>
      </w:r>
      <w:r w:rsidR="003265F4" w:rsidRPr="003265F4">
        <w:rPr>
          <w:rtl/>
        </w:rPr>
        <w:t>در</w:t>
      </w:r>
      <w:r w:rsidR="00BF09B6">
        <w:rPr>
          <w:rtl/>
        </w:rPr>
        <w:t>ی</w:t>
      </w:r>
      <w:r w:rsidR="003265F4" w:rsidRPr="003265F4">
        <w:rPr>
          <w:rtl/>
        </w:rPr>
        <w:t>ة، نجف</w:t>
      </w:r>
      <w:r w:rsidR="00BF09B6">
        <w:rPr>
          <w:rtl/>
        </w:rPr>
        <w:t>،</w:t>
      </w:r>
      <w:r w:rsidR="003265F4" w:rsidRPr="003265F4">
        <w:rPr>
          <w:rtl/>
        </w:rPr>
        <w:t>ط2</w:t>
      </w:r>
      <w:r w:rsidR="00BF09B6">
        <w:rPr>
          <w:rtl/>
        </w:rPr>
        <w:t>،</w:t>
      </w:r>
      <w:r w:rsidR="003265F4" w:rsidRPr="003265F4">
        <w:rPr>
          <w:rtl/>
        </w:rPr>
        <w:t>1961م</w:t>
      </w:r>
      <w:r w:rsidR="007A2616">
        <w:rPr>
          <w:rFonts w:hint="cs"/>
          <w:rtl/>
        </w:rPr>
        <w:t>.</w:t>
      </w:r>
    </w:p>
    <w:p w:rsidR="007A2616" w:rsidRDefault="003B297F" w:rsidP="00CF291D">
      <w:pPr>
        <w:pStyle w:val="a8"/>
        <w:numPr>
          <w:ilvl w:val="0"/>
          <w:numId w:val="39"/>
        </w:numPr>
        <w:ind w:left="737" w:hanging="397"/>
      </w:pPr>
      <w:r>
        <w:rPr>
          <w:rFonts w:hint="cs"/>
          <w:rtl/>
        </w:rPr>
        <w:t xml:space="preserve"> </w:t>
      </w:r>
      <w:r w:rsidR="003265F4" w:rsidRPr="003265F4">
        <w:rPr>
          <w:rtl/>
        </w:rPr>
        <w:t>مسال</w:t>
      </w:r>
      <w:r w:rsidR="007A2616">
        <w:rPr>
          <w:rFonts w:hint="cs"/>
          <w:rtl/>
        </w:rPr>
        <w:t>ك</w:t>
      </w:r>
      <w:r w:rsidR="003265F4" w:rsidRPr="003265F4">
        <w:rPr>
          <w:rtl/>
        </w:rPr>
        <w:t xml:space="preserve"> الافهام،</w:t>
      </w:r>
      <w:r w:rsidR="007A2616">
        <w:rPr>
          <w:rFonts w:hint="cs"/>
          <w:rtl/>
        </w:rPr>
        <w:t xml:space="preserve"> </w:t>
      </w:r>
      <w:r w:rsidR="003265F4" w:rsidRPr="003265F4">
        <w:rPr>
          <w:rtl/>
        </w:rPr>
        <w:t>الشه</w:t>
      </w:r>
      <w:r w:rsidR="00BF09B6">
        <w:rPr>
          <w:rtl/>
        </w:rPr>
        <w:t>ی</w:t>
      </w:r>
      <w:r w:rsidR="003265F4" w:rsidRPr="003265F4">
        <w:rPr>
          <w:rtl/>
        </w:rPr>
        <w:t>د الثان</w:t>
      </w:r>
      <w:r w:rsidR="00BF09B6">
        <w:rPr>
          <w:rtl/>
        </w:rPr>
        <w:t>ی</w:t>
      </w:r>
      <w:r w:rsidR="003265F4" w:rsidRPr="003265F4">
        <w:rPr>
          <w:rtl/>
        </w:rPr>
        <w:t>(م966) مؤسسة المعارف الإسلام</w:t>
      </w:r>
      <w:r w:rsidR="00BF09B6">
        <w:rPr>
          <w:rtl/>
        </w:rPr>
        <w:t>ی</w:t>
      </w:r>
      <w:r w:rsidR="003265F4" w:rsidRPr="003265F4">
        <w:rPr>
          <w:rtl/>
        </w:rPr>
        <w:t>ة</w:t>
      </w:r>
      <w:r w:rsidR="00BF09B6">
        <w:rPr>
          <w:rtl/>
        </w:rPr>
        <w:t>،</w:t>
      </w:r>
      <w:r w:rsidR="003265F4" w:rsidRPr="003265F4">
        <w:rPr>
          <w:rtl/>
        </w:rPr>
        <w:t xml:space="preserve"> قم،</w:t>
      </w:r>
      <w:r w:rsidR="007A2616">
        <w:rPr>
          <w:rFonts w:hint="cs"/>
          <w:rtl/>
        </w:rPr>
        <w:t xml:space="preserve"> </w:t>
      </w:r>
      <w:r w:rsidR="003265F4" w:rsidRPr="003265F4">
        <w:rPr>
          <w:rtl/>
        </w:rPr>
        <w:t>ط1</w:t>
      </w:r>
      <w:r w:rsidR="00BF09B6">
        <w:rPr>
          <w:rtl/>
        </w:rPr>
        <w:t>،</w:t>
      </w:r>
      <w:r w:rsidR="003265F4" w:rsidRPr="003265F4">
        <w:rPr>
          <w:rtl/>
        </w:rPr>
        <w:t>1413</w:t>
      </w:r>
      <w:r w:rsidR="007A2616">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الواف</w:t>
      </w:r>
      <w:r>
        <w:rPr>
          <w:rFonts w:hint="cs"/>
          <w:rtl/>
        </w:rPr>
        <w:t>ي</w:t>
      </w:r>
      <w:r w:rsidR="003265F4" w:rsidRPr="003265F4">
        <w:rPr>
          <w:rtl/>
        </w:rPr>
        <w:t>، الف</w:t>
      </w:r>
      <w:r w:rsidR="00BF09B6">
        <w:rPr>
          <w:rtl/>
        </w:rPr>
        <w:t>ی</w:t>
      </w:r>
      <w:r w:rsidR="003265F4" w:rsidRPr="003265F4">
        <w:rPr>
          <w:rtl/>
        </w:rPr>
        <w:t>ض الكاشان</w:t>
      </w:r>
      <w:r w:rsidR="00BF09B6">
        <w:rPr>
          <w:rtl/>
        </w:rPr>
        <w:t>ی</w:t>
      </w:r>
      <w:r w:rsidR="003265F4" w:rsidRPr="003265F4">
        <w:rPr>
          <w:rtl/>
        </w:rPr>
        <w:t>(م1091)، مكتبة عل</w:t>
      </w:r>
      <w:r w:rsidR="00BF09B6">
        <w:rPr>
          <w:rtl/>
        </w:rPr>
        <w:t>ی</w:t>
      </w:r>
      <w:r w:rsidR="003265F4" w:rsidRPr="003265F4">
        <w:rPr>
          <w:rtl/>
        </w:rPr>
        <w:t xml:space="preserve"> بن أب</w:t>
      </w:r>
      <w:r w:rsidR="00BF09B6">
        <w:rPr>
          <w:rtl/>
        </w:rPr>
        <w:t>ی</w:t>
      </w:r>
      <w:r w:rsidR="003265F4" w:rsidRPr="003265F4">
        <w:rPr>
          <w:rtl/>
        </w:rPr>
        <w:t xml:space="preserve"> طالب، أصفهان،</w:t>
      </w:r>
      <w:r>
        <w:rPr>
          <w:rFonts w:hint="cs"/>
          <w:rtl/>
        </w:rPr>
        <w:t xml:space="preserve"> </w:t>
      </w:r>
      <w:r w:rsidR="003265F4" w:rsidRPr="003265F4">
        <w:rPr>
          <w:rtl/>
        </w:rPr>
        <w:t>ط1،1406</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وسائل الشیع</w:t>
      </w:r>
      <w:r>
        <w:rPr>
          <w:rFonts w:hint="cs"/>
          <w:rtl/>
        </w:rPr>
        <w:t xml:space="preserve">ة </w:t>
      </w:r>
      <w:r w:rsidR="003265F4" w:rsidRPr="003265F4">
        <w:rPr>
          <w:rtl/>
        </w:rPr>
        <w:t>(آل بیت)حر عاملی(م1104)،مؤسسة آل الب</w:t>
      </w:r>
      <w:r w:rsidR="00BF09B6">
        <w:rPr>
          <w:rtl/>
        </w:rPr>
        <w:t>ی</w:t>
      </w:r>
      <w:r w:rsidR="003265F4" w:rsidRPr="003265F4">
        <w:rPr>
          <w:rtl/>
        </w:rPr>
        <w:t>ت،</w:t>
      </w:r>
      <w:r>
        <w:rPr>
          <w:rFonts w:hint="cs"/>
          <w:rtl/>
        </w:rPr>
        <w:t xml:space="preserve"> </w:t>
      </w:r>
      <w:r w:rsidR="003265F4" w:rsidRPr="003265F4">
        <w:rPr>
          <w:rtl/>
        </w:rPr>
        <w:t>قم</w:t>
      </w:r>
      <w:r w:rsidR="00BF09B6">
        <w:rPr>
          <w:rtl/>
        </w:rPr>
        <w:t>،</w:t>
      </w:r>
      <w:r>
        <w:rPr>
          <w:rFonts w:hint="cs"/>
          <w:rtl/>
        </w:rPr>
        <w:t xml:space="preserve"> </w:t>
      </w:r>
      <w:r w:rsidR="003265F4" w:rsidRPr="003265F4">
        <w:rPr>
          <w:rtl/>
        </w:rPr>
        <w:t>ط2</w:t>
      </w:r>
      <w:r w:rsidR="00BF09B6">
        <w:rPr>
          <w:rtl/>
        </w:rPr>
        <w:t>،</w:t>
      </w:r>
      <w:r w:rsidR="003265F4" w:rsidRPr="003265F4">
        <w:rPr>
          <w:rtl/>
        </w:rPr>
        <w:t>1414</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فصول المهم</w:t>
      </w:r>
      <w:r>
        <w:rPr>
          <w:rFonts w:hint="cs"/>
          <w:rtl/>
        </w:rPr>
        <w:t>ة</w:t>
      </w:r>
      <w:r w:rsidR="003265F4" w:rsidRPr="003265F4">
        <w:rPr>
          <w:rtl/>
        </w:rPr>
        <w:t xml:space="preserve"> حر عاملی</w:t>
      </w:r>
      <w:r>
        <w:rPr>
          <w:rFonts w:hint="cs"/>
          <w:rtl/>
        </w:rPr>
        <w:t xml:space="preserve"> </w:t>
      </w:r>
      <w:r w:rsidR="003265F4" w:rsidRPr="003265F4">
        <w:rPr>
          <w:rtl/>
        </w:rPr>
        <w:t>(1104) مؤسسة معارف إسلام</w:t>
      </w:r>
      <w:r w:rsidR="00BF09B6">
        <w:rPr>
          <w:rtl/>
        </w:rPr>
        <w:t>ی</w:t>
      </w:r>
      <w:r w:rsidR="003265F4" w:rsidRPr="003265F4">
        <w:rPr>
          <w:rtl/>
        </w:rPr>
        <w:t xml:space="preserve"> إمام رضا</w:t>
      </w:r>
      <w:r w:rsidR="00E97B68">
        <w:rPr>
          <w:rFonts w:hint="cs"/>
          <w:rtl/>
        </w:rPr>
        <w:t xml:space="preserve"> </w:t>
      </w:r>
      <w:r w:rsidR="00E97B68">
        <w:sym w:font="AGA Arabesque" w:char="F075"/>
      </w:r>
      <w:r w:rsidR="003265F4" w:rsidRPr="003265F4">
        <w:rPr>
          <w:rtl/>
        </w:rPr>
        <w:t xml:space="preserve"> ط1، 1376 </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مدینة المعاجز،</w:t>
      </w:r>
      <w:r>
        <w:rPr>
          <w:rFonts w:hint="cs"/>
          <w:rtl/>
        </w:rPr>
        <w:t xml:space="preserve"> </w:t>
      </w:r>
      <w:r w:rsidR="003265F4" w:rsidRPr="003265F4">
        <w:rPr>
          <w:rtl/>
        </w:rPr>
        <w:t>سید هاشم بحرانی(م1107) مؤسسة المعارف الإسلام</w:t>
      </w:r>
      <w:r w:rsidR="00BF09B6">
        <w:rPr>
          <w:rtl/>
        </w:rPr>
        <w:t>ی</w:t>
      </w:r>
      <w:r w:rsidR="003265F4" w:rsidRPr="003265F4">
        <w:rPr>
          <w:rtl/>
        </w:rPr>
        <w:t>ة</w:t>
      </w:r>
      <w:r w:rsidR="00BF09B6">
        <w:rPr>
          <w:rtl/>
        </w:rPr>
        <w:t>،</w:t>
      </w:r>
      <w:r w:rsidR="003265F4" w:rsidRPr="003265F4">
        <w:rPr>
          <w:rtl/>
        </w:rPr>
        <w:t xml:space="preserve"> قم</w:t>
      </w:r>
      <w:r w:rsidR="00BF09B6">
        <w:rPr>
          <w:rtl/>
        </w:rPr>
        <w:t>،</w:t>
      </w:r>
      <w:r w:rsidR="002A4416">
        <w:rPr>
          <w:rFonts w:hint="cs"/>
          <w:rtl/>
        </w:rPr>
        <w:t xml:space="preserve"> </w:t>
      </w:r>
      <w:r w:rsidR="003265F4" w:rsidRPr="003265F4">
        <w:rPr>
          <w:rtl/>
        </w:rPr>
        <w:t>ط1</w:t>
      </w:r>
      <w:r w:rsidR="00BF09B6">
        <w:rPr>
          <w:rtl/>
        </w:rPr>
        <w:t>،</w:t>
      </w:r>
      <w:r w:rsidR="002A4416">
        <w:rPr>
          <w:rFonts w:hint="cs"/>
          <w:rtl/>
        </w:rPr>
        <w:t xml:space="preserve"> </w:t>
      </w:r>
      <w:r w:rsidR="003265F4" w:rsidRPr="003265F4">
        <w:rPr>
          <w:rtl/>
        </w:rPr>
        <w:t>1413</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الدرجات الرف</w:t>
      </w:r>
      <w:r w:rsidR="00BF09B6">
        <w:rPr>
          <w:rtl/>
        </w:rPr>
        <w:t>ی</w:t>
      </w:r>
      <w:r w:rsidR="003265F4" w:rsidRPr="003265F4">
        <w:rPr>
          <w:rtl/>
        </w:rPr>
        <w:t>عة</w:t>
      </w:r>
      <w:r w:rsidR="00BF09B6">
        <w:rPr>
          <w:rtl/>
        </w:rPr>
        <w:t>،</w:t>
      </w:r>
      <w:r w:rsidR="003265F4" w:rsidRPr="003265F4">
        <w:rPr>
          <w:rtl/>
        </w:rPr>
        <w:t xml:space="preserve"> سید علی خان مدنی(م1120) منشورات مكتبة بص</w:t>
      </w:r>
      <w:r w:rsidR="00BF09B6">
        <w:rPr>
          <w:rtl/>
        </w:rPr>
        <w:t>ی</w:t>
      </w:r>
      <w:r w:rsidR="003265F4" w:rsidRPr="003265F4">
        <w:rPr>
          <w:rtl/>
        </w:rPr>
        <w:t>رت</w:t>
      </w:r>
      <w:r w:rsidR="00BF09B6">
        <w:rPr>
          <w:rtl/>
        </w:rPr>
        <w:t>ی،</w:t>
      </w:r>
      <w:r w:rsidR="003265F4" w:rsidRPr="003265F4">
        <w:rPr>
          <w:rtl/>
        </w:rPr>
        <w:t xml:space="preserve"> قم</w:t>
      </w:r>
      <w:r w:rsidR="00BF09B6">
        <w:rPr>
          <w:rtl/>
        </w:rPr>
        <w:t>،</w:t>
      </w:r>
      <w:r>
        <w:rPr>
          <w:rFonts w:hint="cs"/>
          <w:rtl/>
        </w:rPr>
        <w:t xml:space="preserve"> </w:t>
      </w:r>
      <w:r w:rsidR="003265F4" w:rsidRPr="003265F4">
        <w:rPr>
          <w:rtl/>
        </w:rPr>
        <w:t>1397</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کشف اللثام الفاضل الهند</w:t>
      </w:r>
      <w:r w:rsidR="00BF09B6">
        <w:rPr>
          <w:rtl/>
        </w:rPr>
        <w:t>ی</w:t>
      </w:r>
      <w:r w:rsidR="003265F4" w:rsidRPr="003265F4">
        <w:rPr>
          <w:rtl/>
        </w:rPr>
        <w:t xml:space="preserve"> بهاء‌الد</w:t>
      </w:r>
      <w:r w:rsidR="00BF09B6">
        <w:rPr>
          <w:rtl/>
        </w:rPr>
        <w:t>ی</w:t>
      </w:r>
      <w:r w:rsidR="003265F4" w:rsidRPr="003265F4">
        <w:rPr>
          <w:rtl/>
        </w:rPr>
        <w:t>ن محمدبن الحسن الاصفهان</w:t>
      </w:r>
      <w:r w:rsidR="00BF09B6">
        <w:rPr>
          <w:rtl/>
        </w:rPr>
        <w:t>ی</w:t>
      </w:r>
      <w:r w:rsidR="003265F4" w:rsidRPr="003265F4">
        <w:rPr>
          <w:rtl/>
        </w:rPr>
        <w:t>(م1173ق) مکتبة المرعش</w:t>
      </w:r>
      <w:r w:rsidR="00BF09B6">
        <w:rPr>
          <w:rtl/>
        </w:rPr>
        <w:t>ی،</w:t>
      </w:r>
      <w:r>
        <w:rPr>
          <w:rtl/>
        </w:rPr>
        <w:t xml:space="preserve"> قم، 1405ق</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نقد الرجال تفرشی(م،ق11)</w:t>
      </w:r>
      <w:r>
        <w:rPr>
          <w:rFonts w:hint="cs"/>
          <w:rtl/>
        </w:rPr>
        <w:t xml:space="preserve"> </w:t>
      </w:r>
      <w:r w:rsidR="003265F4" w:rsidRPr="003265F4">
        <w:rPr>
          <w:rtl/>
        </w:rPr>
        <w:t>مؤسسة آل الب</w:t>
      </w:r>
      <w:r w:rsidR="00BF09B6">
        <w:rPr>
          <w:rtl/>
        </w:rPr>
        <w:t>ی</w:t>
      </w:r>
      <w:r w:rsidR="003265F4" w:rsidRPr="003265F4">
        <w:rPr>
          <w:rtl/>
        </w:rPr>
        <w:t xml:space="preserve">ت </w:t>
      </w:r>
      <w:r w:rsidR="00E97B68">
        <w:rPr>
          <w:rFonts w:cs="CTraditional Arabic" w:hint="cs"/>
          <w:rtl/>
        </w:rPr>
        <w:t>‡</w:t>
      </w:r>
      <w:r w:rsidR="003265F4" w:rsidRPr="003265F4">
        <w:rPr>
          <w:rtl/>
        </w:rPr>
        <w:t xml:space="preserve"> لإح</w:t>
      </w:r>
      <w:r w:rsidR="00BF09B6">
        <w:rPr>
          <w:rtl/>
        </w:rPr>
        <w:t>ی</w:t>
      </w:r>
      <w:r w:rsidR="003265F4" w:rsidRPr="003265F4">
        <w:rPr>
          <w:rtl/>
        </w:rPr>
        <w:t>اء التراث</w:t>
      </w:r>
      <w:r w:rsidR="00BF09B6">
        <w:rPr>
          <w:rtl/>
        </w:rPr>
        <w:t>،</w:t>
      </w:r>
      <w:r w:rsidR="003265F4" w:rsidRPr="003265F4">
        <w:rPr>
          <w:rtl/>
        </w:rPr>
        <w:t xml:space="preserve"> قم،</w:t>
      </w:r>
      <w:r>
        <w:rPr>
          <w:rFonts w:hint="cs"/>
          <w:rtl/>
        </w:rPr>
        <w:t xml:space="preserve"> </w:t>
      </w:r>
      <w:r w:rsidR="003265F4" w:rsidRPr="003265F4">
        <w:rPr>
          <w:rtl/>
        </w:rPr>
        <w:t>ط1</w:t>
      </w:r>
      <w:r w:rsidR="00BF09B6">
        <w:rPr>
          <w:rtl/>
        </w:rPr>
        <w:t>،</w:t>
      </w:r>
      <w:r>
        <w:rPr>
          <w:rtl/>
        </w:rPr>
        <w:t>1418</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مستند الش</w:t>
      </w:r>
      <w:r w:rsidR="00BF09B6">
        <w:rPr>
          <w:rtl/>
        </w:rPr>
        <w:t>ی</w:t>
      </w:r>
      <w:r w:rsidR="003265F4" w:rsidRPr="003265F4">
        <w:rPr>
          <w:rtl/>
        </w:rPr>
        <w:t>عة</w:t>
      </w:r>
      <w:r>
        <w:rPr>
          <w:rFonts w:hint="cs"/>
          <w:rtl/>
        </w:rPr>
        <w:t xml:space="preserve"> </w:t>
      </w:r>
      <w:r w:rsidR="003265F4" w:rsidRPr="003265F4">
        <w:rPr>
          <w:rtl/>
        </w:rPr>
        <w:t>(ط</w:t>
      </w:r>
      <w:r w:rsidR="003265F4" w:rsidRPr="003265F4">
        <w:rPr>
          <w:rtl/>
        </w:rPr>
        <w:softHyphen/>
        <w:t>ج)، النراق</w:t>
      </w:r>
      <w:r w:rsidR="00BF09B6">
        <w:rPr>
          <w:rtl/>
        </w:rPr>
        <w:t>ی</w:t>
      </w:r>
      <w:r>
        <w:rPr>
          <w:rFonts w:hint="cs"/>
          <w:rtl/>
        </w:rPr>
        <w:t xml:space="preserve"> </w:t>
      </w:r>
      <w:r w:rsidR="003265F4" w:rsidRPr="003265F4">
        <w:rPr>
          <w:rtl/>
        </w:rPr>
        <w:t>(م1245)</w:t>
      </w:r>
      <w:r>
        <w:rPr>
          <w:rFonts w:hint="cs"/>
          <w:rtl/>
        </w:rPr>
        <w:t xml:space="preserve"> </w:t>
      </w:r>
      <w:r w:rsidR="003265F4" w:rsidRPr="003265F4">
        <w:rPr>
          <w:rtl/>
        </w:rPr>
        <w:t>موسسه آل الب</w:t>
      </w:r>
      <w:r w:rsidR="00BF09B6">
        <w:rPr>
          <w:rtl/>
        </w:rPr>
        <w:t>ی</w:t>
      </w:r>
      <w:r w:rsidR="003265F4" w:rsidRPr="003265F4">
        <w:rPr>
          <w:rtl/>
        </w:rPr>
        <w:t>ت،</w:t>
      </w:r>
      <w:r>
        <w:rPr>
          <w:rFonts w:hint="cs"/>
          <w:rtl/>
        </w:rPr>
        <w:t xml:space="preserve"> </w:t>
      </w:r>
      <w:r w:rsidR="003265F4" w:rsidRPr="003265F4">
        <w:rPr>
          <w:rtl/>
        </w:rPr>
        <w:t>قم،ط1</w:t>
      </w:r>
      <w:r w:rsidR="00BF09B6">
        <w:rPr>
          <w:rtl/>
        </w:rPr>
        <w:t>،</w:t>
      </w:r>
      <w:r w:rsidR="003265F4" w:rsidRPr="003265F4">
        <w:rPr>
          <w:rtl/>
        </w:rPr>
        <w:t xml:space="preserve"> 1419</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جواهر الکلام،</w:t>
      </w:r>
      <w:r>
        <w:rPr>
          <w:rFonts w:hint="cs"/>
          <w:rtl/>
        </w:rPr>
        <w:t xml:space="preserve"> </w:t>
      </w:r>
      <w:r w:rsidR="003265F4" w:rsidRPr="003265F4">
        <w:rPr>
          <w:rtl/>
        </w:rPr>
        <w:t>جواهری نجفی</w:t>
      </w:r>
      <w:r>
        <w:rPr>
          <w:rFonts w:hint="cs"/>
          <w:rtl/>
        </w:rPr>
        <w:t xml:space="preserve"> </w:t>
      </w:r>
      <w:r w:rsidR="003265F4" w:rsidRPr="003265F4">
        <w:rPr>
          <w:rtl/>
        </w:rPr>
        <w:t>(م1266) دار الكتب الإسلام</w:t>
      </w:r>
      <w:r w:rsidR="00BF09B6">
        <w:rPr>
          <w:rtl/>
        </w:rPr>
        <w:t>ی</w:t>
      </w:r>
      <w:r w:rsidR="003265F4" w:rsidRPr="003265F4">
        <w:rPr>
          <w:rtl/>
        </w:rPr>
        <w:t>ة</w:t>
      </w:r>
      <w:r w:rsidR="00BF09B6">
        <w:rPr>
          <w:rtl/>
        </w:rPr>
        <w:t>،</w:t>
      </w:r>
      <w:r w:rsidR="003265F4" w:rsidRPr="003265F4">
        <w:rPr>
          <w:rtl/>
        </w:rPr>
        <w:t xml:space="preserve"> تهران،</w:t>
      </w:r>
      <w:r>
        <w:rPr>
          <w:rFonts w:hint="cs"/>
          <w:rtl/>
        </w:rPr>
        <w:t xml:space="preserve"> </w:t>
      </w:r>
      <w:r w:rsidR="003265F4" w:rsidRPr="003265F4">
        <w:rPr>
          <w:rtl/>
        </w:rPr>
        <w:t>ط2</w:t>
      </w:r>
      <w:r w:rsidR="00BF09B6">
        <w:rPr>
          <w:rtl/>
        </w:rPr>
        <w:t>،</w:t>
      </w:r>
      <w:r>
        <w:rPr>
          <w:rtl/>
        </w:rPr>
        <w:t>1365</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مستدر</w:t>
      </w:r>
      <w:r>
        <w:rPr>
          <w:rFonts w:hint="cs"/>
          <w:rtl/>
        </w:rPr>
        <w:t>ك</w:t>
      </w:r>
      <w:r w:rsidR="003265F4" w:rsidRPr="003265F4">
        <w:rPr>
          <w:rtl/>
        </w:rPr>
        <w:t xml:space="preserve"> الوسائل،</w:t>
      </w:r>
      <w:r>
        <w:rPr>
          <w:rFonts w:hint="cs"/>
          <w:rtl/>
        </w:rPr>
        <w:t xml:space="preserve"> </w:t>
      </w:r>
      <w:r w:rsidR="003265F4" w:rsidRPr="003265F4">
        <w:rPr>
          <w:rtl/>
        </w:rPr>
        <w:t>نوری</w:t>
      </w:r>
      <w:r>
        <w:rPr>
          <w:rFonts w:hint="cs"/>
          <w:rtl/>
        </w:rPr>
        <w:t xml:space="preserve"> </w:t>
      </w:r>
      <w:r w:rsidR="003265F4" w:rsidRPr="003265F4">
        <w:rPr>
          <w:rtl/>
        </w:rPr>
        <w:t>(م1320)</w:t>
      </w:r>
      <w:r>
        <w:rPr>
          <w:rFonts w:hint="cs"/>
          <w:rtl/>
        </w:rPr>
        <w:t xml:space="preserve"> </w:t>
      </w:r>
      <w:r w:rsidR="003265F4" w:rsidRPr="003265F4">
        <w:rPr>
          <w:rtl/>
        </w:rPr>
        <w:t>مؤسسة آل الب</w:t>
      </w:r>
      <w:r w:rsidR="00BF09B6">
        <w:rPr>
          <w:rtl/>
        </w:rPr>
        <w:t>ی</w:t>
      </w:r>
      <w:r w:rsidR="003265F4" w:rsidRPr="003265F4">
        <w:rPr>
          <w:rtl/>
        </w:rPr>
        <w:t>ت</w:t>
      </w:r>
      <w:r w:rsidR="00E97B68">
        <w:rPr>
          <w:rFonts w:hint="cs"/>
          <w:rtl/>
        </w:rPr>
        <w:t xml:space="preserve"> </w:t>
      </w:r>
      <w:r w:rsidR="00E97B68">
        <w:rPr>
          <w:rFonts w:cs="CTraditional Arabic" w:hint="cs"/>
          <w:rtl/>
        </w:rPr>
        <w:t>‡</w:t>
      </w:r>
      <w:r w:rsidR="00E97B68">
        <w:rPr>
          <w:rFonts w:hint="cs"/>
          <w:rtl/>
        </w:rPr>
        <w:t xml:space="preserve"> </w:t>
      </w:r>
      <w:r w:rsidR="003265F4" w:rsidRPr="003265F4">
        <w:rPr>
          <w:rtl/>
        </w:rPr>
        <w:t>لإح</w:t>
      </w:r>
      <w:r w:rsidR="00BF09B6">
        <w:rPr>
          <w:rtl/>
        </w:rPr>
        <w:t>ی</w:t>
      </w:r>
      <w:r w:rsidR="003265F4" w:rsidRPr="003265F4">
        <w:rPr>
          <w:rtl/>
        </w:rPr>
        <w:t>اء التراث،</w:t>
      </w:r>
      <w:r>
        <w:rPr>
          <w:rFonts w:hint="cs"/>
          <w:rtl/>
        </w:rPr>
        <w:t xml:space="preserve"> </w:t>
      </w:r>
      <w:r w:rsidR="003265F4" w:rsidRPr="003265F4">
        <w:rPr>
          <w:rtl/>
        </w:rPr>
        <w:t>ب</w:t>
      </w:r>
      <w:r w:rsidR="00BF09B6">
        <w:rPr>
          <w:rtl/>
        </w:rPr>
        <w:t>ی</w:t>
      </w:r>
      <w:r w:rsidR="003265F4" w:rsidRPr="003265F4">
        <w:rPr>
          <w:rtl/>
        </w:rPr>
        <w:t>روت،</w:t>
      </w:r>
      <w:r>
        <w:rPr>
          <w:rFonts w:hint="cs"/>
          <w:rtl/>
        </w:rPr>
        <w:t xml:space="preserve"> </w:t>
      </w:r>
      <w:r w:rsidR="003265F4" w:rsidRPr="003265F4">
        <w:rPr>
          <w:rtl/>
        </w:rPr>
        <w:t>ط1محققه،</w:t>
      </w:r>
      <w:r>
        <w:rPr>
          <w:rFonts w:hint="cs"/>
          <w:rtl/>
        </w:rPr>
        <w:t xml:space="preserve"> </w:t>
      </w:r>
      <w:r>
        <w:rPr>
          <w:rtl/>
        </w:rPr>
        <w:t>1987م</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الأنوار العلو</w:t>
      </w:r>
      <w:r w:rsidR="00BF09B6">
        <w:rPr>
          <w:rtl/>
        </w:rPr>
        <w:t>ی</w:t>
      </w:r>
      <w:r w:rsidR="003265F4" w:rsidRPr="003265F4">
        <w:rPr>
          <w:rtl/>
        </w:rPr>
        <w:t>ة</w:t>
      </w:r>
      <w:r w:rsidR="00BF09B6">
        <w:rPr>
          <w:rtl/>
        </w:rPr>
        <w:t>،</w:t>
      </w:r>
      <w:r w:rsidR="003265F4" w:rsidRPr="003265F4">
        <w:rPr>
          <w:rtl/>
        </w:rPr>
        <w:t xml:space="preserve"> جعفر النقد</w:t>
      </w:r>
      <w:r w:rsidR="00BF09B6">
        <w:rPr>
          <w:rtl/>
        </w:rPr>
        <w:t>ی</w:t>
      </w:r>
      <w:r w:rsidR="003265F4" w:rsidRPr="003265F4">
        <w:rPr>
          <w:rtl/>
        </w:rPr>
        <w:t xml:space="preserve"> (م1370) مكتبة الح</w:t>
      </w:r>
      <w:r w:rsidR="00BF09B6">
        <w:rPr>
          <w:rtl/>
        </w:rPr>
        <w:t>ی</w:t>
      </w:r>
      <w:r w:rsidR="003265F4" w:rsidRPr="003265F4">
        <w:rPr>
          <w:rtl/>
        </w:rPr>
        <w:t>در</w:t>
      </w:r>
      <w:r w:rsidR="00BF09B6">
        <w:rPr>
          <w:rtl/>
        </w:rPr>
        <w:t>ی</w:t>
      </w:r>
      <w:r w:rsidR="003265F4" w:rsidRPr="003265F4">
        <w:rPr>
          <w:rtl/>
        </w:rPr>
        <w:t>ة</w:t>
      </w:r>
      <w:r w:rsidR="00BF09B6">
        <w:rPr>
          <w:rtl/>
        </w:rPr>
        <w:t>،</w:t>
      </w:r>
      <w:r w:rsidR="003265F4" w:rsidRPr="003265F4">
        <w:rPr>
          <w:rtl/>
        </w:rPr>
        <w:t xml:space="preserve"> نجف</w:t>
      </w:r>
      <w:r w:rsidR="00BF09B6">
        <w:rPr>
          <w:rtl/>
        </w:rPr>
        <w:t>،</w:t>
      </w:r>
      <w:r w:rsidR="003265F4" w:rsidRPr="003265F4">
        <w:rPr>
          <w:rtl/>
        </w:rPr>
        <w:t>ط2</w:t>
      </w:r>
      <w:r w:rsidR="00BF09B6">
        <w:rPr>
          <w:rtl/>
        </w:rPr>
        <w:t>،</w:t>
      </w:r>
      <w:r w:rsidR="003265F4" w:rsidRPr="003265F4">
        <w:rPr>
          <w:rtl/>
        </w:rPr>
        <w:t>1962م</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اعیان الشیع</w:t>
      </w:r>
      <w:r>
        <w:rPr>
          <w:rFonts w:hint="cs"/>
          <w:rtl/>
        </w:rPr>
        <w:t>ة</w:t>
      </w:r>
      <w:r w:rsidR="00BF09B6">
        <w:rPr>
          <w:rtl/>
        </w:rPr>
        <w:t>،</w:t>
      </w:r>
      <w:r w:rsidR="003265F4" w:rsidRPr="003265F4">
        <w:rPr>
          <w:rtl/>
        </w:rPr>
        <w:t>سید محسن امین(م1371) دار التعارف للمطبوعات</w:t>
      </w:r>
      <w:r w:rsidR="00BF09B6">
        <w:rPr>
          <w:rtl/>
        </w:rPr>
        <w:t>،</w:t>
      </w:r>
      <w:r w:rsidR="003265F4" w:rsidRPr="003265F4">
        <w:rPr>
          <w:rtl/>
        </w:rPr>
        <w:t xml:space="preserve"> ب</w:t>
      </w:r>
      <w:r w:rsidR="00BF09B6">
        <w:rPr>
          <w:rtl/>
        </w:rPr>
        <w:t>ی</w:t>
      </w:r>
      <w:r w:rsidR="003265F4" w:rsidRPr="003265F4">
        <w:rPr>
          <w:rtl/>
        </w:rPr>
        <w:t>روت</w:t>
      </w:r>
      <w:r w:rsidR="00BF09B6">
        <w:rPr>
          <w:rtl/>
        </w:rPr>
        <w:t>،</w:t>
      </w:r>
      <w:r w:rsidR="003265F4" w:rsidRPr="003265F4">
        <w:rPr>
          <w:rtl/>
        </w:rPr>
        <w:t>1983م</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الغد</w:t>
      </w:r>
      <w:r w:rsidR="00BF09B6">
        <w:rPr>
          <w:rtl/>
        </w:rPr>
        <w:t>ی</w:t>
      </w:r>
      <w:r w:rsidR="003265F4" w:rsidRPr="003265F4">
        <w:rPr>
          <w:rtl/>
        </w:rPr>
        <w:t>ر، امینی (م1392)دار الكتاب العرب</w:t>
      </w:r>
      <w:r w:rsidR="00BF09B6">
        <w:rPr>
          <w:rtl/>
        </w:rPr>
        <w:t>ی</w:t>
      </w:r>
      <w:r w:rsidR="003265F4" w:rsidRPr="003265F4">
        <w:rPr>
          <w:rtl/>
        </w:rPr>
        <w:t>، ب</w:t>
      </w:r>
      <w:r w:rsidR="00BF09B6">
        <w:rPr>
          <w:rtl/>
        </w:rPr>
        <w:t>ی</w:t>
      </w:r>
      <w:r w:rsidR="003265F4" w:rsidRPr="003265F4">
        <w:rPr>
          <w:rtl/>
        </w:rPr>
        <w:t>روت</w:t>
      </w:r>
      <w:r w:rsidR="00BF09B6">
        <w:rPr>
          <w:rtl/>
        </w:rPr>
        <w:t>،</w:t>
      </w:r>
      <w:r>
        <w:rPr>
          <w:rFonts w:hint="cs"/>
          <w:rtl/>
        </w:rPr>
        <w:t xml:space="preserve"> </w:t>
      </w:r>
      <w:r w:rsidR="003265F4" w:rsidRPr="003265F4">
        <w:rPr>
          <w:rtl/>
        </w:rPr>
        <w:t>ط4</w:t>
      </w:r>
      <w:r w:rsidR="00BF09B6">
        <w:rPr>
          <w:rtl/>
        </w:rPr>
        <w:t>،</w:t>
      </w:r>
      <w:r w:rsidR="003265F4" w:rsidRPr="003265F4">
        <w:rPr>
          <w:rtl/>
        </w:rPr>
        <w:t>1977م</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مستدر</w:t>
      </w:r>
      <w:r w:rsidR="00BF09B6">
        <w:rPr>
          <w:rtl/>
        </w:rPr>
        <w:t xml:space="preserve">ک </w:t>
      </w:r>
      <w:r w:rsidR="003265F4" w:rsidRPr="003265F4">
        <w:rPr>
          <w:rtl/>
        </w:rPr>
        <w:t>سف</w:t>
      </w:r>
      <w:r w:rsidR="00BF09B6">
        <w:rPr>
          <w:rtl/>
        </w:rPr>
        <w:t>ی</w:t>
      </w:r>
      <w:r w:rsidR="003265F4" w:rsidRPr="003265F4">
        <w:rPr>
          <w:rtl/>
        </w:rPr>
        <w:t>نة البحار</w:t>
      </w:r>
      <w:r w:rsidR="00BF09B6">
        <w:rPr>
          <w:rtl/>
        </w:rPr>
        <w:t>،</w:t>
      </w:r>
      <w:r w:rsidR="003265F4" w:rsidRPr="003265F4">
        <w:rPr>
          <w:rtl/>
        </w:rPr>
        <w:t xml:space="preserve"> عل</w:t>
      </w:r>
      <w:r w:rsidR="00BF09B6">
        <w:rPr>
          <w:rtl/>
        </w:rPr>
        <w:t>ی</w:t>
      </w:r>
      <w:r w:rsidR="003265F4" w:rsidRPr="003265F4">
        <w:rPr>
          <w:rtl/>
        </w:rPr>
        <w:t xml:space="preserve"> النماز</w:t>
      </w:r>
      <w:r w:rsidR="00BF09B6">
        <w:rPr>
          <w:rtl/>
        </w:rPr>
        <w:t>ی</w:t>
      </w:r>
      <w:r w:rsidR="003265F4" w:rsidRPr="003265F4">
        <w:rPr>
          <w:rtl/>
        </w:rPr>
        <w:t xml:space="preserve"> الشاهرود</w:t>
      </w:r>
      <w:r w:rsidR="00BF09B6">
        <w:rPr>
          <w:rtl/>
        </w:rPr>
        <w:t>ی</w:t>
      </w:r>
      <w:r>
        <w:rPr>
          <w:rFonts w:hint="cs"/>
          <w:rtl/>
        </w:rPr>
        <w:t xml:space="preserve"> </w:t>
      </w:r>
      <w:r w:rsidR="003265F4" w:rsidRPr="003265F4">
        <w:rPr>
          <w:rtl/>
        </w:rPr>
        <w:t>(م1405) مؤسسة النشر الإسلام</w:t>
      </w:r>
      <w:r w:rsidR="00BF09B6">
        <w:rPr>
          <w:rtl/>
        </w:rPr>
        <w:t>ی</w:t>
      </w:r>
      <w:r w:rsidR="003265F4" w:rsidRPr="003265F4">
        <w:rPr>
          <w:rtl/>
        </w:rPr>
        <w:t xml:space="preserve"> التابعة لجماعة المدرس</w:t>
      </w:r>
      <w:r w:rsidR="00BF09B6">
        <w:rPr>
          <w:rtl/>
        </w:rPr>
        <w:t>ی</w:t>
      </w:r>
      <w:r w:rsidR="003265F4" w:rsidRPr="003265F4">
        <w:rPr>
          <w:rtl/>
        </w:rPr>
        <w:t>ن بقم</w:t>
      </w:r>
      <w:r w:rsidR="00BF09B6">
        <w:rPr>
          <w:rtl/>
        </w:rPr>
        <w:t>،</w:t>
      </w:r>
      <w:r>
        <w:rPr>
          <w:rFonts w:hint="cs"/>
          <w:rtl/>
        </w:rPr>
        <w:t xml:space="preserve"> </w:t>
      </w:r>
      <w:r w:rsidR="003265F4" w:rsidRPr="003265F4">
        <w:rPr>
          <w:rtl/>
        </w:rPr>
        <w:t>1418</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مستدركات علم رجال الحد</w:t>
      </w:r>
      <w:r w:rsidR="00BF09B6">
        <w:rPr>
          <w:rtl/>
        </w:rPr>
        <w:t>ی</w:t>
      </w:r>
      <w:r w:rsidR="003265F4" w:rsidRPr="003265F4">
        <w:rPr>
          <w:rtl/>
        </w:rPr>
        <w:t>ث، عل</w:t>
      </w:r>
      <w:r w:rsidR="00BF09B6">
        <w:rPr>
          <w:rtl/>
        </w:rPr>
        <w:t>ی</w:t>
      </w:r>
      <w:r w:rsidR="003265F4" w:rsidRPr="003265F4">
        <w:rPr>
          <w:rtl/>
        </w:rPr>
        <w:t xml:space="preserve"> النماز</w:t>
      </w:r>
      <w:r w:rsidR="00BF09B6">
        <w:rPr>
          <w:rtl/>
        </w:rPr>
        <w:t>ی</w:t>
      </w:r>
      <w:r w:rsidR="003265F4" w:rsidRPr="003265F4">
        <w:rPr>
          <w:rtl/>
        </w:rPr>
        <w:t xml:space="preserve"> الشاهرود</w:t>
      </w:r>
      <w:r w:rsidR="00BF09B6">
        <w:rPr>
          <w:rtl/>
        </w:rPr>
        <w:t>ی</w:t>
      </w:r>
      <w:r>
        <w:rPr>
          <w:rFonts w:hint="cs"/>
          <w:rtl/>
        </w:rPr>
        <w:t xml:space="preserve"> </w:t>
      </w:r>
      <w:r w:rsidR="003265F4" w:rsidRPr="003265F4">
        <w:rPr>
          <w:rtl/>
        </w:rPr>
        <w:t>(م1405)</w:t>
      </w:r>
      <w:r w:rsidR="00BF09B6">
        <w:rPr>
          <w:rtl/>
        </w:rPr>
        <w:t>،</w:t>
      </w:r>
      <w:r w:rsidR="003265F4" w:rsidRPr="003265F4">
        <w:rPr>
          <w:rtl/>
        </w:rPr>
        <w:t xml:space="preserve"> چاپخانه</w:t>
      </w:r>
      <w:r w:rsidR="00E97B68">
        <w:rPr>
          <w:rtl/>
        </w:rPr>
        <w:t>:</w:t>
      </w:r>
      <w:r w:rsidR="003265F4" w:rsidRPr="003265F4">
        <w:rPr>
          <w:rtl/>
        </w:rPr>
        <w:t xml:space="preserve"> ح</w:t>
      </w:r>
      <w:r w:rsidR="00BF09B6">
        <w:rPr>
          <w:rtl/>
        </w:rPr>
        <w:t>ی</w:t>
      </w:r>
      <w:r w:rsidR="003265F4" w:rsidRPr="003265F4">
        <w:rPr>
          <w:rtl/>
        </w:rPr>
        <w:t>در</w:t>
      </w:r>
      <w:r w:rsidR="00BF09B6">
        <w:rPr>
          <w:rtl/>
        </w:rPr>
        <w:t>ی</w:t>
      </w:r>
      <w:r w:rsidR="003265F4" w:rsidRPr="003265F4">
        <w:rPr>
          <w:rtl/>
        </w:rPr>
        <w:t>، طهران</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شرح إحقاق الحق وإزهاق الباطل المرعش</w:t>
      </w:r>
      <w:r w:rsidR="00BF09B6">
        <w:rPr>
          <w:rtl/>
        </w:rPr>
        <w:t>ی</w:t>
      </w:r>
      <w:r w:rsidR="003265F4" w:rsidRPr="003265F4">
        <w:rPr>
          <w:rtl/>
        </w:rPr>
        <w:t xml:space="preserve"> (م1411)منشورات مكتبة المرعش</w:t>
      </w:r>
      <w:r w:rsidR="00BF09B6">
        <w:rPr>
          <w:rtl/>
        </w:rPr>
        <w:t>ی</w:t>
      </w:r>
      <w:r w:rsidR="003265F4" w:rsidRPr="003265F4">
        <w:rPr>
          <w:rtl/>
        </w:rPr>
        <w:t>، قم</w:t>
      </w:r>
      <w:r w:rsidR="00BF09B6">
        <w:rPr>
          <w:rtl/>
        </w:rPr>
        <w:t>،</w:t>
      </w:r>
      <w:r>
        <w:rPr>
          <w:rFonts w:hint="cs"/>
          <w:rtl/>
        </w:rPr>
        <w:t xml:space="preserve"> </w:t>
      </w:r>
      <w:r w:rsidR="003265F4" w:rsidRPr="003265F4">
        <w:rPr>
          <w:rtl/>
        </w:rPr>
        <w:t>ط1</w:t>
      </w:r>
      <w:r w:rsidR="00BF09B6">
        <w:rPr>
          <w:rtl/>
        </w:rPr>
        <w:t>،</w:t>
      </w:r>
      <w:r>
        <w:rPr>
          <w:rFonts w:hint="cs"/>
          <w:rtl/>
        </w:rPr>
        <w:t xml:space="preserve"> </w:t>
      </w:r>
      <w:r w:rsidR="003265F4" w:rsidRPr="003265F4">
        <w:rPr>
          <w:rtl/>
        </w:rPr>
        <w:t>1417</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معجم رجال حدیث</w:t>
      </w:r>
      <w:r w:rsidR="00BF09B6">
        <w:rPr>
          <w:rtl/>
        </w:rPr>
        <w:t>،</w:t>
      </w:r>
      <w:r w:rsidR="003265F4" w:rsidRPr="003265F4">
        <w:rPr>
          <w:rtl/>
        </w:rPr>
        <w:t>خویی</w:t>
      </w:r>
      <w:r>
        <w:rPr>
          <w:rFonts w:hint="cs"/>
          <w:rtl/>
        </w:rPr>
        <w:t xml:space="preserve"> </w:t>
      </w:r>
      <w:r w:rsidR="003265F4" w:rsidRPr="003265F4">
        <w:rPr>
          <w:rtl/>
        </w:rPr>
        <w:t>(م1411)، ط5</w:t>
      </w:r>
      <w:r w:rsidR="00BF09B6">
        <w:rPr>
          <w:rtl/>
        </w:rPr>
        <w:t>،</w:t>
      </w:r>
      <w:r>
        <w:rPr>
          <w:rtl/>
        </w:rPr>
        <w:t xml:space="preserve"> 1992 م </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اعلام النساء</w:t>
      </w:r>
      <w:r w:rsidR="00BF09B6">
        <w:rPr>
          <w:rtl/>
        </w:rPr>
        <w:t>،</w:t>
      </w:r>
      <w:r>
        <w:rPr>
          <w:rFonts w:hint="cs"/>
          <w:rtl/>
        </w:rPr>
        <w:t xml:space="preserve"> </w:t>
      </w:r>
      <w:r w:rsidR="003265F4" w:rsidRPr="003265F4">
        <w:rPr>
          <w:rtl/>
        </w:rPr>
        <w:t>عل</w:t>
      </w:r>
      <w:r w:rsidR="00BF09B6">
        <w:rPr>
          <w:rtl/>
        </w:rPr>
        <w:t>ی</w:t>
      </w:r>
      <w:r w:rsidR="003265F4" w:rsidRPr="003265F4">
        <w:rPr>
          <w:rtl/>
        </w:rPr>
        <w:t xml:space="preserve"> محمدعل</w:t>
      </w:r>
      <w:r w:rsidR="00BF09B6">
        <w:rPr>
          <w:rtl/>
        </w:rPr>
        <w:t>ی،</w:t>
      </w:r>
      <w:r w:rsidR="003265F4" w:rsidRPr="003265F4">
        <w:rPr>
          <w:rtl/>
        </w:rPr>
        <w:t xml:space="preserve"> الدارالاسلام</w:t>
      </w:r>
      <w:r w:rsidR="00BF09B6">
        <w:rPr>
          <w:rtl/>
        </w:rPr>
        <w:t>ی</w:t>
      </w:r>
      <w:r w:rsidR="003265F4" w:rsidRPr="003265F4">
        <w:rPr>
          <w:rtl/>
        </w:rPr>
        <w:t>ة، ب</w:t>
      </w:r>
      <w:r w:rsidR="00BF09B6">
        <w:rPr>
          <w:rtl/>
        </w:rPr>
        <w:t>ی</w:t>
      </w:r>
      <w:r w:rsidR="003265F4" w:rsidRPr="003265F4">
        <w:rPr>
          <w:rtl/>
        </w:rPr>
        <w:t>روت،</w:t>
      </w:r>
      <w:r>
        <w:rPr>
          <w:rFonts w:hint="cs"/>
          <w:rtl/>
        </w:rPr>
        <w:t xml:space="preserve"> </w:t>
      </w:r>
      <w:r w:rsidR="003265F4" w:rsidRPr="003265F4">
        <w:rPr>
          <w:rtl/>
        </w:rPr>
        <w:t>ط3</w:t>
      </w:r>
      <w:r w:rsidR="00BF09B6">
        <w:rPr>
          <w:rtl/>
        </w:rPr>
        <w:t>،</w:t>
      </w:r>
      <w:r w:rsidR="003265F4" w:rsidRPr="003265F4">
        <w:rPr>
          <w:rtl/>
        </w:rPr>
        <w:t>1992م</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هجوم علی بیت فاطمه، عبد الزهراء مهد</w:t>
      </w:r>
      <w:r w:rsidR="00BF09B6">
        <w:rPr>
          <w:rtl/>
        </w:rPr>
        <w:t>ی</w:t>
      </w:r>
      <w:r>
        <w:rPr>
          <w:rFonts w:hint="cs"/>
          <w:rtl/>
        </w:rPr>
        <w:t xml:space="preserve"> </w:t>
      </w:r>
      <w:r w:rsidR="003265F4" w:rsidRPr="003265F4">
        <w:rPr>
          <w:rtl/>
        </w:rPr>
        <w:t>(معاصر) ط1</w:t>
      </w:r>
      <w:r w:rsidR="00BF09B6">
        <w:rPr>
          <w:rtl/>
        </w:rPr>
        <w:t>،</w:t>
      </w:r>
      <w:r w:rsidR="003265F4" w:rsidRPr="003265F4">
        <w:rPr>
          <w:rtl/>
        </w:rPr>
        <w:t xml:space="preserve"> 1421</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موسوعة الإمام عل</w:t>
      </w:r>
      <w:r w:rsidR="00BF09B6">
        <w:rPr>
          <w:rtl/>
        </w:rPr>
        <w:t>ی</w:t>
      </w:r>
      <w:r w:rsidR="003265F4" w:rsidRPr="003265F4">
        <w:rPr>
          <w:rtl/>
        </w:rPr>
        <w:t xml:space="preserve"> بن أب</w:t>
      </w:r>
      <w:r w:rsidR="00BF09B6">
        <w:rPr>
          <w:rtl/>
        </w:rPr>
        <w:t>ی</w:t>
      </w:r>
      <w:r w:rsidR="003265F4" w:rsidRPr="003265F4">
        <w:rPr>
          <w:rtl/>
        </w:rPr>
        <w:t xml:space="preserve"> طالب</w:t>
      </w:r>
      <w:r w:rsidR="00BF09B6">
        <w:rPr>
          <w:rtl/>
        </w:rPr>
        <w:t>،</w:t>
      </w:r>
      <w:r w:rsidR="003265F4" w:rsidRPr="003265F4">
        <w:rPr>
          <w:rtl/>
        </w:rPr>
        <w:t xml:space="preserve"> محمد الریشهری</w:t>
      </w:r>
      <w:r>
        <w:rPr>
          <w:rFonts w:hint="cs"/>
          <w:rtl/>
        </w:rPr>
        <w:t xml:space="preserve"> </w:t>
      </w:r>
      <w:r w:rsidR="003265F4" w:rsidRPr="003265F4">
        <w:rPr>
          <w:rtl/>
        </w:rPr>
        <w:t>(معاصر) دار الحد</w:t>
      </w:r>
      <w:r w:rsidR="00BF09B6">
        <w:rPr>
          <w:rtl/>
        </w:rPr>
        <w:t>ی</w:t>
      </w:r>
      <w:r w:rsidR="003265F4" w:rsidRPr="003265F4">
        <w:rPr>
          <w:rtl/>
        </w:rPr>
        <w:t>ث للطباعة والنشر</w:t>
      </w:r>
      <w:r>
        <w:rPr>
          <w:rFonts w:hint="cs"/>
          <w:rtl/>
        </w:rPr>
        <w:t xml:space="preserve"> </w:t>
      </w:r>
      <w:r w:rsidR="003265F4" w:rsidRPr="003265F4">
        <w:rPr>
          <w:rtl/>
        </w:rPr>
        <w:t>،ط2</w:t>
      </w:r>
      <w:r w:rsidR="00BF09B6">
        <w:rPr>
          <w:rtl/>
        </w:rPr>
        <w:t>،</w:t>
      </w:r>
      <w:r>
        <w:rPr>
          <w:rtl/>
        </w:rPr>
        <w:t xml:space="preserve"> 1425</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قاموس الرجال،</w:t>
      </w:r>
      <w:r>
        <w:rPr>
          <w:rFonts w:hint="cs"/>
          <w:rtl/>
        </w:rPr>
        <w:t xml:space="preserve"> </w:t>
      </w:r>
      <w:r w:rsidR="003265F4" w:rsidRPr="003265F4">
        <w:rPr>
          <w:rtl/>
        </w:rPr>
        <w:t>محمد تقی تستری</w:t>
      </w:r>
      <w:r>
        <w:rPr>
          <w:rFonts w:hint="cs"/>
          <w:rtl/>
        </w:rPr>
        <w:t xml:space="preserve"> </w:t>
      </w:r>
      <w:r w:rsidR="003265F4" w:rsidRPr="003265F4">
        <w:rPr>
          <w:rtl/>
        </w:rPr>
        <w:t>(معاصر)،موسسة النشر الإسلام</w:t>
      </w:r>
      <w:r w:rsidR="00BF09B6">
        <w:rPr>
          <w:rtl/>
        </w:rPr>
        <w:t>ی</w:t>
      </w:r>
      <w:r w:rsidR="003265F4" w:rsidRPr="003265F4">
        <w:rPr>
          <w:rtl/>
        </w:rPr>
        <w:t xml:space="preserve"> التابعة لجماعة المدرس</w:t>
      </w:r>
      <w:r w:rsidR="00BF09B6">
        <w:rPr>
          <w:rtl/>
        </w:rPr>
        <w:t>ی</w:t>
      </w:r>
      <w:r w:rsidR="003265F4" w:rsidRPr="003265F4">
        <w:rPr>
          <w:rtl/>
        </w:rPr>
        <w:t>ن بقم</w:t>
      </w:r>
      <w:r w:rsidR="00BF09B6">
        <w:rPr>
          <w:rtl/>
        </w:rPr>
        <w:t>،</w:t>
      </w:r>
      <w:r w:rsidR="003265F4" w:rsidRPr="003265F4">
        <w:rPr>
          <w:rtl/>
        </w:rPr>
        <w:t xml:space="preserve"> ط1</w:t>
      </w:r>
      <w:r w:rsidR="00BF09B6">
        <w:rPr>
          <w:rtl/>
        </w:rPr>
        <w:t>،</w:t>
      </w:r>
      <w:r w:rsidR="003265F4" w:rsidRPr="003265F4">
        <w:rPr>
          <w:rtl/>
        </w:rPr>
        <w:t>1419</w:t>
      </w:r>
      <w:r>
        <w:rPr>
          <w:rFonts w:hint="cs"/>
          <w:rtl/>
        </w:rPr>
        <w:t>.</w:t>
      </w:r>
    </w:p>
    <w:p w:rsidR="007A2616" w:rsidRDefault="007A2616" w:rsidP="00CF291D">
      <w:pPr>
        <w:pStyle w:val="a8"/>
        <w:numPr>
          <w:ilvl w:val="0"/>
          <w:numId w:val="39"/>
        </w:numPr>
        <w:ind w:left="737" w:hanging="397"/>
      </w:pPr>
      <w:r>
        <w:rPr>
          <w:rFonts w:hint="cs"/>
          <w:rtl/>
        </w:rPr>
        <w:t xml:space="preserve"> </w:t>
      </w:r>
      <w:r w:rsidR="003265F4" w:rsidRPr="003265F4">
        <w:rPr>
          <w:rtl/>
        </w:rPr>
        <w:t>اسرار الفاطمیه، محمد فاضل المسعود</w:t>
      </w:r>
      <w:r w:rsidR="00BF09B6">
        <w:rPr>
          <w:rtl/>
        </w:rPr>
        <w:t>ی</w:t>
      </w:r>
      <w:r>
        <w:rPr>
          <w:rFonts w:hint="cs"/>
          <w:rtl/>
        </w:rPr>
        <w:t xml:space="preserve"> </w:t>
      </w:r>
      <w:r w:rsidR="003265F4" w:rsidRPr="003265F4">
        <w:rPr>
          <w:rtl/>
        </w:rPr>
        <w:t>(معاصر)چاپخانه امیر</w:t>
      </w:r>
      <w:r w:rsidR="00BF09B6">
        <w:rPr>
          <w:rtl/>
        </w:rPr>
        <w:t>،</w:t>
      </w:r>
      <w:r w:rsidR="003265F4" w:rsidRPr="003265F4">
        <w:rPr>
          <w:rtl/>
        </w:rPr>
        <w:t xml:space="preserve"> قم</w:t>
      </w:r>
      <w:r w:rsidR="00BF09B6">
        <w:rPr>
          <w:rtl/>
        </w:rPr>
        <w:t>،</w:t>
      </w:r>
      <w:r>
        <w:rPr>
          <w:rFonts w:hint="cs"/>
          <w:rtl/>
        </w:rPr>
        <w:t xml:space="preserve"> </w:t>
      </w:r>
      <w:r w:rsidR="003265F4" w:rsidRPr="003265F4">
        <w:rPr>
          <w:rtl/>
        </w:rPr>
        <w:t>ط2</w:t>
      </w:r>
      <w:r w:rsidR="00BF09B6">
        <w:rPr>
          <w:rtl/>
        </w:rPr>
        <w:t>،</w:t>
      </w:r>
      <w:r w:rsidR="003265F4" w:rsidRPr="003265F4">
        <w:rPr>
          <w:rtl/>
        </w:rPr>
        <w:t>2000 م</w:t>
      </w:r>
      <w:r>
        <w:rPr>
          <w:rFonts w:hint="cs"/>
          <w:rtl/>
        </w:rPr>
        <w:t>.</w:t>
      </w:r>
    </w:p>
    <w:p w:rsidR="003265F4" w:rsidRDefault="007A2616" w:rsidP="00CF291D">
      <w:pPr>
        <w:pStyle w:val="a8"/>
        <w:numPr>
          <w:ilvl w:val="0"/>
          <w:numId w:val="39"/>
        </w:numPr>
        <w:ind w:left="737" w:hanging="397"/>
      </w:pPr>
      <w:r>
        <w:rPr>
          <w:rFonts w:hint="cs"/>
          <w:rtl/>
        </w:rPr>
        <w:t xml:space="preserve"> </w:t>
      </w:r>
      <w:r w:rsidR="003265F4" w:rsidRPr="003265F4">
        <w:rPr>
          <w:rtl/>
        </w:rPr>
        <w:t>نهج السعادة شیخ محمودی</w:t>
      </w:r>
      <w:r>
        <w:rPr>
          <w:rFonts w:hint="cs"/>
          <w:rtl/>
        </w:rPr>
        <w:t xml:space="preserve"> </w:t>
      </w:r>
      <w:r w:rsidR="003265F4" w:rsidRPr="003265F4">
        <w:rPr>
          <w:rtl/>
        </w:rPr>
        <w:t>(معاصر) مؤسسة الأعلم</w:t>
      </w:r>
      <w:r w:rsidR="00BF09B6">
        <w:rPr>
          <w:rtl/>
        </w:rPr>
        <w:t>ی</w:t>
      </w:r>
      <w:r w:rsidR="003265F4" w:rsidRPr="003265F4">
        <w:rPr>
          <w:rtl/>
        </w:rPr>
        <w:t xml:space="preserve"> للمطبوعات</w:t>
      </w:r>
      <w:r w:rsidR="00BF09B6">
        <w:rPr>
          <w:rtl/>
        </w:rPr>
        <w:t>،</w:t>
      </w:r>
      <w:r w:rsidR="003265F4" w:rsidRPr="003265F4">
        <w:rPr>
          <w:rtl/>
        </w:rPr>
        <w:t>ب</w:t>
      </w:r>
      <w:r w:rsidR="00BF09B6">
        <w:rPr>
          <w:rtl/>
        </w:rPr>
        <w:t>ی</w:t>
      </w:r>
      <w:r w:rsidR="003265F4" w:rsidRPr="003265F4">
        <w:rPr>
          <w:rtl/>
        </w:rPr>
        <w:t>روت</w:t>
      </w:r>
      <w:r>
        <w:rPr>
          <w:rFonts w:hint="cs"/>
          <w:rtl/>
        </w:rPr>
        <w:t>.</w:t>
      </w:r>
    </w:p>
    <w:p w:rsidR="007A2616" w:rsidRDefault="007A2616" w:rsidP="00CF291D">
      <w:pPr>
        <w:pStyle w:val="a8"/>
        <w:rPr>
          <w:rtl/>
        </w:rPr>
        <w:sectPr w:rsidR="007A2616" w:rsidSect="00A31A1D">
          <w:footnotePr>
            <w:numRestart w:val="eachPage"/>
          </w:footnotePr>
          <w:type w:val="oddPage"/>
          <w:pgSz w:w="9356" w:h="13608" w:code="9"/>
          <w:pgMar w:top="1021" w:right="1021" w:bottom="737" w:left="1021" w:header="454" w:footer="0" w:gutter="0"/>
          <w:cols w:space="708"/>
          <w:titlePg/>
          <w:bidi/>
          <w:rtlGutter/>
          <w:docGrid w:linePitch="381"/>
        </w:sectPr>
      </w:pPr>
    </w:p>
    <w:p w:rsidR="003265F4" w:rsidRPr="003265F4" w:rsidRDefault="003265F4" w:rsidP="00CF291D">
      <w:pPr>
        <w:pStyle w:val="a1"/>
        <w:rPr>
          <w:sz w:val="28"/>
          <w:rtl/>
        </w:rPr>
      </w:pPr>
      <w:bookmarkStart w:id="179" w:name="_Toc393113508"/>
      <w:r w:rsidRPr="003265F4">
        <w:rPr>
          <w:sz w:val="28"/>
          <w:rtl/>
        </w:rPr>
        <w:t>اضافات</w:t>
      </w:r>
      <w:bookmarkEnd w:id="179"/>
    </w:p>
    <w:p w:rsidR="003265F4" w:rsidRPr="003B297F" w:rsidRDefault="003265F4" w:rsidP="00CF291D">
      <w:pPr>
        <w:pStyle w:val="a8"/>
        <w:rPr>
          <w:spacing w:val="-8"/>
          <w:rtl/>
        </w:rPr>
      </w:pPr>
      <w:r w:rsidRPr="003B297F">
        <w:rPr>
          <w:rStyle w:val="Char5"/>
          <w:spacing w:val="-6"/>
          <w:rtl/>
        </w:rPr>
        <w:t>سؤال</w:t>
      </w:r>
      <w:r w:rsidRPr="003B297F">
        <w:rPr>
          <w:spacing w:val="-6"/>
          <w:rtl/>
        </w:rPr>
        <w:t>: آ</w:t>
      </w:r>
      <w:r w:rsidR="00BF09B6" w:rsidRPr="003B297F">
        <w:rPr>
          <w:spacing w:val="-6"/>
          <w:rtl/>
        </w:rPr>
        <w:t>ی</w:t>
      </w:r>
      <w:r w:rsidRPr="003B297F">
        <w:rPr>
          <w:spacing w:val="-6"/>
          <w:rtl/>
        </w:rPr>
        <w:t>ا ام</w:t>
      </w:r>
      <w:r w:rsidR="00BF09B6" w:rsidRPr="003B297F">
        <w:rPr>
          <w:spacing w:val="-6"/>
          <w:rtl/>
        </w:rPr>
        <w:t>ی</w:t>
      </w:r>
      <w:r w:rsidRPr="003B297F">
        <w:rPr>
          <w:spacing w:val="-6"/>
          <w:rtl/>
        </w:rPr>
        <w:t>رالمؤمن</w:t>
      </w:r>
      <w:r w:rsidR="00BF09B6" w:rsidRPr="003B297F">
        <w:rPr>
          <w:spacing w:val="-6"/>
          <w:rtl/>
        </w:rPr>
        <w:t>ی</w:t>
      </w:r>
      <w:r w:rsidRPr="003B297F">
        <w:rPr>
          <w:spacing w:val="-6"/>
          <w:rtl/>
        </w:rPr>
        <w:t xml:space="preserve">ن </w:t>
      </w:r>
      <w:r w:rsidR="00E97B68" w:rsidRPr="003B297F">
        <w:rPr>
          <w:spacing w:val="-6"/>
        </w:rPr>
        <w:sym w:font="AGA Arabesque" w:char="F075"/>
      </w:r>
      <w:r w:rsidRPr="003B297F">
        <w:rPr>
          <w:spacing w:val="-6"/>
          <w:rtl/>
        </w:rPr>
        <w:t xml:space="preserve"> دختر خود ام كلثوم سلام الله </w:t>
      </w:r>
      <w:r w:rsidRPr="003B297F">
        <w:rPr>
          <w:spacing w:val="-8"/>
          <w:rtl/>
        </w:rPr>
        <w:t>عل</w:t>
      </w:r>
      <w:r w:rsidR="00BF09B6" w:rsidRPr="003B297F">
        <w:rPr>
          <w:spacing w:val="-8"/>
          <w:rtl/>
        </w:rPr>
        <w:t>ی</w:t>
      </w:r>
      <w:r w:rsidRPr="003B297F">
        <w:rPr>
          <w:spacing w:val="-8"/>
          <w:rtl/>
        </w:rPr>
        <w:t>ها را به عقد عمربن الخطاب در آورده</w:t>
      </w:r>
      <w:r w:rsidR="00E97B68" w:rsidRPr="003B297F">
        <w:rPr>
          <w:spacing w:val="-8"/>
          <w:rtl/>
        </w:rPr>
        <w:t>‌اند</w:t>
      </w:r>
      <w:r w:rsidRPr="003B297F">
        <w:rPr>
          <w:spacing w:val="-8"/>
          <w:rtl/>
        </w:rPr>
        <w:t>؟</w:t>
      </w:r>
    </w:p>
    <w:p w:rsidR="003265F4" w:rsidRPr="003265F4" w:rsidRDefault="003265F4" w:rsidP="00CF291D">
      <w:pPr>
        <w:pStyle w:val="a8"/>
      </w:pPr>
      <w:r w:rsidRPr="003265F4">
        <w:rPr>
          <w:rtl/>
        </w:rPr>
        <w:t>پاسخ ایت الله شیرازی</w:t>
      </w:r>
      <w:r w:rsidR="00E97B68">
        <w:rPr>
          <w:rtl/>
        </w:rPr>
        <w:t>:</w:t>
      </w:r>
      <w:r w:rsidRPr="003265F4">
        <w:rPr>
          <w:rtl/>
        </w:rPr>
        <w:t xml:space="preserve"> ا</w:t>
      </w:r>
      <w:r w:rsidR="00BF09B6">
        <w:rPr>
          <w:rtl/>
        </w:rPr>
        <w:t>ی</w:t>
      </w:r>
      <w:r w:rsidRPr="003265F4">
        <w:rPr>
          <w:rtl/>
        </w:rPr>
        <w:t>ن مطلب صحت ندارد و حضرت ام كلثوم سلام الله عل</w:t>
      </w:r>
      <w:r w:rsidR="00BF09B6">
        <w:rPr>
          <w:rtl/>
        </w:rPr>
        <w:t>ی</w:t>
      </w:r>
      <w:r w:rsidRPr="003265F4">
        <w:rPr>
          <w:rtl/>
        </w:rPr>
        <w:t>ها با پسر عم خود عون فرزند جعفر ط</w:t>
      </w:r>
      <w:r w:rsidR="00BF09B6">
        <w:rPr>
          <w:rtl/>
        </w:rPr>
        <w:t>ی</w:t>
      </w:r>
      <w:r w:rsidRPr="003265F4">
        <w:rPr>
          <w:rtl/>
        </w:rPr>
        <w:t>ار ازدواج نموده است و داستان ازدواج ا</w:t>
      </w:r>
      <w:r w:rsidR="00BF09B6">
        <w:rPr>
          <w:rtl/>
        </w:rPr>
        <w:t>ی</w:t>
      </w:r>
      <w:r w:rsidRPr="003265F4">
        <w:rPr>
          <w:rtl/>
        </w:rPr>
        <w:t>شان با عمر جعلى است و مرحوم ش</w:t>
      </w:r>
      <w:r w:rsidR="00BF09B6">
        <w:rPr>
          <w:rtl/>
        </w:rPr>
        <w:t>ی</w:t>
      </w:r>
      <w:r w:rsidRPr="003265F4">
        <w:rPr>
          <w:rtl/>
        </w:rPr>
        <w:t>خ مف</w:t>
      </w:r>
      <w:r w:rsidR="00BF09B6">
        <w:rPr>
          <w:rtl/>
        </w:rPr>
        <w:t>ی</w:t>
      </w:r>
      <w:r w:rsidRPr="003265F4">
        <w:rPr>
          <w:rtl/>
        </w:rPr>
        <w:t>د</w:t>
      </w:r>
      <w:r w:rsidR="00B21B46">
        <w:rPr>
          <w:rtl/>
        </w:rPr>
        <w:t xml:space="preserve"> مى‌</w:t>
      </w:r>
      <w:r w:rsidRPr="003265F4">
        <w:rPr>
          <w:rtl/>
        </w:rPr>
        <w:t>فرما</w:t>
      </w:r>
      <w:r w:rsidR="00BF09B6">
        <w:rPr>
          <w:rtl/>
        </w:rPr>
        <w:t>ی</w:t>
      </w:r>
      <w:r w:rsidRPr="003265F4">
        <w:rPr>
          <w:rtl/>
        </w:rPr>
        <w:t>د: ا</w:t>
      </w:r>
      <w:r w:rsidR="00BF09B6">
        <w:rPr>
          <w:rtl/>
        </w:rPr>
        <w:t>ی</w:t>
      </w:r>
      <w:r w:rsidRPr="003265F4">
        <w:rPr>
          <w:rtl/>
        </w:rPr>
        <w:t>ن مطلب را تنها ز</w:t>
      </w:r>
      <w:r w:rsidRPr="003265F4">
        <w:rPr>
          <w:rFonts w:hint="cs"/>
          <w:rtl/>
        </w:rPr>
        <w:t>ب</w:t>
      </w:r>
      <w:r w:rsidR="00BF09B6">
        <w:rPr>
          <w:rtl/>
        </w:rPr>
        <w:t>ی</w:t>
      </w:r>
      <w:r w:rsidRPr="003265F4">
        <w:rPr>
          <w:rtl/>
        </w:rPr>
        <w:t>ر بن بكار نقل كرده و او هم از جاعلان و واضعان است. در ا</w:t>
      </w:r>
      <w:r w:rsidR="00BF09B6">
        <w:rPr>
          <w:rtl/>
        </w:rPr>
        <w:t>ی</w:t>
      </w:r>
      <w:r w:rsidRPr="003265F4">
        <w:rPr>
          <w:rtl/>
        </w:rPr>
        <w:t>ن زم</w:t>
      </w:r>
      <w:r w:rsidR="00BF09B6">
        <w:rPr>
          <w:rtl/>
        </w:rPr>
        <w:t>ی</w:t>
      </w:r>
      <w:r w:rsidRPr="003265F4">
        <w:rPr>
          <w:rtl/>
        </w:rPr>
        <w:t>نه</w:t>
      </w:r>
      <w:r w:rsidR="00B21B46">
        <w:rPr>
          <w:rtl/>
        </w:rPr>
        <w:t xml:space="preserve"> مى‌</w:t>
      </w:r>
      <w:r w:rsidRPr="003265F4">
        <w:rPr>
          <w:rtl/>
        </w:rPr>
        <w:t>توان</w:t>
      </w:r>
      <w:r w:rsidR="00BF09B6">
        <w:rPr>
          <w:rtl/>
        </w:rPr>
        <w:t>ی</w:t>
      </w:r>
      <w:r w:rsidRPr="003265F4">
        <w:rPr>
          <w:rtl/>
        </w:rPr>
        <w:t>د به كتاب (تثق</w:t>
      </w:r>
      <w:r w:rsidR="00BF09B6">
        <w:rPr>
          <w:rtl/>
        </w:rPr>
        <w:t>ی</w:t>
      </w:r>
      <w:r w:rsidRPr="003265F4">
        <w:rPr>
          <w:rtl/>
        </w:rPr>
        <w:t>ف الأمة بس</w:t>
      </w:r>
      <w:r w:rsidR="00BF09B6">
        <w:rPr>
          <w:rtl/>
        </w:rPr>
        <w:t>ی</w:t>
      </w:r>
      <w:r w:rsidR="007A36B3">
        <w:rPr>
          <w:rtl/>
        </w:rPr>
        <w:t xml:space="preserve">رة </w:t>
      </w:r>
      <w:r w:rsidR="007A36B3">
        <w:rPr>
          <w:rFonts w:hint="cs"/>
          <w:rtl/>
        </w:rPr>
        <w:t>أ</w:t>
      </w:r>
      <w:r w:rsidRPr="003265F4">
        <w:rPr>
          <w:rtl/>
        </w:rPr>
        <w:t>ولاد ال</w:t>
      </w:r>
      <w:r w:rsidR="007A36B3">
        <w:rPr>
          <w:rFonts w:hint="cs"/>
          <w:rtl/>
        </w:rPr>
        <w:t>أ</w:t>
      </w:r>
      <w:r w:rsidRPr="003265F4">
        <w:rPr>
          <w:rtl/>
        </w:rPr>
        <w:t>ئمة، ص106) مراجعه نما</w:t>
      </w:r>
      <w:r w:rsidR="00BF09B6">
        <w:rPr>
          <w:rtl/>
        </w:rPr>
        <w:t>یی</w:t>
      </w:r>
      <w:r w:rsidRPr="003265F4">
        <w:rPr>
          <w:rtl/>
        </w:rPr>
        <w:t>د.</w:t>
      </w:r>
    </w:p>
    <w:p w:rsidR="003265F4" w:rsidRPr="007A2616" w:rsidRDefault="007A1561" w:rsidP="00CF291D">
      <w:pPr>
        <w:pStyle w:val="a8"/>
        <w:jc w:val="right"/>
        <w:rPr>
          <w:rFonts w:ascii="Times New Roman" w:hAnsi="Times New Roman" w:cs="KFGQPC Uthman Taha Naskh"/>
          <w:sz w:val="24"/>
          <w:szCs w:val="24"/>
          <w:rtl/>
        </w:rPr>
      </w:pPr>
      <w:hyperlink r:id="rId27" w:history="1">
        <w:r w:rsidR="003265F4" w:rsidRPr="007A2616">
          <w:rPr>
            <w:rStyle w:val="Char4"/>
            <w:rFonts w:ascii="Times New Roman" w:hAnsi="Times New Roman" w:cs="Times New Roman"/>
            <w:sz w:val="24"/>
            <w:szCs w:val="24"/>
          </w:rPr>
          <w:t>http://www.shia-news.com/fa/pages/?cid=16626</w:t>
        </w:r>
      </w:hyperlink>
    </w:p>
    <w:p w:rsidR="003265F4" w:rsidRPr="007A2616" w:rsidRDefault="003265F4" w:rsidP="00CF291D">
      <w:pPr>
        <w:pStyle w:val="a8"/>
        <w:jc w:val="center"/>
        <w:rPr>
          <w:rFonts w:cs="B Lotus"/>
          <w:rtl/>
        </w:rPr>
      </w:pPr>
      <w:r w:rsidRPr="007A2616">
        <w:rPr>
          <w:rFonts w:cs="B Lotus" w:hint="cs"/>
          <w:rtl/>
          <w:lang w:bidi="ar-SA"/>
        </w:rPr>
        <w:t>*************************</w:t>
      </w:r>
    </w:p>
    <w:p w:rsidR="007A2616" w:rsidRPr="003B297F" w:rsidRDefault="003265F4" w:rsidP="00CF291D">
      <w:pPr>
        <w:pStyle w:val="a8"/>
        <w:rPr>
          <w:spacing w:val="-2"/>
          <w:rtl/>
        </w:rPr>
      </w:pPr>
      <w:r w:rsidRPr="003B297F">
        <w:rPr>
          <w:rFonts w:hint="cs"/>
          <w:spacing w:val="-2"/>
          <w:rtl/>
          <w:lang w:bidi="ar-SA"/>
        </w:rPr>
        <w:t>10-</w:t>
      </w:r>
      <w:r w:rsidR="007A2616" w:rsidRPr="003B297F">
        <w:rPr>
          <w:rFonts w:hint="cs"/>
          <w:spacing w:val="-2"/>
          <w:rtl/>
          <w:lang w:bidi="ar-SA"/>
        </w:rPr>
        <w:t xml:space="preserve"> </w:t>
      </w:r>
      <w:r w:rsidRPr="003B297F">
        <w:rPr>
          <w:spacing w:val="-2"/>
          <w:rtl/>
          <w:lang w:bidi="ar-SA"/>
        </w:rPr>
        <w:t>علامه س</w:t>
      </w:r>
      <w:r w:rsidR="00BF09B6" w:rsidRPr="003B297F">
        <w:rPr>
          <w:spacing w:val="-2"/>
          <w:rtl/>
          <w:lang w:bidi="ar-SA"/>
        </w:rPr>
        <w:t>ی</w:t>
      </w:r>
      <w:r w:rsidRPr="003B297F">
        <w:rPr>
          <w:spacing w:val="-2"/>
          <w:rtl/>
          <w:lang w:bidi="ar-SA"/>
        </w:rPr>
        <w:t>د علم الهد</w:t>
      </w:r>
      <w:r w:rsidR="00BF09B6" w:rsidRPr="003B297F">
        <w:rPr>
          <w:spacing w:val="-2"/>
          <w:rtl/>
          <w:lang w:bidi="ar-SA"/>
        </w:rPr>
        <w:t>ی</w:t>
      </w:r>
      <w:r w:rsidRPr="003B297F">
        <w:rPr>
          <w:spacing w:val="-2"/>
          <w:rtl/>
          <w:lang w:bidi="ar-SA"/>
        </w:rPr>
        <w:t xml:space="preserve"> در كتاب الشاف</w:t>
      </w:r>
      <w:r w:rsidR="00BF09B6" w:rsidRPr="003B297F">
        <w:rPr>
          <w:spacing w:val="-2"/>
          <w:rtl/>
          <w:lang w:bidi="ar-SA"/>
        </w:rPr>
        <w:t>ی</w:t>
      </w:r>
      <w:r w:rsidRPr="003B297F">
        <w:rPr>
          <w:spacing w:val="-2"/>
          <w:rtl/>
          <w:lang w:bidi="ar-SA"/>
        </w:rPr>
        <w:t xml:space="preserve"> كه در جواب كتاب المغن</w:t>
      </w:r>
      <w:r w:rsidR="00BF09B6" w:rsidRPr="003B297F">
        <w:rPr>
          <w:spacing w:val="-2"/>
          <w:rtl/>
          <w:lang w:bidi="ar-SA"/>
        </w:rPr>
        <w:t>ی</w:t>
      </w:r>
      <w:r w:rsidRPr="003B297F">
        <w:rPr>
          <w:spacing w:val="-2"/>
          <w:rtl/>
          <w:lang w:bidi="ar-SA"/>
        </w:rPr>
        <w:t xml:space="preserve"> (تصن</w:t>
      </w:r>
      <w:r w:rsidR="00BF09B6" w:rsidRPr="003B297F">
        <w:rPr>
          <w:spacing w:val="-2"/>
          <w:rtl/>
          <w:lang w:bidi="ar-SA"/>
        </w:rPr>
        <w:t>ی</w:t>
      </w:r>
      <w:r w:rsidRPr="003B297F">
        <w:rPr>
          <w:spacing w:val="-2"/>
          <w:rtl/>
          <w:lang w:bidi="ar-SA"/>
        </w:rPr>
        <w:t>ف قاض</w:t>
      </w:r>
      <w:r w:rsidR="00BF09B6" w:rsidRPr="003B297F">
        <w:rPr>
          <w:spacing w:val="-2"/>
          <w:rtl/>
          <w:lang w:bidi="ar-SA"/>
        </w:rPr>
        <w:t>ی</w:t>
      </w:r>
      <w:r w:rsidRPr="003B297F">
        <w:rPr>
          <w:spacing w:val="-2"/>
          <w:rtl/>
          <w:lang w:bidi="ar-SA"/>
        </w:rPr>
        <w:t xml:space="preserve"> عبد الجبار) نوشته است،</w:t>
      </w:r>
      <w:r w:rsidR="00E97B68" w:rsidRPr="003B297F">
        <w:rPr>
          <w:spacing w:val="-2"/>
          <w:rtl/>
          <w:lang w:bidi="ar-SA"/>
        </w:rPr>
        <w:t xml:space="preserve"> می‌</w:t>
      </w:r>
      <w:r w:rsidR="00BF09B6" w:rsidRPr="003B297F">
        <w:rPr>
          <w:spacing w:val="-2"/>
          <w:rtl/>
          <w:lang w:bidi="ar-SA"/>
        </w:rPr>
        <w:t>‌</w:t>
      </w:r>
      <w:r w:rsidRPr="003B297F">
        <w:rPr>
          <w:spacing w:val="-2"/>
          <w:rtl/>
          <w:lang w:bidi="ar-SA"/>
        </w:rPr>
        <w:t>نو</w:t>
      </w:r>
      <w:r w:rsidR="00BF09B6" w:rsidRPr="003B297F">
        <w:rPr>
          <w:spacing w:val="-2"/>
          <w:rtl/>
          <w:lang w:bidi="ar-SA"/>
        </w:rPr>
        <w:t>ی</w:t>
      </w:r>
      <w:r w:rsidRPr="003B297F">
        <w:rPr>
          <w:spacing w:val="-2"/>
          <w:rtl/>
          <w:lang w:bidi="ar-SA"/>
        </w:rPr>
        <w:t xml:space="preserve">سد: </w:t>
      </w:r>
      <w:r w:rsidRPr="003B297F">
        <w:rPr>
          <w:rStyle w:val="Char8"/>
          <w:spacing w:val="-2"/>
          <w:rtl/>
        </w:rPr>
        <w:t>«</w:t>
      </w:r>
      <w:r w:rsidRPr="00292E6B">
        <w:rPr>
          <w:rStyle w:val="Char1"/>
          <w:spacing w:val="-2"/>
          <w:szCs w:val="27"/>
          <w:rtl/>
        </w:rPr>
        <w:t xml:space="preserve">فاما </w:t>
      </w:r>
      <w:r w:rsidR="007A2616" w:rsidRPr="00292E6B">
        <w:rPr>
          <w:rStyle w:val="Char1"/>
          <w:spacing w:val="-2"/>
          <w:szCs w:val="27"/>
          <w:rtl/>
        </w:rPr>
        <w:t>تزويجه بنته فلم يكن عن اختيار و</w:t>
      </w:r>
      <w:r w:rsidRPr="00292E6B">
        <w:rPr>
          <w:rStyle w:val="Char1"/>
          <w:spacing w:val="-2"/>
          <w:szCs w:val="27"/>
          <w:rtl/>
        </w:rPr>
        <w:t>الخلاف فيه مشهور فان</w:t>
      </w:r>
      <w:r w:rsidR="007A2616" w:rsidRPr="00292E6B">
        <w:rPr>
          <w:rStyle w:val="Char1"/>
          <w:spacing w:val="-2"/>
          <w:szCs w:val="27"/>
          <w:rtl/>
        </w:rPr>
        <w:t xml:space="preserve"> الرواية و</w:t>
      </w:r>
      <w:r w:rsidRPr="00292E6B">
        <w:rPr>
          <w:rStyle w:val="Char1"/>
          <w:spacing w:val="-2"/>
          <w:szCs w:val="27"/>
          <w:rtl/>
        </w:rPr>
        <w:t>ردت بان عمر بن الخطاب خطبها الي امير ال</w:t>
      </w:r>
      <w:r w:rsidR="007A2616" w:rsidRPr="00292E6B">
        <w:rPr>
          <w:rStyle w:val="Char1"/>
          <w:rFonts w:hint="cs"/>
          <w:spacing w:val="-2"/>
          <w:szCs w:val="27"/>
          <w:rtl/>
        </w:rPr>
        <w:t>ـ</w:t>
      </w:r>
      <w:r w:rsidR="007A2616" w:rsidRPr="00292E6B">
        <w:rPr>
          <w:rStyle w:val="Char1"/>
          <w:spacing w:val="-2"/>
          <w:szCs w:val="27"/>
          <w:rtl/>
        </w:rPr>
        <w:t>مومنين فدافعه و</w:t>
      </w:r>
      <w:r w:rsidRPr="00292E6B">
        <w:rPr>
          <w:rStyle w:val="Char1"/>
          <w:spacing w:val="-2"/>
          <w:szCs w:val="27"/>
          <w:rtl/>
        </w:rPr>
        <w:t>ماطله فاستدعي عمر العباس فقال ابي باس فقال ما حملك عل</w:t>
      </w:r>
      <w:r w:rsidR="007A2616" w:rsidRPr="00292E6B">
        <w:rPr>
          <w:rStyle w:val="Char1"/>
          <w:rFonts w:hint="cs"/>
          <w:spacing w:val="-2"/>
          <w:szCs w:val="27"/>
          <w:rtl/>
        </w:rPr>
        <w:t>ى</w:t>
      </w:r>
      <w:r w:rsidRPr="00292E6B">
        <w:rPr>
          <w:rStyle w:val="Char1"/>
          <w:spacing w:val="-2"/>
          <w:szCs w:val="27"/>
          <w:rtl/>
        </w:rPr>
        <w:t xml:space="preserve"> هذا الكلام فقال خطبت الي ابن اخيك فمنعني .... فقال العباس رد امر ها ال</w:t>
      </w:r>
      <w:r w:rsidR="007A2616" w:rsidRPr="00292E6B">
        <w:rPr>
          <w:rStyle w:val="Char1"/>
          <w:rFonts w:hint="cs"/>
          <w:spacing w:val="-2"/>
          <w:szCs w:val="27"/>
          <w:rtl/>
        </w:rPr>
        <w:t>ى</w:t>
      </w:r>
      <w:r w:rsidRPr="00292E6B">
        <w:rPr>
          <w:rStyle w:val="Char1"/>
          <w:spacing w:val="-2"/>
          <w:szCs w:val="27"/>
          <w:rtl/>
        </w:rPr>
        <w:t xml:space="preserve"> فزوجه العباس اياها الخ</w:t>
      </w:r>
      <w:r w:rsidRPr="003B297F">
        <w:rPr>
          <w:rStyle w:val="Char8"/>
          <w:spacing w:val="-2"/>
          <w:rtl/>
        </w:rPr>
        <w:t>»</w:t>
      </w:r>
      <w:r w:rsidRPr="003B297F">
        <w:rPr>
          <w:spacing w:val="-2"/>
          <w:rtl/>
          <w:lang w:bidi="ar-SA"/>
        </w:rPr>
        <w:t xml:space="preserve"> ترجمه: </w:t>
      </w:r>
      <w:r w:rsidR="007A2616" w:rsidRPr="003B297F">
        <w:rPr>
          <w:rStyle w:val="Char8"/>
          <w:rFonts w:hint="cs"/>
          <w:spacing w:val="-2"/>
          <w:rtl/>
        </w:rPr>
        <w:t>«</w:t>
      </w:r>
      <w:r w:rsidRPr="003B297F">
        <w:rPr>
          <w:spacing w:val="-2"/>
          <w:rtl/>
          <w:lang w:bidi="ar-SA"/>
        </w:rPr>
        <w:t>پس به ازدواج دادن س</w:t>
      </w:r>
      <w:r w:rsidR="00BF09B6" w:rsidRPr="003B297F">
        <w:rPr>
          <w:spacing w:val="-2"/>
          <w:rtl/>
          <w:lang w:bidi="ar-SA"/>
        </w:rPr>
        <w:t>ی</w:t>
      </w:r>
      <w:r w:rsidRPr="003B297F">
        <w:rPr>
          <w:spacing w:val="-2"/>
          <w:rtl/>
          <w:lang w:bidi="ar-SA"/>
        </w:rPr>
        <w:t>دنا عل</w:t>
      </w:r>
      <w:r w:rsidR="00BF09B6" w:rsidRPr="003B297F">
        <w:rPr>
          <w:spacing w:val="-2"/>
          <w:rtl/>
          <w:lang w:bidi="ar-SA"/>
        </w:rPr>
        <w:t>ی</w:t>
      </w:r>
      <w:r w:rsidRPr="003B297F">
        <w:rPr>
          <w:spacing w:val="-2"/>
          <w:rtl/>
          <w:lang w:bidi="ar-SA"/>
        </w:rPr>
        <w:t xml:space="preserve"> دخترش را به حضرت عمر با اخت</w:t>
      </w:r>
      <w:r w:rsidR="00BF09B6" w:rsidRPr="003B297F">
        <w:rPr>
          <w:spacing w:val="-2"/>
          <w:rtl/>
          <w:lang w:bidi="ar-SA"/>
        </w:rPr>
        <w:t>ی</w:t>
      </w:r>
      <w:r w:rsidRPr="003B297F">
        <w:rPr>
          <w:spacing w:val="-2"/>
          <w:rtl/>
          <w:lang w:bidi="ar-SA"/>
        </w:rPr>
        <w:t>ار و رضا</w:t>
      </w:r>
      <w:r w:rsidR="00BF09B6" w:rsidRPr="003B297F">
        <w:rPr>
          <w:spacing w:val="-2"/>
          <w:rtl/>
          <w:lang w:bidi="ar-SA"/>
        </w:rPr>
        <w:t>ی</w:t>
      </w:r>
      <w:r w:rsidRPr="003B297F">
        <w:rPr>
          <w:spacing w:val="-2"/>
          <w:rtl/>
          <w:lang w:bidi="ar-SA"/>
        </w:rPr>
        <w:t>ت (حضرت عل</w:t>
      </w:r>
      <w:r w:rsidR="00BF09B6" w:rsidRPr="003B297F">
        <w:rPr>
          <w:spacing w:val="-2"/>
          <w:rtl/>
          <w:lang w:bidi="ar-SA"/>
        </w:rPr>
        <w:t>ی</w:t>
      </w:r>
      <w:r w:rsidRPr="003B297F">
        <w:rPr>
          <w:spacing w:val="-2"/>
          <w:rtl/>
          <w:lang w:bidi="ar-SA"/>
        </w:rPr>
        <w:t>) نبوده است و اختلاف در ا</w:t>
      </w:r>
      <w:r w:rsidR="00BF09B6" w:rsidRPr="003B297F">
        <w:rPr>
          <w:spacing w:val="-2"/>
          <w:rtl/>
          <w:lang w:bidi="ar-SA"/>
        </w:rPr>
        <w:t>ی</w:t>
      </w:r>
      <w:r w:rsidRPr="003B297F">
        <w:rPr>
          <w:spacing w:val="-2"/>
          <w:rtl/>
          <w:lang w:bidi="ar-SA"/>
        </w:rPr>
        <w:t>ن مشهور است پس همانا كه روا</w:t>
      </w:r>
      <w:r w:rsidR="00BF09B6" w:rsidRPr="003B297F">
        <w:rPr>
          <w:spacing w:val="-2"/>
          <w:rtl/>
          <w:lang w:bidi="ar-SA"/>
        </w:rPr>
        <w:t>ی</w:t>
      </w:r>
      <w:r w:rsidRPr="003B297F">
        <w:rPr>
          <w:spacing w:val="-2"/>
          <w:rtl/>
          <w:lang w:bidi="ar-SA"/>
        </w:rPr>
        <w:t>ت وارد شده است به ا</w:t>
      </w:r>
      <w:r w:rsidR="00BF09B6" w:rsidRPr="003B297F">
        <w:rPr>
          <w:spacing w:val="-2"/>
          <w:rtl/>
          <w:lang w:bidi="ar-SA"/>
        </w:rPr>
        <w:t>ی</w:t>
      </w:r>
      <w:r w:rsidRPr="003B297F">
        <w:rPr>
          <w:spacing w:val="-2"/>
          <w:rtl/>
          <w:lang w:bidi="ar-SA"/>
        </w:rPr>
        <w:t>نكه عمر بن الخطاب به خدمت حضرت ام</w:t>
      </w:r>
      <w:r w:rsidR="00BF09B6" w:rsidRPr="003B297F">
        <w:rPr>
          <w:spacing w:val="-2"/>
          <w:rtl/>
          <w:lang w:bidi="ar-SA"/>
        </w:rPr>
        <w:t>ی</w:t>
      </w:r>
      <w:r w:rsidRPr="003B297F">
        <w:rPr>
          <w:spacing w:val="-2"/>
          <w:rtl/>
          <w:lang w:bidi="ar-SA"/>
        </w:rPr>
        <w:t>ر پ</w:t>
      </w:r>
      <w:r w:rsidR="00BF09B6" w:rsidRPr="003B297F">
        <w:rPr>
          <w:spacing w:val="-2"/>
          <w:rtl/>
          <w:lang w:bidi="ar-SA"/>
        </w:rPr>
        <w:t>ی</w:t>
      </w:r>
      <w:r w:rsidRPr="003B297F">
        <w:rPr>
          <w:spacing w:val="-2"/>
          <w:rtl/>
          <w:lang w:bidi="ar-SA"/>
        </w:rPr>
        <w:t>ام ازدواج و داماد</w:t>
      </w:r>
      <w:r w:rsidR="00BF09B6" w:rsidRPr="003B297F">
        <w:rPr>
          <w:spacing w:val="-2"/>
          <w:rtl/>
          <w:lang w:bidi="ar-SA"/>
        </w:rPr>
        <w:t>ی</w:t>
      </w:r>
      <w:r w:rsidRPr="003B297F">
        <w:rPr>
          <w:spacing w:val="-2"/>
          <w:rtl/>
          <w:lang w:bidi="ar-SA"/>
        </w:rPr>
        <w:t xml:space="preserve"> فرستادو ا</w:t>
      </w:r>
      <w:r w:rsidR="00BF09B6" w:rsidRPr="003B297F">
        <w:rPr>
          <w:spacing w:val="-2"/>
          <w:rtl/>
          <w:lang w:bidi="ar-SA"/>
        </w:rPr>
        <w:t>ی</w:t>
      </w:r>
      <w:r w:rsidRPr="003B297F">
        <w:rPr>
          <w:spacing w:val="-2"/>
          <w:rtl/>
          <w:lang w:bidi="ar-SA"/>
        </w:rPr>
        <w:t>شان در جواب دادن تاخ</w:t>
      </w:r>
      <w:r w:rsidR="00BF09B6" w:rsidRPr="003B297F">
        <w:rPr>
          <w:spacing w:val="-2"/>
          <w:rtl/>
          <w:lang w:bidi="ar-SA"/>
        </w:rPr>
        <w:t>ی</w:t>
      </w:r>
      <w:r w:rsidRPr="003B297F">
        <w:rPr>
          <w:spacing w:val="-2"/>
          <w:rtl/>
          <w:lang w:bidi="ar-SA"/>
        </w:rPr>
        <w:t>ر</w:t>
      </w:r>
      <w:r w:rsidR="007A2616" w:rsidRPr="003B297F">
        <w:rPr>
          <w:rFonts w:hint="cs"/>
          <w:spacing w:val="-2"/>
          <w:rtl/>
          <w:lang w:bidi="ar-SA"/>
        </w:rPr>
        <w:t xml:space="preserve"> </w:t>
      </w:r>
      <w:r w:rsidRPr="003B297F">
        <w:rPr>
          <w:spacing w:val="-2"/>
          <w:rtl/>
          <w:lang w:bidi="ar-SA"/>
        </w:rPr>
        <w:t xml:space="preserve">نمود پس حضرت عمر حضرت عباس را خواست و گفت كه </w:t>
      </w:r>
      <w:r w:rsidR="007A2616" w:rsidRPr="003B297F">
        <w:rPr>
          <w:rFonts w:hint="cs"/>
          <w:spacing w:val="-2"/>
          <w:rtl/>
          <w:lang w:bidi="ar-SA"/>
        </w:rPr>
        <w:t>آ</w:t>
      </w:r>
      <w:r w:rsidR="00BF09B6" w:rsidRPr="003B297F">
        <w:rPr>
          <w:spacing w:val="-2"/>
          <w:rtl/>
          <w:lang w:bidi="ar-SA"/>
        </w:rPr>
        <w:t>ی</w:t>
      </w:r>
      <w:r w:rsidRPr="003B297F">
        <w:rPr>
          <w:spacing w:val="-2"/>
          <w:rtl/>
          <w:lang w:bidi="ar-SA"/>
        </w:rPr>
        <w:t>ا در من ع</w:t>
      </w:r>
      <w:r w:rsidR="00BF09B6" w:rsidRPr="003B297F">
        <w:rPr>
          <w:spacing w:val="-2"/>
          <w:rtl/>
          <w:lang w:bidi="ar-SA"/>
        </w:rPr>
        <w:t>ی</w:t>
      </w:r>
      <w:r w:rsidRPr="003B297F">
        <w:rPr>
          <w:spacing w:val="-2"/>
          <w:rtl/>
          <w:lang w:bidi="ar-SA"/>
        </w:rPr>
        <w:t>ب</w:t>
      </w:r>
      <w:r w:rsidR="00BF09B6" w:rsidRPr="003B297F">
        <w:rPr>
          <w:spacing w:val="-2"/>
          <w:rtl/>
          <w:lang w:bidi="ar-SA"/>
        </w:rPr>
        <w:t>ی</w:t>
      </w:r>
      <w:r w:rsidRPr="003B297F">
        <w:rPr>
          <w:spacing w:val="-2"/>
          <w:rtl/>
          <w:lang w:bidi="ar-SA"/>
        </w:rPr>
        <w:t xml:space="preserve"> هست حضرت عباس فرمود چرا ا</w:t>
      </w:r>
      <w:r w:rsidR="00BF09B6" w:rsidRPr="003B297F">
        <w:rPr>
          <w:spacing w:val="-2"/>
          <w:rtl/>
          <w:lang w:bidi="ar-SA"/>
        </w:rPr>
        <w:t>ی</w:t>
      </w:r>
      <w:r w:rsidRPr="003B297F">
        <w:rPr>
          <w:spacing w:val="-2"/>
          <w:rtl/>
          <w:lang w:bidi="ar-SA"/>
        </w:rPr>
        <w:t>ن كلام را</w:t>
      </w:r>
      <w:r w:rsidR="00E97B68" w:rsidRPr="003B297F">
        <w:rPr>
          <w:spacing w:val="-2"/>
          <w:rtl/>
          <w:lang w:bidi="ar-SA"/>
        </w:rPr>
        <w:t xml:space="preserve"> می‌</w:t>
      </w:r>
      <w:r w:rsidR="00BF09B6" w:rsidRPr="003B297F">
        <w:rPr>
          <w:spacing w:val="-2"/>
          <w:rtl/>
          <w:lang w:bidi="ar-SA"/>
        </w:rPr>
        <w:t>‌</w:t>
      </w:r>
      <w:r w:rsidRPr="003B297F">
        <w:rPr>
          <w:spacing w:val="-2"/>
          <w:rtl/>
          <w:lang w:bidi="ar-SA"/>
        </w:rPr>
        <w:t>فرما</w:t>
      </w:r>
      <w:r w:rsidR="00BF09B6" w:rsidRPr="003B297F">
        <w:rPr>
          <w:spacing w:val="-2"/>
          <w:rtl/>
          <w:lang w:bidi="ar-SA"/>
        </w:rPr>
        <w:t>یی</w:t>
      </w:r>
      <w:r w:rsidRPr="003B297F">
        <w:rPr>
          <w:spacing w:val="-2"/>
          <w:rtl/>
          <w:lang w:bidi="ar-SA"/>
        </w:rPr>
        <w:t xml:space="preserve"> فرمود به </w:t>
      </w:r>
      <w:r w:rsidR="007A2616" w:rsidRPr="003B297F">
        <w:rPr>
          <w:spacing w:val="-4"/>
          <w:rtl/>
          <w:lang w:bidi="ar-SA"/>
        </w:rPr>
        <w:t>برادر زاده</w:t>
      </w:r>
      <w:r w:rsidR="007A2616" w:rsidRPr="003B297F">
        <w:rPr>
          <w:rFonts w:hint="cs"/>
          <w:spacing w:val="-4"/>
          <w:rtl/>
          <w:lang w:bidi="ar-SA"/>
        </w:rPr>
        <w:t>‌</w:t>
      </w:r>
      <w:r w:rsidRPr="003B297F">
        <w:rPr>
          <w:spacing w:val="-4"/>
          <w:rtl/>
          <w:lang w:bidi="ar-SA"/>
        </w:rPr>
        <w:t>ات پ</w:t>
      </w:r>
      <w:r w:rsidR="00BF09B6" w:rsidRPr="003B297F">
        <w:rPr>
          <w:spacing w:val="-4"/>
          <w:rtl/>
          <w:lang w:bidi="ar-SA"/>
        </w:rPr>
        <w:t>ی</w:t>
      </w:r>
      <w:r w:rsidR="007A2616" w:rsidRPr="003B297F">
        <w:rPr>
          <w:spacing w:val="-4"/>
          <w:rtl/>
          <w:lang w:bidi="ar-SA"/>
        </w:rPr>
        <w:t>ام داده</w:t>
      </w:r>
      <w:r w:rsidR="007A2616" w:rsidRPr="003B297F">
        <w:rPr>
          <w:rFonts w:hint="cs"/>
          <w:spacing w:val="-4"/>
          <w:rtl/>
          <w:lang w:bidi="ar-SA"/>
        </w:rPr>
        <w:t>‌</w:t>
      </w:r>
      <w:r w:rsidRPr="003B297F">
        <w:rPr>
          <w:spacing w:val="-4"/>
          <w:rtl/>
          <w:lang w:bidi="ar-SA"/>
        </w:rPr>
        <w:t>ام او جوابم را نداده است. پس حضرت عباس به عل</w:t>
      </w:r>
      <w:r w:rsidR="00BF09B6" w:rsidRPr="003B297F">
        <w:rPr>
          <w:spacing w:val="-4"/>
          <w:rtl/>
          <w:lang w:bidi="ar-SA"/>
        </w:rPr>
        <w:t>ی</w:t>
      </w:r>
      <w:r w:rsidRPr="003B297F">
        <w:rPr>
          <w:spacing w:val="-4"/>
          <w:rtl/>
          <w:lang w:bidi="ar-SA"/>
        </w:rPr>
        <w:t xml:space="preserve"> فرمود اخت</w:t>
      </w:r>
      <w:r w:rsidR="00BF09B6" w:rsidRPr="003B297F">
        <w:rPr>
          <w:spacing w:val="-4"/>
          <w:rtl/>
          <w:lang w:bidi="ar-SA"/>
        </w:rPr>
        <w:t>ی</w:t>
      </w:r>
      <w:r w:rsidRPr="003B297F">
        <w:rPr>
          <w:spacing w:val="-4"/>
          <w:rtl/>
          <w:lang w:bidi="ar-SA"/>
        </w:rPr>
        <w:t>ار ام كلثوم را به من بده و سپس ازدواج عمر با ام كلثوم را انجام داد</w:t>
      </w:r>
      <w:r w:rsidR="007A2616" w:rsidRPr="003B297F">
        <w:rPr>
          <w:rStyle w:val="Char8"/>
          <w:rFonts w:hint="cs"/>
          <w:spacing w:val="-4"/>
          <w:rtl/>
        </w:rPr>
        <w:t>»</w:t>
      </w:r>
      <w:r w:rsidRPr="003B297F">
        <w:rPr>
          <w:spacing w:val="-4"/>
          <w:rtl/>
          <w:lang w:bidi="ar-SA"/>
        </w:rPr>
        <w:t>.</w:t>
      </w:r>
      <w:r w:rsidR="007A2616" w:rsidRPr="003B297F">
        <w:rPr>
          <w:rFonts w:hint="cs"/>
          <w:spacing w:val="-4"/>
          <w:rtl/>
          <w:lang w:bidi="ar-SA"/>
        </w:rPr>
        <w:t xml:space="preserve"> [</w:t>
      </w:r>
      <w:r w:rsidRPr="003B297F">
        <w:rPr>
          <w:spacing w:val="-4"/>
          <w:rtl/>
          <w:lang w:bidi="ar-SA"/>
        </w:rPr>
        <w:t>كتاب الشاف</w:t>
      </w:r>
      <w:r w:rsidR="00BF09B6" w:rsidRPr="003B297F">
        <w:rPr>
          <w:spacing w:val="-4"/>
          <w:rtl/>
          <w:lang w:bidi="ar-SA"/>
        </w:rPr>
        <w:t>ی</w:t>
      </w:r>
      <w:r w:rsidR="007A2616" w:rsidRPr="003B297F">
        <w:rPr>
          <w:rFonts w:hint="cs"/>
          <w:spacing w:val="-4"/>
          <w:rtl/>
          <w:lang w:bidi="ar-SA"/>
        </w:rPr>
        <w:t>:</w:t>
      </w:r>
      <w:r w:rsidRPr="003B297F">
        <w:rPr>
          <w:spacing w:val="-4"/>
          <w:rtl/>
          <w:lang w:bidi="ar-SA"/>
        </w:rPr>
        <w:t xml:space="preserve"> ص 116</w:t>
      </w:r>
      <w:r w:rsidR="007A2616" w:rsidRPr="003B297F">
        <w:rPr>
          <w:rFonts w:hint="cs"/>
          <w:spacing w:val="-4"/>
          <w:rtl/>
          <w:lang w:bidi="ar-SA"/>
        </w:rPr>
        <w:t>]</w:t>
      </w:r>
      <w:r w:rsidRPr="003B297F">
        <w:rPr>
          <w:spacing w:val="-4"/>
          <w:rtl/>
          <w:lang w:bidi="ar-SA"/>
        </w:rPr>
        <w:t>. قابل به ذكر است كه علم الهد</w:t>
      </w:r>
      <w:r w:rsidR="00BF09B6" w:rsidRPr="003B297F">
        <w:rPr>
          <w:spacing w:val="-4"/>
          <w:rtl/>
          <w:lang w:bidi="ar-SA"/>
        </w:rPr>
        <w:t>ی</w:t>
      </w:r>
      <w:r w:rsidRPr="003B297F">
        <w:rPr>
          <w:spacing w:val="-4"/>
          <w:rtl/>
          <w:lang w:bidi="ar-SA"/>
        </w:rPr>
        <w:t xml:space="preserve"> متوفا</w:t>
      </w:r>
      <w:r w:rsidR="00BF09B6" w:rsidRPr="003B297F">
        <w:rPr>
          <w:spacing w:val="-4"/>
          <w:rtl/>
          <w:lang w:bidi="ar-SA"/>
        </w:rPr>
        <w:t>ی</w:t>
      </w:r>
      <w:r w:rsidRPr="003B297F">
        <w:rPr>
          <w:spacing w:val="-4"/>
          <w:rtl/>
          <w:lang w:bidi="ar-SA"/>
        </w:rPr>
        <w:t xml:space="preserve"> سال 406 نزد علما</w:t>
      </w:r>
      <w:r w:rsidR="00BF09B6" w:rsidRPr="003B297F">
        <w:rPr>
          <w:spacing w:val="-4"/>
          <w:rtl/>
          <w:lang w:bidi="ar-SA"/>
        </w:rPr>
        <w:t>ی</w:t>
      </w:r>
      <w:r w:rsidRPr="003B297F">
        <w:rPr>
          <w:spacing w:val="-4"/>
          <w:rtl/>
          <w:lang w:bidi="ar-SA"/>
        </w:rPr>
        <w:t xml:space="preserve"> اهل تش</w:t>
      </w:r>
      <w:r w:rsidR="00BF09B6" w:rsidRPr="003B297F">
        <w:rPr>
          <w:spacing w:val="-4"/>
          <w:rtl/>
          <w:lang w:bidi="ar-SA"/>
        </w:rPr>
        <w:t>ی</w:t>
      </w:r>
      <w:r w:rsidRPr="003B297F">
        <w:rPr>
          <w:spacing w:val="-4"/>
          <w:rtl/>
          <w:lang w:bidi="ar-SA"/>
        </w:rPr>
        <w:t>ع ب</w:t>
      </w:r>
      <w:r w:rsidR="00BF09B6" w:rsidRPr="003B297F">
        <w:rPr>
          <w:spacing w:val="-4"/>
          <w:rtl/>
          <w:lang w:bidi="ar-SA"/>
        </w:rPr>
        <w:t>ی</w:t>
      </w:r>
      <w:r w:rsidRPr="003B297F">
        <w:rPr>
          <w:spacing w:val="-4"/>
          <w:rtl/>
          <w:lang w:bidi="ar-SA"/>
        </w:rPr>
        <w:t>ن علما</w:t>
      </w:r>
      <w:r w:rsidR="00BF09B6" w:rsidRPr="003B297F">
        <w:rPr>
          <w:spacing w:val="-4"/>
          <w:rtl/>
          <w:lang w:bidi="ar-SA"/>
        </w:rPr>
        <w:t>ی</w:t>
      </w:r>
      <w:r w:rsidRPr="003B297F">
        <w:rPr>
          <w:spacing w:val="-4"/>
          <w:rtl/>
          <w:lang w:bidi="ar-SA"/>
        </w:rPr>
        <w:t xml:space="preserve"> متقدم</w:t>
      </w:r>
      <w:r w:rsidR="00BF09B6" w:rsidRPr="003B297F">
        <w:rPr>
          <w:spacing w:val="-4"/>
          <w:rtl/>
          <w:lang w:bidi="ar-SA"/>
        </w:rPr>
        <w:t>ی</w:t>
      </w:r>
      <w:r w:rsidRPr="003B297F">
        <w:rPr>
          <w:spacing w:val="-4"/>
          <w:rtl/>
          <w:lang w:bidi="ar-SA"/>
        </w:rPr>
        <w:t>ن و متاخر</w:t>
      </w:r>
      <w:r w:rsidR="00BF09B6" w:rsidRPr="003B297F">
        <w:rPr>
          <w:spacing w:val="-4"/>
          <w:rtl/>
          <w:lang w:bidi="ar-SA"/>
        </w:rPr>
        <w:t>ی</w:t>
      </w:r>
      <w:r w:rsidRPr="003B297F">
        <w:rPr>
          <w:spacing w:val="-4"/>
          <w:rtl/>
          <w:lang w:bidi="ar-SA"/>
        </w:rPr>
        <w:t>ن حد فاصل است.</w:t>
      </w:r>
    </w:p>
    <w:p w:rsidR="007A2616" w:rsidRDefault="003265F4" w:rsidP="00CF291D">
      <w:pPr>
        <w:pStyle w:val="a8"/>
        <w:rPr>
          <w:rtl/>
          <w:lang w:bidi="ar-SA"/>
        </w:rPr>
      </w:pPr>
      <w:r w:rsidRPr="003265F4">
        <w:rPr>
          <w:rFonts w:hint="cs"/>
          <w:rtl/>
          <w:lang w:bidi="ar-SA"/>
        </w:rPr>
        <w:t>11-</w:t>
      </w:r>
      <w:r w:rsidRPr="003265F4">
        <w:rPr>
          <w:rtl/>
          <w:lang w:bidi="ar-SA"/>
        </w:rPr>
        <w:t xml:space="preserve"> </w:t>
      </w:r>
      <w:r w:rsidRPr="007A2616">
        <w:rPr>
          <w:rStyle w:val="Char8"/>
          <w:rFonts w:hint="cs"/>
          <w:rtl/>
        </w:rPr>
        <w:t>«</w:t>
      </w:r>
      <w:r w:rsidRPr="00292E6B">
        <w:rPr>
          <w:rStyle w:val="Char1"/>
          <w:szCs w:val="27"/>
          <w:rtl/>
        </w:rPr>
        <w:t xml:space="preserve">فاما انكاحه </w:t>
      </w:r>
      <w:r w:rsidR="00E97B68" w:rsidRPr="00292E6B">
        <w:rPr>
          <w:rStyle w:val="Char1"/>
          <w:szCs w:val="27"/>
          <w:rtl/>
        </w:rPr>
        <w:sym w:font="AGA Arabesque" w:char="F075"/>
      </w:r>
      <w:r w:rsidRPr="00292E6B">
        <w:rPr>
          <w:rStyle w:val="Char1"/>
          <w:szCs w:val="27"/>
          <w:rtl/>
        </w:rPr>
        <w:t xml:space="preserve"> فقد ذكرناه ف</w:t>
      </w:r>
      <w:r w:rsidR="007A2616" w:rsidRPr="00292E6B">
        <w:rPr>
          <w:rStyle w:val="Char1"/>
          <w:rFonts w:hint="cs"/>
          <w:szCs w:val="27"/>
          <w:rtl/>
        </w:rPr>
        <w:t>ي</w:t>
      </w:r>
      <w:r w:rsidRPr="00292E6B">
        <w:rPr>
          <w:rStyle w:val="Char1"/>
          <w:szCs w:val="27"/>
          <w:rtl/>
        </w:rPr>
        <w:t xml:space="preserve"> كتابنا الشاف</w:t>
      </w:r>
      <w:r w:rsidR="00BF09B6" w:rsidRPr="00292E6B">
        <w:rPr>
          <w:rStyle w:val="Char1"/>
          <w:szCs w:val="27"/>
          <w:rtl/>
        </w:rPr>
        <w:t>ی</w:t>
      </w:r>
      <w:r w:rsidR="007A2616" w:rsidRPr="00292E6B">
        <w:rPr>
          <w:rStyle w:val="Char1"/>
          <w:szCs w:val="27"/>
          <w:rtl/>
        </w:rPr>
        <w:t xml:space="preserve"> الجواب عن هذا الباب مشروحا و</w:t>
      </w:r>
      <w:r w:rsidRPr="00292E6B">
        <w:rPr>
          <w:rStyle w:val="Char1"/>
          <w:szCs w:val="27"/>
          <w:rtl/>
        </w:rPr>
        <w:t>ب</w:t>
      </w:r>
      <w:r w:rsidR="00BF09B6" w:rsidRPr="00292E6B">
        <w:rPr>
          <w:rStyle w:val="Char1"/>
          <w:szCs w:val="27"/>
          <w:rtl/>
        </w:rPr>
        <w:t>ی</w:t>
      </w:r>
      <w:r w:rsidRPr="00292E6B">
        <w:rPr>
          <w:rStyle w:val="Char1"/>
          <w:szCs w:val="27"/>
          <w:rtl/>
        </w:rPr>
        <w:t xml:space="preserve">نا انه </w:t>
      </w:r>
      <w:r w:rsidR="00E97B68" w:rsidRPr="00292E6B">
        <w:rPr>
          <w:rStyle w:val="Char1"/>
          <w:szCs w:val="27"/>
          <w:rtl/>
        </w:rPr>
        <w:sym w:font="AGA Arabesque" w:char="F075"/>
      </w:r>
      <w:r w:rsidRPr="00292E6B">
        <w:rPr>
          <w:rStyle w:val="Char1"/>
          <w:szCs w:val="27"/>
          <w:rtl/>
        </w:rPr>
        <w:t xml:space="preserve"> ما اجاب عمر ال</w:t>
      </w:r>
      <w:r w:rsidR="00BF09B6" w:rsidRPr="00292E6B">
        <w:rPr>
          <w:rStyle w:val="Char1"/>
          <w:szCs w:val="27"/>
          <w:rtl/>
        </w:rPr>
        <w:t>ی</w:t>
      </w:r>
      <w:r w:rsidR="007A2616" w:rsidRPr="00292E6B">
        <w:rPr>
          <w:rStyle w:val="Char1"/>
          <w:szCs w:val="27"/>
          <w:rtl/>
        </w:rPr>
        <w:t xml:space="preserve"> نكاح تبته الا بعد توعد وتهدد ومراجعة و</w:t>
      </w:r>
      <w:r w:rsidRPr="00292E6B">
        <w:rPr>
          <w:rStyle w:val="Char1"/>
          <w:szCs w:val="27"/>
          <w:rtl/>
        </w:rPr>
        <w:t>منازعة</w:t>
      </w:r>
      <w:r w:rsidRPr="007A2616">
        <w:rPr>
          <w:rStyle w:val="Char8"/>
          <w:rtl/>
        </w:rPr>
        <w:t>»</w:t>
      </w:r>
      <w:r w:rsidRPr="003265F4">
        <w:rPr>
          <w:rtl/>
          <w:lang w:bidi="ar-SA"/>
        </w:rPr>
        <w:t xml:space="preserve"> ترجمه: </w:t>
      </w:r>
      <w:r w:rsidR="007A2616" w:rsidRPr="007A2616">
        <w:rPr>
          <w:rStyle w:val="Char8"/>
          <w:rFonts w:hint="cs"/>
          <w:rtl/>
        </w:rPr>
        <w:t>«</w:t>
      </w:r>
      <w:r w:rsidRPr="003265F4">
        <w:rPr>
          <w:rtl/>
          <w:lang w:bidi="ar-SA"/>
        </w:rPr>
        <w:t>و اما ا</w:t>
      </w:r>
      <w:r w:rsidR="00BF09B6">
        <w:rPr>
          <w:rtl/>
          <w:lang w:bidi="ar-SA"/>
        </w:rPr>
        <w:t>ی</w:t>
      </w:r>
      <w:r w:rsidRPr="003265F4">
        <w:rPr>
          <w:rtl/>
          <w:lang w:bidi="ar-SA"/>
        </w:rPr>
        <w:t>نكه عل</w:t>
      </w:r>
      <w:r w:rsidR="00BF09B6">
        <w:rPr>
          <w:rtl/>
          <w:lang w:bidi="ar-SA"/>
        </w:rPr>
        <w:t>ی</w:t>
      </w:r>
      <w:r w:rsidRPr="003265F4">
        <w:rPr>
          <w:rtl/>
          <w:lang w:bidi="ar-SA"/>
        </w:rPr>
        <w:t xml:space="preserve"> دخترش را به نكاح عمر در آورد ما آن را در كتاب خود بنام الشاف</w:t>
      </w:r>
      <w:r w:rsidR="00BF09B6">
        <w:rPr>
          <w:rtl/>
          <w:lang w:bidi="ar-SA"/>
        </w:rPr>
        <w:t>ی</w:t>
      </w:r>
      <w:r w:rsidRPr="003265F4">
        <w:rPr>
          <w:rtl/>
          <w:lang w:bidi="ar-SA"/>
        </w:rPr>
        <w:t xml:space="preserve"> با تفض</w:t>
      </w:r>
      <w:r w:rsidR="00BF09B6">
        <w:rPr>
          <w:rtl/>
          <w:lang w:bidi="ar-SA"/>
        </w:rPr>
        <w:t>ی</w:t>
      </w:r>
      <w:r w:rsidRPr="003265F4">
        <w:rPr>
          <w:rtl/>
          <w:lang w:bidi="ar-SA"/>
        </w:rPr>
        <w:t>ل جواب را ب</w:t>
      </w:r>
      <w:r w:rsidR="00BF09B6">
        <w:rPr>
          <w:rtl/>
          <w:lang w:bidi="ar-SA"/>
        </w:rPr>
        <w:t>ی</w:t>
      </w:r>
      <w:r w:rsidRPr="003265F4">
        <w:rPr>
          <w:rtl/>
          <w:lang w:bidi="ar-SA"/>
        </w:rPr>
        <w:t>ان كرد</w:t>
      </w:r>
      <w:r w:rsidR="00BF09B6">
        <w:rPr>
          <w:rtl/>
          <w:lang w:bidi="ar-SA"/>
        </w:rPr>
        <w:t>ی</w:t>
      </w:r>
      <w:r w:rsidRPr="003265F4">
        <w:rPr>
          <w:rtl/>
          <w:lang w:bidi="ar-SA"/>
        </w:rPr>
        <w:t>م و توض</w:t>
      </w:r>
      <w:r w:rsidR="00BF09B6">
        <w:rPr>
          <w:rtl/>
          <w:lang w:bidi="ar-SA"/>
        </w:rPr>
        <w:t>ی</w:t>
      </w:r>
      <w:r w:rsidRPr="003265F4">
        <w:rPr>
          <w:rtl/>
          <w:lang w:bidi="ar-SA"/>
        </w:rPr>
        <w:t>ح داد</w:t>
      </w:r>
      <w:r w:rsidR="00BF09B6">
        <w:rPr>
          <w:rtl/>
          <w:lang w:bidi="ar-SA"/>
        </w:rPr>
        <w:t>ی</w:t>
      </w:r>
      <w:r w:rsidRPr="003265F4">
        <w:rPr>
          <w:rtl/>
          <w:lang w:bidi="ar-SA"/>
        </w:rPr>
        <w:t>م كه حضرت ام</w:t>
      </w:r>
      <w:r w:rsidR="00BF09B6">
        <w:rPr>
          <w:rtl/>
          <w:lang w:bidi="ar-SA"/>
        </w:rPr>
        <w:t>ی</w:t>
      </w:r>
      <w:r w:rsidRPr="003265F4">
        <w:rPr>
          <w:rtl/>
          <w:lang w:bidi="ar-SA"/>
        </w:rPr>
        <w:t xml:space="preserve">ر </w:t>
      </w:r>
      <w:r w:rsidR="00E97B68">
        <w:sym w:font="AGA Arabesque" w:char="F075"/>
      </w:r>
      <w:r w:rsidRPr="003265F4">
        <w:rPr>
          <w:rtl/>
          <w:lang w:bidi="ar-SA"/>
        </w:rPr>
        <w:t xml:space="preserve"> در مورد نكاح دخترش ام كلثوم به عمر جواب نداد مگر بعد از تهد</w:t>
      </w:r>
      <w:r w:rsidR="00BF09B6">
        <w:rPr>
          <w:rtl/>
          <w:lang w:bidi="ar-SA"/>
        </w:rPr>
        <w:t>ی</w:t>
      </w:r>
      <w:r w:rsidRPr="003265F4">
        <w:rPr>
          <w:rtl/>
          <w:lang w:bidi="ar-SA"/>
        </w:rPr>
        <w:t>د و مراجعه و نزاع</w:t>
      </w:r>
      <w:r w:rsidR="007A2616" w:rsidRPr="007A2616">
        <w:rPr>
          <w:rStyle w:val="Char8"/>
          <w:rFonts w:hint="cs"/>
          <w:rtl/>
        </w:rPr>
        <w:t>»</w:t>
      </w:r>
      <w:r w:rsidRPr="003265F4">
        <w:rPr>
          <w:rtl/>
          <w:lang w:bidi="ar-SA"/>
        </w:rPr>
        <w:t>.</w:t>
      </w:r>
      <w:r w:rsidR="007A2616">
        <w:rPr>
          <w:rFonts w:hint="cs"/>
          <w:rtl/>
          <w:lang w:bidi="ar-SA"/>
        </w:rPr>
        <w:t xml:space="preserve"> [</w:t>
      </w:r>
      <w:r w:rsidRPr="003265F4">
        <w:rPr>
          <w:rtl/>
          <w:lang w:bidi="ar-SA"/>
        </w:rPr>
        <w:t>س</w:t>
      </w:r>
      <w:r w:rsidR="00BF09B6">
        <w:rPr>
          <w:rtl/>
          <w:lang w:bidi="ar-SA"/>
        </w:rPr>
        <w:t>ی</w:t>
      </w:r>
      <w:r w:rsidRPr="003265F4">
        <w:rPr>
          <w:rtl/>
          <w:lang w:bidi="ar-SA"/>
        </w:rPr>
        <w:t>د الشر</w:t>
      </w:r>
      <w:r w:rsidR="00BF09B6">
        <w:rPr>
          <w:rtl/>
          <w:lang w:bidi="ar-SA"/>
        </w:rPr>
        <w:t>ی</w:t>
      </w:r>
      <w:r w:rsidRPr="003265F4">
        <w:rPr>
          <w:rtl/>
          <w:lang w:bidi="ar-SA"/>
        </w:rPr>
        <w:t>ف علم الهد</w:t>
      </w:r>
      <w:r w:rsidR="00BF09B6">
        <w:rPr>
          <w:rtl/>
          <w:lang w:bidi="ar-SA"/>
        </w:rPr>
        <w:t>ی</w:t>
      </w:r>
      <w:r w:rsidR="007A2616">
        <w:rPr>
          <w:rFonts w:hint="cs"/>
          <w:rtl/>
          <w:lang w:bidi="ar-SA"/>
        </w:rPr>
        <w:t>:</w:t>
      </w:r>
      <w:r w:rsidRPr="003265F4">
        <w:rPr>
          <w:rtl/>
          <w:lang w:bidi="ar-SA"/>
        </w:rPr>
        <w:t xml:space="preserve"> ص </w:t>
      </w:r>
      <w:r w:rsidRPr="003265F4">
        <w:rPr>
          <w:rFonts w:hint="cs"/>
          <w:rtl/>
          <w:lang w:bidi="ar-SA"/>
        </w:rPr>
        <w:t>138</w:t>
      </w:r>
      <w:r w:rsidR="007A2616">
        <w:rPr>
          <w:rFonts w:hint="cs"/>
          <w:rtl/>
          <w:lang w:bidi="ar-SA"/>
        </w:rPr>
        <w:t>].</w:t>
      </w:r>
    </w:p>
    <w:p w:rsidR="007A2616" w:rsidRDefault="003265F4" w:rsidP="00CF291D">
      <w:pPr>
        <w:pStyle w:val="a8"/>
        <w:rPr>
          <w:rtl/>
        </w:rPr>
      </w:pPr>
      <w:r w:rsidRPr="003265F4">
        <w:rPr>
          <w:rFonts w:hint="cs"/>
          <w:rtl/>
          <w:lang w:bidi="ar-SA"/>
        </w:rPr>
        <w:t>13-</w:t>
      </w:r>
      <w:r w:rsidRPr="003265F4">
        <w:rPr>
          <w:rtl/>
          <w:lang w:bidi="ar-SA"/>
        </w:rPr>
        <w:t>محقق معروف ش</w:t>
      </w:r>
      <w:r w:rsidR="00BF09B6">
        <w:rPr>
          <w:rtl/>
          <w:lang w:bidi="ar-SA"/>
        </w:rPr>
        <w:t>ی</w:t>
      </w:r>
      <w:r w:rsidRPr="003265F4">
        <w:rPr>
          <w:rtl/>
          <w:lang w:bidi="ar-SA"/>
        </w:rPr>
        <w:t>ع</w:t>
      </w:r>
      <w:r w:rsidR="00BF09B6">
        <w:rPr>
          <w:rtl/>
          <w:lang w:bidi="ar-SA"/>
        </w:rPr>
        <w:t>ی</w:t>
      </w:r>
      <w:r w:rsidRPr="003265F4">
        <w:rPr>
          <w:rtl/>
          <w:lang w:bidi="ar-SA"/>
        </w:rPr>
        <w:t xml:space="preserve"> علامه حل</w:t>
      </w:r>
      <w:r w:rsidR="00BF09B6">
        <w:rPr>
          <w:rtl/>
          <w:lang w:bidi="ar-SA"/>
        </w:rPr>
        <w:t>ی</w:t>
      </w:r>
      <w:r w:rsidRPr="003265F4">
        <w:rPr>
          <w:rtl/>
          <w:lang w:bidi="ar-SA"/>
        </w:rPr>
        <w:t xml:space="preserve"> متوفا</w:t>
      </w:r>
      <w:r w:rsidR="00BF09B6">
        <w:rPr>
          <w:rtl/>
          <w:lang w:bidi="ar-SA"/>
        </w:rPr>
        <w:t>ی</w:t>
      </w:r>
      <w:r w:rsidRPr="003265F4">
        <w:rPr>
          <w:rtl/>
          <w:lang w:bidi="ar-SA"/>
        </w:rPr>
        <w:t xml:space="preserve"> سال 676 در كتاب فقه جعفر</w:t>
      </w:r>
      <w:r w:rsidR="00BF09B6">
        <w:rPr>
          <w:rtl/>
          <w:lang w:bidi="ar-SA"/>
        </w:rPr>
        <w:t>ی</w:t>
      </w:r>
      <w:r w:rsidRPr="003265F4">
        <w:rPr>
          <w:rtl/>
          <w:lang w:bidi="ar-SA"/>
        </w:rPr>
        <w:t xml:space="preserve"> بنام شرائع الاسلام در كتاب النكاح بخش لواحق العقد</w:t>
      </w:r>
      <w:r w:rsidR="00E97B68">
        <w:rPr>
          <w:rtl/>
          <w:lang w:bidi="ar-SA"/>
        </w:rPr>
        <w:t xml:space="preserve"> می‌</w:t>
      </w:r>
      <w:r w:rsidR="00BF09B6">
        <w:rPr>
          <w:rtl/>
          <w:lang w:bidi="ar-SA"/>
        </w:rPr>
        <w:t>‌</w:t>
      </w:r>
      <w:r w:rsidRPr="003265F4">
        <w:rPr>
          <w:rtl/>
          <w:lang w:bidi="ar-SA"/>
        </w:rPr>
        <w:t>نو</w:t>
      </w:r>
      <w:r w:rsidR="00BF09B6">
        <w:rPr>
          <w:rtl/>
          <w:lang w:bidi="ar-SA"/>
        </w:rPr>
        <w:t>ی</w:t>
      </w:r>
      <w:r w:rsidRPr="003265F4">
        <w:rPr>
          <w:rtl/>
          <w:lang w:bidi="ar-SA"/>
        </w:rPr>
        <w:t>سد</w:t>
      </w:r>
      <w:r w:rsidR="007A2616">
        <w:rPr>
          <w:rFonts w:hint="cs"/>
          <w:rtl/>
          <w:lang w:bidi="ar-SA"/>
        </w:rPr>
        <w:t xml:space="preserve">: </w:t>
      </w:r>
      <w:r w:rsidR="007A2616" w:rsidRPr="007A2616">
        <w:rPr>
          <w:rStyle w:val="Char8"/>
          <w:rtl/>
        </w:rPr>
        <w:t>«</w:t>
      </w:r>
      <w:r w:rsidR="007A2616" w:rsidRPr="00292E6B">
        <w:rPr>
          <w:rStyle w:val="Char1"/>
          <w:szCs w:val="27"/>
          <w:rtl/>
        </w:rPr>
        <w:t>و</w:t>
      </w:r>
      <w:r w:rsidR="00BF09B6" w:rsidRPr="00292E6B">
        <w:rPr>
          <w:rStyle w:val="Char1"/>
          <w:szCs w:val="27"/>
          <w:rtl/>
        </w:rPr>
        <w:t>ی</w:t>
      </w:r>
      <w:r w:rsidR="007A2616" w:rsidRPr="00292E6B">
        <w:rPr>
          <w:rStyle w:val="Char1"/>
          <w:szCs w:val="27"/>
          <w:rtl/>
        </w:rPr>
        <w:t>جوز نكاح الحرة العبد و</w:t>
      </w:r>
      <w:r w:rsidRPr="00292E6B">
        <w:rPr>
          <w:rStyle w:val="Char1"/>
          <w:szCs w:val="27"/>
          <w:rtl/>
        </w:rPr>
        <w:t>العرب</w:t>
      </w:r>
      <w:r w:rsidR="00BF09B6" w:rsidRPr="00292E6B">
        <w:rPr>
          <w:rStyle w:val="Char1"/>
          <w:szCs w:val="27"/>
          <w:rtl/>
        </w:rPr>
        <w:t>ی</w:t>
      </w:r>
      <w:r w:rsidRPr="00292E6B">
        <w:rPr>
          <w:rStyle w:val="Char1"/>
          <w:szCs w:val="27"/>
          <w:rtl/>
        </w:rPr>
        <w:t>ة العجم</w:t>
      </w:r>
      <w:r w:rsidR="00BF09B6" w:rsidRPr="00292E6B">
        <w:rPr>
          <w:rStyle w:val="Char1"/>
          <w:szCs w:val="27"/>
          <w:rtl/>
        </w:rPr>
        <w:t>ی</w:t>
      </w:r>
      <w:r w:rsidR="007A2616" w:rsidRPr="00292E6B">
        <w:rPr>
          <w:rStyle w:val="Char1"/>
          <w:szCs w:val="27"/>
          <w:rtl/>
        </w:rPr>
        <w:t xml:space="preserve"> و</w:t>
      </w:r>
      <w:r w:rsidRPr="00292E6B">
        <w:rPr>
          <w:rStyle w:val="Char1"/>
          <w:szCs w:val="27"/>
          <w:rtl/>
        </w:rPr>
        <w:t>الهاشم</w:t>
      </w:r>
      <w:r w:rsidR="00BF09B6" w:rsidRPr="00292E6B">
        <w:rPr>
          <w:rStyle w:val="Char1"/>
          <w:szCs w:val="27"/>
          <w:rtl/>
        </w:rPr>
        <w:t>ی</w:t>
      </w:r>
      <w:r w:rsidRPr="00292E6B">
        <w:rPr>
          <w:rStyle w:val="Char1"/>
          <w:szCs w:val="27"/>
          <w:rtl/>
        </w:rPr>
        <w:t>ة غ</w:t>
      </w:r>
      <w:r w:rsidR="00BF09B6" w:rsidRPr="00292E6B">
        <w:rPr>
          <w:rStyle w:val="Char1"/>
          <w:szCs w:val="27"/>
          <w:rtl/>
        </w:rPr>
        <w:t>ی</w:t>
      </w:r>
      <w:r w:rsidRPr="00292E6B">
        <w:rPr>
          <w:rStyle w:val="Char1"/>
          <w:szCs w:val="27"/>
          <w:rtl/>
        </w:rPr>
        <w:t>ر الهاشم</w:t>
      </w:r>
      <w:r w:rsidR="00BF09B6" w:rsidRPr="00292E6B">
        <w:rPr>
          <w:rStyle w:val="Char1"/>
          <w:szCs w:val="27"/>
          <w:rtl/>
        </w:rPr>
        <w:t>ی</w:t>
      </w:r>
      <w:r w:rsidRPr="007A2616">
        <w:rPr>
          <w:rStyle w:val="Char8"/>
          <w:rtl/>
        </w:rPr>
        <w:t>»</w:t>
      </w:r>
      <w:r w:rsidRPr="003265F4">
        <w:rPr>
          <w:rtl/>
          <w:lang w:bidi="ar-SA"/>
        </w:rPr>
        <w:t xml:space="preserve"> ترجمه: </w:t>
      </w:r>
      <w:r w:rsidR="007A2616" w:rsidRPr="007A2616">
        <w:rPr>
          <w:rStyle w:val="Char8"/>
          <w:rFonts w:hint="cs"/>
          <w:rtl/>
        </w:rPr>
        <w:t>«</w:t>
      </w:r>
      <w:r w:rsidRPr="003265F4">
        <w:rPr>
          <w:rtl/>
          <w:lang w:bidi="ar-SA"/>
        </w:rPr>
        <w:t>نكاح شخص آزاد با برده و عرب با غ</w:t>
      </w:r>
      <w:r w:rsidR="00BF09B6">
        <w:rPr>
          <w:rtl/>
          <w:lang w:bidi="ar-SA"/>
        </w:rPr>
        <w:t>ی</w:t>
      </w:r>
      <w:r w:rsidRPr="003265F4">
        <w:rPr>
          <w:rtl/>
          <w:lang w:bidi="ar-SA"/>
        </w:rPr>
        <w:t>ر عرب و هاشم</w:t>
      </w:r>
      <w:r w:rsidR="00BF09B6">
        <w:rPr>
          <w:rtl/>
          <w:lang w:bidi="ar-SA"/>
        </w:rPr>
        <w:t>ی</w:t>
      </w:r>
      <w:r w:rsidRPr="003265F4">
        <w:rPr>
          <w:rtl/>
          <w:lang w:bidi="ar-SA"/>
        </w:rPr>
        <w:t xml:space="preserve"> با غ</w:t>
      </w:r>
      <w:r w:rsidR="00BF09B6">
        <w:rPr>
          <w:rtl/>
          <w:lang w:bidi="ar-SA"/>
        </w:rPr>
        <w:t>ی</w:t>
      </w:r>
      <w:r w:rsidRPr="003265F4">
        <w:rPr>
          <w:rtl/>
          <w:lang w:bidi="ar-SA"/>
        </w:rPr>
        <w:t>ر هاشم</w:t>
      </w:r>
      <w:r w:rsidR="00BF09B6">
        <w:rPr>
          <w:rtl/>
          <w:lang w:bidi="ar-SA"/>
        </w:rPr>
        <w:t>ی</w:t>
      </w:r>
      <w:r w:rsidRPr="003265F4">
        <w:rPr>
          <w:rtl/>
          <w:lang w:bidi="ar-SA"/>
        </w:rPr>
        <w:t xml:space="preserve"> جا</w:t>
      </w:r>
      <w:r w:rsidR="00BF09B6">
        <w:rPr>
          <w:rtl/>
          <w:lang w:bidi="ar-SA"/>
        </w:rPr>
        <w:t>ی</w:t>
      </w:r>
      <w:r w:rsidRPr="003265F4">
        <w:rPr>
          <w:rtl/>
          <w:lang w:bidi="ar-SA"/>
        </w:rPr>
        <w:t>ز است</w:t>
      </w:r>
      <w:r w:rsidR="007A2616" w:rsidRPr="007A2616">
        <w:rPr>
          <w:rStyle w:val="Char8"/>
          <w:rFonts w:hint="cs"/>
          <w:rtl/>
        </w:rPr>
        <w:t>»</w:t>
      </w:r>
      <w:r w:rsidRPr="003265F4">
        <w:rPr>
          <w:rtl/>
          <w:lang w:bidi="ar-SA"/>
        </w:rPr>
        <w:t xml:space="preserve">. </w:t>
      </w:r>
      <w:r w:rsidR="00BF09B6">
        <w:rPr>
          <w:rtl/>
          <w:lang w:bidi="ar-SA"/>
        </w:rPr>
        <w:t>ی</w:t>
      </w:r>
      <w:r w:rsidRPr="003265F4">
        <w:rPr>
          <w:rtl/>
          <w:lang w:bidi="ar-SA"/>
        </w:rPr>
        <w:t>ك</w:t>
      </w:r>
      <w:r w:rsidR="00BF09B6">
        <w:rPr>
          <w:rtl/>
          <w:lang w:bidi="ar-SA"/>
        </w:rPr>
        <w:t>ی</w:t>
      </w:r>
      <w:r w:rsidRPr="003265F4">
        <w:rPr>
          <w:rtl/>
          <w:lang w:bidi="ar-SA"/>
        </w:rPr>
        <w:t xml:space="preserve"> د</w:t>
      </w:r>
      <w:r w:rsidR="00BF09B6">
        <w:rPr>
          <w:rtl/>
          <w:lang w:bidi="ar-SA"/>
        </w:rPr>
        <w:t>ی</w:t>
      </w:r>
      <w:r w:rsidRPr="003265F4">
        <w:rPr>
          <w:rtl/>
          <w:lang w:bidi="ar-SA"/>
        </w:rPr>
        <w:t>گر از علما</w:t>
      </w:r>
      <w:r w:rsidR="00BF09B6">
        <w:rPr>
          <w:rtl/>
          <w:lang w:bidi="ar-SA"/>
        </w:rPr>
        <w:t>ی</w:t>
      </w:r>
      <w:r w:rsidRPr="003265F4">
        <w:rPr>
          <w:rtl/>
          <w:lang w:bidi="ar-SA"/>
        </w:rPr>
        <w:t xml:space="preserve"> ش</w:t>
      </w:r>
      <w:r w:rsidR="00BF09B6">
        <w:rPr>
          <w:rtl/>
          <w:lang w:bidi="ar-SA"/>
        </w:rPr>
        <w:t>ی</w:t>
      </w:r>
      <w:r w:rsidRPr="003265F4">
        <w:rPr>
          <w:rtl/>
          <w:lang w:bidi="ar-SA"/>
        </w:rPr>
        <w:t>عه بنام ش</w:t>
      </w:r>
      <w:r w:rsidR="00BF09B6">
        <w:rPr>
          <w:rtl/>
          <w:lang w:bidi="ar-SA"/>
        </w:rPr>
        <w:t>ی</w:t>
      </w:r>
      <w:r w:rsidRPr="003265F4">
        <w:rPr>
          <w:rtl/>
          <w:lang w:bidi="ar-SA"/>
        </w:rPr>
        <w:t>خ ز</w:t>
      </w:r>
      <w:r w:rsidR="00BF09B6">
        <w:rPr>
          <w:rtl/>
          <w:lang w:bidi="ar-SA"/>
        </w:rPr>
        <w:t>ی</w:t>
      </w:r>
      <w:r w:rsidRPr="003265F4">
        <w:rPr>
          <w:rtl/>
          <w:lang w:bidi="ar-SA"/>
        </w:rPr>
        <w:t>ن الد</w:t>
      </w:r>
      <w:r w:rsidR="00BF09B6">
        <w:rPr>
          <w:rtl/>
          <w:lang w:bidi="ar-SA"/>
        </w:rPr>
        <w:t>ی</w:t>
      </w:r>
      <w:r w:rsidRPr="003265F4">
        <w:rPr>
          <w:rtl/>
          <w:lang w:bidi="ar-SA"/>
        </w:rPr>
        <w:t>ن احمد عامل</w:t>
      </w:r>
      <w:r w:rsidR="00BF09B6">
        <w:rPr>
          <w:rtl/>
          <w:lang w:bidi="ar-SA"/>
        </w:rPr>
        <w:t>ی</w:t>
      </w:r>
      <w:r w:rsidRPr="003265F4">
        <w:rPr>
          <w:rtl/>
          <w:lang w:bidi="ar-SA"/>
        </w:rPr>
        <w:t xml:space="preserve"> معروف به الشه</w:t>
      </w:r>
      <w:r w:rsidR="00BF09B6">
        <w:rPr>
          <w:rtl/>
          <w:lang w:bidi="ar-SA"/>
        </w:rPr>
        <w:t>ی</w:t>
      </w:r>
      <w:r w:rsidRPr="003265F4">
        <w:rPr>
          <w:rtl/>
          <w:lang w:bidi="ar-SA"/>
        </w:rPr>
        <w:t>د الثان</w:t>
      </w:r>
      <w:r w:rsidR="00BF09B6">
        <w:rPr>
          <w:rtl/>
          <w:lang w:bidi="ar-SA"/>
        </w:rPr>
        <w:t>ی</w:t>
      </w:r>
      <w:r w:rsidRPr="003265F4">
        <w:rPr>
          <w:rtl/>
          <w:lang w:bidi="ar-SA"/>
        </w:rPr>
        <w:t xml:space="preserve"> متوفا</w:t>
      </w:r>
      <w:r w:rsidR="00BF09B6">
        <w:rPr>
          <w:rtl/>
          <w:lang w:bidi="ar-SA"/>
        </w:rPr>
        <w:t>ی</w:t>
      </w:r>
      <w:r w:rsidRPr="003265F4">
        <w:rPr>
          <w:rtl/>
          <w:lang w:bidi="ar-SA"/>
        </w:rPr>
        <w:t xml:space="preserve"> سال 946 برا</w:t>
      </w:r>
      <w:r w:rsidR="00BF09B6">
        <w:rPr>
          <w:rtl/>
          <w:lang w:bidi="ar-SA"/>
        </w:rPr>
        <w:t>ی</w:t>
      </w:r>
      <w:r w:rsidRPr="003265F4">
        <w:rPr>
          <w:rtl/>
          <w:lang w:bidi="ar-SA"/>
        </w:rPr>
        <w:t xml:space="preserve"> متن كتاب شرائع الاسلام شرح معتبر</w:t>
      </w:r>
      <w:r w:rsidR="00BF09B6">
        <w:rPr>
          <w:rtl/>
          <w:lang w:bidi="ar-SA"/>
        </w:rPr>
        <w:t>ی</w:t>
      </w:r>
      <w:r w:rsidRPr="003265F4">
        <w:rPr>
          <w:rtl/>
          <w:lang w:bidi="ar-SA"/>
        </w:rPr>
        <w:t xml:space="preserve"> بنام مسال</w:t>
      </w:r>
      <w:r w:rsidR="007A2616">
        <w:rPr>
          <w:rFonts w:hint="cs"/>
          <w:rtl/>
          <w:lang w:bidi="ar-SA"/>
        </w:rPr>
        <w:t>ك</w:t>
      </w:r>
      <w:r w:rsidR="00BF09B6">
        <w:rPr>
          <w:rtl/>
          <w:lang w:bidi="ar-SA"/>
        </w:rPr>
        <w:t xml:space="preserve"> </w:t>
      </w:r>
      <w:r w:rsidRPr="003265F4">
        <w:rPr>
          <w:rtl/>
          <w:lang w:bidi="ar-SA"/>
        </w:rPr>
        <w:t>الافهام نوشته است. كه در ا</w:t>
      </w:r>
      <w:r w:rsidR="00BF09B6">
        <w:rPr>
          <w:rtl/>
          <w:lang w:bidi="ar-SA"/>
        </w:rPr>
        <w:t>ی</w:t>
      </w:r>
      <w:r w:rsidRPr="003265F4">
        <w:rPr>
          <w:rtl/>
          <w:lang w:bidi="ar-SA"/>
        </w:rPr>
        <w:t>ن كتاب فقط مسائل اتفاق</w:t>
      </w:r>
      <w:r w:rsidR="00BF09B6">
        <w:rPr>
          <w:rtl/>
          <w:lang w:bidi="ar-SA"/>
        </w:rPr>
        <w:t>ی</w:t>
      </w:r>
      <w:r w:rsidRPr="003265F4">
        <w:rPr>
          <w:rtl/>
          <w:lang w:bidi="ar-SA"/>
        </w:rPr>
        <w:t xml:space="preserve"> و اجماع</w:t>
      </w:r>
      <w:r w:rsidR="00BF09B6">
        <w:rPr>
          <w:rtl/>
          <w:lang w:bidi="ar-SA"/>
        </w:rPr>
        <w:t>ی</w:t>
      </w:r>
      <w:r w:rsidRPr="003265F4">
        <w:rPr>
          <w:rtl/>
          <w:lang w:bidi="ar-SA"/>
        </w:rPr>
        <w:t xml:space="preserve"> مطرح شده</w:t>
      </w:r>
      <w:r w:rsidR="00E97B68">
        <w:rPr>
          <w:rtl/>
          <w:lang w:bidi="ar-SA"/>
        </w:rPr>
        <w:t>‌اند</w:t>
      </w:r>
      <w:r w:rsidRPr="003265F4">
        <w:rPr>
          <w:rtl/>
          <w:lang w:bidi="ar-SA"/>
        </w:rPr>
        <w:t xml:space="preserve"> و ه</w:t>
      </w:r>
      <w:r w:rsidR="00BF09B6">
        <w:rPr>
          <w:rtl/>
          <w:lang w:bidi="ar-SA"/>
        </w:rPr>
        <w:t>ی</w:t>
      </w:r>
      <w:r w:rsidRPr="003265F4">
        <w:rPr>
          <w:rtl/>
          <w:lang w:bidi="ar-SA"/>
        </w:rPr>
        <w:t>چ مسئله اختلاف</w:t>
      </w:r>
      <w:r w:rsidR="00BF09B6">
        <w:rPr>
          <w:rtl/>
          <w:lang w:bidi="ar-SA"/>
        </w:rPr>
        <w:t>ی</w:t>
      </w:r>
      <w:r w:rsidRPr="003265F4">
        <w:rPr>
          <w:rtl/>
          <w:lang w:bidi="ar-SA"/>
        </w:rPr>
        <w:t xml:space="preserve"> در آن ن</w:t>
      </w:r>
      <w:r w:rsidR="00BF09B6">
        <w:rPr>
          <w:rtl/>
          <w:lang w:bidi="ar-SA"/>
        </w:rPr>
        <w:t>ی</w:t>
      </w:r>
      <w:r w:rsidRPr="003265F4">
        <w:rPr>
          <w:rtl/>
          <w:lang w:bidi="ar-SA"/>
        </w:rPr>
        <w:t>امده است. در هم</w:t>
      </w:r>
      <w:r w:rsidR="00BF09B6">
        <w:rPr>
          <w:rtl/>
          <w:lang w:bidi="ar-SA"/>
        </w:rPr>
        <w:t>ی</w:t>
      </w:r>
      <w:r w:rsidRPr="003265F4">
        <w:rPr>
          <w:rtl/>
          <w:lang w:bidi="ar-SA"/>
        </w:rPr>
        <w:t>ن كتاب با صراحت نكاح ام كلثوم بنت عل</w:t>
      </w:r>
      <w:r w:rsidR="00BF09B6">
        <w:rPr>
          <w:rtl/>
          <w:lang w:bidi="ar-SA"/>
        </w:rPr>
        <w:t>ی</w:t>
      </w:r>
      <w:r w:rsidR="00E97B68">
        <w:rPr>
          <w:rFonts w:hint="cs"/>
          <w:rtl/>
        </w:rPr>
        <w:t xml:space="preserve"> </w:t>
      </w:r>
      <w:r w:rsidR="00E97B68">
        <w:sym w:font="AGA Arabesque" w:char="F074"/>
      </w:r>
      <w:r w:rsidRPr="003265F4">
        <w:rPr>
          <w:rtl/>
          <w:lang w:bidi="ar-SA"/>
        </w:rPr>
        <w:t xml:space="preserve"> با عمر</w:t>
      </w:r>
      <w:r w:rsidR="00E97B68">
        <w:rPr>
          <w:rFonts w:hint="cs"/>
          <w:rtl/>
        </w:rPr>
        <w:t xml:space="preserve"> </w:t>
      </w:r>
      <w:r w:rsidR="00E97B68">
        <w:sym w:font="AGA Arabesque" w:char="F074"/>
      </w:r>
      <w:r w:rsidRPr="003265F4">
        <w:rPr>
          <w:rtl/>
          <w:lang w:bidi="ar-SA"/>
        </w:rPr>
        <w:t xml:space="preserve"> موجود است كه عبارت عرب</w:t>
      </w:r>
      <w:r w:rsidR="00BF09B6">
        <w:rPr>
          <w:rtl/>
          <w:lang w:bidi="ar-SA"/>
        </w:rPr>
        <w:t>ی</w:t>
      </w:r>
      <w:r w:rsidRPr="003265F4">
        <w:rPr>
          <w:rtl/>
          <w:lang w:bidi="ar-SA"/>
        </w:rPr>
        <w:t xml:space="preserve"> آن به شرح ز</w:t>
      </w:r>
      <w:r w:rsidR="00BF09B6">
        <w:rPr>
          <w:rtl/>
          <w:lang w:bidi="ar-SA"/>
        </w:rPr>
        <w:t>ی</w:t>
      </w:r>
      <w:r w:rsidRPr="003265F4">
        <w:rPr>
          <w:rtl/>
          <w:lang w:bidi="ar-SA"/>
        </w:rPr>
        <w:t>ر است: شه</w:t>
      </w:r>
      <w:r w:rsidR="00BF09B6">
        <w:rPr>
          <w:rtl/>
          <w:lang w:bidi="ar-SA"/>
        </w:rPr>
        <w:t>ی</w:t>
      </w:r>
      <w:r w:rsidRPr="003265F4">
        <w:rPr>
          <w:rtl/>
          <w:lang w:bidi="ar-SA"/>
        </w:rPr>
        <w:t>د ثان</w:t>
      </w:r>
      <w:r w:rsidR="00BF09B6">
        <w:rPr>
          <w:rtl/>
          <w:lang w:bidi="ar-SA"/>
        </w:rPr>
        <w:t>ی</w:t>
      </w:r>
      <w:r w:rsidRPr="003265F4">
        <w:rPr>
          <w:rtl/>
          <w:lang w:bidi="ar-SA"/>
        </w:rPr>
        <w:t xml:space="preserve"> دل</w:t>
      </w:r>
      <w:r w:rsidR="00BF09B6">
        <w:rPr>
          <w:rtl/>
          <w:lang w:bidi="ar-SA"/>
        </w:rPr>
        <w:t>ی</w:t>
      </w:r>
      <w:r w:rsidRPr="003265F4">
        <w:rPr>
          <w:rtl/>
          <w:lang w:bidi="ar-SA"/>
        </w:rPr>
        <w:t>ل عبارت مذكور علامه حل</w:t>
      </w:r>
      <w:r w:rsidR="00BF09B6">
        <w:rPr>
          <w:rtl/>
          <w:lang w:bidi="ar-SA"/>
        </w:rPr>
        <w:t>ی</w:t>
      </w:r>
      <w:r w:rsidRPr="003265F4">
        <w:rPr>
          <w:rtl/>
          <w:lang w:bidi="ar-SA"/>
        </w:rPr>
        <w:t xml:space="preserve"> را چن</w:t>
      </w:r>
      <w:r w:rsidR="00BF09B6">
        <w:rPr>
          <w:rtl/>
          <w:lang w:bidi="ar-SA"/>
        </w:rPr>
        <w:t>ی</w:t>
      </w:r>
      <w:r w:rsidRPr="003265F4">
        <w:rPr>
          <w:rtl/>
          <w:lang w:bidi="ar-SA"/>
        </w:rPr>
        <w:t>ن ب</w:t>
      </w:r>
      <w:r w:rsidR="00BF09B6">
        <w:rPr>
          <w:rtl/>
          <w:lang w:bidi="ar-SA"/>
        </w:rPr>
        <w:t>ی</w:t>
      </w:r>
      <w:r w:rsidRPr="003265F4">
        <w:rPr>
          <w:rtl/>
          <w:lang w:bidi="ar-SA"/>
        </w:rPr>
        <w:t>ان</w:t>
      </w:r>
      <w:r w:rsidR="00E97B68">
        <w:rPr>
          <w:rtl/>
          <w:lang w:bidi="ar-SA"/>
        </w:rPr>
        <w:t xml:space="preserve"> می‌</w:t>
      </w:r>
      <w:r w:rsidR="00BF09B6">
        <w:rPr>
          <w:rtl/>
          <w:lang w:bidi="ar-SA"/>
        </w:rPr>
        <w:t>‌</w:t>
      </w:r>
      <w:r w:rsidR="007A2616">
        <w:rPr>
          <w:rtl/>
          <w:lang w:bidi="ar-SA"/>
        </w:rPr>
        <w:t>كند</w:t>
      </w:r>
      <w:r w:rsidR="007A2616">
        <w:rPr>
          <w:rFonts w:hint="cs"/>
          <w:rtl/>
          <w:lang w:bidi="ar-SA"/>
        </w:rPr>
        <w:t xml:space="preserve"> </w:t>
      </w:r>
      <w:r w:rsidR="007A2616" w:rsidRPr="007A2616">
        <w:rPr>
          <w:rStyle w:val="Char8"/>
          <w:rtl/>
        </w:rPr>
        <w:t>«</w:t>
      </w:r>
      <w:r w:rsidR="007A2616" w:rsidRPr="00292E6B">
        <w:rPr>
          <w:rStyle w:val="Char1"/>
          <w:szCs w:val="27"/>
          <w:rtl/>
        </w:rPr>
        <w:t>و</w:t>
      </w:r>
      <w:r w:rsidRPr="00292E6B">
        <w:rPr>
          <w:rStyle w:val="Char1"/>
          <w:szCs w:val="27"/>
          <w:rtl/>
        </w:rPr>
        <w:t>زوج النب</w:t>
      </w:r>
      <w:r w:rsidR="00BF09B6" w:rsidRPr="00292E6B">
        <w:rPr>
          <w:rStyle w:val="Char1"/>
          <w:szCs w:val="27"/>
          <w:rtl/>
        </w:rPr>
        <w:t>ی</w:t>
      </w:r>
      <w:r w:rsidR="007A2616" w:rsidRPr="00292E6B">
        <w:rPr>
          <w:rStyle w:val="Char1"/>
          <w:szCs w:val="27"/>
          <w:rtl/>
        </w:rPr>
        <w:t xml:space="preserve"> ابنته عثمان و</w:t>
      </w:r>
      <w:r w:rsidRPr="00292E6B">
        <w:rPr>
          <w:rStyle w:val="Char1"/>
          <w:szCs w:val="27"/>
          <w:rtl/>
        </w:rPr>
        <w:t>زوج ابنته ز</w:t>
      </w:r>
      <w:r w:rsidR="00BF09B6" w:rsidRPr="00292E6B">
        <w:rPr>
          <w:rStyle w:val="Char1"/>
          <w:szCs w:val="27"/>
          <w:rtl/>
        </w:rPr>
        <w:t>ی</w:t>
      </w:r>
      <w:r w:rsidRPr="00292E6B">
        <w:rPr>
          <w:rStyle w:val="Char1"/>
          <w:szCs w:val="27"/>
          <w:rtl/>
        </w:rPr>
        <w:t>نب باب</w:t>
      </w:r>
      <w:r w:rsidR="00BF09B6" w:rsidRPr="00292E6B">
        <w:rPr>
          <w:rStyle w:val="Char1"/>
          <w:szCs w:val="27"/>
          <w:rtl/>
        </w:rPr>
        <w:t>ی</w:t>
      </w:r>
      <w:r w:rsidRPr="00292E6B">
        <w:rPr>
          <w:rStyle w:val="Char1"/>
          <w:szCs w:val="27"/>
          <w:rtl/>
        </w:rPr>
        <w:t xml:space="preserve"> العاص بن الرب</w:t>
      </w:r>
      <w:r w:rsidR="00BF09B6" w:rsidRPr="00292E6B">
        <w:rPr>
          <w:rStyle w:val="Char1"/>
          <w:szCs w:val="27"/>
          <w:rtl/>
        </w:rPr>
        <w:t>ی</w:t>
      </w:r>
      <w:r w:rsidR="007A2616" w:rsidRPr="00292E6B">
        <w:rPr>
          <w:rStyle w:val="Char1"/>
          <w:szCs w:val="27"/>
          <w:rtl/>
        </w:rPr>
        <w:t>ع و</w:t>
      </w:r>
      <w:r w:rsidRPr="00292E6B">
        <w:rPr>
          <w:rStyle w:val="Char1"/>
          <w:szCs w:val="27"/>
          <w:rtl/>
        </w:rPr>
        <w:t>ل</w:t>
      </w:r>
      <w:r w:rsidR="00BF09B6" w:rsidRPr="00292E6B">
        <w:rPr>
          <w:rStyle w:val="Char1"/>
          <w:szCs w:val="27"/>
          <w:rtl/>
        </w:rPr>
        <w:t>ی</w:t>
      </w:r>
      <w:r w:rsidRPr="00292E6B">
        <w:rPr>
          <w:rStyle w:val="Char1"/>
          <w:szCs w:val="27"/>
          <w:rtl/>
        </w:rPr>
        <w:t>سا من بن</w:t>
      </w:r>
      <w:r w:rsidR="00BF09B6" w:rsidRPr="00292E6B">
        <w:rPr>
          <w:rStyle w:val="Char1"/>
          <w:szCs w:val="27"/>
          <w:rtl/>
        </w:rPr>
        <w:t>ی</w:t>
      </w:r>
      <w:r w:rsidR="00E97B68" w:rsidRPr="007A2616">
        <w:rPr>
          <w:rStyle w:val="Char1"/>
          <w:rFonts w:ascii="Times New Roman" w:hAnsi="Times New Roman" w:cs="Times New Roman" w:hint="cs"/>
          <w:rtl/>
        </w:rPr>
        <w:t>‌</w:t>
      </w:r>
      <w:r w:rsidR="00E97B68" w:rsidRPr="00292E6B">
        <w:rPr>
          <w:rStyle w:val="Char1"/>
          <w:rFonts w:ascii="mylotus" w:hAnsi="mylotus" w:hint="cs"/>
          <w:szCs w:val="27"/>
          <w:rtl/>
        </w:rPr>
        <w:t>ها</w:t>
      </w:r>
      <w:r w:rsidR="007A2616" w:rsidRPr="00292E6B">
        <w:rPr>
          <w:rStyle w:val="Char1"/>
          <w:szCs w:val="27"/>
          <w:rtl/>
        </w:rPr>
        <w:t>شم و</w:t>
      </w:r>
      <w:r w:rsidRPr="00292E6B">
        <w:rPr>
          <w:rStyle w:val="Char1"/>
          <w:szCs w:val="27"/>
          <w:rtl/>
        </w:rPr>
        <w:t>كذال</w:t>
      </w:r>
      <w:r w:rsidR="007A2616" w:rsidRPr="00292E6B">
        <w:rPr>
          <w:rStyle w:val="Char1"/>
          <w:rFonts w:hint="cs"/>
          <w:szCs w:val="27"/>
          <w:rtl/>
        </w:rPr>
        <w:t>ك</w:t>
      </w:r>
      <w:r w:rsidR="00BF09B6" w:rsidRPr="00292E6B">
        <w:rPr>
          <w:rStyle w:val="Char1"/>
          <w:szCs w:val="27"/>
          <w:rtl/>
        </w:rPr>
        <w:t xml:space="preserve"> </w:t>
      </w:r>
      <w:r w:rsidRPr="00292E6B">
        <w:rPr>
          <w:rStyle w:val="Char1"/>
          <w:szCs w:val="27"/>
          <w:rtl/>
        </w:rPr>
        <w:t>زوج عل</w:t>
      </w:r>
      <w:r w:rsidR="00BF09B6" w:rsidRPr="00292E6B">
        <w:rPr>
          <w:rStyle w:val="Char1"/>
          <w:szCs w:val="27"/>
          <w:rtl/>
        </w:rPr>
        <w:t>ی</w:t>
      </w:r>
      <w:r w:rsidRPr="00292E6B">
        <w:rPr>
          <w:rStyle w:val="Char1"/>
          <w:szCs w:val="27"/>
          <w:rtl/>
        </w:rPr>
        <w:t xml:space="preserve"> ابنته ام كلثوم من عمر</w:t>
      </w:r>
      <w:r w:rsidR="007A2616" w:rsidRPr="00292E6B">
        <w:rPr>
          <w:rStyle w:val="Char1"/>
          <w:szCs w:val="27"/>
          <w:rtl/>
        </w:rPr>
        <w:t xml:space="preserve"> و</w:t>
      </w:r>
      <w:r w:rsidRPr="00292E6B">
        <w:rPr>
          <w:rStyle w:val="Char1"/>
          <w:szCs w:val="27"/>
          <w:rtl/>
        </w:rPr>
        <w:t>تزوج عبدالله بن عمرو بن عثمان فاطمه بنت الحس</w:t>
      </w:r>
      <w:r w:rsidR="00BF09B6" w:rsidRPr="00292E6B">
        <w:rPr>
          <w:rStyle w:val="Char1"/>
          <w:szCs w:val="27"/>
          <w:rtl/>
        </w:rPr>
        <w:t>ی</w:t>
      </w:r>
      <w:r w:rsidR="007A2616" w:rsidRPr="00292E6B">
        <w:rPr>
          <w:rStyle w:val="Char1"/>
          <w:szCs w:val="27"/>
          <w:rtl/>
        </w:rPr>
        <w:t>ن و</w:t>
      </w:r>
      <w:r w:rsidRPr="00292E6B">
        <w:rPr>
          <w:rStyle w:val="Char1"/>
          <w:szCs w:val="27"/>
          <w:rtl/>
        </w:rPr>
        <w:t>تزوج مصعب بن الزب</w:t>
      </w:r>
      <w:r w:rsidR="00BF09B6" w:rsidRPr="00292E6B">
        <w:rPr>
          <w:rStyle w:val="Char1"/>
          <w:szCs w:val="27"/>
          <w:rtl/>
        </w:rPr>
        <w:t>ی</w:t>
      </w:r>
      <w:r w:rsidRPr="00292E6B">
        <w:rPr>
          <w:rStyle w:val="Char1"/>
          <w:szCs w:val="27"/>
          <w:rtl/>
        </w:rPr>
        <w:t>ر اختها سك</w:t>
      </w:r>
      <w:r w:rsidR="00BF09B6" w:rsidRPr="00292E6B">
        <w:rPr>
          <w:rStyle w:val="Char1"/>
          <w:szCs w:val="27"/>
          <w:rtl/>
        </w:rPr>
        <w:t>ی</w:t>
      </w:r>
      <w:r w:rsidR="007A2616" w:rsidRPr="00292E6B">
        <w:rPr>
          <w:rStyle w:val="Char1"/>
          <w:szCs w:val="27"/>
          <w:rtl/>
        </w:rPr>
        <w:t>نة و</w:t>
      </w:r>
      <w:r w:rsidRPr="00292E6B">
        <w:rPr>
          <w:rStyle w:val="Char1"/>
          <w:szCs w:val="27"/>
          <w:rtl/>
        </w:rPr>
        <w:t>هم من غ</w:t>
      </w:r>
      <w:r w:rsidR="00BF09B6" w:rsidRPr="00292E6B">
        <w:rPr>
          <w:rStyle w:val="Char1"/>
          <w:szCs w:val="27"/>
          <w:rtl/>
        </w:rPr>
        <w:t>ی</w:t>
      </w:r>
      <w:r w:rsidRPr="00292E6B">
        <w:rPr>
          <w:rStyle w:val="Char1"/>
          <w:szCs w:val="27"/>
          <w:rtl/>
        </w:rPr>
        <w:t>ر بن</w:t>
      </w:r>
      <w:r w:rsidR="00BF09B6" w:rsidRPr="00292E6B">
        <w:rPr>
          <w:rStyle w:val="Char1"/>
          <w:szCs w:val="27"/>
          <w:rtl/>
        </w:rPr>
        <w:t>ی</w:t>
      </w:r>
      <w:r w:rsidR="00E97B68" w:rsidRPr="007A2616">
        <w:rPr>
          <w:rStyle w:val="Char1"/>
          <w:rFonts w:ascii="Times New Roman" w:hAnsi="Times New Roman" w:cs="Times New Roman" w:hint="cs"/>
          <w:rtl/>
        </w:rPr>
        <w:t>‌</w:t>
      </w:r>
      <w:r w:rsidR="00E97B68" w:rsidRPr="00292E6B">
        <w:rPr>
          <w:rStyle w:val="Char1"/>
          <w:rFonts w:ascii="mylotus" w:hAnsi="mylotus" w:hint="cs"/>
          <w:szCs w:val="27"/>
          <w:rtl/>
        </w:rPr>
        <w:t>ها</w:t>
      </w:r>
      <w:r w:rsidRPr="00292E6B">
        <w:rPr>
          <w:rStyle w:val="Char1"/>
          <w:szCs w:val="27"/>
          <w:rtl/>
        </w:rPr>
        <w:t>شم</w:t>
      </w:r>
      <w:r w:rsidRPr="007A2616">
        <w:rPr>
          <w:rStyle w:val="Char8"/>
          <w:rtl/>
        </w:rPr>
        <w:t>»</w:t>
      </w:r>
      <w:r w:rsidRPr="003265F4">
        <w:rPr>
          <w:rtl/>
          <w:lang w:bidi="ar-SA"/>
        </w:rPr>
        <w:t xml:space="preserve"> ترجمه: </w:t>
      </w:r>
      <w:r w:rsidR="007A2616" w:rsidRPr="007A2616">
        <w:rPr>
          <w:rStyle w:val="Char8"/>
          <w:rFonts w:hint="cs"/>
          <w:spacing w:val="-2"/>
          <w:rtl/>
        </w:rPr>
        <w:t>«</w:t>
      </w:r>
      <w:r w:rsidRPr="007A2616">
        <w:rPr>
          <w:spacing w:val="-2"/>
          <w:rtl/>
          <w:lang w:bidi="ar-SA"/>
        </w:rPr>
        <w:t>حضرت نب</w:t>
      </w:r>
      <w:r w:rsidR="00BF09B6" w:rsidRPr="007A2616">
        <w:rPr>
          <w:spacing w:val="-2"/>
          <w:rtl/>
          <w:lang w:bidi="ar-SA"/>
        </w:rPr>
        <w:t>ی</w:t>
      </w:r>
      <w:r w:rsidRPr="007A2616">
        <w:rPr>
          <w:spacing w:val="-2"/>
          <w:rtl/>
          <w:lang w:bidi="ar-SA"/>
        </w:rPr>
        <w:t xml:space="preserve"> </w:t>
      </w:r>
      <w:r w:rsidR="00E97B68" w:rsidRPr="007A2616">
        <w:rPr>
          <w:spacing w:val="-2"/>
          <w:lang w:bidi="ar-SA"/>
        </w:rPr>
        <w:sym w:font="AGA Arabesque" w:char="F072"/>
      </w:r>
      <w:r w:rsidR="00E97B68" w:rsidRPr="007A2616">
        <w:rPr>
          <w:rFonts w:hint="cs"/>
          <w:spacing w:val="-2"/>
          <w:rtl/>
          <w:lang w:bidi="ar-SA"/>
        </w:rPr>
        <w:t xml:space="preserve"> </w:t>
      </w:r>
      <w:r w:rsidRPr="007A2616">
        <w:rPr>
          <w:spacing w:val="-2"/>
          <w:rtl/>
          <w:lang w:bidi="ar-SA"/>
        </w:rPr>
        <w:t>دخترش را به ازدواج عثمان در آورد و ن</w:t>
      </w:r>
      <w:r w:rsidR="00BF09B6" w:rsidRPr="007A2616">
        <w:rPr>
          <w:spacing w:val="-2"/>
          <w:rtl/>
          <w:lang w:bidi="ar-SA"/>
        </w:rPr>
        <w:t>ی</w:t>
      </w:r>
      <w:r w:rsidRPr="007A2616">
        <w:rPr>
          <w:spacing w:val="-2"/>
          <w:rtl/>
          <w:lang w:bidi="ar-SA"/>
        </w:rPr>
        <w:t>ز دخترش ز</w:t>
      </w:r>
      <w:r w:rsidR="00BF09B6" w:rsidRPr="007A2616">
        <w:rPr>
          <w:spacing w:val="-2"/>
          <w:rtl/>
          <w:lang w:bidi="ar-SA"/>
        </w:rPr>
        <w:t>ی</w:t>
      </w:r>
      <w:r w:rsidRPr="007A2616">
        <w:rPr>
          <w:spacing w:val="-2"/>
          <w:rtl/>
          <w:lang w:bidi="ar-SA"/>
        </w:rPr>
        <w:t>نب را به ازدواج اب</w:t>
      </w:r>
      <w:r w:rsidR="00BF09B6" w:rsidRPr="007A2616">
        <w:rPr>
          <w:spacing w:val="-2"/>
          <w:rtl/>
          <w:lang w:bidi="ar-SA"/>
        </w:rPr>
        <w:t>ی</w:t>
      </w:r>
      <w:r w:rsidRPr="007A2616">
        <w:rPr>
          <w:spacing w:val="-2"/>
          <w:rtl/>
          <w:lang w:bidi="ar-SA"/>
        </w:rPr>
        <w:t xml:space="preserve"> العاص بن رب</w:t>
      </w:r>
      <w:r w:rsidR="00BF09B6" w:rsidRPr="007A2616">
        <w:rPr>
          <w:spacing w:val="-2"/>
          <w:rtl/>
          <w:lang w:bidi="ar-SA"/>
        </w:rPr>
        <w:t>ی</w:t>
      </w:r>
      <w:r w:rsidRPr="007A2616">
        <w:rPr>
          <w:spacing w:val="-2"/>
          <w:rtl/>
          <w:lang w:bidi="ar-SA"/>
        </w:rPr>
        <w:t>ع در آورد.</w:t>
      </w:r>
      <w:r w:rsidR="007A2616" w:rsidRPr="007A2616">
        <w:rPr>
          <w:rFonts w:hint="cs"/>
          <w:spacing w:val="-2"/>
          <w:rtl/>
          <w:lang w:bidi="ar-SA"/>
        </w:rPr>
        <w:t xml:space="preserve"> </w:t>
      </w:r>
      <w:r w:rsidRPr="007A2616">
        <w:rPr>
          <w:spacing w:val="-2"/>
          <w:rtl/>
          <w:lang w:bidi="ar-SA"/>
        </w:rPr>
        <w:t>با ا</w:t>
      </w:r>
      <w:r w:rsidR="00BF09B6" w:rsidRPr="007A2616">
        <w:rPr>
          <w:spacing w:val="-2"/>
          <w:rtl/>
          <w:lang w:bidi="ar-SA"/>
        </w:rPr>
        <w:t>ی</w:t>
      </w:r>
      <w:r w:rsidRPr="007A2616">
        <w:rPr>
          <w:spacing w:val="-2"/>
          <w:rtl/>
          <w:lang w:bidi="ar-SA"/>
        </w:rPr>
        <w:t>نكه آنها از بن</w:t>
      </w:r>
      <w:r w:rsidR="00BF09B6" w:rsidRPr="007A2616">
        <w:rPr>
          <w:spacing w:val="-2"/>
          <w:rtl/>
          <w:lang w:bidi="ar-SA"/>
        </w:rPr>
        <w:t>ی</w:t>
      </w:r>
      <w:r w:rsidR="00E97B68" w:rsidRPr="007A2616">
        <w:rPr>
          <w:spacing w:val="-2"/>
          <w:rtl/>
          <w:lang w:bidi="ar-SA"/>
        </w:rPr>
        <w:t>‌ها</w:t>
      </w:r>
      <w:r w:rsidRPr="007A2616">
        <w:rPr>
          <w:spacing w:val="-2"/>
          <w:rtl/>
          <w:lang w:bidi="ar-SA"/>
        </w:rPr>
        <w:t>شم نبودند.</w:t>
      </w:r>
      <w:r w:rsidR="007A2616" w:rsidRPr="007A2616">
        <w:rPr>
          <w:rFonts w:hint="cs"/>
          <w:spacing w:val="-2"/>
          <w:rtl/>
          <w:lang w:bidi="ar-SA"/>
        </w:rPr>
        <w:t xml:space="preserve"> </w:t>
      </w:r>
      <w:r w:rsidRPr="007A2616">
        <w:rPr>
          <w:spacing w:val="-2"/>
          <w:rtl/>
          <w:lang w:bidi="ar-SA"/>
        </w:rPr>
        <w:t>و ا</w:t>
      </w:r>
      <w:r w:rsidR="00BF09B6" w:rsidRPr="007A2616">
        <w:rPr>
          <w:spacing w:val="-2"/>
          <w:rtl/>
          <w:lang w:bidi="ar-SA"/>
        </w:rPr>
        <w:t>ی</w:t>
      </w:r>
      <w:r w:rsidRPr="007A2616">
        <w:rPr>
          <w:spacing w:val="-2"/>
          <w:rtl/>
          <w:lang w:bidi="ar-SA"/>
        </w:rPr>
        <w:t>نچن</w:t>
      </w:r>
      <w:r w:rsidR="00BF09B6" w:rsidRPr="007A2616">
        <w:rPr>
          <w:spacing w:val="-2"/>
          <w:rtl/>
          <w:lang w:bidi="ar-SA"/>
        </w:rPr>
        <w:t>ی</w:t>
      </w:r>
      <w:r w:rsidRPr="007A2616">
        <w:rPr>
          <w:spacing w:val="-2"/>
          <w:rtl/>
          <w:lang w:bidi="ar-SA"/>
        </w:rPr>
        <w:t>ن عل</w:t>
      </w:r>
      <w:r w:rsidR="00BF09B6" w:rsidRPr="007A2616">
        <w:rPr>
          <w:spacing w:val="-2"/>
          <w:rtl/>
          <w:lang w:bidi="ar-SA"/>
        </w:rPr>
        <w:t>ی</w:t>
      </w:r>
      <w:r w:rsidRPr="007A2616">
        <w:rPr>
          <w:spacing w:val="-2"/>
          <w:rtl/>
          <w:lang w:bidi="ar-SA"/>
        </w:rPr>
        <w:t xml:space="preserve"> </w:t>
      </w:r>
      <w:r w:rsidR="00E97B68" w:rsidRPr="007A2616">
        <w:rPr>
          <w:spacing w:val="-2"/>
        </w:rPr>
        <w:sym w:font="AGA Arabesque" w:char="F075"/>
      </w:r>
      <w:r w:rsidRPr="007A2616">
        <w:rPr>
          <w:spacing w:val="-2"/>
          <w:rtl/>
          <w:lang w:bidi="ar-SA"/>
        </w:rPr>
        <w:t xml:space="preserve"> دخترش ام كلثوم را به ازدواج عمر در آورد و عبدالله بن عمرو بن عثمان بن عفان با فاطمه بنت امام حس</w:t>
      </w:r>
      <w:r w:rsidR="00BF09B6" w:rsidRPr="007A2616">
        <w:rPr>
          <w:spacing w:val="-2"/>
          <w:rtl/>
          <w:lang w:bidi="ar-SA"/>
        </w:rPr>
        <w:t>ی</w:t>
      </w:r>
      <w:r w:rsidRPr="007A2616">
        <w:rPr>
          <w:spacing w:val="-2"/>
          <w:rtl/>
          <w:lang w:bidi="ar-SA"/>
        </w:rPr>
        <w:t>ن ازدواج كرد و مصعب بن زب</w:t>
      </w:r>
      <w:r w:rsidR="00BF09B6" w:rsidRPr="007A2616">
        <w:rPr>
          <w:spacing w:val="-2"/>
          <w:rtl/>
          <w:lang w:bidi="ar-SA"/>
        </w:rPr>
        <w:t>ی</w:t>
      </w:r>
      <w:r w:rsidRPr="007A2616">
        <w:rPr>
          <w:spacing w:val="-2"/>
          <w:rtl/>
          <w:lang w:bidi="ar-SA"/>
        </w:rPr>
        <w:t>ر با خواهر فاطمه بنت حس</w:t>
      </w:r>
      <w:r w:rsidR="00BF09B6" w:rsidRPr="007A2616">
        <w:rPr>
          <w:spacing w:val="-2"/>
          <w:rtl/>
          <w:lang w:bidi="ar-SA"/>
        </w:rPr>
        <w:t>ی</w:t>
      </w:r>
      <w:r w:rsidRPr="007A2616">
        <w:rPr>
          <w:spacing w:val="-2"/>
          <w:rtl/>
          <w:lang w:bidi="ar-SA"/>
        </w:rPr>
        <w:t>ن (سك</w:t>
      </w:r>
      <w:r w:rsidR="00BF09B6" w:rsidRPr="007A2616">
        <w:rPr>
          <w:spacing w:val="-2"/>
          <w:rtl/>
          <w:lang w:bidi="ar-SA"/>
        </w:rPr>
        <w:t>ی</w:t>
      </w:r>
      <w:r w:rsidRPr="007A2616">
        <w:rPr>
          <w:spacing w:val="-2"/>
          <w:rtl/>
          <w:lang w:bidi="ar-SA"/>
        </w:rPr>
        <w:t>نه) ازدواج كرد.در حال</w:t>
      </w:r>
      <w:r w:rsidR="00BF09B6" w:rsidRPr="007A2616">
        <w:rPr>
          <w:spacing w:val="-2"/>
          <w:rtl/>
          <w:lang w:bidi="ar-SA"/>
        </w:rPr>
        <w:t>ی</w:t>
      </w:r>
      <w:r w:rsidR="007A2616" w:rsidRPr="007A2616">
        <w:rPr>
          <w:spacing w:val="-2"/>
          <w:rtl/>
          <w:lang w:bidi="ar-SA"/>
        </w:rPr>
        <w:t>كه همه</w:t>
      </w:r>
      <w:r w:rsidR="007A2616" w:rsidRPr="007A2616">
        <w:rPr>
          <w:rFonts w:hint="cs"/>
          <w:spacing w:val="-2"/>
          <w:rtl/>
          <w:lang w:bidi="ar-SA"/>
        </w:rPr>
        <w:t>‌</w:t>
      </w:r>
      <w:r w:rsidR="00BF09B6" w:rsidRPr="007A2616">
        <w:rPr>
          <w:spacing w:val="-2"/>
          <w:rtl/>
          <w:lang w:bidi="ar-SA"/>
        </w:rPr>
        <w:t>ی</w:t>
      </w:r>
      <w:r w:rsidRPr="007A2616">
        <w:rPr>
          <w:spacing w:val="-2"/>
          <w:rtl/>
          <w:lang w:bidi="ar-SA"/>
        </w:rPr>
        <w:t xml:space="preserve"> ا</w:t>
      </w:r>
      <w:r w:rsidR="00BF09B6" w:rsidRPr="007A2616">
        <w:rPr>
          <w:spacing w:val="-2"/>
          <w:rtl/>
          <w:lang w:bidi="ar-SA"/>
        </w:rPr>
        <w:t>ی</w:t>
      </w:r>
      <w:r w:rsidRPr="007A2616">
        <w:rPr>
          <w:spacing w:val="-2"/>
          <w:rtl/>
          <w:lang w:bidi="ar-SA"/>
        </w:rPr>
        <w:t>نها از بن</w:t>
      </w:r>
      <w:r w:rsidR="00BF09B6" w:rsidRPr="007A2616">
        <w:rPr>
          <w:spacing w:val="-2"/>
          <w:rtl/>
          <w:lang w:bidi="ar-SA"/>
        </w:rPr>
        <w:t>ی</w:t>
      </w:r>
      <w:r w:rsidR="00E97B68" w:rsidRPr="007A2616">
        <w:rPr>
          <w:spacing w:val="-2"/>
          <w:rtl/>
          <w:lang w:bidi="ar-SA"/>
        </w:rPr>
        <w:t>‌ها</w:t>
      </w:r>
      <w:r w:rsidRPr="007A2616">
        <w:rPr>
          <w:spacing w:val="-2"/>
          <w:rtl/>
          <w:lang w:bidi="ar-SA"/>
        </w:rPr>
        <w:t>شم نبودند</w:t>
      </w:r>
      <w:r w:rsidR="007A2616" w:rsidRPr="007A2616">
        <w:rPr>
          <w:rStyle w:val="Char8"/>
          <w:rFonts w:hint="cs"/>
          <w:spacing w:val="-2"/>
          <w:rtl/>
        </w:rPr>
        <w:t>»</w:t>
      </w:r>
      <w:r w:rsidRPr="007A2616">
        <w:rPr>
          <w:spacing w:val="-2"/>
          <w:rtl/>
          <w:lang w:bidi="ar-SA"/>
        </w:rPr>
        <w:t>.</w:t>
      </w:r>
    </w:p>
    <w:p w:rsidR="007A2616" w:rsidRPr="007A2616" w:rsidRDefault="003265F4" w:rsidP="00CF291D">
      <w:pPr>
        <w:pStyle w:val="a8"/>
        <w:rPr>
          <w:spacing w:val="-4"/>
          <w:rtl/>
          <w:lang w:bidi="ar-SA"/>
        </w:rPr>
      </w:pPr>
      <w:r w:rsidRPr="007A2616">
        <w:rPr>
          <w:rFonts w:hint="cs"/>
          <w:spacing w:val="-4"/>
          <w:rtl/>
          <w:lang w:bidi="ar-SA"/>
        </w:rPr>
        <w:t>14-</w:t>
      </w:r>
      <w:r w:rsidR="007A2616" w:rsidRPr="007A2616">
        <w:rPr>
          <w:rFonts w:hint="cs"/>
          <w:spacing w:val="-4"/>
          <w:rtl/>
          <w:lang w:bidi="ar-SA"/>
        </w:rPr>
        <w:t xml:space="preserve"> </w:t>
      </w:r>
      <w:r w:rsidR="00BF09B6" w:rsidRPr="007A2616">
        <w:rPr>
          <w:spacing w:val="-4"/>
          <w:rtl/>
          <w:lang w:bidi="ar-SA"/>
        </w:rPr>
        <w:t>ی</w:t>
      </w:r>
      <w:r w:rsidRPr="007A2616">
        <w:rPr>
          <w:spacing w:val="-4"/>
          <w:rtl/>
          <w:lang w:bidi="ar-SA"/>
        </w:rPr>
        <w:t>ك</w:t>
      </w:r>
      <w:r w:rsidR="00BF09B6" w:rsidRPr="007A2616">
        <w:rPr>
          <w:spacing w:val="-4"/>
          <w:rtl/>
          <w:lang w:bidi="ar-SA"/>
        </w:rPr>
        <w:t>ی</w:t>
      </w:r>
      <w:r w:rsidRPr="007A2616">
        <w:rPr>
          <w:spacing w:val="-4"/>
          <w:rtl/>
          <w:lang w:bidi="ar-SA"/>
        </w:rPr>
        <w:t xml:space="preserve"> د</w:t>
      </w:r>
      <w:r w:rsidR="00BF09B6" w:rsidRPr="007A2616">
        <w:rPr>
          <w:spacing w:val="-4"/>
          <w:rtl/>
          <w:lang w:bidi="ar-SA"/>
        </w:rPr>
        <w:t>ی</w:t>
      </w:r>
      <w:r w:rsidRPr="007A2616">
        <w:rPr>
          <w:spacing w:val="-4"/>
          <w:rtl/>
          <w:lang w:bidi="ar-SA"/>
        </w:rPr>
        <w:t>گر از علما</w:t>
      </w:r>
      <w:r w:rsidR="00BF09B6" w:rsidRPr="007A2616">
        <w:rPr>
          <w:spacing w:val="-4"/>
          <w:rtl/>
          <w:lang w:bidi="ar-SA"/>
        </w:rPr>
        <w:t>ی</w:t>
      </w:r>
      <w:r w:rsidRPr="007A2616">
        <w:rPr>
          <w:spacing w:val="-4"/>
          <w:rtl/>
          <w:lang w:bidi="ar-SA"/>
        </w:rPr>
        <w:t xml:space="preserve"> معروف مجتهد قاض</w:t>
      </w:r>
      <w:r w:rsidR="00BF09B6" w:rsidRPr="007A2616">
        <w:rPr>
          <w:spacing w:val="-4"/>
          <w:rtl/>
          <w:lang w:bidi="ar-SA"/>
        </w:rPr>
        <w:t>ی</w:t>
      </w:r>
      <w:r w:rsidRPr="007A2616">
        <w:rPr>
          <w:spacing w:val="-4"/>
          <w:rtl/>
          <w:lang w:bidi="ar-SA"/>
        </w:rPr>
        <w:t xml:space="preserve"> نور الله شوشتر</w:t>
      </w:r>
      <w:r w:rsidR="00BF09B6" w:rsidRPr="007A2616">
        <w:rPr>
          <w:spacing w:val="-4"/>
          <w:rtl/>
          <w:lang w:bidi="ar-SA"/>
        </w:rPr>
        <w:t>ی</w:t>
      </w:r>
      <w:r w:rsidRPr="007A2616">
        <w:rPr>
          <w:spacing w:val="-4"/>
          <w:rtl/>
          <w:lang w:bidi="ar-SA"/>
        </w:rPr>
        <w:t xml:space="preserve"> شه</w:t>
      </w:r>
      <w:r w:rsidR="00BF09B6" w:rsidRPr="007A2616">
        <w:rPr>
          <w:spacing w:val="-4"/>
          <w:rtl/>
          <w:lang w:bidi="ar-SA"/>
        </w:rPr>
        <w:t>ی</w:t>
      </w:r>
      <w:r w:rsidRPr="007A2616">
        <w:rPr>
          <w:spacing w:val="-4"/>
          <w:rtl/>
          <w:lang w:bidi="ar-SA"/>
        </w:rPr>
        <w:t>د ثالث متوفا</w:t>
      </w:r>
      <w:r w:rsidR="00BF09B6" w:rsidRPr="007A2616">
        <w:rPr>
          <w:spacing w:val="-4"/>
          <w:rtl/>
          <w:lang w:bidi="ar-SA"/>
        </w:rPr>
        <w:t>ی</w:t>
      </w:r>
      <w:r w:rsidRPr="007A2616">
        <w:rPr>
          <w:spacing w:val="-4"/>
          <w:rtl/>
          <w:lang w:bidi="ar-SA"/>
        </w:rPr>
        <w:t xml:space="preserve"> </w:t>
      </w:r>
      <w:r w:rsidRPr="007A2616">
        <w:rPr>
          <w:rFonts w:hint="cs"/>
          <w:spacing w:val="-4"/>
          <w:rtl/>
          <w:lang w:bidi="ar-SA"/>
        </w:rPr>
        <w:t>1019</w:t>
      </w:r>
      <w:r w:rsidRPr="007A2616">
        <w:rPr>
          <w:spacing w:val="-4"/>
          <w:rtl/>
          <w:lang w:bidi="ar-SA"/>
        </w:rPr>
        <w:t xml:space="preserve"> موضوع ازدواج ام كلثوم با حضرت عمر را در چند</w:t>
      </w:r>
      <w:r w:rsidR="00BF09B6" w:rsidRPr="007A2616">
        <w:rPr>
          <w:spacing w:val="-4"/>
          <w:rtl/>
          <w:lang w:bidi="ar-SA"/>
        </w:rPr>
        <w:t>ی</w:t>
      </w:r>
      <w:r w:rsidRPr="007A2616">
        <w:rPr>
          <w:spacing w:val="-4"/>
          <w:rtl/>
          <w:lang w:bidi="ar-SA"/>
        </w:rPr>
        <w:t>ن كتب تصن</w:t>
      </w:r>
      <w:r w:rsidR="00BF09B6" w:rsidRPr="007A2616">
        <w:rPr>
          <w:spacing w:val="-4"/>
          <w:rtl/>
          <w:lang w:bidi="ar-SA"/>
        </w:rPr>
        <w:t>ی</w:t>
      </w:r>
      <w:r w:rsidRPr="007A2616">
        <w:rPr>
          <w:spacing w:val="-4"/>
          <w:rtl/>
          <w:lang w:bidi="ar-SA"/>
        </w:rPr>
        <w:t>ف</w:t>
      </w:r>
      <w:r w:rsidR="00BF09B6" w:rsidRPr="007A2616">
        <w:rPr>
          <w:spacing w:val="-4"/>
          <w:rtl/>
          <w:lang w:bidi="ar-SA"/>
        </w:rPr>
        <w:t>ی</w:t>
      </w:r>
      <w:r w:rsidRPr="007A2616">
        <w:rPr>
          <w:spacing w:val="-4"/>
          <w:rtl/>
          <w:lang w:bidi="ar-SA"/>
        </w:rPr>
        <w:t xml:space="preserve"> خود آورده است.</w:t>
      </w:r>
      <w:r w:rsidR="007A2616" w:rsidRPr="007A2616">
        <w:rPr>
          <w:rFonts w:hint="cs"/>
          <w:spacing w:val="-4"/>
          <w:rtl/>
          <w:lang w:bidi="ar-SA"/>
        </w:rPr>
        <w:t xml:space="preserve"> </w:t>
      </w:r>
      <w:r w:rsidRPr="007A2616">
        <w:rPr>
          <w:spacing w:val="-4"/>
          <w:rtl/>
          <w:lang w:bidi="ar-SA"/>
        </w:rPr>
        <w:t>ملاحظه بفرما</w:t>
      </w:r>
      <w:r w:rsidR="00BF09B6" w:rsidRPr="007A2616">
        <w:rPr>
          <w:spacing w:val="-4"/>
          <w:rtl/>
          <w:lang w:bidi="ar-SA"/>
        </w:rPr>
        <w:t>یی</w:t>
      </w:r>
      <w:r w:rsidRPr="007A2616">
        <w:rPr>
          <w:spacing w:val="-4"/>
          <w:rtl/>
          <w:lang w:bidi="ar-SA"/>
        </w:rPr>
        <w:t>د:</w:t>
      </w:r>
    </w:p>
    <w:p w:rsidR="007A2616" w:rsidRDefault="003265F4" w:rsidP="00CF291D">
      <w:pPr>
        <w:pStyle w:val="a8"/>
        <w:rPr>
          <w:rtl/>
          <w:lang w:bidi="ar-SA"/>
        </w:rPr>
      </w:pPr>
      <w:r w:rsidRPr="003265F4">
        <w:rPr>
          <w:rFonts w:hint="cs"/>
          <w:rtl/>
          <w:lang w:bidi="ar-SA"/>
        </w:rPr>
        <w:t xml:space="preserve">1- </w:t>
      </w:r>
      <w:r w:rsidRPr="003265F4">
        <w:rPr>
          <w:rtl/>
          <w:lang w:bidi="ar-SA"/>
        </w:rPr>
        <w:t>مجالس المومن</w:t>
      </w:r>
      <w:r w:rsidR="00BF09B6">
        <w:rPr>
          <w:rtl/>
          <w:lang w:bidi="ar-SA"/>
        </w:rPr>
        <w:t>ی</w:t>
      </w:r>
      <w:r w:rsidRPr="003265F4">
        <w:rPr>
          <w:rtl/>
          <w:lang w:bidi="ar-SA"/>
        </w:rPr>
        <w:t>ن تذكره عباس بن عبد المطلب ص76: آخر عمر عباس را نزد خود طلب</w:t>
      </w:r>
      <w:r w:rsidR="00BF09B6">
        <w:rPr>
          <w:rtl/>
          <w:lang w:bidi="ar-SA"/>
        </w:rPr>
        <w:t>ی</w:t>
      </w:r>
      <w:r w:rsidRPr="003265F4">
        <w:rPr>
          <w:rtl/>
          <w:lang w:bidi="ar-SA"/>
        </w:rPr>
        <w:t>د و سوگند خورده گفت: اگر عل</w:t>
      </w:r>
      <w:r w:rsidR="00BF09B6">
        <w:rPr>
          <w:rtl/>
          <w:lang w:bidi="ar-SA"/>
        </w:rPr>
        <w:t>ی</w:t>
      </w:r>
      <w:r w:rsidRPr="003265F4">
        <w:rPr>
          <w:rtl/>
          <w:lang w:bidi="ar-SA"/>
        </w:rPr>
        <w:t xml:space="preserve"> را بداماد</w:t>
      </w:r>
      <w:r w:rsidR="00BF09B6">
        <w:rPr>
          <w:rtl/>
          <w:lang w:bidi="ar-SA"/>
        </w:rPr>
        <w:t>ی</w:t>
      </w:r>
      <w:r w:rsidRPr="003265F4">
        <w:rPr>
          <w:rtl/>
          <w:lang w:bidi="ar-SA"/>
        </w:rPr>
        <w:t xml:space="preserve"> من راض</w:t>
      </w:r>
      <w:r w:rsidR="00BF09B6">
        <w:rPr>
          <w:rtl/>
          <w:lang w:bidi="ar-SA"/>
        </w:rPr>
        <w:t>ی نمی‌</w:t>
      </w:r>
      <w:r w:rsidRPr="003265F4">
        <w:rPr>
          <w:rtl/>
          <w:lang w:bidi="ar-SA"/>
        </w:rPr>
        <w:t>ساز</w:t>
      </w:r>
      <w:r w:rsidR="00BF09B6">
        <w:rPr>
          <w:rtl/>
          <w:lang w:bidi="ar-SA"/>
        </w:rPr>
        <w:t>ی</w:t>
      </w:r>
      <w:r w:rsidRPr="003265F4">
        <w:rPr>
          <w:rtl/>
          <w:lang w:bidi="ar-SA"/>
        </w:rPr>
        <w:t xml:space="preserve"> آنچه در دفع ممكن باشد خواهم كرد..... چون مبالغه عباس در آن باب از حدفزون</w:t>
      </w:r>
      <w:r w:rsidR="00BF09B6">
        <w:rPr>
          <w:rtl/>
          <w:lang w:bidi="ar-SA"/>
        </w:rPr>
        <w:t>ی</w:t>
      </w:r>
      <w:r w:rsidRPr="003265F4">
        <w:rPr>
          <w:rtl/>
          <w:lang w:bidi="ar-SA"/>
        </w:rPr>
        <w:t xml:space="preserve"> گرفت آنحضرت (عل</w:t>
      </w:r>
      <w:r w:rsidR="00BF09B6">
        <w:rPr>
          <w:rtl/>
          <w:lang w:bidi="ar-SA"/>
        </w:rPr>
        <w:t>ی</w:t>
      </w:r>
      <w:r w:rsidRPr="003265F4">
        <w:rPr>
          <w:rtl/>
          <w:lang w:bidi="ar-SA"/>
        </w:rPr>
        <w:t xml:space="preserve"> </w:t>
      </w:r>
      <w:r w:rsidR="00E97B68">
        <w:sym w:font="AGA Arabesque" w:char="F075"/>
      </w:r>
      <w:r w:rsidRPr="003265F4">
        <w:rPr>
          <w:rtl/>
          <w:lang w:bidi="ar-SA"/>
        </w:rPr>
        <w:t>) از رو</w:t>
      </w:r>
      <w:r w:rsidR="00BF09B6">
        <w:rPr>
          <w:rtl/>
          <w:lang w:bidi="ar-SA"/>
        </w:rPr>
        <w:t>ی</w:t>
      </w:r>
      <w:r w:rsidRPr="003265F4">
        <w:rPr>
          <w:rtl/>
          <w:lang w:bidi="ar-SA"/>
        </w:rPr>
        <w:t xml:space="preserve"> اكراه ساكت شدند. تا آنكه عباس از پ</w:t>
      </w:r>
      <w:r w:rsidR="00BF09B6">
        <w:rPr>
          <w:rtl/>
          <w:lang w:bidi="ar-SA"/>
        </w:rPr>
        <w:t>ی</w:t>
      </w:r>
      <w:r w:rsidRPr="003265F4">
        <w:rPr>
          <w:rtl/>
          <w:lang w:bidi="ar-SA"/>
        </w:rPr>
        <w:t>ش خود ارتكاب تزو</w:t>
      </w:r>
      <w:r w:rsidR="00BF09B6">
        <w:rPr>
          <w:rtl/>
          <w:lang w:bidi="ar-SA"/>
        </w:rPr>
        <w:t>ی</w:t>
      </w:r>
      <w:r w:rsidRPr="003265F4">
        <w:rPr>
          <w:rtl/>
          <w:lang w:bidi="ar-SA"/>
        </w:rPr>
        <w:t>ج او نمود.</w:t>
      </w:r>
    </w:p>
    <w:p w:rsidR="007A2616" w:rsidRDefault="003265F4" w:rsidP="00CF291D">
      <w:pPr>
        <w:pStyle w:val="a8"/>
        <w:rPr>
          <w:rtl/>
          <w:lang w:bidi="ar-SA"/>
        </w:rPr>
      </w:pPr>
      <w:r w:rsidRPr="003265F4">
        <w:rPr>
          <w:rtl/>
          <w:lang w:bidi="ar-SA"/>
        </w:rPr>
        <w:t>15-</w:t>
      </w:r>
      <w:r w:rsidR="007A2616">
        <w:rPr>
          <w:rFonts w:hint="cs"/>
          <w:rtl/>
          <w:lang w:bidi="ar-SA"/>
        </w:rPr>
        <w:t xml:space="preserve"> </w:t>
      </w:r>
      <w:r w:rsidRPr="003265F4">
        <w:rPr>
          <w:rtl/>
          <w:lang w:bidi="ar-SA"/>
        </w:rPr>
        <w:t>در تذكره محمد بن جعفر ط</w:t>
      </w:r>
      <w:r w:rsidR="00BF09B6">
        <w:rPr>
          <w:rtl/>
          <w:lang w:bidi="ar-SA"/>
        </w:rPr>
        <w:t>ی</w:t>
      </w:r>
      <w:r w:rsidRPr="003265F4">
        <w:rPr>
          <w:rtl/>
          <w:lang w:bidi="ar-SA"/>
        </w:rPr>
        <w:t>ار</w:t>
      </w:r>
      <w:r w:rsidR="00E97B68">
        <w:rPr>
          <w:rtl/>
          <w:lang w:bidi="ar-SA"/>
        </w:rPr>
        <w:t xml:space="preserve"> می‌</w:t>
      </w:r>
      <w:r w:rsidR="00BF09B6">
        <w:rPr>
          <w:rtl/>
          <w:lang w:bidi="ar-SA"/>
        </w:rPr>
        <w:t>‌</w:t>
      </w:r>
      <w:r w:rsidRPr="003265F4">
        <w:rPr>
          <w:rtl/>
          <w:lang w:bidi="ar-SA"/>
        </w:rPr>
        <w:t>نو</w:t>
      </w:r>
      <w:r w:rsidR="00BF09B6">
        <w:rPr>
          <w:rtl/>
          <w:lang w:bidi="ar-SA"/>
        </w:rPr>
        <w:t>ی</w:t>
      </w:r>
      <w:r w:rsidRPr="003265F4">
        <w:rPr>
          <w:rtl/>
          <w:lang w:bidi="ar-SA"/>
        </w:rPr>
        <w:t>سد: محمد بن جعفر ط</w:t>
      </w:r>
      <w:r w:rsidR="00BF09B6">
        <w:rPr>
          <w:rtl/>
          <w:lang w:bidi="ar-SA"/>
        </w:rPr>
        <w:t>ی</w:t>
      </w:r>
      <w:r w:rsidRPr="003265F4">
        <w:rPr>
          <w:rtl/>
          <w:lang w:bidi="ar-SA"/>
        </w:rPr>
        <w:t>ار بعد از فوت عمر بن خطاب بشرف مصاهرت حضرت ام</w:t>
      </w:r>
      <w:r w:rsidR="00BF09B6">
        <w:rPr>
          <w:rtl/>
          <w:lang w:bidi="ar-SA"/>
        </w:rPr>
        <w:t>ی</w:t>
      </w:r>
      <w:r w:rsidRPr="003265F4">
        <w:rPr>
          <w:rtl/>
          <w:lang w:bidi="ar-SA"/>
        </w:rPr>
        <w:t>ر المومن</w:t>
      </w:r>
      <w:r w:rsidR="00BF09B6">
        <w:rPr>
          <w:rtl/>
          <w:lang w:bidi="ar-SA"/>
        </w:rPr>
        <w:t>ی</w:t>
      </w:r>
      <w:r w:rsidR="007A2616">
        <w:rPr>
          <w:rtl/>
          <w:lang w:bidi="ar-SA"/>
        </w:rPr>
        <w:t>ن مشرف گشته</w:t>
      </w:r>
      <w:r w:rsidR="007A2616">
        <w:rPr>
          <w:rFonts w:hint="cs"/>
          <w:rtl/>
          <w:lang w:bidi="ar-SA"/>
        </w:rPr>
        <w:t>‌</w:t>
      </w:r>
      <w:r w:rsidRPr="003265F4">
        <w:rPr>
          <w:rtl/>
          <w:lang w:bidi="ar-SA"/>
        </w:rPr>
        <w:t>ام كلثوم را كه با عدم كفائت از رو</w:t>
      </w:r>
      <w:r w:rsidR="00BF09B6">
        <w:rPr>
          <w:rtl/>
          <w:lang w:bidi="ar-SA"/>
        </w:rPr>
        <w:t>ی</w:t>
      </w:r>
      <w:r w:rsidRPr="003265F4">
        <w:rPr>
          <w:rtl/>
          <w:lang w:bidi="ar-SA"/>
        </w:rPr>
        <w:t xml:space="preserve"> اكراه در حباله عمر بود تزو</w:t>
      </w:r>
      <w:r w:rsidR="00BF09B6">
        <w:rPr>
          <w:rtl/>
          <w:lang w:bidi="ar-SA"/>
        </w:rPr>
        <w:t>ی</w:t>
      </w:r>
      <w:r w:rsidRPr="003265F4">
        <w:rPr>
          <w:rtl/>
          <w:lang w:bidi="ar-SA"/>
        </w:rPr>
        <w:t>ج نمود.</w:t>
      </w:r>
      <w:r w:rsidR="007A2616">
        <w:rPr>
          <w:rFonts w:hint="cs"/>
          <w:rtl/>
          <w:lang w:bidi="ar-SA"/>
        </w:rPr>
        <w:t xml:space="preserve"> [</w:t>
      </w:r>
      <w:r w:rsidRPr="003265F4">
        <w:rPr>
          <w:rtl/>
          <w:lang w:bidi="ar-SA"/>
        </w:rPr>
        <w:t>مجالس المومن</w:t>
      </w:r>
      <w:r w:rsidR="00BF09B6">
        <w:rPr>
          <w:rtl/>
          <w:lang w:bidi="ar-SA"/>
        </w:rPr>
        <w:t>ی</w:t>
      </w:r>
      <w:r w:rsidRPr="003265F4">
        <w:rPr>
          <w:rtl/>
          <w:lang w:bidi="ar-SA"/>
        </w:rPr>
        <w:t>ن</w:t>
      </w:r>
      <w:r w:rsidR="007A2616">
        <w:rPr>
          <w:rFonts w:hint="cs"/>
          <w:rtl/>
          <w:lang w:bidi="ar-SA"/>
        </w:rPr>
        <w:t>:</w:t>
      </w:r>
      <w:r w:rsidRPr="003265F4">
        <w:rPr>
          <w:rtl/>
          <w:lang w:bidi="ar-SA"/>
        </w:rPr>
        <w:t xml:space="preserve"> ص 76و 82و 85</w:t>
      </w:r>
      <w:r w:rsidR="007A2616">
        <w:rPr>
          <w:rFonts w:hint="cs"/>
          <w:rtl/>
          <w:lang w:bidi="ar-SA"/>
        </w:rPr>
        <w:t>].</w:t>
      </w:r>
    </w:p>
    <w:p w:rsidR="007A2616" w:rsidRDefault="003265F4" w:rsidP="00CF291D">
      <w:pPr>
        <w:pStyle w:val="a8"/>
        <w:rPr>
          <w:rtl/>
          <w:lang w:bidi="ar-SA"/>
        </w:rPr>
      </w:pPr>
      <w:r w:rsidRPr="007A2616">
        <w:rPr>
          <w:spacing w:val="-6"/>
          <w:rtl/>
          <w:lang w:bidi="ar-SA"/>
        </w:rPr>
        <w:t>16- اگر نب</w:t>
      </w:r>
      <w:r w:rsidR="00BF09B6" w:rsidRPr="007A2616">
        <w:rPr>
          <w:spacing w:val="-6"/>
          <w:rtl/>
          <w:lang w:bidi="ar-SA"/>
        </w:rPr>
        <w:t>ی</w:t>
      </w:r>
      <w:r w:rsidRPr="007A2616">
        <w:rPr>
          <w:spacing w:val="-6"/>
          <w:rtl/>
          <w:lang w:bidi="ar-SA"/>
        </w:rPr>
        <w:t xml:space="preserve"> دختر به عثمان داد ول</w:t>
      </w:r>
      <w:r w:rsidR="00BF09B6" w:rsidRPr="007A2616">
        <w:rPr>
          <w:spacing w:val="-6"/>
          <w:rtl/>
          <w:lang w:bidi="ar-SA"/>
        </w:rPr>
        <w:t>ی</w:t>
      </w:r>
      <w:r w:rsidRPr="007A2616">
        <w:rPr>
          <w:spacing w:val="-6"/>
          <w:rtl/>
          <w:lang w:bidi="ar-SA"/>
        </w:rPr>
        <w:t xml:space="preserve"> (عل</w:t>
      </w:r>
      <w:r w:rsidR="00BF09B6" w:rsidRPr="007A2616">
        <w:rPr>
          <w:spacing w:val="-6"/>
          <w:rtl/>
          <w:lang w:bidi="ar-SA"/>
        </w:rPr>
        <w:t>ی</w:t>
      </w:r>
      <w:r w:rsidRPr="007A2616">
        <w:rPr>
          <w:spacing w:val="-6"/>
          <w:rtl/>
          <w:lang w:bidi="ar-SA"/>
        </w:rPr>
        <w:t xml:space="preserve"> </w:t>
      </w:r>
      <w:r w:rsidR="00E97B68" w:rsidRPr="007A2616">
        <w:rPr>
          <w:spacing w:val="-6"/>
        </w:rPr>
        <w:sym w:font="AGA Arabesque" w:char="F075"/>
      </w:r>
      <w:r w:rsidRPr="007A2616">
        <w:rPr>
          <w:spacing w:val="-6"/>
          <w:rtl/>
          <w:lang w:bidi="ar-SA"/>
        </w:rPr>
        <w:t>) دختر به عمر فرستاد.</w:t>
      </w:r>
      <w:r w:rsidR="007A2616" w:rsidRPr="007A2616">
        <w:rPr>
          <w:rFonts w:hint="cs"/>
          <w:spacing w:val="-6"/>
          <w:rtl/>
          <w:lang w:bidi="ar-SA"/>
        </w:rPr>
        <w:t xml:space="preserve">  [</w:t>
      </w:r>
      <w:r w:rsidRPr="007A2616">
        <w:rPr>
          <w:spacing w:val="-6"/>
          <w:rtl/>
          <w:lang w:bidi="ar-SA"/>
        </w:rPr>
        <w:t>مجالس المومن</w:t>
      </w:r>
      <w:r w:rsidR="00BF09B6" w:rsidRPr="007A2616">
        <w:rPr>
          <w:spacing w:val="-6"/>
          <w:rtl/>
          <w:lang w:bidi="ar-SA"/>
        </w:rPr>
        <w:t>ی</w:t>
      </w:r>
      <w:r w:rsidRPr="007A2616">
        <w:rPr>
          <w:spacing w:val="-6"/>
          <w:rtl/>
          <w:lang w:bidi="ar-SA"/>
        </w:rPr>
        <w:t>ن</w:t>
      </w:r>
      <w:r w:rsidR="007A2616" w:rsidRPr="007A2616">
        <w:rPr>
          <w:rFonts w:hint="cs"/>
          <w:spacing w:val="-6"/>
          <w:rtl/>
          <w:lang w:bidi="ar-SA"/>
        </w:rPr>
        <w:t>:</w:t>
      </w:r>
      <w:r w:rsidRPr="007A2616">
        <w:rPr>
          <w:spacing w:val="-6"/>
          <w:rtl/>
          <w:lang w:bidi="ar-SA"/>
        </w:rPr>
        <w:t xml:space="preserve"> ص85</w:t>
      </w:r>
      <w:r w:rsidR="007A2616" w:rsidRPr="007A2616">
        <w:rPr>
          <w:rFonts w:hint="cs"/>
          <w:spacing w:val="-6"/>
          <w:rtl/>
          <w:lang w:bidi="ar-SA"/>
        </w:rPr>
        <w:t>].</w:t>
      </w:r>
    </w:p>
    <w:p w:rsidR="007A2616" w:rsidRDefault="003265F4" w:rsidP="00CF291D">
      <w:pPr>
        <w:pStyle w:val="a8"/>
        <w:rPr>
          <w:rtl/>
          <w:lang w:bidi="ar-SA"/>
        </w:rPr>
      </w:pPr>
      <w:r w:rsidRPr="003265F4">
        <w:rPr>
          <w:rtl/>
          <w:lang w:bidi="ar-SA"/>
        </w:rPr>
        <w:t>17</w:t>
      </w:r>
      <w:r w:rsidRPr="007A2616">
        <w:rPr>
          <w:spacing w:val="-4"/>
          <w:rtl/>
          <w:lang w:bidi="ar-SA"/>
        </w:rPr>
        <w:t>- قاض</w:t>
      </w:r>
      <w:r w:rsidR="00BF09B6" w:rsidRPr="007A2616">
        <w:rPr>
          <w:spacing w:val="-4"/>
          <w:rtl/>
          <w:lang w:bidi="ar-SA"/>
        </w:rPr>
        <w:t>ی</w:t>
      </w:r>
      <w:r w:rsidRPr="007A2616">
        <w:rPr>
          <w:spacing w:val="-4"/>
          <w:rtl/>
          <w:lang w:bidi="ar-SA"/>
        </w:rPr>
        <w:t xml:space="preserve"> شوشتر</w:t>
      </w:r>
      <w:r w:rsidR="00BF09B6" w:rsidRPr="007A2616">
        <w:rPr>
          <w:spacing w:val="-4"/>
          <w:rtl/>
          <w:lang w:bidi="ar-SA"/>
        </w:rPr>
        <w:t>ی</w:t>
      </w:r>
      <w:r w:rsidRPr="007A2616">
        <w:rPr>
          <w:spacing w:val="-4"/>
          <w:rtl/>
          <w:lang w:bidi="ar-SA"/>
        </w:rPr>
        <w:t xml:space="preserve"> در تصن</w:t>
      </w:r>
      <w:r w:rsidR="00BF09B6" w:rsidRPr="007A2616">
        <w:rPr>
          <w:spacing w:val="-4"/>
          <w:rtl/>
          <w:lang w:bidi="ar-SA"/>
        </w:rPr>
        <w:t>ی</w:t>
      </w:r>
      <w:r w:rsidRPr="007A2616">
        <w:rPr>
          <w:spacing w:val="-4"/>
          <w:rtl/>
          <w:lang w:bidi="ar-SA"/>
        </w:rPr>
        <w:t>ف خود مصائب النواصب در ازدواج ام كلثوم با حضرت ام</w:t>
      </w:r>
      <w:r w:rsidR="00BF09B6" w:rsidRPr="007A2616">
        <w:rPr>
          <w:spacing w:val="-4"/>
          <w:rtl/>
          <w:lang w:bidi="ar-SA"/>
        </w:rPr>
        <w:t>ی</w:t>
      </w:r>
      <w:r w:rsidRPr="007A2616">
        <w:rPr>
          <w:spacing w:val="-4"/>
          <w:rtl/>
          <w:lang w:bidi="ar-SA"/>
        </w:rPr>
        <w:t>ر عمر تفص</w:t>
      </w:r>
      <w:r w:rsidR="00BF09B6" w:rsidRPr="007A2616">
        <w:rPr>
          <w:spacing w:val="-4"/>
          <w:rtl/>
          <w:lang w:bidi="ar-SA"/>
        </w:rPr>
        <w:t>ی</w:t>
      </w:r>
      <w:r w:rsidRPr="007A2616">
        <w:rPr>
          <w:spacing w:val="-4"/>
          <w:rtl/>
          <w:lang w:bidi="ar-SA"/>
        </w:rPr>
        <w:t>لاٌ بحث كرده است. و در آخر</w:t>
      </w:r>
      <w:r w:rsidR="00E97B68" w:rsidRPr="007A2616">
        <w:rPr>
          <w:spacing w:val="-4"/>
          <w:rtl/>
          <w:lang w:bidi="ar-SA"/>
        </w:rPr>
        <w:t xml:space="preserve"> می‌</w:t>
      </w:r>
      <w:r w:rsidR="00BF09B6" w:rsidRPr="007A2616">
        <w:rPr>
          <w:spacing w:val="-4"/>
          <w:rtl/>
          <w:lang w:bidi="ar-SA"/>
        </w:rPr>
        <w:t>‌</w:t>
      </w:r>
      <w:r w:rsidRPr="007A2616">
        <w:rPr>
          <w:spacing w:val="-4"/>
          <w:rtl/>
          <w:lang w:bidi="ar-SA"/>
        </w:rPr>
        <w:t>نو</w:t>
      </w:r>
      <w:r w:rsidR="00BF09B6" w:rsidRPr="007A2616">
        <w:rPr>
          <w:spacing w:val="-4"/>
          <w:rtl/>
          <w:lang w:bidi="ar-SA"/>
        </w:rPr>
        <w:t>ی</w:t>
      </w:r>
      <w:r w:rsidRPr="007A2616">
        <w:rPr>
          <w:spacing w:val="-4"/>
          <w:rtl/>
          <w:lang w:bidi="ar-SA"/>
        </w:rPr>
        <w:t>سد: تزو</w:t>
      </w:r>
      <w:r w:rsidR="00BF09B6" w:rsidRPr="007A2616">
        <w:rPr>
          <w:spacing w:val="-4"/>
          <w:rtl/>
          <w:lang w:bidi="ar-SA"/>
        </w:rPr>
        <w:t>ی</w:t>
      </w:r>
      <w:r w:rsidRPr="007A2616">
        <w:rPr>
          <w:spacing w:val="-4"/>
          <w:rtl/>
          <w:lang w:bidi="ar-SA"/>
        </w:rPr>
        <w:t>ج ام كلثوم با عمر در مقام ضرورت و ناچار</w:t>
      </w:r>
      <w:r w:rsidR="00BF09B6" w:rsidRPr="007A2616">
        <w:rPr>
          <w:spacing w:val="-4"/>
          <w:rtl/>
          <w:lang w:bidi="ar-SA"/>
        </w:rPr>
        <w:t>ی</w:t>
      </w:r>
      <w:r w:rsidRPr="007A2616">
        <w:rPr>
          <w:spacing w:val="-4"/>
          <w:rtl/>
          <w:lang w:bidi="ar-SA"/>
        </w:rPr>
        <w:t xml:space="preserve"> از راه رخصت است.</w:t>
      </w:r>
      <w:r w:rsidR="007A2616" w:rsidRPr="007A2616">
        <w:rPr>
          <w:rFonts w:hint="cs"/>
          <w:spacing w:val="-4"/>
          <w:rtl/>
          <w:lang w:bidi="ar-SA"/>
        </w:rPr>
        <w:t xml:space="preserve"> [</w:t>
      </w:r>
      <w:r w:rsidRPr="007A2616">
        <w:rPr>
          <w:spacing w:val="-4"/>
          <w:rtl/>
          <w:lang w:bidi="ar-SA"/>
        </w:rPr>
        <w:t>ترجمه مصائب النواصب فارس</w:t>
      </w:r>
      <w:r w:rsidR="00BF09B6" w:rsidRPr="007A2616">
        <w:rPr>
          <w:spacing w:val="-4"/>
          <w:rtl/>
          <w:lang w:bidi="ar-SA"/>
        </w:rPr>
        <w:t>ی</w:t>
      </w:r>
      <w:r w:rsidRPr="007A2616">
        <w:rPr>
          <w:spacing w:val="-4"/>
          <w:rtl/>
          <w:lang w:bidi="ar-SA"/>
        </w:rPr>
        <w:t xml:space="preserve"> از م</w:t>
      </w:r>
      <w:r w:rsidR="00BF09B6" w:rsidRPr="007A2616">
        <w:rPr>
          <w:spacing w:val="-4"/>
          <w:rtl/>
          <w:lang w:bidi="ar-SA"/>
        </w:rPr>
        <w:t>ی</w:t>
      </w:r>
      <w:r w:rsidRPr="007A2616">
        <w:rPr>
          <w:spacing w:val="-4"/>
          <w:rtl/>
          <w:lang w:bidi="ar-SA"/>
        </w:rPr>
        <w:t>رزا محمد عل</w:t>
      </w:r>
      <w:r w:rsidR="00BF09B6" w:rsidRPr="007A2616">
        <w:rPr>
          <w:spacing w:val="-4"/>
          <w:rtl/>
          <w:lang w:bidi="ar-SA"/>
        </w:rPr>
        <w:t>ی</w:t>
      </w:r>
      <w:r w:rsidRPr="007A2616">
        <w:rPr>
          <w:spacing w:val="-4"/>
          <w:rtl/>
          <w:lang w:bidi="ar-SA"/>
        </w:rPr>
        <w:t xml:space="preserve"> مدرس رشت</w:t>
      </w:r>
      <w:r w:rsidR="00BF09B6" w:rsidRPr="007A2616">
        <w:rPr>
          <w:spacing w:val="-4"/>
          <w:rtl/>
          <w:lang w:bidi="ar-SA"/>
        </w:rPr>
        <w:t>ی</w:t>
      </w:r>
      <w:r w:rsidRPr="007A2616">
        <w:rPr>
          <w:spacing w:val="-4"/>
          <w:rtl/>
          <w:lang w:bidi="ar-SA"/>
        </w:rPr>
        <w:t xml:space="preserve"> ص 165</w:t>
      </w:r>
      <w:r w:rsidR="007A2616" w:rsidRPr="007A2616">
        <w:rPr>
          <w:rFonts w:hint="cs"/>
          <w:spacing w:val="-4"/>
          <w:rtl/>
          <w:lang w:bidi="ar-SA"/>
        </w:rPr>
        <w:t>-</w:t>
      </w:r>
      <w:r w:rsidRPr="007A2616">
        <w:rPr>
          <w:spacing w:val="-4"/>
          <w:rtl/>
          <w:lang w:bidi="ar-SA"/>
        </w:rPr>
        <w:t>170</w:t>
      </w:r>
      <w:r w:rsidR="007A2616" w:rsidRPr="007A2616">
        <w:rPr>
          <w:rFonts w:hint="cs"/>
          <w:spacing w:val="-4"/>
          <w:rtl/>
          <w:lang w:bidi="ar-SA"/>
        </w:rPr>
        <w:t>].</w:t>
      </w:r>
    </w:p>
    <w:p w:rsidR="007A2616" w:rsidRDefault="003265F4" w:rsidP="00CF291D">
      <w:pPr>
        <w:pStyle w:val="a8"/>
        <w:rPr>
          <w:lang w:bidi="ar-SA"/>
        </w:rPr>
      </w:pPr>
      <w:r w:rsidRPr="003265F4">
        <w:rPr>
          <w:rtl/>
          <w:lang w:bidi="ar-SA"/>
        </w:rPr>
        <w:t>19-</w:t>
      </w:r>
      <w:r w:rsidR="007A2616">
        <w:rPr>
          <w:rFonts w:hint="cs"/>
          <w:rtl/>
          <w:lang w:bidi="ar-SA"/>
        </w:rPr>
        <w:t xml:space="preserve"> </w:t>
      </w:r>
      <w:r w:rsidRPr="003265F4">
        <w:rPr>
          <w:rtl/>
          <w:lang w:bidi="ar-SA"/>
        </w:rPr>
        <w:t>شخص</w:t>
      </w:r>
      <w:r w:rsidR="00BF09B6">
        <w:rPr>
          <w:rtl/>
          <w:lang w:bidi="ar-SA"/>
        </w:rPr>
        <w:t>ی</w:t>
      </w:r>
      <w:r w:rsidRPr="003265F4">
        <w:rPr>
          <w:rtl/>
          <w:lang w:bidi="ar-SA"/>
        </w:rPr>
        <w:t>ت معروف ش</w:t>
      </w:r>
      <w:r w:rsidR="00BF09B6">
        <w:rPr>
          <w:rtl/>
          <w:lang w:bidi="ar-SA"/>
        </w:rPr>
        <w:t>ی</w:t>
      </w:r>
      <w:r w:rsidRPr="003265F4">
        <w:rPr>
          <w:rtl/>
          <w:lang w:bidi="ar-SA"/>
        </w:rPr>
        <w:t>عه كه در قرن س</w:t>
      </w:r>
      <w:r w:rsidR="00BF09B6">
        <w:rPr>
          <w:rtl/>
          <w:lang w:bidi="ar-SA"/>
        </w:rPr>
        <w:t>ی</w:t>
      </w:r>
      <w:r w:rsidRPr="003265F4">
        <w:rPr>
          <w:rtl/>
          <w:lang w:bidi="ar-SA"/>
        </w:rPr>
        <w:t>زده م</w:t>
      </w:r>
      <w:r w:rsidR="00BF09B6">
        <w:rPr>
          <w:rtl/>
          <w:lang w:bidi="ar-SA"/>
        </w:rPr>
        <w:t>ی</w:t>
      </w:r>
      <w:r w:rsidRPr="003265F4">
        <w:rPr>
          <w:rtl/>
          <w:lang w:bidi="ar-SA"/>
        </w:rPr>
        <w:t>ز</w:t>
      </w:r>
      <w:r w:rsidR="00BF09B6">
        <w:rPr>
          <w:rtl/>
          <w:lang w:bidi="ar-SA"/>
        </w:rPr>
        <w:t>ی</w:t>
      </w:r>
      <w:r w:rsidRPr="003265F4">
        <w:rPr>
          <w:rtl/>
          <w:lang w:bidi="ar-SA"/>
        </w:rPr>
        <w:t>سته است بنام م</w:t>
      </w:r>
      <w:r w:rsidR="00BF09B6">
        <w:rPr>
          <w:rtl/>
          <w:lang w:bidi="ar-SA"/>
        </w:rPr>
        <w:t>ی</w:t>
      </w:r>
      <w:r w:rsidRPr="003265F4">
        <w:rPr>
          <w:rtl/>
          <w:lang w:bidi="ar-SA"/>
        </w:rPr>
        <w:t>رزا عباس عل</w:t>
      </w:r>
      <w:r w:rsidR="00BF09B6">
        <w:rPr>
          <w:rtl/>
          <w:lang w:bidi="ar-SA"/>
        </w:rPr>
        <w:t>ی</w:t>
      </w:r>
      <w:r w:rsidRPr="003265F4">
        <w:rPr>
          <w:rtl/>
          <w:lang w:bidi="ar-SA"/>
        </w:rPr>
        <w:t xml:space="preserve"> قل</w:t>
      </w:r>
      <w:r w:rsidR="00BF09B6">
        <w:rPr>
          <w:rtl/>
          <w:lang w:bidi="ar-SA"/>
        </w:rPr>
        <w:t>ی</w:t>
      </w:r>
      <w:r w:rsidRPr="003265F4">
        <w:rPr>
          <w:rtl/>
          <w:lang w:bidi="ar-SA"/>
        </w:rPr>
        <w:t xml:space="preserve"> خان كه نخست وز</w:t>
      </w:r>
      <w:r w:rsidR="00BF09B6">
        <w:rPr>
          <w:rtl/>
          <w:lang w:bidi="ar-SA"/>
        </w:rPr>
        <w:t>ی</w:t>
      </w:r>
      <w:r w:rsidRPr="003265F4">
        <w:rPr>
          <w:rtl/>
          <w:lang w:bidi="ar-SA"/>
        </w:rPr>
        <w:t xml:space="preserve">ر </w:t>
      </w:r>
      <w:r w:rsidR="00BF09B6">
        <w:rPr>
          <w:rtl/>
          <w:lang w:bidi="ar-SA"/>
        </w:rPr>
        <w:t>ی</w:t>
      </w:r>
      <w:r w:rsidRPr="003265F4">
        <w:rPr>
          <w:rtl/>
          <w:lang w:bidi="ar-SA"/>
        </w:rPr>
        <w:t>ك</w:t>
      </w:r>
      <w:r w:rsidR="00BF09B6">
        <w:rPr>
          <w:rtl/>
          <w:lang w:bidi="ar-SA"/>
        </w:rPr>
        <w:t>ی</w:t>
      </w:r>
      <w:r w:rsidRPr="003265F4">
        <w:rPr>
          <w:rtl/>
          <w:lang w:bidi="ar-SA"/>
        </w:rPr>
        <w:t xml:space="preserve"> از شاهان قاجار</w:t>
      </w:r>
      <w:r w:rsidR="00BF09B6">
        <w:rPr>
          <w:rtl/>
          <w:lang w:bidi="ar-SA"/>
        </w:rPr>
        <w:t>ی</w:t>
      </w:r>
      <w:r w:rsidRPr="003265F4">
        <w:rPr>
          <w:rtl/>
          <w:lang w:bidi="ar-SA"/>
        </w:rPr>
        <w:t>ه بوده است در تصن</w:t>
      </w:r>
      <w:r w:rsidR="00BF09B6">
        <w:rPr>
          <w:rtl/>
          <w:lang w:bidi="ar-SA"/>
        </w:rPr>
        <w:t>ی</w:t>
      </w:r>
      <w:r w:rsidRPr="003265F4">
        <w:rPr>
          <w:rtl/>
          <w:lang w:bidi="ar-SA"/>
        </w:rPr>
        <w:t>ف خود</w:t>
      </w:r>
      <w:r w:rsidR="00BF09B6">
        <w:rPr>
          <w:rtl/>
          <w:lang w:bidi="ar-SA"/>
        </w:rPr>
        <w:t xml:space="preserve"> می‌</w:t>
      </w:r>
      <w:r w:rsidRPr="003265F4">
        <w:rPr>
          <w:rtl/>
          <w:lang w:bidi="ar-SA"/>
        </w:rPr>
        <w:t>نو</w:t>
      </w:r>
      <w:r w:rsidR="00BF09B6">
        <w:rPr>
          <w:rtl/>
          <w:lang w:bidi="ar-SA"/>
        </w:rPr>
        <w:t>ی</w:t>
      </w:r>
      <w:r w:rsidRPr="003265F4">
        <w:rPr>
          <w:rtl/>
          <w:lang w:bidi="ar-SA"/>
        </w:rPr>
        <w:t>سد: ام كلثوم كبر</w:t>
      </w:r>
      <w:r w:rsidR="00BF09B6">
        <w:rPr>
          <w:rtl/>
          <w:lang w:bidi="ar-SA"/>
        </w:rPr>
        <w:t>ی</w:t>
      </w:r>
      <w:r w:rsidRPr="003265F4">
        <w:rPr>
          <w:rtl/>
          <w:lang w:bidi="ar-SA"/>
        </w:rPr>
        <w:t xml:space="preserve"> دختر فاطمة الزهرا در سرا</w:t>
      </w:r>
      <w:r w:rsidR="00BF09B6">
        <w:rPr>
          <w:rtl/>
          <w:lang w:bidi="ar-SA"/>
        </w:rPr>
        <w:t>ی</w:t>
      </w:r>
      <w:r w:rsidRPr="003265F4">
        <w:rPr>
          <w:rtl/>
          <w:lang w:bidi="ar-SA"/>
        </w:rPr>
        <w:t xml:space="preserve"> عمر بن خطاب بود و از و</w:t>
      </w:r>
      <w:r w:rsidR="00BF09B6">
        <w:rPr>
          <w:rtl/>
          <w:lang w:bidi="ar-SA"/>
        </w:rPr>
        <w:t>ی</w:t>
      </w:r>
      <w:r w:rsidRPr="003265F4">
        <w:rPr>
          <w:rtl/>
          <w:lang w:bidi="ar-SA"/>
        </w:rPr>
        <w:t xml:space="preserve"> فرزند</w:t>
      </w:r>
      <w:r w:rsidR="00BF09B6">
        <w:rPr>
          <w:rtl/>
          <w:lang w:bidi="ar-SA"/>
        </w:rPr>
        <w:t>ی</w:t>
      </w:r>
      <w:r w:rsidRPr="003265F4">
        <w:rPr>
          <w:rtl/>
          <w:lang w:bidi="ar-SA"/>
        </w:rPr>
        <w:t xml:space="preserve"> ب</w:t>
      </w:r>
      <w:r w:rsidR="00BF09B6">
        <w:rPr>
          <w:rtl/>
          <w:lang w:bidi="ar-SA"/>
        </w:rPr>
        <w:t>ی</w:t>
      </w:r>
      <w:r w:rsidRPr="003265F4">
        <w:rPr>
          <w:rtl/>
          <w:lang w:bidi="ar-SA"/>
        </w:rPr>
        <w:t>اورد چنانكه مذكور گشت و چون عمر مقتول شد محمد بن جعفر بن اب</w:t>
      </w:r>
      <w:r w:rsidR="00BF09B6">
        <w:rPr>
          <w:rtl/>
          <w:lang w:bidi="ar-SA"/>
        </w:rPr>
        <w:t>ی</w:t>
      </w:r>
      <w:r w:rsidRPr="003265F4">
        <w:rPr>
          <w:rtl/>
          <w:lang w:bidi="ar-SA"/>
        </w:rPr>
        <w:t xml:space="preserve"> طالب او را در حباله نكاح در آورد. </w:t>
      </w:r>
      <w:r w:rsidR="007A2616">
        <w:rPr>
          <w:rFonts w:hint="cs"/>
          <w:rtl/>
          <w:lang w:bidi="ar-SA"/>
        </w:rPr>
        <w:t>[</w:t>
      </w:r>
      <w:r w:rsidRPr="003265F4">
        <w:rPr>
          <w:rtl/>
          <w:lang w:bidi="ar-SA"/>
        </w:rPr>
        <w:t>تار</w:t>
      </w:r>
      <w:r w:rsidR="00BF09B6">
        <w:rPr>
          <w:rtl/>
          <w:lang w:bidi="ar-SA"/>
        </w:rPr>
        <w:t>ی</w:t>
      </w:r>
      <w:r w:rsidRPr="003265F4">
        <w:rPr>
          <w:rtl/>
          <w:lang w:bidi="ar-SA"/>
        </w:rPr>
        <w:t>خ طراز مذهب مظفر</w:t>
      </w:r>
      <w:r w:rsidR="00BF09B6">
        <w:rPr>
          <w:rtl/>
          <w:lang w:bidi="ar-SA"/>
        </w:rPr>
        <w:t>ی</w:t>
      </w:r>
      <w:r w:rsidRPr="003265F4">
        <w:rPr>
          <w:rtl/>
          <w:lang w:bidi="ar-SA"/>
        </w:rPr>
        <w:t xml:space="preserve"> باب تزو</w:t>
      </w:r>
      <w:r w:rsidR="00BF09B6">
        <w:rPr>
          <w:rtl/>
          <w:lang w:bidi="ar-SA"/>
        </w:rPr>
        <w:t>ی</w:t>
      </w:r>
      <w:r w:rsidRPr="003265F4">
        <w:rPr>
          <w:rtl/>
          <w:lang w:bidi="ar-SA"/>
        </w:rPr>
        <w:t>ج ام كلثوم با عمر بن خطاب</w:t>
      </w:r>
      <w:r w:rsidR="007A2616">
        <w:rPr>
          <w:rFonts w:hint="cs"/>
          <w:rtl/>
          <w:lang w:bidi="ar-SA"/>
        </w:rPr>
        <w:t>].</w:t>
      </w:r>
    </w:p>
    <w:p w:rsidR="007A2616" w:rsidRDefault="003265F4" w:rsidP="00CF291D">
      <w:pPr>
        <w:pStyle w:val="a8"/>
        <w:rPr>
          <w:rtl/>
        </w:rPr>
      </w:pPr>
      <w:r w:rsidRPr="003265F4">
        <w:rPr>
          <w:rtl/>
          <w:lang w:bidi="ar-SA"/>
        </w:rPr>
        <w:t>20</w:t>
      </w:r>
      <w:r w:rsidR="007A2616">
        <w:rPr>
          <w:rFonts w:hint="cs"/>
          <w:rtl/>
          <w:lang w:bidi="ar-SA"/>
        </w:rPr>
        <w:t xml:space="preserve">- </w:t>
      </w:r>
      <w:r w:rsidRPr="003265F4">
        <w:rPr>
          <w:rtl/>
          <w:lang w:bidi="ar-SA"/>
        </w:rPr>
        <w:t>مجتهد معروف ش</w:t>
      </w:r>
      <w:r w:rsidR="00BF09B6">
        <w:rPr>
          <w:rtl/>
          <w:lang w:bidi="ar-SA"/>
        </w:rPr>
        <w:t>ی</w:t>
      </w:r>
      <w:r w:rsidRPr="003265F4">
        <w:rPr>
          <w:rtl/>
          <w:lang w:bidi="ar-SA"/>
        </w:rPr>
        <w:t>عه ش</w:t>
      </w:r>
      <w:r w:rsidR="00BF09B6">
        <w:rPr>
          <w:rtl/>
          <w:lang w:bidi="ar-SA"/>
        </w:rPr>
        <w:t>ی</w:t>
      </w:r>
      <w:r w:rsidRPr="003265F4">
        <w:rPr>
          <w:rtl/>
          <w:lang w:bidi="ar-SA"/>
        </w:rPr>
        <w:t>خ عباس قم</w:t>
      </w:r>
      <w:r w:rsidR="00BF09B6">
        <w:rPr>
          <w:rtl/>
          <w:lang w:bidi="ar-SA"/>
        </w:rPr>
        <w:t>ی</w:t>
      </w:r>
      <w:r w:rsidRPr="003265F4">
        <w:rPr>
          <w:rtl/>
          <w:lang w:bidi="ar-SA"/>
        </w:rPr>
        <w:t xml:space="preserve"> در كتاب منته</w:t>
      </w:r>
      <w:r w:rsidR="00BF09B6">
        <w:rPr>
          <w:rtl/>
          <w:lang w:bidi="ar-SA"/>
        </w:rPr>
        <w:t>ی</w:t>
      </w:r>
      <w:r w:rsidRPr="003265F4">
        <w:rPr>
          <w:rtl/>
          <w:lang w:bidi="ar-SA"/>
        </w:rPr>
        <w:t xml:space="preserve"> الامال</w:t>
      </w:r>
      <w:r w:rsidR="00BF09B6">
        <w:rPr>
          <w:rtl/>
          <w:lang w:bidi="ar-SA"/>
        </w:rPr>
        <w:t xml:space="preserve"> می‌</w:t>
      </w:r>
      <w:r w:rsidRPr="003265F4">
        <w:rPr>
          <w:rtl/>
          <w:lang w:bidi="ar-SA"/>
        </w:rPr>
        <w:t>نو</w:t>
      </w:r>
      <w:r w:rsidR="00BF09B6">
        <w:rPr>
          <w:rtl/>
          <w:lang w:bidi="ar-SA"/>
        </w:rPr>
        <w:t>ی</w:t>
      </w:r>
      <w:r w:rsidRPr="003265F4">
        <w:rPr>
          <w:rtl/>
          <w:lang w:bidi="ar-SA"/>
        </w:rPr>
        <w:t>سد: و اما ام كلثوم حكا</w:t>
      </w:r>
      <w:r w:rsidR="00BF09B6">
        <w:rPr>
          <w:rtl/>
          <w:lang w:bidi="ar-SA"/>
        </w:rPr>
        <w:t>ی</w:t>
      </w:r>
      <w:r w:rsidRPr="003265F4">
        <w:rPr>
          <w:rtl/>
          <w:lang w:bidi="ar-SA"/>
        </w:rPr>
        <w:t>ت تزو</w:t>
      </w:r>
      <w:r w:rsidR="00BF09B6">
        <w:rPr>
          <w:rtl/>
          <w:lang w:bidi="ar-SA"/>
        </w:rPr>
        <w:t>ی</w:t>
      </w:r>
      <w:r w:rsidRPr="003265F4">
        <w:rPr>
          <w:rtl/>
          <w:lang w:bidi="ar-SA"/>
        </w:rPr>
        <w:t>ج او با عمر بن خطاب در كتب مسطور است و بعد از او ضج</w:t>
      </w:r>
      <w:r w:rsidR="00BF09B6">
        <w:rPr>
          <w:rtl/>
          <w:lang w:bidi="ar-SA"/>
        </w:rPr>
        <w:t>ی</w:t>
      </w:r>
      <w:r w:rsidRPr="003265F4">
        <w:rPr>
          <w:rtl/>
          <w:lang w:bidi="ar-SA"/>
        </w:rPr>
        <w:t>ع عون بن جعفر و پس از او زوجه محمد بن جعفر گشت.</w:t>
      </w:r>
      <w:r w:rsidR="007A2616">
        <w:rPr>
          <w:rFonts w:hint="cs"/>
          <w:rtl/>
          <w:lang w:bidi="ar-SA"/>
        </w:rPr>
        <w:t xml:space="preserve"> [</w:t>
      </w:r>
      <w:r w:rsidRPr="003265F4">
        <w:rPr>
          <w:rtl/>
          <w:lang w:bidi="ar-SA"/>
        </w:rPr>
        <w:t>منته</w:t>
      </w:r>
      <w:r w:rsidR="00BF09B6">
        <w:rPr>
          <w:rtl/>
          <w:lang w:bidi="ar-SA"/>
        </w:rPr>
        <w:t>ی</w:t>
      </w:r>
      <w:r w:rsidRPr="003265F4">
        <w:rPr>
          <w:rtl/>
          <w:lang w:bidi="ar-SA"/>
        </w:rPr>
        <w:t xml:space="preserve"> الامال</w:t>
      </w:r>
      <w:r w:rsidR="007A2616">
        <w:rPr>
          <w:rFonts w:hint="cs"/>
          <w:rtl/>
          <w:lang w:bidi="ar-SA"/>
        </w:rPr>
        <w:t>:</w:t>
      </w:r>
      <w:r w:rsidRPr="003265F4">
        <w:rPr>
          <w:rtl/>
          <w:lang w:bidi="ar-SA"/>
        </w:rPr>
        <w:t xml:space="preserve"> ج 1</w:t>
      </w:r>
      <w:r w:rsidR="007A2616">
        <w:rPr>
          <w:rFonts w:hint="cs"/>
          <w:rtl/>
          <w:lang w:bidi="ar-SA"/>
        </w:rPr>
        <w:t>،</w:t>
      </w:r>
      <w:r w:rsidRPr="003265F4">
        <w:rPr>
          <w:rtl/>
          <w:lang w:bidi="ar-SA"/>
        </w:rPr>
        <w:t xml:space="preserve"> فصل ششم ص 186</w:t>
      </w:r>
      <w:r w:rsidR="007A2616">
        <w:rPr>
          <w:rFonts w:hint="cs"/>
          <w:rtl/>
          <w:lang w:bidi="ar-SA"/>
        </w:rPr>
        <w:t>].</w:t>
      </w:r>
    </w:p>
    <w:p w:rsidR="007A2616" w:rsidRDefault="003265F4" w:rsidP="00CF291D">
      <w:pPr>
        <w:pStyle w:val="a8"/>
      </w:pPr>
      <w:r w:rsidRPr="003265F4">
        <w:rPr>
          <w:rtl/>
          <w:lang w:bidi="ar-SA"/>
        </w:rPr>
        <w:t>رفع ابهام</w:t>
      </w:r>
      <w:r w:rsidR="007A2616">
        <w:t xml:space="preserve"> </w:t>
      </w:r>
      <w:r w:rsidRPr="003265F4">
        <w:rPr>
          <w:rtl/>
          <w:lang w:bidi="ar-SA"/>
        </w:rPr>
        <w:t>با ذكر ا</w:t>
      </w:r>
      <w:r w:rsidR="00BF09B6">
        <w:rPr>
          <w:rtl/>
          <w:lang w:bidi="ar-SA"/>
        </w:rPr>
        <w:t>ی</w:t>
      </w:r>
      <w:r w:rsidRPr="003265F4">
        <w:rPr>
          <w:rtl/>
          <w:lang w:bidi="ar-SA"/>
        </w:rPr>
        <w:t>ن دلا</w:t>
      </w:r>
      <w:r w:rsidR="00BF09B6">
        <w:rPr>
          <w:rtl/>
          <w:lang w:bidi="ar-SA"/>
        </w:rPr>
        <w:t>ی</w:t>
      </w:r>
      <w:r w:rsidRPr="003265F4">
        <w:rPr>
          <w:rtl/>
          <w:lang w:bidi="ar-SA"/>
        </w:rPr>
        <w:t>ل، روا</w:t>
      </w:r>
      <w:r w:rsidR="00BF09B6">
        <w:rPr>
          <w:rtl/>
          <w:lang w:bidi="ar-SA"/>
        </w:rPr>
        <w:t>ی</w:t>
      </w:r>
      <w:r w:rsidRPr="003265F4">
        <w:rPr>
          <w:rtl/>
          <w:lang w:bidi="ar-SA"/>
        </w:rPr>
        <w:t>ت</w:t>
      </w:r>
      <w:r w:rsidR="007A2616">
        <w:rPr>
          <w:rFonts w:hint="cs"/>
          <w:rtl/>
          <w:lang w:bidi="ar-SA"/>
        </w:rPr>
        <w:t>‌</w:t>
      </w:r>
      <w:r w:rsidRPr="003265F4">
        <w:rPr>
          <w:rtl/>
          <w:lang w:bidi="ar-SA"/>
        </w:rPr>
        <w:t>ها</w:t>
      </w:r>
      <w:r w:rsidR="00BF09B6">
        <w:rPr>
          <w:rtl/>
          <w:lang w:bidi="ar-SA"/>
        </w:rPr>
        <w:t>یی</w:t>
      </w:r>
      <w:r w:rsidR="007A2616">
        <w:rPr>
          <w:rtl/>
          <w:lang w:bidi="ar-SA"/>
        </w:rPr>
        <w:t xml:space="preserve"> كه در</w:t>
      </w:r>
      <w:r w:rsidRPr="003265F4">
        <w:rPr>
          <w:rtl/>
          <w:lang w:bidi="ar-SA"/>
        </w:rPr>
        <w:t xml:space="preserve">باره </w:t>
      </w:r>
      <w:r w:rsidR="00BF09B6">
        <w:rPr>
          <w:rtl/>
          <w:lang w:bidi="ar-SA"/>
        </w:rPr>
        <w:t>ی</w:t>
      </w:r>
      <w:r w:rsidRPr="003265F4">
        <w:rPr>
          <w:rtl/>
          <w:lang w:bidi="ar-SA"/>
        </w:rPr>
        <w:t xml:space="preserve"> ازدواج حضرت عمر</w:t>
      </w:r>
      <w:r w:rsidR="00E97B68">
        <w:rPr>
          <w:rFonts w:hint="cs"/>
          <w:rtl/>
        </w:rPr>
        <w:t xml:space="preserve"> </w:t>
      </w:r>
      <w:r w:rsidR="00E97B68">
        <w:sym w:font="AGA Arabesque" w:char="F074"/>
      </w:r>
      <w:r w:rsidRPr="003265F4">
        <w:rPr>
          <w:rtl/>
          <w:lang w:bidi="ar-SA"/>
        </w:rPr>
        <w:t xml:space="preserve"> با ام كلثوم</w:t>
      </w:r>
      <w:r w:rsidR="007A2616">
        <w:rPr>
          <w:rFonts w:hint="cs"/>
          <w:rtl/>
          <w:lang w:bidi="ar-SA"/>
        </w:rPr>
        <w:t xml:space="preserve"> </w:t>
      </w:r>
      <w:r w:rsidR="00E97B68">
        <w:rPr>
          <w:rFonts w:cs="CTraditional Arabic" w:hint="cs"/>
          <w:rtl/>
          <w:lang w:bidi="ar-SA"/>
        </w:rPr>
        <w:t>ل</w:t>
      </w:r>
      <w:r w:rsidRPr="003265F4">
        <w:rPr>
          <w:rtl/>
          <w:lang w:bidi="ar-SA"/>
        </w:rPr>
        <w:t xml:space="preserve"> ب</w:t>
      </w:r>
      <w:r w:rsidR="00BF09B6">
        <w:rPr>
          <w:rtl/>
          <w:lang w:bidi="ar-SA"/>
        </w:rPr>
        <w:t>ی</w:t>
      </w:r>
      <w:r w:rsidRPr="003265F4">
        <w:rPr>
          <w:rtl/>
          <w:lang w:bidi="ar-SA"/>
        </w:rPr>
        <w:t>ان شده است بحد مشهور بلكه در مرز متواتر قرار</w:t>
      </w:r>
      <w:r w:rsidR="00E97B68">
        <w:rPr>
          <w:rtl/>
          <w:lang w:bidi="ar-SA"/>
        </w:rPr>
        <w:t xml:space="preserve"> می‌</w:t>
      </w:r>
      <w:r w:rsidRPr="003265F4">
        <w:rPr>
          <w:rtl/>
          <w:lang w:bidi="ar-SA"/>
        </w:rPr>
        <w:t>گ</w:t>
      </w:r>
      <w:r w:rsidR="00BF09B6">
        <w:rPr>
          <w:rtl/>
          <w:lang w:bidi="ar-SA"/>
        </w:rPr>
        <w:t>ی</w:t>
      </w:r>
      <w:r w:rsidRPr="003265F4">
        <w:rPr>
          <w:rtl/>
          <w:lang w:bidi="ar-SA"/>
        </w:rPr>
        <w:t>رند كه اكثر مجتهد</w:t>
      </w:r>
      <w:r w:rsidR="00BF09B6">
        <w:rPr>
          <w:rtl/>
          <w:lang w:bidi="ar-SA"/>
        </w:rPr>
        <w:t>ی</w:t>
      </w:r>
      <w:r w:rsidRPr="003265F4">
        <w:rPr>
          <w:rtl/>
          <w:lang w:bidi="ar-SA"/>
        </w:rPr>
        <w:t>ن و علما</w:t>
      </w:r>
      <w:r w:rsidR="00BF09B6">
        <w:rPr>
          <w:rtl/>
          <w:lang w:bidi="ar-SA"/>
        </w:rPr>
        <w:t>ی</w:t>
      </w:r>
      <w:r w:rsidRPr="003265F4">
        <w:rPr>
          <w:rtl/>
          <w:lang w:bidi="ar-SA"/>
        </w:rPr>
        <w:t xml:space="preserve"> ش</w:t>
      </w:r>
      <w:r w:rsidR="00BF09B6">
        <w:rPr>
          <w:rtl/>
          <w:lang w:bidi="ar-SA"/>
        </w:rPr>
        <w:t>ی</w:t>
      </w:r>
      <w:r w:rsidRPr="003265F4">
        <w:rPr>
          <w:rtl/>
          <w:lang w:bidi="ar-SA"/>
        </w:rPr>
        <w:t>ع</w:t>
      </w:r>
      <w:r w:rsidR="00BF09B6">
        <w:rPr>
          <w:rtl/>
          <w:lang w:bidi="ar-SA"/>
        </w:rPr>
        <w:t>ی</w:t>
      </w:r>
      <w:r w:rsidRPr="003265F4">
        <w:rPr>
          <w:rtl/>
          <w:lang w:bidi="ar-SA"/>
        </w:rPr>
        <w:t xml:space="preserve"> به آن اعتراف دارند. اما متاسفانه بعض</w:t>
      </w:r>
      <w:r w:rsidR="00BF09B6">
        <w:rPr>
          <w:rtl/>
          <w:lang w:bidi="ar-SA"/>
        </w:rPr>
        <w:t>ی</w:t>
      </w:r>
      <w:r w:rsidRPr="003265F4">
        <w:rPr>
          <w:rtl/>
          <w:lang w:bidi="ar-SA"/>
        </w:rPr>
        <w:t xml:space="preserve"> از علما</w:t>
      </w:r>
      <w:r w:rsidR="00BF09B6">
        <w:rPr>
          <w:rtl/>
          <w:lang w:bidi="ar-SA"/>
        </w:rPr>
        <w:t>ی</w:t>
      </w:r>
      <w:r w:rsidRPr="003265F4">
        <w:rPr>
          <w:rtl/>
          <w:lang w:bidi="ar-SA"/>
        </w:rPr>
        <w:t xml:space="preserve"> ش</w:t>
      </w:r>
      <w:r w:rsidR="00BF09B6">
        <w:rPr>
          <w:rtl/>
          <w:lang w:bidi="ar-SA"/>
        </w:rPr>
        <w:t>ی</w:t>
      </w:r>
      <w:r w:rsidRPr="003265F4">
        <w:rPr>
          <w:rtl/>
          <w:lang w:bidi="ar-SA"/>
        </w:rPr>
        <w:t>عه ا</w:t>
      </w:r>
      <w:r w:rsidR="00BF09B6">
        <w:rPr>
          <w:rtl/>
          <w:lang w:bidi="ar-SA"/>
        </w:rPr>
        <w:t>ی</w:t>
      </w:r>
      <w:r w:rsidRPr="003265F4">
        <w:rPr>
          <w:rtl/>
          <w:lang w:bidi="ar-SA"/>
        </w:rPr>
        <w:t>ن پ</w:t>
      </w:r>
      <w:r w:rsidR="00BF09B6">
        <w:rPr>
          <w:rtl/>
          <w:lang w:bidi="ar-SA"/>
        </w:rPr>
        <w:t>ی</w:t>
      </w:r>
      <w:r w:rsidRPr="003265F4">
        <w:rPr>
          <w:rtl/>
          <w:lang w:bidi="ar-SA"/>
        </w:rPr>
        <w:t>وند سرشار از صفا و صم</w:t>
      </w:r>
      <w:r w:rsidR="00BF09B6">
        <w:rPr>
          <w:rtl/>
          <w:lang w:bidi="ar-SA"/>
        </w:rPr>
        <w:t>ی</w:t>
      </w:r>
      <w:r w:rsidRPr="003265F4">
        <w:rPr>
          <w:rtl/>
          <w:lang w:bidi="ar-SA"/>
        </w:rPr>
        <w:t>م</w:t>
      </w:r>
      <w:r w:rsidR="00BF09B6">
        <w:rPr>
          <w:rtl/>
          <w:lang w:bidi="ar-SA"/>
        </w:rPr>
        <w:t>ی</w:t>
      </w:r>
      <w:r w:rsidRPr="003265F4">
        <w:rPr>
          <w:rtl/>
          <w:lang w:bidi="ar-SA"/>
        </w:rPr>
        <w:t>ت ب</w:t>
      </w:r>
      <w:r w:rsidR="00BF09B6">
        <w:rPr>
          <w:rtl/>
          <w:lang w:bidi="ar-SA"/>
        </w:rPr>
        <w:t>ی</w:t>
      </w:r>
      <w:r w:rsidRPr="003265F4">
        <w:rPr>
          <w:rtl/>
          <w:lang w:bidi="ar-SA"/>
        </w:rPr>
        <w:t>ن آن بزرگواران را با رنگ اكراه و اجبار و تق</w:t>
      </w:r>
      <w:r w:rsidR="00BF09B6">
        <w:rPr>
          <w:rtl/>
          <w:lang w:bidi="ar-SA"/>
        </w:rPr>
        <w:t>ی</w:t>
      </w:r>
      <w:r w:rsidRPr="003265F4">
        <w:rPr>
          <w:rtl/>
          <w:lang w:bidi="ar-SA"/>
        </w:rPr>
        <w:t>ه ت</w:t>
      </w:r>
      <w:r w:rsidR="00BF09B6">
        <w:rPr>
          <w:rtl/>
          <w:lang w:bidi="ar-SA"/>
        </w:rPr>
        <w:t>ی</w:t>
      </w:r>
      <w:r w:rsidRPr="003265F4">
        <w:rPr>
          <w:rtl/>
          <w:lang w:bidi="ar-SA"/>
        </w:rPr>
        <w:t>ره</w:t>
      </w:r>
      <w:r w:rsidR="00E97B68">
        <w:rPr>
          <w:rtl/>
          <w:lang w:bidi="ar-SA"/>
        </w:rPr>
        <w:t xml:space="preserve"> می‌</w:t>
      </w:r>
      <w:r w:rsidR="00BF09B6">
        <w:rPr>
          <w:rtl/>
          <w:lang w:bidi="ar-SA"/>
        </w:rPr>
        <w:t>‌</w:t>
      </w:r>
      <w:r w:rsidRPr="003265F4">
        <w:rPr>
          <w:rtl/>
          <w:lang w:bidi="ar-SA"/>
        </w:rPr>
        <w:t>كنند. جا</w:t>
      </w:r>
      <w:r w:rsidR="00BF09B6">
        <w:rPr>
          <w:rtl/>
          <w:lang w:bidi="ar-SA"/>
        </w:rPr>
        <w:t>ی</w:t>
      </w:r>
      <w:r w:rsidRPr="003265F4">
        <w:rPr>
          <w:rtl/>
          <w:lang w:bidi="ar-SA"/>
        </w:rPr>
        <w:t xml:space="preserve"> بس</w:t>
      </w:r>
      <w:r w:rsidR="00BF09B6">
        <w:rPr>
          <w:rtl/>
          <w:lang w:bidi="ar-SA"/>
        </w:rPr>
        <w:t>ی</w:t>
      </w:r>
      <w:r w:rsidRPr="003265F4">
        <w:rPr>
          <w:rtl/>
          <w:lang w:bidi="ar-SA"/>
        </w:rPr>
        <w:t xml:space="preserve"> تاسف است و قطعاٌ قابل قبول ن</w:t>
      </w:r>
      <w:r w:rsidR="00BF09B6">
        <w:rPr>
          <w:rtl/>
          <w:lang w:bidi="ar-SA"/>
        </w:rPr>
        <w:t>ی</w:t>
      </w:r>
      <w:r w:rsidRPr="003265F4">
        <w:rPr>
          <w:rtl/>
          <w:lang w:bidi="ar-SA"/>
        </w:rPr>
        <w:t>ست ز</w:t>
      </w:r>
      <w:r w:rsidR="00BF09B6">
        <w:rPr>
          <w:rtl/>
          <w:lang w:bidi="ar-SA"/>
        </w:rPr>
        <w:t>ی</w:t>
      </w:r>
      <w:r w:rsidRPr="003265F4">
        <w:rPr>
          <w:rtl/>
          <w:lang w:bidi="ar-SA"/>
        </w:rPr>
        <w:t>را كه</w:t>
      </w:r>
      <w:r w:rsidR="00E97B68">
        <w:rPr>
          <w:rtl/>
          <w:lang w:bidi="ar-SA"/>
        </w:rPr>
        <w:t>:</w:t>
      </w:r>
    </w:p>
    <w:p w:rsidR="007A2616" w:rsidRDefault="003265F4" w:rsidP="00CF291D">
      <w:pPr>
        <w:pStyle w:val="a8"/>
        <w:numPr>
          <w:ilvl w:val="0"/>
          <w:numId w:val="40"/>
        </w:numPr>
        <w:ind w:left="680" w:hanging="340"/>
      </w:pPr>
      <w:r w:rsidRPr="003265F4">
        <w:rPr>
          <w:rtl/>
          <w:lang w:bidi="ar-SA"/>
        </w:rPr>
        <w:t>ا</w:t>
      </w:r>
      <w:r w:rsidR="00BF09B6">
        <w:rPr>
          <w:rtl/>
          <w:lang w:bidi="ar-SA"/>
        </w:rPr>
        <w:t>ی</w:t>
      </w:r>
      <w:r w:rsidRPr="003265F4">
        <w:rPr>
          <w:rtl/>
          <w:lang w:bidi="ar-SA"/>
        </w:rPr>
        <w:t>ن بر خلاف شجاعت ح</w:t>
      </w:r>
      <w:r w:rsidR="00BF09B6">
        <w:rPr>
          <w:rtl/>
          <w:lang w:bidi="ar-SA"/>
        </w:rPr>
        <w:t>ی</w:t>
      </w:r>
      <w:r w:rsidRPr="003265F4">
        <w:rPr>
          <w:rtl/>
          <w:lang w:bidi="ar-SA"/>
        </w:rPr>
        <w:t>در</w:t>
      </w:r>
      <w:r w:rsidR="00BF09B6">
        <w:rPr>
          <w:rtl/>
          <w:lang w:bidi="ar-SA"/>
        </w:rPr>
        <w:t>ی</w:t>
      </w:r>
      <w:r w:rsidR="00E97B68">
        <w:rPr>
          <w:rtl/>
          <w:lang w:bidi="ar-SA"/>
        </w:rPr>
        <w:t xml:space="preserve"> می‌</w:t>
      </w:r>
      <w:r w:rsidR="00BF09B6">
        <w:rPr>
          <w:rtl/>
          <w:lang w:bidi="ar-SA"/>
        </w:rPr>
        <w:t>‌</w:t>
      </w:r>
      <w:r w:rsidRPr="003265F4">
        <w:rPr>
          <w:rtl/>
          <w:lang w:bidi="ar-SA"/>
        </w:rPr>
        <w:t>باشد.</w:t>
      </w:r>
    </w:p>
    <w:p w:rsidR="007A2616" w:rsidRDefault="003265F4" w:rsidP="00CF291D">
      <w:pPr>
        <w:pStyle w:val="a8"/>
        <w:numPr>
          <w:ilvl w:val="0"/>
          <w:numId w:val="40"/>
        </w:numPr>
        <w:ind w:left="680" w:hanging="340"/>
      </w:pPr>
      <w:r w:rsidRPr="003265F4">
        <w:rPr>
          <w:rtl/>
          <w:lang w:bidi="ar-SA"/>
        </w:rPr>
        <w:t>با عزت نفس تضاد و تبا</w:t>
      </w:r>
      <w:r w:rsidR="00BF09B6">
        <w:rPr>
          <w:rtl/>
          <w:lang w:bidi="ar-SA"/>
        </w:rPr>
        <w:t>ی</w:t>
      </w:r>
      <w:r w:rsidRPr="003265F4">
        <w:rPr>
          <w:rtl/>
          <w:lang w:bidi="ar-SA"/>
        </w:rPr>
        <w:t>ن دارد.</w:t>
      </w:r>
    </w:p>
    <w:p w:rsidR="007A2616" w:rsidRDefault="003265F4" w:rsidP="00CF291D">
      <w:pPr>
        <w:pStyle w:val="a8"/>
        <w:numPr>
          <w:ilvl w:val="0"/>
          <w:numId w:val="40"/>
        </w:numPr>
        <w:ind w:left="680" w:hanging="340"/>
      </w:pPr>
      <w:r w:rsidRPr="003265F4">
        <w:rPr>
          <w:rtl/>
          <w:lang w:bidi="ar-SA"/>
        </w:rPr>
        <w:t>ا</w:t>
      </w:r>
      <w:r w:rsidR="00BF09B6">
        <w:rPr>
          <w:rtl/>
          <w:lang w:bidi="ar-SA"/>
        </w:rPr>
        <w:t>ی</w:t>
      </w:r>
      <w:r w:rsidRPr="003265F4">
        <w:rPr>
          <w:rtl/>
          <w:lang w:bidi="ar-SA"/>
        </w:rPr>
        <w:t>ن وقار خانواده</w:t>
      </w:r>
      <w:r w:rsidR="00E97B68">
        <w:rPr>
          <w:rtl/>
          <w:lang w:bidi="ar-SA"/>
        </w:rPr>
        <w:t xml:space="preserve">‌ای </w:t>
      </w:r>
      <w:r w:rsidRPr="003265F4">
        <w:rPr>
          <w:rtl/>
          <w:lang w:bidi="ar-SA"/>
        </w:rPr>
        <w:t>را مجروح</w:t>
      </w:r>
      <w:r w:rsidR="00E97B68">
        <w:rPr>
          <w:rtl/>
          <w:lang w:bidi="ar-SA"/>
        </w:rPr>
        <w:t xml:space="preserve"> می‌</w:t>
      </w:r>
      <w:r w:rsidR="00BF09B6">
        <w:rPr>
          <w:rtl/>
          <w:lang w:bidi="ar-SA"/>
        </w:rPr>
        <w:t>‌</w:t>
      </w:r>
      <w:r w:rsidRPr="003265F4">
        <w:rPr>
          <w:rtl/>
          <w:lang w:bidi="ar-SA"/>
        </w:rPr>
        <w:t>كند.</w:t>
      </w:r>
    </w:p>
    <w:p w:rsidR="007A2616" w:rsidRDefault="003265F4" w:rsidP="00CF291D">
      <w:pPr>
        <w:pStyle w:val="a8"/>
        <w:numPr>
          <w:ilvl w:val="0"/>
          <w:numId w:val="40"/>
        </w:numPr>
        <w:ind w:left="680" w:hanging="340"/>
      </w:pPr>
      <w:r w:rsidRPr="003265F4">
        <w:rPr>
          <w:rtl/>
          <w:lang w:bidi="ar-SA"/>
        </w:rPr>
        <w:t>ا</w:t>
      </w:r>
      <w:r w:rsidR="00BF09B6">
        <w:rPr>
          <w:rtl/>
          <w:lang w:bidi="ar-SA"/>
        </w:rPr>
        <w:t>ی</w:t>
      </w:r>
      <w:r w:rsidRPr="003265F4">
        <w:rPr>
          <w:rtl/>
          <w:lang w:bidi="ar-SA"/>
        </w:rPr>
        <w:t>ن برا</w:t>
      </w:r>
      <w:r w:rsidR="00BF09B6">
        <w:rPr>
          <w:rtl/>
          <w:lang w:bidi="ar-SA"/>
        </w:rPr>
        <w:t>ی</w:t>
      </w:r>
      <w:r w:rsidRPr="003265F4">
        <w:rPr>
          <w:rtl/>
          <w:lang w:bidi="ar-SA"/>
        </w:rPr>
        <w:t xml:space="preserve"> احساسات ا</w:t>
      </w:r>
      <w:r w:rsidR="00BF09B6">
        <w:rPr>
          <w:rtl/>
          <w:lang w:bidi="ar-SA"/>
        </w:rPr>
        <w:t>ی</w:t>
      </w:r>
      <w:r w:rsidRPr="003265F4">
        <w:rPr>
          <w:rtl/>
          <w:lang w:bidi="ar-SA"/>
        </w:rPr>
        <w:t>مان</w:t>
      </w:r>
      <w:r w:rsidR="00BF09B6">
        <w:rPr>
          <w:rtl/>
          <w:lang w:bidi="ar-SA"/>
        </w:rPr>
        <w:t>ی</w:t>
      </w:r>
      <w:r w:rsidRPr="003265F4">
        <w:rPr>
          <w:rtl/>
          <w:lang w:bidi="ar-SA"/>
        </w:rPr>
        <w:t xml:space="preserve"> و شرافت انسان</w:t>
      </w:r>
      <w:r w:rsidR="00BF09B6">
        <w:rPr>
          <w:rtl/>
          <w:lang w:bidi="ar-SA"/>
        </w:rPr>
        <w:t>ی</w:t>
      </w:r>
      <w:r w:rsidRPr="003265F4">
        <w:rPr>
          <w:rtl/>
          <w:lang w:bidi="ar-SA"/>
        </w:rPr>
        <w:t xml:space="preserve"> </w:t>
      </w:r>
      <w:r w:rsidR="00BF09B6">
        <w:rPr>
          <w:rtl/>
          <w:lang w:bidi="ar-SA"/>
        </w:rPr>
        <w:t xml:space="preserve">یک </w:t>
      </w:r>
      <w:r w:rsidRPr="003265F4">
        <w:rPr>
          <w:rtl/>
          <w:lang w:bidi="ar-SA"/>
        </w:rPr>
        <w:t>تهد</w:t>
      </w:r>
      <w:r w:rsidR="00BF09B6">
        <w:rPr>
          <w:rtl/>
          <w:lang w:bidi="ar-SA"/>
        </w:rPr>
        <w:t>ی</w:t>
      </w:r>
      <w:r w:rsidRPr="003265F4">
        <w:rPr>
          <w:rtl/>
          <w:lang w:bidi="ar-SA"/>
        </w:rPr>
        <w:t>د و تخر</w:t>
      </w:r>
      <w:r w:rsidR="00BF09B6">
        <w:rPr>
          <w:rtl/>
          <w:lang w:bidi="ar-SA"/>
        </w:rPr>
        <w:t>ی</w:t>
      </w:r>
      <w:r w:rsidRPr="003265F4">
        <w:rPr>
          <w:rtl/>
          <w:lang w:bidi="ar-SA"/>
        </w:rPr>
        <w:t>ب است.</w:t>
      </w:r>
    </w:p>
    <w:p w:rsidR="007A2616" w:rsidRDefault="003265F4" w:rsidP="00CF291D">
      <w:pPr>
        <w:pStyle w:val="a8"/>
        <w:numPr>
          <w:ilvl w:val="0"/>
          <w:numId w:val="40"/>
        </w:numPr>
        <w:ind w:left="680" w:hanging="340"/>
      </w:pPr>
      <w:r w:rsidRPr="003265F4">
        <w:rPr>
          <w:rtl/>
          <w:lang w:bidi="ar-SA"/>
        </w:rPr>
        <w:t>ا</w:t>
      </w:r>
      <w:r w:rsidR="00BF09B6">
        <w:rPr>
          <w:rtl/>
          <w:lang w:bidi="ar-SA"/>
        </w:rPr>
        <w:t>ی</w:t>
      </w:r>
      <w:r w:rsidRPr="003265F4">
        <w:rPr>
          <w:rtl/>
          <w:lang w:bidi="ar-SA"/>
        </w:rPr>
        <w:t>ن با سابقه خانواده بن</w:t>
      </w:r>
      <w:r w:rsidR="00BF09B6">
        <w:rPr>
          <w:rtl/>
          <w:lang w:bidi="ar-SA"/>
        </w:rPr>
        <w:t>ی</w:t>
      </w:r>
      <w:r w:rsidR="00E97B68">
        <w:rPr>
          <w:rtl/>
          <w:lang w:bidi="ar-SA"/>
        </w:rPr>
        <w:t>‌ها</w:t>
      </w:r>
      <w:r w:rsidRPr="003265F4">
        <w:rPr>
          <w:rtl/>
          <w:lang w:bidi="ar-SA"/>
        </w:rPr>
        <w:t>شم از هر جهت تضاد دارد.</w:t>
      </w:r>
    </w:p>
    <w:p w:rsidR="003265F4" w:rsidRPr="003265F4" w:rsidRDefault="003265F4" w:rsidP="00CF291D">
      <w:pPr>
        <w:pStyle w:val="a8"/>
        <w:numPr>
          <w:ilvl w:val="0"/>
          <w:numId w:val="40"/>
        </w:numPr>
        <w:ind w:left="680" w:hanging="340"/>
        <w:rPr>
          <w:rtl/>
        </w:rPr>
      </w:pPr>
      <w:r w:rsidRPr="003265F4">
        <w:rPr>
          <w:rtl/>
          <w:lang w:bidi="ar-SA"/>
        </w:rPr>
        <w:t>آنچه بر خود نپسند</w:t>
      </w:r>
      <w:r w:rsidR="00BF09B6">
        <w:rPr>
          <w:rtl/>
          <w:lang w:bidi="ar-SA"/>
        </w:rPr>
        <w:t>ی</w:t>
      </w:r>
      <w:r w:rsidRPr="003265F4">
        <w:rPr>
          <w:rtl/>
          <w:lang w:bidi="ar-SA"/>
        </w:rPr>
        <w:t xml:space="preserve"> بر د</w:t>
      </w:r>
      <w:r w:rsidR="00BF09B6">
        <w:rPr>
          <w:rtl/>
          <w:lang w:bidi="ar-SA"/>
        </w:rPr>
        <w:t>ی</w:t>
      </w:r>
      <w:r w:rsidRPr="003265F4">
        <w:rPr>
          <w:rtl/>
          <w:lang w:bidi="ar-SA"/>
        </w:rPr>
        <w:t>گران مپسند. الع</w:t>
      </w:r>
      <w:r w:rsidR="00BF09B6">
        <w:rPr>
          <w:rtl/>
          <w:lang w:bidi="ar-SA"/>
        </w:rPr>
        <w:t>ی</w:t>
      </w:r>
      <w:r w:rsidRPr="003265F4">
        <w:rPr>
          <w:rtl/>
          <w:lang w:bidi="ar-SA"/>
        </w:rPr>
        <w:t>اذ با الله</w:t>
      </w:r>
      <w:r w:rsidR="003B297F">
        <w:rPr>
          <w:rFonts w:hint="cs"/>
          <w:rtl/>
        </w:rPr>
        <w:t>.</w:t>
      </w:r>
    </w:p>
    <w:sectPr w:rsidR="003265F4" w:rsidRPr="003265F4" w:rsidSect="00A31A1D">
      <w:footnotePr>
        <w:numRestart w:val="eachPage"/>
      </w:footnotePr>
      <w:type w:val="oddPage"/>
      <w:pgSz w:w="9356" w:h="13608" w:code="9"/>
      <w:pgMar w:top="1021" w:right="1021" w:bottom="737" w:left="102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9FB" w:rsidRDefault="007819FB">
      <w:r>
        <w:separator/>
      </w:r>
    </w:p>
  </w:endnote>
  <w:endnote w:type="continuationSeparator" w:id="0">
    <w:p w:rsidR="007819FB" w:rsidRDefault="00781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416" w:rsidRPr="00BB2CF6" w:rsidRDefault="002A4416" w:rsidP="004D5C59">
    <w:pPr>
      <w:pStyle w:val="Footer"/>
      <w:ind w:right="360"/>
      <w:rPr>
        <w:rStyle w:val="Char4"/>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416" w:rsidRPr="00BB2CF6" w:rsidRDefault="002A4416" w:rsidP="004D5C59">
    <w:pPr>
      <w:pStyle w:val="Footer"/>
      <w:ind w:right="360"/>
      <w:rPr>
        <w:rStyle w:val="Char4"/>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416" w:rsidRPr="00BB2CF6" w:rsidRDefault="002A4416" w:rsidP="004D5C59">
    <w:pPr>
      <w:pStyle w:val="Footer"/>
      <w:ind w:right="360"/>
      <w:rPr>
        <w:rStyle w:val="Char4"/>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416" w:rsidRPr="00BB2CF6" w:rsidRDefault="002A4416" w:rsidP="004D5C59">
    <w:pPr>
      <w:pStyle w:val="Footer"/>
      <w:ind w:right="360"/>
      <w:rPr>
        <w:rStyle w:val="Char4"/>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9FB" w:rsidRDefault="007819FB">
      <w:r>
        <w:separator/>
      </w:r>
    </w:p>
  </w:footnote>
  <w:footnote w:type="continuationSeparator" w:id="0">
    <w:p w:rsidR="007819FB" w:rsidRDefault="007819FB">
      <w:r>
        <w:continuationSeparator/>
      </w:r>
    </w:p>
  </w:footnote>
  <w:footnote w:id="1">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rFonts w:hint="cs"/>
          <w:sz w:val="24"/>
          <w:szCs w:val="24"/>
          <w:rtl/>
        </w:rPr>
        <w:t>-</w:t>
      </w:r>
      <w:r>
        <w:rPr>
          <w:rStyle w:val="Char4"/>
          <w:rFonts w:hint="cs"/>
          <w:sz w:val="24"/>
          <w:szCs w:val="24"/>
          <w:rtl/>
        </w:rPr>
        <w:t xml:space="preserve"> </w:t>
      </w:r>
      <w:r w:rsidRPr="00E97B68">
        <w:rPr>
          <w:rStyle w:val="Char4"/>
          <w:rFonts w:hint="cs"/>
          <w:sz w:val="24"/>
          <w:szCs w:val="24"/>
          <w:rtl/>
        </w:rPr>
        <w:t>مؤلف در این باره کتاب «دو یارِ غار» را نوشته و در آن به شبهات مختلف شیعه پاسخ داده</w:t>
      </w:r>
      <w:r w:rsidRPr="00E97B68">
        <w:rPr>
          <w:rStyle w:val="Char4"/>
          <w:rFonts w:hint="eastAsia"/>
          <w:sz w:val="24"/>
          <w:szCs w:val="24"/>
          <w:rtl/>
        </w:rPr>
        <w:t>‌</w:t>
      </w:r>
      <w:r w:rsidRPr="00E97B68">
        <w:rPr>
          <w:rStyle w:val="Char4"/>
          <w:rFonts w:hint="cs"/>
          <w:sz w:val="24"/>
          <w:szCs w:val="24"/>
          <w:rtl/>
        </w:rPr>
        <w:t>است.</w:t>
      </w:r>
    </w:p>
  </w:footnote>
  <w:footnote w:id="2">
    <w:p w:rsidR="002A4416" w:rsidRPr="00E97B68" w:rsidRDefault="002A4416" w:rsidP="00C91853">
      <w:pPr>
        <w:pStyle w:val="ad"/>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 xml:space="preserve"> چه بسا تا چند سال دیگر بر خورشید نیز لکه سیاهی پیدا کنند!!</w:t>
      </w:r>
      <w:r>
        <w:rPr>
          <w:rStyle w:val="Char4"/>
          <w:rFonts w:hint="cs"/>
          <w:sz w:val="24"/>
          <w:szCs w:val="24"/>
          <w:rtl/>
        </w:rPr>
        <w:t>.</w:t>
      </w:r>
    </w:p>
  </w:footnote>
  <w:footnote w:id="3">
    <w:p w:rsidR="002A4416" w:rsidRPr="00E97B68" w:rsidRDefault="002A4416" w:rsidP="00C6412C">
      <w:pPr>
        <w:pStyle w:val="ad"/>
        <w:rPr>
          <w:rStyle w:val="Char4"/>
          <w:szCs w:val="24"/>
          <w:rtl/>
        </w:rPr>
      </w:pPr>
      <w:r w:rsidRPr="00E97B68">
        <w:rPr>
          <w:rStyle w:val="Char4"/>
          <w:sz w:val="24"/>
        </w:rPr>
        <w:footnoteRef/>
      </w:r>
      <w:r w:rsidRPr="00E97B68">
        <w:rPr>
          <w:rStyle w:val="Char4"/>
          <w:rFonts w:hint="cs"/>
          <w:szCs w:val="24"/>
          <w:rtl/>
        </w:rPr>
        <w:t>- مرآة العقول فی شرح أخبار آل الرسول، (</w:t>
      </w:r>
      <w:r w:rsidRPr="00E97B68">
        <w:rPr>
          <w:rStyle w:val="Char4"/>
          <w:rFonts w:ascii="mylotus" w:hAnsi="mylotus" w:cs="mylotus"/>
          <w:szCs w:val="24"/>
          <w:rtl/>
        </w:rPr>
        <w:t>بَابُ تَزْوِیجِ أُمِّ كُلْثُوم</w:t>
      </w:r>
      <w:r w:rsidRPr="00E97B68">
        <w:rPr>
          <w:rStyle w:val="Char4"/>
          <w:rFonts w:hint="cs"/>
          <w:szCs w:val="24"/>
          <w:rtl/>
        </w:rPr>
        <w:t>‏) ج‏20، ص: 42</w:t>
      </w:r>
      <w:r>
        <w:rPr>
          <w:rStyle w:val="Char4"/>
          <w:rFonts w:hint="cs"/>
          <w:szCs w:val="24"/>
          <w:rtl/>
        </w:rPr>
        <w:t>،</w:t>
      </w:r>
      <w:r w:rsidRPr="00E97B68">
        <w:rPr>
          <w:rStyle w:val="Char4"/>
          <w:rFonts w:hint="cs"/>
          <w:szCs w:val="24"/>
          <w:rtl/>
        </w:rPr>
        <w:t xml:space="preserve"> مجلسی</w:t>
      </w:r>
      <w:r>
        <w:rPr>
          <w:rStyle w:val="Char4"/>
          <w:rFonts w:hint="cs"/>
          <w:szCs w:val="24"/>
          <w:rtl/>
        </w:rPr>
        <w:t>، دار الکتب الإسلامیة- تهران، ط2.</w:t>
      </w:r>
    </w:p>
  </w:footnote>
  <w:footnote w:id="4">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rFonts w:hint="cs"/>
          <w:sz w:val="24"/>
          <w:szCs w:val="24"/>
          <w:rtl/>
        </w:rPr>
        <w:t>- مرآة العقول</w:t>
      </w:r>
      <w:r>
        <w:rPr>
          <w:rStyle w:val="Char4"/>
          <w:rFonts w:hint="cs"/>
          <w:sz w:val="24"/>
          <w:szCs w:val="24"/>
          <w:rtl/>
        </w:rPr>
        <w:t>،</w:t>
      </w:r>
      <w:r w:rsidRPr="00E97B68">
        <w:rPr>
          <w:rStyle w:val="Char4"/>
          <w:rFonts w:hint="cs"/>
          <w:sz w:val="24"/>
          <w:szCs w:val="24"/>
          <w:rtl/>
        </w:rPr>
        <w:t xml:space="preserve"> ج‏21، ص: 197 (</w:t>
      </w:r>
      <w:r w:rsidRPr="00C6412C">
        <w:rPr>
          <w:rStyle w:val="Charb"/>
          <w:rFonts w:ascii="IRLotus" w:hAnsi="IRLotus" w:cs="IRLotus"/>
          <w:sz w:val="24"/>
          <w:szCs w:val="24"/>
          <w:rtl/>
        </w:rPr>
        <w:t>بَابُ الْـمُتَوَفَّى عَنْهَا زَوْجُهَا الْمَدْخُولِ بِهَا أَيْنَ تَعْتَدُّ وَ مَا يَجِبُ عَلَيْهَا</w:t>
      </w:r>
      <w:r w:rsidRPr="00E97B68">
        <w:rPr>
          <w:rStyle w:val="Char4"/>
          <w:rFonts w:hint="cs"/>
          <w:sz w:val="24"/>
          <w:szCs w:val="24"/>
          <w:rtl/>
        </w:rPr>
        <w:t>)</w:t>
      </w:r>
      <w:r>
        <w:rPr>
          <w:rStyle w:val="Char4"/>
          <w:rFonts w:hint="cs"/>
          <w:sz w:val="24"/>
          <w:szCs w:val="24"/>
          <w:rtl/>
        </w:rPr>
        <w:t>.</w:t>
      </w:r>
    </w:p>
  </w:footnote>
  <w:footnote w:id="5">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rFonts w:hint="cs"/>
          <w:sz w:val="24"/>
          <w:szCs w:val="24"/>
          <w:rtl/>
        </w:rPr>
        <w:t>- مرآة العقول</w:t>
      </w:r>
      <w:r>
        <w:rPr>
          <w:rStyle w:val="Char4"/>
          <w:rFonts w:hint="cs"/>
          <w:sz w:val="24"/>
          <w:szCs w:val="24"/>
          <w:rtl/>
        </w:rPr>
        <w:t>،</w:t>
      </w:r>
      <w:r w:rsidRPr="00E97B68">
        <w:rPr>
          <w:rStyle w:val="Char4"/>
          <w:rFonts w:hint="cs"/>
          <w:sz w:val="24"/>
          <w:szCs w:val="24"/>
          <w:rtl/>
        </w:rPr>
        <w:t xml:space="preserve"> ج‏21، ص: 199</w:t>
      </w:r>
      <w:r>
        <w:rPr>
          <w:rStyle w:val="Char4"/>
          <w:rFonts w:hint="cs"/>
          <w:sz w:val="24"/>
          <w:szCs w:val="24"/>
          <w:rtl/>
        </w:rPr>
        <w:t>،</w:t>
      </w:r>
      <w:r w:rsidRPr="00E97B68">
        <w:rPr>
          <w:rStyle w:val="Char4"/>
          <w:rFonts w:hint="cs"/>
          <w:sz w:val="24"/>
          <w:szCs w:val="24"/>
          <w:rtl/>
        </w:rPr>
        <w:t xml:space="preserve"> همان باب</w:t>
      </w:r>
      <w:r>
        <w:rPr>
          <w:rStyle w:val="Char4"/>
          <w:rFonts w:hint="cs"/>
          <w:sz w:val="24"/>
          <w:szCs w:val="24"/>
          <w:rtl/>
        </w:rPr>
        <w:t>.</w:t>
      </w:r>
    </w:p>
  </w:footnote>
  <w:footnote w:id="6">
    <w:p w:rsidR="002A4416" w:rsidRPr="00E97B68" w:rsidRDefault="002A4416" w:rsidP="00C91853">
      <w:pPr>
        <w:pStyle w:val="ad"/>
        <w:rPr>
          <w:rStyle w:val="Char4"/>
          <w:sz w:val="24"/>
          <w:szCs w:val="24"/>
          <w:rtl/>
        </w:rPr>
      </w:pPr>
      <w:r w:rsidRPr="00E97B68">
        <w:rPr>
          <w:rStyle w:val="Char4"/>
          <w:sz w:val="24"/>
          <w:szCs w:val="24"/>
        </w:rPr>
        <w:footnoteRef/>
      </w:r>
      <w:r>
        <w:rPr>
          <w:rStyle w:val="Char4"/>
          <w:rFonts w:hint="cs"/>
          <w:sz w:val="24"/>
          <w:szCs w:val="24"/>
          <w:rtl/>
        </w:rPr>
        <w:t>- مرآة العقول، ج‏21، ص: 198.</w:t>
      </w:r>
    </w:p>
  </w:footnote>
  <w:footnote w:id="7">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البته بهبودی</w:t>
      </w:r>
      <w:r w:rsidRPr="00E97B68">
        <w:rPr>
          <w:rStyle w:val="Char4"/>
          <w:rFonts w:hint="cs"/>
          <w:sz w:val="24"/>
          <w:szCs w:val="24"/>
          <w:rtl/>
        </w:rPr>
        <w:t xml:space="preserve"> از این بین</w:t>
      </w:r>
      <w:r w:rsidRPr="00E97B68">
        <w:rPr>
          <w:rStyle w:val="Char4"/>
          <w:sz w:val="24"/>
          <w:szCs w:val="24"/>
          <w:rtl/>
        </w:rPr>
        <w:t xml:space="preserve"> دو </w:t>
      </w:r>
      <w:r w:rsidRPr="00E97B68">
        <w:rPr>
          <w:rStyle w:val="Char4"/>
          <w:rFonts w:hint="cs"/>
          <w:sz w:val="24"/>
          <w:szCs w:val="24"/>
          <w:rtl/>
        </w:rPr>
        <w:t>روایت</w:t>
      </w:r>
      <w:r w:rsidRPr="00E97B68">
        <w:rPr>
          <w:rStyle w:val="Char4"/>
          <w:sz w:val="24"/>
          <w:szCs w:val="24"/>
          <w:rtl/>
        </w:rPr>
        <w:t xml:space="preserve"> را ضعیف دانسته </w:t>
      </w:r>
      <w:r w:rsidRPr="00E97B68">
        <w:rPr>
          <w:rStyle w:val="Char4"/>
          <w:rFonts w:hint="cs"/>
          <w:sz w:val="24"/>
          <w:szCs w:val="24"/>
          <w:rtl/>
        </w:rPr>
        <w:t>است.</w:t>
      </w:r>
    </w:p>
  </w:footnote>
  <w:footnote w:id="8">
    <w:p w:rsidR="002A4416" w:rsidRPr="00E97B68" w:rsidRDefault="002A4416" w:rsidP="00E97B68">
      <w:pPr>
        <w:pStyle w:val="ad"/>
        <w:rPr>
          <w:rStyle w:val="Char4"/>
          <w:szCs w:val="24"/>
          <w:rtl/>
        </w:rPr>
      </w:pPr>
      <w:r w:rsidRPr="00E97B68">
        <w:rPr>
          <w:rStyle w:val="Char4"/>
          <w:sz w:val="24"/>
        </w:rPr>
        <w:footnoteRef/>
      </w:r>
      <w:r w:rsidRPr="00E97B68">
        <w:rPr>
          <w:rStyle w:val="Char4"/>
          <w:szCs w:val="24"/>
          <w:rtl/>
        </w:rPr>
        <w:t>-</w:t>
      </w:r>
      <w:r>
        <w:rPr>
          <w:rStyle w:val="Char4"/>
          <w:rFonts w:hint="cs"/>
          <w:szCs w:val="24"/>
          <w:rtl/>
        </w:rPr>
        <w:t xml:space="preserve"> </w:t>
      </w:r>
      <w:r w:rsidRPr="00E97B68">
        <w:rPr>
          <w:rStyle w:val="Char4"/>
          <w:szCs w:val="24"/>
          <w:rtl/>
        </w:rPr>
        <w:t>در اینجا از ناصر حسین الهندی نیز نام برده که او از معاصر</w:t>
      </w:r>
      <w:r w:rsidRPr="00E97B68">
        <w:rPr>
          <w:rStyle w:val="Char4"/>
          <w:rFonts w:hint="cs"/>
          <w:szCs w:val="24"/>
          <w:rtl/>
        </w:rPr>
        <w:t xml:space="preserve">ین </w:t>
      </w:r>
      <w:r w:rsidRPr="00E97B68">
        <w:rPr>
          <w:rStyle w:val="Char4"/>
          <w:szCs w:val="24"/>
          <w:rtl/>
        </w:rPr>
        <w:t>شیعه است و البته به شبهاتی که آقای قزوینی به تبعیت از ایشان علم کرده اند جواب خواهیم داد. ان شا</w:t>
      </w:r>
      <w:r w:rsidRPr="00E97B68">
        <w:rPr>
          <w:rStyle w:val="Char4"/>
          <w:rFonts w:hint="cs"/>
          <w:szCs w:val="24"/>
          <w:rtl/>
        </w:rPr>
        <w:t>ء</w:t>
      </w:r>
      <w:r w:rsidRPr="00E97B68">
        <w:rPr>
          <w:rStyle w:val="Char4"/>
          <w:szCs w:val="24"/>
          <w:rtl/>
        </w:rPr>
        <w:t xml:space="preserve"> الله</w:t>
      </w:r>
      <w:r>
        <w:rPr>
          <w:rStyle w:val="Char4"/>
          <w:rFonts w:hint="cs"/>
          <w:szCs w:val="24"/>
          <w:rtl/>
        </w:rPr>
        <w:t>.</w:t>
      </w:r>
    </w:p>
  </w:footnote>
  <w:footnote w:id="9">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دهکده‌ای نزدیک بغداد</w:t>
      </w:r>
      <w:r>
        <w:rPr>
          <w:rStyle w:val="Char4"/>
          <w:rFonts w:hint="cs"/>
          <w:sz w:val="24"/>
          <w:szCs w:val="24"/>
          <w:rtl/>
        </w:rPr>
        <w:t>.</w:t>
      </w:r>
    </w:p>
  </w:footnote>
  <w:footnote w:id="10">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 المسائل العكبریة،شیخ مفید ص61</w:t>
      </w:r>
      <w:r>
        <w:rPr>
          <w:rStyle w:val="Char4"/>
          <w:sz w:val="24"/>
          <w:szCs w:val="24"/>
          <w:rtl/>
        </w:rPr>
        <w:t>،</w:t>
      </w:r>
      <w:r w:rsidRPr="00E97B68">
        <w:rPr>
          <w:rStyle w:val="Char4"/>
          <w:sz w:val="24"/>
          <w:szCs w:val="24"/>
          <w:rtl/>
        </w:rPr>
        <w:t xml:space="preserve"> دار المفید للطباعة والنشر والتوزیع، بی</w:t>
      </w:r>
      <w:r>
        <w:rPr>
          <w:rStyle w:val="Char4"/>
          <w:sz w:val="24"/>
          <w:szCs w:val="24"/>
          <w:rtl/>
        </w:rPr>
        <w:t>روت</w:t>
      </w:r>
      <w:r>
        <w:rPr>
          <w:rStyle w:val="Char4"/>
          <w:rFonts w:hint="cs"/>
          <w:sz w:val="24"/>
          <w:szCs w:val="24"/>
          <w:rtl/>
        </w:rPr>
        <w:t>.</w:t>
      </w:r>
    </w:p>
  </w:footnote>
  <w:footnote w:id="11">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بحار الأنوار، ج 42، ص 109</w:t>
      </w:r>
      <w:r>
        <w:rPr>
          <w:rStyle w:val="Char4"/>
          <w:rFonts w:hint="cs"/>
          <w:sz w:val="24"/>
          <w:szCs w:val="24"/>
          <w:rtl/>
        </w:rPr>
        <w:t>.</w:t>
      </w:r>
    </w:p>
  </w:footnote>
  <w:footnote w:id="12">
    <w:p w:rsidR="002A4416" w:rsidRPr="00E97B68" w:rsidRDefault="002A4416" w:rsidP="00E97B68">
      <w:pPr>
        <w:pStyle w:val="ad"/>
        <w:rPr>
          <w:rStyle w:val="Char4"/>
          <w:sz w:val="24"/>
          <w:szCs w:val="24"/>
        </w:rPr>
      </w:pPr>
      <w:r w:rsidRPr="00E97B68">
        <w:rPr>
          <w:rStyle w:val="Char4"/>
          <w:sz w:val="24"/>
          <w:szCs w:val="24"/>
        </w:rPr>
        <w:footnoteRef/>
      </w:r>
      <w:r w:rsidRPr="00E97B68">
        <w:rPr>
          <w:rStyle w:val="Char4"/>
          <w:sz w:val="24"/>
          <w:szCs w:val="24"/>
          <w:rtl/>
        </w:rPr>
        <w:t>- مرآت العقول 3</w:t>
      </w:r>
      <w:r>
        <w:rPr>
          <w:rStyle w:val="Char4"/>
          <w:sz w:val="24"/>
          <w:szCs w:val="24"/>
          <w:rtl/>
        </w:rPr>
        <w:t>،</w:t>
      </w:r>
      <w:r w:rsidRPr="00E97B68">
        <w:rPr>
          <w:rStyle w:val="Char4"/>
          <w:sz w:val="24"/>
          <w:szCs w:val="24"/>
          <w:rtl/>
        </w:rPr>
        <w:t xml:space="preserve"> ص 449</w:t>
      </w:r>
      <w:r>
        <w:rPr>
          <w:rStyle w:val="Char4"/>
          <w:sz w:val="24"/>
          <w:szCs w:val="24"/>
          <w:rtl/>
        </w:rPr>
        <w:t>،</w:t>
      </w:r>
      <w:r w:rsidRPr="00E97B68">
        <w:rPr>
          <w:rStyle w:val="Char4"/>
          <w:sz w:val="24"/>
          <w:szCs w:val="24"/>
          <w:rtl/>
        </w:rPr>
        <w:t xml:space="preserve"> 448</w:t>
      </w:r>
      <w:r>
        <w:rPr>
          <w:rStyle w:val="Char4"/>
          <w:sz w:val="24"/>
          <w:szCs w:val="24"/>
          <w:rtl/>
        </w:rPr>
        <w:t>،</w:t>
      </w:r>
      <w:r w:rsidRPr="00E97B68">
        <w:rPr>
          <w:rStyle w:val="Char4"/>
          <w:sz w:val="24"/>
          <w:szCs w:val="24"/>
          <w:rtl/>
        </w:rPr>
        <w:t xml:space="preserve"> باب </w:t>
      </w:r>
      <w:r>
        <w:rPr>
          <w:rStyle w:val="Char4"/>
          <w:rFonts w:hint="cs"/>
          <w:sz w:val="24"/>
          <w:szCs w:val="24"/>
          <w:rtl/>
        </w:rPr>
        <w:t>«</w:t>
      </w:r>
      <w:r w:rsidRPr="00E97B68">
        <w:rPr>
          <w:rStyle w:val="Char4"/>
          <w:sz w:val="24"/>
          <w:szCs w:val="24"/>
          <w:rtl/>
        </w:rPr>
        <w:t>تزویج ام کلثوم</w:t>
      </w:r>
      <w:r>
        <w:rPr>
          <w:rStyle w:val="Char4"/>
          <w:rFonts w:hint="cs"/>
          <w:sz w:val="24"/>
          <w:szCs w:val="24"/>
          <w:rtl/>
        </w:rPr>
        <w:t>»</w:t>
      </w:r>
      <w:r w:rsidRPr="00E97B68">
        <w:rPr>
          <w:rStyle w:val="Char4"/>
          <w:sz w:val="24"/>
          <w:szCs w:val="24"/>
          <w:rtl/>
        </w:rPr>
        <w:t>، چاپ قدیم تهران</w:t>
      </w:r>
      <w:r>
        <w:rPr>
          <w:rStyle w:val="Char4"/>
          <w:rFonts w:hint="cs"/>
          <w:sz w:val="24"/>
          <w:szCs w:val="24"/>
          <w:rtl/>
        </w:rPr>
        <w:t>.</w:t>
      </w:r>
    </w:p>
  </w:footnote>
  <w:footnote w:id="13">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بحار الأنوار، ج 42، ص 107.</w:t>
      </w:r>
    </w:p>
  </w:footnote>
  <w:footnote w:id="14">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قاموس الرجال</w:t>
      </w:r>
      <w:r w:rsidRPr="00E97B68">
        <w:rPr>
          <w:rStyle w:val="Char4"/>
          <w:rFonts w:hint="cs"/>
          <w:sz w:val="24"/>
          <w:szCs w:val="24"/>
          <w:rtl/>
        </w:rPr>
        <w:t xml:space="preserve"> ج12 ص216 </w:t>
      </w:r>
      <w:r>
        <w:rPr>
          <w:rStyle w:val="Char4"/>
          <w:sz w:val="24"/>
          <w:szCs w:val="24"/>
          <w:rtl/>
        </w:rPr>
        <w:t>،</w:t>
      </w:r>
      <w:r w:rsidRPr="00E97B68">
        <w:rPr>
          <w:rStyle w:val="Char4"/>
          <w:sz w:val="24"/>
          <w:szCs w:val="24"/>
          <w:rtl/>
        </w:rPr>
        <w:t xml:space="preserve"> الشیخ محمد تقی التستری</w:t>
      </w:r>
      <w:r>
        <w:rPr>
          <w:rStyle w:val="Char4"/>
          <w:sz w:val="24"/>
          <w:szCs w:val="24"/>
          <w:rtl/>
        </w:rPr>
        <w:t>،</w:t>
      </w:r>
      <w:r w:rsidRPr="00E97B68">
        <w:rPr>
          <w:rStyle w:val="Char4"/>
          <w:rFonts w:hint="cs"/>
          <w:sz w:val="24"/>
          <w:szCs w:val="24"/>
          <w:rtl/>
        </w:rPr>
        <w:t xml:space="preserve"> قم،</w:t>
      </w:r>
      <w:r>
        <w:rPr>
          <w:rStyle w:val="Char4"/>
          <w:rFonts w:hint="cs"/>
          <w:sz w:val="24"/>
          <w:szCs w:val="24"/>
          <w:rtl/>
        </w:rPr>
        <w:t xml:space="preserve"> </w:t>
      </w:r>
      <w:r w:rsidRPr="00E97B68">
        <w:rPr>
          <w:rStyle w:val="Char4"/>
          <w:rFonts w:hint="cs"/>
          <w:sz w:val="24"/>
          <w:szCs w:val="24"/>
          <w:rtl/>
        </w:rPr>
        <w:t>ط1</w:t>
      </w:r>
      <w:r>
        <w:rPr>
          <w:rStyle w:val="Char4"/>
          <w:rFonts w:hint="cs"/>
          <w:sz w:val="24"/>
          <w:szCs w:val="24"/>
          <w:rtl/>
        </w:rPr>
        <w:t>.</w:t>
      </w:r>
    </w:p>
  </w:footnote>
  <w:footnote w:id="15">
    <w:p w:rsidR="002A4416" w:rsidRPr="00E97B68" w:rsidRDefault="002A4416" w:rsidP="00E97B68">
      <w:pPr>
        <w:pStyle w:val="ad"/>
        <w:rPr>
          <w:rStyle w:val="Char4"/>
          <w:sz w:val="24"/>
          <w:szCs w:val="24"/>
          <w:rtl/>
        </w:rPr>
      </w:pPr>
      <w:r w:rsidRPr="00E97B68">
        <w:rPr>
          <w:rStyle w:val="Char4"/>
          <w:sz w:val="24"/>
          <w:szCs w:val="24"/>
        </w:rPr>
        <w:footnoteRef/>
      </w:r>
      <w:r w:rsidRPr="00E97B68">
        <w:rPr>
          <w:rStyle w:val="Char4"/>
          <w:sz w:val="24"/>
          <w:szCs w:val="24"/>
          <w:rtl/>
        </w:rPr>
        <w:t>- السید</w:t>
      </w:r>
      <w:r>
        <w:rPr>
          <w:rStyle w:val="Char4"/>
          <w:rFonts w:hint="cs"/>
          <w:sz w:val="24"/>
          <w:szCs w:val="24"/>
          <w:rtl/>
        </w:rPr>
        <w:t xml:space="preserve"> </w:t>
      </w:r>
      <w:r w:rsidRPr="00E97B68">
        <w:rPr>
          <w:rStyle w:val="Char4"/>
          <w:sz w:val="24"/>
          <w:szCs w:val="24"/>
          <w:rtl/>
        </w:rPr>
        <w:t>المرتضی(م436ق), رسائل ج3، ص150</w:t>
      </w:r>
      <w:r>
        <w:rPr>
          <w:rStyle w:val="Char4"/>
          <w:sz w:val="24"/>
          <w:szCs w:val="24"/>
          <w:rtl/>
        </w:rPr>
        <w:t>،</w:t>
      </w:r>
      <w:r w:rsidRPr="00E97B68">
        <w:rPr>
          <w:rStyle w:val="Char4"/>
          <w:sz w:val="24"/>
          <w:szCs w:val="24"/>
          <w:rtl/>
        </w:rPr>
        <w:t xml:space="preserve"> تحقیق سیداحمد الحسینی, اعداد سید</w:t>
      </w:r>
      <w:r>
        <w:rPr>
          <w:rStyle w:val="Char4"/>
          <w:rFonts w:hint="cs"/>
          <w:sz w:val="24"/>
          <w:szCs w:val="24"/>
          <w:rtl/>
        </w:rPr>
        <w:t xml:space="preserve"> </w:t>
      </w:r>
      <w:r w:rsidRPr="00E97B68">
        <w:rPr>
          <w:rStyle w:val="Char4"/>
          <w:sz w:val="24"/>
          <w:szCs w:val="24"/>
          <w:rtl/>
        </w:rPr>
        <w:t>مهدی الرجایی</w:t>
      </w:r>
      <w:r w:rsidRPr="00E97B68">
        <w:rPr>
          <w:rStyle w:val="Char4"/>
          <w:rFonts w:hint="cs"/>
          <w:sz w:val="24"/>
          <w:szCs w:val="24"/>
          <w:rtl/>
        </w:rPr>
        <w:t>،</w:t>
      </w:r>
      <w:r w:rsidRPr="00E97B68">
        <w:rPr>
          <w:rStyle w:val="Char4"/>
          <w:sz w:val="24"/>
          <w:szCs w:val="24"/>
          <w:rtl/>
        </w:rPr>
        <w:t xml:space="preserve"> دارالقرآن</w:t>
      </w:r>
      <w:r>
        <w:rPr>
          <w:rStyle w:val="Char4"/>
          <w:rFonts w:hint="cs"/>
          <w:sz w:val="24"/>
          <w:szCs w:val="24"/>
          <w:rtl/>
        </w:rPr>
        <w:t>-</w:t>
      </w:r>
      <w:r w:rsidRPr="00E97B68">
        <w:rPr>
          <w:rStyle w:val="Char4"/>
          <w:sz w:val="24"/>
          <w:szCs w:val="24"/>
          <w:rtl/>
        </w:rPr>
        <w:t xml:space="preserve"> قم</w:t>
      </w:r>
      <w:r w:rsidRPr="00E97B68">
        <w:rPr>
          <w:rStyle w:val="Char4"/>
          <w:rFonts w:hint="cs"/>
          <w:sz w:val="24"/>
          <w:szCs w:val="24"/>
          <w:rtl/>
        </w:rPr>
        <w:t>،</w:t>
      </w:r>
      <w:r w:rsidRPr="00E97B68">
        <w:rPr>
          <w:rStyle w:val="Char4"/>
          <w:sz w:val="24"/>
          <w:szCs w:val="24"/>
          <w:rtl/>
        </w:rPr>
        <w:t xml:space="preserve"> 1405ق</w:t>
      </w:r>
      <w:r>
        <w:rPr>
          <w:rStyle w:val="Char4"/>
          <w:rFonts w:hint="cs"/>
          <w:sz w:val="24"/>
          <w:szCs w:val="24"/>
          <w:rtl/>
        </w:rPr>
        <w:t>.</w:t>
      </w:r>
    </w:p>
  </w:footnote>
  <w:footnote w:id="16">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این جاهل و معاندی که سید مرتضی از آنها حرف می‌زند</w:t>
      </w:r>
      <w:r>
        <w:rPr>
          <w:rStyle w:val="Char4"/>
          <w:sz w:val="24"/>
          <w:szCs w:val="24"/>
          <w:rtl/>
        </w:rPr>
        <w:t>،</w:t>
      </w:r>
      <w:r w:rsidRPr="00E97B68">
        <w:rPr>
          <w:rStyle w:val="Char4"/>
          <w:sz w:val="24"/>
          <w:szCs w:val="24"/>
          <w:rtl/>
        </w:rPr>
        <w:t xml:space="preserve"> همین قزوینی و مکارم شیرازی و همدستان ایشان هستند .. اصحاب غافل سید مرتضی همین هدایتی و قرائتی و امثالهم هستند که چیزی به این واضحی و به تعبیر سید مرتضی معلوم و مشهور را رد می‌کنند</w:t>
      </w:r>
      <w:r>
        <w:rPr>
          <w:rStyle w:val="Char4"/>
          <w:sz w:val="24"/>
          <w:szCs w:val="24"/>
          <w:rtl/>
        </w:rPr>
        <w:t>،</w:t>
      </w:r>
      <w:r w:rsidRPr="00E97B68">
        <w:rPr>
          <w:rStyle w:val="Char4"/>
          <w:sz w:val="24"/>
          <w:szCs w:val="24"/>
          <w:rtl/>
        </w:rPr>
        <w:t xml:space="preserve"> دقت کنید که سید مرتضی این سخنان را به منکرین ازدواج می‌گوید</w:t>
      </w:r>
      <w:r>
        <w:rPr>
          <w:rStyle w:val="Char4"/>
          <w:sz w:val="24"/>
          <w:szCs w:val="24"/>
          <w:rtl/>
        </w:rPr>
        <w:t>،</w:t>
      </w:r>
      <w:r w:rsidRPr="00E97B68">
        <w:rPr>
          <w:rStyle w:val="Char4"/>
          <w:sz w:val="24"/>
          <w:szCs w:val="24"/>
          <w:rtl/>
        </w:rPr>
        <w:t xml:space="preserve"> اگر الان زنده می‌‌بود و می‌‌شنوید که عدّه ای نه تنها ازدواج ام کلثوم را بلکه وجود ام کلثوم را نیز نفی می‌‌کنند به نظرتان به آنها چه می‌‌گفت؟ من که گمان می‌کنم به جای خطاب کردن با: اصحاب غافل و معاند ما ... می‌گفت: دیوانه های زنجیری و قرص ایکس خورده های ما!!!</w:t>
      </w:r>
      <w:r>
        <w:rPr>
          <w:rStyle w:val="Char4"/>
          <w:rFonts w:hint="cs"/>
          <w:sz w:val="24"/>
          <w:szCs w:val="24"/>
          <w:rtl/>
        </w:rPr>
        <w:t>.</w:t>
      </w:r>
    </w:p>
  </w:footnote>
  <w:footnote w:id="17">
    <w:p w:rsidR="002A4416" w:rsidRPr="00E97B68" w:rsidRDefault="002A4416" w:rsidP="007A2616">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Pr>
          <w:rStyle w:val="Char4"/>
          <w:sz w:val="24"/>
          <w:szCs w:val="24"/>
          <w:rtl/>
        </w:rPr>
        <w:t>ال</w:t>
      </w:r>
      <w:r>
        <w:rPr>
          <w:rStyle w:val="Char4"/>
          <w:rFonts w:hint="cs"/>
          <w:sz w:val="24"/>
          <w:szCs w:val="24"/>
          <w:rtl/>
        </w:rPr>
        <w:t>أ</w:t>
      </w:r>
      <w:r w:rsidRPr="00E97B68">
        <w:rPr>
          <w:rStyle w:val="Char4"/>
          <w:sz w:val="24"/>
          <w:szCs w:val="24"/>
          <w:rtl/>
        </w:rPr>
        <w:t>مالی شیخ المفی</w:t>
      </w:r>
      <w:r>
        <w:rPr>
          <w:rStyle w:val="Char4"/>
          <w:sz w:val="24"/>
          <w:szCs w:val="24"/>
          <w:rtl/>
        </w:rPr>
        <w:t>د</w:t>
      </w:r>
      <w:r>
        <w:rPr>
          <w:rStyle w:val="Char4"/>
          <w:rFonts w:hint="cs"/>
          <w:sz w:val="24"/>
          <w:szCs w:val="24"/>
          <w:rtl/>
        </w:rPr>
        <w:t>:</w:t>
      </w:r>
      <w:r>
        <w:rPr>
          <w:rStyle w:val="Char4"/>
          <w:sz w:val="24"/>
          <w:szCs w:val="24"/>
          <w:rtl/>
        </w:rPr>
        <w:t>ج1، ص354،،و</w:t>
      </w:r>
      <w:r w:rsidRPr="00E97B68">
        <w:rPr>
          <w:rStyle w:val="Char4"/>
          <w:sz w:val="24"/>
          <w:szCs w:val="24"/>
          <w:rtl/>
        </w:rPr>
        <w:t>العمدة ابن البطریق ص 30</w:t>
      </w:r>
      <w:r>
        <w:rPr>
          <w:rStyle w:val="Char4"/>
          <w:sz w:val="24"/>
          <w:szCs w:val="24"/>
          <w:rtl/>
        </w:rPr>
        <w:t>،</w:t>
      </w:r>
      <w:r w:rsidRPr="00E97B68">
        <w:rPr>
          <w:rStyle w:val="Char4"/>
          <w:sz w:val="24"/>
          <w:szCs w:val="24"/>
          <w:rtl/>
        </w:rPr>
        <w:t xml:space="preserve"> مستدرك سفینة البحار</w:t>
      </w:r>
      <w:r>
        <w:rPr>
          <w:rStyle w:val="Char4"/>
          <w:rFonts w:hint="cs"/>
          <w:sz w:val="24"/>
          <w:szCs w:val="24"/>
          <w:rtl/>
        </w:rPr>
        <w:t>:</w:t>
      </w:r>
      <w:r w:rsidRPr="00E97B68">
        <w:rPr>
          <w:rStyle w:val="Char4"/>
          <w:sz w:val="24"/>
          <w:szCs w:val="24"/>
          <w:rtl/>
        </w:rPr>
        <w:t xml:space="preserve"> ج 4</w:t>
      </w:r>
      <w:r>
        <w:rPr>
          <w:rStyle w:val="Char4"/>
          <w:rFonts w:hint="cs"/>
          <w:sz w:val="24"/>
          <w:szCs w:val="24"/>
          <w:rtl/>
        </w:rPr>
        <w:t>،</w:t>
      </w:r>
      <w:r w:rsidRPr="00E97B68">
        <w:rPr>
          <w:rStyle w:val="Char4"/>
          <w:sz w:val="24"/>
          <w:szCs w:val="24"/>
          <w:rtl/>
        </w:rPr>
        <w:t xml:space="preserve"> ص 313 علی النمازی الشاهرودی</w:t>
      </w:r>
      <w:r>
        <w:rPr>
          <w:rStyle w:val="Char4"/>
          <w:sz w:val="24"/>
          <w:szCs w:val="24"/>
          <w:rtl/>
        </w:rPr>
        <w:t>،</w:t>
      </w:r>
      <w:r>
        <w:rPr>
          <w:rStyle w:val="Char4"/>
          <w:rFonts w:hint="cs"/>
          <w:sz w:val="24"/>
          <w:szCs w:val="24"/>
          <w:rtl/>
        </w:rPr>
        <w:t xml:space="preserve"> </w:t>
      </w:r>
      <w:r w:rsidRPr="00E97B68">
        <w:rPr>
          <w:rStyle w:val="Char4"/>
          <w:sz w:val="24"/>
          <w:szCs w:val="24"/>
          <w:rtl/>
        </w:rPr>
        <w:t>قاموس الرجال</w:t>
      </w:r>
      <w:r>
        <w:rPr>
          <w:rStyle w:val="Char4"/>
          <w:rFonts w:hint="cs"/>
          <w:sz w:val="24"/>
          <w:szCs w:val="24"/>
          <w:rtl/>
        </w:rPr>
        <w:t>:</w:t>
      </w:r>
      <w:r w:rsidRPr="00E97B68">
        <w:rPr>
          <w:rStyle w:val="Char4"/>
          <w:sz w:val="24"/>
          <w:szCs w:val="24"/>
          <w:rtl/>
        </w:rPr>
        <w:t xml:space="preserve"> ج12</w:t>
      </w:r>
      <w:r>
        <w:rPr>
          <w:rStyle w:val="Char4"/>
          <w:rFonts w:hint="cs"/>
          <w:sz w:val="24"/>
          <w:szCs w:val="24"/>
          <w:rtl/>
        </w:rPr>
        <w:t>،</w:t>
      </w:r>
      <w:r w:rsidRPr="00E97B68">
        <w:rPr>
          <w:rStyle w:val="Char4"/>
          <w:sz w:val="24"/>
          <w:szCs w:val="24"/>
          <w:rtl/>
        </w:rPr>
        <w:t xml:space="preserve"> ص 216 محمد تقی تستری</w:t>
      </w:r>
      <w:r>
        <w:rPr>
          <w:rStyle w:val="Char4"/>
          <w:sz w:val="24"/>
          <w:szCs w:val="24"/>
          <w:rtl/>
        </w:rPr>
        <w:t>،</w:t>
      </w:r>
      <w:r w:rsidRPr="00E97B68">
        <w:rPr>
          <w:rStyle w:val="Char4"/>
          <w:sz w:val="24"/>
          <w:szCs w:val="24"/>
          <w:rtl/>
        </w:rPr>
        <w:t xml:space="preserve"> اعیان الشیع</w:t>
      </w:r>
      <w:r>
        <w:rPr>
          <w:rStyle w:val="Char4"/>
          <w:rFonts w:hint="cs"/>
          <w:sz w:val="24"/>
          <w:szCs w:val="24"/>
          <w:rtl/>
        </w:rPr>
        <w:t>ة</w:t>
      </w:r>
      <w:r w:rsidRPr="00E97B68">
        <w:rPr>
          <w:rStyle w:val="Char4"/>
          <w:sz w:val="24"/>
          <w:szCs w:val="24"/>
          <w:rtl/>
        </w:rPr>
        <w:t xml:space="preserve"> محسن امین</w:t>
      </w:r>
      <w:r>
        <w:rPr>
          <w:rStyle w:val="Char4"/>
          <w:rFonts w:hint="cs"/>
          <w:sz w:val="24"/>
          <w:szCs w:val="24"/>
          <w:rtl/>
        </w:rPr>
        <w:t>:</w:t>
      </w:r>
      <w:r w:rsidRPr="00E97B68">
        <w:rPr>
          <w:rStyle w:val="Char4"/>
          <w:sz w:val="24"/>
          <w:szCs w:val="24"/>
          <w:rtl/>
        </w:rPr>
        <w:t xml:space="preserve"> ج 1</w:t>
      </w:r>
      <w:r>
        <w:rPr>
          <w:rStyle w:val="Char4"/>
          <w:rFonts w:hint="cs"/>
          <w:sz w:val="24"/>
          <w:szCs w:val="24"/>
          <w:rtl/>
        </w:rPr>
        <w:t>،</w:t>
      </w:r>
      <w:r w:rsidRPr="00E97B68">
        <w:rPr>
          <w:rStyle w:val="Char4"/>
          <w:sz w:val="24"/>
          <w:szCs w:val="24"/>
          <w:rtl/>
        </w:rPr>
        <w:t xml:space="preserve"> ص 326</w:t>
      </w:r>
      <w:r>
        <w:rPr>
          <w:rStyle w:val="Char4"/>
          <w:sz w:val="24"/>
          <w:szCs w:val="24"/>
          <w:rtl/>
        </w:rPr>
        <w:t>،</w:t>
      </w:r>
      <w:r w:rsidRPr="00E97B68">
        <w:rPr>
          <w:rStyle w:val="Char4"/>
          <w:sz w:val="24"/>
          <w:szCs w:val="24"/>
          <w:rtl/>
        </w:rPr>
        <w:t xml:space="preserve"> الفصول المهم</w:t>
      </w:r>
      <w:r>
        <w:rPr>
          <w:rStyle w:val="Char4"/>
          <w:rFonts w:hint="cs"/>
          <w:sz w:val="24"/>
          <w:szCs w:val="24"/>
          <w:rtl/>
        </w:rPr>
        <w:t>ة</w:t>
      </w:r>
      <w:r w:rsidRPr="00E97B68">
        <w:rPr>
          <w:rStyle w:val="Char4"/>
          <w:sz w:val="24"/>
          <w:szCs w:val="24"/>
          <w:rtl/>
        </w:rPr>
        <w:t xml:space="preserve"> ف</w:t>
      </w:r>
      <w:r>
        <w:rPr>
          <w:rStyle w:val="Char4"/>
          <w:rFonts w:hint="cs"/>
          <w:sz w:val="24"/>
          <w:szCs w:val="24"/>
          <w:rtl/>
        </w:rPr>
        <w:t>ي</w:t>
      </w:r>
      <w:r w:rsidRPr="00E97B68">
        <w:rPr>
          <w:rStyle w:val="Char4"/>
          <w:sz w:val="24"/>
          <w:szCs w:val="24"/>
          <w:rtl/>
        </w:rPr>
        <w:t xml:space="preserve"> معرفة الائم</w:t>
      </w:r>
      <w:r>
        <w:rPr>
          <w:rStyle w:val="Char4"/>
          <w:rFonts w:hint="cs"/>
          <w:sz w:val="24"/>
          <w:szCs w:val="24"/>
          <w:rtl/>
        </w:rPr>
        <w:t>ة</w:t>
      </w:r>
      <w:r w:rsidRPr="00E97B68">
        <w:rPr>
          <w:rStyle w:val="Char4"/>
          <w:sz w:val="24"/>
          <w:szCs w:val="24"/>
          <w:rtl/>
        </w:rPr>
        <w:t xml:space="preserve"> ابن صباغ، حاشیه ج 1 ص 647 </w:t>
      </w:r>
      <w:r>
        <w:rPr>
          <w:rStyle w:val="Char4"/>
          <w:sz w:val="24"/>
          <w:szCs w:val="24"/>
          <w:rtl/>
        </w:rPr>
        <w:t>،</w:t>
      </w:r>
      <w:r>
        <w:rPr>
          <w:rStyle w:val="Char4"/>
          <w:rFonts w:hint="cs"/>
          <w:sz w:val="24"/>
          <w:szCs w:val="24"/>
          <w:rtl/>
        </w:rPr>
        <w:t>-</w:t>
      </w:r>
      <w:r w:rsidRPr="00E97B68">
        <w:rPr>
          <w:rStyle w:val="Char4"/>
          <w:sz w:val="24"/>
          <w:szCs w:val="24"/>
          <w:rtl/>
        </w:rPr>
        <w:t xml:space="preserve"> دار الحدیث للطباعة والنشر</w:t>
      </w:r>
      <w:r>
        <w:rPr>
          <w:rStyle w:val="Char4"/>
          <w:sz w:val="24"/>
          <w:szCs w:val="24"/>
          <w:rtl/>
        </w:rPr>
        <w:t>،</w:t>
      </w:r>
      <w:r w:rsidRPr="00E97B68">
        <w:rPr>
          <w:rStyle w:val="Char4"/>
          <w:sz w:val="24"/>
          <w:szCs w:val="24"/>
          <w:rtl/>
        </w:rPr>
        <w:t xml:space="preserve"> محدث قمی در نفس المهموم ص 431</w:t>
      </w:r>
      <w:r>
        <w:rPr>
          <w:rStyle w:val="Char4"/>
          <w:sz w:val="24"/>
          <w:szCs w:val="24"/>
          <w:rtl/>
        </w:rPr>
        <w:t>،</w:t>
      </w:r>
      <w:r w:rsidRPr="00E97B68">
        <w:rPr>
          <w:rStyle w:val="Char4"/>
          <w:sz w:val="24"/>
          <w:szCs w:val="24"/>
          <w:rtl/>
        </w:rPr>
        <w:t>بحار الانوار</w:t>
      </w:r>
      <w:r>
        <w:rPr>
          <w:rStyle w:val="Char4"/>
          <w:rFonts w:hint="cs"/>
          <w:sz w:val="24"/>
          <w:szCs w:val="24"/>
          <w:rtl/>
        </w:rPr>
        <w:t>:</w:t>
      </w:r>
      <w:r w:rsidRPr="00E97B68">
        <w:rPr>
          <w:rStyle w:val="Char4"/>
          <w:sz w:val="24"/>
          <w:szCs w:val="24"/>
          <w:rtl/>
        </w:rPr>
        <w:t xml:space="preserve"> ج42</w:t>
      </w:r>
      <w:r>
        <w:rPr>
          <w:rStyle w:val="Char4"/>
          <w:rFonts w:hint="cs"/>
          <w:sz w:val="24"/>
          <w:szCs w:val="24"/>
          <w:rtl/>
        </w:rPr>
        <w:t>،</w:t>
      </w:r>
      <w:r w:rsidRPr="00E97B68">
        <w:rPr>
          <w:rStyle w:val="Char4"/>
          <w:sz w:val="24"/>
          <w:szCs w:val="24"/>
          <w:rtl/>
        </w:rPr>
        <w:t xml:space="preserve"> ص 74</w:t>
      </w:r>
      <w:r>
        <w:rPr>
          <w:rStyle w:val="Char4"/>
          <w:rFonts w:hint="cs"/>
          <w:sz w:val="24"/>
          <w:szCs w:val="24"/>
          <w:rtl/>
        </w:rPr>
        <w:t>.</w:t>
      </w:r>
    </w:p>
  </w:footnote>
  <w:footnote w:id="18">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علل الشرایع، إبن‏بابویه،</w:t>
      </w:r>
      <w:r>
        <w:rPr>
          <w:rStyle w:val="Char4"/>
          <w:rFonts w:hint="cs"/>
          <w:sz w:val="24"/>
          <w:szCs w:val="24"/>
          <w:rtl/>
        </w:rPr>
        <w:t xml:space="preserve"> </w:t>
      </w:r>
      <w:r w:rsidRPr="00E97B68">
        <w:rPr>
          <w:rStyle w:val="Char4"/>
          <w:sz w:val="24"/>
          <w:szCs w:val="24"/>
          <w:rtl/>
        </w:rPr>
        <w:t>ج1 ص‏186-185، چاپ نجف</w:t>
      </w:r>
      <w:r>
        <w:rPr>
          <w:rStyle w:val="Char4"/>
          <w:sz w:val="24"/>
          <w:szCs w:val="24"/>
          <w:rtl/>
        </w:rPr>
        <w:t>-</w:t>
      </w:r>
      <w:r w:rsidRPr="00E97B68">
        <w:rPr>
          <w:rStyle w:val="Char4"/>
          <w:sz w:val="24"/>
          <w:szCs w:val="24"/>
          <w:rtl/>
        </w:rPr>
        <w:t xml:space="preserve"> همین روایت را شیخ مجلسى نیز در كتابش جلاءالعیون، ص 425-426 _(انتشارات سرور_قم)</w:t>
      </w:r>
      <w:r>
        <w:rPr>
          <w:rStyle w:val="Char4"/>
          <w:rFonts w:hint="cs"/>
          <w:sz w:val="24"/>
          <w:szCs w:val="24"/>
          <w:rtl/>
        </w:rPr>
        <w:t xml:space="preserve"> </w:t>
      </w:r>
      <w:r w:rsidRPr="00E97B68">
        <w:rPr>
          <w:rStyle w:val="Char4"/>
          <w:sz w:val="24"/>
          <w:szCs w:val="24"/>
          <w:rtl/>
        </w:rPr>
        <w:t xml:space="preserve">آورده است. </w:t>
      </w:r>
    </w:p>
  </w:footnote>
  <w:footnote w:id="19">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شرح إحقاق الحق مرعشی</w:t>
      </w:r>
      <w:r>
        <w:rPr>
          <w:rStyle w:val="Char4"/>
          <w:sz w:val="24"/>
          <w:szCs w:val="24"/>
          <w:rtl/>
        </w:rPr>
        <w:t>، ج 30 ص  172</w:t>
      </w:r>
      <w:r>
        <w:rPr>
          <w:rStyle w:val="Char4"/>
          <w:rFonts w:hint="cs"/>
          <w:sz w:val="24"/>
          <w:szCs w:val="24"/>
          <w:rtl/>
        </w:rPr>
        <w:t>.</w:t>
      </w:r>
    </w:p>
  </w:footnote>
  <w:footnote w:id="20">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ر</w:t>
      </w:r>
      <w:r w:rsidRPr="00E97B68">
        <w:rPr>
          <w:rStyle w:val="Char4"/>
          <w:rFonts w:hint="cs"/>
          <w:sz w:val="24"/>
          <w:szCs w:val="24"/>
          <w:rtl/>
        </w:rPr>
        <w:t>.ک</w:t>
      </w:r>
      <w:r w:rsidRPr="00E97B68">
        <w:rPr>
          <w:rStyle w:val="Char4"/>
          <w:sz w:val="24"/>
          <w:szCs w:val="24"/>
          <w:rtl/>
        </w:rPr>
        <w:t>:</w:t>
      </w:r>
      <w:r w:rsidRPr="00E97B68">
        <w:rPr>
          <w:rStyle w:val="Char4"/>
          <w:rFonts w:hint="cs"/>
          <w:sz w:val="24"/>
          <w:szCs w:val="24"/>
          <w:rtl/>
        </w:rPr>
        <w:t xml:space="preserve"> </w:t>
      </w:r>
      <w:r>
        <w:rPr>
          <w:rStyle w:val="Char4"/>
          <w:sz w:val="24"/>
          <w:szCs w:val="24"/>
          <w:rtl/>
        </w:rPr>
        <w:t>شرح إحقاق الحق</w:t>
      </w:r>
      <w:r>
        <w:rPr>
          <w:rStyle w:val="Char4"/>
          <w:rFonts w:hint="cs"/>
          <w:sz w:val="24"/>
          <w:szCs w:val="24"/>
          <w:rtl/>
        </w:rPr>
        <w:t>:</w:t>
      </w:r>
      <w:r>
        <w:rPr>
          <w:rStyle w:val="Char4"/>
          <w:sz w:val="24"/>
          <w:szCs w:val="24"/>
          <w:rtl/>
        </w:rPr>
        <w:t xml:space="preserve"> ج 8</w:t>
      </w:r>
      <w:r>
        <w:rPr>
          <w:rStyle w:val="Char4"/>
          <w:rFonts w:hint="cs"/>
          <w:sz w:val="24"/>
          <w:szCs w:val="24"/>
          <w:rtl/>
        </w:rPr>
        <w:t>،</w:t>
      </w:r>
      <w:r>
        <w:rPr>
          <w:rStyle w:val="Char4"/>
          <w:sz w:val="24"/>
          <w:szCs w:val="24"/>
          <w:rtl/>
        </w:rPr>
        <w:t xml:space="preserve"> ص 289</w:t>
      </w:r>
      <w:r>
        <w:rPr>
          <w:rStyle w:val="Char4"/>
          <w:rFonts w:hint="cs"/>
          <w:sz w:val="24"/>
          <w:szCs w:val="24"/>
          <w:rtl/>
        </w:rPr>
        <w:t>.</w:t>
      </w:r>
    </w:p>
  </w:footnote>
  <w:footnote w:id="21">
    <w:p w:rsidR="002A4416" w:rsidRPr="00E97B68" w:rsidRDefault="002A4416" w:rsidP="00E97B68">
      <w:pPr>
        <w:pStyle w:val="ad"/>
        <w:rPr>
          <w:rStyle w:val="Char4"/>
          <w:sz w:val="24"/>
          <w:szCs w:val="24"/>
          <w:rtl/>
        </w:rPr>
      </w:pPr>
      <w:r w:rsidRPr="00E97B68">
        <w:rPr>
          <w:rStyle w:val="Char4"/>
          <w:sz w:val="24"/>
          <w:szCs w:val="24"/>
        </w:rPr>
        <w:footnoteRef/>
      </w:r>
      <w:r w:rsidRPr="00E97B68">
        <w:rPr>
          <w:rStyle w:val="Char4"/>
          <w:sz w:val="24"/>
          <w:szCs w:val="24"/>
          <w:rtl/>
        </w:rPr>
        <w:t>- روضة الواعظین</w:t>
      </w:r>
      <w:r>
        <w:rPr>
          <w:rStyle w:val="Char4"/>
          <w:sz w:val="24"/>
          <w:szCs w:val="24"/>
          <w:rtl/>
        </w:rPr>
        <w:t>،</w:t>
      </w:r>
      <w:r>
        <w:rPr>
          <w:rStyle w:val="Char4"/>
          <w:rFonts w:hint="cs"/>
          <w:sz w:val="24"/>
          <w:szCs w:val="24"/>
          <w:rtl/>
        </w:rPr>
        <w:t xml:space="preserve"> </w:t>
      </w:r>
      <w:r w:rsidRPr="00E97B68">
        <w:rPr>
          <w:rStyle w:val="Char4"/>
          <w:sz w:val="24"/>
          <w:szCs w:val="24"/>
          <w:rtl/>
        </w:rPr>
        <w:t>فتال نیشابوری ص 152، منشورات الرضی</w:t>
      </w:r>
      <w:r>
        <w:rPr>
          <w:rStyle w:val="Char4"/>
          <w:sz w:val="24"/>
          <w:szCs w:val="24"/>
          <w:rtl/>
        </w:rPr>
        <w:t xml:space="preserve"> قم</w:t>
      </w:r>
      <w:r>
        <w:rPr>
          <w:rStyle w:val="Char4"/>
          <w:rFonts w:hint="cs"/>
          <w:sz w:val="24"/>
          <w:szCs w:val="24"/>
          <w:rtl/>
        </w:rPr>
        <w:t>.</w:t>
      </w:r>
    </w:p>
  </w:footnote>
  <w:footnote w:id="22">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اعلام النساء علی محمد</w:t>
      </w:r>
      <w:r w:rsidRPr="00E97B68">
        <w:rPr>
          <w:rStyle w:val="Char4"/>
          <w:rFonts w:hint="cs"/>
          <w:sz w:val="24"/>
          <w:szCs w:val="24"/>
          <w:rtl/>
        </w:rPr>
        <w:t xml:space="preserve"> </w:t>
      </w:r>
      <w:r w:rsidRPr="00E97B68">
        <w:rPr>
          <w:rStyle w:val="Char4"/>
          <w:sz w:val="24"/>
          <w:szCs w:val="24"/>
          <w:rtl/>
        </w:rPr>
        <w:t>علی، ص</w:t>
      </w:r>
      <w:r>
        <w:rPr>
          <w:rStyle w:val="Char4"/>
          <w:rFonts w:hint="cs"/>
          <w:sz w:val="24"/>
          <w:szCs w:val="24"/>
          <w:rtl/>
        </w:rPr>
        <w:t xml:space="preserve"> </w:t>
      </w:r>
      <w:r w:rsidRPr="00E97B68">
        <w:rPr>
          <w:rStyle w:val="Char4"/>
          <w:sz w:val="24"/>
          <w:szCs w:val="24"/>
          <w:rtl/>
        </w:rPr>
        <w:t>238</w:t>
      </w:r>
      <w:r>
        <w:rPr>
          <w:rStyle w:val="Char4"/>
          <w:rFonts w:hint="cs"/>
          <w:sz w:val="24"/>
          <w:szCs w:val="24"/>
          <w:rtl/>
        </w:rPr>
        <w:t>-</w:t>
      </w:r>
      <w:r w:rsidRPr="00E97B68">
        <w:rPr>
          <w:rStyle w:val="Char4"/>
          <w:sz w:val="24"/>
          <w:szCs w:val="24"/>
          <w:rtl/>
        </w:rPr>
        <w:t>247</w:t>
      </w:r>
      <w:r>
        <w:rPr>
          <w:rStyle w:val="Char4"/>
          <w:rFonts w:hint="cs"/>
          <w:sz w:val="24"/>
          <w:szCs w:val="24"/>
          <w:rtl/>
        </w:rPr>
        <w:t>.</w:t>
      </w:r>
    </w:p>
  </w:footnote>
  <w:footnote w:id="23">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ماجرای جنیه بس جالب و خنده دار است که شیعیان برای رد ازدواج حضرت عمر با ام کلثوم از آن استفاده می‌کنندو ما در اواخر ک</w:t>
      </w:r>
      <w:r>
        <w:rPr>
          <w:rStyle w:val="Char4"/>
          <w:sz w:val="24"/>
          <w:szCs w:val="24"/>
          <w:rtl/>
        </w:rPr>
        <w:t>تاب به آن پرداخته</w:t>
      </w:r>
      <w:r>
        <w:rPr>
          <w:rStyle w:val="Char4"/>
          <w:rFonts w:hint="cs"/>
          <w:sz w:val="24"/>
          <w:szCs w:val="24"/>
          <w:rtl/>
        </w:rPr>
        <w:t>‌</w:t>
      </w:r>
      <w:r w:rsidRPr="00E97B68">
        <w:rPr>
          <w:rStyle w:val="Char4"/>
          <w:sz w:val="24"/>
          <w:szCs w:val="24"/>
          <w:rtl/>
        </w:rPr>
        <w:t>ایم.</w:t>
      </w:r>
    </w:p>
  </w:footnote>
  <w:footnote w:id="24">
    <w:p w:rsidR="002A4416" w:rsidRPr="00E97B68" w:rsidRDefault="002A4416" w:rsidP="004B5955">
      <w:pPr>
        <w:pStyle w:val="ad"/>
        <w:rPr>
          <w:rStyle w:val="Char4"/>
          <w:sz w:val="24"/>
          <w:szCs w:val="24"/>
          <w:rtl/>
        </w:rPr>
      </w:pPr>
      <w:r w:rsidRPr="00E97B68">
        <w:rPr>
          <w:rStyle w:val="Char4"/>
          <w:sz w:val="24"/>
          <w:szCs w:val="24"/>
        </w:rPr>
        <w:footnoteRef/>
      </w:r>
      <w:r w:rsidRPr="00E97B68">
        <w:rPr>
          <w:rStyle w:val="Char4"/>
          <w:sz w:val="24"/>
          <w:szCs w:val="24"/>
          <w:rtl/>
        </w:rPr>
        <w:t>- علمایی که در این مورد از نظر آنها استفاده می‌شود، اکثراً آنها</w:t>
      </w:r>
      <w:r>
        <w:rPr>
          <w:rStyle w:val="Char4"/>
          <w:sz w:val="24"/>
          <w:szCs w:val="24"/>
          <w:rtl/>
        </w:rPr>
        <w:t>یی هستند که جناب قزوینی در شبهه</w:t>
      </w:r>
      <w:r>
        <w:rPr>
          <w:rStyle w:val="Char4"/>
          <w:rFonts w:hint="cs"/>
          <w:sz w:val="24"/>
          <w:szCs w:val="24"/>
          <w:rtl/>
        </w:rPr>
        <w:t>‌</w:t>
      </w:r>
      <w:r w:rsidRPr="00E97B68">
        <w:rPr>
          <w:rStyle w:val="Char4"/>
          <w:sz w:val="24"/>
          <w:szCs w:val="24"/>
          <w:rtl/>
        </w:rPr>
        <w:t>ای به نام</w:t>
      </w:r>
      <w:r>
        <w:rPr>
          <w:rStyle w:val="Char4"/>
          <w:rFonts w:hint="cs"/>
          <w:sz w:val="24"/>
          <w:szCs w:val="24"/>
          <w:rtl/>
        </w:rPr>
        <w:t xml:space="preserve"> «</w:t>
      </w:r>
      <w:r w:rsidRPr="00E97B68">
        <w:rPr>
          <w:rStyle w:val="Char4"/>
          <w:sz w:val="24"/>
          <w:szCs w:val="24"/>
          <w:rtl/>
        </w:rPr>
        <w:t>آیا عمر از ام كلثوم فرزندی داشته است؟</w:t>
      </w:r>
      <w:r>
        <w:rPr>
          <w:rStyle w:val="Char4"/>
          <w:rFonts w:hint="cs"/>
          <w:sz w:val="24"/>
          <w:szCs w:val="24"/>
          <w:rtl/>
        </w:rPr>
        <w:t>»</w:t>
      </w:r>
      <w:r w:rsidRPr="00E97B68">
        <w:rPr>
          <w:rStyle w:val="Char4"/>
          <w:sz w:val="24"/>
          <w:szCs w:val="24"/>
          <w:rtl/>
        </w:rPr>
        <w:t xml:space="preserve"> از آنها استفاده کرده است!!</w:t>
      </w:r>
      <w:r>
        <w:rPr>
          <w:rStyle w:val="Char4"/>
          <w:rFonts w:hint="cs"/>
          <w:sz w:val="24"/>
          <w:szCs w:val="24"/>
          <w:rtl/>
        </w:rPr>
        <w:t>.</w:t>
      </w:r>
    </w:p>
  </w:footnote>
  <w:footnote w:id="25">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نهایة الأرب ف</w:t>
      </w:r>
      <w:r>
        <w:rPr>
          <w:rStyle w:val="Char4"/>
          <w:rFonts w:hint="cs"/>
          <w:sz w:val="24"/>
          <w:szCs w:val="24"/>
          <w:rtl/>
        </w:rPr>
        <w:t>ي</w:t>
      </w:r>
      <w:r>
        <w:rPr>
          <w:rStyle w:val="Char4"/>
          <w:sz w:val="24"/>
          <w:szCs w:val="24"/>
          <w:rtl/>
        </w:rPr>
        <w:t xml:space="preserve"> فنون الأدب النویری</w:t>
      </w:r>
      <w:r>
        <w:rPr>
          <w:rStyle w:val="Char4"/>
          <w:rFonts w:hint="cs"/>
          <w:sz w:val="24"/>
          <w:szCs w:val="24"/>
          <w:rtl/>
        </w:rPr>
        <w:t>:</w:t>
      </w:r>
      <w:r w:rsidRPr="00E97B68">
        <w:rPr>
          <w:rStyle w:val="Char4"/>
          <w:sz w:val="24"/>
          <w:szCs w:val="24"/>
          <w:rtl/>
        </w:rPr>
        <w:t xml:space="preserve"> ج 18، ص 142</w:t>
      </w:r>
      <w:r>
        <w:rPr>
          <w:rStyle w:val="Char4"/>
          <w:rFonts w:hint="cs"/>
          <w:sz w:val="24"/>
          <w:szCs w:val="24"/>
          <w:rtl/>
        </w:rPr>
        <w:t>.</w:t>
      </w:r>
    </w:p>
  </w:footnote>
  <w:footnote w:id="26">
    <w:p w:rsidR="002A4416" w:rsidRPr="00E97B68" w:rsidRDefault="002A4416" w:rsidP="007A2616">
      <w:pPr>
        <w:pStyle w:val="ad"/>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 xml:space="preserve"> الواف</w:t>
      </w:r>
      <w:r>
        <w:rPr>
          <w:rStyle w:val="Char4"/>
          <w:rFonts w:hint="cs"/>
          <w:sz w:val="24"/>
          <w:szCs w:val="24"/>
          <w:rtl/>
        </w:rPr>
        <w:t>ي</w:t>
      </w:r>
      <w:r>
        <w:rPr>
          <w:rStyle w:val="Char4"/>
          <w:sz w:val="24"/>
          <w:szCs w:val="24"/>
          <w:rtl/>
        </w:rPr>
        <w:t xml:space="preserve"> بالوفیات الصفدی</w:t>
      </w:r>
      <w:r>
        <w:rPr>
          <w:rStyle w:val="Char4"/>
          <w:rFonts w:hint="cs"/>
          <w:sz w:val="24"/>
          <w:szCs w:val="24"/>
          <w:rtl/>
        </w:rPr>
        <w:t>:</w:t>
      </w:r>
      <w:r w:rsidRPr="00E97B68">
        <w:rPr>
          <w:rStyle w:val="Char4"/>
          <w:sz w:val="24"/>
          <w:szCs w:val="24"/>
          <w:rtl/>
        </w:rPr>
        <w:t xml:space="preserve"> ج 1، ص</w:t>
      </w:r>
      <w:r w:rsidRPr="00E97B68">
        <w:rPr>
          <w:rStyle w:val="Char4"/>
          <w:rFonts w:hint="cs"/>
          <w:sz w:val="24"/>
          <w:szCs w:val="24"/>
          <w:rtl/>
        </w:rPr>
        <w:t xml:space="preserve"> 79</w:t>
      </w:r>
      <w:r>
        <w:rPr>
          <w:rStyle w:val="Char4"/>
          <w:rFonts w:hint="cs"/>
          <w:sz w:val="24"/>
          <w:szCs w:val="24"/>
          <w:rtl/>
        </w:rPr>
        <w:t>.</w:t>
      </w:r>
    </w:p>
  </w:footnote>
  <w:footnote w:id="27">
    <w:p w:rsidR="002A4416" w:rsidRPr="00E97B68" w:rsidRDefault="002A4416" w:rsidP="004B5955">
      <w:pPr>
        <w:pStyle w:val="ad"/>
        <w:rPr>
          <w:rStyle w:val="Char4"/>
          <w:sz w:val="24"/>
          <w:szCs w:val="24"/>
          <w:rtl/>
        </w:rPr>
      </w:pPr>
      <w:r w:rsidRPr="00E97B68">
        <w:rPr>
          <w:rStyle w:val="Char4"/>
          <w:sz w:val="24"/>
          <w:szCs w:val="24"/>
        </w:rPr>
        <w:footnoteRef/>
      </w:r>
      <w:r w:rsidRPr="00E97B68">
        <w:rPr>
          <w:rStyle w:val="Char4"/>
          <w:sz w:val="24"/>
          <w:szCs w:val="24"/>
          <w:rtl/>
        </w:rPr>
        <w:t>- جوامع السیرة ابن حزم</w:t>
      </w:r>
      <w:r>
        <w:rPr>
          <w:rStyle w:val="Char4"/>
          <w:rFonts w:hint="cs"/>
          <w:sz w:val="24"/>
          <w:szCs w:val="24"/>
          <w:rtl/>
        </w:rPr>
        <w:t>:</w:t>
      </w:r>
      <w:r w:rsidRPr="00E97B68">
        <w:rPr>
          <w:rStyle w:val="Char4"/>
          <w:sz w:val="24"/>
          <w:szCs w:val="24"/>
          <w:rtl/>
        </w:rPr>
        <w:t xml:space="preserve"> ص40</w:t>
      </w:r>
      <w:r>
        <w:rPr>
          <w:rStyle w:val="Char4"/>
          <w:sz w:val="24"/>
          <w:szCs w:val="24"/>
          <w:rtl/>
        </w:rPr>
        <w:t>-</w:t>
      </w:r>
      <w:r w:rsidRPr="00E97B68">
        <w:rPr>
          <w:rStyle w:val="Char4"/>
          <w:sz w:val="24"/>
          <w:szCs w:val="24"/>
          <w:rtl/>
        </w:rPr>
        <w:t>دار المعارف- مصر</w:t>
      </w:r>
      <w:r>
        <w:rPr>
          <w:rStyle w:val="Char4"/>
          <w:rFonts w:hint="cs"/>
          <w:sz w:val="24"/>
          <w:szCs w:val="24"/>
          <w:rtl/>
        </w:rPr>
        <w:t>.</w:t>
      </w:r>
    </w:p>
  </w:footnote>
  <w:footnote w:id="28">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سنن الكبرى البیهقی</w:t>
      </w:r>
      <w:r>
        <w:rPr>
          <w:rStyle w:val="Char4"/>
          <w:rFonts w:hint="cs"/>
          <w:sz w:val="24"/>
          <w:szCs w:val="24"/>
          <w:rtl/>
        </w:rPr>
        <w:t>:</w:t>
      </w:r>
      <w:r w:rsidRPr="00E97B68">
        <w:rPr>
          <w:rStyle w:val="Char4"/>
          <w:sz w:val="24"/>
          <w:szCs w:val="24"/>
          <w:rtl/>
        </w:rPr>
        <w:t xml:space="preserve"> ج 7، ص 70</w:t>
      </w:r>
      <w:r>
        <w:rPr>
          <w:rStyle w:val="Char4"/>
          <w:sz w:val="24"/>
          <w:szCs w:val="24"/>
          <w:rtl/>
        </w:rPr>
        <w:t>،</w:t>
      </w:r>
      <w:r w:rsidRPr="00E97B68">
        <w:rPr>
          <w:rStyle w:val="Char4"/>
          <w:sz w:val="24"/>
          <w:szCs w:val="24"/>
          <w:rtl/>
        </w:rPr>
        <w:t xml:space="preserve"> دار الفکر</w:t>
      </w:r>
      <w:r>
        <w:rPr>
          <w:rStyle w:val="Char4"/>
          <w:rFonts w:hint="cs"/>
          <w:sz w:val="24"/>
          <w:szCs w:val="24"/>
          <w:rtl/>
        </w:rPr>
        <w:t>.</w:t>
      </w:r>
    </w:p>
  </w:footnote>
  <w:footnote w:id="29">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ذخا</w:t>
      </w:r>
      <w:r>
        <w:rPr>
          <w:rStyle w:val="Char4"/>
          <w:sz w:val="24"/>
          <w:szCs w:val="24"/>
          <w:rtl/>
        </w:rPr>
        <w:t>ئر العقبی  محب الدین طبری ص 167</w:t>
      </w:r>
      <w:r>
        <w:rPr>
          <w:rStyle w:val="Char4"/>
          <w:rFonts w:hint="cs"/>
          <w:sz w:val="24"/>
          <w:szCs w:val="24"/>
          <w:rtl/>
        </w:rPr>
        <w:t>.</w:t>
      </w:r>
    </w:p>
  </w:footnote>
  <w:footnote w:id="30">
    <w:p w:rsidR="002A4416" w:rsidRPr="00E97B68" w:rsidRDefault="002A4416" w:rsidP="004B5955">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 xml:space="preserve">ذخائر العقبی، در مورد رقیه گفته شده: </w:t>
      </w:r>
      <w:r>
        <w:rPr>
          <w:rStyle w:val="Char4"/>
          <w:rFonts w:hint="cs"/>
          <w:sz w:val="24"/>
          <w:szCs w:val="24"/>
          <w:rtl/>
        </w:rPr>
        <w:t>«</w:t>
      </w:r>
      <w:r w:rsidRPr="004B5955">
        <w:rPr>
          <w:rtl/>
        </w:rPr>
        <w:t>ورقیة ماتت قبل أن تبلغ الحلم</w:t>
      </w:r>
      <w:r>
        <w:rPr>
          <w:rtl/>
        </w:rPr>
        <w:t>،</w:t>
      </w:r>
      <w:r w:rsidRPr="004B5955">
        <w:rPr>
          <w:rtl/>
        </w:rPr>
        <w:t xml:space="preserve"> والله أعلم.. إمتاع الأسماع</w:t>
      </w:r>
      <w:r>
        <w:rPr>
          <w:rStyle w:val="Char4"/>
          <w:rFonts w:hint="cs"/>
          <w:sz w:val="24"/>
          <w:szCs w:val="24"/>
          <w:rtl/>
        </w:rPr>
        <w:t>»</w:t>
      </w:r>
      <w:r w:rsidRPr="00E97B68">
        <w:rPr>
          <w:rStyle w:val="Char4"/>
          <w:rFonts w:hint="cs"/>
          <w:sz w:val="24"/>
          <w:szCs w:val="24"/>
          <w:rtl/>
        </w:rPr>
        <w:t>،</w:t>
      </w:r>
      <w:r w:rsidRPr="00E97B68">
        <w:rPr>
          <w:rStyle w:val="Char4"/>
          <w:sz w:val="24"/>
          <w:szCs w:val="24"/>
          <w:rtl/>
        </w:rPr>
        <w:t xml:space="preserve"> مقریزی ج5</w:t>
      </w:r>
      <w:r>
        <w:rPr>
          <w:rStyle w:val="Char4"/>
          <w:rFonts w:hint="cs"/>
          <w:sz w:val="24"/>
          <w:szCs w:val="24"/>
          <w:rtl/>
        </w:rPr>
        <w:t xml:space="preserve"> </w:t>
      </w:r>
      <w:r w:rsidRPr="00E97B68">
        <w:rPr>
          <w:rStyle w:val="Char4"/>
          <w:sz w:val="24"/>
          <w:szCs w:val="24"/>
          <w:rtl/>
        </w:rPr>
        <w:t xml:space="preserve">ص 371 </w:t>
      </w:r>
      <w:r>
        <w:rPr>
          <w:rStyle w:val="Char4"/>
          <w:sz w:val="24"/>
          <w:szCs w:val="24"/>
          <w:rtl/>
        </w:rPr>
        <w:t>–</w:t>
      </w:r>
      <w:r w:rsidRPr="00E97B68">
        <w:rPr>
          <w:rStyle w:val="Char4"/>
          <w:sz w:val="24"/>
          <w:szCs w:val="24"/>
          <w:rtl/>
        </w:rPr>
        <w:t xml:space="preserve"> بیروت</w:t>
      </w:r>
      <w:r>
        <w:rPr>
          <w:rStyle w:val="Char4"/>
          <w:rFonts w:hint="cs"/>
          <w:sz w:val="24"/>
          <w:szCs w:val="24"/>
          <w:rtl/>
        </w:rPr>
        <w:t>.</w:t>
      </w:r>
    </w:p>
  </w:footnote>
  <w:footnote w:id="31">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تجرید اسماء الصحاب</w:t>
      </w:r>
      <w:r>
        <w:rPr>
          <w:rStyle w:val="Char4"/>
          <w:rFonts w:hint="cs"/>
          <w:sz w:val="24"/>
          <w:szCs w:val="24"/>
          <w:rtl/>
        </w:rPr>
        <w:t>ة:</w:t>
      </w:r>
      <w:r w:rsidRPr="00E97B68">
        <w:rPr>
          <w:rStyle w:val="Char4"/>
          <w:sz w:val="24"/>
          <w:szCs w:val="24"/>
          <w:rtl/>
        </w:rPr>
        <w:t xml:space="preserve"> ج2، ص273</w:t>
      </w:r>
      <w:r>
        <w:rPr>
          <w:rStyle w:val="Char4"/>
          <w:sz w:val="24"/>
          <w:szCs w:val="24"/>
          <w:rtl/>
        </w:rPr>
        <w:t>،</w:t>
      </w:r>
      <w:r w:rsidRPr="00E97B68">
        <w:rPr>
          <w:rStyle w:val="Char4"/>
          <w:sz w:val="24"/>
          <w:szCs w:val="24"/>
          <w:rtl/>
        </w:rPr>
        <w:t xml:space="preserve"> الکوکب الدری, الاسنوی شافعی ج 2، ص 213 و مصادر بحار الانوار، ابن علی فضل بن حسن طبرسی</w:t>
      </w:r>
      <w:r>
        <w:rPr>
          <w:rStyle w:val="Char4"/>
          <w:rFonts w:hint="cs"/>
          <w:sz w:val="24"/>
          <w:szCs w:val="24"/>
          <w:rtl/>
        </w:rPr>
        <w:t>.</w:t>
      </w:r>
    </w:p>
  </w:footnote>
  <w:footnote w:id="32">
    <w:p w:rsidR="002A4416" w:rsidRPr="00E97B68" w:rsidRDefault="002A4416" w:rsidP="004B5955">
      <w:pPr>
        <w:pStyle w:val="ad"/>
        <w:rPr>
          <w:rStyle w:val="Char4"/>
          <w:sz w:val="24"/>
          <w:szCs w:val="24"/>
          <w:rtl/>
        </w:rPr>
      </w:pPr>
      <w:r w:rsidRPr="00E97B68">
        <w:rPr>
          <w:rStyle w:val="Char4"/>
          <w:sz w:val="24"/>
          <w:szCs w:val="24"/>
        </w:rPr>
        <w:footnoteRef/>
      </w:r>
      <w:r w:rsidRPr="00E97B68">
        <w:rPr>
          <w:rStyle w:val="Char4"/>
          <w:sz w:val="24"/>
          <w:szCs w:val="24"/>
          <w:rtl/>
        </w:rPr>
        <w:t>- مصعب بن عبدالله الزبیرى, نسب قریش ص 82. (دارالمعارف للطباع</w:t>
      </w:r>
      <w:r>
        <w:rPr>
          <w:rStyle w:val="Char4"/>
          <w:rFonts w:hint="cs"/>
          <w:sz w:val="24"/>
          <w:szCs w:val="24"/>
          <w:rtl/>
        </w:rPr>
        <w:t>ة</w:t>
      </w:r>
      <w:r>
        <w:rPr>
          <w:rStyle w:val="Char4"/>
          <w:sz w:val="24"/>
          <w:szCs w:val="24"/>
          <w:rtl/>
        </w:rPr>
        <w:t xml:space="preserve"> و</w:t>
      </w:r>
      <w:r w:rsidRPr="00E97B68">
        <w:rPr>
          <w:rStyle w:val="Char4"/>
          <w:sz w:val="24"/>
          <w:szCs w:val="24"/>
          <w:rtl/>
        </w:rPr>
        <w:t>النشر)</w:t>
      </w:r>
      <w:r>
        <w:rPr>
          <w:rStyle w:val="Char4"/>
          <w:rFonts w:hint="cs"/>
          <w:sz w:val="24"/>
          <w:szCs w:val="24"/>
          <w:rtl/>
        </w:rPr>
        <w:t>.</w:t>
      </w:r>
    </w:p>
  </w:footnote>
  <w:footnote w:id="33">
    <w:p w:rsidR="002A4416" w:rsidRPr="00E97B68" w:rsidRDefault="002A4416" w:rsidP="004B5955">
      <w:pPr>
        <w:pStyle w:val="ad"/>
        <w:rPr>
          <w:rStyle w:val="Char4"/>
          <w:sz w:val="24"/>
          <w:szCs w:val="24"/>
          <w:rtl/>
        </w:rPr>
      </w:pPr>
      <w:r w:rsidRPr="00E97B68">
        <w:rPr>
          <w:rStyle w:val="Char4"/>
          <w:sz w:val="24"/>
          <w:szCs w:val="24"/>
        </w:rPr>
        <w:footnoteRef/>
      </w:r>
      <w:r w:rsidRPr="00E97B68">
        <w:rPr>
          <w:rStyle w:val="Char4"/>
          <w:sz w:val="24"/>
          <w:szCs w:val="24"/>
          <w:rtl/>
        </w:rPr>
        <w:t>- المجدى ف</w:t>
      </w:r>
      <w:r>
        <w:rPr>
          <w:rStyle w:val="Char4"/>
          <w:rFonts w:hint="cs"/>
          <w:sz w:val="24"/>
          <w:szCs w:val="24"/>
          <w:rtl/>
        </w:rPr>
        <w:t>ي</w:t>
      </w:r>
      <w:r w:rsidRPr="00E97B68">
        <w:rPr>
          <w:rStyle w:val="Char4"/>
          <w:sz w:val="24"/>
          <w:szCs w:val="24"/>
          <w:rtl/>
        </w:rPr>
        <w:t xml:space="preserve"> انساب الطالبیین</w:t>
      </w:r>
      <w:r>
        <w:rPr>
          <w:rStyle w:val="Char4"/>
          <w:rFonts w:hint="cs"/>
          <w:sz w:val="24"/>
          <w:szCs w:val="24"/>
          <w:rtl/>
        </w:rPr>
        <w:t>:</w:t>
      </w:r>
      <w:r w:rsidRPr="00E97B68">
        <w:rPr>
          <w:rStyle w:val="Char4"/>
          <w:sz w:val="24"/>
          <w:szCs w:val="24"/>
          <w:rtl/>
        </w:rPr>
        <w:t xml:space="preserve"> ص 297.، ابن الحسن على بن محمد العمرى</w:t>
      </w:r>
      <w:r>
        <w:rPr>
          <w:rStyle w:val="Char4"/>
          <w:rFonts w:hint="cs"/>
          <w:sz w:val="24"/>
          <w:szCs w:val="24"/>
          <w:rtl/>
        </w:rPr>
        <w:t>.</w:t>
      </w:r>
    </w:p>
  </w:footnote>
  <w:footnote w:id="34">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طبقات الکبری ابن سعد</w:t>
      </w:r>
      <w:r>
        <w:rPr>
          <w:rStyle w:val="Char4"/>
          <w:rFonts w:hint="cs"/>
          <w:sz w:val="24"/>
          <w:szCs w:val="24"/>
          <w:rtl/>
        </w:rPr>
        <w:t>:</w:t>
      </w:r>
      <w:r w:rsidRPr="00E97B68">
        <w:rPr>
          <w:rStyle w:val="Char4"/>
          <w:sz w:val="24"/>
          <w:szCs w:val="24"/>
          <w:rtl/>
        </w:rPr>
        <w:t xml:space="preserve"> ج8</w:t>
      </w:r>
      <w:r>
        <w:rPr>
          <w:rStyle w:val="Char4"/>
          <w:rFonts w:hint="cs"/>
          <w:sz w:val="24"/>
          <w:szCs w:val="24"/>
          <w:rtl/>
        </w:rPr>
        <w:t>،</w:t>
      </w:r>
      <w:r w:rsidRPr="00E97B68">
        <w:rPr>
          <w:rStyle w:val="Char4"/>
          <w:sz w:val="24"/>
          <w:szCs w:val="24"/>
          <w:rtl/>
        </w:rPr>
        <w:t xml:space="preserve"> ص 465 و موسوعة الإمام علی بن أبی طالب</w:t>
      </w:r>
      <w:r>
        <w:rPr>
          <w:rStyle w:val="Char4"/>
          <w:rFonts w:hint="cs"/>
          <w:sz w:val="24"/>
          <w:szCs w:val="24"/>
          <w:rtl/>
        </w:rPr>
        <w:t>:</w:t>
      </w:r>
      <w:r>
        <w:rPr>
          <w:rStyle w:val="Char4"/>
          <w:sz w:val="24"/>
          <w:szCs w:val="24"/>
          <w:rtl/>
        </w:rPr>
        <w:t xml:space="preserve"> ج1 ص 122،محمد الریشهری شیعی</w:t>
      </w:r>
      <w:r>
        <w:rPr>
          <w:rStyle w:val="Char4"/>
          <w:rFonts w:hint="cs"/>
          <w:sz w:val="24"/>
          <w:szCs w:val="24"/>
          <w:rtl/>
        </w:rPr>
        <w:t>.</w:t>
      </w:r>
    </w:p>
  </w:footnote>
  <w:footnote w:id="35">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تهذیب الاسماء امام نووی</w:t>
      </w:r>
      <w:r>
        <w:rPr>
          <w:rStyle w:val="Char4"/>
          <w:rFonts w:hint="cs"/>
          <w:sz w:val="24"/>
          <w:szCs w:val="24"/>
          <w:rtl/>
        </w:rPr>
        <w:t>:</w:t>
      </w:r>
      <w:r w:rsidRPr="00E97B68">
        <w:rPr>
          <w:rStyle w:val="Char4"/>
          <w:sz w:val="24"/>
          <w:szCs w:val="24"/>
          <w:rtl/>
        </w:rPr>
        <w:t xml:space="preserve"> ج1</w:t>
      </w:r>
      <w:r>
        <w:rPr>
          <w:rStyle w:val="Char4"/>
          <w:rFonts w:hint="cs"/>
          <w:sz w:val="24"/>
          <w:szCs w:val="24"/>
          <w:rtl/>
        </w:rPr>
        <w:t>،</w:t>
      </w:r>
      <w:r w:rsidRPr="00E97B68">
        <w:rPr>
          <w:rStyle w:val="Char4"/>
          <w:sz w:val="24"/>
          <w:szCs w:val="24"/>
          <w:rtl/>
        </w:rPr>
        <w:t xml:space="preserve"> ص 362</w:t>
      </w:r>
      <w:r>
        <w:rPr>
          <w:rStyle w:val="Char4"/>
          <w:rFonts w:hint="cs"/>
          <w:sz w:val="24"/>
          <w:szCs w:val="24"/>
          <w:rtl/>
        </w:rPr>
        <w:t>.</w:t>
      </w:r>
    </w:p>
  </w:footnote>
  <w:footnote w:id="36">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سمط النجوم العوالی ف</w:t>
      </w:r>
      <w:r>
        <w:rPr>
          <w:rStyle w:val="Char4"/>
          <w:rFonts w:hint="cs"/>
          <w:sz w:val="24"/>
          <w:szCs w:val="24"/>
          <w:rtl/>
        </w:rPr>
        <w:t>ي</w:t>
      </w:r>
      <w:r w:rsidRPr="00E97B68">
        <w:rPr>
          <w:rStyle w:val="Char4"/>
          <w:sz w:val="24"/>
          <w:szCs w:val="24"/>
          <w:rtl/>
        </w:rPr>
        <w:t xml:space="preserve"> أنباء الأوائل والتوالی ص 224</w:t>
      </w:r>
      <w:r>
        <w:rPr>
          <w:rStyle w:val="Char4"/>
          <w:sz w:val="24"/>
          <w:szCs w:val="24"/>
          <w:rtl/>
        </w:rPr>
        <w:t>،</w:t>
      </w:r>
      <w:r w:rsidRPr="00E97B68">
        <w:rPr>
          <w:rStyle w:val="Char4"/>
          <w:sz w:val="24"/>
          <w:szCs w:val="24"/>
          <w:rtl/>
        </w:rPr>
        <w:t>العصامی</w:t>
      </w:r>
      <w:r>
        <w:rPr>
          <w:rStyle w:val="Char4"/>
          <w:rFonts w:hint="cs"/>
          <w:sz w:val="24"/>
          <w:szCs w:val="24"/>
          <w:rtl/>
        </w:rPr>
        <w:t>.</w:t>
      </w:r>
    </w:p>
  </w:footnote>
  <w:footnote w:id="37">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بلاذرى، انساب الاشراف ص271 و ابن اثیر در اسد الغابة</w:t>
      </w:r>
      <w:r>
        <w:rPr>
          <w:rStyle w:val="Char4"/>
          <w:rFonts w:hint="cs"/>
          <w:sz w:val="24"/>
          <w:szCs w:val="24"/>
          <w:rtl/>
        </w:rPr>
        <w:t>.</w:t>
      </w:r>
    </w:p>
  </w:footnote>
  <w:footnote w:id="38">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رحلة ابن بطوطه، بیروت، ص117.</w:t>
      </w:r>
    </w:p>
  </w:footnote>
  <w:footnote w:id="39">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اعیان الشیع</w:t>
      </w:r>
      <w:r>
        <w:rPr>
          <w:rStyle w:val="Char4"/>
          <w:rFonts w:hint="cs"/>
          <w:sz w:val="24"/>
          <w:szCs w:val="24"/>
          <w:rtl/>
        </w:rPr>
        <w:t>ة</w:t>
      </w:r>
      <w:r w:rsidRPr="00E97B68">
        <w:rPr>
          <w:rStyle w:val="Char4"/>
          <w:sz w:val="24"/>
          <w:szCs w:val="24"/>
          <w:rtl/>
        </w:rPr>
        <w:t xml:space="preserve"> س</w:t>
      </w:r>
      <w:r>
        <w:rPr>
          <w:rStyle w:val="Char4"/>
          <w:sz w:val="24"/>
          <w:szCs w:val="24"/>
          <w:rtl/>
        </w:rPr>
        <w:t>ید محسن امین ج 7، ص 140-</w:t>
      </w:r>
      <w:r>
        <w:rPr>
          <w:rStyle w:val="Char4"/>
          <w:rFonts w:hint="cs"/>
          <w:sz w:val="24"/>
          <w:szCs w:val="24"/>
          <w:rtl/>
        </w:rPr>
        <w:t xml:space="preserve"> </w:t>
      </w:r>
      <w:r>
        <w:rPr>
          <w:rStyle w:val="Char4"/>
          <w:sz w:val="24"/>
          <w:szCs w:val="24"/>
          <w:rtl/>
        </w:rPr>
        <w:t>بیروت</w:t>
      </w:r>
      <w:r>
        <w:rPr>
          <w:rStyle w:val="Char4"/>
          <w:rFonts w:hint="cs"/>
          <w:sz w:val="24"/>
          <w:szCs w:val="24"/>
          <w:rtl/>
        </w:rPr>
        <w:t>.</w:t>
      </w:r>
    </w:p>
  </w:footnote>
  <w:footnote w:id="40">
    <w:p w:rsidR="002A4416" w:rsidRPr="004B5955" w:rsidRDefault="002A4416" w:rsidP="004B5955">
      <w:pPr>
        <w:pStyle w:val="ad"/>
        <w:rPr>
          <w:rStyle w:val="Char4"/>
          <w:sz w:val="24"/>
          <w:szCs w:val="24"/>
          <w:rtl/>
        </w:rPr>
      </w:pPr>
      <w:r w:rsidRPr="004B5955">
        <w:rPr>
          <w:rStyle w:val="Char4"/>
          <w:sz w:val="24"/>
          <w:szCs w:val="24"/>
        </w:rPr>
        <w:footnoteRef/>
      </w:r>
      <w:r w:rsidRPr="004B5955">
        <w:rPr>
          <w:rStyle w:val="Char4"/>
          <w:sz w:val="24"/>
          <w:szCs w:val="24"/>
          <w:rtl/>
        </w:rPr>
        <w:t xml:space="preserve">- العدد </w:t>
      </w:r>
      <w:r w:rsidRPr="004B5955">
        <w:rPr>
          <w:rtl/>
        </w:rPr>
        <w:t>القویة لدفع المخاوف الیومیة، الحلی ص241</w:t>
      </w:r>
      <w:r>
        <w:rPr>
          <w:rtl/>
        </w:rPr>
        <w:t>،</w:t>
      </w:r>
      <w:r w:rsidRPr="004B5955">
        <w:rPr>
          <w:rtl/>
        </w:rPr>
        <w:t xml:space="preserve"> مكتبة المرعشى ـ قم، ط1</w:t>
      </w:r>
      <w:r w:rsidRPr="004B5955">
        <w:rPr>
          <w:rStyle w:val="Char4"/>
          <w:sz w:val="24"/>
          <w:szCs w:val="24"/>
          <w:rtl/>
        </w:rPr>
        <w:t xml:space="preserve">، 1408 </w:t>
      </w:r>
      <w:r w:rsidRPr="004B5955">
        <w:rPr>
          <w:rFonts w:hint="cs"/>
          <w:rtl/>
        </w:rPr>
        <w:t>ﻫ</w:t>
      </w:r>
      <w:r w:rsidRPr="004B5955">
        <w:rPr>
          <w:rStyle w:val="Char4"/>
          <w:sz w:val="24"/>
          <w:szCs w:val="24"/>
          <w:rtl/>
        </w:rPr>
        <w:t>.</w:t>
      </w:r>
    </w:p>
  </w:footnote>
  <w:footnote w:id="41">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الارشاد شیخ المفید، ج1، ص354</w:t>
      </w:r>
      <w:r>
        <w:rPr>
          <w:rStyle w:val="Char4"/>
          <w:sz w:val="24"/>
          <w:szCs w:val="24"/>
          <w:rtl/>
        </w:rPr>
        <w:t>،</w:t>
      </w:r>
      <w:r w:rsidRPr="00E97B68">
        <w:rPr>
          <w:rStyle w:val="Char4"/>
          <w:sz w:val="24"/>
          <w:szCs w:val="24"/>
          <w:rtl/>
        </w:rPr>
        <w:t xml:space="preserve"> اعلام الوری باعلام </w:t>
      </w:r>
      <w:r>
        <w:rPr>
          <w:rStyle w:val="Char4"/>
          <w:sz w:val="24"/>
          <w:szCs w:val="24"/>
          <w:rtl/>
        </w:rPr>
        <w:t>الهدی طبرسی ص203</w:t>
      </w:r>
      <w:r>
        <w:rPr>
          <w:rStyle w:val="Char4"/>
          <w:rFonts w:hint="cs"/>
          <w:sz w:val="24"/>
          <w:szCs w:val="24"/>
          <w:rtl/>
        </w:rPr>
        <w:t>.</w:t>
      </w:r>
    </w:p>
  </w:footnote>
  <w:footnote w:id="42">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شرح إحقاق الحق المرعشی</w:t>
      </w:r>
      <w:r>
        <w:rPr>
          <w:rStyle w:val="Char4"/>
          <w:sz w:val="24"/>
          <w:szCs w:val="24"/>
          <w:rtl/>
        </w:rPr>
        <w:t>،</w:t>
      </w:r>
      <w:r w:rsidRPr="00E97B68">
        <w:rPr>
          <w:rStyle w:val="Char4"/>
          <w:sz w:val="24"/>
          <w:szCs w:val="24"/>
          <w:rtl/>
        </w:rPr>
        <w:t xml:space="preserve"> ج 25  پاورقی ص 360</w:t>
      </w:r>
      <w:r>
        <w:rPr>
          <w:rStyle w:val="Char4"/>
          <w:rFonts w:hint="cs"/>
          <w:sz w:val="24"/>
          <w:szCs w:val="24"/>
          <w:rtl/>
        </w:rPr>
        <w:t>.</w:t>
      </w:r>
    </w:p>
  </w:footnote>
  <w:footnote w:id="43">
    <w:p w:rsidR="002A4416" w:rsidRPr="00E97B68" w:rsidRDefault="002A4416" w:rsidP="007A2616">
      <w:pPr>
        <w:pStyle w:val="ad"/>
        <w:rPr>
          <w:rStyle w:val="Char4"/>
          <w:sz w:val="24"/>
          <w:szCs w:val="24"/>
          <w:rtl/>
        </w:rPr>
      </w:pPr>
      <w:r w:rsidRPr="00E97B68">
        <w:rPr>
          <w:rStyle w:val="Char4"/>
          <w:sz w:val="24"/>
          <w:szCs w:val="24"/>
        </w:rPr>
        <w:footnoteRef/>
      </w:r>
      <w:r>
        <w:rPr>
          <w:rStyle w:val="Char4"/>
          <w:sz w:val="24"/>
          <w:szCs w:val="24"/>
          <w:rtl/>
        </w:rPr>
        <w:t>- رسائل السیدالمرتضی</w:t>
      </w:r>
      <w:r>
        <w:rPr>
          <w:rStyle w:val="Char4"/>
          <w:rFonts w:hint="cs"/>
          <w:sz w:val="24"/>
          <w:szCs w:val="24"/>
          <w:rtl/>
        </w:rPr>
        <w:t>:</w:t>
      </w:r>
      <w:r>
        <w:rPr>
          <w:rStyle w:val="Char4"/>
          <w:sz w:val="24"/>
          <w:szCs w:val="24"/>
          <w:rtl/>
        </w:rPr>
        <w:t xml:space="preserve"> ج3، ص150</w:t>
      </w:r>
      <w:r>
        <w:rPr>
          <w:rStyle w:val="Char4"/>
          <w:rFonts w:hint="cs"/>
          <w:sz w:val="24"/>
          <w:szCs w:val="24"/>
          <w:rtl/>
        </w:rPr>
        <w:t>.</w:t>
      </w:r>
    </w:p>
  </w:footnote>
  <w:footnote w:id="44">
    <w:p w:rsidR="002A4416" w:rsidRPr="00E97B68" w:rsidRDefault="002A4416" w:rsidP="007A2616">
      <w:pPr>
        <w:pStyle w:val="ad"/>
        <w:rPr>
          <w:rStyle w:val="Char4"/>
          <w:sz w:val="24"/>
          <w:szCs w:val="24"/>
        </w:rPr>
      </w:pPr>
      <w:r w:rsidRPr="00E97B68">
        <w:rPr>
          <w:rStyle w:val="Char4"/>
          <w:sz w:val="24"/>
          <w:szCs w:val="24"/>
        </w:rPr>
        <w:footnoteRef/>
      </w:r>
      <w:r w:rsidRPr="00E97B68">
        <w:rPr>
          <w:rStyle w:val="Char4"/>
          <w:sz w:val="24"/>
          <w:szCs w:val="24"/>
          <w:rtl/>
        </w:rPr>
        <w:t>- سبل الهدى والرشاد فی سیرة خیر العباد الصالحی الشامی</w:t>
      </w:r>
      <w:r>
        <w:rPr>
          <w:rStyle w:val="Char4"/>
          <w:rFonts w:hint="cs"/>
          <w:sz w:val="24"/>
          <w:szCs w:val="24"/>
          <w:rtl/>
        </w:rPr>
        <w:t>:</w:t>
      </w:r>
      <w:r w:rsidRPr="00E97B68">
        <w:rPr>
          <w:rStyle w:val="Char4"/>
          <w:sz w:val="24"/>
          <w:szCs w:val="24"/>
          <w:rtl/>
        </w:rPr>
        <w:t xml:space="preserve"> ج 11</w:t>
      </w:r>
      <w:r>
        <w:rPr>
          <w:rStyle w:val="Char4"/>
          <w:rFonts w:hint="cs"/>
          <w:sz w:val="24"/>
          <w:szCs w:val="24"/>
          <w:rtl/>
        </w:rPr>
        <w:t>،</w:t>
      </w:r>
      <w:r>
        <w:rPr>
          <w:rStyle w:val="Char4"/>
          <w:sz w:val="24"/>
          <w:szCs w:val="24"/>
          <w:rtl/>
        </w:rPr>
        <w:t xml:space="preserve"> ص 307</w:t>
      </w:r>
      <w:r>
        <w:rPr>
          <w:rStyle w:val="Char4"/>
          <w:rFonts w:hint="cs"/>
          <w:sz w:val="24"/>
          <w:szCs w:val="24"/>
          <w:rtl/>
        </w:rPr>
        <w:t>.</w:t>
      </w:r>
    </w:p>
  </w:footnote>
  <w:footnote w:id="45">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سبل الهدی</w:t>
      </w:r>
      <w:r>
        <w:rPr>
          <w:rStyle w:val="Char4"/>
          <w:rFonts w:hint="cs"/>
          <w:sz w:val="24"/>
          <w:szCs w:val="24"/>
          <w:rtl/>
        </w:rPr>
        <w:t>:</w:t>
      </w:r>
      <w:r w:rsidRPr="00E97B68">
        <w:rPr>
          <w:rStyle w:val="Char4"/>
          <w:sz w:val="24"/>
          <w:szCs w:val="24"/>
          <w:rtl/>
        </w:rPr>
        <w:t xml:space="preserve"> ج4</w:t>
      </w:r>
      <w:r>
        <w:rPr>
          <w:rStyle w:val="Char4"/>
          <w:rFonts w:hint="cs"/>
          <w:sz w:val="24"/>
          <w:szCs w:val="24"/>
          <w:rtl/>
        </w:rPr>
        <w:t>،</w:t>
      </w:r>
      <w:r w:rsidRPr="00E97B68">
        <w:rPr>
          <w:rStyle w:val="Char4"/>
          <w:sz w:val="24"/>
          <w:szCs w:val="24"/>
          <w:rtl/>
        </w:rPr>
        <w:t xml:space="preserve"> ص 220</w:t>
      </w:r>
      <w:r>
        <w:rPr>
          <w:rStyle w:val="Char4"/>
          <w:rFonts w:hint="cs"/>
          <w:sz w:val="24"/>
          <w:szCs w:val="24"/>
          <w:rtl/>
        </w:rPr>
        <w:t>.</w:t>
      </w:r>
    </w:p>
  </w:footnote>
  <w:footnote w:id="46">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سبل الهدی</w:t>
      </w:r>
      <w:r>
        <w:rPr>
          <w:rStyle w:val="Char4"/>
          <w:rFonts w:hint="cs"/>
          <w:sz w:val="24"/>
          <w:szCs w:val="24"/>
          <w:rtl/>
        </w:rPr>
        <w:t xml:space="preserve">: </w:t>
      </w:r>
      <w:r w:rsidRPr="00E97B68">
        <w:rPr>
          <w:rStyle w:val="Char4"/>
          <w:sz w:val="24"/>
          <w:szCs w:val="24"/>
          <w:rtl/>
        </w:rPr>
        <w:t>ج 10</w:t>
      </w:r>
      <w:r>
        <w:rPr>
          <w:rStyle w:val="Char4"/>
          <w:rFonts w:hint="cs"/>
          <w:sz w:val="24"/>
          <w:szCs w:val="24"/>
          <w:rtl/>
        </w:rPr>
        <w:t>،</w:t>
      </w:r>
      <w:r w:rsidRPr="00E97B68">
        <w:rPr>
          <w:rStyle w:val="Char4"/>
          <w:sz w:val="24"/>
          <w:szCs w:val="24"/>
          <w:rtl/>
        </w:rPr>
        <w:t xml:space="preserve"> ص 459</w:t>
      </w:r>
      <w:r>
        <w:rPr>
          <w:rStyle w:val="Char4"/>
          <w:rFonts w:hint="cs"/>
          <w:sz w:val="24"/>
          <w:szCs w:val="24"/>
          <w:rtl/>
        </w:rPr>
        <w:t>.</w:t>
      </w:r>
    </w:p>
  </w:footnote>
  <w:footnote w:id="47">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سبل الهدی</w:t>
      </w:r>
      <w:r>
        <w:rPr>
          <w:rStyle w:val="Char4"/>
          <w:rFonts w:hint="cs"/>
          <w:sz w:val="24"/>
          <w:szCs w:val="24"/>
          <w:rtl/>
        </w:rPr>
        <w:t>:</w:t>
      </w:r>
      <w:r w:rsidRPr="00E97B68">
        <w:rPr>
          <w:rStyle w:val="Char4"/>
          <w:sz w:val="24"/>
          <w:szCs w:val="24"/>
          <w:rtl/>
        </w:rPr>
        <w:t xml:space="preserve"> ج11</w:t>
      </w:r>
      <w:r>
        <w:rPr>
          <w:rStyle w:val="Char4"/>
          <w:rFonts w:hint="cs"/>
          <w:sz w:val="24"/>
          <w:szCs w:val="24"/>
          <w:rtl/>
        </w:rPr>
        <w:t>،</w:t>
      </w:r>
      <w:r>
        <w:rPr>
          <w:rStyle w:val="Char4"/>
          <w:sz w:val="24"/>
          <w:szCs w:val="24"/>
          <w:rtl/>
        </w:rPr>
        <w:t xml:space="preserve"> ص50</w:t>
      </w:r>
      <w:r>
        <w:rPr>
          <w:rStyle w:val="Char4"/>
          <w:rFonts w:hint="cs"/>
          <w:sz w:val="24"/>
          <w:szCs w:val="24"/>
          <w:rtl/>
        </w:rPr>
        <w:t>-</w:t>
      </w:r>
      <w:r w:rsidRPr="00E97B68">
        <w:rPr>
          <w:rStyle w:val="Char4"/>
          <w:sz w:val="24"/>
          <w:szCs w:val="24"/>
          <w:rtl/>
        </w:rPr>
        <w:t xml:space="preserve">51 </w:t>
      </w:r>
      <w:r>
        <w:rPr>
          <w:rStyle w:val="Char4"/>
          <w:rFonts w:hint="cs"/>
          <w:sz w:val="24"/>
          <w:szCs w:val="24"/>
          <w:rtl/>
        </w:rPr>
        <w:t>.</w:t>
      </w:r>
    </w:p>
  </w:footnote>
  <w:footnote w:id="48">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تفسیر در المنثور ج 3 ص 33</w:t>
      </w:r>
      <w:r>
        <w:rPr>
          <w:rStyle w:val="Char4"/>
          <w:sz w:val="24"/>
          <w:szCs w:val="24"/>
          <w:rtl/>
        </w:rPr>
        <w:t>،</w:t>
      </w:r>
      <w:r w:rsidRPr="00E97B68">
        <w:rPr>
          <w:rStyle w:val="Char4"/>
          <w:sz w:val="24"/>
          <w:szCs w:val="24"/>
          <w:rtl/>
        </w:rPr>
        <w:t xml:space="preserve"> دار المعرفة للطباعة والنشر</w:t>
      </w:r>
      <w:r>
        <w:rPr>
          <w:rStyle w:val="Char4"/>
          <w:sz w:val="24"/>
          <w:szCs w:val="24"/>
          <w:rtl/>
        </w:rPr>
        <w:t>،</w:t>
      </w:r>
      <w:r w:rsidRPr="00E97B68">
        <w:rPr>
          <w:rStyle w:val="Char4"/>
          <w:sz w:val="24"/>
          <w:szCs w:val="24"/>
          <w:rtl/>
        </w:rPr>
        <w:t xml:space="preserve"> بیروت</w:t>
      </w:r>
      <w:r>
        <w:rPr>
          <w:rStyle w:val="Char4"/>
          <w:sz w:val="24"/>
          <w:szCs w:val="24"/>
          <w:rtl/>
        </w:rPr>
        <w:t>،</w:t>
      </w:r>
      <w:r w:rsidRPr="00E97B68">
        <w:rPr>
          <w:rStyle w:val="Char4"/>
          <w:sz w:val="24"/>
          <w:szCs w:val="24"/>
          <w:rtl/>
        </w:rPr>
        <w:t xml:space="preserve"> لبنان</w:t>
      </w:r>
      <w:r>
        <w:rPr>
          <w:rStyle w:val="Char4"/>
          <w:rFonts w:hint="cs"/>
          <w:sz w:val="24"/>
          <w:szCs w:val="24"/>
          <w:rtl/>
        </w:rPr>
        <w:t>.</w:t>
      </w:r>
    </w:p>
  </w:footnote>
  <w:footnote w:id="49">
    <w:p w:rsidR="002A4416" w:rsidRPr="00E97B68" w:rsidRDefault="002A4416" w:rsidP="00BB2CF6">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مثلاً:</w:t>
      </w:r>
      <w:r>
        <w:rPr>
          <w:rStyle w:val="Char4"/>
          <w:rFonts w:hint="cs"/>
          <w:sz w:val="24"/>
          <w:szCs w:val="24"/>
          <w:rtl/>
        </w:rPr>
        <w:t xml:space="preserve"> </w:t>
      </w:r>
      <w:r w:rsidRPr="00E97B68">
        <w:rPr>
          <w:rStyle w:val="Char4"/>
          <w:sz w:val="24"/>
          <w:szCs w:val="24"/>
          <w:rtl/>
        </w:rPr>
        <w:t>ابن ‌سعد</w:t>
      </w:r>
      <w:r>
        <w:rPr>
          <w:rStyle w:val="Char4"/>
          <w:rFonts w:hint="cs"/>
          <w:sz w:val="24"/>
          <w:szCs w:val="24"/>
          <w:rtl/>
        </w:rPr>
        <w:t xml:space="preserve"> </w:t>
      </w:r>
      <w:r w:rsidRPr="00E97B68">
        <w:rPr>
          <w:rStyle w:val="Char4"/>
          <w:sz w:val="24"/>
          <w:szCs w:val="24"/>
          <w:rtl/>
        </w:rPr>
        <w:t>ج8، ص463</w:t>
      </w:r>
      <w:r>
        <w:rPr>
          <w:rStyle w:val="Char4"/>
          <w:sz w:val="24"/>
          <w:szCs w:val="24"/>
          <w:rtl/>
        </w:rPr>
        <w:t>،</w:t>
      </w:r>
      <w:r w:rsidRPr="00E97B68">
        <w:rPr>
          <w:rStyle w:val="Char4"/>
          <w:sz w:val="24"/>
          <w:szCs w:val="24"/>
          <w:rtl/>
        </w:rPr>
        <w:t xml:space="preserve"> الذریة الطاهرة دولابی, ص113</w:t>
      </w:r>
      <w:r>
        <w:rPr>
          <w:rStyle w:val="Char4"/>
          <w:rFonts w:hint="cs"/>
          <w:sz w:val="24"/>
          <w:szCs w:val="24"/>
          <w:rtl/>
        </w:rPr>
        <w:t>-</w:t>
      </w:r>
      <w:r w:rsidRPr="00E97B68">
        <w:rPr>
          <w:rStyle w:val="Char4"/>
          <w:sz w:val="24"/>
          <w:szCs w:val="24"/>
          <w:rtl/>
        </w:rPr>
        <w:t>118</w:t>
      </w:r>
      <w:r>
        <w:rPr>
          <w:rStyle w:val="Char4"/>
          <w:sz w:val="24"/>
          <w:szCs w:val="24"/>
          <w:rtl/>
        </w:rPr>
        <w:t>،</w:t>
      </w:r>
      <w:r w:rsidRPr="00E97B68">
        <w:rPr>
          <w:rStyle w:val="Char4"/>
          <w:sz w:val="24"/>
          <w:szCs w:val="24"/>
          <w:rtl/>
        </w:rPr>
        <w:t>دار السلفیه</w:t>
      </w:r>
      <w:r>
        <w:rPr>
          <w:rStyle w:val="Char4"/>
          <w:sz w:val="24"/>
          <w:szCs w:val="24"/>
          <w:rtl/>
        </w:rPr>
        <w:t>،</w:t>
      </w:r>
      <w:r w:rsidRPr="00E97B68">
        <w:rPr>
          <w:rStyle w:val="Char4"/>
          <w:sz w:val="24"/>
          <w:szCs w:val="24"/>
          <w:rtl/>
        </w:rPr>
        <w:t xml:space="preserve"> المجدی ف</w:t>
      </w:r>
      <w:r>
        <w:rPr>
          <w:rStyle w:val="Char4"/>
          <w:rFonts w:hint="cs"/>
          <w:sz w:val="24"/>
          <w:szCs w:val="24"/>
          <w:rtl/>
        </w:rPr>
        <w:t>ي</w:t>
      </w:r>
      <w:r>
        <w:rPr>
          <w:rStyle w:val="Char4"/>
          <w:sz w:val="24"/>
          <w:szCs w:val="24"/>
          <w:rtl/>
        </w:rPr>
        <w:t xml:space="preserve"> انساب الطالبیین العلوی</w:t>
      </w:r>
      <w:r>
        <w:rPr>
          <w:rStyle w:val="Char4"/>
          <w:rFonts w:hint="cs"/>
          <w:sz w:val="24"/>
          <w:szCs w:val="24"/>
          <w:rtl/>
        </w:rPr>
        <w:t>:</w:t>
      </w:r>
      <w:r w:rsidRPr="00E97B68">
        <w:rPr>
          <w:rStyle w:val="Char4"/>
          <w:sz w:val="24"/>
          <w:szCs w:val="24"/>
          <w:rtl/>
        </w:rPr>
        <w:t xml:space="preserve"> ص11</w:t>
      </w:r>
      <w:r>
        <w:rPr>
          <w:rStyle w:val="Char4"/>
          <w:sz w:val="24"/>
          <w:szCs w:val="24"/>
          <w:rtl/>
        </w:rPr>
        <w:t>،</w:t>
      </w:r>
      <w:r w:rsidRPr="00E97B68">
        <w:rPr>
          <w:rStyle w:val="Char4"/>
          <w:sz w:val="24"/>
          <w:szCs w:val="24"/>
          <w:rtl/>
        </w:rPr>
        <w:t xml:space="preserve"> بلاذری ج2، ص411</w:t>
      </w:r>
      <w:r>
        <w:rPr>
          <w:rStyle w:val="Char4"/>
          <w:sz w:val="24"/>
          <w:szCs w:val="24"/>
          <w:rtl/>
        </w:rPr>
        <w:t>،</w:t>
      </w:r>
      <w:r w:rsidRPr="00E97B68">
        <w:rPr>
          <w:rStyle w:val="Char4"/>
          <w:sz w:val="24"/>
          <w:szCs w:val="24"/>
          <w:rtl/>
        </w:rPr>
        <w:t xml:space="preserve"> الارشاد الشیخ المفید ج1، ص354</w:t>
      </w:r>
      <w:r>
        <w:rPr>
          <w:rStyle w:val="Char4"/>
          <w:sz w:val="24"/>
          <w:szCs w:val="24"/>
          <w:rtl/>
        </w:rPr>
        <w:t>،</w:t>
      </w:r>
      <w:r w:rsidRPr="00E97B68">
        <w:rPr>
          <w:rStyle w:val="Char4"/>
          <w:sz w:val="24"/>
          <w:szCs w:val="24"/>
          <w:rtl/>
        </w:rPr>
        <w:t xml:space="preserve"> جمهرة انساب العرب ابن‌حزم</w:t>
      </w:r>
      <w:r>
        <w:rPr>
          <w:rStyle w:val="Char4"/>
          <w:sz w:val="24"/>
          <w:szCs w:val="24"/>
          <w:rtl/>
        </w:rPr>
        <w:t>،</w:t>
      </w:r>
      <w:r w:rsidRPr="00E97B68">
        <w:rPr>
          <w:rStyle w:val="Char4"/>
          <w:sz w:val="24"/>
          <w:szCs w:val="24"/>
          <w:rtl/>
        </w:rPr>
        <w:t xml:space="preserve"> ص37</w:t>
      </w:r>
      <w:r>
        <w:rPr>
          <w:rStyle w:val="Char4"/>
          <w:sz w:val="24"/>
          <w:szCs w:val="24"/>
          <w:rtl/>
        </w:rPr>
        <w:t>،</w:t>
      </w:r>
      <w:r w:rsidRPr="00E97B68">
        <w:rPr>
          <w:rStyle w:val="Char4"/>
          <w:sz w:val="24"/>
          <w:szCs w:val="24"/>
          <w:rtl/>
        </w:rPr>
        <w:t xml:space="preserve"> طبری ج4، ص118</w:t>
      </w:r>
      <w:r>
        <w:rPr>
          <w:rStyle w:val="Char4"/>
          <w:sz w:val="24"/>
          <w:szCs w:val="24"/>
          <w:rtl/>
        </w:rPr>
        <w:t>،</w:t>
      </w:r>
      <w:r w:rsidRPr="00E97B68">
        <w:rPr>
          <w:rStyle w:val="Char4"/>
          <w:sz w:val="24"/>
          <w:szCs w:val="24"/>
          <w:rtl/>
        </w:rPr>
        <w:t xml:space="preserve"> تاریخ الیعقوبی، ج2، ص213</w:t>
      </w:r>
      <w:r>
        <w:rPr>
          <w:rStyle w:val="Char4"/>
          <w:sz w:val="24"/>
          <w:szCs w:val="24"/>
          <w:rtl/>
        </w:rPr>
        <w:t>،</w:t>
      </w:r>
      <w:r w:rsidRPr="00E97B68">
        <w:rPr>
          <w:rStyle w:val="Char4"/>
          <w:sz w:val="24"/>
          <w:szCs w:val="24"/>
          <w:rtl/>
        </w:rPr>
        <w:t>مروج الذهب المسعودی</w:t>
      </w:r>
      <w:r>
        <w:rPr>
          <w:rStyle w:val="Char4"/>
          <w:rFonts w:hint="cs"/>
          <w:sz w:val="24"/>
          <w:szCs w:val="24"/>
          <w:rtl/>
        </w:rPr>
        <w:t>:</w:t>
      </w:r>
      <w:r w:rsidRPr="00E97B68">
        <w:rPr>
          <w:rStyle w:val="Char4"/>
          <w:sz w:val="24"/>
          <w:szCs w:val="24"/>
          <w:rtl/>
        </w:rPr>
        <w:t xml:space="preserve"> ج3، ص63</w:t>
      </w:r>
      <w:r>
        <w:rPr>
          <w:rStyle w:val="Char4"/>
          <w:sz w:val="24"/>
          <w:szCs w:val="24"/>
          <w:rtl/>
        </w:rPr>
        <w:t>،</w:t>
      </w:r>
      <w:r w:rsidRPr="00E97B68">
        <w:rPr>
          <w:rStyle w:val="Char4"/>
          <w:sz w:val="24"/>
          <w:szCs w:val="24"/>
          <w:rtl/>
        </w:rPr>
        <w:t xml:space="preserve"> المنمق </w:t>
      </w:r>
      <w:r w:rsidRPr="00CF1672">
        <w:rPr>
          <w:rStyle w:val="Char4"/>
          <w:spacing w:val="-4"/>
          <w:sz w:val="24"/>
          <w:szCs w:val="24"/>
          <w:rtl/>
        </w:rPr>
        <w:t>محمدبن حبیب، ص426، بخاری، تاریخ دمشق ابن</w:t>
      </w:r>
      <w:r w:rsidRPr="00CF1672">
        <w:rPr>
          <w:rStyle w:val="Char4"/>
          <w:spacing w:val="-4"/>
          <w:sz w:val="24"/>
          <w:szCs w:val="24"/>
          <w:rtl/>
        </w:rPr>
        <w:softHyphen/>
        <w:t xml:space="preserve">عساکر, ج3، ص179 و مناقب الإمام أمیر المؤمنین </w:t>
      </w:r>
      <w:r w:rsidRPr="00CF1672">
        <w:rPr>
          <w:rStyle w:val="Char4"/>
          <w:rFonts w:hint="cs"/>
          <w:spacing w:val="-4"/>
          <w:sz w:val="24"/>
          <w:szCs w:val="24"/>
          <w:rtl/>
        </w:rPr>
        <w:t xml:space="preserve"> </w:t>
      </w:r>
      <w:r w:rsidRPr="00CF1672">
        <w:rPr>
          <w:rStyle w:val="Char4"/>
          <w:spacing w:val="-4"/>
          <w:sz w:val="24"/>
          <w:szCs w:val="24"/>
        </w:rPr>
        <w:sym w:font="AGA Arabesque" w:char="F075"/>
      </w:r>
      <w:r w:rsidRPr="00CF1672">
        <w:rPr>
          <w:rStyle w:val="Char4"/>
          <w:spacing w:val="-4"/>
          <w:sz w:val="24"/>
          <w:szCs w:val="24"/>
          <w:rtl/>
        </w:rPr>
        <w:t>،</w:t>
      </w:r>
      <w:r w:rsidRPr="00E97B68">
        <w:rPr>
          <w:rStyle w:val="Char4"/>
          <w:sz w:val="24"/>
          <w:szCs w:val="24"/>
          <w:rtl/>
        </w:rPr>
        <w:t xml:space="preserve"> محمد بن سلیمان الكوفی</w:t>
      </w:r>
      <w:r>
        <w:rPr>
          <w:rStyle w:val="Char4"/>
          <w:sz w:val="24"/>
          <w:szCs w:val="24"/>
          <w:rtl/>
        </w:rPr>
        <w:t>-</w:t>
      </w:r>
      <w:r w:rsidRPr="00E97B68">
        <w:rPr>
          <w:rStyle w:val="Char4"/>
          <w:sz w:val="24"/>
          <w:szCs w:val="24"/>
          <w:rtl/>
        </w:rPr>
        <w:t xml:space="preserve"> ج 2</w:t>
      </w:r>
      <w:r>
        <w:rPr>
          <w:rStyle w:val="Char4"/>
          <w:sz w:val="24"/>
          <w:szCs w:val="24"/>
          <w:rtl/>
        </w:rPr>
        <w:t>-</w:t>
      </w:r>
      <w:r w:rsidRPr="00E97B68">
        <w:rPr>
          <w:rStyle w:val="Char4"/>
          <w:sz w:val="24"/>
          <w:szCs w:val="24"/>
          <w:rtl/>
        </w:rPr>
        <w:t xml:space="preserve"> ص 48 و... منابع دیگر</w:t>
      </w:r>
      <w:r>
        <w:rPr>
          <w:rStyle w:val="Char4"/>
          <w:rFonts w:hint="cs"/>
          <w:sz w:val="24"/>
          <w:szCs w:val="24"/>
          <w:rtl/>
        </w:rPr>
        <w:t>.</w:t>
      </w:r>
    </w:p>
  </w:footnote>
  <w:footnote w:id="50">
    <w:p w:rsidR="002A4416" w:rsidRPr="00E97B68" w:rsidRDefault="002A4416" w:rsidP="00E97B68">
      <w:pPr>
        <w:pStyle w:val="ad"/>
        <w:rPr>
          <w:rStyle w:val="Char4"/>
          <w:sz w:val="24"/>
          <w:szCs w:val="24"/>
        </w:rPr>
      </w:pPr>
      <w:r w:rsidRPr="00E97B68">
        <w:rPr>
          <w:rStyle w:val="Char4"/>
          <w:sz w:val="24"/>
          <w:szCs w:val="24"/>
        </w:rPr>
        <w:footnoteRef/>
      </w:r>
      <w:r w:rsidRPr="00E97B68">
        <w:rPr>
          <w:rStyle w:val="Char4"/>
          <w:sz w:val="24"/>
          <w:szCs w:val="24"/>
          <w:rtl/>
        </w:rPr>
        <w:t xml:space="preserve">- مناقب الإمام أمیر المؤمنین </w:t>
      </w:r>
      <w:r w:rsidRPr="00E97B68">
        <w:rPr>
          <w:rStyle w:val="Char4"/>
          <w:rFonts w:hint="cs"/>
          <w:sz w:val="24"/>
          <w:szCs w:val="24"/>
          <w:rtl/>
        </w:rPr>
        <w:t xml:space="preserve"> </w:t>
      </w:r>
      <w:r w:rsidRPr="00E97B68">
        <w:rPr>
          <w:rStyle w:val="Char4"/>
          <w:sz w:val="24"/>
          <w:szCs w:val="24"/>
        </w:rPr>
        <w:sym w:font="AGA Arabesque" w:char="F075"/>
      </w:r>
      <w:r w:rsidRPr="00E97B68">
        <w:rPr>
          <w:rStyle w:val="Char4"/>
          <w:sz w:val="24"/>
          <w:szCs w:val="24"/>
          <w:rtl/>
        </w:rPr>
        <w:t xml:space="preserve"> محمد بن سلیمان الكوفی</w:t>
      </w:r>
      <w:r>
        <w:rPr>
          <w:rStyle w:val="Char4"/>
          <w:sz w:val="24"/>
          <w:szCs w:val="24"/>
          <w:rtl/>
        </w:rPr>
        <w:t>،</w:t>
      </w:r>
      <w:r w:rsidRPr="00E97B68">
        <w:rPr>
          <w:rStyle w:val="Char4"/>
          <w:sz w:val="24"/>
          <w:szCs w:val="24"/>
          <w:rtl/>
        </w:rPr>
        <w:t xml:space="preserve"> ج 2</w:t>
      </w:r>
      <w:r>
        <w:rPr>
          <w:rStyle w:val="Char4"/>
          <w:sz w:val="24"/>
          <w:szCs w:val="24"/>
          <w:rtl/>
        </w:rPr>
        <w:t>، پاورقى ص 272</w:t>
      </w:r>
      <w:r>
        <w:rPr>
          <w:rStyle w:val="Char4"/>
          <w:rFonts w:hint="cs"/>
          <w:sz w:val="24"/>
          <w:szCs w:val="24"/>
          <w:rtl/>
        </w:rPr>
        <w:t>.</w:t>
      </w:r>
    </w:p>
  </w:footnote>
  <w:footnote w:id="51">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معانی الأخبار  الشیخ الصدوق،  ص 106 .. با سندی صحیح</w:t>
      </w:r>
      <w:r>
        <w:rPr>
          <w:rStyle w:val="Char4"/>
          <w:rFonts w:hint="cs"/>
          <w:sz w:val="24"/>
          <w:szCs w:val="24"/>
          <w:rtl/>
        </w:rPr>
        <w:t>.</w:t>
      </w:r>
    </w:p>
  </w:footnote>
  <w:footnote w:id="52">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معانی الأخبار  الشیخ الصدوق</w:t>
      </w:r>
      <w:r>
        <w:rPr>
          <w:rStyle w:val="Char4"/>
          <w:rFonts w:hint="cs"/>
          <w:sz w:val="24"/>
          <w:szCs w:val="24"/>
          <w:rtl/>
        </w:rPr>
        <w:t>:</w:t>
      </w:r>
      <w:r w:rsidRPr="00E97B68">
        <w:rPr>
          <w:rStyle w:val="Char4"/>
          <w:sz w:val="24"/>
          <w:szCs w:val="24"/>
          <w:rtl/>
        </w:rPr>
        <w:t xml:space="preserve"> ص 106 و 107 .. با سندی محکم</w:t>
      </w:r>
      <w:r>
        <w:rPr>
          <w:rStyle w:val="Char4"/>
          <w:rFonts w:hint="cs"/>
          <w:sz w:val="24"/>
          <w:szCs w:val="24"/>
          <w:rtl/>
        </w:rPr>
        <w:t>.</w:t>
      </w:r>
    </w:p>
  </w:footnote>
  <w:footnote w:id="53">
    <w:p w:rsidR="002A4416" w:rsidRPr="00E97B68" w:rsidRDefault="002A4416" w:rsidP="00CF1672">
      <w:pPr>
        <w:pStyle w:val="ad"/>
        <w:rPr>
          <w:rStyle w:val="Char4"/>
          <w:sz w:val="24"/>
          <w:szCs w:val="24"/>
          <w:rtl/>
        </w:rPr>
      </w:pPr>
      <w:r w:rsidRPr="00CF1672">
        <w:rPr>
          <w:rStyle w:val="Char4"/>
          <w:spacing w:val="-4"/>
          <w:sz w:val="24"/>
          <w:szCs w:val="24"/>
        </w:rPr>
        <w:footnoteRef/>
      </w:r>
      <w:r w:rsidRPr="00CF1672">
        <w:rPr>
          <w:rStyle w:val="Char4"/>
          <w:spacing w:val="-4"/>
          <w:sz w:val="24"/>
          <w:szCs w:val="24"/>
          <w:rtl/>
        </w:rPr>
        <w:t>-</w:t>
      </w:r>
      <w:r>
        <w:rPr>
          <w:rStyle w:val="Char4"/>
          <w:rFonts w:hint="cs"/>
          <w:spacing w:val="-4"/>
          <w:sz w:val="24"/>
          <w:szCs w:val="24"/>
          <w:rtl/>
        </w:rPr>
        <w:t xml:space="preserve"> </w:t>
      </w:r>
      <w:r w:rsidRPr="00CF1672">
        <w:rPr>
          <w:rStyle w:val="Char4"/>
          <w:spacing w:val="-4"/>
          <w:sz w:val="24"/>
          <w:szCs w:val="24"/>
          <w:rtl/>
        </w:rPr>
        <w:t xml:space="preserve">شیخ محمد باقر کجوری این روایت را معتبر دانسته و می‌نویسد: </w:t>
      </w:r>
      <w:r>
        <w:rPr>
          <w:rStyle w:val="Char4"/>
          <w:rFonts w:cs="Traditional Arabic" w:hint="cs"/>
          <w:spacing w:val="-4"/>
          <w:sz w:val="24"/>
          <w:szCs w:val="24"/>
          <w:rtl/>
        </w:rPr>
        <w:t>«</w:t>
      </w:r>
      <w:r w:rsidRPr="00CF1672">
        <w:rPr>
          <w:rStyle w:val="Charb"/>
          <w:spacing w:val="-4"/>
          <w:rtl/>
        </w:rPr>
        <w:t>- كما ف</w:t>
      </w:r>
      <w:r w:rsidRPr="00CF1672">
        <w:rPr>
          <w:rStyle w:val="Charb"/>
          <w:rFonts w:hint="cs"/>
          <w:spacing w:val="-4"/>
          <w:rtl/>
        </w:rPr>
        <w:t>ي</w:t>
      </w:r>
      <w:r w:rsidRPr="00CF1672">
        <w:rPr>
          <w:rStyle w:val="Charb"/>
          <w:spacing w:val="-4"/>
          <w:rtl/>
        </w:rPr>
        <w:t xml:space="preserve"> بعض الأخبار ال</w:t>
      </w:r>
      <w:r w:rsidRPr="00CF1672">
        <w:rPr>
          <w:rStyle w:val="Charb"/>
          <w:rFonts w:hint="cs"/>
          <w:spacing w:val="-4"/>
          <w:rtl/>
        </w:rPr>
        <w:t>ـ</w:t>
      </w:r>
      <w:r w:rsidRPr="00CF1672">
        <w:rPr>
          <w:rStyle w:val="Charb"/>
          <w:spacing w:val="-4"/>
          <w:rtl/>
        </w:rPr>
        <w:t>معتبرة</w:t>
      </w:r>
      <w:r>
        <w:rPr>
          <w:rStyle w:val="Charb"/>
          <w:spacing w:val="-4"/>
          <w:rtl/>
        </w:rPr>
        <w:t>-</w:t>
      </w:r>
      <w:r w:rsidRPr="00CF1672">
        <w:rPr>
          <w:rStyle w:val="Charb"/>
          <w:spacing w:val="-4"/>
          <w:rtl/>
        </w:rPr>
        <w:t xml:space="preserve"> بالحسنین </w:t>
      </w:r>
      <w:r w:rsidRPr="00CF1672">
        <w:rPr>
          <w:rStyle w:val="Charb"/>
          <w:rFonts w:cs="CTraditional Arabic" w:hint="cs"/>
          <w:spacing w:val="-4"/>
          <w:rtl/>
        </w:rPr>
        <w:t>إ</w:t>
      </w:r>
      <w:r w:rsidRPr="00CF1672">
        <w:rPr>
          <w:rStyle w:val="Charb"/>
          <w:rtl/>
        </w:rPr>
        <w:t xml:space="preserve"> وزینب وأم كلثوم . قال الصادق </w:t>
      </w:r>
      <w:r w:rsidRPr="00CF1672">
        <w:rPr>
          <w:rStyle w:val="Charb"/>
        </w:rPr>
        <w:sym w:font="AGA Arabesque" w:char="F075"/>
      </w:r>
      <w:r w:rsidRPr="00CF1672">
        <w:rPr>
          <w:rStyle w:val="Charb"/>
          <w:rtl/>
        </w:rPr>
        <w:t>:</w:t>
      </w:r>
      <w:r>
        <w:rPr>
          <w:rStyle w:val="Charb"/>
          <w:rtl/>
        </w:rPr>
        <w:t xml:space="preserve"> </w:t>
      </w:r>
      <w:r w:rsidRPr="00CF1672">
        <w:rPr>
          <w:rStyle w:val="Charb"/>
          <w:rtl/>
        </w:rPr>
        <w:t>ال</w:t>
      </w:r>
      <w:r>
        <w:rPr>
          <w:rStyle w:val="Charb"/>
          <w:rFonts w:hint="cs"/>
          <w:rtl/>
        </w:rPr>
        <w:t>ـ</w:t>
      </w:r>
      <w:r w:rsidRPr="00CF1672">
        <w:rPr>
          <w:rStyle w:val="Charb"/>
          <w:rtl/>
        </w:rPr>
        <w:t>معتقون من النار هم ولد بطنها: الحسن والحسین وزینب وأم كلثوم</w:t>
      </w:r>
      <w:r>
        <w:rPr>
          <w:rStyle w:val="Char4"/>
          <w:rFonts w:cs="Traditional Arabic" w:hint="cs"/>
          <w:sz w:val="24"/>
          <w:szCs w:val="24"/>
          <w:rtl/>
        </w:rPr>
        <w:t>»</w:t>
      </w:r>
      <w:r w:rsidRPr="00E97B68">
        <w:rPr>
          <w:rStyle w:val="Char4"/>
          <w:sz w:val="24"/>
          <w:szCs w:val="24"/>
          <w:rtl/>
        </w:rPr>
        <w:t xml:space="preserve"> الخصائص الفاطمیة</w:t>
      </w:r>
      <w:r>
        <w:rPr>
          <w:rStyle w:val="Char4"/>
          <w:rFonts w:hint="cs"/>
          <w:sz w:val="24"/>
          <w:szCs w:val="24"/>
          <w:rtl/>
        </w:rPr>
        <w:t>:</w:t>
      </w:r>
      <w:r w:rsidRPr="00E97B68">
        <w:rPr>
          <w:rStyle w:val="Char4"/>
          <w:sz w:val="24"/>
          <w:szCs w:val="24"/>
          <w:rtl/>
        </w:rPr>
        <w:t xml:space="preserve"> ج1</w:t>
      </w:r>
      <w:r>
        <w:rPr>
          <w:rStyle w:val="Char4"/>
          <w:rFonts w:hint="cs"/>
          <w:sz w:val="24"/>
          <w:szCs w:val="24"/>
          <w:rtl/>
        </w:rPr>
        <w:t>،</w:t>
      </w:r>
      <w:r w:rsidRPr="00E97B68">
        <w:rPr>
          <w:rStyle w:val="Char4"/>
          <w:sz w:val="24"/>
          <w:szCs w:val="24"/>
          <w:rtl/>
        </w:rPr>
        <w:t xml:space="preserve"> ص196، شیخ محمد باقر کجوری _انتشارات شیخ الرضی</w:t>
      </w:r>
      <w:r>
        <w:rPr>
          <w:rStyle w:val="Char4"/>
          <w:rFonts w:hint="cs"/>
          <w:sz w:val="24"/>
          <w:szCs w:val="24"/>
          <w:rtl/>
        </w:rPr>
        <w:t>.</w:t>
      </w:r>
    </w:p>
  </w:footnote>
  <w:footnote w:id="54">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سیرة ابن إسحاق</w:t>
      </w:r>
      <w:r>
        <w:rPr>
          <w:rStyle w:val="Char4"/>
          <w:rFonts w:hint="cs"/>
          <w:sz w:val="24"/>
          <w:szCs w:val="24"/>
          <w:rtl/>
        </w:rPr>
        <w:t>:</w:t>
      </w:r>
      <w:r>
        <w:rPr>
          <w:rStyle w:val="Char4"/>
          <w:sz w:val="24"/>
          <w:szCs w:val="24"/>
          <w:rtl/>
        </w:rPr>
        <w:t xml:space="preserve"> ج 5- ص 231</w:t>
      </w:r>
      <w:r>
        <w:rPr>
          <w:rStyle w:val="Char4"/>
          <w:rFonts w:hint="cs"/>
          <w:sz w:val="24"/>
          <w:szCs w:val="24"/>
          <w:rtl/>
        </w:rPr>
        <w:t>.</w:t>
      </w:r>
    </w:p>
  </w:footnote>
  <w:footnote w:id="55">
    <w:p w:rsidR="002A4416" w:rsidRPr="00E97B68" w:rsidRDefault="002A4416" w:rsidP="007A2616">
      <w:pPr>
        <w:pStyle w:val="ad"/>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 xml:space="preserve"> الهدایة الكبرى، حسین بن‏حمدان خصیبى (م334ق) ص163</w:t>
      </w:r>
      <w:r>
        <w:rPr>
          <w:rStyle w:val="Char4"/>
          <w:rFonts w:hint="cs"/>
          <w:sz w:val="24"/>
          <w:szCs w:val="24"/>
          <w:rtl/>
        </w:rPr>
        <w:t>-</w:t>
      </w:r>
      <w:r w:rsidRPr="00E97B68">
        <w:rPr>
          <w:rStyle w:val="Char4"/>
          <w:sz w:val="24"/>
          <w:szCs w:val="24"/>
          <w:rtl/>
        </w:rPr>
        <w:t xml:space="preserve"> بیروت</w:t>
      </w:r>
      <w:r>
        <w:rPr>
          <w:rStyle w:val="Char4"/>
          <w:rFonts w:hint="cs"/>
          <w:sz w:val="24"/>
          <w:szCs w:val="24"/>
          <w:rtl/>
        </w:rPr>
        <w:t>.</w:t>
      </w:r>
    </w:p>
  </w:footnote>
  <w:footnote w:id="56">
    <w:p w:rsidR="002A4416" w:rsidRPr="00E97B68" w:rsidRDefault="002A4416" w:rsidP="00C6412C">
      <w:pPr>
        <w:pStyle w:val="ad"/>
        <w:widowControl w:val="0"/>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اسرار الفاطمیه محمد فاضل المسعودی ص334،باب لحظات عمرها الأخیرة</w:t>
      </w:r>
      <w:r>
        <w:rPr>
          <w:rStyle w:val="Char4"/>
          <w:rFonts w:hint="cs"/>
          <w:sz w:val="24"/>
          <w:szCs w:val="24"/>
          <w:rtl/>
        </w:rPr>
        <w:t>.</w:t>
      </w:r>
    </w:p>
  </w:footnote>
  <w:footnote w:id="57">
    <w:p w:rsidR="002A4416" w:rsidRPr="00E97B68" w:rsidRDefault="002A4416" w:rsidP="00C6412C">
      <w:pPr>
        <w:pStyle w:val="ad"/>
        <w:widowControl w:val="0"/>
        <w:rPr>
          <w:rStyle w:val="Char4"/>
          <w:sz w:val="24"/>
          <w:szCs w:val="24"/>
        </w:rPr>
      </w:pPr>
      <w:r w:rsidRPr="00E97B68">
        <w:rPr>
          <w:rStyle w:val="Char4"/>
          <w:sz w:val="24"/>
          <w:szCs w:val="24"/>
        </w:rPr>
        <w:footnoteRef/>
      </w:r>
      <w:r w:rsidRPr="00E97B68">
        <w:rPr>
          <w:rStyle w:val="Char4"/>
          <w:sz w:val="24"/>
          <w:szCs w:val="24"/>
          <w:rtl/>
        </w:rPr>
        <w:t>- البحار الانوار</w:t>
      </w:r>
      <w:r>
        <w:rPr>
          <w:rStyle w:val="Char4"/>
          <w:rFonts w:hint="cs"/>
          <w:sz w:val="24"/>
          <w:szCs w:val="24"/>
          <w:rtl/>
        </w:rPr>
        <w:t>:</w:t>
      </w:r>
      <w:r w:rsidRPr="00E97B68">
        <w:rPr>
          <w:rStyle w:val="Char4"/>
          <w:sz w:val="24"/>
          <w:szCs w:val="24"/>
          <w:rtl/>
        </w:rPr>
        <w:t xml:space="preserve"> ج 43  ص 179 و اسرار ال</w:t>
      </w:r>
      <w:r>
        <w:rPr>
          <w:rStyle w:val="Char4"/>
          <w:sz w:val="24"/>
          <w:szCs w:val="24"/>
          <w:rtl/>
        </w:rPr>
        <w:t>فاطمیه ص335،باب التشییع و الدفن</w:t>
      </w:r>
      <w:r>
        <w:rPr>
          <w:rStyle w:val="Char4"/>
          <w:rFonts w:hint="cs"/>
          <w:sz w:val="24"/>
          <w:szCs w:val="24"/>
          <w:rtl/>
        </w:rPr>
        <w:t>.</w:t>
      </w:r>
    </w:p>
  </w:footnote>
  <w:footnote w:id="58">
    <w:p w:rsidR="002A4416" w:rsidRPr="00E97B68" w:rsidRDefault="002A4416" w:rsidP="00C6412C">
      <w:pPr>
        <w:pStyle w:val="ad"/>
        <w:widowControl w:val="0"/>
        <w:rPr>
          <w:rStyle w:val="Char4"/>
          <w:sz w:val="24"/>
          <w:szCs w:val="24"/>
        </w:rPr>
      </w:pPr>
      <w:r w:rsidRPr="00E97B68">
        <w:rPr>
          <w:rStyle w:val="Char4"/>
          <w:sz w:val="24"/>
          <w:szCs w:val="24"/>
        </w:rPr>
        <w:footnoteRef/>
      </w:r>
      <w:r>
        <w:rPr>
          <w:rStyle w:val="Char4"/>
          <w:sz w:val="24"/>
          <w:szCs w:val="24"/>
          <w:rtl/>
        </w:rPr>
        <w:t>-</w:t>
      </w:r>
      <w:r>
        <w:rPr>
          <w:rStyle w:val="Char4"/>
          <w:rFonts w:hint="cs"/>
          <w:sz w:val="24"/>
          <w:szCs w:val="24"/>
          <w:rtl/>
        </w:rPr>
        <w:t xml:space="preserve"> </w:t>
      </w:r>
      <w:r w:rsidRPr="00E97B68">
        <w:rPr>
          <w:rStyle w:val="Char4"/>
          <w:sz w:val="24"/>
          <w:szCs w:val="24"/>
          <w:rtl/>
        </w:rPr>
        <w:t>در جواب این ادعا روایات بسیاری موجود بود.. که چند روایتی که گذشت قطره ای از دریا محسوب می‌شود.</w:t>
      </w:r>
    </w:p>
  </w:footnote>
  <w:footnote w:id="59">
    <w:p w:rsidR="002A4416" w:rsidRPr="00E97B68" w:rsidRDefault="002A4416" w:rsidP="00C6412C">
      <w:pPr>
        <w:pStyle w:val="ad"/>
        <w:widowControl w:val="0"/>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 xml:space="preserve"> بحارالانوار</w:t>
      </w:r>
      <w:r>
        <w:rPr>
          <w:rStyle w:val="Char4"/>
          <w:rFonts w:hint="cs"/>
          <w:sz w:val="24"/>
          <w:szCs w:val="24"/>
          <w:rtl/>
        </w:rPr>
        <w:t>:</w:t>
      </w:r>
      <w:r w:rsidRPr="00E97B68">
        <w:rPr>
          <w:rStyle w:val="Char4"/>
          <w:sz w:val="24"/>
          <w:szCs w:val="24"/>
          <w:rtl/>
        </w:rPr>
        <w:t xml:space="preserve"> ج30، ص290</w:t>
      </w:r>
      <w:r>
        <w:rPr>
          <w:rStyle w:val="Char4"/>
          <w:rFonts w:hint="cs"/>
          <w:sz w:val="24"/>
          <w:szCs w:val="24"/>
          <w:rtl/>
        </w:rPr>
        <w:t>.</w:t>
      </w:r>
    </w:p>
  </w:footnote>
  <w:footnote w:id="60">
    <w:p w:rsidR="002A4416" w:rsidRPr="00E97B68" w:rsidRDefault="002A4416" w:rsidP="00C6412C">
      <w:pPr>
        <w:pStyle w:val="ad"/>
        <w:widowControl w:val="0"/>
        <w:rPr>
          <w:rStyle w:val="Char4"/>
          <w:sz w:val="24"/>
          <w:szCs w:val="24"/>
        </w:rPr>
      </w:pPr>
      <w:r w:rsidRPr="00E97B68">
        <w:rPr>
          <w:rStyle w:val="Char4"/>
          <w:sz w:val="24"/>
          <w:szCs w:val="24"/>
        </w:rPr>
        <w:footnoteRef/>
      </w:r>
      <w:r w:rsidRPr="00E97B68">
        <w:rPr>
          <w:rStyle w:val="Char4"/>
          <w:sz w:val="24"/>
          <w:szCs w:val="24"/>
          <w:rtl/>
        </w:rPr>
        <w:t>- معجم رجال الحدیث خوئی</w:t>
      </w:r>
      <w:r>
        <w:rPr>
          <w:rStyle w:val="Char4"/>
          <w:rFonts w:hint="cs"/>
          <w:sz w:val="24"/>
          <w:szCs w:val="24"/>
          <w:rtl/>
        </w:rPr>
        <w:t>:</w:t>
      </w:r>
      <w:r w:rsidRPr="00E97B68">
        <w:rPr>
          <w:rStyle w:val="Char4"/>
          <w:sz w:val="24"/>
          <w:szCs w:val="24"/>
          <w:rtl/>
        </w:rPr>
        <w:t xml:space="preserve"> ج 15 ص 165</w:t>
      </w:r>
      <w:r>
        <w:rPr>
          <w:rStyle w:val="Char4"/>
          <w:rFonts w:hint="cs"/>
          <w:sz w:val="24"/>
          <w:szCs w:val="24"/>
          <w:rtl/>
        </w:rPr>
        <w:t>.</w:t>
      </w:r>
    </w:p>
  </w:footnote>
  <w:footnote w:id="61">
    <w:p w:rsidR="002A4416" w:rsidRPr="00E97B68" w:rsidRDefault="002A4416" w:rsidP="00C6412C">
      <w:pPr>
        <w:pStyle w:val="ad"/>
        <w:widowControl w:val="0"/>
        <w:spacing w:line="226" w:lineRule="auto"/>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برای تفصیل بیشتر به کتب رجال، از جمله تهذیب الکمال شیخ مزی مراجعه کنید.</w:t>
      </w:r>
    </w:p>
  </w:footnote>
  <w:footnote w:id="62">
    <w:p w:rsidR="002A4416" w:rsidRPr="00E97B68" w:rsidRDefault="002A4416" w:rsidP="00C6412C">
      <w:pPr>
        <w:pStyle w:val="ad"/>
        <w:widowControl w:val="0"/>
        <w:spacing w:line="226" w:lineRule="auto"/>
        <w:rPr>
          <w:rStyle w:val="Char4"/>
          <w:sz w:val="24"/>
          <w:szCs w:val="24"/>
          <w:rtl/>
        </w:rPr>
      </w:pPr>
      <w:r w:rsidRPr="00E97B68">
        <w:rPr>
          <w:rStyle w:val="Char4"/>
          <w:sz w:val="24"/>
          <w:szCs w:val="24"/>
        </w:rPr>
        <w:footnoteRef/>
      </w:r>
      <w:r>
        <w:rPr>
          <w:rStyle w:val="Char4"/>
          <w:sz w:val="24"/>
          <w:szCs w:val="24"/>
          <w:rtl/>
        </w:rPr>
        <w:t xml:space="preserve">- </w:t>
      </w:r>
      <w:r w:rsidRPr="00E97B68">
        <w:rPr>
          <w:rStyle w:val="Char4"/>
          <w:sz w:val="24"/>
          <w:szCs w:val="24"/>
          <w:rtl/>
        </w:rPr>
        <w:t>سنن الكبرى للبیهقى</w:t>
      </w:r>
      <w:r>
        <w:rPr>
          <w:rStyle w:val="Char4"/>
          <w:rFonts w:hint="cs"/>
          <w:sz w:val="24"/>
          <w:szCs w:val="24"/>
          <w:rtl/>
        </w:rPr>
        <w:t>:</w:t>
      </w:r>
      <w:r w:rsidRPr="00E97B68">
        <w:rPr>
          <w:rStyle w:val="Char4"/>
          <w:sz w:val="24"/>
          <w:szCs w:val="24"/>
          <w:rtl/>
        </w:rPr>
        <w:t xml:space="preserve"> ج7، ص70</w:t>
      </w:r>
      <w:r>
        <w:rPr>
          <w:rStyle w:val="Char4"/>
          <w:sz w:val="24"/>
          <w:szCs w:val="24"/>
          <w:rtl/>
        </w:rPr>
        <w:t>،</w:t>
      </w:r>
      <w:r w:rsidRPr="00E97B68">
        <w:rPr>
          <w:rStyle w:val="Char4"/>
          <w:sz w:val="24"/>
          <w:szCs w:val="24"/>
          <w:rtl/>
        </w:rPr>
        <w:t xml:space="preserve"> تاریخ دمشق ابن‏عساكر</w:t>
      </w:r>
      <w:r>
        <w:rPr>
          <w:rStyle w:val="Char4"/>
          <w:rFonts w:hint="cs"/>
          <w:sz w:val="24"/>
          <w:szCs w:val="24"/>
          <w:rtl/>
        </w:rPr>
        <w:t>:</w:t>
      </w:r>
      <w:r w:rsidRPr="00E97B68">
        <w:rPr>
          <w:rStyle w:val="Char4"/>
          <w:sz w:val="24"/>
          <w:szCs w:val="24"/>
          <w:rtl/>
        </w:rPr>
        <w:t xml:space="preserve"> ج3، ص179 و ج69، ص176</w:t>
      </w:r>
      <w:r>
        <w:rPr>
          <w:rStyle w:val="Char4"/>
          <w:sz w:val="24"/>
          <w:szCs w:val="24"/>
          <w:rtl/>
        </w:rPr>
        <w:t>،</w:t>
      </w:r>
      <w:r w:rsidRPr="00E97B68">
        <w:rPr>
          <w:rStyle w:val="Char4"/>
          <w:sz w:val="24"/>
          <w:szCs w:val="24"/>
          <w:rtl/>
        </w:rPr>
        <w:t xml:space="preserve"> تهذیب الكمال المزى</w:t>
      </w:r>
      <w:r>
        <w:rPr>
          <w:rStyle w:val="Char4"/>
          <w:rFonts w:hint="cs"/>
          <w:sz w:val="24"/>
          <w:szCs w:val="24"/>
          <w:rtl/>
        </w:rPr>
        <w:t>:</w:t>
      </w:r>
      <w:r w:rsidRPr="00E97B68">
        <w:rPr>
          <w:rStyle w:val="Char4"/>
          <w:sz w:val="24"/>
          <w:szCs w:val="24"/>
          <w:rtl/>
        </w:rPr>
        <w:t xml:space="preserve"> ج20، ص479</w:t>
      </w:r>
      <w:r>
        <w:rPr>
          <w:rStyle w:val="Char4"/>
          <w:sz w:val="24"/>
          <w:szCs w:val="24"/>
          <w:rtl/>
        </w:rPr>
        <w:t>،</w:t>
      </w:r>
      <w:r w:rsidRPr="00E97B68">
        <w:rPr>
          <w:rStyle w:val="Char4"/>
          <w:sz w:val="24"/>
          <w:szCs w:val="24"/>
          <w:rtl/>
        </w:rPr>
        <w:t xml:space="preserve"> تهذیب التهذیب ابن‏حجر</w:t>
      </w:r>
      <w:r>
        <w:rPr>
          <w:rStyle w:val="Char4"/>
          <w:rFonts w:hint="cs"/>
          <w:sz w:val="24"/>
          <w:szCs w:val="24"/>
          <w:rtl/>
        </w:rPr>
        <w:t xml:space="preserve">: </w:t>
      </w:r>
      <w:r w:rsidRPr="00E97B68">
        <w:rPr>
          <w:rStyle w:val="Char4"/>
          <w:sz w:val="24"/>
          <w:szCs w:val="24"/>
          <w:rtl/>
        </w:rPr>
        <w:t>ج7، ص295</w:t>
      </w:r>
      <w:r>
        <w:rPr>
          <w:rStyle w:val="Char4"/>
          <w:sz w:val="24"/>
          <w:szCs w:val="24"/>
          <w:rtl/>
        </w:rPr>
        <w:t>، التنبیه و</w:t>
      </w:r>
      <w:r w:rsidRPr="00E97B68">
        <w:rPr>
          <w:rStyle w:val="Char4"/>
          <w:sz w:val="24"/>
          <w:szCs w:val="24"/>
          <w:rtl/>
        </w:rPr>
        <w:t>الاشراف مسعودى</w:t>
      </w:r>
      <w:r>
        <w:rPr>
          <w:rStyle w:val="Char4"/>
          <w:rFonts w:hint="cs"/>
          <w:sz w:val="24"/>
          <w:szCs w:val="24"/>
          <w:rtl/>
        </w:rPr>
        <w:t>:</w:t>
      </w:r>
      <w:r w:rsidRPr="00E97B68">
        <w:rPr>
          <w:rStyle w:val="Char4"/>
          <w:sz w:val="24"/>
          <w:szCs w:val="24"/>
          <w:rtl/>
        </w:rPr>
        <w:t xml:space="preserve"> ص</w:t>
      </w:r>
      <w:r>
        <w:rPr>
          <w:rStyle w:val="Char4"/>
          <w:rFonts w:hint="cs"/>
          <w:sz w:val="24"/>
          <w:szCs w:val="24"/>
          <w:rtl/>
        </w:rPr>
        <w:t xml:space="preserve"> </w:t>
      </w:r>
      <w:r w:rsidRPr="00E97B68">
        <w:rPr>
          <w:rStyle w:val="Char4"/>
          <w:sz w:val="24"/>
          <w:szCs w:val="24"/>
          <w:rtl/>
        </w:rPr>
        <w:t>258</w:t>
      </w:r>
      <w:r>
        <w:rPr>
          <w:rStyle w:val="Char4"/>
          <w:sz w:val="24"/>
          <w:szCs w:val="24"/>
          <w:rtl/>
        </w:rPr>
        <w:t>، البدایة و</w:t>
      </w:r>
      <w:r w:rsidRPr="00E97B68">
        <w:rPr>
          <w:rStyle w:val="Char4"/>
          <w:sz w:val="24"/>
          <w:szCs w:val="24"/>
          <w:rtl/>
        </w:rPr>
        <w:t>النهای</w:t>
      </w:r>
      <w:r>
        <w:rPr>
          <w:rStyle w:val="Char4"/>
          <w:rFonts w:hint="cs"/>
          <w:sz w:val="24"/>
          <w:szCs w:val="24"/>
          <w:rtl/>
        </w:rPr>
        <w:t>ة</w:t>
      </w:r>
      <w:r w:rsidRPr="00E97B68">
        <w:rPr>
          <w:rStyle w:val="Char4"/>
          <w:sz w:val="24"/>
          <w:szCs w:val="24"/>
          <w:rtl/>
        </w:rPr>
        <w:t xml:space="preserve"> ابن‏كثیر</w:t>
      </w:r>
      <w:r>
        <w:rPr>
          <w:rStyle w:val="Char4"/>
          <w:rFonts w:hint="cs"/>
          <w:sz w:val="24"/>
          <w:szCs w:val="24"/>
          <w:rtl/>
        </w:rPr>
        <w:t>:</w:t>
      </w:r>
      <w:r w:rsidRPr="00E97B68">
        <w:rPr>
          <w:rStyle w:val="Char4"/>
          <w:sz w:val="24"/>
          <w:szCs w:val="24"/>
          <w:rtl/>
        </w:rPr>
        <w:t xml:space="preserve"> ج5، ص314 و ج7، ص367</w:t>
      </w:r>
      <w:r>
        <w:rPr>
          <w:rStyle w:val="Char4"/>
          <w:sz w:val="24"/>
          <w:szCs w:val="24"/>
          <w:rtl/>
        </w:rPr>
        <w:t>،</w:t>
      </w:r>
      <w:r w:rsidRPr="00E97B68">
        <w:rPr>
          <w:rStyle w:val="Char4"/>
          <w:sz w:val="24"/>
          <w:szCs w:val="24"/>
          <w:rtl/>
        </w:rPr>
        <w:t xml:space="preserve"> كشف الغم</w:t>
      </w:r>
      <w:r>
        <w:rPr>
          <w:rStyle w:val="Char4"/>
          <w:rFonts w:hint="cs"/>
          <w:sz w:val="24"/>
          <w:szCs w:val="24"/>
          <w:rtl/>
        </w:rPr>
        <w:t>ة</w:t>
      </w:r>
      <w:r w:rsidRPr="00E97B68">
        <w:rPr>
          <w:rStyle w:val="Char4"/>
          <w:sz w:val="24"/>
          <w:szCs w:val="24"/>
          <w:rtl/>
        </w:rPr>
        <w:t xml:space="preserve"> اربلى ج2، ص68</w:t>
      </w:r>
      <w:r>
        <w:rPr>
          <w:rStyle w:val="Char4"/>
          <w:sz w:val="24"/>
          <w:szCs w:val="24"/>
          <w:rtl/>
        </w:rPr>
        <w:t>،</w:t>
      </w:r>
      <w:r w:rsidRPr="00E97B68">
        <w:rPr>
          <w:rStyle w:val="Char4"/>
          <w:sz w:val="24"/>
          <w:szCs w:val="24"/>
          <w:rtl/>
        </w:rPr>
        <w:t xml:space="preserve"> انساب الاشراف بلاذرى</w:t>
      </w:r>
      <w:r>
        <w:rPr>
          <w:rStyle w:val="Char4"/>
          <w:rFonts w:hint="cs"/>
          <w:sz w:val="24"/>
          <w:szCs w:val="24"/>
          <w:rtl/>
        </w:rPr>
        <w:t>:</w:t>
      </w:r>
      <w:r w:rsidRPr="00E97B68">
        <w:rPr>
          <w:rStyle w:val="Char4"/>
          <w:sz w:val="24"/>
          <w:szCs w:val="24"/>
          <w:rtl/>
        </w:rPr>
        <w:t xml:space="preserve"> ج2، ص411</w:t>
      </w:r>
      <w:r>
        <w:rPr>
          <w:rStyle w:val="Char4"/>
          <w:sz w:val="24"/>
          <w:szCs w:val="24"/>
          <w:rtl/>
        </w:rPr>
        <w:t>،</w:t>
      </w:r>
      <w:r w:rsidRPr="00E97B68">
        <w:rPr>
          <w:rStyle w:val="Char4"/>
          <w:sz w:val="24"/>
          <w:szCs w:val="24"/>
          <w:rtl/>
        </w:rPr>
        <w:t xml:space="preserve"> تاریخ طبرى</w:t>
      </w:r>
      <w:r>
        <w:rPr>
          <w:rStyle w:val="Char4"/>
          <w:rFonts w:hint="cs"/>
          <w:sz w:val="24"/>
          <w:szCs w:val="24"/>
          <w:rtl/>
        </w:rPr>
        <w:t>:</w:t>
      </w:r>
      <w:r w:rsidRPr="00E97B68">
        <w:rPr>
          <w:rStyle w:val="Char4"/>
          <w:sz w:val="24"/>
          <w:szCs w:val="24"/>
          <w:rtl/>
        </w:rPr>
        <w:t xml:space="preserve"> ج5، ص153</w:t>
      </w:r>
      <w:r>
        <w:rPr>
          <w:rStyle w:val="Char4"/>
          <w:sz w:val="24"/>
          <w:szCs w:val="24"/>
          <w:rtl/>
        </w:rPr>
        <w:t>،</w:t>
      </w:r>
      <w:r w:rsidRPr="00E97B68">
        <w:rPr>
          <w:rStyle w:val="Char4"/>
          <w:sz w:val="24"/>
          <w:szCs w:val="24"/>
          <w:rtl/>
        </w:rPr>
        <w:t xml:space="preserve"> الكامل ف</w:t>
      </w:r>
      <w:r>
        <w:rPr>
          <w:rStyle w:val="Char4"/>
          <w:rFonts w:hint="cs"/>
          <w:sz w:val="24"/>
          <w:szCs w:val="24"/>
          <w:rtl/>
        </w:rPr>
        <w:t>ي</w:t>
      </w:r>
      <w:r w:rsidRPr="00E97B68">
        <w:rPr>
          <w:rStyle w:val="Char4"/>
          <w:sz w:val="24"/>
          <w:szCs w:val="24"/>
          <w:rtl/>
        </w:rPr>
        <w:t xml:space="preserve"> التاریخ ابن‏اثیر</w:t>
      </w:r>
      <w:r>
        <w:rPr>
          <w:rStyle w:val="Char4"/>
          <w:rFonts w:hint="cs"/>
          <w:sz w:val="24"/>
          <w:szCs w:val="24"/>
          <w:rtl/>
        </w:rPr>
        <w:t>:</w:t>
      </w:r>
      <w:r w:rsidRPr="00E97B68">
        <w:rPr>
          <w:rStyle w:val="Char4"/>
          <w:sz w:val="24"/>
          <w:szCs w:val="24"/>
          <w:rtl/>
        </w:rPr>
        <w:t xml:space="preserve"> ج2، ص440</w:t>
      </w:r>
      <w:r>
        <w:rPr>
          <w:rStyle w:val="Char4"/>
          <w:sz w:val="24"/>
          <w:szCs w:val="24"/>
          <w:rtl/>
        </w:rPr>
        <w:t>،</w:t>
      </w:r>
      <w:r w:rsidRPr="00E97B68">
        <w:rPr>
          <w:rStyle w:val="Char4"/>
          <w:sz w:val="24"/>
          <w:szCs w:val="24"/>
          <w:rtl/>
        </w:rPr>
        <w:t xml:space="preserve"> اسدالغاب</w:t>
      </w:r>
      <w:r>
        <w:rPr>
          <w:rStyle w:val="Char4"/>
          <w:rFonts w:hint="cs"/>
          <w:sz w:val="24"/>
          <w:szCs w:val="24"/>
          <w:rtl/>
        </w:rPr>
        <w:t>ة</w:t>
      </w:r>
      <w:r w:rsidRPr="00E97B68">
        <w:rPr>
          <w:rStyle w:val="Char4"/>
          <w:sz w:val="24"/>
          <w:szCs w:val="24"/>
          <w:rtl/>
        </w:rPr>
        <w:t xml:space="preserve"> ابن‏اثیر</w:t>
      </w:r>
      <w:r>
        <w:rPr>
          <w:rStyle w:val="Char4"/>
          <w:rFonts w:hint="cs"/>
          <w:sz w:val="24"/>
          <w:szCs w:val="24"/>
          <w:rtl/>
        </w:rPr>
        <w:t>:</w:t>
      </w:r>
      <w:r w:rsidRPr="00E97B68">
        <w:rPr>
          <w:rStyle w:val="Char4"/>
          <w:sz w:val="24"/>
          <w:szCs w:val="24"/>
          <w:rtl/>
        </w:rPr>
        <w:t xml:space="preserve"> ج5، ص70</w:t>
      </w:r>
      <w:r>
        <w:rPr>
          <w:rStyle w:val="Char4"/>
          <w:sz w:val="24"/>
          <w:szCs w:val="24"/>
          <w:rtl/>
        </w:rPr>
        <w:t>،</w:t>
      </w:r>
      <w:r w:rsidRPr="00E97B68">
        <w:rPr>
          <w:rStyle w:val="Char4"/>
          <w:sz w:val="24"/>
          <w:szCs w:val="24"/>
          <w:rtl/>
        </w:rPr>
        <w:t xml:space="preserve"> ارشاد شیخ مفید</w:t>
      </w:r>
      <w:r>
        <w:rPr>
          <w:rStyle w:val="Char4"/>
          <w:rFonts w:hint="cs"/>
          <w:sz w:val="24"/>
          <w:szCs w:val="24"/>
          <w:rtl/>
        </w:rPr>
        <w:t>:</w:t>
      </w:r>
      <w:r w:rsidRPr="00E97B68">
        <w:rPr>
          <w:rStyle w:val="Char4"/>
          <w:sz w:val="24"/>
          <w:szCs w:val="24"/>
          <w:rtl/>
        </w:rPr>
        <w:t xml:space="preserve"> ج1، ص355</w:t>
      </w:r>
      <w:r>
        <w:rPr>
          <w:rStyle w:val="Char4"/>
          <w:sz w:val="24"/>
          <w:szCs w:val="24"/>
          <w:rtl/>
        </w:rPr>
        <w:t>،</w:t>
      </w:r>
      <w:r w:rsidRPr="00E97B68">
        <w:rPr>
          <w:rStyle w:val="Char4"/>
          <w:sz w:val="24"/>
          <w:szCs w:val="24"/>
          <w:rtl/>
        </w:rPr>
        <w:t xml:space="preserve"> تاریخ یعقوبى ج2، ص213</w:t>
      </w:r>
      <w:r>
        <w:rPr>
          <w:rStyle w:val="Char4"/>
          <w:sz w:val="24"/>
          <w:szCs w:val="24"/>
          <w:rtl/>
        </w:rPr>
        <w:t>،</w:t>
      </w:r>
      <w:r w:rsidRPr="00E97B68">
        <w:rPr>
          <w:rStyle w:val="Char4"/>
          <w:sz w:val="24"/>
          <w:szCs w:val="24"/>
          <w:rtl/>
        </w:rPr>
        <w:t xml:space="preserve"> تاج‏الموالید طبرسى</w:t>
      </w:r>
      <w:r>
        <w:rPr>
          <w:rStyle w:val="Char4"/>
          <w:rFonts w:hint="cs"/>
          <w:sz w:val="24"/>
          <w:szCs w:val="24"/>
          <w:rtl/>
        </w:rPr>
        <w:t>:</w:t>
      </w:r>
      <w:r w:rsidRPr="00E97B68">
        <w:rPr>
          <w:rStyle w:val="Char4"/>
          <w:sz w:val="24"/>
          <w:szCs w:val="24"/>
          <w:rtl/>
        </w:rPr>
        <w:t xml:space="preserve"> ص</w:t>
      </w:r>
      <w:r>
        <w:rPr>
          <w:rStyle w:val="Char4"/>
          <w:sz w:val="24"/>
          <w:szCs w:val="24"/>
          <w:rtl/>
        </w:rPr>
        <w:t>،</w:t>
      </w:r>
      <w:r w:rsidRPr="00E97B68">
        <w:rPr>
          <w:rStyle w:val="Char4"/>
          <w:sz w:val="24"/>
          <w:szCs w:val="24"/>
          <w:rtl/>
        </w:rPr>
        <w:t>23 الاصاب</w:t>
      </w:r>
      <w:r>
        <w:rPr>
          <w:rStyle w:val="Char4"/>
          <w:rFonts w:hint="cs"/>
          <w:sz w:val="24"/>
          <w:szCs w:val="24"/>
          <w:rtl/>
        </w:rPr>
        <w:t>ة</w:t>
      </w:r>
      <w:r w:rsidRPr="00E97B68">
        <w:rPr>
          <w:rStyle w:val="Char4"/>
          <w:sz w:val="24"/>
          <w:szCs w:val="24"/>
          <w:rtl/>
        </w:rPr>
        <w:t xml:space="preserve"> ابن‏حجر</w:t>
      </w:r>
      <w:r>
        <w:rPr>
          <w:rStyle w:val="Char4"/>
          <w:rFonts w:hint="cs"/>
          <w:sz w:val="24"/>
          <w:szCs w:val="24"/>
          <w:rtl/>
        </w:rPr>
        <w:t>.</w:t>
      </w:r>
    </w:p>
  </w:footnote>
  <w:footnote w:id="63">
    <w:p w:rsidR="002A4416" w:rsidRPr="00E97B68" w:rsidRDefault="002A4416" w:rsidP="00CF1672">
      <w:pPr>
        <w:pStyle w:val="ad"/>
        <w:spacing w:line="226" w:lineRule="auto"/>
        <w:rPr>
          <w:rStyle w:val="Char4"/>
          <w:sz w:val="24"/>
          <w:szCs w:val="24"/>
        </w:rPr>
      </w:pPr>
      <w:r w:rsidRPr="00E97B68">
        <w:rPr>
          <w:rStyle w:val="Char4"/>
          <w:sz w:val="24"/>
          <w:szCs w:val="24"/>
        </w:rPr>
        <w:footnoteRef/>
      </w:r>
      <w:r>
        <w:rPr>
          <w:rStyle w:val="Char4"/>
          <w:sz w:val="24"/>
          <w:szCs w:val="24"/>
          <w:rtl/>
        </w:rPr>
        <w:t>-</w:t>
      </w:r>
      <w:r w:rsidRPr="00E97B68">
        <w:rPr>
          <w:rStyle w:val="Char4"/>
          <w:sz w:val="24"/>
          <w:szCs w:val="24"/>
          <w:rtl/>
        </w:rPr>
        <w:t xml:space="preserve"> الشیعة وأهل البیت</w:t>
      </w:r>
      <w:r>
        <w:rPr>
          <w:rStyle w:val="Char4"/>
          <w:rFonts w:hint="cs"/>
          <w:sz w:val="24"/>
          <w:szCs w:val="24"/>
          <w:rtl/>
        </w:rPr>
        <w:t>:</w:t>
      </w:r>
      <w:r w:rsidRPr="00E97B68">
        <w:rPr>
          <w:rStyle w:val="Char4"/>
          <w:sz w:val="24"/>
          <w:szCs w:val="24"/>
          <w:rtl/>
        </w:rPr>
        <w:t xml:space="preserve"> 141. طبقات ج 8 ص 465.. و انظر: الأخوة و الأخوات دارقطنی ص 29 رقم</w:t>
      </w:r>
      <w:r>
        <w:rPr>
          <w:rStyle w:val="Char4"/>
          <w:rFonts w:hint="cs"/>
          <w:sz w:val="24"/>
          <w:szCs w:val="24"/>
          <w:rtl/>
        </w:rPr>
        <w:t xml:space="preserve"> </w:t>
      </w:r>
      <w:r w:rsidRPr="00E97B68">
        <w:rPr>
          <w:rStyle w:val="Char4"/>
          <w:sz w:val="24"/>
          <w:szCs w:val="24"/>
          <w:rtl/>
        </w:rPr>
        <w:t>15. و الإصابة ابن حجر رقم</w:t>
      </w:r>
      <w:r>
        <w:rPr>
          <w:rStyle w:val="Char4"/>
          <w:rFonts w:hint="cs"/>
          <w:sz w:val="24"/>
          <w:szCs w:val="24"/>
          <w:rtl/>
        </w:rPr>
        <w:t xml:space="preserve"> </w:t>
      </w:r>
      <w:r w:rsidRPr="00E97B68">
        <w:rPr>
          <w:rStyle w:val="Char4"/>
          <w:sz w:val="24"/>
          <w:szCs w:val="24"/>
          <w:rtl/>
        </w:rPr>
        <w:t xml:space="preserve"> 508</w:t>
      </w:r>
      <w:r>
        <w:rPr>
          <w:rStyle w:val="Char4"/>
          <w:rFonts w:hint="cs"/>
          <w:sz w:val="24"/>
          <w:szCs w:val="24"/>
          <w:rtl/>
        </w:rPr>
        <w:t>.</w:t>
      </w:r>
    </w:p>
  </w:footnote>
  <w:footnote w:id="64">
    <w:p w:rsidR="002A4416" w:rsidRPr="00E97B68" w:rsidRDefault="002A4416" w:rsidP="00CF1672">
      <w:pPr>
        <w:pStyle w:val="ad"/>
        <w:spacing w:line="226" w:lineRule="auto"/>
        <w:rPr>
          <w:rStyle w:val="Char4"/>
          <w:sz w:val="24"/>
          <w:szCs w:val="24"/>
        </w:rPr>
      </w:pPr>
      <w:r w:rsidRPr="00E97B68">
        <w:rPr>
          <w:rStyle w:val="Char4"/>
          <w:sz w:val="24"/>
          <w:szCs w:val="24"/>
        </w:rPr>
        <w:footnoteRef/>
      </w:r>
      <w:r>
        <w:rPr>
          <w:rStyle w:val="Char4"/>
          <w:sz w:val="24"/>
          <w:szCs w:val="24"/>
          <w:rtl/>
        </w:rPr>
        <w:t>-</w:t>
      </w:r>
      <w:r w:rsidRPr="00E97B68">
        <w:rPr>
          <w:rStyle w:val="Char4"/>
          <w:sz w:val="24"/>
          <w:szCs w:val="24"/>
          <w:rtl/>
        </w:rPr>
        <w:t xml:space="preserve"> البته در تاریخ موجود هست که شخصی نام خود را بر فرزندش بگزارد ولی بسیار قلیل است.</w:t>
      </w:r>
    </w:p>
  </w:footnote>
  <w:footnote w:id="65">
    <w:p w:rsidR="002A4416" w:rsidRPr="00CF1672" w:rsidRDefault="002A4416" w:rsidP="00CF1672">
      <w:pPr>
        <w:pStyle w:val="ad"/>
        <w:spacing w:line="230" w:lineRule="auto"/>
        <w:rPr>
          <w:rStyle w:val="Char4"/>
          <w:spacing w:val="-4"/>
          <w:sz w:val="24"/>
          <w:szCs w:val="24"/>
        </w:rPr>
      </w:pPr>
      <w:r w:rsidRPr="00CF1672">
        <w:rPr>
          <w:rStyle w:val="Char4"/>
          <w:spacing w:val="-4"/>
          <w:sz w:val="24"/>
          <w:szCs w:val="24"/>
        </w:rPr>
        <w:footnoteRef/>
      </w:r>
      <w:r w:rsidRPr="00CF1672">
        <w:rPr>
          <w:rStyle w:val="Char4"/>
          <w:spacing w:val="-4"/>
          <w:sz w:val="24"/>
          <w:szCs w:val="24"/>
          <w:rtl/>
        </w:rPr>
        <w:t>- رجوع شود به قاموس الرجال</w:t>
      </w:r>
      <w:r w:rsidRPr="00CF1672">
        <w:rPr>
          <w:rStyle w:val="Char4"/>
          <w:rFonts w:hint="cs"/>
          <w:spacing w:val="-4"/>
          <w:sz w:val="24"/>
          <w:szCs w:val="24"/>
          <w:rtl/>
        </w:rPr>
        <w:t>:</w:t>
      </w:r>
      <w:r w:rsidRPr="00CF1672">
        <w:rPr>
          <w:rStyle w:val="Char4"/>
          <w:spacing w:val="-4"/>
          <w:sz w:val="24"/>
          <w:szCs w:val="24"/>
          <w:rtl/>
        </w:rPr>
        <w:t xml:space="preserve"> ص 96</w:t>
      </w:r>
      <w:r w:rsidRPr="00CF1672">
        <w:rPr>
          <w:rStyle w:val="Char4"/>
          <w:rFonts w:hint="cs"/>
          <w:spacing w:val="-4"/>
          <w:sz w:val="24"/>
          <w:szCs w:val="24"/>
          <w:rtl/>
        </w:rPr>
        <w:t>،</w:t>
      </w:r>
      <w:r w:rsidRPr="00CF1672">
        <w:rPr>
          <w:rStyle w:val="Char4"/>
          <w:spacing w:val="-4"/>
          <w:sz w:val="24"/>
          <w:szCs w:val="24"/>
          <w:rtl/>
        </w:rPr>
        <w:t xml:space="preserve"> ج 8. ذخائر العقبی</w:t>
      </w:r>
      <w:r w:rsidRPr="00CF1672">
        <w:rPr>
          <w:rStyle w:val="Char4"/>
          <w:rFonts w:hint="cs"/>
          <w:spacing w:val="-4"/>
          <w:sz w:val="24"/>
          <w:szCs w:val="24"/>
          <w:rtl/>
        </w:rPr>
        <w:t>:</w:t>
      </w:r>
      <w:r w:rsidRPr="00CF1672">
        <w:rPr>
          <w:rStyle w:val="Char4"/>
          <w:spacing w:val="-4"/>
          <w:sz w:val="24"/>
          <w:szCs w:val="24"/>
          <w:rtl/>
        </w:rPr>
        <w:t xml:space="preserve"> ج 1</w:t>
      </w:r>
      <w:r w:rsidRPr="00CF1672">
        <w:rPr>
          <w:rStyle w:val="Char4"/>
          <w:rFonts w:hint="cs"/>
          <w:spacing w:val="-4"/>
          <w:sz w:val="24"/>
          <w:szCs w:val="24"/>
          <w:rtl/>
        </w:rPr>
        <w:t>،</w:t>
      </w:r>
      <w:r w:rsidRPr="00CF1672">
        <w:rPr>
          <w:rStyle w:val="Char4"/>
          <w:spacing w:val="-4"/>
          <w:sz w:val="24"/>
          <w:szCs w:val="24"/>
          <w:rtl/>
        </w:rPr>
        <w:t xml:space="preserve"> ص117 و امتاع الاسماع المقریزی</w:t>
      </w:r>
      <w:r w:rsidRPr="00CF1672">
        <w:rPr>
          <w:rStyle w:val="Char4"/>
          <w:rFonts w:hint="cs"/>
          <w:spacing w:val="-4"/>
          <w:sz w:val="24"/>
          <w:szCs w:val="24"/>
          <w:rtl/>
        </w:rPr>
        <w:t>:</w:t>
      </w:r>
      <w:r w:rsidRPr="00CF1672">
        <w:rPr>
          <w:rStyle w:val="Char4"/>
          <w:spacing w:val="-4"/>
          <w:sz w:val="24"/>
          <w:szCs w:val="24"/>
          <w:rtl/>
        </w:rPr>
        <w:t xml:space="preserve"> ج5</w:t>
      </w:r>
      <w:r w:rsidRPr="00CF1672">
        <w:rPr>
          <w:rStyle w:val="Char4"/>
          <w:rFonts w:hint="cs"/>
          <w:spacing w:val="-4"/>
          <w:sz w:val="24"/>
          <w:szCs w:val="24"/>
          <w:rtl/>
        </w:rPr>
        <w:t>،</w:t>
      </w:r>
      <w:r w:rsidRPr="00CF1672">
        <w:rPr>
          <w:rStyle w:val="Char4"/>
          <w:spacing w:val="-4"/>
          <w:sz w:val="24"/>
          <w:szCs w:val="24"/>
          <w:rtl/>
        </w:rPr>
        <w:t xml:space="preserve"> ص 370</w:t>
      </w:r>
      <w:r w:rsidRPr="00CF1672">
        <w:rPr>
          <w:rStyle w:val="Char4"/>
          <w:rFonts w:hint="cs"/>
          <w:spacing w:val="-4"/>
          <w:sz w:val="24"/>
          <w:szCs w:val="24"/>
          <w:rtl/>
        </w:rPr>
        <w:t>.</w:t>
      </w:r>
    </w:p>
  </w:footnote>
  <w:footnote w:id="66">
    <w:p w:rsidR="002A4416" w:rsidRPr="00E97B68" w:rsidRDefault="002A4416" w:rsidP="00CF1672">
      <w:pPr>
        <w:pStyle w:val="ad"/>
        <w:rPr>
          <w:rStyle w:val="Char4"/>
          <w:sz w:val="24"/>
          <w:szCs w:val="24"/>
        </w:rPr>
      </w:pPr>
      <w:r w:rsidRPr="00E97B68">
        <w:rPr>
          <w:rStyle w:val="Char4"/>
          <w:sz w:val="24"/>
          <w:szCs w:val="24"/>
        </w:rPr>
        <w:footnoteRef/>
      </w:r>
      <w:r w:rsidRPr="00E97B68">
        <w:rPr>
          <w:rStyle w:val="Char4"/>
          <w:sz w:val="24"/>
          <w:szCs w:val="24"/>
          <w:rtl/>
        </w:rPr>
        <w:t>- احتجاج طبرسی</w:t>
      </w:r>
      <w:r>
        <w:rPr>
          <w:rStyle w:val="Char4"/>
          <w:rFonts w:hint="cs"/>
          <w:sz w:val="24"/>
          <w:szCs w:val="24"/>
          <w:rtl/>
        </w:rPr>
        <w:t>:</w:t>
      </w:r>
      <w:r w:rsidRPr="00E97B68">
        <w:rPr>
          <w:rStyle w:val="Char4"/>
          <w:sz w:val="24"/>
          <w:szCs w:val="24"/>
          <w:rtl/>
        </w:rPr>
        <w:t xml:space="preserve"> ج2</w:t>
      </w:r>
      <w:r>
        <w:rPr>
          <w:rStyle w:val="Char4"/>
          <w:rFonts w:hint="cs"/>
          <w:sz w:val="24"/>
          <w:szCs w:val="24"/>
          <w:rtl/>
        </w:rPr>
        <w:t>،</w:t>
      </w:r>
      <w:r w:rsidRPr="00E97B68">
        <w:rPr>
          <w:rStyle w:val="Char4"/>
          <w:sz w:val="24"/>
          <w:szCs w:val="24"/>
          <w:rtl/>
        </w:rPr>
        <w:t xml:space="preserve"> ص 29 و ا</w:t>
      </w:r>
      <w:r>
        <w:rPr>
          <w:rStyle w:val="Char4"/>
          <w:sz w:val="24"/>
          <w:szCs w:val="24"/>
          <w:rtl/>
        </w:rPr>
        <w:t>لاخلاق الحسینی</w:t>
      </w:r>
      <w:r>
        <w:rPr>
          <w:rStyle w:val="Char4"/>
          <w:rFonts w:hint="cs"/>
          <w:sz w:val="24"/>
          <w:szCs w:val="24"/>
          <w:rtl/>
        </w:rPr>
        <w:t>ة:</w:t>
      </w:r>
      <w:r>
        <w:rPr>
          <w:rStyle w:val="Char4"/>
          <w:sz w:val="24"/>
          <w:szCs w:val="24"/>
          <w:rtl/>
        </w:rPr>
        <w:t xml:space="preserve"> ص 54، جعفربیاتی</w:t>
      </w:r>
      <w:r>
        <w:rPr>
          <w:rStyle w:val="Char4"/>
          <w:rFonts w:hint="cs"/>
          <w:sz w:val="24"/>
          <w:szCs w:val="24"/>
          <w:rtl/>
        </w:rPr>
        <w:t>.</w:t>
      </w:r>
    </w:p>
  </w:footnote>
  <w:footnote w:id="67">
    <w:p w:rsidR="002A4416" w:rsidRPr="00E97B68" w:rsidRDefault="002A4416" w:rsidP="00CF1672">
      <w:pPr>
        <w:pStyle w:val="ad"/>
        <w:rPr>
          <w:rStyle w:val="Char4"/>
          <w:sz w:val="24"/>
          <w:szCs w:val="24"/>
          <w:rtl/>
        </w:rPr>
      </w:pPr>
      <w:r w:rsidRPr="00E97B68">
        <w:rPr>
          <w:rStyle w:val="Char4"/>
          <w:sz w:val="24"/>
          <w:szCs w:val="24"/>
        </w:rPr>
        <w:footnoteRef/>
      </w:r>
      <w:r w:rsidRPr="00E97B68">
        <w:rPr>
          <w:rStyle w:val="Char4"/>
          <w:sz w:val="24"/>
          <w:szCs w:val="24"/>
          <w:rtl/>
        </w:rPr>
        <w:t>- الأمالی  الشیخ المفید</w:t>
      </w:r>
      <w:r>
        <w:rPr>
          <w:rStyle w:val="Char4"/>
          <w:rFonts w:hint="cs"/>
          <w:sz w:val="24"/>
          <w:szCs w:val="24"/>
          <w:rtl/>
        </w:rPr>
        <w:t>:</w:t>
      </w:r>
      <w:r w:rsidRPr="00E97B68">
        <w:rPr>
          <w:rStyle w:val="Char4"/>
          <w:sz w:val="24"/>
          <w:szCs w:val="24"/>
          <w:rtl/>
        </w:rPr>
        <w:t xml:space="preserve"> ص 321</w:t>
      </w:r>
      <w:r>
        <w:rPr>
          <w:rStyle w:val="Char4"/>
          <w:rFonts w:hint="cs"/>
          <w:sz w:val="24"/>
          <w:szCs w:val="24"/>
          <w:rtl/>
        </w:rPr>
        <w:t>.</w:t>
      </w:r>
    </w:p>
  </w:footnote>
  <w:footnote w:id="68">
    <w:p w:rsidR="002A4416" w:rsidRPr="00E97B68" w:rsidRDefault="002A4416" w:rsidP="00C91853">
      <w:pPr>
        <w:pStyle w:val="ad"/>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كتاب الفتوح  أحمد بن أعثم الكوفی متوفی 314</w:t>
      </w:r>
      <w:r>
        <w:rPr>
          <w:rStyle w:val="Char4"/>
          <w:sz w:val="24"/>
          <w:szCs w:val="24"/>
          <w:rtl/>
        </w:rPr>
        <w:t>،</w:t>
      </w:r>
      <w:r w:rsidRPr="00E97B68">
        <w:rPr>
          <w:rStyle w:val="Char4"/>
          <w:sz w:val="24"/>
          <w:szCs w:val="24"/>
          <w:rtl/>
        </w:rPr>
        <w:t xml:space="preserve"> ج 5  ص 121</w:t>
      </w:r>
      <w:r>
        <w:rPr>
          <w:rStyle w:val="Char4"/>
          <w:rFonts w:hint="cs"/>
          <w:sz w:val="24"/>
          <w:szCs w:val="24"/>
          <w:rtl/>
        </w:rPr>
        <w:t>.</w:t>
      </w:r>
    </w:p>
  </w:footnote>
  <w:footnote w:id="69">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الفتوح ابن اعثم</w:t>
      </w:r>
      <w:r>
        <w:rPr>
          <w:rStyle w:val="Char4"/>
          <w:rFonts w:hint="cs"/>
          <w:sz w:val="24"/>
          <w:szCs w:val="24"/>
          <w:rtl/>
        </w:rPr>
        <w:t>:</w:t>
      </w:r>
      <w:r w:rsidRPr="00E97B68">
        <w:rPr>
          <w:rStyle w:val="Char4"/>
          <w:sz w:val="24"/>
          <w:szCs w:val="24"/>
          <w:rtl/>
        </w:rPr>
        <w:t xml:space="preserve">  ج 5 </w:t>
      </w:r>
      <w:r>
        <w:rPr>
          <w:rStyle w:val="Char4"/>
          <w:rFonts w:hint="cs"/>
          <w:sz w:val="24"/>
          <w:szCs w:val="24"/>
          <w:rtl/>
        </w:rPr>
        <w:t>،</w:t>
      </w:r>
      <w:r w:rsidRPr="00E97B68">
        <w:rPr>
          <w:rStyle w:val="Char4"/>
          <w:sz w:val="24"/>
          <w:szCs w:val="24"/>
          <w:rtl/>
        </w:rPr>
        <w:t xml:space="preserve"> پاورقى (1) ص 121</w:t>
      </w:r>
      <w:r>
        <w:rPr>
          <w:rStyle w:val="Char4"/>
          <w:rFonts w:hint="cs"/>
          <w:sz w:val="24"/>
          <w:szCs w:val="24"/>
          <w:rtl/>
        </w:rPr>
        <w:t>.</w:t>
      </w:r>
    </w:p>
  </w:footnote>
  <w:footnote w:id="70">
    <w:p w:rsidR="002A4416" w:rsidRPr="00E97B68" w:rsidRDefault="002A4416" w:rsidP="00CF1672">
      <w:pPr>
        <w:pStyle w:val="ad"/>
        <w:rPr>
          <w:rStyle w:val="Char4"/>
          <w:sz w:val="24"/>
          <w:szCs w:val="24"/>
          <w:rtl/>
        </w:rPr>
      </w:pPr>
      <w:r w:rsidRPr="00E97B68">
        <w:rPr>
          <w:rStyle w:val="Char4"/>
          <w:sz w:val="24"/>
          <w:szCs w:val="24"/>
        </w:rPr>
        <w:footnoteRef/>
      </w:r>
      <w:r w:rsidRPr="00E97B68">
        <w:rPr>
          <w:rStyle w:val="Char4"/>
          <w:sz w:val="24"/>
          <w:szCs w:val="24"/>
          <w:rtl/>
        </w:rPr>
        <w:t>- لهوف، ابن‏طاووس ص 50</w:t>
      </w:r>
      <w:r>
        <w:rPr>
          <w:rStyle w:val="Char4"/>
          <w:rFonts w:hint="cs"/>
          <w:sz w:val="24"/>
          <w:szCs w:val="24"/>
          <w:rtl/>
        </w:rPr>
        <w:t>.</w:t>
      </w:r>
    </w:p>
  </w:footnote>
  <w:footnote w:id="71">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 ینابیع المودّة</w:t>
      </w:r>
      <w:r>
        <w:rPr>
          <w:rStyle w:val="Char4"/>
          <w:rFonts w:hint="cs"/>
          <w:sz w:val="24"/>
          <w:szCs w:val="24"/>
          <w:rtl/>
        </w:rPr>
        <w:t>:</w:t>
      </w:r>
      <w:r w:rsidRPr="00E97B68">
        <w:rPr>
          <w:rStyle w:val="Char4"/>
          <w:sz w:val="24"/>
          <w:szCs w:val="24"/>
          <w:rtl/>
        </w:rPr>
        <w:t xml:space="preserve"> ج3 ص 79 (دار الأسوة للطباعة والنشر) و احقاق الحق</w:t>
      </w:r>
      <w:r>
        <w:rPr>
          <w:rStyle w:val="Char4"/>
          <w:rFonts w:hint="cs"/>
          <w:sz w:val="24"/>
          <w:szCs w:val="24"/>
          <w:rtl/>
        </w:rPr>
        <w:t>:</w:t>
      </w:r>
      <w:r w:rsidRPr="00E97B68">
        <w:rPr>
          <w:rStyle w:val="Char4"/>
          <w:sz w:val="24"/>
          <w:szCs w:val="24"/>
          <w:rtl/>
        </w:rPr>
        <w:t xml:space="preserve"> ج 11 ص633</w:t>
      </w:r>
      <w:r>
        <w:rPr>
          <w:rStyle w:val="Char4"/>
          <w:rFonts w:hint="cs"/>
          <w:sz w:val="24"/>
          <w:szCs w:val="24"/>
          <w:rtl/>
        </w:rPr>
        <w:t>.</w:t>
      </w:r>
    </w:p>
  </w:footnote>
  <w:footnote w:id="72">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منتخب طریحى</w:t>
      </w:r>
      <w:r>
        <w:rPr>
          <w:rStyle w:val="Char4"/>
          <w:rFonts w:hint="cs"/>
          <w:sz w:val="24"/>
          <w:szCs w:val="24"/>
          <w:rtl/>
        </w:rPr>
        <w:t>:</w:t>
      </w:r>
      <w:r w:rsidRPr="00E97B68">
        <w:rPr>
          <w:rStyle w:val="Char4"/>
          <w:sz w:val="24"/>
          <w:szCs w:val="24"/>
          <w:rtl/>
        </w:rPr>
        <w:t xml:space="preserve"> ص440</w:t>
      </w:r>
      <w:r>
        <w:rPr>
          <w:rStyle w:val="Char4"/>
          <w:rFonts w:hint="cs"/>
          <w:sz w:val="24"/>
          <w:szCs w:val="24"/>
          <w:rtl/>
        </w:rPr>
        <w:t>.</w:t>
      </w:r>
    </w:p>
  </w:footnote>
  <w:footnote w:id="73">
    <w:p w:rsidR="002A4416" w:rsidRPr="00E97B68" w:rsidRDefault="002A4416" w:rsidP="00CF1672">
      <w:pPr>
        <w:pStyle w:val="ad"/>
        <w:rPr>
          <w:rStyle w:val="Char4"/>
          <w:sz w:val="24"/>
          <w:szCs w:val="24"/>
        </w:rPr>
      </w:pPr>
      <w:r w:rsidRPr="00E97B68">
        <w:rPr>
          <w:rStyle w:val="Char4"/>
          <w:sz w:val="24"/>
          <w:szCs w:val="24"/>
        </w:rPr>
        <w:footnoteRef/>
      </w:r>
      <w:r w:rsidRPr="00E97B68">
        <w:rPr>
          <w:rStyle w:val="Char4"/>
          <w:sz w:val="24"/>
          <w:szCs w:val="24"/>
          <w:rtl/>
        </w:rPr>
        <w:t>- بحارالانوار</w:t>
      </w:r>
      <w:r>
        <w:rPr>
          <w:rStyle w:val="Char4"/>
          <w:rFonts w:hint="cs"/>
          <w:sz w:val="24"/>
          <w:szCs w:val="24"/>
          <w:rtl/>
        </w:rPr>
        <w:t>:</w:t>
      </w:r>
      <w:r w:rsidRPr="00E97B68">
        <w:rPr>
          <w:rStyle w:val="Char4"/>
          <w:sz w:val="24"/>
          <w:szCs w:val="24"/>
          <w:rtl/>
        </w:rPr>
        <w:t xml:space="preserve"> ج45، ص47</w:t>
      </w:r>
      <w:r>
        <w:rPr>
          <w:rStyle w:val="Char4"/>
          <w:rFonts w:hint="cs"/>
          <w:sz w:val="24"/>
          <w:szCs w:val="24"/>
          <w:rtl/>
        </w:rPr>
        <w:t>.</w:t>
      </w:r>
    </w:p>
  </w:footnote>
  <w:footnote w:id="74">
    <w:p w:rsidR="002A4416" w:rsidRPr="00E97B68" w:rsidRDefault="002A4416" w:rsidP="00CF1672">
      <w:pPr>
        <w:pStyle w:val="ad"/>
        <w:rPr>
          <w:rStyle w:val="Char4"/>
          <w:sz w:val="24"/>
          <w:szCs w:val="24"/>
        </w:rPr>
      </w:pPr>
      <w:r w:rsidRPr="00E97B68">
        <w:rPr>
          <w:rStyle w:val="Char4"/>
          <w:sz w:val="24"/>
          <w:szCs w:val="24"/>
        </w:rPr>
        <w:footnoteRef/>
      </w:r>
      <w:r w:rsidRPr="00E97B68">
        <w:rPr>
          <w:rStyle w:val="Char4"/>
          <w:sz w:val="24"/>
          <w:szCs w:val="24"/>
          <w:rtl/>
        </w:rPr>
        <w:t>- الدمعة الساكب</w:t>
      </w:r>
      <w:r>
        <w:rPr>
          <w:rStyle w:val="Char4"/>
          <w:rFonts w:hint="cs"/>
          <w:sz w:val="24"/>
          <w:szCs w:val="24"/>
          <w:rtl/>
        </w:rPr>
        <w:t>ة:</w:t>
      </w:r>
      <w:r w:rsidRPr="00E97B68">
        <w:rPr>
          <w:rStyle w:val="Char4"/>
          <w:sz w:val="24"/>
          <w:szCs w:val="24"/>
          <w:rtl/>
        </w:rPr>
        <w:t xml:space="preserve"> ج4، ص336</w:t>
      </w:r>
      <w:r>
        <w:rPr>
          <w:rStyle w:val="Char4"/>
          <w:rFonts w:hint="cs"/>
          <w:sz w:val="24"/>
          <w:szCs w:val="24"/>
          <w:rtl/>
        </w:rPr>
        <w:t>.</w:t>
      </w:r>
    </w:p>
  </w:footnote>
  <w:footnote w:id="75">
    <w:p w:rsidR="002A4416" w:rsidRPr="00E97B68" w:rsidRDefault="002A4416" w:rsidP="007A2616">
      <w:pPr>
        <w:pStyle w:val="ad"/>
        <w:rPr>
          <w:rStyle w:val="Char4"/>
          <w:sz w:val="24"/>
          <w:szCs w:val="24"/>
        </w:rPr>
      </w:pPr>
      <w:r w:rsidRPr="00E97B68">
        <w:rPr>
          <w:rStyle w:val="Char4"/>
          <w:sz w:val="24"/>
          <w:szCs w:val="24"/>
        </w:rPr>
        <w:footnoteRef/>
      </w:r>
      <w:r w:rsidRPr="00E97B68">
        <w:rPr>
          <w:rStyle w:val="Char4"/>
          <w:sz w:val="24"/>
          <w:szCs w:val="24"/>
          <w:rtl/>
        </w:rPr>
        <w:t>- الدمعة الساكب</w:t>
      </w:r>
      <w:r>
        <w:rPr>
          <w:rStyle w:val="Char4"/>
          <w:rFonts w:hint="cs"/>
          <w:sz w:val="24"/>
          <w:szCs w:val="24"/>
          <w:rtl/>
        </w:rPr>
        <w:t>ة:</w:t>
      </w:r>
      <w:r w:rsidRPr="00E97B68">
        <w:rPr>
          <w:rStyle w:val="Char4"/>
          <w:sz w:val="24"/>
          <w:szCs w:val="24"/>
          <w:rtl/>
        </w:rPr>
        <w:t xml:space="preserve"> ج4، ص351</w:t>
      </w:r>
      <w:r>
        <w:rPr>
          <w:rStyle w:val="Char4"/>
          <w:sz w:val="24"/>
          <w:szCs w:val="24"/>
          <w:rtl/>
        </w:rPr>
        <w:t>،</w:t>
      </w:r>
      <w:r w:rsidRPr="00E97B68">
        <w:rPr>
          <w:rStyle w:val="Char4"/>
          <w:sz w:val="24"/>
          <w:szCs w:val="24"/>
          <w:rtl/>
        </w:rPr>
        <w:t xml:space="preserve"> معالى السبطین</w:t>
      </w:r>
      <w:r>
        <w:rPr>
          <w:rStyle w:val="Char4"/>
          <w:rFonts w:hint="cs"/>
          <w:sz w:val="24"/>
          <w:szCs w:val="24"/>
          <w:rtl/>
        </w:rPr>
        <w:t>:</w:t>
      </w:r>
      <w:r w:rsidRPr="00E97B68">
        <w:rPr>
          <w:rStyle w:val="Char4"/>
          <w:sz w:val="24"/>
          <w:szCs w:val="24"/>
          <w:rtl/>
        </w:rPr>
        <w:t xml:space="preserve"> ج2، ص22</w:t>
      </w:r>
      <w:r>
        <w:rPr>
          <w:rStyle w:val="Char4"/>
          <w:sz w:val="24"/>
          <w:szCs w:val="24"/>
          <w:rtl/>
        </w:rPr>
        <w:t>،</w:t>
      </w:r>
      <w:r w:rsidRPr="00E97B68">
        <w:rPr>
          <w:rStyle w:val="Char4"/>
          <w:sz w:val="24"/>
          <w:szCs w:val="24"/>
          <w:rtl/>
        </w:rPr>
        <w:t xml:space="preserve"> ذریعة النجا</w:t>
      </w:r>
      <w:r>
        <w:rPr>
          <w:rStyle w:val="Char4"/>
          <w:rFonts w:hint="cs"/>
          <w:sz w:val="24"/>
          <w:szCs w:val="24"/>
          <w:rtl/>
        </w:rPr>
        <w:t>ة:</w:t>
      </w:r>
      <w:r w:rsidRPr="00E97B68">
        <w:rPr>
          <w:rStyle w:val="Char4"/>
          <w:sz w:val="24"/>
          <w:szCs w:val="24"/>
          <w:rtl/>
        </w:rPr>
        <w:t xml:space="preserve"> ص139</w:t>
      </w:r>
      <w:r>
        <w:rPr>
          <w:rStyle w:val="Char4"/>
          <w:rFonts w:hint="cs"/>
          <w:sz w:val="24"/>
          <w:szCs w:val="24"/>
          <w:rtl/>
        </w:rPr>
        <w:t>.</w:t>
      </w:r>
    </w:p>
  </w:footnote>
  <w:footnote w:id="76">
    <w:p w:rsidR="002A4416" w:rsidRPr="00E97B68" w:rsidRDefault="002A4416" w:rsidP="00CF1672">
      <w:pPr>
        <w:pStyle w:val="ad"/>
        <w:spacing w:line="230" w:lineRule="auto"/>
        <w:rPr>
          <w:rStyle w:val="Char4"/>
          <w:sz w:val="24"/>
          <w:szCs w:val="24"/>
          <w:rtl/>
        </w:rPr>
      </w:pPr>
      <w:r w:rsidRPr="00E97B68">
        <w:rPr>
          <w:rStyle w:val="Char4"/>
          <w:sz w:val="24"/>
          <w:szCs w:val="24"/>
        </w:rPr>
        <w:footnoteRef/>
      </w:r>
      <w:r>
        <w:rPr>
          <w:rStyle w:val="Char4"/>
          <w:sz w:val="24"/>
          <w:szCs w:val="24"/>
          <w:rtl/>
        </w:rPr>
        <w:t xml:space="preserve">- </w:t>
      </w:r>
      <w:r w:rsidRPr="00E97B68">
        <w:rPr>
          <w:rStyle w:val="Char4"/>
          <w:sz w:val="24"/>
          <w:szCs w:val="24"/>
          <w:rtl/>
        </w:rPr>
        <w:t>لهوف ابن طاووس</w:t>
      </w:r>
      <w:r>
        <w:rPr>
          <w:rStyle w:val="Char4"/>
          <w:rFonts w:hint="cs"/>
          <w:sz w:val="24"/>
          <w:szCs w:val="24"/>
          <w:rtl/>
        </w:rPr>
        <w:t>:</w:t>
      </w:r>
      <w:r w:rsidRPr="00E97B68">
        <w:rPr>
          <w:rStyle w:val="Char4"/>
          <w:sz w:val="24"/>
          <w:szCs w:val="24"/>
          <w:rtl/>
        </w:rPr>
        <w:t xml:space="preserve"> ص49.</w:t>
      </w:r>
    </w:p>
  </w:footnote>
  <w:footnote w:id="77">
    <w:p w:rsidR="002A4416" w:rsidRPr="00E97B68" w:rsidRDefault="002A4416" w:rsidP="00CF1672">
      <w:pPr>
        <w:pStyle w:val="ad"/>
        <w:spacing w:line="230" w:lineRule="auto"/>
        <w:rPr>
          <w:rStyle w:val="Char4"/>
          <w:sz w:val="24"/>
          <w:szCs w:val="24"/>
        </w:rPr>
      </w:pPr>
      <w:r w:rsidRPr="00E97B68">
        <w:rPr>
          <w:rStyle w:val="Char4"/>
          <w:sz w:val="24"/>
          <w:szCs w:val="24"/>
        </w:rPr>
        <w:footnoteRef/>
      </w:r>
      <w:r>
        <w:rPr>
          <w:rStyle w:val="Char4"/>
          <w:sz w:val="24"/>
          <w:szCs w:val="24"/>
          <w:rtl/>
        </w:rPr>
        <w:t>-</w:t>
      </w:r>
      <w:r w:rsidRPr="00E97B68">
        <w:rPr>
          <w:rStyle w:val="Char4"/>
          <w:sz w:val="24"/>
          <w:szCs w:val="24"/>
          <w:rtl/>
        </w:rPr>
        <w:t xml:space="preserve"> تا چهار ام کلثوم نیز ذکر شده که دو تن از آنها اسمشان ام کلثوم و دو تن دیگر کنیه آنها ام کلثوم بوده ولی به نظر صحیح نمی‌آید.. والله اعلم!</w:t>
      </w:r>
    </w:p>
  </w:footnote>
  <w:footnote w:id="78">
    <w:p w:rsidR="002A4416" w:rsidRPr="00E97B68" w:rsidRDefault="002A4416" w:rsidP="00CF1672">
      <w:pPr>
        <w:pStyle w:val="ad"/>
        <w:spacing w:line="230" w:lineRule="auto"/>
        <w:rPr>
          <w:rStyle w:val="Char4"/>
          <w:sz w:val="24"/>
          <w:szCs w:val="24"/>
        </w:rPr>
      </w:pPr>
      <w:r w:rsidRPr="00E97B68">
        <w:rPr>
          <w:rStyle w:val="Char4"/>
          <w:sz w:val="24"/>
          <w:szCs w:val="24"/>
        </w:rPr>
        <w:footnoteRef/>
      </w:r>
      <w:r>
        <w:rPr>
          <w:rStyle w:val="Char4"/>
          <w:sz w:val="24"/>
          <w:szCs w:val="24"/>
          <w:rtl/>
        </w:rPr>
        <w:t>-</w:t>
      </w:r>
      <w:r w:rsidRPr="00E97B68">
        <w:rPr>
          <w:rStyle w:val="Char4"/>
          <w:sz w:val="24"/>
          <w:szCs w:val="24"/>
          <w:rtl/>
        </w:rPr>
        <w:t xml:space="preserve"> مراجعه شود به الکامل ابن اثیر</w:t>
      </w:r>
      <w:r>
        <w:rPr>
          <w:rStyle w:val="Char4"/>
          <w:rFonts w:hint="cs"/>
          <w:sz w:val="24"/>
          <w:szCs w:val="24"/>
          <w:rtl/>
        </w:rPr>
        <w:t>:</w:t>
      </w:r>
      <w:r w:rsidRPr="00E97B68">
        <w:rPr>
          <w:rStyle w:val="Char4"/>
          <w:sz w:val="24"/>
          <w:szCs w:val="24"/>
          <w:rtl/>
        </w:rPr>
        <w:t xml:space="preserve"> ج 3</w:t>
      </w:r>
      <w:r>
        <w:rPr>
          <w:rStyle w:val="Char4"/>
          <w:rFonts w:hint="cs"/>
          <w:sz w:val="24"/>
          <w:szCs w:val="24"/>
          <w:rtl/>
        </w:rPr>
        <w:t>،</w:t>
      </w:r>
      <w:r w:rsidRPr="00E97B68">
        <w:rPr>
          <w:rStyle w:val="Char4"/>
          <w:sz w:val="24"/>
          <w:szCs w:val="24"/>
          <w:rtl/>
        </w:rPr>
        <w:t xml:space="preserve"> ص 395 و اعیان الشیعة</w:t>
      </w:r>
      <w:r>
        <w:rPr>
          <w:rStyle w:val="Char4"/>
          <w:rFonts w:hint="cs"/>
          <w:sz w:val="24"/>
          <w:szCs w:val="24"/>
          <w:rtl/>
        </w:rPr>
        <w:t>:</w:t>
      </w:r>
      <w:r w:rsidRPr="00E97B68">
        <w:rPr>
          <w:rStyle w:val="Char4"/>
          <w:sz w:val="24"/>
          <w:szCs w:val="24"/>
          <w:rtl/>
        </w:rPr>
        <w:t xml:space="preserve"> ج3، ص484</w:t>
      </w:r>
      <w:r>
        <w:rPr>
          <w:rStyle w:val="Char4"/>
          <w:rFonts w:hint="cs"/>
          <w:sz w:val="24"/>
          <w:szCs w:val="24"/>
          <w:rtl/>
        </w:rPr>
        <w:t>-</w:t>
      </w:r>
      <w:r w:rsidRPr="00E97B68">
        <w:rPr>
          <w:rStyle w:val="Char4"/>
          <w:sz w:val="24"/>
          <w:szCs w:val="24"/>
          <w:rtl/>
        </w:rPr>
        <w:t>485</w:t>
      </w:r>
      <w:r>
        <w:rPr>
          <w:rStyle w:val="Char4"/>
          <w:rFonts w:hint="cs"/>
          <w:sz w:val="24"/>
          <w:szCs w:val="24"/>
          <w:rtl/>
        </w:rPr>
        <w:t>.</w:t>
      </w:r>
    </w:p>
  </w:footnote>
  <w:footnote w:id="79">
    <w:p w:rsidR="002A4416" w:rsidRPr="00E97B68" w:rsidRDefault="002A4416" w:rsidP="00CF1672">
      <w:pPr>
        <w:pStyle w:val="ad"/>
        <w:spacing w:line="230" w:lineRule="auto"/>
        <w:rPr>
          <w:rStyle w:val="Char4"/>
          <w:sz w:val="24"/>
          <w:szCs w:val="24"/>
        </w:rPr>
      </w:pPr>
      <w:r w:rsidRPr="00E97B68">
        <w:rPr>
          <w:rStyle w:val="Char4"/>
          <w:sz w:val="24"/>
          <w:szCs w:val="24"/>
        </w:rPr>
        <w:footnoteRef/>
      </w:r>
      <w:r>
        <w:rPr>
          <w:rStyle w:val="Char4"/>
          <w:sz w:val="24"/>
          <w:szCs w:val="24"/>
          <w:rtl/>
        </w:rPr>
        <w:t xml:space="preserve">- </w:t>
      </w:r>
      <w:r w:rsidRPr="00E97B68">
        <w:rPr>
          <w:rStyle w:val="Char4"/>
          <w:sz w:val="24"/>
          <w:szCs w:val="24"/>
          <w:rtl/>
        </w:rPr>
        <w:t>تاریخ موالید الائم</w:t>
      </w:r>
      <w:r>
        <w:rPr>
          <w:rStyle w:val="Char4"/>
          <w:rFonts w:hint="cs"/>
          <w:sz w:val="24"/>
          <w:szCs w:val="24"/>
          <w:rtl/>
        </w:rPr>
        <w:t xml:space="preserve">ة </w:t>
      </w:r>
      <w:r w:rsidRPr="00E97B68">
        <w:rPr>
          <w:rStyle w:val="Char4"/>
          <w:sz w:val="24"/>
          <w:szCs w:val="24"/>
          <w:rtl/>
        </w:rPr>
        <w:t>(تاج الموالید) طبرسی</w:t>
      </w:r>
      <w:r>
        <w:rPr>
          <w:rStyle w:val="Char4"/>
          <w:rFonts w:hint="cs"/>
          <w:sz w:val="24"/>
          <w:szCs w:val="24"/>
          <w:rtl/>
        </w:rPr>
        <w:t>:</w:t>
      </w:r>
      <w:r w:rsidRPr="00E97B68">
        <w:rPr>
          <w:rStyle w:val="Char4"/>
          <w:sz w:val="24"/>
          <w:szCs w:val="24"/>
          <w:rtl/>
        </w:rPr>
        <w:t xml:space="preserve"> ص15</w:t>
      </w:r>
      <w:r>
        <w:rPr>
          <w:rStyle w:val="Char4"/>
          <w:sz w:val="24"/>
          <w:szCs w:val="24"/>
          <w:rtl/>
        </w:rPr>
        <w:t>،</w:t>
      </w:r>
      <w:r w:rsidRPr="00E97B68">
        <w:rPr>
          <w:rStyle w:val="Char4"/>
          <w:sz w:val="24"/>
          <w:szCs w:val="24"/>
          <w:rtl/>
        </w:rPr>
        <w:t xml:space="preserve"> تاریخ مدینه دمشق</w:t>
      </w:r>
      <w:r>
        <w:rPr>
          <w:rStyle w:val="Char4"/>
          <w:rFonts w:hint="cs"/>
          <w:sz w:val="24"/>
          <w:szCs w:val="24"/>
          <w:rtl/>
        </w:rPr>
        <w:t>:</w:t>
      </w:r>
      <w:r w:rsidRPr="00E97B68">
        <w:rPr>
          <w:rStyle w:val="Char4"/>
          <w:sz w:val="24"/>
          <w:szCs w:val="24"/>
          <w:rtl/>
        </w:rPr>
        <w:t xml:space="preserve"> ج70، ص35</w:t>
      </w:r>
      <w:r>
        <w:rPr>
          <w:rStyle w:val="Char4"/>
          <w:rFonts w:hint="cs"/>
          <w:sz w:val="24"/>
          <w:szCs w:val="24"/>
          <w:rtl/>
        </w:rPr>
        <w:t>.</w:t>
      </w:r>
    </w:p>
  </w:footnote>
  <w:footnote w:id="80">
    <w:p w:rsidR="002A4416" w:rsidRPr="00E97B68" w:rsidRDefault="002A4416" w:rsidP="00CF1672">
      <w:pPr>
        <w:pStyle w:val="ad"/>
        <w:spacing w:line="230" w:lineRule="auto"/>
        <w:rPr>
          <w:rStyle w:val="Char4"/>
          <w:sz w:val="24"/>
          <w:szCs w:val="24"/>
          <w:rtl/>
        </w:rPr>
      </w:pPr>
      <w:r w:rsidRPr="00E97B68">
        <w:rPr>
          <w:rStyle w:val="Char4"/>
          <w:sz w:val="24"/>
          <w:szCs w:val="24"/>
        </w:rPr>
        <w:footnoteRef/>
      </w:r>
      <w:r>
        <w:rPr>
          <w:rStyle w:val="Char4"/>
          <w:sz w:val="24"/>
          <w:szCs w:val="24"/>
          <w:rtl/>
        </w:rPr>
        <w:t xml:space="preserve">- </w:t>
      </w:r>
      <w:r w:rsidRPr="00E97B68">
        <w:rPr>
          <w:rStyle w:val="Char4"/>
          <w:sz w:val="24"/>
          <w:szCs w:val="24"/>
          <w:rtl/>
        </w:rPr>
        <w:t>كشف‏الغم</w:t>
      </w:r>
      <w:r>
        <w:rPr>
          <w:rStyle w:val="Char4"/>
          <w:rFonts w:hint="cs"/>
          <w:sz w:val="24"/>
          <w:szCs w:val="24"/>
          <w:rtl/>
        </w:rPr>
        <w:t>ة</w:t>
      </w:r>
      <w:r w:rsidRPr="00E97B68">
        <w:rPr>
          <w:rStyle w:val="Char4"/>
          <w:sz w:val="24"/>
          <w:szCs w:val="24"/>
          <w:rtl/>
        </w:rPr>
        <w:t>، ج2،ص69 ـ 68</w:t>
      </w:r>
      <w:r>
        <w:rPr>
          <w:rStyle w:val="Char4"/>
          <w:rFonts w:hint="cs"/>
          <w:sz w:val="24"/>
          <w:szCs w:val="24"/>
          <w:rtl/>
        </w:rPr>
        <w:t>.</w:t>
      </w:r>
    </w:p>
  </w:footnote>
  <w:footnote w:id="81">
    <w:p w:rsidR="002A4416" w:rsidRPr="00B21B46" w:rsidRDefault="002A4416" w:rsidP="00C91853">
      <w:pPr>
        <w:pStyle w:val="ad"/>
        <w:rPr>
          <w:rStyle w:val="Char4"/>
          <w:spacing w:val="-4"/>
          <w:sz w:val="24"/>
          <w:szCs w:val="24"/>
        </w:rPr>
      </w:pPr>
      <w:r w:rsidRPr="00B21B46">
        <w:rPr>
          <w:rStyle w:val="Char4"/>
          <w:spacing w:val="-4"/>
          <w:sz w:val="24"/>
          <w:szCs w:val="24"/>
        </w:rPr>
        <w:footnoteRef/>
      </w:r>
      <w:r>
        <w:rPr>
          <w:rStyle w:val="Char4"/>
          <w:spacing w:val="-4"/>
          <w:sz w:val="24"/>
          <w:szCs w:val="24"/>
          <w:rtl/>
        </w:rPr>
        <w:t>-</w:t>
      </w:r>
      <w:r w:rsidRPr="00B21B46">
        <w:rPr>
          <w:rStyle w:val="Char4"/>
          <w:spacing w:val="-4"/>
          <w:sz w:val="24"/>
          <w:szCs w:val="24"/>
          <w:rtl/>
        </w:rPr>
        <w:t xml:space="preserve"> موسوعة الامام علی‌بن ابی‌طالب، ج1، ص126، اعلام النساء ص238، سیر اعلام النبلاء الذهبی ج</w:t>
      </w:r>
      <w:r w:rsidRPr="00B21B46">
        <w:rPr>
          <w:rStyle w:val="Char4"/>
          <w:spacing w:val="-4"/>
          <w:sz w:val="24"/>
          <w:szCs w:val="24"/>
          <w:rtl/>
        </w:rPr>
        <w:softHyphen/>
        <w:t>3, ص</w:t>
      </w:r>
      <w:r w:rsidRPr="00B21B46">
        <w:rPr>
          <w:rStyle w:val="Char4"/>
          <w:rFonts w:hint="cs"/>
          <w:spacing w:val="-4"/>
          <w:sz w:val="24"/>
          <w:szCs w:val="24"/>
          <w:rtl/>
        </w:rPr>
        <w:t xml:space="preserve"> </w:t>
      </w:r>
      <w:r w:rsidRPr="00B21B46">
        <w:rPr>
          <w:rStyle w:val="Char4"/>
          <w:spacing w:val="-4"/>
          <w:sz w:val="24"/>
          <w:szCs w:val="24"/>
          <w:rtl/>
        </w:rPr>
        <w:t>500</w:t>
      </w:r>
      <w:r>
        <w:rPr>
          <w:rStyle w:val="Char4"/>
          <w:rFonts w:hint="cs"/>
          <w:spacing w:val="-4"/>
          <w:sz w:val="24"/>
          <w:szCs w:val="24"/>
          <w:rtl/>
        </w:rPr>
        <w:t>.</w:t>
      </w:r>
    </w:p>
  </w:footnote>
  <w:footnote w:id="82">
    <w:p w:rsidR="002A4416" w:rsidRPr="00E97B68" w:rsidRDefault="002A4416" w:rsidP="00B21B46">
      <w:pPr>
        <w:pStyle w:val="ad"/>
        <w:rPr>
          <w:rStyle w:val="Char4"/>
          <w:sz w:val="24"/>
          <w:szCs w:val="24"/>
        </w:rPr>
      </w:pPr>
      <w:r w:rsidRPr="00E97B68">
        <w:rPr>
          <w:rStyle w:val="Char4"/>
          <w:sz w:val="24"/>
          <w:szCs w:val="24"/>
        </w:rPr>
        <w:footnoteRef/>
      </w:r>
      <w:r>
        <w:rPr>
          <w:rStyle w:val="Char4"/>
          <w:sz w:val="24"/>
          <w:szCs w:val="24"/>
          <w:rtl/>
        </w:rPr>
        <w:t>-</w:t>
      </w:r>
      <w:r w:rsidRPr="00E97B68">
        <w:rPr>
          <w:rStyle w:val="Char4"/>
          <w:sz w:val="24"/>
          <w:szCs w:val="24"/>
          <w:rtl/>
        </w:rPr>
        <w:t xml:space="preserve"> سیر اعلام النبلاء الذهبی</w:t>
      </w:r>
      <w:r>
        <w:rPr>
          <w:rStyle w:val="Char4"/>
          <w:rFonts w:hint="cs"/>
          <w:sz w:val="24"/>
          <w:szCs w:val="24"/>
          <w:rtl/>
        </w:rPr>
        <w:t>:</w:t>
      </w:r>
      <w:r w:rsidRPr="00E97B68">
        <w:rPr>
          <w:rStyle w:val="Char4"/>
          <w:sz w:val="24"/>
          <w:szCs w:val="24"/>
          <w:rtl/>
        </w:rPr>
        <w:t xml:space="preserve"> ج</w:t>
      </w:r>
      <w:r w:rsidRPr="00E97B68">
        <w:rPr>
          <w:rStyle w:val="Char4"/>
          <w:sz w:val="24"/>
          <w:szCs w:val="24"/>
          <w:rtl/>
        </w:rPr>
        <w:softHyphen/>
        <w:t>3, ص500</w:t>
      </w:r>
      <w:r>
        <w:rPr>
          <w:rStyle w:val="Char4"/>
          <w:sz w:val="24"/>
          <w:szCs w:val="24"/>
          <w:rtl/>
        </w:rPr>
        <w:t>، بدایه و</w:t>
      </w:r>
      <w:r w:rsidRPr="00E97B68">
        <w:rPr>
          <w:rStyle w:val="Char4"/>
          <w:sz w:val="24"/>
          <w:szCs w:val="24"/>
          <w:rtl/>
        </w:rPr>
        <w:t>النهایة ابن کثیر</w:t>
      </w:r>
      <w:r>
        <w:rPr>
          <w:rStyle w:val="Char4"/>
          <w:rFonts w:hint="cs"/>
          <w:sz w:val="24"/>
          <w:szCs w:val="24"/>
          <w:rtl/>
        </w:rPr>
        <w:t>:</w:t>
      </w:r>
      <w:r w:rsidRPr="00E97B68">
        <w:rPr>
          <w:rStyle w:val="Char4"/>
          <w:sz w:val="24"/>
          <w:szCs w:val="24"/>
          <w:rtl/>
        </w:rPr>
        <w:t xml:space="preserve"> ج5</w:t>
      </w:r>
      <w:r>
        <w:rPr>
          <w:rStyle w:val="Char4"/>
          <w:rFonts w:hint="cs"/>
          <w:sz w:val="24"/>
          <w:szCs w:val="24"/>
          <w:rtl/>
        </w:rPr>
        <w:t xml:space="preserve">، </w:t>
      </w:r>
      <w:r>
        <w:rPr>
          <w:rStyle w:val="Char4"/>
          <w:sz w:val="24"/>
          <w:szCs w:val="24"/>
          <w:rtl/>
        </w:rPr>
        <w:t>ص 330 و سیرة النبویه ابن کثیر</w:t>
      </w:r>
      <w:r>
        <w:rPr>
          <w:rStyle w:val="Char4"/>
          <w:rFonts w:hint="cs"/>
          <w:sz w:val="24"/>
          <w:szCs w:val="24"/>
          <w:rtl/>
        </w:rPr>
        <w:t>.</w:t>
      </w:r>
    </w:p>
  </w:footnote>
  <w:footnote w:id="83">
    <w:p w:rsidR="002A4416" w:rsidRPr="00E97B68" w:rsidRDefault="002A4416" w:rsidP="00C91853">
      <w:pPr>
        <w:pStyle w:val="ad"/>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 xml:space="preserve"> الإیثار بمعرفة رواة الآثار ابن حجر عسقلانی</w:t>
      </w:r>
      <w:r>
        <w:rPr>
          <w:rStyle w:val="Char4"/>
          <w:rFonts w:hint="cs"/>
          <w:sz w:val="24"/>
          <w:szCs w:val="24"/>
          <w:rtl/>
        </w:rPr>
        <w:t>:</w:t>
      </w:r>
      <w:r w:rsidRPr="00E97B68">
        <w:rPr>
          <w:rStyle w:val="Char4"/>
          <w:sz w:val="24"/>
          <w:szCs w:val="24"/>
          <w:rtl/>
        </w:rPr>
        <w:t xml:space="preserve">  ج 1</w:t>
      </w:r>
      <w:r>
        <w:rPr>
          <w:rStyle w:val="Char4"/>
          <w:rFonts w:hint="cs"/>
          <w:sz w:val="24"/>
          <w:szCs w:val="24"/>
          <w:rtl/>
        </w:rPr>
        <w:t>،</w:t>
      </w:r>
      <w:r w:rsidRPr="00E97B68">
        <w:rPr>
          <w:rStyle w:val="Char4"/>
          <w:sz w:val="24"/>
          <w:szCs w:val="24"/>
          <w:rtl/>
        </w:rPr>
        <w:t xml:space="preserve"> ص 211، دار الكتب العلمیة</w:t>
      </w:r>
      <w:r>
        <w:rPr>
          <w:rStyle w:val="Char4"/>
          <w:sz w:val="24"/>
          <w:szCs w:val="24"/>
          <w:rtl/>
        </w:rPr>
        <w:t>،</w:t>
      </w:r>
      <w:r w:rsidRPr="00E97B68">
        <w:rPr>
          <w:rStyle w:val="Char4"/>
          <w:sz w:val="24"/>
          <w:szCs w:val="24"/>
          <w:rtl/>
        </w:rPr>
        <w:t xml:space="preserve"> بیروت</w:t>
      </w:r>
      <w:r>
        <w:rPr>
          <w:rStyle w:val="Char4"/>
          <w:rFonts w:hint="cs"/>
          <w:sz w:val="24"/>
          <w:szCs w:val="24"/>
          <w:rtl/>
        </w:rPr>
        <w:t>.</w:t>
      </w:r>
    </w:p>
  </w:footnote>
  <w:footnote w:id="84">
    <w:p w:rsidR="002A4416" w:rsidRPr="00E97B68" w:rsidRDefault="002A4416" w:rsidP="00B21B46">
      <w:pPr>
        <w:pStyle w:val="ad"/>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بانوان عالمه و آثار آنها</w:t>
      </w:r>
      <w:r>
        <w:rPr>
          <w:rStyle w:val="Char4"/>
          <w:rFonts w:hint="cs"/>
          <w:sz w:val="24"/>
          <w:szCs w:val="24"/>
          <w:rtl/>
        </w:rPr>
        <w:t>:</w:t>
      </w:r>
      <w:r w:rsidRPr="00E97B68">
        <w:rPr>
          <w:rStyle w:val="Char4"/>
          <w:sz w:val="24"/>
          <w:szCs w:val="24"/>
          <w:rtl/>
        </w:rPr>
        <w:t xml:space="preserve"> ص 1</w:t>
      </w:r>
      <w:r>
        <w:rPr>
          <w:rStyle w:val="Char4"/>
          <w:sz w:val="24"/>
          <w:szCs w:val="24"/>
          <w:rtl/>
        </w:rPr>
        <w:t>،</w:t>
      </w:r>
      <w:r w:rsidRPr="00E97B68">
        <w:rPr>
          <w:rStyle w:val="Char4"/>
          <w:sz w:val="24"/>
          <w:szCs w:val="24"/>
          <w:rtl/>
        </w:rPr>
        <w:t xml:space="preserve"> </w:t>
      </w:r>
      <w:r>
        <w:rPr>
          <w:rStyle w:val="Char4"/>
          <w:sz w:val="24"/>
          <w:szCs w:val="24"/>
          <w:rtl/>
        </w:rPr>
        <w:t>نویسنده: معاونت پژوهش مركز حوزه</w:t>
      </w:r>
      <w:r>
        <w:rPr>
          <w:rStyle w:val="Char4"/>
          <w:rFonts w:hint="cs"/>
          <w:sz w:val="24"/>
          <w:szCs w:val="24"/>
          <w:rtl/>
        </w:rPr>
        <w:t>‌</w:t>
      </w:r>
      <w:r w:rsidRPr="00E97B68">
        <w:rPr>
          <w:rStyle w:val="Char4"/>
          <w:sz w:val="24"/>
          <w:szCs w:val="24"/>
          <w:rtl/>
        </w:rPr>
        <w:t>هاى علمیه خواهران</w:t>
      </w:r>
      <w:r>
        <w:rPr>
          <w:rStyle w:val="Char4"/>
          <w:rFonts w:hint="cs"/>
          <w:sz w:val="24"/>
          <w:szCs w:val="24"/>
          <w:rtl/>
        </w:rPr>
        <w:t>.</w:t>
      </w:r>
    </w:p>
  </w:footnote>
  <w:footnote w:id="85">
    <w:p w:rsidR="002A4416" w:rsidRPr="00E97B68" w:rsidRDefault="002A4416" w:rsidP="00C91853">
      <w:pPr>
        <w:pStyle w:val="ad"/>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 xml:space="preserve"> ابن‌اسحاق ج5، ص231</w:t>
      </w:r>
      <w:r>
        <w:rPr>
          <w:rStyle w:val="Char4"/>
          <w:sz w:val="24"/>
          <w:szCs w:val="24"/>
          <w:rtl/>
        </w:rPr>
        <w:t>،</w:t>
      </w:r>
      <w:r w:rsidRPr="00E97B68">
        <w:rPr>
          <w:rStyle w:val="Char4"/>
          <w:sz w:val="24"/>
          <w:szCs w:val="24"/>
          <w:rtl/>
        </w:rPr>
        <w:t>دمشق</w:t>
      </w:r>
      <w:r>
        <w:rPr>
          <w:rStyle w:val="Char4"/>
          <w:sz w:val="24"/>
          <w:szCs w:val="24"/>
          <w:rtl/>
        </w:rPr>
        <w:t>،</w:t>
      </w:r>
      <w:r w:rsidRPr="00E97B68">
        <w:rPr>
          <w:rStyle w:val="Char4"/>
          <w:sz w:val="24"/>
          <w:szCs w:val="24"/>
          <w:rtl/>
        </w:rPr>
        <w:t xml:space="preserve"> سیر اعلام النبلاء</w:t>
      </w:r>
      <w:r>
        <w:rPr>
          <w:rStyle w:val="Char4"/>
          <w:rFonts w:hint="cs"/>
          <w:sz w:val="24"/>
          <w:szCs w:val="24"/>
          <w:rtl/>
        </w:rPr>
        <w:t>:</w:t>
      </w:r>
      <w:r w:rsidRPr="00E97B68">
        <w:rPr>
          <w:rStyle w:val="Char4"/>
          <w:sz w:val="24"/>
          <w:szCs w:val="24"/>
          <w:rtl/>
        </w:rPr>
        <w:t xml:space="preserve"> ج5</w:t>
      </w:r>
      <w:r>
        <w:rPr>
          <w:rStyle w:val="Char4"/>
          <w:rFonts w:hint="cs"/>
          <w:sz w:val="24"/>
          <w:szCs w:val="24"/>
          <w:rtl/>
        </w:rPr>
        <w:t xml:space="preserve">، </w:t>
      </w:r>
      <w:r>
        <w:rPr>
          <w:rStyle w:val="Char4"/>
          <w:sz w:val="24"/>
          <w:szCs w:val="24"/>
          <w:rtl/>
        </w:rPr>
        <w:t>ص500</w:t>
      </w:r>
      <w:r>
        <w:rPr>
          <w:rStyle w:val="Char4"/>
          <w:rFonts w:hint="cs"/>
          <w:sz w:val="24"/>
          <w:szCs w:val="24"/>
          <w:rtl/>
        </w:rPr>
        <w:t>.</w:t>
      </w:r>
    </w:p>
  </w:footnote>
  <w:footnote w:id="86">
    <w:p w:rsidR="002A4416" w:rsidRPr="00E97B68" w:rsidRDefault="002A4416" w:rsidP="00B21B46">
      <w:pPr>
        <w:pStyle w:val="ad"/>
        <w:rPr>
          <w:rStyle w:val="Char4"/>
          <w:sz w:val="24"/>
          <w:szCs w:val="24"/>
          <w:rtl/>
        </w:rPr>
      </w:pPr>
      <w:r w:rsidRPr="00E97B68">
        <w:rPr>
          <w:rStyle w:val="Char4"/>
          <w:sz w:val="24"/>
          <w:szCs w:val="24"/>
        </w:rPr>
        <w:footnoteRef/>
      </w:r>
      <w:r w:rsidRPr="00E97B68">
        <w:rPr>
          <w:rStyle w:val="Char4"/>
          <w:sz w:val="24"/>
          <w:szCs w:val="24"/>
          <w:rtl/>
        </w:rPr>
        <w:t>- فاطمة زهراء شادمانی دل پیامبر ص918، احمد الرحمانی الهمدانی</w:t>
      </w:r>
      <w:r>
        <w:rPr>
          <w:rStyle w:val="Char4"/>
          <w:sz w:val="24"/>
          <w:szCs w:val="24"/>
          <w:rtl/>
        </w:rPr>
        <w:t>،</w:t>
      </w:r>
      <w:r w:rsidRPr="00E97B68">
        <w:rPr>
          <w:rStyle w:val="Char4"/>
          <w:sz w:val="24"/>
          <w:szCs w:val="24"/>
          <w:rtl/>
        </w:rPr>
        <w:t xml:space="preserve"> ترجمه</w:t>
      </w:r>
      <w:r>
        <w:rPr>
          <w:rStyle w:val="Char4"/>
          <w:sz w:val="24"/>
          <w:szCs w:val="24"/>
          <w:rtl/>
        </w:rPr>
        <w:t xml:space="preserve"> سیدحسین افتخارزاده, بی‌</w:t>
      </w:r>
      <w:r>
        <w:rPr>
          <w:rStyle w:val="Char4"/>
          <w:sz w:val="24"/>
          <w:szCs w:val="24"/>
          <w:rtl/>
        </w:rPr>
        <w:softHyphen/>
        <w:t>تا, بی</w:t>
      </w:r>
      <w:r>
        <w:rPr>
          <w:rStyle w:val="Char4"/>
          <w:rFonts w:hint="cs"/>
          <w:sz w:val="24"/>
          <w:szCs w:val="24"/>
          <w:rtl/>
        </w:rPr>
        <w:t>‌</w:t>
      </w:r>
      <w:r w:rsidRPr="00E97B68">
        <w:rPr>
          <w:rStyle w:val="Char4"/>
          <w:sz w:val="24"/>
          <w:szCs w:val="24"/>
          <w:rtl/>
        </w:rPr>
        <w:t>جا, 1373ش</w:t>
      </w:r>
      <w:r>
        <w:rPr>
          <w:rStyle w:val="Char4"/>
          <w:sz w:val="24"/>
          <w:szCs w:val="24"/>
          <w:rtl/>
        </w:rPr>
        <w:t>،</w:t>
      </w:r>
      <w:r w:rsidRPr="00E97B68">
        <w:rPr>
          <w:rStyle w:val="Char4"/>
          <w:sz w:val="24"/>
          <w:szCs w:val="24"/>
          <w:rtl/>
        </w:rPr>
        <w:t xml:space="preserve"> فاطمة الزهراء من المهد الی اللحد ص</w:t>
      </w:r>
      <w:r>
        <w:rPr>
          <w:rStyle w:val="Char4"/>
          <w:rFonts w:hint="cs"/>
          <w:sz w:val="24"/>
          <w:szCs w:val="24"/>
          <w:rtl/>
        </w:rPr>
        <w:t xml:space="preserve"> </w:t>
      </w:r>
      <w:r w:rsidRPr="00E97B68">
        <w:rPr>
          <w:rStyle w:val="Char4"/>
          <w:sz w:val="24"/>
          <w:szCs w:val="24"/>
          <w:rtl/>
        </w:rPr>
        <w:t>169</w:t>
      </w:r>
      <w:r>
        <w:rPr>
          <w:rStyle w:val="Char4"/>
          <w:rFonts w:hint="cs"/>
          <w:sz w:val="24"/>
          <w:szCs w:val="24"/>
          <w:rtl/>
        </w:rPr>
        <w:t>-</w:t>
      </w:r>
      <w:r w:rsidRPr="00E97B68">
        <w:rPr>
          <w:rStyle w:val="Char4"/>
          <w:sz w:val="24"/>
          <w:szCs w:val="24"/>
          <w:rtl/>
        </w:rPr>
        <w:t>170، السید</w:t>
      </w:r>
      <w:r>
        <w:rPr>
          <w:rStyle w:val="Char4"/>
          <w:rFonts w:hint="cs"/>
          <w:sz w:val="24"/>
          <w:szCs w:val="24"/>
          <w:rtl/>
        </w:rPr>
        <w:t xml:space="preserve"> </w:t>
      </w:r>
      <w:r w:rsidRPr="00E97B68">
        <w:rPr>
          <w:rStyle w:val="Char4"/>
          <w:sz w:val="24"/>
          <w:szCs w:val="24"/>
          <w:rtl/>
        </w:rPr>
        <w:t>محمد</w:t>
      </w:r>
      <w:r>
        <w:rPr>
          <w:rStyle w:val="Char4"/>
          <w:rFonts w:hint="cs"/>
          <w:sz w:val="24"/>
          <w:szCs w:val="24"/>
          <w:rtl/>
        </w:rPr>
        <w:t xml:space="preserve"> </w:t>
      </w:r>
      <w:r>
        <w:rPr>
          <w:rStyle w:val="Char4"/>
          <w:sz w:val="24"/>
          <w:szCs w:val="24"/>
          <w:rtl/>
        </w:rPr>
        <w:t>کاظم القزوینی، دارالانصار, بی</w:t>
      </w:r>
      <w:r>
        <w:rPr>
          <w:rStyle w:val="Char4"/>
          <w:rFonts w:hint="cs"/>
          <w:sz w:val="24"/>
          <w:szCs w:val="24"/>
          <w:rtl/>
        </w:rPr>
        <w:t>‌</w:t>
      </w:r>
      <w:r w:rsidRPr="00E97B68">
        <w:rPr>
          <w:rStyle w:val="Char4"/>
          <w:sz w:val="24"/>
          <w:szCs w:val="24"/>
          <w:rtl/>
        </w:rPr>
        <w:t>جا, 1422ق</w:t>
      </w:r>
      <w:r>
        <w:rPr>
          <w:rStyle w:val="Char4"/>
          <w:rFonts w:hint="cs"/>
          <w:sz w:val="24"/>
          <w:szCs w:val="24"/>
          <w:rtl/>
        </w:rPr>
        <w:t>.</w:t>
      </w:r>
    </w:p>
  </w:footnote>
  <w:footnote w:id="87">
    <w:p w:rsidR="002A4416" w:rsidRPr="00E97B68" w:rsidRDefault="002A4416" w:rsidP="00B21B46">
      <w:pPr>
        <w:pStyle w:val="ad"/>
        <w:rPr>
          <w:rStyle w:val="Char4"/>
          <w:sz w:val="24"/>
          <w:szCs w:val="24"/>
          <w:rtl/>
        </w:rPr>
      </w:pPr>
      <w:r w:rsidRPr="00E97B68">
        <w:rPr>
          <w:rStyle w:val="Char4"/>
          <w:sz w:val="24"/>
          <w:szCs w:val="24"/>
        </w:rPr>
        <w:footnoteRef/>
      </w:r>
      <w:r w:rsidRPr="00E97B68">
        <w:rPr>
          <w:rStyle w:val="Char4"/>
          <w:sz w:val="24"/>
          <w:szCs w:val="24"/>
          <w:rtl/>
        </w:rPr>
        <w:t>- علل الشرایع، إبن‏بابویه</w:t>
      </w:r>
      <w:r>
        <w:rPr>
          <w:rStyle w:val="Char4"/>
          <w:rFonts w:hint="cs"/>
          <w:sz w:val="24"/>
          <w:szCs w:val="24"/>
          <w:rtl/>
        </w:rPr>
        <w:t>:</w:t>
      </w:r>
      <w:r w:rsidRPr="00E97B68">
        <w:rPr>
          <w:rStyle w:val="Char4"/>
          <w:sz w:val="24"/>
          <w:szCs w:val="24"/>
          <w:rtl/>
        </w:rPr>
        <w:t xml:space="preserve"> ص‏186-185، چاپ نجف</w:t>
      </w:r>
      <w:r>
        <w:rPr>
          <w:rStyle w:val="Char4"/>
          <w:sz w:val="24"/>
          <w:szCs w:val="24"/>
          <w:rtl/>
        </w:rPr>
        <w:t>-</w:t>
      </w:r>
      <w:r w:rsidRPr="00E97B68">
        <w:rPr>
          <w:rStyle w:val="Char4"/>
          <w:sz w:val="24"/>
          <w:szCs w:val="24"/>
          <w:rtl/>
        </w:rPr>
        <w:t xml:space="preserve"> همین روایت را شیخ مجلسى نیز در كتابش جلاءالعیون آورده است. </w:t>
      </w:r>
    </w:p>
  </w:footnote>
  <w:footnote w:id="88">
    <w:p w:rsidR="002A4416" w:rsidRPr="00E97B68" w:rsidRDefault="002A4416" w:rsidP="00B21B46">
      <w:pPr>
        <w:pStyle w:val="ad"/>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 xml:space="preserve"> بحار الأنوار مجلسی</w:t>
      </w:r>
      <w:r>
        <w:rPr>
          <w:rStyle w:val="Char4"/>
          <w:rFonts w:hint="cs"/>
          <w:sz w:val="24"/>
          <w:szCs w:val="24"/>
          <w:rtl/>
        </w:rPr>
        <w:t>:</w:t>
      </w:r>
      <w:r w:rsidRPr="00E97B68">
        <w:rPr>
          <w:rStyle w:val="Char4"/>
          <w:sz w:val="24"/>
          <w:szCs w:val="24"/>
          <w:rtl/>
        </w:rPr>
        <w:t xml:space="preserve"> ج 79 ص 27</w:t>
      </w:r>
      <w:r>
        <w:rPr>
          <w:rStyle w:val="Char4"/>
          <w:rFonts w:hint="cs"/>
          <w:sz w:val="24"/>
          <w:szCs w:val="24"/>
          <w:rtl/>
        </w:rPr>
        <w:t>.</w:t>
      </w:r>
    </w:p>
  </w:footnote>
  <w:footnote w:id="89">
    <w:p w:rsidR="002A4416" w:rsidRPr="00E97B68" w:rsidRDefault="002A4416" w:rsidP="00B21B46">
      <w:pPr>
        <w:pStyle w:val="ad"/>
        <w:rPr>
          <w:rStyle w:val="Char4"/>
          <w:sz w:val="24"/>
          <w:szCs w:val="24"/>
          <w:rtl/>
        </w:rPr>
      </w:pPr>
      <w:r w:rsidRPr="00E97B68">
        <w:rPr>
          <w:rStyle w:val="Char4"/>
          <w:sz w:val="24"/>
          <w:szCs w:val="24"/>
        </w:rPr>
        <w:footnoteRef/>
      </w:r>
      <w:r w:rsidRPr="00E97B68">
        <w:rPr>
          <w:rStyle w:val="Char4"/>
          <w:sz w:val="24"/>
          <w:szCs w:val="24"/>
          <w:rtl/>
        </w:rPr>
        <w:t>- السیدة زینب ف</w:t>
      </w:r>
      <w:r>
        <w:rPr>
          <w:rStyle w:val="Char4"/>
          <w:rFonts w:hint="cs"/>
          <w:sz w:val="24"/>
          <w:szCs w:val="24"/>
          <w:rtl/>
        </w:rPr>
        <w:t xml:space="preserve">ي </w:t>
      </w:r>
      <w:r w:rsidRPr="00E97B68">
        <w:rPr>
          <w:rStyle w:val="Char4"/>
          <w:sz w:val="24"/>
          <w:szCs w:val="24"/>
          <w:rtl/>
        </w:rPr>
        <w:t>تاریخ الاسلام الغروی, الشیخ محمدهادی شیعی(معاصر)</w:t>
      </w:r>
      <w:r>
        <w:rPr>
          <w:rStyle w:val="Char4"/>
          <w:sz w:val="24"/>
          <w:szCs w:val="24"/>
          <w:rtl/>
        </w:rPr>
        <w:t>،</w:t>
      </w:r>
      <w:r w:rsidRPr="00E97B68">
        <w:rPr>
          <w:rStyle w:val="Char4"/>
          <w:sz w:val="24"/>
          <w:szCs w:val="24"/>
          <w:rtl/>
        </w:rPr>
        <w:t xml:space="preserve"> ص18.</w:t>
      </w:r>
    </w:p>
  </w:footnote>
  <w:footnote w:id="90">
    <w:p w:rsidR="002A4416" w:rsidRPr="00E97B68" w:rsidRDefault="002A4416" w:rsidP="00B21B46">
      <w:pPr>
        <w:pStyle w:val="ad"/>
        <w:rPr>
          <w:rStyle w:val="Char4"/>
          <w:sz w:val="24"/>
          <w:szCs w:val="24"/>
          <w:rtl/>
        </w:rPr>
      </w:pPr>
      <w:r w:rsidRPr="00E97B68">
        <w:rPr>
          <w:rStyle w:val="Char4"/>
          <w:sz w:val="24"/>
          <w:szCs w:val="24"/>
        </w:rPr>
        <w:footnoteRef/>
      </w:r>
      <w:r w:rsidRPr="00E97B68">
        <w:rPr>
          <w:rStyle w:val="Char4"/>
          <w:sz w:val="24"/>
          <w:szCs w:val="24"/>
          <w:rtl/>
        </w:rPr>
        <w:t>- مناقب الإمام أمیر المؤمنین</w:t>
      </w:r>
      <w:r>
        <w:rPr>
          <w:rStyle w:val="Char4"/>
          <w:rFonts w:hint="cs"/>
          <w:sz w:val="24"/>
          <w:szCs w:val="24"/>
          <w:rtl/>
        </w:rPr>
        <w:t>:</w:t>
      </w:r>
      <w:r w:rsidRPr="00E97B68">
        <w:rPr>
          <w:rStyle w:val="Char4"/>
          <w:sz w:val="24"/>
          <w:szCs w:val="24"/>
          <w:rtl/>
        </w:rPr>
        <w:t xml:space="preserve"> ج 2 ص 71</w:t>
      </w:r>
      <w:r>
        <w:rPr>
          <w:rStyle w:val="Char4"/>
          <w:sz w:val="24"/>
          <w:szCs w:val="24"/>
          <w:rtl/>
        </w:rPr>
        <w:t>،</w:t>
      </w:r>
      <w:r w:rsidRPr="00E97B68">
        <w:rPr>
          <w:rStyle w:val="Char4"/>
          <w:sz w:val="24"/>
          <w:szCs w:val="24"/>
          <w:rtl/>
        </w:rPr>
        <w:t xml:space="preserve"> شرح الأخبار قاضی نعمان مغربی</w:t>
      </w:r>
      <w:r>
        <w:rPr>
          <w:rStyle w:val="Char4"/>
          <w:rFonts w:hint="cs"/>
          <w:sz w:val="24"/>
          <w:szCs w:val="24"/>
          <w:rtl/>
        </w:rPr>
        <w:t>:</w:t>
      </w:r>
      <w:r w:rsidRPr="00E97B68">
        <w:rPr>
          <w:rStyle w:val="Char4"/>
          <w:sz w:val="24"/>
          <w:szCs w:val="24"/>
          <w:rtl/>
        </w:rPr>
        <w:t xml:space="preserve"> ج2 ص 291 و ص430</w:t>
      </w:r>
      <w:r>
        <w:rPr>
          <w:rStyle w:val="Char4"/>
          <w:sz w:val="24"/>
          <w:szCs w:val="24"/>
          <w:rtl/>
        </w:rPr>
        <w:t>،</w:t>
      </w:r>
      <w:r w:rsidRPr="00E97B68">
        <w:rPr>
          <w:rStyle w:val="Char4"/>
          <w:sz w:val="24"/>
          <w:szCs w:val="24"/>
          <w:rtl/>
        </w:rPr>
        <w:t xml:space="preserve"> و روضة الواعظین فتال نیشابوری</w:t>
      </w:r>
      <w:r>
        <w:rPr>
          <w:rStyle w:val="Char4"/>
          <w:rFonts w:hint="cs"/>
          <w:sz w:val="24"/>
          <w:szCs w:val="24"/>
          <w:rtl/>
        </w:rPr>
        <w:t>:</w:t>
      </w:r>
      <w:r w:rsidRPr="00E97B68">
        <w:rPr>
          <w:rStyle w:val="Char4"/>
          <w:sz w:val="24"/>
          <w:szCs w:val="24"/>
          <w:rtl/>
        </w:rPr>
        <w:t xml:space="preserve"> ص 135</w:t>
      </w:r>
      <w:r>
        <w:rPr>
          <w:rStyle w:val="Char4"/>
          <w:sz w:val="24"/>
          <w:szCs w:val="24"/>
          <w:rtl/>
        </w:rPr>
        <w:t>،</w:t>
      </w:r>
      <w:r w:rsidRPr="00E97B68">
        <w:rPr>
          <w:rStyle w:val="Char4"/>
          <w:sz w:val="24"/>
          <w:szCs w:val="24"/>
          <w:rtl/>
        </w:rPr>
        <w:t>تاریخ دمشق ابن عساکر</w:t>
      </w:r>
      <w:r>
        <w:rPr>
          <w:rStyle w:val="Char4"/>
          <w:rFonts w:hint="cs"/>
          <w:sz w:val="24"/>
          <w:szCs w:val="24"/>
          <w:rtl/>
        </w:rPr>
        <w:t>:</w:t>
      </w:r>
      <w:r w:rsidRPr="00E97B68">
        <w:rPr>
          <w:rStyle w:val="Char4"/>
          <w:sz w:val="24"/>
          <w:szCs w:val="24"/>
          <w:rtl/>
        </w:rPr>
        <w:t xml:space="preserve"> ج 42 ص 555</w:t>
      </w:r>
      <w:r>
        <w:rPr>
          <w:rStyle w:val="Char4"/>
          <w:sz w:val="24"/>
          <w:szCs w:val="24"/>
          <w:rtl/>
        </w:rPr>
        <w:t>،</w:t>
      </w:r>
      <w:r w:rsidRPr="00E97B68">
        <w:rPr>
          <w:rStyle w:val="Char4"/>
          <w:sz w:val="24"/>
          <w:szCs w:val="24"/>
          <w:rtl/>
        </w:rPr>
        <w:t xml:space="preserve"> كشف الغمة</w:t>
      </w:r>
      <w:r>
        <w:rPr>
          <w:rStyle w:val="Char4"/>
          <w:rFonts w:hint="cs"/>
          <w:sz w:val="24"/>
          <w:szCs w:val="24"/>
          <w:rtl/>
        </w:rPr>
        <w:t>:</w:t>
      </w:r>
      <w:r w:rsidRPr="00E97B68">
        <w:rPr>
          <w:rStyle w:val="Char4"/>
          <w:sz w:val="24"/>
          <w:szCs w:val="24"/>
          <w:rtl/>
        </w:rPr>
        <w:t xml:space="preserve"> ج2</w:t>
      </w:r>
      <w:r>
        <w:rPr>
          <w:rStyle w:val="Char4"/>
          <w:rFonts w:hint="cs"/>
          <w:sz w:val="24"/>
          <w:szCs w:val="24"/>
          <w:rtl/>
        </w:rPr>
        <w:t>،</w:t>
      </w:r>
      <w:r w:rsidRPr="00E97B68">
        <w:rPr>
          <w:rStyle w:val="Char4"/>
          <w:sz w:val="24"/>
          <w:szCs w:val="24"/>
          <w:rtl/>
        </w:rPr>
        <w:t xml:space="preserve"> ص 62</w:t>
      </w:r>
      <w:r>
        <w:rPr>
          <w:rStyle w:val="Char4"/>
          <w:sz w:val="24"/>
          <w:szCs w:val="24"/>
          <w:rtl/>
        </w:rPr>
        <w:t>،</w:t>
      </w:r>
      <w:r>
        <w:rPr>
          <w:rStyle w:val="Char4"/>
          <w:rFonts w:hint="cs"/>
          <w:sz w:val="24"/>
          <w:szCs w:val="24"/>
          <w:rtl/>
        </w:rPr>
        <w:t xml:space="preserve"> </w:t>
      </w:r>
      <w:r w:rsidRPr="00E97B68">
        <w:rPr>
          <w:rStyle w:val="Char4"/>
          <w:sz w:val="24"/>
          <w:szCs w:val="24"/>
          <w:rtl/>
        </w:rPr>
        <w:t>الأنوار البهیة</w:t>
      </w:r>
      <w:r>
        <w:rPr>
          <w:rStyle w:val="Char4"/>
          <w:sz w:val="24"/>
          <w:szCs w:val="24"/>
          <w:rtl/>
        </w:rPr>
        <w:t>،</w:t>
      </w:r>
      <w:r w:rsidRPr="00E97B68">
        <w:rPr>
          <w:rStyle w:val="Char4"/>
          <w:sz w:val="24"/>
          <w:szCs w:val="24"/>
          <w:rtl/>
        </w:rPr>
        <w:t xml:space="preserve"> عباس قمی</w:t>
      </w:r>
      <w:r>
        <w:rPr>
          <w:rStyle w:val="Char4"/>
          <w:rFonts w:hint="cs"/>
          <w:sz w:val="24"/>
          <w:szCs w:val="24"/>
          <w:rtl/>
        </w:rPr>
        <w:t>:</w:t>
      </w:r>
      <w:r w:rsidRPr="00E97B68">
        <w:rPr>
          <w:rStyle w:val="Char4"/>
          <w:sz w:val="24"/>
          <w:szCs w:val="24"/>
          <w:rtl/>
        </w:rPr>
        <w:t xml:space="preserve"> ص 75 (موسسه نشر اسلامی)</w:t>
      </w:r>
      <w:r>
        <w:rPr>
          <w:rStyle w:val="Char4"/>
          <w:sz w:val="24"/>
          <w:szCs w:val="24"/>
          <w:rtl/>
        </w:rPr>
        <w:t>،</w:t>
      </w:r>
      <w:r>
        <w:rPr>
          <w:rStyle w:val="Char4"/>
          <w:rFonts w:hint="cs"/>
          <w:sz w:val="24"/>
          <w:szCs w:val="24"/>
          <w:rtl/>
        </w:rPr>
        <w:t xml:space="preserve"> </w:t>
      </w:r>
      <w:r w:rsidRPr="00E97B68">
        <w:rPr>
          <w:rStyle w:val="Char4"/>
          <w:sz w:val="24"/>
          <w:szCs w:val="24"/>
          <w:rtl/>
        </w:rPr>
        <w:t>الدرجات الرفیعة ف</w:t>
      </w:r>
      <w:r>
        <w:rPr>
          <w:rStyle w:val="Char4"/>
          <w:rFonts w:hint="cs"/>
          <w:sz w:val="24"/>
          <w:szCs w:val="24"/>
          <w:rtl/>
        </w:rPr>
        <w:t>ي</w:t>
      </w:r>
      <w:r w:rsidRPr="00E97B68">
        <w:rPr>
          <w:rStyle w:val="Char4"/>
          <w:sz w:val="24"/>
          <w:szCs w:val="24"/>
          <w:rtl/>
        </w:rPr>
        <w:t xml:space="preserve"> طبقات الشیعة، سید علی خان مدنی</w:t>
      </w:r>
      <w:r>
        <w:rPr>
          <w:rStyle w:val="Char4"/>
          <w:rFonts w:hint="cs"/>
          <w:sz w:val="24"/>
          <w:szCs w:val="24"/>
          <w:rtl/>
        </w:rPr>
        <w:t>:</w:t>
      </w:r>
      <w:r w:rsidRPr="00E97B68">
        <w:rPr>
          <w:rStyle w:val="Char4"/>
          <w:sz w:val="24"/>
          <w:szCs w:val="24"/>
          <w:rtl/>
        </w:rPr>
        <w:t xml:space="preserve"> ص 118</w:t>
      </w:r>
      <w:r>
        <w:rPr>
          <w:rStyle w:val="Char4"/>
          <w:sz w:val="24"/>
          <w:szCs w:val="24"/>
          <w:rtl/>
        </w:rPr>
        <w:t>،</w:t>
      </w:r>
      <w:r w:rsidRPr="00E97B68">
        <w:rPr>
          <w:rStyle w:val="Char4"/>
          <w:sz w:val="24"/>
          <w:szCs w:val="24"/>
          <w:rtl/>
        </w:rPr>
        <w:t>شرح احقاق الحق مرعشی</w:t>
      </w:r>
      <w:r>
        <w:rPr>
          <w:rStyle w:val="Char4"/>
          <w:rFonts w:hint="cs"/>
          <w:sz w:val="24"/>
          <w:szCs w:val="24"/>
          <w:rtl/>
        </w:rPr>
        <w:t>:</w:t>
      </w:r>
      <w:r w:rsidRPr="00E97B68">
        <w:rPr>
          <w:rStyle w:val="Char4"/>
          <w:sz w:val="24"/>
          <w:szCs w:val="24"/>
          <w:rtl/>
        </w:rPr>
        <w:t xml:space="preserve"> ج 18 ص 249</w:t>
      </w:r>
      <w:r>
        <w:rPr>
          <w:rStyle w:val="Char4"/>
          <w:sz w:val="24"/>
          <w:szCs w:val="24"/>
          <w:rtl/>
        </w:rPr>
        <w:t>،</w:t>
      </w:r>
      <w:r>
        <w:rPr>
          <w:rStyle w:val="Char4"/>
          <w:rFonts w:hint="cs"/>
          <w:sz w:val="24"/>
          <w:szCs w:val="24"/>
          <w:rtl/>
        </w:rPr>
        <w:t xml:space="preserve"> </w:t>
      </w:r>
      <w:r w:rsidRPr="00E97B68">
        <w:rPr>
          <w:rStyle w:val="Char4"/>
          <w:sz w:val="24"/>
          <w:szCs w:val="24"/>
          <w:rtl/>
        </w:rPr>
        <w:t>نهج السعادة شیخ محمودی</w:t>
      </w:r>
      <w:r>
        <w:rPr>
          <w:rStyle w:val="Char4"/>
          <w:rFonts w:hint="cs"/>
          <w:sz w:val="24"/>
          <w:szCs w:val="24"/>
          <w:rtl/>
        </w:rPr>
        <w:t>:</w:t>
      </w:r>
      <w:r w:rsidRPr="00E97B68">
        <w:rPr>
          <w:rStyle w:val="Char4"/>
          <w:sz w:val="24"/>
          <w:szCs w:val="24"/>
          <w:rtl/>
        </w:rPr>
        <w:t xml:space="preserve"> ج 7 ص 100</w:t>
      </w:r>
      <w:r>
        <w:rPr>
          <w:rStyle w:val="Char4"/>
          <w:sz w:val="24"/>
          <w:szCs w:val="24"/>
          <w:rtl/>
        </w:rPr>
        <w:t>،</w:t>
      </w:r>
      <w:r w:rsidRPr="00E97B68">
        <w:rPr>
          <w:rStyle w:val="Char4"/>
          <w:sz w:val="24"/>
          <w:szCs w:val="24"/>
          <w:rtl/>
        </w:rPr>
        <w:t xml:space="preserve"> کنز العمال متقی هندی</w:t>
      </w:r>
      <w:r>
        <w:rPr>
          <w:rStyle w:val="Char4"/>
          <w:rFonts w:hint="cs"/>
          <w:sz w:val="24"/>
          <w:szCs w:val="24"/>
          <w:rtl/>
        </w:rPr>
        <w:t>:</w:t>
      </w:r>
      <w:r w:rsidRPr="00E97B68">
        <w:rPr>
          <w:rStyle w:val="Char4"/>
          <w:sz w:val="24"/>
          <w:szCs w:val="24"/>
          <w:rtl/>
        </w:rPr>
        <w:t xml:space="preserve"> ج 13 ص195 ح36583</w:t>
      </w:r>
      <w:r>
        <w:rPr>
          <w:rStyle w:val="Char4"/>
          <w:sz w:val="24"/>
          <w:szCs w:val="24"/>
          <w:rtl/>
        </w:rPr>
        <w:t>،</w:t>
      </w:r>
      <w:r w:rsidRPr="00E97B68">
        <w:rPr>
          <w:rStyle w:val="Char4"/>
          <w:sz w:val="24"/>
          <w:szCs w:val="24"/>
          <w:rtl/>
        </w:rPr>
        <w:t>نظم درر السمطین الزرندی الحنفی</w:t>
      </w:r>
      <w:r>
        <w:rPr>
          <w:rStyle w:val="Char4"/>
          <w:rFonts w:hint="cs"/>
          <w:sz w:val="24"/>
          <w:szCs w:val="24"/>
          <w:rtl/>
        </w:rPr>
        <w:t>:</w:t>
      </w:r>
      <w:r w:rsidRPr="00E97B68">
        <w:rPr>
          <w:rStyle w:val="Char4"/>
          <w:sz w:val="24"/>
          <w:szCs w:val="24"/>
          <w:rtl/>
        </w:rPr>
        <w:t xml:space="preserve"> ص 137  و...</w:t>
      </w:r>
    </w:p>
  </w:footnote>
  <w:footnote w:id="91">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امامه بنت ابی العاص و لیلی بنت مسعود و اسما بنت عمیس و ام البنین .. نگا: الفصول المهمة ف</w:t>
      </w:r>
      <w:r>
        <w:rPr>
          <w:rStyle w:val="Char4"/>
          <w:rFonts w:hint="cs"/>
          <w:sz w:val="24"/>
          <w:szCs w:val="24"/>
          <w:rtl/>
        </w:rPr>
        <w:t>ي</w:t>
      </w:r>
      <w:r w:rsidRPr="00E97B68">
        <w:rPr>
          <w:rStyle w:val="Char4"/>
          <w:sz w:val="24"/>
          <w:szCs w:val="24"/>
          <w:rtl/>
        </w:rPr>
        <w:t xml:space="preserve"> معرفة الأئمة ابن صباغ</w:t>
      </w:r>
      <w:r>
        <w:rPr>
          <w:rStyle w:val="Char4"/>
          <w:rFonts w:hint="cs"/>
          <w:sz w:val="24"/>
          <w:szCs w:val="24"/>
          <w:rtl/>
        </w:rPr>
        <w:t>:</w:t>
      </w:r>
      <w:r w:rsidRPr="00E97B68">
        <w:rPr>
          <w:rStyle w:val="Char4"/>
          <w:sz w:val="24"/>
          <w:szCs w:val="24"/>
          <w:rtl/>
        </w:rPr>
        <w:t xml:space="preserve"> ج1</w:t>
      </w:r>
      <w:r>
        <w:rPr>
          <w:rStyle w:val="Char4"/>
          <w:rFonts w:hint="cs"/>
          <w:sz w:val="24"/>
          <w:szCs w:val="24"/>
          <w:rtl/>
        </w:rPr>
        <w:t>،</w:t>
      </w:r>
      <w:r w:rsidRPr="00E97B68">
        <w:rPr>
          <w:rStyle w:val="Char4"/>
          <w:sz w:val="24"/>
          <w:szCs w:val="24"/>
          <w:rtl/>
        </w:rPr>
        <w:t xml:space="preserve"> ص 648 _ دار الحدیث للطباعة والنشر</w:t>
      </w:r>
      <w:r>
        <w:rPr>
          <w:rStyle w:val="Char4"/>
          <w:rFonts w:hint="cs"/>
          <w:sz w:val="24"/>
          <w:szCs w:val="24"/>
          <w:rtl/>
        </w:rPr>
        <w:t>.</w:t>
      </w:r>
    </w:p>
  </w:footnote>
  <w:footnote w:id="92">
    <w:p w:rsidR="002A4416" w:rsidRPr="00087CE1" w:rsidRDefault="002A4416" w:rsidP="00087CE1">
      <w:pPr>
        <w:pStyle w:val="ad"/>
        <w:rPr>
          <w:rStyle w:val="Char4"/>
          <w:spacing w:val="-4"/>
          <w:sz w:val="24"/>
          <w:szCs w:val="24"/>
          <w:rtl/>
        </w:rPr>
      </w:pPr>
      <w:r w:rsidRPr="00087CE1">
        <w:rPr>
          <w:rStyle w:val="Char4"/>
          <w:spacing w:val="-4"/>
          <w:sz w:val="24"/>
          <w:szCs w:val="24"/>
        </w:rPr>
        <w:footnoteRef/>
      </w:r>
      <w:r w:rsidRPr="00087CE1">
        <w:rPr>
          <w:rStyle w:val="Char4"/>
          <w:spacing w:val="-4"/>
          <w:sz w:val="24"/>
          <w:szCs w:val="24"/>
          <w:rtl/>
        </w:rPr>
        <w:t>-</w:t>
      </w:r>
      <w:r w:rsidRPr="00087CE1">
        <w:rPr>
          <w:rStyle w:val="Char4"/>
          <w:rFonts w:hint="cs"/>
          <w:spacing w:val="-4"/>
          <w:sz w:val="24"/>
          <w:szCs w:val="24"/>
          <w:rtl/>
        </w:rPr>
        <w:t xml:space="preserve"> ال</w:t>
      </w:r>
      <w:r w:rsidRPr="00087CE1">
        <w:rPr>
          <w:rStyle w:val="Char4"/>
          <w:spacing w:val="-4"/>
          <w:sz w:val="24"/>
          <w:szCs w:val="24"/>
          <w:rtl/>
        </w:rPr>
        <w:t>بدای</w:t>
      </w:r>
      <w:r w:rsidRPr="00087CE1">
        <w:rPr>
          <w:rStyle w:val="Char4"/>
          <w:rFonts w:hint="cs"/>
          <w:spacing w:val="-4"/>
          <w:sz w:val="24"/>
          <w:szCs w:val="24"/>
          <w:rtl/>
        </w:rPr>
        <w:t>ة</w:t>
      </w:r>
      <w:r w:rsidRPr="00087CE1">
        <w:rPr>
          <w:rStyle w:val="Char4"/>
          <w:spacing w:val="-4"/>
          <w:sz w:val="24"/>
          <w:szCs w:val="24"/>
          <w:rtl/>
        </w:rPr>
        <w:t xml:space="preserve"> والنهای</w:t>
      </w:r>
      <w:r w:rsidRPr="00087CE1">
        <w:rPr>
          <w:rStyle w:val="Char4"/>
          <w:rFonts w:hint="cs"/>
          <w:spacing w:val="-4"/>
          <w:sz w:val="24"/>
          <w:szCs w:val="24"/>
          <w:rtl/>
        </w:rPr>
        <w:t>ة:</w:t>
      </w:r>
      <w:r w:rsidRPr="00087CE1">
        <w:rPr>
          <w:rStyle w:val="Char4"/>
          <w:spacing w:val="-4"/>
          <w:sz w:val="24"/>
          <w:szCs w:val="24"/>
          <w:rtl/>
        </w:rPr>
        <w:t xml:space="preserve"> ج7</w:t>
      </w:r>
      <w:r w:rsidRPr="00087CE1">
        <w:rPr>
          <w:rStyle w:val="Char4"/>
          <w:rFonts w:hint="cs"/>
          <w:spacing w:val="-4"/>
          <w:sz w:val="24"/>
          <w:szCs w:val="24"/>
          <w:rtl/>
        </w:rPr>
        <w:t>،</w:t>
      </w:r>
      <w:r w:rsidRPr="00087CE1">
        <w:rPr>
          <w:rStyle w:val="Char4"/>
          <w:spacing w:val="-4"/>
          <w:sz w:val="24"/>
          <w:szCs w:val="24"/>
          <w:rtl/>
        </w:rPr>
        <w:t xml:space="preserve"> ص 327 و 328 و الوجیز المفید</w:t>
      </w:r>
      <w:r w:rsidRPr="00087CE1">
        <w:rPr>
          <w:rStyle w:val="Char4"/>
          <w:rFonts w:hint="cs"/>
          <w:spacing w:val="-4"/>
          <w:sz w:val="24"/>
          <w:szCs w:val="24"/>
          <w:rtl/>
        </w:rPr>
        <w:t>:</w:t>
      </w:r>
      <w:r w:rsidRPr="00087CE1">
        <w:rPr>
          <w:rStyle w:val="Char4"/>
          <w:spacing w:val="-4"/>
          <w:sz w:val="24"/>
          <w:szCs w:val="24"/>
          <w:rtl/>
        </w:rPr>
        <w:t xml:space="preserve"> ص 70 و</w:t>
      </w:r>
      <w:r w:rsidRPr="00087CE1">
        <w:rPr>
          <w:rStyle w:val="Char4"/>
          <w:rFonts w:hint="cs"/>
          <w:spacing w:val="-4"/>
          <w:sz w:val="24"/>
          <w:szCs w:val="24"/>
          <w:rtl/>
        </w:rPr>
        <w:t xml:space="preserve"> </w:t>
      </w:r>
      <w:r w:rsidRPr="00087CE1">
        <w:rPr>
          <w:rStyle w:val="Char4"/>
          <w:spacing w:val="-4"/>
          <w:sz w:val="24"/>
          <w:szCs w:val="24"/>
          <w:rtl/>
        </w:rPr>
        <w:t>تراجم الشهدا</w:t>
      </w:r>
      <w:r w:rsidRPr="00087CE1">
        <w:rPr>
          <w:rStyle w:val="Char4"/>
          <w:rFonts w:hint="cs"/>
          <w:spacing w:val="-4"/>
          <w:sz w:val="24"/>
          <w:szCs w:val="24"/>
          <w:rtl/>
        </w:rPr>
        <w:t>:</w:t>
      </w:r>
      <w:r w:rsidRPr="00087CE1">
        <w:rPr>
          <w:rStyle w:val="Char4"/>
          <w:spacing w:val="-4"/>
          <w:sz w:val="24"/>
          <w:szCs w:val="24"/>
          <w:rtl/>
        </w:rPr>
        <w:t xml:space="preserve"> ص 26 و جزء حدیثی</w:t>
      </w:r>
      <w:r w:rsidRPr="00087CE1">
        <w:rPr>
          <w:rStyle w:val="Char4"/>
          <w:rFonts w:hint="cs"/>
          <w:spacing w:val="-4"/>
          <w:sz w:val="24"/>
          <w:szCs w:val="24"/>
          <w:rtl/>
        </w:rPr>
        <w:t>:</w:t>
      </w:r>
      <w:r w:rsidRPr="00087CE1">
        <w:rPr>
          <w:rStyle w:val="Char4"/>
          <w:spacing w:val="-4"/>
          <w:sz w:val="24"/>
          <w:szCs w:val="24"/>
          <w:rtl/>
        </w:rPr>
        <w:t xml:space="preserve"> ص</w:t>
      </w:r>
      <w:r w:rsidRPr="00087CE1">
        <w:rPr>
          <w:rStyle w:val="Char4"/>
          <w:rFonts w:hint="cs"/>
          <w:spacing w:val="-4"/>
          <w:sz w:val="24"/>
          <w:szCs w:val="24"/>
          <w:rtl/>
        </w:rPr>
        <w:t xml:space="preserve"> </w:t>
      </w:r>
      <w:r w:rsidRPr="00087CE1">
        <w:rPr>
          <w:rStyle w:val="Char4"/>
          <w:spacing w:val="-4"/>
          <w:sz w:val="24"/>
          <w:szCs w:val="24"/>
          <w:rtl/>
        </w:rPr>
        <w:t>125</w:t>
      </w:r>
      <w:r w:rsidRPr="00087CE1">
        <w:rPr>
          <w:rStyle w:val="Char4"/>
          <w:rFonts w:hint="cs"/>
          <w:spacing w:val="-4"/>
          <w:sz w:val="24"/>
          <w:szCs w:val="24"/>
          <w:rtl/>
        </w:rPr>
        <w:t>.</w:t>
      </w:r>
    </w:p>
  </w:footnote>
  <w:footnote w:id="93">
    <w:p w:rsidR="002A4416" w:rsidRPr="00E97B68" w:rsidRDefault="002A4416" w:rsidP="00087CE1">
      <w:pPr>
        <w:pStyle w:val="ad"/>
        <w:rPr>
          <w:rStyle w:val="Char4"/>
          <w:sz w:val="24"/>
          <w:szCs w:val="24"/>
        </w:rPr>
      </w:pPr>
      <w:r w:rsidRPr="00E97B68">
        <w:rPr>
          <w:rStyle w:val="Char4"/>
          <w:sz w:val="24"/>
          <w:szCs w:val="24"/>
        </w:rPr>
        <w:footnoteRef/>
      </w:r>
      <w:r w:rsidRPr="00E97B68">
        <w:rPr>
          <w:rStyle w:val="Char4"/>
          <w:sz w:val="24"/>
          <w:szCs w:val="24"/>
          <w:rtl/>
        </w:rPr>
        <w:t>- انساب الاشراف</w:t>
      </w:r>
      <w:r>
        <w:rPr>
          <w:rStyle w:val="Char4"/>
          <w:rFonts w:hint="cs"/>
          <w:sz w:val="24"/>
          <w:szCs w:val="24"/>
          <w:rtl/>
        </w:rPr>
        <w:t>:</w:t>
      </w:r>
      <w:r w:rsidRPr="00E97B68">
        <w:rPr>
          <w:rStyle w:val="Char4"/>
          <w:sz w:val="24"/>
          <w:szCs w:val="24"/>
          <w:rtl/>
        </w:rPr>
        <w:t xml:space="preserve"> ج2، ص299</w:t>
      </w:r>
      <w:r>
        <w:rPr>
          <w:rStyle w:val="Char4"/>
          <w:rFonts w:hint="cs"/>
          <w:sz w:val="24"/>
          <w:szCs w:val="24"/>
          <w:rtl/>
        </w:rPr>
        <w:t>-</w:t>
      </w:r>
      <w:r w:rsidRPr="00E97B68">
        <w:rPr>
          <w:rStyle w:val="Char4"/>
          <w:sz w:val="24"/>
          <w:szCs w:val="24"/>
          <w:rtl/>
        </w:rPr>
        <w:t>300 و ج3، ص98</w:t>
      </w:r>
      <w:r>
        <w:rPr>
          <w:rStyle w:val="Char4"/>
          <w:sz w:val="24"/>
          <w:szCs w:val="24"/>
          <w:rtl/>
        </w:rPr>
        <w:t>،</w:t>
      </w:r>
      <w:r w:rsidRPr="00E97B68">
        <w:rPr>
          <w:rStyle w:val="Char4"/>
          <w:sz w:val="24"/>
          <w:szCs w:val="24"/>
          <w:rtl/>
        </w:rPr>
        <w:t xml:space="preserve"> الإصابة</w:t>
      </w:r>
      <w:r>
        <w:rPr>
          <w:rStyle w:val="Char4"/>
          <w:rFonts w:hint="cs"/>
          <w:sz w:val="24"/>
          <w:szCs w:val="24"/>
          <w:rtl/>
        </w:rPr>
        <w:t>:</w:t>
      </w:r>
      <w:r w:rsidRPr="00E97B68">
        <w:rPr>
          <w:rStyle w:val="Char4"/>
          <w:sz w:val="24"/>
          <w:szCs w:val="24"/>
          <w:rtl/>
        </w:rPr>
        <w:t xml:space="preserve"> ج6</w:t>
      </w:r>
      <w:r>
        <w:rPr>
          <w:rStyle w:val="Char4"/>
          <w:rFonts w:hint="cs"/>
          <w:sz w:val="24"/>
          <w:szCs w:val="24"/>
          <w:rtl/>
        </w:rPr>
        <w:t>،</w:t>
      </w:r>
      <w:r w:rsidRPr="00E97B68">
        <w:rPr>
          <w:rStyle w:val="Char4"/>
          <w:sz w:val="24"/>
          <w:szCs w:val="24"/>
          <w:rtl/>
        </w:rPr>
        <w:t xml:space="preserve"> ص 7 رقم 7780</w:t>
      </w:r>
      <w:r>
        <w:rPr>
          <w:rStyle w:val="Char4"/>
          <w:sz w:val="24"/>
          <w:szCs w:val="24"/>
          <w:rtl/>
        </w:rPr>
        <w:t>،</w:t>
      </w:r>
      <w:r w:rsidRPr="00E97B68">
        <w:rPr>
          <w:rStyle w:val="Char4"/>
          <w:sz w:val="24"/>
          <w:szCs w:val="24"/>
          <w:rtl/>
        </w:rPr>
        <w:t xml:space="preserve"> اعلام الزرکلی</w:t>
      </w:r>
      <w:r>
        <w:rPr>
          <w:rStyle w:val="Char4"/>
          <w:rFonts w:hint="cs"/>
          <w:sz w:val="24"/>
          <w:szCs w:val="24"/>
          <w:rtl/>
        </w:rPr>
        <w:t>:</w:t>
      </w:r>
      <w:r w:rsidRPr="00E97B68">
        <w:rPr>
          <w:rStyle w:val="Char4"/>
          <w:sz w:val="24"/>
          <w:szCs w:val="24"/>
          <w:rtl/>
        </w:rPr>
        <w:t xml:space="preserve"> ج6</w:t>
      </w:r>
      <w:r>
        <w:rPr>
          <w:rStyle w:val="Char4"/>
          <w:rFonts w:hint="cs"/>
          <w:sz w:val="24"/>
          <w:szCs w:val="24"/>
          <w:rtl/>
        </w:rPr>
        <w:t>،</w:t>
      </w:r>
      <w:r w:rsidRPr="00E97B68">
        <w:rPr>
          <w:rStyle w:val="Char4"/>
          <w:sz w:val="24"/>
          <w:szCs w:val="24"/>
          <w:rtl/>
        </w:rPr>
        <w:t xml:space="preserve"> ص 69.. در مورد شهادت محمد بن جعفر و عون بن جعفر، همسر دوم و سوم ام کلثوم در بحث "ام کلثوم پس از عمر با چه کسی ازدواج کرد"مفصلاً صحبت خواهد شد.</w:t>
      </w:r>
    </w:p>
  </w:footnote>
  <w:footnote w:id="94">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 تاریخ طبری</w:t>
      </w:r>
      <w:r>
        <w:rPr>
          <w:rStyle w:val="Char4"/>
          <w:rFonts w:hint="cs"/>
          <w:sz w:val="24"/>
          <w:szCs w:val="24"/>
          <w:rtl/>
        </w:rPr>
        <w:t>:</w:t>
      </w:r>
      <w:r w:rsidRPr="00E97B68">
        <w:rPr>
          <w:rStyle w:val="Char4"/>
          <w:sz w:val="24"/>
          <w:szCs w:val="24"/>
          <w:rtl/>
        </w:rPr>
        <w:t xml:space="preserve"> ج 4</w:t>
      </w:r>
      <w:r>
        <w:rPr>
          <w:rStyle w:val="Char4"/>
          <w:rFonts w:hint="cs"/>
          <w:sz w:val="24"/>
          <w:szCs w:val="24"/>
          <w:rtl/>
        </w:rPr>
        <w:t>،</w:t>
      </w:r>
      <w:r w:rsidRPr="00E97B68">
        <w:rPr>
          <w:rStyle w:val="Char4"/>
          <w:sz w:val="24"/>
          <w:szCs w:val="24"/>
          <w:rtl/>
        </w:rPr>
        <w:t xml:space="preserve"> ص 112</w:t>
      </w:r>
      <w:r>
        <w:rPr>
          <w:rStyle w:val="Char4"/>
          <w:rFonts w:hint="cs"/>
          <w:sz w:val="24"/>
          <w:szCs w:val="24"/>
          <w:rtl/>
        </w:rPr>
        <w:t>.</w:t>
      </w:r>
    </w:p>
  </w:footnote>
  <w:footnote w:id="95">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بحار الانوار مجلسی</w:t>
      </w:r>
      <w:r>
        <w:rPr>
          <w:rStyle w:val="Char4"/>
          <w:rFonts w:hint="cs"/>
          <w:sz w:val="24"/>
          <w:szCs w:val="24"/>
          <w:rtl/>
        </w:rPr>
        <w:t>:</w:t>
      </w:r>
      <w:r w:rsidRPr="00E97B68">
        <w:rPr>
          <w:rStyle w:val="Char4"/>
          <w:sz w:val="24"/>
          <w:szCs w:val="24"/>
          <w:rtl/>
        </w:rPr>
        <w:t xml:space="preserve"> ج 42</w:t>
      </w:r>
      <w:r>
        <w:rPr>
          <w:rStyle w:val="Char4"/>
          <w:rFonts w:hint="cs"/>
          <w:sz w:val="24"/>
          <w:szCs w:val="24"/>
          <w:rtl/>
        </w:rPr>
        <w:t>،</w:t>
      </w:r>
      <w:r w:rsidRPr="00E97B68">
        <w:rPr>
          <w:rStyle w:val="Char4"/>
          <w:sz w:val="24"/>
          <w:szCs w:val="24"/>
          <w:rtl/>
        </w:rPr>
        <w:t xml:space="preserve"> ص 276 به اختصار</w:t>
      </w:r>
      <w:r>
        <w:rPr>
          <w:rStyle w:val="Char4"/>
          <w:rFonts w:hint="cs"/>
          <w:sz w:val="24"/>
          <w:szCs w:val="24"/>
          <w:rtl/>
        </w:rPr>
        <w:t>.</w:t>
      </w:r>
    </w:p>
  </w:footnote>
  <w:footnote w:id="96">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بحارالانوار مجلسی</w:t>
      </w:r>
      <w:r>
        <w:rPr>
          <w:rStyle w:val="Char4"/>
          <w:rFonts w:hint="cs"/>
          <w:sz w:val="24"/>
          <w:szCs w:val="24"/>
          <w:rtl/>
        </w:rPr>
        <w:t>:</w:t>
      </w:r>
      <w:r w:rsidRPr="00E97B68">
        <w:rPr>
          <w:rStyle w:val="Char4"/>
          <w:sz w:val="24"/>
          <w:szCs w:val="24"/>
          <w:rtl/>
        </w:rPr>
        <w:t xml:space="preserve"> ج42</w:t>
      </w:r>
      <w:r>
        <w:rPr>
          <w:rStyle w:val="Char4"/>
          <w:rFonts w:hint="cs"/>
          <w:sz w:val="24"/>
          <w:szCs w:val="24"/>
          <w:rtl/>
        </w:rPr>
        <w:t>،</w:t>
      </w:r>
      <w:r w:rsidRPr="00E97B68">
        <w:rPr>
          <w:rStyle w:val="Char4"/>
          <w:sz w:val="24"/>
          <w:szCs w:val="24"/>
          <w:rtl/>
        </w:rPr>
        <w:t xml:space="preserve"> ص289</w:t>
      </w:r>
      <w:r>
        <w:rPr>
          <w:rStyle w:val="Char4"/>
          <w:rFonts w:hint="cs"/>
          <w:sz w:val="24"/>
          <w:szCs w:val="24"/>
          <w:rtl/>
        </w:rPr>
        <w:t>.</w:t>
      </w:r>
    </w:p>
  </w:footnote>
  <w:footnote w:id="97">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بحارالانوار</w:t>
      </w:r>
      <w:r>
        <w:rPr>
          <w:rStyle w:val="Char4"/>
          <w:rFonts w:hint="cs"/>
          <w:sz w:val="24"/>
          <w:szCs w:val="24"/>
          <w:rtl/>
        </w:rPr>
        <w:t>:</w:t>
      </w:r>
      <w:r w:rsidRPr="00E97B68">
        <w:rPr>
          <w:rStyle w:val="Char4"/>
          <w:sz w:val="24"/>
          <w:szCs w:val="24"/>
          <w:rtl/>
        </w:rPr>
        <w:t xml:space="preserve"> ج42</w:t>
      </w:r>
      <w:r>
        <w:rPr>
          <w:rStyle w:val="Char4"/>
          <w:rFonts w:hint="cs"/>
          <w:sz w:val="24"/>
          <w:szCs w:val="24"/>
          <w:rtl/>
        </w:rPr>
        <w:t>،</w:t>
      </w:r>
      <w:r w:rsidRPr="00E97B68">
        <w:rPr>
          <w:rStyle w:val="Char4"/>
          <w:sz w:val="24"/>
          <w:szCs w:val="24"/>
          <w:rtl/>
        </w:rPr>
        <w:t xml:space="preserve"> ص293</w:t>
      </w:r>
      <w:r>
        <w:rPr>
          <w:rStyle w:val="Char4"/>
          <w:rFonts w:hint="cs"/>
          <w:sz w:val="24"/>
          <w:szCs w:val="24"/>
          <w:rtl/>
        </w:rPr>
        <w:t>.</w:t>
      </w:r>
    </w:p>
  </w:footnote>
  <w:footnote w:id="98">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بحارالانوار</w:t>
      </w:r>
      <w:r>
        <w:rPr>
          <w:rStyle w:val="Char4"/>
          <w:rFonts w:hint="cs"/>
          <w:sz w:val="24"/>
          <w:szCs w:val="24"/>
          <w:rtl/>
        </w:rPr>
        <w:t xml:space="preserve">: </w:t>
      </w:r>
      <w:r w:rsidRPr="00E97B68">
        <w:rPr>
          <w:rStyle w:val="Char4"/>
          <w:sz w:val="24"/>
          <w:szCs w:val="24"/>
          <w:rtl/>
        </w:rPr>
        <w:t>ج42</w:t>
      </w:r>
      <w:r>
        <w:rPr>
          <w:rStyle w:val="Char4"/>
          <w:rFonts w:hint="cs"/>
          <w:sz w:val="24"/>
          <w:szCs w:val="24"/>
          <w:rtl/>
        </w:rPr>
        <w:t>،</w:t>
      </w:r>
      <w:r w:rsidRPr="00E97B68">
        <w:rPr>
          <w:rStyle w:val="Char4"/>
          <w:sz w:val="24"/>
          <w:szCs w:val="24"/>
          <w:rtl/>
        </w:rPr>
        <w:t xml:space="preserve"> ص 294</w:t>
      </w:r>
      <w:r>
        <w:rPr>
          <w:rStyle w:val="Char4"/>
          <w:rFonts w:hint="cs"/>
          <w:sz w:val="24"/>
          <w:szCs w:val="24"/>
          <w:rtl/>
        </w:rPr>
        <w:t>.</w:t>
      </w:r>
    </w:p>
  </w:footnote>
  <w:footnote w:id="99">
    <w:p w:rsidR="002A4416" w:rsidRPr="00E97B68" w:rsidRDefault="002A4416" w:rsidP="00087CE1">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طبقات الکبری ابن سعد</w:t>
      </w:r>
      <w:r>
        <w:rPr>
          <w:rStyle w:val="Char4"/>
          <w:rFonts w:hint="cs"/>
          <w:sz w:val="24"/>
          <w:szCs w:val="24"/>
          <w:rtl/>
        </w:rPr>
        <w:t>:</w:t>
      </w:r>
      <w:r w:rsidRPr="00E97B68">
        <w:rPr>
          <w:rStyle w:val="Char4"/>
          <w:sz w:val="24"/>
          <w:szCs w:val="24"/>
          <w:rtl/>
        </w:rPr>
        <w:t xml:space="preserve"> ج3</w:t>
      </w:r>
      <w:r>
        <w:rPr>
          <w:rStyle w:val="Char4"/>
          <w:rFonts w:hint="cs"/>
          <w:sz w:val="24"/>
          <w:szCs w:val="24"/>
          <w:rtl/>
        </w:rPr>
        <w:t>،</w:t>
      </w:r>
      <w:r w:rsidRPr="00E97B68">
        <w:rPr>
          <w:rStyle w:val="Char4"/>
          <w:sz w:val="24"/>
          <w:szCs w:val="24"/>
          <w:rtl/>
        </w:rPr>
        <w:t xml:space="preserve"> ص 38 و انساب الاشراف</w:t>
      </w:r>
      <w:r>
        <w:rPr>
          <w:rStyle w:val="Char4"/>
          <w:sz w:val="24"/>
          <w:szCs w:val="24"/>
          <w:rtl/>
        </w:rPr>
        <w:t>،</w:t>
      </w:r>
      <w:r w:rsidRPr="00E97B68">
        <w:rPr>
          <w:rStyle w:val="Char4"/>
          <w:sz w:val="24"/>
          <w:szCs w:val="24"/>
          <w:rtl/>
        </w:rPr>
        <w:t xml:space="preserve"> مقتل امیرالمومنین علی ابن ابیطالب</w:t>
      </w:r>
      <w:r>
        <w:rPr>
          <w:rStyle w:val="Char4"/>
          <w:rFonts w:hint="cs"/>
          <w:sz w:val="24"/>
          <w:szCs w:val="24"/>
          <w:rtl/>
        </w:rPr>
        <w:t>.</w:t>
      </w:r>
    </w:p>
  </w:footnote>
  <w:footnote w:id="100">
    <w:p w:rsidR="002A4416" w:rsidRPr="00E97B68" w:rsidRDefault="002A4416" w:rsidP="00087CE1">
      <w:pPr>
        <w:pStyle w:val="ad"/>
        <w:rPr>
          <w:rStyle w:val="Char4"/>
          <w:sz w:val="24"/>
          <w:szCs w:val="24"/>
          <w:rtl/>
        </w:rPr>
      </w:pPr>
      <w:r w:rsidRPr="00E97B68">
        <w:rPr>
          <w:rStyle w:val="Char4"/>
          <w:sz w:val="24"/>
          <w:szCs w:val="24"/>
        </w:rPr>
        <w:footnoteRef/>
      </w:r>
      <w:r w:rsidRPr="00E97B68">
        <w:rPr>
          <w:rStyle w:val="Char4"/>
          <w:sz w:val="24"/>
          <w:szCs w:val="24"/>
          <w:rtl/>
        </w:rPr>
        <w:t>- الاستیعاب ابن عبدالبر</w:t>
      </w:r>
      <w:r>
        <w:rPr>
          <w:rStyle w:val="Char4"/>
          <w:rFonts w:hint="cs"/>
          <w:sz w:val="24"/>
          <w:szCs w:val="24"/>
          <w:rtl/>
        </w:rPr>
        <w:t>:</w:t>
      </w:r>
      <w:r w:rsidRPr="00E97B68">
        <w:rPr>
          <w:rStyle w:val="Char4"/>
          <w:sz w:val="24"/>
          <w:szCs w:val="24"/>
          <w:rtl/>
        </w:rPr>
        <w:t xml:space="preserve"> ج3</w:t>
      </w:r>
      <w:r>
        <w:rPr>
          <w:rStyle w:val="Char4"/>
          <w:rFonts w:hint="cs"/>
          <w:sz w:val="24"/>
          <w:szCs w:val="24"/>
          <w:rtl/>
        </w:rPr>
        <w:t>،</w:t>
      </w:r>
      <w:r w:rsidRPr="00E97B68">
        <w:rPr>
          <w:rStyle w:val="Char4"/>
          <w:sz w:val="24"/>
          <w:szCs w:val="24"/>
          <w:rtl/>
        </w:rPr>
        <w:t xml:space="preserve"> ص 1132</w:t>
      </w:r>
      <w:r>
        <w:rPr>
          <w:rStyle w:val="Char4"/>
          <w:sz w:val="24"/>
          <w:szCs w:val="24"/>
          <w:rtl/>
        </w:rPr>
        <w:t>،</w:t>
      </w:r>
      <w:r w:rsidRPr="00E97B68">
        <w:rPr>
          <w:rStyle w:val="Char4"/>
          <w:sz w:val="24"/>
          <w:szCs w:val="24"/>
          <w:rtl/>
        </w:rPr>
        <w:t xml:space="preserve"> بحار الانوار مجلسی</w:t>
      </w:r>
      <w:r>
        <w:rPr>
          <w:rStyle w:val="Char4"/>
          <w:rFonts w:hint="cs"/>
          <w:sz w:val="24"/>
          <w:szCs w:val="24"/>
          <w:rtl/>
        </w:rPr>
        <w:t>:</w:t>
      </w:r>
      <w:r w:rsidRPr="00E97B68">
        <w:rPr>
          <w:rStyle w:val="Char4"/>
          <w:sz w:val="24"/>
          <w:szCs w:val="24"/>
          <w:rtl/>
        </w:rPr>
        <w:t xml:space="preserve"> ج 44</w:t>
      </w:r>
      <w:r>
        <w:rPr>
          <w:rStyle w:val="Char4"/>
          <w:rFonts w:hint="cs"/>
          <w:sz w:val="24"/>
          <w:szCs w:val="24"/>
          <w:rtl/>
        </w:rPr>
        <w:t>،</w:t>
      </w:r>
      <w:r w:rsidRPr="00E97B68">
        <w:rPr>
          <w:rStyle w:val="Char4"/>
          <w:sz w:val="24"/>
          <w:szCs w:val="24"/>
          <w:rtl/>
        </w:rPr>
        <w:t xml:space="preserve"> ص 299</w:t>
      </w:r>
      <w:r>
        <w:rPr>
          <w:rStyle w:val="Char4"/>
          <w:sz w:val="24"/>
          <w:szCs w:val="24"/>
          <w:rtl/>
        </w:rPr>
        <w:t>،</w:t>
      </w:r>
      <w:r w:rsidRPr="00E97B68">
        <w:rPr>
          <w:rStyle w:val="Char4"/>
          <w:sz w:val="24"/>
          <w:szCs w:val="24"/>
          <w:rtl/>
        </w:rPr>
        <w:t xml:space="preserve"> جوهرة ف</w:t>
      </w:r>
      <w:r>
        <w:rPr>
          <w:rStyle w:val="Char4"/>
          <w:rFonts w:hint="cs"/>
          <w:sz w:val="24"/>
          <w:szCs w:val="24"/>
          <w:rtl/>
        </w:rPr>
        <w:t>ي</w:t>
      </w:r>
      <w:r w:rsidRPr="00E97B68">
        <w:rPr>
          <w:rStyle w:val="Char4"/>
          <w:sz w:val="24"/>
          <w:szCs w:val="24"/>
          <w:rtl/>
        </w:rPr>
        <w:t xml:space="preserve"> نسب الإمام علی وآله، البری</w:t>
      </w:r>
      <w:r>
        <w:rPr>
          <w:rStyle w:val="Char4"/>
          <w:rFonts w:hint="cs"/>
          <w:sz w:val="24"/>
          <w:szCs w:val="24"/>
          <w:rtl/>
        </w:rPr>
        <w:t>:</w:t>
      </w:r>
      <w:r w:rsidRPr="00E97B68">
        <w:rPr>
          <w:rStyle w:val="Char4"/>
          <w:sz w:val="24"/>
          <w:szCs w:val="24"/>
          <w:rtl/>
        </w:rPr>
        <w:t xml:space="preserve"> ص 123</w:t>
      </w:r>
      <w:r>
        <w:rPr>
          <w:rStyle w:val="Char4"/>
          <w:sz w:val="24"/>
          <w:szCs w:val="24"/>
          <w:rtl/>
        </w:rPr>
        <w:t>،</w:t>
      </w:r>
      <w:r w:rsidRPr="00E97B68">
        <w:rPr>
          <w:rStyle w:val="Char4"/>
          <w:sz w:val="24"/>
          <w:szCs w:val="24"/>
          <w:rtl/>
        </w:rPr>
        <w:t>اعیان الشیع</w:t>
      </w:r>
      <w:r>
        <w:rPr>
          <w:rStyle w:val="Char4"/>
          <w:rFonts w:hint="cs"/>
          <w:sz w:val="24"/>
          <w:szCs w:val="24"/>
          <w:rtl/>
        </w:rPr>
        <w:t>ة:</w:t>
      </w:r>
      <w:r w:rsidRPr="00E97B68">
        <w:rPr>
          <w:rStyle w:val="Char4"/>
          <w:sz w:val="24"/>
          <w:szCs w:val="24"/>
          <w:rtl/>
        </w:rPr>
        <w:t xml:space="preserve"> ج3 ص 488</w:t>
      </w:r>
      <w:r>
        <w:rPr>
          <w:rStyle w:val="Char4"/>
          <w:sz w:val="24"/>
          <w:szCs w:val="24"/>
          <w:rtl/>
        </w:rPr>
        <w:t>،</w:t>
      </w:r>
      <w:r w:rsidRPr="00E97B68">
        <w:rPr>
          <w:rStyle w:val="Char4"/>
          <w:sz w:val="24"/>
          <w:szCs w:val="24"/>
          <w:rtl/>
        </w:rPr>
        <w:t xml:space="preserve"> و شرح احقاق الحق مرعشی</w:t>
      </w:r>
      <w:r>
        <w:rPr>
          <w:rStyle w:val="Char4"/>
          <w:sz w:val="24"/>
          <w:szCs w:val="24"/>
          <w:rtl/>
        </w:rPr>
        <w:t>،</w:t>
      </w:r>
      <w:r w:rsidRPr="00E97B68">
        <w:rPr>
          <w:rStyle w:val="Char4"/>
          <w:sz w:val="24"/>
          <w:szCs w:val="24"/>
          <w:rtl/>
        </w:rPr>
        <w:t xml:space="preserve"> اسد الغابة ابن اثیر</w:t>
      </w:r>
      <w:r>
        <w:rPr>
          <w:rStyle w:val="Char4"/>
          <w:rFonts w:hint="cs"/>
          <w:sz w:val="24"/>
          <w:szCs w:val="24"/>
          <w:rtl/>
        </w:rPr>
        <w:t>:</w:t>
      </w:r>
      <w:r w:rsidRPr="00E97B68">
        <w:rPr>
          <w:rStyle w:val="Char4"/>
          <w:sz w:val="24"/>
          <w:szCs w:val="24"/>
          <w:rtl/>
        </w:rPr>
        <w:t xml:space="preserve"> ج 4</w:t>
      </w:r>
      <w:r>
        <w:rPr>
          <w:rStyle w:val="Char4"/>
          <w:rFonts w:hint="cs"/>
          <w:sz w:val="24"/>
          <w:szCs w:val="24"/>
          <w:rtl/>
        </w:rPr>
        <w:t>،</w:t>
      </w:r>
      <w:r w:rsidRPr="00E97B68">
        <w:rPr>
          <w:rStyle w:val="Char4"/>
          <w:sz w:val="24"/>
          <w:szCs w:val="24"/>
          <w:rtl/>
        </w:rPr>
        <w:t xml:space="preserve"> ص 39</w:t>
      </w:r>
      <w:r>
        <w:rPr>
          <w:rStyle w:val="Char4"/>
          <w:sz w:val="24"/>
          <w:szCs w:val="24"/>
          <w:rtl/>
        </w:rPr>
        <w:t>،</w:t>
      </w:r>
      <w:r w:rsidRPr="00E97B68">
        <w:rPr>
          <w:rStyle w:val="Char4"/>
          <w:sz w:val="24"/>
          <w:szCs w:val="24"/>
          <w:rtl/>
        </w:rPr>
        <w:t xml:space="preserve"> تهذب الکمال المزی</w:t>
      </w:r>
      <w:r>
        <w:rPr>
          <w:rStyle w:val="Char4"/>
          <w:rFonts w:hint="cs"/>
          <w:sz w:val="24"/>
          <w:szCs w:val="24"/>
          <w:rtl/>
        </w:rPr>
        <w:t>:</w:t>
      </w:r>
      <w:r w:rsidRPr="00E97B68">
        <w:rPr>
          <w:rStyle w:val="Char4"/>
          <w:sz w:val="24"/>
          <w:szCs w:val="24"/>
          <w:rtl/>
        </w:rPr>
        <w:t xml:space="preserve"> ج20 ص489</w:t>
      </w:r>
      <w:r>
        <w:rPr>
          <w:rStyle w:val="Char4"/>
          <w:sz w:val="24"/>
          <w:szCs w:val="24"/>
          <w:rtl/>
        </w:rPr>
        <w:t>،</w:t>
      </w:r>
      <w:r w:rsidRPr="00E97B68">
        <w:rPr>
          <w:rStyle w:val="Char4"/>
          <w:sz w:val="24"/>
          <w:szCs w:val="24"/>
          <w:rtl/>
        </w:rPr>
        <w:t>الواف</w:t>
      </w:r>
      <w:r>
        <w:rPr>
          <w:rStyle w:val="Char4"/>
          <w:rFonts w:hint="cs"/>
          <w:sz w:val="24"/>
          <w:szCs w:val="24"/>
          <w:rtl/>
        </w:rPr>
        <w:t>ي</w:t>
      </w:r>
      <w:r w:rsidRPr="00E97B68">
        <w:rPr>
          <w:rStyle w:val="Char4"/>
          <w:sz w:val="24"/>
          <w:szCs w:val="24"/>
          <w:rtl/>
        </w:rPr>
        <w:t xml:space="preserve"> بالوفیات صفدی</w:t>
      </w:r>
      <w:r>
        <w:rPr>
          <w:rStyle w:val="Char4"/>
          <w:rFonts w:hint="cs"/>
          <w:sz w:val="24"/>
          <w:szCs w:val="24"/>
          <w:rtl/>
        </w:rPr>
        <w:t>:</w:t>
      </w:r>
      <w:r w:rsidRPr="00E97B68">
        <w:rPr>
          <w:rStyle w:val="Char4"/>
          <w:sz w:val="24"/>
          <w:szCs w:val="24"/>
          <w:rtl/>
        </w:rPr>
        <w:t xml:space="preserve"> ج21 ص 182 و سبل الهدی صالحی شامی</w:t>
      </w:r>
      <w:r>
        <w:rPr>
          <w:rStyle w:val="Char4"/>
          <w:rFonts w:hint="cs"/>
          <w:sz w:val="24"/>
          <w:szCs w:val="24"/>
          <w:rtl/>
        </w:rPr>
        <w:t>:</w:t>
      </w:r>
      <w:r w:rsidRPr="00E97B68">
        <w:rPr>
          <w:rStyle w:val="Char4"/>
          <w:sz w:val="24"/>
          <w:szCs w:val="24"/>
          <w:rtl/>
        </w:rPr>
        <w:t xml:space="preserve"> ج11 ص 307 و تاریخ الخلفا سیوطی</w:t>
      </w:r>
      <w:r>
        <w:rPr>
          <w:rStyle w:val="Char4"/>
          <w:sz w:val="24"/>
          <w:szCs w:val="24"/>
          <w:rtl/>
        </w:rPr>
        <w:t>،</w:t>
      </w:r>
      <w:r w:rsidRPr="00E97B68">
        <w:rPr>
          <w:rStyle w:val="Char4"/>
          <w:sz w:val="24"/>
          <w:szCs w:val="24"/>
          <w:rtl/>
        </w:rPr>
        <w:t>و نهایة الأرب ف</w:t>
      </w:r>
      <w:r>
        <w:rPr>
          <w:rStyle w:val="Char4"/>
          <w:rFonts w:hint="cs"/>
          <w:sz w:val="24"/>
          <w:szCs w:val="24"/>
          <w:rtl/>
        </w:rPr>
        <w:t>ي</w:t>
      </w:r>
      <w:r w:rsidRPr="00E97B68">
        <w:rPr>
          <w:rStyle w:val="Char4"/>
          <w:sz w:val="24"/>
          <w:szCs w:val="24"/>
          <w:rtl/>
        </w:rPr>
        <w:t xml:space="preserve"> فنون الأدب نویری و...</w:t>
      </w:r>
    </w:p>
  </w:footnote>
  <w:footnote w:id="101">
    <w:p w:rsidR="002A4416" w:rsidRPr="00E97B68" w:rsidRDefault="002A4416" w:rsidP="00087CE1">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 xml:space="preserve">رسول خدا </w:t>
      </w:r>
      <w:r w:rsidRPr="00E97B68">
        <w:rPr>
          <w:rStyle w:val="Char4"/>
          <w:sz w:val="24"/>
          <w:szCs w:val="24"/>
        </w:rPr>
        <w:sym w:font="AGA Arabesque" w:char="F072"/>
      </w:r>
      <w:r>
        <w:rPr>
          <w:rStyle w:val="Char4"/>
          <w:rFonts w:hint="cs"/>
          <w:sz w:val="24"/>
          <w:szCs w:val="24"/>
          <w:rtl/>
        </w:rPr>
        <w:t xml:space="preserve"> </w:t>
      </w:r>
      <w:r w:rsidRPr="00E97B68">
        <w:rPr>
          <w:rStyle w:val="Char4"/>
          <w:sz w:val="24"/>
          <w:szCs w:val="24"/>
          <w:rtl/>
        </w:rPr>
        <w:t>در مورد دخترش</w:t>
      </w:r>
      <w:r>
        <w:rPr>
          <w:rStyle w:val="Char4"/>
          <w:sz w:val="24"/>
          <w:szCs w:val="24"/>
          <w:rtl/>
        </w:rPr>
        <w:t>،</w:t>
      </w:r>
      <w:r w:rsidRPr="00E97B68">
        <w:rPr>
          <w:rStyle w:val="Char4"/>
          <w:sz w:val="24"/>
          <w:szCs w:val="24"/>
          <w:rtl/>
        </w:rPr>
        <w:t xml:space="preserve"> زینب فرموده است </w:t>
      </w:r>
      <w:r>
        <w:rPr>
          <w:rStyle w:val="Char4"/>
          <w:rFonts w:cs="Traditional Arabic" w:hint="cs"/>
          <w:sz w:val="24"/>
          <w:szCs w:val="24"/>
          <w:rtl/>
        </w:rPr>
        <w:t>«</w:t>
      </w:r>
      <w:r w:rsidRPr="00E97B68">
        <w:rPr>
          <w:rStyle w:val="Char4"/>
          <w:rFonts w:cs="KFGQPC Uthman Taha Naskh"/>
          <w:sz w:val="24"/>
          <w:szCs w:val="24"/>
          <w:rtl/>
        </w:rPr>
        <w:t>هِيَ خَيْرُ بَنَاتِي، أُصِيبَتْ فِيَّ</w:t>
      </w:r>
      <w:r>
        <w:rPr>
          <w:rStyle w:val="Char4"/>
          <w:rFonts w:cs="Traditional Arabic" w:hint="cs"/>
          <w:sz w:val="24"/>
          <w:szCs w:val="24"/>
          <w:rtl/>
        </w:rPr>
        <w:t>»</w:t>
      </w:r>
      <w:r w:rsidRPr="00E97B68">
        <w:rPr>
          <w:rStyle w:val="Char4"/>
          <w:sz w:val="24"/>
          <w:szCs w:val="24"/>
          <w:rtl/>
        </w:rPr>
        <w:t xml:space="preserve"> </w:t>
      </w:r>
      <w:r w:rsidRPr="00E97B68">
        <w:rPr>
          <w:rStyle w:val="Char4"/>
          <w:rFonts w:hint="cs"/>
          <w:sz w:val="24"/>
          <w:szCs w:val="24"/>
          <w:rtl/>
        </w:rPr>
        <w:t>که اعتقاد غالب مسلمین عکس این است آیا با این وجود کسی نتیجه می‌گیرد که پس زینب وجود خارجی نداشته؟</w:t>
      </w:r>
    </w:p>
  </w:footnote>
  <w:footnote w:id="102">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سیر اعلام النبلاء</w:t>
      </w:r>
      <w:r>
        <w:rPr>
          <w:rStyle w:val="Char4"/>
          <w:rFonts w:hint="cs"/>
          <w:sz w:val="24"/>
          <w:szCs w:val="24"/>
          <w:rtl/>
        </w:rPr>
        <w:t>:</w:t>
      </w:r>
      <w:r w:rsidRPr="00E97B68">
        <w:rPr>
          <w:rStyle w:val="Char4"/>
          <w:sz w:val="24"/>
          <w:szCs w:val="24"/>
          <w:rtl/>
        </w:rPr>
        <w:t xml:space="preserve"> ج 38</w:t>
      </w:r>
      <w:r>
        <w:rPr>
          <w:rStyle w:val="Char4"/>
          <w:rFonts w:hint="cs"/>
          <w:sz w:val="24"/>
          <w:szCs w:val="24"/>
          <w:rtl/>
        </w:rPr>
        <w:t>،</w:t>
      </w:r>
      <w:r w:rsidRPr="00E97B68">
        <w:rPr>
          <w:rStyle w:val="Char4"/>
          <w:sz w:val="24"/>
          <w:szCs w:val="24"/>
          <w:rtl/>
        </w:rPr>
        <w:t xml:space="preserve"> ص 20</w:t>
      </w:r>
      <w:r>
        <w:rPr>
          <w:rStyle w:val="Char4"/>
          <w:sz w:val="24"/>
          <w:szCs w:val="24"/>
          <w:rtl/>
        </w:rPr>
        <w:t>،</w:t>
      </w:r>
      <w:r w:rsidRPr="00E97B68">
        <w:rPr>
          <w:rStyle w:val="Char4"/>
          <w:sz w:val="24"/>
          <w:szCs w:val="24"/>
          <w:rtl/>
        </w:rPr>
        <w:t>لسان المیزان ابن حجر</w:t>
      </w:r>
      <w:r>
        <w:rPr>
          <w:rStyle w:val="Char4"/>
          <w:rFonts w:hint="cs"/>
          <w:sz w:val="24"/>
          <w:szCs w:val="24"/>
          <w:rtl/>
        </w:rPr>
        <w:t>:</w:t>
      </w:r>
      <w:r w:rsidRPr="00E97B68">
        <w:rPr>
          <w:rStyle w:val="Char4"/>
          <w:sz w:val="24"/>
          <w:szCs w:val="24"/>
          <w:rtl/>
        </w:rPr>
        <w:t xml:space="preserve"> ج1</w:t>
      </w:r>
      <w:r>
        <w:rPr>
          <w:rStyle w:val="Char4"/>
          <w:rFonts w:hint="cs"/>
          <w:sz w:val="24"/>
          <w:szCs w:val="24"/>
          <w:rtl/>
        </w:rPr>
        <w:t>،</w:t>
      </w:r>
      <w:r w:rsidRPr="00E97B68">
        <w:rPr>
          <w:rStyle w:val="Char4"/>
          <w:sz w:val="24"/>
          <w:szCs w:val="24"/>
          <w:rtl/>
        </w:rPr>
        <w:t xml:space="preserve"> ص 218</w:t>
      </w:r>
      <w:r>
        <w:rPr>
          <w:rStyle w:val="Char4"/>
          <w:sz w:val="24"/>
          <w:szCs w:val="24"/>
          <w:rtl/>
        </w:rPr>
        <w:t>،</w:t>
      </w:r>
      <w:r w:rsidRPr="00E97B68">
        <w:rPr>
          <w:rStyle w:val="Char4"/>
          <w:sz w:val="24"/>
          <w:szCs w:val="24"/>
          <w:rtl/>
        </w:rPr>
        <w:t xml:space="preserve"> بیروت</w:t>
      </w:r>
      <w:r>
        <w:rPr>
          <w:rStyle w:val="Char4"/>
          <w:sz w:val="24"/>
          <w:szCs w:val="24"/>
          <w:rtl/>
        </w:rPr>
        <w:t>،</w:t>
      </w:r>
      <w:r w:rsidRPr="00E97B68">
        <w:rPr>
          <w:rStyle w:val="Char4"/>
          <w:sz w:val="24"/>
          <w:szCs w:val="24"/>
          <w:rtl/>
        </w:rPr>
        <w:t xml:space="preserve"> لبنان،</w:t>
      </w:r>
      <w:r>
        <w:rPr>
          <w:rStyle w:val="Char4"/>
          <w:rFonts w:hint="cs"/>
          <w:sz w:val="24"/>
          <w:szCs w:val="24"/>
          <w:rtl/>
        </w:rPr>
        <w:t xml:space="preserve"> </w:t>
      </w:r>
      <w:r w:rsidRPr="00E97B68">
        <w:rPr>
          <w:rStyle w:val="Char4"/>
          <w:sz w:val="24"/>
          <w:szCs w:val="24"/>
          <w:rtl/>
        </w:rPr>
        <w:t>1971م</w:t>
      </w:r>
      <w:r>
        <w:rPr>
          <w:rStyle w:val="Char4"/>
          <w:rFonts w:hint="cs"/>
          <w:sz w:val="24"/>
          <w:szCs w:val="24"/>
          <w:rtl/>
        </w:rPr>
        <w:t>.</w:t>
      </w:r>
    </w:p>
  </w:footnote>
  <w:footnote w:id="103">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تهذیب التهذیب ابن حجر عسقلانی</w:t>
      </w:r>
      <w:r>
        <w:rPr>
          <w:rStyle w:val="Char4"/>
          <w:rFonts w:hint="cs"/>
          <w:sz w:val="24"/>
          <w:szCs w:val="24"/>
          <w:rtl/>
        </w:rPr>
        <w:t>:</w:t>
      </w:r>
      <w:r w:rsidRPr="00E97B68">
        <w:rPr>
          <w:rStyle w:val="Char4"/>
          <w:sz w:val="24"/>
          <w:szCs w:val="24"/>
          <w:rtl/>
        </w:rPr>
        <w:t xml:space="preserve"> ج9</w:t>
      </w:r>
      <w:r>
        <w:rPr>
          <w:rStyle w:val="Char4"/>
          <w:rFonts w:hint="cs"/>
          <w:sz w:val="24"/>
          <w:szCs w:val="24"/>
          <w:rtl/>
        </w:rPr>
        <w:t>،</w:t>
      </w:r>
      <w:r w:rsidRPr="00E97B68">
        <w:rPr>
          <w:rStyle w:val="Char4"/>
          <w:sz w:val="24"/>
          <w:szCs w:val="24"/>
          <w:rtl/>
        </w:rPr>
        <w:t xml:space="preserve"> ص 324 رقم 606</w:t>
      </w:r>
      <w:r>
        <w:rPr>
          <w:rStyle w:val="Char4"/>
          <w:sz w:val="24"/>
          <w:szCs w:val="24"/>
          <w:rtl/>
        </w:rPr>
        <w:t>،</w:t>
      </w:r>
      <w:r w:rsidRPr="00E97B68">
        <w:rPr>
          <w:rStyle w:val="Char4"/>
          <w:sz w:val="24"/>
          <w:szCs w:val="24"/>
          <w:rtl/>
        </w:rPr>
        <w:t xml:space="preserve"> تهذیب الکمال المزی</w:t>
      </w:r>
      <w:r>
        <w:rPr>
          <w:rStyle w:val="Char4"/>
          <w:rFonts w:hint="cs"/>
          <w:sz w:val="24"/>
          <w:szCs w:val="24"/>
          <w:rtl/>
        </w:rPr>
        <w:t>:</w:t>
      </w:r>
      <w:r w:rsidRPr="00E97B68">
        <w:rPr>
          <w:rStyle w:val="Char4"/>
          <w:sz w:val="24"/>
          <w:szCs w:val="24"/>
          <w:rtl/>
        </w:rPr>
        <w:t xml:space="preserve"> ج 26 ص 180-181</w:t>
      </w:r>
      <w:r>
        <w:rPr>
          <w:rStyle w:val="Char4"/>
          <w:rFonts w:hint="cs"/>
          <w:sz w:val="24"/>
          <w:szCs w:val="24"/>
          <w:rtl/>
        </w:rPr>
        <w:t>.</w:t>
      </w:r>
    </w:p>
  </w:footnote>
  <w:footnote w:id="104">
    <w:p w:rsidR="002A4416" w:rsidRPr="00E97B68" w:rsidRDefault="002A4416" w:rsidP="00087CE1">
      <w:pPr>
        <w:pStyle w:val="ad"/>
        <w:rPr>
          <w:rStyle w:val="Char4"/>
          <w:sz w:val="24"/>
          <w:szCs w:val="24"/>
          <w:rtl/>
        </w:rPr>
      </w:pPr>
      <w:r w:rsidRPr="00E97B68">
        <w:rPr>
          <w:rStyle w:val="Char4"/>
          <w:sz w:val="24"/>
          <w:szCs w:val="24"/>
        </w:rPr>
        <w:footnoteRef/>
      </w:r>
      <w:r w:rsidRPr="00E97B68">
        <w:rPr>
          <w:rStyle w:val="Char4"/>
          <w:sz w:val="24"/>
          <w:szCs w:val="24"/>
          <w:rtl/>
        </w:rPr>
        <w:t>- مصعب بن عبدالله الزبیرى</w:t>
      </w:r>
      <w:r>
        <w:rPr>
          <w:rStyle w:val="Char4"/>
          <w:rFonts w:hint="cs"/>
          <w:sz w:val="24"/>
          <w:szCs w:val="24"/>
          <w:rtl/>
        </w:rPr>
        <w:t>:</w:t>
      </w:r>
      <w:r w:rsidRPr="00E97B68">
        <w:rPr>
          <w:rStyle w:val="Char4"/>
          <w:sz w:val="24"/>
          <w:szCs w:val="24"/>
          <w:rtl/>
        </w:rPr>
        <w:t xml:space="preserve"> نسب قریش ص 82. دارالمعارف للطباع</w:t>
      </w:r>
      <w:r>
        <w:rPr>
          <w:rStyle w:val="Char4"/>
          <w:rFonts w:hint="cs"/>
          <w:sz w:val="24"/>
          <w:szCs w:val="24"/>
          <w:rtl/>
        </w:rPr>
        <w:t>ة</w:t>
      </w:r>
      <w:r>
        <w:rPr>
          <w:rStyle w:val="Char4"/>
          <w:sz w:val="24"/>
          <w:szCs w:val="24"/>
          <w:rtl/>
        </w:rPr>
        <w:t xml:space="preserve"> والنشر</w:t>
      </w:r>
      <w:r>
        <w:rPr>
          <w:rStyle w:val="Char4"/>
          <w:rFonts w:hint="cs"/>
          <w:sz w:val="24"/>
          <w:szCs w:val="24"/>
          <w:rtl/>
        </w:rPr>
        <w:t>.</w:t>
      </w:r>
    </w:p>
  </w:footnote>
  <w:footnote w:id="105">
    <w:p w:rsidR="002A4416" w:rsidRPr="00E97B68" w:rsidRDefault="002A4416" w:rsidP="00087CE1">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رجوع شود به: تهذیب الاسماء امام نووی</w:t>
      </w:r>
      <w:r>
        <w:rPr>
          <w:rStyle w:val="Char4"/>
          <w:rFonts w:hint="cs"/>
          <w:sz w:val="24"/>
          <w:szCs w:val="24"/>
          <w:rtl/>
        </w:rPr>
        <w:t>،</w:t>
      </w:r>
      <w:r w:rsidRPr="00E97B68">
        <w:rPr>
          <w:rStyle w:val="Char4"/>
          <w:sz w:val="24"/>
          <w:szCs w:val="24"/>
          <w:rtl/>
        </w:rPr>
        <w:t xml:space="preserve"> ج1</w:t>
      </w:r>
      <w:r>
        <w:rPr>
          <w:rStyle w:val="Char4"/>
          <w:rFonts w:hint="cs"/>
          <w:sz w:val="24"/>
          <w:szCs w:val="24"/>
          <w:rtl/>
        </w:rPr>
        <w:t>،</w:t>
      </w:r>
      <w:r w:rsidRPr="00E97B68">
        <w:rPr>
          <w:rStyle w:val="Char4"/>
          <w:sz w:val="24"/>
          <w:szCs w:val="24"/>
          <w:rtl/>
        </w:rPr>
        <w:t xml:space="preserve"> ص362 /انساب الاشراف</w:t>
      </w:r>
      <w:r>
        <w:rPr>
          <w:rStyle w:val="Char4"/>
          <w:rFonts w:hint="cs"/>
          <w:sz w:val="24"/>
          <w:szCs w:val="24"/>
          <w:rtl/>
        </w:rPr>
        <w:t>:</w:t>
      </w:r>
      <w:r w:rsidRPr="00E97B68">
        <w:rPr>
          <w:rStyle w:val="Char4"/>
          <w:sz w:val="24"/>
          <w:szCs w:val="24"/>
          <w:rtl/>
        </w:rPr>
        <w:t xml:space="preserve"> ج1</w:t>
      </w:r>
      <w:r>
        <w:rPr>
          <w:rStyle w:val="Char4"/>
          <w:rFonts w:hint="cs"/>
          <w:sz w:val="24"/>
          <w:szCs w:val="24"/>
          <w:rtl/>
        </w:rPr>
        <w:t>،</w:t>
      </w:r>
      <w:r w:rsidRPr="00E97B68">
        <w:rPr>
          <w:rStyle w:val="Char4"/>
          <w:sz w:val="24"/>
          <w:szCs w:val="24"/>
          <w:rtl/>
        </w:rPr>
        <w:t xml:space="preserve"> ص 67</w:t>
      </w:r>
      <w:r>
        <w:rPr>
          <w:rStyle w:val="Char4"/>
          <w:rFonts w:hint="cs"/>
          <w:sz w:val="24"/>
          <w:szCs w:val="24"/>
          <w:rtl/>
        </w:rPr>
        <w:t>-</w:t>
      </w:r>
      <w:r w:rsidRPr="00E97B68">
        <w:rPr>
          <w:rStyle w:val="Char4"/>
          <w:sz w:val="24"/>
          <w:szCs w:val="24"/>
          <w:rtl/>
        </w:rPr>
        <w:t>68 و همچنین جمهرة أنساب العرب ابن حزم</w:t>
      </w:r>
      <w:r>
        <w:rPr>
          <w:rStyle w:val="Char4"/>
          <w:sz w:val="24"/>
          <w:szCs w:val="24"/>
          <w:rtl/>
        </w:rPr>
        <w:t>،</w:t>
      </w:r>
      <w:r w:rsidRPr="00E97B68">
        <w:rPr>
          <w:rStyle w:val="Char4"/>
          <w:sz w:val="24"/>
          <w:szCs w:val="24"/>
          <w:rtl/>
        </w:rPr>
        <w:t xml:space="preserve"> نسب قریش مصعب زبیری در باب </w:t>
      </w:r>
      <w:r>
        <w:rPr>
          <w:rStyle w:val="Char4"/>
          <w:sz w:val="24"/>
          <w:szCs w:val="24"/>
          <w:rtl/>
        </w:rPr>
        <w:t>ولد جعفر بن ابی طالب</w:t>
      </w:r>
      <w:r>
        <w:rPr>
          <w:rStyle w:val="Char4"/>
          <w:rFonts w:hint="cs"/>
          <w:sz w:val="24"/>
          <w:szCs w:val="24"/>
          <w:rtl/>
        </w:rPr>
        <w:t>.</w:t>
      </w:r>
    </w:p>
  </w:footnote>
  <w:footnote w:id="106">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سفرنامه حج، میرزا على‏خان امین الدوله صدراعظم، مقدمه كتاب، ص 3.</w:t>
      </w:r>
    </w:p>
  </w:footnote>
  <w:footnote w:id="107">
    <w:p w:rsidR="002A4416" w:rsidRPr="00E97B68" w:rsidRDefault="002A4416" w:rsidP="00081D99">
      <w:pPr>
        <w:pStyle w:val="ad"/>
        <w:rPr>
          <w:rStyle w:val="Char4"/>
          <w:sz w:val="24"/>
          <w:szCs w:val="24"/>
        </w:rPr>
      </w:pPr>
      <w:r w:rsidRPr="00E97B68">
        <w:rPr>
          <w:rStyle w:val="Char4"/>
          <w:sz w:val="24"/>
          <w:szCs w:val="24"/>
        </w:rPr>
        <w:footnoteRef/>
      </w:r>
      <w:r w:rsidRPr="00E97B68">
        <w:rPr>
          <w:rStyle w:val="Char4"/>
          <w:sz w:val="24"/>
          <w:szCs w:val="24"/>
          <w:rtl/>
        </w:rPr>
        <w:t>- الامالی شیخ المفید</w:t>
      </w:r>
      <w:r>
        <w:rPr>
          <w:rStyle w:val="Char4"/>
          <w:rFonts w:hint="cs"/>
          <w:sz w:val="24"/>
          <w:szCs w:val="24"/>
          <w:rtl/>
        </w:rPr>
        <w:t>:</w:t>
      </w:r>
      <w:r w:rsidRPr="00E97B68">
        <w:rPr>
          <w:rStyle w:val="Char4"/>
          <w:sz w:val="24"/>
          <w:szCs w:val="24"/>
          <w:rtl/>
        </w:rPr>
        <w:t xml:space="preserve"> ج1، ص354</w:t>
      </w:r>
      <w:r>
        <w:rPr>
          <w:rStyle w:val="Char4"/>
          <w:sz w:val="24"/>
          <w:szCs w:val="24"/>
          <w:rtl/>
        </w:rPr>
        <w:t>،</w:t>
      </w:r>
      <w:r w:rsidRPr="00E97B68">
        <w:rPr>
          <w:rStyle w:val="Char4"/>
          <w:sz w:val="24"/>
          <w:szCs w:val="24"/>
          <w:rtl/>
        </w:rPr>
        <w:t xml:space="preserve"> اعلام الوری طبرسی</w:t>
      </w:r>
      <w:r>
        <w:rPr>
          <w:rStyle w:val="Char4"/>
          <w:rFonts w:hint="cs"/>
          <w:sz w:val="24"/>
          <w:szCs w:val="24"/>
          <w:rtl/>
        </w:rPr>
        <w:t>:</w:t>
      </w:r>
      <w:r w:rsidRPr="00E97B68">
        <w:rPr>
          <w:rStyle w:val="Char4"/>
          <w:sz w:val="24"/>
          <w:szCs w:val="24"/>
          <w:rtl/>
        </w:rPr>
        <w:t xml:space="preserve"> ص203</w:t>
      </w:r>
      <w:r>
        <w:rPr>
          <w:rStyle w:val="Char4"/>
          <w:rFonts w:hint="cs"/>
          <w:sz w:val="24"/>
          <w:szCs w:val="24"/>
          <w:rtl/>
        </w:rPr>
        <w:t>.</w:t>
      </w:r>
    </w:p>
  </w:footnote>
  <w:footnote w:id="108">
    <w:p w:rsidR="002A4416" w:rsidRPr="00E97B68" w:rsidRDefault="002A4416" w:rsidP="00081D99">
      <w:pPr>
        <w:pStyle w:val="ad"/>
        <w:rPr>
          <w:rStyle w:val="Char4"/>
          <w:sz w:val="24"/>
          <w:szCs w:val="24"/>
          <w:rtl/>
        </w:rPr>
      </w:pPr>
      <w:r w:rsidRPr="00E97B68">
        <w:rPr>
          <w:rStyle w:val="Char4"/>
          <w:sz w:val="24"/>
          <w:szCs w:val="24"/>
        </w:rPr>
        <w:footnoteRef/>
      </w:r>
      <w:r w:rsidRPr="00E97B68">
        <w:rPr>
          <w:rStyle w:val="Char4"/>
          <w:sz w:val="24"/>
          <w:szCs w:val="24"/>
          <w:rtl/>
        </w:rPr>
        <w:t>- العمدة ابن البطریق</w:t>
      </w:r>
      <w:r>
        <w:rPr>
          <w:rStyle w:val="Char4"/>
          <w:rFonts w:hint="cs"/>
          <w:sz w:val="24"/>
          <w:szCs w:val="24"/>
          <w:rtl/>
        </w:rPr>
        <w:t>:</w:t>
      </w:r>
      <w:r>
        <w:rPr>
          <w:rStyle w:val="Char4"/>
          <w:sz w:val="24"/>
          <w:szCs w:val="24"/>
          <w:rtl/>
        </w:rPr>
        <w:t xml:space="preserve"> ص 30</w:t>
      </w:r>
      <w:r>
        <w:rPr>
          <w:rFonts w:hint="cs"/>
          <w:rtl/>
        </w:rPr>
        <w:t>-</w:t>
      </w:r>
      <w:r>
        <w:rPr>
          <w:rStyle w:val="Char4"/>
          <w:sz w:val="24"/>
          <w:szCs w:val="24"/>
          <w:rtl/>
        </w:rPr>
        <w:t>31</w:t>
      </w:r>
      <w:r>
        <w:rPr>
          <w:rStyle w:val="Char4"/>
          <w:rFonts w:hint="cs"/>
          <w:sz w:val="24"/>
          <w:szCs w:val="24"/>
          <w:rtl/>
        </w:rPr>
        <w:t>.</w:t>
      </w:r>
    </w:p>
  </w:footnote>
  <w:footnote w:id="109">
    <w:p w:rsidR="002A4416" w:rsidRPr="00E97B68" w:rsidRDefault="002A4416" w:rsidP="00081D99">
      <w:pPr>
        <w:pStyle w:val="ad"/>
        <w:rPr>
          <w:rStyle w:val="Char4"/>
          <w:sz w:val="24"/>
          <w:szCs w:val="24"/>
          <w:rtl/>
        </w:rPr>
      </w:pPr>
      <w:r w:rsidRPr="00E97B68">
        <w:rPr>
          <w:rStyle w:val="Char4"/>
          <w:sz w:val="24"/>
          <w:szCs w:val="24"/>
        </w:rPr>
        <w:footnoteRef/>
      </w:r>
      <w:r w:rsidRPr="00E97B68">
        <w:rPr>
          <w:rStyle w:val="Char4"/>
          <w:sz w:val="24"/>
          <w:szCs w:val="24"/>
          <w:rtl/>
        </w:rPr>
        <w:t>- کشف الغم</w:t>
      </w:r>
      <w:r>
        <w:rPr>
          <w:rStyle w:val="Char4"/>
          <w:rFonts w:hint="cs"/>
          <w:sz w:val="24"/>
          <w:szCs w:val="24"/>
          <w:rtl/>
        </w:rPr>
        <w:t xml:space="preserve">ة: </w:t>
      </w:r>
      <w:r w:rsidRPr="00E97B68">
        <w:rPr>
          <w:rStyle w:val="Char4"/>
          <w:sz w:val="24"/>
          <w:szCs w:val="24"/>
          <w:rtl/>
        </w:rPr>
        <w:t>ج2</w:t>
      </w:r>
      <w:r>
        <w:rPr>
          <w:rStyle w:val="Char4"/>
          <w:rFonts w:hint="cs"/>
          <w:sz w:val="24"/>
          <w:szCs w:val="24"/>
          <w:rtl/>
        </w:rPr>
        <w:t>،</w:t>
      </w:r>
      <w:r w:rsidRPr="00E97B68">
        <w:rPr>
          <w:rStyle w:val="Char4"/>
          <w:sz w:val="24"/>
          <w:szCs w:val="24"/>
          <w:rtl/>
        </w:rPr>
        <w:t xml:space="preserve"> ص67</w:t>
      </w:r>
      <w:r>
        <w:rPr>
          <w:rStyle w:val="Char4"/>
          <w:sz w:val="24"/>
          <w:szCs w:val="24"/>
          <w:rtl/>
        </w:rPr>
        <w:t>،</w:t>
      </w:r>
      <w:r w:rsidRPr="00E97B68">
        <w:rPr>
          <w:rStyle w:val="Char4"/>
          <w:sz w:val="24"/>
          <w:szCs w:val="24"/>
          <w:rtl/>
        </w:rPr>
        <w:t xml:space="preserve"> الامالی شیخ مفید،حاشیه ص 322</w:t>
      </w:r>
      <w:r>
        <w:rPr>
          <w:rStyle w:val="Char4"/>
          <w:rFonts w:hint="cs"/>
          <w:sz w:val="24"/>
          <w:szCs w:val="24"/>
          <w:rtl/>
        </w:rPr>
        <w:t>.</w:t>
      </w:r>
    </w:p>
  </w:footnote>
  <w:footnote w:id="110">
    <w:p w:rsidR="002A4416" w:rsidRPr="00E97B68" w:rsidRDefault="002A4416" w:rsidP="007A2616">
      <w:pPr>
        <w:pStyle w:val="ad"/>
        <w:spacing w:line="228" w:lineRule="auto"/>
        <w:rPr>
          <w:rStyle w:val="Char4"/>
          <w:sz w:val="24"/>
          <w:szCs w:val="24"/>
        </w:rPr>
      </w:pPr>
      <w:r w:rsidRPr="00E97B68">
        <w:rPr>
          <w:rStyle w:val="Char4"/>
          <w:sz w:val="24"/>
          <w:szCs w:val="24"/>
        </w:rPr>
        <w:footnoteRef/>
      </w:r>
      <w:r>
        <w:rPr>
          <w:rStyle w:val="Char4"/>
          <w:sz w:val="24"/>
          <w:szCs w:val="24"/>
          <w:rtl/>
        </w:rPr>
        <w:t>-</w:t>
      </w:r>
      <w:r>
        <w:rPr>
          <w:rStyle w:val="Char4"/>
          <w:rFonts w:hint="cs"/>
          <w:sz w:val="24"/>
          <w:szCs w:val="24"/>
          <w:rtl/>
        </w:rPr>
        <w:t xml:space="preserve"> </w:t>
      </w:r>
      <w:r w:rsidRPr="00E97B68">
        <w:rPr>
          <w:rStyle w:val="Char4"/>
          <w:sz w:val="24"/>
          <w:szCs w:val="24"/>
          <w:rtl/>
        </w:rPr>
        <w:t>تاج‏الموالید طبرسی</w:t>
      </w:r>
      <w:r>
        <w:rPr>
          <w:rStyle w:val="Char4"/>
          <w:rFonts w:hint="cs"/>
          <w:sz w:val="24"/>
          <w:szCs w:val="24"/>
          <w:rtl/>
        </w:rPr>
        <w:t>:</w:t>
      </w:r>
      <w:r w:rsidRPr="00E97B68">
        <w:rPr>
          <w:rStyle w:val="Char4"/>
          <w:sz w:val="24"/>
          <w:szCs w:val="24"/>
          <w:rtl/>
        </w:rPr>
        <w:t xml:space="preserve"> ص18 و 32</w:t>
      </w:r>
      <w:r>
        <w:rPr>
          <w:rStyle w:val="Char4"/>
          <w:sz w:val="24"/>
          <w:szCs w:val="24"/>
          <w:rtl/>
        </w:rPr>
        <w:t>،</w:t>
      </w:r>
      <w:r w:rsidRPr="00E97B68">
        <w:rPr>
          <w:rStyle w:val="Char4"/>
          <w:sz w:val="24"/>
          <w:szCs w:val="24"/>
          <w:rtl/>
        </w:rPr>
        <w:t xml:space="preserve"> بحارالانوارمجلسی</w:t>
      </w:r>
      <w:r>
        <w:rPr>
          <w:rStyle w:val="Char4"/>
          <w:rFonts w:hint="cs"/>
          <w:sz w:val="24"/>
          <w:szCs w:val="24"/>
          <w:rtl/>
        </w:rPr>
        <w:t>:</w:t>
      </w:r>
      <w:r w:rsidRPr="00E97B68">
        <w:rPr>
          <w:rStyle w:val="Char4"/>
          <w:sz w:val="24"/>
          <w:szCs w:val="24"/>
          <w:rtl/>
        </w:rPr>
        <w:t xml:space="preserve"> ج42، ص74 و89</w:t>
      </w:r>
      <w:r>
        <w:rPr>
          <w:rStyle w:val="Char4"/>
          <w:sz w:val="24"/>
          <w:szCs w:val="24"/>
          <w:rtl/>
        </w:rPr>
        <w:t>،</w:t>
      </w:r>
      <w:r>
        <w:rPr>
          <w:rStyle w:val="Char4"/>
          <w:rFonts w:hint="cs"/>
          <w:sz w:val="24"/>
          <w:szCs w:val="24"/>
          <w:rtl/>
        </w:rPr>
        <w:t xml:space="preserve"> </w:t>
      </w:r>
      <w:r w:rsidRPr="00E97B68">
        <w:rPr>
          <w:rStyle w:val="Char4"/>
          <w:sz w:val="24"/>
          <w:szCs w:val="24"/>
          <w:rtl/>
        </w:rPr>
        <w:t>العمد</w:t>
      </w:r>
      <w:r>
        <w:rPr>
          <w:rStyle w:val="Char4"/>
          <w:rFonts w:hint="cs"/>
          <w:sz w:val="24"/>
          <w:szCs w:val="24"/>
          <w:rtl/>
        </w:rPr>
        <w:t>ة</w:t>
      </w:r>
      <w:r w:rsidRPr="00E97B68">
        <w:rPr>
          <w:rStyle w:val="Char4"/>
          <w:sz w:val="24"/>
          <w:szCs w:val="24"/>
          <w:rtl/>
        </w:rPr>
        <w:t xml:space="preserve"> ابن البطریق</w:t>
      </w:r>
      <w:r>
        <w:rPr>
          <w:rStyle w:val="Char4"/>
          <w:rFonts w:hint="cs"/>
          <w:sz w:val="24"/>
          <w:szCs w:val="24"/>
          <w:rtl/>
        </w:rPr>
        <w:t>:</w:t>
      </w:r>
      <w:r w:rsidRPr="00E97B68">
        <w:rPr>
          <w:rStyle w:val="Char4"/>
          <w:sz w:val="24"/>
          <w:szCs w:val="24"/>
          <w:rtl/>
        </w:rPr>
        <w:t xml:space="preserve"> ص 29</w:t>
      </w:r>
      <w:r>
        <w:rPr>
          <w:rStyle w:val="Char4"/>
          <w:sz w:val="24"/>
          <w:szCs w:val="24"/>
          <w:rtl/>
        </w:rPr>
        <w:t>،</w:t>
      </w:r>
      <w:r w:rsidRPr="00E97B68">
        <w:rPr>
          <w:rStyle w:val="Char4"/>
          <w:sz w:val="24"/>
          <w:szCs w:val="24"/>
          <w:rtl/>
        </w:rPr>
        <w:t xml:space="preserve"> عمد</w:t>
      </w:r>
      <w:r>
        <w:rPr>
          <w:rStyle w:val="Char4"/>
          <w:rFonts w:hint="cs"/>
          <w:sz w:val="24"/>
          <w:szCs w:val="24"/>
          <w:rtl/>
        </w:rPr>
        <w:t>ة</w:t>
      </w:r>
      <w:r w:rsidRPr="00E97B68">
        <w:rPr>
          <w:rStyle w:val="Char4"/>
          <w:sz w:val="24"/>
          <w:szCs w:val="24"/>
          <w:rtl/>
        </w:rPr>
        <w:t xml:space="preserve"> الطالب</w:t>
      </w:r>
      <w:r>
        <w:rPr>
          <w:rStyle w:val="Char4"/>
          <w:rFonts w:hint="cs"/>
          <w:sz w:val="24"/>
          <w:szCs w:val="24"/>
          <w:rtl/>
        </w:rPr>
        <w:t>:</w:t>
      </w:r>
      <w:r w:rsidRPr="00E97B68">
        <w:rPr>
          <w:rStyle w:val="Char4"/>
          <w:sz w:val="24"/>
          <w:szCs w:val="24"/>
          <w:rtl/>
        </w:rPr>
        <w:t xml:space="preserve"> ص29</w:t>
      </w:r>
      <w:r>
        <w:rPr>
          <w:rStyle w:val="Char4"/>
          <w:sz w:val="24"/>
          <w:szCs w:val="24"/>
          <w:rtl/>
        </w:rPr>
        <w:t>،</w:t>
      </w:r>
      <w:r w:rsidRPr="00E97B68">
        <w:rPr>
          <w:rStyle w:val="Char4"/>
          <w:sz w:val="24"/>
          <w:szCs w:val="24"/>
          <w:rtl/>
        </w:rPr>
        <w:t xml:space="preserve"> المستجاد من الإرشاد</w:t>
      </w:r>
      <w:r>
        <w:rPr>
          <w:rStyle w:val="Char4"/>
          <w:rFonts w:hint="cs"/>
          <w:sz w:val="24"/>
          <w:szCs w:val="24"/>
          <w:rtl/>
        </w:rPr>
        <w:t>:</w:t>
      </w:r>
      <w:r w:rsidRPr="00E97B68">
        <w:rPr>
          <w:rStyle w:val="Char4"/>
          <w:sz w:val="24"/>
          <w:szCs w:val="24"/>
          <w:rtl/>
        </w:rPr>
        <w:t xml:space="preserve"> حلی ص 139</w:t>
      </w:r>
      <w:r>
        <w:rPr>
          <w:rStyle w:val="Char4"/>
          <w:rFonts w:hint="cs"/>
          <w:sz w:val="24"/>
          <w:szCs w:val="24"/>
          <w:rtl/>
        </w:rPr>
        <w:t xml:space="preserve">، </w:t>
      </w:r>
      <w:r w:rsidRPr="00E97B68">
        <w:rPr>
          <w:rStyle w:val="Char4"/>
          <w:sz w:val="24"/>
          <w:szCs w:val="24"/>
          <w:rtl/>
        </w:rPr>
        <w:t xml:space="preserve"> قم</w:t>
      </w:r>
      <w:r>
        <w:rPr>
          <w:rStyle w:val="Char4"/>
          <w:rFonts w:hint="cs"/>
          <w:sz w:val="24"/>
          <w:szCs w:val="24"/>
          <w:rtl/>
        </w:rPr>
        <w:t>.</w:t>
      </w:r>
    </w:p>
  </w:footnote>
  <w:footnote w:id="111">
    <w:p w:rsidR="002A4416" w:rsidRPr="00E97B68" w:rsidRDefault="002A4416" w:rsidP="007A2616">
      <w:pPr>
        <w:pStyle w:val="ad"/>
        <w:spacing w:line="228" w:lineRule="auto"/>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اعیان الشیع</w:t>
      </w:r>
      <w:r>
        <w:rPr>
          <w:rStyle w:val="Char4"/>
          <w:rFonts w:hint="cs"/>
          <w:sz w:val="24"/>
          <w:szCs w:val="24"/>
          <w:rtl/>
        </w:rPr>
        <w:t>ة:</w:t>
      </w:r>
      <w:r w:rsidRPr="00E97B68">
        <w:rPr>
          <w:rStyle w:val="Char4"/>
          <w:sz w:val="24"/>
          <w:szCs w:val="24"/>
          <w:rtl/>
        </w:rPr>
        <w:t xml:space="preserve"> ج1</w:t>
      </w:r>
      <w:r>
        <w:rPr>
          <w:rStyle w:val="Char4"/>
          <w:rFonts w:hint="cs"/>
          <w:sz w:val="24"/>
          <w:szCs w:val="24"/>
          <w:rtl/>
        </w:rPr>
        <w:t>،</w:t>
      </w:r>
      <w:r w:rsidRPr="00E97B68">
        <w:rPr>
          <w:rStyle w:val="Char4"/>
          <w:sz w:val="24"/>
          <w:szCs w:val="24"/>
          <w:rtl/>
        </w:rPr>
        <w:t xml:space="preserve"> ص 327</w:t>
      </w:r>
      <w:r>
        <w:rPr>
          <w:rStyle w:val="Char4"/>
          <w:rFonts w:hint="cs"/>
          <w:sz w:val="24"/>
          <w:szCs w:val="24"/>
          <w:rtl/>
        </w:rPr>
        <w:t>.</w:t>
      </w:r>
    </w:p>
  </w:footnote>
  <w:footnote w:id="112">
    <w:p w:rsidR="002A4416" w:rsidRPr="00E97B68" w:rsidRDefault="002A4416" w:rsidP="00C96FFF">
      <w:pPr>
        <w:pStyle w:val="ad"/>
        <w:spacing w:line="228" w:lineRule="auto"/>
        <w:rPr>
          <w:rStyle w:val="Char4"/>
          <w:sz w:val="24"/>
          <w:szCs w:val="24"/>
          <w:rtl/>
        </w:rPr>
      </w:pPr>
      <w:r w:rsidRPr="00E97B68">
        <w:rPr>
          <w:rStyle w:val="Char4"/>
          <w:sz w:val="24"/>
          <w:szCs w:val="24"/>
        </w:rPr>
        <w:footnoteRef/>
      </w:r>
      <w:r w:rsidRPr="00E97B68">
        <w:rPr>
          <w:rStyle w:val="Char4"/>
          <w:sz w:val="24"/>
          <w:szCs w:val="24"/>
          <w:rtl/>
        </w:rPr>
        <w:t xml:space="preserve">- </w:t>
      </w:r>
      <w:r>
        <w:rPr>
          <w:rStyle w:val="Char4"/>
          <w:rFonts w:hint="cs"/>
          <w:sz w:val="24"/>
          <w:szCs w:val="24"/>
          <w:rtl/>
        </w:rPr>
        <w:t>أ</w:t>
      </w:r>
      <w:r w:rsidRPr="00E97B68">
        <w:rPr>
          <w:rStyle w:val="Char4"/>
          <w:sz w:val="24"/>
          <w:szCs w:val="24"/>
          <w:rtl/>
        </w:rPr>
        <w:t>عیان الشیع</w:t>
      </w:r>
      <w:r>
        <w:rPr>
          <w:rStyle w:val="Char4"/>
          <w:rFonts w:hint="cs"/>
          <w:sz w:val="24"/>
          <w:szCs w:val="24"/>
          <w:rtl/>
        </w:rPr>
        <w:t>ة:</w:t>
      </w:r>
      <w:r w:rsidRPr="00E97B68">
        <w:rPr>
          <w:rStyle w:val="Char4"/>
          <w:sz w:val="24"/>
          <w:szCs w:val="24"/>
          <w:rtl/>
        </w:rPr>
        <w:t xml:space="preserve"> ج 7، ص 136 و 137.</w:t>
      </w:r>
    </w:p>
  </w:footnote>
  <w:footnote w:id="113">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أعیان الشیعة</w:t>
      </w:r>
      <w:r>
        <w:rPr>
          <w:rStyle w:val="Char4"/>
          <w:rFonts w:hint="cs"/>
          <w:sz w:val="24"/>
          <w:szCs w:val="24"/>
          <w:rtl/>
        </w:rPr>
        <w:t>:</w:t>
      </w:r>
      <w:r w:rsidRPr="00E97B68">
        <w:rPr>
          <w:rStyle w:val="Char4"/>
          <w:sz w:val="24"/>
          <w:szCs w:val="24"/>
          <w:rtl/>
        </w:rPr>
        <w:t xml:space="preserve">  ج 5 </w:t>
      </w:r>
      <w:r>
        <w:rPr>
          <w:rStyle w:val="Char4"/>
          <w:rFonts w:hint="cs"/>
          <w:sz w:val="24"/>
          <w:szCs w:val="24"/>
          <w:rtl/>
        </w:rPr>
        <w:t>،</w:t>
      </w:r>
      <w:r w:rsidRPr="00E97B68">
        <w:rPr>
          <w:rStyle w:val="Char4"/>
          <w:sz w:val="24"/>
          <w:szCs w:val="24"/>
          <w:rtl/>
        </w:rPr>
        <w:t xml:space="preserve"> ص 17</w:t>
      </w:r>
      <w:r>
        <w:rPr>
          <w:rStyle w:val="Char4"/>
          <w:rFonts w:hint="cs"/>
          <w:sz w:val="24"/>
          <w:szCs w:val="24"/>
          <w:rtl/>
        </w:rPr>
        <w:t>.</w:t>
      </w:r>
    </w:p>
  </w:footnote>
  <w:footnote w:id="114">
    <w:p w:rsidR="002A4416" w:rsidRPr="00E97B68" w:rsidRDefault="002A4416" w:rsidP="00081D99">
      <w:pPr>
        <w:pStyle w:val="ad"/>
        <w:spacing w:line="233" w:lineRule="auto"/>
        <w:rPr>
          <w:rStyle w:val="Char4"/>
          <w:sz w:val="24"/>
          <w:szCs w:val="24"/>
          <w:rtl/>
        </w:rPr>
      </w:pPr>
      <w:r w:rsidRPr="00E97B68">
        <w:rPr>
          <w:rStyle w:val="Char4"/>
          <w:sz w:val="24"/>
          <w:szCs w:val="24"/>
        </w:rPr>
        <w:footnoteRef/>
      </w:r>
      <w:r w:rsidRPr="00E97B68">
        <w:rPr>
          <w:rStyle w:val="Char4"/>
          <w:sz w:val="24"/>
          <w:szCs w:val="24"/>
          <w:rtl/>
        </w:rPr>
        <w:t>- تاریخ مدینة دمشق</w:t>
      </w:r>
      <w:r>
        <w:rPr>
          <w:rStyle w:val="Char4"/>
          <w:rFonts w:hint="cs"/>
          <w:sz w:val="24"/>
          <w:szCs w:val="24"/>
          <w:rtl/>
        </w:rPr>
        <w:t>:</w:t>
      </w:r>
      <w:r w:rsidRPr="00E97B68">
        <w:rPr>
          <w:rStyle w:val="Char4"/>
          <w:sz w:val="24"/>
          <w:szCs w:val="24"/>
          <w:rtl/>
        </w:rPr>
        <w:t xml:space="preserve"> ج2، ص309</w:t>
      </w:r>
      <w:r>
        <w:rPr>
          <w:rStyle w:val="Char4"/>
          <w:sz w:val="24"/>
          <w:szCs w:val="24"/>
          <w:rtl/>
        </w:rPr>
        <w:t>-</w:t>
      </w:r>
      <w:r w:rsidRPr="00E97B68">
        <w:rPr>
          <w:rStyle w:val="Char4"/>
          <w:sz w:val="24"/>
          <w:szCs w:val="24"/>
          <w:rtl/>
        </w:rPr>
        <w:t>310.</w:t>
      </w:r>
    </w:p>
  </w:footnote>
  <w:footnote w:id="115">
    <w:p w:rsidR="002A4416" w:rsidRPr="00E97B68" w:rsidRDefault="002A4416" w:rsidP="00081D99">
      <w:pPr>
        <w:pStyle w:val="ad"/>
        <w:spacing w:line="233" w:lineRule="auto"/>
        <w:rPr>
          <w:rStyle w:val="Char4"/>
          <w:sz w:val="24"/>
          <w:szCs w:val="24"/>
          <w:rtl/>
        </w:rPr>
      </w:pPr>
      <w:r w:rsidRPr="00E97B68">
        <w:rPr>
          <w:rStyle w:val="Char4"/>
          <w:sz w:val="24"/>
          <w:szCs w:val="24"/>
        </w:rPr>
        <w:footnoteRef/>
      </w:r>
      <w:r w:rsidRPr="00E97B68">
        <w:rPr>
          <w:rStyle w:val="Char4"/>
          <w:sz w:val="24"/>
          <w:szCs w:val="24"/>
          <w:rtl/>
        </w:rPr>
        <w:t>- تاریخ مدینة دمشق</w:t>
      </w:r>
      <w:r>
        <w:rPr>
          <w:rStyle w:val="Char4"/>
          <w:rFonts w:hint="cs"/>
          <w:sz w:val="24"/>
          <w:szCs w:val="24"/>
          <w:rtl/>
        </w:rPr>
        <w:t>:</w:t>
      </w:r>
      <w:r w:rsidRPr="00E97B68">
        <w:rPr>
          <w:rStyle w:val="Char4"/>
          <w:sz w:val="24"/>
          <w:szCs w:val="24"/>
          <w:rtl/>
        </w:rPr>
        <w:t xml:space="preserve"> ج69، ص174 به بعد.</w:t>
      </w:r>
    </w:p>
  </w:footnote>
  <w:footnote w:id="116">
    <w:p w:rsidR="002A4416" w:rsidRPr="00E97B68" w:rsidRDefault="002A4416" w:rsidP="007A2616">
      <w:pPr>
        <w:pStyle w:val="ad"/>
        <w:rPr>
          <w:rStyle w:val="Char4"/>
          <w:sz w:val="24"/>
          <w:szCs w:val="24"/>
          <w:rtl/>
        </w:rPr>
      </w:pPr>
      <w:r w:rsidRPr="00E97B68">
        <w:rPr>
          <w:rStyle w:val="Char4"/>
          <w:sz w:val="24"/>
          <w:szCs w:val="24"/>
        </w:rPr>
        <w:footnoteRef/>
      </w:r>
      <w:r>
        <w:rPr>
          <w:rStyle w:val="Char4"/>
          <w:sz w:val="24"/>
          <w:szCs w:val="24"/>
          <w:rtl/>
        </w:rPr>
        <w:t>- ال</w:t>
      </w:r>
      <w:r>
        <w:rPr>
          <w:rStyle w:val="Char4"/>
          <w:rFonts w:hint="cs"/>
          <w:sz w:val="24"/>
          <w:szCs w:val="24"/>
          <w:rtl/>
        </w:rPr>
        <w:t>أ</w:t>
      </w:r>
      <w:r w:rsidRPr="00E97B68">
        <w:rPr>
          <w:rStyle w:val="Char4"/>
          <w:sz w:val="24"/>
          <w:szCs w:val="24"/>
          <w:rtl/>
        </w:rPr>
        <w:t>مالی صدوق</w:t>
      </w:r>
      <w:r>
        <w:rPr>
          <w:rStyle w:val="Char4"/>
          <w:sz w:val="24"/>
          <w:szCs w:val="24"/>
          <w:rtl/>
        </w:rPr>
        <w:t>،</w:t>
      </w:r>
      <w:r w:rsidRPr="00E97B68">
        <w:rPr>
          <w:rStyle w:val="Char4"/>
          <w:sz w:val="24"/>
          <w:szCs w:val="24"/>
          <w:rtl/>
        </w:rPr>
        <w:t>مجلس سی‌ و یکم</w:t>
      </w:r>
      <w:r>
        <w:rPr>
          <w:rStyle w:val="Char4"/>
          <w:rFonts w:hint="cs"/>
          <w:sz w:val="24"/>
          <w:szCs w:val="24"/>
          <w:rtl/>
        </w:rPr>
        <w:t>:</w:t>
      </w:r>
      <w:r w:rsidRPr="00E97B68">
        <w:rPr>
          <w:rStyle w:val="Char4"/>
          <w:sz w:val="24"/>
          <w:szCs w:val="24"/>
          <w:rtl/>
        </w:rPr>
        <w:t xml:space="preserve"> ص 232</w:t>
      </w:r>
      <w:r>
        <w:rPr>
          <w:rStyle w:val="Char4"/>
          <w:sz w:val="24"/>
          <w:szCs w:val="24"/>
          <w:rtl/>
        </w:rPr>
        <w:t>،</w:t>
      </w:r>
      <w:r w:rsidRPr="00E97B68">
        <w:rPr>
          <w:rStyle w:val="Char4"/>
          <w:sz w:val="24"/>
          <w:szCs w:val="24"/>
          <w:rtl/>
        </w:rPr>
        <w:t xml:space="preserve"> روضة الواعظین</w:t>
      </w:r>
      <w:r>
        <w:rPr>
          <w:rStyle w:val="Char4"/>
          <w:rFonts w:hint="cs"/>
          <w:sz w:val="24"/>
          <w:szCs w:val="24"/>
          <w:rtl/>
        </w:rPr>
        <w:t>:</w:t>
      </w:r>
      <w:r w:rsidRPr="00E97B68">
        <w:rPr>
          <w:rStyle w:val="Char4"/>
          <w:sz w:val="24"/>
          <w:szCs w:val="24"/>
          <w:rtl/>
        </w:rPr>
        <w:t xml:space="preserve"> ص‌192</w:t>
      </w:r>
      <w:r>
        <w:rPr>
          <w:rStyle w:val="Char4"/>
          <w:sz w:val="24"/>
          <w:szCs w:val="24"/>
          <w:rtl/>
        </w:rPr>
        <w:t>،</w:t>
      </w:r>
      <w:r w:rsidRPr="00E97B68">
        <w:rPr>
          <w:rStyle w:val="Char4"/>
          <w:sz w:val="24"/>
          <w:szCs w:val="24"/>
          <w:rtl/>
        </w:rPr>
        <w:t xml:space="preserve"> و بحارالانوار</w:t>
      </w:r>
      <w:r>
        <w:rPr>
          <w:rStyle w:val="Char4"/>
          <w:rFonts w:hint="cs"/>
          <w:sz w:val="24"/>
          <w:szCs w:val="24"/>
          <w:rtl/>
        </w:rPr>
        <w:t>:</w:t>
      </w:r>
      <w:r w:rsidRPr="00E97B68">
        <w:rPr>
          <w:rStyle w:val="Char4"/>
          <w:sz w:val="24"/>
          <w:szCs w:val="24"/>
          <w:rtl/>
        </w:rPr>
        <w:t xml:space="preserve"> ج 45، ص 140</w:t>
      </w:r>
      <w:r>
        <w:rPr>
          <w:rStyle w:val="Char4"/>
          <w:rFonts w:hint="cs"/>
          <w:sz w:val="24"/>
          <w:szCs w:val="24"/>
          <w:rtl/>
        </w:rPr>
        <w:t>.</w:t>
      </w:r>
    </w:p>
  </w:footnote>
  <w:footnote w:id="117">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کامل الزیارات ابن قولویه قمی</w:t>
      </w:r>
      <w:r>
        <w:rPr>
          <w:rStyle w:val="Char4"/>
          <w:rFonts w:hint="cs"/>
          <w:sz w:val="24"/>
          <w:szCs w:val="24"/>
          <w:rtl/>
        </w:rPr>
        <w:t>:</w:t>
      </w:r>
      <w:r w:rsidRPr="00E97B68">
        <w:rPr>
          <w:rStyle w:val="Char4"/>
          <w:sz w:val="24"/>
          <w:szCs w:val="24"/>
          <w:rtl/>
        </w:rPr>
        <w:t xml:space="preserve"> ص 84 مؤسسة نشر الفقاهة</w:t>
      </w:r>
      <w:r>
        <w:rPr>
          <w:rStyle w:val="Char4"/>
          <w:sz w:val="24"/>
          <w:szCs w:val="24"/>
          <w:rtl/>
        </w:rPr>
        <w:t>،</w:t>
      </w:r>
      <w:r w:rsidRPr="00E97B68">
        <w:rPr>
          <w:rStyle w:val="Char4"/>
          <w:sz w:val="24"/>
          <w:szCs w:val="24"/>
          <w:rtl/>
        </w:rPr>
        <w:t xml:space="preserve"> الکافی کلینی</w:t>
      </w:r>
      <w:r>
        <w:rPr>
          <w:rStyle w:val="Char4"/>
          <w:rFonts w:hint="cs"/>
          <w:sz w:val="24"/>
          <w:szCs w:val="24"/>
          <w:rtl/>
        </w:rPr>
        <w:t>:</w:t>
      </w:r>
      <w:r w:rsidRPr="00E97B68">
        <w:rPr>
          <w:rStyle w:val="Char4"/>
          <w:sz w:val="24"/>
          <w:szCs w:val="24"/>
          <w:rtl/>
        </w:rPr>
        <w:t xml:space="preserve"> ج 4، ص 571- 572</w:t>
      </w:r>
      <w:r>
        <w:rPr>
          <w:rStyle w:val="Char4"/>
          <w:sz w:val="24"/>
          <w:szCs w:val="24"/>
          <w:rtl/>
        </w:rPr>
        <w:t>،</w:t>
      </w:r>
      <w:r w:rsidRPr="00E97B68">
        <w:rPr>
          <w:rStyle w:val="Char4"/>
          <w:sz w:val="24"/>
          <w:szCs w:val="24"/>
          <w:rtl/>
        </w:rPr>
        <w:t xml:space="preserve"> تهذیب الاحکام طوسی</w:t>
      </w:r>
      <w:r>
        <w:rPr>
          <w:rStyle w:val="Char4"/>
          <w:rFonts w:hint="cs"/>
          <w:sz w:val="24"/>
          <w:szCs w:val="24"/>
          <w:rtl/>
        </w:rPr>
        <w:t>:</w:t>
      </w:r>
      <w:r w:rsidRPr="00E97B68">
        <w:rPr>
          <w:rStyle w:val="Char4"/>
          <w:sz w:val="24"/>
          <w:szCs w:val="24"/>
          <w:rtl/>
        </w:rPr>
        <w:t xml:space="preserve"> ج 6، ص 35- 36 و ابن شهر آشوب، ج 4، ص 85.</w:t>
      </w:r>
    </w:p>
  </w:footnote>
  <w:footnote w:id="118">
    <w:p w:rsidR="002A4416" w:rsidRPr="00081D99" w:rsidRDefault="002A4416" w:rsidP="007A2616">
      <w:pPr>
        <w:pStyle w:val="ad"/>
        <w:rPr>
          <w:rStyle w:val="Char4"/>
          <w:spacing w:val="-4"/>
          <w:sz w:val="24"/>
          <w:szCs w:val="24"/>
          <w:rtl/>
        </w:rPr>
      </w:pPr>
      <w:r w:rsidRPr="00081D99">
        <w:rPr>
          <w:rStyle w:val="Char4"/>
          <w:spacing w:val="-4"/>
          <w:sz w:val="24"/>
          <w:szCs w:val="24"/>
        </w:rPr>
        <w:footnoteRef/>
      </w:r>
      <w:r w:rsidRPr="00081D99">
        <w:rPr>
          <w:rStyle w:val="Char4"/>
          <w:spacing w:val="-4"/>
          <w:sz w:val="24"/>
          <w:szCs w:val="24"/>
          <w:rtl/>
        </w:rPr>
        <w:t>- تذکرة الخواص، سبط ابن جوزی</w:t>
      </w:r>
      <w:r w:rsidRPr="00081D99">
        <w:rPr>
          <w:rStyle w:val="Char4"/>
          <w:rFonts w:hint="cs"/>
          <w:spacing w:val="-4"/>
          <w:sz w:val="24"/>
          <w:szCs w:val="24"/>
          <w:rtl/>
        </w:rPr>
        <w:t xml:space="preserve">: </w:t>
      </w:r>
      <w:r w:rsidRPr="00081D99">
        <w:rPr>
          <w:rStyle w:val="Char4"/>
          <w:spacing w:val="-4"/>
          <w:sz w:val="24"/>
          <w:szCs w:val="24"/>
          <w:rtl/>
        </w:rPr>
        <w:t>ص 265، 266، اعیان الشیع</w:t>
      </w:r>
      <w:r w:rsidRPr="00081D99">
        <w:rPr>
          <w:rStyle w:val="Char4"/>
          <w:rFonts w:hint="cs"/>
          <w:spacing w:val="-4"/>
          <w:sz w:val="24"/>
          <w:szCs w:val="24"/>
          <w:rtl/>
        </w:rPr>
        <w:t>ة:</w:t>
      </w:r>
      <w:r w:rsidRPr="00081D99">
        <w:rPr>
          <w:rStyle w:val="Char4"/>
          <w:spacing w:val="-4"/>
          <w:sz w:val="24"/>
          <w:szCs w:val="24"/>
          <w:rtl/>
        </w:rPr>
        <w:t xml:space="preserve"> ج 1، ص 626،627 و همو، لواعج الاشجان</w:t>
      </w:r>
      <w:r w:rsidRPr="00081D99">
        <w:rPr>
          <w:rStyle w:val="Char4"/>
          <w:rFonts w:hint="cs"/>
          <w:spacing w:val="-4"/>
          <w:sz w:val="24"/>
          <w:szCs w:val="24"/>
          <w:rtl/>
        </w:rPr>
        <w:t>:</w:t>
      </w:r>
      <w:r w:rsidRPr="00081D99">
        <w:rPr>
          <w:rStyle w:val="Char4"/>
          <w:spacing w:val="-4"/>
          <w:sz w:val="24"/>
          <w:szCs w:val="24"/>
          <w:rtl/>
        </w:rPr>
        <w:t xml:space="preserve"> ص 247- 250، محمدامین امینی</w:t>
      </w:r>
      <w:r w:rsidRPr="00081D99">
        <w:rPr>
          <w:rStyle w:val="Char4"/>
          <w:rFonts w:hint="cs"/>
          <w:spacing w:val="-4"/>
          <w:sz w:val="24"/>
          <w:szCs w:val="24"/>
          <w:rtl/>
        </w:rPr>
        <w:t>:</w:t>
      </w:r>
      <w:r w:rsidRPr="00081D99">
        <w:rPr>
          <w:rStyle w:val="Char4"/>
          <w:spacing w:val="-4"/>
          <w:sz w:val="24"/>
          <w:szCs w:val="24"/>
          <w:rtl/>
        </w:rPr>
        <w:t xml:space="preserve"> ج 6، ص321، 337... در مورد محل دفن حضرت علی</w:t>
      </w:r>
      <w:r w:rsidRPr="00081D99">
        <w:rPr>
          <w:rFonts w:hint="cs"/>
          <w:spacing w:val="-4"/>
          <w:rtl/>
        </w:rPr>
        <w:t xml:space="preserve"> </w:t>
      </w:r>
      <w:r w:rsidRPr="00081D99">
        <w:rPr>
          <w:spacing w:val="-4"/>
        </w:rPr>
        <w:sym w:font="AGA Arabesque" w:char="F074"/>
      </w:r>
      <w:r w:rsidRPr="00081D99">
        <w:rPr>
          <w:rStyle w:val="Char4"/>
          <w:spacing w:val="-4"/>
          <w:sz w:val="24"/>
          <w:szCs w:val="24"/>
          <w:rtl/>
        </w:rPr>
        <w:t xml:space="preserve"> نیز اختلاف هست، بعضی می‌گوید در كوفه دفن است و بعضی در دمشق و حتی بعضی گویند قبر وی در افغانستان است!!!!</w:t>
      </w:r>
      <w:r w:rsidRPr="00081D99">
        <w:rPr>
          <w:rStyle w:val="Char4"/>
          <w:rFonts w:hint="cs"/>
          <w:spacing w:val="-4"/>
          <w:sz w:val="24"/>
          <w:szCs w:val="24"/>
          <w:rtl/>
        </w:rPr>
        <w:t>.</w:t>
      </w:r>
    </w:p>
  </w:footnote>
  <w:footnote w:id="119">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تاریخ مدینة دمشق</w:t>
      </w:r>
      <w:r>
        <w:rPr>
          <w:rStyle w:val="Char4"/>
          <w:rFonts w:hint="cs"/>
          <w:sz w:val="24"/>
          <w:szCs w:val="24"/>
          <w:rtl/>
        </w:rPr>
        <w:t>:</w:t>
      </w:r>
      <w:r w:rsidRPr="00E97B68">
        <w:rPr>
          <w:rStyle w:val="Char4"/>
          <w:sz w:val="24"/>
          <w:szCs w:val="24"/>
          <w:rtl/>
        </w:rPr>
        <w:t xml:space="preserve"> ج2، ص309</w:t>
      </w:r>
      <w:r>
        <w:rPr>
          <w:rStyle w:val="Char4"/>
          <w:rFonts w:hint="cs"/>
          <w:sz w:val="24"/>
          <w:szCs w:val="24"/>
          <w:rtl/>
        </w:rPr>
        <w:t>-</w:t>
      </w:r>
      <w:r w:rsidRPr="00E97B68">
        <w:rPr>
          <w:rStyle w:val="Char4"/>
          <w:sz w:val="24"/>
          <w:szCs w:val="24"/>
          <w:rtl/>
        </w:rPr>
        <w:t>310.</w:t>
      </w:r>
    </w:p>
  </w:footnote>
  <w:footnote w:id="120">
    <w:p w:rsidR="002A4416" w:rsidRPr="00E97B68" w:rsidRDefault="002A4416" w:rsidP="00081D99">
      <w:pPr>
        <w:pStyle w:val="ad"/>
        <w:spacing w:line="228" w:lineRule="auto"/>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ابن بطوطه می‌گوید: و عل</w:t>
      </w:r>
      <w:r>
        <w:rPr>
          <w:rStyle w:val="Char4"/>
          <w:sz w:val="24"/>
          <w:szCs w:val="24"/>
          <w:rtl/>
        </w:rPr>
        <w:t>یه مسجد کبیر و حوله مساکن و ...</w:t>
      </w:r>
      <w:r w:rsidRPr="00E97B68">
        <w:rPr>
          <w:rStyle w:val="Char4"/>
          <w:sz w:val="24"/>
          <w:szCs w:val="24"/>
          <w:rtl/>
        </w:rPr>
        <w:t xml:space="preserve"> رحلة ابن بطوطه</w:t>
      </w:r>
      <w:r>
        <w:rPr>
          <w:rStyle w:val="Char4"/>
          <w:rFonts w:hint="cs"/>
          <w:sz w:val="24"/>
          <w:szCs w:val="24"/>
          <w:rtl/>
        </w:rPr>
        <w:t>:</w:t>
      </w:r>
      <w:r w:rsidRPr="00E97B68">
        <w:rPr>
          <w:rStyle w:val="Char4"/>
          <w:sz w:val="24"/>
          <w:szCs w:val="24"/>
          <w:rtl/>
        </w:rPr>
        <w:t xml:space="preserve"> بیروت، ص11</w:t>
      </w:r>
      <w:r>
        <w:rPr>
          <w:rStyle w:val="Char4"/>
          <w:sz w:val="24"/>
          <w:szCs w:val="24"/>
          <w:rtl/>
        </w:rPr>
        <w:t>7. و بر آن قبر مسجد بزرگی ساخته</w:t>
      </w:r>
      <w:r>
        <w:rPr>
          <w:rStyle w:val="Char4"/>
          <w:rFonts w:hint="cs"/>
          <w:sz w:val="24"/>
          <w:szCs w:val="24"/>
          <w:rtl/>
        </w:rPr>
        <w:t>‌</w:t>
      </w:r>
      <w:r w:rsidRPr="00E97B68">
        <w:rPr>
          <w:rStyle w:val="Char4"/>
          <w:sz w:val="24"/>
          <w:szCs w:val="24"/>
          <w:rtl/>
        </w:rPr>
        <w:t>اند.... این از گمراهی اهل تشیع است زیرا با این کار لعنت پیامبر</w:t>
      </w:r>
      <w:r w:rsidRPr="00E97B68">
        <w:rPr>
          <w:rFonts w:hint="cs"/>
          <w:rtl/>
        </w:rPr>
        <w:t xml:space="preserve"> </w:t>
      </w:r>
      <w:r w:rsidRPr="00E97B68">
        <w:sym w:font="AGA Arabesque" w:char="F072"/>
      </w:r>
      <w:r w:rsidRPr="00E97B68">
        <w:rPr>
          <w:rStyle w:val="Char4"/>
          <w:sz w:val="24"/>
          <w:szCs w:val="24"/>
          <w:rtl/>
        </w:rPr>
        <w:t xml:space="preserve"> را برای خود می‌خرند، محمد</w:t>
      </w:r>
      <w:r w:rsidRPr="00E97B68">
        <w:rPr>
          <w:rStyle w:val="Char4"/>
          <w:rFonts w:hint="cs"/>
          <w:sz w:val="24"/>
          <w:szCs w:val="24"/>
          <w:rtl/>
        </w:rPr>
        <w:t xml:space="preserve"> </w:t>
      </w:r>
      <w:r w:rsidRPr="00E97B68">
        <w:rPr>
          <w:rStyle w:val="Char4"/>
          <w:sz w:val="24"/>
          <w:szCs w:val="24"/>
        </w:rPr>
        <w:sym w:font="AGA Arabesque" w:char="F072"/>
      </w:r>
      <w:r w:rsidRPr="00E97B68">
        <w:rPr>
          <w:rStyle w:val="Char4"/>
          <w:sz w:val="24"/>
          <w:szCs w:val="24"/>
          <w:rtl/>
        </w:rPr>
        <w:t xml:space="preserve"> فرمودند:</w:t>
      </w:r>
      <w:r>
        <w:rPr>
          <w:rStyle w:val="Char4"/>
          <w:rFonts w:hint="cs"/>
          <w:sz w:val="24"/>
          <w:szCs w:val="24"/>
          <w:rtl/>
        </w:rPr>
        <w:t xml:space="preserve"> </w:t>
      </w:r>
      <w:r>
        <w:rPr>
          <w:rStyle w:val="Char4"/>
          <w:rFonts w:cs="Traditional Arabic" w:hint="cs"/>
          <w:sz w:val="24"/>
          <w:szCs w:val="24"/>
          <w:rtl/>
        </w:rPr>
        <w:t>«</w:t>
      </w:r>
      <w:r w:rsidRPr="00081D99">
        <w:rPr>
          <w:rFonts w:ascii="Traditional Arabic" w:cs="KFGQPC Uthman Taha Naskh" w:hint="eastAsia"/>
          <w:sz w:val="22"/>
          <w:szCs w:val="22"/>
          <w:rtl/>
        </w:rPr>
        <w:t>لَعْنَة</w:t>
      </w:r>
      <w:r w:rsidRPr="00081D99">
        <w:rPr>
          <w:rFonts w:ascii="Traditional Arabic" w:cs="KFGQPC Uthman Taha Naskh"/>
          <w:sz w:val="22"/>
          <w:szCs w:val="22"/>
          <w:rtl/>
        </w:rPr>
        <w:t xml:space="preserve"> </w:t>
      </w:r>
      <w:r w:rsidRPr="00081D99">
        <w:rPr>
          <w:rFonts w:ascii="Traditional Arabic" w:cs="KFGQPC Uthman Taha Naskh" w:hint="eastAsia"/>
          <w:sz w:val="22"/>
          <w:szCs w:val="22"/>
          <w:rtl/>
        </w:rPr>
        <w:t>اللَّه</w:t>
      </w:r>
      <w:r w:rsidRPr="00081D99">
        <w:rPr>
          <w:rFonts w:ascii="Traditional Arabic" w:cs="KFGQPC Uthman Taha Naskh"/>
          <w:sz w:val="22"/>
          <w:szCs w:val="22"/>
          <w:rtl/>
        </w:rPr>
        <w:t xml:space="preserve"> </w:t>
      </w:r>
      <w:r w:rsidRPr="00081D99">
        <w:rPr>
          <w:rFonts w:ascii="Traditional Arabic" w:cs="KFGQPC Uthman Taha Naskh" w:hint="eastAsia"/>
          <w:sz w:val="22"/>
          <w:szCs w:val="22"/>
          <w:rtl/>
        </w:rPr>
        <w:t>عَلَى</w:t>
      </w:r>
      <w:r w:rsidRPr="00081D99">
        <w:rPr>
          <w:rFonts w:ascii="Traditional Arabic" w:cs="KFGQPC Uthman Taha Naskh"/>
          <w:sz w:val="22"/>
          <w:szCs w:val="22"/>
          <w:rtl/>
        </w:rPr>
        <w:t xml:space="preserve"> </w:t>
      </w:r>
      <w:r w:rsidRPr="00081D99">
        <w:rPr>
          <w:rFonts w:ascii="Traditional Arabic" w:cs="KFGQPC Uthman Taha Naskh" w:hint="eastAsia"/>
          <w:sz w:val="22"/>
          <w:szCs w:val="22"/>
          <w:rtl/>
        </w:rPr>
        <w:t>الْيَهُود</w:t>
      </w:r>
      <w:r w:rsidRPr="00081D99">
        <w:rPr>
          <w:rFonts w:ascii="Traditional Arabic" w:cs="KFGQPC Uthman Taha Naskh"/>
          <w:sz w:val="22"/>
          <w:szCs w:val="22"/>
          <w:rtl/>
        </w:rPr>
        <w:t xml:space="preserve"> </w:t>
      </w:r>
      <w:r w:rsidRPr="00081D99">
        <w:rPr>
          <w:rFonts w:ascii="Traditional Arabic" w:cs="KFGQPC Uthman Taha Naskh" w:hint="eastAsia"/>
          <w:sz w:val="22"/>
          <w:szCs w:val="22"/>
          <w:rtl/>
        </w:rPr>
        <w:t>وَالنَّصَارَى</w:t>
      </w:r>
      <w:r w:rsidRPr="00081D99">
        <w:rPr>
          <w:rFonts w:ascii="Traditional Arabic" w:cs="KFGQPC Uthman Taha Naskh"/>
          <w:sz w:val="22"/>
          <w:szCs w:val="22"/>
          <w:rtl/>
        </w:rPr>
        <w:t xml:space="preserve"> , </w:t>
      </w:r>
      <w:r w:rsidRPr="00081D99">
        <w:rPr>
          <w:rFonts w:ascii="Traditional Arabic" w:cs="KFGQPC Uthman Taha Naskh" w:hint="eastAsia"/>
          <w:sz w:val="22"/>
          <w:szCs w:val="22"/>
          <w:rtl/>
        </w:rPr>
        <w:t>اِتَّخَذُوا</w:t>
      </w:r>
      <w:r w:rsidRPr="00081D99">
        <w:rPr>
          <w:rFonts w:ascii="Traditional Arabic" w:cs="KFGQPC Uthman Taha Naskh"/>
          <w:sz w:val="22"/>
          <w:szCs w:val="22"/>
          <w:rtl/>
        </w:rPr>
        <w:t xml:space="preserve"> </w:t>
      </w:r>
      <w:r w:rsidRPr="00081D99">
        <w:rPr>
          <w:rFonts w:ascii="Traditional Arabic" w:cs="KFGQPC Uthman Taha Naskh" w:hint="eastAsia"/>
          <w:sz w:val="22"/>
          <w:szCs w:val="22"/>
          <w:rtl/>
        </w:rPr>
        <w:t>قُبُور</w:t>
      </w:r>
      <w:r w:rsidRPr="00081D99">
        <w:rPr>
          <w:rFonts w:ascii="Traditional Arabic" w:cs="KFGQPC Uthman Taha Naskh"/>
          <w:sz w:val="22"/>
          <w:szCs w:val="22"/>
          <w:rtl/>
        </w:rPr>
        <w:t xml:space="preserve"> </w:t>
      </w:r>
      <w:r w:rsidRPr="00081D99">
        <w:rPr>
          <w:rFonts w:ascii="Traditional Arabic" w:cs="KFGQPC Uthman Taha Naskh" w:hint="eastAsia"/>
          <w:sz w:val="22"/>
          <w:szCs w:val="22"/>
          <w:rtl/>
        </w:rPr>
        <w:t>أَنْبِيَائِهِمْ</w:t>
      </w:r>
      <w:r w:rsidRPr="00081D99">
        <w:rPr>
          <w:rFonts w:ascii="Traditional Arabic" w:cs="KFGQPC Uthman Taha Naskh"/>
          <w:sz w:val="22"/>
          <w:szCs w:val="22"/>
          <w:rtl/>
        </w:rPr>
        <w:t xml:space="preserve"> </w:t>
      </w:r>
      <w:r w:rsidRPr="00081D99">
        <w:rPr>
          <w:rFonts w:ascii="Traditional Arabic" w:cs="KFGQPC Uthman Taha Naskh" w:hint="eastAsia"/>
          <w:sz w:val="22"/>
          <w:szCs w:val="22"/>
          <w:rtl/>
        </w:rPr>
        <w:t>مَسَاجِد</w:t>
      </w:r>
      <w:r>
        <w:rPr>
          <w:rStyle w:val="Char4"/>
          <w:rFonts w:cs="Traditional Arabic" w:hint="cs"/>
          <w:sz w:val="24"/>
          <w:szCs w:val="24"/>
          <w:rtl/>
        </w:rPr>
        <w:t>»</w:t>
      </w:r>
      <w:r>
        <w:rPr>
          <w:rStyle w:val="Char4"/>
          <w:rFonts w:hint="cs"/>
          <w:sz w:val="24"/>
          <w:szCs w:val="24"/>
          <w:rtl/>
        </w:rPr>
        <w:t xml:space="preserve">. </w:t>
      </w:r>
      <w:r w:rsidRPr="00E97B68">
        <w:rPr>
          <w:rStyle w:val="Char4"/>
          <w:sz w:val="24"/>
          <w:szCs w:val="24"/>
          <w:rtl/>
        </w:rPr>
        <w:t>(صحیحین و وسائل الشیع</w:t>
      </w:r>
      <w:r>
        <w:rPr>
          <w:rStyle w:val="Char4"/>
          <w:rFonts w:hint="cs"/>
          <w:sz w:val="24"/>
          <w:szCs w:val="24"/>
          <w:rtl/>
        </w:rPr>
        <w:t>ة:</w:t>
      </w:r>
      <w:r w:rsidRPr="00E97B68">
        <w:rPr>
          <w:rStyle w:val="Char4"/>
          <w:sz w:val="24"/>
          <w:szCs w:val="24"/>
          <w:rtl/>
        </w:rPr>
        <w:t xml:space="preserve"> ج3</w:t>
      </w:r>
      <w:r>
        <w:rPr>
          <w:rStyle w:val="Char4"/>
          <w:rFonts w:hint="cs"/>
          <w:sz w:val="24"/>
          <w:szCs w:val="24"/>
          <w:rtl/>
        </w:rPr>
        <w:t xml:space="preserve">، </w:t>
      </w:r>
      <w:r w:rsidRPr="00E97B68">
        <w:rPr>
          <w:rStyle w:val="Char4"/>
          <w:sz w:val="24"/>
          <w:szCs w:val="24"/>
          <w:rtl/>
        </w:rPr>
        <w:t>ص235 و من لایحضره،</w:t>
      </w:r>
      <w:r>
        <w:rPr>
          <w:rStyle w:val="Char4"/>
          <w:rFonts w:hint="cs"/>
          <w:sz w:val="24"/>
          <w:szCs w:val="24"/>
          <w:rtl/>
        </w:rPr>
        <w:t xml:space="preserve"> </w:t>
      </w:r>
      <w:r w:rsidRPr="00E97B68">
        <w:rPr>
          <w:rStyle w:val="Char4"/>
          <w:sz w:val="24"/>
          <w:szCs w:val="24"/>
          <w:rtl/>
        </w:rPr>
        <w:t>بحار الانوار و..)</w:t>
      </w:r>
      <w:r>
        <w:rPr>
          <w:rStyle w:val="Char4"/>
          <w:rFonts w:hint="cs"/>
          <w:sz w:val="24"/>
          <w:szCs w:val="24"/>
          <w:rtl/>
        </w:rPr>
        <w:t>.</w:t>
      </w:r>
    </w:p>
  </w:footnote>
  <w:footnote w:id="121">
    <w:p w:rsidR="002A4416" w:rsidRPr="00E97B68" w:rsidRDefault="002A4416" w:rsidP="00081D99">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به نقل از زینب الكبرى، للنقدی</w:t>
      </w:r>
      <w:r>
        <w:rPr>
          <w:rStyle w:val="Char4"/>
          <w:rFonts w:hint="cs"/>
          <w:sz w:val="24"/>
          <w:szCs w:val="24"/>
          <w:rtl/>
        </w:rPr>
        <w:t>:</w:t>
      </w:r>
      <w:r w:rsidRPr="00E97B68">
        <w:rPr>
          <w:rStyle w:val="Char4"/>
          <w:sz w:val="24"/>
          <w:szCs w:val="24"/>
          <w:rtl/>
        </w:rPr>
        <w:t xml:space="preserve"> ص22 و</w:t>
      </w:r>
      <w:r>
        <w:rPr>
          <w:rStyle w:val="Char4"/>
          <w:rFonts w:hint="cs"/>
          <w:sz w:val="24"/>
          <w:szCs w:val="24"/>
          <w:rtl/>
        </w:rPr>
        <w:t xml:space="preserve"> </w:t>
      </w:r>
      <w:r w:rsidRPr="00E97B68">
        <w:rPr>
          <w:rStyle w:val="Char4"/>
          <w:sz w:val="24"/>
          <w:szCs w:val="24"/>
          <w:rtl/>
        </w:rPr>
        <w:t>29. و از قول شیخ نقدی</w:t>
      </w:r>
      <w:r>
        <w:rPr>
          <w:rStyle w:val="Char4"/>
          <w:rFonts w:hint="cs"/>
          <w:sz w:val="24"/>
          <w:szCs w:val="24"/>
          <w:rtl/>
        </w:rPr>
        <w:t>:</w:t>
      </w:r>
      <w:r w:rsidRPr="00E97B68">
        <w:rPr>
          <w:rStyle w:val="Char4"/>
          <w:sz w:val="24"/>
          <w:szCs w:val="24"/>
          <w:rtl/>
        </w:rPr>
        <w:t xml:space="preserve"> ص 16-17 و مراجعه شود به فضائل زینب. سید احمد موسوی</w:t>
      </w:r>
      <w:r>
        <w:rPr>
          <w:rStyle w:val="Char4"/>
          <w:rFonts w:hint="cs"/>
          <w:sz w:val="24"/>
          <w:szCs w:val="24"/>
          <w:rtl/>
        </w:rPr>
        <w:t>.</w:t>
      </w:r>
    </w:p>
  </w:footnote>
  <w:footnote w:id="122">
    <w:p w:rsidR="002A4416" w:rsidRPr="00E97B68" w:rsidRDefault="002A4416" w:rsidP="00081D99">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قصه کربلا</w:t>
      </w:r>
      <w:r>
        <w:rPr>
          <w:rStyle w:val="Char4"/>
          <w:rFonts w:hint="cs"/>
          <w:sz w:val="24"/>
          <w:szCs w:val="24"/>
          <w:rtl/>
        </w:rPr>
        <w:t>:</w:t>
      </w:r>
      <w:r w:rsidRPr="00E97B68">
        <w:rPr>
          <w:rStyle w:val="Char4"/>
          <w:sz w:val="24"/>
          <w:szCs w:val="24"/>
          <w:rtl/>
        </w:rPr>
        <w:t xml:space="preserve"> ص 405</w:t>
      </w:r>
      <w:r>
        <w:rPr>
          <w:rStyle w:val="Char4"/>
          <w:sz w:val="24"/>
          <w:szCs w:val="24"/>
          <w:rtl/>
        </w:rPr>
        <w:t>،</w:t>
      </w:r>
      <w:r w:rsidRPr="00E97B68">
        <w:rPr>
          <w:rStyle w:val="Char4"/>
          <w:sz w:val="24"/>
          <w:szCs w:val="24"/>
          <w:rtl/>
        </w:rPr>
        <w:t xml:space="preserve"> تنقیح المقال</w:t>
      </w:r>
      <w:r>
        <w:rPr>
          <w:rStyle w:val="Char4"/>
          <w:rFonts w:hint="cs"/>
          <w:sz w:val="24"/>
          <w:szCs w:val="24"/>
          <w:rtl/>
        </w:rPr>
        <w:t>:</w:t>
      </w:r>
      <w:r w:rsidRPr="00E97B68">
        <w:rPr>
          <w:rStyle w:val="Char4"/>
          <w:sz w:val="24"/>
          <w:szCs w:val="24"/>
          <w:rtl/>
        </w:rPr>
        <w:t xml:space="preserve"> ج 2، ص 24 و72 و 79 و ج3 ص 72</w:t>
      </w:r>
      <w:r>
        <w:rPr>
          <w:rStyle w:val="Char4"/>
          <w:sz w:val="24"/>
          <w:szCs w:val="24"/>
          <w:rtl/>
        </w:rPr>
        <w:t>،</w:t>
      </w:r>
      <w:r w:rsidRPr="00E97B68">
        <w:rPr>
          <w:rStyle w:val="Char4"/>
          <w:sz w:val="24"/>
          <w:szCs w:val="24"/>
          <w:rtl/>
        </w:rPr>
        <w:t xml:space="preserve"> الکامل ابن اثیر</w:t>
      </w:r>
      <w:r>
        <w:rPr>
          <w:rStyle w:val="Char4"/>
          <w:rFonts w:hint="cs"/>
          <w:sz w:val="24"/>
          <w:szCs w:val="24"/>
          <w:rtl/>
        </w:rPr>
        <w:t>:</w:t>
      </w:r>
      <w:r w:rsidRPr="00E97B68">
        <w:rPr>
          <w:rStyle w:val="Char4"/>
          <w:sz w:val="24"/>
          <w:szCs w:val="24"/>
          <w:rtl/>
        </w:rPr>
        <w:t xml:space="preserve"> ج 4، ص 88</w:t>
      </w:r>
      <w:r>
        <w:rPr>
          <w:rStyle w:val="Char4"/>
          <w:sz w:val="24"/>
          <w:szCs w:val="24"/>
          <w:rtl/>
        </w:rPr>
        <w:t>،</w:t>
      </w:r>
      <w:r>
        <w:rPr>
          <w:rStyle w:val="Char4"/>
          <w:rFonts w:hint="cs"/>
          <w:sz w:val="24"/>
          <w:szCs w:val="24"/>
          <w:rtl/>
        </w:rPr>
        <w:t xml:space="preserve"> </w:t>
      </w:r>
      <w:r w:rsidRPr="00E97B68">
        <w:rPr>
          <w:rStyle w:val="Char4"/>
          <w:sz w:val="24"/>
          <w:szCs w:val="24"/>
          <w:rtl/>
        </w:rPr>
        <w:t>نفس المهموم</w:t>
      </w:r>
      <w:r>
        <w:rPr>
          <w:rStyle w:val="Char4"/>
          <w:rFonts w:hint="cs"/>
          <w:sz w:val="24"/>
          <w:szCs w:val="24"/>
          <w:rtl/>
        </w:rPr>
        <w:t>:</w:t>
      </w:r>
      <w:r w:rsidRPr="00E97B68">
        <w:rPr>
          <w:rStyle w:val="Char4"/>
          <w:sz w:val="24"/>
          <w:szCs w:val="24"/>
          <w:rtl/>
        </w:rPr>
        <w:t xml:space="preserve"> ص 456</w:t>
      </w:r>
      <w:r>
        <w:rPr>
          <w:rStyle w:val="Char4"/>
          <w:sz w:val="24"/>
          <w:szCs w:val="24"/>
          <w:rtl/>
        </w:rPr>
        <w:t>،</w:t>
      </w:r>
      <w:r w:rsidRPr="00E97B68">
        <w:rPr>
          <w:rStyle w:val="Char4"/>
          <w:sz w:val="24"/>
          <w:szCs w:val="24"/>
          <w:rtl/>
        </w:rPr>
        <w:t>العقد</w:t>
      </w:r>
      <w:r>
        <w:rPr>
          <w:rStyle w:val="Char4"/>
          <w:rFonts w:hint="cs"/>
          <w:sz w:val="24"/>
          <w:szCs w:val="24"/>
          <w:rtl/>
        </w:rPr>
        <w:t xml:space="preserve"> </w:t>
      </w:r>
      <w:r w:rsidRPr="00E97B68">
        <w:rPr>
          <w:rStyle w:val="Char4"/>
          <w:sz w:val="24"/>
          <w:szCs w:val="24"/>
          <w:rtl/>
        </w:rPr>
        <w:t>الفری</w:t>
      </w:r>
      <w:r>
        <w:rPr>
          <w:rStyle w:val="Char4"/>
          <w:rFonts w:hint="cs"/>
          <w:sz w:val="24"/>
          <w:szCs w:val="24"/>
          <w:rtl/>
        </w:rPr>
        <w:t>ة:</w:t>
      </w:r>
      <w:r w:rsidRPr="00E97B68">
        <w:rPr>
          <w:rStyle w:val="Char4"/>
          <w:sz w:val="24"/>
          <w:szCs w:val="24"/>
          <w:rtl/>
        </w:rPr>
        <w:t xml:space="preserve"> ج 4، ص 171</w:t>
      </w:r>
      <w:r>
        <w:rPr>
          <w:rStyle w:val="Char4"/>
          <w:sz w:val="24"/>
          <w:szCs w:val="24"/>
          <w:rtl/>
        </w:rPr>
        <w:t>،</w:t>
      </w:r>
      <w:r w:rsidRPr="00E97B68">
        <w:rPr>
          <w:rStyle w:val="Char4"/>
          <w:sz w:val="24"/>
          <w:szCs w:val="24"/>
          <w:rtl/>
        </w:rPr>
        <w:t>مقاتل الطالبیین</w:t>
      </w:r>
      <w:r>
        <w:rPr>
          <w:rStyle w:val="Char4"/>
          <w:rFonts w:hint="cs"/>
          <w:sz w:val="24"/>
          <w:szCs w:val="24"/>
          <w:rtl/>
        </w:rPr>
        <w:t>:</w:t>
      </w:r>
      <w:r w:rsidRPr="00E97B68">
        <w:rPr>
          <w:rStyle w:val="Char4"/>
          <w:sz w:val="24"/>
          <w:szCs w:val="24"/>
          <w:rtl/>
        </w:rPr>
        <w:t xml:space="preserve"> ص 119</w:t>
      </w:r>
      <w:r>
        <w:rPr>
          <w:rStyle w:val="Char4"/>
          <w:sz w:val="24"/>
          <w:szCs w:val="24"/>
          <w:rtl/>
        </w:rPr>
        <w:t>،</w:t>
      </w:r>
      <w:r w:rsidRPr="00E97B68">
        <w:rPr>
          <w:rStyle w:val="Char4"/>
          <w:sz w:val="24"/>
          <w:szCs w:val="24"/>
          <w:rtl/>
        </w:rPr>
        <w:t>ریاحین الشریع</w:t>
      </w:r>
      <w:r>
        <w:rPr>
          <w:rStyle w:val="Char4"/>
          <w:rFonts w:hint="cs"/>
          <w:sz w:val="24"/>
          <w:szCs w:val="24"/>
          <w:rtl/>
        </w:rPr>
        <w:t>ة:</w:t>
      </w:r>
      <w:r w:rsidRPr="00E97B68">
        <w:rPr>
          <w:rStyle w:val="Char4"/>
          <w:sz w:val="24"/>
          <w:szCs w:val="24"/>
          <w:rtl/>
        </w:rPr>
        <w:t xml:space="preserve"> ج 3،ص15 و 307و 308 و 317 و ج4ص 225 و 255</w:t>
      </w:r>
      <w:r>
        <w:rPr>
          <w:rStyle w:val="Char4"/>
          <w:sz w:val="24"/>
          <w:szCs w:val="24"/>
          <w:rtl/>
        </w:rPr>
        <w:t>،</w:t>
      </w:r>
      <w:r>
        <w:rPr>
          <w:rStyle w:val="Char4"/>
          <w:rFonts w:hint="cs"/>
          <w:sz w:val="24"/>
          <w:szCs w:val="24"/>
          <w:rtl/>
        </w:rPr>
        <w:t xml:space="preserve"> </w:t>
      </w:r>
      <w:r w:rsidRPr="00E97B68">
        <w:rPr>
          <w:rStyle w:val="Char4"/>
          <w:sz w:val="24"/>
          <w:szCs w:val="24"/>
          <w:rtl/>
        </w:rPr>
        <w:t>ابصارالعین</w:t>
      </w:r>
      <w:r>
        <w:rPr>
          <w:rStyle w:val="Char4"/>
          <w:rFonts w:hint="cs"/>
          <w:sz w:val="24"/>
          <w:szCs w:val="24"/>
          <w:rtl/>
        </w:rPr>
        <w:t>:</w:t>
      </w:r>
      <w:r w:rsidRPr="00E97B68">
        <w:rPr>
          <w:rStyle w:val="Char4"/>
          <w:sz w:val="24"/>
          <w:szCs w:val="24"/>
          <w:rtl/>
        </w:rPr>
        <w:t xml:space="preserve"> ص 130 ... بعضی از علما سه دختر دیگر حضرت علی</w:t>
      </w:r>
      <w:r w:rsidRPr="00E97B68">
        <w:rPr>
          <w:rStyle w:val="Char4"/>
          <w:rFonts w:hint="cs"/>
          <w:sz w:val="24"/>
          <w:szCs w:val="24"/>
          <w:rtl/>
        </w:rPr>
        <w:t xml:space="preserve"> </w:t>
      </w:r>
      <w:r w:rsidRPr="00E97B68">
        <w:rPr>
          <w:rStyle w:val="Char4"/>
          <w:sz w:val="24"/>
          <w:szCs w:val="24"/>
        </w:rPr>
        <w:sym w:font="AGA Arabesque" w:char="F075"/>
      </w:r>
      <w:r w:rsidRPr="00E97B68">
        <w:rPr>
          <w:rStyle w:val="Char4"/>
          <w:rFonts w:hint="cs"/>
          <w:sz w:val="24"/>
          <w:szCs w:val="24"/>
          <w:rtl/>
        </w:rPr>
        <w:t xml:space="preserve"> </w:t>
      </w:r>
      <w:r w:rsidRPr="00E97B68">
        <w:rPr>
          <w:rStyle w:val="Char4"/>
          <w:sz w:val="24"/>
          <w:szCs w:val="24"/>
          <w:rtl/>
        </w:rPr>
        <w:t xml:space="preserve"> به نام</w:t>
      </w:r>
      <w:r w:rsidRPr="00E97B68">
        <w:rPr>
          <w:rStyle w:val="Char4"/>
          <w:rFonts w:hint="cs"/>
          <w:sz w:val="24"/>
          <w:szCs w:val="24"/>
          <w:rtl/>
        </w:rPr>
        <w:t>‌</w:t>
      </w:r>
      <w:r w:rsidRPr="00E97B68">
        <w:rPr>
          <w:rStyle w:val="Char4"/>
          <w:sz w:val="24"/>
          <w:szCs w:val="24"/>
          <w:rtl/>
        </w:rPr>
        <w:t>های رقیه</w:t>
      </w:r>
      <w:r w:rsidRPr="00E97B68">
        <w:rPr>
          <w:rStyle w:val="Char4"/>
          <w:rFonts w:hint="cs"/>
          <w:sz w:val="24"/>
          <w:szCs w:val="24"/>
          <w:rtl/>
        </w:rPr>
        <w:t xml:space="preserve"> </w:t>
      </w:r>
      <w:r w:rsidRPr="00E97B68">
        <w:rPr>
          <w:rStyle w:val="Char4"/>
          <w:sz w:val="24"/>
          <w:szCs w:val="24"/>
          <w:rtl/>
        </w:rPr>
        <w:t xml:space="preserve">(3ساله)و ام هانی و صفیه را نیز جزء اسرا نام </w:t>
      </w:r>
      <w:r>
        <w:rPr>
          <w:rStyle w:val="Char4"/>
          <w:rFonts w:hint="cs"/>
          <w:sz w:val="24"/>
          <w:szCs w:val="24"/>
          <w:rtl/>
        </w:rPr>
        <w:t>‌</w:t>
      </w:r>
      <w:r w:rsidRPr="00E97B68">
        <w:rPr>
          <w:rStyle w:val="Char4"/>
          <w:sz w:val="24"/>
          <w:szCs w:val="24"/>
          <w:rtl/>
        </w:rPr>
        <w:t>اند و الله اعلم.</w:t>
      </w:r>
    </w:p>
  </w:footnote>
  <w:footnote w:id="123">
    <w:p w:rsidR="002A4416" w:rsidRPr="00E97B68" w:rsidRDefault="002A4416" w:rsidP="00081D99">
      <w:pPr>
        <w:pStyle w:val="ad"/>
        <w:rPr>
          <w:rStyle w:val="Char4"/>
          <w:sz w:val="24"/>
          <w:szCs w:val="24"/>
          <w:rtl/>
        </w:rPr>
      </w:pPr>
      <w:r w:rsidRPr="00E97B68">
        <w:rPr>
          <w:rStyle w:val="Char4"/>
          <w:sz w:val="24"/>
          <w:szCs w:val="24"/>
        </w:rPr>
        <w:footnoteRef/>
      </w:r>
      <w:r w:rsidRPr="00E97B68">
        <w:rPr>
          <w:rStyle w:val="Char4"/>
          <w:sz w:val="24"/>
          <w:szCs w:val="24"/>
          <w:rtl/>
        </w:rPr>
        <w:t>- الأمالى، طوسى</w:t>
      </w:r>
      <w:r>
        <w:rPr>
          <w:rStyle w:val="Char4"/>
          <w:rFonts w:hint="cs"/>
          <w:sz w:val="24"/>
          <w:szCs w:val="24"/>
          <w:rtl/>
        </w:rPr>
        <w:t>:</w:t>
      </w:r>
      <w:r w:rsidRPr="00E97B68">
        <w:rPr>
          <w:rStyle w:val="Char4"/>
          <w:sz w:val="24"/>
          <w:szCs w:val="24"/>
          <w:rtl/>
        </w:rPr>
        <w:t xml:space="preserve"> ج‏1، ص‏107.</w:t>
      </w:r>
    </w:p>
  </w:footnote>
  <w:footnote w:id="124">
    <w:p w:rsidR="002A4416" w:rsidRPr="00E97B68" w:rsidRDefault="002A4416" w:rsidP="00081D99">
      <w:pPr>
        <w:pStyle w:val="ad"/>
        <w:rPr>
          <w:rStyle w:val="Char4"/>
          <w:sz w:val="24"/>
          <w:szCs w:val="24"/>
          <w:rtl/>
        </w:rPr>
      </w:pPr>
      <w:r w:rsidRPr="00E97B68">
        <w:rPr>
          <w:rStyle w:val="Char4"/>
          <w:sz w:val="24"/>
          <w:szCs w:val="24"/>
        </w:rPr>
        <w:footnoteRef/>
      </w:r>
      <w:r w:rsidRPr="00E97B68">
        <w:rPr>
          <w:rStyle w:val="Char4"/>
          <w:sz w:val="24"/>
          <w:szCs w:val="24"/>
          <w:rtl/>
        </w:rPr>
        <w:t>- الأمالى، شیخ طوسى</w:t>
      </w:r>
      <w:r>
        <w:rPr>
          <w:rStyle w:val="Char4"/>
          <w:rFonts w:hint="cs"/>
          <w:sz w:val="24"/>
          <w:szCs w:val="24"/>
          <w:rtl/>
        </w:rPr>
        <w:t>:</w:t>
      </w:r>
      <w:r w:rsidRPr="00E97B68">
        <w:rPr>
          <w:rStyle w:val="Char4"/>
          <w:sz w:val="24"/>
          <w:szCs w:val="24"/>
          <w:rtl/>
        </w:rPr>
        <w:t xml:space="preserve"> ج‏1، ص‏107- جلاءالعیون</w:t>
      </w:r>
      <w:r>
        <w:rPr>
          <w:rStyle w:val="Char4"/>
          <w:rFonts w:hint="cs"/>
          <w:sz w:val="24"/>
          <w:szCs w:val="24"/>
          <w:rtl/>
        </w:rPr>
        <w:t>:</w:t>
      </w:r>
      <w:r w:rsidRPr="00E97B68">
        <w:rPr>
          <w:rStyle w:val="Char4"/>
          <w:sz w:val="24"/>
          <w:szCs w:val="24"/>
          <w:rtl/>
        </w:rPr>
        <w:t xml:space="preserve"> مجلسى، ص‏242-235</w:t>
      </w:r>
      <w:r>
        <w:rPr>
          <w:rStyle w:val="Char4"/>
          <w:rFonts w:hint="cs"/>
          <w:sz w:val="24"/>
          <w:szCs w:val="24"/>
          <w:rtl/>
        </w:rPr>
        <w:t>.</w:t>
      </w:r>
    </w:p>
  </w:footnote>
  <w:footnote w:id="125">
    <w:p w:rsidR="002A4416" w:rsidRPr="00E97B68" w:rsidRDefault="002A4416" w:rsidP="00081D99">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بحار الانوار</w:t>
      </w:r>
      <w:r>
        <w:rPr>
          <w:rStyle w:val="Char4"/>
          <w:rFonts w:hint="cs"/>
          <w:sz w:val="24"/>
          <w:szCs w:val="24"/>
          <w:rtl/>
        </w:rPr>
        <w:t>:</w:t>
      </w:r>
      <w:r w:rsidRPr="00E97B68">
        <w:rPr>
          <w:rStyle w:val="Char4"/>
          <w:sz w:val="24"/>
          <w:szCs w:val="24"/>
          <w:rtl/>
        </w:rPr>
        <w:t xml:space="preserve"> ج 43 ص 172 و 183 و 187.</w:t>
      </w:r>
    </w:p>
  </w:footnote>
  <w:footnote w:id="126">
    <w:p w:rsidR="002A4416" w:rsidRPr="00E97B68" w:rsidRDefault="002A4416" w:rsidP="00A3249F">
      <w:pPr>
        <w:pStyle w:val="ad"/>
        <w:spacing w:line="223" w:lineRule="auto"/>
        <w:rPr>
          <w:rStyle w:val="Char4"/>
          <w:sz w:val="24"/>
          <w:szCs w:val="24"/>
          <w:rtl/>
        </w:rPr>
      </w:pPr>
      <w:r w:rsidRPr="00E97B68">
        <w:rPr>
          <w:rStyle w:val="Char4"/>
          <w:sz w:val="24"/>
          <w:szCs w:val="24"/>
        </w:rPr>
        <w:footnoteRef/>
      </w:r>
      <w:r w:rsidRPr="00E97B68">
        <w:rPr>
          <w:rStyle w:val="Char4"/>
          <w:sz w:val="24"/>
          <w:szCs w:val="24"/>
          <w:rtl/>
        </w:rPr>
        <w:t>- حیاة الحیوان الكبرى</w:t>
      </w:r>
      <w:r>
        <w:rPr>
          <w:rStyle w:val="Char4"/>
          <w:rFonts w:hint="cs"/>
          <w:sz w:val="24"/>
          <w:szCs w:val="24"/>
          <w:rtl/>
        </w:rPr>
        <w:t xml:space="preserve">: </w:t>
      </w:r>
      <w:r w:rsidRPr="00E97B68">
        <w:rPr>
          <w:rStyle w:val="Char4"/>
          <w:sz w:val="24"/>
          <w:szCs w:val="24"/>
          <w:rtl/>
        </w:rPr>
        <w:t>دمیری ص 482</w:t>
      </w:r>
      <w:r>
        <w:rPr>
          <w:rStyle w:val="Char4"/>
          <w:sz w:val="24"/>
          <w:szCs w:val="24"/>
          <w:rtl/>
        </w:rPr>
        <w:t>،</w:t>
      </w:r>
      <w:r>
        <w:rPr>
          <w:rStyle w:val="Char4"/>
          <w:rFonts w:hint="cs"/>
          <w:sz w:val="24"/>
          <w:szCs w:val="24"/>
          <w:rtl/>
        </w:rPr>
        <w:t xml:space="preserve"> </w:t>
      </w:r>
      <w:r w:rsidRPr="00E97B68">
        <w:rPr>
          <w:rStyle w:val="Char4"/>
          <w:sz w:val="24"/>
          <w:szCs w:val="24"/>
          <w:rtl/>
        </w:rPr>
        <w:t>دار الكتب العلمیة</w:t>
      </w:r>
      <w:r>
        <w:rPr>
          <w:rStyle w:val="Char4"/>
          <w:sz w:val="24"/>
          <w:szCs w:val="24"/>
          <w:rtl/>
        </w:rPr>
        <w:t>،</w:t>
      </w:r>
      <w:r w:rsidRPr="00E97B68">
        <w:rPr>
          <w:rStyle w:val="Char4"/>
          <w:sz w:val="24"/>
          <w:szCs w:val="24"/>
          <w:rtl/>
        </w:rPr>
        <w:t xml:space="preserve"> بیروت</w:t>
      </w:r>
      <w:r>
        <w:rPr>
          <w:rStyle w:val="Char4"/>
          <w:sz w:val="24"/>
          <w:szCs w:val="24"/>
          <w:rtl/>
        </w:rPr>
        <w:t>،</w:t>
      </w:r>
      <w:r w:rsidRPr="00E97B68">
        <w:rPr>
          <w:rStyle w:val="Char4"/>
          <w:sz w:val="24"/>
          <w:szCs w:val="24"/>
          <w:rtl/>
        </w:rPr>
        <w:t xml:space="preserve"> لبنان</w:t>
      </w:r>
      <w:r>
        <w:rPr>
          <w:rStyle w:val="Char4"/>
          <w:sz w:val="24"/>
          <w:szCs w:val="24"/>
          <w:rtl/>
        </w:rPr>
        <w:t>،</w:t>
      </w:r>
      <w:r w:rsidRPr="00E97B68">
        <w:rPr>
          <w:rStyle w:val="Char4"/>
          <w:sz w:val="24"/>
          <w:szCs w:val="24"/>
          <w:rtl/>
        </w:rPr>
        <w:t xml:space="preserve"> 2003 م</w:t>
      </w:r>
      <w:r>
        <w:rPr>
          <w:rStyle w:val="Char4"/>
          <w:rFonts w:hint="cs"/>
          <w:sz w:val="24"/>
          <w:szCs w:val="24"/>
          <w:rtl/>
        </w:rPr>
        <w:t>.</w:t>
      </w:r>
    </w:p>
  </w:footnote>
  <w:footnote w:id="127">
    <w:p w:rsidR="002A4416" w:rsidRPr="00E97B68" w:rsidRDefault="002A4416" w:rsidP="00A3249F">
      <w:pPr>
        <w:pStyle w:val="ad"/>
        <w:spacing w:line="223" w:lineRule="auto"/>
        <w:rPr>
          <w:rStyle w:val="Char4"/>
          <w:sz w:val="24"/>
          <w:szCs w:val="24"/>
          <w:rtl/>
        </w:rPr>
      </w:pPr>
      <w:r w:rsidRPr="00E97B68">
        <w:rPr>
          <w:rStyle w:val="Char4"/>
          <w:sz w:val="24"/>
          <w:szCs w:val="24"/>
        </w:rPr>
        <w:footnoteRef/>
      </w:r>
      <w:r w:rsidRPr="00E97B68">
        <w:rPr>
          <w:rStyle w:val="Char4"/>
          <w:sz w:val="24"/>
          <w:szCs w:val="24"/>
          <w:rtl/>
        </w:rPr>
        <w:t>- الشیخ المفید</w:t>
      </w:r>
      <w:r>
        <w:rPr>
          <w:rStyle w:val="Char4"/>
          <w:rFonts w:hint="cs"/>
          <w:sz w:val="24"/>
          <w:szCs w:val="24"/>
          <w:rtl/>
        </w:rPr>
        <w:t>:</w:t>
      </w:r>
      <w:r w:rsidRPr="00E97B68">
        <w:rPr>
          <w:rStyle w:val="Char4"/>
          <w:sz w:val="24"/>
          <w:szCs w:val="24"/>
          <w:rtl/>
        </w:rPr>
        <w:t>ج1، ص354</w:t>
      </w:r>
      <w:r>
        <w:rPr>
          <w:rStyle w:val="Char4"/>
          <w:sz w:val="24"/>
          <w:szCs w:val="24"/>
          <w:rtl/>
        </w:rPr>
        <w:t>،</w:t>
      </w:r>
      <w:r w:rsidRPr="00E97B68">
        <w:rPr>
          <w:rStyle w:val="Char4"/>
          <w:sz w:val="24"/>
          <w:szCs w:val="24"/>
          <w:rtl/>
        </w:rPr>
        <w:t xml:space="preserve"> و العمدة ابن البطریق</w:t>
      </w:r>
      <w:r>
        <w:rPr>
          <w:rStyle w:val="Char4"/>
          <w:rFonts w:hint="cs"/>
          <w:sz w:val="24"/>
          <w:szCs w:val="24"/>
          <w:rtl/>
        </w:rPr>
        <w:t>:</w:t>
      </w:r>
      <w:r w:rsidRPr="00E97B68">
        <w:rPr>
          <w:rStyle w:val="Char4"/>
          <w:sz w:val="24"/>
          <w:szCs w:val="24"/>
          <w:rtl/>
        </w:rPr>
        <w:t xml:space="preserve"> ص 30</w:t>
      </w:r>
      <w:r>
        <w:rPr>
          <w:rStyle w:val="Char4"/>
          <w:sz w:val="24"/>
          <w:szCs w:val="24"/>
          <w:rtl/>
        </w:rPr>
        <w:t>،</w:t>
      </w:r>
      <w:r w:rsidRPr="00E97B68">
        <w:rPr>
          <w:rStyle w:val="Char4"/>
          <w:sz w:val="24"/>
          <w:szCs w:val="24"/>
          <w:rtl/>
        </w:rPr>
        <w:t xml:space="preserve"> مستدرك سفینة البحار</w:t>
      </w:r>
      <w:r>
        <w:rPr>
          <w:rStyle w:val="Char4"/>
          <w:rFonts w:hint="cs"/>
          <w:sz w:val="24"/>
          <w:szCs w:val="24"/>
          <w:rtl/>
        </w:rPr>
        <w:t>:</w:t>
      </w:r>
      <w:r w:rsidRPr="00E97B68">
        <w:rPr>
          <w:rStyle w:val="Char4"/>
          <w:sz w:val="24"/>
          <w:szCs w:val="24"/>
          <w:rtl/>
        </w:rPr>
        <w:t xml:space="preserve"> ج 4 ص 313</w:t>
      </w:r>
      <w:r>
        <w:rPr>
          <w:rStyle w:val="Char4"/>
          <w:sz w:val="24"/>
          <w:szCs w:val="24"/>
          <w:rtl/>
        </w:rPr>
        <w:t>،</w:t>
      </w:r>
      <w:r w:rsidRPr="00E97B68">
        <w:rPr>
          <w:rStyle w:val="Char4"/>
          <w:sz w:val="24"/>
          <w:szCs w:val="24"/>
          <w:rtl/>
        </w:rPr>
        <w:t xml:space="preserve"> بحار الانوار</w:t>
      </w:r>
      <w:r>
        <w:rPr>
          <w:rStyle w:val="Char4"/>
          <w:rFonts w:hint="cs"/>
          <w:sz w:val="24"/>
          <w:szCs w:val="24"/>
          <w:rtl/>
        </w:rPr>
        <w:t>:</w:t>
      </w:r>
      <w:r w:rsidRPr="00E97B68">
        <w:rPr>
          <w:rStyle w:val="Char4"/>
          <w:sz w:val="24"/>
          <w:szCs w:val="24"/>
          <w:rtl/>
        </w:rPr>
        <w:t xml:space="preserve"> ج42 ص74</w:t>
      </w:r>
      <w:r>
        <w:rPr>
          <w:rStyle w:val="Char4"/>
          <w:sz w:val="24"/>
          <w:szCs w:val="24"/>
          <w:rtl/>
        </w:rPr>
        <w:t>،</w:t>
      </w:r>
      <w:r w:rsidRPr="00E97B68">
        <w:rPr>
          <w:rStyle w:val="Char4"/>
          <w:sz w:val="24"/>
          <w:szCs w:val="24"/>
          <w:rtl/>
        </w:rPr>
        <w:t>مستدركات علم رجال الحدیث</w:t>
      </w:r>
      <w:r>
        <w:rPr>
          <w:rStyle w:val="Char4"/>
          <w:rFonts w:hint="cs"/>
          <w:sz w:val="24"/>
          <w:szCs w:val="24"/>
          <w:rtl/>
        </w:rPr>
        <w:t>:</w:t>
      </w:r>
      <w:r w:rsidRPr="00E97B68">
        <w:rPr>
          <w:rStyle w:val="Char4"/>
          <w:sz w:val="24"/>
          <w:szCs w:val="24"/>
          <w:rtl/>
        </w:rPr>
        <w:t xml:space="preserve"> ج8 ص559</w:t>
      </w:r>
      <w:r>
        <w:rPr>
          <w:rStyle w:val="Char4"/>
          <w:sz w:val="24"/>
          <w:szCs w:val="24"/>
          <w:rtl/>
        </w:rPr>
        <w:t>،</w:t>
      </w:r>
      <w:r w:rsidRPr="00E97B68">
        <w:rPr>
          <w:rStyle w:val="Char4"/>
          <w:sz w:val="24"/>
          <w:szCs w:val="24"/>
          <w:rtl/>
        </w:rPr>
        <w:t xml:space="preserve"> قاموس الرجال</w:t>
      </w:r>
      <w:r>
        <w:rPr>
          <w:rStyle w:val="Char4"/>
          <w:rFonts w:hint="cs"/>
          <w:sz w:val="24"/>
          <w:szCs w:val="24"/>
          <w:rtl/>
        </w:rPr>
        <w:t>:</w:t>
      </w:r>
      <w:r w:rsidRPr="00E97B68">
        <w:rPr>
          <w:rStyle w:val="Char4"/>
          <w:sz w:val="24"/>
          <w:szCs w:val="24"/>
          <w:rtl/>
        </w:rPr>
        <w:t xml:space="preserve"> ج12 ص 216</w:t>
      </w:r>
      <w:r>
        <w:rPr>
          <w:rStyle w:val="Char4"/>
          <w:sz w:val="24"/>
          <w:szCs w:val="24"/>
          <w:rtl/>
        </w:rPr>
        <w:t>،</w:t>
      </w:r>
      <w:r>
        <w:rPr>
          <w:rStyle w:val="Char4"/>
          <w:rFonts w:hint="cs"/>
          <w:sz w:val="24"/>
          <w:szCs w:val="24"/>
          <w:rtl/>
        </w:rPr>
        <w:t xml:space="preserve"> </w:t>
      </w:r>
      <w:r w:rsidRPr="00E97B68">
        <w:rPr>
          <w:rStyle w:val="Char4"/>
          <w:sz w:val="24"/>
          <w:szCs w:val="24"/>
          <w:rtl/>
        </w:rPr>
        <w:t>اعیان الشیع</w:t>
      </w:r>
      <w:r>
        <w:rPr>
          <w:rStyle w:val="Char4"/>
          <w:rFonts w:hint="cs"/>
          <w:sz w:val="24"/>
          <w:szCs w:val="24"/>
          <w:rtl/>
        </w:rPr>
        <w:t>ة:</w:t>
      </w:r>
      <w:r w:rsidRPr="00E97B68">
        <w:rPr>
          <w:rStyle w:val="Char4"/>
          <w:sz w:val="24"/>
          <w:szCs w:val="24"/>
          <w:rtl/>
        </w:rPr>
        <w:t xml:space="preserve"> ج 1 ص 326</w:t>
      </w:r>
      <w:r>
        <w:rPr>
          <w:rStyle w:val="Char4"/>
          <w:sz w:val="24"/>
          <w:szCs w:val="24"/>
          <w:rtl/>
        </w:rPr>
        <w:t>،</w:t>
      </w:r>
      <w:r w:rsidRPr="00E97B68">
        <w:rPr>
          <w:rStyle w:val="Char4"/>
          <w:sz w:val="24"/>
          <w:szCs w:val="24"/>
          <w:rtl/>
        </w:rPr>
        <w:t>الفصول المهم</w:t>
      </w:r>
      <w:r>
        <w:rPr>
          <w:rStyle w:val="Char4"/>
          <w:rFonts w:hint="cs"/>
          <w:sz w:val="24"/>
          <w:szCs w:val="24"/>
          <w:rtl/>
        </w:rPr>
        <w:t>ة</w:t>
      </w:r>
      <w:r w:rsidRPr="00E97B68">
        <w:rPr>
          <w:rStyle w:val="Char4"/>
          <w:sz w:val="24"/>
          <w:szCs w:val="24"/>
          <w:rtl/>
        </w:rPr>
        <w:t xml:space="preserve"> ف</w:t>
      </w:r>
      <w:r>
        <w:rPr>
          <w:rStyle w:val="Char4"/>
          <w:rFonts w:hint="cs"/>
          <w:sz w:val="24"/>
          <w:szCs w:val="24"/>
          <w:rtl/>
        </w:rPr>
        <w:t>ي</w:t>
      </w:r>
      <w:r w:rsidRPr="00E97B68">
        <w:rPr>
          <w:rStyle w:val="Char4"/>
          <w:sz w:val="24"/>
          <w:szCs w:val="24"/>
          <w:rtl/>
        </w:rPr>
        <w:t xml:space="preserve"> معرفة الائم</w:t>
      </w:r>
      <w:r>
        <w:rPr>
          <w:rStyle w:val="Char4"/>
          <w:rFonts w:hint="cs"/>
          <w:sz w:val="24"/>
          <w:szCs w:val="24"/>
          <w:rtl/>
        </w:rPr>
        <w:t>ة</w:t>
      </w:r>
      <w:r w:rsidRPr="00E97B68">
        <w:rPr>
          <w:rStyle w:val="Char4"/>
          <w:sz w:val="24"/>
          <w:szCs w:val="24"/>
          <w:rtl/>
        </w:rPr>
        <w:t xml:space="preserve"> ابن صباغ حاشیه</w:t>
      </w:r>
      <w:r>
        <w:rPr>
          <w:rStyle w:val="Char4"/>
          <w:rFonts w:hint="cs"/>
          <w:sz w:val="24"/>
          <w:szCs w:val="24"/>
          <w:rtl/>
        </w:rPr>
        <w:t>:</w:t>
      </w:r>
      <w:r w:rsidRPr="00E97B68">
        <w:rPr>
          <w:rStyle w:val="Char4"/>
          <w:sz w:val="24"/>
          <w:szCs w:val="24"/>
          <w:rtl/>
        </w:rPr>
        <w:t xml:space="preserve"> ج 1 ص 647</w:t>
      </w:r>
      <w:r>
        <w:rPr>
          <w:rStyle w:val="Char4"/>
          <w:sz w:val="24"/>
          <w:szCs w:val="24"/>
          <w:rtl/>
        </w:rPr>
        <w:t>،</w:t>
      </w:r>
      <w:r w:rsidRPr="00E97B68">
        <w:rPr>
          <w:rStyle w:val="Char4"/>
          <w:sz w:val="24"/>
          <w:szCs w:val="24"/>
          <w:rtl/>
        </w:rPr>
        <w:t xml:space="preserve"> دار الحدیث للطباعة والنشر</w:t>
      </w:r>
      <w:r>
        <w:rPr>
          <w:rStyle w:val="Char4"/>
          <w:sz w:val="24"/>
          <w:szCs w:val="24"/>
          <w:rtl/>
        </w:rPr>
        <w:t>،</w:t>
      </w:r>
      <w:r w:rsidRPr="00E97B68">
        <w:rPr>
          <w:rStyle w:val="Char4"/>
          <w:sz w:val="24"/>
          <w:szCs w:val="24"/>
          <w:rtl/>
        </w:rPr>
        <w:t>محدث قمی در نفس المهموم</w:t>
      </w:r>
      <w:r>
        <w:rPr>
          <w:rStyle w:val="Char4"/>
          <w:rFonts w:hint="cs"/>
          <w:sz w:val="24"/>
          <w:szCs w:val="24"/>
          <w:rtl/>
        </w:rPr>
        <w:t>:</w:t>
      </w:r>
      <w:r>
        <w:rPr>
          <w:rStyle w:val="Char4"/>
          <w:sz w:val="24"/>
          <w:szCs w:val="24"/>
          <w:rtl/>
        </w:rPr>
        <w:t xml:space="preserve"> ص 431</w:t>
      </w:r>
      <w:r>
        <w:rPr>
          <w:rStyle w:val="Char4"/>
          <w:rFonts w:hint="cs"/>
          <w:sz w:val="24"/>
          <w:szCs w:val="24"/>
          <w:rtl/>
        </w:rPr>
        <w:t>.</w:t>
      </w:r>
    </w:p>
  </w:footnote>
  <w:footnote w:id="128">
    <w:p w:rsidR="002A4416" w:rsidRPr="00E97B68" w:rsidRDefault="002A4416" w:rsidP="007A2616">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تهذیب الاحکام الطوسی</w:t>
      </w:r>
      <w:r>
        <w:rPr>
          <w:rStyle w:val="Char4"/>
          <w:rFonts w:hint="cs"/>
          <w:sz w:val="24"/>
          <w:szCs w:val="24"/>
          <w:rtl/>
        </w:rPr>
        <w:t>:</w:t>
      </w:r>
      <w:r w:rsidRPr="00E97B68">
        <w:rPr>
          <w:rStyle w:val="Char4"/>
          <w:sz w:val="24"/>
          <w:szCs w:val="24"/>
          <w:rtl/>
        </w:rPr>
        <w:t xml:space="preserve"> ج9، ص362</w:t>
      </w:r>
      <w:r>
        <w:rPr>
          <w:rStyle w:val="Char4"/>
          <w:sz w:val="24"/>
          <w:szCs w:val="24"/>
          <w:rtl/>
        </w:rPr>
        <w:t>،</w:t>
      </w:r>
      <w:r w:rsidRPr="00E97B68">
        <w:rPr>
          <w:rStyle w:val="Char4"/>
          <w:sz w:val="24"/>
          <w:szCs w:val="24"/>
          <w:rtl/>
        </w:rPr>
        <w:t xml:space="preserve"> وسائل الشیع</w:t>
      </w:r>
      <w:r>
        <w:rPr>
          <w:rStyle w:val="Char4"/>
          <w:rFonts w:hint="cs"/>
          <w:sz w:val="24"/>
          <w:szCs w:val="24"/>
          <w:rtl/>
        </w:rPr>
        <w:t>ة</w:t>
      </w:r>
      <w:r w:rsidRPr="00E97B68">
        <w:rPr>
          <w:rStyle w:val="Char4"/>
          <w:sz w:val="24"/>
          <w:szCs w:val="24"/>
          <w:rtl/>
        </w:rPr>
        <w:t xml:space="preserve"> الحر العاملی</w:t>
      </w:r>
      <w:r>
        <w:rPr>
          <w:rStyle w:val="Char4"/>
          <w:rFonts w:hint="cs"/>
          <w:sz w:val="24"/>
          <w:szCs w:val="24"/>
          <w:rtl/>
        </w:rPr>
        <w:t>:</w:t>
      </w:r>
      <w:r w:rsidRPr="00E97B68">
        <w:rPr>
          <w:rStyle w:val="Char4"/>
          <w:sz w:val="24"/>
          <w:szCs w:val="24"/>
          <w:rtl/>
        </w:rPr>
        <w:t xml:space="preserve"> ج26، ص314</w:t>
      </w:r>
      <w:r>
        <w:rPr>
          <w:rStyle w:val="Char4"/>
          <w:sz w:val="24"/>
          <w:szCs w:val="24"/>
          <w:rtl/>
        </w:rPr>
        <w:t>،</w:t>
      </w:r>
      <w:r w:rsidRPr="00E97B68">
        <w:rPr>
          <w:rStyle w:val="Char4"/>
          <w:sz w:val="24"/>
          <w:szCs w:val="24"/>
          <w:rtl/>
        </w:rPr>
        <w:t xml:space="preserve"> سنن الدارمی</w:t>
      </w:r>
      <w:r>
        <w:rPr>
          <w:rStyle w:val="Char4"/>
          <w:rFonts w:hint="cs"/>
          <w:sz w:val="24"/>
          <w:szCs w:val="24"/>
          <w:rtl/>
        </w:rPr>
        <w:t>:</w:t>
      </w:r>
      <w:r w:rsidRPr="00E97B68">
        <w:rPr>
          <w:rStyle w:val="Char4"/>
          <w:sz w:val="24"/>
          <w:szCs w:val="24"/>
          <w:rtl/>
        </w:rPr>
        <w:t xml:space="preserve"> ج2، ص379</w:t>
      </w:r>
      <w:r>
        <w:rPr>
          <w:rStyle w:val="Char4"/>
          <w:sz w:val="24"/>
          <w:szCs w:val="24"/>
          <w:rtl/>
        </w:rPr>
        <w:t>،</w:t>
      </w:r>
      <w:r w:rsidRPr="00E97B68">
        <w:rPr>
          <w:rStyle w:val="Char4"/>
          <w:sz w:val="24"/>
          <w:szCs w:val="24"/>
          <w:rtl/>
        </w:rPr>
        <w:t xml:space="preserve"> مستدر</w:t>
      </w:r>
      <w:r>
        <w:rPr>
          <w:rStyle w:val="Char4"/>
          <w:rFonts w:hint="cs"/>
          <w:sz w:val="24"/>
          <w:szCs w:val="24"/>
          <w:rtl/>
        </w:rPr>
        <w:t>ك</w:t>
      </w:r>
      <w:r w:rsidRPr="00E97B68">
        <w:rPr>
          <w:rStyle w:val="Char4"/>
          <w:sz w:val="24"/>
          <w:szCs w:val="24"/>
          <w:rtl/>
        </w:rPr>
        <w:t xml:space="preserve"> الحاکم</w:t>
      </w:r>
      <w:r>
        <w:rPr>
          <w:rStyle w:val="Char4"/>
          <w:rFonts w:hint="cs"/>
          <w:sz w:val="24"/>
          <w:szCs w:val="24"/>
          <w:rtl/>
        </w:rPr>
        <w:t>:</w:t>
      </w:r>
      <w:r w:rsidRPr="00E97B68">
        <w:rPr>
          <w:rStyle w:val="Char4"/>
          <w:sz w:val="24"/>
          <w:szCs w:val="24"/>
          <w:rtl/>
        </w:rPr>
        <w:t xml:space="preserve"> ج4، ص346 (</w:t>
      </w:r>
      <w:r>
        <w:rPr>
          <w:rStyle w:val="Charb"/>
          <w:rtl/>
        </w:rPr>
        <w:t>هذا حدیث اسناده صحیح و</w:t>
      </w:r>
      <w:r w:rsidRPr="005F6B56">
        <w:rPr>
          <w:rStyle w:val="Charb"/>
          <w:rtl/>
        </w:rPr>
        <w:t>فیه فوائد منها</w:t>
      </w:r>
      <w:r w:rsidRPr="00E97B68">
        <w:rPr>
          <w:rStyle w:val="Char4"/>
          <w:sz w:val="24"/>
          <w:szCs w:val="24"/>
          <w:rtl/>
        </w:rPr>
        <w:t>)</w:t>
      </w:r>
      <w:r>
        <w:rPr>
          <w:rStyle w:val="Char4"/>
          <w:sz w:val="24"/>
          <w:szCs w:val="24"/>
          <w:rtl/>
        </w:rPr>
        <w:t>،</w:t>
      </w:r>
      <w:r w:rsidRPr="00E97B68">
        <w:rPr>
          <w:rStyle w:val="Char4"/>
          <w:sz w:val="24"/>
          <w:szCs w:val="24"/>
          <w:rtl/>
        </w:rPr>
        <w:t xml:space="preserve"> السنن الدار</w:t>
      </w:r>
      <w:r w:rsidRPr="00E97B68">
        <w:rPr>
          <w:rStyle w:val="Char4"/>
          <w:sz w:val="24"/>
          <w:szCs w:val="24"/>
          <w:rtl/>
        </w:rPr>
        <w:softHyphen/>
        <w:t>قطن</w:t>
      </w:r>
      <w:r>
        <w:rPr>
          <w:rStyle w:val="Char4"/>
          <w:rFonts w:hint="cs"/>
          <w:sz w:val="24"/>
          <w:szCs w:val="24"/>
          <w:rtl/>
        </w:rPr>
        <w:t>ي:</w:t>
      </w:r>
      <w:r w:rsidRPr="00E97B68">
        <w:rPr>
          <w:rStyle w:val="Char4"/>
          <w:sz w:val="24"/>
          <w:szCs w:val="24"/>
          <w:rtl/>
        </w:rPr>
        <w:t xml:space="preserve"> ج4، ص40 دارالکتب اسلامیه</w:t>
      </w:r>
      <w:r>
        <w:rPr>
          <w:rStyle w:val="Char4"/>
          <w:sz w:val="24"/>
          <w:szCs w:val="24"/>
          <w:rtl/>
        </w:rPr>
        <w:t>،</w:t>
      </w:r>
      <w:r w:rsidRPr="00E97B68">
        <w:rPr>
          <w:rStyle w:val="Char4"/>
          <w:sz w:val="24"/>
          <w:szCs w:val="24"/>
          <w:rtl/>
        </w:rPr>
        <w:t xml:space="preserve"> سنن الکبری بیهقی</w:t>
      </w:r>
      <w:r>
        <w:rPr>
          <w:rStyle w:val="Char4"/>
          <w:rFonts w:hint="cs"/>
          <w:sz w:val="24"/>
          <w:szCs w:val="24"/>
          <w:rtl/>
        </w:rPr>
        <w:t>:</w:t>
      </w:r>
      <w:r w:rsidRPr="00E97B68">
        <w:rPr>
          <w:rStyle w:val="Char4"/>
          <w:sz w:val="24"/>
          <w:szCs w:val="24"/>
          <w:rtl/>
        </w:rPr>
        <w:t xml:space="preserve"> ج6، ص222 و المصنف ابن ابی شیب</w:t>
      </w:r>
      <w:r>
        <w:rPr>
          <w:rStyle w:val="Char4"/>
          <w:rFonts w:hint="cs"/>
          <w:sz w:val="24"/>
          <w:szCs w:val="24"/>
          <w:rtl/>
        </w:rPr>
        <w:t>:</w:t>
      </w:r>
      <w:r>
        <w:rPr>
          <w:rStyle w:val="Char4"/>
          <w:sz w:val="24"/>
          <w:szCs w:val="24"/>
          <w:rtl/>
        </w:rPr>
        <w:t>ه ج4 ص 133</w:t>
      </w:r>
      <w:r>
        <w:rPr>
          <w:rStyle w:val="Char4"/>
          <w:rFonts w:hint="cs"/>
          <w:sz w:val="24"/>
          <w:szCs w:val="24"/>
          <w:rtl/>
        </w:rPr>
        <w:t>.</w:t>
      </w:r>
    </w:p>
  </w:footnote>
  <w:footnote w:id="129">
    <w:p w:rsidR="002A4416" w:rsidRPr="00E97B68" w:rsidRDefault="002A4416" w:rsidP="007A2616">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مسال</w:t>
      </w:r>
      <w:r>
        <w:rPr>
          <w:rStyle w:val="Char4"/>
          <w:rFonts w:hint="cs"/>
          <w:sz w:val="24"/>
          <w:szCs w:val="24"/>
          <w:rtl/>
        </w:rPr>
        <w:t>ك</w:t>
      </w:r>
      <w:r w:rsidRPr="00E97B68">
        <w:rPr>
          <w:rStyle w:val="Char4"/>
          <w:sz w:val="24"/>
          <w:szCs w:val="24"/>
          <w:rtl/>
        </w:rPr>
        <w:t xml:space="preserve"> الافهام الشهید الثانی</w:t>
      </w:r>
      <w:r>
        <w:rPr>
          <w:rStyle w:val="Char4"/>
          <w:rFonts w:hint="cs"/>
          <w:sz w:val="24"/>
          <w:szCs w:val="24"/>
          <w:rtl/>
        </w:rPr>
        <w:t>:</w:t>
      </w:r>
      <w:r w:rsidRPr="00E97B68">
        <w:rPr>
          <w:rStyle w:val="Char4"/>
          <w:sz w:val="24"/>
          <w:szCs w:val="24"/>
          <w:rtl/>
        </w:rPr>
        <w:t xml:space="preserve"> ج13، ص270</w:t>
      </w:r>
      <w:r>
        <w:rPr>
          <w:rStyle w:val="Char4"/>
          <w:sz w:val="24"/>
          <w:szCs w:val="24"/>
          <w:rtl/>
        </w:rPr>
        <w:t>،</w:t>
      </w:r>
      <w:r w:rsidRPr="00E97B68">
        <w:rPr>
          <w:rStyle w:val="Char4"/>
          <w:sz w:val="24"/>
          <w:szCs w:val="24"/>
          <w:rtl/>
        </w:rPr>
        <w:t xml:space="preserve"> جواهر الکلام</w:t>
      </w:r>
      <w:r>
        <w:rPr>
          <w:rStyle w:val="Char4"/>
          <w:sz w:val="24"/>
          <w:szCs w:val="24"/>
          <w:rtl/>
        </w:rPr>
        <w:t>،</w:t>
      </w:r>
      <w:r w:rsidRPr="00E97B68">
        <w:rPr>
          <w:rStyle w:val="Char4"/>
          <w:sz w:val="24"/>
          <w:szCs w:val="24"/>
          <w:rtl/>
        </w:rPr>
        <w:t>جواهری</w:t>
      </w:r>
      <w:r>
        <w:rPr>
          <w:rStyle w:val="Char4"/>
          <w:rFonts w:hint="cs"/>
          <w:sz w:val="24"/>
          <w:szCs w:val="24"/>
          <w:rtl/>
        </w:rPr>
        <w:t>:</w:t>
      </w:r>
      <w:r w:rsidRPr="00E97B68">
        <w:rPr>
          <w:rStyle w:val="Char4"/>
          <w:sz w:val="24"/>
          <w:szCs w:val="24"/>
          <w:rtl/>
        </w:rPr>
        <w:t xml:space="preserve"> ج39، ص308</w:t>
      </w:r>
      <w:r>
        <w:rPr>
          <w:rStyle w:val="Char4"/>
          <w:sz w:val="24"/>
          <w:szCs w:val="24"/>
          <w:rtl/>
        </w:rPr>
        <w:t>،</w:t>
      </w:r>
      <w:r w:rsidRPr="00E97B68">
        <w:rPr>
          <w:rStyle w:val="Char4"/>
          <w:sz w:val="24"/>
          <w:szCs w:val="24"/>
          <w:rtl/>
        </w:rPr>
        <w:t xml:space="preserve"> کشف اللثام الفاضل الهندی</w:t>
      </w:r>
      <w:r>
        <w:rPr>
          <w:rStyle w:val="Char4"/>
          <w:rFonts w:hint="cs"/>
          <w:sz w:val="24"/>
          <w:szCs w:val="24"/>
          <w:rtl/>
        </w:rPr>
        <w:t>:</w:t>
      </w:r>
      <w:r w:rsidRPr="00E97B68">
        <w:rPr>
          <w:rStyle w:val="Char4"/>
          <w:sz w:val="24"/>
          <w:szCs w:val="24"/>
          <w:rtl/>
        </w:rPr>
        <w:t xml:space="preserve"> ج2، ص312, مکتبة المرعشی, قم</w:t>
      </w:r>
      <w:r>
        <w:rPr>
          <w:rStyle w:val="Char4"/>
          <w:sz w:val="24"/>
          <w:szCs w:val="24"/>
          <w:rtl/>
        </w:rPr>
        <w:t>،</w:t>
      </w:r>
      <w:r w:rsidRPr="00E97B68">
        <w:rPr>
          <w:rStyle w:val="Char4"/>
          <w:sz w:val="24"/>
          <w:szCs w:val="24"/>
          <w:rtl/>
        </w:rPr>
        <w:t xml:space="preserve"> المدونة الکبری الامام مالک‌</w:t>
      </w:r>
      <w:r>
        <w:rPr>
          <w:rStyle w:val="Char4"/>
          <w:rFonts w:hint="cs"/>
          <w:sz w:val="24"/>
          <w:szCs w:val="24"/>
          <w:rtl/>
        </w:rPr>
        <w:t>:</w:t>
      </w:r>
      <w:r w:rsidRPr="00E97B68">
        <w:rPr>
          <w:rStyle w:val="Char4"/>
          <w:sz w:val="24"/>
          <w:szCs w:val="24"/>
          <w:rtl/>
        </w:rPr>
        <w:t xml:space="preserve"> ج3، ص385</w:t>
      </w:r>
      <w:r>
        <w:rPr>
          <w:rStyle w:val="Char4"/>
          <w:sz w:val="24"/>
          <w:szCs w:val="24"/>
          <w:rtl/>
        </w:rPr>
        <w:t>،</w:t>
      </w:r>
      <w:r w:rsidRPr="00E97B68">
        <w:rPr>
          <w:rStyle w:val="Char4"/>
          <w:sz w:val="24"/>
          <w:szCs w:val="24"/>
          <w:rtl/>
        </w:rPr>
        <w:t xml:space="preserve"> مطبعة السعادة مصر</w:t>
      </w:r>
      <w:r>
        <w:rPr>
          <w:rStyle w:val="Char4"/>
          <w:sz w:val="24"/>
          <w:szCs w:val="24"/>
          <w:rtl/>
        </w:rPr>
        <w:t>،</w:t>
      </w:r>
      <w:r w:rsidRPr="00E97B68">
        <w:rPr>
          <w:rStyle w:val="Char4"/>
          <w:sz w:val="24"/>
          <w:szCs w:val="24"/>
          <w:rtl/>
        </w:rPr>
        <w:t xml:space="preserve"> المغنی ابن‌قدامه, عبدلله‌بن محمد الحنبلی</w:t>
      </w:r>
      <w:r>
        <w:rPr>
          <w:rStyle w:val="Char4"/>
          <w:rFonts w:hint="cs"/>
          <w:sz w:val="24"/>
          <w:szCs w:val="24"/>
          <w:rtl/>
        </w:rPr>
        <w:t>:</w:t>
      </w:r>
      <w:r w:rsidRPr="00E97B68">
        <w:rPr>
          <w:rStyle w:val="Char4"/>
          <w:sz w:val="24"/>
          <w:szCs w:val="24"/>
          <w:rtl/>
        </w:rPr>
        <w:t xml:space="preserve"> ج7، ص187, دارالکتاب‌ العربی, بیروت</w:t>
      </w:r>
      <w:r>
        <w:rPr>
          <w:rStyle w:val="Char4"/>
          <w:sz w:val="24"/>
          <w:szCs w:val="24"/>
          <w:rtl/>
        </w:rPr>
        <w:t>،</w:t>
      </w:r>
      <w:r w:rsidRPr="00E97B68">
        <w:rPr>
          <w:rStyle w:val="Char4"/>
          <w:sz w:val="24"/>
          <w:szCs w:val="24"/>
          <w:rtl/>
        </w:rPr>
        <w:t>الشرح الکبیر ابن‌قدامه, عبدالرحمن ج7، ص156</w:t>
      </w:r>
      <w:r>
        <w:rPr>
          <w:rStyle w:val="Char4"/>
          <w:sz w:val="24"/>
          <w:szCs w:val="24"/>
          <w:rtl/>
        </w:rPr>
        <w:t>،دارالکتاب العربی, بیروت</w:t>
      </w:r>
      <w:r>
        <w:rPr>
          <w:rStyle w:val="Char4"/>
          <w:rFonts w:hint="cs"/>
          <w:sz w:val="24"/>
          <w:szCs w:val="24"/>
          <w:rtl/>
        </w:rPr>
        <w:t>.</w:t>
      </w:r>
    </w:p>
  </w:footnote>
  <w:footnote w:id="130">
    <w:p w:rsidR="002A4416" w:rsidRPr="00E97B68" w:rsidRDefault="002A4416" w:rsidP="007A2616">
      <w:pPr>
        <w:pStyle w:val="ad"/>
        <w:spacing w:line="230" w:lineRule="auto"/>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 xml:space="preserve"> المنمق، البغدادی</w:t>
      </w:r>
      <w:r>
        <w:rPr>
          <w:rStyle w:val="Char4"/>
          <w:rFonts w:hint="cs"/>
          <w:sz w:val="24"/>
          <w:szCs w:val="24"/>
          <w:rtl/>
        </w:rPr>
        <w:t>:</w:t>
      </w:r>
      <w:r w:rsidRPr="00E97B68">
        <w:rPr>
          <w:rStyle w:val="Char4"/>
          <w:sz w:val="24"/>
          <w:szCs w:val="24"/>
          <w:rtl/>
        </w:rPr>
        <w:t xml:space="preserve"> ص310</w:t>
      </w:r>
      <w:r>
        <w:rPr>
          <w:rStyle w:val="Char4"/>
          <w:rFonts w:hint="cs"/>
          <w:sz w:val="24"/>
          <w:szCs w:val="24"/>
          <w:rtl/>
        </w:rPr>
        <w:t>.</w:t>
      </w:r>
    </w:p>
  </w:footnote>
  <w:footnote w:id="131">
    <w:p w:rsidR="002A4416" w:rsidRPr="00E97B68" w:rsidRDefault="002A4416" w:rsidP="007A2616">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منابع فقهی شماره قبل</w:t>
      </w:r>
      <w:r>
        <w:rPr>
          <w:rStyle w:val="Char4"/>
          <w:sz w:val="24"/>
          <w:szCs w:val="24"/>
          <w:rtl/>
        </w:rPr>
        <w:t>،</w:t>
      </w:r>
      <w:r w:rsidRPr="00E97B68">
        <w:rPr>
          <w:rStyle w:val="Char4"/>
          <w:sz w:val="24"/>
          <w:szCs w:val="24"/>
          <w:rtl/>
        </w:rPr>
        <w:t xml:space="preserve"> ریاض المسائل</w:t>
      </w:r>
      <w:r>
        <w:rPr>
          <w:rStyle w:val="Char4"/>
          <w:rFonts w:hint="cs"/>
          <w:sz w:val="24"/>
          <w:szCs w:val="24"/>
          <w:rtl/>
        </w:rPr>
        <w:t xml:space="preserve"> </w:t>
      </w:r>
      <w:r w:rsidRPr="00E97B68">
        <w:rPr>
          <w:rStyle w:val="Char4"/>
          <w:sz w:val="24"/>
          <w:szCs w:val="24"/>
          <w:rtl/>
        </w:rPr>
        <w:t>(ط ق حجریه) الطباطبایی</w:t>
      </w:r>
      <w:r>
        <w:rPr>
          <w:rStyle w:val="Char4"/>
          <w:rFonts w:hint="cs"/>
          <w:sz w:val="24"/>
          <w:szCs w:val="24"/>
          <w:rtl/>
        </w:rPr>
        <w:t>:</w:t>
      </w:r>
      <w:r w:rsidRPr="00E97B68">
        <w:rPr>
          <w:rStyle w:val="Char4"/>
          <w:sz w:val="24"/>
          <w:szCs w:val="24"/>
          <w:rtl/>
        </w:rPr>
        <w:t xml:space="preserve"> ج2، ص380</w:t>
      </w:r>
      <w:r>
        <w:rPr>
          <w:rStyle w:val="Char4"/>
          <w:sz w:val="24"/>
          <w:szCs w:val="24"/>
          <w:rtl/>
        </w:rPr>
        <w:t>،</w:t>
      </w:r>
      <w:r w:rsidRPr="00E97B68">
        <w:rPr>
          <w:rStyle w:val="Char4"/>
          <w:sz w:val="24"/>
          <w:szCs w:val="24"/>
          <w:rtl/>
        </w:rPr>
        <w:t xml:space="preserve"> مستند الشیعة</w:t>
      </w:r>
      <w:r>
        <w:rPr>
          <w:rStyle w:val="Char4"/>
          <w:rFonts w:hint="cs"/>
          <w:sz w:val="24"/>
          <w:szCs w:val="24"/>
          <w:rtl/>
        </w:rPr>
        <w:t xml:space="preserve">: </w:t>
      </w:r>
      <w:r w:rsidRPr="00E97B68">
        <w:rPr>
          <w:rStyle w:val="Char4"/>
          <w:sz w:val="24"/>
          <w:szCs w:val="24"/>
          <w:rtl/>
        </w:rPr>
        <w:t>(ط</w:t>
      </w:r>
      <w:r w:rsidRPr="00E97B68">
        <w:rPr>
          <w:rStyle w:val="Char4"/>
          <w:sz w:val="24"/>
          <w:szCs w:val="24"/>
          <w:rtl/>
        </w:rPr>
        <w:softHyphen/>
        <w:t>ج)، النراقی ج19، ص452, موسسه آل البیت, قم, 1419ق, و منابع دیگر...</w:t>
      </w:r>
    </w:p>
  </w:footnote>
  <w:footnote w:id="132">
    <w:p w:rsidR="002A4416" w:rsidRPr="00E97B68" w:rsidRDefault="002A4416" w:rsidP="005F6B56">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المستدرك على الصحیحین للحاكم مع تعلیقات الذهبی ف</w:t>
      </w:r>
      <w:r>
        <w:rPr>
          <w:rStyle w:val="Char4"/>
          <w:rFonts w:hint="cs"/>
          <w:sz w:val="24"/>
          <w:szCs w:val="24"/>
          <w:rtl/>
        </w:rPr>
        <w:t>ي</w:t>
      </w:r>
      <w:r w:rsidRPr="00E97B68">
        <w:rPr>
          <w:rStyle w:val="Char4"/>
          <w:sz w:val="24"/>
          <w:szCs w:val="24"/>
          <w:rtl/>
        </w:rPr>
        <w:t xml:space="preserve"> التلخیص</w:t>
      </w:r>
      <w:r>
        <w:rPr>
          <w:rStyle w:val="Char4"/>
          <w:rFonts w:hint="cs"/>
          <w:sz w:val="24"/>
          <w:szCs w:val="24"/>
          <w:rtl/>
        </w:rPr>
        <w:t>:</w:t>
      </w:r>
      <w:r w:rsidRPr="00E97B68">
        <w:rPr>
          <w:rStyle w:val="Char4"/>
          <w:sz w:val="24"/>
          <w:szCs w:val="24"/>
          <w:rtl/>
        </w:rPr>
        <w:t xml:space="preserve">  ح 8009</w:t>
      </w:r>
      <w:r>
        <w:rPr>
          <w:rStyle w:val="Char4"/>
          <w:rFonts w:hint="cs"/>
          <w:sz w:val="24"/>
          <w:szCs w:val="24"/>
          <w:rtl/>
        </w:rPr>
        <w:t>.</w:t>
      </w:r>
    </w:p>
  </w:footnote>
  <w:footnote w:id="133">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ح 37515 کنز العمال</w:t>
      </w:r>
      <w:r>
        <w:rPr>
          <w:rStyle w:val="Char4"/>
          <w:rFonts w:hint="cs"/>
          <w:sz w:val="24"/>
          <w:szCs w:val="24"/>
          <w:rtl/>
        </w:rPr>
        <w:t>.</w:t>
      </w:r>
    </w:p>
  </w:footnote>
  <w:footnote w:id="134">
    <w:p w:rsidR="002A4416" w:rsidRPr="00E97B68" w:rsidRDefault="002A4416" w:rsidP="007A2616">
      <w:pPr>
        <w:pStyle w:val="ad"/>
        <w:rPr>
          <w:rStyle w:val="Char4"/>
          <w:sz w:val="24"/>
          <w:szCs w:val="24"/>
          <w:rtl/>
        </w:rPr>
      </w:pPr>
      <w:r w:rsidRPr="00E97B68">
        <w:rPr>
          <w:rStyle w:val="Char4"/>
          <w:sz w:val="24"/>
          <w:szCs w:val="24"/>
        </w:rPr>
        <w:footnoteRef/>
      </w:r>
      <w:r>
        <w:rPr>
          <w:rStyle w:val="Char4"/>
          <w:rFonts w:hint="cs"/>
          <w:sz w:val="24"/>
          <w:szCs w:val="24"/>
          <w:rtl/>
        </w:rPr>
        <w:t>-</w:t>
      </w:r>
      <w:r w:rsidRPr="00E97B68">
        <w:rPr>
          <w:rStyle w:val="Char4"/>
          <w:sz w:val="24"/>
          <w:szCs w:val="24"/>
          <w:rtl/>
        </w:rPr>
        <w:t xml:space="preserve"> سنن الکبری بیهقی</w:t>
      </w:r>
      <w:r>
        <w:rPr>
          <w:rStyle w:val="Char4"/>
          <w:rFonts w:hint="cs"/>
          <w:sz w:val="24"/>
          <w:szCs w:val="24"/>
          <w:rtl/>
        </w:rPr>
        <w:t>:</w:t>
      </w:r>
      <w:r w:rsidRPr="00E97B68">
        <w:rPr>
          <w:rStyle w:val="Char4"/>
          <w:sz w:val="24"/>
          <w:szCs w:val="24"/>
          <w:rtl/>
        </w:rPr>
        <w:t xml:space="preserve"> ج7</w:t>
      </w:r>
      <w:r>
        <w:rPr>
          <w:rStyle w:val="Char4"/>
          <w:rFonts w:hint="cs"/>
          <w:sz w:val="24"/>
          <w:szCs w:val="24"/>
          <w:rtl/>
        </w:rPr>
        <w:t>،</w:t>
      </w:r>
      <w:r>
        <w:rPr>
          <w:rStyle w:val="Char4"/>
          <w:sz w:val="24"/>
          <w:szCs w:val="24"/>
          <w:rtl/>
        </w:rPr>
        <w:t xml:space="preserve"> ص64و 114</w:t>
      </w:r>
      <w:r>
        <w:rPr>
          <w:rStyle w:val="Char4"/>
          <w:rFonts w:hint="cs"/>
          <w:sz w:val="24"/>
          <w:szCs w:val="24"/>
          <w:rtl/>
        </w:rPr>
        <w:t>.</w:t>
      </w:r>
    </w:p>
  </w:footnote>
  <w:footnote w:id="135">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سنن الکبری امام بیهقی</w:t>
      </w:r>
      <w:r>
        <w:rPr>
          <w:rStyle w:val="Char4"/>
          <w:rFonts w:hint="cs"/>
          <w:sz w:val="24"/>
          <w:szCs w:val="24"/>
          <w:rtl/>
        </w:rPr>
        <w:t>:</w:t>
      </w:r>
      <w:r w:rsidRPr="00E97B68">
        <w:rPr>
          <w:rStyle w:val="Char4"/>
          <w:sz w:val="24"/>
          <w:szCs w:val="24"/>
          <w:rtl/>
        </w:rPr>
        <w:t xml:space="preserve"> ج 6</w:t>
      </w:r>
      <w:r>
        <w:rPr>
          <w:rStyle w:val="Char4"/>
          <w:rFonts w:hint="cs"/>
          <w:sz w:val="24"/>
          <w:szCs w:val="24"/>
          <w:rtl/>
        </w:rPr>
        <w:t>،</w:t>
      </w:r>
      <w:r w:rsidRPr="00E97B68">
        <w:rPr>
          <w:rStyle w:val="Char4"/>
          <w:sz w:val="24"/>
          <w:szCs w:val="24"/>
          <w:rtl/>
        </w:rPr>
        <w:t xml:space="preserve"> ص 222</w:t>
      </w:r>
      <w:r>
        <w:rPr>
          <w:rStyle w:val="Char4"/>
          <w:rFonts w:hint="cs"/>
          <w:sz w:val="24"/>
          <w:szCs w:val="24"/>
          <w:rtl/>
        </w:rPr>
        <w:t>.</w:t>
      </w:r>
    </w:p>
  </w:footnote>
  <w:footnote w:id="136">
    <w:p w:rsidR="002A4416" w:rsidRPr="00E97B68" w:rsidRDefault="002A4416" w:rsidP="005F6B56">
      <w:pPr>
        <w:pStyle w:val="ad"/>
        <w:rPr>
          <w:rStyle w:val="Char4"/>
          <w:sz w:val="24"/>
          <w:szCs w:val="24"/>
          <w:rtl/>
        </w:rPr>
      </w:pPr>
      <w:r w:rsidRPr="00E97B68">
        <w:rPr>
          <w:rStyle w:val="Char4"/>
          <w:sz w:val="24"/>
          <w:szCs w:val="24"/>
        </w:rPr>
        <w:footnoteRef/>
      </w:r>
      <w:r w:rsidRPr="00E97B68">
        <w:rPr>
          <w:rStyle w:val="Char4"/>
          <w:sz w:val="24"/>
          <w:szCs w:val="24"/>
          <w:rtl/>
        </w:rPr>
        <w:t>- بحار الأنوار</w:t>
      </w:r>
      <w:r>
        <w:rPr>
          <w:rStyle w:val="Char4"/>
          <w:rFonts w:hint="cs"/>
          <w:sz w:val="24"/>
          <w:szCs w:val="24"/>
          <w:rtl/>
        </w:rPr>
        <w:t>:</w:t>
      </w:r>
      <w:r w:rsidRPr="00E97B68">
        <w:rPr>
          <w:rStyle w:val="Char4"/>
          <w:sz w:val="24"/>
          <w:szCs w:val="24"/>
          <w:rtl/>
        </w:rPr>
        <w:t xml:space="preserve"> ج 42، ص 109.</w:t>
      </w:r>
    </w:p>
  </w:footnote>
  <w:footnote w:id="137">
    <w:p w:rsidR="002A4416" w:rsidRPr="00E97B68" w:rsidRDefault="002A4416" w:rsidP="005F6B56">
      <w:pPr>
        <w:pStyle w:val="ad"/>
        <w:rPr>
          <w:rStyle w:val="Char4"/>
          <w:sz w:val="24"/>
          <w:szCs w:val="24"/>
        </w:rPr>
      </w:pPr>
      <w:r w:rsidRPr="00E97B68">
        <w:rPr>
          <w:rStyle w:val="Char4"/>
          <w:sz w:val="24"/>
          <w:szCs w:val="24"/>
        </w:rPr>
        <w:footnoteRef/>
      </w:r>
      <w:r w:rsidRPr="00E97B68">
        <w:rPr>
          <w:rStyle w:val="Char4"/>
          <w:sz w:val="24"/>
          <w:szCs w:val="24"/>
          <w:rtl/>
        </w:rPr>
        <w:t>- کنز العمال متقی هندی</w:t>
      </w:r>
      <w:r>
        <w:rPr>
          <w:rStyle w:val="Char4"/>
          <w:rFonts w:hint="cs"/>
          <w:sz w:val="24"/>
          <w:szCs w:val="24"/>
          <w:rtl/>
        </w:rPr>
        <w:t>:</w:t>
      </w:r>
      <w:r w:rsidRPr="00E97B68">
        <w:rPr>
          <w:rStyle w:val="Char4"/>
          <w:sz w:val="24"/>
          <w:szCs w:val="24"/>
          <w:rtl/>
        </w:rPr>
        <w:t xml:space="preserve"> ج 13</w:t>
      </w:r>
      <w:r>
        <w:rPr>
          <w:rStyle w:val="Char4"/>
          <w:rFonts w:hint="cs"/>
          <w:sz w:val="24"/>
          <w:szCs w:val="24"/>
          <w:rtl/>
        </w:rPr>
        <w:t>،</w:t>
      </w:r>
      <w:r w:rsidRPr="00E97B68">
        <w:rPr>
          <w:rStyle w:val="Char4"/>
          <w:sz w:val="24"/>
          <w:szCs w:val="24"/>
          <w:rtl/>
        </w:rPr>
        <w:t xml:space="preserve"> ص 623 ح 37584</w:t>
      </w:r>
      <w:r>
        <w:rPr>
          <w:rStyle w:val="Char4"/>
          <w:sz w:val="24"/>
          <w:szCs w:val="24"/>
          <w:rtl/>
        </w:rPr>
        <w:t>،</w:t>
      </w:r>
      <w:r w:rsidRPr="00E97B68">
        <w:rPr>
          <w:rStyle w:val="Char4"/>
          <w:sz w:val="24"/>
          <w:szCs w:val="24"/>
          <w:rtl/>
        </w:rPr>
        <w:t xml:space="preserve"> صحیح البخاری</w:t>
      </w:r>
      <w:r>
        <w:rPr>
          <w:rStyle w:val="Char4"/>
          <w:rFonts w:hint="cs"/>
          <w:sz w:val="24"/>
          <w:szCs w:val="24"/>
          <w:rtl/>
        </w:rPr>
        <w:t>:</w:t>
      </w:r>
      <w:r w:rsidRPr="00E97B68">
        <w:rPr>
          <w:rStyle w:val="Char4"/>
          <w:sz w:val="24"/>
          <w:szCs w:val="24"/>
          <w:rtl/>
        </w:rPr>
        <w:t xml:space="preserve"> ج5 ص 36</w:t>
      </w:r>
      <w:r>
        <w:rPr>
          <w:rStyle w:val="Char4"/>
          <w:sz w:val="24"/>
          <w:szCs w:val="24"/>
          <w:rtl/>
        </w:rPr>
        <w:t>، سبل الهدی و</w:t>
      </w:r>
      <w:r w:rsidRPr="00E97B68">
        <w:rPr>
          <w:rStyle w:val="Char4"/>
          <w:sz w:val="24"/>
          <w:szCs w:val="24"/>
          <w:rtl/>
        </w:rPr>
        <w:t>الرشاد</w:t>
      </w:r>
      <w:r>
        <w:rPr>
          <w:rStyle w:val="Char4"/>
          <w:rFonts w:hint="cs"/>
          <w:sz w:val="24"/>
          <w:szCs w:val="24"/>
          <w:rtl/>
        </w:rPr>
        <w:t>:</w:t>
      </w:r>
      <w:r w:rsidRPr="00E97B68">
        <w:rPr>
          <w:rStyle w:val="Char4"/>
          <w:sz w:val="24"/>
          <w:szCs w:val="24"/>
          <w:rtl/>
        </w:rPr>
        <w:t xml:space="preserve"> ج4</w:t>
      </w:r>
      <w:r>
        <w:rPr>
          <w:rStyle w:val="Char4"/>
          <w:rFonts w:hint="cs"/>
          <w:sz w:val="24"/>
          <w:szCs w:val="24"/>
          <w:rtl/>
        </w:rPr>
        <w:t>،</w:t>
      </w:r>
      <w:r w:rsidRPr="00E97B68">
        <w:rPr>
          <w:rStyle w:val="Char4"/>
          <w:sz w:val="24"/>
          <w:szCs w:val="24"/>
          <w:rtl/>
        </w:rPr>
        <w:t xml:space="preserve"> ص 220 و ابن اثیر در جامع الاصول ف</w:t>
      </w:r>
      <w:r>
        <w:rPr>
          <w:rStyle w:val="Char4"/>
          <w:rFonts w:hint="cs"/>
          <w:sz w:val="24"/>
          <w:szCs w:val="24"/>
          <w:rtl/>
        </w:rPr>
        <w:t>ي</w:t>
      </w:r>
      <w:r w:rsidRPr="00E97B68">
        <w:rPr>
          <w:rStyle w:val="Char4"/>
          <w:sz w:val="24"/>
          <w:szCs w:val="24"/>
          <w:rtl/>
        </w:rPr>
        <w:t xml:space="preserve"> احادیث الرسول همچنین المنتظم لابن جوزی و ریاض النضر</w:t>
      </w:r>
      <w:r>
        <w:rPr>
          <w:rStyle w:val="Char4"/>
          <w:rFonts w:hint="cs"/>
          <w:sz w:val="24"/>
          <w:szCs w:val="24"/>
          <w:rtl/>
        </w:rPr>
        <w:t>ة</w:t>
      </w:r>
      <w:r w:rsidRPr="00E97B68">
        <w:rPr>
          <w:rStyle w:val="Char4"/>
          <w:sz w:val="24"/>
          <w:szCs w:val="24"/>
          <w:rtl/>
        </w:rPr>
        <w:t xml:space="preserve">  محب الطبری و...</w:t>
      </w:r>
    </w:p>
  </w:footnote>
  <w:footnote w:id="138">
    <w:p w:rsidR="002A4416" w:rsidRPr="00E97B68" w:rsidRDefault="002A4416" w:rsidP="005F6B56">
      <w:pPr>
        <w:pStyle w:val="ad"/>
        <w:rPr>
          <w:rStyle w:val="Char4"/>
          <w:sz w:val="24"/>
          <w:szCs w:val="24"/>
          <w:rtl/>
        </w:rPr>
      </w:pPr>
      <w:r w:rsidRPr="00E97B68">
        <w:rPr>
          <w:rStyle w:val="Char4"/>
          <w:sz w:val="24"/>
          <w:szCs w:val="24"/>
        </w:rPr>
        <w:footnoteRef/>
      </w:r>
      <w:r w:rsidRPr="00E97B68">
        <w:rPr>
          <w:rStyle w:val="Char4"/>
          <w:sz w:val="24"/>
          <w:szCs w:val="24"/>
          <w:rtl/>
        </w:rPr>
        <w:t>- تاریخ دمشق ابن‌عساکر</w:t>
      </w:r>
      <w:r>
        <w:rPr>
          <w:rStyle w:val="Char4"/>
          <w:rFonts w:hint="cs"/>
          <w:sz w:val="24"/>
          <w:szCs w:val="24"/>
          <w:rtl/>
        </w:rPr>
        <w:t>:</w:t>
      </w:r>
      <w:r w:rsidRPr="00E97B68">
        <w:rPr>
          <w:rStyle w:val="Char4"/>
          <w:sz w:val="24"/>
          <w:szCs w:val="24"/>
          <w:rtl/>
        </w:rPr>
        <w:t xml:space="preserve"> ج19، ص484</w:t>
      </w:r>
      <w:r>
        <w:rPr>
          <w:rStyle w:val="Char4"/>
          <w:sz w:val="24"/>
          <w:szCs w:val="24"/>
          <w:rtl/>
        </w:rPr>
        <w:t>،</w:t>
      </w:r>
      <w:r w:rsidRPr="00E97B68">
        <w:rPr>
          <w:rStyle w:val="Char4"/>
          <w:sz w:val="24"/>
          <w:szCs w:val="24"/>
          <w:rtl/>
        </w:rPr>
        <w:t xml:space="preserve"> سیر اعلام النبلاء ذهبی</w:t>
      </w:r>
      <w:r>
        <w:rPr>
          <w:rStyle w:val="Char4"/>
          <w:sz w:val="24"/>
          <w:szCs w:val="24"/>
          <w:rtl/>
        </w:rPr>
        <w:t>،</w:t>
      </w:r>
      <w:r w:rsidRPr="00E97B68">
        <w:rPr>
          <w:rStyle w:val="Char4"/>
          <w:sz w:val="24"/>
          <w:szCs w:val="24"/>
          <w:rtl/>
        </w:rPr>
        <w:t xml:space="preserve">ج6، ص2  (شبیه آن) </w:t>
      </w:r>
    </w:p>
  </w:footnote>
  <w:footnote w:id="139">
    <w:p w:rsidR="002A4416" w:rsidRPr="00E97B68" w:rsidRDefault="002A4416" w:rsidP="005F6B56">
      <w:pPr>
        <w:pStyle w:val="ad"/>
        <w:rPr>
          <w:rStyle w:val="Char4"/>
          <w:sz w:val="24"/>
          <w:szCs w:val="24"/>
          <w:rtl/>
        </w:rPr>
      </w:pPr>
      <w:r w:rsidRPr="00E97B68">
        <w:rPr>
          <w:rStyle w:val="Char4"/>
          <w:sz w:val="24"/>
          <w:szCs w:val="24"/>
        </w:rPr>
        <w:footnoteRef/>
      </w:r>
      <w:r w:rsidRPr="00E97B68">
        <w:rPr>
          <w:rStyle w:val="Char4"/>
          <w:sz w:val="24"/>
          <w:szCs w:val="24"/>
          <w:rtl/>
        </w:rPr>
        <w:t>- الیعقوبی</w:t>
      </w:r>
      <w:r>
        <w:rPr>
          <w:rStyle w:val="Char4"/>
          <w:rFonts w:hint="cs"/>
          <w:sz w:val="24"/>
          <w:szCs w:val="24"/>
          <w:rtl/>
        </w:rPr>
        <w:t xml:space="preserve">: </w:t>
      </w:r>
      <w:r w:rsidRPr="00E97B68">
        <w:rPr>
          <w:rStyle w:val="Char4"/>
          <w:sz w:val="24"/>
          <w:szCs w:val="24"/>
          <w:rtl/>
        </w:rPr>
        <w:t>ج2، ص149</w:t>
      </w:r>
      <w:r>
        <w:rPr>
          <w:rStyle w:val="Char4"/>
          <w:sz w:val="24"/>
          <w:szCs w:val="24"/>
          <w:rtl/>
        </w:rPr>
        <w:t>،</w:t>
      </w:r>
      <w:r w:rsidRPr="00E97B68">
        <w:rPr>
          <w:rStyle w:val="Char4"/>
          <w:sz w:val="24"/>
          <w:szCs w:val="24"/>
          <w:rtl/>
        </w:rPr>
        <w:t xml:space="preserve"> طبری</w:t>
      </w:r>
      <w:r>
        <w:rPr>
          <w:rStyle w:val="Char4"/>
          <w:rFonts w:hint="cs"/>
          <w:sz w:val="24"/>
          <w:szCs w:val="24"/>
          <w:rtl/>
        </w:rPr>
        <w:t>:</w:t>
      </w:r>
      <w:r w:rsidRPr="00E97B68">
        <w:rPr>
          <w:rStyle w:val="Char4"/>
          <w:sz w:val="24"/>
          <w:szCs w:val="24"/>
          <w:rtl/>
        </w:rPr>
        <w:t xml:space="preserve"> ج3، ص168</w:t>
      </w:r>
      <w:r>
        <w:rPr>
          <w:rStyle w:val="Char4"/>
          <w:sz w:val="24"/>
          <w:szCs w:val="24"/>
          <w:rtl/>
        </w:rPr>
        <w:t>،</w:t>
      </w:r>
      <w:r w:rsidRPr="00E97B68">
        <w:rPr>
          <w:rStyle w:val="Char4"/>
          <w:sz w:val="24"/>
          <w:szCs w:val="24"/>
          <w:rtl/>
        </w:rPr>
        <w:t xml:space="preserve"> الکامل ابن اثیر</w:t>
      </w:r>
      <w:r>
        <w:rPr>
          <w:rStyle w:val="Char4"/>
          <w:rFonts w:hint="cs"/>
          <w:sz w:val="24"/>
          <w:szCs w:val="24"/>
          <w:rtl/>
        </w:rPr>
        <w:t>:</w:t>
      </w:r>
      <w:r w:rsidRPr="00E97B68">
        <w:rPr>
          <w:rStyle w:val="Char4"/>
          <w:sz w:val="24"/>
          <w:szCs w:val="24"/>
          <w:rtl/>
        </w:rPr>
        <w:t xml:space="preserve"> ج2، ص537</w:t>
      </w:r>
      <w:r>
        <w:rPr>
          <w:rStyle w:val="Char4"/>
          <w:rFonts w:hint="cs"/>
          <w:sz w:val="24"/>
          <w:szCs w:val="24"/>
          <w:rtl/>
        </w:rPr>
        <w:t>.</w:t>
      </w:r>
    </w:p>
  </w:footnote>
  <w:footnote w:id="140">
    <w:p w:rsidR="002A4416" w:rsidRPr="00E97B68" w:rsidRDefault="002A4416" w:rsidP="005F6B56">
      <w:pPr>
        <w:pStyle w:val="ad"/>
        <w:rPr>
          <w:rStyle w:val="Char4"/>
          <w:sz w:val="24"/>
          <w:szCs w:val="24"/>
        </w:rPr>
      </w:pPr>
      <w:r w:rsidRPr="00E97B68">
        <w:rPr>
          <w:rStyle w:val="Char4"/>
          <w:sz w:val="24"/>
          <w:szCs w:val="24"/>
        </w:rPr>
        <w:footnoteRef/>
      </w:r>
      <w:r w:rsidRPr="00E97B68">
        <w:rPr>
          <w:rStyle w:val="Char4"/>
          <w:sz w:val="24"/>
          <w:szCs w:val="24"/>
          <w:rtl/>
        </w:rPr>
        <w:t>- حدیث ابن عباس: أخرجه الطبرانى (11/243</w:t>
      </w:r>
      <w:r>
        <w:rPr>
          <w:rStyle w:val="Char4"/>
          <w:sz w:val="24"/>
          <w:szCs w:val="24"/>
          <w:rtl/>
        </w:rPr>
        <w:t>، رقم 11621)</w:t>
      </w:r>
      <w:r w:rsidRPr="00E97B68">
        <w:rPr>
          <w:rStyle w:val="Char4"/>
          <w:sz w:val="24"/>
          <w:szCs w:val="24"/>
          <w:rtl/>
        </w:rPr>
        <w:t>. حدیث عمر: أخرجه الطبرانى ف</w:t>
      </w:r>
      <w:r>
        <w:rPr>
          <w:rStyle w:val="Char4"/>
          <w:rFonts w:hint="cs"/>
          <w:sz w:val="24"/>
          <w:szCs w:val="24"/>
          <w:rtl/>
        </w:rPr>
        <w:t>ي</w:t>
      </w:r>
      <w:r w:rsidRPr="00E97B68">
        <w:rPr>
          <w:rStyle w:val="Char4"/>
          <w:sz w:val="24"/>
          <w:szCs w:val="24"/>
          <w:rtl/>
        </w:rPr>
        <w:t xml:space="preserve"> الأوسط (5/376</w:t>
      </w:r>
      <w:r>
        <w:rPr>
          <w:rStyle w:val="Char4"/>
          <w:sz w:val="24"/>
          <w:szCs w:val="24"/>
          <w:rtl/>
        </w:rPr>
        <w:t>،</w:t>
      </w:r>
      <w:r>
        <w:rPr>
          <w:rStyle w:val="Char4"/>
          <w:rFonts w:hint="cs"/>
          <w:sz w:val="24"/>
          <w:szCs w:val="24"/>
          <w:rtl/>
        </w:rPr>
        <w:t xml:space="preserve"> </w:t>
      </w:r>
      <w:r w:rsidRPr="00E97B68">
        <w:rPr>
          <w:rStyle w:val="Char4"/>
          <w:sz w:val="24"/>
          <w:szCs w:val="24"/>
          <w:rtl/>
        </w:rPr>
        <w:t>رقم 5606)</w:t>
      </w:r>
      <w:r>
        <w:rPr>
          <w:rStyle w:val="Char4"/>
          <w:sz w:val="24"/>
          <w:szCs w:val="24"/>
          <w:rtl/>
        </w:rPr>
        <w:t>،</w:t>
      </w:r>
      <w:r w:rsidRPr="00E97B68">
        <w:rPr>
          <w:rStyle w:val="Char4"/>
          <w:sz w:val="24"/>
          <w:szCs w:val="24"/>
          <w:rtl/>
        </w:rPr>
        <w:t xml:space="preserve"> والبیهقى</w:t>
      </w:r>
      <w:r>
        <w:rPr>
          <w:rStyle w:val="Char4"/>
          <w:rFonts w:hint="cs"/>
          <w:sz w:val="24"/>
          <w:szCs w:val="24"/>
          <w:rtl/>
        </w:rPr>
        <w:t>:</w:t>
      </w:r>
      <w:r w:rsidRPr="00E97B68">
        <w:rPr>
          <w:rStyle w:val="Char4"/>
          <w:sz w:val="24"/>
          <w:szCs w:val="24"/>
          <w:rtl/>
        </w:rPr>
        <w:t xml:space="preserve"> (7/64</w:t>
      </w:r>
      <w:r>
        <w:rPr>
          <w:rStyle w:val="Char4"/>
          <w:sz w:val="24"/>
          <w:szCs w:val="24"/>
          <w:rtl/>
        </w:rPr>
        <w:t>،</w:t>
      </w:r>
      <w:r w:rsidRPr="00E97B68">
        <w:rPr>
          <w:rStyle w:val="Char4"/>
          <w:sz w:val="24"/>
          <w:szCs w:val="24"/>
          <w:rtl/>
        </w:rPr>
        <w:t xml:space="preserve"> رقم 13172)</w:t>
      </w:r>
      <w:r>
        <w:rPr>
          <w:rStyle w:val="Char4"/>
          <w:sz w:val="24"/>
          <w:szCs w:val="24"/>
          <w:rtl/>
        </w:rPr>
        <w:t>،</w:t>
      </w:r>
      <w:r w:rsidRPr="00E97B68">
        <w:rPr>
          <w:rStyle w:val="Char4"/>
          <w:sz w:val="24"/>
          <w:szCs w:val="24"/>
          <w:rtl/>
        </w:rPr>
        <w:t xml:space="preserve"> والضیاء</w:t>
      </w:r>
      <w:r>
        <w:rPr>
          <w:rStyle w:val="Char4"/>
          <w:rFonts w:hint="cs"/>
          <w:sz w:val="24"/>
          <w:szCs w:val="24"/>
          <w:rtl/>
        </w:rPr>
        <w:t xml:space="preserve">: </w:t>
      </w:r>
      <w:r w:rsidRPr="00E97B68">
        <w:rPr>
          <w:rStyle w:val="Char4"/>
          <w:sz w:val="24"/>
          <w:szCs w:val="24"/>
          <w:rtl/>
        </w:rPr>
        <w:t>(1/197</w:t>
      </w:r>
      <w:r>
        <w:rPr>
          <w:rStyle w:val="Char4"/>
          <w:sz w:val="24"/>
          <w:szCs w:val="24"/>
          <w:rtl/>
        </w:rPr>
        <w:t>،</w:t>
      </w:r>
      <w:r w:rsidRPr="00E97B68">
        <w:rPr>
          <w:rStyle w:val="Char4"/>
          <w:sz w:val="24"/>
          <w:szCs w:val="24"/>
          <w:rtl/>
        </w:rPr>
        <w:t xml:space="preserve"> رقم 101)</w:t>
      </w:r>
      <w:r>
        <w:rPr>
          <w:rStyle w:val="Char4"/>
          <w:sz w:val="24"/>
          <w:szCs w:val="24"/>
          <w:rtl/>
        </w:rPr>
        <w:t>، وقال: إسناده حسن</w:t>
      </w:r>
      <w:r w:rsidRPr="00E97B68">
        <w:rPr>
          <w:rStyle w:val="Char4"/>
          <w:sz w:val="24"/>
          <w:szCs w:val="24"/>
          <w:rtl/>
        </w:rPr>
        <w:t>. وأخرجه أیضًا: الطبرانى</w:t>
      </w:r>
      <w:r>
        <w:rPr>
          <w:rStyle w:val="Char4"/>
          <w:rFonts w:hint="cs"/>
          <w:sz w:val="24"/>
          <w:szCs w:val="24"/>
          <w:rtl/>
        </w:rPr>
        <w:t xml:space="preserve"> </w:t>
      </w:r>
      <w:r w:rsidRPr="00E97B68">
        <w:rPr>
          <w:rStyle w:val="Char4"/>
          <w:sz w:val="24"/>
          <w:szCs w:val="24"/>
          <w:rtl/>
        </w:rPr>
        <w:t>(3/45</w:t>
      </w:r>
      <w:r>
        <w:rPr>
          <w:rStyle w:val="Char4"/>
          <w:sz w:val="24"/>
          <w:szCs w:val="24"/>
          <w:rtl/>
        </w:rPr>
        <w:t>،</w:t>
      </w:r>
      <w:r w:rsidRPr="00E97B68">
        <w:rPr>
          <w:rStyle w:val="Char4"/>
          <w:sz w:val="24"/>
          <w:szCs w:val="24"/>
          <w:rtl/>
        </w:rPr>
        <w:t xml:space="preserve"> رقم 2634)</w:t>
      </w:r>
      <w:r>
        <w:rPr>
          <w:rStyle w:val="Char4"/>
          <w:sz w:val="24"/>
          <w:szCs w:val="24"/>
          <w:rtl/>
        </w:rPr>
        <w:t>،</w:t>
      </w:r>
      <w:r w:rsidRPr="00E97B68">
        <w:rPr>
          <w:rStyle w:val="Char4"/>
          <w:sz w:val="24"/>
          <w:szCs w:val="24"/>
          <w:rtl/>
        </w:rPr>
        <w:t xml:space="preserve"> وأبو نعیم (7/314)</w:t>
      </w:r>
      <w:r>
        <w:rPr>
          <w:rStyle w:val="Char4"/>
          <w:sz w:val="24"/>
          <w:szCs w:val="24"/>
          <w:rtl/>
        </w:rPr>
        <w:t>، وقال: غریب</w:t>
      </w:r>
      <w:r w:rsidRPr="00E97B68">
        <w:rPr>
          <w:rStyle w:val="Char4"/>
          <w:sz w:val="24"/>
          <w:szCs w:val="24"/>
          <w:rtl/>
        </w:rPr>
        <w:t>. والدیلمى (3/255</w:t>
      </w:r>
      <w:r>
        <w:rPr>
          <w:rStyle w:val="Char4"/>
          <w:sz w:val="24"/>
          <w:szCs w:val="24"/>
          <w:rtl/>
        </w:rPr>
        <w:t>،</w:t>
      </w:r>
      <w:r w:rsidRPr="00E97B68">
        <w:rPr>
          <w:rStyle w:val="Char4"/>
          <w:sz w:val="24"/>
          <w:szCs w:val="24"/>
          <w:rtl/>
        </w:rPr>
        <w:t xml:space="preserve"> رقم 4755) .حدیث المسور: أخرجه الطبرانى</w:t>
      </w:r>
      <w:r>
        <w:rPr>
          <w:rStyle w:val="Char4"/>
          <w:rFonts w:hint="cs"/>
          <w:sz w:val="24"/>
          <w:szCs w:val="24"/>
          <w:rtl/>
        </w:rPr>
        <w:t xml:space="preserve"> </w:t>
      </w:r>
      <w:r w:rsidRPr="00E97B68">
        <w:rPr>
          <w:rStyle w:val="Char4"/>
          <w:sz w:val="24"/>
          <w:szCs w:val="24"/>
          <w:rtl/>
        </w:rPr>
        <w:t>(20/27</w:t>
      </w:r>
      <w:r>
        <w:rPr>
          <w:rStyle w:val="Char4"/>
          <w:sz w:val="24"/>
          <w:szCs w:val="24"/>
          <w:rtl/>
        </w:rPr>
        <w:t>،</w:t>
      </w:r>
      <w:r w:rsidRPr="00E97B68">
        <w:rPr>
          <w:rStyle w:val="Char4"/>
          <w:sz w:val="24"/>
          <w:szCs w:val="24"/>
          <w:rtl/>
        </w:rPr>
        <w:t xml:space="preserve"> رقم 33).به نقل از جامع الاحادیث سیوطی/ش 15633 و مورد اتفاق شیعه و سنی است.</w:t>
      </w:r>
    </w:p>
  </w:footnote>
  <w:footnote w:id="141">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 ابن اسحاق</w:t>
      </w:r>
      <w:r>
        <w:rPr>
          <w:rStyle w:val="Char4"/>
          <w:rFonts w:hint="cs"/>
          <w:sz w:val="24"/>
          <w:szCs w:val="24"/>
          <w:rtl/>
        </w:rPr>
        <w:t>:</w:t>
      </w:r>
      <w:r w:rsidRPr="00E97B68">
        <w:rPr>
          <w:rStyle w:val="Char4"/>
          <w:sz w:val="24"/>
          <w:szCs w:val="24"/>
          <w:rtl/>
        </w:rPr>
        <w:t xml:space="preserve"> ج5، ص231ـ233</w:t>
      </w:r>
      <w:r>
        <w:rPr>
          <w:rStyle w:val="Char4"/>
          <w:sz w:val="24"/>
          <w:szCs w:val="24"/>
          <w:rtl/>
        </w:rPr>
        <w:t>،</w:t>
      </w:r>
      <w:r w:rsidRPr="00E97B68">
        <w:rPr>
          <w:rStyle w:val="Char4"/>
          <w:sz w:val="24"/>
          <w:szCs w:val="24"/>
          <w:rtl/>
        </w:rPr>
        <w:t xml:space="preserve"> البدایة والنهایة</w:t>
      </w:r>
      <w:r>
        <w:rPr>
          <w:rStyle w:val="Char4"/>
          <w:rFonts w:hint="cs"/>
          <w:sz w:val="24"/>
          <w:szCs w:val="24"/>
          <w:rtl/>
        </w:rPr>
        <w:t>:</w:t>
      </w:r>
      <w:r w:rsidRPr="00E97B68">
        <w:rPr>
          <w:rStyle w:val="Char4"/>
          <w:sz w:val="24"/>
          <w:szCs w:val="24"/>
          <w:rtl/>
        </w:rPr>
        <w:t xml:space="preserve"> ج7، ص157 و دیگر منابع یاد شده در متن</w:t>
      </w:r>
      <w:r>
        <w:rPr>
          <w:rStyle w:val="Char4"/>
          <w:rFonts w:hint="cs"/>
          <w:sz w:val="24"/>
          <w:szCs w:val="24"/>
          <w:rtl/>
        </w:rPr>
        <w:t>.</w:t>
      </w:r>
    </w:p>
  </w:footnote>
  <w:footnote w:id="142">
    <w:p w:rsidR="002A4416" w:rsidRPr="00E97B68" w:rsidRDefault="002A4416" w:rsidP="005F6B56">
      <w:pPr>
        <w:pStyle w:val="ad"/>
        <w:rPr>
          <w:rStyle w:val="Char4"/>
          <w:sz w:val="24"/>
          <w:szCs w:val="24"/>
        </w:rPr>
      </w:pPr>
      <w:r w:rsidRPr="00E97B68">
        <w:rPr>
          <w:rStyle w:val="Char4"/>
          <w:sz w:val="24"/>
          <w:szCs w:val="24"/>
        </w:rPr>
        <w:footnoteRef/>
      </w:r>
      <w:r w:rsidRPr="00E97B68">
        <w:rPr>
          <w:rStyle w:val="Char4"/>
          <w:sz w:val="24"/>
          <w:szCs w:val="24"/>
          <w:rtl/>
        </w:rPr>
        <w:t>- المغنى ابن قدامة</w:t>
      </w:r>
      <w:r>
        <w:rPr>
          <w:rStyle w:val="Char4"/>
          <w:rFonts w:hint="cs"/>
          <w:sz w:val="24"/>
          <w:szCs w:val="24"/>
          <w:rtl/>
        </w:rPr>
        <w:t>:</w:t>
      </w:r>
      <w:r w:rsidRPr="00E97B68">
        <w:rPr>
          <w:rStyle w:val="Char4"/>
          <w:sz w:val="24"/>
          <w:szCs w:val="24"/>
          <w:rtl/>
        </w:rPr>
        <w:t xml:space="preserve"> ج 6 ص 491، مكتبة الجمهوریة</w:t>
      </w:r>
      <w:r>
        <w:rPr>
          <w:rStyle w:val="Char4"/>
          <w:sz w:val="24"/>
          <w:szCs w:val="24"/>
          <w:rtl/>
        </w:rPr>
        <w:t>،</w:t>
      </w:r>
      <w:r w:rsidRPr="00E97B68">
        <w:rPr>
          <w:rStyle w:val="Char4"/>
          <w:sz w:val="24"/>
          <w:szCs w:val="24"/>
          <w:rtl/>
        </w:rPr>
        <w:t xml:space="preserve"> القاهرة .. </w:t>
      </w:r>
    </w:p>
  </w:footnote>
  <w:footnote w:id="143">
    <w:p w:rsidR="002A4416" w:rsidRPr="00E97B68" w:rsidRDefault="002A4416" w:rsidP="005F6B56">
      <w:pPr>
        <w:pStyle w:val="ad"/>
        <w:rPr>
          <w:rStyle w:val="Char4"/>
          <w:sz w:val="24"/>
          <w:szCs w:val="24"/>
          <w:rtl/>
        </w:rPr>
      </w:pPr>
      <w:r w:rsidRPr="00E97B68">
        <w:rPr>
          <w:rStyle w:val="Char4"/>
          <w:sz w:val="24"/>
          <w:szCs w:val="24"/>
        </w:rPr>
        <w:footnoteRef/>
      </w:r>
      <w:r w:rsidRPr="00E97B68">
        <w:rPr>
          <w:rStyle w:val="Char4"/>
          <w:sz w:val="24"/>
          <w:szCs w:val="24"/>
          <w:rtl/>
        </w:rPr>
        <w:t xml:space="preserve">- بلكه تمام قدمای شیعه الا 4 نفر همه بر این عقیده بوده اند.1- شریف مرتضی 2- شیخ صدوق 3- ابوجعفر طوسی 4- ابوعلی مصنف تفسیر مجمع البیان.. نوری طبرسی در كتاب فصل الخطاب مطبوعه ایران ص 32 می‌‌نویسد: </w:t>
      </w:r>
      <w:r>
        <w:rPr>
          <w:rStyle w:val="Char4"/>
          <w:rFonts w:cs="Traditional Arabic" w:hint="cs"/>
          <w:sz w:val="24"/>
          <w:szCs w:val="24"/>
          <w:rtl/>
        </w:rPr>
        <w:t>«</w:t>
      </w:r>
      <w:r w:rsidRPr="005F6B56">
        <w:rPr>
          <w:rStyle w:val="Charb"/>
          <w:rtl/>
        </w:rPr>
        <w:t>ولم یعرف من القدماء خامس لهم</w:t>
      </w:r>
      <w:r>
        <w:rPr>
          <w:rStyle w:val="Char4"/>
          <w:rFonts w:cs="Traditional Arabic" w:hint="cs"/>
          <w:sz w:val="24"/>
          <w:szCs w:val="24"/>
          <w:rtl/>
        </w:rPr>
        <w:t>»</w:t>
      </w:r>
      <w:r w:rsidRPr="00E97B68">
        <w:rPr>
          <w:rStyle w:val="Char4"/>
          <w:sz w:val="24"/>
          <w:szCs w:val="24"/>
          <w:rtl/>
        </w:rPr>
        <w:t xml:space="preserve"> در قدمای ما شخص پنجمی نیست كه معتقد بر محرف بودن قران نباشد. و در همین كتاب ص 34 می‌‌نویسد: </w:t>
      </w:r>
      <w:r>
        <w:rPr>
          <w:rStyle w:val="Char4"/>
          <w:rFonts w:cs="Traditional Arabic" w:hint="cs"/>
          <w:sz w:val="24"/>
          <w:szCs w:val="24"/>
          <w:rtl/>
        </w:rPr>
        <w:t>«</w:t>
      </w:r>
      <w:r w:rsidRPr="005F6B56">
        <w:rPr>
          <w:rStyle w:val="Charb"/>
          <w:rtl/>
        </w:rPr>
        <w:t>وإلی طبقته لم یعرف الخلاف صریحاً إلا من هذه ال</w:t>
      </w:r>
      <w:r>
        <w:rPr>
          <w:rStyle w:val="Charb"/>
          <w:rFonts w:hint="cs"/>
          <w:rtl/>
        </w:rPr>
        <w:t>ـ</w:t>
      </w:r>
      <w:r w:rsidRPr="005F6B56">
        <w:rPr>
          <w:rStyle w:val="Charb"/>
          <w:rtl/>
        </w:rPr>
        <w:t>مشائخ الأربعة</w:t>
      </w:r>
      <w:r>
        <w:rPr>
          <w:rStyle w:val="Char4"/>
          <w:rFonts w:cs="Traditional Arabic" w:hint="cs"/>
          <w:sz w:val="24"/>
          <w:szCs w:val="24"/>
          <w:rtl/>
        </w:rPr>
        <w:t>»</w:t>
      </w:r>
      <w:r w:rsidRPr="00E97B68">
        <w:rPr>
          <w:rStyle w:val="Char4"/>
          <w:sz w:val="24"/>
          <w:szCs w:val="24"/>
          <w:rtl/>
        </w:rPr>
        <w:t xml:space="preserve">. </w:t>
      </w:r>
      <w:r>
        <w:rPr>
          <w:rStyle w:val="Char4"/>
          <w:rFonts w:cs="Traditional Arabic" w:hint="cs"/>
          <w:sz w:val="24"/>
          <w:szCs w:val="24"/>
          <w:rtl/>
        </w:rPr>
        <w:t>«</w:t>
      </w:r>
      <w:r w:rsidRPr="00E97B68">
        <w:rPr>
          <w:rStyle w:val="Char4"/>
          <w:sz w:val="24"/>
          <w:szCs w:val="24"/>
          <w:rtl/>
        </w:rPr>
        <w:t>تا زمانۀ شریف مرتضی بجز این چهاركس مخالف دیگری را نمی‌شناسم</w:t>
      </w:r>
      <w:r>
        <w:rPr>
          <w:rStyle w:val="Char4"/>
          <w:rFonts w:cs="Traditional Arabic" w:hint="cs"/>
          <w:sz w:val="24"/>
          <w:szCs w:val="24"/>
          <w:rtl/>
        </w:rPr>
        <w:t>»</w:t>
      </w:r>
      <w:r w:rsidRPr="00E97B68">
        <w:rPr>
          <w:rStyle w:val="Char4"/>
          <w:sz w:val="24"/>
          <w:szCs w:val="24"/>
          <w:rtl/>
        </w:rPr>
        <w:t>.</w:t>
      </w:r>
    </w:p>
  </w:footnote>
  <w:footnote w:id="144">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تهذیب الاسما نووی</w:t>
      </w:r>
      <w:r>
        <w:rPr>
          <w:rStyle w:val="Char4"/>
          <w:rFonts w:hint="cs"/>
          <w:sz w:val="24"/>
          <w:szCs w:val="24"/>
          <w:rtl/>
        </w:rPr>
        <w:t>:</w:t>
      </w:r>
      <w:r w:rsidRPr="00E97B68">
        <w:rPr>
          <w:rStyle w:val="Char4"/>
          <w:sz w:val="24"/>
          <w:szCs w:val="24"/>
          <w:rtl/>
        </w:rPr>
        <w:t xml:space="preserve"> ج 3</w:t>
      </w:r>
      <w:r>
        <w:rPr>
          <w:rStyle w:val="Char4"/>
          <w:rFonts w:hint="cs"/>
          <w:sz w:val="24"/>
          <w:szCs w:val="24"/>
          <w:rtl/>
        </w:rPr>
        <w:t>،</w:t>
      </w:r>
      <w:r w:rsidRPr="00E97B68">
        <w:rPr>
          <w:rStyle w:val="Char4"/>
          <w:sz w:val="24"/>
          <w:szCs w:val="24"/>
          <w:rtl/>
        </w:rPr>
        <w:t xml:space="preserve"> ص 263</w:t>
      </w:r>
      <w:r>
        <w:rPr>
          <w:rStyle w:val="Char4"/>
          <w:rFonts w:hint="cs"/>
          <w:sz w:val="24"/>
          <w:szCs w:val="24"/>
          <w:rtl/>
        </w:rPr>
        <w:t>.</w:t>
      </w:r>
    </w:p>
  </w:footnote>
  <w:footnote w:id="145">
    <w:p w:rsidR="002A4416" w:rsidRPr="00E97B68" w:rsidRDefault="002A4416" w:rsidP="005F6B56">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فاطمه همان رقیه دختر حضرت عمر و سیده ام کلثوم است به گواهی ابن قتیبه</w:t>
      </w:r>
      <w:r>
        <w:rPr>
          <w:rStyle w:val="Char4"/>
          <w:rFonts w:hint="cs"/>
          <w:sz w:val="24"/>
          <w:szCs w:val="24"/>
          <w:rtl/>
        </w:rPr>
        <w:t>.</w:t>
      </w:r>
    </w:p>
  </w:footnote>
  <w:footnote w:id="146">
    <w:p w:rsidR="002A4416" w:rsidRPr="00E97B68" w:rsidRDefault="002A4416" w:rsidP="005F6B56">
      <w:pPr>
        <w:pStyle w:val="ad"/>
        <w:rPr>
          <w:rStyle w:val="Char4"/>
          <w:sz w:val="24"/>
          <w:szCs w:val="24"/>
          <w:rtl/>
        </w:rPr>
      </w:pPr>
      <w:r w:rsidRPr="00E97B68">
        <w:rPr>
          <w:rStyle w:val="Char4"/>
          <w:sz w:val="24"/>
          <w:szCs w:val="24"/>
        </w:rPr>
        <w:footnoteRef/>
      </w:r>
      <w:r w:rsidRPr="00E97B68">
        <w:rPr>
          <w:rStyle w:val="Char4"/>
          <w:sz w:val="24"/>
          <w:szCs w:val="24"/>
          <w:rtl/>
        </w:rPr>
        <w:t>- تهذیب الأسما</w:t>
      </w:r>
      <w:r>
        <w:rPr>
          <w:rStyle w:val="Char4"/>
          <w:rFonts w:hint="cs"/>
          <w:sz w:val="24"/>
          <w:szCs w:val="24"/>
          <w:rtl/>
        </w:rPr>
        <w:t>:</w:t>
      </w:r>
      <w:r w:rsidRPr="00E97B68">
        <w:rPr>
          <w:rStyle w:val="Char4"/>
          <w:sz w:val="24"/>
          <w:szCs w:val="24"/>
          <w:rtl/>
        </w:rPr>
        <w:t xml:space="preserve"> ج2</w:t>
      </w:r>
      <w:r>
        <w:rPr>
          <w:rStyle w:val="Char4"/>
          <w:rFonts w:hint="cs"/>
          <w:sz w:val="24"/>
          <w:szCs w:val="24"/>
          <w:rtl/>
        </w:rPr>
        <w:t>،</w:t>
      </w:r>
      <w:r w:rsidRPr="00E97B68">
        <w:rPr>
          <w:rStyle w:val="Char4"/>
          <w:sz w:val="24"/>
          <w:szCs w:val="24"/>
          <w:rtl/>
        </w:rPr>
        <w:t xml:space="preserve"> ص 5</w:t>
      </w:r>
      <w:r>
        <w:rPr>
          <w:rStyle w:val="Char4"/>
          <w:rFonts w:hint="cs"/>
          <w:sz w:val="24"/>
          <w:szCs w:val="24"/>
          <w:rtl/>
        </w:rPr>
        <w:t>.</w:t>
      </w:r>
    </w:p>
  </w:footnote>
  <w:footnote w:id="147">
    <w:p w:rsidR="002A4416" w:rsidRPr="00E97B68" w:rsidRDefault="002A4416" w:rsidP="005F6B56">
      <w:pPr>
        <w:pStyle w:val="ad"/>
        <w:rPr>
          <w:rStyle w:val="Char4"/>
          <w:sz w:val="24"/>
          <w:szCs w:val="24"/>
          <w:rtl/>
        </w:rPr>
      </w:pPr>
      <w:r w:rsidRPr="00E97B68">
        <w:rPr>
          <w:rStyle w:val="Char4"/>
          <w:sz w:val="24"/>
          <w:szCs w:val="24"/>
        </w:rPr>
        <w:footnoteRef/>
      </w:r>
      <w:r w:rsidRPr="00E97B68">
        <w:rPr>
          <w:rStyle w:val="Char4"/>
          <w:sz w:val="24"/>
          <w:szCs w:val="24"/>
          <w:rtl/>
        </w:rPr>
        <w:t>-تهذیب الاسماء امام نووی</w:t>
      </w:r>
      <w:r>
        <w:rPr>
          <w:rStyle w:val="Char4"/>
          <w:rFonts w:hint="cs"/>
          <w:sz w:val="24"/>
          <w:szCs w:val="24"/>
          <w:rtl/>
        </w:rPr>
        <w:t>:</w:t>
      </w:r>
      <w:r w:rsidRPr="00E97B68">
        <w:rPr>
          <w:rStyle w:val="Char4"/>
          <w:sz w:val="24"/>
          <w:szCs w:val="24"/>
          <w:rtl/>
        </w:rPr>
        <w:t xml:space="preserve"> ج 3</w:t>
      </w:r>
      <w:r>
        <w:rPr>
          <w:rStyle w:val="Char4"/>
          <w:rFonts w:hint="cs"/>
          <w:sz w:val="24"/>
          <w:szCs w:val="24"/>
          <w:rtl/>
        </w:rPr>
        <w:t>،</w:t>
      </w:r>
      <w:r w:rsidRPr="00E97B68">
        <w:rPr>
          <w:rStyle w:val="Char4"/>
          <w:sz w:val="24"/>
          <w:szCs w:val="24"/>
          <w:rtl/>
        </w:rPr>
        <w:t xml:space="preserve"> ص 250</w:t>
      </w:r>
      <w:r>
        <w:rPr>
          <w:rStyle w:val="Char4"/>
          <w:rFonts w:hint="cs"/>
          <w:sz w:val="24"/>
          <w:szCs w:val="24"/>
          <w:rtl/>
        </w:rPr>
        <w:t>.</w:t>
      </w:r>
    </w:p>
  </w:footnote>
  <w:footnote w:id="148">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تهذیب الاسماء امام نووی</w:t>
      </w:r>
      <w:r>
        <w:rPr>
          <w:rStyle w:val="Char4"/>
          <w:rFonts w:hint="cs"/>
          <w:sz w:val="24"/>
          <w:szCs w:val="24"/>
          <w:rtl/>
        </w:rPr>
        <w:t>:</w:t>
      </w:r>
      <w:r w:rsidRPr="00E97B68">
        <w:rPr>
          <w:rStyle w:val="Char4"/>
          <w:sz w:val="24"/>
          <w:szCs w:val="24"/>
          <w:rtl/>
        </w:rPr>
        <w:t xml:space="preserve"> ج1</w:t>
      </w:r>
      <w:r>
        <w:rPr>
          <w:rStyle w:val="Char4"/>
          <w:rFonts w:hint="cs"/>
          <w:sz w:val="24"/>
          <w:szCs w:val="24"/>
          <w:rtl/>
        </w:rPr>
        <w:t>،</w:t>
      </w:r>
      <w:r w:rsidRPr="00E97B68">
        <w:rPr>
          <w:rStyle w:val="Char4"/>
          <w:sz w:val="24"/>
          <w:szCs w:val="24"/>
          <w:rtl/>
        </w:rPr>
        <w:t xml:space="preserve"> ص 276</w:t>
      </w:r>
      <w:r>
        <w:rPr>
          <w:rStyle w:val="Char4"/>
          <w:rFonts w:hint="cs"/>
          <w:sz w:val="24"/>
          <w:szCs w:val="24"/>
          <w:rtl/>
        </w:rPr>
        <w:t>.</w:t>
      </w:r>
    </w:p>
  </w:footnote>
  <w:footnote w:id="149">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شرح إحقاق الحق</w:t>
      </w:r>
      <w:r>
        <w:rPr>
          <w:rStyle w:val="Char4"/>
          <w:rFonts w:hint="cs"/>
          <w:sz w:val="24"/>
          <w:szCs w:val="24"/>
          <w:rtl/>
        </w:rPr>
        <w:t>:</w:t>
      </w:r>
      <w:r w:rsidRPr="00E97B68">
        <w:rPr>
          <w:rStyle w:val="Char4"/>
          <w:sz w:val="24"/>
          <w:szCs w:val="24"/>
          <w:rtl/>
        </w:rPr>
        <w:t xml:space="preserve"> ج 3</w:t>
      </w:r>
      <w:r>
        <w:rPr>
          <w:rStyle w:val="Char4"/>
          <w:rFonts w:hint="cs"/>
          <w:sz w:val="24"/>
          <w:szCs w:val="24"/>
          <w:rtl/>
        </w:rPr>
        <w:t>،</w:t>
      </w:r>
      <w:r w:rsidRPr="00E97B68">
        <w:rPr>
          <w:rStyle w:val="Char4"/>
          <w:sz w:val="24"/>
          <w:szCs w:val="24"/>
          <w:rtl/>
        </w:rPr>
        <w:t xml:space="preserve"> شرح ص 315</w:t>
      </w:r>
      <w:r>
        <w:rPr>
          <w:rStyle w:val="Char4"/>
          <w:rFonts w:hint="cs"/>
          <w:sz w:val="24"/>
          <w:szCs w:val="24"/>
          <w:rtl/>
        </w:rPr>
        <w:t>.</w:t>
      </w:r>
    </w:p>
  </w:footnote>
  <w:footnote w:id="150">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تاریخ الطبری</w:t>
      </w:r>
      <w:r>
        <w:rPr>
          <w:rStyle w:val="Char4"/>
          <w:rFonts w:hint="cs"/>
          <w:sz w:val="24"/>
          <w:szCs w:val="24"/>
          <w:rtl/>
        </w:rPr>
        <w:t>:</w:t>
      </w:r>
      <w:r w:rsidRPr="00E97B68">
        <w:rPr>
          <w:rStyle w:val="Char4"/>
          <w:sz w:val="24"/>
          <w:szCs w:val="24"/>
          <w:rtl/>
        </w:rPr>
        <w:t xml:space="preserve"> ج 2</w:t>
      </w:r>
      <w:r>
        <w:rPr>
          <w:rStyle w:val="Char4"/>
          <w:rFonts w:hint="cs"/>
          <w:sz w:val="24"/>
          <w:szCs w:val="24"/>
          <w:rtl/>
        </w:rPr>
        <w:t>،</w:t>
      </w:r>
      <w:r w:rsidRPr="00E97B68">
        <w:rPr>
          <w:rStyle w:val="Char4"/>
          <w:sz w:val="24"/>
          <w:szCs w:val="24"/>
          <w:rtl/>
        </w:rPr>
        <w:t xml:space="preserve"> ص 616</w:t>
      </w:r>
      <w:r>
        <w:rPr>
          <w:rStyle w:val="Char4"/>
          <w:rFonts w:hint="cs"/>
          <w:sz w:val="24"/>
          <w:szCs w:val="24"/>
          <w:rtl/>
        </w:rPr>
        <w:t>.</w:t>
      </w:r>
    </w:p>
  </w:footnote>
  <w:footnote w:id="151">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الطبقات الكبرى ابن سعد</w:t>
      </w:r>
      <w:r>
        <w:rPr>
          <w:rStyle w:val="Char4"/>
          <w:rFonts w:hint="cs"/>
          <w:sz w:val="24"/>
          <w:szCs w:val="24"/>
          <w:rtl/>
        </w:rPr>
        <w:t>:</w:t>
      </w:r>
      <w:r w:rsidRPr="00E97B68">
        <w:rPr>
          <w:rStyle w:val="Char4"/>
          <w:sz w:val="24"/>
          <w:szCs w:val="24"/>
          <w:rtl/>
        </w:rPr>
        <w:t xml:space="preserve"> ج3 ص 210</w:t>
      </w:r>
      <w:r>
        <w:rPr>
          <w:rStyle w:val="Char4"/>
          <w:rFonts w:hint="cs"/>
          <w:sz w:val="24"/>
          <w:szCs w:val="24"/>
          <w:rtl/>
        </w:rPr>
        <w:t>.</w:t>
      </w:r>
    </w:p>
  </w:footnote>
  <w:footnote w:id="152">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المنتظم ابن جوزی</w:t>
      </w:r>
      <w:r>
        <w:rPr>
          <w:rStyle w:val="Char4"/>
          <w:rFonts w:hint="cs"/>
          <w:sz w:val="24"/>
          <w:szCs w:val="24"/>
          <w:rtl/>
        </w:rPr>
        <w:t>.</w:t>
      </w:r>
    </w:p>
  </w:footnote>
  <w:footnote w:id="153">
    <w:p w:rsidR="002A4416" w:rsidRPr="00E97B68" w:rsidRDefault="002A4416" w:rsidP="00C91853">
      <w:pPr>
        <w:pStyle w:val="ad"/>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تاریح الاسلام ذهبی</w:t>
      </w:r>
      <w:r>
        <w:rPr>
          <w:rStyle w:val="Char4"/>
          <w:rFonts w:hint="cs"/>
          <w:sz w:val="24"/>
          <w:szCs w:val="24"/>
          <w:rtl/>
        </w:rPr>
        <w:t>.</w:t>
      </w:r>
    </w:p>
  </w:footnote>
  <w:footnote w:id="154">
    <w:p w:rsidR="002A4416" w:rsidRPr="00E97B68" w:rsidRDefault="002A4416" w:rsidP="00F15C5E">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الاصاب</w:t>
      </w:r>
      <w:r>
        <w:rPr>
          <w:rStyle w:val="Char4"/>
          <w:rFonts w:hint="cs"/>
          <w:sz w:val="24"/>
          <w:szCs w:val="24"/>
          <w:rtl/>
        </w:rPr>
        <w:t>ة</w:t>
      </w:r>
      <w:r w:rsidRPr="00E97B68">
        <w:rPr>
          <w:rStyle w:val="Char4"/>
          <w:sz w:val="24"/>
          <w:szCs w:val="24"/>
          <w:rtl/>
        </w:rPr>
        <w:t xml:space="preserve"> ابن حجر</w:t>
      </w:r>
      <w:r>
        <w:rPr>
          <w:rStyle w:val="Char4"/>
          <w:rFonts w:hint="cs"/>
          <w:sz w:val="24"/>
          <w:szCs w:val="24"/>
          <w:rtl/>
        </w:rPr>
        <w:t>:</w:t>
      </w:r>
      <w:r w:rsidRPr="00E97B68">
        <w:rPr>
          <w:rStyle w:val="Char4"/>
          <w:sz w:val="24"/>
          <w:szCs w:val="24"/>
          <w:rtl/>
        </w:rPr>
        <w:t xml:space="preserve"> ج8</w:t>
      </w:r>
      <w:r>
        <w:rPr>
          <w:rStyle w:val="Char4"/>
          <w:rFonts w:hint="cs"/>
          <w:sz w:val="24"/>
          <w:szCs w:val="24"/>
          <w:rtl/>
        </w:rPr>
        <w:t>،</w:t>
      </w:r>
      <w:r w:rsidRPr="00E97B68">
        <w:rPr>
          <w:rStyle w:val="Char4"/>
          <w:sz w:val="24"/>
          <w:szCs w:val="24"/>
          <w:rtl/>
        </w:rPr>
        <w:t xml:space="preserve"> ص80 رقم 11029</w:t>
      </w:r>
      <w:r>
        <w:rPr>
          <w:rStyle w:val="Char4"/>
          <w:rFonts w:hint="cs"/>
          <w:sz w:val="24"/>
          <w:szCs w:val="24"/>
          <w:rtl/>
        </w:rPr>
        <w:t>.</w:t>
      </w:r>
    </w:p>
  </w:footnote>
  <w:footnote w:id="155">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الاستیعاب ابن عبدالبر</w:t>
      </w:r>
      <w:r>
        <w:rPr>
          <w:rStyle w:val="Char4"/>
          <w:rFonts w:hint="cs"/>
          <w:sz w:val="24"/>
          <w:szCs w:val="24"/>
          <w:rtl/>
        </w:rPr>
        <w:t>:</w:t>
      </w:r>
      <w:r w:rsidRPr="00E97B68">
        <w:rPr>
          <w:rStyle w:val="Char4"/>
          <w:sz w:val="24"/>
          <w:szCs w:val="24"/>
          <w:rtl/>
        </w:rPr>
        <w:t xml:space="preserve"> ج2</w:t>
      </w:r>
      <w:r>
        <w:rPr>
          <w:rStyle w:val="Char4"/>
          <w:rFonts w:hint="cs"/>
          <w:sz w:val="24"/>
          <w:szCs w:val="24"/>
          <w:rtl/>
        </w:rPr>
        <w:t>،</w:t>
      </w:r>
      <w:r w:rsidRPr="00E97B68">
        <w:rPr>
          <w:rStyle w:val="Char4"/>
          <w:sz w:val="24"/>
          <w:szCs w:val="24"/>
          <w:rtl/>
        </w:rPr>
        <w:t xml:space="preserve"> ص417  رقم 590</w:t>
      </w:r>
      <w:r>
        <w:rPr>
          <w:rStyle w:val="Char4"/>
          <w:rFonts w:hint="cs"/>
          <w:sz w:val="24"/>
          <w:szCs w:val="24"/>
          <w:rtl/>
        </w:rPr>
        <w:t>.</w:t>
      </w:r>
    </w:p>
  </w:footnote>
  <w:footnote w:id="156">
    <w:p w:rsidR="002A4416" w:rsidRPr="00E97B68" w:rsidRDefault="002A4416" w:rsidP="00F15C5E">
      <w:pPr>
        <w:pStyle w:val="ad"/>
        <w:rPr>
          <w:rStyle w:val="Char4"/>
          <w:sz w:val="24"/>
          <w:szCs w:val="24"/>
          <w:rtl/>
        </w:rPr>
      </w:pPr>
      <w:r w:rsidRPr="00E97B68">
        <w:rPr>
          <w:rStyle w:val="Char4"/>
          <w:sz w:val="24"/>
          <w:szCs w:val="24"/>
        </w:rPr>
        <w:footnoteRef/>
      </w:r>
      <w:r w:rsidRPr="00E97B68">
        <w:rPr>
          <w:rStyle w:val="Char4"/>
          <w:sz w:val="24"/>
          <w:szCs w:val="24"/>
          <w:rtl/>
        </w:rPr>
        <w:t>- مغانى الأخیار ف</w:t>
      </w:r>
      <w:r>
        <w:rPr>
          <w:rStyle w:val="Char4"/>
          <w:rFonts w:hint="cs"/>
          <w:sz w:val="24"/>
          <w:szCs w:val="24"/>
          <w:rtl/>
        </w:rPr>
        <w:t>ي</w:t>
      </w:r>
      <w:r w:rsidRPr="00E97B68">
        <w:rPr>
          <w:rStyle w:val="Char4"/>
          <w:sz w:val="24"/>
          <w:szCs w:val="24"/>
          <w:rtl/>
        </w:rPr>
        <w:t xml:space="preserve"> شرح أسامى رجال معانى الآثار بدرالدین العینی رقم 4306</w:t>
      </w:r>
      <w:r>
        <w:rPr>
          <w:rStyle w:val="Char4"/>
          <w:rFonts w:hint="cs"/>
          <w:sz w:val="24"/>
          <w:szCs w:val="24"/>
          <w:rtl/>
        </w:rPr>
        <w:t>.</w:t>
      </w:r>
    </w:p>
  </w:footnote>
  <w:footnote w:id="157">
    <w:p w:rsidR="002A4416" w:rsidRPr="00E97B68" w:rsidRDefault="002A4416" w:rsidP="00F15C5E">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جوامع السیر</w:t>
      </w:r>
      <w:r>
        <w:rPr>
          <w:rStyle w:val="Char4"/>
          <w:rFonts w:hint="cs"/>
          <w:sz w:val="24"/>
          <w:szCs w:val="24"/>
          <w:rtl/>
        </w:rPr>
        <w:t>ة</w:t>
      </w:r>
      <w:r w:rsidRPr="00E97B68">
        <w:rPr>
          <w:rStyle w:val="Char4"/>
          <w:sz w:val="24"/>
          <w:szCs w:val="24"/>
          <w:rtl/>
        </w:rPr>
        <w:t xml:space="preserve"> ابن حزم</w:t>
      </w:r>
      <w:r>
        <w:rPr>
          <w:rStyle w:val="Char4"/>
          <w:rFonts w:hint="cs"/>
          <w:sz w:val="24"/>
          <w:szCs w:val="24"/>
          <w:rtl/>
        </w:rPr>
        <w:t>:</w:t>
      </w:r>
      <w:r w:rsidRPr="00E97B68">
        <w:rPr>
          <w:rStyle w:val="Char4"/>
          <w:sz w:val="24"/>
          <w:szCs w:val="24"/>
          <w:rtl/>
        </w:rPr>
        <w:t xml:space="preserve"> ج1</w:t>
      </w:r>
      <w:r>
        <w:rPr>
          <w:rStyle w:val="Char4"/>
          <w:rFonts w:hint="cs"/>
          <w:sz w:val="24"/>
          <w:szCs w:val="24"/>
          <w:rtl/>
        </w:rPr>
        <w:t>،</w:t>
      </w:r>
      <w:r w:rsidRPr="00E97B68">
        <w:rPr>
          <w:rStyle w:val="Char4"/>
          <w:sz w:val="24"/>
          <w:szCs w:val="24"/>
          <w:rtl/>
        </w:rPr>
        <w:t xml:space="preserve"> ص 130</w:t>
      </w:r>
      <w:r>
        <w:rPr>
          <w:rStyle w:val="Char4"/>
          <w:rFonts w:hint="cs"/>
          <w:sz w:val="24"/>
          <w:szCs w:val="24"/>
          <w:rtl/>
        </w:rPr>
        <w:t>.</w:t>
      </w:r>
    </w:p>
  </w:footnote>
  <w:footnote w:id="158">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سبل الهدی والرشاد</w:t>
      </w:r>
      <w:r>
        <w:rPr>
          <w:rStyle w:val="Char4"/>
          <w:rFonts w:hint="cs"/>
          <w:sz w:val="24"/>
          <w:szCs w:val="24"/>
          <w:rtl/>
        </w:rPr>
        <w:t>:</w:t>
      </w:r>
      <w:r w:rsidRPr="00E97B68">
        <w:rPr>
          <w:rStyle w:val="Char4"/>
          <w:sz w:val="24"/>
          <w:szCs w:val="24"/>
          <w:rtl/>
        </w:rPr>
        <w:t xml:space="preserve"> ج11</w:t>
      </w:r>
      <w:r>
        <w:rPr>
          <w:rStyle w:val="Char4"/>
          <w:rFonts w:hint="cs"/>
          <w:sz w:val="24"/>
          <w:szCs w:val="24"/>
          <w:rtl/>
        </w:rPr>
        <w:t>،</w:t>
      </w:r>
      <w:r w:rsidRPr="00E97B68">
        <w:rPr>
          <w:rStyle w:val="Char4"/>
          <w:sz w:val="24"/>
          <w:szCs w:val="24"/>
          <w:rtl/>
        </w:rPr>
        <w:t xml:space="preserve"> ص 251 </w:t>
      </w:r>
      <w:r>
        <w:rPr>
          <w:rStyle w:val="Char4"/>
          <w:rFonts w:hint="cs"/>
          <w:sz w:val="24"/>
          <w:szCs w:val="24"/>
          <w:rtl/>
        </w:rPr>
        <w:t>.</w:t>
      </w:r>
    </w:p>
  </w:footnote>
  <w:footnote w:id="159">
    <w:p w:rsidR="002A4416" w:rsidRPr="00E97B68" w:rsidRDefault="002A4416" w:rsidP="00F15C5E">
      <w:pPr>
        <w:pStyle w:val="ad"/>
        <w:rPr>
          <w:rStyle w:val="Char4"/>
          <w:sz w:val="24"/>
          <w:szCs w:val="24"/>
          <w:rtl/>
        </w:rPr>
      </w:pPr>
      <w:r w:rsidRPr="00E97B68">
        <w:rPr>
          <w:rStyle w:val="Char4"/>
          <w:sz w:val="24"/>
          <w:szCs w:val="24"/>
        </w:rPr>
        <w:footnoteRef/>
      </w:r>
      <w:r w:rsidRPr="00E97B68">
        <w:rPr>
          <w:rStyle w:val="Char4"/>
          <w:sz w:val="24"/>
          <w:szCs w:val="24"/>
          <w:rtl/>
        </w:rPr>
        <w:t>- سمط النجوم العوالی ف</w:t>
      </w:r>
      <w:r>
        <w:rPr>
          <w:rStyle w:val="Char4"/>
          <w:rFonts w:hint="cs"/>
          <w:sz w:val="24"/>
          <w:szCs w:val="24"/>
          <w:rtl/>
        </w:rPr>
        <w:t>ي</w:t>
      </w:r>
      <w:r w:rsidRPr="00E97B68">
        <w:rPr>
          <w:rStyle w:val="Char4"/>
          <w:sz w:val="24"/>
          <w:szCs w:val="24"/>
          <w:rtl/>
        </w:rPr>
        <w:t xml:space="preserve"> أنباء الأوائل والتوالی، العصامی</w:t>
      </w:r>
      <w:r>
        <w:rPr>
          <w:rStyle w:val="Char4"/>
          <w:rFonts w:hint="cs"/>
          <w:sz w:val="24"/>
          <w:szCs w:val="24"/>
          <w:rtl/>
        </w:rPr>
        <w:t>.</w:t>
      </w:r>
    </w:p>
  </w:footnote>
  <w:footnote w:id="160">
    <w:p w:rsidR="002A4416" w:rsidRPr="003B297F" w:rsidRDefault="002A4416" w:rsidP="00F15C5E">
      <w:pPr>
        <w:pStyle w:val="ad"/>
        <w:rPr>
          <w:rStyle w:val="Char4"/>
          <w:spacing w:val="-4"/>
          <w:sz w:val="24"/>
          <w:szCs w:val="24"/>
          <w:rtl/>
        </w:rPr>
      </w:pPr>
      <w:r w:rsidRPr="003B297F">
        <w:rPr>
          <w:rStyle w:val="Char4"/>
          <w:spacing w:val="-4"/>
          <w:sz w:val="24"/>
          <w:szCs w:val="24"/>
        </w:rPr>
        <w:footnoteRef/>
      </w:r>
      <w:r w:rsidRPr="003B297F">
        <w:rPr>
          <w:rStyle w:val="Char4"/>
          <w:spacing w:val="-4"/>
          <w:sz w:val="24"/>
          <w:szCs w:val="24"/>
          <w:rtl/>
        </w:rPr>
        <w:t>- قال أبو عمر:</w:t>
      </w:r>
      <w:r w:rsidRPr="003B297F">
        <w:rPr>
          <w:rStyle w:val="Char4"/>
          <w:rFonts w:hint="cs"/>
          <w:spacing w:val="-4"/>
          <w:sz w:val="24"/>
          <w:szCs w:val="24"/>
          <w:rtl/>
        </w:rPr>
        <w:t xml:space="preserve"> </w:t>
      </w:r>
      <w:r w:rsidRPr="003B297F">
        <w:rPr>
          <w:rStyle w:val="Char4"/>
          <w:rFonts w:cs="Traditional Arabic" w:hint="cs"/>
          <w:spacing w:val="-4"/>
          <w:sz w:val="24"/>
          <w:szCs w:val="24"/>
          <w:rtl/>
        </w:rPr>
        <w:t>«</w:t>
      </w:r>
      <w:r w:rsidRPr="003B297F">
        <w:rPr>
          <w:rStyle w:val="Charb"/>
          <w:spacing w:val="-4"/>
          <w:rtl/>
        </w:rPr>
        <w:t>خبیب بن إساف هذا تزوج حبیبة بنت خارجة بن زید بن أبی زهیر بعد أن توفی عنها أبو بكر الصدیق</w:t>
      </w:r>
      <w:r w:rsidRPr="003B297F">
        <w:rPr>
          <w:rStyle w:val="Charb"/>
          <w:rFonts w:cs="Traditional Arabic" w:hint="cs"/>
          <w:spacing w:val="-4"/>
          <w:rtl/>
        </w:rPr>
        <w:t>»</w:t>
      </w:r>
      <w:r w:rsidRPr="003B297F">
        <w:rPr>
          <w:rStyle w:val="Char4"/>
          <w:spacing w:val="-4"/>
          <w:sz w:val="24"/>
          <w:szCs w:val="24"/>
          <w:rtl/>
        </w:rPr>
        <w:t>. طبقات الکبری ابن سعد</w:t>
      </w:r>
      <w:r w:rsidRPr="003B297F">
        <w:rPr>
          <w:rStyle w:val="Char4"/>
          <w:rFonts w:hint="cs"/>
          <w:spacing w:val="-4"/>
          <w:sz w:val="24"/>
          <w:szCs w:val="24"/>
          <w:rtl/>
        </w:rPr>
        <w:t>:</w:t>
      </w:r>
      <w:r w:rsidRPr="003B297F">
        <w:rPr>
          <w:rStyle w:val="Char4"/>
          <w:spacing w:val="-4"/>
          <w:sz w:val="24"/>
          <w:szCs w:val="24"/>
          <w:rtl/>
        </w:rPr>
        <w:t xml:space="preserve"> ج8</w:t>
      </w:r>
      <w:r w:rsidRPr="003B297F">
        <w:rPr>
          <w:rStyle w:val="Char4"/>
          <w:rFonts w:hint="cs"/>
          <w:spacing w:val="-4"/>
          <w:sz w:val="24"/>
          <w:szCs w:val="24"/>
          <w:rtl/>
        </w:rPr>
        <w:t>،</w:t>
      </w:r>
      <w:r w:rsidRPr="003B297F">
        <w:rPr>
          <w:rStyle w:val="Char4"/>
          <w:spacing w:val="-4"/>
          <w:sz w:val="24"/>
          <w:szCs w:val="24"/>
          <w:rtl/>
        </w:rPr>
        <w:t xml:space="preserve"> ص 360، استیعاب ف</w:t>
      </w:r>
      <w:r w:rsidRPr="003B297F">
        <w:rPr>
          <w:rStyle w:val="Char4"/>
          <w:rFonts w:hint="cs"/>
          <w:spacing w:val="-4"/>
          <w:sz w:val="24"/>
          <w:szCs w:val="24"/>
          <w:rtl/>
        </w:rPr>
        <w:t>ي</w:t>
      </w:r>
      <w:r w:rsidRPr="003B297F">
        <w:rPr>
          <w:rStyle w:val="Char4"/>
          <w:spacing w:val="-4"/>
          <w:sz w:val="24"/>
          <w:szCs w:val="24"/>
          <w:rtl/>
        </w:rPr>
        <w:t xml:space="preserve"> معرفة اصحاب،تذکره حبیبه بنت خارجه</w:t>
      </w:r>
      <w:r w:rsidRPr="003B297F">
        <w:rPr>
          <w:rStyle w:val="Char4"/>
          <w:rFonts w:hint="cs"/>
          <w:spacing w:val="-4"/>
          <w:sz w:val="24"/>
          <w:szCs w:val="24"/>
          <w:rtl/>
        </w:rPr>
        <w:t>:</w:t>
      </w:r>
      <w:r w:rsidRPr="003B297F">
        <w:rPr>
          <w:rStyle w:val="Char4"/>
          <w:spacing w:val="-4"/>
          <w:sz w:val="24"/>
          <w:szCs w:val="24"/>
          <w:rtl/>
        </w:rPr>
        <w:t xml:space="preserve"> ج4</w:t>
      </w:r>
      <w:r w:rsidRPr="003B297F">
        <w:rPr>
          <w:rStyle w:val="Char4"/>
          <w:rFonts w:hint="cs"/>
          <w:spacing w:val="-4"/>
          <w:sz w:val="24"/>
          <w:szCs w:val="24"/>
          <w:rtl/>
        </w:rPr>
        <w:t>،</w:t>
      </w:r>
      <w:r w:rsidRPr="003B297F">
        <w:rPr>
          <w:rStyle w:val="Char4"/>
          <w:spacing w:val="-4"/>
          <w:sz w:val="24"/>
          <w:szCs w:val="24"/>
          <w:rtl/>
        </w:rPr>
        <w:t xml:space="preserve"> ص1807 رقم</w:t>
      </w:r>
      <w:r w:rsidRPr="003B297F">
        <w:rPr>
          <w:rStyle w:val="Char4"/>
          <w:rFonts w:hint="cs"/>
          <w:spacing w:val="-4"/>
          <w:sz w:val="24"/>
          <w:szCs w:val="24"/>
          <w:rtl/>
        </w:rPr>
        <w:t xml:space="preserve"> </w:t>
      </w:r>
      <w:r w:rsidRPr="003B297F">
        <w:rPr>
          <w:rStyle w:val="Char4"/>
          <w:spacing w:val="-4"/>
          <w:sz w:val="24"/>
          <w:szCs w:val="24"/>
          <w:rtl/>
        </w:rPr>
        <w:t>3287 و همچنین تذکره خبیب بن اساف، اسد الغابة ابن اثیر، الواف</w:t>
      </w:r>
      <w:r w:rsidRPr="003B297F">
        <w:rPr>
          <w:rStyle w:val="Char4"/>
          <w:rFonts w:hint="cs"/>
          <w:spacing w:val="-4"/>
          <w:sz w:val="24"/>
          <w:szCs w:val="24"/>
          <w:rtl/>
        </w:rPr>
        <w:t>ي</w:t>
      </w:r>
      <w:r w:rsidRPr="003B297F">
        <w:rPr>
          <w:rStyle w:val="Char4"/>
          <w:spacing w:val="-4"/>
          <w:sz w:val="24"/>
          <w:szCs w:val="24"/>
          <w:rtl/>
        </w:rPr>
        <w:t xml:space="preserve"> بالوفیات والجوهرة ف</w:t>
      </w:r>
      <w:r w:rsidRPr="003B297F">
        <w:rPr>
          <w:rStyle w:val="Char4"/>
          <w:rFonts w:hint="cs"/>
          <w:spacing w:val="-4"/>
          <w:sz w:val="24"/>
          <w:szCs w:val="24"/>
          <w:rtl/>
        </w:rPr>
        <w:t>ي</w:t>
      </w:r>
      <w:r w:rsidRPr="003B297F">
        <w:rPr>
          <w:rStyle w:val="Char4"/>
          <w:spacing w:val="-4"/>
          <w:sz w:val="24"/>
          <w:szCs w:val="24"/>
          <w:rtl/>
        </w:rPr>
        <w:t xml:space="preserve"> نسب للبری</w:t>
      </w:r>
      <w:r w:rsidRPr="003B297F">
        <w:rPr>
          <w:rStyle w:val="Char4"/>
          <w:rFonts w:hint="cs"/>
          <w:spacing w:val="-4"/>
          <w:sz w:val="24"/>
          <w:szCs w:val="24"/>
          <w:rtl/>
        </w:rPr>
        <w:t>.</w:t>
      </w:r>
    </w:p>
  </w:footnote>
  <w:footnote w:id="161">
    <w:p w:rsidR="002A4416" w:rsidRPr="00E97B68" w:rsidRDefault="002A4416" w:rsidP="00F15C5E">
      <w:pPr>
        <w:pStyle w:val="ad"/>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که قزوینی او را سنی معرفی می‌‌کند ولی در واقع از علمای شیعه است و آغا بزرگ طهرانی او را شیعه دانسته و در مورد شیعه بودنش با دلیل سخن گفته است ... ر.ک: الذریع</w:t>
      </w:r>
      <w:r>
        <w:rPr>
          <w:rStyle w:val="Char4"/>
          <w:rFonts w:hint="cs"/>
          <w:sz w:val="24"/>
          <w:szCs w:val="24"/>
          <w:rtl/>
        </w:rPr>
        <w:t>ة</w:t>
      </w:r>
      <w:r w:rsidRPr="00E97B68">
        <w:rPr>
          <w:rStyle w:val="Char4"/>
          <w:sz w:val="24"/>
          <w:szCs w:val="24"/>
          <w:rtl/>
        </w:rPr>
        <w:t xml:space="preserve"> الی تصانیف الشیع</w:t>
      </w:r>
      <w:r>
        <w:rPr>
          <w:rStyle w:val="Char4"/>
          <w:rFonts w:hint="cs"/>
          <w:sz w:val="24"/>
          <w:szCs w:val="24"/>
          <w:rtl/>
        </w:rPr>
        <w:t>ة</w:t>
      </w:r>
      <w:r w:rsidRPr="00E97B68">
        <w:rPr>
          <w:rStyle w:val="Char4"/>
          <w:sz w:val="24"/>
          <w:szCs w:val="24"/>
          <w:rtl/>
        </w:rPr>
        <w:t xml:space="preserve"> مدخل 2299 المحب</w:t>
      </w:r>
      <w:r w:rsidRPr="00E97B68">
        <w:rPr>
          <w:rStyle w:val="Char4"/>
          <w:rFonts w:hint="cs"/>
          <w:sz w:val="24"/>
          <w:szCs w:val="24"/>
          <w:rtl/>
        </w:rPr>
        <w:t>َّ</w:t>
      </w:r>
      <w:r w:rsidRPr="00E97B68">
        <w:rPr>
          <w:rStyle w:val="Char4"/>
          <w:sz w:val="24"/>
          <w:szCs w:val="24"/>
          <w:rtl/>
        </w:rPr>
        <w:t>ر</w:t>
      </w:r>
      <w:r>
        <w:rPr>
          <w:rStyle w:val="Char4"/>
          <w:rFonts w:hint="cs"/>
          <w:sz w:val="24"/>
          <w:szCs w:val="24"/>
          <w:rtl/>
        </w:rPr>
        <w:t>.</w:t>
      </w:r>
    </w:p>
  </w:footnote>
  <w:footnote w:id="162">
    <w:p w:rsidR="002A4416" w:rsidRPr="00E97B68" w:rsidRDefault="002A4416" w:rsidP="00C91853">
      <w:pPr>
        <w:pStyle w:val="ad"/>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 xml:space="preserve"> امتاع الأسماع مقریزی</w:t>
      </w:r>
      <w:r>
        <w:rPr>
          <w:rStyle w:val="Char4"/>
          <w:rFonts w:hint="cs"/>
          <w:sz w:val="24"/>
          <w:szCs w:val="24"/>
          <w:rtl/>
        </w:rPr>
        <w:t>:</w:t>
      </w:r>
      <w:r w:rsidRPr="00E97B68">
        <w:rPr>
          <w:rStyle w:val="Char4"/>
          <w:sz w:val="24"/>
          <w:szCs w:val="24"/>
          <w:rtl/>
        </w:rPr>
        <w:t xml:space="preserve"> ج11 ص 345</w:t>
      </w:r>
      <w:r>
        <w:rPr>
          <w:rStyle w:val="Char4"/>
          <w:sz w:val="24"/>
          <w:szCs w:val="24"/>
          <w:rtl/>
        </w:rPr>
        <w:t>،</w:t>
      </w:r>
      <w:r w:rsidRPr="00E97B68">
        <w:rPr>
          <w:rStyle w:val="Char4"/>
          <w:sz w:val="24"/>
          <w:szCs w:val="24"/>
          <w:rtl/>
        </w:rPr>
        <w:t xml:space="preserve"> الإستیعاب ابن عبدالبر</w:t>
      </w:r>
      <w:r>
        <w:rPr>
          <w:rStyle w:val="Char4"/>
          <w:sz w:val="24"/>
          <w:szCs w:val="24"/>
          <w:rtl/>
        </w:rPr>
        <w:t>،</w:t>
      </w:r>
      <w:r w:rsidRPr="00E97B68">
        <w:rPr>
          <w:rStyle w:val="Char4"/>
          <w:sz w:val="24"/>
          <w:szCs w:val="24"/>
          <w:rtl/>
        </w:rPr>
        <w:t>اسد الغابة ابن اثیر</w:t>
      </w:r>
      <w:r>
        <w:rPr>
          <w:rStyle w:val="Char4"/>
          <w:sz w:val="24"/>
          <w:szCs w:val="24"/>
          <w:rtl/>
        </w:rPr>
        <w:t>،</w:t>
      </w:r>
      <w:r w:rsidRPr="00E97B68">
        <w:rPr>
          <w:rStyle w:val="Char4"/>
          <w:sz w:val="24"/>
          <w:szCs w:val="24"/>
          <w:rtl/>
        </w:rPr>
        <w:t xml:space="preserve"> و روض الانف و...</w:t>
      </w:r>
    </w:p>
  </w:footnote>
  <w:footnote w:id="163">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ندیده و نبیره ها را به ما تخ</w:t>
      </w:r>
      <w:r>
        <w:rPr>
          <w:rStyle w:val="Char4"/>
          <w:sz w:val="24"/>
          <w:szCs w:val="24"/>
          <w:rtl/>
        </w:rPr>
        <w:t>فیف داده</w:t>
      </w:r>
      <w:r>
        <w:rPr>
          <w:rStyle w:val="Char4"/>
          <w:rFonts w:hint="cs"/>
          <w:sz w:val="24"/>
          <w:szCs w:val="24"/>
          <w:rtl/>
        </w:rPr>
        <w:t>‌</w:t>
      </w:r>
      <w:r w:rsidRPr="00E97B68">
        <w:rPr>
          <w:rStyle w:val="Char4"/>
          <w:sz w:val="24"/>
          <w:szCs w:val="24"/>
          <w:rtl/>
        </w:rPr>
        <w:t>اند!</w:t>
      </w:r>
      <w:r>
        <w:rPr>
          <w:rStyle w:val="Char4"/>
          <w:rFonts w:hint="cs"/>
          <w:sz w:val="24"/>
          <w:szCs w:val="24"/>
          <w:rtl/>
        </w:rPr>
        <w:t>.</w:t>
      </w:r>
    </w:p>
  </w:footnote>
  <w:footnote w:id="164">
    <w:p w:rsidR="002A4416" w:rsidRPr="00E97B68" w:rsidRDefault="002A4416" w:rsidP="00C91853">
      <w:pPr>
        <w:pStyle w:val="ad"/>
        <w:rPr>
          <w:rStyle w:val="Char4"/>
          <w:sz w:val="24"/>
          <w:szCs w:val="24"/>
          <w:rtl/>
        </w:rPr>
      </w:pPr>
      <w:r w:rsidRPr="00E97B68">
        <w:rPr>
          <w:rStyle w:val="Char4"/>
          <w:sz w:val="24"/>
          <w:szCs w:val="24"/>
        </w:rPr>
        <w:footnoteRef/>
      </w:r>
      <w:r>
        <w:rPr>
          <w:rStyle w:val="Char4"/>
          <w:sz w:val="24"/>
          <w:szCs w:val="24"/>
          <w:rtl/>
        </w:rPr>
        <w:t>-</w:t>
      </w:r>
      <w:r>
        <w:rPr>
          <w:rStyle w:val="Char4"/>
          <w:rFonts w:hint="cs"/>
          <w:sz w:val="24"/>
          <w:szCs w:val="24"/>
          <w:rtl/>
        </w:rPr>
        <w:t xml:space="preserve"> </w:t>
      </w:r>
      <w:r w:rsidRPr="00E97B68">
        <w:rPr>
          <w:rStyle w:val="Char4"/>
          <w:sz w:val="24"/>
          <w:szCs w:val="24"/>
          <w:rtl/>
        </w:rPr>
        <w:t>در این قسمت از کتاب هجوم علی بیت فاطمه، نوشته عبد الزهراء مهدی چاپ اول سال 1421 استفاده می‌‌کنم.که ایشان روایات این افسانه را در کتابش گرد آورده تا رحلت را به شهادت تبدیل کند.</w:t>
      </w:r>
    </w:p>
  </w:footnote>
  <w:footnote w:id="165">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هجوم علی بیت فاطمه</w:t>
      </w:r>
      <w:r>
        <w:rPr>
          <w:rStyle w:val="Char4"/>
          <w:rFonts w:hint="cs"/>
          <w:sz w:val="24"/>
          <w:szCs w:val="24"/>
          <w:rtl/>
        </w:rPr>
        <w:t>:</w:t>
      </w:r>
      <w:r>
        <w:rPr>
          <w:rStyle w:val="Char4"/>
          <w:sz w:val="24"/>
          <w:szCs w:val="24"/>
          <w:rtl/>
        </w:rPr>
        <w:t xml:space="preserve"> ص126</w:t>
      </w:r>
      <w:r>
        <w:rPr>
          <w:rStyle w:val="Char4"/>
          <w:rFonts w:hint="cs"/>
          <w:sz w:val="24"/>
          <w:szCs w:val="24"/>
          <w:rtl/>
        </w:rPr>
        <w:t>.</w:t>
      </w:r>
    </w:p>
  </w:footnote>
  <w:footnote w:id="166">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الاحتجاج طبرسی</w:t>
      </w:r>
      <w:r>
        <w:rPr>
          <w:rStyle w:val="Char4"/>
          <w:rFonts w:hint="cs"/>
          <w:sz w:val="24"/>
          <w:szCs w:val="24"/>
          <w:rtl/>
        </w:rPr>
        <w:t>:</w:t>
      </w:r>
      <w:r>
        <w:rPr>
          <w:rStyle w:val="Char4"/>
          <w:sz w:val="24"/>
          <w:szCs w:val="24"/>
          <w:rtl/>
        </w:rPr>
        <w:t xml:space="preserve"> ص 414</w:t>
      </w:r>
      <w:r>
        <w:rPr>
          <w:rStyle w:val="Char4"/>
          <w:rFonts w:hint="cs"/>
          <w:sz w:val="24"/>
          <w:szCs w:val="24"/>
          <w:rtl/>
        </w:rPr>
        <w:t>.</w:t>
      </w:r>
    </w:p>
  </w:footnote>
  <w:footnote w:id="167">
    <w:p w:rsidR="002A4416" w:rsidRPr="00E97B68" w:rsidRDefault="002A4416" w:rsidP="00E97B68">
      <w:pPr>
        <w:pStyle w:val="ad"/>
        <w:rPr>
          <w:rStyle w:val="Char4"/>
          <w:sz w:val="24"/>
          <w:szCs w:val="24"/>
          <w:rtl/>
        </w:rPr>
      </w:pPr>
      <w:r w:rsidRPr="00E97B68">
        <w:rPr>
          <w:rStyle w:val="Char4"/>
          <w:sz w:val="24"/>
          <w:szCs w:val="24"/>
        </w:rPr>
        <w:footnoteRef/>
      </w:r>
      <w:r>
        <w:rPr>
          <w:rStyle w:val="Char4"/>
          <w:sz w:val="24"/>
          <w:szCs w:val="24"/>
          <w:rtl/>
        </w:rPr>
        <w:t xml:space="preserve">- </w:t>
      </w:r>
      <w:r w:rsidRPr="00E97B68">
        <w:rPr>
          <w:rStyle w:val="Char4"/>
          <w:sz w:val="24"/>
          <w:szCs w:val="24"/>
          <w:rtl/>
        </w:rPr>
        <w:t>الهجوم على بیت فاطم</w:t>
      </w:r>
      <w:r w:rsidRPr="00E97B68">
        <w:rPr>
          <w:rStyle w:val="Char4"/>
          <w:rFonts w:hint="cs"/>
          <w:sz w:val="24"/>
          <w:szCs w:val="24"/>
          <w:rtl/>
        </w:rPr>
        <w:t>ه</w:t>
      </w:r>
      <w:r w:rsidRPr="00E97B68">
        <w:rPr>
          <w:rStyle w:val="Char4"/>
          <w:sz w:val="24"/>
          <w:szCs w:val="24"/>
          <w:rtl/>
        </w:rPr>
        <w:t xml:space="preserve"> (ع) ص127</w:t>
      </w:r>
      <w:r>
        <w:rPr>
          <w:rStyle w:val="Char4"/>
          <w:sz w:val="24"/>
          <w:szCs w:val="24"/>
          <w:rtl/>
        </w:rPr>
        <w:t>،</w:t>
      </w:r>
      <w:r w:rsidRPr="00E97B68">
        <w:rPr>
          <w:rStyle w:val="Char4"/>
          <w:sz w:val="24"/>
          <w:szCs w:val="24"/>
          <w:rtl/>
        </w:rPr>
        <w:t xml:space="preserve"> عبدالزهرا! مهدی .. می‌‌توانید با مراجعه به این کتاب به همه این تناقضات دسترسی داشته باشید.</w:t>
      </w:r>
    </w:p>
  </w:footnote>
  <w:footnote w:id="168">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همان ص 126</w:t>
      </w:r>
      <w:r>
        <w:rPr>
          <w:rStyle w:val="Char4"/>
          <w:rFonts w:hint="cs"/>
          <w:sz w:val="24"/>
          <w:szCs w:val="24"/>
          <w:rtl/>
        </w:rPr>
        <w:t>.</w:t>
      </w:r>
    </w:p>
  </w:footnote>
  <w:footnote w:id="169">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همان ص126</w:t>
      </w:r>
      <w:r>
        <w:rPr>
          <w:rStyle w:val="Char4"/>
          <w:rFonts w:hint="cs"/>
          <w:sz w:val="24"/>
          <w:szCs w:val="24"/>
          <w:rtl/>
        </w:rPr>
        <w:t>.</w:t>
      </w:r>
    </w:p>
  </w:footnote>
  <w:footnote w:id="170">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كتاب سلیم بن قیس الهلالی، ص568، انتشارات هادى‏ ـ قم‏</w:t>
      </w:r>
    </w:p>
  </w:footnote>
  <w:footnote w:id="171">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الاحتجاج ص 107</w:t>
      </w:r>
    </w:p>
  </w:footnote>
  <w:footnote w:id="172">
    <w:p w:rsidR="002A4416" w:rsidRPr="00E97B68" w:rsidRDefault="002A4416" w:rsidP="00C91853">
      <w:pPr>
        <w:pStyle w:val="ad"/>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معلوم نیست اعضاء آن گروه که ها بودند و چگونه در آن اتاق کوچک جا شدند آن هم در صورتی که حضرت فاطمه حضور داشتند!</w:t>
      </w:r>
      <w:r>
        <w:rPr>
          <w:rStyle w:val="Char4"/>
          <w:rFonts w:hint="cs"/>
          <w:sz w:val="24"/>
          <w:szCs w:val="24"/>
          <w:rtl/>
        </w:rPr>
        <w:t>.</w:t>
      </w:r>
    </w:p>
  </w:footnote>
  <w:footnote w:id="173">
    <w:p w:rsidR="002A4416" w:rsidRPr="00E97B68" w:rsidRDefault="002A4416" w:rsidP="00C91853">
      <w:pPr>
        <w:pStyle w:val="ad"/>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 xml:space="preserve"> تاریخ‌ الیعقوبی‌: ج‌2، ص‌ 126. دار صادر</w:t>
      </w:r>
      <w:r>
        <w:rPr>
          <w:rStyle w:val="Char4"/>
          <w:sz w:val="24"/>
          <w:szCs w:val="24"/>
          <w:rtl/>
        </w:rPr>
        <w:t>-</w:t>
      </w:r>
      <w:r w:rsidRPr="00E97B68">
        <w:rPr>
          <w:rStyle w:val="Char4"/>
          <w:sz w:val="24"/>
          <w:szCs w:val="24"/>
          <w:rtl/>
        </w:rPr>
        <w:t xml:space="preserve"> بیروت </w:t>
      </w:r>
      <w:r>
        <w:rPr>
          <w:rStyle w:val="Char4"/>
          <w:sz w:val="24"/>
          <w:szCs w:val="24"/>
          <w:rtl/>
        </w:rPr>
        <w:t>–</w:t>
      </w:r>
      <w:r w:rsidRPr="00E97B68">
        <w:rPr>
          <w:rStyle w:val="Char4"/>
          <w:sz w:val="24"/>
          <w:szCs w:val="24"/>
          <w:rtl/>
        </w:rPr>
        <w:t xml:space="preserve"> لبنان</w:t>
      </w:r>
      <w:r>
        <w:rPr>
          <w:rStyle w:val="Char4"/>
          <w:rFonts w:hint="cs"/>
          <w:sz w:val="24"/>
          <w:szCs w:val="24"/>
          <w:rtl/>
        </w:rPr>
        <w:t>.</w:t>
      </w:r>
    </w:p>
  </w:footnote>
  <w:footnote w:id="174">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انساب الاشراف بلاذری</w:t>
      </w:r>
      <w:r>
        <w:rPr>
          <w:rStyle w:val="Char4"/>
          <w:rFonts w:hint="cs"/>
          <w:sz w:val="24"/>
          <w:szCs w:val="24"/>
          <w:rtl/>
        </w:rPr>
        <w:t>:</w:t>
      </w:r>
      <w:r w:rsidRPr="00E97B68">
        <w:rPr>
          <w:rStyle w:val="Char4"/>
          <w:sz w:val="24"/>
          <w:szCs w:val="24"/>
          <w:rtl/>
        </w:rPr>
        <w:t xml:space="preserve"> ص 323</w:t>
      </w:r>
      <w:r>
        <w:rPr>
          <w:rStyle w:val="Char4"/>
          <w:rFonts w:hint="cs"/>
          <w:sz w:val="24"/>
          <w:szCs w:val="24"/>
          <w:rtl/>
        </w:rPr>
        <w:t>.</w:t>
      </w:r>
    </w:p>
  </w:footnote>
  <w:footnote w:id="175">
    <w:p w:rsidR="002A4416" w:rsidRPr="00E97B68" w:rsidRDefault="002A4416" w:rsidP="00F15C5E">
      <w:pPr>
        <w:pStyle w:val="ad"/>
        <w:rPr>
          <w:rStyle w:val="Char4"/>
          <w:sz w:val="24"/>
          <w:szCs w:val="24"/>
          <w:rtl/>
        </w:rPr>
      </w:pPr>
      <w:r w:rsidRPr="00E97B68">
        <w:rPr>
          <w:rStyle w:val="Char4"/>
          <w:sz w:val="24"/>
          <w:szCs w:val="24"/>
        </w:rPr>
        <w:footnoteRef/>
      </w:r>
      <w:r w:rsidRPr="00E97B68">
        <w:rPr>
          <w:rStyle w:val="Char4"/>
          <w:sz w:val="24"/>
          <w:szCs w:val="24"/>
          <w:rtl/>
        </w:rPr>
        <w:t>- رجوع شود به ذخائر العقبی</w:t>
      </w:r>
      <w:r>
        <w:rPr>
          <w:rStyle w:val="Char4"/>
          <w:rFonts w:hint="cs"/>
          <w:sz w:val="24"/>
          <w:szCs w:val="24"/>
          <w:rtl/>
        </w:rPr>
        <w:t>:</w:t>
      </w:r>
      <w:r w:rsidRPr="00E97B68">
        <w:rPr>
          <w:rStyle w:val="Char4"/>
          <w:sz w:val="24"/>
          <w:szCs w:val="24"/>
          <w:rtl/>
        </w:rPr>
        <w:t xml:space="preserve"> ج 1 ص117 و امتاع الاسماع المقریزی</w:t>
      </w:r>
      <w:r>
        <w:rPr>
          <w:rStyle w:val="Char4"/>
          <w:rFonts w:hint="cs"/>
          <w:sz w:val="24"/>
          <w:szCs w:val="24"/>
          <w:rtl/>
        </w:rPr>
        <w:t>:</w:t>
      </w:r>
      <w:r w:rsidRPr="00E97B68">
        <w:rPr>
          <w:rStyle w:val="Char4"/>
          <w:sz w:val="24"/>
          <w:szCs w:val="24"/>
          <w:rtl/>
        </w:rPr>
        <w:t xml:space="preserve"> ج5 ص 370 و اعلام  الزرکلی دمشقی ج6</w:t>
      </w:r>
      <w:r>
        <w:rPr>
          <w:rStyle w:val="Char4"/>
          <w:rFonts w:hint="cs"/>
          <w:sz w:val="24"/>
          <w:szCs w:val="24"/>
          <w:rtl/>
        </w:rPr>
        <w:t>،</w:t>
      </w:r>
      <w:r w:rsidRPr="00E97B68">
        <w:rPr>
          <w:rStyle w:val="Char4"/>
          <w:sz w:val="24"/>
          <w:szCs w:val="24"/>
          <w:rtl/>
        </w:rPr>
        <w:t xml:space="preserve"> ص 69 و ریاض النضر</w:t>
      </w:r>
      <w:r>
        <w:rPr>
          <w:rStyle w:val="Char4"/>
          <w:rFonts w:hint="cs"/>
          <w:sz w:val="24"/>
          <w:szCs w:val="24"/>
          <w:rtl/>
        </w:rPr>
        <w:t>ة</w:t>
      </w:r>
      <w:r w:rsidRPr="00E97B68">
        <w:rPr>
          <w:rStyle w:val="Char4"/>
          <w:sz w:val="24"/>
          <w:szCs w:val="24"/>
          <w:rtl/>
        </w:rPr>
        <w:t xml:space="preserve"> ف</w:t>
      </w:r>
      <w:r>
        <w:rPr>
          <w:rStyle w:val="Char4"/>
          <w:rFonts w:hint="cs"/>
          <w:sz w:val="24"/>
          <w:szCs w:val="24"/>
          <w:rtl/>
        </w:rPr>
        <w:t>ي</w:t>
      </w:r>
      <w:r w:rsidRPr="00E97B68">
        <w:rPr>
          <w:rStyle w:val="Char4"/>
          <w:sz w:val="24"/>
          <w:szCs w:val="24"/>
          <w:rtl/>
        </w:rPr>
        <w:t xml:space="preserve"> مناقب عشره ذکر دختران حضرت علی</w:t>
      </w:r>
      <w:r>
        <w:rPr>
          <w:rStyle w:val="Char4"/>
          <w:rFonts w:hint="cs"/>
          <w:sz w:val="24"/>
          <w:szCs w:val="24"/>
          <w:rtl/>
        </w:rPr>
        <w:t xml:space="preserve"> </w:t>
      </w:r>
      <w:r w:rsidRPr="00E97B68">
        <w:rPr>
          <w:rStyle w:val="Char4"/>
          <w:rFonts w:hint="cs"/>
          <w:sz w:val="24"/>
          <w:szCs w:val="24"/>
          <w:rtl/>
        </w:rPr>
        <w:t xml:space="preserve"> </w:t>
      </w:r>
      <w:r w:rsidRPr="00E97B68">
        <w:rPr>
          <w:rStyle w:val="Char4"/>
          <w:sz w:val="24"/>
          <w:szCs w:val="24"/>
        </w:rPr>
        <w:sym w:font="AGA Arabesque" w:char="F075"/>
      </w:r>
      <w:r w:rsidRPr="00E97B68">
        <w:rPr>
          <w:rStyle w:val="Char4"/>
          <w:sz w:val="24"/>
          <w:szCs w:val="24"/>
          <w:rtl/>
        </w:rPr>
        <w:t xml:space="preserve"> ص 298 .. ابن اسحاق نیز همین را گفته ولی عون را بر محمد مقدم داشته و از عبدالله نامی نبرده. و از معاصر رجوع شود به کتاب الفتنة ف</w:t>
      </w:r>
      <w:r>
        <w:rPr>
          <w:rStyle w:val="Char4"/>
          <w:rFonts w:hint="cs"/>
          <w:sz w:val="24"/>
          <w:szCs w:val="24"/>
          <w:rtl/>
        </w:rPr>
        <w:t>ي</w:t>
      </w:r>
      <w:r w:rsidRPr="00E97B68">
        <w:rPr>
          <w:rStyle w:val="Char4"/>
          <w:sz w:val="24"/>
          <w:szCs w:val="24"/>
          <w:rtl/>
        </w:rPr>
        <w:t xml:space="preserve"> عهد الخلفاء الراشدین</w:t>
      </w:r>
      <w:r w:rsidRPr="00E97B68">
        <w:rPr>
          <w:rStyle w:val="Char4"/>
          <w:rFonts w:hint="cs"/>
          <w:sz w:val="24"/>
          <w:szCs w:val="24"/>
          <w:rtl/>
        </w:rPr>
        <w:t xml:space="preserve"> </w:t>
      </w:r>
      <w:r w:rsidRPr="00E97B68">
        <w:rPr>
          <w:rStyle w:val="Char4"/>
          <w:rFonts w:hint="cs"/>
          <w:sz w:val="24"/>
          <w:szCs w:val="24"/>
        </w:rPr>
        <w:sym w:font="AGA Arabesque" w:char="F079"/>
      </w:r>
      <w:r>
        <w:rPr>
          <w:rStyle w:val="Char4"/>
          <w:rFonts w:hint="cs"/>
          <w:sz w:val="24"/>
          <w:szCs w:val="24"/>
          <w:rtl/>
        </w:rPr>
        <w:t>:</w:t>
      </w:r>
      <w:r w:rsidRPr="00E97B68">
        <w:rPr>
          <w:rStyle w:val="Char4"/>
          <w:sz w:val="24"/>
          <w:szCs w:val="24"/>
          <w:rtl/>
        </w:rPr>
        <w:t xml:space="preserve"> ص 36 و قاموس الرجال  الشیخ محمد تقی التستری</w:t>
      </w:r>
      <w:r>
        <w:rPr>
          <w:rStyle w:val="Char4"/>
          <w:rFonts w:hint="cs"/>
          <w:sz w:val="24"/>
          <w:szCs w:val="24"/>
          <w:rtl/>
        </w:rPr>
        <w:t>:</w:t>
      </w:r>
      <w:r w:rsidRPr="00E97B68">
        <w:rPr>
          <w:rStyle w:val="Char4"/>
          <w:sz w:val="24"/>
          <w:szCs w:val="24"/>
          <w:rtl/>
        </w:rPr>
        <w:t xml:space="preserve"> ج 12</w:t>
      </w:r>
      <w:r>
        <w:rPr>
          <w:rStyle w:val="Char4"/>
          <w:rFonts w:hint="cs"/>
          <w:sz w:val="24"/>
          <w:szCs w:val="24"/>
          <w:rtl/>
        </w:rPr>
        <w:t>،</w:t>
      </w:r>
      <w:r w:rsidRPr="00E97B68">
        <w:rPr>
          <w:rStyle w:val="Char4"/>
          <w:sz w:val="24"/>
          <w:szCs w:val="24"/>
          <w:rtl/>
        </w:rPr>
        <w:t xml:space="preserve"> ص 217</w:t>
      </w:r>
      <w:r>
        <w:rPr>
          <w:rStyle w:val="Char4"/>
          <w:sz w:val="24"/>
          <w:szCs w:val="24"/>
          <w:rtl/>
        </w:rPr>
        <w:t>،</w:t>
      </w:r>
      <w:r w:rsidRPr="00E97B68">
        <w:rPr>
          <w:rStyle w:val="Char4"/>
          <w:sz w:val="24"/>
          <w:szCs w:val="24"/>
          <w:rtl/>
        </w:rPr>
        <w:t xml:space="preserve"> این هم از معاصر شیعه بود آقای قزوینی هم از معاصر است!</w:t>
      </w:r>
      <w:r>
        <w:rPr>
          <w:rStyle w:val="Char4"/>
          <w:rFonts w:hint="cs"/>
          <w:sz w:val="24"/>
          <w:szCs w:val="24"/>
          <w:rtl/>
        </w:rPr>
        <w:t>.</w:t>
      </w:r>
    </w:p>
  </w:footnote>
  <w:footnote w:id="176">
    <w:p w:rsidR="002A4416" w:rsidRPr="00E97B68" w:rsidRDefault="002A4416" w:rsidP="00F15C5E">
      <w:pPr>
        <w:pStyle w:val="ad"/>
        <w:rPr>
          <w:rStyle w:val="Char4"/>
          <w:sz w:val="24"/>
          <w:szCs w:val="24"/>
        </w:rPr>
      </w:pPr>
      <w:r w:rsidRPr="00E97B68">
        <w:rPr>
          <w:rStyle w:val="Char4"/>
          <w:sz w:val="24"/>
          <w:szCs w:val="24"/>
        </w:rPr>
        <w:footnoteRef/>
      </w:r>
      <w:r w:rsidRPr="00E97B68">
        <w:rPr>
          <w:rStyle w:val="Char4"/>
          <w:sz w:val="24"/>
          <w:szCs w:val="24"/>
          <w:rtl/>
        </w:rPr>
        <w:t>- بلاذری</w:t>
      </w:r>
      <w:r>
        <w:rPr>
          <w:rStyle w:val="Char4"/>
          <w:rFonts w:hint="cs"/>
          <w:sz w:val="24"/>
          <w:szCs w:val="24"/>
          <w:rtl/>
        </w:rPr>
        <w:t>:</w:t>
      </w:r>
      <w:r w:rsidRPr="00E97B68">
        <w:rPr>
          <w:rStyle w:val="Char4"/>
          <w:sz w:val="24"/>
          <w:szCs w:val="24"/>
          <w:rtl/>
        </w:rPr>
        <w:t xml:space="preserve"> ج2، ص299ـ300 و ج3، ص98</w:t>
      </w:r>
      <w:r>
        <w:rPr>
          <w:rStyle w:val="Char4"/>
          <w:sz w:val="24"/>
          <w:szCs w:val="24"/>
          <w:rtl/>
        </w:rPr>
        <w:t>،</w:t>
      </w:r>
      <w:r w:rsidRPr="00E97B68">
        <w:rPr>
          <w:rStyle w:val="Char4"/>
          <w:sz w:val="24"/>
          <w:szCs w:val="24"/>
          <w:rtl/>
        </w:rPr>
        <w:t xml:space="preserve"> الإصابة</w:t>
      </w:r>
      <w:r>
        <w:rPr>
          <w:rStyle w:val="Char4"/>
          <w:rFonts w:hint="cs"/>
          <w:sz w:val="24"/>
          <w:szCs w:val="24"/>
          <w:rtl/>
        </w:rPr>
        <w:t>:</w:t>
      </w:r>
      <w:r w:rsidRPr="00E97B68">
        <w:rPr>
          <w:rStyle w:val="Char4"/>
          <w:sz w:val="24"/>
          <w:szCs w:val="24"/>
          <w:rtl/>
        </w:rPr>
        <w:t xml:space="preserve"> ج6 ص 7</w:t>
      </w:r>
      <w:r>
        <w:rPr>
          <w:rStyle w:val="Char4"/>
          <w:sz w:val="24"/>
          <w:szCs w:val="24"/>
          <w:rtl/>
        </w:rPr>
        <w:t>،</w:t>
      </w:r>
      <w:r w:rsidRPr="00E97B68">
        <w:rPr>
          <w:rStyle w:val="Char4"/>
          <w:sz w:val="24"/>
          <w:szCs w:val="24"/>
          <w:rtl/>
        </w:rPr>
        <w:t xml:space="preserve"> اعلام زرکلی</w:t>
      </w:r>
      <w:r>
        <w:rPr>
          <w:rStyle w:val="Char4"/>
          <w:rFonts w:hint="cs"/>
          <w:sz w:val="24"/>
          <w:szCs w:val="24"/>
          <w:rtl/>
        </w:rPr>
        <w:t>:</w:t>
      </w:r>
      <w:r w:rsidRPr="00E97B68">
        <w:rPr>
          <w:rStyle w:val="Char4"/>
          <w:sz w:val="24"/>
          <w:szCs w:val="24"/>
          <w:rtl/>
        </w:rPr>
        <w:t xml:space="preserve"> ج6</w:t>
      </w:r>
      <w:r>
        <w:rPr>
          <w:rStyle w:val="Char4"/>
          <w:rFonts w:hint="cs"/>
          <w:sz w:val="24"/>
          <w:szCs w:val="24"/>
          <w:rtl/>
        </w:rPr>
        <w:t>،</w:t>
      </w:r>
      <w:r w:rsidRPr="00E97B68">
        <w:rPr>
          <w:rStyle w:val="Char4"/>
          <w:sz w:val="24"/>
          <w:szCs w:val="24"/>
          <w:rtl/>
        </w:rPr>
        <w:t xml:space="preserve"> ص 69</w:t>
      </w:r>
      <w:r>
        <w:rPr>
          <w:rStyle w:val="Char4"/>
          <w:rFonts w:hint="cs"/>
          <w:sz w:val="24"/>
          <w:szCs w:val="24"/>
          <w:rtl/>
        </w:rPr>
        <w:t>.</w:t>
      </w:r>
    </w:p>
  </w:footnote>
  <w:footnote w:id="177">
    <w:p w:rsidR="002A4416" w:rsidRPr="00E97B68" w:rsidRDefault="002A4416" w:rsidP="00C91853">
      <w:pPr>
        <w:pStyle w:val="ad"/>
        <w:rPr>
          <w:rStyle w:val="Char4"/>
          <w:sz w:val="24"/>
          <w:szCs w:val="24"/>
        </w:rPr>
      </w:pPr>
      <w:r w:rsidRPr="00E97B68">
        <w:rPr>
          <w:rStyle w:val="Char4"/>
          <w:sz w:val="24"/>
          <w:szCs w:val="24"/>
        </w:rPr>
        <w:footnoteRef/>
      </w:r>
      <w:r>
        <w:rPr>
          <w:rStyle w:val="Char4"/>
          <w:sz w:val="24"/>
          <w:szCs w:val="24"/>
          <w:rtl/>
        </w:rPr>
        <w:t>- لباب الانساب والالقاب و</w:t>
      </w:r>
      <w:r w:rsidRPr="00E97B68">
        <w:rPr>
          <w:rStyle w:val="Char4"/>
          <w:sz w:val="24"/>
          <w:szCs w:val="24"/>
          <w:rtl/>
        </w:rPr>
        <w:t xml:space="preserve">الاعقاب,ابن‌فندق </w:t>
      </w:r>
      <w:r>
        <w:rPr>
          <w:rStyle w:val="Char4"/>
          <w:rFonts w:hint="cs"/>
          <w:sz w:val="24"/>
          <w:szCs w:val="24"/>
          <w:rtl/>
        </w:rPr>
        <w:t>:</w:t>
      </w:r>
      <w:r w:rsidRPr="00E97B68">
        <w:rPr>
          <w:rStyle w:val="Char4"/>
          <w:sz w:val="24"/>
          <w:szCs w:val="24"/>
          <w:rtl/>
        </w:rPr>
        <w:t xml:space="preserve"> ج1، ص361 و 396 مکتبه المرعشی النجفی, قم</w:t>
      </w:r>
      <w:r>
        <w:rPr>
          <w:rStyle w:val="Char4"/>
          <w:rFonts w:hint="cs"/>
          <w:sz w:val="24"/>
          <w:szCs w:val="24"/>
          <w:rtl/>
        </w:rPr>
        <w:t>.</w:t>
      </w:r>
    </w:p>
  </w:footnote>
  <w:footnote w:id="178">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لباب الانساب ابن‌فندق</w:t>
      </w:r>
      <w:r>
        <w:rPr>
          <w:rStyle w:val="Char4"/>
          <w:rFonts w:hint="cs"/>
          <w:sz w:val="24"/>
          <w:szCs w:val="24"/>
          <w:rtl/>
        </w:rPr>
        <w:t>:</w:t>
      </w:r>
      <w:r w:rsidRPr="00E97B68">
        <w:rPr>
          <w:rStyle w:val="Char4"/>
          <w:sz w:val="24"/>
          <w:szCs w:val="24"/>
          <w:rtl/>
        </w:rPr>
        <w:t xml:space="preserve"> ج1، ص361 و 396</w:t>
      </w:r>
      <w:r>
        <w:rPr>
          <w:rStyle w:val="Char4"/>
          <w:rFonts w:hint="cs"/>
          <w:sz w:val="24"/>
          <w:szCs w:val="24"/>
          <w:rtl/>
        </w:rPr>
        <w:t>.</w:t>
      </w:r>
    </w:p>
  </w:footnote>
  <w:footnote w:id="179">
    <w:p w:rsidR="002A4416" w:rsidRPr="00E97B68" w:rsidRDefault="002A4416" w:rsidP="003B297F">
      <w:pPr>
        <w:pStyle w:val="ad"/>
        <w:spacing w:line="230" w:lineRule="auto"/>
        <w:rPr>
          <w:rStyle w:val="Char4"/>
          <w:sz w:val="24"/>
          <w:szCs w:val="24"/>
        </w:rPr>
      </w:pPr>
      <w:r w:rsidRPr="00E97B68">
        <w:rPr>
          <w:rStyle w:val="Char4"/>
          <w:sz w:val="24"/>
          <w:szCs w:val="24"/>
        </w:rPr>
        <w:footnoteRef/>
      </w:r>
      <w:r w:rsidRPr="00E97B68">
        <w:rPr>
          <w:rStyle w:val="Char4"/>
          <w:sz w:val="24"/>
          <w:szCs w:val="24"/>
          <w:rtl/>
        </w:rPr>
        <w:t>- الغدیر امینی</w:t>
      </w:r>
      <w:r>
        <w:rPr>
          <w:rStyle w:val="Char4"/>
          <w:rFonts w:hint="cs"/>
          <w:sz w:val="24"/>
          <w:szCs w:val="24"/>
          <w:rtl/>
        </w:rPr>
        <w:t>:</w:t>
      </w:r>
      <w:r w:rsidRPr="00E97B68">
        <w:rPr>
          <w:rStyle w:val="Char4"/>
          <w:sz w:val="24"/>
          <w:szCs w:val="24"/>
          <w:rtl/>
        </w:rPr>
        <w:t xml:space="preserve"> ج9</w:t>
      </w:r>
      <w:r>
        <w:rPr>
          <w:rStyle w:val="Char4"/>
          <w:rFonts w:hint="cs"/>
          <w:sz w:val="24"/>
          <w:szCs w:val="24"/>
          <w:rtl/>
        </w:rPr>
        <w:t>،</w:t>
      </w:r>
      <w:r w:rsidRPr="00E97B68">
        <w:rPr>
          <w:rStyle w:val="Char4"/>
          <w:sz w:val="24"/>
          <w:szCs w:val="24"/>
          <w:rtl/>
        </w:rPr>
        <w:t xml:space="preserve"> ص 368</w:t>
      </w:r>
      <w:r>
        <w:rPr>
          <w:rStyle w:val="Char4"/>
          <w:rFonts w:hint="cs"/>
          <w:sz w:val="24"/>
          <w:szCs w:val="24"/>
          <w:rtl/>
        </w:rPr>
        <w:t>.</w:t>
      </w:r>
    </w:p>
  </w:footnote>
  <w:footnote w:id="180">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معجم رجال حدیث خویی</w:t>
      </w:r>
      <w:r>
        <w:rPr>
          <w:rStyle w:val="Char4"/>
          <w:rFonts w:hint="cs"/>
          <w:sz w:val="24"/>
          <w:szCs w:val="24"/>
          <w:rtl/>
        </w:rPr>
        <w:t>:</w:t>
      </w:r>
      <w:r w:rsidRPr="00E97B68">
        <w:rPr>
          <w:rStyle w:val="Char4"/>
          <w:sz w:val="24"/>
          <w:szCs w:val="24"/>
          <w:rtl/>
        </w:rPr>
        <w:t xml:space="preserve"> ج 16</w:t>
      </w:r>
      <w:r>
        <w:rPr>
          <w:rStyle w:val="Char4"/>
          <w:rFonts w:hint="cs"/>
          <w:sz w:val="24"/>
          <w:szCs w:val="24"/>
          <w:rtl/>
        </w:rPr>
        <w:t>،</w:t>
      </w:r>
      <w:r>
        <w:rPr>
          <w:rStyle w:val="Char4"/>
          <w:sz w:val="24"/>
          <w:szCs w:val="24"/>
          <w:rtl/>
        </w:rPr>
        <w:t xml:space="preserve"> ص 166</w:t>
      </w:r>
      <w:r>
        <w:rPr>
          <w:rStyle w:val="Char4"/>
          <w:rFonts w:hint="cs"/>
          <w:sz w:val="24"/>
          <w:szCs w:val="24"/>
          <w:rtl/>
        </w:rPr>
        <w:t>.</w:t>
      </w:r>
    </w:p>
  </w:footnote>
  <w:footnote w:id="181">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 xml:space="preserve">فضائل أمیر المؤمنین </w:t>
      </w:r>
      <w:r w:rsidRPr="00E97B68">
        <w:rPr>
          <w:rStyle w:val="Char4"/>
          <w:rFonts w:hint="cs"/>
          <w:sz w:val="24"/>
          <w:szCs w:val="24"/>
          <w:rtl/>
        </w:rPr>
        <w:t xml:space="preserve"> </w:t>
      </w:r>
      <w:r w:rsidRPr="00E97B68">
        <w:rPr>
          <w:rStyle w:val="Char4"/>
          <w:sz w:val="24"/>
          <w:szCs w:val="24"/>
        </w:rPr>
        <w:sym w:font="AGA Arabesque" w:char="F075"/>
      </w:r>
      <w:r w:rsidRPr="00E97B68">
        <w:rPr>
          <w:rStyle w:val="Char4"/>
          <w:sz w:val="24"/>
          <w:szCs w:val="24"/>
          <w:rtl/>
        </w:rPr>
        <w:t xml:space="preserve"> ابن عقدة الكوفی</w:t>
      </w:r>
      <w:r>
        <w:rPr>
          <w:rStyle w:val="Char4"/>
          <w:rFonts w:hint="cs"/>
          <w:sz w:val="24"/>
          <w:szCs w:val="24"/>
          <w:rtl/>
        </w:rPr>
        <w:t>:</w:t>
      </w:r>
      <w:r>
        <w:rPr>
          <w:rStyle w:val="Char4"/>
          <w:sz w:val="24"/>
          <w:szCs w:val="24"/>
          <w:rtl/>
        </w:rPr>
        <w:t xml:space="preserve"> ص 96</w:t>
      </w:r>
      <w:r>
        <w:rPr>
          <w:rStyle w:val="Char4"/>
          <w:rFonts w:hint="cs"/>
          <w:sz w:val="24"/>
          <w:szCs w:val="24"/>
          <w:rtl/>
        </w:rPr>
        <w:t>.</w:t>
      </w:r>
    </w:p>
  </w:footnote>
  <w:footnote w:id="182">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رجال ابن داوود حلی</w:t>
      </w:r>
      <w:r>
        <w:rPr>
          <w:rStyle w:val="Char4"/>
          <w:rFonts w:hint="cs"/>
          <w:sz w:val="24"/>
          <w:szCs w:val="24"/>
          <w:rtl/>
        </w:rPr>
        <w:t>:</w:t>
      </w:r>
      <w:r w:rsidRPr="00E97B68">
        <w:rPr>
          <w:rStyle w:val="Char4"/>
          <w:sz w:val="24"/>
          <w:szCs w:val="24"/>
          <w:rtl/>
        </w:rPr>
        <w:t xml:space="preserve"> ص 167.. البته در حاشیه تصحیح شده.</w:t>
      </w:r>
    </w:p>
  </w:footnote>
  <w:footnote w:id="183">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نقد الرجال تفرشی</w:t>
      </w:r>
      <w:r>
        <w:rPr>
          <w:rStyle w:val="Char4"/>
          <w:rFonts w:hint="cs"/>
          <w:sz w:val="24"/>
          <w:szCs w:val="24"/>
          <w:rtl/>
        </w:rPr>
        <w:t>:</w:t>
      </w:r>
      <w:r w:rsidRPr="00E97B68">
        <w:rPr>
          <w:rStyle w:val="Char4"/>
          <w:sz w:val="24"/>
          <w:szCs w:val="24"/>
          <w:rtl/>
        </w:rPr>
        <w:t xml:space="preserve"> ج 4</w:t>
      </w:r>
      <w:r>
        <w:rPr>
          <w:rStyle w:val="Char4"/>
          <w:rFonts w:hint="cs"/>
          <w:sz w:val="24"/>
          <w:szCs w:val="24"/>
          <w:rtl/>
        </w:rPr>
        <w:t xml:space="preserve">، </w:t>
      </w:r>
      <w:r w:rsidRPr="00E97B68">
        <w:rPr>
          <w:rStyle w:val="Char4"/>
          <w:sz w:val="24"/>
          <w:szCs w:val="24"/>
          <w:rtl/>
        </w:rPr>
        <w:t>ص158</w:t>
      </w:r>
      <w:r>
        <w:rPr>
          <w:rStyle w:val="Char4"/>
          <w:sz w:val="24"/>
          <w:szCs w:val="24"/>
          <w:rtl/>
        </w:rPr>
        <w:t>،</w:t>
      </w:r>
      <w:r w:rsidRPr="00E97B68">
        <w:rPr>
          <w:rStyle w:val="Char4"/>
          <w:sz w:val="24"/>
          <w:szCs w:val="24"/>
          <w:rtl/>
        </w:rPr>
        <w:t>طرائف المقال البروجردی</w:t>
      </w:r>
      <w:r>
        <w:rPr>
          <w:rStyle w:val="Char4"/>
          <w:rFonts w:hint="cs"/>
          <w:sz w:val="24"/>
          <w:szCs w:val="24"/>
          <w:rtl/>
        </w:rPr>
        <w:t>:</w:t>
      </w:r>
      <w:r w:rsidRPr="00E97B68">
        <w:rPr>
          <w:rStyle w:val="Char4"/>
          <w:sz w:val="24"/>
          <w:szCs w:val="24"/>
          <w:rtl/>
        </w:rPr>
        <w:t xml:space="preserve"> ج 2 ص107 مكتبة المرعشی،</w:t>
      </w:r>
      <w:r>
        <w:rPr>
          <w:rStyle w:val="Char4"/>
          <w:rFonts w:hint="cs"/>
          <w:sz w:val="24"/>
          <w:szCs w:val="24"/>
          <w:rtl/>
        </w:rPr>
        <w:t xml:space="preserve"> </w:t>
      </w:r>
      <w:r w:rsidRPr="00E97B68">
        <w:rPr>
          <w:rStyle w:val="Char4"/>
          <w:sz w:val="24"/>
          <w:szCs w:val="24"/>
          <w:rtl/>
        </w:rPr>
        <w:t>قم</w:t>
      </w:r>
      <w:r>
        <w:rPr>
          <w:rStyle w:val="Char4"/>
          <w:sz w:val="24"/>
          <w:szCs w:val="24"/>
          <w:rtl/>
        </w:rPr>
        <w:t>،</w:t>
      </w:r>
      <w:r w:rsidRPr="00E97B68">
        <w:rPr>
          <w:rStyle w:val="Char4"/>
          <w:sz w:val="24"/>
          <w:szCs w:val="24"/>
          <w:rtl/>
        </w:rPr>
        <w:t xml:space="preserve"> معجم رجال حدیث خویی</w:t>
      </w:r>
      <w:r>
        <w:rPr>
          <w:rStyle w:val="Char4"/>
          <w:rFonts w:hint="cs"/>
          <w:sz w:val="24"/>
          <w:szCs w:val="24"/>
          <w:rtl/>
        </w:rPr>
        <w:t>:</w:t>
      </w:r>
      <w:r w:rsidRPr="00E97B68">
        <w:rPr>
          <w:rStyle w:val="Char4"/>
          <w:sz w:val="24"/>
          <w:szCs w:val="24"/>
          <w:rtl/>
        </w:rPr>
        <w:t xml:space="preserve"> ج16</w:t>
      </w:r>
      <w:r>
        <w:rPr>
          <w:rStyle w:val="Char4"/>
          <w:rFonts w:hint="cs"/>
          <w:sz w:val="24"/>
          <w:szCs w:val="24"/>
          <w:rtl/>
        </w:rPr>
        <w:t xml:space="preserve">، </w:t>
      </w:r>
      <w:r w:rsidRPr="00E97B68">
        <w:rPr>
          <w:rStyle w:val="Char4"/>
          <w:sz w:val="24"/>
          <w:szCs w:val="24"/>
          <w:rtl/>
        </w:rPr>
        <w:t>ص166 و محمد علی اردبیلی نیز به این اشتباه اشاره می‌کنددر جامع الرواة</w:t>
      </w:r>
      <w:r>
        <w:rPr>
          <w:rStyle w:val="Char4"/>
          <w:rFonts w:hint="cs"/>
          <w:sz w:val="24"/>
          <w:szCs w:val="24"/>
          <w:rtl/>
        </w:rPr>
        <w:t>:</w:t>
      </w:r>
      <w:r w:rsidRPr="00E97B68">
        <w:rPr>
          <w:rStyle w:val="Char4"/>
          <w:sz w:val="24"/>
          <w:szCs w:val="24"/>
          <w:rtl/>
        </w:rPr>
        <w:t xml:space="preserve"> ج2</w:t>
      </w:r>
      <w:r>
        <w:rPr>
          <w:rStyle w:val="Char4"/>
          <w:rFonts w:hint="cs"/>
          <w:sz w:val="24"/>
          <w:szCs w:val="24"/>
          <w:rtl/>
        </w:rPr>
        <w:t xml:space="preserve">، </w:t>
      </w:r>
      <w:r w:rsidRPr="00E97B68">
        <w:rPr>
          <w:rStyle w:val="Char4"/>
          <w:sz w:val="24"/>
          <w:szCs w:val="24"/>
          <w:rtl/>
        </w:rPr>
        <w:t>ص83 مكتبة المرعشی</w:t>
      </w:r>
      <w:r>
        <w:rPr>
          <w:rStyle w:val="Char4"/>
          <w:sz w:val="24"/>
          <w:szCs w:val="24"/>
          <w:rtl/>
        </w:rPr>
        <w:t>،</w:t>
      </w:r>
      <w:r w:rsidRPr="00E97B68">
        <w:rPr>
          <w:rStyle w:val="Char4"/>
          <w:sz w:val="24"/>
          <w:szCs w:val="24"/>
          <w:rtl/>
        </w:rPr>
        <w:t xml:space="preserve"> قم</w:t>
      </w:r>
      <w:r>
        <w:rPr>
          <w:rStyle w:val="Char4"/>
          <w:sz w:val="24"/>
          <w:szCs w:val="24"/>
          <w:rtl/>
        </w:rPr>
        <w:t>،</w:t>
      </w:r>
      <w:r w:rsidRPr="00E97B68">
        <w:rPr>
          <w:rStyle w:val="Char4"/>
          <w:sz w:val="24"/>
          <w:szCs w:val="24"/>
          <w:rtl/>
        </w:rPr>
        <w:t xml:space="preserve"> ایران</w:t>
      </w:r>
      <w:r>
        <w:rPr>
          <w:rStyle w:val="Char4"/>
          <w:rFonts w:hint="cs"/>
          <w:sz w:val="24"/>
          <w:szCs w:val="24"/>
          <w:rtl/>
        </w:rPr>
        <w:t>.</w:t>
      </w:r>
    </w:p>
  </w:footnote>
  <w:footnote w:id="184">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الزرکلی</w:t>
      </w:r>
      <w:r>
        <w:rPr>
          <w:rStyle w:val="Char4"/>
          <w:rFonts w:hint="cs"/>
          <w:sz w:val="24"/>
          <w:szCs w:val="24"/>
          <w:rtl/>
        </w:rPr>
        <w:t>:</w:t>
      </w:r>
      <w:r w:rsidRPr="00E97B68">
        <w:rPr>
          <w:rStyle w:val="Char4"/>
          <w:sz w:val="24"/>
          <w:szCs w:val="24"/>
          <w:rtl/>
        </w:rPr>
        <w:t xml:space="preserve"> ج6</w:t>
      </w:r>
      <w:r>
        <w:rPr>
          <w:rStyle w:val="Char4"/>
          <w:rFonts w:hint="cs"/>
          <w:sz w:val="24"/>
          <w:szCs w:val="24"/>
          <w:rtl/>
        </w:rPr>
        <w:t>،</w:t>
      </w:r>
      <w:r>
        <w:rPr>
          <w:rStyle w:val="Char4"/>
          <w:sz w:val="24"/>
          <w:szCs w:val="24"/>
          <w:rtl/>
        </w:rPr>
        <w:t xml:space="preserve"> ص 69</w:t>
      </w:r>
      <w:r>
        <w:rPr>
          <w:rStyle w:val="Char4"/>
          <w:rFonts w:hint="cs"/>
          <w:sz w:val="24"/>
          <w:szCs w:val="24"/>
          <w:rtl/>
        </w:rPr>
        <w:t>.</w:t>
      </w:r>
    </w:p>
  </w:footnote>
  <w:footnote w:id="185">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Pr>
          <w:rStyle w:val="Char4"/>
          <w:sz w:val="24"/>
          <w:szCs w:val="24"/>
          <w:rtl/>
        </w:rPr>
        <w:t>-</w:t>
      </w:r>
      <w:r>
        <w:rPr>
          <w:rStyle w:val="Char4"/>
          <w:rFonts w:hint="cs"/>
          <w:sz w:val="24"/>
          <w:szCs w:val="24"/>
          <w:rtl/>
        </w:rPr>
        <w:t xml:space="preserve"> </w:t>
      </w:r>
      <w:r>
        <w:rPr>
          <w:rStyle w:val="Char4"/>
          <w:sz w:val="24"/>
          <w:szCs w:val="24"/>
          <w:rtl/>
        </w:rPr>
        <w:t>البدای</w:t>
      </w:r>
      <w:r>
        <w:rPr>
          <w:rStyle w:val="Char4"/>
          <w:rFonts w:hint="cs"/>
          <w:sz w:val="24"/>
          <w:szCs w:val="24"/>
          <w:rtl/>
        </w:rPr>
        <w:t>ة</w:t>
      </w:r>
      <w:r>
        <w:rPr>
          <w:rStyle w:val="Char4"/>
          <w:sz w:val="24"/>
          <w:szCs w:val="24"/>
          <w:rtl/>
        </w:rPr>
        <w:t xml:space="preserve"> و</w:t>
      </w:r>
      <w:r w:rsidRPr="00E97B68">
        <w:rPr>
          <w:rStyle w:val="Char4"/>
          <w:sz w:val="24"/>
          <w:szCs w:val="24"/>
          <w:rtl/>
        </w:rPr>
        <w:t>النهای</w:t>
      </w:r>
      <w:r>
        <w:rPr>
          <w:rStyle w:val="Char4"/>
          <w:rFonts w:hint="cs"/>
          <w:sz w:val="24"/>
          <w:szCs w:val="24"/>
          <w:rtl/>
        </w:rPr>
        <w:t>ة:</w:t>
      </w:r>
      <w:r w:rsidRPr="00E97B68">
        <w:rPr>
          <w:rStyle w:val="Char4"/>
          <w:sz w:val="24"/>
          <w:szCs w:val="24"/>
          <w:rtl/>
        </w:rPr>
        <w:t xml:space="preserve">  ج 7 ص </w:t>
      </w:r>
      <w:r>
        <w:rPr>
          <w:rStyle w:val="Char4"/>
          <w:rFonts w:hint="cs"/>
          <w:sz w:val="24"/>
          <w:szCs w:val="24"/>
          <w:rtl/>
        </w:rPr>
        <w:t>.</w:t>
      </w:r>
      <w:r w:rsidRPr="00E97B68">
        <w:rPr>
          <w:rStyle w:val="Char4"/>
          <w:sz w:val="24"/>
          <w:szCs w:val="24"/>
          <w:rtl/>
        </w:rPr>
        <w:t xml:space="preserve">248 </w:t>
      </w:r>
    </w:p>
  </w:footnote>
  <w:footnote w:id="186">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شرح نهج البلاغه ابن ابی الحدید</w:t>
      </w:r>
      <w:r>
        <w:rPr>
          <w:rStyle w:val="Char4"/>
          <w:rFonts w:hint="cs"/>
          <w:sz w:val="24"/>
          <w:szCs w:val="24"/>
          <w:rtl/>
        </w:rPr>
        <w:t>:</w:t>
      </w:r>
      <w:r w:rsidRPr="00E97B68">
        <w:rPr>
          <w:rStyle w:val="Char4"/>
          <w:sz w:val="24"/>
          <w:szCs w:val="24"/>
          <w:rtl/>
        </w:rPr>
        <w:t xml:space="preserve"> ج 4</w:t>
      </w:r>
      <w:r>
        <w:rPr>
          <w:rStyle w:val="Char4"/>
          <w:rFonts w:hint="cs"/>
          <w:sz w:val="24"/>
          <w:szCs w:val="24"/>
          <w:rtl/>
        </w:rPr>
        <w:t>،</w:t>
      </w:r>
      <w:r>
        <w:rPr>
          <w:rStyle w:val="Char4"/>
          <w:sz w:val="24"/>
          <w:szCs w:val="24"/>
          <w:rtl/>
        </w:rPr>
        <w:t xml:space="preserve"> ص8</w:t>
      </w:r>
      <w:r>
        <w:rPr>
          <w:rStyle w:val="Char4"/>
          <w:rFonts w:hint="cs"/>
          <w:sz w:val="24"/>
          <w:szCs w:val="24"/>
          <w:rtl/>
        </w:rPr>
        <w:t>.</w:t>
      </w:r>
    </w:p>
  </w:footnote>
  <w:footnote w:id="187">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بحار الانوار</w:t>
      </w:r>
      <w:r>
        <w:rPr>
          <w:rStyle w:val="Char4"/>
          <w:rFonts w:hint="cs"/>
          <w:sz w:val="24"/>
          <w:szCs w:val="24"/>
          <w:rtl/>
        </w:rPr>
        <w:t>:</w:t>
      </w:r>
      <w:r w:rsidRPr="00E97B68">
        <w:rPr>
          <w:rStyle w:val="Char4"/>
          <w:sz w:val="24"/>
          <w:szCs w:val="24"/>
          <w:rtl/>
        </w:rPr>
        <w:t xml:space="preserve"> ج 32</w:t>
      </w:r>
      <w:r>
        <w:rPr>
          <w:rStyle w:val="Char4"/>
          <w:rFonts w:hint="cs"/>
          <w:sz w:val="24"/>
          <w:szCs w:val="24"/>
          <w:rtl/>
        </w:rPr>
        <w:t>،</w:t>
      </w:r>
      <w:r w:rsidRPr="00E97B68">
        <w:rPr>
          <w:rStyle w:val="Char4"/>
          <w:sz w:val="24"/>
          <w:szCs w:val="24"/>
          <w:rtl/>
        </w:rPr>
        <w:t xml:space="preserve"> ص 85</w:t>
      </w:r>
      <w:r>
        <w:rPr>
          <w:rStyle w:val="Char4"/>
          <w:rFonts w:hint="cs"/>
          <w:sz w:val="24"/>
          <w:szCs w:val="24"/>
          <w:rtl/>
        </w:rPr>
        <w:t>.</w:t>
      </w:r>
    </w:p>
  </w:footnote>
  <w:footnote w:id="188">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xml:space="preserve">- رجال الطوسی </w:t>
      </w:r>
      <w:r>
        <w:rPr>
          <w:rStyle w:val="Char4"/>
          <w:rFonts w:hint="cs"/>
          <w:sz w:val="24"/>
          <w:szCs w:val="24"/>
          <w:rtl/>
        </w:rPr>
        <w:t>:</w:t>
      </w:r>
      <w:r w:rsidRPr="00E97B68">
        <w:rPr>
          <w:rStyle w:val="Char4"/>
          <w:sz w:val="24"/>
          <w:szCs w:val="24"/>
          <w:rtl/>
        </w:rPr>
        <w:t xml:space="preserve"> ص 4</w:t>
      </w:r>
      <w:r>
        <w:rPr>
          <w:rStyle w:val="Char4"/>
          <w:sz w:val="24"/>
          <w:szCs w:val="24"/>
          <w:rtl/>
        </w:rPr>
        <w:t>8 و همچنین رجال ابن داوود</w:t>
      </w:r>
      <w:r>
        <w:rPr>
          <w:rStyle w:val="Char4"/>
          <w:rFonts w:hint="cs"/>
          <w:sz w:val="24"/>
          <w:szCs w:val="24"/>
          <w:rtl/>
        </w:rPr>
        <w:t>:</w:t>
      </w:r>
      <w:r>
        <w:rPr>
          <w:rStyle w:val="Char4"/>
          <w:sz w:val="24"/>
          <w:szCs w:val="24"/>
          <w:rtl/>
        </w:rPr>
        <w:t xml:space="preserve"> ص 167</w:t>
      </w:r>
      <w:r>
        <w:rPr>
          <w:rStyle w:val="Char4"/>
          <w:rFonts w:hint="cs"/>
          <w:sz w:val="24"/>
          <w:szCs w:val="24"/>
          <w:rtl/>
        </w:rPr>
        <w:t>.</w:t>
      </w:r>
    </w:p>
  </w:footnote>
  <w:footnote w:id="189">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الدر النظیم العاملی</w:t>
      </w:r>
      <w:r>
        <w:rPr>
          <w:rStyle w:val="Char4"/>
          <w:rFonts w:hint="cs"/>
          <w:sz w:val="24"/>
          <w:szCs w:val="24"/>
          <w:rtl/>
        </w:rPr>
        <w:t>:</w:t>
      </w:r>
      <w:r>
        <w:rPr>
          <w:rStyle w:val="Char4"/>
          <w:sz w:val="24"/>
          <w:szCs w:val="24"/>
          <w:rtl/>
        </w:rPr>
        <w:t xml:space="preserve"> ص</w:t>
      </w:r>
      <w:r w:rsidRPr="00E97B68">
        <w:rPr>
          <w:rStyle w:val="Char4"/>
          <w:sz w:val="24"/>
          <w:szCs w:val="24"/>
          <w:rtl/>
        </w:rPr>
        <w:t>340</w:t>
      </w:r>
      <w:r>
        <w:rPr>
          <w:rStyle w:val="Char4"/>
          <w:sz w:val="24"/>
          <w:szCs w:val="24"/>
          <w:rtl/>
        </w:rPr>
        <w:t>،</w:t>
      </w:r>
      <w:r w:rsidRPr="00E97B68">
        <w:rPr>
          <w:rStyle w:val="Char4"/>
          <w:sz w:val="24"/>
          <w:szCs w:val="24"/>
          <w:rtl/>
        </w:rPr>
        <w:t xml:space="preserve"> الأنوار العلویة جعفر النقدی</w:t>
      </w:r>
      <w:r>
        <w:rPr>
          <w:rStyle w:val="Char4"/>
          <w:rFonts w:hint="cs"/>
          <w:sz w:val="24"/>
          <w:szCs w:val="24"/>
          <w:rtl/>
        </w:rPr>
        <w:t>:</w:t>
      </w:r>
      <w:r w:rsidRPr="00E97B68">
        <w:rPr>
          <w:rStyle w:val="Char4"/>
          <w:sz w:val="24"/>
          <w:szCs w:val="24"/>
          <w:rtl/>
        </w:rPr>
        <w:t xml:space="preserve"> ص 459</w:t>
      </w:r>
      <w:r>
        <w:rPr>
          <w:rStyle w:val="Char4"/>
          <w:sz w:val="24"/>
          <w:szCs w:val="24"/>
          <w:rtl/>
        </w:rPr>
        <w:t>،</w:t>
      </w:r>
      <w:r w:rsidRPr="00E97B68">
        <w:rPr>
          <w:rStyle w:val="Char4"/>
          <w:sz w:val="24"/>
          <w:szCs w:val="24"/>
          <w:rtl/>
        </w:rPr>
        <w:t>موسوعة الإمام علی بن أبی طالب محمد الریشهری</w:t>
      </w:r>
      <w:r>
        <w:rPr>
          <w:rStyle w:val="Char4"/>
          <w:rFonts w:hint="cs"/>
          <w:sz w:val="24"/>
          <w:szCs w:val="24"/>
          <w:rtl/>
        </w:rPr>
        <w:t>:</w:t>
      </w:r>
      <w:r w:rsidRPr="00E97B68">
        <w:rPr>
          <w:rStyle w:val="Char4"/>
          <w:sz w:val="24"/>
          <w:szCs w:val="24"/>
          <w:rtl/>
        </w:rPr>
        <w:t xml:space="preserve"> ج 5</w:t>
      </w:r>
      <w:r>
        <w:rPr>
          <w:rStyle w:val="Char4"/>
          <w:rFonts w:hint="cs"/>
          <w:sz w:val="24"/>
          <w:szCs w:val="24"/>
          <w:rtl/>
        </w:rPr>
        <w:t>،</w:t>
      </w:r>
      <w:r w:rsidRPr="00E97B68">
        <w:rPr>
          <w:rStyle w:val="Char4"/>
          <w:sz w:val="24"/>
          <w:szCs w:val="24"/>
          <w:rtl/>
        </w:rPr>
        <w:t xml:space="preserve"> ص 140 و 147 و 165</w:t>
      </w:r>
      <w:r>
        <w:rPr>
          <w:rStyle w:val="Char4"/>
          <w:sz w:val="24"/>
          <w:szCs w:val="24"/>
          <w:rtl/>
        </w:rPr>
        <w:t>،</w:t>
      </w:r>
      <w:r w:rsidRPr="00E97B68">
        <w:rPr>
          <w:rStyle w:val="Char4"/>
          <w:sz w:val="24"/>
          <w:szCs w:val="24"/>
          <w:rtl/>
        </w:rPr>
        <w:t xml:space="preserve"> و محمد ریشهری به نقل از کتب مناقب ابن آشوب ج 3</w:t>
      </w:r>
      <w:r>
        <w:rPr>
          <w:rStyle w:val="Char4"/>
          <w:rFonts w:hint="cs"/>
          <w:sz w:val="24"/>
          <w:szCs w:val="24"/>
          <w:rtl/>
        </w:rPr>
        <w:t>،</w:t>
      </w:r>
      <w:r w:rsidRPr="00E97B68">
        <w:rPr>
          <w:rStyle w:val="Char4"/>
          <w:sz w:val="24"/>
          <w:szCs w:val="24"/>
          <w:rtl/>
        </w:rPr>
        <w:t xml:space="preserve"> ص151 و بحار الانوار مجلسی</w:t>
      </w:r>
      <w:r>
        <w:rPr>
          <w:rStyle w:val="Char4"/>
          <w:rFonts w:hint="cs"/>
          <w:sz w:val="24"/>
          <w:szCs w:val="24"/>
          <w:rtl/>
        </w:rPr>
        <w:t>:</w:t>
      </w:r>
      <w:r w:rsidRPr="00E97B68">
        <w:rPr>
          <w:rStyle w:val="Char4"/>
          <w:sz w:val="24"/>
          <w:szCs w:val="24"/>
          <w:rtl/>
        </w:rPr>
        <w:t xml:space="preserve"> ج 32</w:t>
      </w:r>
      <w:r>
        <w:rPr>
          <w:rStyle w:val="Char4"/>
          <w:rFonts w:hint="cs"/>
          <w:sz w:val="24"/>
          <w:szCs w:val="24"/>
          <w:rtl/>
        </w:rPr>
        <w:t>،</w:t>
      </w:r>
      <w:r w:rsidRPr="00E97B68">
        <w:rPr>
          <w:rStyle w:val="Char4"/>
          <w:sz w:val="24"/>
          <w:szCs w:val="24"/>
          <w:rtl/>
        </w:rPr>
        <w:t xml:space="preserve"> ص 84 و 56 و شرح نهج البلاغه ابن ابی الحدید</w:t>
      </w:r>
      <w:r>
        <w:rPr>
          <w:rStyle w:val="Char4"/>
          <w:rFonts w:hint="cs"/>
          <w:sz w:val="24"/>
          <w:szCs w:val="24"/>
          <w:rtl/>
        </w:rPr>
        <w:t>:</w:t>
      </w:r>
      <w:r w:rsidRPr="00E97B68">
        <w:rPr>
          <w:rStyle w:val="Char4"/>
          <w:sz w:val="24"/>
          <w:szCs w:val="24"/>
          <w:rtl/>
        </w:rPr>
        <w:t xml:space="preserve"> ج14</w:t>
      </w:r>
      <w:r>
        <w:rPr>
          <w:rStyle w:val="Char4"/>
          <w:rFonts w:hint="cs"/>
          <w:sz w:val="24"/>
          <w:szCs w:val="24"/>
          <w:rtl/>
        </w:rPr>
        <w:t>،</w:t>
      </w:r>
      <w:r w:rsidRPr="00E97B68">
        <w:rPr>
          <w:rStyle w:val="Char4"/>
          <w:sz w:val="24"/>
          <w:szCs w:val="24"/>
          <w:rtl/>
        </w:rPr>
        <w:t xml:space="preserve"> ص8</w:t>
      </w:r>
      <w:r>
        <w:rPr>
          <w:rStyle w:val="Char4"/>
          <w:rFonts w:hint="cs"/>
          <w:sz w:val="24"/>
          <w:szCs w:val="24"/>
          <w:rtl/>
        </w:rPr>
        <w:t>.</w:t>
      </w:r>
    </w:p>
  </w:footnote>
  <w:footnote w:id="190">
    <w:p w:rsidR="002A4416" w:rsidRPr="00E97B68" w:rsidRDefault="002A4416" w:rsidP="00F15C5E">
      <w:pPr>
        <w:pStyle w:val="ad"/>
        <w:rPr>
          <w:rStyle w:val="Char4"/>
          <w:sz w:val="24"/>
          <w:szCs w:val="24"/>
          <w:rtl/>
        </w:rPr>
      </w:pPr>
      <w:r w:rsidRPr="00E97B68">
        <w:rPr>
          <w:rStyle w:val="Char4"/>
          <w:sz w:val="24"/>
          <w:szCs w:val="24"/>
        </w:rPr>
        <w:footnoteRef/>
      </w:r>
      <w:r w:rsidRPr="00E97B68">
        <w:rPr>
          <w:rStyle w:val="Char4"/>
          <w:sz w:val="24"/>
          <w:szCs w:val="24"/>
          <w:rtl/>
        </w:rPr>
        <w:t>- عمدة الطالب  ابن عنبة</w:t>
      </w:r>
      <w:r>
        <w:rPr>
          <w:rStyle w:val="Char4"/>
          <w:rFonts w:hint="cs"/>
          <w:sz w:val="24"/>
          <w:szCs w:val="24"/>
          <w:rtl/>
        </w:rPr>
        <w:t>:</w:t>
      </w:r>
      <w:r w:rsidRPr="00E97B68">
        <w:rPr>
          <w:rStyle w:val="Char4"/>
          <w:sz w:val="24"/>
          <w:szCs w:val="24"/>
          <w:rtl/>
        </w:rPr>
        <w:t xml:space="preserve"> ص 36</w:t>
      </w:r>
      <w:r>
        <w:rPr>
          <w:rStyle w:val="Char4"/>
          <w:rFonts w:hint="cs"/>
          <w:sz w:val="24"/>
          <w:szCs w:val="24"/>
          <w:rtl/>
        </w:rPr>
        <w:t>.</w:t>
      </w:r>
    </w:p>
  </w:footnote>
  <w:footnote w:id="191">
    <w:p w:rsidR="002A4416" w:rsidRPr="00E97B68" w:rsidRDefault="002A4416" w:rsidP="00F15C5E">
      <w:pPr>
        <w:pStyle w:val="ad"/>
        <w:rPr>
          <w:rStyle w:val="Char4"/>
          <w:sz w:val="24"/>
          <w:szCs w:val="24"/>
          <w:rtl/>
        </w:rPr>
      </w:pPr>
      <w:r w:rsidRPr="00E97B68">
        <w:rPr>
          <w:rStyle w:val="Char4"/>
          <w:sz w:val="24"/>
          <w:szCs w:val="24"/>
        </w:rPr>
        <w:footnoteRef/>
      </w:r>
      <w:r w:rsidRPr="00E97B68">
        <w:rPr>
          <w:rStyle w:val="Char4"/>
          <w:sz w:val="24"/>
          <w:szCs w:val="24"/>
          <w:rtl/>
        </w:rPr>
        <w:t>- الاصابة ابن‌حجر</w:t>
      </w:r>
      <w:r>
        <w:rPr>
          <w:rStyle w:val="Char4"/>
          <w:rFonts w:hint="cs"/>
          <w:sz w:val="24"/>
          <w:szCs w:val="24"/>
          <w:rtl/>
        </w:rPr>
        <w:t>:</w:t>
      </w:r>
      <w:r w:rsidRPr="00E97B68">
        <w:rPr>
          <w:rStyle w:val="Char4"/>
          <w:sz w:val="24"/>
          <w:szCs w:val="24"/>
          <w:rtl/>
        </w:rPr>
        <w:t xml:space="preserve"> ج6، ص7. و ابوالفرج اصفهانی نیز در کتاب مقاتل الطالبین به نقل از نصر بن مزاحم شهادت محمد بن جعفر را در جنگ صفین به دست عبیدالله بن عمر دانسته.</w:t>
      </w:r>
    </w:p>
  </w:footnote>
  <w:footnote w:id="192">
    <w:p w:rsidR="002A4416" w:rsidRPr="00E97B68" w:rsidRDefault="002A4416" w:rsidP="00F15C5E">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فتوح الشام  واقدی</w:t>
      </w:r>
      <w:r>
        <w:rPr>
          <w:rStyle w:val="Char4"/>
          <w:rFonts w:hint="cs"/>
          <w:sz w:val="24"/>
          <w:szCs w:val="24"/>
          <w:rtl/>
        </w:rPr>
        <w:t>:</w:t>
      </w:r>
      <w:r w:rsidRPr="00E97B68">
        <w:rPr>
          <w:rStyle w:val="Char4"/>
          <w:sz w:val="24"/>
          <w:szCs w:val="24"/>
          <w:rtl/>
        </w:rPr>
        <w:t xml:space="preserve"> ج2 ص 308</w:t>
      </w:r>
      <w:r>
        <w:rPr>
          <w:rStyle w:val="Char4"/>
          <w:rFonts w:hint="cs"/>
          <w:sz w:val="24"/>
          <w:szCs w:val="24"/>
          <w:rtl/>
        </w:rPr>
        <w:t xml:space="preserve">، </w:t>
      </w:r>
      <w:r w:rsidRPr="00E97B68">
        <w:rPr>
          <w:rStyle w:val="Char4"/>
          <w:sz w:val="24"/>
          <w:szCs w:val="24"/>
          <w:rtl/>
        </w:rPr>
        <w:t>دار الجیل</w:t>
      </w:r>
      <w:r>
        <w:rPr>
          <w:rStyle w:val="Char4"/>
          <w:rFonts w:hint="cs"/>
          <w:sz w:val="24"/>
          <w:szCs w:val="24"/>
          <w:rtl/>
        </w:rPr>
        <w:t>.</w:t>
      </w:r>
    </w:p>
  </w:footnote>
  <w:footnote w:id="193">
    <w:p w:rsidR="002A4416" w:rsidRPr="00E97B68" w:rsidRDefault="002A4416" w:rsidP="00F15C5E">
      <w:pPr>
        <w:pStyle w:val="ad"/>
        <w:rPr>
          <w:rStyle w:val="Char4"/>
          <w:sz w:val="24"/>
          <w:szCs w:val="24"/>
          <w:rtl/>
        </w:rPr>
      </w:pPr>
      <w:r w:rsidRPr="00E97B68">
        <w:rPr>
          <w:rStyle w:val="Char4"/>
          <w:sz w:val="24"/>
          <w:szCs w:val="24"/>
        </w:rPr>
        <w:footnoteRef/>
      </w:r>
      <w:r w:rsidRPr="00E97B68">
        <w:rPr>
          <w:rStyle w:val="Char4"/>
          <w:sz w:val="24"/>
          <w:szCs w:val="24"/>
          <w:rtl/>
        </w:rPr>
        <w:t>- امتاع الاسماع مقریزی</w:t>
      </w:r>
      <w:r>
        <w:rPr>
          <w:rStyle w:val="Char4"/>
          <w:rFonts w:hint="cs"/>
          <w:sz w:val="24"/>
          <w:szCs w:val="24"/>
          <w:rtl/>
        </w:rPr>
        <w:t>:</w:t>
      </w:r>
      <w:r w:rsidRPr="00E97B68">
        <w:rPr>
          <w:rStyle w:val="Char4"/>
          <w:sz w:val="24"/>
          <w:szCs w:val="24"/>
          <w:rtl/>
        </w:rPr>
        <w:t xml:space="preserve"> ج5، ص370</w:t>
      </w:r>
      <w:r>
        <w:rPr>
          <w:rStyle w:val="Char4"/>
          <w:rFonts w:hint="cs"/>
          <w:sz w:val="24"/>
          <w:szCs w:val="24"/>
          <w:rtl/>
        </w:rPr>
        <w:t>.</w:t>
      </w:r>
    </w:p>
  </w:footnote>
  <w:footnote w:id="194">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الاستیعاب</w:t>
      </w:r>
      <w:r>
        <w:rPr>
          <w:rStyle w:val="Char4"/>
          <w:rFonts w:hint="cs"/>
          <w:sz w:val="24"/>
          <w:szCs w:val="24"/>
          <w:rtl/>
        </w:rPr>
        <w:t>:</w:t>
      </w:r>
      <w:r w:rsidRPr="00E97B68">
        <w:rPr>
          <w:rStyle w:val="Char4"/>
          <w:sz w:val="24"/>
          <w:szCs w:val="24"/>
          <w:rtl/>
        </w:rPr>
        <w:t xml:space="preserve"> ج 3</w:t>
      </w:r>
      <w:r>
        <w:rPr>
          <w:rStyle w:val="Char4"/>
          <w:rFonts w:hint="cs"/>
          <w:sz w:val="24"/>
          <w:szCs w:val="24"/>
          <w:rtl/>
        </w:rPr>
        <w:t xml:space="preserve">، </w:t>
      </w:r>
      <w:r w:rsidRPr="00E97B68">
        <w:rPr>
          <w:rStyle w:val="Char4"/>
          <w:sz w:val="24"/>
          <w:szCs w:val="24"/>
          <w:rtl/>
        </w:rPr>
        <w:t>ص 1367</w:t>
      </w:r>
      <w:r>
        <w:rPr>
          <w:rStyle w:val="Char4"/>
          <w:sz w:val="24"/>
          <w:szCs w:val="24"/>
          <w:rtl/>
        </w:rPr>
        <w:t>،</w:t>
      </w:r>
      <w:r w:rsidRPr="00E97B68">
        <w:rPr>
          <w:rStyle w:val="Char4"/>
          <w:sz w:val="24"/>
          <w:szCs w:val="24"/>
          <w:rtl/>
        </w:rPr>
        <w:t xml:space="preserve"> الاعلام خیرالدین الزرکلی</w:t>
      </w:r>
      <w:r>
        <w:rPr>
          <w:rStyle w:val="Char4"/>
          <w:rFonts w:hint="cs"/>
          <w:sz w:val="24"/>
          <w:szCs w:val="24"/>
          <w:rtl/>
        </w:rPr>
        <w:t>:</w:t>
      </w:r>
      <w:r w:rsidRPr="00E97B68">
        <w:rPr>
          <w:rStyle w:val="Char4"/>
          <w:sz w:val="24"/>
          <w:szCs w:val="24"/>
          <w:rtl/>
        </w:rPr>
        <w:t xml:space="preserve"> ج6</w:t>
      </w:r>
      <w:r>
        <w:rPr>
          <w:rStyle w:val="Char4"/>
          <w:rFonts w:hint="cs"/>
          <w:sz w:val="24"/>
          <w:szCs w:val="24"/>
          <w:rtl/>
        </w:rPr>
        <w:t>،</w:t>
      </w:r>
      <w:r w:rsidRPr="00E97B68">
        <w:rPr>
          <w:rStyle w:val="Char4"/>
          <w:sz w:val="24"/>
          <w:szCs w:val="24"/>
          <w:rtl/>
        </w:rPr>
        <w:t xml:space="preserve"> ص 69</w:t>
      </w:r>
      <w:r>
        <w:rPr>
          <w:rStyle w:val="Char4"/>
          <w:sz w:val="24"/>
          <w:szCs w:val="24"/>
          <w:rtl/>
        </w:rPr>
        <w:t>،</w:t>
      </w:r>
      <w:r w:rsidRPr="00E97B68">
        <w:rPr>
          <w:rStyle w:val="Char4"/>
          <w:sz w:val="24"/>
          <w:szCs w:val="24"/>
          <w:rtl/>
        </w:rPr>
        <w:t xml:space="preserve"> أسد الغابة ابن اثیر</w:t>
      </w:r>
      <w:r>
        <w:rPr>
          <w:rStyle w:val="Char4"/>
          <w:rFonts w:hint="cs"/>
          <w:sz w:val="24"/>
          <w:szCs w:val="24"/>
          <w:rtl/>
        </w:rPr>
        <w:t>:</w:t>
      </w:r>
      <w:r w:rsidRPr="00E97B68">
        <w:rPr>
          <w:rStyle w:val="Char4"/>
          <w:sz w:val="24"/>
          <w:szCs w:val="24"/>
          <w:rtl/>
        </w:rPr>
        <w:t xml:space="preserve"> ج2</w:t>
      </w:r>
      <w:r>
        <w:rPr>
          <w:rStyle w:val="Char4"/>
          <w:rFonts w:hint="cs"/>
          <w:sz w:val="24"/>
          <w:szCs w:val="24"/>
          <w:rtl/>
        </w:rPr>
        <w:t>،</w:t>
      </w:r>
      <w:r w:rsidRPr="00E97B68">
        <w:rPr>
          <w:rStyle w:val="Char4"/>
          <w:sz w:val="24"/>
          <w:szCs w:val="24"/>
          <w:rtl/>
        </w:rPr>
        <w:t xml:space="preserve"> ص 481.. و التحفة اللطیفة سخاوی</w:t>
      </w:r>
      <w:r>
        <w:rPr>
          <w:rStyle w:val="Char4"/>
          <w:rFonts w:hint="cs"/>
          <w:sz w:val="24"/>
          <w:szCs w:val="24"/>
          <w:rtl/>
        </w:rPr>
        <w:t>:</w:t>
      </w:r>
      <w:r w:rsidRPr="00E97B68">
        <w:rPr>
          <w:rStyle w:val="Char4"/>
          <w:sz w:val="24"/>
          <w:szCs w:val="24"/>
          <w:rtl/>
        </w:rPr>
        <w:t xml:space="preserve"> ج 2 ص139 و تاریخ الإسلام ذهبی</w:t>
      </w:r>
      <w:r>
        <w:rPr>
          <w:rStyle w:val="Char4"/>
          <w:rFonts w:hint="cs"/>
          <w:sz w:val="24"/>
          <w:szCs w:val="24"/>
          <w:rtl/>
        </w:rPr>
        <w:t>:</w:t>
      </w:r>
      <w:r w:rsidRPr="00E97B68">
        <w:rPr>
          <w:rStyle w:val="Char4"/>
          <w:sz w:val="24"/>
          <w:szCs w:val="24"/>
          <w:rtl/>
        </w:rPr>
        <w:t xml:space="preserve"> ج 3 ص355 .. البته ذهبی در همین کتاب طبق نظرات دیگران ازدواج با هر سه برادر را و عون قبل از محمد را نیز نقل کرده که صحیح نیست. </w:t>
      </w:r>
    </w:p>
  </w:footnote>
  <w:footnote w:id="195">
    <w:p w:rsidR="002A4416" w:rsidRPr="00E97B68" w:rsidRDefault="002A4416" w:rsidP="00C96FFF">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الإصابة</w:t>
      </w:r>
      <w:r w:rsidRPr="00E97B68">
        <w:rPr>
          <w:rStyle w:val="Char4"/>
          <w:sz w:val="24"/>
          <w:szCs w:val="24"/>
          <w:rtl/>
        </w:rPr>
        <w:t xml:space="preserve"> ف</w:t>
      </w:r>
      <w:r>
        <w:rPr>
          <w:rStyle w:val="Char4"/>
          <w:rFonts w:hint="cs"/>
          <w:sz w:val="24"/>
          <w:szCs w:val="24"/>
          <w:rtl/>
        </w:rPr>
        <w:t>ي</w:t>
      </w:r>
      <w:r w:rsidRPr="00E97B68">
        <w:rPr>
          <w:rStyle w:val="Char4"/>
          <w:sz w:val="24"/>
          <w:szCs w:val="24"/>
          <w:rtl/>
        </w:rPr>
        <w:t xml:space="preserve"> معرفة الصحاب</w:t>
      </w:r>
      <w:r>
        <w:rPr>
          <w:rStyle w:val="Char4"/>
          <w:rFonts w:hint="cs"/>
          <w:sz w:val="24"/>
          <w:szCs w:val="24"/>
          <w:rtl/>
        </w:rPr>
        <w:t>ة:</w:t>
      </w:r>
      <w:r w:rsidRPr="00E97B68">
        <w:rPr>
          <w:rStyle w:val="Char4"/>
          <w:sz w:val="24"/>
          <w:szCs w:val="24"/>
          <w:rtl/>
        </w:rPr>
        <w:t xml:space="preserve"> ج 6</w:t>
      </w:r>
      <w:r>
        <w:rPr>
          <w:rStyle w:val="Char4"/>
          <w:rFonts w:hint="cs"/>
          <w:sz w:val="24"/>
          <w:szCs w:val="24"/>
          <w:rtl/>
        </w:rPr>
        <w:t>،</w:t>
      </w:r>
      <w:r w:rsidRPr="00E97B68">
        <w:rPr>
          <w:rStyle w:val="Char4"/>
          <w:sz w:val="24"/>
          <w:szCs w:val="24"/>
          <w:rtl/>
        </w:rPr>
        <w:t xml:space="preserve"> ص 7</w:t>
      </w:r>
      <w:r>
        <w:rPr>
          <w:rStyle w:val="Char4"/>
          <w:rFonts w:hint="cs"/>
          <w:sz w:val="24"/>
          <w:szCs w:val="24"/>
          <w:rtl/>
        </w:rPr>
        <w:t>.</w:t>
      </w:r>
    </w:p>
  </w:footnote>
  <w:footnote w:id="196">
    <w:p w:rsidR="002A4416" w:rsidRPr="00E97B68" w:rsidRDefault="002A4416" w:rsidP="00F15C5E">
      <w:pPr>
        <w:pStyle w:val="ad"/>
        <w:rPr>
          <w:rStyle w:val="Char4"/>
          <w:sz w:val="24"/>
          <w:szCs w:val="24"/>
          <w:rtl/>
        </w:rPr>
      </w:pPr>
      <w:r w:rsidRPr="00E97B68">
        <w:rPr>
          <w:rStyle w:val="Char4"/>
          <w:sz w:val="24"/>
          <w:szCs w:val="24"/>
        </w:rPr>
        <w:footnoteRef/>
      </w:r>
      <w:r w:rsidRPr="00E97B68">
        <w:rPr>
          <w:rStyle w:val="Char4"/>
          <w:sz w:val="24"/>
          <w:szCs w:val="24"/>
          <w:rtl/>
        </w:rPr>
        <w:t>- قاموس الرجال شیخ محمد تقی تستری</w:t>
      </w:r>
      <w:r>
        <w:rPr>
          <w:rStyle w:val="Char4"/>
          <w:rFonts w:hint="cs"/>
          <w:sz w:val="24"/>
          <w:szCs w:val="24"/>
          <w:rtl/>
        </w:rPr>
        <w:t>:</w:t>
      </w:r>
      <w:r w:rsidRPr="00E97B68">
        <w:rPr>
          <w:rStyle w:val="Char4"/>
          <w:sz w:val="24"/>
          <w:szCs w:val="24"/>
          <w:rtl/>
        </w:rPr>
        <w:t xml:space="preserve"> ج 9</w:t>
      </w:r>
      <w:r>
        <w:rPr>
          <w:rStyle w:val="Char4"/>
          <w:rFonts w:hint="cs"/>
          <w:sz w:val="24"/>
          <w:szCs w:val="24"/>
          <w:rtl/>
        </w:rPr>
        <w:t>،</w:t>
      </w:r>
      <w:r w:rsidRPr="00E97B68">
        <w:rPr>
          <w:rStyle w:val="Char4"/>
          <w:sz w:val="24"/>
          <w:szCs w:val="24"/>
          <w:rtl/>
        </w:rPr>
        <w:t xml:space="preserve"> ص 159</w:t>
      </w:r>
      <w:r>
        <w:rPr>
          <w:rStyle w:val="Char4"/>
          <w:rFonts w:hint="cs"/>
          <w:sz w:val="24"/>
          <w:szCs w:val="24"/>
          <w:rtl/>
        </w:rPr>
        <w:t>-</w:t>
      </w:r>
      <w:r>
        <w:rPr>
          <w:rStyle w:val="Char4"/>
          <w:sz w:val="24"/>
          <w:szCs w:val="24"/>
          <w:rtl/>
        </w:rPr>
        <w:t>160</w:t>
      </w:r>
      <w:r>
        <w:rPr>
          <w:rStyle w:val="Char4"/>
          <w:rFonts w:hint="cs"/>
          <w:sz w:val="24"/>
          <w:szCs w:val="24"/>
          <w:rtl/>
        </w:rPr>
        <w:t>.</w:t>
      </w:r>
    </w:p>
  </w:footnote>
  <w:footnote w:id="197">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الدرجات الرفیعه ف</w:t>
      </w:r>
      <w:r>
        <w:rPr>
          <w:rStyle w:val="Char4"/>
          <w:rFonts w:hint="cs"/>
          <w:sz w:val="24"/>
          <w:szCs w:val="24"/>
          <w:rtl/>
        </w:rPr>
        <w:t>ي</w:t>
      </w:r>
      <w:r w:rsidRPr="00E97B68">
        <w:rPr>
          <w:rStyle w:val="Char4"/>
          <w:sz w:val="24"/>
          <w:szCs w:val="24"/>
          <w:rtl/>
        </w:rPr>
        <w:t xml:space="preserve"> طبقات الشیعة</w:t>
      </w:r>
      <w:r>
        <w:rPr>
          <w:rStyle w:val="Char4"/>
          <w:rFonts w:hint="cs"/>
          <w:sz w:val="24"/>
          <w:szCs w:val="24"/>
          <w:rtl/>
        </w:rPr>
        <w:t>:</w:t>
      </w:r>
      <w:r w:rsidRPr="00E97B68">
        <w:rPr>
          <w:rStyle w:val="Char4"/>
          <w:sz w:val="24"/>
          <w:szCs w:val="24"/>
          <w:rtl/>
        </w:rPr>
        <w:t xml:space="preserve"> ص185</w:t>
      </w:r>
      <w:r>
        <w:rPr>
          <w:rStyle w:val="Char4"/>
          <w:sz w:val="24"/>
          <w:szCs w:val="24"/>
          <w:rtl/>
        </w:rPr>
        <w:t>،</w:t>
      </w:r>
      <w:r w:rsidRPr="00E97B68">
        <w:rPr>
          <w:rStyle w:val="Char4"/>
          <w:sz w:val="24"/>
          <w:szCs w:val="24"/>
          <w:rtl/>
        </w:rPr>
        <w:t>شیخ محمد تقی التستری نیز در کتابش چنین بحثی</w:t>
      </w:r>
      <w:r>
        <w:rPr>
          <w:rStyle w:val="Char4"/>
          <w:sz w:val="24"/>
          <w:szCs w:val="24"/>
          <w:rtl/>
        </w:rPr>
        <w:t>،</w:t>
      </w:r>
      <w:r w:rsidRPr="00E97B68">
        <w:rPr>
          <w:rStyle w:val="Char4"/>
          <w:sz w:val="24"/>
          <w:szCs w:val="24"/>
          <w:rtl/>
        </w:rPr>
        <w:t xml:space="preserve"> قاموس الرجال</w:t>
      </w:r>
      <w:r>
        <w:rPr>
          <w:rStyle w:val="Char4"/>
          <w:rFonts w:hint="cs"/>
          <w:sz w:val="24"/>
          <w:szCs w:val="24"/>
          <w:rtl/>
        </w:rPr>
        <w:t>:</w:t>
      </w:r>
      <w:r w:rsidRPr="00E97B68">
        <w:rPr>
          <w:rStyle w:val="Char4"/>
          <w:sz w:val="24"/>
          <w:szCs w:val="24"/>
          <w:rtl/>
        </w:rPr>
        <w:t xml:space="preserve"> ج 9</w:t>
      </w:r>
      <w:r>
        <w:rPr>
          <w:rStyle w:val="Char4"/>
          <w:rFonts w:hint="cs"/>
          <w:sz w:val="24"/>
          <w:szCs w:val="24"/>
          <w:rtl/>
        </w:rPr>
        <w:t>،</w:t>
      </w:r>
      <w:r w:rsidRPr="00E97B68">
        <w:rPr>
          <w:rStyle w:val="Char4"/>
          <w:sz w:val="24"/>
          <w:szCs w:val="24"/>
          <w:rtl/>
        </w:rPr>
        <w:t xml:space="preserve"> ص 159</w:t>
      </w:r>
      <w:r>
        <w:rPr>
          <w:rStyle w:val="Char4"/>
          <w:rFonts w:hint="cs"/>
          <w:sz w:val="24"/>
          <w:szCs w:val="24"/>
          <w:rtl/>
        </w:rPr>
        <w:t>-</w:t>
      </w:r>
      <w:r w:rsidRPr="00E97B68">
        <w:rPr>
          <w:rStyle w:val="Char4"/>
          <w:sz w:val="24"/>
          <w:szCs w:val="24"/>
          <w:rtl/>
        </w:rPr>
        <w:t>160 و او شهادت در شوشتر را باطل می‌داند.</w:t>
      </w:r>
    </w:p>
  </w:footnote>
  <w:footnote w:id="198">
    <w:p w:rsidR="002A4416" w:rsidRPr="00E97B68" w:rsidRDefault="002A4416" w:rsidP="003B297F">
      <w:pPr>
        <w:pStyle w:val="ad"/>
        <w:spacing w:line="230" w:lineRule="auto"/>
        <w:rPr>
          <w:rStyle w:val="Char4"/>
          <w:sz w:val="24"/>
          <w:szCs w:val="24"/>
        </w:rPr>
      </w:pPr>
      <w:r w:rsidRPr="00E97B68">
        <w:rPr>
          <w:rStyle w:val="Char4"/>
          <w:sz w:val="24"/>
          <w:szCs w:val="24"/>
        </w:rPr>
        <w:footnoteRef/>
      </w:r>
      <w:r w:rsidRPr="00E97B68">
        <w:rPr>
          <w:rStyle w:val="Char4"/>
          <w:sz w:val="24"/>
          <w:szCs w:val="24"/>
          <w:rtl/>
        </w:rPr>
        <w:t>- شرح الأخبار  القاضی النعمان المغربی</w:t>
      </w:r>
      <w:r>
        <w:rPr>
          <w:rStyle w:val="Char4"/>
          <w:rFonts w:hint="cs"/>
          <w:sz w:val="24"/>
          <w:szCs w:val="24"/>
          <w:rtl/>
        </w:rPr>
        <w:t>:</w:t>
      </w:r>
      <w:r w:rsidRPr="00E97B68">
        <w:rPr>
          <w:rStyle w:val="Char4"/>
          <w:sz w:val="24"/>
          <w:szCs w:val="24"/>
          <w:rtl/>
        </w:rPr>
        <w:t xml:space="preserve"> ج 3</w:t>
      </w:r>
      <w:r>
        <w:rPr>
          <w:rStyle w:val="Char4"/>
          <w:rFonts w:hint="cs"/>
          <w:sz w:val="24"/>
          <w:szCs w:val="24"/>
          <w:rtl/>
        </w:rPr>
        <w:t>،</w:t>
      </w:r>
      <w:r>
        <w:rPr>
          <w:rStyle w:val="Char4"/>
          <w:sz w:val="24"/>
          <w:szCs w:val="24"/>
          <w:rtl/>
        </w:rPr>
        <w:t xml:space="preserve"> پاورقى ص 198</w:t>
      </w:r>
      <w:r>
        <w:rPr>
          <w:rStyle w:val="Char4"/>
          <w:rFonts w:hint="cs"/>
          <w:sz w:val="24"/>
          <w:szCs w:val="24"/>
          <w:rtl/>
        </w:rPr>
        <w:t>.</w:t>
      </w:r>
    </w:p>
  </w:footnote>
  <w:footnote w:id="199">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عمدة الطالب ابن عنبه</w:t>
      </w:r>
      <w:r>
        <w:rPr>
          <w:rStyle w:val="Char4"/>
          <w:rFonts w:hint="cs"/>
          <w:sz w:val="24"/>
          <w:szCs w:val="24"/>
          <w:rtl/>
        </w:rPr>
        <w:t>:</w:t>
      </w:r>
      <w:r w:rsidRPr="00E97B68">
        <w:rPr>
          <w:rStyle w:val="Char4"/>
          <w:sz w:val="24"/>
          <w:szCs w:val="24"/>
          <w:rtl/>
        </w:rPr>
        <w:t xml:space="preserve"> ص 37</w:t>
      </w:r>
      <w:r>
        <w:rPr>
          <w:rStyle w:val="Char4"/>
          <w:rFonts w:hint="cs"/>
          <w:sz w:val="24"/>
          <w:szCs w:val="24"/>
          <w:rtl/>
        </w:rPr>
        <w:t>.</w:t>
      </w:r>
    </w:p>
  </w:footnote>
  <w:footnote w:id="200">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الدرجات الرفیعة ف</w:t>
      </w:r>
      <w:r>
        <w:rPr>
          <w:rStyle w:val="Char4"/>
          <w:rFonts w:hint="cs"/>
          <w:sz w:val="24"/>
          <w:szCs w:val="24"/>
          <w:rtl/>
        </w:rPr>
        <w:t>ي</w:t>
      </w:r>
      <w:r w:rsidRPr="00E97B68">
        <w:rPr>
          <w:rStyle w:val="Char4"/>
          <w:sz w:val="24"/>
          <w:szCs w:val="24"/>
          <w:rtl/>
        </w:rPr>
        <w:t xml:space="preserve"> طبقات الشیعة</w:t>
      </w:r>
      <w:r>
        <w:rPr>
          <w:rStyle w:val="Char4"/>
          <w:rFonts w:hint="cs"/>
          <w:sz w:val="24"/>
          <w:szCs w:val="24"/>
          <w:rtl/>
        </w:rPr>
        <w:t>:</w:t>
      </w:r>
      <w:r>
        <w:rPr>
          <w:rStyle w:val="Char4"/>
          <w:sz w:val="24"/>
          <w:szCs w:val="24"/>
          <w:rtl/>
        </w:rPr>
        <w:t xml:space="preserve"> ص 184</w:t>
      </w:r>
      <w:r>
        <w:rPr>
          <w:rStyle w:val="Char4"/>
          <w:rFonts w:hint="cs"/>
          <w:sz w:val="24"/>
          <w:szCs w:val="24"/>
          <w:rtl/>
        </w:rPr>
        <w:t>.</w:t>
      </w:r>
    </w:p>
  </w:footnote>
  <w:footnote w:id="201">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العقیلة والفواطم حاج حسین الشاكری</w:t>
      </w:r>
      <w:r>
        <w:rPr>
          <w:rStyle w:val="Char4"/>
          <w:rFonts w:hint="cs"/>
          <w:sz w:val="24"/>
          <w:szCs w:val="24"/>
          <w:rtl/>
        </w:rPr>
        <w:t xml:space="preserve"> </w:t>
      </w:r>
      <w:r w:rsidRPr="00E97B68">
        <w:rPr>
          <w:rStyle w:val="Char4"/>
          <w:sz w:val="24"/>
          <w:szCs w:val="24"/>
          <w:rtl/>
        </w:rPr>
        <w:t>(معاصر)</w:t>
      </w:r>
      <w:r>
        <w:rPr>
          <w:rStyle w:val="Char4"/>
          <w:rFonts w:hint="cs"/>
          <w:sz w:val="24"/>
          <w:szCs w:val="24"/>
          <w:rtl/>
        </w:rPr>
        <w:t xml:space="preserve"> </w:t>
      </w:r>
      <w:r w:rsidRPr="00E97B68">
        <w:rPr>
          <w:rStyle w:val="Char4"/>
          <w:sz w:val="24"/>
          <w:szCs w:val="24"/>
          <w:rtl/>
        </w:rPr>
        <w:t>ص  75</w:t>
      </w:r>
      <w:r>
        <w:rPr>
          <w:rStyle w:val="Char4"/>
          <w:sz w:val="24"/>
          <w:szCs w:val="24"/>
          <w:rtl/>
        </w:rPr>
        <w:t>،</w:t>
      </w:r>
      <w:r w:rsidRPr="00E97B68">
        <w:rPr>
          <w:rStyle w:val="Char4"/>
          <w:sz w:val="24"/>
          <w:szCs w:val="24"/>
          <w:rtl/>
        </w:rPr>
        <w:t xml:space="preserve"> چاپخانه ستاره</w:t>
      </w:r>
      <w:r>
        <w:rPr>
          <w:rStyle w:val="Char4"/>
          <w:rFonts w:hint="cs"/>
          <w:sz w:val="24"/>
          <w:szCs w:val="24"/>
          <w:rtl/>
        </w:rPr>
        <w:t>.</w:t>
      </w:r>
    </w:p>
  </w:footnote>
  <w:footnote w:id="202">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نقد الرجال تفرشی</w:t>
      </w:r>
      <w:r>
        <w:rPr>
          <w:rStyle w:val="Char4"/>
          <w:rFonts w:hint="cs"/>
          <w:sz w:val="24"/>
          <w:szCs w:val="24"/>
          <w:rtl/>
        </w:rPr>
        <w:t>:</w:t>
      </w:r>
      <w:r w:rsidRPr="00E97B68">
        <w:rPr>
          <w:rStyle w:val="Char4"/>
          <w:sz w:val="24"/>
          <w:szCs w:val="24"/>
          <w:rtl/>
        </w:rPr>
        <w:t xml:space="preserve"> ج 3</w:t>
      </w:r>
      <w:r>
        <w:rPr>
          <w:rStyle w:val="Char4"/>
          <w:rFonts w:hint="cs"/>
          <w:sz w:val="24"/>
          <w:szCs w:val="24"/>
          <w:rtl/>
        </w:rPr>
        <w:t>،</w:t>
      </w:r>
      <w:r>
        <w:rPr>
          <w:rStyle w:val="Char4"/>
          <w:sz w:val="24"/>
          <w:szCs w:val="24"/>
          <w:rtl/>
        </w:rPr>
        <w:t xml:space="preserve"> ص 382</w:t>
      </w:r>
      <w:r>
        <w:rPr>
          <w:rStyle w:val="Char4"/>
          <w:rFonts w:hint="cs"/>
          <w:sz w:val="24"/>
          <w:szCs w:val="24"/>
          <w:rtl/>
        </w:rPr>
        <w:t>.</w:t>
      </w:r>
    </w:p>
  </w:footnote>
  <w:footnote w:id="203">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مستدركات علم رجال الحدیث شیخ علی النمازی</w:t>
      </w:r>
      <w:r>
        <w:rPr>
          <w:rStyle w:val="Char4"/>
          <w:rFonts w:hint="cs"/>
          <w:sz w:val="24"/>
          <w:szCs w:val="24"/>
          <w:rtl/>
        </w:rPr>
        <w:t>:</w:t>
      </w:r>
      <w:r w:rsidRPr="00E97B68">
        <w:rPr>
          <w:rStyle w:val="Char4"/>
          <w:sz w:val="24"/>
          <w:szCs w:val="24"/>
          <w:rtl/>
        </w:rPr>
        <w:t xml:space="preserve"> ج6</w:t>
      </w:r>
      <w:r>
        <w:rPr>
          <w:rStyle w:val="Char4"/>
          <w:rFonts w:hint="cs"/>
          <w:sz w:val="24"/>
          <w:szCs w:val="24"/>
          <w:rtl/>
        </w:rPr>
        <w:t>،</w:t>
      </w:r>
      <w:r w:rsidRPr="00E97B68">
        <w:rPr>
          <w:rStyle w:val="Char4"/>
          <w:sz w:val="24"/>
          <w:szCs w:val="24"/>
          <w:rtl/>
        </w:rPr>
        <w:t xml:space="preserve"> ص142 </w:t>
      </w:r>
      <w:r>
        <w:rPr>
          <w:rStyle w:val="Char4"/>
          <w:rFonts w:hint="cs"/>
          <w:sz w:val="24"/>
          <w:szCs w:val="24"/>
          <w:rtl/>
        </w:rPr>
        <w:t>.</w:t>
      </w:r>
    </w:p>
  </w:footnote>
  <w:footnote w:id="204">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ذخائر العقبی محب طبری</w:t>
      </w:r>
      <w:r>
        <w:rPr>
          <w:rStyle w:val="Char4"/>
          <w:rFonts w:hint="cs"/>
          <w:sz w:val="24"/>
          <w:szCs w:val="24"/>
          <w:rtl/>
        </w:rPr>
        <w:t>:</w:t>
      </w:r>
      <w:r w:rsidRPr="00E97B68">
        <w:rPr>
          <w:rStyle w:val="Char4"/>
          <w:sz w:val="24"/>
          <w:szCs w:val="24"/>
          <w:rtl/>
        </w:rPr>
        <w:t xml:space="preserve"> ص 117</w:t>
      </w:r>
      <w:r>
        <w:rPr>
          <w:rStyle w:val="Char4"/>
          <w:rFonts w:hint="cs"/>
          <w:sz w:val="24"/>
          <w:szCs w:val="24"/>
          <w:rtl/>
        </w:rPr>
        <w:t>.</w:t>
      </w:r>
    </w:p>
  </w:footnote>
  <w:footnote w:id="205">
    <w:p w:rsidR="002A4416" w:rsidRPr="00E97B68" w:rsidRDefault="002A4416" w:rsidP="00F15C5E">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ریاض النضره ف</w:t>
      </w:r>
      <w:r>
        <w:rPr>
          <w:rStyle w:val="Char4"/>
          <w:rFonts w:hint="cs"/>
          <w:sz w:val="24"/>
          <w:szCs w:val="24"/>
          <w:rtl/>
        </w:rPr>
        <w:t>ي</w:t>
      </w:r>
      <w:r w:rsidRPr="00E97B68">
        <w:rPr>
          <w:rStyle w:val="Char4"/>
          <w:sz w:val="24"/>
          <w:szCs w:val="24"/>
          <w:rtl/>
        </w:rPr>
        <w:t xml:space="preserve"> مناقب عشره، محب طبری .. ذکر دختران حضرت علی</w:t>
      </w:r>
      <w:r w:rsidRPr="00E97B68">
        <w:rPr>
          <w:rStyle w:val="Char4"/>
          <w:rFonts w:hint="cs"/>
          <w:sz w:val="24"/>
          <w:szCs w:val="24"/>
          <w:rtl/>
        </w:rPr>
        <w:t xml:space="preserve"> </w:t>
      </w:r>
      <w:r w:rsidRPr="00E97B68">
        <w:rPr>
          <w:rStyle w:val="Char4"/>
          <w:sz w:val="24"/>
          <w:szCs w:val="24"/>
        </w:rPr>
        <w:sym w:font="AGA Arabesque" w:char="F075"/>
      </w:r>
      <w:r w:rsidRPr="00E97B68">
        <w:rPr>
          <w:rStyle w:val="Char4"/>
          <w:sz w:val="24"/>
          <w:szCs w:val="24"/>
          <w:rtl/>
        </w:rPr>
        <w:t xml:space="preserve"> ص 298</w:t>
      </w:r>
      <w:r>
        <w:rPr>
          <w:rStyle w:val="Char4"/>
          <w:rFonts w:hint="cs"/>
          <w:sz w:val="24"/>
          <w:szCs w:val="24"/>
          <w:rtl/>
        </w:rPr>
        <w:t>.</w:t>
      </w:r>
    </w:p>
  </w:footnote>
  <w:footnote w:id="206">
    <w:p w:rsidR="002A4416" w:rsidRPr="00E97B68" w:rsidRDefault="002A4416" w:rsidP="00F15C5E">
      <w:pPr>
        <w:pStyle w:val="ad"/>
        <w:rPr>
          <w:rStyle w:val="Char4"/>
          <w:sz w:val="24"/>
          <w:szCs w:val="24"/>
        </w:rPr>
      </w:pPr>
      <w:r w:rsidRPr="00E97B68">
        <w:rPr>
          <w:rStyle w:val="Char4"/>
          <w:sz w:val="24"/>
          <w:szCs w:val="24"/>
        </w:rPr>
        <w:footnoteRef/>
      </w:r>
      <w:r w:rsidRPr="00E97B68">
        <w:rPr>
          <w:rStyle w:val="Char4"/>
          <w:sz w:val="24"/>
          <w:szCs w:val="24"/>
          <w:rtl/>
        </w:rPr>
        <w:t>- امتاع الاسماع المقریزی</w:t>
      </w:r>
      <w:r>
        <w:rPr>
          <w:rStyle w:val="Char4"/>
          <w:rFonts w:hint="cs"/>
          <w:sz w:val="24"/>
          <w:szCs w:val="24"/>
          <w:rtl/>
        </w:rPr>
        <w:t>:</w:t>
      </w:r>
      <w:r w:rsidRPr="00E97B68">
        <w:rPr>
          <w:rStyle w:val="Char4"/>
          <w:sz w:val="24"/>
          <w:szCs w:val="24"/>
          <w:rtl/>
        </w:rPr>
        <w:t xml:space="preserve"> ج5، ص370</w:t>
      </w:r>
      <w:r>
        <w:rPr>
          <w:rStyle w:val="Char4"/>
          <w:rFonts w:hint="cs"/>
          <w:sz w:val="24"/>
          <w:szCs w:val="24"/>
          <w:rtl/>
        </w:rPr>
        <w:t>.</w:t>
      </w:r>
    </w:p>
  </w:footnote>
  <w:footnote w:id="207">
    <w:p w:rsidR="002A4416" w:rsidRPr="00E97B68" w:rsidRDefault="002A4416" w:rsidP="00F15C5E">
      <w:pPr>
        <w:pStyle w:val="ad"/>
        <w:rPr>
          <w:rStyle w:val="Char4"/>
          <w:sz w:val="24"/>
          <w:szCs w:val="24"/>
          <w:rtl/>
        </w:rPr>
      </w:pPr>
      <w:r w:rsidRPr="00E97B68">
        <w:rPr>
          <w:rStyle w:val="Char4"/>
          <w:sz w:val="24"/>
          <w:szCs w:val="24"/>
        </w:rPr>
        <w:footnoteRef/>
      </w:r>
      <w:r w:rsidRPr="00E97B68">
        <w:rPr>
          <w:rStyle w:val="Char4"/>
          <w:sz w:val="24"/>
          <w:szCs w:val="24"/>
          <w:rtl/>
        </w:rPr>
        <w:t>- قاموس الرجال</w:t>
      </w:r>
      <w:r>
        <w:rPr>
          <w:rStyle w:val="Char4"/>
          <w:sz w:val="24"/>
          <w:szCs w:val="24"/>
          <w:rtl/>
        </w:rPr>
        <w:t>،</w:t>
      </w:r>
      <w:r>
        <w:rPr>
          <w:rStyle w:val="Char4"/>
          <w:rFonts w:hint="cs"/>
          <w:sz w:val="24"/>
          <w:szCs w:val="24"/>
          <w:rtl/>
        </w:rPr>
        <w:t xml:space="preserve"> </w:t>
      </w:r>
      <w:r w:rsidRPr="00E97B68">
        <w:rPr>
          <w:rStyle w:val="Char4"/>
          <w:sz w:val="24"/>
          <w:szCs w:val="24"/>
          <w:rtl/>
        </w:rPr>
        <w:t>محمد تقی التستری</w:t>
      </w:r>
      <w:r>
        <w:rPr>
          <w:rStyle w:val="Char4"/>
          <w:rFonts w:hint="cs"/>
          <w:sz w:val="24"/>
          <w:szCs w:val="24"/>
          <w:rtl/>
        </w:rPr>
        <w:t>:</w:t>
      </w:r>
      <w:r>
        <w:rPr>
          <w:rStyle w:val="Char4"/>
          <w:sz w:val="24"/>
          <w:szCs w:val="24"/>
          <w:rtl/>
        </w:rPr>
        <w:t xml:space="preserve"> ج 12</w:t>
      </w:r>
      <w:r>
        <w:rPr>
          <w:rStyle w:val="Char4"/>
          <w:rFonts w:hint="cs"/>
          <w:sz w:val="24"/>
          <w:szCs w:val="24"/>
          <w:rtl/>
        </w:rPr>
        <w:t>،</w:t>
      </w:r>
      <w:r>
        <w:rPr>
          <w:rStyle w:val="Char4"/>
          <w:sz w:val="24"/>
          <w:szCs w:val="24"/>
          <w:rtl/>
        </w:rPr>
        <w:t xml:space="preserve">  ص 217</w:t>
      </w:r>
      <w:r>
        <w:rPr>
          <w:rStyle w:val="Char4"/>
          <w:rFonts w:hint="cs"/>
          <w:sz w:val="24"/>
          <w:szCs w:val="24"/>
          <w:rtl/>
        </w:rPr>
        <w:t>.</w:t>
      </w:r>
    </w:p>
  </w:footnote>
  <w:footnote w:id="208">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الشیعة وأهل البیت</w:t>
      </w:r>
      <w:r>
        <w:rPr>
          <w:rStyle w:val="Char4"/>
          <w:rFonts w:hint="cs"/>
          <w:sz w:val="24"/>
          <w:szCs w:val="24"/>
          <w:rtl/>
        </w:rPr>
        <w:t>:</w:t>
      </w:r>
      <w:r w:rsidRPr="00E97B68">
        <w:rPr>
          <w:rStyle w:val="Char4"/>
          <w:sz w:val="24"/>
          <w:szCs w:val="24"/>
          <w:rtl/>
        </w:rPr>
        <w:t xml:space="preserve"> 141. طبقات</w:t>
      </w:r>
      <w:r>
        <w:rPr>
          <w:rStyle w:val="Char4"/>
          <w:rFonts w:hint="cs"/>
          <w:sz w:val="24"/>
          <w:szCs w:val="24"/>
          <w:rtl/>
        </w:rPr>
        <w:t>:</w:t>
      </w:r>
      <w:r w:rsidRPr="00E97B68">
        <w:rPr>
          <w:rStyle w:val="Char4"/>
          <w:sz w:val="24"/>
          <w:szCs w:val="24"/>
          <w:rtl/>
        </w:rPr>
        <w:t xml:space="preserve"> ج 8</w:t>
      </w:r>
      <w:r>
        <w:rPr>
          <w:rStyle w:val="Char4"/>
          <w:rFonts w:hint="cs"/>
          <w:sz w:val="24"/>
          <w:szCs w:val="24"/>
          <w:rtl/>
        </w:rPr>
        <w:t>،</w:t>
      </w:r>
      <w:r>
        <w:rPr>
          <w:rStyle w:val="Char4"/>
          <w:sz w:val="24"/>
          <w:szCs w:val="24"/>
          <w:rtl/>
        </w:rPr>
        <w:t xml:space="preserve"> ص465.. وانظر: الأخوة و</w:t>
      </w:r>
      <w:r w:rsidRPr="00E97B68">
        <w:rPr>
          <w:rStyle w:val="Char4"/>
          <w:sz w:val="24"/>
          <w:szCs w:val="24"/>
          <w:rtl/>
        </w:rPr>
        <w:t>الأخوات الدارقطنی</w:t>
      </w:r>
      <w:r>
        <w:rPr>
          <w:rStyle w:val="Char4"/>
          <w:rFonts w:hint="cs"/>
          <w:sz w:val="24"/>
          <w:szCs w:val="24"/>
          <w:rtl/>
        </w:rPr>
        <w:t>:</w:t>
      </w:r>
      <w:r w:rsidRPr="00E97B68">
        <w:rPr>
          <w:rStyle w:val="Char4"/>
          <w:sz w:val="24"/>
          <w:szCs w:val="24"/>
          <w:rtl/>
        </w:rPr>
        <w:t xml:space="preserve"> ص 29 رقم 15. و الإصابة</w:t>
      </w:r>
      <w:r>
        <w:rPr>
          <w:rStyle w:val="Char4"/>
          <w:rFonts w:hint="cs"/>
          <w:sz w:val="24"/>
          <w:szCs w:val="24"/>
          <w:rtl/>
        </w:rPr>
        <w:t xml:space="preserve"> </w:t>
      </w:r>
      <w:r w:rsidRPr="00E97B68">
        <w:rPr>
          <w:rStyle w:val="Char4"/>
          <w:sz w:val="24"/>
          <w:szCs w:val="24"/>
          <w:rtl/>
        </w:rPr>
        <w:t>ابن حجر</w:t>
      </w:r>
      <w:r>
        <w:rPr>
          <w:rStyle w:val="Char4"/>
          <w:rFonts w:hint="cs"/>
          <w:sz w:val="24"/>
          <w:szCs w:val="24"/>
          <w:rtl/>
        </w:rPr>
        <w:t>:</w:t>
      </w:r>
      <w:r w:rsidRPr="00E97B68">
        <w:rPr>
          <w:rStyle w:val="Char4"/>
          <w:sz w:val="24"/>
          <w:szCs w:val="24"/>
          <w:rtl/>
        </w:rPr>
        <w:t xml:space="preserve"> رقم 508</w:t>
      </w:r>
      <w:r>
        <w:rPr>
          <w:rStyle w:val="Char4"/>
          <w:rFonts w:hint="cs"/>
          <w:sz w:val="24"/>
          <w:szCs w:val="24"/>
          <w:rtl/>
        </w:rPr>
        <w:t>.</w:t>
      </w:r>
    </w:p>
  </w:footnote>
  <w:footnote w:id="209">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البته تعدا</w:t>
      </w:r>
      <w:r>
        <w:rPr>
          <w:rStyle w:val="Char4"/>
          <w:sz w:val="24"/>
          <w:szCs w:val="24"/>
          <w:rtl/>
        </w:rPr>
        <w:t>دی از علما نیز او را ثقه دانسته</w:t>
      </w:r>
      <w:r>
        <w:rPr>
          <w:rStyle w:val="Char4"/>
          <w:rFonts w:hint="cs"/>
          <w:sz w:val="24"/>
          <w:szCs w:val="24"/>
          <w:rtl/>
        </w:rPr>
        <w:t>‌</w:t>
      </w:r>
      <w:r w:rsidRPr="00E97B68">
        <w:rPr>
          <w:rStyle w:val="Char4"/>
          <w:sz w:val="24"/>
          <w:szCs w:val="24"/>
          <w:rtl/>
        </w:rPr>
        <w:t>اند ولی در علم رجال همیشه جرح مقدم است بر تعدیل و در صف منتقدان او یحیی بن معین وجود دارد که ابو عبدالله در موردش می‌فرماید: او عالم</w:t>
      </w:r>
      <w:r>
        <w:rPr>
          <w:rStyle w:val="Char4"/>
          <w:rFonts w:hint="cs"/>
          <w:sz w:val="24"/>
          <w:szCs w:val="24"/>
          <w:rtl/>
        </w:rPr>
        <w:t>‌</w:t>
      </w:r>
      <w:r w:rsidRPr="00E97B68">
        <w:rPr>
          <w:rStyle w:val="Char4"/>
          <w:sz w:val="24"/>
          <w:szCs w:val="24"/>
          <w:rtl/>
        </w:rPr>
        <w:t>ترین شخص به علم رجال است و همینطور امام احمد و بخاری و ابن مبارک و.... هم جزء مخالفان او هستند و او را ترک کرده و همانطور که گفتیم</w:t>
      </w:r>
      <w:r>
        <w:rPr>
          <w:rStyle w:val="Char4"/>
          <w:sz w:val="24"/>
          <w:szCs w:val="24"/>
          <w:rtl/>
        </w:rPr>
        <w:t>،</w:t>
      </w:r>
      <w:r>
        <w:rPr>
          <w:rStyle w:val="Char4"/>
          <w:rFonts w:hint="cs"/>
          <w:sz w:val="24"/>
          <w:szCs w:val="24"/>
          <w:rtl/>
        </w:rPr>
        <w:t xml:space="preserve"> </w:t>
      </w:r>
      <w:r w:rsidRPr="00E97B68">
        <w:rPr>
          <w:rStyle w:val="Char4"/>
          <w:sz w:val="24"/>
          <w:szCs w:val="24"/>
          <w:rtl/>
        </w:rPr>
        <w:t>بعضی او را دروغگو می‌‌دانند.</w:t>
      </w:r>
    </w:p>
  </w:footnote>
  <w:footnote w:id="210">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در مورد او مراجعه کنید به سیر اعلام النبلاء امام ذهبی</w:t>
      </w:r>
      <w:r>
        <w:rPr>
          <w:rStyle w:val="Char4"/>
          <w:rFonts w:hint="cs"/>
          <w:sz w:val="24"/>
          <w:szCs w:val="24"/>
          <w:rtl/>
        </w:rPr>
        <w:t>:</w:t>
      </w:r>
      <w:r w:rsidRPr="00E97B68">
        <w:rPr>
          <w:rStyle w:val="Char4"/>
          <w:sz w:val="24"/>
          <w:szCs w:val="24"/>
          <w:rtl/>
        </w:rPr>
        <w:t xml:space="preserve"> ج 19</w:t>
      </w:r>
      <w:r>
        <w:rPr>
          <w:rStyle w:val="Char4"/>
          <w:rFonts w:hint="cs"/>
          <w:sz w:val="24"/>
          <w:szCs w:val="24"/>
          <w:rtl/>
        </w:rPr>
        <w:t>،</w:t>
      </w:r>
      <w:r w:rsidRPr="00E97B68">
        <w:rPr>
          <w:rStyle w:val="Char4"/>
          <w:sz w:val="24"/>
          <w:szCs w:val="24"/>
          <w:rtl/>
        </w:rPr>
        <w:t xml:space="preserve"> ص 83</w:t>
      </w:r>
      <w:r>
        <w:rPr>
          <w:rStyle w:val="Char4"/>
          <w:rFonts w:hint="cs"/>
          <w:sz w:val="24"/>
          <w:szCs w:val="24"/>
          <w:rtl/>
        </w:rPr>
        <w:t>.</w:t>
      </w:r>
    </w:p>
  </w:footnote>
  <w:footnote w:id="211">
    <w:p w:rsidR="002A4416" w:rsidRPr="00E97B68" w:rsidRDefault="002A4416" w:rsidP="00F15C5E">
      <w:pPr>
        <w:pStyle w:val="ad"/>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تهذیب التهذیب ابن حجر</w:t>
      </w:r>
      <w:r>
        <w:rPr>
          <w:rStyle w:val="Char4"/>
          <w:rFonts w:hint="cs"/>
          <w:sz w:val="24"/>
          <w:szCs w:val="24"/>
          <w:rtl/>
        </w:rPr>
        <w:t>:</w:t>
      </w:r>
      <w:r w:rsidRPr="00E97B68">
        <w:rPr>
          <w:rStyle w:val="Char4"/>
          <w:sz w:val="24"/>
          <w:szCs w:val="24"/>
          <w:rtl/>
        </w:rPr>
        <w:t xml:space="preserve"> ج9 ص 157 </w:t>
      </w:r>
      <w:r w:rsidRPr="00E97B68">
        <w:rPr>
          <w:rtl/>
        </w:rPr>
        <w:t>–</w:t>
      </w:r>
      <w:r w:rsidRPr="00E97B68">
        <w:rPr>
          <w:rStyle w:val="Char4"/>
          <w:sz w:val="24"/>
          <w:szCs w:val="24"/>
          <w:rtl/>
        </w:rPr>
        <w:t xml:space="preserve"> 159</w:t>
      </w:r>
      <w:r>
        <w:rPr>
          <w:rStyle w:val="Char4"/>
          <w:sz w:val="24"/>
          <w:szCs w:val="24"/>
          <w:rtl/>
        </w:rPr>
        <w:t>،</w:t>
      </w:r>
      <w:r w:rsidRPr="00E97B68">
        <w:rPr>
          <w:rStyle w:val="Char4"/>
          <w:sz w:val="24"/>
          <w:szCs w:val="24"/>
          <w:rtl/>
        </w:rPr>
        <w:t xml:space="preserve"> و تهذیب الکمال المزی</w:t>
      </w:r>
      <w:r>
        <w:rPr>
          <w:rStyle w:val="Char4"/>
          <w:rFonts w:hint="cs"/>
          <w:sz w:val="24"/>
          <w:szCs w:val="24"/>
          <w:rtl/>
        </w:rPr>
        <w:t>:</w:t>
      </w:r>
      <w:r>
        <w:rPr>
          <w:rStyle w:val="Char4"/>
          <w:sz w:val="24"/>
          <w:szCs w:val="24"/>
          <w:rtl/>
        </w:rPr>
        <w:t>ج 25 ص 247-</w:t>
      </w:r>
      <w:r w:rsidRPr="00E97B68">
        <w:rPr>
          <w:rStyle w:val="Char4"/>
          <w:sz w:val="24"/>
          <w:szCs w:val="24"/>
          <w:rtl/>
        </w:rPr>
        <w:t>252</w:t>
      </w:r>
      <w:r>
        <w:rPr>
          <w:rStyle w:val="Char4"/>
          <w:rFonts w:hint="cs"/>
          <w:sz w:val="24"/>
          <w:szCs w:val="24"/>
          <w:rtl/>
        </w:rPr>
        <w:t>.</w:t>
      </w:r>
    </w:p>
  </w:footnote>
  <w:footnote w:id="212">
    <w:p w:rsidR="002A4416" w:rsidRPr="00E97B68" w:rsidRDefault="002A4416" w:rsidP="00E97B68">
      <w:pPr>
        <w:pStyle w:val="ad"/>
        <w:rPr>
          <w:rStyle w:val="Char4"/>
          <w:sz w:val="24"/>
          <w:szCs w:val="24"/>
        </w:rPr>
      </w:pPr>
      <w:r w:rsidRPr="00E97B68">
        <w:rPr>
          <w:rStyle w:val="Char4"/>
          <w:sz w:val="24"/>
          <w:szCs w:val="24"/>
        </w:rPr>
        <w:footnoteRef/>
      </w:r>
      <w:r w:rsidRPr="00E97B68">
        <w:rPr>
          <w:rStyle w:val="Char4"/>
          <w:sz w:val="24"/>
          <w:szCs w:val="24"/>
          <w:rtl/>
        </w:rPr>
        <w:t>-چون خود حضرت علی</w:t>
      </w:r>
      <w:r>
        <w:rPr>
          <w:rStyle w:val="Char4"/>
          <w:rFonts w:hint="cs"/>
          <w:sz w:val="24"/>
          <w:szCs w:val="24"/>
          <w:rtl/>
        </w:rPr>
        <w:t xml:space="preserve"> </w:t>
      </w:r>
      <w:r w:rsidRPr="00E97B68">
        <w:rPr>
          <w:rStyle w:val="Char4"/>
          <w:rFonts w:hint="cs"/>
          <w:sz w:val="24"/>
          <w:szCs w:val="24"/>
          <w:rtl/>
        </w:rPr>
        <w:t xml:space="preserve"> </w:t>
      </w:r>
      <w:r w:rsidRPr="00E97B68">
        <w:rPr>
          <w:rStyle w:val="Char4"/>
          <w:sz w:val="24"/>
          <w:szCs w:val="24"/>
        </w:rPr>
        <w:sym w:font="AGA Arabesque" w:char="F075"/>
      </w:r>
      <w:r w:rsidRPr="00E97B68">
        <w:rPr>
          <w:rStyle w:val="Char4"/>
          <w:sz w:val="24"/>
          <w:szCs w:val="24"/>
          <w:rtl/>
        </w:rPr>
        <w:t xml:space="preserve"> در روایت دیگری فرموده بود: او را برای پسر برادرم(جعفر)</w:t>
      </w:r>
      <w:r>
        <w:rPr>
          <w:rStyle w:val="Char4"/>
          <w:rFonts w:hint="cs"/>
          <w:sz w:val="24"/>
          <w:szCs w:val="24"/>
          <w:rtl/>
        </w:rPr>
        <w:t xml:space="preserve"> </w:t>
      </w:r>
      <w:r w:rsidRPr="00E97B68">
        <w:rPr>
          <w:rStyle w:val="Char4"/>
          <w:sz w:val="24"/>
          <w:szCs w:val="24"/>
          <w:rtl/>
        </w:rPr>
        <w:t>می</w:t>
      </w:r>
      <w:r>
        <w:rPr>
          <w:rStyle w:val="Char4"/>
          <w:rFonts w:hint="cs"/>
          <w:sz w:val="24"/>
          <w:szCs w:val="24"/>
          <w:rtl/>
        </w:rPr>
        <w:t>‌</w:t>
      </w:r>
      <w:r w:rsidRPr="00E97B68">
        <w:rPr>
          <w:rStyle w:val="Char4"/>
          <w:sz w:val="24"/>
          <w:szCs w:val="24"/>
          <w:rtl/>
        </w:rPr>
        <w:t>خواهم.</w:t>
      </w:r>
    </w:p>
  </w:footnote>
  <w:footnote w:id="213">
    <w:p w:rsidR="002A4416" w:rsidRPr="00E97B68" w:rsidRDefault="002A4416" w:rsidP="00F15C5E">
      <w:pPr>
        <w:pStyle w:val="ad"/>
        <w:rPr>
          <w:rStyle w:val="Char4"/>
          <w:sz w:val="24"/>
          <w:szCs w:val="24"/>
          <w:rtl/>
        </w:rPr>
      </w:pPr>
      <w:r w:rsidRPr="00E97B68">
        <w:rPr>
          <w:rStyle w:val="Char4"/>
          <w:sz w:val="24"/>
          <w:szCs w:val="24"/>
        </w:rPr>
        <w:footnoteRef/>
      </w:r>
      <w:r w:rsidRPr="00E97B68">
        <w:rPr>
          <w:rStyle w:val="Char4"/>
          <w:sz w:val="24"/>
          <w:szCs w:val="24"/>
          <w:rtl/>
        </w:rPr>
        <w:t>- ابن اسحاق</w:t>
      </w:r>
      <w:r>
        <w:rPr>
          <w:rStyle w:val="Char4"/>
          <w:rFonts w:hint="cs"/>
          <w:sz w:val="24"/>
          <w:szCs w:val="24"/>
          <w:rtl/>
        </w:rPr>
        <w:t>:</w:t>
      </w:r>
      <w:r w:rsidRPr="00E97B68">
        <w:rPr>
          <w:rStyle w:val="Char4"/>
          <w:sz w:val="24"/>
          <w:szCs w:val="24"/>
          <w:rtl/>
        </w:rPr>
        <w:t xml:space="preserve"> ج5، ص231ـ 233</w:t>
      </w:r>
      <w:r>
        <w:rPr>
          <w:rStyle w:val="Char4"/>
          <w:sz w:val="24"/>
          <w:szCs w:val="24"/>
          <w:rtl/>
        </w:rPr>
        <w:t>،</w:t>
      </w:r>
      <w:r w:rsidRPr="00E97B68">
        <w:rPr>
          <w:rStyle w:val="Char4"/>
          <w:sz w:val="24"/>
          <w:szCs w:val="24"/>
          <w:rtl/>
        </w:rPr>
        <w:t xml:space="preserve"> نیز نک, السیرة النبویة ابن کثیر</w:t>
      </w:r>
      <w:r>
        <w:rPr>
          <w:rStyle w:val="Char4"/>
          <w:rFonts w:hint="cs"/>
          <w:sz w:val="24"/>
          <w:szCs w:val="24"/>
          <w:rtl/>
        </w:rPr>
        <w:t>:</w:t>
      </w:r>
      <w:r w:rsidRPr="00E97B68">
        <w:rPr>
          <w:rStyle w:val="Char4"/>
          <w:sz w:val="24"/>
          <w:szCs w:val="24"/>
          <w:rtl/>
        </w:rPr>
        <w:t xml:space="preserve"> ج4، ص582، 611 </w:t>
      </w:r>
      <w:r>
        <w:rPr>
          <w:rStyle w:val="Char4"/>
          <w:rFonts w:hint="cs"/>
          <w:sz w:val="24"/>
          <w:szCs w:val="24"/>
          <w:rtl/>
        </w:rPr>
        <w:t>_</w:t>
      </w:r>
      <w:r w:rsidRPr="00E97B68">
        <w:rPr>
          <w:rStyle w:val="Char4"/>
          <w:sz w:val="24"/>
          <w:szCs w:val="24"/>
          <w:rtl/>
        </w:rPr>
        <w:t>دارالمعرفة_ بیروت، 1396ق, و منابع دیگر.</w:t>
      </w:r>
    </w:p>
  </w:footnote>
  <w:footnote w:id="214">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اگر تاریخ تولد حضرت فاطمه را طبق سلیقه شیعه در سال 5 بعد از بعثت بدانیم سن هنگام ازدواج ایشان 9 یا 10سال می‌شود.</w:t>
      </w:r>
    </w:p>
  </w:footnote>
  <w:footnote w:id="215">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تحریر الوسیل</w:t>
      </w:r>
      <w:r>
        <w:rPr>
          <w:rStyle w:val="Char4"/>
          <w:rFonts w:hint="cs"/>
          <w:sz w:val="24"/>
          <w:szCs w:val="24"/>
          <w:rtl/>
        </w:rPr>
        <w:t>ة:</w:t>
      </w:r>
      <w:r w:rsidRPr="00E97B68">
        <w:rPr>
          <w:rStyle w:val="Char4"/>
          <w:sz w:val="24"/>
          <w:szCs w:val="24"/>
          <w:rtl/>
        </w:rPr>
        <w:t xml:space="preserve"> ج2 مساله 12</w:t>
      </w:r>
      <w:r>
        <w:rPr>
          <w:rStyle w:val="Char4"/>
          <w:rFonts w:hint="cs"/>
          <w:sz w:val="24"/>
          <w:szCs w:val="24"/>
          <w:rtl/>
        </w:rPr>
        <w:t>.</w:t>
      </w:r>
    </w:p>
  </w:footnote>
  <w:footnote w:id="216">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که گفتیم ایش</w:t>
      </w:r>
      <w:r>
        <w:rPr>
          <w:rStyle w:val="Char4"/>
          <w:sz w:val="24"/>
          <w:szCs w:val="24"/>
          <w:rtl/>
        </w:rPr>
        <w:t>ون فقط روایتی مردود را نقل کرده</w:t>
      </w:r>
      <w:r>
        <w:rPr>
          <w:rStyle w:val="Char4"/>
          <w:rFonts w:hint="cs"/>
          <w:sz w:val="24"/>
          <w:szCs w:val="24"/>
          <w:rtl/>
        </w:rPr>
        <w:t>‌</w:t>
      </w:r>
      <w:r w:rsidRPr="00E97B68">
        <w:rPr>
          <w:rStyle w:val="Char4"/>
          <w:sz w:val="24"/>
          <w:szCs w:val="24"/>
          <w:rtl/>
        </w:rPr>
        <w:t xml:space="preserve">اند </w:t>
      </w:r>
      <w:r>
        <w:rPr>
          <w:rStyle w:val="Char4"/>
          <w:sz w:val="24"/>
          <w:szCs w:val="24"/>
          <w:rtl/>
        </w:rPr>
        <w:t>و از آن روایت چنان برداشت نموده</w:t>
      </w:r>
      <w:r>
        <w:rPr>
          <w:rStyle w:val="Char4"/>
          <w:rFonts w:hint="cs"/>
          <w:sz w:val="24"/>
          <w:szCs w:val="24"/>
          <w:rtl/>
        </w:rPr>
        <w:t>‌</w:t>
      </w:r>
      <w:r w:rsidRPr="00E97B68">
        <w:rPr>
          <w:rStyle w:val="Char4"/>
          <w:sz w:val="24"/>
          <w:szCs w:val="24"/>
          <w:rtl/>
        </w:rPr>
        <w:t>اند.</w:t>
      </w:r>
    </w:p>
  </w:footnote>
  <w:footnote w:id="217">
    <w:p w:rsidR="002A4416" w:rsidRPr="00E97B68" w:rsidRDefault="002A4416" w:rsidP="00273693">
      <w:pPr>
        <w:pStyle w:val="ad"/>
        <w:rPr>
          <w:rStyle w:val="Char4"/>
          <w:sz w:val="24"/>
          <w:szCs w:val="24"/>
          <w:rtl/>
        </w:rPr>
      </w:pPr>
      <w:r w:rsidRPr="00E97B68">
        <w:rPr>
          <w:rStyle w:val="Char4"/>
          <w:sz w:val="24"/>
          <w:szCs w:val="24"/>
        </w:rPr>
        <w:footnoteRef/>
      </w:r>
      <w:r>
        <w:rPr>
          <w:rStyle w:val="Char4"/>
          <w:rFonts w:hint="cs"/>
          <w:sz w:val="24"/>
          <w:szCs w:val="24"/>
          <w:rtl/>
        </w:rPr>
        <w:t>-</w:t>
      </w:r>
      <w:r w:rsidRPr="00E97B68">
        <w:rPr>
          <w:rStyle w:val="Char4"/>
          <w:sz w:val="24"/>
          <w:szCs w:val="24"/>
          <w:rtl/>
        </w:rPr>
        <w:t xml:space="preserve"> تاریخ‏الخمیس</w:t>
      </w:r>
      <w:r>
        <w:rPr>
          <w:rStyle w:val="Char4"/>
          <w:rFonts w:hint="cs"/>
          <w:sz w:val="24"/>
          <w:szCs w:val="24"/>
          <w:rtl/>
        </w:rPr>
        <w:t>:</w:t>
      </w:r>
      <w:r w:rsidRPr="00E97B68">
        <w:rPr>
          <w:rStyle w:val="Char4"/>
          <w:sz w:val="24"/>
          <w:szCs w:val="24"/>
          <w:rtl/>
        </w:rPr>
        <w:t xml:space="preserve"> ج1، ص278، و ذخائرالعقبی</w:t>
      </w:r>
      <w:r>
        <w:rPr>
          <w:rStyle w:val="Char4"/>
          <w:rFonts w:hint="cs"/>
          <w:sz w:val="24"/>
          <w:szCs w:val="24"/>
          <w:rtl/>
        </w:rPr>
        <w:t>:</w:t>
      </w:r>
      <w:r w:rsidRPr="00E97B68">
        <w:rPr>
          <w:rStyle w:val="Char4"/>
          <w:sz w:val="24"/>
          <w:szCs w:val="24"/>
          <w:rtl/>
        </w:rPr>
        <w:t xml:space="preserve"> ص52.</w:t>
      </w:r>
    </w:p>
  </w:footnote>
  <w:footnote w:id="218">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 تاریخ‏الخمیس</w:t>
      </w:r>
      <w:r>
        <w:rPr>
          <w:rStyle w:val="Char4"/>
          <w:rFonts w:hint="cs"/>
          <w:sz w:val="24"/>
          <w:szCs w:val="24"/>
          <w:rtl/>
        </w:rPr>
        <w:t>:</w:t>
      </w:r>
      <w:r w:rsidRPr="00E97B68">
        <w:rPr>
          <w:rStyle w:val="Char4"/>
          <w:sz w:val="24"/>
          <w:szCs w:val="24"/>
          <w:rtl/>
        </w:rPr>
        <w:t xml:space="preserve"> ج1، ص278، و ذخائرالعقبی</w:t>
      </w:r>
      <w:r>
        <w:rPr>
          <w:rStyle w:val="Char4"/>
          <w:rFonts w:hint="cs"/>
          <w:sz w:val="24"/>
          <w:szCs w:val="24"/>
          <w:rtl/>
        </w:rPr>
        <w:t>:</w:t>
      </w:r>
      <w:r w:rsidRPr="00E97B68">
        <w:rPr>
          <w:rStyle w:val="Char4"/>
          <w:sz w:val="24"/>
          <w:szCs w:val="24"/>
          <w:rtl/>
        </w:rPr>
        <w:t xml:space="preserve"> ص52.</w:t>
      </w:r>
    </w:p>
  </w:footnote>
  <w:footnote w:id="219">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 از جمله مقتل‏الحسین، خوارزمی</w:t>
      </w:r>
      <w:r>
        <w:rPr>
          <w:rStyle w:val="Char4"/>
          <w:rFonts w:hint="cs"/>
          <w:sz w:val="24"/>
          <w:szCs w:val="24"/>
          <w:rtl/>
        </w:rPr>
        <w:t>:</w:t>
      </w:r>
      <w:r w:rsidRPr="00E97B68">
        <w:rPr>
          <w:rStyle w:val="Char4"/>
          <w:sz w:val="24"/>
          <w:szCs w:val="24"/>
          <w:rtl/>
        </w:rPr>
        <w:t xml:space="preserve"> ج1، ص83، و تاریخ‏الخمیس</w:t>
      </w:r>
      <w:r>
        <w:rPr>
          <w:rStyle w:val="Char4"/>
          <w:rFonts w:hint="cs"/>
          <w:sz w:val="24"/>
          <w:szCs w:val="24"/>
          <w:rtl/>
        </w:rPr>
        <w:t>:</w:t>
      </w:r>
      <w:r w:rsidRPr="00E97B68">
        <w:rPr>
          <w:rStyle w:val="Char4"/>
          <w:sz w:val="24"/>
          <w:szCs w:val="24"/>
          <w:rtl/>
        </w:rPr>
        <w:t xml:space="preserve"> ج1، ص278، و ذخائرالعقبی</w:t>
      </w:r>
      <w:r>
        <w:rPr>
          <w:rStyle w:val="Char4"/>
          <w:rFonts w:hint="cs"/>
          <w:sz w:val="24"/>
          <w:szCs w:val="24"/>
          <w:rtl/>
        </w:rPr>
        <w:t>:</w:t>
      </w:r>
      <w:r w:rsidRPr="00E97B68">
        <w:rPr>
          <w:rStyle w:val="Char4"/>
          <w:sz w:val="24"/>
          <w:szCs w:val="24"/>
          <w:rtl/>
        </w:rPr>
        <w:t xml:space="preserve"> ص52</w:t>
      </w:r>
    </w:p>
  </w:footnote>
  <w:footnote w:id="220">
    <w:p w:rsidR="002A4416" w:rsidRPr="00E97B68" w:rsidRDefault="002A4416" w:rsidP="00273693">
      <w:pPr>
        <w:pStyle w:val="ad"/>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مشکل الآثار، طحاوی</w:t>
      </w:r>
      <w:r>
        <w:rPr>
          <w:rStyle w:val="Char4"/>
          <w:rFonts w:hint="cs"/>
          <w:sz w:val="24"/>
          <w:szCs w:val="24"/>
          <w:rtl/>
        </w:rPr>
        <w:t>:</w:t>
      </w:r>
      <w:r w:rsidRPr="00E97B68">
        <w:rPr>
          <w:rStyle w:val="Char4"/>
          <w:sz w:val="24"/>
          <w:szCs w:val="24"/>
          <w:rtl/>
        </w:rPr>
        <w:t xml:space="preserve"> ج1، ص47</w:t>
      </w:r>
      <w:r>
        <w:rPr>
          <w:rStyle w:val="Char4"/>
          <w:rFonts w:hint="cs"/>
          <w:sz w:val="24"/>
          <w:szCs w:val="24"/>
          <w:rtl/>
        </w:rPr>
        <w:t>.</w:t>
      </w:r>
    </w:p>
  </w:footnote>
  <w:footnote w:id="221">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-تاریخ‏الخمیس</w:t>
      </w:r>
      <w:r>
        <w:rPr>
          <w:rStyle w:val="Char4"/>
          <w:rFonts w:hint="cs"/>
          <w:sz w:val="24"/>
          <w:szCs w:val="24"/>
          <w:rtl/>
        </w:rPr>
        <w:t>:</w:t>
      </w:r>
      <w:r w:rsidRPr="00E97B68">
        <w:rPr>
          <w:rStyle w:val="Char4"/>
          <w:sz w:val="24"/>
          <w:szCs w:val="24"/>
          <w:rtl/>
        </w:rPr>
        <w:t xml:space="preserve"> ج1، ص277، و ذخائرالعقبی</w:t>
      </w:r>
      <w:r>
        <w:rPr>
          <w:rStyle w:val="Char4"/>
          <w:rFonts w:hint="cs"/>
          <w:sz w:val="24"/>
          <w:szCs w:val="24"/>
          <w:rtl/>
        </w:rPr>
        <w:t>:</w:t>
      </w:r>
      <w:r w:rsidRPr="00E97B68">
        <w:rPr>
          <w:rStyle w:val="Char4"/>
          <w:sz w:val="24"/>
          <w:szCs w:val="24"/>
          <w:rtl/>
        </w:rPr>
        <w:t xml:space="preserve"> ص52 و مقاتل‏الطالبیین</w:t>
      </w:r>
      <w:r>
        <w:rPr>
          <w:rStyle w:val="Char4"/>
          <w:rFonts w:hint="cs"/>
          <w:sz w:val="24"/>
          <w:szCs w:val="24"/>
          <w:rtl/>
        </w:rPr>
        <w:t>:</w:t>
      </w:r>
      <w:r w:rsidRPr="00E97B68">
        <w:rPr>
          <w:rStyle w:val="Char4"/>
          <w:sz w:val="24"/>
          <w:szCs w:val="24"/>
          <w:rtl/>
        </w:rPr>
        <w:t xml:space="preserve"> ص48</w:t>
      </w:r>
      <w:r>
        <w:rPr>
          <w:rStyle w:val="Char4"/>
          <w:rFonts w:hint="cs"/>
          <w:sz w:val="24"/>
          <w:szCs w:val="24"/>
          <w:rtl/>
        </w:rPr>
        <w:t>.</w:t>
      </w:r>
    </w:p>
  </w:footnote>
  <w:footnote w:id="222">
    <w:p w:rsidR="002A4416" w:rsidRPr="00E97B68" w:rsidRDefault="002A4416" w:rsidP="00273693">
      <w:pPr>
        <w:pStyle w:val="ad"/>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مقتل‏الحسین، خوارزمی</w:t>
      </w:r>
      <w:r>
        <w:rPr>
          <w:rStyle w:val="Char4"/>
          <w:rFonts w:hint="cs"/>
          <w:sz w:val="24"/>
          <w:szCs w:val="24"/>
          <w:rtl/>
        </w:rPr>
        <w:t>:</w:t>
      </w:r>
      <w:r w:rsidRPr="00E97B68">
        <w:rPr>
          <w:rStyle w:val="Char4"/>
          <w:sz w:val="24"/>
          <w:szCs w:val="24"/>
          <w:rtl/>
        </w:rPr>
        <w:t xml:space="preserve"> ج1، ص83</w:t>
      </w:r>
      <w:r>
        <w:rPr>
          <w:rStyle w:val="Char4"/>
          <w:rFonts w:hint="cs"/>
          <w:sz w:val="24"/>
          <w:szCs w:val="24"/>
          <w:rtl/>
        </w:rPr>
        <w:t>.</w:t>
      </w:r>
    </w:p>
  </w:footnote>
  <w:footnote w:id="223">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 از جمله: تاریخ‏الخمیس</w:t>
      </w:r>
      <w:r>
        <w:rPr>
          <w:rStyle w:val="Char4"/>
          <w:rFonts w:hint="cs"/>
          <w:sz w:val="24"/>
          <w:szCs w:val="24"/>
          <w:rtl/>
        </w:rPr>
        <w:t>:</w:t>
      </w:r>
      <w:r w:rsidRPr="00E97B68">
        <w:rPr>
          <w:rStyle w:val="Char4"/>
          <w:sz w:val="24"/>
          <w:szCs w:val="24"/>
          <w:rtl/>
        </w:rPr>
        <w:t xml:space="preserve"> ج1، ص277، و ذخائرالعقبی</w:t>
      </w:r>
      <w:r>
        <w:rPr>
          <w:rStyle w:val="Char4"/>
          <w:rFonts w:hint="cs"/>
          <w:sz w:val="24"/>
          <w:szCs w:val="24"/>
          <w:rtl/>
        </w:rPr>
        <w:t>:</w:t>
      </w:r>
      <w:r w:rsidRPr="00E97B68">
        <w:rPr>
          <w:rStyle w:val="Char4"/>
          <w:sz w:val="24"/>
          <w:szCs w:val="24"/>
          <w:rtl/>
        </w:rPr>
        <w:t xml:space="preserve"> ص52، و بحارالانوار</w:t>
      </w:r>
      <w:r>
        <w:rPr>
          <w:rStyle w:val="Char4"/>
          <w:rFonts w:hint="cs"/>
          <w:sz w:val="24"/>
          <w:szCs w:val="24"/>
          <w:rtl/>
        </w:rPr>
        <w:t>:</w:t>
      </w:r>
      <w:r w:rsidRPr="00E97B68">
        <w:rPr>
          <w:rStyle w:val="Char4"/>
          <w:sz w:val="24"/>
          <w:szCs w:val="24"/>
          <w:rtl/>
        </w:rPr>
        <w:t xml:space="preserve"> ج43، ص8</w:t>
      </w:r>
      <w:r>
        <w:rPr>
          <w:rStyle w:val="Char4"/>
          <w:rFonts w:hint="cs"/>
          <w:sz w:val="24"/>
          <w:szCs w:val="24"/>
          <w:rtl/>
        </w:rPr>
        <w:t>.</w:t>
      </w:r>
    </w:p>
  </w:footnote>
  <w:footnote w:id="224">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 اقبال‏الاعمال</w:t>
      </w:r>
      <w:r>
        <w:rPr>
          <w:rStyle w:val="Char4"/>
          <w:rFonts w:hint="cs"/>
          <w:sz w:val="24"/>
          <w:szCs w:val="24"/>
          <w:rtl/>
        </w:rPr>
        <w:t>:</w:t>
      </w:r>
      <w:r w:rsidRPr="00E97B68">
        <w:rPr>
          <w:rStyle w:val="Char4"/>
          <w:sz w:val="24"/>
          <w:szCs w:val="24"/>
          <w:rtl/>
        </w:rPr>
        <w:t xml:space="preserve"> ج3، ص162، نشر مرکز انتشارات دفتر تبلیغات اسلامی.</w:t>
      </w:r>
    </w:p>
  </w:footnote>
  <w:footnote w:id="225">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مسارّ الشیع</w:t>
      </w:r>
      <w:r>
        <w:rPr>
          <w:rStyle w:val="Char4"/>
          <w:rFonts w:hint="cs"/>
          <w:sz w:val="24"/>
          <w:szCs w:val="24"/>
          <w:rtl/>
        </w:rPr>
        <w:t>ة:</w:t>
      </w:r>
      <w:r w:rsidRPr="00E97B68">
        <w:rPr>
          <w:rStyle w:val="Char4"/>
          <w:sz w:val="24"/>
          <w:szCs w:val="24"/>
          <w:rtl/>
        </w:rPr>
        <w:t xml:space="preserve"> ص54، نشر کنگره جهانی بزرگداشت هزارمین سال وفات شیخ مفید.</w:t>
      </w:r>
    </w:p>
  </w:footnote>
  <w:footnote w:id="226">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ـ بحارالانوار</w:t>
      </w:r>
      <w:r>
        <w:rPr>
          <w:rStyle w:val="Char4"/>
          <w:rFonts w:hint="cs"/>
          <w:sz w:val="24"/>
          <w:szCs w:val="24"/>
          <w:rtl/>
        </w:rPr>
        <w:t>:</w:t>
      </w:r>
      <w:r w:rsidRPr="00E97B68">
        <w:rPr>
          <w:rStyle w:val="Char4"/>
          <w:sz w:val="24"/>
          <w:szCs w:val="24"/>
          <w:rtl/>
        </w:rPr>
        <w:t xml:space="preserve"> ج43، ص9</w:t>
      </w:r>
      <w:r>
        <w:rPr>
          <w:rStyle w:val="Char4"/>
          <w:rFonts w:hint="cs"/>
          <w:sz w:val="24"/>
          <w:szCs w:val="24"/>
          <w:rtl/>
        </w:rPr>
        <w:t>.</w:t>
      </w:r>
    </w:p>
  </w:footnote>
  <w:footnote w:id="227">
    <w:p w:rsidR="002A4416" w:rsidRPr="00E97B68" w:rsidRDefault="002A4416" w:rsidP="00273693">
      <w:pPr>
        <w:pStyle w:val="ad"/>
        <w:rPr>
          <w:rStyle w:val="Char4"/>
          <w:sz w:val="24"/>
          <w:szCs w:val="24"/>
          <w:rtl/>
        </w:rPr>
      </w:pPr>
      <w:r w:rsidRPr="00E97B68">
        <w:rPr>
          <w:rStyle w:val="Char4"/>
          <w:sz w:val="24"/>
          <w:szCs w:val="24"/>
        </w:rPr>
        <w:footnoteRef/>
      </w:r>
      <w:r>
        <w:rPr>
          <w:rStyle w:val="Char4"/>
          <w:rFonts w:hint="cs"/>
          <w:sz w:val="24"/>
          <w:szCs w:val="24"/>
          <w:rtl/>
        </w:rPr>
        <w:t>-</w:t>
      </w:r>
      <w:r w:rsidRPr="00E97B68">
        <w:rPr>
          <w:rStyle w:val="Char4"/>
          <w:sz w:val="24"/>
          <w:szCs w:val="24"/>
          <w:rtl/>
        </w:rPr>
        <w:t xml:space="preserve"> همان</w:t>
      </w:r>
      <w:r>
        <w:rPr>
          <w:rStyle w:val="Char4"/>
          <w:rFonts w:hint="cs"/>
          <w:sz w:val="24"/>
          <w:szCs w:val="24"/>
          <w:rtl/>
        </w:rPr>
        <w:t>.</w:t>
      </w:r>
    </w:p>
  </w:footnote>
  <w:footnote w:id="228">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 منتهی‏الآمال</w:t>
      </w:r>
      <w:r>
        <w:rPr>
          <w:rStyle w:val="Char4"/>
          <w:rFonts w:hint="cs"/>
          <w:sz w:val="24"/>
          <w:szCs w:val="24"/>
          <w:rtl/>
        </w:rPr>
        <w:t>:</w:t>
      </w:r>
      <w:r w:rsidRPr="00E97B68">
        <w:rPr>
          <w:rStyle w:val="Char4"/>
          <w:sz w:val="24"/>
          <w:szCs w:val="24"/>
          <w:rtl/>
        </w:rPr>
        <w:t xml:space="preserve"> ج1، ص168، باب دوم</w:t>
      </w:r>
      <w:r>
        <w:rPr>
          <w:rStyle w:val="Char4"/>
          <w:rFonts w:hint="cs"/>
          <w:sz w:val="24"/>
          <w:szCs w:val="24"/>
          <w:rtl/>
        </w:rPr>
        <w:t>.</w:t>
      </w:r>
    </w:p>
  </w:footnote>
  <w:footnote w:id="229">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بحارالانوار</w:t>
      </w:r>
      <w:r>
        <w:rPr>
          <w:rStyle w:val="Char4"/>
          <w:rFonts w:hint="cs"/>
          <w:sz w:val="24"/>
          <w:szCs w:val="24"/>
          <w:rtl/>
        </w:rPr>
        <w:t>:</w:t>
      </w:r>
      <w:r w:rsidRPr="00E97B68">
        <w:rPr>
          <w:rStyle w:val="Char4"/>
          <w:sz w:val="24"/>
          <w:szCs w:val="24"/>
          <w:rtl/>
        </w:rPr>
        <w:t xml:space="preserve"> ج43، ص</w:t>
      </w:r>
      <w:r>
        <w:rPr>
          <w:rStyle w:val="Char4"/>
          <w:rFonts w:hint="cs"/>
          <w:sz w:val="24"/>
          <w:szCs w:val="24"/>
          <w:rtl/>
        </w:rPr>
        <w:t xml:space="preserve"> </w:t>
      </w:r>
      <w:r w:rsidRPr="00E97B68">
        <w:rPr>
          <w:rStyle w:val="Char4"/>
          <w:sz w:val="24"/>
          <w:szCs w:val="24"/>
          <w:rtl/>
        </w:rPr>
        <w:t>6</w:t>
      </w:r>
      <w:r>
        <w:rPr>
          <w:rStyle w:val="Char4"/>
          <w:rFonts w:hint="cs"/>
          <w:sz w:val="24"/>
          <w:szCs w:val="24"/>
          <w:rtl/>
        </w:rPr>
        <w:t>-</w:t>
      </w:r>
      <w:r w:rsidRPr="00E97B68">
        <w:rPr>
          <w:rStyle w:val="Char4"/>
          <w:sz w:val="24"/>
          <w:szCs w:val="24"/>
          <w:rtl/>
        </w:rPr>
        <w:t>10</w:t>
      </w:r>
      <w:r>
        <w:rPr>
          <w:rStyle w:val="Char4"/>
          <w:rFonts w:hint="cs"/>
          <w:sz w:val="24"/>
          <w:szCs w:val="24"/>
          <w:rtl/>
        </w:rPr>
        <w:t>.</w:t>
      </w:r>
    </w:p>
  </w:footnote>
  <w:footnote w:id="230">
    <w:p w:rsidR="002A4416" w:rsidRPr="00E97B68" w:rsidRDefault="002A4416" w:rsidP="00273693">
      <w:pPr>
        <w:pStyle w:val="ad"/>
        <w:rPr>
          <w:rStyle w:val="Char4"/>
          <w:sz w:val="24"/>
          <w:szCs w:val="24"/>
          <w:rtl/>
        </w:rPr>
      </w:pPr>
      <w:r w:rsidRPr="00E97B68">
        <w:rPr>
          <w:rStyle w:val="Char4"/>
          <w:sz w:val="24"/>
          <w:szCs w:val="24"/>
        </w:rPr>
        <w:footnoteRef/>
      </w:r>
      <w:r>
        <w:rPr>
          <w:rStyle w:val="Char4"/>
          <w:rFonts w:hint="cs"/>
          <w:sz w:val="24"/>
          <w:szCs w:val="24"/>
          <w:rtl/>
        </w:rPr>
        <w:t>-</w:t>
      </w:r>
      <w:r w:rsidRPr="00E97B68">
        <w:rPr>
          <w:rStyle w:val="Char4"/>
          <w:sz w:val="24"/>
          <w:szCs w:val="24"/>
          <w:rtl/>
        </w:rPr>
        <w:t xml:space="preserve"> تاریخ‏الائم</w:t>
      </w:r>
      <w:r>
        <w:rPr>
          <w:rStyle w:val="Char4"/>
          <w:rFonts w:hint="cs"/>
          <w:sz w:val="24"/>
          <w:szCs w:val="24"/>
          <w:rtl/>
        </w:rPr>
        <w:t>ة</w:t>
      </w:r>
      <w:r w:rsidRPr="00E97B68">
        <w:rPr>
          <w:rStyle w:val="Char4"/>
          <w:sz w:val="24"/>
          <w:szCs w:val="24"/>
          <w:rtl/>
        </w:rPr>
        <w:t>، ضمن مجموعه نفیسه، ص 6، نشر بصیرتی</w:t>
      </w:r>
      <w:r>
        <w:rPr>
          <w:rStyle w:val="Char4"/>
          <w:rFonts w:hint="cs"/>
          <w:sz w:val="24"/>
          <w:szCs w:val="24"/>
          <w:rtl/>
        </w:rPr>
        <w:t>.</w:t>
      </w:r>
    </w:p>
  </w:footnote>
  <w:footnote w:id="231">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تاج‏الموالید</w:t>
      </w:r>
      <w:r>
        <w:rPr>
          <w:rStyle w:val="Char4"/>
          <w:rFonts w:hint="cs"/>
          <w:sz w:val="24"/>
          <w:szCs w:val="24"/>
          <w:rtl/>
        </w:rPr>
        <w:t>:</w:t>
      </w:r>
      <w:r w:rsidRPr="00E97B68">
        <w:rPr>
          <w:rStyle w:val="Char4"/>
          <w:sz w:val="24"/>
          <w:szCs w:val="24"/>
          <w:rtl/>
        </w:rPr>
        <w:t xml:space="preserve"> ضمن مجموعه نفیسه، ص97</w:t>
      </w:r>
      <w:r>
        <w:rPr>
          <w:rStyle w:val="Char4"/>
          <w:rFonts w:hint="cs"/>
          <w:sz w:val="24"/>
          <w:szCs w:val="24"/>
          <w:rtl/>
        </w:rPr>
        <w:t>.</w:t>
      </w:r>
    </w:p>
  </w:footnote>
  <w:footnote w:id="232">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توضیح‏المقاصد، ضمن مجموعه نفیسه، ص526</w:t>
      </w:r>
      <w:r>
        <w:rPr>
          <w:rStyle w:val="Char4"/>
          <w:rFonts w:hint="cs"/>
          <w:sz w:val="24"/>
          <w:szCs w:val="24"/>
          <w:rtl/>
        </w:rPr>
        <w:t>.</w:t>
      </w:r>
    </w:p>
  </w:footnote>
  <w:footnote w:id="233">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حیاة الحیوان الكبرى دمیری</w:t>
      </w:r>
      <w:r>
        <w:rPr>
          <w:rStyle w:val="Char4"/>
          <w:rFonts w:hint="cs"/>
          <w:sz w:val="24"/>
          <w:szCs w:val="24"/>
          <w:rtl/>
        </w:rPr>
        <w:t>:</w:t>
      </w:r>
      <w:r w:rsidRPr="00E97B68">
        <w:rPr>
          <w:rStyle w:val="Char4"/>
          <w:sz w:val="24"/>
          <w:szCs w:val="24"/>
          <w:rtl/>
        </w:rPr>
        <w:t xml:space="preserve"> ص 482</w:t>
      </w:r>
      <w:r>
        <w:rPr>
          <w:rStyle w:val="Char4"/>
          <w:sz w:val="24"/>
          <w:szCs w:val="24"/>
          <w:rtl/>
        </w:rPr>
        <w:t>،</w:t>
      </w:r>
      <w:r w:rsidRPr="00E97B68">
        <w:rPr>
          <w:rStyle w:val="Char4"/>
          <w:sz w:val="24"/>
          <w:szCs w:val="24"/>
          <w:rtl/>
        </w:rPr>
        <w:t>دار الكتب العلمیة</w:t>
      </w:r>
      <w:r>
        <w:rPr>
          <w:rStyle w:val="Char4"/>
          <w:sz w:val="24"/>
          <w:szCs w:val="24"/>
          <w:rtl/>
        </w:rPr>
        <w:t>،</w:t>
      </w:r>
      <w:r w:rsidRPr="00E97B68">
        <w:rPr>
          <w:rStyle w:val="Char4"/>
          <w:sz w:val="24"/>
          <w:szCs w:val="24"/>
          <w:rtl/>
        </w:rPr>
        <w:t xml:space="preserve"> بیروت</w:t>
      </w:r>
      <w:r>
        <w:rPr>
          <w:rStyle w:val="Char4"/>
          <w:sz w:val="24"/>
          <w:szCs w:val="24"/>
          <w:rtl/>
        </w:rPr>
        <w:t>،</w:t>
      </w:r>
      <w:r w:rsidRPr="00E97B68">
        <w:rPr>
          <w:rStyle w:val="Char4"/>
          <w:sz w:val="24"/>
          <w:szCs w:val="24"/>
          <w:rtl/>
        </w:rPr>
        <w:t xml:space="preserve"> لبنان</w:t>
      </w:r>
      <w:r>
        <w:rPr>
          <w:rStyle w:val="Char4"/>
          <w:sz w:val="24"/>
          <w:szCs w:val="24"/>
          <w:rtl/>
        </w:rPr>
        <w:t>،</w:t>
      </w:r>
      <w:r w:rsidRPr="00E97B68">
        <w:rPr>
          <w:rStyle w:val="Char4"/>
          <w:sz w:val="24"/>
          <w:szCs w:val="24"/>
          <w:rtl/>
        </w:rPr>
        <w:t xml:space="preserve"> 2003 م</w:t>
      </w:r>
      <w:r>
        <w:rPr>
          <w:rStyle w:val="Char4"/>
          <w:rFonts w:hint="cs"/>
          <w:sz w:val="24"/>
          <w:szCs w:val="24"/>
          <w:rtl/>
        </w:rPr>
        <w:t>.</w:t>
      </w:r>
    </w:p>
  </w:footnote>
  <w:footnote w:id="234">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مجمع الزوائد و منبع الفوائد</w:t>
      </w:r>
      <w:r>
        <w:rPr>
          <w:rStyle w:val="Char4"/>
          <w:rFonts w:hint="cs"/>
          <w:sz w:val="24"/>
          <w:szCs w:val="24"/>
          <w:rtl/>
        </w:rPr>
        <w:t>:</w:t>
      </w:r>
      <w:r w:rsidRPr="00E97B68">
        <w:rPr>
          <w:rStyle w:val="Char4"/>
          <w:sz w:val="24"/>
          <w:szCs w:val="24"/>
          <w:rtl/>
        </w:rPr>
        <w:t xml:space="preserve"> ج4 ص 283 و 284</w:t>
      </w:r>
      <w:r>
        <w:rPr>
          <w:rStyle w:val="Char4"/>
          <w:sz w:val="24"/>
          <w:szCs w:val="24"/>
          <w:rtl/>
        </w:rPr>
        <w:t>،</w:t>
      </w:r>
      <w:r w:rsidRPr="00E97B68">
        <w:rPr>
          <w:rStyle w:val="Char4"/>
          <w:sz w:val="24"/>
          <w:szCs w:val="24"/>
          <w:rtl/>
        </w:rPr>
        <w:t xml:space="preserve"> دار الكتب العلمیة</w:t>
      </w:r>
      <w:r>
        <w:rPr>
          <w:rStyle w:val="Char4"/>
          <w:sz w:val="24"/>
          <w:szCs w:val="24"/>
          <w:rtl/>
        </w:rPr>
        <w:t>-</w:t>
      </w:r>
      <w:r w:rsidRPr="00E97B68">
        <w:rPr>
          <w:rStyle w:val="Char4"/>
          <w:sz w:val="24"/>
          <w:szCs w:val="24"/>
          <w:rtl/>
        </w:rPr>
        <w:t xml:space="preserve"> بیروت </w:t>
      </w:r>
      <w:r>
        <w:rPr>
          <w:rStyle w:val="Char4"/>
          <w:sz w:val="24"/>
          <w:szCs w:val="24"/>
          <w:rtl/>
        </w:rPr>
        <w:t>–</w:t>
      </w:r>
      <w:r w:rsidRPr="00E97B68">
        <w:rPr>
          <w:rStyle w:val="Char4"/>
          <w:sz w:val="24"/>
          <w:szCs w:val="24"/>
          <w:rtl/>
        </w:rPr>
        <w:t xml:space="preserve"> لبنان</w:t>
      </w:r>
      <w:r>
        <w:rPr>
          <w:rStyle w:val="Char4"/>
          <w:rFonts w:hint="cs"/>
          <w:sz w:val="24"/>
          <w:szCs w:val="24"/>
          <w:rtl/>
        </w:rPr>
        <w:t>.</w:t>
      </w:r>
    </w:p>
  </w:footnote>
  <w:footnote w:id="235">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 مستدرك الوسائل النوری</w:t>
      </w:r>
      <w:r>
        <w:rPr>
          <w:rStyle w:val="Char4"/>
          <w:rFonts w:hint="cs"/>
          <w:sz w:val="24"/>
          <w:szCs w:val="24"/>
          <w:rtl/>
        </w:rPr>
        <w:t>:</w:t>
      </w:r>
      <w:r w:rsidRPr="00E97B68">
        <w:rPr>
          <w:rStyle w:val="Char4"/>
          <w:sz w:val="24"/>
          <w:szCs w:val="24"/>
          <w:rtl/>
        </w:rPr>
        <w:t xml:space="preserve"> ج 15</w:t>
      </w:r>
      <w:r>
        <w:rPr>
          <w:rStyle w:val="Char4"/>
          <w:rFonts w:hint="cs"/>
          <w:sz w:val="24"/>
          <w:szCs w:val="24"/>
          <w:rtl/>
        </w:rPr>
        <w:t>،</w:t>
      </w:r>
      <w:r w:rsidRPr="00E97B68">
        <w:rPr>
          <w:rStyle w:val="Char4"/>
          <w:sz w:val="24"/>
          <w:szCs w:val="24"/>
          <w:rtl/>
        </w:rPr>
        <w:t xml:space="preserve"> ص 70 و ایشان به نقل از دعائم الاسلام</w:t>
      </w:r>
      <w:r>
        <w:rPr>
          <w:rStyle w:val="Char4"/>
          <w:rFonts w:hint="cs"/>
          <w:sz w:val="24"/>
          <w:szCs w:val="24"/>
          <w:rtl/>
        </w:rPr>
        <w:t>:</w:t>
      </w:r>
      <w:r w:rsidRPr="00E97B68">
        <w:rPr>
          <w:rStyle w:val="Char4"/>
          <w:sz w:val="24"/>
          <w:szCs w:val="24"/>
          <w:rtl/>
        </w:rPr>
        <w:t xml:space="preserve"> ج2</w:t>
      </w:r>
      <w:r>
        <w:rPr>
          <w:rStyle w:val="Char4"/>
          <w:rFonts w:hint="cs"/>
          <w:sz w:val="24"/>
          <w:szCs w:val="24"/>
          <w:rtl/>
        </w:rPr>
        <w:t>،</w:t>
      </w:r>
      <w:r w:rsidRPr="00E97B68">
        <w:rPr>
          <w:rStyle w:val="Char4"/>
          <w:sz w:val="24"/>
          <w:szCs w:val="24"/>
          <w:rtl/>
        </w:rPr>
        <w:t xml:space="preserve"> ص</w:t>
      </w:r>
      <w:r>
        <w:rPr>
          <w:rStyle w:val="Char4"/>
          <w:sz w:val="24"/>
          <w:szCs w:val="24"/>
          <w:rtl/>
        </w:rPr>
        <w:t xml:space="preserve"> 222 ح 827 و بحار الانوار مجلسی</w:t>
      </w:r>
      <w:r>
        <w:rPr>
          <w:rStyle w:val="Char4"/>
          <w:rFonts w:hint="cs"/>
          <w:sz w:val="24"/>
          <w:szCs w:val="24"/>
          <w:rtl/>
        </w:rPr>
        <w:t xml:space="preserve">: </w:t>
      </w:r>
      <w:r w:rsidRPr="00E97B68">
        <w:rPr>
          <w:rStyle w:val="Char4"/>
          <w:sz w:val="24"/>
          <w:szCs w:val="24"/>
          <w:rtl/>
        </w:rPr>
        <w:t xml:space="preserve">ج 3 ص </w:t>
      </w:r>
      <w:r>
        <w:rPr>
          <w:rStyle w:val="Char4"/>
          <w:sz w:val="24"/>
          <w:szCs w:val="24"/>
          <w:rtl/>
        </w:rPr>
        <w:t>349 مناقب ابن شهر آشوب ج 4 ص 20</w:t>
      </w:r>
      <w:r>
        <w:rPr>
          <w:rStyle w:val="Char4"/>
          <w:rFonts w:hint="cs"/>
          <w:sz w:val="24"/>
          <w:szCs w:val="24"/>
          <w:rtl/>
        </w:rPr>
        <w:t>.</w:t>
      </w:r>
    </w:p>
  </w:footnote>
  <w:footnote w:id="236">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جامع أحادیث الشیعة، البروجردی</w:t>
      </w:r>
      <w:r>
        <w:rPr>
          <w:rStyle w:val="Char4"/>
          <w:rFonts w:hint="cs"/>
          <w:sz w:val="24"/>
          <w:szCs w:val="24"/>
          <w:rtl/>
        </w:rPr>
        <w:t>:</w:t>
      </w:r>
      <w:r w:rsidRPr="00E97B68">
        <w:rPr>
          <w:rStyle w:val="Char4"/>
          <w:sz w:val="24"/>
          <w:szCs w:val="24"/>
          <w:rtl/>
        </w:rPr>
        <w:t xml:space="preserve">  ج 21</w:t>
      </w:r>
      <w:r>
        <w:rPr>
          <w:rStyle w:val="Char4"/>
          <w:rFonts w:hint="cs"/>
          <w:sz w:val="24"/>
          <w:szCs w:val="24"/>
          <w:rtl/>
        </w:rPr>
        <w:t xml:space="preserve">، </w:t>
      </w:r>
      <w:r w:rsidRPr="00E97B68">
        <w:rPr>
          <w:rStyle w:val="Char4"/>
          <w:sz w:val="24"/>
          <w:szCs w:val="24"/>
          <w:rtl/>
        </w:rPr>
        <w:t>ص 198</w:t>
      </w:r>
      <w:r>
        <w:rPr>
          <w:rStyle w:val="Char4"/>
          <w:sz w:val="24"/>
          <w:szCs w:val="24"/>
          <w:rtl/>
        </w:rPr>
        <w:t>،</w:t>
      </w:r>
      <w:r w:rsidRPr="00E97B68">
        <w:rPr>
          <w:rStyle w:val="Char4"/>
          <w:sz w:val="24"/>
          <w:szCs w:val="24"/>
          <w:rtl/>
        </w:rPr>
        <w:t xml:space="preserve"> بحار الانوار</w:t>
      </w:r>
      <w:r>
        <w:rPr>
          <w:rStyle w:val="Char4"/>
          <w:rFonts w:hint="cs"/>
          <w:sz w:val="24"/>
          <w:szCs w:val="24"/>
          <w:rtl/>
        </w:rPr>
        <w:t>:</w:t>
      </w:r>
      <w:r w:rsidRPr="00E97B68">
        <w:rPr>
          <w:rStyle w:val="Char4"/>
          <w:sz w:val="24"/>
          <w:szCs w:val="24"/>
          <w:rtl/>
        </w:rPr>
        <w:t xml:space="preserve">  ج 43 ص 144</w:t>
      </w:r>
      <w:r>
        <w:rPr>
          <w:rStyle w:val="Char4"/>
          <w:sz w:val="24"/>
          <w:szCs w:val="24"/>
          <w:rtl/>
        </w:rPr>
        <w:t>،</w:t>
      </w:r>
      <w:r w:rsidRPr="00E97B68">
        <w:rPr>
          <w:rStyle w:val="Char4"/>
          <w:sz w:val="24"/>
          <w:szCs w:val="24"/>
          <w:rtl/>
        </w:rPr>
        <w:t>الكاف</w:t>
      </w:r>
      <w:r>
        <w:rPr>
          <w:rStyle w:val="Char4"/>
          <w:rFonts w:hint="cs"/>
          <w:sz w:val="24"/>
          <w:szCs w:val="24"/>
          <w:rtl/>
        </w:rPr>
        <w:t>ي:</w:t>
      </w:r>
      <w:r w:rsidRPr="00E97B68">
        <w:rPr>
          <w:rStyle w:val="Char4"/>
          <w:sz w:val="24"/>
          <w:szCs w:val="24"/>
          <w:rtl/>
        </w:rPr>
        <w:t xml:space="preserve"> ج 5 ص 378</w:t>
      </w:r>
      <w:r>
        <w:rPr>
          <w:rStyle w:val="Char4"/>
          <w:sz w:val="24"/>
          <w:szCs w:val="24"/>
          <w:rtl/>
        </w:rPr>
        <w:t>،</w:t>
      </w:r>
      <w:r w:rsidRPr="00E97B68">
        <w:rPr>
          <w:rStyle w:val="Char4"/>
          <w:sz w:val="24"/>
          <w:szCs w:val="24"/>
          <w:rtl/>
        </w:rPr>
        <w:t xml:space="preserve"> وسائل الشیعة</w:t>
      </w:r>
      <w:r>
        <w:rPr>
          <w:rStyle w:val="Char4"/>
          <w:rFonts w:hint="cs"/>
          <w:sz w:val="24"/>
          <w:szCs w:val="24"/>
          <w:rtl/>
        </w:rPr>
        <w:t>:</w:t>
      </w:r>
      <w:r w:rsidRPr="00E97B68">
        <w:rPr>
          <w:rStyle w:val="Char4"/>
          <w:sz w:val="24"/>
          <w:szCs w:val="24"/>
          <w:rtl/>
        </w:rPr>
        <w:t xml:space="preserve"> ج 21</w:t>
      </w:r>
      <w:r>
        <w:rPr>
          <w:rStyle w:val="Char4"/>
          <w:rFonts w:hint="cs"/>
          <w:sz w:val="24"/>
          <w:szCs w:val="24"/>
          <w:rtl/>
        </w:rPr>
        <w:t>،</w:t>
      </w:r>
      <w:r>
        <w:rPr>
          <w:rStyle w:val="Char4"/>
          <w:sz w:val="24"/>
          <w:szCs w:val="24"/>
          <w:rtl/>
        </w:rPr>
        <w:t xml:space="preserve"> ص 241</w:t>
      </w:r>
      <w:r>
        <w:rPr>
          <w:rStyle w:val="Char4"/>
          <w:rFonts w:hint="cs"/>
          <w:sz w:val="24"/>
          <w:szCs w:val="24"/>
          <w:rtl/>
        </w:rPr>
        <w:t>.</w:t>
      </w:r>
    </w:p>
  </w:footnote>
  <w:footnote w:id="237">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 التنبیه والإشراف  المسعودی</w:t>
      </w:r>
      <w:r>
        <w:rPr>
          <w:rStyle w:val="Char4"/>
          <w:rFonts w:hint="cs"/>
          <w:sz w:val="24"/>
          <w:szCs w:val="24"/>
          <w:rtl/>
        </w:rPr>
        <w:t>:</w:t>
      </w:r>
      <w:r w:rsidRPr="00E97B68">
        <w:rPr>
          <w:rStyle w:val="Char4"/>
          <w:sz w:val="24"/>
          <w:szCs w:val="24"/>
          <w:rtl/>
        </w:rPr>
        <w:t xml:space="preserve">  ص 251 </w:t>
      </w:r>
      <w:r w:rsidRPr="00E97B68">
        <w:rPr>
          <w:rtl/>
        </w:rPr>
        <w:t>–</w:t>
      </w:r>
      <w:r w:rsidRPr="00E97B68">
        <w:rPr>
          <w:rStyle w:val="Char4"/>
          <w:sz w:val="24"/>
          <w:szCs w:val="24"/>
          <w:rtl/>
        </w:rPr>
        <w:t xml:space="preserve"> 252 .. ناشر: دار صعب</w:t>
      </w:r>
      <w:r>
        <w:rPr>
          <w:rStyle w:val="Char4"/>
          <w:sz w:val="24"/>
          <w:szCs w:val="24"/>
          <w:rtl/>
        </w:rPr>
        <w:t>-</w:t>
      </w:r>
      <w:r w:rsidRPr="00E97B68">
        <w:rPr>
          <w:rStyle w:val="Char4"/>
          <w:sz w:val="24"/>
          <w:szCs w:val="24"/>
          <w:rtl/>
        </w:rPr>
        <w:t xml:space="preserve"> بیروت </w:t>
      </w:r>
      <w:r>
        <w:rPr>
          <w:rStyle w:val="Char4"/>
          <w:sz w:val="24"/>
          <w:szCs w:val="24"/>
          <w:rtl/>
        </w:rPr>
        <w:t>–</w:t>
      </w:r>
      <w:r w:rsidRPr="00E97B68">
        <w:rPr>
          <w:rStyle w:val="Char4"/>
          <w:sz w:val="24"/>
          <w:szCs w:val="24"/>
          <w:rtl/>
        </w:rPr>
        <w:t xml:space="preserve"> لبنان</w:t>
      </w:r>
      <w:r>
        <w:rPr>
          <w:rStyle w:val="Char4"/>
          <w:rFonts w:hint="cs"/>
          <w:sz w:val="24"/>
          <w:szCs w:val="24"/>
          <w:rtl/>
        </w:rPr>
        <w:t>.</w:t>
      </w:r>
    </w:p>
  </w:footnote>
  <w:footnote w:id="238">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 سنن الكبرى</w:t>
      </w:r>
      <w:r>
        <w:rPr>
          <w:rStyle w:val="Char4"/>
          <w:rFonts w:hint="cs"/>
          <w:sz w:val="24"/>
          <w:szCs w:val="24"/>
          <w:rtl/>
        </w:rPr>
        <w:t xml:space="preserve">: </w:t>
      </w:r>
      <w:r w:rsidRPr="00E97B68">
        <w:rPr>
          <w:rStyle w:val="Char4"/>
          <w:sz w:val="24"/>
          <w:szCs w:val="24"/>
          <w:rtl/>
        </w:rPr>
        <w:t>بیهقی</w:t>
      </w:r>
      <w:r>
        <w:rPr>
          <w:rStyle w:val="Char4"/>
          <w:sz w:val="24"/>
          <w:szCs w:val="24"/>
          <w:rtl/>
        </w:rPr>
        <w:t>،</w:t>
      </w:r>
      <w:r w:rsidRPr="00E97B68">
        <w:rPr>
          <w:rStyle w:val="Char4"/>
          <w:sz w:val="24"/>
          <w:szCs w:val="24"/>
          <w:rtl/>
        </w:rPr>
        <w:t xml:space="preserve"> ج 7، ص 70</w:t>
      </w:r>
      <w:r>
        <w:rPr>
          <w:rStyle w:val="Char4"/>
          <w:sz w:val="24"/>
          <w:szCs w:val="24"/>
          <w:rtl/>
        </w:rPr>
        <w:t>،</w:t>
      </w:r>
      <w:r w:rsidRPr="00E97B68">
        <w:rPr>
          <w:rStyle w:val="Char4"/>
          <w:sz w:val="24"/>
          <w:szCs w:val="24"/>
          <w:rtl/>
        </w:rPr>
        <w:t>دار الفکر</w:t>
      </w:r>
      <w:r>
        <w:rPr>
          <w:rStyle w:val="Char4"/>
          <w:rFonts w:hint="cs"/>
          <w:sz w:val="24"/>
          <w:szCs w:val="24"/>
          <w:rtl/>
        </w:rPr>
        <w:t>.</w:t>
      </w:r>
    </w:p>
  </w:footnote>
  <w:footnote w:id="239">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 نهایة الأرب ف</w:t>
      </w:r>
      <w:r>
        <w:rPr>
          <w:rStyle w:val="Char4"/>
          <w:rFonts w:hint="cs"/>
          <w:sz w:val="24"/>
          <w:szCs w:val="24"/>
          <w:rtl/>
        </w:rPr>
        <w:t>ي</w:t>
      </w:r>
      <w:r w:rsidRPr="00E97B68">
        <w:rPr>
          <w:rStyle w:val="Char4"/>
          <w:sz w:val="24"/>
          <w:szCs w:val="24"/>
          <w:rtl/>
        </w:rPr>
        <w:t xml:space="preserve"> فنون الأدب</w:t>
      </w:r>
      <w:r>
        <w:rPr>
          <w:rStyle w:val="Char4"/>
          <w:rFonts w:hint="cs"/>
          <w:sz w:val="24"/>
          <w:szCs w:val="24"/>
          <w:rtl/>
        </w:rPr>
        <w:t xml:space="preserve">: </w:t>
      </w:r>
      <w:r w:rsidRPr="00E97B68">
        <w:rPr>
          <w:rStyle w:val="Char4"/>
          <w:sz w:val="24"/>
          <w:szCs w:val="24"/>
          <w:rtl/>
        </w:rPr>
        <w:t>نویری ج 18، ص 142 _ بیروت</w:t>
      </w:r>
      <w:r>
        <w:rPr>
          <w:rStyle w:val="Char4"/>
          <w:rFonts w:hint="cs"/>
          <w:sz w:val="24"/>
          <w:szCs w:val="24"/>
          <w:rtl/>
        </w:rPr>
        <w:t>.</w:t>
      </w:r>
    </w:p>
  </w:footnote>
  <w:footnote w:id="240">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 الواف</w:t>
      </w:r>
      <w:r>
        <w:rPr>
          <w:rStyle w:val="Char4"/>
          <w:rFonts w:hint="cs"/>
          <w:sz w:val="24"/>
          <w:szCs w:val="24"/>
          <w:rtl/>
        </w:rPr>
        <w:t>ي</w:t>
      </w:r>
      <w:r w:rsidRPr="00E97B68">
        <w:rPr>
          <w:rStyle w:val="Char4"/>
          <w:sz w:val="24"/>
          <w:szCs w:val="24"/>
          <w:rtl/>
        </w:rPr>
        <w:t xml:space="preserve"> بالوفیات صفدی</w:t>
      </w:r>
      <w:r>
        <w:rPr>
          <w:rStyle w:val="Char4"/>
          <w:rFonts w:hint="cs"/>
          <w:sz w:val="24"/>
          <w:szCs w:val="24"/>
          <w:rtl/>
        </w:rPr>
        <w:t>:</w:t>
      </w:r>
      <w:r w:rsidRPr="00E97B68">
        <w:rPr>
          <w:rStyle w:val="Char4"/>
          <w:sz w:val="24"/>
          <w:szCs w:val="24"/>
          <w:rtl/>
        </w:rPr>
        <w:t xml:space="preserve"> ج 1، ص 79، _ بیروت</w:t>
      </w:r>
      <w:r>
        <w:rPr>
          <w:rStyle w:val="Char4"/>
          <w:rFonts w:hint="cs"/>
          <w:sz w:val="24"/>
          <w:szCs w:val="24"/>
          <w:rtl/>
        </w:rPr>
        <w:t>.</w:t>
      </w:r>
    </w:p>
  </w:footnote>
  <w:footnote w:id="241">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البدای</w:t>
      </w:r>
      <w:r>
        <w:rPr>
          <w:rStyle w:val="Char4"/>
          <w:rFonts w:hint="cs"/>
          <w:sz w:val="24"/>
          <w:szCs w:val="24"/>
          <w:rtl/>
        </w:rPr>
        <w:t>ة</w:t>
      </w:r>
      <w:r>
        <w:rPr>
          <w:rStyle w:val="Char4"/>
          <w:sz w:val="24"/>
          <w:szCs w:val="24"/>
          <w:rtl/>
        </w:rPr>
        <w:t xml:space="preserve"> و</w:t>
      </w:r>
      <w:r w:rsidRPr="00E97B68">
        <w:rPr>
          <w:rStyle w:val="Char4"/>
          <w:sz w:val="24"/>
          <w:szCs w:val="24"/>
          <w:rtl/>
        </w:rPr>
        <w:t>النهای</w:t>
      </w:r>
      <w:r>
        <w:rPr>
          <w:rStyle w:val="Char4"/>
          <w:rFonts w:hint="cs"/>
          <w:sz w:val="24"/>
          <w:szCs w:val="24"/>
          <w:rtl/>
        </w:rPr>
        <w:t>ة:</w:t>
      </w:r>
      <w:r w:rsidRPr="00E97B68">
        <w:rPr>
          <w:rStyle w:val="Char4"/>
          <w:sz w:val="24"/>
          <w:szCs w:val="24"/>
          <w:rtl/>
        </w:rPr>
        <w:t xml:space="preserve"> ج 5 ص 330</w:t>
      </w:r>
      <w:r>
        <w:rPr>
          <w:rStyle w:val="Char4"/>
          <w:rFonts w:hint="cs"/>
          <w:sz w:val="24"/>
          <w:szCs w:val="24"/>
          <w:rtl/>
        </w:rPr>
        <w:t>.</w:t>
      </w:r>
    </w:p>
  </w:footnote>
  <w:footnote w:id="242">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البته همانطور که گفتم اختلافات در مورد فرزندان حضرت زینب بسیار زیاد است و این قول نیز به نظر بنده از همه صحیح</w:t>
      </w:r>
      <w:r>
        <w:rPr>
          <w:rStyle w:val="Char4"/>
          <w:rFonts w:hint="cs"/>
          <w:sz w:val="24"/>
          <w:szCs w:val="24"/>
          <w:rtl/>
        </w:rPr>
        <w:t>‌</w:t>
      </w:r>
      <w:r w:rsidRPr="00E97B68">
        <w:rPr>
          <w:rStyle w:val="Char4"/>
          <w:sz w:val="24"/>
          <w:szCs w:val="24"/>
          <w:rtl/>
        </w:rPr>
        <w:t>تر بود والله اعلم بالصواب.</w:t>
      </w:r>
    </w:p>
  </w:footnote>
  <w:footnote w:id="243">
    <w:p w:rsidR="002A4416" w:rsidRPr="00E97B68" w:rsidRDefault="002A4416" w:rsidP="004A6105">
      <w:pPr>
        <w:pStyle w:val="ad"/>
        <w:widowControl w:val="0"/>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طبقات الکبری ابن سعد</w:t>
      </w:r>
      <w:r>
        <w:rPr>
          <w:rStyle w:val="Char4"/>
          <w:rFonts w:hint="cs"/>
          <w:sz w:val="24"/>
          <w:szCs w:val="24"/>
          <w:rtl/>
        </w:rPr>
        <w:t>:</w:t>
      </w:r>
      <w:r w:rsidRPr="00E97B68">
        <w:rPr>
          <w:rStyle w:val="Char4"/>
          <w:sz w:val="24"/>
          <w:szCs w:val="24"/>
          <w:rtl/>
        </w:rPr>
        <w:t xml:space="preserve"> ج8</w:t>
      </w:r>
      <w:r>
        <w:rPr>
          <w:rStyle w:val="Char4"/>
          <w:rFonts w:hint="cs"/>
          <w:sz w:val="24"/>
          <w:szCs w:val="24"/>
          <w:rtl/>
        </w:rPr>
        <w:t>،</w:t>
      </w:r>
      <w:r w:rsidRPr="00E97B68">
        <w:rPr>
          <w:rStyle w:val="Char4"/>
          <w:sz w:val="24"/>
          <w:szCs w:val="24"/>
          <w:rtl/>
        </w:rPr>
        <w:t xml:space="preserve"> ص 465</w:t>
      </w:r>
      <w:r>
        <w:rPr>
          <w:rStyle w:val="Char4"/>
          <w:rFonts w:hint="cs"/>
          <w:sz w:val="24"/>
          <w:szCs w:val="24"/>
          <w:rtl/>
        </w:rPr>
        <w:t>.</w:t>
      </w:r>
    </w:p>
  </w:footnote>
  <w:footnote w:id="244">
    <w:p w:rsidR="002A4416" w:rsidRPr="00E97B68" w:rsidRDefault="002A4416" w:rsidP="004A6105">
      <w:pPr>
        <w:pStyle w:val="ad"/>
        <w:widowControl w:val="0"/>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تهذیب الاسماء امام نووی</w:t>
      </w:r>
      <w:r>
        <w:rPr>
          <w:rStyle w:val="Char4"/>
          <w:rFonts w:hint="cs"/>
          <w:sz w:val="24"/>
          <w:szCs w:val="24"/>
          <w:rtl/>
        </w:rPr>
        <w:t>:</w:t>
      </w:r>
      <w:r w:rsidRPr="00E97B68">
        <w:rPr>
          <w:rStyle w:val="Char4"/>
          <w:sz w:val="24"/>
          <w:szCs w:val="24"/>
          <w:rtl/>
        </w:rPr>
        <w:t xml:space="preserve"> ج1</w:t>
      </w:r>
      <w:r>
        <w:rPr>
          <w:rStyle w:val="Char4"/>
          <w:rFonts w:hint="cs"/>
          <w:sz w:val="24"/>
          <w:szCs w:val="24"/>
          <w:rtl/>
        </w:rPr>
        <w:t>،</w:t>
      </w:r>
      <w:r w:rsidRPr="00E97B68">
        <w:rPr>
          <w:rStyle w:val="Char4"/>
          <w:sz w:val="24"/>
          <w:szCs w:val="24"/>
          <w:rtl/>
        </w:rPr>
        <w:t xml:space="preserve"> ص 362</w:t>
      </w:r>
      <w:r>
        <w:rPr>
          <w:rStyle w:val="Char4"/>
          <w:rFonts w:hint="cs"/>
          <w:sz w:val="24"/>
          <w:szCs w:val="24"/>
          <w:rtl/>
        </w:rPr>
        <w:t>.</w:t>
      </w:r>
    </w:p>
  </w:footnote>
  <w:footnote w:id="245">
    <w:p w:rsidR="002A4416" w:rsidRPr="00E97B68" w:rsidRDefault="002A4416" w:rsidP="004A6105">
      <w:pPr>
        <w:pStyle w:val="ad"/>
        <w:widowControl w:val="0"/>
        <w:rPr>
          <w:rStyle w:val="Char4"/>
          <w:sz w:val="24"/>
          <w:szCs w:val="24"/>
          <w:rtl/>
        </w:rPr>
      </w:pPr>
      <w:r w:rsidRPr="00E97B68">
        <w:rPr>
          <w:rStyle w:val="Char4"/>
          <w:sz w:val="24"/>
          <w:szCs w:val="24"/>
        </w:rPr>
        <w:footnoteRef/>
      </w:r>
      <w:r w:rsidRPr="00E97B68">
        <w:rPr>
          <w:rStyle w:val="Char4"/>
          <w:sz w:val="24"/>
          <w:szCs w:val="24"/>
          <w:rtl/>
        </w:rPr>
        <w:t xml:space="preserve">-در بین علمای شیعه (و سنی) در این مورد اختلاف بسیار بالاست!! تا حدی که بعضی (شیخ مفید) فرزندان </w:t>
      </w:r>
      <w:r>
        <w:rPr>
          <w:rStyle w:val="Char4"/>
          <w:sz w:val="24"/>
          <w:szCs w:val="24"/>
          <w:rtl/>
        </w:rPr>
        <w:t>پسر و دختر حضرت علی را 17 نوشته</w:t>
      </w:r>
      <w:r>
        <w:rPr>
          <w:rStyle w:val="Char4"/>
          <w:rFonts w:hint="cs"/>
          <w:sz w:val="24"/>
          <w:szCs w:val="24"/>
          <w:rtl/>
        </w:rPr>
        <w:t>‌</w:t>
      </w:r>
      <w:r w:rsidRPr="00E97B68">
        <w:rPr>
          <w:rStyle w:val="Char4"/>
          <w:sz w:val="24"/>
          <w:szCs w:val="24"/>
          <w:rtl/>
        </w:rPr>
        <w:t>اند و بعضی(مسعودی) 25 تن</w:t>
      </w:r>
      <w:r>
        <w:rPr>
          <w:rStyle w:val="Char4"/>
          <w:sz w:val="24"/>
          <w:szCs w:val="24"/>
          <w:rtl/>
        </w:rPr>
        <w:t xml:space="preserve"> و بعضی تا 33 فرزند هم پیش رفته</w:t>
      </w:r>
      <w:r>
        <w:rPr>
          <w:rStyle w:val="Char4"/>
          <w:rFonts w:hint="cs"/>
          <w:sz w:val="24"/>
          <w:szCs w:val="24"/>
          <w:rtl/>
        </w:rPr>
        <w:t>‌</w:t>
      </w:r>
      <w:r w:rsidRPr="00E97B68">
        <w:rPr>
          <w:rStyle w:val="Char4"/>
          <w:sz w:val="24"/>
          <w:szCs w:val="24"/>
          <w:rtl/>
        </w:rPr>
        <w:t>اند!!</w:t>
      </w:r>
      <w:r>
        <w:rPr>
          <w:rStyle w:val="Char4"/>
          <w:rFonts w:hint="cs"/>
          <w:sz w:val="24"/>
          <w:szCs w:val="24"/>
          <w:rtl/>
        </w:rPr>
        <w:t>.</w:t>
      </w:r>
    </w:p>
  </w:footnote>
  <w:footnote w:id="246">
    <w:p w:rsidR="002A4416" w:rsidRPr="00E97B68" w:rsidRDefault="002A4416" w:rsidP="004A6105">
      <w:pPr>
        <w:pStyle w:val="ad"/>
        <w:widowControl w:val="0"/>
        <w:rPr>
          <w:rStyle w:val="Char4"/>
          <w:sz w:val="24"/>
          <w:szCs w:val="24"/>
          <w:rtl/>
        </w:rPr>
      </w:pPr>
      <w:r w:rsidRPr="00E97B68">
        <w:rPr>
          <w:rStyle w:val="Char4"/>
          <w:sz w:val="24"/>
          <w:szCs w:val="24"/>
        </w:rPr>
        <w:footnoteRef/>
      </w:r>
      <w:r w:rsidRPr="00E97B68">
        <w:rPr>
          <w:rStyle w:val="Char4"/>
          <w:sz w:val="24"/>
          <w:szCs w:val="24"/>
          <w:rtl/>
        </w:rPr>
        <w:t>- مروج الذهب المسعودی</w:t>
      </w:r>
      <w:r>
        <w:rPr>
          <w:rStyle w:val="Char4"/>
          <w:rFonts w:hint="cs"/>
          <w:sz w:val="24"/>
          <w:szCs w:val="24"/>
          <w:rtl/>
        </w:rPr>
        <w:t>:</w:t>
      </w:r>
      <w:r w:rsidRPr="00E97B68">
        <w:rPr>
          <w:rStyle w:val="Char4"/>
          <w:sz w:val="24"/>
          <w:szCs w:val="24"/>
          <w:rtl/>
        </w:rPr>
        <w:t xml:space="preserve"> ج3 ص63</w:t>
      </w:r>
      <w:r>
        <w:rPr>
          <w:rStyle w:val="Char4"/>
          <w:rFonts w:hint="cs"/>
          <w:sz w:val="24"/>
          <w:szCs w:val="24"/>
          <w:rtl/>
        </w:rPr>
        <w:t>-</w:t>
      </w:r>
      <w:r w:rsidRPr="00E97B68">
        <w:rPr>
          <w:rStyle w:val="Char4"/>
          <w:sz w:val="24"/>
          <w:szCs w:val="24"/>
          <w:rtl/>
        </w:rPr>
        <w:t>64</w:t>
      </w:r>
      <w:r>
        <w:rPr>
          <w:rStyle w:val="Char4"/>
          <w:rFonts w:hint="cs"/>
          <w:sz w:val="24"/>
          <w:szCs w:val="24"/>
          <w:rtl/>
        </w:rPr>
        <w:t>.</w:t>
      </w:r>
    </w:p>
  </w:footnote>
  <w:footnote w:id="247">
    <w:p w:rsidR="002A4416" w:rsidRPr="00E97B68" w:rsidRDefault="002A4416" w:rsidP="004A6105">
      <w:pPr>
        <w:pStyle w:val="ad"/>
        <w:widowControl w:val="0"/>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البدء والتاریخ، البلخی</w:t>
      </w:r>
      <w:r>
        <w:rPr>
          <w:rStyle w:val="Char4"/>
          <w:rFonts w:hint="cs"/>
          <w:sz w:val="24"/>
          <w:szCs w:val="24"/>
          <w:rtl/>
        </w:rPr>
        <w:t>:</w:t>
      </w:r>
      <w:r w:rsidRPr="00E97B68">
        <w:rPr>
          <w:rStyle w:val="Char4"/>
          <w:sz w:val="24"/>
          <w:szCs w:val="24"/>
          <w:rtl/>
        </w:rPr>
        <w:t xml:space="preserve"> ج2، ص145ـ146، دارالکتب العلمیة،</w:t>
      </w:r>
      <w:r>
        <w:rPr>
          <w:rStyle w:val="Char4"/>
          <w:rFonts w:hint="cs"/>
          <w:sz w:val="24"/>
          <w:szCs w:val="24"/>
          <w:rtl/>
        </w:rPr>
        <w:t xml:space="preserve"> </w:t>
      </w:r>
      <w:r>
        <w:rPr>
          <w:rStyle w:val="Char4"/>
          <w:sz w:val="24"/>
          <w:szCs w:val="24"/>
          <w:rtl/>
        </w:rPr>
        <w:t>بیروت، 1997م</w:t>
      </w:r>
      <w:r>
        <w:rPr>
          <w:rStyle w:val="Char4"/>
          <w:rFonts w:hint="cs"/>
          <w:sz w:val="24"/>
          <w:szCs w:val="24"/>
          <w:rtl/>
        </w:rPr>
        <w:t>.</w:t>
      </w:r>
    </w:p>
  </w:footnote>
  <w:footnote w:id="248">
    <w:p w:rsidR="002A4416" w:rsidRPr="00E97B68" w:rsidRDefault="002A4416" w:rsidP="004A6105">
      <w:pPr>
        <w:pStyle w:val="ad"/>
        <w:widowControl w:val="0"/>
        <w:rPr>
          <w:rStyle w:val="Char4"/>
          <w:sz w:val="24"/>
          <w:szCs w:val="24"/>
          <w:rtl/>
        </w:rPr>
      </w:pPr>
      <w:r w:rsidRPr="00E97B68">
        <w:rPr>
          <w:rStyle w:val="Char4"/>
          <w:sz w:val="24"/>
          <w:szCs w:val="24"/>
        </w:rPr>
        <w:footnoteRef/>
      </w:r>
      <w:r w:rsidRPr="00E97B68">
        <w:rPr>
          <w:rStyle w:val="Char4"/>
          <w:sz w:val="24"/>
          <w:szCs w:val="24"/>
          <w:rtl/>
        </w:rPr>
        <w:t>- المعارف ابن قتیبه</w:t>
      </w:r>
      <w:r>
        <w:rPr>
          <w:rStyle w:val="Char4"/>
          <w:rFonts w:hint="cs"/>
          <w:sz w:val="24"/>
          <w:szCs w:val="24"/>
          <w:rtl/>
        </w:rPr>
        <w:t>:</w:t>
      </w:r>
      <w:r w:rsidRPr="00E97B68">
        <w:rPr>
          <w:rStyle w:val="Char4"/>
          <w:sz w:val="24"/>
          <w:szCs w:val="24"/>
          <w:rtl/>
        </w:rPr>
        <w:t xml:space="preserve"> ص210</w:t>
      </w:r>
      <w:r>
        <w:rPr>
          <w:rStyle w:val="Char4"/>
          <w:rFonts w:hint="cs"/>
          <w:sz w:val="24"/>
          <w:szCs w:val="24"/>
          <w:rtl/>
        </w:rPr>
        <w:t>-</w:t>
      </w:r>
      <w:r>
        <w:rPr>
          <w:rStyle w:val="Char4"/>
          <w:sz w:val="24"/>
          <w:szCs w:val="24"/>
          <w:rtl/>
        </w:rPr>
        <w:t>211</w:t>
      </w:r>
      <w:r>
        <w:rPr>
          <w:rStyle w:val="Char4"/>
          <w:rFonts w:hint="cs"/>
          <w:sz w:val="24"/>
          <w:szCs w:val="24"/>
          <w:rtl/>
        </w:rPr>
        <w:t>.</w:t>
      </w:r>
    </w:p>
  </w:footnote>
  <w:footnote w:id="249">
    <w:p w:rsidR="002A4416" w:rsidRPr="00E97B68" w:rsidRDefault="002A4416" w:rsidP="004A6105">
      <w:pPr>
        <w:pStyle w:val="ad"/>
        <w:widowControl w:val="0"/>
        <w:rPr>
          <w:rStyle w:val="Char4"/>
          <w:sz w:val="24"/>
          <w:szCs w:val="24"/>
          <w:rtl/>
        </w:rPr>
      </w:pPr>
      <w:r w:rsidRPr="00E97B68">
        <w:rPr>
          <w:rStyle w:val="Char4"/>
          <w:sz w:val="24"/>
          <w:szCs w:val="24"/>
        </w:rPr>
        <w:footnoteRef/>
      </w:r>
      <w:r w:rsidRPr="00E97B68">
        <w:rPr>
          <w:rStyle w:val="Char4"/>
          <w:sz w:val="24"/>
          <w:szCs w:val="24"/>
          <w:rtl/>
        </w:rPr>
        <w:t>- الارشاد شیخ المفید</w:t>
      </w:r>
      <w:r>
        <w:rPr>
          <w:rStyle w:val="Char4"/>
          <w:rFonts w:hint="cs"/>
          <w:sz w:val="24"/>
          <w:szCs w:val="24"/>
          <w:rtl/>
        </w:rPr>
        <w:t>:</w:t>
      </w:r>
      <w:r>
        <w:rPr>
          <w:rStyle w:val="Char4"/>
          <w:sz w:val="24"/>
          <w:szCs w:val="24"/>
          <w:rtl/>
        </w:rPr>
        <w:t xml:space="preserve"> ج1، ص354</w:t>
      </w:r>
      <w:r>
        <w:rPr>
          <w:rStyle w:val="Char4"/>
          <w:rFonts w:hint="cs"/>
          <w:sz w:val="24"/>
          <w:szCs w:val="24"/>
          <w:rtl/>
        </w:rPr>
        <w:t>.</w:t>
      </w:r>
    </w:p>
  </w:footnote>
  <w:footnote w:id="250">
    <w:p w:rsidR="002A4416" w:rsidRPr="00E97B68" w:rsidRDefault="002A4416" w:rsidP="004A6105">
      <w:pPr>
        <w:pStyle w:val="ad"/>
        <w:widowControl w:val="0"/>
        <w:rPr>
          <w:rStyle w:val="Char4"/>
          <w:sz w:val="24"/>
          <w:szCs w:val="24"/>
          <w:rtl/>
        </w:rPr>
      </w:pPr>
      <w:r w:rsidRPr="00E97B68">
        <w:rPr>
          <w:rStyle w:val="Char4"/>
          <w:sz w:val="24"/>
          <w:szCs w:val="24"/>
        </w:rPr>
        <w:footnoteRef/>
      </w:r>
      <w:r w:rsidRPr="00E97B68">
        <w:rPr>
          <w:rStyle w:val="Char4"/>
          <w:sz w:val="24"/>
          <w:szCs w:val="24"/>
          <w:rtl/>
        </w:rPr>
        <w:t>- المجدی ف</w:t>
      </w:r>
      <w:r>
        <w:rPr>
          <w:rStyle w:val="Char4"/>
          <w:rFonts w:hint="cs"/>
          <w:sz w:val="24"/>
          <w:szCs w:val="24"/>
          <w:rtl/>
        </w:rPr>
        <w:t>ي</w:t>
      </w:r>
      <w:r w:rsidRPr="00E97B68">
        <w:rPr>
          <w:rStyle w:val="Char4"/>
          <w:sz w:val="24"/>
          <w:szCs w:val="24"/>
          <w:rtl/>
        </w:rPr>
        <w:t xml:space="preserve"> انساب الطالبیین العلوی النسابه</w:t>
      </w:r>
      <w:r>
        <w:rPr>
          <w:rStyle w:val="Char4"/>
          <w:rFonts w:hint="cs"/>
          <w:sz w:val="24"/>
          <w:szCs w:val="24"/>
          <w:rtl/>
        </w:rPr>
        <w:t>:</w:t>
      </w:r>
      <w:r>
        <w:rPr>
          <w:rStyle w:val="Char4"/>
          <w:sz w:val="24"/>
          <w:szCs w:val="24"/>
          <w:rtl/>
        </w:rPr>
        <w:t xml:space="preserve"> ص11</w:t>
      </w:r>
      <w:r>
        <w:rPr>
          <w:rStyle w:val="Char4"/>
          <w:rFonts w:hint="cs"/>
          <w:sz w:val="24"/>
          <w:szCs w:val="24"/>
          <w:rtl/>
        </w:rPr>
        <w:t>.</w:t>
      </w:r>
    </w:p>
  </w:footnote>
  <w:footnote w:id="251">
    <w:p w:rsidR="002A4416" w:rsidRPr="00E97B68" w:rsidRDefault="002A4416" w:rsidP="004A6105">
      <w:pPr>
        <w:pStyle w:val="ad"/>
        <w:widowControl w:val="0"/>
        <w:rPr>
          <w:rStyle w:val="Char4"/>
          <w:sz w:val="24"/>
          <w:szCs w:val="24"/>
          <w:rtl/>
        </w:rPr>
      </w:pPr>
      <w:r w:rsidRPr="00E97B68">
        <w:rPr>
          <w:rStyle w:val="Char4"/>
          <w:sz w:val="24"/>
          <w:szCs w:val="24"/>
        </w:rPr>
        <w:footnoteRef/>
      </w:r>
      <w:r w:rsidRPr="00E97B68">
        <w:rPr>
          <w:rStyle w:val="Char4"/>
          <w:sz w:val="24"/>
          <w:szCs w:val="24"/>
          <w:rtl/>
        </w:rPr>
        <w:t>- تاریخ الیعقوبی</w:t>
      </w:r>
      <w:r>
        <w:rPr>
          <w:rStyle w:val="Char4"/>
          <w:rFonts w:hint="cs"/>
          <w:sz w:val="24"/>
          <w:szCs w:val="24"/>
          <w:rtl/>
        </w:rPr>
        <w:t>:</w:t>
      </w:r>
      <w:r w:rsidRPr="00E97B68">
        <w:rPr>
          <w:rStyle w:val="Char4"/>
          <w:sz w:val="24"/>
          <w:szCs w:val="24"/>
          <w:rtl/>
        </w:rPr>
        <w:t xml:space="preserve"> ج2، ص213</w:t>
      </w:r>
      <w:r>
        <w:rPr>
          <w:rStyle w:val="Char4"/>
          <w:rFonts w:hint="cs"/>
          <w:sz w:val="24"/>
          <w:szCs w:val="24"/>
          <w:rtl/>
        </w:rPr>
        <w:t>.</w:t>
      </w:r>
    </w:p>
  </w:footnote>
  <w:footnote w:id="252">
    <w:p w:rsidR="002A4416" w:rsidRPr="00E97B68" w:rsidRDefault="002A4416" w:rsidP="004A6105">
      <w:pPr>
        <w:pStyle w:val="ad"/>
        <w:widowControl w:val="0"/>
        <w:rPr>
          <w:rStyle w:val="Char4"/>
          <w:sz w:val="24"/>
          <w:szCs w:val="24"/>
          <w:rtl/>
        </w:rPr>
      </w:pPr>
      <w:r w:rsidRPr="00E97B68">
        <w:rPr>
          <w:rStyle w:val="Char4"/>
          <w:sz w:val="24"/>
          <w:szCs w:val="24"/>
        </w:rPr>
        <w:footnoteRef/>
      </w:r>
      <w:r w:rsidRPr="00E97B68">
        <w:rPr>
          <w:rStyle w:val="Char4"/>
          <w:sz w:val="24"/>
          <w:szCs w:val="24"/>
          <w:rtl/>
        </w:rPr>
        <w:t>- تاریخ طبری</w:t>
      </w:r>
      <w:r>
        <w:rPr>
          <w:rStyle w:val="Char4"/>
          <w:rFonts w:hint="cs"/>
          <w:sz w:val="24"/>
          <w:szCs w:val="24"/>
          <w:rtl/>
        </w:rPr>
        <w:t>:</w:t>
      </w:r>
      <w:r w:rsidRPr="00E97B68">
        <w:rPr>
          <w:rStyle w:val="Char4"/>
          <w:sz w:val="24"/>
          <w:szCs w:val="24"/>
          <w:rtl/>
        </w:rPr>
        <w:t xml:space="preserve"> ج4، ص118</w:t>
      </w:r>
      <w:r>
        <w:rPr>
          <w:rStyle w:val="Char4"/>
          <w:rFonts w:hint="cs"/>
          <w:sz w:val="24"/>
          <w:szCs w:val="24"/>
          <w:rtl/>
        </w:rPr>
        <w:t>.</w:t>
      </w:r>
    </w:p>
  </w:footnote>
  <w:footnote w:id="253">
    <w:p w:rsidR="002A4416" w:rsidRPr="00E97B68" w:rsidRDefault="002A4416" w:rsidP="004A6105">
      <w:pPr>
        <w:pStyle w:val="ad"/>
        <w:widowControl w:val="0"/>
        <w:rPr>
          <w:rStyle w:val="Char4"/>
          <w:sz w:val="24"/>
          <w:szCs w:val="24"/>
          <w:rtl/>
        </w:rPr>
      </w:pPr>
      <w:r w:rsidRPr="00E97B68">
        <w:rPr>
          <w:rStyle w:val="Char4"/>
          <w:sz w:val="24"/>
          <w:szCs w:val="24"/>
        </w:rPr>
        <w:footnoteRef/>
      </w:r>
      <w:r w:rsidRPr="00E97B68">
        <w:rPr>
          <w:rStyle w:val="Char4"/>
          <w:sz w:val="24"/>
          <w:szCs w:val="24"/>
          <w:rtl/>
        </w:rPr>
        <w:t>- تذکرة الخواص سبط ‌</w:t>
      </w:r>
      <w:r>
        <w:rPr>
          <w:rStyle w:val="Char4"/>
          <w:rFonts w:hint="cs"/>
          <w:sz w:val="24"/>
          <w:szCs w:val="24"/>
          <w:rtl/>
        </w:rPr>
        <w:t>ا</w:t>
      </w:r>
      <w:r w:rsidRPr="00E97B68">
        <w:rPr>
          <w:rStyle w:val="Char4"/>
          <w:sz w:val="24"/>
          <w:szCs w:val="24"/>
          <w:rtl/>
        </w:rPr>
        <w:t>بن الجوزی</w:t>
      </w:r>
      <w:r>
        <w:rPr>
          <w:rStyle w:val="Char4"/>
          <w:rFonts w:hint="cs"/>
          <w:sz w:val="24"/>
          <w:szCs w:val="24"/>
          <w:rtl/>
        </w:rPr>
        <w:t>:</w:t>
      </w:r>
      <w:r>
        <w:rPr>
          <w:rStyle w:val="Char4"/>
          <w:sz w:val="24"/>
          <w:szCs w:val="24"/>
          <w:rtl/>
        </w:rPr>
        <w:t xml:space="preserve"> ص57 </w:t>
      </w:r>
      <w:r>
        <w:rPr>
          <w:rStyle w:val="Char4"/>
          <w:rFonts w:hint="cs"/>
          <w:sz w:val="24"/>
          <w:szCs w:val="24"/>
          <w:rtl/>
        </w:rPr>
        <w:t>،</w:t>
      </w:r>
      <w:r w:rsidRPr="00E97B68">
        <w:rPr>
          <w:rStyle w:val="Char4"/>
          <w:sz w:val="24"/>
          <w:szCs w:val="24"/>
          <w:rtl/>
        </w:rPr>
        <w:t xml:space="preserve"> قم،1376ش</w:t>
      </w:r>
      <w:r>
        <w:rPr>
          <w:rStyle w:val="Char4"/>
          <w:rFonts w:hint="cs"/>
          <w:sz w:val="24"/>
          <w:szCs w:val="24"/>
          <w:rtl/>
        </w:rPr>
        <w:t>.</w:t>
      </w:r>
    </w:p>
  </w:footnote>
  <w:footnote w:id="254">
    <w:p w:rsidR="002A4416" w:rsidRPr="00E97B68" w:rsidRDefault="002A4416" w:rsidP="004A6105">
      <w:pPr>
        <w:pStyle w:val="ad"/>
        <w:widowControl w:val="0"/>
        <w:rPr>
          <w:rStyle w:val="Char4"/>
          <w:sz w:val="24"/>
          <w:szCs w:val="24"/>
          <w:rtl/>
        </w:rPr>
      </w:pPr>
      <w:r w:rsidRPr="00E97B68">
        <w:rPr>
          <w:rStyle w:val="Char4"/>
          <w:sz w:val="24"/>
          <w:szCs w:val="24"/>
        </w:rPr>
        <w:footnoteRef/>
      </w:r>
      <w:r w:rsidRPr="00E97B68">
        <w:rPr>
          <w:rStyle w:val="Char4"/>
          <w:sz w:val="24"/>
          <w:szCs w:val="24"/>
          <w:rtl/>
        </w:rPr>
        <w:t>- انساب الاشراف البلاذری</w:t>
      </w:r>
      <w:r>
        <w:rPr>
          <w:rStyle w:val="Char4"/>
          <w:rFonts w:hint="cs"/>
          <w:sz w:val="24"/>
          <w:szCs w:val="24"/>
          <w:rtl/>
        </w:rPr>
        <w:t>:</w:t>
      </w:r>
      <w:r w:rsidRPr="00E97B68">
        <w:rPr>
          <w:rStyle w:val="Char4"/>
          <w:sz w:val="24"/>
          <w:szCs w:val="24"/>
          <w:rtl/>
        </w:rPr>
        <w:t xml:space="preserve"> ج2، ص411</w:t>
      </w:r>
      <w:r>
        <w:rPr>
          <w:rStyle w:val="Char4"/>
          <w:rFonts w:hint="cs"/>
          <w:sz w:val="24"/>
          <w:szCs w:val="24"/>
          <w:rtl/>
        </w:rPr>
        <w:t>-</w:t>
      </w:r>
      <w:r w:rsidRPr="00E97B68">
        <w:rPr>
          <w:rStyle w:val="Char4"/>
          <w:sz w:val="24"/>
          <w:szCs w:val="24"/>
          <w:rtl/>
        </w:rPr>
        <w:t>414</w:t>
      </w:r>
      <w:r>
        <w:rPr>
          <w:rStyle w:val="Char4"/>
          <w:rFonts w:hint="cs"/>
          <w:sz w:val="24"/>
          <w:szCs w:val="24"/>
          <w:rtl/>
        </w:rPr>
        <w:t>.</w:t>
      </w:r>
    </w:p>
  </w:footnote>
  <w:footnote w:id="255">
    <w:p w:rsidR="002A4416" w:rsidRPr="00E97B68" w:rsidRDefault="002A4416" w:rsidP="004A6105">
      <w:pPr>
        <w:pStyle w:val="ad"/>
        <w:widowControl w:val="0"/>
        <w:rPr>
          <w:rStyle w:val="Char4"/>
          <w:sz w:val="24"/>
          <w:szCs w:val="24"/>
          <w:rtl/>
        </w:rPr>
      </w:pPr>
      <w:r w:rsidRPr="00E97B68">
        <w:rPr>
          <w:rStyle w:val="Char4"/>
          <w:sz w:val="24"/>
          <w:szCs w:val="24"/>
        </w:rPr>
        <w:footnoteRef/>
      </w:r>
      <w:r w:rsidRPr="00E97B68">
        <w:rPr>
          <w:rStyle w:val="Char4"/>
          <w:sz w:val="24"/>
          <w:szCs w:val="24"/>
          <w:rtl/>
        </w:rPr>
        <w:t>- الاصیلی ف</w:t>
      </w:r>
      <w:r>
        <w:rPr>
          <w:rStyle w:val="Char4"/>
          <w:rFonts w:hint="cs"/>
          <w:sz w:val="24"/>
          <w:szCs w:val="24"/>
          <w:rtl/>
        </w:rPr>
        <w:t>ي</w:t>
      </w:r>
      <w:r w:rsidRPr="00E97B68">
        <w:rPr>
          <w:rStyle w:val="Char4"/>
          <w:sz w:val="24"/>
          <w:szCs w:val="24"/>
          <w:rtl/>
        </w:rPr>
        <w:t xml:space="preserve"> انساب الطالبیین ابن طقطقی</w:t>
      </w:r>
      <w:r>
        <w:rPr>
          <w:rStyle w:val="Char4"/>
          <w:rFonts w:hint="cs"/>
          <w:sz w:val="24"/>
          <w:szCs w:val="24"/>
          <w:rtl/>
        </w:rPr>
        <w:t>:</w:t>
      </w:r>
      <w:r w:rsidRPr="00E97B68">
        <w:rPr>
          <w:rStyle w:val="Char4"/>
          <w:sz w:val="24"/>
          <w:szCs w:val="24"/>
          <w:rtl/>
        </w:rPr>
        <w:t xml:space="preserve"> ص59</w:t>
      </w:r>
      <w:r>
        <w:rPr>
          <w:rStyle w:val="Char4"/>
          <w:rFonts w:hint="cs"/>
          <w:sz w:val="24"/>
          <w:szCs w:val="24"/>
          <w:rtl/>
        </w:rPr>
        <w:t>-</w:t>
      </w:r>
      <w:r w:rsidRPr="00E97B68">
        <w:rPr>
          <w:rStyle w:val="Char4"/>
          <w:sz w:val="24"/>
          <w:szCs w:val="24"/>
          <w:rtl/>
        </w:rPr>
        <w:t xml:space="preserve">60. ابن طقطقی معتقد است حضرت علی </w:t>
      </w:r>
      <w:r>
        <w:rPr>
          <w:rStyle w:val="Char4"/>
          <w:sz w:val="24"/>
          <w:szCs w:val="24"/>
        </w:rPr>
        <w:sym w:font="AGA Arabesque" w:char="F075"/>
      </w:r>
      <w:r w:rsidRPr="00E97B68">
        <w:rPr>
          <w:rStyle w:val="Char4"/>
          <w:sz w:val="24"/>
          <w:szCs w:val="24"/>
          <w:rtl/>
        </w:rPr>
        <w:t xml:space="preserve"> سه دختر به نام ام کلثوم داشته است!</w:t>
      </w:r>
      <w:r>
        <w:rPr>
          <w:rStyle w:val="Char4"/>
          <w:rFonts w:hint="cs"/>
          <w:sz w:val="24"/>
          <w:szCs w:val="24"/>
          <w:rtl/>
        </w:rPr>
        <w:t>.</w:t>
      </w:r>
    </w:p>
  </w:footnote>
  <w:footnote w:id="256">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 تاریخ دمشق ابن عساكر</w:t>
      </w:r>
      <w:r>
        <w:rPr>
          <w:rStyle w:val="Char4"/>
          <w:rFonts w:hint="cs"/>
          <w:sz w:val="24"/>
          <w:szCs w:val="24"/>
          <w:rtl/>
        </w:rPr>
        <w:t>:</w:t>
      </w:r>
      <w:r w:rsidRPr="00E97B68">
        <w:rPr>
          <w:rStyle w:val="Char4"/>
          <w:sz w:val="24"/>
          <w:szCs w:val="24"/>
          <w:rtl/>
        </w:rPr>
        <w:t xml:space="preserve"> ج 19</w:t>
      </w:r>
      <w:r>
        <w:rPr>
          <w:rStyle w:val="Char4"/>
          <w:rFonts w:hint="cs"/>
          <w:sz w:val="24"/>
          <w:szCs w:val="24"/>
          <w:rtl/>
        </w:rPr>
        <w:t>،</w:t>
      </w:r>
      <w:r w:rsidRPr="00E97B68">
        <w:rPr>
          <w:rStyle w:val="Char4"/>
          <w:sz w:val="24"/>
          <w:szCs w:val="24"/>
          <w:rtl/>
        </w:rPr>
        <w:t xml:space="preserve"> ص 482</w:t>
      </w:r>
      <w:r>
        <w:rPr>
          <w:rStyle w:val="Char4"/>
          <w:rFonts w:hint="cs"/>
          <w:sz w:val="24"/>
          <w:szCs w:val="24"/>
          <w:rtl/>
        </w:rPr>
        <w:t>.</w:t>
      </w:r>
    </w:p>
  </w:footnote>
  <w:footnote w:id="257">
    <w:p w:rsidR="002A4416" w:rsidRPr="00E97B68" w:rsidRDefault="002A4416" w:rsidP="00273693">
      <w:pPr>
        <w:pStyle w:val="ad"/>
        <w:rPr>
          <w:rStyle w:val="Char4"/>
          <w:sz w:val="24"/>
          <w:szCs w:val="24"/>
          <w:rtl/>
        </w:rPr>
      </w:pPr>
      <w:r w:rsidRPr="00E97B68">
        <w:rPr>
          <w:rStyle w:val="Char4"/>
          <w:sz w:val="24"/>
          <w:szCs w:val="24"/>
        </w:rPr>
        <w:footnoteRef/>
      </w:r>
      <w:r>
        <w:rPr>
          <w:rStyle w:val="Char4"/>
          <w:rFonts w:hint="cs"/>
          <w:sz w:val="24"/>
          <w:szCs w:val="24"/>
          <w:rtl/>
        </w:rPr>
        <w:t>-</w:t>
      </w:r>
      <w:r w:rsidRPr="00E97B68">
        <w:rPr>
          <w:rStyle w:val="Char4"/>
          <w:sz w:val="24"/>
          <w:szCs w:val="24"/>
          <w:rtl/>
        </w:rPr>
        <w:t xml:space="preserve"> اخبار عمر به نقل ابن الجوزی</w:t>
      </w:r>
      <w:r>
        <w:rPr>
          <w:rStyle w:val="Char4"/>
          <w:rFonts w:hint="cs"/>
          <w:sz w:val="24"/>
          <w:szCs w:val="24"/>
          <w:rtl/>
        </w:rPr>
        <w:t>:</w:t>
      </w:r>
      <w:r w:rsidRPr="00E97B68">
        <w:rPr>
          <w:rStyle w:val="Char4"/>
          <w:sz w:val="24"/>
          <w:szCs w:val="24"/>
          <w:rtl/>
        </w:rPr>
        <w:t xml:space="preserve"> ج1، ص346 و ج2، ص166.و تاریخ بغداد</w:t>
      </w:r>
      <w:r>
        <w:rPr>
          <w:rStyle w:val="Char4"/>
          <w:rFonts w:hint="cs"/>
          <w:sz w:val="24"/>
          <w:szCs w:val="24"/>
          <w:rtl/>
        </w:rPr>
        <w:t>.</w:t>
      </w:r>
    </w:p>
  </w:footnote>
  <w:footnote w:id="258">
    <w:p w:rsidR="002A4416" w:rsidRPr="00E97B68" w:rsidRDefault="002A4416" w:rsidP="00273693">
      <w:pPr>
        <w:pStyle w:val="ad"/>
        <w:rPr>
          <w:rStyle w:val="Char4"/>
          <w:sz w:val="24"/>
          <w:szCs w:val="24"/>
          <w:rtl/>
        </w:rPr>
      </w:pPr>
      <w:r w:rsidRPr="00E97B68">
        <w:rPr>
          <w:rStyle w:val="Char4"/>
          <w:sz w:val="24"/>
          <w:szCs w:val="24"/>
        </w:rPr>
        <w:footnoteRef/>
      </w:r>
      <w:r>
        <w:rPr>
          <w:rStyle w:val="Char4"/>
          <w:rFonts w:hint="cs"/>
          <w:sz w:val="24"/>
          <w:szCs w:val="24"/>
          <w:rtl/>
        </w:rPr>
        <w:t>-</w:t>
      </w:r>
      <w:r w:rsidRPr="00E97B68">
        <w:rPr>
          <w:rStyle w:val="Char4"/>
          <w:sz w:val="24"/>
          <w:szCs w:val="24"/>
          <w:rtl/>
        </w:rPr>
        <w:t xml:space="preserve"> اخبار عمر به نقل ابن الجوزی</w:t>
      </w:r>
      <w:r>
        <w:rPr>
          <w:rStyle w:val="Char4"/>
          <w:rFonts w:hint="cs"/>
          <w:sz w:val="24"/>
          <w:szCs w:val="24"/>
          <w:rtl/>
        </w:rPr>
        <w:t>:</w:t>
      </w:r>
      <w:r w:rsidRPr="00E97B68">
        <w:rPr>
          <w:rStyle w:val="Char4"/>
          <w:sz w:val="24"/>
          <w:szCs w:val="24"/>
          <w:rtl/>
        </w:rPr>
        <w:t xml:space="preserve"> ج1، ص346 و ج2، ص166.</w:t>
      </w:r>
    </w:p>
  </w:footnote>
  <w:footnote w:id="259">
    <w:p w:rsidR="002A4416" w:rsidRPr="00E97B68" w:rsidRDefault="002A4416" w:rsidP="00273693">
      <w:pPr>
        <w:pStyle w:val="ad"/>
        <w:rPr>
          <w:rStyle w:val="Char4"/>
          <w:sz w:val="24"/>
          <w:szCs w:val="24"/>
        </w:rPr>
      </w:pPr>
      <w:r w:rsidRPr="00E97B68">
        <w:rPr>
          <w:rStyle w:val="Char4"/>
          <w:sz w:val="24"/>
          <w:szCs w:val="24"/>
        </w:rPr>
        <w:footnoteRef/>
      </w:r>
      <w:r>
        <w:rPr>
          <w:rStyle w:val="Char4"/>
          <w:rFonts w:hint="cs"/>
          <w:sz w:val="24"/>
          <w:szCs w:val="24"/>
          <w:rtl/>
        </w:rPr>
        <w:t>-</w:t>
      </w:r>
      <w:r w:rsidRPr="00E97B68">
        <w:rPr>
          <w:rStyle w:val="Char4"/>
          <w:sz w:val="24"/>
          <w:szCs w:val="24"/>
          <w:rtl/>
        </w:rPr>
        <w:t xml:space="preserve"> عبقریات، عقاد، ص497.</w:t>
      </w:r>
    </w:p>
  </w:footnote>
  <w:footnote w:id="260">
    <w:p w:rsidR="002A4416" w:rsidRPr="00E97B68" w:rsidRDefault="002A4416" w:rsidP="00273693">
      <w:pPr>
        <w:pStyle w:val="ad"/>
        <w:rPr>
          <w:rStyle w:val="Char4"/>
          <w:sz w:val="24"/>
          <w:szCs w:val="24"/>
        </w:rPr>
      </w:pPr>
      <w:r w:rsidRPr="00E97B68">
        <w:rPr>
          <w:rStyle w:val="Char4"/>
          <w:sz w:val="24"/>
          <w:szCs w:val="24"/>
        </w:rPr>
        <w:footnoteRef/>
      </w:r>
      <w:r w:rsidRPr="00E97B68">
        <w:rPr>
          <w:rStyle w:val="Char4"/>
          <w:sz w:val="24"/>
          <w:szCs w:val="24"/>
          <w:rtl/>
        </w:rPr>
        <w:t>- الاصاب</w:t>
      </w:r>
      <w:r>
        <w:rPr>
          <w:rStyle w:val="Char4"/>
          <w:rFonts w:hint="cs"/>
          <w:sz w:val="24"/>
          <w:szCs w:val="24"/>
          <w:rtl/>
        </w:rPr>
        <w:t>ة</w:t>
      </w:r>
      <w:r w:rsidRPr="00E97B68">
        <w:rPr>
          <w:rStyle w:val="Char4"/>
          <w:sz w:val="24"/>
          <w:szCs w:val="24"/>
          <w:rtl/>
        </w:rPr>
        <w:t xml:space="preserve"> و ابن سعد به نقل اخبار عمر، ص394.به نقل از سیمای صادق فاروق اعظم،حاج عبدالله احمدیان</w:t>
      </w:r>
      <w:r>
        <w:rPr>
          <w:rStyle w:val="Char4"/>
          <w:rFonts w:hint="cs"/>
          <w:sz w:val="24"/>
          <w:szCs w:val="24"/>
          <w:rtl/>
        </w:rPr>
        <w:t>.</w:t>
      </w:r>
    </w:p>
  </w:footnote>
  <w:footnote w:id="261">
    <w:p w:rsidR="002A4416" w:rsidRPr="00E97B68" w:rsidRDefault="002A4416" w:rsidP="00273693">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ال</w:t>
      </w:r>
      <w:r w:rsidRPr="00E97B68">
        <w:rPr>
          <w:rStyle w:val="Char4"/>
          <w:sz w:val="24"/>
          <w:szCs w:val="24"/>
          <w:rtl/>
        </w:rPr>
        <w:t>بدای</w:t>
      </w:r>
      <w:r>
        <w:rPr>
          <w:rStyle w:val="Char4"/>
          <w:rFonts w:hint="cs"/>
          <w:sz w:val="24"/>
          <w:szCs w:val="24"/>
          <w:rtl/>
        </w:rPr>
        <w:t>ة</w:t>
      </w:r>
      <w:r>
        <w:rPr>
          <w:rStyle w:val="Char4"/>
          <w:sz w:val="24"/>
          <w:szCs w:val="24"/>
          <w:rtl/>
        </w:rPr>
        <w:t xml:space="preserve"> و</w:t>
      </w:r>
      <w:r w:rsidRPr="00E97B68">
        <w:rPr>
          <w:rStyle w:val="Char4"/>
          <w:sz w:val="24"/>
          <w:szCs w:val="24"/>
          <w:rtl/>
        </w:rPr>
        <w:t>النهای</w:t>
      </w:r>
      <w:r>
        <w:rPr>
          <w:rStyle w:val="Char4"/>
          <w:rFonts w:hint="cs"/>
          <w:sz w:val="24"/>
          <w:szCs w:val="24"/>
          <w:rtl/>
        </w:rPr>
        <w:t>ة:</w:t>
      </w:r>
      <w:r w:rsidRPr="00E97B68">
        <w:rPr>
          <w:rStyle w:val="Char4"/>
          <w:sz w:val="24"/>
          <w:szCs w:val="24"/>
          <w:rtl/>
        </w:rPr>
        <w:t xml:space="preserve"> ج7</w:t>
      </w:r>
      <w:r>
        <w:rPr>
          <w:rStyle w:val="Char4"/>
          <w:rFonts w:hint="cs"/>
          <w:sz w:val="24"/>
          <w:szCs w:val="24"/>
          <w:rtl/>
        </w:rPr>
        <w:t>،</w:t>
      </w:r>
      <w:r w:rsidRPr="00E97B68">
        <w:rPr>
          <w:rStyle w:val="Char4"/>
          <w:sz w:val="24"/>
          <w:szCs w:val="24"/>
          <w:rtl/>
        </w:rPr>
        <w:t xml:space="preserve"> ص 139 البته در ادامه می‌نویسد: </w:t>
      </w:r>
      <w:r>
        <w:rPr>
          <w:rStyle w:val="Char4"/>
          <w:rFonts w:cs="Traditional Arabic" w:hint="cs"/>
          <w:sz w:val="24"/>
          <w:szCs w:val="24"/>
          <w:rtl/>
        </w:rPr>
        <w:t>«</w:t>
      </w:r>
      <w:r w:rsidRPr="00273693">
        <w:rPr>
          <w:rStyle w:val="Charb"/>
          <w:rtl/>
        </w:rPr>
        <w:t>وقال الواقدی: هی أم كلثوم بنت جرول فولدت له عبید الله وزیدا الاصغر</w:t>
      </w:r>
      <w:r>
        <w:rPr>
          <w:rStyle w:val="Charb"/>
          <w:rFonts w:cs="Traditional Arabic" w:hint="cs"/>
          <w:rtl/>
        </w:rPr>
        <w:t>»</w:t>
      </w:r>
      <w:r w:rsidRPr="00E97B68">
        <w:rPr>
          <w:rStyle w:val="Char4"/>
          <w:sz w:val="24"/>
          <w:szCs w:val="24"/>
          <w:rtl/>
        </w:rPr>
        <w:t>.  که گفتیم واقدی شخصی غیر ثقه و متروک هستند.</w:t>
      </w:r>
    </w:p>
  </w:footnote>
  <w:footnote w:id="262">
    <w:p w:rsidR="002A4416" w:rsidRPr="00273693" w:rsidRDefault="002A4416" w:rsidP="00273693">
      <w:pPr>
        <w:pStyle w:val="ad"/>
        <w:rPr>
          <w:rStyle w:val="Char4"/>
          <w:sz w:val="24"/>
          <w:szCs w:val="24"/>
        </w:rPr>
      </w:pPr>
      <w:r w:rsidRPr="00273693">
        <w:rPr>
          <w:rStyle w:val="Char4"/>
          <w:sz w:val="24"/>
          <w:szCs w:val="24"/>
        </w:rPr>
        <w:footnoteRef/>
      </w:r>
      <w:r w:rsidRPr="00273693">
        <w:rPr>
          <w:rStyle w:val="Char4"/>
          <w:sz w:val="24"/>
          <w:szCs w:val="24"/>
          <w:rtl/>
        </w:rPr>
        <w:t>- المنهاج شرح صحیح مسلم بن الحجاج امام النووی</w:t>
      </w:r>
      <w:r>
        <w:rPr>
          <w:rStyle w:val="Char4"/>
          <w:rFonts w:hint="cs"/>
          <w:sz w:val="24"/>
          <w:szCs w:val="24"/>
          <w:rtl/>
        </w:rPr>
        <w:t>:</w:t>
      </w:r>
      <w:r w:rsidRPr="00273693">
        <w:rPr>
          <w:rStyle w:val="Char4"/>
          <w:sz w:val="24"/>
          <w:szCs w:val="24"/>
          <w:rtl/>
        </w:rPr>
        <w:t xml:space="preserve"> ج5</w:t>
      </w:r>
      <w:r>
        <w:rPr>
          <w:rStyle w:val="Char4"/>
          <w:rFonts w:hint="cs"/>
          <w:sz w:val="24"/>
          <w:szCs w:val="24"/>
          <w:rtl/>
        </w:rPr>
        <w:t>،</w:t>
      </w:r>
      <w:r w:rsidRPr="00273693">
        <w:rPr>
          <w:rStyle w:val="Char4"/>
          <w:sz w:val="24"/>
          <w:szCs w:val="24"/>
          <w:rtl/>
        </w:rPr>
        <w:t xml:space="preserve"> ص 205</w:t>
      </w:r>
      <w:r w:rsidRPr="00273693">
        <w:rPr>
          <w:rStyle w:val="Char4"/>
          <w:rFonts w:hint="cs"/>
          <w:sz w:val="24"/>
          <w:szCs w:val="24"/>
          <w:rtl/>
        </w:rPr>
        <w:t>.</w:t>
      </w:r>
    </w:p>
  </w:footnote>
  <w:footnote w:id="263">
    <w:p w:rsidR="002A4416" w:rsidRPr="00E97B68" w:rsidRDefault="002A4416" w:rsidP="00C91853">
      <w:pPr>
        <w:pStyle w:val="ad"/>
        <w:rPr>
          <w:rStyle w:val="Char4"/>
          <w:sz w:val="24"/>
          <w:szCs w:val="24"/>
        </w:rPr>
      </w:pPr>
      <w:r w:rsidRPr="00E97B68">
        <w:rPr>
          <w:rStyle w:val="Char4"/>
          <w:sz w:val="24"/>
          <w:szCs w:val="24"/>
        </w:rPr>
        <w:footnoteRef/>
      </w:r>
      <w:r>
        <w:rPr>
          <w:rStyle w:val="Char4"/>
          <w:sz w:val="24"/>
          <w:szCs w:val="24"/>
          <w:rtl/>
        </w:rPr>
        <w:t>-</w:t>
      </w:r>
      <w:r>
        <w:rPr>
          <w:rStyle w:val="Char4"/>
          <w:rFonts w:hint="cs"/>
          <w:sz w:val="24"/>
          <w:szCs w:val="24"/>
          <w:rtl/>
        </w:rPr>
        <w:t xml:space="preserve"> </w:t>
      </w:r>
      <w:r>
        <w:rPr>
          <w:rStyle w:val="Char4"/>
          <w:sz w:val="24"/>
          <w:szCs w:val="24"/>
          <w:rtl/>
        </w:rPr>
        <w:t>سیرت ابن اسحاق</w:t>
      </w:r>
      <w:r>
        <w:rPr>
          <w:rStyle w:val="Char4"/>
          <w:rFonts w:hint="cs"/>
          <w:sz w:val="24"/>
          <w:szCs w:val="24"/>
          <w:rtl/>
        </w:rPr>
        <w:t>.</w:t>
      </w:r>
    </w:p>
  </w:footnote>
  <w:footnote w:id="264">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 الإصابة ف</w:t>
      </w:r>
      <w:r>
        <w:rPr>
          <w:rStyle w:val="Char4"/>
          <w:rFonts w:hint="cs"/>
          <w:sz w:val="24"/>
          <w:szCs w:val="24"/>
          <w:rtl/>
        </w:rPr>
        <w:t>ي</w:t>
      </w:r>
      <w:r w:rsidRPr="00E97B68">
        <w:rPr>
          <w:rStyle w:val="Char4"/>
          <w:sz w:val="24"/>
          <w:szCs w:val="24"/>
          <w:rtl/>
        </w:rPr>
        <w:t xml:space="preserve"> معرفة الصحابة</w:t>
      </w:r>
      <w:r>
        <w:rPr>
          <w:rStyle w:val="Char4"/>
          <w:rFonts w:hint="cs"/>
          <w:sz w:val="24"/>
          <w:szCs w:val="24"/>
          <w:rtl/>
        </w:rPr>
        <w:t>:</w:t>
      </w:r>
      <w:r w:rsidRPr="00E97B68">
        <w:rPr>
          <w:rStyle w:val="Char4"/>
          <w:sz w:val="24"/>
          <w:szCs w:val="24"/>
          <w:rtl/>
        </w:rPr>
        <w:t xml:space="preserve"> ج4</w:t>
      </w:r>
      <w:r>
        <w:rPr>
          <w:rStyle w:val="Char4"/>
          <w:rFonts w:hint="cs"/>
          <w:sz w:val="24"/>
          <w:szCs w:val="24"/>
          <w:rtl/>
        </w:rPr>
        <w:t>،</w:t>
      </w:r>
      <w:r w:rsidRPr="00E97B68">
        <w:rPr>
          <w:rStyle w:val="Char4"/>
          <w:sz w:val="24"/>
          <w:szCs w:val="24"/>
          <w:rtl/>
        </w:rPr>
        <w:t xml:space="preserve"> ص141</w:t>
      </w:r>
      <w:r>
        <w:rPr>
          <w:rStyle w:val="Char4"/>
          <w:rFonts w:hint="cs"/>
          <w:sz w:val="24"/>
          <w:szCs w:val="24"/>
          <w:rtl/>
        </w:rPr>
        <w:t>،</w:t>
      </w:r>
      <w:r w:rsidRPr="00E97B68">
        <w:rPr>
          <w:rStyle w:val="Char4"/>
          <w:sz w:val="24"/>
          <w:szCs w:val="24"/>
          <w:rtl/>
        </w:rPr>
        <w:t xml:space="preserve"> رقم 4826</w:t>
      </w:r>
      <w:r>
        <w:rPr>
          <w:rStyle w:val="Char4"/>
          <w:rFonts w:hint="cs"/>
          <w:sz w:val="24"/>
          <w:szCs w:val="24"/>
          <w:rtl/>
        </w:rPr>
        <w:t>.</w:t>
      </w:r>
    </w:p>
  </w:footnote>
  <w:footnote w:id="265">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 تهذیب سیرت ابن هشام</w:t>
      </w:r>
      <w:r>
        <w:rPr>
          <w:rStyle w:val="Char4"/>
          <w:sz w:val="24"/>
          <w:szCs w:val="24"/>
          <w:rtl/>
        </w:rPr>
        <w:t>،</w:t>
      </w:r>
      <w:r w:rsidRPr="00E97B68">
        <w:rPr>
          <w:rStyle w:val="Char4"/>
          <w:sz w:val="24"/>
          <w:szCs w:val="24"/>
          <w:rtl/>
        </w:rPr>
        <w:t xml:space="preserve"> عبد السلام هارون، ذکر مسیر الی خیبر</w:t>
      </w:r>
      <w:r>
        <w:rPr>
          <w:rStyle w:val="Char4"/>
          <w:rFonts w:hint="cs"/>
          <w:sz w:val="24"/>
          <w:szCs w:val="24"/>
          <w:rtl/>
        </w:rPr>
        <w:t>.</w:t>
      </w:r>
    </w:p>
  </w:footnote>
  <w:footnote w:id="266">
    <w:p w:rsidR="002A4416" w:rsidRPr="00E97B68" w:rsidRDefault="002A4416" w:rsidP="00E97B68">
      <w:pPr>
        <w:pStyle w:val="ad"/>
        <w:rPr>
          <w:rStyle w:val="Char4"/>
          <w:sz w:val="24"/>
          <w:szCs w:val="24"/>
        </w:rPr>
      </w:pPr>
      <w:r w:rsidRPr="00E97B68">
        <w:rPr>
          <w:rStyle w:val="Char4"/>
          <w:sz w:val="24"/>
          <w:szCs w:val="24"/>
        </w:rPr>
        <w:footnoteRef/>
      </w:r>
      <w:r w:rsidRPr="00E97B68">
        <w:rPr>
          <w:rStyle w:val="Char4"/>
          <w:sz w:val="24"/>
          <w:szCs w:val="24"/>
          <w:rtl/>
        </w:rPr>
        <w:t>- المعارف ابن قتیبه در ذکر فرزندان حضرت  عمر</w:t>
      </w:r>
      <w:r>
        <w:rPr>
          <w:rStyle w:val="Char4"/>
          <w:rFonts w:hint="cs"/>
          <w:sz w:val="24"/>
          <w:szCs w:val="24"/>
          <w:rtl/>
        </w:rPr>
        <w:t xml:space="preserve"> </w:t>
      </w:r>
      <w:r w:rsidRPr="00E97B68">
        <w:rPr>
          <w:rFonts w:hint="cs"/>
          <w:rtl/>
        </w:rPr>
        <w:t xml:space="preserve"> </w:t>
      </w:r>
      <w:r w:rsidRPr="00E97B68">
        <w:sym w:font="AGA Arabesque" w:char="F074"/>
      </w:r>
      <w:r>
        <w:rPr>
          <w:rStyle w:val="Char4"/>
          <w:rFonts w:hint="cs"/>
          <w:sz w:val="24"/>
          <w:szCs w:val="24"/>
          <w:rtl/>
        </w:rPr>
        <w:t>.</w:t>
      </w:r>
    </w:p>
  </w:footnote>
  <w:footnote w:id="267">
    <w:p w:rsidR="002A4416" w:rsidRPr="00E97B68" w:rsidRDefault="002A4416" w:rsidP="00273693">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تهذیب الاسماء امام نووی</w:t>
      </w:r>
      <w:r>
        <w:rPr>
          <w:rStyle w:val="Char4"/>
          <w:rFonts w:hint="cs"/>
          <w:sz w:val="24"/>
          <w:szCs w:val="24"/>
          <w:rtl/>
        </w:rPr>
        <w:t>:</w:t>
      </w:r>
      <w:r w:rsidRPr="00E97B68">
        <w:rPr>
          <w:rStyle w:val="Char4"/>
          <w:sz w:val="24"/>
          <w:szCs w:val="24"/>
          <w:rtl/>
        </w:rPr>
        <w:t xml:space="preserve"> ج2</w:t>
      </w:r>
      <w:r>
        <w:rPr>
          <w:rStyle w:val="Char4"/>
          <w:rFonts w:hint="cs"/>
          <w:sz w:val="24"/>
          <w:szCs w:val="24"/>
          <w:rtl/>
        </w:rPr>
        <w:t>،</w:t>
      </w:r>
      <w:r w:rsidRPr="00E97B68">
        <w:rPr>
          <w:rStyle w:val="Char4"/>
          <w:sz w:val="24"/>
          <w:szCs w:val="24"/>
          <w:rtl/>
        </w:rPr>
        <w:t xml:space="preserve"> ص5</w:t>
      </w:r>
      <w:r>
        <w:rPr>
          <w:rStyle w:val="Char4"/>
          <w:rFonts w:hint="cs"/>
          <w:sz w:val="24"/>
          <w:szCs w:val="24"/>
          <w:rtl/>
        </w:rPr>
        <w:t>.</w:t>
      </w:r>
    </w:p>
  </w:footnote>
  <w:footnote w:id="268">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 الکامل ابن اثیر</w:t>
      </w:r>
      <w:r>
        <w:rPr>
          <w:rStyle w:val="Char4"/>
          <w:rFonts w:hint="cs"/>
          <w:sz w:val="24"/>
          <w:szCs w:val="24"/>
          <w:rtl/>
        </w:rPr>
        <w:t>:</w:t>
      </w:r>
      <w:r w:rsidRPr="00E97B68">
        <w:rPr>
          <w:rStyle w:val="Char4"/>
          <w:sz w:val="24"/>
          <w:szCs w:val="24"/>
          <w:rtl/>
        </w:rPr>
        <w:t xml:space="preserve"> ج3</w:t>
      </w:r>
      <w:r>
        <w:rPr>
          <w:rStyle w:val="Char4"/>
          <w:rFonts w:hint="cs"/>
          <w:sz w:val="24"/>
          <w:szCs w:val="24"/>
          <w:rtl/>
        </w:rPr>
        <w:t>،</w:t>
      </w:r>
      <w:r w:rsidRPr="00E97B68">
        <w:rPr>
          <w:rStyle w:val="Char4"/>
          <w:sz w:val="24"/>
          <w:szCs w:val="24"/>
          <w:rtl/>
        </w:rPr>
        <w:t xml:space="preserve"> ص53</w:t>
      </w:r>
      <w:r>
        <w:rPr>
          <w:rStyle w:val="Char4"/>
          <w:rFonts w:hint="cs"/>
          <w:sz w:val="24"/>
          <w:szCs w:val="24"/>
          <w:rtl/>
        </w:rPr>
        <w:t>.</w:t>
      </w:r>
    </w:p>
  </w:footnote>
  <w:footnote w:id="269">
    <w:p w:rsidR="002A4416" w:rsidRPr="00E97B68" w:rsidRDefault="002A4416" w:rsidP="00273693">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سیمای صادق فاروق اعظم،حاج عبدالله احمدیان</w:t>
      </w:r>
      <w:r>
        <w:rPr>
          <w:rStyle w:val="Char4"/>
          <w:sz w:val="24"/>
          <w:szCs w:val="24"/>
          <w:rtl/>
        </w:rPr>
        <w:t>،</w:t>
      </w:r>
      <w:r w:rsidRPr="00E97B68">
        <w:rPr>
          <w:rStyle w:val="Char4"/>
          <w:sz w:val="24"/>
          <w:szCs w:val="24"/>
          <w:rtl/>
        </w:rPr>
        <w:t xml:space="preserve"> با این سند: الاصاب</w:t>
      </w:r>
      <w:r>
        <w:rPr>
          <w:rStyle w:val="Char4"/>
          <w:rFonts w:hint="cs"/>
          <w:sz w:val="24"/>
          <w:szCs w:val="24"/>
          <w:rtl/>
        </w:rPr>
        <w:t>ة</w:t>
      </w:r>
      <w:r w:rsidRPr="00E97B68">
        <w:rPr>
          <w:rStyle w:val="Char4"/>
          <w:sz w:val="24"/>
          <w:szCs w:val="24"/>
          <w:rtl/>
        </w:rPr>
        <w:t xml:space="preserve"> و ابن سعد به نقل اخبار عمر، ص394. </w:t>
      </w:r>
    </w:p>
  </w:footnote>
  <w:footnote w:id="270">
    <w:p w:rsidR="002A4416" w:rsidRPr="00E97B68" w:rsidRDefault="002A4416" w:rsidP="00E97B68">
      <w:pPr>
        <w:pStyle w:val="ad"/>
        <w:rPr>
          <w:rStyle w:val="Char4"/>
          <w:sz w:val="24"/>
          <w:szCs w:val="24"/>
          <w:rtl/>
        </w:rPr>
      </w:pPr>
      <w:r w:rsidRPr="00E97B68">
        <w:rPr>
          <w:rStyle w:val="Char4"/>
          <w:sz w:val="24"/>
          <w:szCs w:val="24"/>
        </w:rPr>
        <w:footnoteRef/>
      </w:r>
      <w:r w:rsidRPr="00E97B68">
        <w:rPr>
          <w:rStyle w:val="Char4"/>
          <w:sz w:val="24"/>
          <w:szCs w:val="24"/>
          <w:rtl/>
        </w:rPr>
        <w:t>-حاج عبدالله احمدیان در سیمای صادق فاروق اعظم می‌گوید:حضرت عمر</w:t>
      </w:r>
      <w:r w:rsidRPr="00E97B68">
        <w:rPr>
          <w:rStyle w:val="Char4"/>
          <w:rFonts w:hint="cs"/>
          <w:sz w:val="24"/>
          <w:szCs w:val="24"/>
          <w:rtl/>
        </w:rPr>
        <w:t xml:space="preserve"> </w:t>
      </w:r>
      <w:r w:rsidRPr="00E97B68">
        <w:rPr>
          <w:rStyle w:val="Char4"/>
          <w:rFonts w:hint="cs"/>
          <w:sz w:val="24"/>
          <w:szCs w:val="24"/>
        </w:rPr>
        <w:sym w:font="AGA Arabesque" w:char="F074"/>
      </w:r>
      <w:r w:rsidRPr="00E97B68">
        <w:rPr>
          <w:rStyle w:val="Char4"/>
          <w:rFonts w:hint="cs"/>
          <w:sz w:val="24"/>
          <w:szCs w:val="24"/>
          <w:rtl/>
        </w:rPr>
        <w:t xml:space="preserve"> </w:t>
      </w:r>
      <w:r w:rsidRPr="00E97B68">
        <w:rPr>
          <w:rStyle w:val="Char4"/>
          <w:sz w:val="24"/>
          <w:szCs w:val="24"/>
          <w:rtl/>
        </w:rPr>
        <w:t>به علت حبی که نسبت به برادرش زید داشت فرزند ام کلثوم بنت علی را زید اکبر نامید. و الله اعلم.</w:t>
      </w:r>
    </w:p>
  </w:footnote>
  <w:footnote w:id="271">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 الفخری فی انساب الطالبین المروزی</w:t>
      </w:r>
      <w:r>
        <w:rPr>
          <w:rStyle w:val="Char4"/>
          <w:rFonts w:hint="cs"/>
          <w:sz w:val="24"/>
          <w:szCs w:val="24"/>
          <w:rtl/>
        </w:rPr>
        <w:t>:</w:t>
      </w:r>
      <w:r w:rsidRPr="00E97B68">
        <w:rPr>
          <w:rStyle w:val="Char4"/>
          <w:sz w:val="24"/>
          <w:szCs w:val="24"/>
          <w:rtl/>
        </w:rPr>
        <w:t xml:space="preserve"> ص245</w:t>
      </w:r>
      <w:r>
        <w:rPr>
          <w:rStyle w:val="Char4"/>
          <w:sz w:val="24"/>
          <w:szCs w:val="24"/>
          <w:rtl/>
        </w:rPr>
        <w:t>-247</w:t>
      </w:r>
      <w:r>
        <w:rPr>
          <w:rStyle w:val="Char4"/>
          <w:rFonts w:hint="cs"/>
          <w:sz w:val="24"/>
          <w:szCs w:val="24"/>
          <w:rtl/>
        </w:rPr>
        <w:t>.</w:t>
      </w:r>
    </w:p>
  </w:footnote>
  <w:footnote w:id="272">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 العمدة ابن البطریق</w:t>
      </w:r>
      <w:r>
        <w:rPr>
          <w:rStyle w:val="Char4"/>
          <w:rFonts w:hint="cs"/>
          <w:sz w:val="24"/>
          <w:szCs w:val="24"/>
          <w:rtl/>
        </w:rPr>
        <w:t>:</w:t>
      </w:r>
      <w:r>
        <w:rPr>
          <w:rStyle w:val="Char4"/>
          <w:sz w:val="24"/>
          <w:szCs w:val="24"/>
          <w:rtl/>
        </w:rPr>
        <w:t xml:space="preserve"> ص 30</w:t>
      </w:r>
      <w:r>
        <w:rPr>
          <w:rFonts w:hint="cs"/>
          <w:rtl/>
        </w:rPr>
        <w:t>-</w:t>
      </w:r>
      <w:r w:rsidRPr="00E97B68">
        <w:rPr>
          <w:rStyle w:val="Char4"/>
          <w:sz w:val="24"/>
          <w:szCs w:val="24"/>
          <w:rtl/>
        </w:rPr>
        <w:t xml:space="preserve"> </w:t>
      </w:r>
      <w:r>
        <w:rPr>
          <w:rStyle w:val="Char4"/>
          <w:sz w:val="24"/>
          <w:szCs w:val="24"/>
          <w:rtl/>
        </w:rPr>
        <w:t>31</w:t>
      </w:r>
      <w:r>
        <w:rPr>
          <w:rStyle w:val="Char4"/>
          <w:rFonts w:hint="cs"/>
          <w:sz w:val="24"/>
          <w:szCs w:val="24"/>
          <w:rtl/>
        </w:rPr>
        <w:t>.</w:t>
      </w:r>
    </w:p>
  </w:footnote>
  <w:footnote w:id="273">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مستدركات علم رجال الحدیث</w:t>
      </w:r>
      <w:r>
        <w:rPr>
          <w:rStyle w:val="Char4"/>
          <w:rFonts w:hint="cs"/>
          <w:sz w:val="24"/>
          <w:szCs w:val="24"/>
          <w:rtl/>
        </w:rPr>
        <w:t>:</w:t>
      </w:r>
      <w:r w:rsidRPr="00E97B68">
        <w:rPr>
          <w:rStyle w:val="Char4"/>
          <w:sz w:val="24"/>
          <w:szCs w:val="24"/>
          <w:rtl/>
        </w:rPr>
        <w:t xml:space="preserve"> ج8</w:t>
      </w:r>
      <w:r>
        <w:rPr>
          <w:rStyle w:val="Char4"/>
          <w:rFonts w:hint="cs"/>
          <w:sz w:val="24"/>
          <w:szCs w:val="24"/>
          <w:rtl/>
        </w:rPr>
        <w:t>،</w:t>
      </w:r>
      <w:r w:rsidRPr="00E97B68">
        <w:rPr>
          <w:rStyle w:val="Char4"/>
          <w:sz w:val="24"/>
          <w:szCs w:val="24"/>
          <w:rtl/>
        </w:rPr>
        <w:t xml:space="preserve"> ص559</w:t>
      </w:r>
      <w:r>
        <w:rPr>
          <w:rStyle w:val="Char4"/>
          <w:rFonts w:hint="cs"/>
          <w:sz w:val="24"/>
          <w:szCs w:val="24"/>
          <w:rtl/>
        </w:rPr>
        <w:t>.</w:t>
      </w:r>
    </w:p>
  </w:footnote>
  <w:footnote w:id="274">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قاموس الرجال محمد تقی تستری</w:t>
      </w:r>
      <w:r>
        <w:rPr>
          <w:rStyle w:val="Char4"/>
          <w:rFonts w:hint="cs"/>
          <w:sz w:val="24"/>
          <w:szCs w:val="24"/>
          <w:rtl/>
        </w:rPr>
        <w:t>:</w:t>
      </w:r>
      <w:r w:rsidRPr="00E97B68">
        <w:rPr>
          <w:rStyle w:val="Char4"/>
          <w:sz w:val="24"/>
          <w:szCs w:val="24"/>
          <w:rtl/>
        </w:rPr>
        <w:t xml:space="preserve"> ج 12</w:t>
      </w:r>
      <w:r>
        <w:rPr>
          <w:rStyle w:val="Char4"/>
          <w:rFonts w:hint="cs"/>
          <w:sz w:val="24"/>
          <w:szCs w:val="24"/>
          <w:rtl/>
        </w:rPr>
        <w:t>،</w:t>
      </w:r>
      <w:r>
        <w:rPr>
          <w:rStyle w:val="Char4"/>
          <w:sz w:val="24"/>
          <w:szCs w:val="24"/>
          <w:rtl/>
        </w:rPr>
        <w:t xml:space="preserve"> ص 216</w:t>
      </w:r>
      <w:r>
        <w:rPr>
          <w:rStyle w:val="Char4"/>
          <w:rFonts w:hint="cs"/>
          <w:sz w:val="24"/>
          <w:szCs w:val="24"/>
          <w:rtl/>
        </w:rPr>
        <w:t>.</w:t>
      </w:r>
    </w:p>
  </w:footnote>
  <w:footnote w:id="275">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إعلام الورى بأعلام الهدى الطبرسی</w:t>
      </w:r>
      <w:r>
        <w:rPr>
          <w:rStyle w:val="Char4"/>
          <w:rFonts w:hint="cs"/>
          <w:sz w:val="24"/>
          <w:szCs w:val="24"/>
          <w:rtl/>
        </w:rPr>
        <w:t>:</w:t>
      </w:r>
      <w:r w:rsidRPr="00E97B68">
        <w:rPr>
          <w:rStyle w:val="Char4"/>
          <w:sz w:val="24"/>
          <w:szCs w:val="24"/>
          <w:rtl/>
        </w:rPr>
        <w:t xml:space="preserve">  ج 1</w:t>
      </w:r>
      <w:r>
        <w:rPr>
          <w:rStyle w:val="Char4"/>
          <w:rFonts w:hint="cs"/>
          <w:sz w:val="24"/>
          <w:szCs w:val="24"/>
          <w:rtl/>
        </w:rPr>
        <w:t xml:space="preserve">، </w:t>
      </w:r>
      <w:r w:rsidRPr="00E97B68">
        <w:rPr>
          <w:rStyle w:val="Char4"/>
          <w:sz w:val="24"/>
          <w:szCs w:val="24"/>
          <w:rtl/>
        </w:rPr>
        <w:t xml:space="preserve"> ص 397</w:t>
      </w:r>
      <w:r>
        <w:rPr>
          <w:rStyle w:val="Char4"/>
          <w:rFonts w:hint="cs"/>
          <w:sz w:val="24"/>
          <w:szCs w:val="24"/>
          <w:rtl/>
        </w:rPr>
        <w:t>.</w:t>
      </w:r>
    </w:p>
  </w:footnote>
  <w:footnote w:id="276">
    <w:p w:rsidR="002A4416" w:rsidRPr="00E97B68" w:rsidRDefault="002A4416" w:rsidP="00273693">
      <w:pPr>
        <w:pStyle w:val="ad"/>
        <w:rPr>
          <w:rStyle w:val="Char4"/>
          <w:sz w:val="24"/>
          <w:szCs w:val="24"/>
          <w:rtl/>
        </w:rPr>
      </w:pPr>
      <w:r w:rsidRPr="00E97B68">
        <w:rPr>
          <w:rStyle w:val="Char4"/>
          <w:sz w:val="24"/>
          <w:szCs w:val="24"/>
        </w:rPr>
        <w:footnoteRef/>
      </w:r>
      <w:r w:rsidRPr="00E97B68">
        <w:rPr>
          <w:rStyle w:val="Char4"/>
          <w:sz w:val="24"/>
          <w:szCs w:val="24"/>
          <w:rtl/>
        </w:rPr>
        <w:t>- التنبیه والإشراف المسعودی</w:t>
      </w:r>
      <w:r>
        <w:rPr>
          <w:rStyle w:val="Char4"/>
          <w:rFonts w:hint="cs"/>
          <w:sz w:val="24"/>
          <w:szCs w:val="24"/>
          <w:rtl/>
        </w:rPr>
        <w:t>:</w:t>
      </w:r>
      <w:r w:rsidRPr="00E97B68">
        <w:rPr>
          <w:rStyle w:val="Char4"/>
          <w:sz w:val="24"/>
          <w:szCs w:val="24"/>
          <w:rtl/>
        </w:rPr>
        <w:t xml:space="preserve"> ص 251 </w:t>
      </w:r>
      <w:r w:rsidRPr="00E97B68">
        <w:rPr>
          <w:rtl/>
        </w:rPr>
        <w:t>–</w:t>
      </w:r>
      <w:r w:rsidRPr="00E97B68">
        <w:rPr>
          <w:rStyle w:val="Char4"/>
          <w:sz w:val="24"/>
          <w:szCs w:val="24"/>
          <w:rtl/>
        </w:rPr>
        <w:t xml:space="preserve"> 252 .. دار صعب</w:t>
      </w:r>
      <w:r>
        <w:rPr>
          <w:rStyle w:val="Char4"/>
          <w:sz w:val="24"/>
          <w:szCs w:val="24"/>
          <w:rtl/>
        </w:rPr>
        <w:t>-</w:t>
      </w:r>
      <w:r w:rsidRPr="00E97B68">
        <w:rPr>
          <w:rStyle w:val="Char4"/>
          <w:sz w:val="24"/>
          <w:szCs w:val="24"/>
          <w:rtl/>
        </w:rPr>
        <w:t xml:space="preserve"> بیروت </w:t>
      </w:r>
      <w:r>
        <w:rPr>
          <w:rStyle w:val="Char4"/>
          <w:sz w:val="24"/>
          <w:szCs w:val="24"/>
          <w:rtl/>
        </w:rPr>
        <w:t>–</w:t>
      </w:r>
      <w:r w:rsidRPr="00E97B68">
        <w:rPr>
          <w:rStyle w:val="Char4"/>
          <w:sz w:val="24"/>
          <w:szCs w:val="24"/>
          <w:rtl/>
        </w:rPr>
        <w:t xml:space="preserve"> لبنان</w:t>
      </w:r>
      <w:r>
        <w:rPr>
          <w:rStyle w:val="Char4"/>
          <w:rFonts w:hint="cs"/>
          <w:sz w:val="24"/>
          <w:szCs w:val="24"/>
          <w:rtl/>
        </w:rPr>
        <w:t>.</w:t>
      </w:r>
    </w:p>
  </w:footnote>
  <w:footnote w:id="277">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xml:space="preserve">-خواننده این را به حساب بنده نگزارد زیرا این </w:t>
      </w:r>
      <w:r w:rsidRPr="00E97B68">
        <w:rPr>
          <w:rStyle w:val="Char4"/>
          <w:rFonts w:hint="cs"/>
          <w:sz w:val="24"/>
          <w:szCs w:val="24"/>
          <w:rtl/>
        </w:rPr>
        <w:t>اختلاف،</w:t>
      </w:r>
      <w:r w:rsidRPr="00E97B68">
        <w:rPr>
          <w:rStyle w:val="Char4"/>
          <w:sz w:val="24"/>
          <w:szCs w:val="24"/>
          <w:rtl/>
        </w:rPr>
        <w:t xml:space="preserve"> مشهور و معروف است و می‌توانید به دعائم الإسلام قاضی نعمان ج 2 ص 192  و مستدرک وسائل میرزا نوری ج 14 ص 294 رجوع کنید.</w:t>
      </w:r>
    </w:p>
  </w:footnote>
  <w:footnote w:id="278">
    <w:p w:rsidR="002A4416" w:rsidRPr="00E97B68" w:rsidRDefault="002A4416" w:rsidP="005B7FFE">
      <w:pPr>
        <w:pStyle w:val="ad"/>
        <w:widowControl w:val="0"/>
        <w:rPr>
          <w:rStyle w:val="Char4"/>
          <w:sz w:val="24"/>
          <w:szCs w:val="24"/>
          <w:rtl/>
        </w:rPr>
      </w:pPr>
      <w:r w:rsidRPr="00E97B68">
        <w:rPr>
          <w:rStyle w:val="Char4"/>
          <w:sz w:val="24"/>
          <w:szCs w:val="24"/>
        </w:rPr>
        <w:footnoteRef/>
      </w:r>
      <w:r w:rsidRPr="00E97B68">
        <w:rPr>
          <w:rStyle w:val="Char4"/>
          <w:sz w:val="24"/>
          <w:szCs w:val="24"/>
          <w:rtl/>
        </w:rPr>
        <w:t>- الاستیعاب</w:t>
      </w:r>
      <w:r>
        <w:rPr>
          <w:rStyle w:val="Char4"/>
          <w:rFonts w:hint="cs"/>
          <w:sz w:val="24"/>
          <w:szCs w:val="24"/>
          <w:rtl/>
        </w:rPr>
        <w:t>:</w:t>
      </w:r>
      <w:r w:rsidRPr="00E97B68">
        <w:rPr>
          <w:rStyle w:val="Char4"/>
          <w:sz w:val="24"/>
          <w:szCs w:val="24"/>
          <w:rtl/>
        </w:rPr>
        <w:t xml:space="preserve"> ج 4، ص 1956</w:t>
      </w:r>
      <w:r>
        <w:rPr>
          <w:rStyle w:val="Char4"/>
          <w:sz w:val="24"/>
          <w:szCs w:val="24"/>
          <w:rtl/>
        </w:rPr>
        <w:t>،</w:t>
      </w:r>
      <w:r w:rsidRPr="00E97B68">
        <w:rPr>
          <w:rStyle w:val="Char4"/>
          <w:sz w:val="24"/>
          <w:szCs w:val="24"/>
          <w:rtl/>
        </w:rPr>
        <w:t xml:space="preserve"> أسد الغابة</w:t>
      </w:r>
      <w:r>
        <w:rPr>
          <w:rStyle w:val="Char4"/>
          <w:rFonts w:hint="cs"/>
          <w:sz w:val="24"/>
          <w:szCs w:val="24"/>
          <w:rtl/>
        </w:rPr>
        <w:t>:</w:t>
      </w:r>
      <w:r w:rsidRPr="00E97B68">
        <w:rPr>
          <w:rStyle w:val="Char4"/>
          <w:sz w:val="24"/>
          <w:szCs w:val="24"/>
          <w:rtl/>
        </w:rPr>
        <w:t xml:space="preserve"> ج 7، ص 425</w:t>
      </w:r>
      <w:r>
        <w:rPr>
          <w:rStyle w:val="Char4"/>
          <w:rFonts w:hint="cs"/>
          <w:sz w:val="24"/>
          <w:szCs w:val="24"/>
          <w:rtl/>
        </w:rPr>
        <w:t>.</w:t>
      </w:r>
    </w:p>
  </w:footnote>
  <w:footnote w:id="279">
    <w:p w:rsidR="002A4416" w:rsidRPr="00E97B68" w:rsidRDefault="002A4416" w:rsidP="005B7FFE">
      <w:pPr>
        <w:pStyle w:val="ad"/>
        <w:widowControl w:val="0"/>
        <w:rPr>
          <w:rStyle w:val="Char4"/>
          <w:sz w:val="24"/>
          <w:szCs w:val="24"/>
          <w:rtl/>
        </w:rPr>
      </w:pPr>
      <w:r w:rsidRPr="00E97B68">
        <w:rPr>
          <w:rStyle w:val="Char4"/>
          <w:sz w:val="24"/>
          <w:szCs w:val="24"/>
        </w:rPr>
        <w:footnoteRef/>
      </w:r>
      <w:r w:rsidRPr="00E97B68">
        <w:rPr>
          <w:rStyle w:val="Char4"/>
          <w:sz w:val="24"/>
          <w:szCs w:val="24"/>
          <w:rtl/>
        </w:rPr>
        <w:t>- الغیبة  طوسی</w:t>
      </w:r>
      <w:r>
        <w:rPr>
          <w:rStyle w:val="Char4"/>
          <w:rFonts w:hint="cs"/>
          <w:sz w:val="24"/>
          <w:szCs w:val="24"/>
          <w:rtl/>
        </w:rPr>
        <w:t>:</w:t>
      </w:r>
      <w:r w:rsidRPr="00E97B68">
        <w:rPr>
          <w:rStyle w:val="Char4"/>
          <w:sz w:val="24"/>
          <w:szCs w:val="24"/>
          <w:rtl/>
        </w:rPr>
        <w:t xml:space="preserve"> ص74</w:t>
      </w:r>
      <w:r>
        <w:rPr>
          <w:rStyle w:val="Char4"/>
          <w:rFonts w:hint="cs"/>
          <w:sz w:val="24"/>
          <w:szCs w:val="24"/>
          <w:rtl/>
        </w:rPr>
        <w:t>.</w:t>
      </w:r>
    </w:p>
  </w:footnote>
  <w:footnote w:id="280">
    <w:p w:rsidR="002A4416" w:rsidRPr="00E97B68" w:rsidRDefault="002A4416" w:rsidP="005B7FFE">
      <w:pPr>
        <w:pStyle w:val="ad"/>
        <w:widowControl w:val="0"/>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 xml:space="preserve"> الارشاد شیخ مفید</w:t>
      </w:r>
      <w:r>
        <w:rPr>
          <w:rStyle w:val="Char4"/>
          <w:rFonts w:hint="cs"/>
          <w:sz w:val="24"/>
          <w:szCs w:val="24"/>
          <w:rtl/>
        </w:rPr>
        <w:t>:</w:t>
      </w:r>
      <w:r w:rsidRPr="00E97B68">
        <w:rPr>
          <w:rStyle w:val="Char4"/>
          <w:sz w:val="24"/>
          <w:szCs w:val="24"/>
          <w:rtl/>
        </w:rPr>
        <w:t xml:space="preserve"> ص354</w:t>
      </w:r>
      <w:r>
        <w:rPr>
          <w:rStyle w:val="Char4"/>
          <w:rFonts w:hint="cs"/>
          <w:sz w:val="24"/>
          <w:szCs w:val="24"/>
          <w:rtl/>
        </w:rPr>
        <w:t>.</w:t>
      </w:r>
    </w:p>
  </w:footnote>
  <w:footnote w:id="281">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اعلام الوری طبرسی</w:t>
      </w:r>
      <w:r>
        <w:rPr>
          <w:rStyle w:val="Char4"/>
          <w:rFonts w:hint="cs"/>
          <w:sz w:val="24"/>
          <w:szCs w:val="24"/>
          <w:rtl/>
        </w:rPr>
        <w:t>:</w:t>
      </w:r>
      <w:r w:rsidRPr="00E97B68">
        <w:rPr>
          <w:rStyle w:val="Char4"/>
          <w:sz w:val="24"/>
          <w:szCs w:val="24"/>
          <w:rtl/>
        </w:rPr>
        <w:t xml:space="preserve"> ص380</w:t>
      </w:r>
      <w:r>
        <w:rPr>
          <w:rStyle w:val="Char4"/>
          <w:rFonts w:hint="cs"/>
          <w:sz w:val="24"/>
          <w:szCs w:val="24"/>
          <w:rtl/>
        </w:rPr>
        <w:t>.</w:t>
      </w:r>
    </w:p>
  </w:footnote>
  <w:footnote w:id="282">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المقالات و الفرق اشعری</w:t>
      </w:r>
      <w:r>
        <w:rPr>
          <w:rStyle w:val="Char4"/>
          <w:rFonts w:hint="cs"/>
          <w:sz w:val="24"/>
          <w:szCs w:val="24"/>
          <w:rtl/>
        </w:rPr>
        <w:t>:</w:t>
      </w:r>
      <w:r w:rsidRPr="00E97B68">
        <w:rPr>
          <w:rStyle w:val="Char4"/>
          <w:sz w:val="24"/>
          <w:szCs w:val="24"/>
          <w:rtl/>
        </w:rPr>
        <w:t xml:space="preserve"> قمی ص 102</w:t>
      </w:r>
      <w:r>
        <w:rPr>
          <w:rStyle w:val="Char4"/>
          <w:rFonts w:hint="cs"/>
          <w:sz w:val="24"/>
          <w:szCs w:val="24"/>
          <w:rtl/>
        </w:rPr>
        <w:t>.</w:t>
      </w:r>
    </w:p>
  </w:footnote>
  <w:footnote w:id="283">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اصول كافی</w:t>
      </w:r>
      <w:r>
        <w:rPr>
          <w:rStyle w:val="Char4"/>
          <w:rFonts w:hint="cs"/>
          <w:sz w:val="24"/>
          <w:szCs w:val="24"/>
          <w:rtl/>
        </w:rPr>
        <w:t>:</w:t>
      </w:r>
      <w:r w:rsidRPr="00E97B68">
        <w:rPr>
          <w:rStyle w:val="Char4"/>
          <w:sz w:val="24"/>
          <w:szCs w:val="24"/>
          <w:rtl/>
        </w:rPr>
        <w:t xml:space="preserve"> ج1</w:t>
      </w:r>
      <w:r>
        <w:rPr>
          <w:rStyle w:val="Char4"/>
          <w:rFonts w:hint="cs"/>
          <w:sz w:val="24"/>
          <w:szCs w:val="24"/>
          <w:rtl/>
        </w:rPr>
        <w:t>،</w:t>
      </w:r>
      <w:r w:rsidRPr="00E97B68">
        <w:rPr>
          <w:rStyle w:val="Char4"/>
          <w:sz w:val="24"/>
          <w:szCs w:val="24"/>
          <w:rtl/>
        </w:rPr>
        <w:t xml:space="preserve"> كتاب الحجة</w:t>
      </w:r>
      <w:r>
        <w:rPr>
          <w:rStyle w:val="Char4"/>
          <w:rFonts w:hint="cs"/>
          <w:sz w:val="24"/>
          <w:szCs w:val="24"/>
          <w:rtl/>
        </w:rPr>
        <w:t>،</w:t>
      </w:r>
      <w:r w:rsidRPr="00E97B68">
        <w:rPr>
          <w:rStyle w:val="Char4"/>
          <w:sz w:val="24"/>
          <w:szCs w:val="24"/>
          <w:rtl/>
        </w:rPr>
        <w:t xml:space="preserve"> ص505</w:t>
      </w:r>
      <w:r>
        <w:rPr>
          <w:rStyle w:val="Char4"/>
          <w:rFonts w:hint="cs"/>
          <w:sz w:val="24"/>
          <w:szCs w:val="24"/>
          <w:rtl/>
        </w:rPr>
        <w:t>.</w:t>
      </w:r>
    </w:p>
  </w:footnote>
  <w:footnote w:id="284">
    <w:p w:rsidR="002A4416" w:rsidRPr="00E97B68" w:rsidRDefault="002A4416" w:rsidP="005B7FFE">
      <w:pPr>
        <w:pStyle w:val="ad"/>
        <w:widowControl w:val="0"/>
        <w:rPr>
          <w:rStyle w:val="Char4"/>
          <w:sz w:val="24"/>
          <w:szCs w:val="24"/>
          <w:rtl/>
        </w:rPr>
      </w:pPr>
      <w:r w:rsidRPr="00E97B68">
        <w:rPr>
          <w:rStyle w:val="Char4"/>
          <w:sz w:val="24"/>
          <w:szCs w:val="24"/>
        </w:rPr>
        <w:footnoteRef/>
      </w:r>
      <w:r w:rsidRPr="00E97B68">
        <w:rPr>
          <w:rStyle w:val="Char4"/>
          <w:sz w:val="24"/>
          <w:szCs w:val="24"/>
          <w:rtl/>
        </w:rPr>
        <w:t>- تهذیب التهذیب</w:t>
      </w:r>
      <w:r>
        <w:rPr>
          <w:rStyle w:val="Char4"/>
          <w:rFonts w:hint="cs"/>
          <w:sz w:val="24"/>
          <w:szCs w:val="24"/>
          <w:rtl/>
        </w:rPr>
        <w:t>:</w:t>
      </w:r>
      <w:r w:rsidRPr="00E97B68">
        <w:rPr>
          <w:rStyle w:val="Char4"/>
          <w:sz w:val="24"/>
          <w:szCs w:val="24"/>
          <w:rtl/>
        </w:rPr>
        <w:t xml:space="preserve"> ج6</w:t>
      </w:r>
      <w:r>
        <w:rPr>
          <w:rStyle w:val="Char4"/>
          <w:rFonts w:hint="cs"/>
          <w:sz w:val="24"/>
          <w:szCs w:val="24"/>
          <w:rtl/>
        </w:rPr>
        <w:t>،</w:t>
      </w:r>
      <w:r>
        <w:rPr>
          <w:rStyle w:val="Char4"/>
          <w:sz w:val="24"/>
          <w:szCs w:val="24"/>
          <w:rtl/>
        </w:rPr>
        <w:t xml:space="preserve"> ص 28</w:t>
      </w:r>
      <w:r>
        <w:rPr>
          <w:rStyle w:val="Char4"/>
          <w:rFonts w:hint="cs"/>
          <w:sz w:val="24"/>
          <w:szCs w:val="24"/>
          <w:rtl/>
        </w:rPr>
        <w:t>.</w:t>
      </w:r>
    </w:p>
  </w:footnote>
  <w:footnote w:id="285">
    <w:p w:rsidR="002A4416" w:rsidRPr="00E97B68" w:rsidRDefault="002A4416" w:rsidP="005B7FFE">
      <w:pPr>
        <w:pStyle w:val="ad"/>
        <w:widowControl w:val="0"/>
        <w:rPr>
          <w:rStyle w:val="Char4"/>
          <w:sz w:val="24"/>
          <w:szCs w:val="24"/>
          <w:rtl/>
        </w:rPr>
      </w:pPr>
      <w:r w:rsidRPr="00E97B68">
        <w:rPr>
          <w:rStyle w:val="Char4"/>
          <w:sz w:val="24"/>
          <w:szCs w:val="24"/>
        </w:rPr>
        <w:footnoteRef/>
      </w:r>
      <w:r w:rsidRPr="00E97B68">
        <w:rPr>
          <w:rStyle w:val="Char4"/>
          <w:sz w:val="24"/>
          <w:szCs w:val="24"/>
          <w:rtl/>
        </w:rPr>
        <w:t>- حدائق</w:t>
      </w:r>
      <w:r>
        <w:rPr>
          <w:rStyle w:val="Char4"/>
          <w:rFonts w:hint="cs"/>
          <w:sz w:val="24"/>
          <w:szCs w:val="24"/>
          <w:rtl/>
        </w:rPr>
        <w:t>:</w:t>
      </w:r>
      <w:r w:rsidRPr="00E97B68">
        <w:rPr>
          <w:rStyle w:val="Char4"/>
          <w:sz w:val="24"/>
          <w:szCs w:val="24"/>
          <w:rtl/>
        </w:rPr>
        <w:t xml:space="preserve">  ج 3</w:t>
      </w:r>
      <w:r>
        <w:rPr>
          <w:rStyle w:val="Char4"/>
          <w:rFonts w:hint="cs"/>
          <w:sz w:val="24"/>
          <w:szCs w:val="24"/>
          <w:rtl/>
        </w:rPr>
        <w:t>،</w:t>
      </w:r>
      <w:r w:rsidRPr="00E97B68">
        <w:rPr>
          <w:rStyle w:val="Char4"/>
          <w:sz w:val="24"/>
          <w:szCs w:val="24"/>
          <w:rtl/>
        </w:rPr>
        <w:t xml:space="preserve"> ص 391</w:t>
      </w:r>
      <w:r>
        <w:rPr>
          <w:rStyle w:val="Char4"/>
          <w:rFonts w:hint="cs"/>
          <w:sz w:val="24"/>
          <w:szCs w:val="24"/>
          <w:rtl/>
        </w:rPr>
        <w:t>.</w:t>
      </w:r>
    </w:p>
  </w:footnote>
  <w:footnote w:id="286">
    <w:p w:rsidR="002A4416" w:rsidRPr="00E97B68" w:rsidRDefault="002A4416" w:rsidP="005B7FFE">
      <w:pPr>
        <w:pStyle w:val="ad"/>
        <w:widowControl w:val="0"/>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طهارت، شیخ انصاری</w:t>
      </w:r>
      <w:r>
        <w:rPr>
          <w:rStyle w:val="Char4"/>
          <w:rFonts w:hint="cs"/>
          <w:sz w:val="24"/>
          <w:szCs w:val="24"/>
          <w:rtl/>
        </w:rPr>
        <w:t>:</w:t>
      </w:r>
      <w:r w:rsidRPr="00E97B68">
        <w:rPr>
          <w:rStyle w:val="Char4"/>
          <w:sz w:val="24"/>
          <w:szCs w:val="24"/>
          <w:rtl/>
        </w:rPr>
        <w:t xml:space="preserve"> ص 282</w:t>
      </w:r>
      <w:r>
        <w:rPr>
          <w:rStyle w:val="Char4"/>
          <w:sz w:val="24"/>
          <w:szCs w:val="24"/>
          <w:rtl/>
        </w:rPr>
        <w:t>،</w:t>
      </w:r>
      <w:r w:rsidRPr="00E97B68">
        <w:rPr>
          <w:rStyle w:val="Char4"/>
          <w:sz w:val="24"/>
          <w:szCs w:val="24"/>
          <w:rtl/>
        </w:rPr>
        <w:t xml:space="preserve"> المقصد الرابع ف</w:t>
      </w:r>
      <w:r>
        <w:rPr>
          <w:rStyle w:val="Char4"/>
          <w:rFonts w:hint="cs"/>
          <w:sz w:val="24"/>
          <w:szCs w:val="24"/>
          <w:rtl/>
        </w:rPr>
        <w:t>ي</w:t>
      </w:r>
      <w:r w:rsidRPr="00E97B68">
        <w:rPr>
          <w:rStyle w:val="Char4"/>
          <w:sz w:val="24"/>
          <w:szCs w:val="24"/>
          <w:rtl/>
        </w:rPr>
        <w:t xml:space="preserve"> غسل الاموات.</w:t>
      </w:r>
    </w:p>
  </w:footnote>
  <w:footnote w:id="287">
    <w:p w:rsidR="002A4416" w:rsidRPr="00E97B68" w:rsidRDefault="002A4416" w:rsidP="005B7FFE">
      <w:pPr>
        <w:pStyle w:val="ad"/>
        <w:widowControl w:val="0"/>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مصباح الفقیه</w:t>
      </w:r>
      <w:r>
        <w:rPr>
          <w:rStyle w:val="Char4"/>
          <w:rFonts w:hint="cs"/>
          <w:sz w:val="24"/>
          <w:szCs w:val="24"/>
          <w:rtl/>
        </w:rPr>
        <w:t>:</w:t>
      </w:r>
      <w:r w:rsidRPr="00E97B68">
        <w:rPr>
          <w:rStyle w:val="Char4"/>
          <w:sz w:val="24"/>
          <w:szCs w:val="24"/>
          <w:rtl/>
        </w:rPr>
        <w:t xml:space="preserve"> کتاب طهارت ص 358.</w:t>
      </w:r>
    </w:p>
  </w:footnote>
  <w:footnote w:id="288">
    <w:p w:rsidR="002A4416" w:rsidRPr="00E97B68" w:rsidRDefault="002A4416" w:rsidP="005B7FFE">
      <w:pPr>
        <w:pStyle w:val="ad"/>
        <w:widowControl w:val="0"/>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التنقیح ف</w:t>
      </w:r>
      <w:r>
        <w:rPr>
          <w:rStyle w:val="Char4"/>
          <w:rFonts w:hint="cs"/>
          <w:sz w:val="24"/>
          <w:szCs w:val="24"/>
          <w:rtl/>
        </w:rPr>
        <w:t>ي</w:t>
      </w:r>
      <w:r w:rsidRPr="00E97B68">
        <w:rPr>
          <w:rStyle w:val="Char4"/>
          <w:sz w:val="24"/>
          <w:szCs w:val="24"/>
          <w:rtl/>
        </w:rPr>
        <w:t xml:space="preserve"> شرح العروة الوثقی</w:t>
      </w:r>
      <w:r>
        <w:rPr>
          <w:rStyle w:val="Char4"/>
          <w:rFonts w:hint="cs"/>
          <w:sz w:val="24"/>
          <w:szCs w:val="24"/>
          <w:rtl/>
        </w:rPr>
        <w:t>:</w:t>
      </w:r>
      <w:r w:rsidRPr="00E97B68">
        <w:rPr>
          <w:rStyle w:val="Char4"/>
          <w:sz w:val="24"/>
          <w:szCs w:val="24"/>
          <w:rtl/>
        </w:rPr>
        <w:t xml:space="preserve"> ج8</w:t>
      </w:r>
      <w:r>
        <w:rPr>
          <w:rStyle w:val="Char4"/>
          <w:rFonts w:hint="cs"/>
          <w:sz w:val="24"/>
          <w:szCs w:val="24"/>
          <w:rtl/>
        </w:rPr>
        <w:t>،</w:t>
      </w:r>
      <w:r w:rsidRPr="00E97B68">
        <w:rPr>
          <w:rStyle w:val="Char4"/>
          <w:sz w:val="24"/>
          <w:szCs w:val="24"/>
          <w:rtl/>
        </w:rPr>
        <w:t xml:space="preserve"> ص 142</w:t>
      </w:r>
      <w:r>
        <w:rPr>
          <w:rStyle w:val="Char4"/>
          <w:rFonts w:hint="cs"/>
          <w:sz w:val="24"/>
          <w:szCs w:val="24"/>
          <w:rtl/>
        </w:rPr>
        <w:t>.</w:t>
      </w:r>
    </w:p>
  </w:footnote>
  <w:footnote w:id="289">
    <w:p w:rsidR="002A4416" w:rsidRPr="00E97B68" w:rsidRDefault="002A4416" w:rsidP="0041060D">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بحارالانوار</w:t>
      </w:r>
      <w:r>
        <w:rPr>
          <w:rStyle w:val="Char4"/>
          <w:rFonts w:hint="cs"/>
          <w:sz w:val="24"/>
          <w:szCs w:val="24"/>
          <w:rtl/>
        </w:rPr>
        <w:t>:</w:t>
      </w:r>
      <w:r w:rsidRPr="00E97B68">
        <w:rPr>
          <w:rStyle w:val="Char4"/>
          <w:sz w:val="24"/>
          <w:szCs w:val="24"/>
          <w:rtl/>
        </w:rPr>
        <w:t xml:space="preserve"> ج 50 ص 12</w:t>
      </w:r>
      <w:r>
        <w:rPr>
          <w:rStyle w:val="Char4"/>
          <w:sz w:val="24"/>
          <w:szCs w:val="24"/>
          <w:rtl/>
        </w:rPr>
        <w:t>،</w:t>
      </w:r>
      <w:r w:rsidRPr="00E97B68">
        <w:rPr>
          <w:rStyle w:val="Char4"/>
          <w:sz w:val="24"/>
          <w:szCs w:val="24"/>
          <w:rtl/>
        </w:rPr>
        <w:t xml:space="preserve"> شرح احقاق الحق مرعشی ج 19 ص 586</w:t>
      </w:r>
      <w:r>
        <w:rPr>
          <w:rStyle w:val="Char4"/>
          <w:rFonts w:hint="cs"/>
          <w:sz w:val="24"/>
          <w:szCs w:val="24"/>
          <w:rtl/>
        </w:rPr>
        <w:t>.</w:t>
      </w:r>
    </w:p>
  </w:footnote>
  <w:footnote w:id="290">
    <w:p w:rsidR="002A4416" w:rsidRPr="00E97B68" w:rsidRDefault="002A4416" w:rsidP="00C91853">
      <w:pPr>
        <w:pStyle w:val="ad"/>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تهذیب الکمال المزی</w:t>
      </w:r>
      <w:r>
        <w:rPr>
          <w:rStyle w:val="Char4"/>
          <w:rFonts w:hint="cs"/>
          <w:sz w:val="24"/>
          <w:szCs w:val="24"/>
          <w:rtl/>
        </w:rPr>
        <w:t>.</w:t>
      </w:r>
    </w:p>
  </w:footnote>
  <w:footnote w:id="291">
    <w:p w:rsidR="002A4416" w:rsidRPr="00E97B68" w:rsidRDefault="002A4416" w:rsidP="0041060D">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عیون الاخبار رضا شیخ صدوق ج1 ص95</w:t>
      </w:r>
      <w:r>
        <w:rPr>
          <w:rStyle w:val="Char4"/>
          <w:rFonts w:hint="cs"/>
          <w:sz w:val="24"/>
          <w:szCs w:val="24"/>
          <w:rtl/>
        </w:rPr>
        <w:t>-</w:t>
      </w:r>
      <w:r w:rsidRPr="00E97B68">
        <w:rPr>
          <w:rStyle w:val="Char4"/>
          <w:sz w:val="24"/>
          <w:szCs w:val="24"/>
          <w:rtl/>
        </w:rPr>
        <w:t xml:space="preserve"> 96</w:t>
      </w:r>
      <w:r>
        <w:rPr>
          <w:rStyle w:val="Char4"/>
          <w:rFonts w:hint="cs"/>
          <w:sz w:val="24"/>
          <w:szCs w:val="24"/>
          <w:rtl/>
        </w:rPr>
        <w:t>.</w:t>
      </w:r>
    </w:p>
  </w:footnote>
  <w:footnote w:id="292">
    <w:p w:rsidR="002A4416" w:rsidRPr="00E97B68" w:rsidRDefault="002A4416" w:rsidP="0041060D">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مصباح الانوار</w:t>
      </w:r>
      <w:r>
        <w:rPr>
          <w:rStyle w:val="Char4"/>
          <w:rFonts w:hint="cs"/>
          <w:sz w:val="24"/>
          <w:szCs w:val="24"/>
          <w:rtl/>
        </w:rPr>
        <w:t>:</w:t>
      </w:r>
      <w:r w:rsidRPr="00E97B68">
        <w:rPr>
          <w:rStyle w:val="Char4"/>
          <w:sz w:val="24"/>
          <w:szCs w:val="24"/>
          <w:rtl/>
        </w:rPr>
        <w:t xml:space="preserve"> ج2</w:t>
      </w:r>
      <w:r>
        <w:rPr>
          <w:rStyle w:val="Char4"/>
          <w:rFonts w:hint="cs"/>
          <w:sz w:val="24"/>
          <w:szCs w:val="24"/>
          <w:rtl/>
        </w:rPr>
        <w:t>،</w:t>
      </w:r>
      <w:r w:rsidRPr="00E97B68">
        <w:rPr>
          <w:rStyle w:val="Char4"/>
          <w:sz w:val="24"/>
          <w:szCs w:val="24"/>
          <w:rtl/>
        </w:rPr>
        <w:t xml:space="preserve"> ص 251</w:t>
      </w:r>
      <w:r>
        <w:rPr>
          <w:rStyle w:val="Char4"/>
          <w:rFonts w:hint="cs"/>
          <w:sz w:val="24"/>
          <w:szCs w:val="24"/>
          <w:rtl/>
        </w:rPr>
        <w:t>.</w:t>
      </w:r>
    </w:p>
  </w:footnote>
  <w:footnote w:id="293">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 اصول كافی</w:t>
      </w:r>
      <w:r>
        <w:rPr>
          <w:rStyle w:val="Char4"/>
          <w:rFonts w:hint="cs"/>
          <w:sz w:val="24"/>
          <w:szCs w:val="24"/>
          <w:rtl/>
        </w:rPr>
        <w:t>:</w:t>
      </w:r>
      <w:r w:rsidRPr="00E97B68">
        <w:rPr>
          <w:rStyle w:val="Char4"/>
          <w:sz w:val="24"/>
          <w:szCs w:val="24"/>
          <w:rtl/>
        </w:rPr>
        <w:t xml:space="preserve"> ج1</w:t>
      </w:r>
      <w:r>
        <w:rPr>
          <w:rStyle w:val="Char4"/>
          <w:rFonts w:hint="cs"/>
          <w:sz w:val="24"/>
          <w:szCs w:val="24"/>
          <w:rtl/>
        </w:rPr>
        <w:t>،</w:t>
      </w:r>
      <w:r w:rsidRPr="00E97B68">
        <w:rPr>
          <w:rStyle w:val="Char4"/>
          <w:sz w:val="24"/>
          <w:szCs w:val="24"/>
          <w:rtl/>
        </w:rPr>
        <w:t xml:space="preserve"> ص348</w:t>
      </w:r>
      <w:r>
        <w:rPr>
          <w:rStyle w:val="Char4"/>
          <w:sz w:val="24"/>
          <w:szCs w:val="24"/>
          <w:rtl/>
        </w:rPr>
        <w:t>،</w:t>
      </w:r>
      <w:r w:rsidRPr="00E97B68">
        <w:rPr>
          <w:rStyle w:val="Char4"/>
          <w:sz w:val="24"/>
          <w:szCs w:val="24"/>
          <w:rtl/>
        </w:rPr>
        <w:t xml:space="preserve"> اعلام الوری تالیف طبرسی صفحات 258-259.</w:t>
      </w:r>
    </w:p>
  </w:footnote>
  <w:footnote w:id="294">
    <w:p w:rsidR="002A4416" w:rsidRPr="00E97B68" w:rsidRDefault="002A4416" w:rsidP="003B297F">
      <w:pPr>
        <w:pStyle w:val="ad"/>
        <w:spacing w:line="228" w:lineRule="auto"/>
        <w:rPr>
          <w:rStyle w:val="Char4"/>
          <w:sz w:val="24"/>
          <w:szCs w:val="24"/>
          <w:rtl/>
        </w:rPr>
      </w:pPr>
      <w:r w:rsidRPr="00E97B68">
        <w:rPr>
          <w:rStyle w:val="Char4"/>
          <w:sz w:val="24"/>
          <w:szCs w:val="24"/>
        </w:rPr>
        <w:footnoteRef/>
      </w:r>
      <w:r w:rsidRPr="00E97B68">
        <w:rPr>
          <w:rStyle w:val="Char4"/>
          <w:sz w:val="24"/>
          <w:szCs w:val="24"/>
          <w:rtl/>
        </w:rPr>
        <w:t>- حیاة الحیوان الكبرى</w:t>
      </w:r>
      <w:r>
        <w:rPr>
          <w:rStyle w:val="Char4"/>
          <w:sz w:val="24"/>
          <w:szCs w:val="24"/>
          <w:rtl/>
        </w:rPr>
        <w:t>،</w:t>
      </w:r>
      <w:r>
        <w:rPr>
          <w:rStyle w:val="Char4"/>
          <w:rFonts w:hint="cs"/>
          <w:sz w:val="24"/>
          <w:szCs w:val="24"/>
          <w:rtl/>
        </w:rPr>
        <w:t xml:space="preserve"> </w:t>
      </w:r>
      <w:r w:rsidRPr="00E97B68">
        <w:rPr>
          <w:rStyle w:val="Char4"/>
          <w:sz w:val="24"/>
          <w:szCs w:val="24"/>
          <w:rtl/>
        </w:rPr>
        <w:t>دمیری</w:t>
      </w:r>
      <w:r>
        <w:rPr>
          <w:rStyle w:val="Char4"/>
          <w:rFonts w:hint="cs"/>
          <w:sz w:val="24"/>
          <w:szCs w:val="24"/>
          <w:rtl/>
        </w:rPr>
        <w:t>:</w:t>
      </w:r>
      <w:r w:rsidRPr="00E97B68">
        <w:rPr>
          <w:rStyle w:val="Char4"/>
          <w:sz w:val="24"/>
          <w:szCs w:val="24"/>
          <w:rtl/>
        </w:rPr>
        <w:t xml:space="preserve"> ص 482</w:t>
      </w:r>
      <w:r>
        <w:rPr>
          <w:rStyle w:val="Char4"/>
          <w:sz w:val="24"/>
          <w:szCs w:val="24"/>
          <w:rtl/>
        </w:rPr>
        <w:t>،</w:t>
      </w:r>
      <w:r w:rsidRPr="00E97B68">
        <w:rPr>
          <w:rStyle w:val="Char4"/>
          <w:sz w:val="24"/>
          <w:szCs w:val="24"/>
          <w:rtl/>
        </w:rPr>
        <w:t>دار الكتب العلمیة</w:t>
      </w:r>
      <w:r>
        <w:rPr>
          <w:rStyle w:val="Char4"/>
          <w:sz w:val="24"/>
          <w:szCs w:val="24"/>
          <w:rtl/>
        </w:rPr>
        <w:t>،</w:t>
      </w:r>
      <w:r w:rsidRPr="00E97B68">
        <w:rPr>
          <w:rStyle w:val="Char4"/>
          <w:sz w:val="24"/>
          <w:szCs w:val="24"/>
          <w:rtl/>
        </w:rPr>
        <w:t xml:space="preserve"> بیروت</w:t>
      </w:r>
      <w:r>
        <w:rPr>
          <w:rStyle w:val="Char4"/>
          <w:sz w:val="24"/>
          <w:szCs w:val="24"/>
          <w:rtl/>
        </w:rPr>
        <w:t>،</w:t>
      </w:r>
      <w:r w:rsidRPr="00E97B68">
        <w:rPr>
          <w:rStyle w:val="Char4"/>
          <w:sz w:val="24"/>
          <w:szCs w:val="24"/>
          <w:rtl/>
        </w:rPr>
        <w:t xml:space="preserve"> لبنان</w:t>
      </w:r>
      <w:r>
        <w:rPr>
          <w:rStyle w:val="Char4"/>
          <w:sz w:val="24"/>
          <w:szCs w:val="24"/>
          <w:rtl/>
        </w:rPr>
        <w:t>،</w:t>
      </w:r>
      <w:r w:rsidRPr="00E97B68">
        <w:rPr>
          <w:rStyle w:val="Char4"/>
          <w:sz w:val="24"/>
          <w:szCs w:val="24"/>
          <w:rtl/>
        </w:rPr>
        <w:t xml:space="preserve"> 2003 م</w:t>
      </w:r>
      <w:r>
        <w:rPr>
          <w:rStyle w:val="Char4"/>
          <w:rFonts w:hint="cs"/>
          <w:sz w:val="24"/>
          <w:szCs w:val="24"/>
          <w:rtl/>
        </w:rPr>
        <w:t>.</w:t>
      </w:r>
    </w:p>
  </w:footnote>
  <w:footnote w:id="295">
    <w:p w:rsidR="002A4416" w:rsidRPr="00E97B68" w:rsidRDefault="002A4416" w:rsidP="003B297F">
      <w:pPr>
        <w:pStyle w:val="ad"/>
        <w:spacing w:line="228" w:lineRule="auto"/>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Pr>
          <w:rStyle w:val="Char4"/>
          <w:sz w:val="24"/>
          <w:szCs w:val="24"/>
          <w:rtl/>
        </w:rPr>
        <w:t>این شبهه را از مقاله</w:t>
      </w:r>
      <w:r>
        <w:rPr>
          <w:rStyle w:val="Char4"/>
          <w:rFonts w:hint="cs"/>
          <w:sz w:val="24"/>
          <w:szCs w:val="24"/>
          <w:rtl/>
        </w:rPr>
        <w:t>‌</w:t>
      </w:r>
      <w:r w:rsidRPr="00E97B68">
        <w:rPr>
          <w:rStyle w:val="Char4"/>
          <w:sz w:val="24"/>
          <w:szCs w:val="24"/>
          <w:rtl/>
        </w:rPr>
        <w:t xml:space="preserve">ای از </w:t>
      </w:r>
      <w:r>
        <w:rPr>
          <w:rStyle w:val="Char4"/>
          <w:sz w:val="24"/>
          <w:szCs w:val="24"/>
          <w:rtl/>
        </w:rPr>
        <w:t>مقالات آقای قزوینی استخراج کرده</w:t>
      </w:r>
      <w:r>
        <w:rPr>
          <w:rStyle w:val="Char4"/>
          <w:rFonts w:hint="cs"/>
          <w:sz w:val="24"/>
          <w:szCs w:val="24"/>
          <w:rtl/>
        </w:rPr>
        <w:t>‌</w:t>
      </w:r>
      <w:r>
        <w:rPr>
          <w:rStyle w:val="Char4"/>
          <w:sz w:val="24"/>
          <w:szCs w:val="24"/>
          <w:rtl/>
        </w:rPr>
        <w:t>ایم، چون مقاله</w:t>
      </w:r>
      <w:r>
        <w:rPr>
          <w:rStyle w:val="Char4"/>
          <w:rFonts w:hint="cs"/>
          <w:sz w:val="24"/>
          <w:szCs w:val="24"/>
          <w:rtl/>
        </w:rPr>
        <w:t>‌</w:t>
      </w:r>
      <w:r w:rsidRPr="00E97B68">
        <w:rPr>
          <w:rStyle w:val="Char4"/>
          <w:sz w:val="24"/>
          <w:szCs w:val="24"/>
          <w:rtl/>
        </w:rPr>
        <w:t>ای که در حال نقد آن هستیم این شبهه را بیش از حد طولانی نوشته بود.</w:t>
      </w:r>
    </w:p>
  </w:footnote>
  <w:footnote w:id="296">
    <w:p w:rsidR="002A4416" w:rsidRPr="00E97B68" w:rsidRDefault="002A4416" w:rsidP="00E97B68">
      <w:pPr>
        <w:pStyle w:val="ad"/>
        <w:rPr>
          <w:rStyle w:val="Char4"/>
          <w:sz w:val="24"/>
          <w:szCs w:val="24"/>
          <w:rtl/>
        </w:rPr>
      </w:pPr>
      <w:r w:rsidRPr="003B26C3">
        <w:rPr>
          <w:rStyle w:val="Char4"/>
          <w:spacing w:val="-2"/>
          <w:sz w:val="24"/>
          <w:szCs w:val="24"/>
        </w:rPr>
        <w:footnoteRef/>
      </w:r>
      <w:r w:rsidRPr="003B26C3">
        <w:rPr>
          <w:rStyle w:val="Char4"/>
          <w:spacing w:val="-2"/>
          <w:sz w:val="24"/>
          <w:szCs w:val="24"/>
          <w:rtl/>
        </w:rPr>
        <w:t>-</w:t>
      </w:r>
      <w:r w:rsidRPr="003B26C3">
        <w:rPr>
          <w:rStyle w:val="Char4"/>
          <w:rFonts w:hint="cs"/>
          <w:spacing w:val="-2"/>
          <w:sz w:val="24"/>
          <w:szCs w:val="24"/>
          <w:rtl/>
        </w:rPr>
        <w:t xml:space="preserve"> </w:t>
      </w:r>
      <w:r w:rsidRPr="003B26C3">
        <w:rPr>
          <w:rStyle w:val="Char4"/>
          <w:spacing w:val="-2"/>
          <w:sz w:val="24"/>
          <w:szCs w:val="24"/>
          <w:rtl/>
        </w:rPr>
        <w:t>از این قبیل روایات دروغ و زشت در کتب شیعه بی</w:t>
      </w:r>
      <w:r w:rsidRPr="003B26C3">
        <w:rPr>
          <w:rStyle w:val="Char4"/>
          <w:rFonts w:hint="cs"/>
          <w:spacing w:val="-2"/>
          <w:sz w:val="24"/>
          <w:szCs w:val="24"/>
          <w:rtl/>
        </w:rPr>
        <w:t>‌</w:t>
      </w:r>
      <w:r w:rsidRPr="003B26C3">
        <w:rPr>
          <w:rStyle w:val="Char4"/>
          <w:spacing w:val="-2"/>
          <w:sz w:val="24"/>
          <w:szCs w:val="24"/>
          <w:rtl/>
        </w:rPr>
        <w:t>نهایت موجود است که چون خلاف ادب است نم</w:t>
      </w:r>
      <w:r w:rsidRPr="003B26C3">
        <w:rPr>
          <w:rStyle w:val="Char4"/>
          <w:rFonts w:hint="cs"/>
          <w:spacing w:val="-2"/>
          <w:sz w:val="24"/>
          <w:szCs w:val="24"/>
          <w:rtl/>
        </w:rPr>
        <w:t>ی‌</w:t>
      </w:r>
      <w:r w:rsidRPr="003B26C3">
        <w:rPr>
          <w:rStyle w:val="Char4"/>
          <w:spacing w:val="-2"/>
          <w:sz w:val="24"/>
          <w:szCs w:val="24"/>
          <w:rtl/>
        </w:rPr>
        <w:t>توانیم آن را نقل کنیم!.. شما می‌توانید به کتاب اهل بیت از خود دفاع می‌کنند</w:t>
      </w:r>
      <w:r w:rsidRPr="003B26C3">
        <w:rPr>
          <w:rStyle w:val="Char4"/>
          <w:rFonts w:hint="cs"/>
          <w:spacing w:val="-2"/>
          <w:sz w:val="24"/>
          <w:szCs w:val="24"/>
          <w:rtl/>
        </w:rPr>
        <w:t xml:space="preserve"> </w:t>
      </w:r>
      <w:r w:rsidRPr="003B26C3">
        <w:rPr>
          <w:rStyle w:val="Char4"/>
          <w:spacing w:val="-2"/>
          <w:sz w:val="24"/>
          <w:szCs w:val="24"/>
          <w:rtl/>
        </w:rPr>
        <w:t>(ترجمه لله ثم تاریخ) باب توهین به پیامبر</w:t>
      </w:r>
      <w:r w:rsidRPr="003B26C3">
        <w:rPr>
          <w:rStyle w:val="Char4"/>
          <w:rFonts w:hint="cs"/>
          <w:spacing w:val="-2"/>
          <w:sz w:val="24"/>
          <w:szCs w:val="24"/>
          <w:rtl/>
        </w:rPr>
        <w:t xml:space="preserve"> </w:t>
      </w:r>
      <w:r w:rsidRPr="003B26C3">
        <w:rPr>
          <w:rStyle w:val="Char4"/>
          <w:spacing w:val="-2"/>
          <w:sz w:val="24"/>
          <w:szCs w:val="24"/>
        </w:rPr>
        <w:sym w:font="AGA Arabesque" w:char="F072"/>
      </w:r>
      <w:r w:rsidRPr="003B26C3">
        <w:rPr>
          <w:rStyle w:val="Char4"/>
          <w:spacing w:val="-2"/>
          <w:sz w:val="24"/>
          <w:szCs w:val="24"/>
          <w:rtl/>
        </w:rPr>
        <w:t xml:space="preserve"> </w:t>
      </w:r>
      <w:r w:rsidRPr="00E97B68">
        <w:rPr>
          <w:rStyle w:val="Char4"/>
          <w:sz w:val="24"/>
          <w:szCs w:val="24"/>
          <w:rtl/>
        </w:rPr>
        <w:t>و امیرالمومنین و  فاطمه و حسن و حسین و ... مراجعه کنید.</w:t>
      </w:r>
    </w:p>
  </w:footnote>
  <w:footnote w:id="297">
    <w:p w:rsidR="002A4416" w:rsidRPr="00E97B68" w:rsidRDefault="002A4416" w:rsidP="00C91853">
      <w:pPr>
        <w:pStyle w:val="ad"/>
        <w:rPr>
          <w:rStyle w:val="Char4"/>
          <w:sz w:val="24"/>
          <w:szCs w:val="24"/>
        </w:rPr>
      </w:pPr>
      <w:r w:rsidRPr="00E97B68">
        <w:rPr>
          <w:rStyle w:val="Char4"/>
          <w:sz w:val="24"/>
          <w:szCs w:val="24"/>
        </w:rPr>
        <w:footnoteRef/>
      </w:r>
      <w:r>
        <w:rPr>
          <w:rStyle w:val="Char4"/>
          <w:sz w:val="24"/>
          <w:szCs w:val="24"/>
          <w:rtl/>
        </w:rPr>
        <w:t>-</w:t>
      </w:r>
      <w:r w:rsidRPr="00E97B68">
        <w:rPr>
          <w:rStyle w:val="Char4"/>
          <w:sz w:val="24"/>
          <w:szCs w:val="24"/>
          <w:rtl/>
        </w:rPr>
        <w:t>اصول کافی کلینی ج1 ص 237</w:t>
      </w:r>
      <w:r>
        <w:rPr>
          <w:rStyle w:val="Char4"/>
          <w:sz w:val="24"/>
          <w:szCs w:val="24"/>
          <w:rtl/>
        </w:rPr>
        <w:t>،</w:t>
      </w:r>
      <w:r w:rsidRPr="00E97B68">
        <w:rPr>
          <w:rStyle w:val="Char4"/>
          <w:sz w:val="24"/>
          <w:szCs w:val="24"/>
          <w:rtl/>
        </w:rPr>
        <w:t xml:space="preserve"> علل الشرائع،شیخ صدوق ج1 ص 167</w:t>
      </w:r>
      <w:r>
        <w:rPr>
          <w:rStyle w:val="Char4"/>
          <w:sz w:val="24"/>
          <w:szCs w:val="24"/>
          <w:rtl/>
        </w:rPr>
        <w:t>،</w:t>
      </w:r>
      <w:r w:rsidRPr="00E97B68">
        <w:rPr>
          <w:rStyle w:val="Char4"/>
          <w:sz w:val="24"/>
          <w:szCs w:val="24"/>
          <w:rtl/>
        </w:rPr>
        <w:t>بحار الانوار ج17 ص 405 و..</w:t>
      </w:r>
    </w:p>
  </w:footnote>
  <w:footnote w:id="298">
    <w:p w:rsidR="002A4416" w:rsidRPr="00E97B68" w:rsidRDefault="002A4416" w:rsidP="003B26C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رجوع شود به: مغانى الأخیار ف</w:t>
      </w:r>
      <w:r>
        <w:rPr>
          <w:rStyle w:val="Char4"/>
          <w:rFonts w:hint="cs"/>
          <w:sz w:val="24"/>
          <w:szCs w:val="24"/>
          <w:rtl/>
        </w:rPr>
        <w:t>ي</w:t>
      </w:r>
      <w:r w:rsidRPr="00E97B68">
        <w:rPr>
          <w:rStyle w:val="Char4"/>
          <w:sz w:val="24"/>
          <w:szCs w:val="24"/>
          <w:rtl/>
        </w:rPr>
        <w:t xml:space="preserve"> شرح أسامى رجال بدر الدین العینى رقم 2213</w:t>
      </w:r>
      <w:r>
        <w:rPr>
          <w:rStyle w:val="Char4"/>
          <w:sz w:val="24"/>
          <w:szCs w:val="24"/>
          <w:rtl/>
        </w:rPr>
        <w:t>،</w:t>
      </w:r>
      <w:r w:rsidRPr="00E97B68">
        <w:rPr>
          <w:rStyle w:val="Char4"/>
          <w:sz w:val="24"/>
          <w:szCs w:val="24"/>
          <w:rtl/>
        </w:rPr>
        <w:t xml:space="preserve"> و تهذیب التهذیب</w:t>
      </w:r>
      <w:r>
        <w:rPr>
          <w:rStyle w:val="Char4"/>
          <w:rFonts w:hint="cs"/>
          <w:sz w:val="24"/>
          <w:szCs w:val="24"/>
          <w:rtl/>
        </w:rPr>
        <w:t>:</w:t>
      </w:r>
      <w:r w:rsidRPr="00E97B68">
        <w:rPr>
          <w:rStyle w:val="Char4"/>
          <w:sz w:val="24"/>
          <w:szCs w:val="24"/>
          <w:rtl/>
        </w:rPr>
        <w:t xml:space="preserve"> ج 10</w:t>
      </w:r>
      <w:r>
        <w:rPr>
          <w:rStyle w:val="Char4"/>
          <w:rFonts w:hint="cs"/>
          <w:sz w:val="24"/>
          <w:szCs w:val="24"/>
          <w:rtl/>
        </w:rPr>
        <w:t>،</w:t>
      </w:r>
      <w:r>
        <w:rPr>
          <w:rStyle w:val="Char4"/>
          <w:sz w:val="24"/>
          <w:szCs w:val="24"/>
          <w:rtl/>
        </w:rPr>
        <w:t xml:space="preserve"> ص 36-37 و تهذیب الکمال المزی</w:t>
      </w:r>
      <w:r>
        <w:rPr>
          <w:rStyle w:val="Char4"/>
          <w:rFonts w:hint="cs"/>
          <w:sz w:val="24"/>
          <w:szCs w:val="24"/>
          <w:rtl/>
        </w:rPr>
        <w:t>.</w:t>
      </w:r>
    </w:p>
  </w:footnote>
  <w:footnote w:id="299">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فیض القدیر شرح جامع الصغیر مناوی</w:t>
      </w:r>
      <w:r>
        <w:rPr>
          <w:rStyle w:val="Char4"/>
          <w:rFonts w:hint="cs"/>
          <w:sz w:val="24"/>
          <w:szCs w:val="24"/>
          <w:rtl/>
        </w:rPr>
        <w:t>:</w:t>
      </w:r>
      <w:r w:rsidRPr="00E97B68">
        <w:rPr>
          <w:rStyle w:val="Char4"/>
          <w:sz w:val="24"/>
          <w:szCs w:val="24"/>
          <w:rtl/>
        </w:rPr>
        <w:t xml:space="preserve"> ج 4 ص 554</w:t>
      </w:r>
      <w:r>
        <w:rPr>
          <w:rStyle w:val="Char4"/>
          <w:rFonts w:hint="cs"/>
          <w:sz w:val="24"/>
          <w:szCs w:val="24"/>
          <w:rtl/>
        </w:rPr>
        <w:t>،</w:t>
      </w:r>
      <w:r w:rsidRPr="00E97B68">
        <w:rPr>
          <w:rStyle w:val="Char4"/>
          <w:sz w:val="24"/>
          <w:szCs w:val="24"/>
          <w:rtl/>
        </w:rPr>
        <w:t xml:space="preserve"> ح 5834</w:t>
      </w:r>
      <w:r>
        <w:rPr>
          <w:rStyle w:val="Char4"/>
          <w:sz w:val="24"/>
          <w:szCs w:val="24"/>
          <w:rtl/>
        </w:rPr>
        <w:t>،</w:t>
      </w:r>
      <w:r>
        <w:rPr>
          <w:rStyle w:val="Char4"/>
          <w:rFonts w:hint="cs"/>
          <w:sz w:val="24"/>
          <w:szCs w:val="24"/>
          <w:rtl/>
        </w:rPr>
        <w:t xml:space="preserve"> </w:t>
      </w:r>
      <w:r w:rsidRPr="00E97B68">
        <w:rPr>
          <w:rStyle w:val="Char4"/>
          <w:sz w:val="24"/>
          <w:szCs w:val="24"/>
          <w:rtl/>
        </w:rPr>
        <w:t xml:space="preserve">دار الكتب العلمیة </w:t>
      </w:r>
      <w:r>
        <w:rPr>
          <w:rStyle w:val="Char4"/>
          <w:sz w:val="24"/>
          <w:szCs w:val="24"/>
          <w:rtl/>
        </w:rPr>
        <w:t>–</w:t>
      </w:r>
      <w:r w:rsidRPr="00E97B68">
        <w:rPr>
          <w:rStyle w:val="Char4"/>
          <w:sz w:val="24"/>
          <w:szCs w:val="24"/>
          <w:rtl/>
        </w:rPr>
        <w:t xml:space="preserve"> بیروت</w:t>
      </w:r>
      <w:r>
        <w:rPr>
          <w:rStyle w:val="Char4"/>
          <w:rFonts w:hint="cs"/>
          <w:sz w:val="24"/>
          <w:szCs w:val="24"/>
          <w:rtl/>
        </w:rPr>
        <w:t>.</w:t>
      </w:r>
    </w:p>
  </w:footnote>
  <w:footnote w:id="300">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فیض القدیر شرح جامع الصغیر مناوی</w:t>
      </w:r>
      <w:r>
        <w:rPr>
          <w:rStyle w:val="Char4"/>
          <w:rFonts w:hint="cs"/>
          <w:sz w:val="24"/>
          <w:szCs w:val="24"/>
          <w:rtl/>
        </w:rPr>
        <w:t>:</w:t>
      </w:r>
      <w:r w:rsidRPr="00E97B68">
        <w:rPr>
          <w:rStyle w:val="Char4"/>
          <w:sz w:val="24"/>
          <w:szCs w:val="24"/>
          <w:rtl/>
        </w:rPr>
        <w:t xml:space="preserve"> ج 5</w:t>
      </w:r>
      <w:r>
        <w:rPr>
          <w:rStyle w:val="Char4"/>
          <w:rFonts w:hint="cs"/>
          <w:sz w:val="24"/>
          <w:szCs w:val="24"/>
          <w:rtl/>
        </w:rPr>
        <w:t>،</w:t>
      </w:r>
      <w:r w:rsidRPr="00E97B68">
        <w:rPr>
          <w:rStyle w:val="Char4"/>
          <w:sz w:val="24"/>
          <w:szCs w:val="24"/>
          <w:rtl/>
        </w:rPr>
        <w:t xml:space="preserve"> ص 27 ح 6309 </w:t>
      </w:r>
      <w:r>
        <w:rPr>
          <w:rStyle w:val="Char4"/>
          <w:rFonts w:hint="cs"/>
          <w:sz w:val="24"/>
          <w:szCs w:val="24"/>
          <w:rtl/>
        </w:rPr>
        <w:t>.</w:t>
      </w:r>
    </w:p>
  </w:footnote>
  <w:footnote w:id="301">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-حاشیة رد المحتار ابن عابدین</w:t>
      </w:r>
      <w:r>
        <w:rPr>
          <w:rStyle w:val="Char4"/>
          <w:rFonts w:hint="cs"/>
          <w:sz w:val="24"/>
          <w:szCs w:val="24"/>
          <w:rtl/>
        </w:rPr>
        <w:t>:</w:t>
      </w:r>
      <w:r w:rsidRPr="00E97B68">
        <w:rPr>
          <w:rStyle w:val="Char4"/>
          <w:sz w:val="24"/>
          <w:szCs w:val="24"/>
          <w:rtl/>
        </w:rPr>
        <w:t xml:space="preserve"> ج 2 ص 215 _ دار الفكر للطباعة والنشر والتوزیع</w:t>
      </w:r>
      <w:r>
        <w:rPr>
          <w:rStyle w:val="Char4"/>
          <w:sz w:val="24"/>
          <w:szCs w:val="24"/>
          <w:rtl/>
        </w:rPr>
        <w:t>-</w:t>
      </w:r>
      <w:r w:rsidRPr="00E97B68">
        <w:rPr>
          <w:rStyle w:val="Char4"/>
          <w:sz w:val="24"/>
          <w:szCs w:val="24"/>
          <w:rtl/>
        </w:rPr>
        <w:t xml:space="preserve"> بیروت </w:t>
      </w:r>
      <w:r>
        <w:rPr>
          <w:rStyle w:val="Char4"/>
          <w:sz w:val="24"/>
          <w:szCs w:val="24"/>
          <w:rtl/>
        </w:rPr>
        <w:t>–</w:t>
      </w:r>
      <w:r w:rsidRPr="00E97B68">
        <w:rPr>
          <w:rStyle w:val="Char4"/>
          <w:sz w:val="24"/>
          <w:szCs w:val="24"/>
          <w:rtl/>
        </w:rPr>
        <w:t xml:space="preserve"> لبنان</w:t>
      </w:r>
      <w:r>
        <w:rPr>
          <w:rStyle w:val="Char4"/>
          <w:rFonts w:hint="cs"/>
          <w:sz w:val="24"/>
          <w:szCs w:val="24"/>
          <w:rtl/>
        </w:rPr>
        <w:t>.</w:t>
      </w:r>
    </w:p>
  </w:footnote>
  <w:footnote w:id="302">
    <w:p w:rsidR="002A4416" w:rsidRPr="00E97B68" w:rsidRDefault="002A4416" w:rsidP="003B26C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الوسائل الشیع</w:t>
      </w:r>
      <w:r>
        <w:rPr>
          <w:rStyle w:val="Char4"/>
          <w:rFonts w:hint="cs"/>
          <w:sz w:val="24"/>
          <w:szCs w:val="24"/>
          <w:rtl/>
        </w:rPr>
        <w:t>ة:</w:t>
      </w:r>
      <w:r w:rsidRPr="00E97B68">
        <w:rPr>
          <w:rStyle w:val="Char4"/>
          <w:sz w:val="24"/>
          <w:szCs w:val="24"/>
          <w:rtl/>
        </w:rPr>
        <w:t xml:space="preserve"> ج 20</w:t>
      </w:r>
      <w:r>
        <w:rPr>
          <w:rStyle w:val="Char4"/>
          <w:rFonts w:hint="cs"/>
          <w:sz w:val="24"/>
          <w:szCs w:val="24"/>
          <w:rtl/>
        </w:rPr>
        <w:t>،</w:t>
      </w:r>
      <w:r>
        <w:rPr>
          <w:rStyle w:val="Char4"/>
          <w:sz w:val="24"/>
          <w:szCs w:val="24"/>
          <w:rtl/>
        </w:rPr>
        <w:t xml:space="preserve"> ص 38</w:t>
      </w:r>
      <w:r>
        <w:rPr>
          <w:rStyle w:val="Char4"/>
          <w:rFonts w:hint="cs"/>
          <w:sz w:val="24"/>
          <w:szCs w:val="24"/>
          <w:rtl/>
        </w:rPr>
        <w:t>.</w:t>
      </w:r>
    </w:p>
  </w:footnote>
  <w:footnote w:id="303">
    <w:p w:rsidR="002A4416" w:rsidRPr="00E97B68" w:rsidRDefault="002A4416" w:rsidP="003B26C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الحدائق الناضرة،محقق البحرانی</w:t>
      </w:r>
      <w:r>
        <w:rPr>
          <w:rStyle w:val="Char4"/>
          <w:rFonts w:hint="cs"/>
          <w:sz w:val="24"/>
          <w:szCs w:val="24"/>
          <w:rtl/>
        </w:rPr>
        <w:t xml:space="preserve">: </w:t>
      </w:r>
      <w:r w:rsidRPr="00E97B68">
        <w:rPr>
          <w:rStyle w:val="Char4"/>
          <w:sz w:val="24"/>
          <w:szCs w:val="24"/>
          <w:rtl/>
        </w:rPr>
        <w:t>م1186</w:t>
      </w:r>
      <w:r>
        <w:rPr>
          <w:rStyle w:val="Char4"/>
          <w:rFonts w:hint="cs"/>
          <w:sz w:val="24"/>
          <w:szCs w:val="24"/>
          <w:rtl/>
        </w:rPr>
        <w:t>،</w:t>
      </w:r>
      <w:r w:rsidRPr="00E97B68">
        <w:rPr>
          <w:rStyle w:val="Char4"/>
          <w:sz w:val="24"/>
          <w:szCs w:val="24"/>
          <w:rtl/>
        </w:rPr>
        <w:t xml:space="preserve"> ج23</w:t>
      </w:r>
      <w:r>
        <w:rPr>
          <w:rStyle w:val="Char4"/>
          <w:rFonts w:hint="cs"/>
          <w:sz w:val="24"/>
          <w:szCs w:val="24"/>
          <w:rtl/>
        </w:rPr>
        <w:t xml:space="preserve">، </w:t>
      </w:r>
      <w:r w:rsidRPr="00E97B68">
        <w:rPr>
          <w:rStyle w:val="Char4"/>
          <w:sz w:val="24"/>
          <w:szCs w:val="24"/>
          <w:rtl/>
        </w:rPr>
        <w:t>ص154</w:t>
      </w:r>
      <w:r>
        <w:rPr>
          <w:rStyle w:val="Char4"/>
          <w:sz w:val="24"/>
          <w:szCs w:val="24"/>
          <w:rtl/>
        </w:rPr>
        <w:t>،</w:t>
      </w:r>
      <w:r>
        <w:rPr>
          <w:rStyle w:val="Char4"/>
          <w:rFonts w:hint="cs"/>
          <w:sz w:val="24"/>
          <w:szCs w:val="24"/>
          <w:rtl/>
        </w:rPr>
        <w:t xml:space="preserve"> </w:t>
      </w:r>
      <w:r w:rsidRPr="00E97B68">
        <w:rPr>
          <w:rStyle w:val="Char4"/>
          <w:sz w:val="24"/>
          <w:szCs w:val="24"/>
          <w:rtl/>
        </w:rPr>
        <w:t>نشر الإسلامی التابعة لجماعة المدرسین بقم .</w:t>
      </w:r>
    </w:p>
  </w:footnote>
  <w:footnote w:id="304">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ذخائر العقبى</w:t>
      </w:r>
      <w:r>
        <w:rPr>
          <w:rStyle w:val="Char4"/>
          <w:rFonts w:hint="cs"/>
          <w:sz w:val="24"/>
          <w:szCs w:val="24"/>
          <w:rtl/>
        </w:rPr>
        <w:t>:</w:t>
      </w:r>
      <w:r w:rsidRPr="00E97B68">
        <w:rPr>
          <w:rStyle w:val="Char4"/>
          <w:sz w:val="24"/>
          <w:szCs w:val="24"/>
          <w:rtl/>
        </w:rPr>
        <w:t xml:space="preserve"> ص 168</w:t>
      </w:r>
      <w:r>
        <w:rPr>
          <w:rStyle w:val="Char4"/>
          <w:sz w:val="24"/>
          <w:szCs w:val="24"/>
          <w:rtl/>
        </w:rPr>
        <w:t>،</w:t>
      </w:r>
      <w:r w:rsidRPr="00E97B68">
        <w:rPr>
          <w:rStyle w:val="Char4"/>
          <w:sz w:val="24"/>
          <w:szCs w:val="24"/>
          <w:rtl/>
        </w:rPr>
        <w:t xml:space="preserve"> شرح نهج البلاغه ابن ابی الحدید</w:t>
      </w:r>
      <w:r>
        <w:rPr>
          <w:rStyle w:val="Char4"/>
          <w:rFonts w:hint="cs"/>
          <w:sz w:val="24"/>
          <w:szCs w:val="24"/>
          <w:rtl/>
        </w:rPr>
        <w:t>:</w:t>
      </w:r>
      <w:r>
        <w:rPr>
          <w:rStyle w:val="Char4"/>
          <w:sz w:val="24"/>
          <w:szCs w:val="24"/>
          <w:rtl/>
        </w:rPr>
        <w:t xml:space="preserve"> ج 12 ص 106</w:t>
      </w:r>
      <w:r>
        <w:rPr>
          <w:rStyle w:val="Char4"/>
          <w:rFonts w:hint="cs"/>
          <w:sz w:val="24"/>
          <w:szCs w:val="24"/>
          <w:rtl/>
        </w:rPr>
        <w:t>.</w:t>
      </w:r>
    </w:p>
  </w:footnote>
  <w:footnote w:id="305">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-تاریخ یعقوبی</w:t>
      </w:r>
      <w:r>
        <w:rPr>
          <w:rStyle w:val="Char4"/>
          <w:rFonts w:hint="cs"/>
          <w:sz w:val="24"/>
          <w:szCs w:val="24"/>
          <w:rtl/>
        </w:rPr>
        <w:t>:</w:t>
      </w:r>
      <w:r w:rsidRPr="00E97B68">
        <w:rPr>
          <w:rStyle w:val="Char4"/>
          <w:sz w:val="24"/>
          <w:szCs w:val="24"/>
          <w:rtl/>
        </w:rPr>
        <w:t xml:space="preserve"> ج 2</w:t>
      </w:r>
      <w:r>
        <w:rPr>
          <w:rStyle w:val="Char4"/>
          <w:rFonts w:hint="cs"/>
          <w:sz w:val="24"/>
          <w:szCs w:val="24"/>
          <w:rtl/>
        </w:rPr>
        <w:t>،</w:t>
      </w:r>
      <w:r w:rsidRPr="00E97B68">
        <w:rPr>
          <w:rStyle w:val="Char4"/>
          <w:sz w:val="24"/>
          <w:szCs w:val="24"/>
          <w:rtl/>
        </w:rPr>
        <w:t xml:space="preserve"> ص 31.</w:t>
      </w:r>
    </w:p>
  </w:footnote>
  <w:footnote w:id="306">
    <w:p w:rsidR="002A4416" w:rsidRPr="00E97B68" w:rsidRDefault="002A4416" w:rsidP="005B7FFE">
      <w:pPr>
        <w:pStyle w:val="ad"/>
        <w:widowControl w:val="0"/>
        <w:rPr>
          <w:rStyle w:val="Char4"/>
          <w:sz w:val="24"/>
          <w:szCs w:val="24"/>
          <w:rtl/>
        </w:rPr>
      </w:pPr>
      <w:r w:rsidRPr="00E97B68">
        <w:rPr>
          <w:rStyle w:val="Char4"/>
          <w:sz w:val="24"/>
          <w:szCs w:val="24"/>
          <w:rtl/>
        </w:rPr>
        <w:footnoteRef/>
      </w:r>
      <w:r>
        <w:rPr>
          <w:rStyle w:val="Char4"/>
          <w:rFonts w:hint="cs"/>
          <w:sz w:val="24"/>
          <w:szCs w:val="24"/>
          <w:rtl/>
        </w:rPr>
        <w:t>-</w:t>
      </w:r>
      <w:r w:rsidRPr="00E97B68">
        <w:rPr>
          <w:rStyle w:val="Char4"/>
          <w:sz w:val="24"/>
          <w:szCs w:val="24"/>
          <w:rtl/>
        </w:rPr>
        <w:t xml:space="preserve"> هیثمی در «مجمع الزوائد»، به شماره 15208 می‌‌گوید: طبرانی آن را روایت کرده و راویانش ثقه‌اند.</w:t>
      </w:r>
    </w:p>
  </w:footnote>
  <w:footnote w:id="307">
    <w:p w:rsidR="002A4416" w:rsidRPr="00E97B68" w:rsidRDefault="002A4416" w:rsidP="005B7FFE">
      <w:pPr>
        <w:pStyle w:val="ad"/>
        <w:widowControl w:val="0"/>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الاحتجاج الطبرسی  ج 1</w:t>
      </w:r>
      <w:r>
        <w:rPr>
          <w:rStyle w:val="Char4"/>
          <w:sz w:val="24"/>
          <w:szCs w:val="24"/>
          <w:rtl/>
        </w:rPr>
        <w:t>-</w:t>
      </w:r>
      <w:r w:rsidRPr="00E97B68">
        <w:rPr>
          <w:rStyle w:val="Char4"/>
          <w:sz w:val="24"/>
          <w:szCs w:val="24"/>
          <w:rtl/>
        </w:rPr>
        <w:t xml:space="preserve"> پاورقى ص 171</w:t>
      </w:r>
      <w:r>
        <w:rPr>
          <w:rStyle w:val="Char4"/>
          <w:sz w:val="24"/>
          <w:szCs w:val="24"/>
          <w:rtl/>
        </w:rPr>
        <w:t>،</w:t>
      </w:r>
      <w:r w:rsidRPr="00E97B68">
        <w:rPr>
          <w:rStyle w:val="Char4"/>
          <w:sz w:val="24"/>
          <w:szCs w:val="24"/>
          <w:rtl/>
        </w:rPr>
        <w:t xml:space="preserve"> بحار الانوار ج 43 ص 120</w:t>
      </w:r>
      <w:r>
        <w:rPr>
          <w:rStyle w:val="Char4"/>
          <w:sz w:val="24"/>
          <w:szCs w:val="24"/>
          <w:rtl/>
        </w:rPr>
        <w:t>،</w:t>
      </w:r>
      <w:r w:rsidRPr="00E97B68">
        <w:rPr>
          <w:rStyle w:val="Char4"/>
          <w:sz w:val="24"/>
          <w:szCs w:val="24"/>
          <w:rtl/>
        </w:rPr>
        <w:t>مستدرک سفینة البحار ج4 ص 336 و با تفاوت اندکی در متن: مدینة المعاجز بحرانی ج4 ص443 _ قم و....</w:t>
      </w:r>
    </w:p>
  </w:footnote>
  <w:footnote w:id="308">
    <w:p w:rsidR="002A4416" w:rsidRPr="00E97B68" w:rsidRDefault="002A4416" w:rsidP="005B7FFE">
      <w:pPr>
        <w:pStyle w:val="ad"/>
        <w:widowControl w:val="0"/>
        <w:rPr>
          <w:rStyle w:val="Char4"/>
          <w:sz w:val="24"/>
          <w:szCs w:val="24"/>
          <w:rtl/>
        </w:rPr>
      </w:pPr>
      <w:r w:rsidRPr="00E97B68">
        <w:rPr>
          <w:rStyle w:val="Char4"/>
          <w:sz w:val="24"/>
          <w:szCs w:val="24"/>
        </w:rPr>
        <w:footnoteRef/>
      </w:r>
      <w:r>
        <w:rPr>
          <w:rStyle w:val="Char4"/>
          <w:rFonts w:hint="cs"/>
          <w:sz w:val="24"/>
          <w:szCs w:val="24"/>
          <w:rtl/>
        </w:rPr>
        <w:t>-</w:t>
      </w:r>
      <w:r w:rsidRPr="00E97B68">
        <w:rPr>
          <w:rStyle w:val="Char4"/>
          <w:sz w:val="24"/>
          <w:szCs w:val="24"/>
          <w:rtl/>
        </w:rPr>
        <w:t xml:space="preserve"> بخاری در جاهای مختلفی این حدیث را ذكر فرموده است مثلا در مناقب الانصار، باب تزویج النبی عایشه وقدومها المدینه به شماره 3895 این حدیث را بیان داشته است.</w:t>
      </w:r>
    </w:p>
  </w:footnote>
  <w:footnote w:id="309">
    <w:p w:rsidR="002A4416" w:rsidRPr="00E97B68" w:rsidRDefault="002A4416" w:rsidP="005B7FFE">
      <w:pPr>
        <w:pStyle w:val="ad"/>
        <w:widowControl w:val="0"/>
        <w:rPr>
          <w:rStyle w:val="Char4"/>
          <w:sz w:val="24"/>
          <w:szCs w:val="24"/>
        </w:rPr>
      </w:pPr>
      <w:r w:rsidRPr="00E97B68">
        <w:rPr>
          <w:rStyle w:val="Char4"/>
          <w:sz w:val="24"/>
          <w:szCs w:val="24"/>
        </w:rPr>
        <w:footnoteRef/>
      </w:r>
      <w:r>
        <w:rPr>
          <w:rStyle w:val="Char4"/>
          <w:rFonts w:hint="cs"/>
          <w:sz w:val="24"/>
          <w:szCs w:val="24"/>
          <w:rtl/>
        </w:rPr>
        <w:t>-</w:t>
      </w:r>
      <w:r w:rsidRPr="00E97B68">
        <w:rPr>
          <w:rStyle w:val="Char4"/>
          <w:sz w:val="24"/>
          <w:szCs w:val="24"/>
          <w:rtl/>
        </w:rPr>
        <w:t xml:space="preserve"> بخاری باب و کان عرشه علی الماء ج 4، ص 388 شماره 7420. </w:t>
      </w:r>
    </w:p>
  </w:footnote>
  <w:footnote w:id="310">
    <w:p w:rsidR="002A4416" w:rsidRPr="00E97B68" w:rsidRDefault="002A4416" w:rsidP="005B7FFE">
      <w:pPr>
        <w:pStyle w:val="ad"/>
        <w:widowControl w:val="0"/>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این قسمت را از کتاب استاد ابراهیم محمدی به نام</w:t>
      </w:r>
      <w:r>
        <w:rPr>
          <w:rStyle w:val="Char4"/>
          <w:rFonts w:hint="cs"/>
          <w:sz w:val="24"/>
          <w:szCs w:val="24"/>
          <w:rtl/>
        </w:rPr>
        <w:t xml:space="preserve"> «</w:t>
      </w:r>
      <w:r w:rsidRPr="00E97B68">
        <w:rPr>
          <w:rStyle w:val="Char4"/>
          <w:sz w:val="24"/>
          <w:szCs w:val="24"/>
          <w:rtl/>
        </w:rPr>
        <w:t>عیانات</w:t>
      </w:r>
      <w:r>
        <w:rPr>
          <w:rStyle w:val="Char4"/>
          <w:rFonts w:hint="cs"/>
          <w:sz w:val="24"/>
          <w:szCs w:val="24"/>
          <w:rtl/>
        </w:rPr>
        <w:t>»</w:t>
      </w:r>
      <w:r w:rsidRPr="00E97B68">
        <w:rPr>
          <w:rStyle w:val="Char4"/>
          <w:sz w:val="24"/>
          <w:szCs w:val="24"/>
          <w:rtl/>
        </w:rPr>
        <w:t xml:space="preserve"> نقل می‌کنیم.</w:t>
      </w:r>
    </w:p>
  </w:footnote>
  <w:footnote w:id="311">
    <w:p w:rsidR="002A4416" w:rsidRPr="00E97B68" w:rsidRDefault="002A4416" w:rsidP="005B7FFE">
      <w:pPr>
        <w:pStyle w:val="ad"/>
        <w:widowControl w:val="0"/>
        <w:spacing w:line="228" w:lineRule="auto"/>
        <w:rPr>
          <w:rStyle w:val="Char4"/>
          <w:sz w:val="24"/>
          <w:szCs w:val="24"/>
          <w:rtl/>
        </w:rPr>
      </w:pPr>
      <w:r w:rsidRPr="00E97B68">
        <w:rPr>
          <w:rStyle w:val="Char4"/>
          <w:sz w:val="24"/>
          <w:szCs w:val="24"/>
        </w:rPr>
        <w:footnoteRef/>
      </w:r>
      <w:r w:rsidRPr="00E97B68">
        <w:rPr>
          <w:rStyle w:val="Char4"/>
          <w:sz w:val="24"/>
          <w:szCs w:val="24"/>
          <w:rtl/>
        </w:rPr>
        <w:t xml:space="preserve">- الأمالى، شیخ طوسى، ج‏1، ص‏38. </w:t>
      </w:r>
    </w:p>
  </w:footnote>
  <w:footnote w:id="312">
    <w:p w:rsidR="002A4416" w:rsidRPr="00E97B68" w:rsidRDefault="002A4416" w:rsidP="005B7FFE">
      <w:pPr>
        <w:pStyle w:val="ad"/>
        <w:widowControl w:val="0"/>
        <w:spacing w:line="228" w:lineRule="auto"/>
        <w:rPr>
          <w:rStyle w:val="Char4"/>
          <w:sz w:val="24"/>
          <w:szCs w:val="24"/>
          <w:rtl/>
        </w:rPr>
      </w:pPr>
      <w:r w:rsidRPr="00E97B68">
        <w:rPr>
          <w:rStyle w:val="Char4"/>
          <w:sz w:val="24"/>
          <w:szCs w:val="24"/>
        </w:rPr>
        <w:footnoteRef/>
      </w:r>
      <w:r>
        <w:rPr>
          <w:rStyle w:val="Char4"/>
          <w:sz w:val="24"/>
          <w:szCs w:val="24"/>
          <w:rtl/>
        </w:rPr>
        <w:t>-</w:t>
      </w:r>
      <w:r>
        <w:rPr>
          <w:rStyle w:val="Char4"/>
          <w:rFonts w:hint="cs"/>
          <w:sz w:val="24"/>
          <w:szCs w:val="24"/>
          <w:rtl/>
        </w:rPr>
        <w:t xml:space="preserve"> </w:t>
      </w:r>
      <w:r w:rsidRPr="00E97B68">
        <w:rPr>
          <w:rStyle w:val="Char4"/>
          <w:sz w:val="24"/>
          <w:szCs w:val="24"/>
          <w:rtl/>
        </w:rPr>
        <w:t>جلاءالعیون، مجلسى</w:t>
      </w:r>
      <w:r>
        <w:rPr>
          <w:rStyle w:val="Char4"/>
          <w:rFonts w:hint="cs"/>
          <w:sz w:val="24"/>
          <w:szCs w:val="24"/>
          <w:rtl/>
        </w:rPr>
        <w:t>:</w:t>
      </w:r>
      <w:r w:rsidRPr="00E97B68">
        <w:rPr>
          <w:rStyle w:val="Char4"/>
          <w:sz w:val="24"/>
          <w:szCs w:val="24"/>
          <w:rtl/>
        </w:rPr>
        <w:t xml:space="preserve"> ج‏1، ص‏176-169، چاپ تهران</w:t>
      </w:r>
      <w:r>
        <w:rPr>
          <w:rStyle w:val="Char4"/>
          <w:sz w:val="24"/>
          <w:szCs w:val="24"/>
          <w:rtl/>
        </w:rPr>
        <w:t>-</w:t>
      </w:r>
      <w:r w:rsidRPr="00E97B68">
        <w:rPr>
          <w:rStyle w:val="Char4"/>
          <w:sz w:val="24"/>
          <w:szCs w:val="24"/>
          <w:rtl/>
        </w:rPr>
        <w:t xml:space="preserve"> مناقب، إبن‏شهرآشوب مازندرانى</w:t>
      </w:r>
      <w:r>
        <w:rPr>
          <w:rStyle w:val="Char4"/>
          <w:rFonts w:hint="cs"/>
          <w:sz w:val="24"/>
          <w:szCs w:val="24"/>
          <w:rtl/>
        </w:rPr>
        <w:t>:</w:t>
      </w:r>
      <w:r w:rsidRPr="00E97B68">
        <w:rPr>
          <w:rStyle w:val="Char4"/>
          <w:sz w:val="24"/>
          <w:szCs w:val="24"/>
          <w:rtl/>
        </w:rPr>
        <w:t xml:space="preserve"> ج‏2، ص‏20، تحت عنوان «تزویج فاطمه با على»، چاپ هند. </w:t>
      </w:r>
    </w:p>
  </w:footnote>
  <w:footnote w:id="313">
    <w:p w:rsidR="002A4416" w:rsidRPr="00E97B68" w:rsidRDefault="002A4416" w:rsidP="005B7FFE">
      <w:pPr>
        <w:pStyle w:val="ad"/>
        <w:widowControl w:val="0"/>
        <w:spacing w:line="228" w:lineRule="auto"/>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 xml:space="preserve"> مناقب، خوارزمى، ص‏252-251- كشف الغمة أربلى، ج‏1، ص‏358، چاپ تبریز، جلاءالعیون، مجلسى، ج‏1، ص‏184- بحارالأنوار</w:t>
      </w:r>
      <w:r>
        <w:rPr>
          <w:rStyle w:val="Char4"/>
          <w:rFonts w:hint="cs"/>
          <w:sz w:val="24"/>
          <w:szCs w:val="24"/>
          <w:rtl/>
        </w:rPr>
        <w:t>:</w:t>
      </w:r>
      <w:r w:rsidRPr="00E97B68">
        <w:rPr>
          <w:rStyle w:val="Char4"/>
          <w:sz w:val="24"/>
          <w:szCs w:val="24"/>
          <w:rtl/>
        </w:rPr>
        <w:t xml:space="preserve"> ج‏1، ص‏39-38</w:t>
      </w:r>
      <w:r>
        <w:rPr>
          <w:rStyle w:val="Char4"/>
          <w:rFonts w:hint="cs"/>
          <w:sz w:val="24"/>
          <w:szCs w:val="24"/>
          <w:rtl/>
        </w:rPr>
        <w:t>.</w:t>
      </w:r>
    </w:p>
  </w:footnote>
  <w:footnote w:id="314">
    <w:p w:rsidR="002A4416" w:rsidRPr="00E97B68" w:rsidRDefault="002A4416" w:rsidP="003B297F">
      <w:pPr>
        <w:pStyle w:val="ad"/>
        <w:spacing w:line="228" w:lineRule="auto"/>
        <w:rPr>
          <w:rStyle w:val="Char4"/>
          <w:sz w:val="24"/>
          <w:szCs w:val="24"/>
        </w:rPr>
      </w:pPr>
      <w:r w:rsidRPr="00E97B68">
        <w:rPr>
          <w:rStyle w:val="Char4"/>
          <w:sz w:val="24"/>
          <w:szCs w:val="24"/>
        </w:rPr>
        <w:footnoteRef/>
      </w:r>
      <w:r>
        <w:rPr>
          <w:rStyle w:val="Char4"/>
          <w:sz w:val="24"/>
          <w:szCs w:val="24"/>
          <w:rtl/>
        </w:rPr>
        <w:t>‏</w:t>
      </w:r>
      <w:r w:rsidRPr="00E97B68">
        <w:rPr>
          <w:rStyle w:val="Char4"/>
          <w:sz w:val="24"/>
          <w:szCs w:val="24"/>
          <w:rtl/>
        </w:rPr>
        <w:t>- كشف‏الغمة</w:t>
      </w:r>
      <w:r>
        <w:rPr>
          <w:rStyle w:val="Char4"/>
          <w:rFonts w:hint="cs"/>
          <w:sz w:val="24"/>
          <w:szCs w:val="24"/>
          <w:rtl/>
        </w:rPr>
        <w:t>:</w:t>
      </w:r>
      <w:r w:rsidRPr="00E97B68">
        <w:rPr>
          <w:rStyle w:val="Char4"/>
          <w:sz w:val="24"/>
          <w:szCs w:val="24"/>
          <w:rtl/>
        </w:rPr>
        <w:t xml:space="preserve"> ج‏1، ص‏349-348- بحارالأنوار</w:t>
      </w:r>
      <w:r>
        <w:rPr>
          <w:rStyle w:val="Char4"/>
          <w:rFonts w:hint="cs"/>
          <w:sz w:val="24"/>
          <w:szCs w:val="24"/>
          <w:rtl/>
        </w:rPr>
        <w:t>:</w:t>
      </w:r>
      <w:r w:rsidRPr="00E97B68">
        <w:rPr>
          <w:rStyle w:val="Char4"/>
          <w:sz w:val="24"/>
          <w:szCs w:val="24"/>
          <w:rtl/>
        </w:rPr>
        <w:t xml:space="preserve"> ج‏1، ص‏48-47</w:t>
      </w:r>
      <w:r>
        <w:rPr>
          <w:rStyle w:val="Char4"/>
          <w:rFonts w:hint="cs"/>
          <w:sz w:val="24"/>
          <w:szCs w:val="24"/>
          <w:rtl/>
        </w:rPr>
        <w:t>.</w:t>
      </w:r>
    </w:p>
  </w:footnote>
  <w:footnote w:id="315">
    <w:p w:rsidR="002A4416" w:rsidRPr="003B297F" w:rsidRDefault="002A4416" w:rsidP="00C91853">
      <w:pPr>
        <w:pStyle w:val="ad"/>
        <w:rPr>
          <w:rStyle w:val="Char4"/>
          <w:spacing w:val="-4"/>
          <w:sz w:val="24"/>
          <w:szCs w:val="24"/>
          <w:rtl/>
        </w:rPr>
      </w:pPr>
      <w:r w:rsidRPr="003B297F">
        <w:rPr>
          <w:rStyle w:val="Char4"/>
          <w:spacing w:val="-4"/>
          <w:sz w:val="24"/>
          <w:szCs w:val="24"/>
        </w:rPr>
        <w:footnoteRef/>
      </w:r>
      <w:r w:rsidRPr="003B297F">
        <w:rPr>
          <w:rStyle w:val="Char4"/>
          <w:spacing w:val="-4"/>
          <w:sz w:val="24"/>
          <w:szCs w:val="24"/>
          <w:rtl/>
        </w:rPr>
        <w:t>-  جلاءالعیون مجلسى، فصل تزویج امیرالمؤمنین و فاطمه، ص‏104-103- بحارالأنوار، ج‏43، ص‏93 و130-119- الأمالى، ج‏1، ص‏39- كشف الغمة، ج‏1، ص‏471-359تا484- مناقب، خوارزمى، فصل‏20، ص‏253-252</w:t>
      </w:r>
    </w:p>
  </w:footnote>
  <w:footnote w:id="316">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 النهایة</w:t>
      </w:r>
      <w:r>
        <w:rPr>
          <w:rStyle w:val="Char4"/>
          <w:rFonts w:hint="cs"/>
          <w:sz w:val="24"/>
          <w:szCs w:val="24"/>
          <w:rtl/>
        </w:rPr>
        <w:t>:</w:t>
      </w:r>
      <w:r w:rsidRPr="00E97B68">
        <w:rPr>
          <w:rStyle w:val="Char4"/>
          <w:sz w:val="24"/>
          <w:szCs w:val="24"/>
          <w:rtl/>
        </w:rPr>
        <w:t xml:space="preserve"> ج 2</w:t>
      </w:r>
      <w:r>
        <w:rPr>
          <w:rStyle w:val="Char4"/>
          <w:rFonts w:hint="cs"/>
          <w:sz w:val="24"/>
          <w:szCs w:val="24"/>
          <w:rtl/>
        </w:rPr>
        <w:t>،</w:t>
      </w:r>
      <w:r w:rsidRPr="00E97B68">
        <w:rPr>
          <w:rStyle w:val="Char4"/>
          <w:sz w:val="24"/>
          <w:szCs w:val="24"/>
          <w:rtl/>
        </w:rPr>
        <w:t xml:space="preserve"> ص 240</w:t>
      </w:r>
      <w:r>
        <w:rPr>
          <w:rStyle w:val="Char4"/>
          <w:sz w:val="24"/>
          <w:szCs w:val="24"/>
          <w:rtl/>
        </w:rPr>
        <w:t>،</w:t>
      </w:r>
      <w:r w:rsidRPr="00E97B68">
        <w:rPr>
          <w:rStyle w:val="Char4"/>
          <w:sz w:val="24"/>
          <w:szCs w:val="24"/>
          <w:rtl/>
        </w:rPr>
        <w:t xml:space="preserve"> کنز العمال</w:t>
      </w:r>
      <w:r>
        <w:rPr>
          <w:rStyle w:val="Char4"/>
          <w:rFonts w:hint="cs"/>
          <w:sz w:val="24"/>
          <w:szCs w:val="24"/>
          <w:rtl/>
        </w:rPr>
        <w:t>:</w:t>
      </w:r>
      <w:r w:rsidRPr="00E97B68">
        <w:rPr>
          <w:rStyle w:val="Char4"/>
          <w:sz w:val="24"/>
          <w:szCs w:val="24"/>
          <w:rtl/>
        </w:rPr>
        <w:t xml:space="preserve"> ح 37587 و همچنین در إمتاع الأسماع المقریزى</w:t>
      </w:r>
      <w:r>
        <w:rPr>
          <w:rStyle w:val="Char4"/>
          <w:rFonts w:hint="cs"/>
          <w:sz w:val="24"/>
          <w:szCs w:val="24"/>
          <w:rtl/>
        </w:rPr>
        <w:t>:</w:t>
      </w:r>
      <w:r>
        <w:rPr>
          <w:rStyle w:val="Char4"/>
          <w:sz w:val="24"/>
          <w:szCs w:val="24"/>
          <w:rtl/>
        </w:rPr>
        <w:t xml:space="preserve"> ج 5 ص 369</w:t>
      </w:r>
      <w:r>
        <w:rPr>
          <w:rStyle w:val="Char4"/>
          <w:rFonts w:hint="cs"/>
          <w:sz w:val="24"/>
          <w:szCs w:val="24"/>
          <w:rtl/>
        </w:rPr>
        <w:t>.</w:t>
      </w:r>
    </w:p>
  </w:footnote>
  <w:footnote w:id="317">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سیرت ابن اسحاق و مصنف عبد الرزاق</w:t>
      </w:r>
      <w:r>
        <w:rPr>
          <w:rStyle w:val="Char4"/>
          <w:rFonts w:hint="cs"/>
          <w:sz w:val="24"/>
          <w:szCs w:val="24"/>
          <w:rtl/>
        </w:rPr>
        <w:t>:</w:t>
      </w:r>
      <w:r w:rsidRPr="00E97B68">
        <w:rPr>
          <w:rStyle w:val="Char4"/>
          <w:sz w:val="24"/>
          <w:szCs w:val="24"/>
          <w:rtl/>
        </w:rPr>
        <w:t xml:space="preserve"> ح10354</w:t>
      </w:r>
      <w:r>
        <w:rPr>
          <w:rStyle w:val="Char4"/>
          <w:rFonts w:hint="cs"/>
          <w:sz w:val="24"/>
          <w:szCs w:val="24"/>
          <w:rtl/>
        </w:rPr>
        <w:t>.</w:t>
      </w:r>
    </w:p>
  </w:footnote>
  <w:footnote w:id="318">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 تفسیر در المنثور</w:t>
      </w:r>
      <w:r>
        <w:rPr>
          <w:rStyle w:val="Char4"/>
          <w:rFonts w:hint="cs"/>
          <w:sz w:val="24"/>
          <w:szCs w:val="24"/>
          <w:rtl/>
        </w:rPr>
        <w:t>:</w:t>
      </w:r>
      <w:r w:rsidRPr="00E97B68">
        <w:rPr>
          <w:rStyle w:val="Char4"/>
          <w:sz w:val="24"/>
          <w:szCs w:val="24"/>
          <w:rtl/>
        </w:rPr>
        <w:t xml:space="preserve"> ج 3 ص 33</w:t>
      </w:r>
      <w:r>
        <w:rPr>
          <w:rStyle w:val="Char4"/>
          <w:sz w:val="24"/>
          <w:szCs w:val="24"/>
          <w:rtl/>
        </w:rPr>
        <w:t>،</w:t>
      </w:r>
      <w:r w:rsidRPr="00E97B68">
        <w:rPr>
          <w:rStyle w:val="Char4"/>
          <w:sz w:val="24"/>
          <w:szCs w:val="24"/>
          <w:rtl/>
        </w:rPr>
        <w:t xml:space="preserve"> دار المعرفة للطباعة والنشر</w:t>
      </w:r>
      <w:r>
        <w:rPr>
          <w:rStyle w:val="Char4"/>
          <w:sz w:val="24"/>
          <w:szCs w:val="24"/>
          <w:rtl/>
        </w:rPr>
        <w:t>،</w:t>
      </w:r>
      <w:r w:rsidRPr="00E97B68">
        <w:rPr>
          <w:rStyle w:val="Char4"/>
          <w:sz w:val="24"/>
          <w:szCs w:val="24"/>
          <w:rtl/>
        </w:rPr>
        <w:t xml:space="preserve"> بیروت</w:t>
      </w:r>
      <w:r>
        <w:rPr>
          <w:rStyle w:val="Char4"/>
          <w:sz w:val="24"/>
          <w:szCs w:val="24"/>
          <w:rtl/>
        </w:rPr>
        <w:t>،</w:t>
      </w:r>
      <w:r w:rsidRPr="00E97B68">
        <w:rPr>
          <w:rStyle w:val="Char4"/>
          <w:sz w:val="24"/>
          <w:szCs w:val="24"/>
          <w:rtl/>
        </w:rPr>
        <w:t xml:space="preserve"> لبنان</w:t>
      </w:r>
      <w:r>
        <w:rPr>
          <w:rStyle w:val="Char4"/>
          <w:rFonts w:hint="cs"/>
          <w:sz w:val="24"/>
          <w:szCs w:val="24"/>
          <w:rtl/>
        </w:rPr>
        <w:t>.</w:t>
      </w:r>
    </w:p>
    <w:p w:rsidR="002A4416" w:rsidRPr="00C63CDF" w:rsidRDefault="002A4416" w:rsidP="00C91853">
      <w:pPr>
        <w:pStyle w:val="ad"/>
        <w:rPr>
          <w:rStyle w:val="Char4"/>
          <w:sz w:val="2"/>
          <w:szCs w:val="2"/>
        </w:rPr>
      </w:pPr>
    </w:p>
  </w:footnote>
  <w:footnote w:id="319">
    <w:p w:rsidR="002A4416" w:rsidRPr="00E97B68" w:rsidRDefault="002A4416" w:rsidP="00360652">
      <w:pPr>
        <w:pStyle w:val="ad"/>
        <w:widowControl w:val="0"/>
        <w:rPr>
          <w:rStyle w:val="Char4"/>
          <w:sz w:val="24"/>
          <w:szCs w:val="24"/>
          <w:rtl/>
        </w:rPr>
      </w:pPr>
      <w:r w:rsidRPr="00E97B68">
        <w:rPr>
          <w:rStyle w:val="Char4"/>
          <w:sz w:val="24"/>
          <w:szCs w:val="24"/>
        </w:rPr>
        <w:footnoteRef/>
      </w:r>
      <w:r w:rsidRPr="00E97B68">
        <w:rPr>
          <w:rStyle w:val="Char4"/>
          <w:sz w:val="24"/>
          <w:szCs w:val="24"/>
          <w:rtl/>
        </w:rPr>
        <w:t>- علل الشرایع، إبن‏بابویه</w:t>
      </w:r>
      <w:r>
        <w:rPr>
          <w:rStyle w:val="Char4"/>
          <w:rFonts w:hint="cs"/>
          <w:sz w:val="24"/>
          <w:szCs w:val="24"/>
          <w:rtl/>
        </w:rPr>
        <w:t>:</w:t>
      </w:r>
      <w:r w:rsidRPr="00E97B68">
        <w:rPr>
          <w:rStyle w:val="Char4"/>
          <w:sz w:val="24"/>
          <w:szCs w:val="24"/>
          <w:rtl/>
        </w:rPr>
        <w:t xml:space="preserve"> ص‏186-185، چاپ نجف</w:t>
      </w:r>
      <w:r>
        <w:rPr>
          <w:rStyle w:val="Char4"/>
          <w:sz w:val="24"/>
          <w:szCs w:val="24"/>
          <w:rtl/>
        </w:rPr>
        <w:t>-</w:t>
      </w:r>
      <w:r w:rsidRPr="00E97B68">
        <w:rPr>
          <w:rStyle w:val="Char4"/>
          <w:sz w:val="24"/>
          <w:szCs w:val="24"/>
          <w:rtl/>
        </w:rPr>
        <w:t xml:space="preserve"> همین روایت را شیخ مجلسى نیز در كتابش جلاءالعیون آورده است. </w:t>
      </w:r>
    </w:p>
  </w:footnote>
  <w:footnote w:id="320">
    <w:p w:rsidR="002A4416" w:rsidRPr="00E97B68" w:rsidRDefault="002A4416" w:rsidP="00360652">
      <w:pPr>
        <w:pStyle w:val="ad"/>
        <w:widowControl w:val="0"/>
        <w:rPr>
          <w:rStyle w:val="Char4"/>
          <w:sz w:val="24"/>
          <w:szCs w:val="24"/>
          <w:rtl/>
        </w:rPr>
      </w:pPr>
      <w:r w:rsidRPr="00E97B68">
        <w:rPr>
          <w:rStyle w:val="Char4"/>
          <w:sz w:val="24"/>
          <w:szCs w:val="24"/>
        </w:rPr>
        <w:footnoteRef/>
      </w:r>
      <w:r w:rsidRPr="00E97B68">
        <w:rPr>
          <w:rStyle w:val="Char4"/>
          <w:sz w:val="24"/>
          <w:szCs w:val="24"/>
          <w:rtl/>
        </w:rPr>
        <w:t>- طبقات</w:t>
      </w:r>
      <w:r>
        <w:rPr>
          <w:rStyle w:val="Char4"/>
          <w:rFonts w:hint="cs"/>
          <w:sz w:val="24"/>
          <w:szCs w:val="24"/>
          <w:rtl/>
        </w:rPr>
        <w:t>:</w:t>
      </w:r>
      <w:r w:rsidRPr="00E97B68">
        <w:rPr>
          <w:rStyle w:val="Char4"/>
          <w:sz w:val="24"/>
          <w:szCs w:val="24"/>
          <w:rtl/>
        </w:rPr>
        <w:t xml:space="preserve"> ج 3</w:t>
      </w:r>
      <w:r>
        <w:rPr>
          <w:rStyle w:val="Char4"/>
          <w:rFonts w:hint="cs"/>
          <w:sz w:val="24"/>
          <w:szCs w:val="24"/>
          <w:rtl/>
        </w:rPr>
        <w:t>،</w:t>
      </w:r>
      <w:r w:rsidRPr="00E97B68">
        <w:rPr>
          <w:rStyle w:val="Char4"/>
          <w:sz w:val="24"/>
          <w:szCs w:val="24"/>
          <w:rtl/>
        </w:rPr>
        <w:t xml:space="preserve"> ص 266</w:t>
      </w:r>
      <w:r>
        <w:rPr>
          <w:rStyle w:val="Char4"/>
          <w:sz w:val="24"/>
          <w:szCs w:val="24"/>
          <w:rtl/>
        </w:rPr>
        <w:t>،</w:t>
      </w:r>
      <w:r w:rsidRPr="00E97B68">
        <w:rPr>
          <w:rStyle w:val="Char4"/>
          <w:sz w:val="24"/>
          <w:szCs w:val="24"/>
          <w:rtl/>
        </w:rPr>
        <w:t xml:space="preserve"> تاریخ المدینة لابن شبة</w:t>
      </w:r>
      <w:r>
        <w:rPr>
          <w:rStyle w:val="Char4"/>
          <w:rFonts w:hint="cs"/>
          <w:sz w:val="24"/>
          <w:szCs w:val="24"/>
          <w:rtl/>
        </w:rPr>
        <w:t>:</w:t>
      </w:r>
      <w:r w:rsidRPr="00E97B68">
        <w:rPr>
          <w:rStyle w:val="Char4"/>
          <w:sz w:val="24"/>
          <w:szCs w:val="24"/>
          <w:rtl/>
        </w:rPr>
        <w:t xml:space="preserve"> ج2 ص 654 و 655</w:t>
      </w:r>
      <w:r>
        <w:rPr>
          <w:rStyle w:val="Char4"/>
          <w:sz w:val="24"/>
          <w:szCs w:val="24"/>
          <w:rtl/>
        </w:rPr>
        <w:t>،</w:t>
      </w:r>
      <w:r w:rsidRPr="00E97B68">
        <w:rPr>
          <w:rStyle w:val="Char4"/>
          <w:sz w:val="24"/>
          <w:szCs w:val="24"/>
          <w:rtl/>
        </w:rPr>
        <w:t xml:space="preserve"> سمط النجوم</w:t>
      </w:r>
      <w:r>
        <w:rPr>
          <w:rStyle w:val="Char4"/>
          <w:rFonts w:hint="cs"/>
          <w:sz w:val="24"/>
          <w:szCs w:val="24"/>
          <w:rtl/>
        </w:rPr>
        <w:t>:</w:t>
      </w:r>
      <w:r w:rsidRPr="00E97B68">
        <w:rPr>
          <w:rStyle w:val="Char4"/>
          <w:sz w:val="24"/>
          <w:szCs w:val="24"/>
          <w:rtl/>
        </w:rPr>
        <w:t xml:space="preserve">  ص 463</w:t>
      </w:r>
      <w:r>
        <w:rPr>
          <w:rStyle w:val="Char4"/>
          <w:sz w:val="24"/>
          <w:szCs w:val="24"/>
          <w:rtl/>
        </w:rPr>
        <w:t>،</w:t>
      </w:r>
      <w:r w:rsidRPr="00E97B68">
        <w:rPr>
          <w:rStyle w:val="Char4"/>
          <w:sz w:val="24"/>
          <w:szCs w:val="24"/>
          <w:rtl/>
        </w:rPr>
        <w:t xml:space="preserve"> ریاض النضر</w:t>
      </w:r>
      <w:r>
        <w:rPr>
          <w:rStyle w:val="Char4"/>
          <w:rFonts w:hint="cs"/>
          <w:sz w:val="24"/>
          <w:szCs w:val="24"/>
          <w:rtl/>
        </w:rPr>
        <w:t>ة:</w:t>
      </w:r>
      <w:r w:rsidRPr="00E97B68">
        <w:rPr>
          <w:rStyle w:val="Char4"/>
          <w:sz w:val="24"/>
          <w:szCs w:val="24"/>
          <w:rtl/>
        </w:rPr>
        <w:t xml:space="preserve"> ص 199 و 200</w:t>
      </w:r>
      <w:r>
        <w:rPr>
          <w:rStyle w:val="Char4"/>
          <w:sz w:val="24"/>
          <w:szCs w:val="24"/>
          <w:rtl/>
        </w:rPr>
        <w:t>،</w:t>
      </w:r>
      <w:r w:rsidRPr="00E97B68">
        <w:rPr>
          <w:rStyle w:val="Char4"/>
          <w:sz w:val="24"/>
          <w:szCs w:val="24"/>
          <w:rtl/>
        </w:rPr>
        <w:t xml:space="preserve"> تاریخ طبری</w:t>
      </w:r>
      <w:r>
        <w:rPr>
          <w:rStyle w:val="Char4"/>
          <w:rFonts w:hint="cs"/>
          <w:sz w:val="24"/>
          <w:szCs w:val="24"/>
          <w:rtl/>
        </w:rPr>
        <w:t>:</w:t>
      </w:r>
      <w:r w:rsidRPr="00E97B68">
        <w:rPr>
          <w:rStyle w:val="Char4"/>
          <w:sz w:val="24"/>
          <w:szCs w:val="24"/>
          <w:rtl/>
        </w:rPr>
        <w:t xml:space="preserve"> ج 3 ص 269 </w:t>
      </w:r>
      <w:r w:rsidRPr="00E97B68">
        <w:rPr>
          <w:rtl/>
        </w:rPr>
        <w:t>–</w:t>
      </w:r>
      <w:r w:rsidRPr="00E97B68">
        <w:rPr>
          <w:rStyle w:val="Char4"/>
          <w:sz w:val="24"/>
          <w:szCs w:val="24"/>
          <w:rtl/>
        </w:rPr>
        <w:t xml:space="preserve"> 271</w:t>
      </w:r>
      <w:r>
        <w:rPr>
          <w:rStyle w:val="Char4"/>
          <w:sz w:val="24"/>
          <w:szCs w:val="24"/>
          <w:rtl/>
        </w:rPr>
        <w:t>،</w:t>
      </w:r>
      <w:r w:rsidRPr="00E97B68">
        <w:rPr>
          <w:rStyle w:val="Char4"/>
          <w:sz w:val="24"/>
          <w:szCs w:val="24"/>
          <w:rtl/>
        </w:rPr>
        <w:t xml:space="preserve"> تاریخ الإسلام  ذهبی</w:t>
      </w:r>
      <w:r>
        <w:rPr>
          <w:rStyle w:val="Char4"/>
          <w:rFonts w:hint="cs"/>
          <w:sz w:val="24"/>
          <w:szCs w:val="24"/>
          <w:rtl/>
        </w:rPr>
        <w:t>:</w:t>
      </w:r>
      <w:r w:rsidRPr="00E97B68">
        <w:rPr>
          <w:rStyle w:val="Char4"/>
          <w:sz w:val="24"/>
          <w:szCs w:val="24"/>
          <w:rtl/>
        </w:rPr>
        <w:t xml:space="preserve"> ج3</w:t>
      </w:r>
      <w:r>
        <w:rPr>
          <w:rStyle w:val="Char4"/>
          <w:rFonts w:hint="cs"/>
          <w:sz w:val="24"/>
          <w:szCs w:val="24"/>
          <w:rtl/>
        </w:rPr>
        <w:t xml:space="preserve"> </w:t>
      </w:r>
      <w:r w:rsidRPr="00E97B68">
        <w:rPr>
          <w:rStyle w:val="Char4"/>
          <w:sz w:val="24"/>
          <w:szCs w:val="24"/>
          <w:rtl/>
        </w:rPr>
        <w:t>ص 247</w:t>
      </w:r>
      <w:r>
        <w:rPr>
          <w:rStyle w:val="Char4"/>
          <w:sz w:val="24"/>
          <w:szCs w:val="24"/>
          <w:rtl/>
        </w:rPr>
        <w:t>،</w:t>
      </w:r>
      <w:r w:rsidRPr="00E97B68">
        <w:rPr>
          <w:rStyle w:val="Char4"/>
          <w:sz w:val="24"/>
          <w:szCs w:val="24"/>
          <w:rtl/>
        </w:rPr>
        <w:t>امتاع الاسما المقریزی</w:t>
      </w:r>
      <w:r>
        <w:rPr>
          <w:rStyle w:val="Char4"/>
          <w:rFonts w:hint="cs"/>
          <w:sz w:val="24"/>
          <w:szCs w:val="24"/>
          <w:rtl/>
        </w:rPr>
        <w:t>:</w:t>
      </w:r>
      <w:r w:rsidRPr="00E97B68">
        <w:rPr>
          <w:rStyle w:val="Char4"/>
          <w:sz w:val="24"/>
          <w:szCs w:val="24"/>
          <w:rtl/>
        </w:rPr>
        <w:t xml:space="preserve"> ج 6ص 219 انساب الاشراف</w:t>
      </w:r>
      <w:r>
        <w:rPr>
          <w:rStyle w:val="Char4"/>
          <w:rFonts w:hint="cs"/>
          <w:sz w:val="24"/>
          <w:szCs w:val="24"/>
          <w:rtl/>
        </w:rPr>
        <w:t>:</w:t>
      </w:r>
      <w:r w:rsidRPr="00E97B68">
        <w:rPr>
          <w:rStyle w:val="Char4"/>
          <w:sz w:val="24"/>
          <w:szCs w:val="24"/>
          <w:rtl/>
        </w:rPr>
        <w:t xml:space="preserve"> ج 3 ص 449</w:t>
      </w:r>
      <w:r>
        <w:rPr>
          <w:rStyle w:val="Char4"/>
          <w:sz w:val="24"/>
          <w:szCs w:val="24"/>
          <w:rtl/>
        </w:rPr>
        <w:t>،</w:t>
      </w:r>
      <w:r w:rsidRPr="00E97B68">
        <w:rPr>
          <w:rStyle w:val="Char4"/>
          <w:sz w:val="24"/>
          <w:szCs w:val="24"/>
          <w:rtl/>
        </w:rPr>
        <w:t>نسب قریش مصعب زبیری ص 115</w:t>
      </w:r>
      <w:r>
        <w:rPr>
          <w:rStyle w:val="Char4"/>
          <w:sz w:val="24"/>
          <w:szCs w:val="24"/>
          <w:rtl/>
        </w:rPr>
        <w:t>،</w:t>
      </w:r>
      <w:r>
        <w:rPr>
          <w:rStyle w:val="Char4"/>
          <w:rFonts w:hint="cs"/>
          <w:sz w:val="24"/>
          <w:szCs w:val="24"/>
          <w:rtl/>
        </w:rPr>
        <w:t>ال</w:t>
      </w:r>
      <w:r w:rsidRPr="00E97B68">
        <w:rPr>
          <w:rStyle w:val="Char4"/>
          <w:sz w:val="24"/>
          <w:szCs w:val="24"/>
          <w:rtl/>
        </w:rPr>
        <w:t>بدای</w:t>
      </w:r>
      <w:r>
        <w:rPr>
          <w:rStyle w:val="Char4"/>
          <w:rFonts w:hint="cs"/>
          <w:sz w:val="24"/>
          <w:szCs w:val="24"/>
          <w:rtl/>
        </w:rPr>
        <w:t>ة</w:t>
      </w:r>
      <w:r>
        <w:rPr>
          <w:rStyle w:val="Char4"/>
          <w:sz w:val="24"/>
          <w:szCs w:val="24"/>
          <w:rtl/>
        </w:rPr>
        <w:t xml:space="preserve"> و</w:t>
      </w:r>
      <w:r w:rsidRPr="00E97B68">
        <w:rPr>
          <w:rStyle w:val="Char4"/>
          <w:sz w:val="24"/>
          <w:szCs w:val="24"/>
          <w:rtl/>
        </w:rPr>
        <w:t>النهای</w:t>
      </w:r>
      <w:r>
        <w:rPr>
          <w:rStyle w:val="Char4"/>
          <w:rFonts w:hint="cs"/>
          <w:sz w:val="24"/>
          <w:szCs w:val="24"/>
          <w:rtl/>
        </w:rPr>
        <w:t>ة</w:t>
      </w:r>
      <w:r w:rsidRPr="00E97B68">
        <w:rPr>
          <w:rStyle w:val="Char4"/>
          <w:sz w:val="24"/>
          <w:szCs w:val="24"/>
          <w:rtl/>
        </w:rPr>
        <w:t xml:space="preserve"> و از معاصر: حقبه من تاریخ عثمان خمیس ص 88 دار النشر: مكتبة الإمام البخاری</w:t>
      </w:r>
      <w:r>
        <w:rPr>
          <w:rStyle w:val="Char4"/>
          <w:rFonts w:hint="cs"/>
          <w:sz w:val="24"/>
          <w:szCs w:val="24"/>
          <w:rtl/>
        </w:rPr>
        <w:t>.</w:t>
      </w:r>
    </w:p>
  </w:footnote>
  <w:footnote w:id="321">
    <w:p w:rsidR="002A4416" w:rsidRPr="00E97B68" w:rsidRDefault="002A4416" w:rsidP="00360652">
      <w:pPr>
        <w:pStyle w:val="ad"/>
        <w:widowControl w:val="0"/>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 xml:space="preserve">عبقریه عمر، محمود عقاد، ص684. </w:t>
      </w:r>
    </w:p>
  </w:footnote>
  <w:footnote w:id="322">
    <w:p w:rsidR="002A4416" w:rsidRPr="00E97B68" w:rsidRDefault="002A4416" w:rsidP="00360652">
      <w:pPr>
        <w:pStyle w:val="ad"/>
        <w:widowControl w:val="0"/>
        <w:rPr>
          <w:rStyle w:val="Char4"/>
          <w:sz w:val="24"/>
          <w:szCs w:val="24"/>
        </w:rPr>
      </w:pPr>
      <w:r w:rsidRPr="00E97B68">
        <w:rPr>
          <w:rStyle w:val="Char4"/>
          <w:sz w:val="24"/>
          <w:szCs w:val="24"/>
        </w:rPr>
        <w:footnoteRef/>
      </w:r>
      <w:r w:rsidRPr="00E97B68">
        <w:rPr>
          <w:rStyle w:val="Char4"/>
          <w:sz w:val="24"/>
          <w:szCs w:val="24"/>
          <w:rtl/>
        </w:rPr>
        <w:t>- الجزء المتمم لطبقات ابن سعد</w:t>
      </w:r>
      <w:r>
        <w:rPr>
          <w:rStyle w:val="Char4"/>
          <w:rFonts w:hint="cs"/>
          <w:sz w:val="24"/>
          <w:szCs w:val="24"/>
          <w:rtl/>
        </w:rPr>
        <w:t>:</w:t>
      </w:r>
      <w:r w:rsidRPr="00E97B68">
        <w:rPr>
          <w:rStyle w:val="Char4"/>
          <w:sz w:val="24"/>
          <w:szCs w:val="24"/>
          <w:rtl/>
        </w:rPr>
        <w:t xml:space="preserve"> رقم 132</w:t>
      </w:r>
      <w:r>
        <w:rPr>
          <w:rStyle w:val="Char4"/>
          <w:rFonts w:hint="cs"/>
          <w:sz w:val="24"/>
          <w:szCs w:val="24"/>
          <w:rtl/>
        </w:rPr>
        <w:t>.</w:t>
      </w:r>
    </w:p>
  </w:footnote>
  <w:footnote w:id="323">
    <w:p w:rsidR="002A4416" w:rsidRPr="00E97B68" w:rsidRDefault="002A4416" w:rsidP="00360652">
      <w:pPr>
        <w:pStyle w:val="ad"/>
        <w:widowControl w:val="0"/>
        <w:rPr>
          <w:rStyle w:val="Char4"/>
          <w:sz w:val="24"/>
          <w:szCs w:val="24"/>
          <w:rtl/>
        </w:rPr>
      </w:pPr>
      <w:r w:rsidRPr="00E97B68">
        <w:rPr>
          <w:rStyle w:val="Char4"/>
          <w:sz w:val="24"/>
          <w:szCs w:val="24"/>
        </w:rPr>
        <w:footnoteRef/>
      </w:r>
      <w:r w:rsidRPr="00E97B68">
        <w:rPr>
          <w:rStyle w:val="Char4"/>
          <w:sz w:val="24"/>
          <w:szCs w:val="24"/>
          <w:rtl/>
        </w:rPr>
        <w:t>- تهذیب الكمال المزی</w:t>
      </w:r>
      <w:r>
        <w:rPr>
          <w:rStyle w:val="Char4"/>
          <w:rFonts w:hint="cs"/>
          <w:sz w:val="24"/>
          <w:szCs w:val="24"/>
          <w:rtl/>
        </w:rPr>
        <w:t>:</w:t>
      </w:r>
      <w:r w:rsidRPr="00E97B68">
        <w:rPr>
          <w:rStyle w:val="Char4"/>
          <w:sz w:val="24"/>
          <w:szCs w:val="24"/>
          <w:rtl/>
        </w:rPr>
        <w:t xml:space="preserve"> ج 5</w:t>
      </w:r>
      <w:r>
        <w:rPr>
          <w:rStyle w:val="Char4"/>
          <w:rFonts w:hint="cs"/>
          <w:sz w:val="24"/>
          <w:szCs w:val="24"/>
          <w:rtl/>
        </w:rPr>
        <w:t>،</w:t>
      </w:r>
      <w:r w:rsidRPr="00E97B68">
        <w:rPr>
          <w:rStyle w:val="Char4"/>
          <w:sz w:val="24"/>
          <w:szCs w:val="24"/>
          <w:rtl/>
        </w:rPr>
        <w:t xml:space="preserve"> ص 299</w:t>
      </w:r>
      <w:r>
        <w:rPr>
          <w:rStyle w:val="Char4"/>
          <w:rFonts w:hint="cs"/>
          <w:sz w:val="24"/>
          <w:szCs w:val="24"/>
          <w:rtl/>
        </w:rPr>
        <w:t>.</w:t>
      </w:r>
    </w:p>
  </w:footnote>
  <w:footnote w:id="324">
    <w:p w:rsidR="002A4416" w:rsidRPr="00E97B68" w:rsidRDefault="002A4416" w:rsidP="00360652">
      <w:pPr>
        <w:pStyle w:val="ad"/>
        <w:widowControl w:val="0"/>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تاریخ الطبری</w:t>
      </w:r>
      <w:r>
        <w:rPr>
          <w:rStyle w:val="Char4"/>
          <w:rFonts w:hint="cs"/>
          <w:sz w:val="24"/>
          <w:szCs w:val="24"/>
          <w:rtl/>
        </w:rPr>
        <w:t>:</w:t>
      </w:r>
      <w:r w:rsidRPr="00E97B68">
        <w:rPr>
          <w:rStyle w:val="Char4"/>
          <w:sz w:val="24"/>
          <w:szCs w:val="24"/>
          <w:rtl/>
        </w:rPr>
        <w:t xml:space="preserve"> ج2 ص564 دار الكتب العلمیة </w:t>
      </w:r>
      <w:r>
        <w:rPr>
          <w:rStyle w:val="Char4"/>
          <w:sz w:val="24"/>
          <w:szCs w:val="24"/>
          <w:rtl/>
        </w:rPr>
        <w:t>–</w:t>
      </w:r>
      <w:r w:rsidRPr="00E97B68">
        <w:rPr>
          <w:rStyle w:val="Char4"/>
          <w:sz w:val="24"/>
          <w:szCs w:val="24"/>
          <w:rtl/>
        </w:rPr>
        <w:t xml:space="preserve"> بیروت</w:t>
      </w:r>
      <w:r>
        <w:rPr>
          <w:rStyle w:val="Char4"/>
          <w:rFonts w:hint="cs"/>
          <w:sz w:val="24"/>
          <w:szCs w:val="24"/>
          <w:rtl/>
        </w:rPr>
        <w:t>.</w:t>
      </w:r>
    </w:p>
  </w:footnote>
  <w:footnote w:id="325">
    <w:p w:rsidR="002A4416" w:rsidRPr="00E97B68" w:rsidRDefault="002A4416" w:rsidP="00360652">
      <w:pPr>
        <w:pStyle w:val="ad"/>
        <w:widowControl w:val="0"/>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تاریخ دمشق</w:t>
      </w:r>
      <w:r>
        <w:rPr>
          <w:rStyle w:val="Char4"/>
          <w:rFonts w:hint="cs"/>
          <w:sz w:val="24"/>
          <w:szCs w:val="24"/>
          <w:rtl/>
        </w:rPr>
        <w:t>:</w:t>
      </w:r>
      <w:r w:rsidRPr="00E97B68">
        <w:rPr>
          <w:rStyle w:val="Char4"/>
          <w:sz w:val="24"/>
          <w:szCs w:val="24"/>
          <w:rtl/>
        </w:rPr>
        <w:t xml:space="preserve"> ج70 ص 225 و همینطور در ج 34 ص 271</w:t>
      </w:r>
      <w:r>
        <w:rPr>
          <w:rStyle w:val="Char4"/>
          <w:rFonts w:hint="cs"/>
          <w:sz w:val="24"/>
          <w:szCs w:val="24"/>
          <w:rtl/>
        </w:rPr>
        <w:t>.</w:t>
      </w:r>
    </w:p>
  </w:footnote>
  <w:footnote w:id="326">
    <w:p w:rsidR="002A4416" w:rsidRPr="00E97B68" w:rsidRDefault="002A4416" w:rsidP="00360652">
      <w:pPr>
        <w:pStyle w:val="ad"/>
        <w:widowControl w:val="0"/>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تهذیب الکمال المزی</w:t>
      </w:r>
      <w:r>
        <w:rPr>
          <w:rStyle w:val="Char4"/>
          <w:rFonts w:hint="cs"/>
          <w:sz w:val="24"/>
          <w:szCs w:val="24"/>
          <w:rtl/>
        </w:rPr>
        <w:t>:</w:t>
      </w:r>
      <w:r w:rsidRPr="00E97B68">
        <w:rPr>
          <w:rStyle w:val="Char4"/>
          <w:sz w:val="24"/>
          <w:szCs w:val="24"/>
          <w:rtl/>
        </w:rPr>
        <w:t xml:space="preserve">  ج17</w:t>
      </w:r>
      <w:r>
        <w:rPr>
          <w:rStyle w:val="Char4"/>
          <w:rFonts w:hint="cs"/>
          <w:sz w:val="24"/>
          <w:szCs w:val="24"/>
          <w:rtl/>
        </w:rPr>
        <w:t>،</w:t>
      </w:r>
      <w:r w:rsidRPr="00E97B68">
        <w:rPr>
          <w:rStyle w:val="Char4"/>
          <w:sz w:val="24"/>
          <w:szCs w:val="24"/>
          <w:rtl/>
        </w:rPr>
        <w:t xml:space="preserve"> ص 40</w:t>
      </w:r>
      <w:r>
        <w:rPr>
          <w:rStyle w:val="Char4"/>
          <w:rFonts w:hint="cs"/>
          <w:sz w:val="24"/>
          <w:szCs w:val="24"/>
          <w:rtl/>
        </w:rPr>
        <w:t>.</w:t>
      </w:r>
    </w:p>
  </w:footnote>
  <w:footnote w:id="327">
    <w:p w:rsidR="002A4416" w:rsidRPr="00E97B68" w:rsidRDefault="002A4416" w:rsidP="00360652">
      <w:pPr>
        <w:pStyle w:val="ad"/>
        <w:widowControl w:val="0"/>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معرفة الصحاب</w:t>
      </w:r>
      <w:r>
        <w:rPr>
          <w:rStyle w:val="Char4"/>
          <w:rFonts w:hint="cs"/>
          <w:sz w:val="24"/>
          <w:szCs w:val="24"/>
          <w:rtl/>
        </w:rPr>
        <w:t>ة</w:t>
      </w:r>
      <w:r w:rsidRPr="00E97B68">
        <w:rPr>
          <w:rStyle w:val="Char4"/>
          <w:sz w:val="24"/>
          <w:szCs w:val="24"/>
          <w:rtl/>
        </w:rPr>
        <w:t xml:space="preserve"> ابی نعیم</w:t>
      </w:r>
      <w:r>
        <w:rPr>
          <w:rStyle w:val="Char4"/>
          <w:rFonts w:hint="cs"/>
          <w:sz w:val="24"/>
          <w:szCs w:val="24"/>
          <w:rtl/>
        </w:rPr>
        <w:t>:</w:t>
      </w:r>
      <w:r w:rsidRPr="00E97B68">
        <w:rPr>
          <w:rStyle w:val="Char4"/>
          <w:sz w:val="24"/>
          <w:szCs w:val="24"/>
          <w:rtl/>
        </w:rPr>
        <w:t xml:space="preserve">  ج 1</w:t>
      </w:r>
      <w:r>
        <w:rPr>
          <w:rStyle w:val="Char4"/>
          <w:rFonts w:hint="cs"/>
          <w:sz w:val="24"/>
          <w:szCs w:val="24"/>
          <w:rtl/>
        </w:rPr>
        <w:t>،</w:t>
      </w:r>
      <w:r w:rsidRPr="00E97B68">
        <w:rPr>
          <w:rStyle w:val="Char4"/>
          <w:sz w:val="24"/>
          <w:szCs w:val="24"/>
          <w:rtl/>
        </w:rPr>
        <w:t xml:space="preserve"> ص 54 ح 210</w:t>
      </w:r>
      <w:r>
        <w:rPr>
          <w:rStyle w:val="Char4"/>
          <w:rFonts w:hint="cs"/>
          <w:sz w:val="24"/>
          <w:szCs w:val="24"/>
          <w:rtl/>
        </w:rPr>
        <w:t>.</w:t>
      </w:r>
    </w:p>
  </w:footnote>
  <w:footnote w:id="328">
    <w:p w:rsidR="002A4416" w:rsidRPr="00C63CDF" w:rsidRDefault="002A4416" w:rsidP="00360652">
      <w:pPr>
        <w:pStyle w:val="ad"/>
        <w:widowControl w:val="0"/>
        <w:rPr>
          <w:rStyle w:val="Char4"/>
          <w:spacing w:val="-4"/>
          <w:sz w:val="24"/>
          <w:szCs w:val="24"/>
          <w:rtl/>
        </w:rPr>
      </w:pPr>
      <w:r w:rsidRPr="00C63CDF">
        <w:rPr>
          <w:rStyle w:val="Char4"/>
          <w:spacing w:val="-4"/>
          <w:sz w:val="24"/>
          <w:szCs w:val="24"/>
        </w:rPr>
        <w:footnoteRef/>
      </w:r>
      <w:r w:rsidRPr="00C63CDF">
        <w:rPr>
          <w:rStyle w:val="Char4"/>
          <w:spacing w:val="-4"/>
          <w:sz w:val="24"/>
          <w:szCs w:val="24"/>
          <w:rtl/>
        </w:rPr>
        <w:t>- در بعضی روایات اشاره شده که یزید بن معاویه هم به خواستگاریش آمد ولی او به خالد بن سعید جواب مثبت داد.</w:t>
      </w:r>
    </w:p>
  </w:footnote>
  <w:footnote w:id="329">
    <w:p w:rsidR="002A4416" w:rsidRPr="00E97B68" w:rsidRDefault="002A4416" w:rsidP="00360652">
      <w:pPr>
        <w:pStyle w:val="ad"/>
        <w:widowControl w:val="0"/>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واقعه مرج الصفر در سال 14 هجری و در خلافت امیر المومنین عمر</w:t>
      </w:r>
      <w:r w:rsidRPr="00E97B68">
        <w:rPr>
          <w:rStyle w:val="Char4"/>
          <w:rFonts w:hint="cs"/>
          <w:sz w:val="24"/>
          <w:szCs w:val="24"/>
          <w:rtl/>
        </w:rPr>
        <w:t xml:space="preserve"> </w:t>
      </w:r>
      <w:r w:rsidRPr="00E97B68">
        <w:rPr>
          <w:rStyle w:val="Char4"/>
          <w:rFonts w:hint="cs"/>
          <w:sz w:val="24"/>
          <w:szCs w:val="24"/>
        </w:rPr>
        <w:sym w:font="AGA Arabesque" w:char="F074"/>
      </w:r>
      <w:r w:rsidRPr="00E97B68">
        <w:rPr>
          <w:rStyle w:val="Char4"/>
          <w:rFonts w:hint="cs"/>
          <w:sz w:val="24"/>
          <w:szCs w:val="24"/>
          <w:rtl/>
        </w:rPr>
        <w:t xml:space="preserve"> </w:t>
      </w:r>
      <w:r w:rsidRPr="00E97B68">
        <w:rPr>
          <w:rStyle w:val="Char4"/>
          <w:sz w:val="24"/>
          <w:szCs w:val="24"/>
          <w:rtl/>
        </w:rPr>
        <w:t>رخ داد. مختصر تاریخ دمشق، ابن منظور ج 8 ص 329</w:t>
      </w:r>
      <w:r>
        <w:rPr>
          <w:rStyle w:val="Char4"/>
          <w:rFonts w:hint="cs"/>
          <w:sz w:val="24"/>
          <w:szCs w:val="24"/>
          <w:rtl/>
        </w:rPr>
        <w:t>.</w:t>
      </w:r>
    </w:p>
  </w:footnote>
  <w:footnote w:id="330">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عبقریه، عمر، محمود عقاد، ص684.</w:t>
      </w:r>
    </w:p>
  </w:footnote>
  <w:footnote w:id="331">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اسد الغابة ابن اثیر</w:t>
      </w:r>
      <w:r>
        <w:rPr>
          <w:rStyle w:val="Char4"/>
          <w:rFonts w:hint="cs"/>
          <w:sz w:val="24"/>
          <w:szCs w:val="24"/>
          <w:rtl/>
        </w:rPr>
        <w:t>:</w:t>
      </w:r>
      <w:r w:rsidRPr="00E97B68">
        <w:rPr>
          <w:rStyle w:val="Char4"/>
          <w:sz w:val="24"/>
          <w:szCs w:val="24"/>
          <w:rtl/>
        </w:rPr>
        <w:t xml:space="preserve"> ج 1</w:t>
      </w:r>
      <w:r>
        <w:rPr>
          <w:rStyle w:val="Char4"/>
          <w:rFonts w:hint="cs"/>
          <w:sz w:val="24"/>
          <w:szCs w:val="24"/>
          <w:rtl/>
        </w:rPr>
        <w:t>،</w:t>
      </w:r>
      <w:r w:rsidRPr="00E97B68">
        <w:rPr>
          <w:rStyle w:val="Char4"/>
          <w:sz w:val="24"/>
          <w:szCs w:val="24"/>
          <w:rtl/>
        </w:rPr>
        <w:t xml:space="preserve"> ص 223 و معرفة الصحابة ابی نعیم</w:t>
      </w:r>
      <w:r>
        <w:rPr>
          <w:rStyle w:val="Char4"/>
          <w:rFonts w:hint="cs"/>
          <w:sz w:val="24"/>
          <w:szCs w:val="24"/>
          <w:rtl/>
        </w:rPr>
        <w:t>:</w:t>
      </w:r>
      <w:r w:rsidRPr="00E97B68">
        <w:rPr>
          <w:rStyle w:val="Char4"/>
          <w:sz w:val="24"/>
          <w:szCs w:val="24"/>
          <w:rtl/>
        </w:rPr>
        <w:t xml:space="preserve"> ج 2</w:t>
      </w:r>
      <w:r>
        <w:rPr>
          <w:rStyle w:val="Char4"/>
          <w:rFonts w:hint="cs"/>
          <w:sz w:val="24"/>
          <w:szCs w:val="24"/>
          <w:rtl/>
        </w:rPr>
        <w:t>،</w:t>
      </w:r>
      <w:r w:rsidRPr="00E97B68">
        <w:rPr>
          <w:rStyle w:val="Char4"/>
          <w:sz w:val="24"/>
          <w:szCs w:val="24"/>
          <w:rtl/>
        </w:rPr>
        <w:t xml:space="preserve"> ص </w:t>
      </w:r>
      <w:r>
        <w:rPr>
          <w:rStyle w:val="Char4"/>
          <w:rFonts w:hint="cs"/>
          <w:sz w:val="24"/>
          <w:szCs w:val="24"/>
          <w:rtl/>
        </w:rPr>
        <w:t>.</w:t>
      </w:r>
      <w:r w:rsidRPr="00E97B68">
        <w:rPr>
          <w:rStyle w:val="Char4"/>
          <w:sz w:val="24"/>
          <w:szCs w:val="24"/>
          <w:rtl/>
        </w:rPr>
        <w:t>762</w:t>
      </w:r>
    </w:p>
  </w:footnote>
  <w:footnote w:id="332">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Pr>
          <w:rStyle w:val="Char4"/>
          <w:sz w:val="24"/>
          <w:szCs w:val="24"/>
          <w:rtl/>
        </w:rPr>
        <w:t>تاریخ خلیفه</w:t>
      </w:r>
      <w:r>
        <w:rPr>
          <w:rStyle w:val="Char4"/>
          <w:rFonts w:hint="cs"/>
          <w:sz w:val="24"/>
          <w:szCs w:val="24"/>
          <w:rtl/>
        </w:rPr>
        <w:t>.</w:t>
      </w:r>
    </w:p>
  </w:footnote>
  <w:footnote w:id="333">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و ابن</w:t>
      </w:r>
      <w:r>
        <w:rPr>
          <w:rStyle w:val="Char4"/>
          <w:sz w:val="24"/>
          <w:szCs w:val="24"/>
          <w:rtl/>
        </w:rPr>
        <w:t xml:space="preserve"> عساکر در تاریخ دمشق</w:t>
      </w:r>
      <w:r>
        <w:rPr>
          <w:rStyle w:val="Char4"/>
          <w:rFonts w:hint="cs"/>
          <w:sz w:val="24"/>
          <w:szCs w:val="24"/>
          <w:rtl/>
        </w:rPr>
        <w:t>:</w:t>
      </w:r>
      <w:r>
        <w:rPr>
          <w:rStyle w:val="Char4"/>
          <w:sz w:val="24"/>
          <w:szCs w:val="24"/>
          <w:rtl/>
        </w:rPr>
        <w:t xml:space="preserve"> ج 21</w:t>
      </w:r>
      <w:r>
        <w:rPr>
          <w:rStyle w:val="Char4"/>
          <w:rFonts w:hint="cs"/>
          <w:sz w:val="24"/>
          <w:szCs w:val="24"/>
          <w:rtl/>
        </w:rPr>
        <w:t>،</w:t>
      </w:r>
      <w:r>
        <w:rPr>
          <w:rStyle w:val="Char4"/>
          <w:sz w:val="24"/>
          <w:szCs w:val="24"/>
          <w:rtl/>
        </w:rPr>
        <w:t xml:space="preserve"> ص 221</w:t>
      </w:r>
      <w:r>
        <w:rPr>
          <w:rStyle w:val="Char4"/>
          <w:rFonts w:hint="cs"/>
          <w:sz w:val="24"/>
          <w:szCs w:val="24"/>
          <w:rtl/>
        </w:rPr>
        <w:t>.</w:t>
      </w:r>
    </w:p>
  </w:footnote>
  <w:footnote w:id="334">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سمط النجوم شیخ عصامی،ذکر اولاد حضرت عثمان</w:t>
      </w:r>
      <w:r>
        <w:rPr>
          <w:rStyle w:val="Char4"/>
          <w:rFonts w:hint="cs"/>
          <w:sz w:val="24"/>
          <w:szCs w:val="24"/>
          <w:rtl/>
        </w:rPr>
        <w:t>.</w:t>
      </w:r>
    </w:p>
  </w:footnote>
  <w:footnote w:id="335">
    <w:p w:rsidR="002A4416" w:rsidRPr="00E97B68" w:rsidRDefault="002A4416" w:rsidP="00C63CDF">
      <w:pPr>
        <w:pStyle w:val="ad"/>
        <w:rPr>
          <w:rStyle w:val="Char4"/>
          <w:sz w:val="24"/>
          <w:szCs w:val="24"/>
          <w:rtl/>
        </w:rPr>
      </w:pPr>
      <w:r w:rsidRPr="00E97B68">
        <w:rPr>
          <w:rStyle w:val="Char4"/>
          <w:sz w:val="24"/>
          <w:szCs w:val="24"/>
        </w:rPr>
        <w:footnoteRef/>
      </w:r>
      <w:r w:rsidRPr="00E97B68">
        <w:rPr>
          <w:rStyle w:val="Char4"/>
          <w:sz w:val="24"/>
          <w:szCs w:val="24"/>
          <w:rtl/>
        </w:rPr>
        <w:t>- الکامل ابن اثیر</w:t>
      </w:r>
      <w:r>
        <w:rPr>
          <w:rStyle w:val="Char4"/>
          <w:rFonts w:hint="cs"/>
          <w:sz w:val="24"/>
          <w:szCs w:val="24"/>
          <w:rtl/>
        </w:rPr>
        <w:t>:</w:t>
      </w:r>
      <w:r w:rsidRPr="00E97B68">
        <w:rPr>
          <w:rStyle w:val="Char4"/>
          <w:sz w:val="24"/>
          <w:szCs w:val="24"/>
          <w:rtl/>
        </w:rPr>
        <w:t xml:space="preserve"> ج3</w:t>
      </w:r>
      <w:r>
        <w:rPr>
          <w:rStyle w:val="Char4"/>
          <w:rFonts w:hint="cs"/>
          <w:sz w:val="24"/>
          <w:szCs w:val="24"/>
          <w:rtl/>
        </w:rPr>
        <w:t>،</w:t>
      </w:r>
      <w:r w:rsidRPr="00E97B68">
        <w:rPr>
          <w:rStyle w:val="Char4"/>
          <w:sz w:val="24"/>
          <w:szCs w:val="24"/>
          <w:rtl/>
        </w:rPr>
        <w:t xml:space="preserve"> ص 185</w:t>
      </w:r>
      <w:r>
        <w:rPr>
          <w:rStyle w:val="Char4"/>
          <w:rFonts w:hint="cs"/>
          <w:sz w:val="24"/>
          <w:szCs w:val="24"/>
          <w:rtl/>
        </w:rPr>
        <w:t>-</w:t>
      </w:r>
      <w:r w:rsidRPr="00E97B68">
        <w:rPr>
          <w:rStyle w:val="Char4"/>
          <w:sz w:val="24"/>
          <w:szCs w:val="24"/>
          <w:rtl/>
        </w:rPr>
        <w:t>186</w:t>
      </w:r>
      <w:r>
        <w:rPr>
          <w:rStyle w:val="Char4"/>
          <w:rFonts w:hint="cs"/>
          <w:sz w:val="24"/>
          <w:szCs w:val="24"/>
          <w:rtl/>
        </w:rPr>
        <w:t>.</w:t>
      </w:r>
    </w:p>
  </w:footnote>
  <w:footnote w:id="336">
    <w:p w:rsidR="002A4416" w:rsidRPr="00E97B68" w:rsidRDefault="002A4416" w:rsidP="003B297F">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الإصابة</w:t>
      </w:r>
      <w:r>
        <w:rPr>
          <w:rStyle w:val="Char4"/>
          <w:rFonts w:hint="cs"/>
          <w:sz w:val="24"/>
          <w:szCs w:val="24"/>
          <w:rtl/>
        </w:rPr>
        <w:t>:</w:t>
      </w:r>
      <w:r w:rsidRPr="00E97B68">
        <w:rPr>
          <w:rStyle w:val="Char4"/>
          <w:sz w:val="24"/>
          <w:szCs w:val="24"/>
          <w:rtl/>
        </w:rPr>
        <w:t xml:space="preserve"> ج 8</w:t>
      </w:r>
      <w:r>
        <w:rPr>
          <w:rStyle w:val="Char4"/>
          <w:rFonts w:hint="cs"/>
          <w:sz w:val="24"/>
          <w:szCs w:val="24"/>
          <w:rtl/>
        </w:rPr>
        <w:t>،</w:t>
      </w:r>
      <w:r w:rsidRPr="00E97B68">
        <w:rPr>
          <w:rStyle w:val="Char4"/>
          <w:sz w:val="24"/>
          <w:szCs w:val="24"/>
          <w:rtl/>
        </w:rPr>
        <w:t xml:space="preserve"> ص 277</w:t>
      </w:r>
      <w:r>
        <w:rPr>
          <w:rStyle w:val="Char4"/>
          <w:sz w:val="24"/>
          <w:szCs w:val="24"/>
          <w:rtl/>
        </w:rPr>
        <w:t>، 278 رقم 11613</w:t>
      </w:r>
      <w:r>
        <w:rPr>
          <w:rStyle w:val="Char4"/>
          <w:rFonts w:hint="cs"/>
          <w:sz w:val="24"/>
          <w:szCs w:val="24"/>
          <w:rtl/>
        </w:rPr>
        <w:t>.</w:t>
      </w:r>
    </w:p>
  </w:footnote>
  <w:footnote w:id="337">
    <w:p w:rsidR="002A4416" w:rsidRPr="00E97B68" w:rsidRDefault="002A4416" w:rsidP="00A32593">
      <w:pPr>
        <w:pStyle w:val="ad"/>
        <w:rPr>
          <w:rStyle w:val="Char4"/>
          <w:sz w:val="24"/>
          <w:szCs w:val="24"/>
          <w:rtl/>
        </w:rPr>
      </w:pPr>
      <w:r w:rsidRPr="00C63CDF">
        <w:footnoteRef/>
      </w:r>
      <w:r w:rsidRPr="00C63CDF">
        <w:rPr>
          <w:rtl/>
        </w:rPr>
        <w:t>- الغارات</w:t>
      </w:r>
      <w:r w:rsidRPr="00C63CDF">
        <w:rPr>
          <w:rFonts w:hint="cs"/>
          <w:rtl/>
        </w:rPr>
        <w:t>:</w:t>
      </w:r>
      <w:r w:rsidRPr="00C63CDF">
        <w:rPr>
          <w:rtl/>
        </w:rPr>
        <w:t xml:space="preserve"> ج‏1، ص‏210 تحقیق سید جلال الدین الحسینی الأرموی المحدث، ناسخ التواریخ، میرزا تقى سپهر، ج‏3، كتاب 2، ص‏241، چاپ ایران، الدرجات الرفیعة، سیّدعلى‏خان شوشترى، ص‏336-، إبن‏أبى‏الحدید در شرح نهج‏البلاغه و شیخ مجلسى در مجمع‏البحار خود، با كمى تفاوت:</w:t>
      </w:r>
      <w:r w:rsidRPr="00E97B68">
        <w:rPr>
          <w:rStyle w:val="Char4"/>
          <w:sz w:val="24"/>
          <w:szCs w:val="24"/>
          <w:rtl/>
        </w:rPr>
        <w:t xml:space="preserve"> </w:t>
      </w:r>
      <w:r>
        <w:rPr>
          <w:rStyle w:val="Char4"/>
          <w:rFonts w:cs="Traditional Arabic" w:hint="cs"/>
          <w:sz w:val="24"/>
          <w:szCs w:val="24"/>
          <w:rtl/>
        </w:rPr>
        <w:t>«</w:t>
      </w:r>
      <w:r w:rsidRPr="00E97B68">
        <w:rPr>
          <w:rStyle w:val="Charb"/>
          <w:sz w:val="24"/>
          <w:szCs w:val="24"/>
          <w:rtl/>
        </w:rPr>
        <w:t xml:space="preserve">أمیرین صالحین عملا بالكتاب والسنة و أحسنا السیرة و لم یعدوا السنة ثم توفاهما اللّه </w:t>
      </w:r>
      <w:r>
        <w:rPr>
          <w:rStyle w:val="Charb"/>
          <w:sz w:val="24"/>
          <w:szCs w:val="24"/>
        </w:rPr>
        <w:sym w:font="AGA Arabesque" w:char="F055"/>
      </w:r>
      <w:r w:rsidRPr="00E97B68">
        <w:rPr>
          <w:rStyle w:val="Charb"/>
          <w:sz w:val="24"/>
          <w:szCs w:val="24"/>
          <w:rtl/>
        </w:rPr>
        <w:t xml:space="preserve"> رضى الله عنهما</w:t>
      </w:r>
      <w:r>
        <w:rPr>
          <w:rStyle w:val="Char4"/>
          <w:rFonts w:cs="Traditional Arabic" w:hint="cs"/>
          <w:sz w:val="24"/>
          <w:szCs w:val="24"/>
          <w:rtl/>
        </w:rPr>
        <w:t>»</w:t>
      </w:r>
      <w:r w:rsidRPr="00E97B68">
        <w:rPr>
          <w:rStyle w:val="Char4"/>
          <w:sz w:val="24"/>
          <w:szCs w:val="24"/>
          <w:rtl/>
        </w:rPr>
        <w:t xml:space="preserve"> </w:t>
      </w:r>
      <w:r w:rsidRPr="00C63CDF">
        <w:rPr>
          <w:rtl/>
        </w:rPr>
        <w:t xml:space="preserve">آورده‏اند.. و در وقعة الصفین، ص‏201– القاهرة، چنین آمده است: </w:t>
      </w:r>
      <w:r>
        <w:rPr>
          <w:rStyle w:val="Charb"/>
          <w:rtl/>
        </w:rPr>
        <w:t>أحسنا السیرة و</w:t>
      </w:r>
      <w:r w:rsidRPr="00C63CDF">
        <w:rPr>
          <w:rStyle w:val="Charb"/>
          <w:rtl/>
        </w:rPr>
        <w:t>عدلا ف</w:t>
      </w:r>
      <w:r>
        <w:rPr>
          <w:rStyle w:val="Charb"/>
          <w:rFonts w:hint="cs"/>
          <w:rtl/>
        </w:rPr>
        <w:t>ي</w:t>
      </w:r>
      <w:r w:rsidRPr="00C63CDF">
        <w:rPr>
          <w:rStyle w:val="Charb"/>
          <w:rtl/>
        </w:rPr>
        <w:t xml:space="preserve"> الأمة</w:t>
      </w:r>
      <w:r>
        <w:rPr>
          <w:rFonts w:cs="Traditional Arabic" w:hint="cs"/>
          <w:rtl/>
        </w:rPr>
        <w:t>»</w:t>
      </w:r>
      <w:r w:rsidRPr="00C63CDF">
        <w:rPr>
          <w:rtl/>
        </w:rPr>
        <w:t>، «آن دو رفتار نیكو داشت</w:t>
      </w:r>
      <w:r>
        <w:rPr>
          <w:rtl/>
        </w:rPr>
        <w:t>ه و در بین امّت، عدالت كردند».</w:t>
      </w:r>
    </w:p>
  </w:footnote>
  <w:footnote w:id="338">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منهاج السنة النبویة</w:t>
      </w:r>
      <w:r>
        <w:rPr>
          <w:rStyle w:val="Char4"/>
          <w:rFonts w:hint="cs"/>
          <w:sz w:val="24"/>
          <w:szCs w:val="24"/>
          <w:rtl/>
        </w:rPr>
        <w:t>:</w:t>
      </w:r>
      <w:r w:rsidRPr="00E97B68">
        <w:rPr>
          <w:rStyle w:val="Char4"/>
          <w:sz w:val="24"/>
          <w:szCs w:val="24"/>
          <w:rtl/>
        </w:rPr>
        <w:t xml:space="preserve"> ج7</w:t>
      </w:r>
      <w:r>
        <w:rPr>
          <w:rStyle w:val="Char4"/>
          <w:rFonts w:hint="cs"/>
          <w:sz w:val="24"/>
          <w:szCs w:val="24"/>
          <w:rtl/>
        </w:rPr>
        <w:t>،</w:t>
      </w:r>
      <w:r w:rsidRPr="00E97B68">
        <w:rPr>
          <w:rStyle w:val="Char4"/>
          <w:sz w:val="24"/>
          <w:szCs w:val="24"/>
          <w:rtl/>
        </w:rPr>
        <w:t xml:space="preserve"> ص135</w:t>
      </w:r>
      <w:r>
        <w:rPr>
          <w:rStyle w:val="Char4"/>
          <w:sz w:val="24"/>
          <w:szCs w:val="24"/>
          <w:rtl/>
        </w:rPr>
        <w:t>،</w:t>
      </w:r>
      <w:r w:rsidRPr="00E97B68">
        <w:rPr>
          <w:rStyle w:val="Char4"/>
          <w:sz w:val="24"/>
          <w:szCs w:val="24"/>
          <w:rtl/>
        </w:rPr>
        <w:t>شیخ الاسلام ابن تیمیه</w:t>
      </w:r>
      <w:r>
        <w:rPr>
          <w:rStyle w:val="Char4"/>
          <w:sz w:val="24"/>
          <w:szCs w:val="24"/>
          <w:rtl/>
        </w:rPr>
        <w:t>،</w:t>
      </w:r>
      <w:r w:rsidRPr="00E97B68">
        <w:rPr>
          <w:rStyle w:val="Char4"/>
          <w:sz w:val="24"/>
          <w:szCs w:val="24"/>
          <w:rtl/>
        </w:rPr>
        <w:t>محقق:د. محمد رشاد سالم،ناشر:</w:t>
      </w:r>
      <w:r>
        <w:rPr>
          <w:rStyle w:val="Char4"/>
          <w:rFonts w:hint="cs"/>
          <w:sz w:val="24"/>
          <w:szCs w:val="24"/>
          <w:rtl/>
        </w:rPr>
        <w:t xml:space="preserve"> </w:t>
      </w:r>
      <w:r w:rsidRPr="00E97B68">
        <w:rPr>
          <w:rStyle w:val="Char4"/>
          <w:sz w:val="24"/>
          <w:szCs w:val="24"/>
          <w:rtl/>
        </w:rPr>
        <w:t>مؤسسة قرطبة</w:t>
      </w:r>
      <w:r>
        <w:rPr>
          <w:rStyle w:val="Char4"/>
          <w:rFonts w:hint="cs"/>
          <w:sz w:val="24"/>
          <w:szCs w:val="24"/>
          <w:rtl/>
        </w:rPr>
        <w:t>.</w:t>
      </w:r>
    </w:p>
  </w:footnote>
  <w:footnote w:id="339">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در هر قبیله بیش و کم و خوب و زشت هست .. مرغی کلاغ لاشخور و دیگری هماست، پروین اعتصامی</w:t>
      </w:r>
      <w:r>
        <w:rPr>
          <w:rStyle w:val="Char4"/>
          <w:rFonts w:hint="cs"/>
          <w:sz w:val="24"/>
          <w:szCs w:val="24"/>
          <w:rtl/>
        </w:rPr>
        <w:t>.</w:t>
      </w:r>
    </w:p>
  </w:footnote>
  <w:footnote w:id="340">
    <w:p w:rsidR="002A4416" w:rsidRPr="00E97B68" w:rsidRDefault="002A4416" w:rsidP="00B65B89">
      <w:pPr>
        <w:pStyle w:val="ad"/>
        <w:rPr>
          <w:rStyle w:val="Char4"/>
          <w:sz w:val="24"/>
          <w:szCs w:val="24"/>
          <w:rtl/>
        </w:rPr>
      </w:pPr>
      <w:r w:rsidRPr="00E97B68">
        <w:rPr>
          <w:rStyle w:val="Char4"/>
          <w:sz w:val="24"/>
          <w:szCs w:val="24"/>
          <w:rtl/>
        </w:rPr>
        <w:footnoteRef/>
      </w:r>
      <w:r>
        <w:rPr>
          <w:rStyle w:val="Char4"/>
          <w:rFonts w:hint="cs"/>
          <w:sz w:val="24"/>
          <w:szCs w:val="24"/>
          <w:rtl/>
        </w:rPr>
        <w:t xml:space="preserve">- </w:t>
      </w:r>
      <w:r w:rsidRPr="00E97B68">
        <w:rPr>
          <w:rStyle w:val="Char4"/>
          <w:sz w:val="24"/>
          <w:szCs w:val="24"/>
          <w:rtl/>
        </w:rPr>
        <w:t>ا</w:t>
      </w:r>
      <w:r>
        <w:rPr>
          <w:rStyle w:val="Char4"/>
          <w:sz w:val="24"/>
          <w:szCs w:val="24"/>
          <w:rtl/>
        </w:rPr>
        <w:t>بن ابی الدنیا در کتاب المملوکین</w:t>
      </w:r>
      <w:r>
        <w:rPr>
          <w:rStyle w:val="Char4"/>
          <w:rFonts w:hint="cs"/>
          <w:sz w:val="24"/>
          <w:szCs w:val="24"/>
          <w:rtl/>
        </w:rPr>
        <w:t>.</w:t>
      </w:r>
    </w:p>
  </w:footnote>
  <w:footnote w:id="341">
    <w:p w:rsidR="002A4416" w:rsidRPr="00E97B68" w:rsidRDefault="002A4416" w:rsidP="003B297F">
      <w:pPr>
        <w:pStyle w:val="ad"/>
        <w:rPr>
          <w:rStyle w:val="Char4"/>
          <w:sz w:val="24"/>
          <w:szCs w:val="24"/>
        </w:rPr>
      </w:pPr>
      <w:r w:rsidRPr="00E97B68">
        <w:rPr>
          <w:rStyle w:val="Char4"/>
          <w:sz w:val="24"/>
          <w:szCs w:val="24"/>
          <w:rtl/>
        </w:rPr>
        <w:footnoteRef/>
      </w:r>
      <w:r>
        <w:rPr>
          <w:rStyle w:val="Char4"/>
          <w:rFonts w:hint="cs"/>
          <w:sz w:val="24"/>
          <w:szCs w:val="24"/>
          <w:rtl/>
        </w:rPr>
        <w:t>-</w:t>
      </w:r>
      <w:r>
        <w:rPr>
          <w:rStyle w:val="Char4"/>
          <w:sz w:val="24"/>
          <w:szCs w:val="24"/>
          <w:rtl/>
        </w:rPr>
        <w:t xml:space="preserve"> و در منثوره</w:t>
      </w:r>
      <w:r>
        <w:rPr>
          <w:rStyle w:val="Char4"/>
          <w:rFonts w:hint="cs"/>
          <w:sz w:val="24"/>
          <w:szCs w:val="24"/>
          <w:rtl/>
        </w:rPr>
        <w:t xml:space="preserve"> </w:t>
      </w:r>
      <w:r>
        <w:rPr>
          <w:rStyle w:val="Char4"/>
          <w:sz w:val="24"/>
          <w:szCs w:val="24"/>
          <w:rtl/>
        </w:rPr>
        <w:t xml:space="preserve"> 5/161</w:t>
      </w:r>
      <w:r>
        <w:rPr>
          <w:rStyle w:val="Char4"/>
          <w:rFonts w:hint="cs"/>
          <w:sz w:val="24"/>
          <w:szCs w:val="24"/>
          <w:rtl/>
        </w:rPr>
        <w:t>.</w:t>
      </w:r>
    </w:p>
  </w:footnote>
  <w:footnote w:id="342">
    <w:p w:rsidR="002A4416" w:rsidRPr="00E97B68" w:rsidRDefault="002A4416" w:rsidP="00EC24DE">
      <w:pPr>
        <w:pStyle w:val="ad"/>
        <w:rPr>
          <w:rStyle w:val="Char4"/>
          <w:sz w:val="24"/>
          <w:szCs w:val="24"/>
        </w:rPr>
      </w:pPr>
      <w:r w:rsidRPr="00E97B68">
        <w:rPr>
          <w:rStyle w:val="Char4"/>
          <w:sz w:val="24"/>
          <w:szCs w:val="24"/>
          <w:rtl/>
        </w:rPr>
        <w:footnoteRef/>
      </w:r>
      <w:r>
        <w:rPr>
          <w:rStyle w:val="Char4"/>
          <w:rFonts w:hint="cs"/>
          <w:sz w:val="24"/>
          <w:szCs w:val="24"/>
          <w:rtl/>
        </w:rPr>
        <w:t>-</w:t>
      </w:r>
      <w:r w:rsidRPr="00E97B68">
        <w:rPr>
          <w:rStyle w:val="Char4"/>
          <w:sz w:val="24"/>
          <w:szCs w:val="24"/>
          <w:rtl/>
        </w:rPr>
        <w:t xml:space="preserve"> مرجع سابق</w:t>
      </w:r>
      <w:r>
        <w:rPr>
          <w:rStyle w:val="Char4"/>
          <w:rFonts w:hint="cs"/>
          <w:sz w:val="24"/>
          <w:szCs w:val="24"/>
          <w:rtl/>
        </w:rPr>
        <w:t>.</w:t>
      </w:r>
    </w:p>
  </w:footnote>
  <w:footnote w:id="343">
    <w:p w:rsidR="002A4416" w:rsidRPr="00E97B68" w:rsidRDefault="002A4416" w:rsidP="00EC24DE">
      <w:pPr>
        <w:pStyle w:val="ad"/>
        <w:rPr>
          <w:rStyle w:val="Char4"/>
          <w:sz w:val="24"/>
          <w:szCs w:val="24"/>
        </w:rPr>
      </w:pPr>
      <w:r w:rsidRPr="00E97B68">
        <w:rPr>
          <w:rStyle w:val="Char4"/>
          <w:sz w:val="24"/>
          <w:szCs w:val="24"/>
        </w:rPr>
        <w:footnoteRef/>
      </w:r>
      <w:r w:rsidRPr="00E97B68">
        <w:rPr>
          <w:rStyle w:val="Char4"/>
          <w:sz w:val="24"/>
          <w:szCs w:val="24"/>
          <w:rtl/>
        </w:rPr>
        <w:t>- ابن حبان</w:t>
      </w:r>
      <w:r>
        <w:rPr>
          <w:rStyle w:val="Char4"/>
          <w:rFonts w:hint="cs"/>
          <w:sz w:val="24"/>
          <w:szCs w:val="24"/>
          <w:rtl/>
        </w:rPr>
        <w:t xml:space="preserve">: </w:t>
      </w:r>
      <w:r w:rsidRPr="00E97B68">
        <w:rPr>
          <w:rStyle w:val="Char4"/>
          <w:sz w:val="24"/>
          <w:szCs w:val="24"/>
          <w:rtl/>
        </w:rPr>
        <w:t>3/45</w:t>
      </w:r>
      <w:r>
        <w:rPr>
          <w:rStyle w:val="Char4"/>
          <w:sz w:val="24"/>
          <w:szCs w:val="24"/>
          <w:rtl/>
        </w:rPr>
        <w:t>،</w:t>
      </w:r>
      <w:r w:rsidRPr="00E97B68">
        <w:rPr>
          <w:rStyle w:val="Char4"/>
          <w:sz w:val="24"/>
          <w:szCs w:val="24"/>
          <w:rtl/>
        </w:rPr>
        <w:t xml:space="preserve"> رقم 768. أخرجه أبو داود</w:t>
      </w:r>
      <w:r>
        <w:rPr>
          <w:rStyle w:val="Char4"/>
          <w:rFonts w:hint="cs"/>
          <w:sz w:val="24"/>
          <w:szCs w:val="24"/>
          <w:rtl/>
        </w:rPr>
        <w:t>:</w:t>
      </w:r>
      <w:r w:rsidRPr="00E97B68">
        <w:rPr>
          <w:rStyle w:val="Char4"/>
          <w:sz w:val="24"/>
          <w:szCs w:val="24"/>
          <w:rtl/>
        </w:rPr>
        <w:t xml:space="preserve"> 3/317</w:t>
      </w:r>
      <w:r>
        <w:rPr>
          <w:rStyle w:val="Char4"/>
          <w:sz w:val="24"/>
          <w:szCs w:val="24"/>
          <w:rtl/>
        </w:rPr>
        <w:t>، رقم 3643،</w:t>
      </w:r>
      <w:r w:rsidRPr="00E97B68">
        <w:rPr>
          <w:rStyle w:val="Char4"/>
          <w:sz w:val="24"/>
          <w:szCs w:val="24"/>
          <w:rtl/>
        </w:rPr>
        <w:t xml:space="preserve"> والحاكم</w:t>
      </w:r>
      <w:r>
        <w:rPr>
          <w:rStyle w:val="Char4"/>
          <w:rFonts w:hint="cs"/>
          <w:sz w:val="24"/>
          <w:szCs w:val="24"/>
          <w:rtl/>
        </w:rPr>
        <w:t xml:space="preserve">: </w:t>
      </w:r>
      <w:r w:rsidRPr="00E97B68">
        <w:rPr>
          <w:rStyle w:val="Char4"/>
          <w:sz w:val="24"/>
          <w:szCs w:val="24"/>
          <w:rtl/>
        </w:rPr>
        <w:t>1/165</w:t>
      </w:r>
      <w:r>
        <w:rPr>
          <w:rStyle w:val="Char4"/>
          <w:sz w:val="24"/>
          <w:szCs w:val="24"/>
          <w:rtl/>
        </w:rPr>
        <w:t>،</w:t>
      </w:r>
      <w:r w:rsidRPr="00E97B68">
        <w:rPr>
          <w:rStyle w:val="Char4"/>
          <w:sz w:val="24"/>
          <w:szCs w:val="24"/>
          <w:rtl/>
        </w:rPr>
        <w:t xml:space="preserve"> رقم 299</w:t>
      </w:r>
      <w:r>
        <w:rPr>
          <w:rStyle w:val="Char4"/>
          <w:sz w:val="24"/>
          <w:szCs w:val="24"/>
          <w:rtl/>
        </w:rPr>
        <w:t>. أخرجه أحمد</w:t>
      </w:r>
      <w:r>
        <w:rPr>
          <w:rStyle w:val="Char4"/>
          <w:rFonts w:hint="cs"/>
          <w:sz w:val="24"/>
          <w:szCs w:val="24"/>
          <w:rtl/>
        </w:rPr>
        <w:t xml:space="preserve">: </w:t>
      </w:r>
      <w:r w:rsidRPr="00E97B68">
        <w:rPr>
          <w:rStyle w:val="Char4"/>
          <w:sz w:val="24"/>
          <w:szCs w:val="24"/>
          <w:rtl/>
        </w:rPr>
        <w:t>2/252</w:t>
      </w:r>
      <w:r>
        <w:rPr>
          <w:rStyle w:val="Char4"/>
          <w:sz w:val="24"/>
          <w:szCs w:val="24"/>
          <w:rtl/>
        </w:rPr>
        <w:t>،</w:t>
      </w:r>
      <w:r w:rsidRPr="00E97B68">
        <w:rPr>
          <w:rStyle w:val="Char4"/>
          <w:sz w:val="24"/>
          <w:szCs w:val="24"/>
          <w:rtl/>
        </w:rPr>
        <w:t xml:space="preserve"> رقم 7421</w:t>
      </w:r>
      <w:r>
        <w:rPr>
          <w:rStyle w:val="Char4"/>
          <w:sz w:val="24"/>
          <w:szCs w:val="24"/>
          <w:rtl/>
        </w:rPr>
        <w:t>،</w:t>
      </w:r>
      <w:r w:rsidRPr="00E97B68">
        <w:rPr>
          <w:rStyle w:val="Char4"/>
          <w:sz w:val="24"/>
          <w:szCs w:val="24"/>
          <w:rtl/>
        </w:rPr>
        <w:t xml:space="preserve"> و</w:t>
      </w:r>
      <w:r>
        <w:rPr>
          <w:rStyle w:val="Char4"/>
          <w:rFonts w:hint="cs"/>
          <w:sz w:val="24"/>
          <w:szCs w:val="24"/>
          <w:rtl/>
        </w:rPr>
        <w:t xml:space="preserve"> </w:t>
      </w:r>
      <w:r w:rsidRPr="00E97B68">
        <w:rPr>
          <w:rStyle w:val="Char4"/>
          <w:sz w:val="24"/>
          <w:szCs w:val="24"/>
          <w:rtl/>
        </w:rPr>
        <w:t>مسلم</w:t>
      </w:r>
      <w:r>
        <w:rPr>
          <w:rStyle w:val="Char4"/>
          <w:rFonts w:hint="cs"/>
          <w:sz w:val="24"/>
          <w:szCs w:val="24"/>
          <w:rtl/>
        </w:rPr>
        <w:t xml:space="preserve">: </w:t>
      </w:r>
      <w:r w:rsidRPr="00E97B68">
        <w:rPr>
          <w:rStyle w:val="Char4"/>
          <w:sz w:val="24"/>
          <w:szCs w:val="24"/>
          <w:rtl/>
        </w:rPr>
        <w:t>4/2074</w:t>
      </w:r>
      <w:r>
        <w:rPr>
          <w:rStyle w:val="Char4"/>
          <w:sz w:val="24"/>
          <w:szCs w:val="24"/>
          <w:rtl/>
        </w:rPr>
        <w:t>،</w:t>
      </w:r>
      <w:r w:rsidRPr="00E97B68">
        <w:rPr>
          <w:rStyle w:val="Char4"/>
          <w:sz w:val="24"/>
          <w:szCs w:val="24"/>
          <w:rtl/>
        </w:rPr>
        <w:t xml:space="preserve"> رقم 2699</w:t>
      </w:r>
      <w:r>
        <w:rPr>
          <w:rStyle w:val="Char4"/>
          <w:sz w:val="24"/>
          <w:szCs w:val="24"/>
          <w:rtl/>
        </w:rPr>
        <w:t>،</w:t>
      </w:r>
      <w:r w:rsidRPr="00E97B68">
        <w:rPr>
          <w:rStyle w:val="Char4"/>
          <w:sz w:val="24"/>
          <w:szCs w:val="24"/>
          <w:rtl/>
        </w:rPr>
        <w:t xml:space="preserve"> وأبو داود</w:t>
      </w:r>
      <w:r>
        <w:rPr>
          <w:rStyle w:val="Char4"/>
          <w:rFonts w:hint="cs"/>
          <w:sz w:val="24"/>
          <w:szCs w:val="24"/>
          <w:rtl/>
        </w:rPr>
        <w:t xml:space="preserve">: </w:t>
      </w:r>
      <w:r w:rsidRPr="00E97B68">
        <w:rPr>
          <w:rStyle w:val="Char4"/>
          <w:sz w:val="24"/>
          <w:szCs w:val="24"/>
          <w:rtl/>
        </w:rPr>
        <w:t>4/287</w:t>
      </w:r>
      <w:r>
        <w:rPr>
          <w:rStyle w:val="Char4"/>
          <w:sz w:val="24"/>
          <w:szCs w:val="24"/>
          <w:rtl/>
        </w:rPr>
        <w:t>،</w:t>
      </w:r>
      <w:r w:rsidRPr="00E97B68">
        <w:rPr>
          <w:rStyle w:val="Char4"/>
          <w:sz w:val="24"/>
          <w:szCs w:val="24"/>
          <w:rtl/>
        </w:rPr>
        <w:t xml:space="preserve"> رقم 4946</w:t>
      </w:r>
      <w:r>
        <w:rPr>
          <w:rStyle w:val="Char4"/>
          <w:sz w:val="24"/>
          <w:szCs w:val="24"/>
          <w:rtl/>
        </w:rPr>
        <w:t>،</w:t>
      </w:r>
      <w:r w:rsidRPr="00E97B68">
        <w:rPr>
          <w:rStyle w:val="Char4"/>
          <w:sz w:val="24"/>
          <w:szCs w:val="24"/>
          <w:rtl/>
        </w:rPr>
        <w:t xml:space="preserve"> والترمذى</w:t>
      </w:r>
      <w:r>
        <w:rPr>
          <w:rStyle w:val="Char4"/>
          <w:rFonts w:hint="cs"/>
          <w:sz w:val="24"/>
          <w:szCs w:val="24"/>
          <w:rtl/>
        </w:rPr>
        <w:t xml:space="preserve">: </w:t>
      </w:r>
      <w:r w:rsidRPr="00E97B68">
        <w:rPr>
          <w:rStyle w:val="Char4"/>
          <w:sz w:val="24"/>
          <w:szCs w:val="24"/>
          <w:rtl/>
        </w:rPr>
        <w:t>5/195</w:t>
      </w:r>
      <w:r>
        <w:rPr>
          <w:rStyle w:val="Char4"/>
          <w:sz w:val="24"/>
          <w:szCs w:val="24"/>
          <w:rtl/>
        </w:rPr>
        <w:t>،</w:t>
      </w:r>
      <w:r w:rsidRPr="00E97B68">
        <w:rPr>
          <w:rStyle w:val="Char4"/>
          <w:sz w:val="24"/>
          <w:szCs w:val="24"/>
          <w:rtl/>
        </w:rPr>
        <w:t xml:space="preserve"> رقم 2945</w:t>
      </w:r>
      <w:r>
        <w:rPr>
          <w:rStyle w:val="Char4"/>
          <w:sz w:val="24"/>
          <w:szCs w:val="24"/>
          <w:rtl/>
        </w:rPr>
        <w:t>،</w:t>
      </w:r>
      <w:r w:rsidRPr="00E97B68">
        <w:rPr>
          <w:rStyle w:val="Char4"/>
          <w:sz w:val="24"/>
          <w:szCs w:val="24"/>
          <w:rtl/>
        </w:rPr>
        <w:t xml:space="preserve"> وابن ماجه</w:t>
      </w:r>
      <w:r>
        <w:rPr>
          <w:rStyle w:val="Char4"/>
          <w:rFonts w:hint="cs"/>
          <w:sz w:val="24"/>
          <w:szCs w:val="24"/>
          <w:rtl/>
        </w:rPr>
        <w:t xml:space="preserve">: </w:t>
      </w:r>
      <w:r w:rsidRPr="00E97B68">
        <w:rPr>
          <w:rStyle w:val="Char4"/>
          <w:sz w:val="24"/>
          <w:szCs w:val="24"/>
          <w:rtl/>
        </w:rPr>
        <w:t>1/82</w:t>
      </w:r>
      <w:r>
        <w:rPr>
          <w:rStyle w:val="Char4"/>
          <w:sz w:val="24"/>
          <w:szCs w:val="24"/>
          <w:rtl/>
        </w:rPr>
        <w:t>،</w:t>
      </w:r>
      <w:r w:rsidRPr="00E97B68">
        <w:rPr>
          <w:rStyle w:val="Char4"/>
          <w:sz w:val="24"/>
          <w:szCs w:val="24"/>
          <w:rtl/>
        </w:rPr>
        <w:t xml:space="preserve"> رقم 225</w:t>
      </w:r>
      <w:r>
        <w:rPr>
          <w:rStyle w:val="Char4"/>
          <w:sz w:val="24"/>
          <w:szCs w:val="24"/>
          <w:rtl/>
        </w:rPr>
        <w:t>،</w:t>
      </w:r>
      <w:r w:rsidRPr="00E97B68">
        <w:rPr>
          <w:rStyle w:val="Char4"/>
          <w:sz w:val="24"/>
          <w:szCs w:val="24"/>
          <w:rtl/>
        </w:rPr>
        <w:t xml:space="preserve"> وابن حبان</w:t>
      </w:r>
      <w:r>
        <w:rPr>
          <w:rStyle w:val="Char4"/>
          <w:rFonts w:hint="cs"/>
          <w:sz w:val="24"/>
          <w:szCs w:val="24"/>
          <w:rtl/>
        </w:rPr>
        <w:t xml:space="preserve">: </w:t>
      </w:r>
      <w:r w:rsidRPr="00E97B68">
        <w:rPr>
          <w:rStyle w:val="Char4"/>
          <w:sz w:val="24"/>
          <w:szCs w:val="24"/>
          <w:rtl/>
        </w:rPr>
        <w:t>2/292</w:t>
      </w:r>
      <w:r>
        <w:rPr>
          <w:rStyle w:val="Char4"/>
          <w:sz w:val="24"/>
          <w:szCs w:val="24"/>
          <w:rtl/>
        </w:rPr>
        <w:t>، رقم 534</w:t>
      </w:r>
      <w:r w:rsidRPr="00E97B68">
        <w:rPr>
          <w:rStyle w:val="Char4"/>
          <w:sz w:val="24"/>
          <w:szCs w:val="24"/>
          <w:rtl/>
        </w:rPr>
        <w:t>.</w:t>
      </w:r>
      <w:r>
        <w:rPr>
          <w:rStyle w:val="Char4"/>
          <w:rFonts w:hint="cs"/>
          <w:sz w:val="24"/>
          <w:szCs w:val="24"/>
          <w:rtl/>
        </w:rPr>
        <w:t xml:space="preserve"> </w:t>
      </w:r>
      <w:r w:rsidRPr="00E97B68">
        <w:rPr>
          <w:rStyle w:val="Char4"/>
          <w:sz w:val="24"/>
          <w:szCs w:val="24"/>
          <w:rtl/>
        </w:rPr>
        <w:t>به نقل از جامع الاحادیث، رقم 20487 و 20013 و 24066</w:t>
      </w:r>
      <w:r>
        <w:rPr>
          <w:rStyle w:val="Char4"/>
          <w:rFonts w:hint="cs"/>
          <w:sz w:val="24"/>
          <w:szCs w:val="24"/>
          <w:rtl/>
        </w:rPr>
        <w:t>.</w:t>
      </w:r>
    </w:p>
  </w:footnote>
  <w:footnote w:id="344">
    <w:p w:rsidR="002A4416" w:rsidRPr="00E97B68" w:rsidRDefault="002A4416" w:rsidP="00EC24DE">
      <w:pPr>
        <w:pStyle w:val="ad"/>
        <w:rPr>
          <w:rStyle w:val="Char4"/>
          <w:sz w:val="24"/>
          <w:szCs w:val="24"/>
        </w:rPr>
      </w:pPr>
      <w:r w:rsidRPr="00E97B68">
        <w:rPr>
          <w:rStyle w:val="Char4"/>
          <w:sz w:val="24"/>
          <w:szCs w:val="24"/>
          <w:rtl/>
        </w:rPr>
        <w:footnoteRef/>
      </w:r>
      <w:r>
        <w:rPr>
          <w:rStyle w:val="Char4"/>
          <w:rFonts w:hint="cs"/>
          <w:sz w:val="24"/>
          <w:szCs w:val="24"/>
          <w:rtl/>
        </w:rPr>
        <w:t>-</w:t>
      </w:r>
      <w:r w:rsidRPr="00E97B68">
        <w:rPr>
          <w:rStyle w:val="Char4"/>
          <w:sz w:val="24"/>
          <w:szCs w:val="24"/>
          <w:rtl/>
        </w:rPr>
        <w:t xml:space="preserve"> سنن ابو داود</w:t>
      </w:r>
      <w:r>
        <w:rPr>
          <w:rStyle w:val="Char4"/>
          <w:rFonts w:hint="cs"/>
          <w:sz w:val="24"/>
          <w:szCs w:val="24"/>
          <w:rtl/>
        </w:rPr>
        <w:t>:</w:t>
      </w:r>
      <w:r w:rsidRPr="00E97B68">
        <w:rPr>
          <w:rStyle w:val="Char4"/>
          <w:sz w:val="24"/>
          <w:szCs w:val="24"/>
          <w:rtl/>
        </w:rPr>
        <w:t xml:space="preserve"> ح5116</w:t>
      </w:r>
      <w:r>
        <w:rPr>
          <w:rStyle w:val="Char4"/>
          <w:rFonts w:hint="cs"/>
          <w:sz w:val="24"/>
          <w:szCs w:val="24"/>
          <w:rtl/>
        </w:rPr>
        <w:t>.</w:t>
      </w:r>
    </w:p>
  </w:footnote>
  <w:footnote w:id="345">
    <w:p w:rsidR="002A4416" w:rsidRPr="00E97B68" w:rsidRDefault="002A4416" w:rsidP="00EC24DE">
      <w:pPr>
        <w:pStyle w:val="ad"/>
        <w:rPr>
          <w:rStyle w:val="Char4"/>
          <w:sz w:val="24"/>
          <w:szCs w:val="24"/>
        </w:rPr>
      </w:pPr>
      <w:r w:rsidRPr="00E97B68">
        <w:rPr>
          <w:rStyle w:val="Char4"/>
          <w:sz w:val="24"/>
          <w:szCs w:val="24"/>
          <w:rtl/>
        </w:rPr>
        <w:footnoteRef/>
      </w:r>
      <w:r>
        <w:rPr>
          <w:rStyle w:val="Char4"/>
          <w:rFonts w:hint="cs"/>
          <w:sz w:val="24"/>
          <w:szCs w:val="24"/>
          <w:rtl/>
        </w:rPr>
        <w:t>-</w:t>
      </w:r>
      <w:r w:rsidRPr="00E97B68">
        <w:rPr>
          <w:rStyle w:val="Char4"/>
          <w:sz w:val="24"/>
          <w:szCs w:val="24"/>
          <w:rtl/>
        </w:rPr>
        <w:t xml:space="preserve"> مسند امام احمد</w:t>
      </w:r>
      <w:r>
        <w:rPr>
          <w:rStyle w:val="Char4"/>
          <w:rFonts w:hint="cs"/>
          <w:sz w:val="24"/>
          <w:szCs w:val="24"/>
          <w:rtl/>
        </w:rPr>
        <w:t>:</w:t>
      </w:r>
      <w:r w:rsidRPr="00E97B68">
        <w:rPr>
          <w:rStyle w:val="Char4"/>
          <w:sz w:val="24"/>
          <w:szCs w:val="24"/>
          <w:rtl/>
        </w:rPr>
        <w:t xml:space="preserve"> ج </w:t>
      </w:r>
      <w:r>
        <w:rPr>
          <w:rStyle w:val="Char4"/>
          <w:rFonts w:hint="cs"/>
          <w:sz w:val="24"/>
          <w:szCs w:val="24"/>
          <w:rtl/>
        </w:rPr>
        <w:t>،</w:t>
      </w:r>
      <w:r w:rsidRPr="00E97B68">
        <w:rPr>
          <w:rStyle w:val="Char4"/>
          <w:sz w:val="24"/>
          <w:szCs w:val="24"/>
          <w:rtl/>
        </w:rPr>
        <w:t>5 ص158</w:t>
      </w:r>
      <w:r>
        <w:rPr>
          <w:rStyle w:val="Char4"/>
          <w:rFonts w:hint="cs"/>
          <w:sz w:val="24"/>
          <w:szCs w:val="24"/>
          <w:rtl/>
        </w:rPr>
        <w:t>.</w:t>
      </w:r>
    </w:p>
  </w:footnote>
  <w:footnote w:id="346">
    <w:p w:rsidR="002A4416" w:rsidRPr="00E97B68" w:rsidRDefault="002A4416" w:rsidP="00EC24DE">
      <w:pPr>
        <w:pStyle w:val="ad"/>
        <w:rPr>
          <w:rStyle w:val="Char4"/>
          <w:sz w:val="24"/>
          <w:szCs w:val="24"/>
        </w:rPr>
      </w:pPr>
      <w:r w:rsidRPr="00E97B68">
        <w:rPr>
          <w:rStyle w:val="Char4"/>
          <w:sz w:val="24"/>
          <w:szCs w:val="24"/>
        </w:rPr>
        <w:footnoteRef/>
      </w:r>
      <w:r w:rsidRPr="00E97B68">
        <w:rPr>
          <w:rStyle w:val="Char4"/>
          <w:sz w:val="24"/>
          <w:szCs w:val="24"/>
          <w:rtl/>
        </w:rPr>
        <w:t>- تاریخ المدینة</w:t>
      </w:r>
      <w:r>
        <w:rPr>
          <w:rStyle w:val="Char4"/>
          <w:rFonts w:hint="cs"/>
          <w:sz w:val="24"/>
          <w:szCs w:val="24"/>
          <w:rtl/>
        </w:rPr>
        <w:t>:</w:t>
      </w:r>
      <w:r w:rsidRPr="00E97B68">
        <w:rPr>
          <w:rStyle w:val="Char4"/>
          <w:sz w:val="24"/>
          <w:szCs w:val="24"/>
          <w:rtl/>
        </w:rPr>
        <w:t xml:space="preserve"> ج2، ص 769</w:t>
      </w:r>
      <w:r>
        <w:rPr>
          <w:rStyle w:val="Char4"/>
          <w:sz w:val="24"/>
          <w:szCs w:val="24"/>
          <w:rtl/>
        </w:rPr>
        <w:t>،</w:t>
      </w:r>
      <w:r w:rsidRPr="00E97B68">
        <w:rPr>
          <w:rStyle w:val="Char4"/>
          <w:sz w:val="24"/>
          <w:szCs w:val="24"/>
          <w:rtl/>
        </w:rPr>
        <w:t xml:space="preserve"> كنز العمال</w:t>
      </w:r>
      <w:r>
        <w:rPr>
          <w:rStyle w:val="Char4"/>
          <w:rFonts w:hint="cs"/>
          <w:sz w:val="24"/>
          <w:szCs w:val="24"/>
          <w:rtl/>
        </w:rPr>
        <w:t>:</w:t>
      </w:r>
      <w:r w:rsidRPr="00E97B68">
        <w:rPr>
          <w:rStyle w:val="Char4"/>
          <w:sz w:val="24"/>
          <w:szCs w:val="24"/>
          <w:rtl/>
        </w:rPr>
        <w:t xml:space="preserve"> ج15، ص 716، ح 42857 .</w:t>
      </w:r>
    </w:p>
  </w:footnote>
  <w:footnote w:id="347">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تهذیب الکمال المزی</w:t>
      </w:r>
      <w:r>
        <w:rPr>
          <w:rStyle w:val="Char4"/>
          <w:rFonts w:hint="cs"/>
          <w:sz w:val="24"/>
          <w:szCs w:val="24"/>
          <w:rtl/>
        </w:rPr>
        <w:t>:</w:t>
      </w:r>
      <w:r w:rsidRPr="00E97B68">
        <w:rPr>
          <w:rStyle w:val="Char4"/>
          <w:sz w:val="24"/>
          <w:szCs w:val="24"/>
          <w:rtl/>
        </w:rPr>
        <w:t xml:space="preserve"> ج 33 ص 109 رقم 7241 .. و تهذیب التهذیب ابن حجر</w:t>
      </w:r>
      <w:r>
        <w:rPr>
          <w:rStyle w:val="Char4"/>
          <w:rFonts w:hint="cs"/>
          <w:sz w:val="24"/>
          <w:szCs w:val="24"/>
          <w:rtl/>
        </w:rPr>
        <w:t>:</w:t>
      </w:r>
      <w:r>
        <w:rPr>
          <w:rStyle w:val="Char4"/>
          <w:sz w:val="24"/>
          <w:szCs w:val="24"/>
          <w:rtl/>
        </w:rPr>
        <w:t xml:space="preserve"> ج 12  ص29</w:t>
      </w:r>
      <w:r>
        <w:rPr>
          <w:rStyle w:val="Char4"/>
          <w:rFonts w:hint="cs"/>
          <w:sz w:val="24"/>
          <w:szCs w:val="24"/>
          <w:rtl/>
        </w:rPr>
        <w:t>.</w:t>
      </w:r>
    </w:p>
  </w:footnote>
  <w:footnote w:id="348">
    <w:p w:rsidR="002A4416" w:rsidRPr="00E97B68" w:rsidRDefault="002A4416" w:rsidP="00EC24DE">
      <w:pPr>
        <w:pStyle w:val="ad"/>
        <w:rPr>
          <w:rStyle w:val="Char4"/>
          <w:sz w:val="24"/>
          <w:szCs w:val="24"/>
        </w:rPr>
      </w:pPr>
      <w:r w:rsidRPr="00E97B68">
        <w:rPr>
          <w:rStyle w:val="Char4"/>
          <w:sz w:val="24"/>
          <w:szCs w:val="24"/>
        </w:rPr>
        <w:footnoteRef/>
      </w:r>
      <w:r w:rsidRPr="00E97B68">
        <w:rPr>
          <w:rStyle w:val="Char4"/>
          <w:sz w:val="24"/>
          <w:szCs w:val="24"/>
          <w:rtl/>
        </w:rPr>
        <w:t>- إرواء الغلیل ف</w:t>
      </w:r>
      <w:r>
        <w:rPr>
          <w:rStyle w:val="Char4"/>
          <w:rFonts w:hint="cs"/>
          <w:sz w:val="24"/>
          <w:szCs w:val="24"/>
          <w:rtl/>
        </w:rPr>
        <w:t>ي</w:t>
      </w:r>
      <w:r w:rsidRPr="00E97B68">
        <w:rPr>
          <w:rStyle w:val="Char4"/>
          <w:sz w:val="24"/>
          <w:szCs w:val="24"/>
          <w:rtl/>
        </w:rPr>
        <w:t xml:space="preserve"> تخریج أحادیث منار السبیل آلبانی</w:t>
      </w:r>
      <w:r>
        <w:rPr>
          <w:rStyle w:val="Char4"/>
          <w:rFonts w:hint="cs"/>
          <w:sz w:val="24"/>
          <w:szCs w:val="24"/>
          <w:rtl/>
        </w:rPr>
        <w:t>:</w:t>
      </w:r>
      <w:r w:rsidRPr="00E97B68">
        <w:rPr>
          <w:rStyle w:val="Char4"/>
          <w:sz w:val="24"/>
          <w:szCs w:val="24"/>
          <w:rtl/>
        </w:rPr>
        <w:t xml:space="preserve"> ج 6</w:t>
      </w:r>
      <w:r>
        <w:rPr>
          <w:rStyle w:val="Char4"/>
          <w:rFonts w:hint="cs"/>
          <w:sz w:val="24"/>
          <w:szCs w:val="24"/>
          <w:rtl/>
        </w:rPr>
        <w:t>،</w:t>
      </w:r>
      <w:r w:rsidRPr="00E97B68">
        <w:rPr>
          <w:rStyle w:val="Char4"/>
          <w:sz w:val="24"/>
          <w:szCs w:val="24"/>
          <w:rtl/>
        </w:rPr>
        <w:t xml:space="preserve"> ص266 _ المكتب الإسلامی _ بیروت</w:t>
      </w:r>
      <w:r>
        <w:rPr>
          <w:rStyle w:val="Char4"/>
          <w:rFonts w:hint="cs"/>
          <w:sz w:val="24"/>
          <w:szCs w:val="24"/>
          <w:rtl/>
        </w:rPr>
        <w:t>.</w:t>
      </w:r>
      <w:r w:rsidRPr="00E97B68">
        <w:rPr>
          <w:rStyle w:val="Char4"/>
          <w:sz w:val="24"/>
          <w:szCs w:val="24"/>
          <w:rtl/>
        </w:rPr>
        <w:t xml:space="preserve"> </w:t>
      </w:r>
    </w:p>
  </w:footnote>
  <w:footnote w:id="349">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 مجمع الزوائد هیثمی</w:t>
      </w:r>
      <w:r>
        <w:rPr>
          <w:rStyle w:val="Char4"/>
          <w:rFonts w:hint="cs"/>
          <w:sz w:val="24"/>
          <w:szCs w:val="24"/>
          <w:rtl/>
        </w:rPr>
        <w:t>:</w:t>
      </w:r>
      <w:r w:rsidRPr="00E97B68">
        <w:rPr>
          <w:rStyle w:val="Char4"/>
          <w:sz w:val="24"/>
          <w:szCs w:val="24"/>
          <w:rtl/>
        </w:rPr>
        <w:t xml:space="preserve"> ج4</w:t>
      </w:r>
      <w:r>
        <w:rPr>
          <w:rStyle w:val="Char4"/>
          <w:rFonts w:hint="cs"/>
          <w:sz w:val="24"/>
          <w:szCs w:val="24"/>
          <w:rtl/>
        </w:rPr>
        <w:t>،</w:t>
      </w:r>
      <w:r w:rsidRPr="00E97B68">
        <w:rPr>
          <w:rStyle w:val="Char4"/>
          <w:sz w:val="24"/>
          <w:szCs w:val="24"/>
          <w:rtl/>
        </w:rPr>
        <w:t xml:space="preserve"> ص 317 ح 7446 و حسین سلیم اسد نیز می‌گوید:</w:t>
      </w:r>
      <w:r>
        <w:rPr>
          <w:rStyle w:val="Char4"/>
          <w:rFonts w:hint="cs"/>
          <w:sz w:val="24"/>
          <w:szCs w:val="24"/>
          <w:rtl/>
        </w:rPr>
        <w:t xml:space="preserve"> </w:t>
      </w:r>
      <w:r w:rsidRPr="00E97B68">
        <w:rPr>
          <w:rStyle w:val="Char4"/>
          <w:sz w:val="24"/>
          <w:szCs w:val="24"/>
          <w:rtl/>
        </w:rPr>
        <w:t>اسنادش ضعیف است = مسند أبی یعلى</w:t>
      </w:r>
      <w:r>
        <w:rPr>
          <w:rStyle w:val="Char4"/>
          <w:rFonts w:hint="cs"/>
          <w:sz w:val="24"/>
          <w:szCs w:val="24"/>
          <w:rtl/>
        </w:rPr>
        <w:t>:</w:t>
      </w:r>
      <w:r w:rsidRPr="00E97B68">
        <w:rPr>
          <w:rStyle w:val="Char4"/>
          <w:sz w:val="24"/>
          <w:szCs w:val="24"/>
          <w:rtl/>
        </w:rPr>
        <w:t xml:space="preserve"> ج 4</w:t>
      </w:r>
      <w:r>
        <w:rPr>
          <w:rStyle w:val="Char4"/>
          <w:rFonts w:hint="cs"/>
          <w:sz w:val="24"/>
          <w:szCs w:val="24"/>
          <w:rtl/>
        </w:rPr>
        <w:t>،</w:t>
      </w:r>
      <w:r w:rsidRPr="00E97B68">
        <w:rPr>
          <w:rStyle w:val="Char4"/>
          <w:sz w:val="24"/>
          <w:szCs w:val="24"/>
          <w:rtl/>
        </w:rPr>
        <w:t xml:space="preserve"> ص72 ح  2094 _ دار المأمون للتراث </w:t>
      </w:r>
      <w:r w:rsidRPr="00E97B68">
        <w:rPr>
          <w:rtl/>
        </w:rPr>
        <w:t>–</w:t>
      </w:r>
      <w:r w:rsidRPr="00E97B68">
        <w:rPr>
          <w:rStyle w:val="Char4"/>
          <w:sz w:val="24"/>
          <w:szCs w:val="24"/>
          <w:rtl/>
        </w:rPr>
        <w:t xml:space="preserve"> دمشق </w:t>
      </w:r>
      <w:r>
        <w:rPr>
          <w:rStyle w:val="Char4"/>
          <w:rFonts w:hint="cs"/>
          <w:sz w:val="24"/>
          <w:szCs w:val="24"/>
          <w:rtl/>
        </w:rPr>
        <w:t>.</w:t>
      </w:r>
    </w:p>
  </w:footnote>
  <w:footnote w:id="350">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 معرفة التذكرة،ابن طاهر مقدسی</w:t>
      </w:r>
      <w:r>
        <w:rPr>
          <w:rStyle w:val="Char4"/>
          <w:rFonts w:hint="cs"/>
          <w:sz w:val="24"/>
          <w:szCs w:val="24"/>
          <w:rtl/>
        </w:rPr>
        <w:t>:</w:t>
      </w:r>
      <w:r w:rsidRPr="00E97B68">
        <w:rPr>
          <w:rStyle w:val="Char4"/>
          <w:sz w:val="24"/>
          <w:szCs w:val="24"/>
          <w:rtl/>
        </w:rPr>
        <w:t xml:space="preserve"> ح 969_ طبعة مؤسسة الكتب الثقافیة</w:t>
      </w:r>
      <w:r>
        <w:rPr>
          <w:rStyle w:val="Char4"/>
          <w:rFonts w:hint="cs"/>
          <w:sz w:val="24"/>
          <w:szCs w:val="24"/>
          <w:rtl/>
        </w:rPr>
        <w:t>.</w:t>
      </w:r>
    </w:p>
  </w:footnote>
  <w:footnote w:id="351">
    <w:p w:rsidR="002A4416" w:rsidRPr="00E97B68" w:rsidRDefault="002A4416" w:rsidP="00EC24DE">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الموضوعات و الكامل ف</w:t>
      </w:r>
      <w:r>
        <w:rPr>
          <w:rStyle w:val="Char4"/>
          <w:rFonts w:hint="cs"/>
          <w:sz w:val="24"/>
          <w:szCs w:val="24"/>
          <w:rtl/>
        </w:rPr>
        <w:t>ي</w:t>
      </w:r>
      <w:r w:rsidRPr="00E97B68">
        <w:rPr>
          <w:rStyle w:val="Char4"/>
          <w:sz w:val="24"/>
          <w:szCs w:val="24"/>
          <w:rtl/>
        </w:rPr>
        <w:t xml:space="preserve"> ضعفاء الرجال، الجرجانی</w:t>
      </w:r>
      <w:r>
        <w:rPr>
          <w:rStyle w:val="Char4"/>
          <w:rFonts w:hint="cs"/>
          <w:sz w:val="24"/>
          <w:szCs w:val="24"/>
          <w:rtl/>
        </w:rPr>
        <w:t>:</w:t>
      </w:r>
      <w:r w:rsidRPr="00E97B68">
        <w:rPr>
          <w:rStyle w:val="Char4"/>
          <w:sz w:val="24"/>
          <w:szCs w:val="24"/>
          <w:rtl/>
        </w:rPr>
        <w:t xml:space="preserve"> ج6</w:t>
      </w:r>
      <w:r>
        <w:rPr>
          <w:rStyle w:val="Char4"/>
          <w:rFonts w:hint="cs"/>
          <w:sz w:val="24"/>
          <w:szCs w:val="24"/>
          <w:rtl/>
        </w:rPr>
        <w:t>،</w:t>
      </w:r>
      <w:r w:rsidRPr="00E97B68">
        <w:rPr>
          <w:rStyle w:val="Char4"/>
          <w:sz w:val="24"/>
          <w:szCs w:val="24"/>
          <w:rtl/>
        </w:rPr>
        <w:t xml:space="preserve"> ص418</w:t>
      </w:r>
      <w:r>
        <w:rPr>
          <w:rStyle w:val="Char4"/>
          <w:sz w:val="24"/>
          <w:szCs w:val="24"/>
          <w:rtl/>
        </w:rPr>
        <w:t>،</w:t>
      </w:r>
      <w:r w:rsidRPr="00E97B68">
        <w:rPr>
          <w:rStyle w:val="Char4"/>
          <w:sz w:val="24"/>
          <w:szCs w:val="24"/>
          <w:rtl/>
        </w:rPr>
        <w:t xml:space="preserve"> دار الفكر</w:t>
      </w:r>
      <w:r>
        <w:rPr>
          <w:rStyle w:val="Char4"/>
          <w:sz w:val="24"/>
          <w:szCs w:val="24"/>
          <w:rtl/>
        </w:rPr>
        <w:t>،</w:t>
      </w:r>
      <w:r w:rsidRPr="00E97B68">
        <w:rPr>
          <w:rStyle w:val="Char4"/>
          <w:sz w:val="24"/>
          <w:szCs w:val="24"/>
          <w:rtl/>
        </w:rPr>
        <w:t xml:space="preserve"> بیروت</w:t>
      </w:r>
      <w:r>
        <w:rPr>
          <w:rStyle w:val="Char4"/>
          <w:rFonts w:hint="cs"/>
          <w:sz w:val="24"/>
          <w:szCs w:val="24"/>
          <w:rtl/>
        </w:rPr>
        <w:t>.</w:t>
      </w:r>
    </w:p>
    <w:p w:rsidR="002A4416" w:rsidRPr="00EC24DE" w:rsidRDefault="002A4416" w:rsidP="00C91853">
      <w:pPr>
        <w:pStyle w:val="ad"/>
        <w:rPr>
          <w:rStyle w:val="Char4"/>
          <w:sz w:val="2"/>
          <w:szCs w:val="2"/>
        </w:rPr>
      </w:pPr>
    </w:p>
  </w:footnote>
  <w:footnote w:id="352">
    <w:p w:rsidR="002A4416" w:rsidRPr="00E97B68" w:rsidRDefault="002A4416" w:rsidP="00EC24DE">
      <w:pPr>
        <w:pStyle w:val="ad"/>
        <w:rPr>
          <w:rStyle w:val="Char4"/>
          <w:sz w:val="24"/>
          <w:szCs w:val="24"/>
        </w:rPr>
      </w:pPr>
      <w:r w:rsidRPr="00E97B68">
        <w:rPr>
          <w:rStyle w:val="Char4"/>
          <w:sz w:val="24"/>
          <w:szCs w:val="24"/>
        </w:rPr>
        <w:footnoteRef/>
      </w:r>
      <w:r w:rsidRPr="00E97B68">
        <w:rPr>
          <w:rStyle w:val="Char4"/>
          <w:sz w:val="24"/>
          <w:szCs w:val="24"/>
          <w:rtl/>
        </w:rPr>
        <w:t>- موسوعة الامام علی‌بن ابی‌طالب</w:t>
      </w:r>
      <w:r>
        <w:rPr>
          <w:rStyle w:val="Char4"/>
          <w:rFonts w:hint="cs"/>
          <w:sz w:val="24"/>
          <w:szCs w:val="24"/>
          <w:rtl/>
        </w:rPr>
        <w:t>:</w:t>
      </w:r>
      <w:r w:rsidRPr="00E97B68">
        <w:rPr>
          <w:rStyle w:val="Char4"/>
          <w:sz w:val="24"/>
          <w:szCs w:val="24"/>
          <w:rtl/>
        </w:rPr>
        <w:t xml:space="preserve"> ج1 ص126</w:t>
      </w:r>
      <w:r>
        <w:rPr>
          <w:rStyle w:val="Char4"/>
          <w:sz w:val="24"/>
          <w:szCs w:val="24"/>
          <w:rtl/>
        </w:rPr>
        <w:t>،</w:t>
      </w:r>
      <w:r w:rsidRPr="00E97B68">
        <w:rPr>
          <w:rStyle w:val="Char4"/>
          <w:sz w:val="24"/>
          <w:szCs w:val="24"/>
          <w:rtl/>
        </w:rPr>
        <w:t xml:space="preserve"> اعلام النساء</w:t>
      </w:r>
      <w:r>
        <w:rPr>
          <w:rStyle w:val="Char4"/>
          <w:rFonts w:hint="cs"/>
          <w:sz w:val="24"/>
          <w:szCs w:val="24"/>
          <w:rtl/>
        </w:rPr>
        <w:t>:</w:t>
      </w:r>
      <w:r w:rsidRPr="00E97B68">
        <w:rPr>
          <w:rStyle w:val="Char4"/>
          <w:sz w:val="24"/>
          <w:szCs w:val="24"/>
          <w:rtl/>
        </w:rPr>
        <w:t xml:space="preserve"> ص238</w:t>
      </w:r>
      <w:r>
        <w:rPr>
          <w:rStyle w:val="Char4"/>
          <w:sz w:val="24"/>
          <w:szCs w:val="24"/>
          <w:rtl/>
        </w:rPr>
        <w:t>،</w:t>
      </w:r>
      <w:r w:rsidRPr="00E97B68">
        <w:rPr>
          <w:rStyle w:val="Char4"/>
          <w:sz w:val="24"/>
          <w:szCs w:val="24"/>
          <w:rtl/>
        </w:rPr>
        <w:t xml:space="preserve"> سیر اعلام النبلاء ج</w:t>
      </w:r>
      <w:r w:rsidRPr="00E97B68">
        <w:rPr>
          <w:rStyle w:val="Char4"/>
          <w:sz w:val="24"/>
          <w:szCs w:val="24"/>
          <w:rtl/>
        </w:rPr>
        <w:softHyphen/>
        <w:t>3 ص500</w:t>
      </w:r>
      <w:r>
        <w:rPr>
          <w:rStyle w:val="Char4"/>
          <w:rFonts w:hint="cs"/>
          <w:sz w:val="24"/>
          <w:szCs w:val="24"/>
          <w:rtl/>
        </w:rPr>
        <w:t>.</w:t>
      </w:r>
    </w:p>
  </w:footnote>
  <w:footnote w:id="353">
    <w:p w:rsidR="002A4416" w:rsidRPr="00E97B68" w:rsidRDefault="002A4416" w:rsidP="00A32593">
      <w:pPr>
        <w:pStyle w:val="ad"/>
        <w:widowControl w:val="0"/>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تاریخ‏الخمیس</w:t>
      </w:r>
      <w:r>
        <w:rPr>
          <w:rStyle w:val="Char4"/>
          <w:rFonts w:hint="cs"/>
          <w:sz w:val="24"/>
          <w:szCs w:val="24"/>
          <w:rtl/>
        </w:rPr>
        <w:t>:</w:t>
      </w:r>
      <w:r w:rsidRPr="00E97B68">
        <w:rPr>
          <w:rStyle w:val="Char4"/>
          <w:sz w:val="24"/>
          <w:szCs w:val="24"/>
          <w:rtl/>
        </w:rPr>
        <w:t xml:space="preserve"> ج1، ص277، و ذخائرالعقبی</w:t>
      </w:r>
      <w:r>
        <w:rPr>
          <w:rStyle w:val="Char4"/>
          <w:rFonts w:hint="cs"/>
          <w:sz w:val="24"/>
          <w:szCs w:val="24"/>
          <w:rtl/>
        </w:rPr>
        <w:t>:</w:t>
      </w:r>
      <w:r w:rsidRPr="00E97B68">
        <w:rPr>
          <w:rStyle w:val="Char4"/>
          <w:sz w:val="24"/>
          <w:szCs w:val="24"/>
          <w:rtl/>
        </w:rPr>
        <w:t xml:space="preserve"> ص52 و مقاتل‏الطالبیین</w:t>
      </w:r>
      <w:r>
        <w:rPr>
          <w:rStyle w:val="Char4"/>
          <w:rFonts w:hint="cs"/>
          <w:sz w:val="24"/>
          <w:szCs w:val="24"/>
          <w:rtl/>
        </w:rPr>
        <w:t>:</w:t>
      </w:r>
      <w:r w:rsidRPr="00E97B68">
        <w:rPr>
          <w:rStyle w:val="Char4"/>
          <w:sz w:val="24"/>
          <w:szCs w:val="24"/>
          <w:rtl/>
        </w:rPr>
        <w:t xml:space="preserve"> ص48. مشکل الآثار، طحاوی</w:t>
      </w:r>
      <w:r>
        <w:rPr>
          <w:rStyle w:val="Char4"/>
          <w:rFonts w:hint="cs"/>
          <w:sz w:val="24"/>
          <w:szCs w:val="24"/>
          <w:rtl/>
        </w:rPr>
        <w:t>:</w:t>
      </w:r>
      <w:r w:rsidRPr="00E97B68">
        <w:rPr>
          <w:rStyle w:val="Char4"/>
          <w:sz w:val="24"/>
          <w:szCs w:val="24"/>
          <w:rtl/>
        </w:rPr>
        <w:t xml:space="preserve"> ج1، ص47... البته بعضی نیز 12 سال قبل از بعثت</w:t>
      </w:r>
      <w:r>
        <w:rPr>
          <w:rStyle w:val="Char4"/>
          <w:rFonts w:hint="cs"/>
          <w:sz w:val="24"/>
          <w:szCs w:val="24"/>
          <w:rtl/>
        </w:rPr>
        <w:t xml:space="preserve"> </w:t>
      </w:r>
      <w:r w:rsidRPr="00E97B68">
        <w:rPr>
          <w:rStyle w:val="Char4"/>
          <w:sz w:val="24"/>
          <w:szCs w:val="24"/>
          <w:rtl/>
        </w:rPr>
        <w:t>(تاریخ‏الخمیس</w:t>
      </w:r>
      <w:r>
        <w:rPr>
          <w:rStyle w:val="Char4"/>
          <w:rFonts w:hint="cs"/>
          <w:sz w:val="24"/>
          <w:szCs w:val="24"/>
          <w:rtl/>
        </w:rPr>
        <w:t>:</w:t>
      </w:r>
      <w:r w:rsidRPr="00E97B68">
        <w:rPr>
          <w:rStyle w:val="Char4"/>
          <w:sz w:val="24"/>
          <w:szCs w:val="24"/>
          <w:rtl/>
        </w:rPr>
        <w:t xml:space="preserve"> ج1، ص278، و ذخائرالعقبی</w:t>
      </w:r>
      <w:r>
        <w:rPr>
          <w:rStyle w:val="Char4"/>
          <w:rFonts w:hint="cs"/>
          <w:sz w:val="24"/>
          <w:szCs w:val="24"/>
          <w:rtl/>
        </w:rPr>
        <w:t>:</w:t>
      </w:r>
      <w:r w:rsidRPr="00E97B68">
        <w:rPr>
          <w:rStyle w:val="Char4"/>
          <w:sz w:val="24"/>
          <w:szCs w:val="24"/>
          <w:rtl/>
        </w:rPr>
        <w:t xml:space="preserve"> ص52</w:t>
      </w:r>
      <w:r>
        <w:rPr>
          <w:rStyle w:val="Char4"/>
          <w:sz w:val="24"/>
          <w:szCs w:val="24"/>
          <w:rtl/>
        </w:rPr>
        <w:t>.) و بعضی 7 سال را نیز ذکر کرده</w:t>
      </w:r>
      <w:r>
        <w:rPr>
          <w:rStyle w:val="Char4"/>
          <w:rFonts w:hint="cs"/>
          <w:sz w:val="24"/>
          <w:szCs w:val="24"/>
          <w:rtl/>
        </w:rPr>
        <w:t>‌</w:t>
      </w:r>
      <w:r w:rsidRPr="00E97B68">
        <w:rPr>
          <w:rStyle w:val="Char4"/>
          <w:sz w:val="24"/>
          <w:szCs w:val="24"/>
          <w:rtl/>
        </w:rPr>
        <w:t>اند</w:t>
      </w:r>
      <w:r>
        <w:rPr>
          <w:rStyle w:val="Char4"/>
          <w:rFonts w:hint="cs"/>
          <w:sz w:val="24"/>
          <w:szCs w:val="24"/>
          <w:rtl/>
        </w:rPr>
        <w:t xml:space="preserve"> </w:t>
      </w:r>
      <w:r w:rsidRPr="00E97B68">
        <w:rPr>
          <w:rStyle w:val="Char4"/>
          <w:sz w:val="24"/>
          <w:szCs w:val="24"/>
          <w:rtl/>
        </w:rPr>
        <w:t>(همان).</w:t>
      </w:r>
    </w:p>
  </w:footnote>
  <w:footnote w:id="354">
    <w:p w:rsidR="002A4416" w:rsidRPr="00E97B68" w:rsidRDefault="002A4416" w:rsidP="00A32593">
      <w:pPr>
        <w:pStyle w:val="ad"/>
        <w:widowControl w:val="0"/>
        <w:rPr>
          <w:rStyle w:val="Char4"/>
          <w:sz w:val="24"/>
          <w:szCs w:val="24"/>
        </w:rPr>
      </w:pPr>
      <w:r w:rsidRPr="00E97B68">
        <w:rPr>
          <w:rStyle w:val="Char4"/>
          <w:sz w:val="24"/>
          <w:szCs w:val="24"/>
        </w:rPr>
        <w:footnoteRef/>
      </w:r>
      <w:r w:rsidRPr="00E97B68">
        <w:rPr>
          <w:rStyle w:val="Char4"/>
          <w:sz w:val="24"/>
          <w:szCs w:val="24"/>
          <w:rtl/>
        </w:rPr>
        <w:t>- ابن ابی‏الثلج بغدادی، م (تاریخ‏الائمه، ضمن مجموعه نفیسه، ص 6، نشر بصیرتی.)</w:t>
      </w:r>
      <w:r>
        <w:rPr>
          <w:rStyle w:val="Char4"/>
          <w:sz w:val="24"/>
          <w:szCs w:val="24"/>
          <w:rtl/>
        </w:rPr>
        <w:t>،</w:t>
      </w:r>
      <w:r w:rsidRPr="00E97B68">
        <w:rPr>
          <w:rStyle w:val="Char4"/>
          <w:sz w:val="24"/>
          <w:szCs w:val="24"/>
          <w:rtl/>
        </w:rPr>
        <w:t xml:space="preserve"> کلینی</w:t>
      </w:r>
      <w:r>
        <w:rPr>
          <w:rStyle w:val="Char4"/>
          <w:sz w:val="24"/>
          <w:szCs w:val="24"/>
          <w:rtl/>
        </w:rPr>
        <w:t>،</w:t>
      </w:r>
      <w:r w:rsidRPr="00E97B68">
        <w:rPr>
          <w:rStyle w:val="Char4"/>
          <w:sz w:val="24"/>
          <w:szCs w:val="24"/>
          <w:rtl/>
        </w:rPr>
        <w:t xml:space="preserve"> محمد بن‏جریر طبری امامی، صاحب کتاب «دلائل الامامة»، ابن‏شهر آشوب در کتاب «المناقب»،</w:t>
      </w:r>
      <w:r>
        <w:rPr>
          <w:rStyle w:val="Char4"/>
          <w:rFonts w:hint="cs"/>
          <w:sz w:val="24"/>
          <w:szCs w:val="24"/>
          <w:rtl/>
        </w:rPr>
        <w:t xml:space="preserve"> </w:t>
      </w:r>
      <w:r w:rsidRPr="00E97B68">
        <w:rPr>
          <w:rStyle w:val="Char4"/>
          <w:sz w:val="24"/>
          <w:szCs w:val="24"/>
          <w:rtl/>
        </w:rPr>
        <w:t>طبرسی در «تاج‏الموالید</w:t>
      </w:r>
      <w:r>
        <w:rPr>
          <w:rStyle w:val="Char4"/>
          <w:rFonts w:hint="cs"/>
          <w:sz w:val="24"/>
          <w:szCs w:val="24"/>
          <w:rtl/>
        </w:rPr>
        <w:t xml:space="preserve"> </w:t>
      </w:r>
      <w:r>
        <w:rPr>
          <w:rStyle w:val="Char4"/>
          <w:sz w:val="24"/>
          <w:szCs w:val="24"/>
          <w:rtl/>
        </w:rPr>
        <w:t>(ضمن مجموعه نفیسه، ص97</w:t>
      </w:r>
      <w:r w:rsidRPr="00E97B68">
        <w:rPr>
          <w:rStyle w:val="Char4"/>
          <w:sz w:val="24"/>
          <w:szCs w:val="24"/>
          <w:rtl/>
        </w:rPr>
        <w:t>)»</w:t>
      </w:r>
      <w:r>
        <w:rPr>
          <w:rStyle w:val="Char4"/>
          <w:rFonts w:hint="cs"/>
          <w:sz w:val="24"/>
          <w:szCs w:val="24"/>
          <w:rtl/>
        </w:rPr>
        <w:t xml:space="preserve">. </w:t>
      </w:r>
      <w:r w:rsidRPr="00E97B68">
        <w:rPr>
          <w:rStyle w:val="Char4"/>
          <w:sz w:val="24"/>
          <w:szCs w:val="24"/>
          <w:rtl/>
        </w:rPr>
        <w:t>و شیخ بهایی در «توضیح المقاصد»</w:t>
      </w:r>
      <w:r>
        <w:rPr>
          <w:rStyle w:val="Char4"/>
          <w:rFonts w:hint="cs"/>
          <w:sz w:val="24"/>
          <w:szCs w:val="24"/>
          <w:rtl/>
        </w:rPr>
        <w:t xml:space="preserve"> </w:t>
      </w:r>
      <w:r w:rsidRPr="00E97B68">
        <w:rPr>
          <w:rStyle w:val="Char4"/>
          <w:sz w:val="24"/>
          <w:szCs w:val="24"/>
          <w:rtl/>
        </w:rPr>
        <w:t>می‏توان نام برد. البته بعضی از علمای اهل سنت نی</w:t>
      </w:r>
      <w:r>
        <w:rPr>
          <w:rStyle w:val="Char4"/>
          <w:sz w:val="24"/>
          <w:szCs w:val="24"/>
          <w:rtl/>
        </w:rPr>
        <w:t>ز سال 5 بعد از بعثت را ذکر کرده</w:t>
      </w:r>
      <w:r>
        <w:rPr>
          <w:rStyle w:val="Char4"/>
          <w:rFonts w:hint="cs"/>
          <w:sz w:val="24"/>
          <w:szCs w:val="24"/>
          <w:rtl/>
        </w:rPr>
        <w:t>‌</w:t>
      </w:r>
      <w:r w:rsidRPr="00E97B68">
        <w:rPr>
          <w:rStyle w:val="Char4"/>
          <w:sz w:val="24"/>
          <w:szCs w:val="24"/>
          <w:rtl/>
        </w:rPr>
        <w:t xml:space="preserve">اند. </w:t>
      </w:r>
    </w:p>
  </w:footnote>
  <w:footnote w:id="355">
    <w:p w:rsidR="002A4416" w:rsidRPr="00EC24DE" w:rsidRDefault="002A4416" w:rsidP="00A32593">
      <w:pPr>
        <w:pStyle w:val="ad"/>
        <w:widowControl w:val="0"/>
        <w:rPr>
          <w:rStyle w:val="Char4"/>
          <w:spacing w:val="-2"/>
          <w:sz w:val="24"/>
          <w:szCs w:val="24"/>
        </w:rPr>
      </w:pPr>
      <w:r w:rsidRPr="00EC24DE">
        <w:rPr>
          <w:rStyle w:val="Char4"/>
          <w:spacing w:val="-2"/>
          <w:sz w:val="24"/>
          <w:szCs w:val="24"/>
        </w:rPr>
        <w:footnoteRef/>
      </w:r>
      <w:r w:rsidRPr="00EC24DE">
        <w:rPr>
          <w:rStyle w:val="Char4"/>
          <w:spacing w:val="-2"/>
          <w:sz w:val="24"/>
          <w:szCs w:val="24"/>
          <w:rtl/>
        </w:rPr>
        <w:t>-حدیث حذیفة: أخرجه أحمد</w:t>
      </w:r>
      <w:r w:rsidRPr="00EC24DE">
        <w:rPr>
          <w:rStyle w:val="Char4"/>
          <w:rFonts w:hint="cs"/>
          <w:spacing w:val="-2"/>
          <w:sz w:val="24"/>
          <w:szCs w:val="24"/>
          <w:rtl/>
        </w:rPr>
        <w:t xml:space="preserve">: </w:t>
      </w:r>
      <w:r w:rsidRPr="00EC24DE">
        <w:rPr>
          <w:rStyle w:val="Char4"/>
          <w:spacing w:val="-2"/>
          <w:sz w:val="24"/>
          <w:szCs w:val="24"/>
          <w:rtl/>
        </w:rPr>
        <w:t>5/382، رقم 23293، والترمذى</w:t>
      </w:r>
      <w:r w:rsidRPr="00EC24DE">
        <w:rPr>
          <w:rStyle w:val="Char4"/>
          <w:rFonts w:hint="cs"/>
          <w:spacing w:val="-2"/>
          <w:sz w:val="24"/>
          <w:szCs w:val="24"/>
          <w:rtl/>
        </w:rPr>
        <w:t>:</w:t>
      </w:r>
      <w:r w:rsidRPr="00EC24DE">
        <w:rPr>
          <w:rStyle w:val="Char4"/>
          <w:spacing w:val="-2"/>
          <w:sz w:val="24"/>
          <w:szCs w:val="24"/>
          <w:rtl/>
        </w:rPr>
        <w:t xml:space="preserve"> 5/609، رقم 3662، وابن ماجه</w:t>
      </w:r>
      <w:r w:rsidRPr="00EC24DE">
        <w:rPr>
          <w:rStyle w:val="Char4"/>
          <w:rFonts w:hint="cs"/>
          <w:spacing w:val="-2"/>
          <w:sz w:val="24"/>
          <w:szCs w:val="24"/>
          <w:rtl/>
        </w:rPr>
        <w:t xml:space="preserve">: </w:t>
      </w:r>
      <w:r w:rsidRPr="00EC24DE">
        <w:rPr>
          <w:rStyle w:val="Char4"/>
          <w:spacing w:val="-2"/>
          <w:sz w:val="24"/>
          <w:szCs w:val="24"/>
          <w:rtl/>
        </w:rPr>
        <w:t>1/37، رقم 97. وأخرجه أیضاً: البزار</w:t>
      </w:r>
      <w:r w:rsidRPr="00EC24DE">
        <w:rPr>
          <w:rStyle w:val="Char4"/>
          <w:rFonts w:hint="cs"/>
          <w:spacing w:val="-2"/>
          <w:sz w:val="24"/>
          <w:szCs w:val="24"/>
          <w:rtl/>
        </w:rPr>
        <w:t xml:space="preserve">: </w:t>
      </w:r>
      <w:r w:rsidRPr="00EC24DE">
        <w:rPr>
          <w:rStyle w:val="Char4"/>
          <w:spacing w:val="-2"/>
          <w:sz w:val="24"/>
          <w:szCs w:val="24"/>
          <w:rtl/>
        </w:rPr>
        <w:t>7/248، رقم 2827، والطبرانى ف</w:t>
      </w:r>
      <w:r w:rsidRPr="00EC24DE">
        <w:rPr>
          <w:rStyle w:val="Char4"/>
          <w:rFonts w:hint="cs"/>
          <w:spacing w:val="-2"/>
          <w:sz w:val="24"/>
          <w:szCs w:val="24"/>
          <w:rtl/>
        </w:rPr>
        <w:t>ي</w:t>
      </w:r>
      <w:r w:rsidRPr="00EC24DE">
        <w:rPr>
          <w:rStyle w:val="Char4"/>
          <w:spacing w:val="-2"/>
          <w:sz w:val="24"/>
          <w:szCs w:val="24"/>
          <w:rtl/>
        </w:rPr>
        <w:t xml:space="preserve"> الأوسط</w:t>
      </w:r>
      <w:r w:rsidRPr="00EC24DE">
        <w:rPr>
          <w:rStyle w:val="Char4"/>
          <w:rFonts w:hint="cs"/>
          <w:spacing w:val="-2"/>
          <w:sz w:val="24"/>
          <w:szCs w:val="24"/>
          <w:rtl/>
        </w:rPr>
        <w:t xml:space="preserve">: </w:t>
      </w:r>
      <w:r w:rsidRPr="00EC24DE">
        <w:rPr>
          <w:rStyle w:val="Char4"/>
          <w:spacing w:val="-2"/>
          <w:sz w:val="24"/>
          <w:szCs w:val="24"/>
          <w:rtl/>
        </w:rPr>
        <w:t>4/140، رقم 3816، والحاكم</w:t>
      </w:r>
      <w:r w:rsidRPr="00EC24DE">
        <w:rPr>
          <w:rStyle w:val="Char4"/>
          <w:rFonts w:hint="cs"/>
          <w:spacing w:val="-2"/>
          <w:sz w:val="24"/>
          <w:szCs w:val="24"/>
          <w:rtl/>
        </w:rPr>
        <w:t xml:space="preserve">: </w:t>
      </w:r>
      <w:r w:rsidRPr="00EC24DE">
        <w:rPr>
          <w:rStyle w:val="Char4"/>
          <w:spacing w:val="-2"/>
          <w:sz w:val="24"/>
          <w:szCs w:val="24"/>
          <w:rtl/>
        </w:rPr>
        <w:t>3/79، رقم 4454، والبیهقى</w:t>
      </w:r>
      <w:r w:rsidRPr="00EC24DE">
        <w:rPr>
          <w:rStyle w:val="Char4"/>
          <w:rFonts w:hint="cs"/>
          <w:spacing w:val="-2"/>
          <w:sz w:val="24"/>
          <w:szCs w:val="24"/>
          <w:rtl/>
        </w:rPr>
        <w:t xml:space="preserve">: </w:t>
      </w:r>
      <w:r w:rsidRPr="00EC24DE">
        <w:rPr>
          <w:rStyle w:val="Char4"/>
          <w:spacing w:val="-2"/>
          <w:sz w:val="24"/>
          <w:szCs w:val="24"/>
          <w:rtl/>
        </w:rPr>
        <w:t>5/212، رقم 9836. وابن عساكر</w:t>
      </w:r>
      <w:r w:rsidRPr="00EC24DE">
        <w:rPr>
          <w:rStyle w:val="Char4"/>
          <w:rFonts w:hint="cs"/>
          <w:spacing w:val="-2"/>
          <w:sz w:val="24"/>
          <w:szCs w:val="24"/>
          <w:rtl/>
        </w:rPr>
        <w:t xml:space="preserve">: </w:t>
      </w:r>
      <w:r w:rsidRPr="00EC24DE">
        <w:rPr>
          <w:rStyle w:val="Char4"/>
          <w:spacing w:val="-2"/>
          <w:sz w:val="24"/>
          <w:szCs w:val="24"/>
          <w:rtl/>
        </w:rPr>
        <w:t>5/14.</w:t>
      </w:r>
      <w:r w:rsidRPr="00EC24DE">
        <w:rPr>
          <w:rStyle w:val="Char4"/>
          <w:rFonts w:hint="cs"/>
          <w:spacing w:val="-2"/>
          <w:sz w:val="24"/>
          <w:szCs w:val="24"/>
          <w:rtl/>
        </w:rPr>
        <w:t xml:space="preserve"> </w:t>
      </w:r>
      <w:r w:rsidRPr="00EC24DE">
        <w:rPr>
          <w:rStyle w:val="Char4"/>
          <w:spacing w:val="-2"/>
          <w:sz w:val="24"/>
          <w:szCs w:val="24"/>
          <w:rtl/>
        </w:rPr>
        <w:t>حدیث أنس: أخرجه ابن عساكر</w:t>
      </w:r>
      <w:r w:rsidRPr="00EC24DE">
        <w:rPr>
          <w:rStyle w:val="Char4"/>
          <w:rFonts w:hint="cs"/>
          <w:spacing w:val="-2"/>
          <w:sz w:val="24"/>
          <w:szCs w:val="24"/>
          <w:rtl/>
        </w:rPr>
        <w:t xml:space="preserve">: </w:t>
      </w:r>
      <w:r w:rsidRPr="00EC24DE">
        <w:rPr>
          <w:rStyle w:val="Char4"/>
          <w:spacing w:val="-2"/>
          <w:sz w:val="24"/>
          <w:szCs w:val="24"/>
          <w:rtl/>
        </w:rPr>
        <w:t>44/233</w:t>
      </w:r>
      <w:r w:rsidRPr="00EC24DE">
        <w:rPr>
          <w:rStyle w:val="Char4"/>
          <w:rFonts w:hint="cs"/>
          <w:spacing w:val="-2"/>
          <w:sz w:val="24"/>
          <w:szCs w:val="24"/>
          <w:rtl/>
        </w:rPr>
        <w:t xml:space="preserve">، </w:t>
      </w:r>
      <w:r w:rsidRPr="00EC24DE">
        <w:rPr>
          <w:rStyle w:val="Char4"/>
          <w:spacing w:val="-2"/>
          <w:sz w:val="24"/>
          <w:szCs w:val="24"/>
          <w:rtl/>
        </w:rPr>
        <w:t>حدیث ابن مسعود: أخرجه ابن عساكر</w:t>
      </w:r>
      <w:r w:rsidRPr="00EC24DE">
        <w:rPr>
          <w:rStyle w:val="Char4"/>
          <w:rFonts w:hint="cs"/>
          <w:spacing w:val="-2"/>
          <w:sz w:val="24"/>
          <w:szCs w:val="24"/>
          <w:rtl/>
        </w:rPr>
        <w:t xml:space="preserve">: </w:t>
      </w:r>
      <w:r w:rsidRPr="00EC24DE">
        <w:rPr>
          <w:rStyle w:val="Char4"/>
          <w:spacing w:val="-2"/>
          <w:sz w:val="24"/>
          <w:szCs w:val="24"/>
          <w:rtl/>
        </w:rPr>
        <w:t>30/228. وأخرجه أیضاً: الطبرانى ف</w:t>
      </w:r>
      <w:r w:rsidRPr="00EC24DE">
        <w:rPr>
          <w:rStyle w:val="Char4"/>
          <w:rFonts w:hint="cs"/>
          <w:spacing w:val="-2"/>
          <w:sz w:val="24"/>
          <w:szCs w:val="24"/>
          <w:rtl/>
        </w:rPr>
        <w:t>ي</w:t>
      </w:r>
      <w:r w:rsidRPr="00EC24DE">
        <w:rPr>
          <w:rStyle w:val="Char4"/>
          <w:spacing w:val="-2"/>
          <w:sz w:val="24"/>
          <w:szCs w:val="24"/>
          <w:rtl/>
        </w:rPr>
        <w:t xml:space="preserve"> الأوسط</w:t>
      </w:r>
      <w:r w:rsidRPr="00EC24DE">
        <w:rPr>
          <w:rStyle w:val="Char4"/>
          <w:rFonts w:hint="cs"/>
          <w:spacing w:val="-2"/>
          <w:sz w:val="24"/>
          <w:szCs w:val="24"/>
          <w:rtl/>
        </w:rPr>
        <w:t xml:space="preserve">: </w:t>
      </w:r>
      <w:r w:rsidRPr="00EC24DE">
        <w:rPr>
          <w:rStyle w:val="Char4"/>
          <w:spacing w:val="-2"/>
          <w:sz w:val="24"/>
          <w:szCs w:val="24"/>
          <w:rtl/>
        </w:rPr>
        <w:t>7/168، رقم 7177. به نقل از جامع الاحادیث سیوطی .. این روایت از طرق متعدد نقل شده که هیچ شکی در صحتش باقی نمی</w:t>
      </w:r>
      <w:r w:rsidRPr="00EC24DE">
        <w:rPr>
          <w:rStyle w:val="Char4"/>
          <w:rFonts w:hint="cs"/>
          <w:spacing w:val="-2"/>
          <w:sz w:val="24"/>
          <w:szCs w:val="24"/>
          <w:rtl/>
        </w:rPr>
        <w:t>‌</w:t>
      </w:r>
      <w:r w:rsidRPr="00EC24DE">
        <w:rPr>
          <w:rStyle w:val="Char4"/>
          <w:spacing w:val="-2"/>
          <w:sz w:val="24"/>
          <w:szCs w:val="24"/>
          <w:rtl/>
        </w:rPr>
        <w:t xml:space="preserve">گزارد.  </w:t>
      </w:r>
    </w:p>
  </w:footnote>
  <w:footnote w:id="356">
    <w:p w:rsidR="002A4416" w:rsidRPr="00E97B68" w:rsidRDefault="002A4416" w:rsidP="00A32593">
      <w:pPr>
        <w:pStyle w:val="ad"/>
        <w:widowControl w:val="0"/>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و نقل شده که آن حضرت</w:t>
      </w:r>
      <w:r w:rsidRPr="00E97B68">
        <w:rPr>
          <w:rStyle w:val="Char4"/>
          <w:rFonts w:hint="cs"/>
          <w:sz w:val="24"/>
          <w:szCs w:val="24"/>
          <w:rtl/>
        </w:rPr>
        <w:t xml:space="preserve"> </w:t>
      </w:r>
      <w:r w:rsidRPr="00E97B68">
        <w:rPr>
          <w:rStyle w:val="Char4"/>
          <w:sz w:val="24"/>
          <w:szCs w:val="24"/>
        </w:rPr>
        <w:sym w:font="AGA Arabesque" w:char="F072"/>
      </w:r>
      <w:r w:rsidRPr="00E97B68">
        <w:rPr>
          <w:rStyle w:val="Char4"/>
          <w:sz w:val="24"/>
          <w:szCs w:val="24"/>
          <w:rtl/>
        </w:rPr>
        <w:t xml:space="preserve"> فرمود:به سنت من و سنت خلفای هدایت شده و هدایت کننده بعد از من عمل کنید... بغیة الباحث عن زوائد مسند الحارث</w:t>
      </w:r>
      <w:r>
        <w:rPr>
          <w:rStyle w:val="Char4"/>
          <w:sz w:val="24"/>
          <w:szCs w:val="24"/>
          <w:rtl/>
        </w:rPr>
        <w:t>،</w:t>
      </w:r>
      <w:r w:rsidRPr="00E97B68">
        <w:rPr>
          <w:rStyle w:val="Char4"/>
          <w:sz w:val="24"/>
          <w:szCs w:val="24"/>
          <w:rtl/>
        </w:rPr>
        <w:t xml:space="preserve"> الحافظ نور الدین الهیثمی ح 55</w:t>
      </w:r>
      <w:r>
        <w:rPr>
          <w:rStyle w:val="Char4"/>
          <w:sz w:val="24"/>
          <w:szCs w:val="24"/>
          <w:rtl/>
        </w:rPr>
        <w:t>،</w:t>
      </w:r>
      <w:r w:rsidRPr="00E97B68">
        <w:rPr>
          <w:rStyle w:val="Char4"/>
          <w:sz w:val="24"/>
          <w:szCs w:val="24"/>
          <w:rtl/>
        </w:rPr>
        <w:t xml:space="preserve"> ترمذی آن را حسن صحیح و ابن حبان آن را صحیح می‌داند.  </w:t>
      </w:r>
    </w:p>
  </w:footnote>
  <w:footnote w:id="357">
    <w:p w:rsidR="002A4416" w:rsidRPr="00E97B68" w:rsidRDefault="002A4416" w:rsidP="00A32593">
      <w:pPr>
        <w:pStyle w:val="ad"/>
        <w:widowControl w:val="0"/>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کمی قبل</w:t>
      </w:r>
      <w:r>
        <w:rPr>
          <w:rStyle w:val="Char4"/>
          <w:rFonts w:hint="cs"/>
          <w:sz w:val="24"/>
          <w:szCs w:val="24"/>
          <w:rtl/>
        </w:rPr>
        <w:t>‌</w:t>
      </w:r>
      <w:r w:rsidRPr="00E97B68">
        <w:rPr>
          <w:rStyle w:val="Char4"/>
          <w:sz w:val="24"/>
          <w:szCs w:val="24"/>
          <w:rtl/>
        </w:rPr>
        <w:t>تر حضرات شیعه می‌گویند: خود حضرت عمر با ازدواجی که اختلاف سنی در آن باشد مخالف بوده ولی خودش چنین ازدواجی کرده و این آیه را نشان می‌دهند!</w:t>
      </w:r>
      <w:r>
        <w:rPr>
          <w:rStyle w:val="Char4"/>
          <w:rFonts w:hint="cs"/>
          <w:sz w:val="24"/>
          <w:szCs w:val="24"/>
          <w:rtl/>
        </w:rPr>
        <w:t>.</w:t>
      </w:r>
    </w:p>
  </w:footnote>
  <w:footnote w:id="358">
    <w:p w:rsidR="002A4416" w:rsidRPr="00E97B68" w:rsidRDefault="002A4416" w:rsidP="00A32593">
      <w:pPr>
        <w:pStyle w:val="ad"/>
        <w:widowControl w:val="0"/>
        <w:spacing w:line="230" w:lineRule="auto"/>
        <w:rPr>
          <w:rStyle w:val="Char4"/>
          <w:sz w:val="24"/>
          <w:szCs w:val="24"/>
        </w:rPr>
      </w:pPr>
      <w:r w:rsidRPr="00E97B68">
        <w:rPr>
          <w:rStyle w:val="Char4"/>
          <w:sz w:val="24"/>
          <w:szCs w:val="24"/>
        </w:rPr>
        <w:footnoteRef/>
      </w:r>
      <w:r>
        <w:rPr>
          <w:rStyle w:val="Char4"/>
          <w:sz w:val="24"/>
          <w:szCs w:val="24"/>
          <w:rtl/>
        </w:rPr>
        <w:t>-</w:t>
      </w:r>
      <w:r w:rsidRPr="00E97B68">
        <w:rPr>
          <w:rStyle w:val="Char4"/>
          <w:sz w:val="24"/>
          <w:szCs w:val="24"/>
          <w:rtl/>
        </w:rPr>
        <w:t xml:space="preserve"> البته اگر تاریخ تولد وی را طبق سلیقه شیعه،سال پنج بعد از بعثت بدانیم</w:t>
      </w:r>
      <w:r>
        <w:rPr>
          <w:rStyle w:val="Char4"/>
          <w:rFonts w:hint="cs"/>
          <w:sz w:val="24"/>
          <w:szCs w:val="24"/>
          <w:rtl/>
        </w:rPr>
        <w:t>.</w:t>
      </w:r>
    </w:p>
  </w:footnote>
  <w:footnote w:id="359">
    <w:p w:rsidR="002A4416" w:rsidRPr="00E97B68" w:rsidRDefault="002A4416" w:rsidP="00A32593">
      <w:pPr>
        <w:pStyle w:val="ad"/>
        <w:widowControl w:val="0"/>
        <w:spacing w:line="230" w:lineRule="auto"/>
        <w:rPr>
          <w:rStyle w:val="Char4"/>
          <w:sz w:val="24"/>
          <w:szCs w:val="24"/>
        </w:rPr>
      </w:pPr>
      <w:r w:rsidRPr="00E97B68">
        <w:rPr>
          <w:rStyle w:val="Char4"/>
          <w:sz w:val="24"/>
          <w:szCs w:val="24"/>
          <w:rtl/>
        </w:rPr>
        <w:footnoteRef/>
      </w:r>
      <w:r>
        <w:rPr>
          <w:rStyle w:val="Char4"/>
          <w:rFonts w:hint="cs"/>
          <w:sz w:val="24"/>
          <w:szCs w:val="24"/>
          <w:rtl/>
        </w:rPr>
        <w:t>-</w:t>
      </w:r>
      <w:r w:rsidRPr="00E97B68">
        <w:rPr>
          <w:rStyle w:val="Char4"/>
          <w:sz w:val="24"/>
          <w:szCs w:val="24"/>
          <w:rtl/>
        </w:rPr>
        <w:t xml:space="preserve"> هیثمی در «مجمع الزوائد»، به شماره 15208 می‌‌گوید: طبرانی آن را روایت کرده و راویانش ثقه‌اند.</w:t>
      </w:r>
    </w:p>
  </w:footnote>
  <w:footnote w:id="360">
    <w:p w:rsidR="002A4416" w:rsidRPr="00E97B68" w:rsidRDefault="002A4416" w:rsidP="00A32593">
      <w:pPr>
        <w:pStyle w:val="ad"/>
        <w:widowControl w:val="0"/>
        <w:spacing w:line="230" w:lineRule="auto"/>
        <w:rPr>
          <w:rStyle w:val="Char4"/>
          <w:sz w:val="24"/>
          <w:szCs w:val="24"/>
        </w:rPr>
      </w:pPr>
      <w:r w:rsidRPr="00E97B68">
        <w:rPr>
          <w:rStyle w:val="Char4"/>
          <w:sz w:val="24"/>
          <w:szCs w:val="24"/>
        </w:rPr>
        <w:footnoteRef/>
      </w:r>
      <w:r w:rsidRPr="00E97B68">
        <w:rPr>
          <w:rStyle w:val="Char4"/>
          <w:sz w:val="24"/>
          <w:szCs w:val="24"/>
          <w:rtl/>
        </w:rPr>
        <w:t>- الكافی کلینی</w:t>
      </w:r>
      <w:r>
        <w:rPr>
          <w:rStyle w:val="Char4"/>
          <w:rFonts w:hint="cs"/>
          <w:sz w:val="24"/>
          <w:szCs w:val="24"/>
          <w:rtl/>
        </w:rPr>
        <w:t>:</w:t>
      </w:r>
      <w:r w:rsidRPr="00E97B68">
        <w:rPr>
          <w:rStyle w:val="Char4"/>
          <w:sz w:val="24"/>
          <w:szCs w:val="24"/>
          <w:rtl/>
        </w:rPr>
        <w:t xml:space="preserve"> ج 5 ص 378 و وسائل الشیعة حر عاملی</w:t>
      </w:r>
      <w:r>
        <w:rPr>
          <w:rStyle w:val="Char4"/>
          <w:rFonts w:hint="cs"/>
          <w:sz w:val="24"/>
          <w:szCs w:val="24"/>
          <w:rtl/>
        </w:rPr>
        <w:t>:</w:t>
      </w:r>
      <w:r>
        <w:rPr>
          <w:rStyle w:val="Char4"/>
          <w:sz w:val="24"/>
          <w:szCs w:val="24"/>
          <w:rtl/>
        </w:rPr>
        <w:t xml:space="preserve"> ج 21 ص 241</w:t>
      </w:r>
      <w:r>
        <w:rPr>
          <w:rStyle w:val="Char4"/>
          <w:rFonts w:hint="cs"/>
          <w:sz w:val="24"/>
          <w:szCs w:val="24"/>
          <w:rtl/>
        </w:rPr>
        <w:t>.</w:t>
      </w:r>
    </w:p>
  </w:footnote>
  <w:footnote w:id="361">
    <w:p w:rsidR="002A4416" w:rsidRPr="00E97B68" w:rsidRDefault="002A4416" w:rsidP="00A32593">
      <w:pPr>
        <w:pStyle w:val="ad"/>
        <w:widowControl w:val="0"/>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این تشبیه</w:t>
      </w:r>
      <w:r>
        <w:rPr>
          <w:rStyle w:val="Char4"/>
          <w:sz w:val="24"/>
          <w:szCs w:val="24"/>
          <w:rtl/>
        </w:rPr>
        <w:t>،</w:t>
      </w:r>
      <w:r w:rsidRPr="00E97B68">
        <w:rPr>
          <w:rStyle w:val="Char4"/>
          <w:sz w:val="24"/>
          <w:szCs w:val="24"/>
          <w:rtl/>
        </w:rPr>
        <w:t xml:space="preserve"> شبیه سخن نبی اکرم </w:t>
      </w:r>
      <w:r w:rsidRPr="00E97B68">
        <w:rPr>
          <w:rStyle w:val="Char4"/>
          <w:sz w:val="24"/>
          <w:szCs w:val="24"/>
        </w:rPr>
        <w:sym w:font="AGA Arabesque" w:char="F072"/>
      </w:r>
      <w:r w:rsidRPr="00E97B68">
        <w:rPr>
          <w:rStyle w:val="Char4"/>
          <w:sz w:val="24"/>
          <w:szCs w:val="24"/>
          <w:rtl/>
        </w:rPr>
        <w:t xml:space="preserve"> است که فرمودند: «</w:t>
      </w:r>
      <w:r w:rsidRPr="00EC24DE">
        <w:rPr>
          <w:rStyle w:val="Char4"/>
          <w:rFonts w:cs="KFGQPC Uthman Taha Naskh"/>
          <w:sz w:val="24"/>
          <w:szCs w:val="24"/>
          <w:rtl/>
        </w:rPr>
        <w:t>أَنْ تَعْبُدَ اللَّه كَأَنَّكَ تَراه</w:t>
      </w:r>
      <w:r w:rsidRPr="00E97B68">
        <w:rPr>
          <w:rStyle w:val="Char4"/>
          <w:sz w:val="24"/>
          <w:szCs w:val="24"/>
          <w:rtl/>
        </w:rPr>
        <w:t>» یعنی:</w:t>
      </w:r>
      <w:r>
        <w:rPr>
          <w:rStyle w:val="Char4"/>
          <w:rFonts w:hint="cs"/>
          <w:sz w:val="24"/>
          <w:szCs w:val="24"/>
          <w:rtl/>
        </w:rPr>
        <w:t xml:space="preserve"> </w:t>
      </w:r>
      <w:r>
        <w:rPr>
          <w:rStyle w:val="Char4"/>
          <w:sz w:val="24"/>
          <w:szCs w:val="24"/>
          <w:rtl/>
        </w:rPr>
        <w:t>«</w:t>
      </w:r>
      <w:r w:rsidRPr="00E97B68">
        <w:rPr>
          <w:rStyle w:val="Char4"/>
          <w:sz w:val="24"/>
          <w:szCs w:val="24"/>
          <w:rtl/>
        </w:rPr>
        <w:t>(احسان یعنی:) پرستش خدا چنانکه که گویی او را می‌بینی» (بخاری و مسلم)</w:t>
      </w:r>
    </w:p>
  </w:footnote>
  <w:footnote w:id="362">
    <w:p w:rsidR="002A4416" w:rsidRPr="00E97B68" w:rsidRDefault="002A4416" w:rsidP="00EC24DE">
      <w:pPr>
        <w:pStyle w:val="ad"/>
        <w:rPr>
          <w:rStyle w:val="Char4"/>
          <w:sz w:val="24"/>
          <w:szCs w:val="24"/>
          <w:rtl/>
        </w:rPr>
      </w:pPr>
      <w:r w:rsidRPr="00E97B68">
        <w:rPr>
          <w:rStyle w:val="Char4"/>
          <w:sz w:val="24"/>
          <w:szCs w:val="24"/>
        </w:rPr>
        <w:footnoteRef/>
      </w:r>
      <w:r w:rsidRPr="00E97B68">
        <w:rPr>
          <w:rStyle w:val="Char4"/>
          <w:sz w:val="24"/>
          <w:szCs w:val="24"/>
          <w:rtl/>
        </w:rPr>
        <w:t>- مستدرک حاکم</w:t>
      </w:r>
      <w:r>
        <w:rPr>
          <w:rStyle w:val="Char4"/>
          <w:rFonts w:hint="cs"/>
          <w:sz w:val="24"/>
          <w:szCs w:val="24"/>
          <w:rtl/>
        </w:rPr>
        <w:t>:</w:t>
      </w:r>
      <w:r w:rsidRPr="00E97B68">
        <w:rPr>
          <w:rStyle w:val="Char4"/>
          <w:sz w:val="24"/>
          <w:szCs w:val="24"/>
          <w:rtl/>
        </w:rPr>
        <w:t xml:space="preserve"> ح 5629</w:t>
      </w:r>
      <w:r>
        <w:rPr>
          <w:rStyle w:val="Char4"/>
          <w:sz w:val="24"/>
          <w:szCs w:val="24"/>
          <w:rtl/>
        </w:rPr>
        <w:t>،</w:t>
      </w:r>
      <w:r w:rsidRPr="00E97B68">
        <w:rPr>
          <w:rStyle w:val="Char4"/>
          <w:sz w:val="24"/>
          <w:szCs w:val="24"/>
          <w:rtl/>
        </w:rPr>
        <w:t xml:space="preserve"> تاریخ دمشق</w:t>
      </w:r>
      <w:r>
        <w:rPr>
          <w:rStyle w:val="Char4"/>
          <w:rFonts w:hint="cs"/>
          <w:sz w:val="24"/>
          <w:szCs w:val="24"/>
          <w:rtl/>
        </w:rPr>
        <w:t>:</w:t>
      </w:r>
      <w:r w:rsidRPr="00E97B68">
        <w:rPr>
          <w:rStyle w:val="Char4"/>
          <w:sz w:val="24"/>
          <w:szCs w:val="24"/>
          <w:rtl/>
        </w:rPr>
        <w:t xml:space="preserve"> ج 25 ص 97 و ج 70 ص 198</w:t>
      </w:r>
      <w:r>
        <w:rPr>
          <w:rStyle w:val="Char4"/>
          <w:sz w:val="24"/>
          <w:szCs w:val="24"/>
          <w:rtl/>
        </w:rPr>
        <w:t>،</w:t>
      </w:r>
      <w:r w:rsidRPr="00E97B68">
        <w:rPr>
          <w:rStyle w:val="Char4"/>
          <w:sz w:val="24"/>
          <w:szCs w:val="24"/>
          <w:rtl/>
        </w:rPr>
        <w:t xml:space="preserve"> و کنز العمال</w:t>
      </w:r>
      <w:r>
        <w:rPr>
          <w:rStyle w:val="Char4"/>
          <w:rFonts w:hint="cs"/>
          <w:sz w:val="24"/>
          <w:szCs w:val="24"/>
          <w:rtl/>
        </w:rPr>
        <w:t>:</w:t>
      </w:r>
      <w:r w:rsidRPr="00E97B68">
        <w:rPr>
          <w:rStyle w:val="Char4"/>
          <w:sz w:val="24"/>
          <w:szCs w:val="24"/>
          <w:rtl/>
        </w:rPr>
        <w:t xml:space="preserve"> ح 36592 و در بعضی کتب نیز به صورت گذرا به این خواستگاری</w:t>
      </w:r>
      <w:r>
        <w:rPr>
          <w:rStyle w:val="Char4"/>
          <w:rFonts w:hint="cs"/>
          <w:sz w:val="24"/>
          <w:szCs w:val="24"/>
          <w:rtl/>
        </w:rPr>
        <w:t>‌</w:t>
      </w:r>
      <w:r w:rsidRPr="00E97B68">
        <w:rPr>
          <w:rStyle w:val="Char4"/>
          <w:sz w:val="24"/>
          <w:szCs w:val="24"/>
          <w:rtl/>
        </w:rPr>
        <w:t>ها اشاره شده: الاصاب</w:t>
      </w:r>
      <w:r>
        <w:rPr>
          <w:rStyle w:val="Char4"/>
          <w:rFonts w:hint="cs"/>
          <w:sz w:val="24"/>
          <w:szCs w:val="24"/>
          <w:rtl/>
        </w:rPr>
        <w:t>ة:</w:t>
      </w:r>
      <w:r w:rsidRPr="00E97B68">
        <w:rPr>
          <w:rStyle w:val="Char4"/>
          <w:sz w:val="24"/>
          <w:szCs w:val="24"/>
          <w:rtl/>
        </w:rPr>
        <w:t xml:space="preserve"> ج 8 ص 354 رقم 11888 و الاستیعاب</w:t>
      </w:r>
      <w:r>
        <w:rPr>
          <w:rStyle w:val="Char4"/>
          <w:rFonts w:hint="cs"/>
          <w:sz w:val="24"/>
          <w:szCs w:val="24"/>
          <w:rtl/>
        </w:rPr>
        <w:t>:</w:t>
      </w:r>
      <w:r w:rsidRPr="00E97B68">
        <w:rPr>
          <w:rStyle w:val="Char4"/>
          <w:sz w:val="24"/>
          <w:szCs w:val="24"/>
          <w:rtl/>
        </w:rPr>
        <w:t xml:space="preserve"> ج 4 ص 1924 رقم</w:t>
      </w:r>
      <w:r>
        <w:rPr>
          <w:rStyle w:val="Char4"/>
          <w:rFonts w:hint="cs"/>
          <w:sz w:val="24"/>
          <w:szCs w:val="24"/>
          <w:rtl/>
        </w:rPr>
        <w:t xml:space="preserve"> </w:t>
      </w:r>
      <w:r w:rsidRPr="00E97B68">
        <w:rPr>
          <w:rStyle w:val="Char4"/>
          <w:sz w:val="24"/>
          <w:szCs w:val="24"/>
          <w:rtl/>
        </w:rPr>
        <w:t>4118 و اسد الغابة</w:t>
      </w:r>
      <w:r>
        <w:rPr>
          <w:rStyle w:val="Char4"/>
          <w:rFonts w:hint="cs"/>
          <w:sz w:val="24"/>
          <w:szCs w:val="24"/>
          <w:rtl/>
        </w:rPr>
        <w:t>:</w:t>
      </w:r>
      <w:r w:rsidRPr="00E97B68">
        <w:rPr>
          <w:rStyle w:val="Char4"/>
          <w:sz w:val="24"/>
          <w:szCs w:val="24"/>
          <w:rtl/>
        </w:rPr>
        <w:t xml:space="preserve"> ج 3</w:t>
      </w:r>
      <w:r>
        <w:rPr>
          <w:rStyle w:val="Char4"/>
          <w:rFonts w:hint="cs"/>
          <w:sz w:val="24"/>
          <w:szCs w:val="24"/>
          <w:rtl/>
        </w:rPr>
        <w:t>،</w:t>
      </w:r>
      <w:r w:rsidRPr="00E97B68">
        <w:rPr>
          <w:rStyle w:val="Char4"/>
          <w:sz w:val="24"/>
          <w:szCs w:val="24"/>
          <w:rtl/>
        </w:rPr>
        <w:t xml:space="preserve"> ص 426</w:t>
      </w:r>
      <w:r>
        <w:rPr>
          <w:rStyle w:val="Char4"/>
          <w:rFonts w:hint="cs"/>
          <w:sz w:val="24"/>
          <w:szCs w:val="24"/>
          <w:rtl/>
        </w:rPr>
        <w:t>.</w:t>
      </w:r>
    </w:p>
  </w:footnote>
  <w:footnote w:id="363">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البته اگر در این مورد بخواهیم مطلب بنویسیم و قصد متهم کردن سیدنا علی را داشته باشیم</w:t>
      </w:r>
      <w:r>
        <w:rPr>
          <w:rStyle w:val="Char4"/>
          <w:rFonts w:hint="cs"/>
          <w:sz w:val="24"/>
          <w:szCs w:val="24"/>
          <w:rtl/>
        </w:rPr>
        <w:t xml:space="preserve">  </w:t>
      </w:r>
      <w:r w:rsidRPr="00E97B68">
        <w:rPr>
          <w:rStyle w:val="Char4"/>
          <w:sz w:val="24"/>
          <w:szCs w:val="24"/>
          <w:rtl/>
        </w:rPr>
        <w:t>(نعوذ بالله) قرائن زیادی در روایات شیعه موجود است که البته به جز زندیق و رافضی به آن جمله روایات متوسل نمی</w:t>
      </w:r>
      <w:r>
        <w:rPr>
          <w:rStyle w:val="Char4"/>
          <w:rFonts w:hint="cs"/>
          <w:sz w:val="24"/>
          <w:szCs w:val="24"/>
          <w:rtl/>
        </w:rPr>
        <w:t>‌</w:t>
      </w:r>
      <w:r w:rsidRPr="00E97B68">
        <w:rPr>
          <w:rStyle w:val="Char4"/>
          <w:sz w:val="24"/>
          <w:szCs w:val="24"/>
          <w:rtl/>
        </w:rPr>
        <w:t>شود.</w:t>
      </w:r>
    </w:p>
  </w:footnote>
  <w:footnote w:id="364">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أنساب الأشراف</w:t>
      </w:r>
      <w:r>
        <w:rPr>
          <w:rStyle w:val="Char4"/>
          <w:rFonts w:hint="cs"/>
          <w:sz w:val="24"/>
          <w:szCs w:val="24"/>
          <w:rtl/>
        </w:rPr>
        <w:t>:</w:t>
      </w:r>
      <w:r w:rsidRPr="00E97B68">
        <w:rPr>
          <w:rStyle w:val="Char4"/>
          <w:sz w:val="24"/>
          <w:szCs w:val="24"/>
          <w:rtl/>
        </w:rPr>
        <w:t xml:space="preserve"> ج 3</w:t>
      </w:r>
      <w:r>
        <w:rPr>
          <w:rStyle w:val="Char4"/>
          <w:rFonts w:hint="cs"/>
          <w:sz w:val="24"/>
          <w:szCs w:val="24"/>
          <w:rtl/>
        </w:rPr>
        <w:t>،</w:t>
      </w:r>
      <w:r w:rsidRPr="00E97B68">
        <w:rPr>
          <w:rStyle w:val="Char4"/>
          <w:sz w:val="24"/>
          <w:szCs w:val="24"/>
          <w:rtl/>
        </w:rPr>
        <w:t xml:space="preserve"> ص 260</w:t>
      </w:r>
      <w:r>
        <w:rPr>
          <w:rStyle w:val="Char4"/>
          <w:sz w:val="24"/>
          <w:szCs w:val="24"/>
          <w:rtl/>
        </w:rPr>
        <w:t>،</w:t>
      </w:r>
      <w:r w:rsidRPr="00E97B68">
        <w:rPr>
          <w:rStyle w:val="Char4"/>
          <w:sz w:val="24"/>
          <w:szCs w:val="24"/>
          <w:rtl/>
        </w:rPr>
        <w:t xml:space="preserve"> عیون الأخبار ابن قتیبة</w:t>
      </w:r>
      <w:r>
        <w:rPr>
          <w:rStyle w:val="Char4"/>
          <w:rFonts w:hint="cs"/>
          <w:sz w:val="24"/>
          <w:szCs w:val="24"/>
          <w:rtl/>
        </w:rPr>
        <w:t>:</w:t>
      </w:r>
      <w:r w:rsidRPr="00E97B68">
        <w:rPr>
          <w:rStyle w:val="Char4"/>
          <w:sz w:val="24"/>
          <w:szCs w:val="24"/>
          <w:rtl/>
        </w:rPr>
        <w:t xml:space="preserve">  ج 1</w:t>
      </w:r>
      <w:r>
        <w:rPr>
          <w:rStyle w:val="Char4"/>
          <w:rFonts w:hint="cs"/>
          <w:sz w:val="24"/>
          <w:szCs w:val="24"/>
          <w:rtl/>
        </w:rPr>
        <w:t>،</w:t>
      </w:r>
      <w:r w:rsidRPr="00E97B68">
        <w:rPr>
          <w:rStyle w:val="Char4"/>
          <w:sz w:val="24"/>
          <w:szCs w:val="24"/>
          <w:rtl/>
        </w:rPr>
        <w:t xml:space="preserve"> ص 379</w:t>
      </w:r>
      <w:r>
        <w:rPr>
          <w:rStyle w:val="Char4"/>
          <w:rFonts w:hint="cs"/>
          <w:sz w:val="24"/>
          <w:szCs w:val="24"/>
          <w:rtl/>
        </w:rPr>
        <w:t>.</w:t>
      </w:r>
    </w:p>
  </w:footnote>
  <w:footnote w:id="365">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الإستیعاب</w:t>
      </w:r>
      <w:r>
        <w:rPr>
          <w:rStyle w:val="Char4"/>
          <w:rFonts w:hint="cs"/>
          <w:sz w:val="24"/>
          <w:szCs w:val="24"/>
          <w:rtl/>
        </w:rPr>
        <w:t>:</w:t>
      </w:r>
      <w:r w:rsidRPr="00E97B68">
        <w:rPr>
          <w:rStyle w:val="Char4"/>
          <w:sz w:val="24"/>
          <w:szCs w:val="24"/>
          <w:rtl/>
        </w:rPr>
        <w:t xml:space="preserve"> ج 4</w:t>
      </w:r>
      <w:r>
        <w:rPr>
          <w:rStyle w:val="Char4"/>
          <w:rFonts w:hint="cs"/>
          <w:sz w:val="24"/>
          <w:szCs w:val="24"/>
          <w:rtl/>
        </w:rPr>
        <w:t>،</w:t>
      </w:r>
      <w:r w:rsidRPr="00E97B68">
        <w:rPr>
          <w:rStyle w:val="Char4"/>
          <w:sz w:val="24"/>
          <w:szCs w:val="24"/>
          <w:rtl/>
        </w:rPr>
        <w:t xml:space="preserve"> ص 1924 رقم</w:t>
      </w:r>
      <w:r>
        <w:rPr>
          <w:rStyle w:val="Char4"/>
          <w:rFonts w:hint="cs"/>
          <w:sz w:val="24"/>
          <w:szCs w:val="24"/>
          <w:rtl/>
        </w:rPr>
        <w:t xml:space="preserve"> </w:t>
      </w:r>
      <w:r w:rsidRPr="00E97B68">
        <w:rPr>
          <w:rStyle w:val="Char4"/>
          <w:sz w:val="24"/>
          <w:szCs w:val="24"/>
          <w:rtl/>
        </w:rPr>
        <w:t>4118 و أسد الغابة</w:t>
      </w:r>
      <w:r>
        <w:rPr>
          <w:rStyle w:val="Char4"/>
          <w:rFonts w:hint="cs"/>
          <w:sz w:val="24"/>
          <w:szCs w:val="24"/>
          <w:rtl/>
        </w:rPr>
        <w:t>:</w:t>
      </w:r>
      <w:r w:rsidRPr="00E97B68">
        <w:rPr>
          <w:rStyle w:val="Char4"/>
          <w:sz w:val="24"/>
          <w:szCs w:val="24"/>
          <w:rtl/>
        </w:rPr>
        <w:t xml:space="preserve"> ج 3</w:t>
      </w:r>
      <w:r>
        <w:rPr>
          <w:rStyle w:val="Char4"/>
          <w:rFonts w:hint="cs"/>
          <w:sz w:val="24"/>
          <w:szCs w:val="24"/>
          <w:rtl/>
        </w:rPr>
        <w:t>،</w:t>
      </w:r>
      <w:r w:rsidRPr="00E97B68">
        <w:rPr>
          <w:rStyle w:val="Char4"/>
          <w:sz w:val="24"/>
          <w:szCs w:val="24"/>
          <w:rtl/>
        </w:rPr>
        <w:t xml:space="preserve"> ص 426</w:t>
      </w:r>
      <w:r>
        <w:rPr>
          <w:rStyle w:val="Char4"/>
          <w:rFonts w:hint="cs"/>
          <w:sz w:val="24"/>
          <w:szCs w:val="24"/>
          <w:rtl/>
        </w:rPr>
        <w:t>.</w:t>
      </w:r>
    </w:p>
  </w:footnote>
  <w:footnote w:id="366">
    <w:p w:rsidR="002A4416" w:rsidRPr="00E97B68" w:rsidRDefault="002A4416" w:rsidP="00EC24DE">
      <w:pPr>
        <w:pStyle w:val="ad"/>
        <w:rPr>
          <w:rStyle w:val="Char4"/>
          <w:sz w:val="24"/>
          <w:szCs w:val="24"/>
        </w:rPr>
      </w:pPr>
      <w:r w:rsidRPr="00E97B68">
        <w:rPr>
          <w:rStyle w:val="Char4"/>
          <w:sz w:val="24"/>
          <w:szCs w:val="24"/>
        </w:rPr>
        <w:footnoteRef/>
      </w:r>
      <w:r w:rsidRPr="00E97B68">
        <w:rPr>
          <w:rStyle w:val="Char4"/>
          <w:sz w:val="24"/>
          <w:szCs w:val="24"/>
          <w:rtl/>
        </w:rPr>
        <w:t>- الإصابة ف</w:t>
      </w:r>
      <w:r>
        <w:rPr>
          <w:rStyle w:val="Char4"/>
          <w:rFonts w:hint="cs"/>
          <w:sz w:val="24"/>
          <w:szCs w:val="24"/>
          <w:rtl/>
        </w:rPr>
        <w:t>ي</w:t>
      </w:r>
      <w:r w:rsidRPr="00E97B68">
        <w:rPr>
          <w:rStyle w:val="Char4"/>
          <w:sz w:val="24"/>
          <w:szCs w:val="24"/>
          <w:rtl/>
        </w:rPr>
        <w:t xml:space="preserve"> معرفة الصحابة</w:t>
      </w:r>
      <w:r>
        <w:rPr>
          <w:rStyle w:val="Char4"/>
          <w:rFonts w:hint="cs"/>
          <w:sz w:val="24"/>
          <w:szCs w:val="24"/>
          <w:rtl/>
        </w:rPr>
        <w:t>:</w:t>
      </w:r>
      <w:r w:rsidRPr="00E97B68">
        <w:rPr>
          <w:rStyle w:val="Char4"/>
          <w:sz w:val="24"/>
          <w:szCs w:val="24"/>
          <w:rtl/>
        </w:rPr>
        <w:t xml:space="preserve"> ج 8</w:t>
      </w:r>
      <w:r>
        <w:rPr>
          <w:rStyle w:val="Char4"/>
          <w:rFonts w:hint="cs"/>
          <w:sz w:val="24"/>
          <w:szCs w:val="24"/>
          <w:rtl/>
        </w:rPr>
        <w:t>،</w:t>
      </w:r>
      <w:r w:rsidRPr="00E97B68">
        <w:rPr>
          <w:rStyle w:val="Char4"/>
          <w:sz w:val="24"/>
          <w:szCs w:val="24"/>
          <w:rtl/>
        </w:rPr>
        <w:t xml:space="preserve"> ص 354 رقم</w:t>
      </w:r>
      <w:r>
        <w:rPr>
          <w:rStyle w:val="Char4"/>
          <w:rFonts w:hint="cs"/>
          <w:sz w:val="24"/>
          <w:szCs w:val="24"/>
          <w:rtl/>
        </w:rPr>
        <w:t xml:space="preserve"> </w:t>
      </w:r>
      <w:r w:rsidRPr="00E97B68">
        <w:rPr>
          <w:rStyle w:val="Char4"/>
          <w:sz w:val="24"/>
          <w:szCs w:val="24"/>
          <w:rtl/>
        </w:rPr>
        <w:t xml:space="preserve"> 11888</w:t>
      </w:r>
      <w:r>
        <w:rPr>
          <w:rStyle w:val="Char4"/>
          <w:rFonts w:hint="cs"/>
          <w:sz w:val="24"/>
          <w:szCs w:val="24"/>
          <w:rtl/>
        </w:rPr>
        <w:t>.</w:t>
      </w:r>
    </w:p>
  </w:footnote>
  <w:footnote w:id="367">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 صحیح بخارى، شرح فتح البارى، كتاب أحادیث الأنبیاء، باب بینما امرأة ترضع ابنها، حدیث شماره 3483</w:t>
      </w:r>
      <w:r>
        <w:rPr>
          <w:rStyle w:val="Char4"/>
          <w:rFonts w:hint="cs"/>
          <w:sz w:val="24"/>
          <w:szCs w:val="24"/>
          <w:rtl/>
        </w:rPr>
        <w:t>.</w:t>
      </w:r>
    </w:p>
  </w:footnote>
  <w:footnote w:id="368">
    <w:p w:rsidR="002A4416" w:rsidRPr="00E97B68" w:rsidRDefault="002A4416" w:rsidP="00EC24DE">
      <w:pPr>
        <w:pStyle w:val="ad"/>
        <w:rPr>
          <w:rStyle w:val="Char4"/>
          <w:sz w:val="24"/>
          <w:szCs w:val="24"/>
          <w:rtl/>
        </w:rPr>
      </w:pPr>
      <w:r w:rsidRPr="00E97B68">
        <w:rPr>
          <w:rStyle w:val="Char4"/>
          <w:sz w:val="24"/>
          <w:szCs w:val="24"/>
        </w:rPr>
        <w:footnoteRef/>
      </w:r>
      <w:r w:rsidRPr="00E97B68">
        <w:rPr>
          <w:rStyle w:val="Char4"/>
          <w:sz w:val="24"/>
          <w:szCs w:val="24"/>
          <w:rtl/>
        </w:rPr>
        <w:t>- سنن ابن ماجه</w:t>
      </w:r>
      <w:r>
        <w:rPr>
          <w:rStyle w:val="Char4"/>
          <w:rFonts w:hint="cs"/>
          <w:sz w:val="24"/>
          <w:szCs w:val="24"/>
          <w:rtl/>
        </w:rPr>
        <w:t>:</w:t>
      </w:r>
      <w:r w:rsidRPr="00E97B68">
        <w:rPr>
          <w:rStyle w:val="Char4"/>
          <w:sz w:val="24"/>
          <w:szCs w:val="24"/>
          <w:rtl/>
        </w:rPr>
        <w:t xml:space="preserve"> ج 1، ص 639 ح1986، بَاب ضَرْبِ النِّسَاءِ</w:t>
      </w:r>
      <w:r>
        <w:rPr>
          <w:rStyle w:val="Char4"/>
          <w:sz w:val="24"/>
          <w:szCs w:val="24"/>
          <w:rtl/>
        </w:rPr>
        <w:t>،</w:t>
      </w:r>
      <w:r w:rsidRPr="00E97B68">
        <w:rPr>
          <w:rStyle w:val="Char4"/>
          <w:sz w:val="24"/>
          <w:szCs w:val="24"/>
          <w:rtl/>
        </w:rPr>
        <w:t xml:space="preserve"> دار الفكر</w:t>
      </w:r>
      <w:r>
        <w:rPr>
          <w:rStyle w:val="Char4"/>
          <w:sz w:val="24"/>
          <w:szCs w:val="24"/>
          <w:rtl/>
        </w:rPr>
        <w:t>،</w:t>
      </w:r>
      <w:r w:rsidRPr="00E97B68">
        <w:rPr>
          <w:rStyle w:val="Char4"/>
          <w:sz w:val="24"/>
          <w:szCs w:val="24"/>
          <w:rtl/>
        </w:rPr>
        <w:t xml:space="preserve"> بیروت</w:t>
      </w:r>
      <w:r>
        <w:rPr>
          <w:rStyle w:val="Char4"/>
          <w:rFonts w:hint="cs"/>
          <w:sz w:val="24"/>
          <w:szCs w:val="24"/>
          <w:rtl/>
        </w:rPr>
        <w:t>.</w:t>
      </w:r>
    </w:p>
  </w:footnote>
  <w:footnote w:id="369">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مسند إمام احمد</w:t>
      </w:r>
      <w:r>
        <w:rPr>
          <w:rStyle w:val="Char4"/>
          <w:rFonts w:hint="cs"/>
          <w:sz w:val="24"/>
          <w:szCs w:val="24"/>
          <w:rtl/>
        </w:rPr>
        <w:t>:</w:t>
      </w:r>
      <w:r w:rsidRPr="00E97B68">
        <w:rPr>
          <w:rStyle w:val="Char4"/>
          <w:sz w:val="24"/>
          <w:szCs w:val="24"/>
          <w:rtl/>
        </w:rPr>
        <w:t xml:space="preserve"> ج 1، ص 20 و همینطور در کتاب مختصر كتاب الوتر المقریزی ص50</w:t>
      </w:r>
      <w:r>
        <w:rPr>
          <w:rStyle w:val="Char4"/>
          <w:sz w:val="24"/>
          <w:szCs w:val="24"/>
          <w:rtl/>
        </w:rPr>
        <w:t>،</w:t>
      </w:r>
      <w:r w:rsidRPr="00E97B68">
        <w:rPr>
          <w:rStyle w:val="Char4"/>
          <w:sz w:val="24"/>
          <w:szCs w:val="24"/>
          <w:rtl/>
        </w:rPr>
        <w:t xml:space="preserve"> مكتبة المنار</w:t>
      </w:r>
      <w:r>
        <w:rPr>
          <w:rStyle w:val="Char4"/>
          <w:sz w:val="24"/>
          <w:szCs w:val="24"/>
          <w:rtl/>
        </w:rPr>
        <w:t>،</w:t>
      </w:r>
      <w:r w:rsidRPr="00E97B68">
        <w:rPr>
          <w:rStyle w:val="Char4"/>
          <w:sz w:val="24"/>
          <w:szCs w:val="24"/>
          <w:rtl/>
        </w:rPr>
        <w:t xml:space="preserve"> الأردن</w:t>
      </w:r>
      <w:r>
        <w:rPr>
          <w:rStyle w:val="Char4"/>
          <w:sz w:val="24"/>
          <w:szCs w:val="24"/>
          <w:rtl/>
        </w:rPr>
        <w:t>،</w:t>
      </w:r>
      <w:r w:rsidRPr="00E97B68">
        <w:rPr>
          <w:rStyle w:val="Char4"/>
          <w:sz w:val="24"/>
          <w:szCs w:val="24"/>
          <w:rtl/>
        </w:rPr>
        <w:t>الزرقاء</w:t>
      </w:r>
      <w:r>
        <w:rPr>
          <w:rStyle w:val="Char4"/>
          <w:rFonts w:hint="cs"/>
          <w:sz w:val="24"/>
          <w:szCs w:val="24"/>
          <w:rtl/>
        </w:rPr>
        <w:t>.</w:t>
      </w:r>
    </w:p>
  </w:footnote>
  <w:footnote w:id="370">
    <w:p w:rsidR="002A4416" w:rsidRPr="00E97B68" w:rsidRDefault="002A4416" w:rsidP="00EC24DE">
      <w:pPr>
        <w:pStyle w:val="ad"/>
        <w:rPr>
          <w:rStyle w:val="Char4"/>
          <w:sz w:val="24"/>
          <w:szCs w:val="24"/>
          <w:rtl/>
        </w:rPr>
      </w:pPr>
      <w:r w:rsidRPr="00E97B68">
        <w:rPr>
          <w:rStyle w:val="Char4"/>
          <w:sz w:val="24"/>
          <w:szCs w:val="24"/>
        </w:rPr>
        <w:footnoteRef/>
      </w:r>
      <w:r w:rsidRPr="00E97B68">
        <w:rPr>
          <w:rStyle w:val="Char4"/>
          <w:sz w:val="24"/>
          <w:szCs w:val="24"/>
          <w:rtl/>
        </w:rPr>
        <w:t>- النافلة ف</w:t>
      </w:r>
      <w:r>
        <w:rPr>
          <w:rStyle w:val="Char4"/>
          <w:rFonts w:hint="cs"/>
          <w:sz w:val="24"/>
          <w:szCs w:val="24"/>
          <w:rtl/>
        </w:rPr>
        <w:t>ي</w:t>
      </w:r>
      <w:r w:rsidRPr="00E97B68">
        <w:rPr>
          <w:rStyle w:val="Char4"/>
          <w:sz w:val="24"/>
          <w:szCs w:val="24"/>
          <w:rtl/>
        </w:rPr>
        <w:t xml:space="preserve"> الأحادیث الضعیفة والباطلة أبو إسحاق الحوینی</w:t>
      </w:r>
      <w:r>
        <w:rPr>
          <w:rStyle w:val="Char4"/>
          <w:rFonts w:hint="cs"/>
          <w:sz w:val="24"/>
          <w:szCs w:val="24"/>
          <w:rtl/>
        </w:rPr>
        <w:t>:</w:t>
      </w:r>
      <w:r w:rsidRPr="00E97B68">
        <w:rPr>
          <w:rStyle w:val="Char4"/>
          <w:sz w:val="24"/>
          <w:szCs w:val="24"/>
          <w:rtl/>
        </w:rPr>
        <w:t xml:space="preserve"> ص 6</w:t>
      </w:r>
      <w:r>
        <w:rPr>
          <w:rStyle w:val="Char4"/>
          <w:sz w:val="24"/>
          <w:szCs w:val="24"/>
          <w:rtl/>
        </w:rPr>
        <w:t>،</w:t>
      </w:r>
      <w:r w:rsidRPr="00E97B68">
        <w:rPr>
          <w:rStyle w:val="Char4"/>
          <w:sz w:val="24"/>
          <w:szCs w:val="24"/>
          <w:rtl/>
        </w:rPr>
        <w:t xml:space="preserve"> دار الصحابة للتراث</w:t>
      </w:r>
      <w:r>
        <w:rPr>
          <w:rStyle w:val="Char4"/>
          <w:rFonts w:hint="cs"/>
          <w:sz w:val="24"/>
          <w:szCs w:val="24"/>
          <w:rtl/>
        </w:rPr>
        <w:t>.</w:t>
      </w:r>
    </w:p>
  </w:footnote>
  <w:footnote w:id="371">
    <w:p w:rsidR="002A4416" w:rsidRPr="00E97B68" w:rsidRDefault="002A4416" w:rsidP="00C91853">
      <w:pPr>
        <w:pStyle w:val="ad"/>
        <w:rPr>
          <w:rStyle w:val="Char4"/>
          <w:sz w:val="24"/>
          <w:szCs w:val="24"/>
          <w:rtl/>
        </w:rPr>
      </w:pPr>
      <w:r w:rsidRPr="00E97B68">
        <w:rPr>
          <w:rStyle w:val="Char4"/>
          <w:sz w:val="24"/>
          <w:szCs w:val="24"/>
        </w:rPr>
        <w:footnoteRef/>
      </w:r>
      <w:r>
        <w:rPr>
          <w:rStyle w:val="Char4"/>
          <w:rFonts w:hint="cs"/>
          <w:sz w:val="24"/>
          <w:szCs w:val="24"/>
          <w:rtl/>
        </w:rPr>
        <w:t>-</w:t>
      </w:r>
      <w:r w:rsidRPr="00E97B68">
        <w:rPr>
          <w:rStyle w:val="Char4"/>
          <w:sz w:val="24"/>
          <w:szCs w:val="24"/>
          <w:rtl/>
        </w:rPr>
        <w:t xml:space="preserve"> مستدرك سفینة البحار</w:t>
      </w:r>
      <w:r>
        <w:rPr>
          <w:rStyle w:val="Char4"/>
          <w:rFonts w:hint="cs"/>
          <w:sz w:val="24"/>
          <w:szCs w:val="24"/>
          <w:rtl/>
        </w:rPr>
        <w:t>:</w:t>
      </w:r>
      <w:r w:rsidRPr="00E97B68">
        <w:rPr>
          <w:rStyle w:val="Char4"/>
          <w:sz w:val="24"/>
          <w:szCs w:val="24"/>
          <w:rtl/>
        </w:rPr>
        <w:t xml:space="preserve"> ج 6 ص 57</w:t>
      </w:r>
      <w:r>
        <w:rPr>
          <w:rStyle w:val="Char4"/>
          <w:sz w:val="24"/>
          <w:szCs w:val="24"/>
          <w:rtl/>
        </w:rPr>
        <w:t>،</w:t>
      </w:r>
      <w:r w:rsidRPr="00E97B68">
        <w:rPr>
          <w:rStyle w:val="Char4"/>
          <w:sz w:val="24"/>
          <w:szCs w:val="24"/>
          <w:rtl/>
        </w:rPr>
        <w:t xml:space="preserve"> الامالی طوسی</w:t>
      </w:r>
      <w:r>
        <w:rPr>
          <w:rStyle w:val="Char4"/>
          <w:rFonts w:hint="cs"/>
          <w:sz w:val="24"/>
          <w:szCs w:val="24"/>
          <w:rtl/>
        </w:rPr>
        <w:t>:</w:t>
      </w:r>
      <w:r w:rsidRPr="00E97B68">
        <w:rPr>
          <w:rStyle w:val="Char4"/>
          <w:sz w:val="24"/>
          <w:szCs w:val="24"/>
          <w:rtl/>
        </w:rPr>
        <w:t xml:space="preserve"> ج 1 ص 683</w:t>
      </w:r>
      <w:r>
        <w:rPr>
          <w:rStyle w:val="Char4"/>
          <w:sz w:val="24"/>
          <w:szCs w:val="24"/>
          <w:rtl/>
        </w:rPr>
        <w:t>،</w:t>
      </w:r>
      <w:r w:rsidRPr="00E97B68">
        <w:rPr>
          <w:rStyle w:val="Char4"/>
          <w:sz w:val="24"/>
          <w:szCs w:val="24"/>
          <w:rtl/>
        </w:rPr>
        <w:t xml:space="preserve"> الاحتجاج  طبرسی</w:t>
      </w:r>
      <w:r>
        <w:rPr>
          <w:rStyle w:val="Char4"/>
          <w:rFonts w:hint="cs"/>
          <w:sz w:val="24"/>
          <w:szCs w:val="24"/>
          <w:rtl/>
        </w:rPr>
        <w:t>:</w:t>
      </w:r>
      <w:r w:rsidRPr="00E97B68">
        <w:rPr>
          <w:rStyle w:val="Char4"/>
          <w:sz w:val="24"/>
          <w:szCs w:val="24"/>
          <w:rtl/>
        </w:rPr>
        <w:t xml:space="preserve"> ج 1</w:t>
      </w:r>
      <w:r>
        <w:rPr>
          <w:rStyle w:val="Char4"/>
          <w:rFonts w:hint="cs"/>
          <w:sz w:val="24"/>
          <w:szCs w:val="24"/>
          <w:rtl/>
        </w:rPr>
        <w:t>،</w:t>
      </w:r>
      <w:r w:rsidRPr="00E97B68">
        <w:rPr>
          <w:rStyle w:val="Char4"/>
          <w:sz w:val="24"/>
          <w:szCs w:val="24"/>
          <w:rtl/>
        </w:rPr>
        <w:t xml:space="preserve"> ص 145</w:t>
      </w:r>
      <w:r>
        <w:rPr>
          <w:rStyle w:val="Char4"/>
          <w:sz w:val="24"/>
          <w:szCs w:val="24"/>
          <w:rtl/>
        </w:rPr>
        <w:t>،</w:t>
      </w:r>
      <w:r w:rsidRPr="00E97B68">
        <w:rPr>
          <w:rStyle w:val="Char4"/>
          <w:sz w:val="24"/>
          <w:szCs w:val="24"/>
          <w:rtl/>
        </w:rPr>
        <w:t xml:space="preserve"> مناقب ابن شهر آشوب</w:t>
      </w:r>
      <w:r>
        <w:rPr>
          <w:rStyle w:val="Char4"/>
          <w:rFonts w:hint="cs"/>
          <w:sz w:val="24"/>
          <w:szCs w:val="24"/>
          <w:rtl/>
        </w:rPr>
        <w:t>:</w:t>
      </w:r>
      <w:r w:rsidRPr="00E97B68">
        <w:rPr>
          <w:rStyle w:val="Char4"/>
          <w:sz w:val="24"/>
          <w:szCs w:val="24"/>
          <w:rtl/>
        </w:rPr>
        <w:t xml:space="preserve"> ج 2</w:t>
      </w:r>
      <w:r>
        <w:rPr>
          <w:rStyle w:val="Char4"/>
          <w:rFonts w:hint="cs"/>
          <w:sz w:val="24"/>
          <w:szCs w:val="24"/>
          <w:rtl/>
        </w:rPr>
        <w:t>،</w:t>
      </w:r>
      <w:r w:rsidRPr="00E97B68">
        <w:rPr>
          <w:rStyle w:val="Char4"/>
          <w:sz w:val="24"/>
          <w:szCs w:val="24"/>
          <w:rtl/>
        </w:rPr>
        <w:t xml:space="preserve"> ص 50</w:t>
      </w:r>
      <w:r>
        <w:rPr>
          <w:rStyle w:val="Char4"/>
          <w:sz w:val="24"/>
          <w:szCs w:val="24"/>
          <w:rtl/>
        </w:rPr>
        <w:t>،</w:t>
      </w:r>
      <w:r w:rsidRPr="00E97B68">
        <w:rPr>
          <w:rStyle w:val="Char4"/>
          <w:sz w:val="24"/>
          <w:szCs w:val="24"/>
          <w:rtl/>
        </w:rPr>
        <w:t xml:space="preserve"> بحار الانوار</w:t>
      </w:r>
      <w:r>
        <w:rPr>
          <w:rStyle w:val="Char4"/>
          <w:rFonts w:hint="cs"/>
          <w:sz w:val="24"/>
          <w:szCs w:val="24"/>
          <w:rtl/>
        </w:rPr>
        <w:t>:</w:t>
      </w:r>
      <w:r w:rsidRPr="00E97B68">
        <w:rPr>
          <w:rStyle w:val="Char4"/>
          <w:sz w:val="24"/>
          <w:szCs w:val="24"/>
          <w:rtl/>
        </w:rPr>
        <w:t xml:space="preserve"> ج 43</w:t>
      </w:r>
      <w:r>
        <w:rPr>
          <w:rStyle w:val="Char4"/>
          <w:rFonts w:hint="cs"/>
          <w:sz w:val="24"/>
          <w:szCs w:val="24"/>
          <w:rtl/>
        </w:rPr>
        <w:t>،</w:t>
      </w:r>
      <w:r w:rsidRPr="00E97B68">
        <w:rPr>
          <w:rStyle w:val="Char4"/>
          <w:sz w:val="24"/>
          <w:szCs w:val="24"/>
          <w:rtl/>
        </w:rPr>
        <w:t xml:space="preserve"> ص 148</w:t>
      </w:r>
      <w:r>
        <w:rPr>
          <w:rStyle w:val="Char4"/>
          <w:sz w:val="24"/>
          <w:szCs w:val="24"/>
          <w:rtl/>
        </w:rPr>
        <w:t>،</w:t>
      </w:r>
      <w:r w:rsidRPr="00E97B68">
        <w:rPr>
          <w:rStyle w:val="Char4"/>
          <w:sz w:val="24"/>
          <w:szCs w:val="24"/>
          <w:rtl/>
        </w:rPr>
        <w:t xml:space="preserve"> الدر النظیم ابن حاتم عاملی</w:t>
      </w:r>
      <w:r>
        <w:rPr>
          <w:rStyle w:val="Char4"/>
          <w:rFonts w:hint="cs"/>
          <w:sz w:val="24"/>
          <w:szCs w:val="24"/>
          <w:rtl/>
        </w:rPr>
        <w:t>:</w:t>
      </w:r>
      <w:r w:rsidRPr="00E97B68">
        <w:rPr>
          <w:rStyle w:val="Char4"/>
          <w:sz w:val="24"/>
          <w:szCs w:val="24"/>
          <w:rtl/>
        </w:rPr>
        <w:t xml:space="preserve"> ص 478</w:t>
      </w:r>
      <w:r>
        <w:rPr>
          <w:rStyle w:val="Char4"/>
          <w:sz w:val="24"/>
          <w:szCs w:val="24"/>
          <w:rtl/>
        </w:rPr>
        <w:t>، بیت الأحزان عباس قمی ص 150</w:t>
      </w:r>
      <w:r>
        <w:rPr>
          <w:rStyle w:val="Char4"/>
          <w:rFonts w:hint="cs"/>
          <w:sz w:val="24"/>
          <w:szCs w:val="24"/>
          <w:rtl/>
        </w:rPr>
        <w:t>.</w:t>
      </w:r>
    </w:p>
  </w:footnote>
  <w:footnote w:id="372">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الكافی</w:t>
      </w:r>
      <w:r>
        <w:rPr>
          <w:rStyle w:val="Char4"/>
          <w:rFonts w:hint="cs"/>
          <w:sz w:val="24"/>
          <w:szCs w:val="24"/>
          <w:rtl/>
        </w:rPr>
        <w:t>:</w:t>
      </w:r>
      <w:r w:rsidRPr="00E97B68">
        <w:rPr>
          <w:rStyle w:val="Char4"/>
          <w:sz w:val="24"/>
          <w:szCs w:val="24"/>
          <w:rtl/>
        </w:rPr>
        <w:t xml:space="preserve"> ج 5 ص 378</w:t>
      </w:r>
      <w:r>
        <w:rPr>
          <w:rStyle w:val="Char4"/>
          <w:sz w:val="24"/>
          <w:szCs w:val="24"/>
          <w:rtl/>
        </w:rPr>
        <w:t>،</w:t>
      </w:r>
      <w:r w:rsidRPr="00E97B68">
        <w:rPr>
          <w:rStyle w:val="Char4"/>
          <w:sz w:val="24"/>
          <w:szCs w:val="24"/>
          <w:rtl/>
        </w:rPr>
        <w:t xml:space="preserve"> وسائل الشیعة</w:t>
      </w:r>
      <w:r>
        <w:rPr>
          <w:rStyle w:val="Char4"/>
          <w:rFonts w:hint="cs"/>
          <w:sz w:val="24"/>
          <w:szCs w:val="24"/>
          <w:rtl/>
        </w:rPr>
        <w:t>:</w:t>
      </w:r>
      <w:r w:rsidRPr="00E97B68">
        <w:rPr>
          <w:rStyle w:val="Char4"/>
          <w:sz w:val="24"/>
          <w:szCs w:val="24"/>
          <w:rtl/>
        </w:rPr>
        <w:t xml:space="preserve"> ج 21</w:t>
      </w:r>
      <w:r>
        <w:rPr>
          <w:rStyle w:val="Char4"/>
          <w:rFonts w:hint="cs"/>
          <w:sz w:val="24"/>
          <w:szCs w:val="24"/>
          <w:rtl/>
        </w:rPr>
        <w:t>،</w:t>
      </w:r>
      <w:r w:rsidRPr="00E97B68">
        <w:rPr>
          <w:rStyle w:val="Char4"/>
          <w:sz w:val="24"/>
          <w:szCs w:val="24"/>
          <w:rtl/>
        </w:rPr>
        <w:t xml:space="preserve"> ص 241  و بحار الأنوار مجلسی</w:t>
      </w:r>
      <w:r>
        <w:rPr>
          <w:rStyle w:val="Char4"/>
          <w:rFonts w:hint="cs"/>
          <w:sz w:val="24"/>
          <w:szCs w:val="24"/>
          <w:rtl/>
        </w:rPr>
        <w:t>:</w:t>
      </w:r>
      <w:r>
        <w:rPr>
          <w:rStyle w:val="Char4"/>
          <w:sz w:val="24"/>
          <w:szCs w:val="24"/>
          <w:rtl/>
        </w:rPr>
        <w:t xml:space="preserve"> ج 43</w:t>
      </w:r>
      <w:r>
        <w:rPr>
          <w:rStyle w:val="Char4"/>
          <w:rFonts w:hint="cs"/>
          <w:sz w:val="24"/>
          <w:szCs w:val="24"/>
          <w:rtl/>
        </w:rPr>
        <w:t>،</w:t>
      </w:r>
      <w:r>
        <w:rPr>
          <w:rStyle w:val="Char4"/>
          <w:sz w:val="24"/>
          <w:szCs w:val="24"/>
          <w:rtl/>
        </w:rPr>
        <w:t xml:space="preserve"> ص 144</w:t>
      </w:r>
      <w:r>
        <w:rPr>
          <w:rStyle w:val="Char4"/>
          <w:rFonts w:hint="cs"/>
          <w:sz w:val="24"/>
          <w:szCs w:val="24"/>
          <w:rtl/>
        </w:rPr>
        <w:t>.</w:t>
      </w:r>
    </w:p>
  </w:footnote>
  <w:footnote w:id="373">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کشف الغمة</w:t>
      </w:r>
      <w:r>
        <w:rPr>
          <w:rStyle w:val="Char4"/>
          <w:rFonts w:hint="cs"/>
          <w:sz w:val="24"/>
          <w:szCs w:val="24"/>
          <w:rtl/>
        </w:rPr>
        <w:t>:</w:t>
      </w:r>
      <w:r w:rsidRPr="00E97B68">
        <w:rPr>
          <w:rStyle w:val="Char4"/>
          <w:sz w:val="24"/>
          <w:szCs w:val="24"/>
          <w:rtl/>
        </w:rPr>
        <w:t xml:space="preserve"> ج 1</w:t>
      </w:r>
      <w:r>
        <w:rPr>
          <w:rStyle w:val="Char4"/>
          <w:rFonts w:hint="cs"/>
          <w:sz w:val="24"/>
          <w:szCs w:val="24"/>
          <w:rtl/>
        </w:rPr>
        <w:t>،</w:t>
      </w:r>
      <w:r w:rsidRPr="00E97B68">
        <w:rPr>
          <w:rStyle w:val="Char4"/>
          <w:sz w:val="24"/>
          <w:szCs w:val="24"/>
          <w:rtl/>
        </w:rPr>
        <w:t xml:space="preserve"> ص 148</w:t>
      </w:r>
      <w:r>
        <w:rPr>
          <w:rStyle w:val="Char4"/>
          <w:sz w:val="24"/>
          <w:szCs w:val="24"/>
          <w:rtl/>
        </w:rPr>
        <w:t>،</w:t>
      </w:r>
      <w:r w:rsidRPr="00E97B68">
        <w:rPr>
          <w:rStyle w:val="Char4"/>
          <w:sz w:val="24"/>
          <w:szCs w:val="24"/>
          <w:rtl/>
        </w:rPr>
        <w:t xml:space="preserve"> شرح إحقاق الحق مرعشی</w:t>
      </w:r>
      <w:r>
        <w:rPr>
          <w:rStyle w:val="Char4"/>
          <w:rFonts w:hint="cs"/>
          <w:sz w:val="24"/>
          <w:szCs w:val="24"/>
          <w:rtl/>
        </w:rPr>
        <w:t>:</w:t>
      </w:r>
      <w:r w:rsidRPr="00E97B68">
        <w:rPr>
          <w:rStyle w:val="Char4"/>
          <w:sz w:val="24"/>
          <w:szCs w:val="24"/>
          <w:rtl/>
        </w:rPr>
        <w:t xml:space="preserve"> ج 15</w:t>
      </w:r>
      <w:r>
        <w:rPr>
          <w:rStyle w:val="Char4"/>
          <w:rFonts w:hint="cs"/>
          <w:sz w:val="24"/>
          <w:szCs w:val="24"/>
          <w:rtl/>
        </w:rPr>
        <w:t>،</w:t>
      </w:r>
      <w:r w:rsidRPr="00E97B68">
        <w:rPr>
          <w:rStyle w:val="Char4"/>
          <w:sz w:val="24"/>
          <w:szCs w:val="24"/>
          <w:rtl/>
        </w:rPr>
        <w:t xml:space="preserve"> ص 338</w:t>
      </w:r>
      <w:r>
        <w:rPr>
          <w:rStyle w:val="Char4"/>
          <w:sz w:val="24"/>
          <w:szCs w:val="24"/>
          <w:rtl/>
        </w:rPr>
        <w:t>،</w:t>
      </w:r>
      <w:r w:rsidRPr="00E97B68">
        <w:rPr>
          <w:rStyle w:val="Char4"/>
          <w:sz w:val="24"/>
          <w:szCs w:val="24"/>
          <w:rtl/>
        </w:rPr>
        <w:t xml:space="preserve"> مختصر تاریخ دمشق ابن منظور ج 5</w:t>
      </w:r>
      <w:r>
        <w:rPr>
          <w:rStyle w:val="Char4"/>
          <w:rFonts w:hint="cs"/>
          <w:sz w:val="24"/>
          <w:szCs w:val="24"/>
          <w:rtl/>
        </w:rPr>
        <w:t>،</w:t>
      </w:r>
      <w:r w:rsidRPr="00E97B68">
        <w:rPr>
          <w:rStyle w:val="Char4"/>
          <w:sz w:val="24"/>
          <w:szCs w:val="24"/>
          <w:rtl/>
        </w:rPr>
        <w:t xml:space="preserve"> ص 386 و فضائل الصحابة احمد بن حنبل</w:t>
      </w:r>
      <w:r>
        <w:rPr>
          <w:rStyle w:val="Char4"/>
          <w:rFonts w:hint="cs"/>
          <w:sz w:val="24"/>
          <w:szCs w:val="24"/>
          <w:rtl/>
        </w:rPr>
        <w:t>:</w:t>
      </w:r>
      <w:r w:rsidRPr="00E97B68">
        <w:rPr>
          <w:rStyle w:val="Char4"/>
          <w:sz w:val="24"/>
          <w:szCs w:val="24"/>
          <w:rtl/>
        </w:rPr>
        <w:t xml:space="preserve"> ح 1304</w:t>
      </w:r>
      <w:r>
        <w:rPr>
          <w:rStyle w:val="Char4"/>
          <w:rFonts w:hint="cs"/>
          <w:sz w:val="24"/>
          <w:szCs w:val="24"/>
          <w:rtl/>
        </w:rPr>
        <w:t>.</w:t>
      </w:r>
    </w:p>
  </w:footnote>
  <w:footnote w:id="374">
    <w:p w:rsidR="002A4416" w:rsidRPr="00E97B68" w:rsidRDefault="002A4416" w:rsidP="00E97B68">
      <w:pPr>
        <w:pStyle w:val="ad"/>
        <w:rPr>
          <w:rStyle w:val="Char4"/>
          <w:sz w:val="24"/>
          <w:szCs w:val="24"/>
          <w:rtl/>
        </w:rPr>
      </w:pPr>
      <w:r w:rsidRPr="00E97B68">
        <w:rPr>
          <w:rStyle w:val="Char4"/>
          <w:sz w:val="24"/>
          <w:szCs w:val="24"/>
        </w:rPr>
        <w:footnoteRef/>
      </w:r>
      <w:r w:rsidRPr="00E97B68">
        <w:rPr>
          <w:rStyle w:val="Char4"/>
          <w:sz w:val="24"/>
          <w:szCs w:val="24"/>
          <w:rtl/>
        </w:rPr>
        <w:t>- كشف الغمة الإربلی</w:t>
      </w:r>
      <w:r>
        <w:rPr>
          <w:rStyle w:val="Char4"/>
          <w:rFonts w:hint="cs"/>
          <w:sz w:val="24"/>
          <w:szCs w:val="24"/>
          <w:rtl/>
        </w:rPr>
        <w:t>:</w:t>
      </w:r>
      <w:r w:rsidRPr="00E97B68">
        <w:rPr>
          <w:rStyle w:val="Char4"/>
          <w:sz w:val="24"/>
          <w:szCs w:val="24"/>
          <w:rtl/>
        </w:rPr>
        <w:t xml:space="preserve"> ج 1 ص148</w:t>
      </w:r>
      <w:r>
        <w:rPr>
          <w:rStyle w:val="Char4"/>
          <w:sz w:val="24"/>
          <w:szCs w:val="24"/>
          <w:rtl/>
        </w:rPr>
        <w:t>،</w:t>
      </w:r>
      <w:r w:rsidRPr="00E97B68">
        <w:rPr>
          <w:rStyle w:val="Char4"/>
          <w:sz w:val="24"/>
          <w:szCs w:val="24"/>
          <w:rtl/>
        </w:rPr>
        <w:t xml:space="preserve">فضائل أمیر المؤمنین </w:t>
      </w:r>
      <w:r w:rsidRPr="00E97B68">
        <w:rPr>
          <w:rStyle w:val="Char4"/>
          <w:rFonts w:hint="cs"/>
          <w:sz w:val="24"/>
          <w:szCs w:val="24"/>
          <w:rtl/>
        </w:rPr>
        <w:t xml:space="preserve"> </w:t>
      </w:r>
      <w:r w:rsidRPr="00E97B68">
        <w:rPr>
          <w:rStyle w:val="Char4"/>
          <w:sz w:val="24"/>
          <w:szCs w:val="24"/>
        </w:rPr>
        <w:sym w:font="AGA Arabesque" w:char="F075"/>
      </w:r>
      <w:r w:rsidRPr="00E97B68">
        <w:rPr>
          <w:rStyle w:val="Char4"/>
          <w:sz w:val="24"/>
          <w:szCs w:val="24"/>
          <w:rtl/>
        </w:rPr>
        <w:t xml:space="preserve"> ابن عقده کوفی پاورقی(1) ص 24</w:t>
      </w:r>
      <w:r>
        <w:rPr>
          <w:rStyle w:val="Char4"/>
          <w:sz w:val="24"/>
          <w:szCs w:val="24"/>
          <w:rtl/>
        </w:rPr>
        <w:t>،</w:t>
      </w:r>
      <w:r w:rsidRPr="00E97B68">
        <w:rPr>
          <w:rStyle w:val="Char4"/>
          <w:sz w:val="24"/>
          <w:szCs w:val="24"/>
          <w:rtl/>
        </w:rPr>
        <w:t xml:space="preserve"> و مسند امام احمد</w:t>
      </w:r>
      <w:r>
        <w:rPr>
          <w:rStyle w:val="Char4"/>
          <w:rFonts w:hint="cs"/>
          <w:sz w:val="24"/>
          <w:szCs w:val="24"/>
          <w:rtl/>
        </w:rPr>
        <w:t>:</w:t>
      </w:r>
      <w:r w:rsidRPr="00E97B68">
        <w:rPr>
          <w:rStyle w:val="Char4"/>
          <w:sz w:val="24"/>
          <w:szCs w:val="24"/>
          <w:rtl/>
        </w:rPr>
        <w:t xml:space="preserve"> ج 5</w:t>
      </w:r>
      <w:r>
        <w:rPr>
          <w:rStyle w:val="Char4"/>
          <w:rFonts w:hint="cs"/>
          <w:sz w:val="24"/>
          <w:szCs w:val="24"/>
          <w:rtl/>
        </w:rPr>
        <w:t>،</w:t>
      </w:r>
      <w:r w:rsidRPr="00E97B68">
        <w:rPr>
          <w:rStyle w:val="Char4"/>
          <w:sz w:val="24"/>
          <w:szCs w:val="24"/>
          <w:rtl/>
        </w:rPr>
        <w:t xml:space="preserve"> ص 26</w:t>
      </w:r>
      <w:r>
        <w:rPr>
          <w:rStyle w:val="Char4"/>
          <w:sz w:val="24"/>
          <w:szCs w:val="24"/>
          <w:rtl/>
        </w:rPr>
        <w:t>،</w:t>
      </w:r>
      <w:r w:rsidRPr="00E97B68">
        <w:rPr>
          <w:rStyle w:val="Char4"/>
          <w:sz w:val="24"/>
          <w:szCs w:val="24"/>
          <w:rtl/>
        </w:rPr>
        <w:t xml:space="preserve"> مجمع الزوائد هیثمی</w:t>
      </w:r>
      <w:r>
        <w:rPr>
          <w:rStyle w:val="Char4"/>
          <w:rFonts w:hint="cs"/>
          <w:sz w:val="24"/>
          <w:szCs w:val="24"/>
          <w:rtl/>
        </w:rPr>
        <w:t>:</w:t>
      </w:r>
      <w:r w:rsidRPr="00E97B68">
        <w:rPr>
          <w:rStyle w:val="Char4"/>
          <w:sz w:val="24"/>
          <w:szCs w:val="24"/>
          <w:rtl/>
        </w:rPr>
        <w:t xml:space="preserve"> ج 9</w:t>
      </w:r>
      <w:r>
        <w:rPr>
          <w:rStyle w:val="Char4"/>
          <w:rFonts w:hint="cs"/>
          <w:sz w:val="24"/>
          <w:szCs w:val="24"/>
          <w:rtl/>
        </w:rPr>
        <w:t>،</w:t>
      </w:r>
      <w:r w:rsidRPr="00E97B68">
        <w:rPr>
          <w:rStyle w:val="Char4"/>
          <w:sz w:val="24"/>
          <w:szCs w:val="24"/>
          <w:rtl/>
        </w:rPr>
        <w:t xml:space="preserve"> ص 101</w:t>
      </w:r>
      <w:r>
        <w:rPr>
          <w:rStyle w:val="Char4"/>
          <w:sz w:val="24"/>
          <w:szCs w:val="24"/>
          <w:rtl/>
        </w:rPr>
        <w:t>،</w:t>
      </w:r>
      <w:r w:rsidRPr="00E97B68">
        <w:rPr>
          <w:rStyle w:val="Char4"/>
          <w:sz w:val="24"/>
          <w:szCs w:val="24"/>
          <w:rtl/>
        </w:rPr>
        <w:t xml:space="preserve"> تاریح دمشق ابن عساکر</w:t>
      </w:r>
      <w:r>
        <w:rPr>
          <w:rStyle w:val="Char4"/>
          <w:rFonts w:hint="cs"/>
          <w:sz w:val="24"/>
          <w:szCs w:val="24"/>
          <w:rtl/>
        </w:rPr>
        <w:t>:</w:t>
      </w:r>
      <w:r w:rsidRPr="00E97B68">
        <w:rPr>
          <w:rStyle w:val="Char4"/>
          <w:sz w:val="24"/>
          <w:szCs w:val="24"/>
          <w:rtl/>
        </w:rPr>
        <w:t xml:space="preserve"> ج 42</w:t>
      </w:r>
      <w:r>
        <w:rPr>
          <w:rStyle w:val="Char4"/>
          <w:rFonts w:hint="cs"/>
          <w:sz w:val="24"/>
          <w:szCs w:val="24"/>
          <w:rtl/>
        </w:rPr>
        <w:t>،</w:t>
      </w:r>
      <w:r w:rsidRPr="00E97B68">
        <w:rPr>
          <w:rStyle w:val="Char4"/>
          <w:sz w:val="24"/>
          <w:szCs w:val="24"/>
          <w:rtl/>
        </w:rPr>
        <w:t xml:space="preserve"> ص 126</w:t>
      </w:r>
      <w:r>
        <w:rPr>
          <w:rStyle w:val="Char4"/>
          <w:sz w:val="24"/>
          <w:szCs w:val="24"/>
          <w:rtl/>
        </w:rPr>
        <w:t>،</w:t>
      </w:r>
      <w:r w:rsidRPr="00E97B68">
        <w:rPr>
          <w:rStyle w:val="Char4"/>
          <w:sz w:val="24"/>
          <w:szCs w:val="24"/>
          <w:rtl/>
        </w:rPr>
        <w:t xml:space="preserve"> فتح الملك</w:t>
      </w:r>
      <w:r>
        <w:rPr>
          <w:rStyle w:val="Char4"/>
          <w:sz w:val="24"/>
          <w:szCs w:val="24"/>
          <w:rtl/>
        </w:rPr>
        <w:t>،</w:t>
      </w:r>
      <w:r>
        <w:rPr>
          <w:rStyle w:val="Char4"/>
          <w:rFonts w:hint="cs"/>
          <w:sz w:val="24"/>
          <w:szCs w:val="24"/>
          <w:rtl/>
        </w:rPr>
        <w:t xml:space="preserve"> </w:t>
      </w:r>
      <w:r w:rsidRPr="00E97B68">
        <w:rPr>
          <w:rStyle w:val="Char4"/>
          <w:sz w:val="24"/>
          <w:szCs w:val="24"/>
          <w:rtl/>
        </w:rPr>
        <w:t>المغربی</w:t>
      </w:r>
      <w:r>
        <w:rPr>
          <w:rStyle w:val="Char4"/>
          <w:rFonts w:hint="cs"/>
          <w:sz w:val="24"/>
          <w:szCs w:val="24"/>
          <w:rtl/>
        </w:rPr>
        <w:t>:</w:t>
      </w:r>
      <w:r w:rsidRPr="00E97B68">
        <w:rPr>
          <w:rStyle w:val="Char4"/>
          <w:sz w:val="24"/>
          <w:szCs w:val="24"/>
          <w:rtl/>
        </w:rPr>
        <w:t xml:space="preserve"> ص 66 _ مكتبة الإمام أمیر المؤمنین علی </w:t>
      </w:r>
      <w:r w:rsidRPr="00E97B68">
        <w:rPr>
          <w:rStyle w:val="Char4"/>
          <w:rFonts w:hint="cs"/>
          <w:sz w:val="24"/>
          <w:szCs w:val="24"/>
          <w:rtl/>
        </w:rPr>
        <w:t xml:space="preserve"> </w:t>
      </w:r>
      <w:r w:rsidRPr="00E97B68">
        <w:rPr>
          <w:rStyle w:val="Char4"/>
          <w:sz w:val="24"/>
          <w:szCs w:val="24"/>
        </w:rPr>
        <w:sym w:font="AGA Arabesque" w:char="F075"/>
      </w:r>
      <w:r w:rsidRPr="00E97B68">
        <w:rPr>
          <w:rStyle w:val="Char4"/>
          <w:sz w:val="24"/>
          <w:szCs w:val="24"/>
          <w:rtl/>
        </w:rPr>
        <w:t xml:space="preserve"> العامة </w:t>
      </w:r>
      <w:r w:rsidRPr="00E97B68">
        <w:rPr>
          <w:rtl/>
        </w:rPr>
        <w:t>–</w:t>
      </w:r>
      <w:r>
        <w:rPr>
          <w:rStyle w:val="Char4"/>
          <w:sz w:val="24"/>
          <w:szCs w:val="24"/>
          <w:rtl/>
        </w:rPr>
        <w:t xml:space="preserve"> اصفهان </w:t>
      </w:r>
      <w:r>
        <w:rPr>
          <w:rStyle w:val="Char4"/>
          <w:rFonts w:hint="cs"/>
          <w:sz w:val="24"/>
          <w:szCs w:val="24"/>
          <w:rtl/>
        </w:rPr>
        <w:t>.</w:t>
      </w:r>
    </w:p>
  </w:footnote>
  <w:footnote w:id="375">
    <w:p w:rsidR="002A4416" w:rsidRPr="00E97B68" w:rsidRDefault="002A4416" w:rsidP="00E97B68">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سنن الترمذی</w:t>
      </w:r>
      <w:r>
        <w:rPr>
          <w:rStyle w:val="Char4"/>
          <w:rFonts w:hint="cs"/>
          <w:sz w:val="24"/>
          <w:szCs w:val="24"/>
          <w:rtl/>
        </w:rPr>
        <w:t xml:space="preserve"> </w:t>
      </w:r>
      <w:r w:rsidRPr="00E97B68">
        <w:rPr>
          <w:rStyle w:val="Char4"/>
          <w:sz w:val="24"/>
          <w:szCs w:val="24"/>
          <w:rtl/>
        </w:rPr>
        <w:t>(باب مناقب ابوبکر صدیق</w:t>
      </w:r>
      <w:r w:rsidRPr="00E97B68">
        <w:rPr>
          <w:rStyle w:val="Char4"/>
          <w:rFonts w:hint="cs"/>
          <w:sz w:val="24"/>
          <w:szCs w:val="24"/>
          <w:rtl/>
        </w:rPr>
        <w:t xml:space="preserve"> </w:t>
      </w:r>
      <w:r w:rsidRPr="00E97B68">
        <w:rPr>
          <w:rStyle w:val="Char4"/>
          <w:rFonts w:hint="cs"/>
          <w:sz w:val="24"/>
          <w:szCs w:val="24"/>
        </w:rPr>
        <w:sym w:font="AGA Arabesque" w:char="F074"/>
      </w:r>
      <w:r w:rsidRPr="00E97B68">
        <w:rPr>
          <w:rStyle w:val="Char4"/>
          <w:sz w:val="24"/>
          <w:szCs w:val="24"/>
          <w:rtl/>
        </w:rPr>
        <w:t>) ج5 ص 268 .. _ بیروت _ لبنان</w:t>
      </w:r>
      <w:r>
        <w:rPr>
          <w:rStyle w:val="Char4"/>
          <w:rFonts w:hint="cs"/>
          <w:sz w:val="24"/>
          <w:szCs w:val="24"/>
          <w:rtl/>
        </w:rPr>
        <w:t>.</w:t>
      </w:r>
    </w:p>
  </w:footnote>
  <w:footnote w:id="376">
    <w:p w:rsidR="002A4416" w:rsidRPr="00E97B68" w:rsidRDefault="002A4416" w:rsidP="00353EE8">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 xml:space="preserve">سنن ابن ماجه، لأبی عبد الله محمد بن یزید الربعی، کتاب فضائل أصحاب رَسُول اللَّه </w:t>
      </w:r>
      <w:r>
        <w:rPr>
          <w:rStyle w:val="Char4"/>
          <w:sz w:val="24"/>
          <w:szCs w:val="24"/>
        </w:rPr>
        <w:sym w:font="AGA Arabesque" w:char="F072"/>
      </w:r>
      <w:r w:rsidRPr="00E97B68">
        <w:rPr>
          <w:rStyle w:val="Char4"/>
          <w:sz w:val="24"/>
          <w:szCs w:val="24"/>
          <w:rtl/>
        </w:rPr>
        <w:t>، باب فَضْلُ عُمَرَ</w:t>
      </w:r>
      <w:r>
        <w:rPr>
          <w:rStyle w:val="Char4"/>
          <w:rFonts w:hint="cs"/>
          <w:sz w:val="24"/>
          <w:szCs w:val="24"/>
          <w:rtl/>
        </w:rPr>
        <w:t>.</w:t>
      </w:r>
    </w:p>
  </w:footnote>
  <w:footnote w:id="377">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جواب برگرفته از سایت اسلا تکس با کمی اضافه</w:t>
      </w:r>
      <w:r>
        <w:rPr>
          <w:rStyle w:val="Char4"/>
          <w:rFonts w:hint="cs"/>
          <w:sz w:val="24"/>
          <w:szCs w:val="24"/>
          <w:rtl/>
        </w:rPr>
        <w:t>.</w:t>
      </w:r>
    </w:p>
  </w:footnote>
  <w:footnote w:id="378">
    <w:p w:rsidR="002A4416" w:rsidRPr="00353EE8" w:rsidRDefault="002A4416" w:rsidP="00353EE8">
      <w:pPr>
        <w:pStyle w:val="ad"/>
        <w:rPr>
          <w:rStyle w:val="Char4"/>
          <w:sz w:val="24"/>
          <w:szCs w:val="24"/>
          <w:rtl/>
        </w:rPr>
      </w:pPr>
      <w:r w:rsidRPr="00353EE8">
        <w:rPr>
          <w:rStyle w:val="Char4"/>
          <w:sz w:val="24"/>
          <w:szCs w:val="24"/>
        </w:rPr>
        <w:footnoteRef/>
      </w:r>
      <w:r w:rsidRPr="00353EE8">
        <w:rPr>
          <w:rStyle w:val="Char4"/>
          <w:sz w:val="24"/>
          <w:szCs w:val="24"/>
          <w:rtl/>
        </w:rPr>
        <w:t>-</w:t>
      </w:r>
      <w:r w:rsidRPr="00353EE8">
        <w:rPr>
          <w:rStyle w:val="Char4"/>
          <w:rFonts w:hint="cs"/>
          <w:sz w:val="24"/>
          <w:szCs w:val="24"/>
          <w:rtl/>
        </w:rPr>
        <w:t xml:space="preserve"> در مورد روایت: </w:t>
      </w:r>
      <w:r w:rsidRPr="00353EE8">
        <w:rPr>
          <w:rStyle w:val="Charb"/>
          <w:rFonts w:hint="cs"/>
          <w:rtl/>
        </w:rPr>
        <w:t>«کاذبا غادرا</w:t>
      </w:r>
      <w:r w:rsidRPr="00353EE8">
        <w:rPr>
          <w:rStyle w:val="Char4"/>
          <w:rFonts w:hint="cs"/>
          <w:sz w:val="24"/>
          <w:szCs w:val="24"/>
          <w:rtl/>
        </w:rPr>
        <w:t>» ... اتفاقا اگر سخن شما را قبول کنیم طبق همین روایت نفاق حضرت علی (ساخته ذهن ملای قزلباش) ثابت می‌شود!!!</w:t>
      </w:r>
      <w:r>
        <w:rPr>
          <w:rStyle w:val="Char4"/>
          <w:rFonts w:hint="cs"/>
          <w:sz w:val="24"/>
          <w:szCs w:val="24"/>
          <w:rtl/>
        </w:rPr>
        <w:t>.</w:t>
      </w:r>
    </w:p>
    <w:p w:rsidR="002A4416" w:rsidRPr="003B297F" w:rsidRDefault="002A4416" w:rsidP="00353EE8">
      <w:pPr>
        <w:pStyle w:val="ad"/>
        <w:ind w:firstLine="0"/>
        <w:rPr>
          <w:rStyle w:val="Char4"/>
          <w:spacing w:val="-6"/>
          <w:sz w:val="24"/>
          <w:szCs w:val="24"/>
          <w:rtl/>
        </w:rPr>
      </w:pPr>
      <w:r w:rsidRPr="003B297F">
        <w:rPr>
          <w:rStyle w:val="Char4"/>
          <w:rFonts w:hint="cs"/>
          <w:spacing w:val="-6"/>
          <w:sz w:val="24"/>
          <w:szCs w:val="24"/>
          <w:rtl/>
        </w:rPr>
        <w:t>شخص حضرت علی (ورژن شیعی آن)، حضرت عمر</w:t>
      </w:r>
      <w:r w:rsidRPr="003B297F">
        <w:rPr>
          <w:rFonts w:hint="cs"/>
          <w:spacing w:val="-6"/>
          <w:rtl/>
        </w:rPr>
        <w:t xml:space="preserve"> </w:t>
      </w:r>
      <w:r w:rsidRPr="003B297F">
        <w:rPr>
          <w:spacing w:val="-6"/>
        </w:rPr>
        <w:sym w:font="AGA Arabesque" w:char="F074"/>
      </w:r>
      <w:r w:rsidRPr="003B297F">
        <w:rPr>
          <w:rStyle w:val="Char4"/>
          <w:rFonts w:hint="cs"/>
          <w:spacing w:val="-6"/>
          <w:sz w:val="24"/>
          <w:szCs w:val="24"/>
          <w:rtl/>
        </w:rPr>
        <w:t xml:space="preserve"> را غاصب خلافت و شخصی ظالم و متعدی می‌داند.... همین علی در جائی می‌‌گوید که: قاضی باید عادل باشد و عالم ب</w:t>
      </w:r>
      <w:r>
        <w:rPr>
          <w:rStyle w:val="Char4"/>
          <w:rFonts w:hint="cs"/>
          <w:spacing w:val="-6"/>
          <w:sz w:val="24"/>
          <w:szCs w:val="24"/>
          <w:rtl/>
        </w:rPr>
        <w:t>اشد و مسلمان و بالغ و عاقل و ... باشد</w:t>
      </w:r>
      <w:r w:rsidRPr="003B297F">
        <w:rPr>
          <w:rStyle w:val="Char4"/>
          <w:rFonts w:hint="cs"/>
          <w:spacing w:val="-6"/>
          <w:sz w:val="24"/>
          <w:szCs w:val="24"/>
          <w:rtl/>
        </w:rPr>
        <w:t>... فرزندان همین علی می‌‌گویند که هر کس به قاضی ظالم رجوع کرد به طاغوت رجوع کرده است و رجوع به قاضی ظالم جائز نیست.</w:t>
      </w:r>
    </w:p>
    <w:p w:rsidR="002A4416" w:rsidRPr="00353EE8" w:rsidRDefault="002A4416" w:rsidP="00353EE8">
      <w:pPr>
        <w:pStyle w:val="ad"/>
        <w:ind w:firstLine="0"/>
        <w:rPr>
          <w:rStyle w:val="Char4"/>
          <w:spacing w:val="-4"/>
          <w:sz w:val="24"/>
          <w:szCs w:val="24"/>
          <w:rtl/>
        </w:rPr>
      </w:pPr>
      <w:r w:rsidRPr="00353EE8">
        <w:rPr>
          <w:rStyle w:val="Char4"/>
          <w:rFonts w:hint="cs"/>
          <w:spacing w:val="-4"/>
          <w:sz w:val="24"/>
          <w:szCs w:val="24"/>
          <w:rtl/>
        </w:rPr>
        <w:t>از سوئی دو روئی نشانۀ منافقین است و منافق سخن و عملش یکی نیست، چیزی می‌گوید که به آن عمل نمی‌کند.</w:t>
      </w:r>
    </w:p>
    <w:p w:rsidR="002A4416" w:rsidRPr="00E97B68" w:rsidRDefault="002A4416" w:rsidP="00353EE8">
      <w:pPr>
        <w:pStyle w:val="ad"/>
        <w:ind w:firstLine="0"/>
        <w:rPr>
          <w:rStyle w:val="Char4"/>
          <w:sz w:val="24"/>
          <w:szCs w:val="24"/>
          <w:rtl/>
        </w:rPr>
      </w:pPr>
      <w:r w:rsidRPr="00E97B68">
        <w:rPr>
          <w:rStyle w:val="Char4"/>
          <w:rFonts w:hint="cs"/>
          <w:sz w:val="24"/>
          <w:szCs w:val="24"/>
          <w:rtl/>
        </w:rPr>
        <w:t>تفصیل:</w:t>
      </w:r>
    </w:p>
    <w:p w:rsidR="002A4416" w:rsidRPr="00E97B68" w:rsidRDefault="002A4416" w:rsidP="00353EE8">
      <w:pPr>
        <w:pStyle w:val="ad"/>
        <w:ind w:firstLine="0"/>
        <w:rPr>
          <w:rStyle w:val="Char4"/>
          <w:sz w:val="24"/>
          <w:szCs w:val="24"/>
          <w:rtl/>
        </w:rPr>
      </w:pPr>
      <w:r w:rsidRPr="00E97B68">
        <w:rPr>
          <w:rStyle w:val="Char4"/>
          <w:rFonts w:hint="cs"/>
          <w:sz w:val="24"/>
          <w:szCs w:val="24"/>
          <w:rtl/>
        </w:rPr>
        <w:t xml:space="preserve">آیۀ قرآن: </w:t>
      </w:r>
      <w:r w:rsidRPr="00E97B68">
        <w:rPr>
          <w:rStyle w:val="Char4"/>
          <w:rFonts w:cs="Traditional Arabic" w:hint="cs"/>
          <w:sz w:val="24"/>
          <w:szCs w:val="24"/>
          <w:rtl/>
        </w:rPr>
        <w:t>﴿</w:t>
      </w:r>
      <w:r w:rsidRPr="00353EE8">
        <w:rPr>
          <w:rFonts w:ascii="KFGQPC Uthmanic Script HAFS" w:cs="KFGQPC Uthmanic Script HAFS" w:hint="eastAsia"/>
          <w:sz w:val="22"/>
          <w:szCs w:val="22"/>
          <w:rtl/>
        </w:rPr>
        <w:t>أَلَم</w:t>
      </w:r>
      <w:r w:rsidRPr="00353EE8">
        <w:rPr>
          <w:rFonts w:ascii="KFGQPC Uthmanic Script HAFS" w:cs="KFGQPC Uthmanic Script HAFS" w:hint="cs"/>
          <w:sz w:val="22"/>
          <w:szCs w:val="22"/>
          <w:rtl/>
        </w:rPr>
        <w:t>ۡ</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تَرَ</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إِلَى</w:t>
      </w:r>
      <w:r w:rsidRPr="00353EE8">
        <w:rPr>
          <w:rFonts w:ascii="KFGQPC Uthmanic Script HAFS" w:cs="KFGQPC Uthmanic Script HAFS"/>
          <w:sz w:val="22"/>
          <w:szCs w:val="22"/>
          <w:rtl/>
        </w:rPr>
        <w:t xml:space="preserve"> </w:t>
      </w:r>
      <w:r w:rsidRPr="00353EE8">
        <w:rPr>
          <w:rFonts w:ascii="KFGQPC Uthmanic Script HAFS" w:cs="KFGQPC Uthmanic Script HAFS" w:hint="cs"/>
          <w:sz w:val="22"/>
          <w:szCs w:val="22"/>
          <w:rtl/>
        </w:rPr>
        <w:t>ٱ</w:t>
      </w:r>
      <w:r w:rsidRPr="00353EE8">
        <w:rPr>
          <w:rFonts w:ascii="KFGQPC Uthmanic Script HAFS" w:cs="KFGQPC Uthmanic Script HAFS" w:hint="eastAsia"/>
          <w:sz w:val="22"/>
          <w:szCs w:val="22"/>
          <w:rtl/>
        </w:rPr>
        <w:t>لَّذِينَ</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يَز</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عُمُونَ</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أَنَّهُم</w:t>
      </w:r>
      <w:r w:rsidRPr="00353EE8">
        <w:rPr>
          <w:rFonts w:ascii="KFGQPC Uthmanic Script HAFS" w:cs="KFGQPC Uthmanic Script HAFS" w:hint="cs"/>
          <w:sz w:val="22"/>
          <w:szCs w:val="22"/>
          <w:rtl/>
        </w:rPr>
        <w:t>ۡ</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ءَامَنُواْ</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بِمَا</w:t>
      </w:r>
      <w:r w:rsidRPr="00353EE8">
        <w:rPr>
          <w:rFonts w:ascii="KFGQPC Uthmanic Script HAFS" w:cs="KFGQPC Uthmanic Script HAFS" w:hint="cs"/>
          <w:sz w:val="22"/>
          <w:szCs w:val="22"/>
          <w:rtl/>
        </w:rPr>
        <w:t>ٓ</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أُنزِلَ</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إِلَي</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كَ</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وَمَا</w:t>
      </w:r>
      <w:r w:rsidRPr="00353EE8">
        <w:rPr>
          <w:rFonts w:ascii="KFGQPC Uthmanic Script HAFS" w:cs="KFGQPC Uthmanic Script HAFS" w:hint="cs"/>
          <w:sz w:val="22"/>
          <w:szCs w:val="22"/>
          <w:rtl/>
        </w:rPr>
        <w:t>ٓ</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أُنزِلَ</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مِن</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قَب</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لِكَ</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يُرِيدُونَ</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أَن</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يَتَحَاكَمُو</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اْ</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إِلَى</w:t>
      </w:r>
      <w:r w:rsidRPr="00353EE8">
        <w:rPr>
          <w:rFonts w:ascii="KFGQPC Uthmanic Script HAFS" w:cs="KFGQPC Uthmanic Script HAFS"/>
          <w:sz w:val="22"/>
          <w:szCs w:val="22"/>
          <w:rtl/>
        </w:rPr>
        <w:t xml:space="preserve"> </w:t>
      </w:r>
      <w:r w:rsidRPr="00353EE8">
        <w:rPr>
          <w:rFonts w:ascii="KFGQPC Uthmanic Script HAFS" w:cs="KFGQPC Uthmanic Script HAFS" w:hint="cs"/>
          <w:sz w:val="22"/>
          <w:szCs w:val="22"/>
          <w:rtl/>
        </w:rPr>
        <w:t>ٱ</w:t>
      </w:r>
      <w:r w:rsidRPr="00353EE8">
        <w:rPr>
          <w:rFonts w:ascii="KFGQPC Uthmanic Script HAFS" w:cs="KFGQPC Uthmanic Script HAFS" w:hint="eastAsia"/>
          <w:sz w:val="22"/>
          <w:szCs w:val="22"/>
          <w:rtl/>
        </w:rPr>
        <w:t>لطَّ</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غُوتِ</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وَقَد</w:t>
      </w:r>
      <w:r w:rsidRPr="00353EE8">
        <w:rPr>
          <w:rFonts w:ascii="KFGQPC Uthmanic Script HAFS" w:cs="KFGQPC Uthmanic Script HAFS" w:hint="cs"/>
          <w:sz w:val="22"/>
          <w:szCs w:val="22"/>
          <w:rtl/>
        </w:rPr>
        <w:t>ۡ</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أُمِرُو</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اْ</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أَن</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يَك</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فُرُواْ</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بِهِ</w:t>
      </w:r>
      <w:r w:rsidRPr="00353EE8">
        <w:rPr>
          <w:rFonts w:ascii="KFGQPC Uthmanic Script HAFS" w:cs="KFGQPC Uthmanic Script HAFS" w:hint="cs"/>
          <w:sz w:val="22"/>
          <w:szCs w:val="22"/>
          <w:rtl/>
        </w:rPr>
        <w:t>ۦۖ</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وَيُرِيدُ</w:t>
      </w:r>
      <w:r w:rsidRPr="00353EE8">
        <w:rPr>
          <w:rFonts w:ascii="KFGQPC Uthmanic Script HAFS" w:cs="KFGQPC Uthmanic Script HAFS"/>
          <w:sz w:val="22"/>
          <w:szCs w:val="22"/>
          <w:rtl/>
        </w:rPr>
        <w:t xml:space="preserve"> </w:t>
      </w:r>
      <w:r w:rsidRPr="00353EE8">
        <w:rPr>
          <w:rFonts w:ascii="KFGQPC Uthmanic Script HAFS" w:cs="KFGQPC Uthmanic Script HAFS" w:hint="cs"/>
          <w:sz w:val="22"/>
          <w:szCs w:val="22"/>
          <w:rtl/>
        </w:rPr>
        <w:t>ٱ</w:t>
      </w:r>
      <w:r w:rsidRPr="00353EE8">
        <w:rPr>
          <w:rFonts w:ascii="KFGQPC Uthmanic Script HAFS" w:cs="KFGQPC Uthmanic Script HAFS" w:hint="eastAsia"/>
          <w:sz w:val="22"/>
          <w:szCs w:val="22"/>
          <w:rtl/>
        </w:rPr>
        <w:t>لشَّي</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طَ</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نُ</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أَن</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يُضِلَّهُم</w:t>
      </w:r>
      <w:r w:rsidRPr="00353EE8">
        <w:rPr>
          <w:rFonts w:ascii="KFGQPC Uthmanic Script HAFS" w:cs="KFGQPC Uthmanic Script HAFS" w:hint="cs"/>
          <w:sz w:val="22"/>
          <w:szCs w:val="22"/>
          <w:rtl/>
        </w:rPr>
        <w:t>ۡ</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ضَلَ</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لَ</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ا</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بَعِيد</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ا</w:t>
      </w:r>
      <w:r w:rsidRPr="00353EE8">
        <w:rPr>
          <w:rFonts w:ascii="KFGQPC Uthmanic Script HAFS" w:cs="KFGQPC Uthmanic Script HAFS"/>
          <w:sz w:val="22"/>
          <w:szCs w:val="22"/>
          <w:rtl/>
        </w:rPr>
        <w:t xml:space="preserve"> </w:t>
      </w:r>
      <w:r w:rsidRPr="00353EE8">
        <w:rPr>
          <w:rFonts w:ascii="KFGQPC Uthmanic Script HAFS" w:cs="KFGQPC Uthmanic Script HAFS" w:hint="cs"/>
          <w:sz w:val="22"/>
          <w:szCs w:val="22"/>
          <w:rtl/>
        </w:rPr>
        <w:t>٦٠</w:t>
      </w:r>
      <w:r w:rsidRPr="00E97B68">
        <w:rPr>
          <w:rStyle w:val="Char4"/>
          <w:rFonts w:cs="Traditional Arabic" w:hint="cs"/>
          <w:sz w:val="24"/>
          <w:szCs w:val="24"/>
          <w:rtl/>
        </w:rPr>
        <w:t>﴾</w:t>
      </w:r>
      <w:r w:rsidRPr="00E97B68">
        <w:rPr>
          <w:rStyle w:val="Char4"/>
          <w:rFonts w:hint="cs"/>
          <w:sz w:val="24"/>
          <w:szCs w:val="24"/>
          <w:rtl/>
        </w:rPr>
        <w:t xml:space="preserve"> [</w:t>
      </w:r>
      <w:r>
        <w:rPr>
          <w:rStyle w:val="Char4"/>
          <w:rFonts w:hint="cs"/>
          <w:sz w:val="24"/>
          <w:szCs w:val="24"/>
          <w:rtl/>
        </w:rPr>
        <w:t>النساء: 60].</w:t>
      </w:r>
      <w:r w:rsidRPr="00E97B68">
        <w:rPr>
          <w:rStyle w:val="Char4"/>
          <w:sz w:val="24"/>
          <w:szCs w:val="24"/>
          <w:rtl/>
        </w:rPr>
        <w:t xml:space="preserve"> </w:t>
      </w:r>
      <w:r>
        <w:rPr>
          <w:rStyle w:val="Char4"/>
          <w:rFonts w:cs="Traditional Arabic" w:hint="cs"/>
          <w:sz w:val="24"/>
          <w:szCs w:val="24"/>
          <w:rtl/>
        </w:rPr>
        <w:t>«</w:t>
      </w:r>
      <w:r w:rsidRPr="00E97B68">
        <w:rPr>
          <w:rStyle w:val="Char4"/>
          <w:sz w:val="24"/>
          <w:szCs w:val="24"/>
          <w:rtl/>
        </w:rPr>
        <w:t>آیا ندیده‏اى كسانى را كه مى‏پندارند به آنچه به سوى تو نازل شده و [به] آنچه پیش از تو نازل گردیده ایمان آورده‏اند [با این همه] مى‏خواهند داورى میان خود را به سوى طاغوت ببرند با آنكه قطعا فرمان یافته‏اند كه بدان كفر ورزند و[لى] شیطان مى‏خواهد آنان را به گمراهى دورى دراندازد</w:t>
      </w:r>
      <w:r>
        <w:rPr>
          <w:rStyle w:val="Char4"/>
          <w:rFonts w:cs="Traditional Arabic" w:hint="cs"/>
          <w:sz w:val="24"/>
          <w:szCs w:val="24"/>
          <w:rtl/>
        </w:rPr>
        <w:t>»</w:t>
      </w:r>
      <w:r>
        <w:rPr>
          <w:rStyle w:val="Char4"/>
          <w:rFonts w:hint="cs"/>
          <w:sz w:val="24"/>
          <w:szCs w:val="24"/>
          <w:rtl/>
        </w:rPr>
        <w:t>.</w:t>
      </w:r>
    </w:p>
    <w:p w:rsidR="002A4416" w:rsidRPr="00E97B68" w:rsidRDefault="002A4416" w:rsidP="00353EE8">
      <w:pPr>
        <w:pStyle w:val="ad"/>
        <w:ind w:firstLine="0"/>
        <w:rPr>
          <w:rStyle w:val="Char4"/>
          <w:sz w:val="24"/>
          <w:szCs w:val="24"/>
          <w:rtl/>
        </w:rPr>
      </w:pPr>
      <w:r w:rsidRPr="00E97B68">
        <w:rPr>
          <w:rStyle w:val="Char4"/>
          <w:rFonts w:hint="cs"/>
          <w:sz w:val="24"/>
          <w:szCs w:val="24"/>
          <w:rtl/>
        </w:rPr>
        <w:t>از این آیه اینگونه استفاده می‌شود که رجوع به حاکم ظالم افتادن در دام شیطان است.</w:t>
      </w:r>
    </w:p>
    <w:p w:rsidR="002A4416" w:rsidRPr="00E97B68" w:rsidRDefault="002A4416" w:rsidP="00353EE8">
      <w:pPr>
        <w:pStyle w:val="ad"/>
        <w:ind w:firstLine="0"/>
        <w:rPr>
          <w:rStyle w:val="Char4"/>
          <w:sz w:val="24"/>
          <w:szCs w:val="24"/>
          <w:rtl/>
        </w:rPr>
      </w:pPr>
      <w:r w:rsidRPr="00E97B68">
        <w:rPr>
          <w:rStyle w:val="Char4"/>
          <w:rFonts w:hint="cs"/>
          <w:sz w:val="24"/>
          <w:szCs w:val="24"/>
          <w:rtl/>
        </w:rPr>
        <w:t>نهج البلاغه نامۀ 53 (نامه که چه عرض کنم شبیه به کتابچه است!)</w:t>
      </w:r>
    </w:p>
    <w:p w:rsidR="002A4416" w:rsidRPr="00353EE8" w:rsidRDefault="002A4416" w:rsidP="00353EE8">
      <w:pPr>
        <w:pStyle w:val="af"/>
        <w:ind w:firstLine="0"/>
        <w:rPr>
          <w:rtl/>
        </w:rPr>
      </w:pPr>
      <w:r>
        <w:rPr>
          <w:rStyle w:val="Char4"/>
          <w:rFonts w:cs="Traditional Arabic" w:hint="cs"/>
          <w:sz w:val="24"/>
          <w:szCs w:val="24"/>
          <w:rtl/>
        </w:rPr>
        <w:t>«</w:t>
      </w:r>
      <w:r w:rsidRPr="00353EE8">
        <w:rPr>
          <w:rFonts w:hint="eastAsia"/>
          <w:rtl/>
        </w:rPr>
        <w:t>ثُمَّ</w:t>
      </w:r>
      <w:r w:rsidRPr="00353EE8">
        <w:rPr>
          <w:rtl/>
        </w:rPr>
        <w:t xml:space="preserve"> </w:t>
      </w:r>
      <w:r w:rsidRPr="00353EE8">
        <w:rPr>
          <w:rFonts w:hint="eastAsia"/>
          <w:rtl/>
        </w:rPr>
        <w:t>اخْتَرْ</w:t>
      </w:r>
      <w:r w:rsidRPr="00353EE8">
        <w:rPr>
          <w:rtl/>
        </w:rPr>
        <w:t xml:space="preserve"> </w:t>
      </w:r>
      <w:r w:rsidRPr="00353EE8">
        <w:rPr>
          <w:rFonts w:hint="eastAsia"/>
          <w:rtl/>
        </w:rPr>
        <w:t>لِلْحُكْمِ</w:t>
      </w:r>
      <w:r w:rsidRPr="00353EE8">
        <w:rPr>
          <w:rtl/>
        </w:rPr>
        <w:t xml:space="preserve"> </w:t>
      </w:r>
      <w:r w:rsidRPr="00353EE8">
        <w:rPr>
          <w:rFonts w:hint="eastAsia"/>
          <w:rtl/>
        </w:rPr>
        <w:t>بَيْنَ</w:t>
      </w:r>
      <w:r w:rsidRPr="00353EE8">
        <w:rPr>
          <w:rtl/>
        </w:rPr>
        <w:t xml:space="preserve"> </w:t>
      </w:r>
      <w:r w:rsidRPr="00353EE8">
        <w:rPr>
          <w:rFonts w:hint="eastAsia"/>
          <w:rtl/>
        </w:rPr>
        <w:t>النَّاسِ</w:t>
      </w:r>
      <w:r w:rsidRPr="00353EE8">
        <w:rPr>
          <w:rtl/>
        </w:rPr>
        <w:t xml:space="preserve"> </w:t>
      </w:r>
      <w:r w:rsidRPr="00353EE8">
        <w:rPr>
          <w:rFonts w:hint="eastAsia"/>
          <w:rtl/>
        </w:rPr>
        <w:t>أَفْضَلَ</w:t>
      </w:r>
      <w:r w:rsidRPr="00353EE8">
        <w:rPr>
          <w:rtl/>
        </w:rPr>
        <w:t xml:space="preserve"> </w:t>
      </w:r>
      <w:r w:rsidRPr="00353EE8">
        <w:rPr>
          <w:rFonts w:hint="eastAsia"/>
          <w:rtl/>
        </w:rPr>
        <w:t>رَعِيَّتِكَ</w:t>
      </w:r>
      <w:r w:rsidRPr="00353EE8">
        <w:rPr>
          <w:rtl/>
        </w:rPr>
        <w:t xml:space="preserve"> </w:t>
      </w:r>
      <w:r w:rsidRPr="00353EE8">
        <w:rPr>
          <w:rFonts w:hint="eastAsia"/>
          <w:rtl/>
        </w:rPr>
        <w:t>فِي</w:t>
      </w:r>
      <w:r w:rsidRPr="00353EE8">
        <w:rPr>
          <w:rtl/>
        </w:rPr>
        <w:t xml:space="preserve"> </w:t>
      </w:r>
      <w:r w:rsidRPr="00353EE8">
        <w:rPr>
          <w:rFonts w:hint="eastAsia"/>
          <w:rtl/>
        </w:rPr>
        <w:t>نَفْسِكَ</w:t>
      </w:r>
      <w:r w:rsidRPr="00353EE8">
        <w:rPr>
          <w:rtl/>
        </w:rPr>
        <w:t xml:space="preserve"> </w:t>
      </w:r>
      <w:r w:rsidRPr="00353EE8">
        <w:rPr>
          <w:rFonts w:hint="eastAsia"/>
          <w:rtl/>
        </w:rPr>
        <w:t>مِمَّنْ</w:t>
      </w:r>
      <w:r w:rsidRPr="00353EE8">
        <w:rPr>
          <w:rtl/>
        </w:rPr>
        <w:t xml:space="preserve"> </w:t>
      </w:r>
      <w:r w:rsidRPr="00353EE8">
        <w:rPr>
          <w:rFonts w:hint="eastAsia"/>
          <w:rtl/>
        </w:rPr>
        <w:t>لَا</w:t>
      </w:r>
      <w:r w:rsidRPr="00353EE8">
        <w:rPr>
          <w:rtl/>
        </w:rPr>
        <w:t xml:space="preserve"> </w:t>
      </w:r>
      <w:r w:rsidRPr="00353EE8">
        <w:rPr>
          <w:rFonts w:hint="eastAsia"/>
          <w:rtl/>
        </w:rPr>
        <w:t>تَضِيقُ</w:t>
      </w:r>
      <w:r w:rsidRPr="00353EE8">
        <w:rPr>
          <w:rtl/>
        </w:rPr>
        <w:t xml:space="preserve"> </w:t>
      </w:r>
      <w:r w:rsidRPr="00353EE8">
        <w:rPr>
          <w:rFonts w:hint="eastAsia"/>
          <w:rtl/>
        </w:rPr>
        <w:t>بِهِ</w:t>
      </w:r>
      <w:r w:rsidRPr="00353EE8">
        <w:rPr>
          <w:rtl/>
        </w:rPr>
        <w:t xml:space="preserve"> </w:t>
      </w:r>
      <w:r w:rsidRPr="00353EE8">
        <w:rPr>
          <w:rFonts w:hint="eastAsia"/>
          <w:rtl/>
        </w:rPr>
        <w:t>الْأُمُورُ</w:t>
      </w:r>
      <w:r w:rsidRPr="00353EE8">
        <w:rPr>
          <w:rtl/>
        </w:rPr>
        <w:t xml:space="preserve"> </w:t>
      </w:r>
      <w:r w:rsidRPr="00353EE8">
        <w:rPr>
          <w:rFonts w:hint="eastAsia"/>
          <w:rtl/>
        </w:rPr>
        <w:t>وَ</w:t>
      </w:r>
      <w:r w:rsidRPr="00353EE8">
        <w:rPr>
          <w:rtl/>
        </w:rPr>
        <w:t xml:space="preserve"> </w:t>
      </w:r>
      <w:r w:rsidRPr="00353EE8">
        <w:rPr>
          <w:rFonts w:hint="eastAsia"/>
          <w:rtl/>
        </w:rPr>
        <w:t>لَا</w:t>
      </w:r>
      <w:r w:rsidRPr="00353EE8">
        <w:rPr>
          <w:rtl/>
        </w:rPr>
        <w:t xml:space="preserve"> </w:t>
      </w:r>
      <w:r w:rsidRPr="00353EE8">
        <w:rPr>
          <w:rFonts w:hint="eastAsia"/>
          <w:rtl/>
        </w:rPr>
        <w:t>تُمَحِّكُهُ</w:t>
      </w:r>
      <w:r w:rsidRPr="00353EE8">
        <w:rPr>
          <w:rtl/>
        </w:rPr>
        <w:t xml:space="preserve"> </w:t>
      </w:r>
      <w:r w:rsidRPr="00353EE8">
        <w:rPr>
          <w:rFonts w:hint="eastAsia"/>
          <w:rtl/>
        </w:rPr>
        <w:t>الْخُصُومُ</w:t>
      </w:r>
      <w:r w:rsidRPr="00353EE8">
        <w:rPr>
          <w:rtl/>
        </w:rPr>
        <w:t xml:space="preserve"> </w:t>
      </w:r>
      <w:r w:rsidRPr="00353EE8">
        <w:rPr>
          <w:rFonts w:hint="eastAsia"/>
          <w:rtl/>
        </w:rPr>
        <w:t>وَ</w:t>
      </w:r>
      <w:r w:rsidRPr="00353EE8">
        <w:rPr>
          <w:rtl/>
        </w:rPr>
        <w:t xml:space="preserve"> </w:t>
      </w:r>
      <w:r w:rsidRPr="00353EE8">
        <w:rPr>
          <w:rFonts w:hint="eastAsia"/>
          <w:rtl/>
        </w:rPr>
        <w:t>لَا</w:t>
      </w:r>
      <w:r w:rsidRPr="00353EE8">
        <w:rPr>
          <w:rtl/>
        </w:rPr>
        <w:t xml:space="preserve"> </w:t>
      </w:r>
      <w:r w:rsidRPr="00353EE8">
        <w:rPr>
          <w:rFonts w:hint="eastAsia"/>
          <w:rtl/>
        </w:rPr>
        <w:t>يَتَمَادَى</w:t>
      </w:r>
      <w:r w:rsidRPr="00353EE8">
        <w:rPr>
          <w:rtl/>
        </w:rPr>
        <w:t xml:space="preserve"> </w:t>
      </w:r>
      <w:r w:rsidRPr="00353EE8">
        <w:rPr>
          <w:rFonts w:hint="eastAsia"/>
          <w:rtl/>
        </w:rPr>
        <w:t>فِي</w:t>
      </w:r>
      <w:r w:rsidRPr="00353EE8">
        <w:rPr>
          <w:rtl/>
        </w:rPr>
        <w:t xml:space="preserve"> </w:t>
      </w:r>
      <w:r w:rsidRPr="00353EE8">
        <w:rPr>
          <w:rFonts w:hint="eastAsia"/>
          <w:rtl/>
        </w:rPr>
        <w:t>الزَّلَّةِ</w:t>
      </w:r>
      <w:r w:rsidRPr="00353EE8">
        <w:rPr>
          <w:rtl/>
        </w:rPr>
        <w:t xml:space="preserve"> </w:t>
      </w:r>
      <w:r w:rsidRPr="00353EE8">
        <w:rPr>
          <w:rFonts w:hint="eastAsia"/>
          <w:rtl/>
        </w:rPr>
        <w:t>وَلَا</w:t>
      </w:r>
      <w:r w:rsidRPr="00353EE8">
        <w:rPr>
          <w:rtl/>
        </w:rPr>
        <w:t xml:space="preserve"> </w:t>
      </w:r>
      <w:r w:rsidRPr="00353EE8">
        <w:rPr>
          <w:rFonts w:hint="eastAsia"/>
          <w:rtl/>
        </w:rPr>
        <w:t>يَحْصَرُ</w:t>
      </w:r>
      <w:r w:rsidRPr="00353EE8">
        <w:rPr>
          <w:rtl/>
        </w:rPr>
        <w:t xml:space="preserve"> </w:t>
      </w:r>
      <w:r w:rsidRPr="00353EE8">
        <w:rPr>
          <w:rFonts w:hint="eastAsia"/>
          <w:rtl/>
        </w:rPr>
        <w:t>مِنَ</w:t>
      </w:r>
      <w:r w:rsidRPr="00353EE8">
        <w:rPr>
          <w:rtl/>
        </w:rPr>
        <w:t xml:space="preserve"> </w:t>
      </w:r>
      <w:r w:rsidRPr="00353EE8">
        <w:rPr>
          <w:rFonts w:hint="eastAsia"/>
          <w:rtl/>
        </w:rPr>
        <w:t>الْفَيْ‏ءِ</w:t>
      </w:r>
      <w:r w:rsidRPr="00353EE8">
        <w:rPr>
          <w:rtl/>
        </w:rPr>
        <w:t xml:space="preserve"> </w:t>
      </w:r>
      <w:r w:rsidRPr="00353EE8">
        <w:rPr>
          <w:rFonts w:hint="eastAsia"/>
          <w:rtl/>
        </w:rPr>
        <w:t>إِلَى</w:t>
      </w:r>
      <w:r w:rsidRPr="00353EE8">
        <w:rPr>
          <w:rtl/>
        </w:rPr>
        <w:t xml:space="preserve"> </w:t>
      </w:r>
      <w:r w:rsidRPr="00353EE8">
        <w:rPr>
          <w:rFonts w:hint="eastAsia"/>
          <w:rtl/>
        </w:rPr>
        <w:t>الْحَقِّ</w:t>
      </w:r>
      <w:r w:rsidRPr="00353EE8">
        <w:rPr>
          <w:rtl/>
        </w:rPr>
        <w:t xml:space="preserve"> </w:t>
      </w:r>
      <w:r w:rsidRPr="00353EE8">
        <w:rPr>
          <w:rFonts w:hint="eastAsia"/>
          <w:rtl/>
        </w:rPr>
        <w:t>إِذَا</w:t>
      </w:r>
      <w:r w:rsidRPr="00353EE8">
        <w:rPr>
          <w:rtl/>
        </w:rPr>
        <w:t xml:space="preserve"> </w:t>
      </w:r>
      <w:r w:rsidRPr="00353EE8">
        <w:rPr>
          <w:rFonts w:hint="eastAsia"/>
          <w:rtl/>
        </w:rPr>
        <w:t>عَرَفَهُ</w:t>
      </w:r>
      <w:r w:rsidRPr="00353EE8">
        <w:rPr>
          <w:rtl/>
        </w:rPr>
        <w:t xml:space="preserve"> </w:t>
      </w:r>
      <w:r w:rsidRPr="00353EE8">
        <w:rPr>
          <w:rFonts w:hint="eastAsia"/>
          <w:rtl/>
        </w:rPr>
        <w:t>وَ</w:t>
      </w:r>
      <w:r w:rsidRPr="00353EE8">
        <w:rPr>
          <w:rtl/>
        </w:rPr>
        <w:t xml:space="preserve"> </w:t>
      </w:r>
      <w:r w:rsidRPr="00353EE8">
        <w:rPr>
          <w:rFonts w:hint="eastAsia"/>
          <w:rtl/>
        </w:rPr>
        <w:t>لَا</w:t>
      </w:r>
      <w:r w:rsidRPr="00353EE8">
        <w:rPr>
          <w:rtl/>
        </w:rPr>
        <w:t xml:space="preserve"> </w:t>
      </w:r>
      <w:r w:rsidRPr="00353EE8">
        <w:rPr>
          <w:rFonts w:hint="eastAsia"/>
          <w:rtl/>
        </w:rPr>
        <w:t>تُشْرِفُ</w:t>
      </w:r>
      <w:r w:rsidRPr="00353EE8">
        <w:rPr>
          <w:rtl/>
        </w:rPr>
        <w:t xml:space="preserve"> </w:t>
      </w:r>
      <w:r w:rsidRPr="00353EE8">
        <w:rPr>
          <w:rFonts w:hint="eastAsia"/>
          <w:rtl/>
        </w:rPr>
        <w:t>نَفْسُهُ</w:t>
      </w:r>
      <w:r w:rsidRPr="00353EE8">
        <w:rPr>
          <w:rtl/>
        </w:rPr>
        <w:t xml:space="preserve"> </w:t>
      </w:r>
      <w:r w:rsidRPr="00353EE8">
        <w:rPr>
          <w:rFonts w:hint="eastAsia"/>
          <w:rtl/>
        </w:rPr>
        <w:t>عَلَى</w:t>
      </w:r>
      <w:r w:rsidRPr="00353EE8">
        <w:rPr>
          <w:rtl/>
        </w:rPr>
        <w:t xml:space="preserve"> </w:t>
      </w:r>
      <w:r w:rsidRPr="00353EE8">
        <w:rPr>
          <w:rFonts w:hint="eastAsia"/>
          <w:rtl/>
        </w:rPr>
        <w:t>طَمَعٍ</w:t>
      </w:r>
      <w:r w:rsidRPr="00353EE8">
        <w:rPr>
          <w:rtl/>
        </w:rPr>
        <w:t xml:space="preserve"> </w:t>
      </w:r>
      <w:r w:rsidRPr="00353EE8">
        <w:rPr>
          <w:rFonts w:hint="eastAsia"/>
          <w:rtl/>
        </w:rPr>
        <w:t>وَ</w:t>
      </w:r>
      <w:r w:rsidRPr="00353EE8">
        <w:rPr>
          <w:rtl/>
        </w:rPr>
        <w:t xml:space="preserve"> </w:t>
      </w:r>
      <w:r w:rsidRPr="00353EE8">
        <w:rPr>
          <w:rFonts w:hint="eastAsia"/>
          <w:rtl/>
        </w:rPr>
        <w:t>لَا</w:t>
      </w:r>
      <w:r w:rsidRPr="00353EE8">
        <w:rPr>
          <w:rtl/>
        </w:rPr>
        <w:t xml:space="preserve"> </w:t>
      </w:r>
      <w:r w:rsidRPr="00353EE8">
        <w:rPr>
          <w:rFonts w:hint="eastAsia"/>
          <w:rtl/>
        </w:rPr>
        <w:t>يَكْتَفِي</w:t>
      </w:r>
      <w:r w:rsidRPr="00353EE8">
        <w:rPr>
          <w:rtl/>
        </w:rPr>
        <w:t xml:space="preserve"> </w:t>
      </w:r>
      <w:r w:rsidRPr="00353EE8">
        <w:rPr>
          <w:rFonts w:hint="eastAsia"/>
          <w:rtl/>
        </w:rPr>
        <w:t>بِأَدْنَى</w:t>
      </w:r>
      <w:r w:rsidRPr="00353EE8">
        <w:rPr>
          <w:rtl/>
        </w:rPr>
        <w:t xml:space="preserve"> </w:t>
      </w:r>
      <w:r w:rsidRPr="00353EE8">
        <w:rPr>
          <w:rFonts w:hint="eastAsia"/>
          <w:rtl/>
        </w:rPr>
        <w:t>فَهْمٍ</w:t>
      </w:r>
      <w:r w:rsidRPr="00353EE8">
        <w:rPr>
          <w:rtl/>
        </w:rPr>
        <w:t xml:space="preserve"> </w:t>
      </w:r>
      <w:r w:rsidRPr="00353EE8">
        <w:rPr>
          <w:rFonts w:hint="eastAsia"/>
          <w:rtl/>
        </w:rPr>
        <w:t>دُونَ</w:t>
      </w:r>
      <w:r w:rsidRPr="00353EE8">
        <w:rPr>
          <w:rtl/>
        </w:rPr>
        <w:t xml:space="preserve"> </w:t>
      </w:r>
      <w:r w:rsidRPr="00353EE8">
        <w:rPr>
          <w:rFonts w:hint="eastAsia"/>
          <w:rtl/>
        </w:rPr>
        <w:t>أَقْصَاهُ</w:t>
      </w:r>
      <w:r w:rsidRPr="00353EE8">
        <w:rPr>
          <w:rtl/>
        </w:rPr>
        <w:t xml:space="preserve"> </w:t>
      </w:r>
    </w:p>
    <w:p w:rsidR="002A4416" w:rsidRPr="00353EE8" w:rsidRDefault="002A4416" w:rsidP="00353EE8">
      <w:pPr>
        <w:pStyle w:val="af"/>
        <w:ind w:firstLine="0"/>
        <w:rPr>
          <w:rStyle w:val="Char4"/>
          <w:rFonts w:ascii="mylotus" w:hAnsi="mylotus" w:cs="mylotus"/>
          <w:sz w:val="24"/>
          <w:szCs w:val="22"/>
          <w:rtl/>
        </w:rPr>
      </w:pPr>
      <w:r w:rsidRPr="00353EE8">
        <w:rPr>
          <w:rStyle w:val="Char4"/>
          <w:rFonts w:ascii="mylotus" w:hAnsi="mylotus" w:cs="mylotus" w:hint="eastAsia"/>
          <w:sz w:val="24"/>
          <w:szCs w:val="22"/>
          <w:rtl/>
        </w:rPr>
        <w:t>وَأَوْقَفَهُمْ</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فِي</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الشُّبُهَاتِ</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وَآخَذَهُمْ</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بِالْحُجَجِ</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وَأَقَلَّهُمْ</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تَبَرُّماً</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بِمُرَاجَعَة ثُمَّ</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اخْتَرْ</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لِلْحُكْمِ</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بَيْنَ</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النَّاسِ</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أَفْضَلَ</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رَعِيَّتِكَ</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فِي</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نَفْسِكَ</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مِمَّنْ</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لَا</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تَضِيقُ</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بِهِ</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الْأُمُورُ</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وَلَا</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تُمَحِّكُهُ</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الْخُصُومُ</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وَلَا</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يَتَمَادَى</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فِي</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الزَّلَّةِ</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وَلَا</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يَحْصَرُ</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مِنَ</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الْفَيْ‏ءِ</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إِلَى</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الْحَقِّ</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إِذَا</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عَرَفَهُ</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وَلَا</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تُشْرِفُ</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نَفْسُهُ</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عَلَى</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طَمَعٍ</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وَ</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لَا</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يَكْتَفِي</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بِأَدْنَى</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فَهْمٍ</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دُونَ</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أَقْصَاهُ</w:t>
      </w:r>
      <w:r>
        <w:rPr>
          <w:rStyle w:val="Char4"/>
          <w:rFonts w:ascii="mylotus" w:hAnsi="mylotus" w:cs="mylotus" w:hint="cs"/>
          <w:sz w:val="24"/>
          <w:szCs w:val="22"/>
          <w:rtl/>
        </w:rPr>
        <w:t>.</w:t>
      </w:r>
    </w:p>
    <w:p w:rsidR="002A4416" w:rsidRPr="00353EE8" w:rsidRDefault="002A4416" w:rsidP="00353EE8">
      <w:pPr>
        <w:pStyle w:val="af"/>
        <w:ind w:firstLine="0"/>
        <w:rPr>
          <w:rStyle w:val="Char4"/>
          <w:rFonts w:ascii="mylotus" w:hAnsi="mylotus" w:cs="mylotus"/>
          <w:sz w:val="24"/>
          <w:szCs w:val="22"/>
          <w:rtl/>
        </w:rPr>
      </w:pPr>
      <w:r w:rsidRPr="00353EE8">
        <w:rPr>
          <w:rStyle w:val="Char4"/>
          <w:rFonts w:ascii="mylotus" w:hAnsi="mylotus" w:cs="mylotus" w:hint="eastAsia"/>
          <w:sz w:val="24"/>
          <w:szCs w:val="22"/>
          <w:rtl/>
        </w:rPr>
        <w:t>وَأَوْقَفَهُمْ</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فِي</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الشُّبُهَاتِ</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وَآخَذَهُمْ</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بِالْحُجَجِ</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وَأَقَلَّهُمْ</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تَبَرُّماً</w:t>
      </w:r>
      <w:r w:rsidRPr="00353EE8">
        <w:rPr>
          <w:rStyle w:val="Char4"/>
          <w:rFonts w:ascii="mylotus" w:hAnsi="mylotus" w:cs="mylotus"/>
          <w:sz w:val="24"/>
          <w:szCs w:val="22"/>
          <w:rtl/>
        </w:rPr>
        <w:t xml:space="preserve"> </w:t>
      </w:r>
      <w:r w:rsidRPr="00353EE8">
        <w:rPr>
          <w:rStyle w:val="Char4"/>
          <w:rFonts w:ascii="mylotus" w:hAnsi="mylotus" w:cs="mylotus" w:hint="eastAsia"/>
          <w:sz w:val="24"/>
          <w:szCs w:val="22"/>
          <w:rtl/>
        </w:rPr>
        <w:t>بِمُرَاجَعَة</w:t>
      </w:r>
      <w:r>
        <w:rPr>
          <w:rStyle w:val="Char4"/>
          <w:rFonts w:ascii="mylotus" w:hAnsi="mylotus" w:cs="Traditional Arabic" w:hint="cs"/>
          <w:sz w:val="24"/>
          <w:szCs w:val="22"/>
          <w:rtl/>
        </w:rPr>
        <w:t>»</w:t>
      </w:r>
      <w:r>
        <w:rPr>
          <w:rStyle w:val="Char4"/>
          <w:rFonts w:ascii="mylotus" w:hAnsi="mylotus" w:cs="mylotus" w:hint="cs"/>
          <w:sz w:val="24"/>
          <w:szCs w:val="22"/>
          <w:rtl/>
        </w:rPr>
        <w:t>.</w:t>
      </w:r>
    </w:p>
    <w:p w:rsidR="002A4416" w:rsidRPr="00E97B68" w:rsidRDefault="002A4416" w:rsidP="00353EE8">
      <w:pPr>
        <w:pStyle w:val="ad"/>
        <w:ind w:firstLine="0"/>
        <w:rPr>
          <w:rStyle w:val="Char4"/>
          <w:sz w:val="24"/>
          <w:szCs w:val="24"/>
          <w:rtl/>
        </w:rPr>
      </w:pPr>
      <w:r>
        <w:rPr>
          <w:rStyle w:val="Char4"/>
          <w:rFonts w:cs="Traditional Arabic" w:hint="cs"/>
          <w:sz w:val="24"/>
          <w:szCs w:val="24"/>
          <w:rtl/>
        </w:rPr>
        <w:t>«</w:t>
      </w:r>
      <w:r w:rsidRPr="00E97B68">
        <w:rPr>
          <w:rStyle w:val="Char4"/>
          <w:rFonts w:hint="cs"/>
          <w:sz w:val="24"/>
          <w:szCs w:val="24"/>
          <w:rtl/>
        </w:rPr>
        <w:t xml:space="preserve">(ای مالک)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براى</w:t>
      </w:r>
      <w:r w:rsidRPr="00E97B68">
        <w:rPr>
          <w:rStyle w:val="Char4"/>
          <w:sz w:val="24"/>
          <w:szCs w:val="24"/>
          <w:rtl/>
        </w:rPr>
        <w:t xml:space="preserve"> </w:t>
      </w:r>
      <w:r w:rsidRPr="00E97B68">
        <w:rPr>
          <w:rStyle w:val="Char4"/>
          <w:rFonts w:hint="eastAsia"/>
          <w:sz w:val="24"/>
          <w:szCs w:val="24"/>
          <w:rtl/>
        </w:rPr>
        <w:t>قضاوت</w:t>
      </w:r>
      <w:r w:rsidRPr="00E97B68">
        <w:rPr>
          <w:rStyle w:val="Char4"/>
          <w:sz w:val="24"/>
          <w:szCs w:val="24"/>
          <w:rtl/>
        </w:rPr>
        <w:t xml:space="preserve"> </w:t>
      </w:r>
      <w:r w:rsidRPr="00E97B68">
        <w:rPr>
          <w:rStyle w:val="Char4"/>
          <w:rFonts w:hint="eastAsia"/>
          <w:sz w:val="24"/>
          <w:szCs w:val="24"/>
          <w:rtl/>
        </w:rPr>
        <w:t>بین</w:t>
      </w:r>
      <w:r w:rsidRPr="00E97B68">
        <w:rPr>
          <w:rStyle w:val="Char4"/>
          <w:sz w:val="24"/>
          <w:szCs w:val="24"/>
          <w:rtl/>
        </w:rPr>
        <w:t xml:space="preserve"> </w:t>
      </w:r>
      <w:r w:rsidRPr="00E97B68">
        <w:rPr>
          <w:rStyle w:val="Char4"/>
          <w:rFonts w:hint="eastAsia"/>
          <w:sz w:val="24"/>
          <w:szCs w:val="24"/>
          <w:rtl/>
        </w:rPr>
        <w:t>مردم</w:t>
      </w:r>
      <w:r w:rsidRPr="00E97B68">
        <w:rPr>
          <w:rStyle w:val="Char4"/>
          <w:sz w:val="24"/>
          <w:szCs w:val="24"/>
          <w:rtl/>
        </w:rPr>
        <w:t xml:space="preserve"> </w:t>
      </w:r>
      <w:r w:rsidRPr="00E97B68">
        <w:rPr>
          <w:rStyle w:val="Char4"/>
          <w:rFonts w:hint="eastAsia"/>
          <w:sz w:val="24"/>
          <w:szCs w:val="24"/>
          <w:rtl/>
        </w:rPr>
        <w:t>از</w:t>
      </w:r>
      <w:r w:rsidRPr="00E97B68">
        <w:rPr>
          <w:rStyle w:val="Char4"/>
          <w:sz w:val="24"/>
          <w:szCs w:val="24"/>
          <w:rtl/>
        </w:rPr>
        <w:t xml:space="preserve"> </w:t>
      </w:r>
      <w:r w:rsidRPr="00E97B68">
        <w:rPr>
          <w:rStyle w:val="Char4"/>
          <w:rFonts w:hint="eastAsia"/>
          <w:sz w:val="24"/>
          <w:szCs w:val="24"/>
          <w:rtl/>
        </w:rPr>
        <w:t>میان</w:t>
      </w:r>
      <w:r w:rsidRPr="00E97B68">
        <w:rPr>
          <w:rStyle w:val="Char4"/>
          <w:sz w:val="24"/>
          <w:szCs w:val="24"/>
          <w:rtl/>
        </w:rPr>
        <w:t xml:space="preserve"> </w:t>
      </w:r>
      <w:r w:rsidRPr="00E97B68">
        <w:rPr>
          <w:rStyle w:val="Char4"/>
          <w:rFonts w:hint="eastAsia"/>
          <w:sz w:val="24"/>
          <w:szCs w:val="24"/>
          <w:rtl/>
        </w:rPr>
        <w:t>افراد</w:t>
      </w:r>
      <w:r w:rsidRPr="00E97B68">
        <w:rPr>
          <w:rStyle w:val="Char4"/>
          <w:sz w:val="24"/>
          <w:szCs w:val="24"/>
          <w:rtl/>
        </w:rPr>
        <w:t xml:space="preserve"> </w:t>
      </w:r>
      <w:r w:rsidRPr="00E97B68">
        <w:rPr>
          <w:rStyle w:val="Char4"/>
          <w:rFonts w:hint="eastAsia"/>
          <w:sz w:val="24"/>
          <w:szCs w:val="24"/>
          <w:rtl/>
        </w:rPr>
        <w:t>جامعه</w:t>
      </w:r>
      <w:r w:rsidRPr="00E97B68">
        <w:rPr>
          <w:rStyle w:val="Char4"/>
          <w:sz w:val="24"/>
          <w:szCs w:val="24"/>
          <w:rtl/>
        </w:rPr>
        <w:t xml:space="preserve"> </w:t>
      </w:r>
      <w:r w:rsidRPr="00E97B68">
        <w:rPr>
          <w:rStyle w:val="Char4"/>
          <w:rFonts w:hint="eastAsia"/>
          <w:sz w:val="24"/>
          <w:szCs w:val="24"/>
          <w:rtl/>
        </w:rPr>
        <w:t>كسى</w:t>
      </w:r>
      <w:r w:rsidRPr="00E97B68">
        <w:rPr>
          <w:rStyle w:val="Char4"/>
          <w:sz w:val="24"/>
          <w:szCs w:val="24"/>
          <w:rtl/>
        </w:rPr>
        <w:t xml:space="preserve"> </w:t>
      </w:r>
      <w:r w:rsidRPr="00E97B68">
        <w:rPr>
          <w:rStyle w:val="Char4"/>
          <w:rFonts w:hint="eastAsia"/>
          <w:sz w:val="24"/>
          <w:szCs w:val="24"/>
          <w:rtl/>
        </w:rPr>
        <w:t>را</w:t>
      </w:r>
      <w:r w:rsidRPr="00E97B68">
        <w:rPr>
          <w:rStyle w:val="Char4"/>
          <w:sz w:val="24"/>
          <w:szCs w:val="24"/>
          <w:rtl/>
        </w:rPr>
        <w:t xml:space="preserve"> </w:t>
      </w:r>
      <w:r w:rsidRPr="00E97B68">
        <w:rPr>
          <w:rStyle w:val="Char4"/>
          <w:rFonts w:hint="eastAsia"/>
          <w:sz w:val="24"/>
          <w:szCs w:val="24"/>
          <w:rtl/>
        </w:rPr>
        <w:t>انتخاب</w:t>
      </w:r>
      <w:r w:rsidRPr="00E97B68">
        <w:rPr>
          <w:rStyle w:val="Char4"/>
          <w:sz w:val="24"/>
          <w:szCs w:val="24"/>
          <w:rtl/>
        </w:rPr>
        <w:t xml:space="preserve"> </w:t>
      </w:r>
      <w:r w:rsidRPr="00E97B68">
        <w:rPr>
          <w:rStyle w:val="Char4"/>
          <w:rFonts w:hint="eastAsia"/>
          <w:sz w:val="24"/>
          <w:szCs w:val="24"/>
          <w:rtl/>
        </w:rPr>
        <w:t>كن</w:t>
      </w:r>
      <w:r w:rsidRPr="00E97B68">
        <w:rPr>
          <w:rStyle w:val="Char4"/>
          <w:sz w:val="24"/>
          <w:szCs w:val="24"/>
          <w:rtl/>
        </w:rPr>
        <w:t xml:space="preserve"> </w:t>
      </w:r>
      <w:r w:rsidRPr="00E97B68">
        <w:rPr>
          <w:rStyle w:val="Char4"/>
          <w:rFonts w:hint="eastAsia"/>
          <w:sz w:val="24"/>
          <w:szCs w:val="24"/>
          <w:rtl/>
        </w:rPr>
        <w:t>كه</w:t>
      </w:r>
      <w:r w:rsidRPr="00E97B68">
        <w:rPr>
          <w:rStyle w:val="Char4"/>
          <w:sz w:val="24"/>
          <w:szCs w:val="24"/>
          <w:rtl/>
        </w:rPr>
        <w:t xml:space="preserve"> </w:t>
      </w:r>
      <w:r w:rsidRPr="00E97B68">
        <w:rPr>
          <w:rStyle w:val="Char4"/>
          <w:rFonts w:hint="eastAsia"/>
          <w:sz w:val="24"/>
          <w:szCs w:val="24"/>
          <w:rtl/>
        </w:rPr>
        <w:t>در</w:t>
      </w:r>
      <w:r w:rsidRPr="00E97B68">
        <w:rPr>
          <w:rStyle w:val="Char4"/>
          <w:sz w:val="24"/>
          <w:szCs w:val="24"/>
          <w:rtl/>
        </w:rPr>
        <w:t xml:space="preserve"> </w:t>
      </w:r>
      <w:r w:rsidRPr="00E97B68">
        <w:rPr>
          <w:rStyle w:val="Char4"/>
          <w:rFonts w:hint="eastAsia"/>
          <w:sz w:val="24"/>
          <w:szCs w:val="24"/>
          <w:rtl/>
        </w:rPr>
        <w:t>نظر</w:t>
      </w:r>
      <w:r w:rsidRPr="00E97B68">
        <w:rPr>
          <w:rStyle w:val="Char4"/>
          <w:sz w:val="24"/>
          <w:szCs w:val="24"/>
          <w:rtl/>
        </w:rPr>
        <w:t xml:space="preserve"> </w:t>
      </w:r>
      <w:r w:rsidRPr="00E97B68">
        <w:rPr>
          <w:rStyle w:val="Char4"/>
          <w:rFonts w:hint="eastAsia"/>
          <w:sz w:val="24"/>
          <w:szCs w:val="24"/>
          <w:rtl/>
        </w:rPr>
        <w:t>تو</w:t>
      </w:r>
      <w:r w:rsidRPr="00E97B68">
        <w:rPr>
          <w:rStyle w:val="Char4"/>
          <w:sz w:val="24"/>
          <w:szCs w:val="24"/>
          <w:rtl/>
        </w:rPr>
        <w:t xml:space="preserve"> </w:t>
      </w:r>
      <w:r w:rsidRPr="00E97B68">
        <w:rPr>
          <w:rStyle w:val="Char4"/>
          <w:rFonts w:hint="eastAsia"/>
          <w:sz w:val="24"/>
          <w:szCs w:val="24"/>
          <w:rtl/>
        </w:rPr>
        <w:t>فاضل‏ترین</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بهترین</w:t>
      </w:r>
      <w:r w:rsidRPr="00E97B68">
        <w:rPr>
          <w:rStyle w:val="Char4"/>
          <w:sz w:val="24"/>
          <w:szCs w:val="24"/>
          <w:rtl/>
        </w:rPr>
        <w:t xml:space="preserve"> </w:t>
      </w:r>
      <w:r w:rsidRPr="00E97B68">
        <w:rPr>
          <w:rStyle w:val="Char4"/>
          <w:rFonts w:hint="eastAsia"/>
          <w:sz w:val="24"/>
          <w:szCs w:val="24"/>
          <w:rtl/>
        </w:rPr>
        <w:t>باشد</w:t>
      </w:r>
      <w:r w:rsidRPr="00E97B68">
        <w:rPr>
          <w:rStyle w:val="Char4"/>
          <w:sz w:val="24"/>
          <w:szCs w:val="24"/>
          <w:rtl/>
        </w:rPr>
        <w:t xml:space="preserve">. </w:t>
      </w:r>
      <w:r w:rsidRPr="00E97B68">
        <w:rPr>
          <w:rStyle w:val="Char4"/>
          <w:rFonts w:hint="eastAsia"/>
          <w:sz w:val="24"/>
          <w:szCs w:val="24"/>
          <w:rtl/>
        </w:rPr>
        <w:t>آنكه</w:t>
      </w:r>
      <w:r w:rsidRPr="00E97B68">
        <w:rPr>
          <w:rStyle w:val="Char4"/>
          <w:sz w:val="24"/>
          <w:szCs w:val="24"/>
          <w:rtl/>
        </w:rPr>
        <w:t xml:space="preserve"> </w:t>
      </w:r>
      <w:r w:rsidRPr="00E97B68">
        <w:rPr>
          <w:rStyle w:val="Char4"/>
          <w:rFonts w:hint="eastAsia"/>
          <w:sz w:val="24"/>
          <w:szCs w:val="24"/>
          <w:rtl/>
        </w:rPr>
        <w:t>كارها</w:t>
      </w:r>
      <w:r w:rsidRPr="00E97B68">
        <w:rPr>
          <w:rStyle w:val="Char4"/>
          <w:sz w:val="24"/>
          <w:szCs w:val="24"/>
          <w:rtl/>
        </w:rPr>
        <w:t xml:space="preserve"> </w:t>
      </w:r>
      <w:r w:rsidRPr="00E97B68">
        <w:rPr>
          <w:rStyle w:val="Char4"/>
          <w:rFonts w:hint="eastAsia"/>
          <w:sz w:val="24"/>
          <w:szCs w:val="24"/>
          <w:rtl/>
        </w:rPr>
        <w:t>او</w:t>
      </w:r>
      <w:r w:rsidRPr="00E97B68">
        <w:rPr>
          <w:rStyle w:val="Char4"/>
          <w:sz w:val="24"/>
          <w:szCs w:val="24"/>
          <w:rtl/>
        </w:rPr>
        <w:t xml:space="preserve"> </w:t>
      </w:r>
      <w:r w:rsidRPr="00E97B68">
        <w:rPr>
          <w:rStyle w:val="Char4"/>
          <w:rFonts w:hint="eastAsia"/>
          <w:sz w:val="24"/>
          <w:szCs w:val="24"/>
          <w:rtl/>
        </w:rPr>
        <w:t>را</w:t>
      </w:r>
      <w:r w:rsidRPr="00E97B68">
        <w:rPr>
          <w:rStyle w:val="Char4"/>
          <w:sz w:val="24"/>
          <w:szCs w:val="24"/>
          <w:rtl/>
        </w:rPr>
        <w:t xml:space="preserve"> </w:t>
      </w:r>
      <w:r w:rsidRPr="00E97B68">
        <w:rPr>
          <w:rStyle w:val="Char4"/>
          <w:rFonts w:hint="eastAsia"/>
          <w:sz w:val="24"/>
          <w:szCs w:val="24"/>
          <w:rtl/>
        </w:rPr>
        <w:t>در</w:t>
      </w:r>
      <w:r w:rsidRPr="00E97B68">
        <w:rPr>
          <w:rStyle w:val="Char4"/>
          <w:sz w:val="24"/>
          <w:szCs w:val="24"/>
          <w:rtl/>
        </w:rPr>
        <w:t xml:space="preserve"> </w:t>
      </w:r>
      <w:r w:rsidRPr="00E97B68">
        <w:rPr>
          <w:rStyle w:val="Char4"/>
          <w:rFonts w:hint="eastAsia"/>
          <w:sz w:val="24"/>
          <w:szCs w:val="24"/>
          <w:rtl/>
        </w:rPr>
        <w:t>تنگنا</w:t>
      </w:r>
      <w:r w:rsidRPr="00E97B68">
        <w:rPr>
          <w:rStyle w:val="Char4"/>
          <w:sz w:val="24"/>
          <w:szCs w:val="24"/>
          <w:rtl/>
        </w:rPr>
        <w:t xml:space="preserve"> </w:t>
      </w:r>
      <w:r w:rsidRPr="00E97B68">
        <w:rPr>
          <w:rStyle w:val="Char4"/>
          <w:rFonts w:hint="eastAsia"/>
          <w:sz w:val="24"/>
          <w:szCs w:val="24"/>
          <w:rtl/>
        </w:rPr>
        <w:t>قرار</w:t>
      </w:r>
      <w:r w:rsidRPr="00E97B68">
        <w:rPr>
          <w:rStyle w:val="Char4"/>
          <w:sz w:val="24"/>
          <w:szCs w:val="24"/>
          <w:rtl/>
        </w:rPr>
        <w:t xml:space="preserve"> </w:t>
      </w:r>
      <w:r w:rsidRPr="00E97B68">
        <w:rPr>
          <w:rStyle w:val="Char4"/>
          <w:rFonts w:hint="eastAsia"/>
          <w:sz w:val="24"/>
          <w:szCs w:val="24"/>
          <w:rtl/>
        </w:rPr>
        <w:t>ندهند</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ارباب</w:t>
      </w:r>
      <w:r w:rsidRPr="00E97B68">
        <w:rPr>
          <w:rStyle w:val="Char4"/>
          <w:sz w:val="24"/>
          <w:szCs w:val="24"/>
          <w:rtl/>
        </w:rPr>
        <w:t xml:space="preserve"> </w:t>
      </w:r>
      <w:r w:rsidRPr="00E97B68">
        <w:rPr>
          <w:rStyle w:val="Char4"/>
          <w:rFonts w:hint="eastAsia"/>
          <w:sz w:val="24"/>
          <w:szCs w:val="24"/>
          <w:rtl/>
        </w:rPr>
        <w:t>رجوع</w:t>
      </w:r>
      <w:r w:rsidRPr="00E97B68">
        <w:rPr>
          <w:rStyle w:val="Char4"/>
          <w:sz w:val="24"/>
          <w:szCs w:val="24"/>
          <w:rtl/>
        </w:rPr>
        <w:t xml:space="preserve"> </w:t>
      </w:r>
      <w:r w:rsidRPr="00E97B68">
        <w:rPr>
          <w:rStyle w:val="Char4"/>
          <w:rFonts w:hint="eastAsia"/>
          <w:sz w:val="24"/>
          <w:szCs w:val="24"/>
          <w:rtl/>
        </w:rPr>
        <w:t>سبب</w:t>
      </w:r>
      <w:r w:rsidRPr="00E97B68">
        <w:rPr>
          <w:rStyle w:val="Char4"/>
          <w:sz w:val="24"/>
          <w:szCs w:val="24"/>
          <w:rtl/>
        </w:rPr>
        <w:t xml:space="preserve"> </w:t>
      </w:r>
      <w:r w:rsidRPr="00E97B68">
        <w:rPr>
          <w:rStyle w:val="Char4"/>
          <w:rFonts w:hint="eastAsia"/>
          <w:sz w:val="24"/>
          <w:szCs w:val="24"/>
          <w:rtl/>
        </w:rPr>
        <w:t>تندخویى</w:t>
      </w:r>
      <w:r w:rsidRPr="00E97B68">
        <w:rPr>
          <w:rStyle w:val="Char4"/>
          <w:sz w:val="24"/>
          <w:szCs w:val="24"/>
          <w:rtl/>
        </w:rPr>
        <w:t xml:space="preserve"> </w:t>
      </w:r>
      <w:r w:rsidRPr="00E97B68">
        <w:rPr>
          <w:rStyle w:val="Char4"/>
          <w:rFonts w:hint="eastAsia"/>
          <w:sz w:val="24"/>
          <w:szCs w:val="24"/>
          <w:rtl/>
        </w:rPr>
        <w:t>او</w:t>
      </w:r>
      <w:r w:rsidRPr="00E97B68">
        <w:rPr>
          <w:rStyle w:val="Char4"/>
          <w:sz w:val="24"/>
          <w:szCs w:val="24"/>
          <w:rtl/>
        </w:rPr>
        <w:t xml:space="preserve"> </w:t>
      </w:r>
      <w:r w:rsidRPr="00E97B68">
        <w:rPr>
          <w:rStyle w:val="Char4"/>
          <w:rFonts w:hint="eastAsia"/>
          <w:sz w:val="24"/>
          <w:szCs w:val="24"/>
          <w:rtl/>
        </w:rPr>
        <w:t>نگردند</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اگر</w:t>
      </w:r>
      <w:r w:rsidRPr="00E97B68">
        <w:rPr>
          <w:rStyle w:val="Char4"/>
          <w:sz w:val="24"/>
          <w:szCs w:val="24"/>
          <w:rtl/>
        </w:rPr>
        <w:t xml:space="preserve"> </w:t>
      </w:r>
      <w:r w:rsidRPr="00E97B68">
        <w:rPr>
          <w:rStyle w:val="Char4"/>
          <w:rFonts w:hint="eastAsia"/>
          <w:sz w:val="24"/>
          <w:szCs w:val="24"/>
          <w:rtl/>
        </w:rPr>
        <w:t>گرفتار</w:t>
      </w:r>
      <w:r w:rsidRPr="00E97B68">
        <w:rPr>
          <w:rStyle w:val="Char4"/>
          <w:sz w:val="24"/>
          <w:szCs w:val="24"/>
          <w:rtl/>
        </w:rPr>
        <w:t xml:space="preserve"> </w:t>
      </w:r>
      <w:r w:rsidRPr="00E97B68">
        <w:rPr>
          <w:rStyle w:val="Char4"/>
          <w:rFonts w:hint="eastAsia"/>
          <w:sz w:val="24"/>
          <w:szCs w:val="24"/>
          <w:rtl/>
        </w:rPr>
        <w:t>اشتباه</w:t>
      </w:r>
      <w:r w:rsidRPr="00E97B68">
        <w:rPr>
          <w:rStyle w:val="Char4"/>
          <w:sz w:val="24"/>
          <w:szCs w:val="24"/>
          <w:rtl/>
        </w:rPr>
        <w:t xml:space="preserve"> </w:t>
      </w:r>
      <w:r w:rsidRPr="00E97B68">
        <w:rPr>
          <w:rStyle w:val="Char4"/>
          <w:rFonts w:hint="eastAsia"/>
          <w:sz w:val="24"/>
          <w:szCs w:val="24"/>
          <w:rtl/>
        </w:rPr>
        <w:t>شد</w:t>
      </w:r>
      <w:r w:rsidRPr="00E97B68">
        <w:rPr>
          <w:rStyle w:val="Char4"/>
          <w:sz w:val="24"/>
          <w:szCs w:val="24"/>
          <w:rtl/>
        </w:rPr>
        <w:t xml:space="preserve"> </w:t>
      </w:r>
      <w:r w:rsidRPr="00E97B68">
        <w:rPr>
          <w:rStyle w:val="Char4"/>
          <w:rFonts w:hint="eastAsia"/>
          <w:sz w:val="24"/>
          <w:szCs w:val="24"/>
          <w:rtl/>
        </w:rPr>
        <w:t>زود</w:t>
      </w:r>
      <w:r w:rsidRPr="00E97B68">
        <w:rPr>
          <w:rStyle w:val="Char4"/>
          <w:sz w:val="24"/>
          <w:szCs w:val="24"/>
          <w:rtl/>
        </w:rPr>
        <w:t xml:space="preserve"> </w:t>
      </w:r>
      <w:r w:rsidRPr="00E97B68">
        <w:rPr>
          <w:rStyle w:val="Char4"/>
          <w:rFonts w:hint="eastAsia"/>
          <w:sz w:val="24"/>
          <w:szCs w:val="24"/>
          <w:rtl/>
        </w:rPr>
        <w:t>متوجه</w:t>
      </w:r>
      <w:r w:rsidRPr="00E97B68">
        <w:rPr>
          <w:rStyle w:val="Char4"/>
          <w:sz w:val="24"/>
          <w:szCs w:val="24"/>
          <w:rtl/>
        </w:rPr>
        <w:t xml:space="preserve"> </w:t>
      </w:r>
      <w:r w:rsidRPr="00E97B68">
        <w:rPr>
          <w:rStyle w:val="Char4"/>
          <w:rFonts w:hint="eastAsia"/>
          <w:sz w:val="24"/>
          <w:szCs w:val="24"/>
          <w:rtl/>
        </w:rPr>
        <w:t>شود</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وقتى</w:t>
      </w:r>
      <w:r w:rsidRPr="00E97B68">
        <w:rPr>
          <w:rStyle w:val="Char4"/>
          <w:sz w:val="24"/>
          <w:szCs w:val="24"/>
          <w:rtl/>
        </w:rPr>
        <w:t xml:space="preserve"> </w:t>
      </w:r>
      <w:r w:rsidRPr="00E97B68">
        <w:rPr>
          <w:rStyle w:val="Char4"/>
          <w:rFonts w:hint="eastAsia"/>
          <w:sz w:val="24"/>
          <w:szCs w:val="24"/>
          <w:rtl/>
        </w:rPr>
        <w:t>حق</w:t>
      </w:r>
      <w:r w:rsidRPr="00E97B68">
        <w:rPr>
          <w:rStyle w:val="Char4"/>
          <w:sz w:val="24"/>
          <w:szCs w:val="24"/>
          <w:rtl/>
        </w:rPr>
        <w:t xml:space="preserve"> </w:t>
      </w:r>
      <w:r w:rsidRPr="00E97B68">
        <w:rPr>
          <w:rStyle w:val="Char4"/>
          <w:rFonts w:hint="eastAsia"/>
          <w:sz w:val="24"/>
          <w:szCs w:val="24"/>
          <w:rtl/>
        </w:rPr>
        <w:t>را</w:t>
      </w:r>
      <w:r w:rsidRPr="00E97B68">
        <w:rPr>
          <w:rStyle w:val="Char4"/>
          <w:sz w:val="24"/>
          <w:szCs w:val="24"/>
          <w:rtl/>
        </w:rPr>
        <w:t xml:space="preserve"> </w:t>
      </w:r>
      <w:r w:rsidRPr="00E97B68">
        <w:rPr>
          <w:rStyle w:val="Char4"/>
          <w:rFonts w:hint="eastAsia"/>
          <w:sz w:val="24"/>
          <w:szCs w:val="24"/>
          <w:rtl/>
        </w:rPr>
        <w:t>شناخت</w:t>
      </w:r>
      <w:r w:rsidRPr="00E97B68">
        <w:rPr>
          <w:rStyle w:val="Char4"/>
          <w:sz w:val="24"/>
          <w:szCs w:val="24"/>
          <w:rtl/>
        </w:rPr>
        <w:t xml:space="preserve"> </w:t>
      </w:r>
      <w:r w:rsidRPr="00E97B68">
        <w:rPr>
          <w:rStyle w:val="Char4"/>
          <w:rFonts w:hint="eastAsia"/>
          <w:sz w:val="24"/>
          <w:szCs w:val="24"/>
          <w:rtl/>
        </w:rPr>
        <w:t>بى‏درنگ</w:t>
      </w:r>
      <w:r w:rsidRPr="00E97B68">
        <w:rPr>
          <w:rStyle w:val="Char4"/>
          <w:sz w:val="24"/>
          <w:szCs w:val="24"/>
          <w:rtl/>
        </w:rPr>
        <w:t xml:space="preserve"> </w:t>
      </w:r>
      <w:r w:rsidRPr="00E97B68">
        <w:rPr>
          <w:rStyle w:val="Char4"/>
          <w:rFonts w:hint="eastAsia"/>
          <w:sz w:val="24"/>
          <w:szCs w:val="24"/>
          <w:rtl/>
        </w:rPr>
        <w:t>بدان</w:t>
      </w:r>
      <w:r w:rsidRPr="00E97B68">
        <w:rPr>
          <w:rStyle w:val="Char4"/>
          <w:sz w:val="24"/>
          <w:szCs w:val="24"/>
          <w:rtl/>
        </w:rPr>
        <w:t xml:space="preserve"> </w:t>
      </w:r>
      <w:r w:rsidRPr="00E97B68">
        <w:rPr>
          <w:rStyle w:val="Char4"/>
          <w:rFonts w:hint="eastAsia"/>
          <w:sz w:val="24"/>
          <w:szCs w:val="24"/>
          <w:rtl/>
        </w:rPr>
        <w:t>بازگردد</w:t>
      </w:r>
      <w:r w:rsidRPr="00E97B68">
        <w:rPr>
          <w:rStyle w:val="Char4"/>
          <w:sz w:val="24"/>
          <w:szCs w:val="24"/>
          <w:rtl/>
        </w:rPr>
        <w:t xml:space="preserve">. </w:t>
      </w:r>
      <w:r w:rsidRPr="00E97B68">
        <w:rPr>
          <w:rStyle w:val="Char4"/>
          <w:rFonts w:hint="eastAsia"/>
          <w:sz w:val="24"/>
          <w:szCs w:val="24"/>
          <w:rtl/>
        </w:rPr>
        <w:t>كسى</w:t>
      </w:r>
      <w:r w:rsidRPr="00E97B68">
        <w:rPr>
          <w:rStyle w:val="Char4"/>
          <w:sz w:val="24"/>
          <w:szCs w:val="24"/>
          <w:rtl/>
        </w:rPr>
        <w:t xml:space="preserve"> </w:t>
      </w:r>
      <w:r w:rsidRPr="00E97B68">
        <w:rPr>
          <w:rStyle w:val="Char4"/>
          <w:rFonts w:hint="eastAsia"/>
          <w:sz w:val="24"/>
          <w:szCs w:val="24"/>
          <w:rtl/>
        </w:rPr>
        <w:t>باشد</w:t>
      </w:r>
      <w:r w:rsidRPr="00E97B68">
        <w:rPr>
          <w:rStyle w:val="Char4"/>
          <w:sz w:val="24"/>
          <w:szCs w:val="24"/>
          <w:rtl/>
        </w:rPr>
        <w:t xml:space="preserve"> </w:t>
      </w:r>
      <w:r w:rsidRPr="00E97B68">
        <w:rPr>
          <w:rStyle w:val="Char4"/>
          <w:rFonts w:hint="eastAsia"/>
          <w:sz w:val="24"/>
          <w:szCs w:val="24"/>
          <w:rtl/>
        </w:rPr>
        <w:t>كه</w:t>
      </w:r>
      <w:r w:rsidRPr="00E97B68">
        <w:rPr>
          <w:rStyle w:val="Char4"/>
          <w:sz w:val="24"/>
          <w:szCs w:val="24"/>
          <w:rtl/>
        </w:rPr>
        <w:t xml:space="preserve"> </w:t>
      </w:r>
      <w:r w:rsidRPr="00E97B68">
        <w:rPr>
          <w:rStyle w:val="Char4"/>
          <w:rFonts w:hint="eastAsia"/>
          <w:sz w:val="24"/>
          <w:szCs w:val="24"/>
          <w:rtl/>
        </w:rPr>
        <w:t>نفس</w:t>
      </w:r>
      <w:r w:rsidRPr="00E97B68">
        <w:rPr>
          <w:rStyle w:val="Char4"/>
          <w:sz w:val="24"/>
          <w:szCs w:val="24"/>
          <w:rtl/>
        </w:rPr>
        <w:t xml:space="preserve"> </w:t>
      </w:r>
      <w:r w:rsidRPr="00E97B68">
        <w:rPr>
          <w:rStyle w:val="Char4"/>
          <w:rFonts w:hint="eastAsia"/>
          <w:sz w:val="24"/>
          <w:szCs w:val="24"/>
          <w:rtl/>
        </w:rPr>
        <w:t>حریص</w:t>
      </w:r>
      <w:r w:rsidRPr="00E97B68">
        <w:rPr>
          <w:rStyle w:val="Char4"/>
          <w:sz w:val="24"/>
          <w:szCs w:val="24"/>
          <w:rtl/>
        </w:rPr>
        <w:t xml:space="preserve"> </w:t>
      </w:r>
      <w:r w:rsidRPr="00E97B68">
        <w:rPr>
          <w:rStyle w:val="Char4"/>
          <w:rFonts w:hint="eastAsia"/>
          <w:sz w:val="24"/>
          <w:szCs w:val="24"/>
          <w:rtl/>
        </w:rPr>
        <w:t>نداشته</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تا</w:t>
      </w:r>
      <w:r w:rsidRPr="00E97B68">
        <w:rPr>
          <w:rStyle w:val="Char4"/>
          <w:sz w:val="24"/>
          <w:szCs w:val="24"/>
          <w:rtl/>
        </w:rPr>
        <w:t xml:space="preserve"> </w:t>
      </w:r>
      <w:r w:rsidRPr="00E97B68">
        <w:rPr>
          <w:rStyle w:val="Char4"/>
          <w:rFonts w:hint="eastAsia"/>
          <w:sz w:val="24"/>
          <w:szCs w:val="24"/>
          <w:rtl/>
        </w:rPr>
        <w:t>رسیدن</w:t>
      </w:r>
      <w:r w:rsidRPr="00E97B68">
        <w:rPr>
          <w:rStyle w:val="Char4"/>
          <w:sz w:val="24"/>
          <w:szCs w:val="24"/>
          <w:rtl/>
        </w:rPr>
        <w:t xml:space="preserve"> </w:t>
      </w:r>
      <w:r w:rsidRPr="00E97B68">
        <w:rPr>
          <w:rStyle w:val="Char4"/>
          <w:rFonts w:hint="eastAsia"/>
          <w:sz w:val="24"/>
          <w:szCs w:val="24"/>
          <w:rtl/>
        </w:rPr>
        <w:t>به</w:t>
      </w:r>
      <w:r w:rsidRPr="00E97B68">
        <w:rPr>
          <w:rStyle w:val="Char4"/>
          <w:sz w:val="24"/>
          <w:szCs w:val="24"/>
          <w:rtl/>
        </w:rPr>
        <w:t xml:space="preserve"> </w:t>
      </w:r>
      <w:r w:rsidRPr="00E97B68">
        <w:rPr>
          <w:rStyle w:val="Char4"/>
          <w:rFonts w:hint="eastAsia"/>
          <w:sz w:val="24"/>
          <w:szCs w:val="24"/>
          <w:rtl/>
        </w:rPr>
        <w:t>حق</w:t>
      </w:r>
      <w:r w:rsidRPr="00E97B68">
        <w:rPr>
          <w:rStyle w:val="Char4"/>
          <w:sz w:val="24"/>
          <w:szCs w:val="24"/>
          <w:rtl/>
        </w:rPr>
        <w:t xml:space="preserve"> </w:t>
      </w:r>
      <w:r w:rsidRPr="00E97B68">
        <w:rPr>
          <w:rStyle w:val="Char4"/>
          <w:rFonts w:hint="eastAsia"/>
          <w:sz w:val="24"/>
          <w:szCs w:val="24"/>
          <w:rtl/>
        </w:rPr>
        <w:t>به</w:t>
      </w:r>
      <w:r w:rsidRPr="00E97B68">
        <w:rPr>
          <w:rStyle w:val="Char4"/>
          <w:sz w:val="24"/>
          <w:szCs w:val="24"/>
          <w:rtl/>
        </w:rPr>
        <w:t xml:space="preserve"> </w:t>
      </w:r>
      <w:r w:rsidRPr="00E97B68">
        <w:rPr>
          <w:rStyle w:val="Char4"/>
          <w:rFonts w:hint="eastAsia"/>
          <w:sz w:val="24"/>
          <w:szCs w:val="24"/>
          <w:rtl/>
        </w:rPr>
        <w:t>مختصر</w:t>
      </w:r>
      <w:r w:rsidRPr="00E97B68">
        <w:rPr>
          <w:rStyle w:val="Char4"/>
          <w:sz w:val="24"/>
          <w:szCs w:val="24"/>
          <w:rtl/>
        </w:rPr>
        <w:t xml:space="preserve"> </w:t>
      </w:r>
      <w:r w:rsidRPr="00E97B68">
        <w:rPr>
          <w:rStyle w:val="Char4"/>
          <w:rFonts w:hint="eastAsia"/>
          <w:sz w:val="24"/>
          <w:szCs w:val="24"/>
          <w:rtl/>
        </w:rPr>
        <w:t>شناخت</w:t>
      </w:r>
      <w:r w:rsidRPr="00E97B68">
        <w:rPr>
          <w:rStyle w:val="Char4"/>
          <w:sz w:val="24"/>
          <w:szCs w:val="24"/>
          <w:rtl/>
        </w:rPr>
        <w:t xml:space="preserve"> </w:t>
      </w:r>
      <w:r w:rsidRPr="00E97B68">
        <w:rPr>
          <w:rStyle w:val="Char4"/>
          <w:rFonts w:hint="eastAsia"/>
          <w:sz w:val="24"/>
          <w:szCs w:val="24"/>
          <w:rtl/>
        </w:rPr>
        <w:t>اكتفا</w:t>
      </w:r>
      <w:r w:rsidRPr="00E97B68">
        <w:rPr>
          <w:rStyle w:val="Char4"/>
          <w:sz w:val="24"/>
          <w:szCs w:val="24"/>
          <w:rtl/>
        </w:rPr>
        <w:t xml:space="preserve"> </w:t>
      </w:r>
      <w:r w:rsidRPr="00E97B68">
        <w:rPr>
          <w:rStyle w:val="Char4"/>
          <w:rFonts w:hint="eastAsia"/>
          <w:sz w:val="24"/>
          <w:szCs w:val="24"/>
          <w:rtl/>
        </w:rPr>
        <w:t>نكند</w:t>
      </w:r>
      <w:r>
        <w:rPr>
          <w:rStyle w:val="Char4"/>
          <w:rFonts w:hint="cs"/>
          <w:sz w:val="24"/>
          <w:szCs w:val="24"/>
          <w:rtl/>
        </w:rPr>
        <w:t>.</w:t>
      </w:r>
    </w:p>
    <w:p w:rsidR="002A4416" w:rsidRPr="00E97B68" w:rsidRDefault="002A4416" w:rsidP="00353EE8">
      <w:pPr>
        <w:pStyle w:val="ad"/>
        <w:ind w:firstLine="0"/>
        <w:rPr>
          <w:rStyle w:val="Char4"/>
          <w:sz w:val="24"/>
          <w:szCs w:val="24"/>
          <w:rtl/>
        </w:rPr>
      </w:pP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از</w:t>
      </w:r>
      <w:r w:rsidRPr="00E97B68">
        <w:rPr>
          <w:rStyle w:val="Char4"/>
          <w:sz w:val="24"/>
          <w:szCs w:val="24"/>
          <w:rtl/>
        </w:rPr>
        <w:t xml:space="preserve"> </w:t>
      </w:r>
      <w:r w:rsidRPr="00E97B68">
        <w:rPr>
          <w:rStyle w:val="Char4"/>
          <w:rFonts w:hint="eastAsia"/>
          <w:sz w:val="24"/>
          <w:szCs w:val="24"/>
          <w:rtl/>
        </w:rPr>
        <w:t>رفت</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آمد</w:t>
      </w:r>
      <w:r w:rsidRPr="00E97B68">
        <w:rPr>
          <w:rStyle w:val="Char4"/>
          <w:sz w:val="24"/>
          <w:szCs w:val="24"/>
          <w:rtl/>
        </w:rPr>
        <w:t xml:space="preserve"> </w:t>
      </w:r>
      <w:r w:rsidRPr="00E97B68">
        <w:rPr>
          <w:rStyle w:val="Char4"/>
          <w:rFonts w:hint="eastAsia"/>
          <w:sz w:val="24"/>
          <w:szCs w:val="24"/>
          <w:rtl/>
        </w:rPr>
        <w:t>ارباب</w:t>
      </w:r>
      <w:r w:rsidRPr="00E97B68">
        <w:rPr>
          <w:rStyle w:val="Char4"/>
          <w:sz w:val="24"/>
          <w:szCs w:val="24"/>
          <w:rtl/>
        </w:rPr>
        <w:t xml:space="preserve"> </w:t>
      </w:r>
      <w:r w:rsidRPr="00E97B68">
        <w:rPr>
          <w:rStyle w:val="Char4"/>
          <w:rFonts w:hint="eastAsia"/>
          <w:sz w:val="24"/>
          <w:szCs w:val="24"/>
          <w:rtl/>
        </w:rPr>
        <w:t>رجوع</w:t>
      </w:r>
      <w:r w:rsidRPr="00E97B68">
        <w:rPr>
          <w:rStyle w:val="Char4"/>
          <w:sz w:val="24"/>
          <w:szCs w:val="24"/>
          <w:rtl/>
        </w:rPr>
        <w:t xml:space="preserve"> </w:t>
      </w:r>
      <w:r w:rsidRPr="00E97B68">
        <w:rPr>
          <w:rStyle w:val="Char4"/>
          <w:rFonts w:hint="eastAsia"/>
          <w:sz w:val="24"/>
          <w:szCs w:val="24"/>
          <w:rtl/>
        </w:rPr>
        <w:t>كمتر</w:t>
      </w:r>
      <w:r w:rsidRPr="00E97B68">
        <w:rPr>
          <w:rStyle w:val="Char4"/>
          <w:sz w:val="24"/>
          <w:szCs w:val="24"/>
          <w:rtl/>
        </w:rPr>
        <w:t xml:space="preserve"> </w:t>
      </w:r>
      <w:r w:rsidRPr="00E97B68">
        <w:rPr>
          <w:rStyle w:val="Char4"/>
          <w:rFonts w:hint="eastAsia"/>
          <w:sz w:val="24"/>
          <w:szCs w:val="24"/>
          <w:rtl/>
        </w:rPr>
        <w:t>خسته</w:t>
      </w:r>
      <w:r w:rsidRPr="00E97B68">
        <w:rPr>
          <w:rStyle w:val="Char4"/>
          <w:sz w:val="24"/>
          <w:szCs w:val="24"/>
          <w:rtl/>
        </w:rPr>
        <w:t xml:space="preserve"> </w:t>
      </w:r>
      <w:r w:rsidRPr="00E97B68">
        <w:rPr>
          <w:rStyle w:val="Char4"/>
          <w:rFonts w:hint="eastAsia"/>
          <w:sz w:val="24"/>
          <w:szCs w:val="24"/>
          <w:rtl/>
        </w:rPr>
        <w:t>شود</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براى</w:t>
      </w:r>
      <w:r w:rsidRPr="00E97B68">
        <w:rPr>
          <w:rStyle w:val="Char4"/>
          <w:sz w:val="24"/>
          <w:szCs w:val="24"/>
          <w:rtl/>
        </w:rPr>
        <w:t xml:space="preserve"> </w:t>
      </w:r>
      <w:r w:rsidRPr="00E97B68">
        <w:rPr>
          <w:rStyle w:val="Char4"/>
          <w:rFonts w:hint="eastAsia"/>
          <w:sz w:val="24"/>
          <w:szCs w:val="24"/>
          <w:rtl/>
        </w:rPr>
        <w:t>آشكار</w:t>
      </w:r>
      <w:r w:rsidRPr="00E97B68">
        <w:rPr>
          <w:rStyle w:val="Char4"/>
          <w:sz w:val="24"/>
          <w:szCs w:val="24"/>
          <w:rtl/>
        </w:rPr>
        <w:t xml:space="preserve"> </w:t>
      </w:r>
      <w:r w:rsidRPr="00E97B68">
        <w:rPr>
          <w:rStyle w:val="Char4"/>
          <w:rFonts w:hint="eastAsia"/>
          <w:sz w:val="24"/>
          <w:szCs w:val="24"/>
          <w:rtl/>
        </w:rPr>
        <w:t>شدن</w:t>
      </w:r>
      <w:r w:rsidRPr="00E97B68">
        <w:rPr>
          <w:rStyle w:val="Char4"/>
          <w:sz w:val="24"/>
          <w:szCs w:val="24"/>
          <w:rtl/>
        </w:rPr>
        <w:t xml:space="preserve"> </w:t>
      </w:r>
      <w:r w:rsidRPr="00E97B68">
        <w:rPr>
          <w:rStyle w:val="Char4"/>
          <w:rFonts w:hint="eastAsia"/>
          <w:sz w:val="24"/>
          <w:szCs w:val="24"/>
          <w:rtl/>
        </w:rPr>
        <w:t>كارها</w:t>
      </w:r>
      <w:r w:rsidRPr="00E97B68">
        <w:rPr>
          <w:rStyle w:val="Char4"/>
          <w:sz w:val="24"/>
          <w:szCs w:val="24"/>
          <w:rtl/>
        </w:rPr>
        <w:t xml:space="preserve"> </w:t>
      </w:r>
      <w:r w:rsidRPr="00E97B68">
        <w:rPr>
          <w:rStyle w:val="Char4"/>
          <w:rFonts w:hint="eastAsia"/>
          <w:sz w:val="24"/>
          <w:szCs w:val="24"/>
          <w:rtl/>
        </w:rPr>
        <w:t>شكیبایى</w:t>
      </w:r>
      <w:r w:rsidRPr="00E97B68">
        <w:rPr>
          <w:rStyle w:val="Char4"/>
          <w:sz w:val="24"/>
          <w:szCs w:val="24"/>
          <w:rtl/>
        </w:rPr>
        <w:t xml:space="preserve"> </w:t>
      </w:r>
      <w:r w:rsidRPr="00E97B68">
        <w:rPr>
          <w:rStyle w:val="Char4"/>
          <w:rFonts w:hint="eastAsia"/>
          <w:sz w:val="24"/>
          <w:szCs w:val="24"/>
          <w:rtl/>
        </w:rPr>
        <w:t>كرده</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وقتى</w:t>
      </w:r>
      <w:r w:rsidRPr="00E97B68">
        <w:rPr>
          <w:rStyle w:val="Char4"/>
          <w:sz w:val="24"/>
          <w:szCs w:val="24"/>
          <w:rtl/>
        </w:rPr>
        <w:t xml:space="preserve"> </w:t>
      </w:r>
      <w:r w:rsidRPr="00E97B68">
        <w:rPr>
          <w:rStyle w:val="Char4"/>
          <w:rFonts w:hint="eastAsia"/>
          <w:sz w:val="24"/>
          <w:szCs w:val="24"/>
          <w:rtl/>
        </w:rPr>
        <w:t>حكم</w:t>
      </w:r>
      <w:r w:rsidRPr="00E97B68">
        <w:rPr>
          <w:rStyle w:val="Char4"/>
          <w:sz w:val="24"/>
          <w:szCs w:val="24"/>
          <w:rtl/>
        </w:rPr>
        <w:t xml:space="preserve"> </w:t>
      </w:r>
      <w:r w:rsidRPr="00E97B68">
        <w:rPr>
          <w:rStyle w:val="Char4"/>
          <w:rFonts w:hint="eastAsia"/>
          <w:sz w:val="24"/>
          <w:szCs w:val="24"/>
          <w:rtl/>
        </w:rPr>
        <w:t>روشن</w:t>
      </w:r>
      <w:r w:rsidRPr="00E97B68">
        <w:rPr>
          <w:rStyle w:val="Char4"/>
          <w:sz w:val="24"/>
          <w:szCs w:val="24"/>
          <w:rtl/>
        </w:rPr>
        <w:t xml:space="preserve"> </w:t>
      </w:r>
      <w:r w:rsidRPr="00E97B68">
        <w:rPr>
          <w:rStyle w:val="Char4"/>
          <w:rFonts w:hint="eastAsia"/>
          <w:sz w:val="24"/>
          <w:szCs w:val="24"/>
          <w:rtl/>
        </w:rPr>
        <w:t>شد</w:t>
      </w:r>
      <w:r w:rsidRPr="00E97B68">
        <w:rPr>
          <w:rStyle w:val="Char4"/>
          <w:sz w:val="24"/>
          <w:szCs w:val="24"/>
          <w:rtl/>
        </w:rPr>
        <w:t xml:space="preserve"> </w:t>
      </w:r>
      <w:r w:rsidRPr="00E97B68">
        <w:rPr>
          <w:rStyle w:val="Char4"/>
          <w:rFonts w:hint="eastAsia"/>
          <w:sz w:val="24"/>
          <w:szCs w:val="24"/>
          <w:rtl/>
        </w:rPr>
        <w:t>در</w:t>
      </w:r>
      <w:r w:rsidRPr="00E97B68">
        <w:rPr>
          <w:rStyle w:val="Char4"/>
          <w:sz w:val="24"/>
          <w:szCs w:val="24"/>
          <w:rtl/>
        </w:rPr>
        <w:t xml:space="preserve"> </w:t>
      </w:r>
      <w:r w:rsidRPr="00E97B68">
        <w:rPr>
          <w:rStyle w:val="Char4"/>
          <w:rFonts w:hint="eastAsia"/>
          <w:sz w:val="24"/>
          <w:szCs w:val="24"/>
          <w:rtl/>
        </w:rPr>
        <w:t>قضاوت</w:t>
      </w:r>
      <w:r w:rsidRPr="00E97B68">
        <w:rPr>
          <w:rStyle w:val="Char4"/>
          <w:sz w:val="24"/>
          <w:szCs w:val="24"/>
          <w:rtl/>
        </w:rPr>
        <w:t xml:space="preserve"> </w:t>
      </w:r>
      <w:r w:rsidRPr="00E97B68">
        <w:rPr>
          <w:rStyle w:val="Char4"/>
          <w:rFonts w:hint="eastAsia"/>
          <w:sz w:val="24"/>
          <w:szCs w:val="24"/>
          <w:rtl/>
        </w:rPr>
        <w:t>قاطع‏تر</w:t>
      </w:r>
      <w:r w:rsidRPr="00E97B68">
        <w:rPr>
          <w:rStyle w:val="Char4"/>
          <w:sz w:val="24"/>
          <w:szCs w:val="24"/>
          <w:rtl/>
        </w:rPr>
        <w:t xml:space="preserve"> </w:t>
      </w:r>
      <w:r w:rsidRPr="00E97B68">
        <w:rPr>
          <w:rStyle w:val="Char4"/>
          <w:rFonts w:hint="eastAsia"/>
          <w:sz w:val="24"/>
          <w:szCs w:val="24"/>
          <w:rtl/>
        </w:rPr>
        <w:t>عمل</w:t>
      </w:r>
      <w:r w:rsidRPr="00E97B68">
        <w:rPr>
          <w:rStyle w:val="Char4"/>
          <w:sz w:val="24"/>
          <w:szCs w:val="24"/>
          <w:rtl/>
        </w:rPr>
        <w:t xml:space="preserve"> </w:t>
      </w:r>
      <w:r w:rsidRPr="00E97B68">
        <w:rPr>
          <w:rStyle w:val="Char4"/>
          <w:rFonts w:hint="eastAsia"/>
          <w:sz w:val="24"/>
          <w:szCs w:val="24"/>
          <w:rtl/>
        </w:rPr>
        <w:t>نماید</w:t>
      </w:r>
      <w:r w:rsidRPr="00E97B68">
        <w:rPr>
          <w:rStyle w:val="Char4"/>
          <w:sz w:val="24"/>
          <w:szCs w:val="24"/>
          <w:rtl/>
        </w:rPr>
        <w:t>.</w:t>
      </w:r>
      <w:r w:rsidRPr="00E97B68">
        <w:rPr>
          <w:rStyle w:val="Char4"/>
          <w:rFonts w:hint="cs"/>
          <w:sz w:val="24"/>
          <w:szCs w:val="24"/>
          <w:rtl/>
        </w:rPr>
        <w:t xml:space="preserve"> </w:t>
      </w:r>
      <w:r w:rsidRPr="00E97B68">
        <w:rPr>
          <w:rStyle w:val="Char4"/>
          <w:rFonts w:hint="eastAsia"/>
          <w:sz w:val="24"/>
          <w:szCs w:val="24"/>
          <w:rtl/>
        </w:rPr>
        <w:t>كسى</w:t>
      </w:r>
      <w:r w:rsidRPr="00E97B68">
        <w:rPr>
          <w:rStyle w:val="Char4"/>
          <w:sz w:val="24"/>
          <w:szCs w:val="24"/>
          <w:rtl/>
        </w:rPr>
        <w:t xml:space="preserve"> </w:t>
      </w:r>
      <w:r w:rsidRPr="00E97B68">
        <w:rPr>
          <w:rStyle w:val="Char4"/>
          <w:rFonts w:hint="eastAsia"/>
          <w:sz w:val="24"/>
          <w:szCs w:val="24"/>
          <w:rtl/>
        </w:rPr>
        <w:t>باشد</w:t>
      </w:r>
      <w:r w:rsidRPr="00E97B68">
        <w:rPr>
          <w:rStyle w:val="Char4"/>
          <w:sz w:val="24"/>
          <w:szCs w:val="24"/>
          <w:rtl/>
        </w:rPr>
        <w:t xml:space="preserve"> </w:t>
      </w:r>
      <w:r w:rsidRPr="00E97B68">
        <w:rPr>
          <w:rStyle w:val="Char4"/>
          <w:rFonts w:hint="eastAsia"/>
          <w:sz w:val="24"/>
          <w:szCs w:val="24"/>
          <w:rtl/>
        </w:rPr>
        <w:t>كه</w:t>
      </w:r>
      <w:r w:rsidRPr="00E97B68">
        <w:rPr>
          <w:rStyle w:val="Char4"/>
          <w:sz w:val="24"/>
          <w:szCs w:val="24"/>
          <w:rtl/>
        </w:rPr>
        <w:t xml:space="preserve"> </w:t>
      </w:r>
      <w:r w:rsidRPr="00E97B68">
        <w:rPr>
          <w:rStyle w:val="Char4"/>
          <w:rFonts w:hint="eastAsia"/>
          <w:sz w:val="24"/>
          <w:szCs w:val="24"/>
          <w:rtl/>
        </w:rPr>
        <w:t>تعریف</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ستایش</w:t>
      </w:r>
      <w:r w:rsidRPr="00E97B68">
        <w:rPr>
          <w:rStyle w:val="Char4"/>
          <w:sz w:val="24"/>
          <w:szCs w:val="24"/>
          <w:rtl/>
        </w:rPr>
        <w:t xml:space="preserve"> </w:t>
      </w:r>
      <w:r w:rsidRPr="00E97B68">
        <w:rPr>
          <w:rStyle w:val="Char4"/>
          <w:rFonts w:hint="eastAsia"/>
          <w:sz w:val="24"/>
          <w:szCs w:val="24"/>
          <w:rtl/>
        </w:rPr>
        <w:t>فراوان</w:t>
      </w:r>
      <w:r w:rsidRPr="00E97B68">
        <w:rPr>
          <w:rStyle w:val="Char4"/>
          <w:sz w:val="24"/>
          <w:szCs w:val="24"/>
          <w:rtl/>
        </w:rPr>
        <w:t xml:space="preserve"> </w:t>
      </w:r>
      <w:r w:rsidRPr="00E97B68">
        <w:rPr>
          <w:rStyle w:val="Char4"/>
          <w:rFonts w:hint="eastAsia"/>
          <w:sz w:val="24"/>
          <w:szCs w:val="24"/>
          <w:rtl/>
        </w:rPr>
        <w:t>گرفتار</w:t>
      </w:r>
      <w:r w:rsidRPr="00E97B68">
        <w:rPr>
          <w:rStyle w:val="Char4"/>
          <w:sz w:val="24"/>
          <w:szCs w:val="24"/>
          <w:rtl/>
        </w:rPr>
        <w:t xml:space="preserve"> </w:t>
      </w:r>
      <w:r w:rsidRPr="00E97B68">
        <w:rPr>
          <w:rStyle w:val="Char4"/>
          <w:rFonts w:hint="eastAsia"/>
          <w:sz w:val="24"/>
          <w:szCs w:val="24"/>
          <w:rtl/>
        </w:rPr>
        <w:t>عجبش</w:t>
      </w:r>
      <w:r w:rsidRPr="00E97B68">
        <w:rPr>
          <w:rStyle w:val="Char4"/>
          <w:sz w:val="24"/>
          <w:szCs w:val="24"/>
          <w:rtl/>
        </w:rPr>
        <w:t xml:space="preserve"> </w:t>
      </w:r>
      <w:r w:rsidRPr="00E97B68">
        <w:rPr>
          <w:rStyle w:val="Char4"/>
          <w:rFonts w:hint="eastAsia"/>
          <w:sz w:val="24"/>
          <w:szCs w:val="24"/>
          <w:rtl/>
        </w:rPr>
        <w:t>ننماید</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خوشآمدگویى‏ها</w:t>
      </w:r>
      <w:r w:rsidRPr="00E97B68">
        <w:rPr>
          <w:rStyle w:val="Char4"/>
          <w:sz w:val="24"/>
          <w:szCs w:val="24"/>
          <w:rtl/>
        </w:rPr>
        <w:t xml:space="preserve"> </w:t>
      </w:r>
      <w:r w:rsidRPr="00E97B68">
        <w:rPr>
          <w:rStyle w:val="Char4"/>
          <w:rFonts w:hint="eastAsia"/>
          <w:sz w:val="24"/>
          <w:szCs w:val="24"/>
          <w:rtl/>
        </w:rPr>
        <w:t>او</w:t>
      </w:r>
      <w:r w:rsidRPr="00E97B68">
        <w:rPr>
          <w:rStyle w:val="Char4"/>
          <w:sz w:val="24"/>
          <w:szCs w:val="24"/>
          <w:rtl/>
        </w:rPr>
        <w:t xml:space="preserve"> </w:t>
      </w:r>
      <w:r w:rsidRPr="00E97B68">
        <w:rPr>
          <w:rStyle w:val="Char4"/>
          <w:rFonts w:hint="eastAsia"/>
          <w:sz w:val="24"/>
          <w:szCs w:val="24"/>
          <w:rtl/>
        </w:rPr>
        <w:t>را</w:t>
      </w:r>
      <w:r w:rsidRPr="00E97B68">
        <w:rPr>
          <w:rStyle w:val="Char4"/>
          <w:sz w:val="24"/>
          <w:szCs w:val="24"/>
          <w:rtl/>
        </w:rPr>
        <w:t xml:space="preserve"> </w:t>
      </w:r>
      <w:r w:rsidRPr="00E97B68">
        <w:rPr>
          <w:rStyle w:val="Char4"/>
          <w:rFonts w:hint="eastAsia"/>
          <w:sz w:val="24"/>
          <w:szCs w:val="24"/>
          <w:rtl/>
        </w:rPr>
        <w:t>تحریك</w:t>
      </w:r>
      <w:r w:rsidRPr="00E97B68">
        <w:rPr>
          <w:rStyle w:val="Char4"/>
          <w:sz w:val="24"/>
          <w:szCs w:val="24"/>
          <w:rtl/>
        </w:rPr>
        <w:t xml:space="preserve"> </w:t>
      </w:r>
      <w:r w:rsidRPr="00353EE8">
        <w:rPr>
          <w:rStyle w:val="Char4"/>
          <w:rFonts w:hint="eastAsia"/>
          <w:sz w:val="24"/>
          <w:szCs w:val="24"/>
          <w:rtl/>
        </w:rPr>
        <w:t>نكند</w:t>
      </w:r>
      <w:r w:rsidRPr="00E97B68">
        <w:rPr>
          <w:rStyle w:val="Char4"/>
          <w:sz w:val="24"/>
          <w:szCs w:val="24"/>
          <w:rtl/>
        </w:rPr>
        <w:t xml:space="preserve"> </w:t>
      </w:r>
      <w:r w:rsidRPr="00E97B68">
        <w:rPr>
          <w:rStyle w:val="Char4"/>
          <w:rFonts w:hint="eastAsia"/>
          <w:sz w:val="24"/>
          <w:szCs w:val="24"/>
          <w:rtl/>
        </w:rPr>
        <w:t>كه</w:t>
      </w:r>
      <w:r w:rsidRPr="00E97B68">
        <w:rPr>
          <w:rStyle w:val="Char4"/>
          <w:sz w:val="24"/>
          <w:szCs w:val="24"/>
          <w:rtl/>
        </w:rPr>
        <w:t xml:space="preserve"> </w:t>
      </w:r>
      <w:r w:rsidRPr="00E97B68">
        <w:rPr>
          <w:rStyle w:val="Char4"/>
          <w:rFonts w:hint="eastAsia"/>
          <w:sz w:val="24"/>
          <w:szCs w:val="24"/>
          <w:rtl/>
        </w:rPr>
        <w:t>البته</w:t>
      </w:r>
      <w:r w:rsidRPr="00E97B68">
        <w:rPr>
          <w:rStyle w:val="Char4"/>
          <w:sz w:val="24"/>
          <w:szCs w:val="24"/>
          <w:rtl/>
        </w:rPr>
        <w:t xml:space="preserve"> </w:t>
      </w:r>
      <w:r w:rsidRPr="00E97B68">
        <w:rPr>
          <w:rStyle w:val="Char4"/>
          <w:rFonts w:hint="eastAsia"/>
          <w:sz w:val="24"/>
          <w:szCs w:val="24"/>
          <w:rtl/>
        </w:rPr>
        <w:t>این</w:t>
      </w:r>
      <w:r w:rsidRPr="00E97B68">
        <w:rPr>
          <w:rStyle w:val="Char4"/>
          <w:sz w:val="24"/>
          <w:szCs w:val="24"/>
          <w:rtl/>
        </w:rPr>
        <w:t xml:space="preserve"> </w:t>
      </w:r>
      <w:r w:rsidRPr="00E97B68">
        <w:rPr>
          <w:rStyle w:val="Char4"/>
          <w:rFonts w:hint="eastAsia"/>
          <w:sz w:val="24"/>
          <w:szCs w:val="24"/>
          <w:rtl/>
        </w:rPr>
        <w:t>نوع</w:t>
      </w:r>
      <w:r w:rsidRPr="00E97B68">
        <w:rPr>
          <w:rStyle w:val="Char4"/>
          <w:sz w:val="24"/>
          <w:szCs w:val="24"/>
          <w:rtl/>
        </w:rPr>
        <w:t xml:space="preserve"> </w:t>
      </w:r>
      <w:r w:rsidRPr="00E97B68">
        <w:rPr>
          <w:rStyle w:val="Char4"/>
          <w:rFonts w:hint="eastAsia"/>
          <w:sz w:val="24"/>
          <w:szCs w:val="24"/>
          <w:rtl/>
        </w:rPr>
        <w:t>افراد</w:t>
      </w:r>
      <w:r w:rsidRPr="00E97B68">
        <w:rPr>
          <w:rStyle w:val="Char4"/>
          <w:sz w:val="24"/>
          <w:szCs w:val="24"/>
          <w:rtl/>
        </w:rPr>
        <w:t xml:space="preserve"> </w:t>
      </w:r>
      <w:r w:rsidRPr="00E97B68">
        <w:rPr>
          <w:rStyle w:val="Char4"/>
          <w:rFonts w:hint="eastAsia"/>
          <w:sz w:val="24"/>
          <w:szCs w:val="24"/>
          <w:rtl/>
        </w:rPr>
        <w:t>كم‏اند</w:t>
      </w:r>
      <w:r w:rsidRPr="00E97B68">
        <w:rPr>
          <w:rStyle w:val="Char4"/>
          <w:rFonts w:hint="cs"/>
          <w:sz w:val="24"/>
          <w:szCs w:val="24"/>
          <w:rtl/>
        </w:rPr>
        <w:t>»</w:t>
      </w:r>
      <w:r>
        <w:rPr>
          <w:rStyle w:val="Char4"/>
          <w:rFonts w:hint="cs"/>
          <w:sz w:val="24"/>
          <w:szCs w:val="24"/>
          <w:rtl/>
        </w:rPr>
        <w:t>.</w:t>
      </w:r>
    </w:p>
    <w:p w:rsidR="002A4416" w:rsidRPr="00E97B68" w:rsidRDefault="002A4416" w:rsidP="00353EE8">
      <w:pPr>
        <w:pStyle w:val="ad"/>
        <w:ind w:firstLine="0"/>
        <w:rPr>
          <w:rStyle w:val="Char4"/>
          <w:sz w:val="24"/>
          <w:szCs w:val="24"/>
          <w:rtl/>
        </w:rPr>
      </w:pPr>
      <w:r w:rsidRPr="00E97B68">
        <w:rPr>
          <w:rStyle w:val="Char4"/>
          <w:rFonts w:hint="cs"/>
          <w:sz w:val="24"/>
          <w:szCs w:val="24"/>
          <w:rtl/>
        </w:rPr>
        <w:t>در این نامه حضرت علی صفات یک قاضی را شرح می‌دهد</w:t>
      </w:r>
      <w:r>
        <w:rPr>
          <w:rStyle w:val="Char4"/>
          <w:rFonts w:hint="cs"/>
          <w:sz w:val="24"/>
          <w:szCs w:val="24"/>
          <w:rtl/>
        </w:rPr>
        <w:t>،</w:t>
      </w:r>
      <w:r w:rsidRPr="00E97B68">
        <w:rPr>
          <w:rStyle w:val="Char4"/>
          <w:rFonts w:hint="cs"/>
          <w:sz w:val="24"/>
          <w:szCs w:val="24"/>
          <w:rtl/>
        </w:rPr>
        <w:t xml:space="preserve"> از جمله می‌گوید که وی باید بهترین شخص و افضل مردم باشد. و در همین روایت صحیح مسلم که شما فقط قسمت «آثما غادرا» را از حفظید آمده است که حضرت علی و عباس نزد حضرت عمر آمدند تا وی بین آن دو قاضی شود و قضاوت کند</w:t>
      </w:r>
      <w:r>
        <w:rPr>
          <w:rStyle w:val="Char4"/>
          <w:rFonts w:hint="cs"/>
          <w:sz w:val="24"/>
          <w:szCs w:val="24"/>
          <w:rtl/>
        </w:rPr>
        <w:t>،</w:t>
      </w:r>
      <w:r w:rsidRPr="00E97B68">
        <w:rPr>
          <w:rStyle w:val="Char4"/>
          <w:rFonts w:hint="cs"/>
          <w:sz w:val="24"/>
          <w:szCs w:val="24"/>
          <w:rtl/>
        </w:rPr>
        <w:t xml:space="preserve"> آن هم در صورتی که در آن جامعه در شهر مدینه آنها می‌توانستند نزد هر کس که بر عدالتش اتفاق داشتند بروند... و اینکه آن دو حضرت عمر را به عنوان قاضی بین خود قرار دادند نشان از این است که به افضل بودن وی معترف هستند و او را شخصی عادل و قاطع می‌دانستند و اگر خلاف این باشد حضرت علی منافق جلوه می‌کند چرا که از طرفی می‌گوید قاضی باید افضل باشد و از طرفی خودش نزد کسی می‌رود که در نزد او نه تنها افضل نیست بلکه مسلمان هم نیست!</w:t>
      </w:r>
      <w:r>
        <w:rPr>
          <w:rStyle w:val="Char4"/>
          <w:rFonts w:hint="cs"/>
          <w:sz w:val="24"/>
          <w:szCs w:val="24"/>
          <w:rtl/>
        </w:rPr>
        <w:t>.</w:t>
      </w:r>
    </w:p>
    <w:p w:rsidR="002A4416" w:rsidRPr="00E97B68" w:rsidRDefault="002A4416" w:rsidP="00353EE8">
      <w:pPr>
        <w:pStyle w:val="ad"/>
        <w:ind w:firstLine="0"/>
        <w:rPr>
          <w:rStyle w:val="Char4"/>
          <w:sz w:val="24"/>
          <w:szCs w:val="24"/>
          <w:rtl/>
        </w:rPr>
      </w:pPr>
      <w:r w:rsidRPr="00E97B68">
        <w:rPr>
          <w:rStyle w:val="Char4"/>
          <w:rFonts w:hint="cs"/>
          <w:sz w:val="24"/>
          <w:szCs w:val="24"/>
          <w:rtl/>
        </w:rPr>
        <w:t xml:space="preserve">خمینی: </w:t>
      </w:r>
      <w:r>
        <w:rPr>
          <w:rStyle w:val="Char4"/>
          <w:rFonts w:cs="Traditional Arabic" w:hint="cs"/>
          <w:sz w:val="24"/>
          <w:szCs w:val="24"/>
          <w:rtl/>
        </w:rPr>
        <w:t>«</w:t>
      </w:r>
      <w:r w:rsidRPr="00353EE8">
        <w:rPr>
          <w:rStyle w:val="Charb"/>
          <w:rFonts w:hint="eastAsia"/>
          <w:rtl/>
        </w:rPr>
        <w:t>محمدِ</w:t>
      </w:r>
      <w:r w:rsidRPr="00353EE8">
        <w:rPr>
          <w:rStyle w:val="Charb"/>
          <w:rtl/>
        </w:rPr>
        <w:t xml:space="preserve"> </w:t>
      </w:r>
      <w:r w:rsidRPr="00353EE8">
        <w:rPr>
          <w:rStyle w:val="Charb"/>
          <w:rFonts w:hint="eastAsia"/>
          <w:rtl/>
        </w:rPr>
        <w:t>بْن</w:t>
      </w:r>
      <w:r w:rsidRPr="00353EE8">
        <w:rPr>
          <w:rStyle w:val="Charb"/>
          <w:rtl/>
        </w:rPr>
        <w:t xml:space="preserve"> </w:t>
      </w:r>
      <w:r w:rsidRPr="00353EE8">
        <w:rPr>
          <w:rStyle w:val="Charb"/>
          <w:rFonts w:hint="eastAsia"/>
          <w:rtl/>
        </w:rPr>
        <w:t>حَسن</w:t>
      </w:r>
      <w:r w:rsidRPr="00353EE8">
        <w:rPr>
          <w:rStyle w:val="Charb"/>
          <w:rtl/>
        </w:rPr>
        <w:t xml:space="preserve"> </w:t>
      </w:r>
      <w:r w:rsidRPr="00353EE8">
        <w:rPr>
          <w:rStyle w:val="Charb"/>
          <w:rFonts w:hint="eastAsia"/>
          <w:rtl/>
        </w:rPr>
        <w:t>بِاسْنادِهِ</w:t>
      </w:r>
      <w:r w:rsidRPr="00353EE8">
        <w:rPr>
          <w:rStyle w:val="Charb"/>
          <w:rtl/>
        </w:rPr>
        <w:t xml:space="preserve"> </w:t>
      </w:r>
      <w:r w:rsidRPr="00353EE8">
        <w:rPr>
          <w:rStyle w:val="Charb"/>
          <w:rFonts w:hint="eastAsia"/>
          <w:rtl/>
        </w:rPr>
        <w:t>عن</w:t>
      </w:r>
      <w:r w:rsidRPr="00353EE8">
        <w:rPr>
          <w:rStyle w:val="Charb"/>
          <w:rtl/>
        </w:rPr>
        <w:t xml:space="preserve"> </w:t>
      </w:r>
      <w:r w:rsidRPr="00353EE8">
        <w:rPr>
          <w:rStyle w:val="Charb"/>
          <w:rFonts w:hint="eastAsia"/>
          <w:rtl/>
        </w:rPr>
        <w:t>محمد</w:t>
      </w:r>
      <w:r w:rsidRPr="00353EE8">
        <w:rPr>
          <w:rStyle w:val="Charb"/>
          <w:rtl/>
        </w:rPr>
        <w:t xml:space="preserve"> </w:t>
      </w:r>
      <w:r w:rsidRPr="00353EE8">
        <w:rPr>
          <w:rStyle w:val="Charb"/>
          <w:rFonts w:hint="eastAsia"/>
          <w:rtl/>
        </w:rPr>
        <w:t>بْنِ</w:t>
      </w:r>
      <w:r w:rsidRPr="00353EE8">
        <w:rPr>
          <w:rStyle w:val="Charb"/>
          <w:rtl/>
        </w:rPr>
        <w:t xml:space="preserve"> </w:t>
      </w:r>
      <w:r w:rsidRPr="00353EE8">
        <w:rPr>
          <w:rStyle w:val="Charb"/>
          <w:rFonts w:hint="eastAsia"/>
          <w:rtl/>
        </w:rPr>
        <w:t>على</w:t>
      </w:r>
      <w:r w:rsidRPr="00353EE8">
        <w:rPr>
          <w:rStyle w:val="Charb"/>
          <w:rtl/>
        </w:rPr>
        <w:t xml:space="preserve"> </w:t>
      </w:r>
      <w:r w:rsidRPr="00353EE8">
        <w:rPr>
          <w:rStyle w:val="Charb"/>
          <w:rFonts w:hint="eastAsia"/>
          <w:rtl/>
        </w:rPr>
        <w:t>بْنِ</w:t>
      </w:r>
      <w:r w:rsidRPr="00353EE8">
        <w:rPr>
          <w:rStyle w:val="Charb"/>
          <w:rtl/>
        </w:rPr>
        <w:t xml:space="preserve"> </w:t>
      </w:r>
      <w:r w:rsidRPr="00353EE8">
        <w:rPr>
          <w:rStyle w:val="Charb"/>
          <w:rFonts w:hint="eastAsia"/>
          <w:rtl/>
        </w:rPr>
        <w:t>محبوب،</w:t>
      </w:r>
      <w:r w:rsidRPr="00353EE8">
        <w:rPr>
          <w:rStyle w:val="Charb"/>
          <w:rtl/>
        </w:rPr>
        <w:t xml:space="preserve"> </w:t>
      </w:r>
      <w:r w:rsidRPr="00353EE8">
        <w:rPr>
          <w:rStyle w:val="Charb"/>
          <w:rFonts w:hint="eastAsia"/>
          <w:rtl/>
        </w:rPr>
        <w:t>عن</w:t>
      </w:r>
      <w:r w:rsidRPr="00353EE8">
        <w:rPr>
          <w:rStyle w:val="Charb"/>
          <w:rtl/>
        </w:rPr>
        <w:t xml:space="preserve"> </w:t>
      </w:r>
      <w:r w:rsidRPr="00353EE8">
        <w:rPr>
          <w:rStyle w:val="Charb"/>
          <w:rFonts w:hint="eastAsia"/>
          <w:rtl/>
        </w:rPr>
        <w:t>احمد</w:t>
      </w:r>
      <w:r w:rsidRPr="00353EE8">
        <w:rPr>
          <w:rStyle w:val="Charb"/>
          <w:rtl/>
        </w:rPr>
        <w:t xml:space="preserve"> </w:t>
      </w:r>
      <w:r w:rsidRPr="00353EE8">
        <w:rPr>
          <w:rStyle w:val="Charb"/>
          <w:rFonts w:hint="eastAsia"/>
          <w:rtl/>
        </w:rPr>
        <w:t>بْنِ</w:t>
      </w:r>
      <w:r w:rsidRPr="00353EE8">
        <w:rPr>
          <w:rStyle w:val="Charb"/>
          <w:rtl/>
        </w:rPr>
        <w:t xml:space="preserve"> </w:t>
      </w:r>
      <w:r w:rsidRPr="00353EE8">
        <w:rPr>
          <w:rStyle w:val="Charb"/>
          <w:rFonts w:hint="eastAsia"/>
          <w:rtl/>
        </w:rPr>
        <w:t>محمد،</w:t>
      </w:r>
      <w:r w:rsidRPr="00353EE8">
        <w:rPr>
          <w:rStyle w:val="Charb"/>
          <w:rtl/>
        </w:rPr>
        <w:t xml:space="preserve"> </w:t>
      </w:r>
      <w:r w:rsidRPr="00353EE8">
        <w:rPr>
          <w:rStyle w:val="Charb"/>
          <w:rFonts w:hint="eastAsia"/>
          <w:rtl/>
        </w:rPr>
        <w:t>عن</w:t>
      </w:r>
      <w:r w:rsidRPr="00353EE8">
        <w:rPr>
          <w:rStyle w:val="Charb"/>
          <w:rtl/>
        </w:rPr>
        <w:t xml:space="preserve"> </w:t>
      </w:r>
      <w:r w:rsidRPr="00353EE8">
        <w:rPr>
          <w:rStyle w:val="Charb"/>
          <w:rFonts w:hint="eastAsia"/>
          <w:rtl/>
        </w:rPr>
        <w:t>حسين</w:t>
      </w:r>
      <w:r w:rsidRPr="00353EE8">
        <w:rPr>
          <w:rStyle w:val="Charb"/>
          <w:rtl/>
        </w:rPr>
        <w:t xml:space="preserve"> </w:t>
      </w:r>
      <w:r w:rsidRPr="00353EE8">
        <w:rPr>
          <w:rStyle w:val="Charb"/>
          <w:rFonts w:hint="eastAsia"/>
          <w:rtl/>
        </w:rPr>
        <w:t>بْنِ</w:t>
      </w:r>
      <w:r w:rsidRPr="00353EE8">
        <w:rPr>
          <w:rStyle w:val="Charb"/>
          <w:rtl/>
        </w:rPr>
        <w:t xml:space="preserve"> </w:t>
      </w:r>
      <w:r w:rsidRPr="00353EE8">
        <w:rPr>
          <w:rStyle w:val="Charb"/>
          <w:rFonts w:hint="eastAsia"/>
          <w:rtl/>
        </w:rPr>
        <w:t>سعيد،</w:t>
      </w:r>
      <w:r w:rsidRPr="00353EE8">
        <w:rPr>
          <w:rStyle w:val="Charb"/>
          <w:rtl/>
        </w:rPr>
        <w:t xml:space="preserve"> </w:t>
      </w:r>
      <w:r w:rsidRPr="00353EE8">
        <w:rPr>
          <w:rStyle w:val="Charb"/>
          <w:rFonts w:hint="eastAsia"/>
          <w:rtl/>
        </w:rPr>
        <w:t>عن</w:t>
      </w:r>
      <w:r w:rsidRPr="00353EE8">
        <w:rPr>
          <w:rStyle w:val="Charb"/>
          <w:rtl/>
        </w:rPr>
        <w:t xml:space="preserve"> </w:t>
      </w:r>
      <w:r w:rsidRPr="00353EE8">
        <w:rPr>
          <w:rStyle w:val="Charb"/>
          <w:rFonts w:hint="eastAsia"/>
          <w:rtl/>
        </w:rPr>
        <w:t>أبي</w:t>
      </w:r>
      <w:r w:rsidRPr="00353EE8">
        <w:rPr>
          <w:rStyle w:val="Charb"/>
          <w:rtl/>
        </w:rPr>
        <w:t xml:space="preserve"> </w:t>
      </w:r>
      <w:r w:rsidRPr="00353EE8">
        <w:rPr>
          <w:rStyle w:val="Charb"/>
          <w:rFonts w:hint="eastAsia"/>
          <w:rtl/>
        </w:rPr>
        <w:t>الجَهْم،</w:t>
      </w:r>
      <w:r w:rsidRPr="00353EE8">
        <w:rPr>
          <w:rStyle w:val="Charb"/>
          <w:rtl/>
        </w:rPr>
        <w:t xml:space="preserve"> </w:t>
      </w:r>
      <w:r w:rsidRPr="00353EE8">
        <w:rPr>
          <w:rStyle w:val="Charb"/>
          <w:rFonts w:hint="eastAsia"/>
          <w:rtl/>
        </w:rPr>
        <w:t>عن</w:t>
      </w:r>
      <w:r w:rsidRPr="00353EE8">
        <w:rPr>
          <w:rStyle w:val="Charb"/>
          <w:rtl/>
        </w:rPr>
        <w:t xml:space="preserve"> </w:t>
      </w:r>
      <w:r w:rsidRPr="00353EE8">
        <w:rPr>
          <w:rStyle w:val="Charb"/>
          <w:rFonts w:hint="eastAsia"/>
          <w:rtl/>
        </w:rPr>
        <w:t>أبي</w:t>
      </w:r>
      <w:r w:rsidRPr="00353EE8">
        <w:rPr>
          <w:rStyle w:val="Charb"/>
          <w:rtl/>
        </w:rPr>
        <w:t xml:space="preserve"> </w:t>
      </w:r>
      <w:r w:rsidRPr="00353EE8">
        <w:rPr>
          <w:rStyle w:val="Charb"/>
          <w:rFonts w:hint="eastAsia"/>
          <w:rtl/>
        </w:rPr>
        <w:t>خديجة،</w:t>
      </w:r>
      <w:r w:rsidRPr="00353EE8">
        <w:rPr>
          <w:rStyle w:val="Charb"/>
          <w:rtl/>
        </w:rPr>
        <w:t xml:space="preserve"> </w:t>
      </w:r>
      <w:r w:rsidRPr="00353EE8">
        <w:rPr>
          <w:rStyle w:val="Charb"/>
          <w:rFonts w:hint="eastAsia"/>
          <w:rtl/>
        </w:rPr>
        <w:t>قال</w:t>
      </w:r>
      <w:r w:rsidRPr="00353EE8">
        <w:rPr>
          <w:rStyle w:val="Charb"/>
          <w:rtl/>
        </w:rPr>
        <w:t xml:space="preserve">: </w:t>
      </w:r>
      <w:r w:rsidRPr="00353EE8">
        <w:rPr>
          <w:rStyle w:val="Charb"/>
          <w:rFonts w:hint="eastAsia"/>
          <w:rtl/>
        </w:rPr>
        <w:t>بعثني</w:t>
      </w:r>
      <w:r w:rsidRPr="00353EE8">
        <w:rPr>
          <w:rStyle w:val="Charb"/>
          <w:rtl/>
        </w:rPr>
        <w:t xml:space="preserve"> </w:t>
      </w:r>
      <w:r w:rsidRPr="00353EE8">
        <w:rPr>
          <w:rStyle w:val="Charb"/>
          <w:rFonts w:hint="eastAsia"/>
          <w:rtl/>
        </w:rPr>
        <w:t>أبو</w:t>
      </w:r>
      <w:r w:rsidRPr="00353EE8">
        <w:rPr>
          <w:rStyle w:val="Charb"/>
          <w:rtl/>
        </w:rPr>
        <w:t xml:space="preserve"> </w:t>
      </w:r>
      <w:r w:rsidRPr="00353EE8">
        <w:rPr>
          <w:rStyle w:val="Charb"/>
          <w:rFonts w:hint="eastAsia"/>
          <w:rtl/>
        </w:rPr>
        <w:t>عبد</w:t>
      </w:r>
      <w:r w:rsidRPr="00353EE8">
        <w:rPr>
          <w:rStyle w:val="Charb"/>
          <w:rtl/>
        </w:rPr>
        <w:t xml:space="preserve"> </w:t>
      </w:r>
      <w:r w:rsidRPr="00353EE8">
        <w:rPr>
          <w:rStyle w:val="Charb"/>
          <w:rFonts w:hint="eastAsia"/>
          <w:rtl/>
        </w:rPr>
        <w:t>اللَّه</w:t>
      </w:r>
      <w:r w:rsidRPr="00353EE8">
        <w:rPr>
          <w:rStyle w:val="Charb"/>
          <w:rtl/>
        </w:rPr>
        <w:t xml:space="preserve"> </w:t>
      </w:r>
      <w:r w:rsidRPr="00353EE8">
        <w:rPr>
          <w:rStyle w:val="Charb"/>
          <w:rFonts w:hint="cs"/>
          <w:rtl/>
        </w:rPr>
        <w:t xml:space="preserve"> </w:t>
      </w:r>
      <w:r w:rsidRPr="00353EE8">
        <w:rPr>
          <w:rStyle w:val="Charb"/>
        </w:rPr>
        <w:sym w:font="AGA Arabesque" w:char="F075"/>
      </w:r>
      <w:r w:rsidRPr="00353EE8">
        <w:rPr>
          <w:rStyle w:val="Charb"/>
          <w:rtl/>
        </w:rPr>
        <w:t xml:space="preserve"> </w:t>
      </w:r>
      <w:r w:rsidRPr="00353EE8">
        <w:rPr>
          <w:rStyle w:val="Charb"/>
          <w:rFonts w:hint="eastAsia"/>
          <w:rtl/>
        </w:rPr>
        <w:t>إلى</w:t>
      </w:r>
      <w:r w:rsidRPr="00353EE8">
        <w:rPr>
          <w:rStyle w:val="Charb"/>
          <w:rtl/>
        </w:rPr>
        <w:t xml:space="preserve"> </w:t>
      </w:r>
      <w:r w:rsidRPr="00353EE8">
        <w:rPr>
          <w:rStyle w:val="Charb"/>
          <w:rFonts w:hint="eastAsia"/>
          <w:rtl/>
        </w:rPr>
        <w:t>أحد</w:t>
      </w:r>
      <w:r w:rsidRPr="00353EE8">
        <w:rPr>
          <w:rStyle w:val="Charb"/>
          <w:rtl/>
        </w:rPr>
        <w:t xml:space="preserve"> </w:t>
      </w:r>
      <w:r w:rsidRPr="00353EE8">
        <w:rPr>
          <w:rStyle w:val="Charb"/>
          <w:rFonts w:hint="eastAsia"/>
          <w:rtl/>
        </w:rPr>
        <w:t>أَصحابنا</w:t>
      </w:r>
      <w:r w:rsidRPr="00353EE8">
        <w:rPr>
          <w:rStyle w:val="Charb"/>
          <w:rtl/>
        </w:rPr>
        <w:t xml:space="preserve"> </w:t>
      </w:r>
      <w:r w:rsidRPr="00353EE8">
        <w:rPr>
          <w:rStyle w:val="Charb"/>
          <w:rFonts w:hint="eastAsia"/>
          <w:rtl/>
        </w:rPr>
        <w:t>فقالَ</w:t>
      </w:r>
      <w:r w:rsidRPr="00353EE8">
        <w:rPr>
          <w:rStyle w:val="Charb"/>
          <w:rtl/>
        </w:rPr>
        <w:t xml:space="preserve">: </w:t>
      </w:r>
      <w:r w:rsidRPr="00353EE8">
        <w:rPr>
          <w:rStyle w:val="Charb"/>
          <w:rFonts w:hint="eastAsia"/>
          <w:rtl/>
        </w:rPr>
        <w:t>قلْ</w:t>
      </w:r>
      <w:r w:rsidRPr="00353EE8">
        <w:rPr>
          <w:rStyle w:val="Charb"/>
          <w:rtl/>
        </w:rPr>
        <w:t xml:space="preserve"> </w:t>
      </w:r>
      <w:r w:rsidRPr="00353EE8">
        <w:rPr>
          <w:rStyle w:val="Charb"/>
          <w:rFonts w:hint="eastAsia"/>
          <w:rtl/>
        </w:rPr>
        <w:t>لَهُمْ</w:t>
      </w:r>
      <w:r w:rsidRPr="00353EE8">
        <w:rPr>
          <w:rStyle w:val="Charb"/>
          <w:rtl/>
        </w:rPr>
        <w:t xml:space="preserve">: </w:t>
      </w:r>
      <w:r w:rsidRPr="00353EE8">
        <w:rPr>
          <w:rStyle w:val="Charb"/>
          <w:rFonts w:hint="eastAsia"/>
          <w:rtl/>
        </w:rPr>
        <w:t>إيّاكُمْ</w:t>
      </w:r>
      <w:r w:rsidRPr="00353EE8">
        <w:rPr>
          <w:rStyle w:val="Charb"/>
          <w:rtl/>
        </w:rPr>
        <w:t xml:space="preserve"> </w:t>
      </w:r>
      <w:r w:rsidRPr="00353EE8">
        <w:rPr>
          <w:rStyle w:val="Charb"/>
          <w:rFonts w:hint="eastAsia"/>
          <w:rtl/>
        </w:rPr>
        <w:t>إذا</w:t>
      </w:r>
      <w:r w:rsidRPr="00353EE8">
        <w:rPr>
          <w:rStyle w:val="Charb"/>
          <w:rtl/>
        </w:rPr>
        <w:t xml:space="preserve"> </w:t>
      </w:r>
      <w:r w:rsidRPr="00353EE8">
        <w:rPr>
          <w:rStyle w:val="Charb"/>
          <w:rFonts w:hint="eastAsia"/>
          <w:rtl/>
        </w:rPr>
        <w:t>وَقَعَتْ</w:t>
      </w:r>
      <w:r w:rsidRPr="00353EE8">
        <w:rPr>
          <w:rStyle w:val="Charb"/>
          <w:rtl/>
        </w:rPr>
        <w:t xml:space="preserve"> </w:t>
      </w:r>
      <w:r w:rsidRPr="00353EE8">
        <w:rPr>
          <w:rStyle w:val="Charb"/>
          <w:rFonts w:hint="eastAsia"/>
          <w:rtl/>
        </w:rPr>
        <w:t>بَيْنَكُمُ</w:t>
      </w:r>
      <w:r w:rsidRPr="00353EE8">
        <w:rPr>
          <w:rStyle w:val="Charb"/>
          <w:rtl/>
        </w:rPr>
        <w:t xml:space="preserve"> </w:t>
      </w:r>
      <w:r w:rsidRPr="00353EE8">
        <w:rPr>
          <w:rStyle w:val="Charb"/>
          <w:rFonts w:hint="eastAsia"/>
          <w:rtl/>
        </w:rPr>
        <w:t>الْخُصُومَةُ</w:t>
      </w:r>
      <w:r w:rsidRPr="00353EE8">
        <w:rPr>
          <w:rStyle w:val="Charb"/>
          <w:rtl/>
        </w:rPr>
        <w:t xml:space="preserve"> </w:t>
      </w:r>
      <w:r w:rsidRPr="00353EE8">
        <w:rPr>
          <w:rStyle w:val="Charb"/>
          <w:rFonts w:hint="eastAsia"/>
          <w:rtl/>
        </w:rPr>
        <w:t>أَوْ</w:t>
      </w:r>
      <w:r w:rsidRPr="00353EE8">
        <w:rPr>
          <w:rStyle w:val="Charb"/>
          <w:rtl/>
        </w:rPr>
        <w:t xml:space="preserve"> </w:t>
      </w:r>
      <w:r w:rsidRPr="00353EE8">
        <w:rPr>
          <w:rStyle w:val="Charb"/>
          <w:rFonts w:hint="eastAsia"/>
          <w:rtl/>
        </w:rPr>
        <w:t>تَدَارَى</w:t>
      </w:r>
      <w:r w:rsidRPr="00353EE8">
        <w:rPr>
          <w:rStyle w:val="Charb"/>
          <w:rtl/>
        </w:rPr>
        <w:t xml:space="preserve"> </w:t>
      </w:r>
      <w:r w:rsidRPr="00353EE8">
        <w:rPr>
          <w:rStyle w:val="Charb"/>
          <w:rFonts w:hint="eastAsia"/>
          <w:rtl/>
        </w:rPr>
        <w:t>في</w:t>
      </w:r>
      <w:r w:rsidRPr="00353EE8">
        <w:rPr>
          <w:rStyle w:val="Charb"/>
          <w:rtl/>
        </w:rPr>
        <w:t xml:space="preserve"> </w:t>
      </w:r>
      <w:r w:rsidRPr="00353EE8">
        <w:rPr>
          <w:rStyle w:val="Charb"/>
          <w:rFonts w:hint="eastAsia"/>
          <w:rtl/>
        </w:rPr>
        <w:t>شَي‏ء</w:t>
      </w:r>
      <w:r w:rsidRPr="00353EE8">
        <w:rPr>
          <w:rStyle w:val="Charb"/>
          <w:rtl/>
        </w:rPr>
        <w:t xml:space="preserve"> </w:t>
      </w:r>
      <w:r w:rsidRPr="00353EE8">
        <w:rPr>
          <w:rStyle w:val="Charb"/>
          <w:rFonts w:hint="eastAsia"/>
          <w:rtl/>
        </w:rPr>
        <w:t>مِنَ</w:t>
      </w:r>
      <w:r w:rsidRPr="00353EE8">
        <w:rPr>
          <w:rStyle w:val="Charb"/>
          <w:rtl/>
        </w:rPr>
        <w:t xml:space="preserve"> </w:t>
      </w:r>
      <w:r w:rsidRPr="00353EE8">
        <w:rPr>
          <w:rStyle w:val="Charb"/>
          <w:rFonts w:hint="eastAsia"/>
          <w:rtl/>
        </w:rPr>
        <w:t>الْأَخْذِ</w:t>
      </w:r>
      <w:r w:rsidRPr="00353EE8">
        <w:rPr>
          <w:rStyle w:val="Charb"/>
          <w:rtl/>
        </w:rPr>
        <w:t xml:space="preserve"> </w:t>
      </w:r>
      <w:r w:rsidRPr="00353EE8">
        <w:rPr>
          <w:rStyle w:val="Charb"/>
          <w:rFonts w:hint="eastAsia"/>
          <w:rtl/>
        </w:rPr>
        <w:t>وَ</w:t>
      </w:r>
      <w:r w:rsidRPr="00353EE8">
        <w:rPr>
          <w:rStyle w:val="Charb"/>
          <w:rtl/>
        </w:rPr>
        <w:t xml:space="preserve"> </w:t>
      </w:r>
      <w:r w:rsidRPr="00353EE8">
        <w:rPr>
          <w:rStyle w:val="Charb"/>
          <w:rFonts w:hint="eastAsia"/>
          <w:rtl/>
        </w:rPr>
        <w:t>الْعَطاء</w:t>
      </w:r>
      <w:r w:rsidRPr="00353EE8">
        <w:rPr>
          <w:rStyle w:val="Charb"/>
          <w:rtl/>
        </w:rPr>
        <w:t xml:space="preserve"> </w:t>
      </w:r>
      <w:r w:rsidRPr="00353EE8">
        <w:rPr>
          <w:rStyle w:val="Charb"/>
          <w:rFonts w:hint="eastAsia"/>
          <w:rtl/>
        </w:rPr>
        <w:t>أَنْ</w:t>
      </w:r>
      <w:r w:rsidRPr="00353EE8">
        <w:rPr>
          <w:rStyle w:val="Charb"/>
          <w:rtl/>
        </w:rPr>
        <w:t xml:space="preserve"> </w:t>
      </w:r>
      <w:r w:rsidRPr="00353EE8">
        <w:rPr>
          <w:rStyle w:val="Charb"/>
          <w:rFonts w:hint="eastAsia"/>
          <w:rtl/>
        </w:rPr>
        <w:t>تَحاكَموُا</w:t>
      </w:r>
      <w:r w:rsidRPr="00353EE8">
        <w:rPr>
          <w:rStyle w:val="Charb"/>
          <w:rtl/>
        </w:rPr>
        <w:t xml:space="preserve"> </w:t>
      </w:r>
      <w:r w:rsidRPr="00353EE8">
        <w:rPr>
          <w:rStyle w:val="Charb"/>
          <w:rFonts w:hint="eastAsia"/>
          <w:rtl/>
        </w:rPr>
        <w:t>إلى</w:t>
      </w:r>
      <w:r w:rsidRPr="00353EE8">
        <w:rPr>
          <w:rStyle w:val="Charb"/>
          <w:rtl/>
        </w:rPr>
        <w:t xml:space="preserve"> </w:t>
      </w:r>
      <w:r w:rsidRPr="00353EE8">
        <w:rPr>
          <w:rStyle w:val="Charb"/>
          <w:rFonts w:hint="eastAsia"/>
          <w:rtl/>
        </w:rPr>
        <w:t>أحَدٍ</w:t>
      </w:r>
      <w:r w:rsidRPr="00353EE8">
        <w:rPr>
          <w:rStyle w:val="Charb"/>
          <w:rtl/>
        </w:rPr>
        <w:t xml:space="preserve"> </w:t>
      </w:r>
      <w:r w:rsidRPr="00353EE8">
        <w:rPr>
          <w:rStyle w:val="Charb"/>
          <w:rFonts w:hint="eastAsia"/>
          <w:rtl/>
        </w:rPr>
        <w:t>مِنْ</w:t>
      </w:r>
      <w:r w:rsidRPr="00353EE8">
        <w:rPr>
          <w:rStyle w:val="Charb"/>
          <w:rtl/>
        </w:rPr>
        <w:t xml:space="preserve"> </w:t>
      </w:r>
      <w:r w:rsidRPr="00353EE8">
        <w:rPr>
          <w:rStyle w:val="Charb"/>
          <w:rFonts w:hint="eastAsia"/>
          <w:rtl/>
        </w:rPr>
        <w:t>هؤُلاء</w:t>
      </w:r>
      <w:r w:rsidRPr="00353EE8">
        <w:rPr>
          <w:rStyle w:val="Charb"/>
          <w:rtl/>
        </w:rPr>
        <w:t xml:space="preserve"> </w:t>
      </w:r>
      <w:r w:rsidRPr="00353EE8">
        <w:rPr>
          <w:rStyle w:val="Charb"/>
          <w:rFonts w:hint="eastAsia"/>
          <w:rtl/>
        </w:rPr>
        <w:t>الفُسّاقِ</w:t>
      </w:r>
      <w:r w:rsidRPr="00353EE8">
        <w:rPr>
          <w:rStyle w:val="Charb"/>
          <w:rtl/>
        </w:rPr>
        <w:t xml:space="preserve">. </w:t>
      </w:r>
      <w:r w:rsidRPr="00353EE8">
        <w:rPr>
          <w:rStyle w:val="Charb"/>
          <w:rFonts w:hint="eastAsia"/>
          <w:rtl/>
        </w:rPr>
        <w:t>اجْعَلوُا</w:t>
      </w:r>
      <w:r w:rsidRPr="00353EE8">
        <w:rPr>
          <w:rStyle w:val="Charb"/>
          <w:rtl/>
        </w:rPr>
        <w:t xml:space="preserve"> </w:t>
      </w:r>
      <w:r w:rsidRPr="00353EE8">
        <w:rPr>
          <w:rStyle w:val="Charb"/>
          <w:rFonts w:hint="eastAsia"/>
          <w:rtl/>
        </w:rPr>
        <w:t>بَيْنَكُمْ</w:t>
      </w:r>
      <w:r w:rsidRPr="00353EE8">
        <w:rPr>
          <w:rStyle w:val="Charb"/>
          <w:rtl/>
        </w:rPr>
        <w:t xml:space="preserve"> </w:t>
      </w:r>
      <w:r w:rsidRPr="00353EE8">
        <w:rPr>
          <w:rStyle w:val="Charb"/>
          <w:rFonts w:hint="eastAsia"/>
          <w:rtl/>
        </w:rPr>
        <w:t>رَجُلًا</w:t>
      </w:r>
      <w:r w:rsidRPr="00353EE8">
        <w:rPr>
          <w:rStyle w:val="Charb"/>
          <w:rtl/>
        </w:rPr>
        <w:t xml:space="preserve"> </w:t>
      </w:r>
      <w:r w:rsidRPr="00353EE8">
        <w:rPr>
          <w:rStyle w:val="Charb"/>
          <w:rFonts w:hint="eastAsia"/>
          <w:rtl/>
        </w:rPr>
        <w:t>قَدْ</w:t>
      </w:r>
      <w:r w:rsidRPr="00353EE8">
        <w:rPr>
          <w:rStyle w:val="Charb"/>
          <w:rtl/>
        </w:rPr>
        <w:t xml:space="preserve"> </w:t>
      </w:r>
      <w:r w:rsidRPr="00353EE8">
        <w:rPr>
          <w:rStyle w:val="Charb"/>
          <w:rFonts w:hint="eastAsia"/>
          <w:rtl/>
        </w:rPr>
        <w:t>عَرَفَ</w:t>
      </w:r>
      <w:r w:rsidRPr="00353EE8">
        <w:rPr>
          <w:rStyle w:val="Charb"/>
          <w:rtl/>
        </w:rPr>
        <w:t xml:space="preserve"> </w:t>
      </w:r>
      <w:r w:rsidRPr="00353EE8">
        <w:rPr>
          <w:rStyle w:val="Charb"/>
          <w:rFonts w:hint="eastAsia"/>
          <w:rtl/>
        </w:rPr>
        <w:t>حَلالَنا</w:t>
      </w:r>
      <w:r w:rsidRPr="00353EE8">
        <w:rPr>
          <w:rStyle w:val="Charb"/>
          <w:rtl/>
        </w:rPr>
        <w:t xml:space="preserve"> </w:t>
      </w:r>
      <w:r w:rsidRPr="00353EE8">
        <w:rPr>
          <w:rStyle w:val="Charb"/>
          <w:rFonts w:hint="eastAsia"/>
          <w:rtl/>
        </w:rPr>
        <w:t>وَ</w:t>
      </w:r>
      <w:r w:rsidRPr="00353EE8">
        <w:rPr>
          <w:rStyle w:val="Charb"/>
          <w:rtl/>
        </w:rPr>
        <w:t xml:space="preserve"> </w:t>
      </w:r>
      <w:r w:rsidRPr="00353EE8">
        <w:rPr>
          <w:rStyle w:val="Charb"/>
          <w:rFonts w:hint="eastAsia"/>
          <w:rtl/>
        </w:rPr>
        <w:t>حَرامَنا</w:t>
      </w:r>
      <w:r w:rsidRPr="00353EE8">
        <w:rPr>
          <w:rStyle w:val="Charb"/>
          <w:rtl/>
        </w:rPr>
        <w:t xml:space="preserve"> </w:t>
      </w:r>
      <w:r w:rsidRPr="00353EE8">
        <w:rPr>
          <w:rStyle w:val="Charb"/>
          <w:rFonts w:hint="eastAsia"/>
          <w:rtl/>
        </w:rPr>
        <w:t>فَإنّى</w:t>
      </w:r>
      <w:r w:rsidRPr="00353EE8">
        <w:rPr>
          <w:rStyle w:val="Charb"/>
          <w:rtl/>
        </w:rPr>
        <w:t xml:space="preserve"> </w:t>
      </w:r>
      <w:r w:rsidRPr="00353EE8">
        <w:rPr>
          <w:rStyle w:val="Charb"/>
          <w:rFonts w:hint="eastAsia"/>
          <w:rtl/>
        </w:rPr>
        <w:t>قَدْ</w:t>
      </w:r>
      <w:r w:rsidRPr="00353EE8">
        <w:rPr>
          <w:rStyle w:val="Charb"/>
          <w:rtl/>
        </w:rPr>
        <w:t xml:space="preserve"> </w:t>
      </w:r>
      <w:r w:rsidRPr="00353EE8">
        <w:rPr>
          <w:rStyle w:val="Charb"/>
          <w:rFonts w:hint="eastAsia"/>
          <w:rtl/>
        </w:rPr>
        <w:t>جَعَلْتُهُ</w:t>
      </w:r>
      <w:r w:rsidRPr="00353EE8">
        <w:rPr>
          <w:rStyle w:val="Charb"/>
          <w:rtl/>
        </w:rPr>
        <w:t xml:space="preserve"> </w:t>
      </w:r>
      <w:r w:rsidRPr="00353EE8">
        <w:rPr>
          <w:rStyle w:val="Charb"/>
          <w:rFonts w:hint="eastAsia"/>
          <w:rtl/>
        </w:rPr>
        <w:t>عَلَيْكُمْ</w:t>
      </w:r>
      <w:r w:rsidRPr="00353EE8">
        <w:rPr>
          <w:rStyle w:val="Charb"/>
          <w:rtl/>
        </w:rPr>
        <w:t xml:space="preserve"> </w:t>
      </w:r>
      <w:r w:rsidRPr="00353EE8">
        <w:rPr>
          <w:rStyle w:val="Charb"/>
          <w:rFonts w:hint="eastAsia"/>
          <w:rtl/>
        </w:rPr>
        <w:t>قاضِياً</w:t>
      </w:r>
      <w:r w:rsidRPr="00353EE8">
        <w:rPr>
          <w:rStyle w:val="Charb"/>
          <w:rtl/>
        </w:rPr>
        <w:t xml:space="preserve">. </w:t>
      </w:r>
      <w:r w:rsidRPr="00353EE8">
        <w:rPr>
          <w:rStyle w:val="Charb"/>
          <w:rFonts w:hint="eastAsia"/>
          <w:rtl/>
        </w:rPr>
        <w:t>وَ</w:t>
      </w:r>
      <w:r w:rsidRPr="00353EE8">
        <w:rPr>
          <w:rStyle w:val="Charb"/>
          <w:rtl/>
        </w:rPr>
        <w:t xml:space="preserve"> </w:t>
      </w:r>
      <w:r w:rsidRPr="00353EE8">
        <w:rPr>
          <w:rStyle w:val="Charb"/>
          <w:rFonts w:hint="eastAsia"/>
          <w:rtl/>
        </w:rPr>
        <w:t>إيّاكُمْ</w:t>
      </w:r>
      <w:r w:rsidRPr="00353EE8">
        <w:rPr>
          <w:rStyle w:val="Charb"/>
          <w:rtl/>
        </w:rPr>
        <w:t xml:space="preserve"> </w:t>
      </w:r>
      <w:r w:rsidRPr="00353EE8">
        <w:rPr>
          <w:rStyle w:val="Charb"/>
          <w:rFonts w:hint="eastAsia"/>
          <w:rtl/>
        </w:rPr>
        <w:t>أنْ</w:t>
      </w:r>
      <w:r w:rsidRPr="00353EE8">
        <w:rPr>
          <w:rStyle w:val="Charb"/>
          <w:rtl/>
        </w:rPr>
        <w:t xml:space="preserve"> </w:t>
      </w:r>
      <w:r w:rsidRPr="00353EE8">
        <w:rPr>
          <w:rStyle w:val="Charb"/>
          <w:rFonts w:hint="eastAsia"/>
          <w:rtl/>
        </w:rPr>
        <w:t>يُخاصِمَ</w:t>
      </w:r>
      <w:r w:rsidRPr="00353EE8">
        <w:rPr>
          <w:rStyle w:val="Charb"/>
          <w:rtl/>
        </w:rPr>
        <w:t xml:space="preserve"> </w:t>
      </w:r>
      <w:r w:rsidRPr="00353EE8">
        <w:rPr>
          <w:rStyle w:val="Charb"/>
          <w:rFonts w:hint="eastAsia"/>
          <w:rtl/>
        </w:rPr>
        <w:t>بَعْضُكمُ</w:t>
      </w:r>
      <w:r w:rsidRPr="00353EE8">
        <w:rPr>
          <w:rStyle w:val="Charb"/>
          <w:rtl/>
        </w:rPr>
        <w:t xml:space="preserve"> </w:t>
      </w:r>
      <w:r w:rsidRPr="00353EE8">
        <w:rPr>
          <w:rStyle w:val="Charb"/>
          <w:rFonts w:hint="eastAsia"/>
          <w:rtl/>
        </w:rPr>
        <w:t>بَعْضاً</w:t>
      </w:r>
      <w:r w:rsidRPr="00353EE8">
        <w:rPr>
          <w:rStyle w:val="Charb"/>
          <w:rtl/>
        </w:rPr>
        <w:t xml:space="preserve"> </w:t>
      </w:r>
      <w:r w:rsidRPr="00353EE8">
        <w:rPr>
          <w:rStyle w:val="Charb"/>
          <w:rFonts w:hint="eastAsia"/>
          <w:rtl/>
        </w:rPr>
        <w:t>إلَى</w:t>
      </w:r>
      <w:r w:rsidRPr="00353EE8">
        <w:rPr>
          <w:rStyle w:val="Charb"/>
          <w:rtl/>
        </w:rPr>
        <w:t xml:space="preserve"> </w:t>
      </w:r>
      <w:r w:rsidRPr="00353EE8">
        <w:rPr>
          <w:rStyle w:val="Charb"/>
          <w:rFonts w:hint="eastAsia"/>
          <w:rtl/>
        </w:rPr>
        <w:t>السُلْطانِ</w:t>
      </w:r>
      <w:r w:rsidRPr="00353EE8">
        <w:rPr>
          <w:rStyle w:val="Charb"/>
          <w:rtl/>
        </w:rPr>
        <w:t xml:space="preserve"> </w:t>
      </w:r>
      <w:r w:rsidRPr="00353EE8">
        <w:rPr>
          <w:rStyle w:val="Charb"/>
          <w:rFonts w:hint="eastAsia"/>
          <w:rtl/>
        </w:rPr>
        <w:t>الْجائِرِ</w:t>
      </w:r>
      <w:r>
        <w:rPr>
          <w:rStyle w:val="Char4"/>
          <w:rFonts w:cs="Traditional Arabic" w:hint="cs"/>
          <w:sz w:val="24"/>
          <w:szCs w:val="24"/>
          <w:rtl/>
        </w:rPr>
        <w:t>»</w:t>
      </w:r>
      <w:r w:rsidRPr="00E97B68">
        <w:rPr>
          <w:rStyle w:val="Char4"/>
          <w:sz w:val="24"/>
          <w:szCs w:val="24"/>
          <w:rtl/>
        </w:rPr>
        <w:t xml:space="preserve">. </w:t>
      </w:r>
      <w:r>
        <w:rPr>
          <w:rStyle w:val="Char4"/>
          <w:rFonts w:hint="cs"/>
          <w:sz w:val="24"/>
          <w:szCs w:val="24"/>
          <w:rtl/>
        </w:rPr>
        <w:t xml:space="preserve"> </w:t>
      </w:r>
      <w:r>
        <w:rPr>
          <w:rStyle w:val="Char4"/>
          <w:rFonts w:cs="Traditional Arabic" w:hint="cs"/>
          <w:sz w:val="24"/>
          <w:szCs w:val="24"/>
          <w:rtl/>
        </w:rPr>
        <w:t>«</w:t>
      </w:r>
      <w:r w:rsidRPr="00E97B68">
        <w:rPr>
          <w:rStyle w:val="Char4"/>
          <w:rFonts w:hint="eastAsia"/>
          <w:sz w:val="24"/>
          <w:szCs w:val="24"/>
          <w:rtl/>
        </w:rPr>
        <w:t>ابو</w:t>
      </w:r>
      <w:r w:rsidRPr="00E97B68">
        <w:rPr>
          <w:rStyle w:val="Char4"/>
          <w:sz w:val="24"/>
          <w:szCs w:val="24"/>
          <w:rtl/>
        </w:rPr>
        <w:t xml:space="preserve"> </w:t>
      </w:r>
      <w:r w:rsidRPr="00E97B68">
        <w:rPr>
          <w:rStyle w:val="Char4"/>
          <w:rFonts w:hint="eastAsia"/>
          <w:sz w:val="24"/>
          <w:szCs w:val="24"/>
          <w:rtl/>
        </w:rPr>
        <w:t>خدیجه</w:t>
      </w:r>
      <w:r w:rsidRPr="00E97B68">
        <w:rPr>
          <w:rStyle w:val="Char4"/>
          <w:sz w:val="24"/>
          <w:szCs w:val="24"/>
          <w:rtl/>
        </w:rPr>
        <w:t xml:space="preserve"> (</w:t>
      </w:r>
      <w:r w:rsidRPr="00E97B68">
        <w:rPr>
          <w:rStyle w:val="Char4"/>
          <w:rFonts w:hint="eastAsia"/>
          <w:sz w:val="24"/>
          <w:szCs w:val="24"/>
          <w:rtl/>
        </w:rPr>
        <w:t>یكى</w:t>
      </w:r>
      <w:r w:rsidRPr="00E97B68">
        <w:rPr>
          <w:rStyle w:val="Char4"/>
          <w:sz w:val="24"/>
          <w:szCs w:val="24"/>
          <w:rtl/>
        </w:rPr>
        <w:t xml:space="preserve"> </w:t>
      </w:r>
      <w:r w:rsidRPr="00E97B68">
        <w:rPr>
          <w:rStyle w:val="Char4"/>
          <w:rFonts w:hint="eastAsia"/>
          <w:sz w:val="24"/>
          <w:szCs w:val="24"/>
          <w:rtl/>
        </w:rPr>
        <w:t>از</w:t>
      </w:r>
      <w:r w:rsidRPr="00E97B68">
        <w:rPr>
          <w:rStyle w:val="Char4"/>
          <w:sz w:val="24"/>
          <w:szCs w:val="24"/>
          <w:rtl/>
        </w:rPr>
        <w:t xml:space="preserve"> </w:t>
      </w:r>
      <w:r w:rsidRPr="00E97B68">
        <w:rPr>
          <w:rStyle w:val="Char4"/>
          <w:rFonts w:hint="eastAsia"/>
          <w:sz w:val="24"/>
          <w:szCs w:val="24"/>
          <w:rtl/>
        </w:rPr>
        <w:t>اصحاب</w:t>
      </w:r>
      <w:r w:rsidRPr="00E97B68">
        <w:rPr>
          <w:rStyle w:val="Char4"/>
          <w:sz w:val="24"/>
          <w:szCs w:val="24"/>
          <w:rtl/>
        </w:rPr>
        <w:t xml:space="preserve"> </w:t>
      </w:r>
      <w:r w:rsidRPr="00E97B68">
        <w:rPr>
          <w:rStyle w:val="Char4"/>
          <w:rFonts w:hint="eastAsia"/>
          <w:sz w:val="24"/>
          <w:szCs w:val="24"/>
          <w:rtl/>
        </w:rPr>
        <w:t>مورد</w:t>
      </w:r>
      <w:r w:rsidRPr="00E97B68">
        <w:rPr>
          <w:rStyle w:val="Char4"/>
          <w:sz w:val="24"/>
          <w:szCs w:val="24"/>
          <w:rtl/>
        </w:rPr>
        <w:t xml:space="preserve"> </w:t>
      </w:r>
      <w:r w:rsidRPr="00E97B68">
        <w:rPr>
          <w:rStyle w:val="Char4"/>
          <w:rFonts w:hint="eastAsia"/>
          <w:sz w:val="24"/>
          <w:szCs w:val="24"/>
          <w:rtl/>
        </w:rPr>
        <w:t>اعتماد</w:t>
      </w:r>
      <w:r w:rsidRPr="00E97B68">
        <w:rPr>
          <w:rStyle w:val="Char4"/>
          <w:sz w:val="24"/>
          <w:szCs w:val="24"/>
          <w:rtl/>
        </w:rPr>
        <w:t xml:space="preserve"> </w:t>
      </w:r>
      <w:r w:rsidRPr="00E97B68">
        <w:rPr>
          <w:rStyle w:val="Char4"/>
          <w:rFonts w:hint="eastAsia"/>
          <w:sz w:val="24"/>
          <w:szCs w:val="24"/>
          <w:rtl/>
        </w:rPr>
        <w:t>امام</w:t>
      </w:r>
      <w:r w:rsidRPr="00E97B68">
        <w:rPr>
          <w:rStyle w:val="Char4"/>
          <w:sz w:val="24"/>
          <w:szCs w:val="24"/>
          <w:rtl/>
        </w:rPr>
        <w:t xml:space="preserve"> </w:t>
      </w:r>
      <w:r w:rsidRPr="00E97B68">
        <w:rPr>
          <w:rStyle w:val="Char4"/>
          <w:rFonts w:hint="eastAsia"/>
          <w:sz w:val="24"/>
          <w:szCs w:val="24"/>
          <w:rtl/>
        </w:rPr>
        <w:t>صادق</w:t>
      </w:r>
      <w:r w:rsidRPr="00E97B68">
        <w:rPr>
          <w:rStyle w:val="Char4"/>
          <w:sz w:val="24"/>
          <w:szCs w:val="24"/>
          <w:rtl/>
        </w:rPr>
        <w:t xml:space="preserve"> </w:t>
      </w:r>
      <w:r w:rsidRPr="00E97B68">
        <w:rPr>
          <w:rStyle w:val="Char4"/>
          <w:rFonts w:hint="cs"/>
          <w:sz w:val="24"/>
          <w:szCs w:val="24"/>
          <w:rtl/>
        </w:rPr>
        <w:t xml:space="preserve"> </w:t>
      </w:r>
      <w:r w:rsidRPr="00E97B68">
        <w:rPr>
          <w:rStyle w:val="Char4"/>
          <w:sz w:val="24"/>
          <w:szCs w:val="24"/>
        </w:rPr>
        <w:sym w:font="AGA Arabesque" w:char="F075"/>
      </w:r>
      <w:r w:rsidRPr="00E97B68">
        <w:rPr>
          <w:rStyle w:val="Char4"/>
          <w:sz w:val="24"/>
          <w:szCs w:val="24"/>
          <w:rtl/>
        </w:rPr>
        <w:t xml:space="preserve">) </w:t>
      </w:r>
      <w:r w:rsidRPr="00E97B68">
        <w:rPr>
          <w:rStyle w:val="Char4"/>
          <w:rFonts w:hint="eastAsia"/>
          <w:sz w:val="24"/>
          <w:szCs w:val="24"/>
          <w:rtl/>
        </w:rPr>
        <w:t>مى‏گوید</w:t>
      </w:r>
      <w:r w:rsidRPr="00E97B68">
        <w:rPr>
          <w:rStyle w:val="Char4"/>
          <w:sz w:val="24"/>
          <w:szCs w:val="24"/>
          <w:rtl/>
        </w:rPr>
        <w:t xml:space="preserve"> </w:t>
      </w:r>
      <w:r w:rsidRPr="00E97B68">
        <w:rPr>
          <w:rStyle w:val="Char4"/>
          <w:rFonts w:hint="eastAsia"/>
          <w:sz w:val="24"/>
          <w:szCs w:val="24"/>
          <w:rtl/>
        </w:rPr>
        <w:t>كه</w:t>
      </w:r>
      <w:r w:rsidRPr="00E97B68">
        <w:rPr>
          <w:rStyle w:val="Char4"/>
          <w:sz w:val="24"/>
          <w:szCs w:val="24"/>
          <w:rtl/>
        </w:rPr>
        <w:t xml:space="preserve"> </w:t>
      </w:r>
      <w:r w:rsidRPr="00E97B68">
        <w:rPr>
          <w:rStyle w:val="Char4"/>
          <w:rFonts w:hint="eastAsia"/>
          <w:sz w:val="24"/>
          <w:szCs w:val="24"/>
          <w:rtl/>
        </w:rPr>
        <w:t>حضرت</w:t>
      </w:r>
      <w:r w:rsidRPr="00E97B68">
        <w:rPr>
          <w:rStyle w:val="Char4"/>
          <w:sz w:val="24"/>
          <w:szCs w:val="24"/>
          <w:rtl/>
        </w:rPr>
        <w:t xml:space="preserve"> </w:t>
      </w:r>
      <w:r w:rsidRPr="00E97B68">
        <w:rPr>
          <w:rStyle w:val="Char4"/>
          <w:rFonts w:hint="eastAsia"/>
          <w:sz w:val="24"/>
          <w:szCs w:val="24"/>
          <w:rtl/>
        </w:rPr>
        <w:t>صادق</w:t>
      </w:r>
      <w:r w:rsidRPr="00E97B68">
        <w:rPr>
          <w:rStyle w:val="Char4"/>
          <w:sz w:val="24"/>
          <w:szCs w:val="24"/>
          <w:rtl/>
        </w:rPr>
        <w:t xml:space="preserve"> </w:t>
      </w:r>
      <w:r w:rsidRPr="00E97B68">
        <w:rPr>
          <w:rStyle w:val="Char4"/>
          <w:rFonts w:hint="cs"/>
          <w:sz w:val="24"/>
          <w:szCs w:val="24"/>
          <w:rtl/>
        </w:rPr>
        <w:t xml:space="preserve"> </w:t>
      </w:r>
      <w:r w:rsidRPr="00E97B68">
        <w:rPr>
          <w:rStyle w:val="Char4"/>
          <w:sz w:val="24"/>
          <w:szCs w:val="24"/>
        </w:rPr>
        <w:sym w:font="AGA Arabesque" w:char="F075"/>
      </w:r>
      <w:r w:rsidRPr="00E97B68">
        <w:rPr>
          <w:rStyle w:val="Char4"/>
          <w:sz w:val="24"/>
          <w:szCs w:val="24"/>
          <w:rtl/>
        </w:rPr>
        <w:t xml:space="preserve"> </w:t>
      </w:r>
      <w:r w:rsidRPr="00E97B68">
        <w:rPr>
          <w:rStyle w:val="Char4"/>
          <w:rFonts w:hint="eastAsia"/>
          <w:sz w:val="24"/>
          <w:szCs w:val="24"/>
          <w:rtl/>
        </w:rPr>
        <w:t>به</w:t>
      </w:r>
      <w:r w:rsidRPr="00E97B68">
        <w:rPr>
          <w:rStyle w:val="Char4"/>
          <w:sz w:val="24"/>
          <w:szCs w:val="24"/>
          <w:rtl/>
        </w:rPr>
        <w:t xml:space="preserve"> </w:t>
      </w:r>
      <w:r w:rsidRPr="00E97B68">
        <w:rPr>
          <w:rStyle w:val="Char4"/>
          <w:rFonts w:hint="eastAsia"/>
          <w:sz w:val="24"/>
          <w:szCs w:val="24"/>
          <w:rtl/>
        </w:rPr>
        <w:t>من</w:t>
      </w:r>
      <w:r w:rsidRPr="00E97B68">
        <w:rPr>
          <w:rStyle w:val="Char4"/>
          <w:sz w:val="24"/>
          <w:szCs w:val="24"/>
          <w:rtl/>
        </w:rPr>
        <w:t xml:space="preserve"> </w:t>
      </w:r>
      <w:r w:rsidRPr="00E97B68">
        <w:rPr>
          <w:rStyle w:val="Char4"/>
          <w:rFonts w:hint="eastAsia"/>
          <w:sz w:val="24"/>
          <w:szCs w:val="24"/>
          <w:rtl/>
        </w:rPr>
        <w:t>ماموریت</w:t>
      </w:r>
      <w:r w:rsidRPr="00E97B68">
        <w:rPr>
          <w:rStyle w:val="Char4"/>
          <w:sz w:val="24"/>
          <w:szCs w:val="24"/>
          <w:rtl/>
        </w:rPr>
        <w:t xml:space="preserve"> </w:t>
      </w:r>
      <w:r w:rsidRPr="00E97B68">
        <w:rPr>
          <w:rStyle w:val="Char4"/>
          <w:rFonts w:hint="eastAsia"/>
          <w:sz w:val="24"/>
          <w:szCs w:val="24"/>
          <w:rtl/>
        </w:rPr>
        <w:t>دادند</w:t>
      </w:r>
      <w:r w:rsidRPr="00E97B68">
        <w:rPr>
          <w:rStyle w:val="Char4"/>
          <w:sz w:val="24"/>
          <w:szCs w:val="24"/>
          <w:rtl/>
        </w:rPr>
        <w:t xml:space="preserve"> </w:t>
      </w:r>
      <w:r w:rsidRPr="00E97B68">
        <w:rPr>
          <w:rStyle w:val="Char4"/>
          <w:rFonts w:hint="eastAsia"/>
          <w:sz w:val="24"/>
          <w:szCs w:val="24"/>
          <w:rtl/>
        </w:rPr>
        <w:t>كه</w:t>
      </w:r>
      <w:r w:rsidRPr="00E97B68">
        <w:rPr>
          <w:rStyle w:val="Char4"/>
          <w:sz w:val="24"/>
          <w:szCs w:val="24"/>
          <w:rtl/>
        </w:rPr>
        <w:t xml:space="preserve"> </w:t>
      </w:r>
      <w:r w:rsidRPr="00E97B68">
        <w:rPr>
          <w:rStyle w:val="Char4"/>
          <w:rFonts w:hint="eastAsia"/>
          <w:sz w:val="24"/>
          <w:szCs w:val="24"/>
          <w:rtl/>
        </w:rPr>
        <w:t>به</w:t>
      </w:r>
      <w:r w:rsidRPr="00E97B68">
        <w:rPr>
          <w:rStyle w:val="Char4"/>
          <w:sz w:val="24"/>
          <w:szCs w:val="24"/>
          <w:rtl/>
        </w:rPr>
        <w:t xml:space="preserve"> </w:t>
      </w:r>
      <w:r w:rsidRPr="00E97B68">
        <w:rPr>
          <w:rStyle w:val="Char4"/>
          <w:rFonts w:hint="eastAsia"/>
          <w:sz w:val="24"/>
          <w:szCs w:val="24"/>
          <w:rtl/>
        </w:rPr>
        <w:t>دوستانمان</w:t>
      </w:r>
      <w:r w:rsidRPr="00E97B68">
        <w:rPr>
          <w:rStyle w:val="Char4"/>
          <w:sz w:val="24"/>
          <w:szCs w:val="24"/>
          <w:rtl/>
        </w:rPr>
        <w:t xml:space="preserve"> (</w:t>
      </w:r>
      <w:r w:rsidRPr="00E97B68">
        <w:rPr>
          <w:rStyle w:val="Char4"/>
          <w:rFonts w:hint="eastAsia"/>
          <w:sz w:val="24"/>
          <w:szCs w:val="24"/>
          <w:rtl/>
        </w:rPr>
        <w:t>یعنى</w:t>
      </w:r>
      <w:r w:rsidRPr="00E97B68">
        <w:rPr>
          <w:rStyle w:val="Char4"/>
          <w:sz w:val="24"/>
          <w:szCs w:val="24"/>
          <w:rtl/>
        </w:rPr>
        <w:t xml:space="preserve"> </w:t>
      </w:r>
      <w:r w:rsidRPr="00E97B68">
        <w:rPr>
          <w:rStyle w:val="Char4"/>
          <w:rFonts w:hint="eastAsia"/>
          <w:sz w:val="24"/>
          <w:szCs w:val="24"/>
          <w:rtl/>
        </w:rPr>
        <w:t>شیعه</w:t>
      </w:r>
      <w:r w:rsidRPr="00E97B68">
        <w:rPr>
          <w:rStyle w:val="Char4"/>
          <w:sz w:val="24"/>
          <w:szCs w:val="24"/>
          <w:rtl/>
        </w:rPr>
        <w:t xml:space="preserve">) </w:t>
      </w:r>
      <w:r w:rsidRPr="00E97B68">
        <w:rPr>
          <w:rStyle w:val="Char4"/>
          <w:rFonts w:hint="eastAsia"/>
          <w:sz w:val="24"/>
          <w:szCs w:val="24"/>
          <w:rtl/>
        </w:rPr>
        <w:t>از</w:t>
      </w:r>
      <w:r w:rsidRPr="00E97B68">
        <w:rPr>
          <w:rStyle w:val="Char4"/>
          <w:sz w:val="24"/>
          <w:szCs w:val="24"/>
          <w:rtl/>
        </w:rPr>
        <w:t xml:space="preserve"> </w:t>
      </w:r>
      <w:r w:rsidRPr="00E97B68">
        <w:rPr>
          <w:rStyle w:val="Char4"/>
          <w:rFonts w:hint="eastAsia"/>
          <w:sz w:val="24"/>
          <w:szCs w:val="24"/>
          <w:rtl/>
        </w:rPr>
        <w:t>طرف</w:t>
      </w:r>
      <w:r w:rsidRPr="00E97B68">
        <w:rPr>
          <w:rStyle w:val="Char4"/>
          <w:sz w:val="24"/>
          <w:szCs w:val="24"/>
          <w:rtl/>
        </w:rPr>
        <w:t xml:space="preserve"> </w:t>
      </w:r>
      <w:r w:rsidRPr="00E97B68">
        <w:rPr>
          <w:rStyle w:val="Char4"/>
          <w:rFonts w:hint="eastAsia"/>
          <w:sz w:val="24"/>
          <w:szCs w:val="24"/>
          <w:rtl/>
        </w:rPr>
        <w:t>ایشان</w:t>
      </w:r>
      <w:r w:rsidRPr="00E97B68">
        <w:rPr>
          <w:rStyle w:val="Char4"/>
          <w:sz w:val="24"/>
          <w:szCs w:val="24"/>
          <w:rtl/>
        </w:rPr>
        <w:t xml:space="preserve"> </w:t>
      </w:r>
      <w:r w:rsidRPr="00E97B68">
        <w:rPr>
          <w:rStyle w:val="Char4"/>
          <w:rFonts w:hint="eastAsia"/>
          <w:sz w:val="24"/>
          <w:szCs w:val="24"/>
          <w:rtl/>
        </w:rPr>
        <w:t>چنین</w:t>
      </w:r>
      <w:r w:rsidRPr="00E97B68">
        <w:rPr>
          <w:rStyle w:val="Char4"/>
          <w:sz w:val="24"/>
          <w:szCs w:val="24"/>
          <w:rtl/>
        </w:rPr>
        <w:t xml:space="preserve"> </w:t>
      </w:r>
      <w:r w:rsidRPr="00E97B68">
        <w:rPr>
          <w:rStyle w:val="Char4"/>
          <w:rFonts w:hint="eastAsia"/>
          <w:sz w:val="24"/>
          <w:szCs w:val="24"/>
          <w:rtl/>
        </w:rPr>
        <w:t>پیغام</w:t>
      </w:r>
      <w:r w:rsidRPr="00E97B68">
        <w:rPr>
          <w:rStyle w:val="Char4"/>
          <w:sz w:val="24"/>
          <w:szCs w:val="24"/>
          <w:rtl/>
        </w:rPr>
        <w:t xml:space="preserve"> </w:t>
      </w:r>
      <w:r w:rsidRPr="00E97B68">
        <w:rPr>
          <w:rStyle w:val="Char4"/>
          <w:rFonts w:hint="eastAsia"/>
          <w:sz w:val="24"/>
          <w:szCs w:val="24"/>
          <w:rtl/>
        </w:rPr>
        <w:t>بدهم</w:t>
      </w:r>
      <w:r w:rsidRPr="00E97B68">
        <w:rPr>
          <w:rStyle w:val="Char4"/>
          <w:sz w:val="24"/>
          <w:szCs w:val="24"/>
          <w:rtl/>
        </w:rPr>
        <w:t xml:space="preserve">: </w:t>
      </w:r>
      <w:r w:rsidRPr="00E97B68">
        <w:rPr>
          <w:rStyle w:val="Char4"/>
          <w:rFonts w:hint="eastAsia"/>
          <w:sz w:val="24"/>
          <w:szCs w:val="24"/>
          <w:rtl/>
        </w:rPr>
        <w:t>مبادا</w:t>
      </w:r>
      <w:r w:rsidRPr="00E97B68">
        <w:rPr>
          <w:rStyle w:val="Char4"/>
          <w:sz w:val="24"/>
          <w:szCs w:val="24"/>
          <w:rtl/>
        </w:rPr>
        <w:t xml:space="preserve"> </w:t>
      </w:r>
      <w:r w:rsidRPr="00E97B68">
        <w:rPr>
          <w:rStyle w:val="Char4"/>
          <w:rFonts w:hint="eastAsia"/>
          <w:sz w:val="24"/>
          <w:szCs w:val="24"/>
          <w:rtl/>
        </w:rPr>
        <w:t>وقتى</w:t>
      </w:r>
      <w:r w:rsidRPr="00E97B68">
        <w:rPr>
          <w:rStyle w:val="Char4"/>
          <w:sz w:val="24"/>
          <w:szCs w:val="24"/>
          <w:rtl/>
        </w:rPr>
        <w:t xml:space="preserve"> </w:t>
      </w:r>
      <w:r w:rsidRPr="00E97B68">
        <w:rPr>
          <w:rStyle w:val="Char4"/>
          <w:rFonts w:hint="eastAsia"/>
          <w:sz w:val="24"/>
          <w:szCs w:val="24"/>
          <w:rtl/>
        </w:rPr>
        <w:t>بین</w:t>
      </w:r>
      <w:r w:rsidRPr="00E97B68">
        <w:rPr>
          <w:rStyle w:val="Char4"/>
          <w:sz w:val="24"/>
          <w:szCs w:val="24"/>
          <w:rtl/>
        </w:rPr>
        <w:t xml:space="preserve"> </w:t>
      </w:r>
      <w:r w:rsidRPr="00E97B68">
        <w:rPr>
          <w:rStyle w:val="Char4"/>
          <w:rFonts w:hint="eastAsia"/>
          <w:sz w:val="24"/>
          <w:szCs w:val="24"/>
          <w:rtl/>
        </w:rPr>
        <w:t>شما</w:t>
      </w:r>
      <w:r w:rsidRPr="00E97B68">
        <w:rPr>
          <w:rStyle w:val="Char4"/>
          <w:sz w:val="24"/>
          <w:szCs w:val="24"/>
          <w:rtl/>
        </w:rPr>
        <w:t xml:space="preserve"> </w:t>
      </w:r>
      <w:r w:rsidRPr="00E97B68">
        <w:rPr>
          <w:rStyle w:val="Char4"/>
          <w:rFonts w:hint="eastAsia"/>
          <w:sz w:val="24"/>
          <w:szCs w:val="24"/>
          <w:rtl/>
        </w:rPr>
        <w:t>خصومت</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نزاعى</w:t>
      </w:r>
      <w:r w:rsidRPr="00E97B68">
        <w:rPr>
          <w:rStyle w:val="Char4"/>
          <w:sz w:val="24"/>
          <w:szCs w:val="24"/>
          <w:rtl/>
        </w:rPr>
        <w:t xml:space="preserve"> </w:t>
      </w:r>
      <w:r w:rsidRPr="00E97B68">
        <w:rPr>
          <w:rStyle w:val="Char4"/>
          <w:rFonts w:hint="eastAsia"/>
          <w:sz w:val="24"/>
          <w:szCs w:val="24"/>
          <w:rtl/>
        </w:rPr>
        <w:t>اتفاق</w:t>
      </w:r>
      <w:r w:rsidRPr="00E97B68">
        <w:rPr>
          <w:rStyle w:val="Char4"/>
          <w:sz w:val="24"/>
          <w:szCs w:val="24"/>
          <w:rtl/>
        </w:rPr>
        <w:t xml:space="preserve"> </w:t>
      </w:r>
      <w:r w:rsidRPr="00E97B68">
        <w:rPr>
          <w:rStyle w:val="Char4"/>
          <w:rFonts w:hint="eastAsia"/>
          <w:sz w:val="24"/>
          <w:szCs w:val="24"/>
          <w:rtl/>
        </w:rPr>
        <w:t>مى‏افتد</w:t>
      </w:r>
      <w:r w:rsidRPr="00E97B68">
        <w:rPr>
          <w:rStyle w:val="Char4"/>
          <w:sz w:val="24"/>
          <w:szCs w:val="24"/>
          <w:rtl/>
        </w:rPr>
        <w:t xml:space="preserve"> </w:t>
      </w:r>
      <w:r w:rsidRPr="00E97B68">
        <w:rPr>
          <w:rStyle w:val="Char4"/>
          <w:rFonts w:hint="eastAsia"/>
          <w:sz w:val="24"/>
          <w:szCs w:val="24"/>
          <w:rtl/>
        </w:rPr>
        <w:t>یا</w:t>
      </w:r>
      <w:r w:rsidRPr="00E97B68">
        <w:rPr>
          <w:rStyle w:val="Char4"/>
          <w:sz w:val="24"/>
          <w:szCs w:val="24"/>
          <w:rtl/>
        </w:rPr>
        <w:t xml:space="preserve"> </w:t>
      </w:r>
      <w:r w:rsidRPr="00E97B68">
        <w:rPr>
          <w:rStyle w:val="Char4"/>
          <w:rFonts w:hint="eastAsia"/>
          <w:sz w:val="24"/>
          <w:szCs w:val="24"/>
          <w:rtl/>
        </w:rPr>
        <w:t>در</w:t>
      </w:r>
      <w:r w:rsidRPr="00E97B68">
        <w:rPr>
          <w:rStyle w:val="Char4"/>
          <w:sz w:val="24"/>
          <w:szCs w:val="24"/>
          <w:rtl/>
        </w:rPr>
        <w:t xml:space="preserve"> </w:t>
      </w:r>
      <w:r w:rsidRPr="00E97B68">
        <w:rPr>
          <w:rStyle w:val="Char4"/>
          <w:rFonts w:hint="eastAsia"/>
          <w:sz w:val="24"/>
          <w:szCs w:val="24"/>
          <w:rtl/>
        </w:rPr>
        <w:t>مورد</w:t>
      </w:r>
      <w:r w:rsidRPr="00E97B68">
        <w:rPr>
          <w:rStyle w:val="Char4"/>
          <w:sz w:val="24"/>
          <w:szCs w:val="24"/>
          <w:rtl/>
        </w:rPr>
        <w:t xml:space="preserve"> </w:t>
      </w:r>
      <w:r w:rsidRPr="00E97B68">
        <w:rPr>
          <w:rStyle w:val="Char4"/>
          <w:rFonts w:hint="eastAsia"/>
          <w:sz w:val="24"/>
          <w:szCs w:val="24"/>
          <w:rtl/>
        </w:rPr>
        <w:t>دریافت</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پرداخت</w:t>
      </w:r>
      <w:r w:rsidRPr="00E97B68">
        <w:rPr>
          <w:rStyle w:val="Char4"/>
          <w:sz w:val="24"/>
          <w:szCs w:val="24"/>
          <w:rtl/>
        </w:rPr>
        <w:t xml:space="preserve"> </w:t>
      </w:r>
      <w:r w:rsidRPr="00E97B68">
        <w:rPr>
          <w:rStyle w:val="Char4"/>
          <w:rFonts w:hint="eastAsia"/>
          <w:sz w:val="24"/>
          <w:szCs w:val="24"/>
          <w:rtl/>
        </w:rPr>
        <w:t>اختلافى</w:t>
      </w:r>
      <w:r w:rsidRPr="00E97B68">
        <w:rPr>
          <w:rStyle w:val="Char4"/>
          <w:sz w:val="24"/>
          <w:szCs w:val="24"/>
          <w:rtl/>
        </w:rPr>
        <w:t xml:space="preserve"> </w:t>
      </w:r>
      <w:r w:rsidRPr="00E97B68">
        <w:rPr>
          <w:rStyle w:val="Char4"/>
          <w:rFonts w:hint="eastAsia"/>
          <w:sz w:val="24"/>
          <w:szCs w:val="24"/>
          <w:rtl/>
        </w:rPr>
        <w:t>پیش</w:t>
      </w:r>
      <w:r w:rsidRPr="00E97B68">
        <w:rPr>
          <w:rStyle w:val="Char4"/>
          <w:sz w:val="24"/>
          <w:szCs w:val="24"/>
          <w:rtl/>
        </w:rPr>
        <w:t xml:space="preserve"> </w:t>
      </w:r>
      <w:r w:rsidRPr="00E97B68">
        <w:rPr>
          <w:rStyle w:val="Char4"/>
          <w:rFonts w:hint="eastAsia"/>
          <w:sz w:val="24"/>
          <w:szCs w:val="24"/>
          <w:rtl/>
        </w:rPr>
        <w:t>مى‏آید</w:t>
      </w:r>
      <w:r w:rsidRPr="00E97B68">
        <w:rPr>
          <w:rStyle w:val="Char4"/>
          <w:sz w:val="24"/>
          <w:szCs w:val="24"/>
          <w:rtl/>
        </w:rPr>
        <w:t xml:space="preserve"> </w:t>
      </w:r>
      <w:r w:rsidRPr="00E97B68">
        <w:rPr>
          <w:rStyle w:val="Char4"/>
          <w:rFonts w:hint="eastAsia"/>
          <w:sz w:val="24"/>
          <w:szCs w:val="24"/>
          <w:rtl/>
        </w:rPr>
        <w:t>براى</w:t>
      </w:r>
      <w:r w:rsidRPr="00E97B68">
        <w:rPr>
          <w:rStyle w:val="Char4"/>
          <w:sz w:val="24"/>
          <w:szCs w:val="24"/>
          <w:rtl/>
        </w:rPr>
        <w:t xml:space="preserve"> </w:t>
      </w:r>
      <w:r w:rsidRPr="00E97B68">
        <w:rPr>
          <w:rStyle w:val="Char4"/>
          <w:rFonts w:hint="eastAsia"/>
          <w:sz w:val="24"/>
          <w:szCs w:val="24"/>
          <w:rtl/>
        </w:rPr>
        <w:t>محاكمه</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رسیدگى</w:t>
      </w:r>
      <w:r w:rsidRPr="00E97B68">
        <w:rPr>
          <w:rStyle w:val="Char4"/>
          <w:sz w:val="24"/>
          <w:szCs w:val="24"/>
          <w:rtl/>
        </w:rPr>
        <w:t xml:space="preserve"> </w:t>
      </w:r>
      <w:r w:rsidRPr="00E97B68">
        <w:rPr>
          <w:rStyle w:val="Char4"/>
          <w:rFonts w:hint="eastAsia"/>
          <w:sz w:val="24"/>
          <w:szCs w:val="24"/>
          <w:rtl/>
        </w:rPr>
        <w:t>به</w:t>
      </w:r>
      <w:r w:rsidRPr="00E97B68">
        <w:rPr>
          <w:rStyle w:val="Char4"/>
          <w:sz w:val="24"/>
          <w:szCs w:val="24"/>
          <w:rtl/>
        </w:rPr>
        <w:t xml:space="preserve"> </w:t>
      </w:r>
      <w:r w:rsidRPr="00E97B68">
        <w:rPr>
          <w:rStyle w:val="Char4"/>
          <w:rFonts w:hint="eastAsia"/>
          <w:sz w:val="24"/>
          <w:szCs w:val="24"/>
          <w:rtl/>
        </w:rPr>
        <w:t>یكى</w:t>
      </w:r>
      <w:r w:rsidRPr="00E97B68">
        <w:rPr>
          <w:rStyle w:val="Char4"/>
          <w:sz w:val="24"/>
          <w:szCs w:val="24"/>
          <w:rtl/>
        </w:rPr>
        <w:t xml:space="preserve"> </w:t>
      </w:r>
      <w:r w:rsidRPr="00E97B68">
        <w:rPr>
          <w:rStyle w:val="Char4"/>
          <w:rFonts w:hint="eastAsia"/>
          <w:sz w:val="24"/>
          <w:szCs w:val="24"/>
          <w:rtl/>
        </w:rPr>
        <w:t>از</w:t>
      </w:r>
      <w:r w:rsidRPr="00E97B68">
        <w:rPr>
          <w:rStyle w:val="Char4"/>
          <w:sz w:val="24"/>
          <w:szCs w:val="24"/>
          <w:rtl/>
        </w:rPr>
        <w:t xml:space="preserve"> </w:t>
      </w:r>
      <w:r w:rsidRPr="00E97B68">
        <w:rPr>
          <w:rStyle w:val="Char4"/>
          <w:rFonts w:hint="eastAsia"/>
          <w:sz w:val="24"/>
          <w:szCs w:val="24"/>
          <w:rtl/>
        </w:rPr>
        <w:t>این</w:t>
      </w:r>
      <w:r w:rsidRPr="00E97B68">
        <w:rPr>
          <w:rStyle w:val="Char4"/>
          <w:sz w:val="24"/>
          <w:szCs w:val="24"/>
          <w:rtl/>
        </w:rPr>
        <w:t xml:space="preserve"> </w:t>
      </w:r>
      <w:r w:rsidRPr="00E97B68">
        <w:rPr>
          <w:rStyle w:val="Char4"/>
          <w:rFonts w:hint="eastAsia"/>
          <w:sz w:val="24"/>
          <w:szCs w:val="24"/>
          <w:rtl/>
        </w:rPr>
        <w:t>جماعت</w:t>
      </w:r>
      <w:r w:rsidRPr="00E97B68">
        <w:rPr>
          <w:rStyle w:val="Char4"/>
          <w:sz w:val="24"/>
          <w:szCs w:val="24"/>
          <w:rtl/>
        </w:rPr>
        <w:t xml:space="preserve"> </w:t>
      </w:r>
      <w:r w:rsidRPr="00E97B68">
        <w:rPr>
          <w:rStyle w:val="Char4"/>
          <w:rFonts w:hint="eastAsia"/>
          <w:sz w:val="24"/>
          <w:szCs w:val="24"/>
          <w:rtl/>
        </w:rPr>
        <w:t>زشت</w:t>
      </w:r>
      <w:r w:rsidRPr="00E97B68">
        <w:rPr>
          <w:rStyle w:val="Char4"/>
          <w:sz w:val="24"/>
          <w:szCs w:val="24"/>
          <w:rtl/>
        </w:rPr>
        <w:t xml:space="preserve"> </w:t>
      </w:r>
      <w:r w:rsidRPr="00E97B68">
        <w:rPr>
          <w:rStyle w:val="Char4"/>
          <w:rFonts w:hint="eastAsia"/>
          <w:sz w:val="24"/>
          <w:szCs w:val="24"/>
          <w:rtl/>
        </w:rPr>
        <w:t>كار</w:t>
      </w:r>
      <w:r w:rsidRPr="00E97B68">
        <w:rPr>
          <w:rStyle w:val="Char4"/>
          <w:sz w:val="24"/>
          <w:szCs w:val="24"/>
          <w:rtl/>
        </w:rPr>
        <w:t xml:space="preserve"> </w:t>
      </w:r>
      <w:r w:rsidRPr="00E97B68">
        <w:rPr>
          <w:rStyle w:val="Char4"/>
          <w:rFonts w:hint="eastAsia"/>
          <w:sz w:val="24"/>
          <w:szCs w:val="24"/>
          <w:rtl/>
        </w:rPr>
        <w:t>مراجعه</w:t>
      </w:r>
      <w:r w:rsidRPr="00E97B68">
        <w:rPr>
          <w:rStyle w:val="Char4"/>
          <w:sz w:val="24"/>
          <w:szCs w:val="24"/>
          <w:rtl/>
        </w:rPr>
        <w:t xml:space="preserve"> </w:t>
      </w:r>
      <w:r w:rsidRPr="00E97B68">
        <w:rPr>
          <w:rStyle w:val="Char4"/>
          <w:rFonts w:hint="eastAsia"/>
          <w:sz w:val="24"/>
          <w:szCs w:val="24"/>
          <w:rtl/>
        </w:rPr>
        <w:t>كنید</w:t>
      </w:r>
      <w:r w:rsidRPr="00E97B68">
        <w:rPr>
          <w:rStyle w:val="Char4"/>
          <w:sz w:val="24"/>
          <w:szCs w:val="24"/>
          <w:rtl/>
        </w:rPr>
        <w:t xml:space="preserve">. </w:t>
      </w:r>
      <w:r w:rsidRPr="00E97B68">
        <w:rPr>
          <w:rStyle w:val="Char4"/>
          <w:rFonts w:hint="eastAsia"/>
          <w:sz w:val="24"/>
          <w:szCs w:val="24"/>
          <w:rtl/>
        </w:rPr>
        <w:t>مردى</w:t>
      </w:r>
      <w:r w:rsidRPr="00E97B68">
        <w:rPr>
          <w:rStyle w:val="Char4"/>
          <w:sz w:val="24"/>
          <w:szCs w:val="24"/>
          <w:rtl/>
        </w:rPr>
        <w:t xml:space="preserve"> </w:t>
      </w:r>
      <w:r w:rsidRPr="00E97B68">
        <w:rPr>
          <w:rStyle w:val="Char4"/>
          <w:rFonts w:hint="eastAsia"/>
          <w:sz w:val="24"/>
          <w:szCs w:val="24"/>
          <w:rtl/>
        </w:rPr>
        <w:t>را</w:t>
      </w:r>
      <w:r w:rsidRPr="00E97B68">
        <w:rPr>
          <w:rStyle w:val="Char4"/>
          <w:sz w:val="24"/>
          <w:szCs w:val="24"/>
          <w:rtl/>
        </w:rPr>
        <w:t xml:space="preserve"> </w:t>
      </w:r>
      <w:r w:rsidRPr="00E97B68">
        <w:rPr>
          <w:rStyle w:val="Char4"/>
          <w:rFonts w:hint="eastAsia"/>
          <w:sz w:val="24"/>
          <w:szCs w:val="24"/>
          <w:rtl/>
        </w:rPr>
        <w:t>كه</w:t>
      </w:r>
      <w:r w:rsidRPr="00E97B68">
        <w:rPr>
          <w:rStyle w:val="Char4"/>
          <w:sz w:val="24"/>
          <w:szCs w:val="24"/>
          <w:rtl/>
        </w:rPr>
        <w:t xml:space="preserve"> </w:t>
      </w:r>
      <w:r w:rsidRPr="00E97B68">
        <w:rPr>
          <w:rStyle w:val="Char4"/>
          <w:rFonts w:hint="eastAsia"/>
          <w:sz w:val="24"/>
          <w:szCs w:val="24"/>
          <w:rtl/>
        </w:rPr>
        <w:t>حلال</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حرام</w:t>
      </w:r>
      <w:r w:rsidRPr="00E97B68">
        <w:rPr>
          <w:rStyle w:val="Char4"/>
          <w:sz w:val="24"/>
          <w:szCs w:val="24"/>
          <w:rtl/>
        </w:rPr>
        <w:t xml:space="preserve"> </w:t>
      </w:r>
      <w:r w:rsidRPr="00E97B68">
        <w:rPr>
          <w:rStyle w:val="Char4"/>
          <w:rFonts w:hint="eastAsia"/>
          <w:sz w:val="24"/>
          <w:szCs w:val="24"/>
          <w:rtl/>
        </w:rPr>
        <w:t>ما</w:t>
      </w:r>
      <w:r w:rsidRPr="00E97B68">
        <w:rPr>
          <w:rStyle w:val="Char4"/>
          <w:sz w:val="24"/>
          <w:szCs w:val="24"/>
          <w:rtl/>
        </w:rPr>
        <w:t xml:space="preserve"> </w:t>
      </w:r>
      <w:r w:rsidRPr="00E97B68">
        <w:rPr>
          <w:rStyle w:val="Char4"/>
          <w:rFonts w:hint="eastAsia"/>
          <w:sz w:val="24"/>
          <w:szCs w:val="24"/>
          <w:rtl/>
        </w:rPr>
        <w:t>را</w:t>
      </w:r>
      <w:r w:rsidRPr="00E97B68">
        <w:rPr>
          <w:rStyle w:val="Char4"/>
          <w:sz w:val="24"/>
          <w:szCs w:val="24"/>
          <w:rtl/>
        </w:rPr>
        <w:t xml:space="preserve"> </w:t>
      </w:r>
      <w:r w:rsidRPr="00E97B68">
        <w:rPr>
          <w:rStyle w:val="Char4"/>
          <w:rFonts w:hint="eastAsia"/>
          <w:sz w:val="24"/>
          <w:szCs w:val="24"/>
          <w:rtl/>
        </w:rPr>
        <w:t>مى‏شناسد</w:t>
      </w:r>
      <w:r w:rsidRPr="00E97B68">
        <w:rPr>
          <w:rStyle w:val="Char4"/>
          <w:sz w:val="24"/>
          <w:szCs w:val="24"/>
          <w:rtl/>
        </w:rPr>
        <w:t xml:space="preserve"> </w:t>
      </w:r>
      <w:r w:rsidRPr="00E97B68">
        <w:rPr>
          <w:rStyle w:val="Char4"/>
          <w:rFonts w:hint="eastAsia"/>
          <w:sz w:val="24"/>
          <w:szCs w:val="24"/>
          <w:rtl/>
        </w:rPr>
        <w:t>بین</w:t>
      </w:r>
      <w:r w:rsidRPr="00E97B68">
        <w:rPr>
          <w:rStyle w:val="Char4"/>
          <w:sz w:val="24"/>
          <w:szCs w:val="24"/>
          <w:rtl/>
        </w:rPr>
        <w:t xml:space="preserve"> </w:t>
      </w:r>
      <w:r w:rsidRPr="00E97B68">
        <w:rPr>
          <w:rStyle w:val="Char4"/>
          <w:rFonts w:hint="eastAsia"/>
          <w:sz w:val="24"/>
          <w:szCs w:val="24"/>
          <w:rtl/>
        </w:rPr>
        <w:t>خودتان</w:t>
      </w:r>
      <w:r w:rsidRPr="00E97B68">
        <w:rPr>
          <w:rStyle w:val="Char4"/>
          <w:sz w:val="24"/>
          <w:szCs w:val="24"/>
          <w:rtl/>
        </w:rPr>
        <w:t xml:space="preserve"> </w:t>
      </w:r>
      <w:r w:rsidRPr="00E97B68">
        <w:rPr>
          <w:rStyle w:val="Char4"/>
          <w:rFonts w:hint="eastAsia"/>
          <w:sz w:val="24"/>
          <w:szCs w:val="24"/>
          <w:rtl/>
        </w:rPr>
        <w:t>حاكم</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داور</w:t>
      </w:r>
      <w:r w:rsidRPr="00E97B68">
        <w:rPr>
          <w:rStyle w:val="Char4"/>
          <w:sz w:val="24"/>
          <w:szCs w:val="24"/>
          <w:rtl/>
        </w:rPr>
        <w:t xml:space="preserve"> </w:t>
      </w:r>
      <w:r w:rsidRPr="00E97B68">
        <w:rPr>
          <w:rStyle w:val="Char4"/>
          <w:rFonts w:hint="eastAsia"/>
          <w:sz w:val="24"/>
          <w:szCs w:val="24"/>
          <w:rtl/>
        </w:rPr>
        <w:t>سازید،</w:t>
      </w:r>
      <w:r w:rsidRPr="00E97B68">
        <w:rPr>
          <w:rStyle w:val="Char4"/>
          <w:sz w:val="24"/>
          <w:szCs w:val="24"/>
          <w:rtl/>
        </w:rPr>
        <w:t xml:space="preserve"> </w:t>
      </w:r>
      <w:r w:rsidRPr="00E97B68">
        <w:rPr>
          <w:rStyle w:val="Char4"/>
          <w:rFonts w:hint="eastAsia"/>
          <w:sz w:val="24"/>
          <w:szCs w:val="24"/>
          <w:rtl/>
        </w:rPr>
        <w:t>زیرا</w:t>
      </w:r>
      <w:r w:rsidRPr="00E97B68">
        <w:rPr>
          <w:rStyle w:val="Char4"/>
          <w:sz w:val="24"/>
          <w:szCs w:val="24"/>
          <w:rtl/>
        </w:rPr>
        <w:t xml:space="preserve"> </w:t>
      </w:r>
      <w:r w:rsidRPr="00E97B68">
        <w:rPr>
          <w:rStyle w:val="Char4"/>
          <w:rFonts w:hint="eastAsia"/>
          <w:sz w:val="24"/>
          <w:szCs w:val="24"/>
          <w:rtl/>
        </w:rPr>
        <w:t>من</w:t>
      </w:r>
      <w:r w:rsidRPr="00E97B68">
        <w:rPr>
          <w:rStyle w:val="Char4"/>
          <w:sz w:val="24"/>
          <w:szCs w:val="24"/>
          <w:rtl/>
        </w:rPr>
        <w:t xml:space="preserve"> </w:t>
      </w:r>
      <w:r w:rsidRPr="00E97B68">
        <w:rPr>
          <w:rStyle w:val="Char4"/>
          <w:rFonts w:hint="eastAsia"/>
          <w:sz w:val="24"/>
          <w:szCs w:val="24"/>
          <w:rtl/>
        </w:rPr>
        <w:t>او</w:t>
      </w:r>
      <w:r w:rsidRPr="00E97B68">
        <w:rPr>
          <w:rStyle w:val="Char4"/>
          <w:sz w:val="24"/>
          <w:szCs w:val="24"/>
          <w:rtl/>
        </w:rPr>
        <w:t xml:space="preserve"> </w:t>
      </w:r>
      <w:r w:rsidRPr="00E97B68">
        <w:rPr>
          <w:rStyle w:val="Char4"/>
          <w:rFonts w:hint="eastAsia"/>
          <w:sz w:val="24"/>
          <w:szCs w:val="24"/>
          <w:rtl/>
        </w:rPr>
        <w:t>را</w:t>
      </w:r>
      <w:r w:rsidRPr="00E97B68">
        <w:rPr>
          <w:rStyle w:val="Char4"/>
          <w:sz w:val="24"/>
          <w:szCs w:val="24"/>
          <w:rtl/>
        </w:rPr>
        <w:t xml:space="preserve"> </w:t>
      </w:r>
      <w:r w:rsidRPr="00E97B68">
        <w:rPr>
          <w:rStyle w:val="Char4"/>
          <w:rFonts w:hint="eastAsia"/>
          <w:sz w:val="24"/>
          <w:szCs w:val="24"/>
          <w:rtl/>
        </w:rPr>
        <w:t>بر</w:t>
      </w:r>
      <w:r w:rsidRPr="00E97B68">
        <w:rPr>
          <w:rStyle w:val="Char4"/>
          <w:sz w:val="24"/>
          <w:szCs w:val="24"/>
          <w:rtl/>
        </w:rPr>
        <w:t xml:space="preserve"> </w:t>
      </w:r>
      <w:r w:rsidRPr="00E97B68">
        <w:rPr>
          <w:rStyle w:val="Char4"/>
          <w:rFonts w:hint="eastAsia"/>
          <w:sz w:val="24"/>
          <w:szCs w:val="24"/>
          <w:rtl/>
        </w:rPr>
        <w:t>شما</w:t>
      </w:r>
      <w:r w:rsidRPr="00E97B68">
        <w:rPr>
          <w:rStyle w:val="Char4"/>
          <w:sz w:val="24"/>
          <w:szCs w:val="24"/>
          <w:rtl/>
        </w:rPr>
        <w:t xml:space="preserve"> </w:t>
      </w:r>
      <w:r w:rsidRPr="00E97B68">
        <w:rPr>
          <w:rStyle w:val="Char4"/>
          <w:rFonts w:hint="eastAsia"/>
          <w:sz w:val="24"/>
          <w:szCs w:val="24"/>
          <w:rtl/>
        </w:rPr>
        <w:t>قاضى</w:t>
      </w:r>
      <w:r w:rsidRPr="00E97B68">
        <w:rPr>
          <w:rStyle w:val="Char4"/>
          <w:sz w:val="24"/>
          <w:szCs w:val="24"/>
          <w:rtl/>
        </w:rPr>
        <w:t xml:space="preserve"> </w:t>
      </w:r>
      <w:r w:rsidRPr="00E97B68">
        <w:rPr>
          <w:rStyle w:val="Char4"/>
          <w:rFonts w:hint="eastAsia"/>
          <w:sz w:val="24"/>
          <w:szCs w:val="24"/>
          <w:rtl/>
        </w:rPr>
        <w:t>قرار</w:t>
      </w:r>
      <w:r w:rsidRPr="00E97B68">
        <w:rPr>
          <w:rStyle w:val="Char4"/>
          <w:sz w:val="24"/>
          <w:szCs w:val="24"/>
          <w:rtl/>
        </w:rPr>
        <w:t xml:space="preserve"> </w:t>
      </w:r>
      <w:r w:rsidRPr="00E97B68">
        <w:rPr>
          <w:rStyle w:val="Char4"/>
          <w:rFonts w:hint="eastAsia"/>
          <w:sz w:val="24"/>
          <w:szCs w:val="24"/>
          <w:rtl/>
        </w:rPr>
        <w:t>داده</w:t>
      </w:r>
      <w:r>
        <w:rPr>
          <w:rStyle w:val="Char4"/>
          <w:rFonts w:hint="cs"/>
          <w:sz w:val="24"/>
          <w:szCs w:val="24"/>
          <w:rtl/>
        </w:rPr>
        <w:t>‌</w:t>
      </w:r>
      <w:r w:rsidRPr="00E97B68">
        <w:rPr>
          <w:rStyle w:val="Char4"/>
          <w:rFonts w:hint="eastAsia"/>
          <w:sz w:val="24"/>
          <w:szCs w:val="24"/>
          <w:rtl/>
        </w:rPr>
        <w:t>ام</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مبادا</w:t>
      </w:r>
      <w:r w:rsidRPr="00E97B68">
        <w:rPr>
          <w:rStyle w:val="Char4"/>
          <w:sz w:val="24"/>
          <w:szCs w:val="24"/>
          <w:rtl/>
        </w:rPr>
        <w:t xml:space="preserve"> </w:t>
      </w:r>
      <w:r w:rsidRPr="00E97B68">
        <w:rPr>
          <w:rStyle w:val="Char4"/>
          <w:rFonts w:hint="eastAsia"/>
          <w:sz w:val="24"/>
          <w:szCs w:val="24"/>
          <w:rtl/>
        </w:rPr>
        <w:t>كه</w:t>
      </w:r>
      <w:r w:rsidRPr="00E97B68">
        <w:rPr>
          <w:rStyle w:val="Char4"/>
          <w:sz w:val="24"/>
          <w:szCs w:val="24"/>
          <w:rtl/>
        </w:rPr>
        <w:t xml:space="preserve"> </w:t>
      </w:r>
      <w:r w:rsidRPr="00E97B68">
        <w:rPr>
          <w:rStyle w:val="Char4"/>
          <w:rFonts w:hint="eastAsia"/>
          <w:sz w:val="24"/>
          <w:szCs w:val="24"/>
          <w:rtl/>
        </w:rPr>
        <w:t>بعضى</w:t>
      </w:r>
      <w:r w:rsidRPr="00E97B68">
        <w:rPr>
          <w:rStyle w:val="Char4"/>
          <w:sz w:val="24"/>
          <w:szCs w:val="24"/>
          <w:rtl/>
        </w:rPr>
        <w:t xml:space="preserve"> </w:t>
      </w:r>
      <w:r w:rsidRPr="00E97B68">
        <w:rPr>
          <w:rStyle w:val="Char4"/>
          <w:rFonts w:hint="eastAsia"/>
          <w:sz w:val="24"/>
          <w:szCs w:val="24"/>
          <w:rtl/>
        </w:rPr>
        <w:t>از</w:t>
      </w:r>
      <w:r w:rsidRPr="00E97B68">
        <w:rPr>
          <w:rStyle w:val="Char4"/>
          <w:sz w:val="24"/>
          <w:szCs w:val="24"/>
          <w:rtl/>
        </w:rPr>
        <w:t xml:space="preserve"> </w:t>
      </w:r>
      <w:r w:rsidRPr="00E97B68">
        <w:rPr>
          <w:rStyle w:val="Char4"/>
          <w:rFonts w:hint="eastAsia"/>
          <w:sz w:val="24"/>
          <w:szCs w:val="24"/>
          <w:rtl/>
        </w:rPr>
        <w:t>شما</w:t>
      </w:r>
      <w:r w:rsidRPr="00E97B68">
        <w:rPr>
          <w:rStyle w:val="Char4"/>
          <w:sz w:val="24"/>
          <w:szCs w:val="24"/>
          <w:rtl/>
        </w:rPr>
        <w:t xml:space="preserve"> </w:t>
      </w:r>
      <w:r w:rsidRPr="00E97B68">
        <w:rPr>
          <w:rStyle w:val="Char4"/>
          <w:rFonts w:hint="eastAsia"/>
          <w:sz w:val="24"/>
          <w:szCs w:val="24"/>
          <w:rtl/>
        </w:rPr>
        <w:t>علیه</w:t>
      </w:r>
      <w:r w:rsidRPr="00E97B68">
        <w:rPr>
          <w:rStyle w:val="Char4"/>
          <w:sz w:val="24"/>
          <w:szCs w:val="24"/>
          <w:rtl/>
        </w:rPr>
        <w:t xml:space="preserve"> </w:t>
      </w:r>
      <w:r w:rsidRPr="00E97B68">
        <w:rPr>
          <w:rStyle w:val="Char4"/>
          <w:rFonts w:hint="eastAsia"/>
          <w:sz w:val="24"/>
          <w:szCs w:val="24"/>
          <w:rtl/>
        </w:rPr>
        <w:t>بعضى</w:t>
      </w:r>
      <w:r w:rsidRPr="00E97B68">
        <w:rPr>
          <w:rStyle w:val="Char4"/>
          <w:sz w:val="24"/>
          <w:szCs w:val="24"/>
          <w:rtl/>
        </w:rPr>
        <w:t xml:space="preserve"> </w:t>
      </w:r>
      <w:r w:rsidRPr="00E97B68">
        <w:rPr>
          <w:rStyle w:val="Char4"/>
          <w:rFonts w:hint="eastAsia"/>
          <w:sz w:val="24"/>
          <w:szCs w:val="24"/>
          <w:rtl/>
        </w:rPr>
        <w:t>دیگرتان</w:t>
      </w:r>
      <w:r w:rsidRPr="00E97B68">
        <w:rPr>
          <w:rStyle w:val="Char4"/>
          <w:sz w:val="24"/>
          <w:szCs w:val="24"/>
          <w:rtl/>
        </w:rPr>
        <w:t xml:space="preserve"> </w:t>
      </w:r>
      <w:r w:rsidRPr="00E97B68">
        <w:rPr>
          <w:rStyle w:val="Char4"/>
          <w:rFonts w:hint="eastAsia"/>
          <w:sz w:val="24"/>
          <w:szCs w:val="24"/>
          <w:rtl/>
        </w:rPr>
        <w:t>به</w:t>
      </w:r>
      <w:r w:rsidRPr="00E97B68">
        <w:rPr>
          <w:rStyle w:val="Char4"/>
          <w:sz w:val="24"/>
          <w:szCs w:val="24"/>
          <w:rtl/>
        </w:rPr>
        <w:t xml:space="preserve"> </w:t>
      </w:r>
      <w:r w:rsidRPr="00E97B68">
        <w:rPr>
          <w:rStyle w:val="Char4"/>
          <w:rFonts w:hint="eastAsia"/>
          <w:sz w:val="24"/>
          <w:szCs w:val="24"/>
          <w:rtl/>
        </w:rPr>
        <w:t>قدرت</w:t>
      </w:r>
      <w:r w:rsidRPr="00E97B68">
        <w:rPr>
          <w:rStyle w:val="Char4"/>
          <w:sz w:val="24"/>
          <w:szCs w:val="24"/>
          <w:rtl/>
        </w:rPr>
        <w:t xml:space="preserve"> </w:t>
      </w:r>
      <w:r w:rsidRPr="00E97B68">
        <w:rPr>
          <w:rStyle w:val="Char4"/>
          <w:rFonts w:hint="eastAsia"/>
          <w:sz w:val="24"/>
          <w:szCs w:val="24"/>
          <w:rtl/>
        </w:rPr>
        <w:t>حاكمه</w:t>
      </w:r>
      <w:r w:rsidRPr="00E97B68">
        <w:rPr>
          <w:rStyle w:val="Char4"/>
          <w:sz w:val="24"/>
          <w:szCs w:val="24"/>
          <w:rtl/>
        </w:rPr>
        <w:t xml:space="preserve"> </w:t>
      </w:r>
      <w:r w:rsidRPr="00E97B68">
        <w:rPr>
          <w:rStyle w:val="Char4"/>
          <w:rFonts w:hint="eastAsia"/>
          <w:sz w:val="24"/>
          <w:szCs w:val="24"/>
          <w:rtl/>
        </w:rPr>
        <w:t>جائر</w:t>
      </w:r>
      <w:r w:rsidRPr="00E97B68">
        <w:rPr>
          <w:rStyle w:val="Char4"/>
          <w:sz w:val="24"/>
          <w:szCs w:val="24"/>
          <w:rtl/>
        </w:rPr>
        <w:t xml:space="preserve"> </w:t>
      </w:r>
      <w:r w:rsidRPr="00E97B68">
        <w:rPr>
          <w:rStyle w:val="Char4"/>
          <w:rFonts w:hint="eastAsia"/>
          <w:sz w:val="24"/>
          <w:szCs w:val="24"/>
          <w:rtl/>
        </w:rPr>
        <w:t>شكایت</w:t>
      </w:r>
      <w:r w:rsidRPr="00E97B68">
        <w:rPr>
          <w:rStyle w:val="Char4"/>
          <w:sz w:val="24"/>
          <w:szCs w:val="24"/>
          <w:rtl/>
        </w:rPr>
        <w:t xml:space="preserve"> </w:t>
      </w:r>
      <w:r w:rsidRPr="00E97B68">
        <w:rPr>
          <w:rStyle w:val="Char4"/>
          <w:rFonts w:hint="eastAsia"/>
          <w:sz w:val="24"/>
          <w:szCs w:val="24"/>
          <w:rtl/>
        </w:rPr>
        <w:t>ببرد</w:t>
      </w:r>
      <w:r>
        <w:rPr>
          <w:rStyle w:val="Char4"/>
          <w:rFonts w:cs="Traditional Arabic" w:hint="cs"/>
          <w:sz w:val="24"/>
          <w:szCs w:val="24"/>
          <w:rtl/>
        </w:rPr>
        <w:t>»</w:t>
      </w:r>
      <w:r w:rsidRPr="00E97B68">
        <w:rPr>
          <w:rStyle w:val="Char4"/>
          <w:sz w:val="24"/>
          <w:szCs w:val="24"/>
          <w:rtl/>
        </w:rPr>
        <w:t>.</w:t>
      </w:r>
      <w:r>
        <w:rPr>
          <w:rStyle w:val="Char4"/>
          <w:rFonts w:hint="cs"/>
          <w:sz w:val="24"/>
          <w:szCs w:val="24"/>
          <w:rtl/>
        </w:rPr>
        <w:t xml:space="preserve"> [</w:t>
      </w:r>
      <w:r w:rsidRPr="00E97B68">
        <w:rPr>
          <w:rStyle w:val="Char4"/>
          <w:rFonts w:hint="eastAsia"/>
          <w:sz w:val="24"/>
          <w:szCs w:val="24"/>
          <w:rtl/>
        </w:rPr>
        <w:t>ولایت</w:t>
      </w:r>
      <w:r w:rsidRPr="00E97B68">
        <w:rPr>
          <w:rStyle w:val="Char4"/>
          <w:sz w:val="24"/>
          <w:szCs w:val="24"/>
          <w:rtl/>
        </w:rPr>
        <w:t xml:space="preserve"> </w:t>
      </w:r>
      <w:r w:rsidRPr="00E97B68">
        <w:rPr>
          <w:rStyle w:val="Char4"/>
          <w:rFonts w:hint="eastAsia"/>
          <w:sz w:val="24"/>
          <w:szCs w:val="24"/>
          <w:rtl/>
        </w:rPr>
        <w:t>فقیه</w:t>
      </w:r>
      <w:r>
        <w:rPr>
          <w:rStyle w:val="Char4"/>
          <w:rFonts w:hint="cs"/>
          <w:sz w:val="24"/>
          <w:szCs w:val="24"/>
          <w:rtl/>
        </w:rPr>
        <w:t xml:space="preserve"> </w:t>
      </w:r>
      <w:r w:rsidRPr="00E97B68">
        <w:rPr>
          <w:rStyle w:val="Char4"/>
          <w:sz w:val="24"/>
          <w:szCs w:val="24"/>
          <w:rtl/>
        </w:rPr>
        <w:t>(</w:t>
      </w:r>
      <w:r w:rsidRPr="00E97B68">
        <w:rPr>
          <w:rStyle w:val="Char4"/>
          <w:rFonts w:hint="eastAsia"/>
          <w:sz w:val="24"/>
          <w:szCs w:val="24"/>
          <w:rtl/>
        </w:rPr>
        <w:t>الخمینی</w:t>
      </w:r>
      <w:r w:rsidRPr="00E97B68">
        <w:rPr>
          <w:rStyle w:val="Char4"/>
          <w:sz w:val="24"/>
          <w:szCs w:val="24"/>
          <w:rtl/>
        </w:rPr>
        <w:t>)</w:t>
      </w:r>
      <w:r w:rsidRPr="00E97B68">
        <w:rPr>
          <w:rStyle w:val="Char4"/>
          <w:rFonts w:hint="eastAsia"/>
          <w:sz w:val="24"/>
          <w:szCs w:val="24"/>
          <w:rtl/>
        </w:rPr>
        <w:t>،</w:t>
      </w:r>
      <w:r w:rsidRPr="00E97B68">
        <w:rPr>
          <w:rStyle w:val="Char4"/>
          <w:sz w:val="24"/>
          <w:szCs w:val="24"/>
          <w:rtl/>
        </w:rPr>
        <w:t xml:space="preserve"> </w:t>
      </w:r>
      <w:r w:rsidRPr="00E97B68">
        <w:rPr>
          <w:rStyle w:val="Char4"/>
          <w:rFonts w:hint="eastAsia"/>
          <w:sz w:val="24"/>
          <w:szCs w:val="24"/>
          <w:rtl/>
        </w:rPr>
        <w:t>ص</w:t>
      </w:r>
      <w:r w:rsidRPr="00E97B68">
        <w:rPr>
          <w:rStyle w:val="Char4"/>
          <w:sz w:val="24"/>
          <w:szCs w:val="24"/>
          <w:rtl/>
        </w:rPr>
        <w:t>: 93</w:t>
      </w:r>
      <w:r>
        <w:rPr>
          <w:rStyle w:val="Char4"/>
          <w:rFonts w:hint="cs"/>
          <w:sz w:val="24"/>
          <w:szCs w:val="24"/>
          <w:rtl/>
        </w:rPr>
        <w:t>].</w:t>
      </w:r>
    </w:p>
    <w:p w:rsidR="002A4416" w:rsidRPr="00E97B68" w:rsidRDefault="002A4416" w:rsidP="003B297F">
      <w:pPr>
        <w:pStyle w:val="ad"/>
        <w:spacing w:line="235" w:lineRule="auto"/>
        <w:ind w:firstLine="0"/>
        <w:rPr>
          <w:rStyle w:val="Char4"/>
          <w:sz w:val="24"/>
          <w:szCs w:val="24"/>
          <w:rtl/>
        </w:rPr>
      </w:pPr>
      <w:r w:rsidRPr="00E97B68">
        <w:rPr>
          <w:rStyle w:val="Char4"/>
          <w:rFonts w:hint="cs"/>
          <w:sz w:val="24"/>
          <w:szCs w:val="24"/>
          <w:rtl/>
        </w:rPr>
        <w:t xml:space="preserve">و باز هم: </w:t>
      </w:r>
      <w:r>
        <w:rPr>
          <w:rStyle w:val="Char4"/>
          <w:rFonts w:cs="Traditional Arabic" w:hint="cs"/>
          <w:sz w:val="24"/>
          <w:szCs w:val="24"/>
          <w:rtl/>
        </w:rPr>
        <w:t>«</w:t>
      </w:r>
      <w:r w:rsidRPr="00353EE8">
        <w:rPr>
          <w:rStyle w:val="Charb"/>
          <w:rFonts w:hint="eastAsia"/>
          <w:rtl/>
        </w:rPr>
        <w:t>محمد</w:t>
      </w:r>
      <w:r w:rsidRPr="00353EE8">
        <w:rPr>
          <w:rStyle w:val="Charb"/>
          <w:rtl/>
        </w:rPr>
        <w:t xml:space="preserve"> </w:t>
      </w:r>
      <w:r w:rsidRPr="00353EE8">
        <w:rPr>
          <w:rStyle w:val="Charb"/>
          <w:rFonts w:hint="eastAsia"/>
          <w:rtl/>
        </w:rPr>
        <w:t>بن</w:t>
      </w:r>
      <w:r w:rsidRPr="00353EE8">
        <w:rPr>
          <w:rStyle w:val="Charb"/>
          <w:rtl/>
        </w:rPr>
        <w:t xml:space="preserve"> </w:t>
      </w:r>
      <w:r w:rsidRPr="00353EE8">
        <w:rPr>
          <w:rStyle w:val="Charb"/>
          <w:rFonts w:hint="eastAsia"/>
          <w:rtl/>
        </w:rPr>
        <w:t>يعقوب،</w:t>
      </w:r>
      <w:r w:rsidRPr="00353EE8">
        <w:rPr>
          <w:rStyle w:val="Charb"/>
          <w:rtl/>
        </w:rPr>
        <w:t xml:space="preserve"> </w:t>
      </w:r>
      <w:r w:rsidRPr="00353EE8">
        <w:rPr>
          <w:rStyle w:val="Charb"/>
          <w:rFonts w:hint="eastAsia"/>
          <w:rtl/>
        </w:rPr>
        <w:t>عن</w:t>
      </w:r>
      <w:r w:rsidRPr="00353EE8">
        <w:rPr>
          <w:rStyle w:val="Charb"/>
          <w:rtl/>
        </w:rPr>
        <w:t xml:space="preserve"> </w:t>
      </w:r>
      <w:r w:rsidRPr="00353EE8">
        <w:rPr>
          <w:rStyle w:val="Charb"/>
          <w:rFonts w:hint="eastAsia"/>
          <w:rtl/>
        </w:rPr>
        <w:t>محمد</w:t>
      </w:r>
      <w:r w:rsidRPr="00353EE8">
        <w:rPr>
          <w:rStyle w:val="Charb"/>
          <w:rtl/>
        </w:rPr>
        <w:t xml:space="preserve"> </w:t>
      </w:r>
      <w:r w:rsidRPr="00353EE8">
        <w:rPr>
          <w:rStyle w:val="Charb"/>
          <w:rFonts w:hint="eastAsia"/>
          <w:rtl/>
        </w:rPr>
        <w:t>بن</w:t>
      </w:r>
      <w:r w:rsidRPr="00353EE8">
        <w:rPr>
          <w:rStyle w:val="Charb"/>
          <w:rtl/>
        </w:rPr>
        <w:t xml:space="preserve"> </w:t>
      </w:r>
      <w:r w:rsidRPr="00353EE8">
        <w:rPr>
          <w:rStyle w:val="Charb"/>
          <w:rFonts w:hint="eastAsia"/>
          <w:rtl/>
        </w:rPr>
        <w:t>يحيى،</w:t>
      </w:r>
      <w:r w:rsidRPr="00353EE8">
        <w:rPr>
          <w:rStyle w:val="Charb"/>
          <w:rtl/>
        </w:rPr>
        <w:t xml:space="preserve"> </w:t>
      </w:r>
      <w:r w:rsidRPr="00353EE8">
        <w:rPr>
          <w:rStyle w:val="Charb"/>
          <w:rFonts w:hint="eastAsia"/>
          <w:rtl/>
        </w:rPr>
        <w:t>عن</w:t>
      </w:r>
      <w:r w:rsidRPr="00353EE8">
        <w:rPr>
          <w:rStyle w:val="Charb"/>
          <w:rtl/>
        </w:rPr>
        <w:t xml:space="preserve"> </w:t>
      </w:r>
      <w:r w:rsidRPr="00353EE8">
        <w:rPr>
          <w:rStyle w:val="Charb"/>
          <w:rFonts w:hint="eastAsia"/>
          <w:rtl/>
        </w:rPr>
        <w:t>محمد</w:t>
      </w:r>
      <w:r w:rsidRPr="00353EE8">
        <w:rPr>
          <w:rStyle w:val="Charb"/>
          <w:rtl/>
        </w:rPr>
        <w:t xml:space="preserve"> </w:t>
      </w:r>
      <w:r w:rsidRPr="00353EE8">
        <w:rPr>
          <w:rStyle w:val="Charb"/>
          <w:rFonts w:hint="eastAsia"/>
          <w:rtl/>
        </w:rPr>
        <w:t>بن</w:t>
      </w:r>
      <w:r w:rsidRPr="00353EE8">
        <w:rPr>
          <w:rStyle w:val="Charb"/>
          <w:rtl/>
        </w:rPr>
        <w:t xml:space="preserve"> </w:t>
      </w:r>
      <w:r w:rsidRPr="00353EE8">
        <w:rPr>
          <w:rStyle w:val="Charb"/>
          <w:rFonts w:hint="eastAsia"/>
          <w:rtl/>
        </w:rPr>
        <w:t>الحسين،</w:t>
      </w:r>
      <w:r w:rsidRPr="00353EE8">
        <w:rPr>
          <w:rStyle w:val="Charb"/>
          <w:rtl/>
        </w:rPr>
        <w:t xml:space="preserve"> </w:t>
      </w:r>
      <w:r w:rsidRPr="00353EE8">
        <w:rPr>
          <w:rStyle w:val="Charb"/>
          <w:rFonts w:hint="eastAsia"/>
          <w:rtl/>
        </w:rPr>
        <w:t>عن</w:t>
      </w:r>
      <w:r w:rsidRPr="00353EE8">
        <w:rPr>
          <w:rStyle w:val="Charb"/>
          <w:rtl/>
        </w:rPr>
        <w:t xml:space="preserve"> </w:t>
      </w:r>
      <w:r w:rsidRPr="00353EE8">
        <w:rPr>
          <w:rStyle w:val="Charb"/>
          <w:rFonts w:hint="eastAsia"/>
          <w:rtl/>
        </w:rPr>
        <w:t>محمد</w:t>
      </w:r>
      <w:r w:rsidRPr="00353EE8">
        <w:rPr>
          <w:rStyle w:val="Charb"/>
          <w:rtl/>
        </w:rPr>
        <w:t xml:space="preserve"> </w:t>
      </w:r>
      <w:r w:rsidRPr="00353EE8">
        <w:rPr>
          <w:rStyle w:val="Charb"/>
          <w:rFonts w:hint="eastAsia"/>
          <w:rtl/>
        </w:rPr>
        <w:t>بن</w:t>
      </w:r>
      <w:r w:rsidRPr="00353EE8">
        <w:rPr>
          <w:rStyle w:val="Charb"/>
          <w:rtl/>
        </w:rPr>
        <w:t xml:space="preserve"> </w:t>
      </w:r>
      <w:r w:rsidRPr="00353EE8">
        <w:rPr>
          <w:rStyle w:val="Charb"/>
          <w:rFonts w:hint="eastAsia"/>
          <w:rtl/>
        </w:rPr>
        <w:t>عيسى،</w:t>
      </w:r>
      <w:r w:rsidRPr="00353EE8">
        <w:rPr>
          <w:rStyle w:val="Charb"/>
          <w:rtl/>
        </w:rPr>
        <w:t xml:space="preserve"> </w:t>
      </w:r>
      <w:r w:rsidRPr="00353EE8">
        <w:rPr>
          <w:rStyle w:val="Charb"/>
          <w:rFonts w:hint="eastAsia"/>
          <w:rtl/>
        </w:rPr>
        <w:t>عن</w:t>
      </w:r>
      <w:r w:rsidRPr="00353EE8">
        <w:rPr>
          <w:rStyle w:val="Charb"/>
          <w:rtl/>
        </w:rPr>
        <w:t xml:space="preserve"> </w:t>
      </w:r>
      <w:r w:rsidRPr="00353EE8">
        <w:rPr>
          <w:rStyle w:val="Charb"/>
          <w:rFonts w:hint="eastAsia"/>
          <w:rtl/>
        </w:rPr>
        <w:t>صفوان</w:t>
      </w:r>
      <w:r w:rsidRPr="00353EE8">
        <w:rPr>
          <w:rStyle w:val="Charb"/>
          <w:rtl/>
        </w:rPr>
        <w:t xml:space="preserve"> </w:t>
      </w:r>
      <w:r w:rsidRPr="00353EE8">
        <w:rPr>
          <w:rStyle w:val="Charb"/>
          <w:rFonts w:hint="eastAsia"/>
          <w:rtl/>
        </w:rPr>
        <w:t>بن</w:t>
      </w:r>
      <w:r w:rsidRPr="00353EE8">
        <w:rPr>
          <w:rStyle w:val="Charb"/>
          <w:rtl/>
        </w:rPr>
        <w:t xml:space="preserve"> </w:t>
      </w:r>
      <w:r w:rsidRPr="00353EE8">
        <w:rPr>
          <w:rStyle w:val="Charb"/>
          <w:rFonts w:hint="eastAsia"/>
          <w:rtl/>
        </w:rPr>
        <w:t>يحيى،</w:t>
      </w:r>
      <w:r w:rsidRPr="00353EE8">
        <w:rPr>
          <w:rStyle w:val="Charb"/>
          <w:rtl/>
        </w:rPr>
        <w:t xml:space="preserve"> </w:t>
      </w:r>
      <w:r w:rsidRPr="00353EE8">
        <w:rPr>
          <w:rStyle w:val="Charb"/>
          <w:rFonts w:hint="eastAsia"/>
          <w:rtl/>
        </w:rPr>
        <w:t>عن</w:t>
      </w:r>
      <w:r w:rsidRPr="00353EE8">
        <w:rPr>
          <w:rStyle w:val="Charb"/>
          <w:rtl/>
        </w:rPr>
        <w:t xml:space="preserve"> </w:t>
      </w:r>
      <w:r w:rsidRPr="00353EE8">
        <w:rPr>
          <w:rStyle w:val="Charb"/>
          <w:rFonts w:hint="eastAsia"/>
          <w:rtl/>
        </w:rPr>
        <w:t>داود</w:t>
      </w:r>
      <w:r w:rsidRPr="00353EE8">
        <w:rPr>
          <w:rStyle w:val="Charb"/>
          <w:rtl/>
        </w:rPr>
        <w:t xml:space="preserve"> </w:t>
      </w:r>
      <w:r w:rsidRPr="00353EE8">
        <w:rPr>
          <w:rStyle w:val="Charb"/>
          <w:rFonts w:hint="eastAsia"/>
          <w:rtl/>
        </w:rPr>
        <w:t>بن</w:t>
      </w:r>
      <w:r w:rsidRPr="00353EE8">
        <w:rPr>
          <w:rStyle w:val="Charb"/>
          <w:rtl/>
        </w:rPr>
        <w:t xml:space="preserve"> </w:t>
      </w:r>
      <w:r w:rsidRPr="00353EE8">
        <w:rPr>
          <w:rStyle w:val="Charb"/>
          <w:rFonts w:hint="eastAsia"/>
          <w:rtl/>
        </w:rPr>
        <w:t>الحصين،</w:t>
      </w:r>
      <w:r w:rsidRPr="00353EE8">
        <w:rPr>
          <w:rStyle w:val="Charb"/>
          <w:rtl/>
        </w:rPr>
        <w:t xml:space="preserve"> </w:t>
      </w:r>
      <w:r w:rsidRPr="00353EE8">
        <w:rPr>
          <w:rStyle w:val="Charb"/>
          <w:rFonts w:hint="eastAsia"/>
          <w:rtl/>
        </w:rPr>
        <w:t>عن</w:t>
      </w:r>
      <w:r w:rsidRPr="00353EE8">
        <w:rPr>
          <w:rStyle w:val="Charb"/>
          <w:rtl/>
        </w:rPr>
        <w:t xml:space="preserve"> </w:t>
      </w:r>
      <w:r w:rsidRPr="00353EE8">
        <w:rPr>
          <w:rStyle w:val="Charb"/>
          <w:rFonts w:hint="eastAsia"/>
          <w:rtl/>
        </w:rPr>
        <w:t>عمر</w:t>
      </w:r>
      <w:r w:rsidRPr="00353EE8">
        <w:rPr>
          <w:rStyle w:val="Charb"/>
          <w:rtl/>
        </w:rPr>
        <w:t xml:space="preserve"> </w:t>
      </w:r>
      <w:r w:rsidRPr="00353EE8">
        <w:rPr>
          <w:rStyle w:val="Charb"/>
          <w:rFonts w:hint="eastAsia"/>
          <w:rtl/>
        </w:rPr>
        <w:t>بن</w:t>
      </w:r>
      <w:r w:rsidRPr="00353EE8">
        <w:rPr>
          <w:rStyle w:val="Charb"/>
          <w:rtl/>
        </w:rPr>
        <w:t xml:space="preserve"> </w:t>
      </w:r>
      <w:r w:rsidRPr="00353EE8">
        <w:rPr>
          <w:rStyle w:val="Charb"/>
          <w:rFonts w:hint="eastAsia"/>
          <w:rtl/>
        </w:rPr>
        <w:t>حنظله</w:t>
      </w:r>
      <w:r w:rsidRPr="00353EE8">
        <w:rPr>
          <w:rStyle w:val="Charb"/>
          <w:rtl/>
        </w:rPr>
        <w:t xml:space="preserve">: </w:t>
      </w:r>
      <w:r w:rsidRPr="00353EE8">
        <w:rPr>
          <w:rStyle w:val="Charb"/>
          <w:rFonts w:hint="eastAsia"/>
          <w:rtl/>
        </w:rPr>
        <w:t>قال</w:t>
      </w:r>
      <w:r w:rsidRPr="00353EE8">
        <w:rPr>
          <w:rStyle w:val="Charb"/>
          <w:rtl/>
        </w:rPr>
        <w:t xml:space="preserve">: </w:t>
      </w:r>
      <w:r w:rsidRPr="00353EE8">
        <w:rPr>
          <w:rStyle w:val="Charb"/>
          <w:rFonts w:hint="eastAsia"/>
          <w:rtl/>
        </w:rPr>
        <w:t>سالت</w:t>
      </w:r>
      <w:r w:rsidRPr="00353EE8">
        <w:rPr>
          <w:rStyle w:val="Charb"/>
          <w:rtl/>
        </w:rPr>
        <w:t xml:space="preserve"> </w:t>
      </w:r>
      <w:r w:rsidRPr="00353EE8">
        <w:rPr>
          <w:rStyle w:val="Charb"/>
          <w:rFonts w:hint="eastAsia"/>
          <w:rtl/>
        </w:rPr>
        <w:t>أبا</w:t>
      </w:r>
      <w:r w:rsidRPr="00353EE8">
        <w:rPr>
          <w:rStyle w:val="Charb"/>
          <w:rtl/>
        </w:rPr>
        <w:t xml:space="preserve"> </w:t>
      </w:r>
      <w:r w:rsidRPr="00353EE8">
        <w:rPr>
          <w:rStyle w:val="Charb"/>
          <w:rFonts w:hint="eastAsia"/>
          <w:rtl/>
        </w:rPr>
        <w:t>عبْد</w:t>
      </w:r>
      <w:r w:rsidRPr="00353EE8">
        <w:rPr>
          <w:rStyle w:val="Charb"/>
          <w:rtl/>
        </w:rPr>
        <w:t xml:space="preserve"> </w:t>
      </w:r>
      <w:r w:rsidRPr="00353EE8">
        <w:rPr>
          <w:rStyle w:val="Charb"/>
          <w:rFonts w:hint="eastAsia"/>
          <w:rtl/>
        </w:rPr>
        <w:t>اللَّهِ</w:t>
      </w:r>
      <w:r w:rsidRPr="00353EE8">
        <w:rPr>
          <w:rStyle w:val="Charb"/>
          <w:rtl/>
        </w:rPr>
        <w:t xml:space="preserve"> </w:t>
      </w:r>
      <w:r w:rsidRPr="00353EE8">
        <w:rPr>
          <w:rStyle w:val="Charb"/>
          <w:rFonts w:hint="cs"/>
          <w:rtl/>
        </w:rPr>
        <w:t xml:space="preserve"> </w:t>
      </w:r>
      <w:r w:rsidRPr="00353EE8">
        <w:rPr>
          <w:rStyle w:val="Charb"/>
        </w:rPr>
        <w:sym w:font="AGA Arabesque" w:char="F075"/>
      </w:r>
      <w:r w:rsidRPr="00353EE8">
        <w:rPr>
          <w:rStyle w:val="Charb"/>
          <w:rtl/>
        </w:rPr>
        <w:t xml:space="preserve"> </w:t>
      </w:r>
      <w:r w:rsidRPr="00353EE8">
        <w:rPr>
          <w:rStyle w:val="Charb"/>
          <w:rFonts w:hint="eastAsia"/>
          <w:rtl/>
        </w:rPr>
        <w:t>عنْ</w:t>
      </w:r>
      <w:r w:rsidRPr="00353EE8">
        <w:rPr>
          <w:rStyle w:val="Charb"/>
          <w:rtl/>
        </w:rPr>
        <w:t xml:space="preserve"> </w:t>
      </w:r>
      <w:r w:rsidRPr="00353EE8">
        <w:rPr>
          <w:rStyle w:val="Charb"/>
          <w:rFonts w:hint="eastAsia"/>
          <w:rtl/>
        </w:rPr>
        <w:t>رجلين</w:t>
      </w:r>
      <w:r w:rsidRPr="00353EE8">
        <w:rPr>
          <w:rStyle w:val="Charb"/>
          <w:rtl/>
        </w:rPr>
        <w:t xml:space="preserve"> </w:t>
      </w:r>
      <w:r w:rsidRPr="00353EE8">
        <w:rPr>
          <w:rStyle w:val="Charb"/>
          <w:rFonts w:hint="eastAsia"/>
          <w:rtl/>
        </w:rPr>
        <w:t>من</w:t>
      </w:r>
      <w:r w:rsidRPr="00353EE8">
        <w:rPr>
          <w:rStyle w:val="Charb"/>
          <w:rtl/>
        </w:rPr>
        <w:t xml:space="preserve"> </w:t>
      </w:r>
      <w:r w:rsidRPr="00353EE8">
        <w:rPr>
          <w:rStyle w:val="Charb"/>
          <w:rFonts w:hint="eastAsia"/>
          <w:rtl/>
        </w:rPr>
        <w:t>أصحابنا</w:t>
      </w:r>
      <w:r w:rsidRPr="00353EE8">
        <w:rPr>
          <w:rStyle w:val="Charb"/>
          <w:rtl/>
        </w:rPr>
        <w:t xml:space="preserve"> </w:t>
      </w:r>
      <w:r w:rsidRPr="00353EE8">
        <w:rPr>
          <w:rStyle w:val="Charb"/>
          <w:rFonts w:hint="eastAsia"/>
          <w:rtl/>
        </w:rPr>
        <w:t>بينهما</w:t>
      </w:r>
      <w:r w:rsidRPr="00353EE8">
        <w:rPr>
          <w:rStyle w:val="Charb"/>
          <w:rtl/>
        </w:rPr>
        <w:t xml:space="preserve"> </w:t>
      </w:r>
      <w:r w:rsidRPr="00353EE8">
        <w:rPr>
          <w:rStyle w:val="Charb"/>
          <w:rFonts w:hint="eastAsia"/>
          <w:rtl/>
        </w:rPr>
        <w:t>منازعه</w:t>
      </w:r>
      <w:r w:rsidRPr="00353EE8">
        <w:rPr>
          <w:rStyle w:val="Charb"/>
          <w:rtl/>
        </w:rPr>
        <w:t xml:space="preserve"> </w:t>
      </w:r>
      <w:r w:rsidRPr="00353EE8">
        <w:rPr>
          <w:rStyle w:val="Charb"/>
          <w:rFonts w:hint="eastAsia"/>
          <w:rtl/>
        </w:rPr>
        <w:t>في</w:t>
      </w:r>
      <w:r w:rsidRPr="00353EE8">
        <w:rPr>
          <w:rStyle w:val="Charb"/>
          <w:rtl/>
        </w:rPr>
        <w:t xml:space="preserve"> </w:t>
      </w:r>
      <w:r w:rsidRPr="00353EE8">
        <w:rPr>
          <w:rStyle w:val="Charb"/>
          <w:rFonts w:hint="eastAsia"/>
          <w:rtl/>
        </w:rPr>
        <w:t>دَين</w:t>
      </w:r>
      <w:r w:rsidRPr="00353EE8">
        <w:rPr>
          <w:rStyle w:val="Charb"/>
          <w:rtl/>
        </w:rPr>
        <w:t xml:space="preserve"> </w:t>
      </w:r>
      <w:r w:rsidRPr="00353EE8">
        <w:rPr>
          <w:rStyle w:val="Charb"/>
          <w:rFonts w:hint="eastAsia"/>
          <w:rtl/>
        </w:rPr>
        <w:t>أو</w:t>
      </w:r>
      <w:r w:rsidRPr="00353EE8">
        <w:rPr>
          <w:rStyle w:val="Charb"/>
          <w:rtl/>
        </w:rPr>
        <w:t xml:space="preserve"> </w:t>
      </w:r>
      <w:r w:rsidRPr="00353EE8">
        <w:rPr>
          <w:rStyle w:val="Charb"/>
          <w:rFonts w:hint="eastAsia"/>
          <w:rtl/>
        </w:rPr>
        <w:t>ميراث</w:t>
      </w:r>
      <w:r w:rsidRPr="00353EE8">
        <w:rPr>
          <w:rStyle w:val="Charb"/>
          <w:rtl/>
        </w:rPr>
        <w:t xml:space="preserve"> </w:t>
      </w:r>
      <w:r w:rsidRPr="00353EE8">
        <w:rPr>
          <w:rStyle w:val="Charb"/>
          <w:rFonts w:hint="eastAsia"/>
          <w:rtl/>
        </w:rPr>
        <w:t>فتحاكما</w:t>
      </w:r>
      <w:r w:rsidRPr="00353EE8">
        <w:rPr>
          <w:rStyle w:val="Charb"/>
          <w:rtl/>
        </w:rPr>
        <w:t xml:space="preserve"> </w:t>
      </w:r>
      <w:r w:rsidRPr="00353EE8">
        <w:rPr>
          <w:rStyle w:val="Charb"/>
          <w:rFonts w:hint="eastAsia"/>
          <w:rtl/>
        </w:rPr>
        <w:t>إلى</w:t>
      </w:r>
      <w:r w:rsidRPr="00353EE8">
        <w:rPr>
          <w:rStyle w:val="Charb"/>
          <w:rtl/>
        </w:rPr>
        <w:t xml:space="preserve"> </w:t>
      </w:r>
      <w:r w:rsidRPr="00353EE8">
        <w:rPr>
          <w:rStyle w:val="Charb"/>
          <w:rFonts w:hint="eastAsia"/>
          <w:rtl/>
        </w:rPr>
        <w:t>السلطان</w:t>
      </w:r>
      <w:r w:rsidRPr="00353EE8">
        <w:rPr>
          <w:rStyle w:val="Charb"/>
          <w:rtl/>
        </w:rPr>
        <w:t xml:space="preserve"> </w:t>
      </w:r>
      <w:r w:rsidRPr="00353EE8">
        <w:rPr>
          <w:rStyle w:val="Charb"/>
          <w:rFonts w:hint="eastAsia"/>
          <w:rtl/>
        </w:rPr>
        <w:t>وَ</w:t>
      </w:r>
      <w:r w:rsidRPr="00353EE8">
        <w:rPr>
          <w:rStyle w:val="Charb"/>
          <w:rtl/>
        </w:rPr>
        <w:t xml:space="preserve"> </w:t>
      </w:r>
      <w:r w:rsidRPr="00353EE8">
        <w:rPr>
          <w:rStyle w:val="Charb"/>
          <w:rFonts w:hint="eastAsia"/>
          <w:rtl/>
        </w:rPr>
        <w:t>إلى</w:t>
      </w:r>
      <w:r w:rsidRPr="00353EE8">
        <w:rPr>
          <w:rStyle w:val="Charb"/>
          <w:rtl/>
        </w:rPr>
        <w:t xml:space="preserve"> </w:t>
      </w:r>
      <w:r w:rsidRPr="00353EE8">
        <w:rPr>
          <w:rStyle w:val="Charb"/>
          <w:rFonts w:hint="eastAsia"/>
          <w:rtl/>
        </w:rPr>
        <w:t>القضاة</w:t>
      </w:r>
      <w:r w:rsidRPr="00353EE8">
        <w:rPr>
          <w:rStyle w:val="Charb"/>
          <w:rtl/>
        </w:rPr>
        <w:t xml:space="preserve"> </w:t>
      </w:r>
      <w:r w:rsidRPr="00353EE8">
        <w:rPr>
          <w:rStyle w:val="Charb"/>
          <w:rFonts w:hint="eastAsia"/>
          <w:rtl/>
        </w:rPr>
        <w:t>أ</w:t>
      </w:r>
      <w:r w:rsidRPr="00353EE8">
        <w:rPr>
          <w:rStyle w:val="Charb"/>
          <w:rtl/>
        </w:rPr>
        <w:t xml:space="preserve"> </w:t>
      </w:r>
      <w:r w:rsidRPr="00353EE8">
        <w:rPr>
          <w:rStyle w:val="Charb"/>
          <w:rFonts w:hint="eastAsia"/>
          <w:rtl/>
        </w:rPr>
        <w:t>يحلّ</w:t>
      </w:r>
      <w:r w:rsidRPr="00353EE8">
        <w:rPr>
          <w:rStyle w:val="Charb"/>
          <w:rtl/>
        </w:rPr>
        <w:t xml:space="preserve"> </w:t>
      </w:r>
      <w:r w:rsidRPr="00353EE8">
        <w:rPr>
          <w:rStyle w:val="Charb"/>
          <w:rFonts w:hint="eastAsia"/>
          <w:rtl/>
        </w:rPr>
        <w:t>ذلِكَ؟</w:t>
      </w:r>
      <w:r w:rsidRPr="00353EE8">
        <w:rPr>
          <w:rStyle w:val="Charb"/>
          <w:rtl/>
        </w:rPr>
        <w:t xml:space="preserve"> </w:t>
      </w:r>
      <w:r w:rsidRPr="00353EE8">
        <w:rPr>
          <w:rStyle w:val="Charb"/>
          <w:rFonts w:hint="eastAsia"/>
          <w:rtl/>
        </w:rPr>
        <w:t>قال</w:t>
      </w:r>
      <w:r w:rsidRPr="00353EE8">
        <w:rPr>
          <w:rStyle w:val="Charb"/>
          <w:rtl/>
        </w:rPr>
        <w:t xml:space="preserve">: </w:t>
      </w:r>
      <w:r w:rsidRPr="00353EE8">
        <w:rPr>
          <w:rStyle w:val="Charb"/>
          <w:rFonts w:hint="eastAsia"/>
          <w:rtl/>
        </w:rPr>
        <w:t>مَنْ</w:t>
      </w:r>
      <w:r w:rsidRPr="00353EE8">
        <w:rPr>
          <w:rStyle w:val="Charb"/>
          <w:rtl/>
        </w:rPr>
        <w:t xml:space="preserve"> </w:t>
      </w:r>
      <w:r w:rsidRPr="00353EE8">
        <w:rPr>
          <w:rStyle w:val="Charb"/>
          <w:rFonts w:hint="eastAsia"/>
          <w:rtl/>
        </w:rPr>
        <w:t>تَحاكَمَ</w:t>
      </w:r>
      <w:r w:rsidRPr="00353EE8">
        <w:rPr>
          <w:rStyle w:val="Charb"/>
          <w:rtl/>
        </w:rPr>
        <w:t xml:space="preserve"> </w:t>
      </w:r>
      <w:r w:rsidRPr="00353EE8">
        <w:rPr>
          <w:rStyle w:val="Charb"/>
          <w:rFonts w:hint="eastAsia"/>
          <w:rtl/>
        </w:rPr>
        <w:t>إلَيْهِمْ،</w:t>
      </w:r>
      <w:r w:rsidRPr="00353EE8">
        <w:rPr>
          <w:rStyle w:val="Charb"/>
          <w:rtl/>
        </w:rPr>
        <w:t xml:space="preserve"> </w:t>
      </w:r>
      <w:r w:rsidRPr="00353EE8">
        <w:rPr>
          <w:rStyle w:val="Charb"/>
          <w:rFonts w:hint="eastAsia"/>
          <w:rtl/>
        </w:rPr>
        <w:t>في</w:t>
      </w:r>
      <w:r w:rsidRPr="00353EE8">
        <w:rPr>
          <w:rStyle w:val="Charb"/>
          <w:rtl/>
        </w:rPr>
        <w:t xml:space="preserve"> </w:t>
      </w:r>
      <w:r w:rsidRPr="00353EE8">
        <w:rPr>
          <w:rStyle w:val="Charb"/>
          <w:rFonts w:hint="eastAsia"/>
          <w:rtl/>
        </w:rPr>
        <w:t>حَقٍّ</w:t>
      </w:r>
      <w:r w:rsidRPr="00353EE8">
        <w:rPr>
          <w:rStyle w:val="Charb"/>
          <w:rtl/>
        </w:rPr>
        <w:t xml:space="preserve"> </w:t>
      </w:r>
      <w:r w:rsidRPr="00353EE8">
        <w:rPr>
          <w:rStyle w:val="Charb"/>
          <w:rFonts w:hint="eastAsia"/>
          <w:rtl/>
        </w:rPr>
        <w:t>أوْ</w:t>
      </w:r>
      <w:r w:rsidRPr="00353EE8">
        <w:rPr>
          <w:rStyle w:val="Charb"/>
          <w:rtl/>
        </w:rPr>
        <w:t xml:space="preserve"> </w:t>
      </w:r>
      <w:r w:rsidRPr="00353EE8">
        <w:rPr>
          <w:rStyle w:val="Charb"/>
          <w:rFonts w:hint="eastAsia"/>
          <w:rtl/>
        </w:rPr>
        <w:t>باطِلٍ،</w:t>
      </w:r>
      <w:r w:rsidRPr="00353EE8">
        <w:rPr>
          <w:rStyle w:val="Charb"/>
          <w:rtl/>
        </w:rPr>
        <w:t xml:space="preserve"> </w:t>
      </w:r>
      <w:r w:rsidRPr="00353EE8">
        <w:rPr>
          <w:rStyle w:val="Charb"/>
          <w:rFonts w:hint="eastAsia"/>
          <w:rtl/>
        </w:rPr>
        <w:t>فَإنَّما</w:t>
      </w:r>
      <w:r w:rsidRPr="00353EE8">
        <w:rPr>
          <w:rStyle w:val="Charb"/>
          <w:rtl/>
        </w:rPr>
        <w:t xml:space="preserve"> </w:t>
      </w:r>
      <w:r w:rsidRPr="00353EE8">
        <w:rPr>
          <w:rStyle w:val="Charb"/>
          <w:rFonts w:hint="eastAsia"/>
          <w:rtl/>
        </w:rPr>
        <w:t>تَحاكَمَ</w:t>
      </w:r>
      <w:r w:rsidRPr="00353EE8">
        <w:rPr>
          <w:rStyle w:val="Charb"/>
          <w:rtl/>
        </w:rPr>
        <w:t xml:space="preserve"> </w:t>
      </w:r>
      <w:r w:rsidRPr="00353EE8">
        <w:rPr>
          <w:rStyle w:val="Charb"/>
          <w:rFonts w:hint="eastAsia"/>
          <w:rtl/>
        </w:rPr>
        <w:t>إلَى</w:t>
      </w:r>
      <w:r w:rsidRPr="00353EE8">
        <w:rPr>
          <w:rStyle w:val="Charb"/>
          <w:rtl/>
        </w:rPr>
        <w:t xml:space="preserve"> </w:t>
      </w:r>
      <w:r w:rsidRPr="00353EE8">
        <w:rPr>
          <w:rStyle w:val="Charb"/>
          <w:rFonts w:hint="eastAsia"/>
          <w:rtl/>
        </w:rPr>
        <w:t>الطّاغُوتِ</w:t>
      </w:r>
      <w:r w:rsidRPr="00353EE8">
        <w:rPr>
          <w:rStyle w:val="Charb"/>
          <w:rtl/>
        </w:rPr>
        <w:t xml:space="preserve"> </w:t>
      </w:r>
      <w:r w:rsidRPr="00353EE8">
        <w:rPr>
          <w:rStyle w:val="Charb"/>
          <w:rFonts w:hint="eastAsia"/>
          <w:rtl/>
        </w:rPr>
        <w:t>وَما</w:t>
      </w:r>
      <w:r w:rsidRPr="00353EE8">
        <w:rPr>
          <w:rStyle w:val="Charb"/>
          <w:rtl/>
        </w:rPr>
        <w:t xml:space="preserve"> </w:t>
      </w:r>
      <w:r w:rsidRPr="00353EE8">
        <w:rPr>
          <w:rStyle w:val="Charb"/>
          <w:rFonts w:hint="eastAsia"/>
          <w:rtl/>
        </w:rPr>
        <w:t>يُحْكَمُ</w:t>
      </w:r>
      <w:r w:rsidRPr="00353EE8">
        <w:rPr>
          <w:rStyle w:val="Charb"/>
          <w:rtl/>
        </w:rPr>
        <w:t xml:space="preserve"> </w:t>
      </w:r>
      <w:r w:rsidRPr="00353EE8">
        <w:rPr>
          <w:rStyle w:val="Charb"/>
          <w:rFonts w:hint="eastAsia"/>
          <w:rtl/>
        </w:rPr>
        <w:t>لَهُ،</w:t>
      </w:r>
      <w:r w:rsidRPr="00353EE8">
        <w:rPr>
          <w:rStyle w:val="Charb"/>
          <w:rtl/>
        </w:rPr>
        <w:t xml:space="preserve"> </w:t>
      </w:r>
      <w:r w:rsidRPr="00353EE8">
        <w:rPr>
          <w:rStyle w:val="Charb"/>
          <w:rFonts w:hint="eastAsia"/>
          <w:rtl/>
        </w:rPr>
        <w:t>فَإنَّما</w:t>
      </w:r>
      <w:r w:rsidRPr="00353EE8">
        <w:rPr>
          <w:rStyle w:val="Charb"/>
          <w:rtl/>
        </w:rPr>
        <w:t xml:space="preserve"> </w:t>
      </w:r>
      <w:r w:rsidRPr="00353EE8">
        <w:rPr>
          <w:rStyle w:val="Charb"/>
          <w:rFonts w:hint="eastAsia"/>
          <w:rtl/>
        </w:rPr>
        <w:t>يَأْخُذُهُ</w:t>
      </w:r>
      <w:r w:rsidRPr="00353EE8">
        <w:rPr>
          <w:rStyle w:val="Charb"/>
          <w:rtl/>
        </w:rPr>
        <w:t xml:space="preserve"> </w:t>
      </w:r>
      <w:r w:rsidRPr="00353EE8">
        <w:rPr>
          <w:rStyle w:val="Charb"/>
          <w:rFonts w:hint="eastAsia"/>
          <w:rtl/>
        </w:rPr>
        <w:t>سُحْتاً</w:t>
      </w:r>
      <w:r w:rsidRPr="00353EE8">
        <w:rPr>
          <w:rStyle w:val="Charb"/>
          <w:rtl/>
        </w:rPr>
        <w:t xml:space="preserve"> </w:t>
      </w:r>
      <w:r w:rsidRPr="00353EE8">
        <w:rPr>
          <w:rStyle w:val="Charb"/>
          <w:rFonts w:hint="eastAsia"/>
          <w:rtl/>
        </w:rPr>
        <w:t>وَإنْ</w:t>
      </w:r>
      <w:r w:rsidRPr="00353EE8">
        <w:rPr>
          <w:rStyle w:val="Charb"/>
          <w:rtl/>
        </w:rPr>
        <w:t xml:space="preserve"> </w:t>
      </w:r>
      <w:r w:rsidRPr="00353EE8">
        <w:rPr>
          <w:rStyle w:val="Charb"/>
          <w:rFonts w:hint="eastAsia"/>
          <w:rtl/>
        </w:rPr>
        <w:t>كان</w:t>
      </w:r>
      <w:r w:rsidRPr="00353EE8">
        <w:rPr>
          <w:rStyle w:val="Charb"/>
          <w:rtl/>
        </w:rPr>
        <w:t xml:space="preserve"> </w:t>
      </w:r>
      <w:r w:rsidRPr="00353EE8">
        <w:rPr>
          <w:rStyle w:val="Charb"/>
          <w:rFonts w:hint="eastAsia"/>
          <w:rtl/>
        </w:rPr>
        <w:t>حَقّا</w:t>
      </w:r>
      <w:r w:rsidRPr="00353EE8">
        <w:rPr>
          <w:rStyle w:val="Charb"/>
          <w:rtl/>
        </w:rPr>
        <w:t xml:space="preserve"> </w:t>
      </w:r>
      <w:r w:rsidRPr="00353EE8">
        <w:rPr>
          <w:rStyle w:val="Charb"/>
          <w:rFonts w:hint="eastAsia"/>
          <w:rtl/>
        </w:rPr>
        <w:t>ثابِتاً</w:t>
      </w:r>
      <w:r w:rsidRPr="00353EE8">
        <w:rPr>
          <w:rStyle w:val="Charb"/>
          <w:rtl/>
        </w:rPr>
        <w:t xml:space="preserve"> </w:t>
      </w:r>
      <w:r w:rsidRPr="00353EE8">
        <w:rPr>
          <w:rStyle w:val="Charb"/>
          <w:rFonts w:hint="eastAsia"/>
          <w:rtl/>
        </w:rPr>
        <w:t>لَهُ،</w:t>
      </w:r>
      <w:r w:rsidRPr="00353EE8">
        <w:rPr>
          <w:rStyle w:val="Charb"/>
          <w:rtl/>
        </w:rPr>
        <w:t xml:space="preserve"> </w:t>
      </w:r>
      <w:r w:rsidRPr="00353EE8">
        <w:rPr>
          <w:rStyle w:val="Charb"/>
          <w:rFonts w:hint="eastAsia"/>
          <w:rtl/>
        </w:rPr>
        <w:t>لَأنَّهُ</w:t>
      </w:r>
      <w:r w:rsidRPr="00353EE8">
        <w:rPr>
          <w:rStyle w:val="Charb"/>
          <w:rtl/>
        </w:rPr>
        <w:t xml:space="preserve"> </w:t>
      </w:r>
      <w:r w:rsidRPr="00353EE8">
        <w:rPr>
          <w:rStyle w:val="Charb"/>
          <w:rFonts w:hint="eastAsia"/>
          <w:rtl/>
        </w:rPr>
        <w:t>أَخَذَهُ</w:t>
      </w:r>
      <w:r w:rsidRPr="00353EE8">
        <w:rPr>
          <w:rStyle w:val="Charb"/>
          <w:rtl/>
        </w:rPr>
        <w:t xml:space="preserve"> </w:t>
      </w:r>
      <w:r w:rsidRPr="00353EE8">
        <w:rPr>
          <w:rStyle w:val="Charb"/>
          <w:rFonts w:hint="eastAsia"/>
          <w:rtl/>
        </w:rPr>
        <w:t>بِحُكْمِ</w:t>
      </w:r>
      <w:r w:rsidRPr="00353EE8">
        <w:rPr>
          <w:rStyle w:val="Charb"/>
          <w:rtl/>
        </w:rPr>
        <w:t xml:space="preserve"> </w:t>
      </w:r>
      <w:r w:rsidRPr="00353EE8">
        <w:rPr>
          <w:rStyle w:val="Charb"/>
          <w:rFonts w:hint="eastAsia"/>
          <w:rtl/>
        </w:rPr>
        <w:t>الطّاغُوتِ</w:t>
      </w:r>
      <w:r w:rsidRPr="00353EE8">
        <w:rPr>
          <w:rStyle w:val="Charb"/>
          <w:rtl/>
        </w:rPr>
        <w:t xml:space="preserve"> </w:t>
      </w:r>
      <w:r w:rsidRPr="00353EE8">
        <w:rPr>
          <w:rStyle w:val="Charb"/>
          <w:rFonts w:hint="eastAsia"/>
          <w:rtl/>
        </w:rPr>
        <w:t>وَما</w:t>
      </w:r>
      <w:r w:rsidRPr="00353EE8">
        <w:rPr>
          <w:rStyle w:val="Charb"/>
          <w:rtl/>
        </w:rPr>
        <w:t xml:space="preserve"> </w:t>
      </w:r>
      <w:r w:rsidRPr="00353EE8">
        <w:rPr>
          <w:rStyle w:val="Charb"/>
          <w:rFonts w:hint="eastAsia"/>
          <w:rtl/>
        </w:rPr>
        <w:t>أمْرَ</w:t>
      </w:r>
      <w:r w:rsidRPr="00353EE8">
        <w:rPr>
          <w:rStyle w:val="Charb"/>
          <w:rtl/>
        </w:rPr>
        <w:t xml:space="preserve"> </w:t>
      </w:r>
      <w:r w:rsidRPr="00353EE8">
        <w:rPr>
          <w:rStyle w:val="Charb"/>
          <w:rFonts w:hint="eastAsia"/>
          <w:rtl/>
        </w:rPr>
        <w:t>اللَّهُ</w:t>
      </w:r>
      <w:r w:rsidRPr="00353EE8">
        <w:rPr>
          <w:rStyle w:val="Charb"/>
          <w:rtl/>
        </w:rPr>
        <w:t xml:space="preserve"> </w:t>
      </w:r>
      <w:r w:rsidRPr="00353EE8">
        <w:rPr>
          <w:rStyle w:val="Charb"/>
          <w:rFonts w:hint="eastAsia"/>
          <w:rtl/>
        </w:rPr>
        <w:t>أنْ</w:t>
      </w:r>
      <w:r w:rsidRPr="00353EE8">
        <w:rPr>
          <w:rStyle w:val="Charb"/>
          <w:rtl/>
        </w:rPr>
        <w:t xml:space="preserve"> </w:t>
      </w:r>
      <w:r w:rsidRPr="00353EE8">
        <w:rPr>
          <w:rStyle w:val="Charb"/>
          <w:rFonts w:hint="eastAsia"/>
          <w:rtl/>
        </w:rPr>
        <w:t>يُكْفَرَ</w:t>
      </w:r>
      <w:r w:rsidRPr="00353EE8">
        <w:rPr>
          <w:rStyle w:val="Charb"/>
          <w:rtl/>
        </w:rPr>
        <w:t xml:space="preserve"> </w:t>
      </w:r>
      <w:r w:rsidRPr="00353EE8">
        <w:rPr>
          <w:rStyle w:val="Charb"/>
          <w:rFonts w:hint="eastAsia"/>
          <w:rtl/>
        </w:rPr>
        <w:t>بِهِ،</w:t>
      </w:r>
      <w:r w:rsidRPr="00353EE8">
        <w:rPr>
          <w:rStyle w:val="Charb"/>
          <w:rtl/>
        </w:rPr>
        <w:t xml:space="preserve"> </w:t>
      </w:r>
      <w:r w:rsidRPr="00353EE8">
        <w:rPr>
          <w:rStyle w:val="Charb"/>
          <w:rFonts w:hint="eastAsia"/>
          <w:rtl/>
        </w:rPr>
        <w:t>قالَ</w:t>
      </w:r>
      <w:r w:rsidRPr="00353EE8">
        <w:rPr>
          <w:rStyle w:val="Charb"/>
          <w:rtl/>
        </w:rPr>
        <w:t xml:space="preserve"> </w:t>
      </w:r>
      <w:r w:rsidRPr="00353EE8">
        <w:rPr>
          <w:rStyle w:val="Charb"/>
          <w:rFonts w:hint="eastAsia"/>
          <w:rtl/>
        </w:rPr>
        <w:t>اللَّهُ</w:t>
      </w:r>
      <w:r w:rsidRPr="00353EE8">
        <w:rPr>
          <w:rStyle w:val="Charb"/>
          <w:rtl/>
        </w:rPr>
        <w:t xml:space="preserve"> </w:t>
      </w:r>
      <w:r w:rsidRPr="00353EE8">
        <w:rPr>
          <w:rStyle w:val="Charb"/>
          <w:rFonts w:hint="eastAsia"/>
          <w:rtl/>
        </w:rPr>
        <w:t>تَعالى</w:t>
      </w:r>
      <w:r w:rsidRPr="00353EE8">
        <w:rPr>
          <w:rStyle w:val="Charb"/>
          <w:rtl/>
        </w:rPr>
        <w:t xml:space="preserve"> </w:t>
      </w:r>
      <w:r>
        <w:rPr>
          <w:rStyle w:val="Charb"/>
          <w:rFonts w:cs="Traditional Arabic" w:hint="cs"/>
          <w:rtl/>
        </w:rPr>
        <w:t>﴿</w:t>
      </w:r>
      <w:r w:rsidRPr="00353EE8">
        <w:rPr>
          <w:rFonts w:ascii="KFGQPC Uthmanic Script HAFS" w:cs="KFGQPC Uthmanic Script HAFS" w:hint="eastAsia"/>
          <w:sz w:val="22"/>
          <w:szCs w:val="22"/>
          <w:rtl/>
        </w:rPr>
        <w:t>يُرِيدُونَ</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أَن</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يَتَحَاكَمُو</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اْ</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إِلَى</w:t>
      </w:r>
      <w:r w:rsidRPr="00353EE8">
        <w:rPr>
          <w:rFonts w:ascii="KFGQPC Uthmanic Script HAFS" w:cs="KFGQPC Uthmanic Script HAFS"/>
          <w:sz w:val="22"/>
          <w:szCs w:val="22"/>
          <w:rtl/>
        </w:rPr>
        <w:t xml:space="preserve"> </w:t>
      </w:r>
      <w:r w:rsidRPr="00353EE8">
        <w:rPr>
          <w:rFonts w:ascii="KFGQPC Uthmanic Script HAFS" w:cs="KFGQPC Uthmanic Script HAFS" w:hint="cs"/>
          <w:sz w:val="22"/>
          <w:szCs w:val="22"/>
          <w:rtl/>
        </w:rPr>
        <w:t>ٱ</w:t>
      </w:r>
      <w:r w:rsidRPr="00353EE8">
        <w:rPr>
          <w:rFonts w:ascii="KFGQPC Uthmanic Script HAFS" w:cs="KFGQPC Uthmanic Script HAFS" w:hint="eastAsia"/>
          <w:sz w:val="22"/>
          <w:szCs w:val="22"/>
          <w:rtl/>
        </w:rPr>
        <w:t>لطَّ</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غُوتِ</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وَقَد</w:t>
      </w:r>
      <w:r w:rsidRPr="00353EE8">
        <w:rPr>
          <w:rFonts w:ascii="KFGQPC Uthmanic Script HAFS" w:cs="KFGQPC Uthmanic Script HAFS" w:hint="cs"/>
          <w:sz w:val="22"/>
          <w:szCs w:val="22"/>
          <w:rtl/>
        </w:rPr>
        <w:t>ۡ</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أُمِرُو</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اْ</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أَن</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يَك</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فُرُواْ</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بِهِ</w:t>
      </w:r>
      <w:r w:rsidRPr="00353EE8">
        <w:rPr>
          <w:rFonts w:ascii="KFGQPC Uthmanic Script HAFS" w:cs="KFGQPC Uthmanic Script HAFS" w:hint="cs"/>
          <w:sz w:val="22"/>
          <w:szCs w:val="22"/>
          <w:rtl/>
        </w:rPr>
        <w:t>ۦ</w:t>
      </w:r>
      <w:r>
        <w:rPr>
          <w:rStyle w:val="Charb"/>
          <w:rFonts w:cs="Traditional Arabic" w:hint="cs"/>
          <w:rtl/>
        </w:rPr>
        <w:t>﴾</w:t>
      </w:r>
      <w:r>
        <w:rPr>
          <w:rStyle w:val="Charb"/>
          <w:rFonts w:hint="cs"/>
          <w:rtl/>
        </w:rPr>
        <w:t xml:space="preserve"> </w:t>
      </w:r>
      <w:r w:rsidRPr="00353EE8">
        <w:rPr>
          <w:rStyle w:val="Charb"/>
          <w:rFonts w:hint="eastAsia"/>
          <w:rtl/>
        </w:rPr>
        <w:t>قلت</w:t>
      </w:r>
      <w:r w:rsidRPr="00353EE8">
        <w:rPr>
          <w:rStyle w:val="Charb"/>
          <w:rtl/>
        </w:rPr>
        <w:t xml:space="preserve">: </w:t>
      </w:r>
      <w:r w:rsidRPr="00353EE8">
        <w:rPr>
          <w:rStyle w:val="Charb"/>
          <w:rFonts w:hint="eastAsia"/>
          <w:rtl/>
        </w:rPr>
        <w:t>فَكيف</w:t>
      </w:r>
      <w:r w:rsidRPr="00353EE8">
        <w:rPr>
          <w:rStyle w:val="Charb"/>
          <w:rtl/>
        </w:rPr>
        <w:t xml:space="preserve"> </w:t>
      </w:r>
      <w:r w:rsidRPr="00353EE8">
        <w:rPr>
          <w:rStyle w:val="Charb"/>
          <w:rFonts w:hint="eastAsia"/>
          <w:rtl/>
        </w:rPr>
        <w:t>يصنعان؟</w:t>
      </w:r>
      <w:r w:rsidRPr="00353EE8">
        <w:rPr>
          <w:rStyle w:val="Charb"/>
          <w:rtl/>
        </w:rPr>
        <w:t xml:space="preserve"> </w:t>
      </w:r>
      <w:r w:rsidRPr="00353EE8">
        <w:rPr>
          <w:rStyle w:val="Charb"/>
          <w:rFonts w:hint="eastAsia"/>
          <w:rtl/>
        </w:rPr>
        <w:t>قال</w:t>
      </w:r>
      <w:r w:rsidRPr="00353EE8">
        <w:rPr>
          <w:rStyle w:val="Charb"/>
          <w:rtl/>
        </w:rPr>
        <w:t xml:space="preserve">: </w:t>
      </w:r>
      <w:r w:rsidRPr="00353EE8">
        <w:rPr>
          <w:rStyle w:val="Charb"/>
          <w:rFonts w:hint="eastAsia"/>
          <w:rtl/>
        </w:rPr>
        <w:t>يَنْظُرانِ</w:t>
      </w:r>
      <w:r w:rsidRPr="00353EE8">
        <w:rPr>
          <w:rStyle w:val="Charb"/>
          <w:rtl/>
        </w:rPr>
        <w:t xml:space="preserve"> </w:t>
      </w:r>
      <w:r w:rsidRPr="00353EE8">
        <w:rPr>
          <w:rStyle w:val="Charb"/>
          <w:rFonts w:hint="eastAsia"/>
          <w:rtl/>
        </w:rPr>
        <w:t>مَنْ</w:t>
      </w:r>
      <w:r w:rsidRPr="00353EE8">
        <w:rPr>
          <w:rStyle w:val="Charb"/>
          <w:rtl/>
        </w:rPr>
        <w:t xml:space="preserve"> </w:t>
      </w:r>
      <w:r w:rsidRPr="00353EE8">
        <w:rPr>
          <w:rStyle w:val="Charb"/>
          <w:rFonts w:hint="eastAsia"/>
          <w:rtl/>
        </w:rPr>
        <w:t>كانَ</w:t>
      </w:r>
      <w:r w:rsidRPr="00353EE8">
        <w:rPr>
          <w:rStyle w:val="Charb"/>
          <w:rtl/>
        </w:rPr>
        <w:t xml:space="preserve"> </w:t>
      </w:r>
      <w:r w:rsidRPr="00353EE8">
        <w:rPr>
          <w:rStyle w:val="Charb"/>
          <w:rFonts w:hint="eastAsia"/>
          <w:rtl/>
        </w:rPr>
        <w:t>مِنْكُمْ</w:t>
      </w:r>
      <w:r w:rsidRPr="00353EE8">
        <w:rPr>
          <w:rStyle w:val="Charb"/>
          <w:rtl/>
        </w:rPr>
        <w:t xml:space="preserve"> </w:t>
      </w:r>
      <w:r w:rsidRPr="00353EE8">
        <w:rPr>
          <w:rStyle w:val="Charb"/>
          <w:rFonts w:hint="eastAsia"/>
          <w:rtl/>
        </w:rPr>
        <w:t>مِمَّنْ</w:t>
      </w:r>
      <w:r w:rsidRPr="00353EE8">
        <w:rPr>
          <w:rStyle w:val="Charb"/>
          <w:rtl/>
        </w:rPr>
        <w:t xml:space="preserve"> </w:t>
      </w:r>
      <w:r w:rsidRPr="00353EE8">
        <w:rPr>
          <w:rStyle w:val="Charb"/>
          <w:rFonts w:hint="eastAsia"/>
          <w:rtl/>
        </w:rPr>
        <w:t>قَدْ</w:t>
      </w:r>
      <w:r w:rsidRPr="00353EE8">
        <w:rPr>
          <w:rStyle w:val="Charb"/>
          <w:rtl/>
        </w:rPr>
        <w:t xml:space="preserve"> </w:t>
      </w:r>
      <w:r w:rsidRPr="00353EE8">
        <w:rPr>
          <w:rStyle w:val="Charb"/>
          <w:rFonts w:hint="eastAsia"/>
          <w:rtl/>
        </w:rPr>
        <w:t>رَوى</w:t>
      </w:r>
      <w:r w:rsidRPr="00353EE8">
        <w:rPr>
          <w:rStyle w:val="Charb"/>
          <w:rtl/>
        </w:rPr>
        <w:t xml:space="preserve"> </w:t>
      </w:r>
      <w:r w:rsidRPr="00353EE8">
        <w:rPr>
          <w:rStyle w:val="Charb"/>
          <w:rFonts w:hint="eastAsia"/>
          <w:rtl/>
        </w:rPr>
        <w:t>حَديثَنا</w:t>
      </w:r>
      <w:r w:rsidRPr="00353EE8">
        <w:rPr>
          <w:rStyle w:val="Charb"/>
          <w:rtl/>
        </w:rPr>
        <w:t xml:space="preserve"> </w:t>
      </w:r>
      <w:r w:rsidRPr="00353EE8">
        <w:rPr>
          <w:rStyle w:val="Charb"/>
          <w:rFonts w:hint="eastAsia"/>
          <w:rtl/>
        </w:rPr>
        <w:t>وَ</w:t>
      </w:r>
      <w:r w:rsidRPr="00353EE8">
        <w:rPr>
          <w:rStyle w:val="Charb"/>
          <w:rtl/>
        </w:rPr>
        <w:t xml:space="preserve"> </w:t>
      </w:r>
      <w:r w:rsidRPr="00353EE8">
        <w:rPr>
          <w:rStyle w:val="Charb"/>
          <w:rFonts w:hint="eastAsia"/>
          <w:rtl/>
        </w:rPr>
        <w:t>نَظَر</w:t>
      </w:r>
      <w:r w:rsidRPr="00353EE8">
        <w:rPr>
          <w:rStyle w:val="Charb"/>
          <w:rtl/>
        </w:rPr>
        <w:t xml:space="preserve"> </w:t>
      </w:r>
      <w:r w:rsidRPr="00353EE8">
        <w:rPr>
          <w:rStyle w:val="Charb"/>
          <w:rFonts w:hint="eastAsia"/>
          <w:rtl/>
        </w:rPr>
        <w:t>فِي</w:t>
      </w:r>
      <w:r w:rsidRPr="00353EE8">
        <w:rPr>
          <w:rStyle w:val="Charb"/>
          <w:rtl/>
        </w:rPr>
        <w:t xml:space="preserve"> </w:t>
      </w:r>
      <w:r w:rsidRPr="00353EE8">
        <w:rPr>
          <w:rStyle w:val="Charb"/>
          <w:rFonts w:hint="eastAsia"/>
          <w:rtl/>
        </w:rPr>
        <w:t>حَلالِنا</w:t>
      </w:r>
      <w:r w:rsidRPr="00353EE8">
        <w:rPr>
          <w:rStyle w:val="Charb"/>
          <w:rtl/>
        </w:rPr>
        <w:t xml:space="preserve"> </w:t>
      </w:r>
      <w:r w:rsidRPr="00353EE8">
        <w:rPr>
          <w:rStyle w:val="Charb"/>
          <w:rFonts w:hint="eastAsia"/>
          <w:rtl/>
        </w:rPr>
        <w:t>وحَرامِنا</w:t>
      </w:r>
      <w:r w:rsidRPr="00353EE8">
        <w:rPr>
          <w:rStyle w:val="Charb"/>
          <w:rtl/>
        </w:rPr>
        <w:t xml:space="preserve"> </w:t>
      </w:r>
      <w:r w:rsidRPr="00353EE8">
        <w:rPr>
          <w:rStyle w:val="Charb"/>
          <w:rFonts w:hint="eastAsia"/>
          <w:rtl/>
        </w:rPr>
        <w:t>وعَرَف</w:t>
      </w:r>
      <w:r w:rsidRPr="00353EE8">
        <w:rPr>
          <w:rStyle w:val="Charb"/>
          <w:rtl/>
        </w:rPr>
        <w:t xml:space="preserve"> </w:t>
      </w:r>
      <w:r w:rsidRPr="00353EE8">
        <w:rPr>
          <w:rStyle w:val="Charb"/>
          <w:rFonts w:hint="eastAsia"/>
          <w:rtl/>
        </w:rPr>
        <w:t>أَحكامَنا</w:t>
      </w:r>
      <w:r w:rsidRPr="00353EE8">
        <w:rPr>
          <w:rStyle w:val="Charb"/>
          <w:rtl/>
        </w:rPr>
        <w:t xml:space="preserve"> .. </w:t>
      </w:r>
      <w:r w:rsidRPr="00353EE8">
        <w:rPr>
          <w:rStyle w:val="Charb"/>
          <w:rFonts w:hint="eastAsia"/>
          <w:rtl/>
        </w:rPr>
        <w:t>فَلْيَرْضَوا</w:t>
      </w:r>
      <w:r w:rsidRPr="00353EE8">
        <w:rPr>
          <w:rStyle w:val="Charb"/>
          <w:rtl/>
        </w:rPr>
        <w:t xml:space="preserve"> </w:t>
      </w:r>
      <w:r w:rsidRPr="00353EE8">
        <w:rPr>
          <w:rStyle w:val="Charb"/>
          <w:rFonts w:hint="eastAsia"/>
          <w:rtl/>
        </w:rPr>
        <w:t>بِهِ</w:t>
      </w:r>
      <w:r w:rsidRPr="00353EE8">
        <w:rPr>
          <w:rStyle w:val="Charb"/>
          <w:rtl/>
        </w:rPr>
        <w:t xml:space="preserve"> </w:t>
      </w:r>
      <w:r w:rsidRPr="00353EE8">
        <w:rPr>
          <w:rStyle w:val="Charb"/>
          <w:rFonts w:hint="eastAsia"/>
          <w:rtl/>
        </w:rPr>
        <w:t>حَكَماً</w:t>
      </w:r>
      <w:r w:rsidRPr="00353EE8">
        <w:rPr>
          <w:rStyle w:val="Charb"/>
          <w:rtl/>
        </w:rPr>
        <w:t xml:space="preserve"> </w:t>
      </w:r>
      <w:r w:rsidRPr="00353EE8">
        <w:rPr>
          <w:rStyle w:val="Charb"/>
          <w:rFonts w:hint="eastAsia"/>
          <w:rtl/>
        </w:rPr>
        <w:t>فإنّي</w:t>
      </w:r>
      <w:r w:rsidRPr="00353EE8">
        <w:rPr>
          <w:rStyle w:val="Charb"/>
          <w:rtl/>
        </w:rPr>
        <w:t xml:space="preserve"> </w:t>
      </w:r>
      <w:r w:rsidRPr="00353EE8">
        <w:rPr>
          <w:rStyle w:val="Charb"/>
          <w:rFonts w:hint="eastAsia"/>
          <w:rtl/>
        </w:rPr>
        <w:t>قَدْ</w:t>
      </w:r>
      <w:r w:rsidRPr="00353EE8">
        <w:rPr>
          <w:rStyle w:val="Charb"/>
          <w:rtl/>
        </w:rPr>
        <w:t xml:space="preserve"> </w:t>
      </w:r>
      <w:r w:rsidRPr="00353EE8">
        <w:rPr>
          <w:rStyle w:val="Charb"/>
          <w:rFonts w:hint="eastAsia"/>
          <w:rtl/>
        </w:rPr>
        <w:t>جَعَلْتُهُ</w:t>
      </w:r>
      <w:r w:rsidRPr="00353EE8">
        <w:rPr>
          <w:rStyle w:val="Charb"/>
          <w:rtl/>
        </w:rPr>
        <w:t xml:space="preserve"> </w:t>
      </w:r>
      <w:r w:rsidRPr="00353EE8">
        <w:rPr>
          <w:rStyle w:val="Charb"/>
          <w:rFonts w:hint="eastAsia"/>
          <w:rtl/>
        </w:rPr>
        <w:t>عَلَيْكُمْ</w:t>
      </w:r>
      <w:r w:rsidRPr="00353EE8">
        <w:rPr>
          <w:rStyle w:val="Charb"/>
          <w:rtl/>
        </w:rPr>
        <w:t xml:space="preserve"> </w:t>
      </w:r>
      <w:r w:rsidRPr="00353EE8">
        <w:rPr>
          <w:rStyle w:val="Charb"/>
          <w:rFonts w:hint="eastAsia"/>
          <w:rtl/>
        </w:rPr>
        <w:t>حاكِماً</w:t>
      </w:r>
      <w:r w:rsidRPr="00E97B68">
        <w:rPr>
          <w:rStyle w:val="Char4"/>
          <w:rFonts w:cs="KFGQPC Uthman Taha Naskh"/>
          <w:sz w:val="24"/>
          <w:szCs w:val="24"/>
          <w:rtl/>
        </w:rPr>
        <w:t xml:space="preserve"> </w:t>
      </w:r>
      <w:r w:rsidRPr="00353EE8">
        <w:rPr>
          <w:rStyle w:val="Charb"/>
          <w:rtl/>
        </w:rPr>
        <w:t>..</w:t>
      </w:r>
      <w:r>
        <w:rPr>
          <w:rStyle w:val="Charb"/>
          <w:rFonts w:cs="Traditional Arabic" w:hint="cs"/>
          <w:rtl/>
        </w:rPr>
        <w:t>»</w:t>
      </w:r>
      <w:r w:rsidRPr="00E97B68">
        <w:rPr>
          <w:rStyle w:val="Char4"/>
          <w:sz w:val="24"/>
          <w:szCs w:val="24"/>
          <w:rtl/>
        </w:rPr>
        <w:t xml:space="preserve"> </w:t>
      </w:r>
      <w:r>
        <w:rPr>
          <w:rStyle w:val="Char4"/>
          <w:rFonts w:hint="cs"/>
          <w:sz w:val="24"/>
          <w:szCs w:val="24"/>
          <w:rtl/>
        </w:rPr>
        <w:t>.</w:t>
      </w:r>
    </w:p>
    <w:p w:rsidR="002A4416" w:rsidRPr="00E97B68" w:rsidRDefault="002A4416" w:rsidP="00EA65E6">
      <w:pPr>
        <w:pStyle w:val="ad"/>
        <w:spacing w:line="235" w:lineRule="auto"/>
        <w:ind w:firstLine="0"/>
        <w:rPr>
          <w:rStyle w:val="Char4"/>
          <w:sz w:val="24"/>
          <w:szCs w:val="24"/>
          <w:rtl/>
        </w:rPr>
      </w:pPr>
      <w:r>
        <w:rPr>
          <w:rStyle w:val="Char4"/>
          <w:rFonts w:cs="Traditional Arabic" w:hint="cs"/>
          <w:sz w:val="24"/>
          <w:szCs w:val="24"/>
          <w:rtl/>
        </w:rPr>
        <w:t>«</w:t>
      </w:r>
      <w:r w:rsidRPr="00E97B68">
        <w:rPr>
          <w:rStyle w:val="Char4"/>
          <w:rFonts w:hint="eastAsia"/>
          <w:sz w:val="24"/>
          <w:szCs w:val="24"/>
          <w:rtl/>
        </w:rPr>
        <w:t>عمر</w:t>
      </w:r>
      <w:r w:rsidRPr="00E97B68">
        <w:rPr>
          <w:rStyle w:val="Char4"/>
          <w:sz w:val="24"/>
          <w:szCs w:val="24"/>
          <w:rtl/>
        </w:rPr>
        <w:t xml:space="preserve"> </w:t>
      </w:r>
      <w:r w:rsidRPr="00E97B68">
        <w:rPr>
          <w:rStyle w:val="Char4"/>
          <w:rFonts w:hint="eastAsia"/>
          <w:sz w:val="24"/>
          <w:szCs w:val="24"/>
          <w:rtl/>
        </w:rPr>
        <w:t>بن</w:t>
      </w:r>
      <w:r w:rsidRPr="00E97B68">
        <w:rPr>
          <w:rStyle w:val="Char4"/>
          <w:sz w:val="24"/>
          <w:szCs w:val="24"/>
          <w:rtl/>
        </w:rPr>
        <w:t xml:space="preserve"> </w:t>
      </w:r>
      <w:r w:rsidRPr="00E97B68">
        <w:rPr>
          <w:rStyle w:val="Char4"/>
          <w:rFonts w:hint="eastAsia"/>
          <w:sz w:val="24"/>
          <w:szCs w:val="24"/>
          <w:rtl/>
        </w:rPr>
        <w:t>حنظله</w:t>
      </w:r>
      <w:r w:rsidRPr="00E97B68">
        <w:rPr>
          <w:rStyle w:val="Char4"/>
          <w:sz w:val="24"/>
          <w:szCs w:val="24"/>
          <w:rtl/>
        </w:rPr>
        <w:t xml:space="preserve">  </w:t>
      </w:r>
      <w:r w:rsidRPr="00E97B68">
        <w:rPr>
          <w:rStyle w:val="Char4"/>
          <w:rFonts w:hint="eastAsia"/>
          <w:sz w:val="24"/>
          <w:szCs w:val="24"/>
          <w:rtl/>
        </w:rPr>
        <w:t>مى‏گوید</w:t>
      </w:r>
      <w:r w:rsidRPr="00E97B68">
        <w:rPr>
          <w:rStyle w:val="Char4"/>
          <w:sz w:val="24"/>
          <w:szCs w:val="24"/>
          <w:rtl/>
        </w:rPr>
        <w:t xml:space="preserve">: </w:t>
      </w:r>
      <w:r w:rsidRPr="00E97B68">
        <w:rPr>
          <w:rStyle w:val="Char4"/>
          <w:rFonts w:hint="eastAsia"/>
          <w:sz w:val="24"/>
          <w:szCs w:val="24"/>
          <w:rtl/>
        </w:rPr>
        <w:t>از</w:t>
      </w:r>
      <w:r w:rsidRPr="00E97B68">
        <w:rPr>
          <w:rStyle w:val="Char4"/>
          <w:sz w:val="24"/>
          <w:szCs w:val="24"/>
          <w:rtl/>
        </w:rPr>
        <w:t xml:space="preserve"> </w:t>
      </w:r>
      <w:r w:rsidRPr="00E97B68">
        <w:rPr>
          <w:rStyle w:val="Char4"/>
          <w:rFonts w:hint="eastAsia"/>
          <w:sz w:val="24"/>
          <w:szCs w:val="24"/>
          <w:rtl/>
        </w:rPr>
        <w:t>امام</w:t>
      </w:r>
      <w:r w:rsidRPr="00E97B68">
        <w:rPr>
          <w:rStyle w:val="Char4"/>
          <w:sz w:val="24"/>
          <w:szCs w:val="24"/>
          <w:rtl/>
        </w:rPr>
        <w:t xml:space="preserve"> </w:t>
      </w:r>
      <w:r w:rsidRPr="00E97B68">
        <w:rPr>
          <w:rStyle w:val="Char4"/>
          <w:rFonts w:hint="eastAsia"/>
          <w:sz w:val="24"/>
          <w:szCs w:val="24"/>
          <w:rtl/>
        </w:rPr>
        <w:t>صادق</w:t>
      </w:r>
      <w:r w:rsidRPr="00E97B68">
        <w:rPr>
          <w:rStyle w:val="Char4"/>
          <w:sz w:val="24"/>
          <w:szCs w:val="24"/>
          <w:rtl/>
        </w:rPr>
        <w:t xml:space="preserve"> </w:t>
      </w:r>
      <w:r w:rsidRPr="00E97B68">
        <w:rPr>
          <w:rStyle w:val="Char4"/>
          <w:sz w:val="24"/>
          <w:szCs w:val="24"/>
        </w:rPr>
        <w:sym w:font="AGA Arabesque" w:char="F075"/>
      </w:r>
      <w:r w:rsidRPr="00E97B68">
        <w:rPr>
          <w:rStyle w:val="Char4"/>
          <w:sz w:val="24"/>
          <w:szCs w:val="24"/>
          <w:rtl/>
        </w:rPr>
        <w:t xml:space="preserve"> </w:t>
      </w:r>
      <w:r w:rsidRPr="00E97B68">
        <w:rPr>
          <w:rStyle w:val="Char4"/>
          <w:rFonts w:hint="eastAsia"/>
          <w:sz w:val="24"/>
          <w:szCs w:val="24"/>
          <w:rtl/>
        </w:rPr>
        <w:t>در</w:t>
      </w:r>
      <w:r w:rsidRPr="00E97B68">
        <w:rPr>
          <w:rStyle w:val="Char4"/>
          <w:sz w:val="24"/>
          <w:szCs w:val="24"/>
          <w:rtl/>
        </w:rPr>
        <w:t xml:space="preserve"> </w:t>
      </w:r>
      <w:r w:rsidRPr="00E97B68">
        <w:rPr>
          <w:rStyle w:val="Char4"/>
          <w:rFonts w:hint="eastAsia"/>
          <w:sz w:val="24"/>
          <w:szCs w:val="24"/>
          <w:rtl/>
        </w:rPr>
        <w:t>باره</w:t>
      </w:r>
      <w:r w:rsidRPr="00E97B68">
        <w:rPr>
          <w:rStyle w:val="Char4"/>
          <w:sz w:val="24"/>
          <w:szCs w:val="24"/>
          <w:rtl/>
        </w:rPr>
        <w:t xml:space="preserve"> </w:t>
      </w:r>
      <w:r w:rsidRPr="00E97B68">
        <w:rPr>
          <w:rStyle w:val="Char4"/>
          <w:rFonts w:hint="eastAsia"/>
          <w:sz w:val="24"/>
          <w:szCs w:val="24"/>
          <w:rtl/>
        </w:rPr>
        <w:t>دو</w:t>
      </w:r>
      <w:r w:rsidRPr="00E97B68">
        <w:rPr>
          <w:rStyle w:val="Char4"/>
          <w:sz w:val="24"/>
          <w:szCs w:val="24"/>
          <w:rtl/>
        </w:rPr>
        <w:t xml:space="preserve"> </w:t>
      </w:r>
      <w:r w:rsidRPr="00E97B68">
        <w:rPr>
          <w:rStyle w:val="Char4"/>
          <w:rFonts w:hint="eastAsia"/>
          <w:sz w:val="24"/>
          <w:szCs w:val="24"/>
          <w:rtl/>
        </w:rPr>
        <w:t>نفر</w:t>
      </w:r>
      <w:r w:rsidRPr="00E97B68">
        <w:rPr>
          <w:rStyle w:val="Char4"/>
          <w:sz w:val="24"/>
          <w:szCs w:val="24"/>
          <w:rtl/>
        </w:rPr>
        <w:t xml:space="preserve"> </w:t>
      </w:r>
      <w:r w:rsidRPr="00E97B68">
        <w:rPr>
          <w:rStyle w:val="Char4"/>
          <w:rFonts w:hint="eastAsia"/>
          <w:sz w:val="24"/>
          <w:szCs w:val="24"/>
          <w:rtl/>
        </w:rPr>
        <w:t>از</w:t>
      </w:r>
      <w:r w:rsidRPr="00E97B68">
        <w:rPr>
          <w:rStyle w:val="Char4"/>
          <w:sz w:val="24"/>
          <w:szCs w:val="24"/>
          <w:rtl/>
        </w:rPr>
        <w:t xml:space="preserve"> </w:t>
      </w:r>
      <w:r w:rsidRPr="00E97B68">
        <w:rPr>
          <w:rStyle w:val="Char4"/>
          <w:rFonts w:hint="eastAsia"/>
          <w:sz w:val="24"/>
          <w:szCs w:val="24"/>
          <w:rtl/>
        </w:rPr>
        <w:t>دوستانمان</w:t>
      </w:r>
      <w:r w:rsidRPr="00E97B68">
        <w:rPr>
          <w:rStyle w:val="Char4"/>
          <w:sz w:val="24"/>
          <w:szCs w:val="24"/>
          <w:rtl/>
        </w:rPr>
        <w:t xml:space="preserve"> (</w:t>
      </w:r>
      <w:r w:rsidRPr="00E97B68">
        <w:rPr>
          <w:rStyle w:val="Char4"/>
          <w:rFonts w:hint="eastAsia"/>
          <w:sz w:val="24"/>
          <w:szCs w:val="24"/>
          <w:rtl/>
        </w:rPr>
        <w:t>یعنى</w:t>
      </w:r>
      <w:r w:rsidRPr="00E97B68">
        <w:rPr>
          <w:rStyle w:val="Char4"/>
          <w:sz w:val="24"/>
          <w:szCs w:val="24"/>
          <w:rtl/>
        </w:rPr>
        <w:t xml:space="preserve"> </w:t>
      </w:r>
      <w:r w:rsidRPr="00E97B68">
        <w:rPr>
          <w:rStyle w:val="Char4"/>
          <w:rFonts w:hint="eastAsia"/>
          <w:sz w:val="24"/>
          <w:szCs w:val="24"/>
          <w:rtl/>
        </w:rPr>
        <w:t>شیعه</w:t>
      </w:r>
      <w:r w:rsidRPr="00E97B68">
        <w:rPr>
          <w:rStyle w:val="Char4"/>
          <w:sz w:val="24"/>
          <w:szCs w:val="24"/>
          <w:rtl/>
        </w:rPr>
        <w:t xml:space="preserve">) </w:t>
      </w:r>
      <w:r w:rsidRPr="00E97B68">
        <w:rPr>
          <w:rStyle w:val="Char4"/>
          <w:rFonts w:hint="eastAsia"/>
          <w:sz w:val="24"/>
          <w:szCs w:val="24"/>
          <w:rtl/>
        </w:rPr>
        <w:t>كه</w:t>
      </w:r>
      <w:r w:rsidRPr="00E97B68">
        <w:rPr>
          <w:rStyle w:val="Char4"/>
          <w:sz w:val="24"/>
          <w:szCs w:val="24"/>
          <w:rtl/>
        </w:rPr>
        <w:t xml:space="preserve"> </w:t>
      </w:r>
      <w:r w:rsidRPr="00E97B68">
        <w:rPr>
          <w:rStyle w:val="Char4"/>
          <w:rFonts w:hint="eastAsia"/>
          <w:sz w:val="24"/>
          <w:szCs w:val="24"/>
          <w:rtl/>
        </w:rPr>
        <w:t>نزاعى</w:t>
      </w:r>
      <w:r w:rsidRPr="00E97B68">
        <w:rPr>
          <w:rStyle w:val="Char4"/>
          <w:sz w:val="24"/>
          <w:szCs w:val="24"/>
          <w:rtl/>
        </w:rPr>
        <w:t xml:space="preserve"> </w:t>
      </w:r>
      <w:r w:rsidRPr="00E97B68">
        <w:rPr>
          <w:rStyle w:val="Char4"/>
          <w:rFonts w:hint="eastAsia"/>
          <w:sz w:val="24"/>
          <w:szCs w:val="24"/>
          <w:rtl/>
        </w:rPr>
        <w:t>بینشان</w:t>
      </w:r>
      <w:r w:rsidRPr="00E97B68">
        <w:rPr>
          <w:rStyle w:val="Char4"/>
          <w:sz w:val="24"/>
          <w:szCs w:val="24"/>
          <w:rtl/>
        </w:rPr>
        <w:t xml:space="preserve"> </w:t>
      </w:r>
      <w:r w:rsidRPr="00E97B68">
        <w:rPr>
          <w:rStyle w:val="Char4"/>
          <w:rFonts w:hint="eastAsia"/>
          <w:sz w:val="24"/>
          <w:szCs w:val="24"/>
          <w:rtl/>
        </w:rPr>
        <w:t>بود</w:t>
      </w:r>
      <w:r w:rsidRPr="00E97B68">
        <w:rPr>
          <w:rStyle w:val="Char4"/>
          <w:sz w:val="24"/>
          <w:szCs w:val="24"/>
          <w:rtl/>
        </w:rPr>
        <w:t xml:space="preserve"> </w:t>
      </w:r>
      <w:r w:rsidRPr="00E97B68">
        <w:rPr>
          <w:rStyle w:val="Char4"/>
          <w:rFonts w:hint="eastAsia"/>
          <w:sz w:val="24"/>
          <w:szCs w:val="24"/>
          <w:rtl/>
        </w:rPr>
        <w:t>در</w:t>
      </w:r>
      <w:r w:rsidRPr="00E97B68">
        <w:rPr>
          <w:rStyle w:val="Char4"/>
          <w:sz w:val="24"/>
          <w:szCs w:val="24"/>
          <w:rtl/>
        </w:rPr>
        <w:t xml:space="preserve"> </w:t>
      </w:r>
      <w:r w:rsidRPr="00E97B68">
        <w:rPr>
          <w:rStyle w:val="Char4"/>
          <w:rFonts w:hint="eastAsia"/>
          <w:sz w:val="24"/>
          <w:szCs w:val="24"/>
          <w:rtl/>
        </w:rPr>
        <w:t>مورد</w:t>
      </w:r>
      <w:r w:rsidRPr="00E97B68">
        <w:rPr>
          <w:rStyle w:val="Char4"/>
          <w:sz w:val="24"/>
          <w:szCs w:val="24"/>
          <w:rtl/>
        </w:rPr>
        <w:t xml:space="preserve"> </w:t>
      </w:r>
      <w:r w:rsidRPr="00E97B68">
        <w:rPr>
          <w:rStyle w:val="Char4"/>
          <w:rFonts w:hint="eastAsia"/>
          <w:sz w:val="24"/>
          <w:szCs w:val="24"/>
          <w:rtl/>
        </w:rPr>
        <w:t>قرض</w:t>
      </w:r>
      <w:r w:rsidRPr="00E97B68">
        <w:rPr>
          <w:rStyle w:val="Char4"/>
          <w:sz w:val="24"/>
          <w:szCs w:val="24"/>
          <w:rtl/>
        </w:rPr>
        <w:t xml:space="preserve"> </w:t>
      </w:r>
      <w:r w:rsidRPr="00E97B68">
        <w:rPr>
          <w:rStyle w:val="Char4"/>
          <w:rFonts w:hint="eastAsia"/>
          <w:sz w:val="24"/>
          <w:szCs w:val="24"/>
          <w:rtl/>
        </w:rPr>
        <w:t>یا</w:t>
      </w:r>
      <w:r w:rsidRPr="00E97B68">
        <w:rPr>
          <w:rStyle w:val="Char4"/>
          <w:sz w:val="24"/>
          <w:szCs w:val="24"/>
          <w:rtl/>
        </w:rPr>
        <w:t xml:space="preserve"> </w:t>
      </w:r>
      <w:r w:rsidRPr="00E97B68">
        <w:rPr>
          <w:rStyle w:val="Char4"/>
          <w:rFonts w:hint="eastAsia"/>
          <w:sz w:val="24"/>
          <w:szCs w:val="24"/>
          <w:rtl/>
        </w:rPr>
        <w:t>میراث</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به</w:t>
      </w:r>
      <w:r w:rsidRPr="00E97B68">
        <w:rPr>
          <w:rStyle w:val="Char4"/>
          <w:sz w:val="24"/>
          <w:szCs w:val="24"/>
          <w:rtl/>
        </w:rPr>
        <w:t xml:space="preserve"> </w:t>
      </w:r>
      <w:r w:rsidRPr="00E97B68">
        <w:rPr>
          <w:rStyle w:val="Char4"/>
          <w:rFonts w:hint="eastAsia"/>
          <w:sz w:val="24"/>
          <w:szCs w:val="24"/>
          <w:rtl/>
        </w:rPr>
        <w:t>قضات</w:t>
      </w:r>
      <w:r w:rsidRPr="00E97B68">
        <w:rPr>
          <w:rStyle w:val="Char4"/>
          <w:sz w:val="24"/>
          <w:szCs w:val="24"/>
          <w:rtl/>
        </w:rPr>
        <w:t xml:space="preserve"> </w:t>
      </w:r>
      <w:r w:rsidRPr="00E97B68">
        <w:rPr>
          <w:rStyle w:val="Char4"/>
          <w:rFonts w:hint="eastAsia"/>
          <w:sz w:val="24"/>
          <w:szCs w:val="24"/>
          <w:rtl/>
        </w:rPr>
        <w:t>براى</w:t>
      </w:r>
      <w:r w:rsidRPr="00E97B68">
        <w:rPr>
          <w:rStyle w:val="Char4"/>
          <w:sz w:val="24"/>
          <w:szCs w:val="24"/>
          <w:rtl/>
        </w:rPr>
        <w:t xml:space="preserve"> </w:t>
      </w:r>
      <w:r w:rsidRPr="00E97B68">
        <w:rPr>
          <w:rStyle w:val="Char4"/>
          <w:rFonts w:hint="eastAsia"/>
          <w:sz w:val="24"/>
          <w:szCs w:val="24"/>
          <w:rtl/>
        </w:rPr>
        <w:t>رسیدگى</w:t>
      </w:r>
      <w:r w:rsidRPr="00E97B68">
        <w:rPr>
          <w:rStyle w:val="Char4"/>
          <w:sz w:val="24"/>
          <w:szCs w:val="24"/>
          <w:rtl/>
        </w:rPr>
        <w:t xml:space="preserve"> </w:t>
      </w:r>
      <w:r w:rsidRPr="00E97B68">
        <w:rPr>
          <w:rStyle w:val="Char4"/>
          <w:rFonts w:hint="eastAsia"/>
          <w:sz w:val="24"/>
          <w:szCs w:val="24"/>
          <w:rtl/>
        </w:rPr>
        <w:t>مراجعه</w:t>
      </w:r>
      <w:r w:rsidRPr="00E97B68">
        <w:rPr>
          <w:rStyle w:val="Char4"/>
          <w:sz w:val="24"/>
          <w:szCs w:val="24"/>
          <w:rtl/>
        </w:rPr>
        <w:t xml:space="preserve"> </w:t>
      </w:r>
      <w:r w:rsidRPr="00E97B68">
        <w:rPr>
          <w:rStyle w:val="Char4"/>
          <w:rFonts w:hint="eastAsia"/>
          <w:sz w:val="24"/>
          <w:szCs w:val="24"/>
          <w:rtl/>
        </w:rPr>
        <w:t>كرده</w:t>
      </w:r>
      <w:r w:rsidRPr="00E97B68">
        <w:rPr>
          <w:rStyle w:val="Char4"/>
          <w:sz w:val="24"/>
          <w:szCs w:val="24"/>
          <w:rtl/>
        </w:rPr>
        <w:t xml:space="preserve"> </w:t>
      </w:r>
      <w:r w:rsidRPr="00E97B68">
        <w:rPr>
          <w:rStyle w:val="Char4"/>
          <w:rFonts w:hint="eastAsia"/>
          <w:sz w:val="24"/>
          <w:szCs w:val="24"/>
          <w:rtl/>
        </w:rPr>
        <w:t>بودند</w:t>
      </w:r>
      <w:r w:rsidRPr="00E97B68">
        <w:rPr>
          <w:rStyle w:val="Char4"/>
          <w:sz w:val="24"/>
          <w:szCs w:val="24"/>
          <w:rtl/>
        </w:rPr>
        <w:t xml:space="preserve"> </w:t>
      </w:r>
      <w:r w:rsidRPr="00E97B68">
        <w:rPr>
          <w:rStyle w:val="Char4"/>
          <w:rFonts w:hint="eastAsia"/>
          <w:sz w:val="24"/>
          <w:szCs w:val="24"/>
          <w:rtl/>
        </w:rPr>
        <w:t>سؤال</w:t>
      </w:r>
      <w:r w:rsidRPr="00E97B68">
        <w:rPr>
          <w:rStyle w:val="Char4"/>
          <w:sz w:val="24"/>
          <w:szCs w:val="24"/>
          <w:rtl/>
        </w:rPr>
        <w:t xml:space="preserve"> </w:t>
      </w:r>
      <w:r w:rsidRPr="00E97B68">
        <w:rPr>
          <w:rStyle w:val="Char4"/>
          <w:rFonts w:hint="eastAsia"/>
          <w:sz w:val="24"/>
          <w:szCs w:val="24"/>
          <w:rtl/>
        </w:rPr>
        <w:t>كردم</w:t>
      </w:r>
      <w:r w:rsidRPr="00E97B68">
        <w:rPr>
          <w:rStyle w:val="Char4"/>
          <w:sz w:val="24"/>
          <w:szCs w:val="24"/>
          <w:rtl/>
        </w:rPr>
        <w:t xml:space="preserve"> </w:t>
      </w:r>
      <w:r w:rsidRPr="00E97B68">
        <w:rPr>
          <w:rStyle w:val="Char4"/>
          <w:rFonts w:hint="eastAsia"/>
          <w:sz w:val="24"/>
          <w:szCs w:val="24"/>
          <w:rtl/>
        </w:rPr>
        <w:t>كه</w:t>
      </w:r>
      <w:r w:rsidRPr="00E97B68">
        <w:rPr>
          <w:rStyle w:val="Char4"/>
          <w:sz w:val="24"/>
          <w:szCs w:val="24"/>
          <w:rtl/>
        </w:rPr>
        <w:t xml:space="preserve"> </w:t>
      </w:r>
      <w:r w:rsidRPr="00E97B68">
        <w:rPr>
          <w:rStyle w:val="Char4"/>
          <w:rFonts w:hint="eastAsia"/>
          <w:sz w:val="24"/>
          <w:szCs w:val="24"/>
          <w:rtl/>
        </w:rPr>
        <w:t>آیا</w:t>
      </w:r>
      <w:r w:rsidRPr="00E97B68">
        <w:rPr>
          <w:rStyle w:val="Char4"/>
          <w:sz w:val="24"/>
          <w:szCs w:val="24"/>
          <w:rtl/>
        </w:rPr>
        <w:t xml:space="preserve"> </w:t>
      </w:r>
      <w:r w:rsidRPr="00E97B68">
        <w:rPr>
          <w:rStyle w:val="Char4"/>
          <w:rFonts w:hint="eastAsia"/>
          <w:sz w:val="24"/>
          <w:szCs w:val="24"/>
          <w:rtl/>
        </w:rPr>
        <w:t>این</w:t>
      </w:r>
      <w:r w:rsidRPr="00E97B68">
        <w:rPr>
          <w:rStyle w:val="Char4"/>
          <w:sz w:val="24"/>
          <w:szCs w:val="24"/>
          <w:rtl/>
        </w:rPr>
        <w:t xml:space="preserve"> </w:t>
      </w:r>
      <w:r w:rsidRPr="00E97B68">
        <w:rPr>
          <w:rStyle w:val="Char4"/>
          <w:rFonts w:hint="eastAsia"/>
          <w:sz w:val="24"/>
          <w:szCs w:val="24"/>
          <w:rtl/>
        </w:rPr>
        <w:t>روا</w:t>
      </w:r>
      <w:r w:rsidRPr="00E97B68">
        <w:rPr>
          <w:rStyle w:val="Char4"/>
          <w:sz w:val="24"/>
          <w:szCs w:val="24"/>
          <w:rtl/>
        </w:rPr>
        <w:t xml:space="preserve"> </w:t>
      </w:r>
      <w:r w:rsidRPr="00E97B68">
        <w:rPr>
          <w:rStyle w:val="Char4"/>
          <w:rFonts w:hint="eastAsia"/>
          <w:sz w:val="24"/>
          <w:szCs w:val="24"/>
          <w:rtl/>
        </w:rPr>
        <w:t>است؟</w:t>
      </w:r>
      <w:r w:rsidRPr="00E97B68">
        <w:rPr>
          <w:rStyle w:val="Char4"/>
          <w:sz w:val="24"/>
          <w:szCs w:val="24"/>
          <w:rtl/>
        </w:rPr>
        <w:t xml:space="preserve"> </w:t>
      </w:r>
      <w:r w:rsidRPr="00E97B68">
        <w:rPr>
          <w:rStyle w:val="Char4"/>
          <w:rFonts w:hint="eastAsia"/>
          <w:sz w:val="24"/>
          <w:szCs w:val="24"/>
          <w:rtl/>
        </w:rPr>
        <w:t>فرمود</w:t>
      </w:r>
      <w:r w:rsidRPr="00E97B68">
        <w:rPr>
          <w:rStyle w:val="Char4"/>
          <w:sz w:val="24"/>
          <w:szCs w:val="24"/>
          <w:rtl/>
        </w:rPr>
        <w:t xml:space="preserve">: </w:t>
      </w:r>
      <w:r w:rsidRPr="00E97B68">
        <w:rPr>
          <w:rStyle w:val="Char4"/>
          <w:rFonts w:hint="eastAsia"/>
          <w:sz w:val="24"/>
          <w:szCs w:val="24"/>
          <w:rtl/>
        </w:rPr>
        <w:t>هر</w:t>
      </w:r>
      <w:r w:rsidRPr="00E97B68">
        <w:rPr>
          <w:rStyle w:val="Char4"/>
          <w:sz w:val="24"/>
          <w:szCs w:val="24"/>
          <w:rtl/>
        </w:rPr>
        <w:t xml:space="preserve"> </w:t>
      </w:r>
      <w:r w:rsidRPr="00E97B68">
        <w:rPr>
          <w:rStyle w:val="Char4"/>
          <w:rFonts w:hint="eastAsia"/>
          <w:sz w:val="24"/>
          <w:szCs w:val="24"/>
          <w:rtl/>
        </w:rPr>
        <w:t>كه</w:t>
      </w:r>
      <w:r w:rsidRPr="00E97B68">
        <w:rPr>
          <w:rStyle w:val="Char4"/>
          <w:sz w:val="24"/>
          <w:szCs w:val="24"/>
          <w:rtl/>
        </w:rPr>
        <w:t xml:space="preserve"> </w:t>
      </w:r>
      <w:r w:rsidRPr="00E97B68">
        <w:rPr>
          <w:rStyle w:val="Char4"/>
          <w:rFonts w:hint="eastAsia"/>
          <w:sz w:val="24"/>
          <w:szCs w:val="24"/>
          <w:rtl/>
        </w:rPr>
        <w:t>در</w:t>
      </w:r>
      <w:r w:rsidRPr="00E97B68">
        <w:rPr>
          <w:rStyle w:val="Char4"/>
          <w:sz w:val="24"/>
          <w:szCs w:val="24"/>
          <w:rtl/>
        </w:rPr>
        <w:t xml:space="preserve"> </w:t>
      </w:r>
      <w:r w:rsidRPr="00E97B68">
        <w:rPr>
          <w:rStyle w:val="Char4"/>
          <w:rFonts w:hint="eastAsia"/>
          <w:sz w:val="24"/>
          <w:szCs w:val="24"/>
          <w:rtl/>
        </w:rPr>
        <w:t>مورد</w:t>
      </w:r>
      <w:r w:rsidRPr="00E97B68">
        <w:rPr>
          <w:rStyle w:val="Char4"/>
          <w:sz w:val="24"/>
          <w:szCs w:val="24"/>
          <w:rtl/>
        </w:rPr>
        <w:t xml:space="preserve"> </w:t>
      </w:r>
      <w:r w:rsidRPr="00E97B68">
        <w:rPr>
          <w:rStyle w:val="Char4"/>
          <w:rFonts w:hint="eastAsia"/>
          <w:sz w:val="24"/>
          <w:szCs w:val="24"/>
          <w:rtl/>
        </w:rPr>
        <w:t>دعاوى</w:t>
      </w:r>
      <w:r w:rsidRPr="00E97B68">
        <w:rPr>
          <w:rStyle w:val="Char4"/>
          <w:sz w:val="24"/>
          <w:szCs w:val="24"/>
          <w:rtl/>
        </w:rPr>
        <w:t xml:space="preserve"> </w:t>
      </w:r>
      <w:r w:rsidRPr="00E97B68">
        <w:rPr>
          <w:rStyle w:val="Char4"/>
          <w:rFonts w:hint="eastAsia"/>
          <w:sz w:val="24"/>
          <w:szCs w:val="24"/>
          <w:rtl/>
        </w:rPr>
        <w:t>حق</w:t>
      </w:r>
      <w:r w:rsidRPr="00E97B68">
        <w:rPr>
          <w:rStyle w:val="Char4"/>
          <w:sz w:val="24"/>
          <w:szCs w:val="24"/>
          <w:rtl/>
        </w:rPr>
        <w:t xml:space="preserve"> </w:t>
      </w:r>
      <w:r w:rsidRPr="00E97B68">
        <w:rPr>
          <w:rStyle w:val="Char4"/>
          <w:rFonts w:hint="eastAsia"/>
          <w:sz w:val="24"/>
          <w:szCs w:val="24"/>
          <w:rtl/>
        </w:rPr>
        <w:t>یا</w:t>
      </w:r>
      <w:r w:rsidRPr="00E97B68">
        <w:rPr>
          <w:rStyle w:val="Char4"/>
          <w:sz w:val="24"/>
          <w:szCs w:val="24"/>
          <w:rtl/>
        </w:rPr>
        <w:t xml:space="preserve"> </w:t>
      </w:r>
      <w:r w:rsidRPr="00E97B68">
        <w:rPr>
          <w:rStyle w:val="Char4"/>
          <w:rFonts w:hint="eastAsia"/>
          <w:sz w:val="24"/>
          <w:szCs w:val="24"/>
          <w:rtl/>
        </w:rPr>
        <w:t>دعاوى</w:t>
      </w:r>
      <w:r w:rsidRPr="00E97B68">
        <w:rPr>
          <w:rStyle w:val="Char4"/>
          <w:sz w:val="24"/>
          <w:szCs w:val="24"/>
          <w:rtl/>
        </w:rPr>
        <w:t xml:space="preserve"> </w:t>
      </w:r>
      <w:r w:rsidRPr="00E97B68">
        <w:rPr>
          <w:rStyle w:val="Char4"/>
          <w:rFonts w:hint="eastAsia"/>
          <w:sz w:val="24"/>
          <w:szCs w:val="24"/>
          <w:rtl/>
        </w:rPr>
        <w:t>ناحق</w:t>
      </w:r>
      <w:r w:rsidRPr="00E97B68">
        <w:rPr>
          <w:rStyle w:val="Char4"/>
          <w:sz w:val="24"/>
          <w:szCs w:val="24"/>
          <w:rtl/>
        </w:rPr>
        <w:t xml:space="preserve"> </w:t>
      </w:r>
      <w:r w:rsidRPr="00E97B68">
        <w:rPr>
          <w:rStyle w:val="Char4"/>
          <w:rFonts w:hint="eastAsia"/>
          <w:sz w:val="24"/>
          <w:szCs w:val="24"/>
          <w:rtl/>
        </w:rPr>
        <w:t>به</w:t>
      </w:r>
      <w:r w:rsidRPr="00E97B68">
        <w:rPr>
          <w:rStyle w:val="Char4"/>
          <w:sz w:val="24"/>
          <w:szCs w:val="24"/>
          <w:rtl/>
        </w:rPr>
        <w:t xml:space="preserve"> </w:t>
      </w:r>
      <w:r w:rsidRPr="00E97B68">
        <w:rPr>
          <w:rStyle w:val="Char4"/>
          <w:rFonts w:hint="eastAsia"/>
          <w:sz w:val="24"/>
          <w:szCs w:val="24"/>
          <w:rtl/>
        </w:rPr>
        <w:t>ایشان</w:t>
      </w:r>
      <w:r w:rsidRPr="00E97B68">
        <w:rPr>
          <w:rStyle w:val="Char4"/>
          <w:sz w:val="24"/>
          <w:szCs w:val="24"/>
          <w:rtl/>
        </w:rPr>
        <w:t xml:space="preserve"> </w:t>
      </w:r>
      <w:r w:rsidRPr="00E97B68">
        <w:rPr>
          <w:rStyle w:val="Char4"/>
          <w:rFonts w:hint="eastAsia"/>
          <w:sz w:val="24"/>
          <w:szCs w:val="24"/>
          <w:rtl/>
        </w:rPr>
        <w:t>مراجعه</w:t>
      </w:r>
      <w:r w:rsidRPr="00E97B68">
        <w:rPr>
          <w:rStyle w:val="Char4"/>
          <w:sz w:val="24"/>
          <w:szCs w:val="24"/>
          <w:rtl/>
        </w:rPr>
        <w:t xml:space="preserve"> </w:t>
      </w:r>
      <w:r w:rsidRPr="00E97B68">
        <w:rPr>
          <w:rStyle w:val="Char4"/>
          <w:rFonts w:hint="eastAsia"/>
          <w:sz w:val="24"/>
          <w:szCs w:val="24"/>
          <w:rtl/>
        </w:rPr>
        <w:t>كند</w:t>
      </w:r>
      <w:r w:rsidRPr="00E97B68">
        <w:rPr>
          <w:rStyle w:val="Char4"/>
          <w:sz w:val="24"/>
          <w:szCs w:val="24"/>
          <w:rtl/>
        </w:rPr>
        <w:t xml:space="preserve"> </w:t>
      </w:r>
      <w:r w:rsidRPr="00E97B68">
        <w:rPr>
          <w:rStyle w:val="Char4"/>
          <w:rFonts w:hint="eastAsia"/>
          <w:sz w:val="24"/>
          <w:szCs w:val="24"/>
          <w:rtl/>
        </w:rPr>
        <w:t>در</w:t>
      </w:r>
      <w:r w:rsidRPr="00E97B68">
        <w:rPr>
          <w:rStyle w:val="Char4"/>
          <w:sz w:val="24"/>
          <w:szCs w:val="24"/>
          <w:rtl/>
        </w:rPr>
        <w:t xml:space="preserve"> </w:t>
      </w:r>
      <w:r w:rsidRPr="00E97B68">
        <w:rPr>
          <w:rStyle w:val="Char4"/>
          <w:rFonts w:hint="eastAsia"/>
          <w:sz w:val="24"/>
          <w:szCs w:val="24"/>
          <w:rtl/>
        </w:rPr>
        <w:t>حقیقت</w:t>
      </w:r>
      <w:r w:rsidRPr="00E97B68">
        <w:rPr>
          <w:rStyle w:val="Char4"/>
          <w:sz w:val="24"/>
          <w:szCs w:val="24"/>
          <w:rtl/>
        </w:rPr>
        <w:t xml:space="preserve"> </w:t>
      </w:r>
      <w:r w:rsidRPr="00E97B68">
        <w:rPr>
          <w:rStyle w:val="Char4"/>
          <w:rFonts w:hint="eastAsia"/>
          <w:sz w:val="24"/>
          <w:szCs w:val="24"/>
          <w:rtl/>
        </w:rPr>
        <w:t>به</w:t>
      </w:r>
      <w:r w:rsidRPr="00E97B68">
        <w:rPr>
          <w:rStyle w:val="Char4"/>
          <w:sz w:val="24"/>
          <w:szCs w:val="24"/>
          <w:rtl/>
        </w:rPr>
        <w:t xml:space="preserve">. </w:t>
      </w:r>
      <w:r w:rsidRPr="00E97B68">
        <w:rPr>
          <w:rStyle w:val="Char4"/>
          <w:rFonts w:hint="eastAsia"/>
          <w:sz w:val="24"/>
          <w:szCs w:val="24"/>
          <w:rtl/>
        </w:rPr>
        <w:t>طاغوت</w:t>
      </w:r>
      <w:r w:rsidRPr="00E97B68">
        <w:rPr>
          <w:rStyle w:val="Char4"/>
          <w:sz w:val="24"/>
          <w:szCs w:val="24"/>
          <w:rtl/>
        </w:rPr>
        <w:t xml:space="preserve">. </w:t>
      </w:r>
      <w:r w:rsidRPr="00E97B68">
        <w:rPr>
          <w:rStyle w:val="Char4"/>
          <w:rFonts w:hint="eastAsia"/>
          <w:sz w:val="24"/>
          <w:szCs w:val="24"/>
          <w:rtl/>
        </w:rPr>
        <w:t>یعنى</w:t>
      </w:r>
      <w:r w:rsidRPr="00E97B68">
        <w:rPr>
          <w:rStyle w:val="Char4"/>
          <w:sz w:val="24"/>
          <w:szCs w:val="24"/>
          <w:rtl/>
        </w:rPr>
        <w:t xml:space="preserve"> </w:t>
      </w:r>
      <w:r w:rsidRPr="00E97B68">
        <w:rPr>
          <w:rStyle w:val="Char4"/>
          <w:rFonts w:hint="eastAsia"/>
          <w:sz w:val="24"/>
          <w:szCs w:val="24"/>
          <w:rtl/>
        </w:rPr>
        <w:t>قدرت</w:t>
      </w:r>
      <w:r w:rsidRPr="00E97B68">
        <w:rPr>
          <w:rStyle w:val="Char4"/>
          <w:sz w:val="24"/>
          <w:szCs w:val="24"/>
          <w:rtl/>
        </w:rPr>
        <w:t xml:space="preserve"> </w:t>
      </w:r>
      <w:r w:rsidRPr="00E97B68">
        <w:rPr>
          <w:rStyle w:val="Char4"/>
          <w:rFonts w:hint="eastAsia"/>
          <w:sz w:val="24"/>
          <w:szCs w:val="24"/>
          <w:rtl/>
        </w:rPr>
        <w:t>حاكمه</w:t>
      </w:r>
      <w:r w:rsidRPr="00E97B68">
        <w:rPr>
          <w:rStyle w:val="Char4"/>
          <w:sz w:val="24"/>
          <w:szCs w:val="24"/>
          <w:rtl/>
        </w:rPr>
        <w:t xml:space="preserve"> </w:t>
      </w:r>
      <w:r w:rsidRPr="00E97B68">
        <w:rPr>
          <w:rStyle w:val="Char4"/>
          <w:rFonts w:hint="eastAsia"/>
          <w:sz w:val="24"/>
          <w:szCs w:val="24"/>
          <w:rtl/>
        </w:rPr>
        <w:t>ناروا</w:t>
      </w:r>
      <w:r w:rsidRPr="00E97B68">
        <w:rPr>
          <w:rStyle w:val="Char4"/>
          <w:sz w:val="24"/>
          <w:szCs w:val="24"/>
          <w:rtl/>
        </w:rPr>
        <w:t xml:space="preserve"> </w:t>
      </w:r>
      <w:r w:rsidRPr="00E97B68">
        <w:rPr>
          <w:rStyle w:val="Char4"/>
          <w:rFonts w:hint="eastAsia"/>
          <w:sz w:val="24"/>
          <w:szCs w:val="24"/>
          <w:rtl/>
        </w:rPr>
        <w:t>مراجعه</w:t>
      </w:r>
      <w:r w:rsidRPr="00E97B68">
        <w:rPr>
          <w:rStyle w:val="Char4"/>
          <w:sz w:val="24"/>
          <w:szCs w:val="24"/>
          <w:rtl/>
        </w:rPr>
        <w:t xml:space="preserve"> </w:t>
      </w:r>
      <w:r w:rsidRPr="00E97B68">
        <w:rPr>
          <w:rStyle w:val="Char4"/>
          <w:rFonts w:hint="eastAsia"/>
          <w:sz w:val="24"/>
          <w:szCs w:val="24"/>
          <w:rtl/>
        </w:rPr>
        <w:t>كرده</w:t>
      </w:r>
      <w:r w:rsidRPr="00E97B68">
        <w:rPr>
          <w:rStyle w:val="Char4"/>
          <w:sz w:val="24"/>
          <w:szCs w:val="24"/>
          <w:rtl/>
        </w:rPr>
        <w:t xml:space="preserve"> </w:t>
      </w:r>
      <w:r w:rsidRPr="00E97B68">
        <w:rPr>
          <w:rStyle w:val="Char4"/>
          <w:rFonts w:hint="eastAsia"/>
          <w:sz w:val="24"/>
          <w:szCs w:val="24"/>
          <w:rtl/>
        </w:rPr>
        <w:t>باشد</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هر</w:t>
      </w:r>
      <w:r w:rsidRPr="00E97B68">
        <w:rPr>
          <w:rStyle w:val="Char4"/>
          <w:sz w:val="24"/>
          <w:szCs w:val="24"/>
          <w:rtl/>
        </w:rPr>
        <w:t xml:space="preserve"> </w:t>
      </w:r>
      <w:r w:rsidRPr="00E97B68">
        <w:rPr>
          <w:rStyle w:val="Char4"/>
          <w:rFonts w:hint="eastAsia"/>
          <w:sz w:val="24"/>
          <w:szCs w:val="24"/>
          <w:rtl/>
        </w:rPr>
        <w:t>چه</w:t>
      </w:r>
      <w:r w:rsidRPr="00E97B68">
        <w:rPr>
          <w:rStyle w:val="Char4"/>
          <w:sz w:val="24"/>
          <w:szCs w:val="24"/>
          <w:rtl/>
        </w:rPr>
        <w:t xml:space="preserve"> </w:t>
      </w:r>
      <w:r w:rsidRPr="00E97B68">
        <w:rPr>
          <w:rStyle w:val="Char4"/>
          <w:rFonts w:hint="eastAsia"/>
          <w:sz w:val="24"/>
          <w:szCs w:val="24"/>
          <w:rtl/>
        </w:rPr>
        <w:t>را</w:t>
      </w:r>
      <w:r w:rsidRPr="00E97B68">
        <w:rPr>
          <w:rStyle w:val="Char4"/>
          <w:sz w:val="24"/>
          <w:szCs w:val="24"/>
          <w:rtl/>
        </w:rPr>
        <w:t xml:space="preserve"> </w:t>
      </w:r>
      <w:r w:rsidRPr="00E97B68">
        <w:rPr>
          <w:rStyle w:val="Char4"/>
          <w:rFonts w:hint="eastAsia"/>
          <w:sz w:val="24"/>
          <w:szCs w:val="24"/>
          <w:rtl/>
        </w:rPr>
        <w:t>كه</w:t>
      </w:r>
      <w:r w:rsidRPr="00E97B68">
        <w:rPr>
          <w:rStyle w:val="Char4"/>
          <w:sz w:val="24"/>
          <w:szCs w:val="24"/>
          <w:rtl/>
        </w:rPr>
        <w:t xml:space="preserve"> </w:t>
      </w:r>
      <w:r w:rsidRPr="00E97B68">
        <w:rPr>
          <w:rStyle w:val="Char4"/>
          <w:rFonts w:hint="eastAsia"/>
          <w:sz w:val="24"/>
          <w:szCs w:val="24"/>
          <w:rtl/>
        </w:rPr>
        <w:t>به</w:t>
      </w:r>
      <w:r w:rsidRPr="00E97B68">
        <w:rPr>
          <w:rStyle w:val="Char4"/>
          <w:sz w:val="24"/>
          <w:szCs w:val="24"/>
          <w:rtl/>
        </w:rPr>
        <w:t xml:space="preserve"> </w:t>
      </w:r>
      <w:r w:rsidRPr="00E97B68">
        <w:rPr>
          <w:rStyle w:val="Char4"/>
          <w:rFonts w:hint="eastAsia"/>
          <w:sz w:val="24"/>
          <w:szCs w:val="24"/>
          <w:rtl/>
        </w:rPr>
        <w:t>حكم</w:t>
      </w:r>
      <w:r w:rsidRPr="00E97B68">
        <w:rPr>
          <w:rStyle w:val="Char4"/>
          <w:sz w:val="24"/>
          <w:szCs w:val="24"/>
          <w:rtl/>
        </w:rPr>
        <w:t xml:space="preserve"> </w:t>
      </w:r>
      <w:r w:rsidRPr="00E97B68">
        <w:rPr>
          <w:rStyle w:val="Char4"/>
          <w:rFonts w:hint="eastAsia"/>
          <w:sz w:val="24"/>
          <w:szCs w:val="24"/>
          <w:rtl/>
        </w:rPr>
        <w:t>آنها</w:t>
      </w:r>
      <w:r w:rsidRPr="00E97B68">
        <w:rPr>
          <w:rStyle w:val="Char4"/>
          <w:sz w:val="24"/>
          <w:szCs w:val="24"/>
          <w:rtl/>
        </w:rPr>
        <w:t xml:space="preserve"> </w:t>
      </w:r>
      <w:r w:rsidRPr="00E97B68">
        <w:rPr>
          <w:rStyle w:val="Char4"/>
          <w:rFonts w:hint="eastAsia"/>
          <w:sz w:val="24"/>
          <w:szCs w:val="24"/>
          <w:rtl/>
        </w:rPr>
        <w:t>بگیرد</w:t>
      </w:r>
      <w:r w:rsidRPr="00E97B68">
        <w:rPr>
          <w:rStyle w:val="Char4"/>
          <w:sz w:val="24"/>
          <w:szCs w:val="24"/>
          <w:rtl/>
        </w:rPr>
        <w:t xml:space="preserve"> </w:t>
      </w:r>
      <w:r w:rsidRPr="00E97B68">
        <w:rPr>
          <w:rStyle w:val="Char4"/>
          <w:rFonts w:hint="eastAsia"/>
          <w:sz w:val="24"/>
          <w:szCs w:val="24"/>
          <w:rtl/>
        </w:rPr>
        <w:t>در</w:t>
      </w:r>
      <w:r w:rsidRPr="00E97B68">
        <w:rPr>
          <w:rStyle w:val="Char4"/>
          <w:sz w:val="24"/>
          <w:szCs w:val="24"/>
          <w:rtl/>
        </w:rPr>
        <w:t xml:space="preserve"> </w:t>
      </w:r>
      <w:r w:rsidRPr="00E97B68">
        <w:rPr>
          <w:rStyle w:val="Char4"/>
          <w:rFonts w:hint="eastAsia"/>
          <w:sz w:val="24"/>
          <w:szCs w:val="24"/>
          <w:rtl/>
        </w:rPr>
        <w:t>حقیقت</w:t>
      </w:r>
      <w:r w:rsidRPr="00E97B68">
        <w:rPr>
          <w:rStyle w:val="Char4"/>
          <w:sz w:val="24"/>
          <w:szCs w:val="24"/>
          <w:rtl/>
        </w:rPr>
        <w:t xml:space="preserve"> </w:t>
      </w:r>
      <w:r w:rsidRPr="00E97B68">
        <w:rPr>
          <w:rStyle w:val="Char4"/>
          <w:rFonts w:hint="eastAsia"/>
          <w:sz w:val="24"/>
          <w:szCs w:val="24"/>
          <w:rtl/>
        </w:rPr>
        <w:t>به</w:t>
      </w:r>
      <w:r w:rsidRPr="00E97B68">
        <w:rPr>
          <w:rStyle w:val="Char4"/>
          <w:sz w:val="24"/>
          <w:szCs w:val="24"/>
          <w:rtl/>
        </w:rPr>
        <w:t xml:space="preserve"> </w:t>
      </w:r>
      <w:r w:rsidRPr="00E97B68">
        <w:rPr>
          <w:rStyle w:val="Char4"/>
          <w:rFonts w:hint="eastAsia"/>
          <w:sz w:val="24"/>
          <w:szCs w:val="24"/>
          <w:rtl/>
        </w:rPr>
        <w:t>طور</w:t>
      </w:r>
      <w:r w:rsidRPr="00E97B68">
        <w:rPr>
          <w:rStyle w:val="Char4"/>
          <w:sz w:val="24"/>
          <w:szCs w:val="24"/>
          <w:rtl/>
        </w:rPr>
        <w:t xml:space="preserve"> </w:t>
      </w:r>
      <w:r w:rsidRPr="00E97B68">
        <w:rPr>
          <w:rStyle w:val="Char4"/>
          <w:rFonts w:hint="eastAsia"/>
          <w:sz w:val="24"/>
          <w:szCs w:val="24"/>
          <w:rtl/>
        </w:rPr>
        <w:t>حرام</w:t>
      </w:r>
      <w:r w:rsidRPr="00E97B68">
        <w:rPr>
          <w:rStyle w:val="Char4"/>
          <w:sz w:val="24"/>
          <w:szCs w:val="24"/>
          <w:rtl/>
        </w:rPr>
        <w:t xml:space="preserve"> </w:t>
      </w:r>
      <w:r w:rsidRPr="00E97B68">
        <w:rPr>
          <w:rStyle w:val="Char4"/>
          <w:rFonts w:hint="eastAsia"/>
          <w:sz w:val="24"/>
          <w:szCs w:val="24"/>
          <w:rtl/>
        </w:rPr>
        <w:t>مى‏گیرد</w:t>
      </w:r>
      <w:r w:rsidRPr="00E97B68">
        <w:rPr>
          <w:rStyle w:val="Char4"/>
          <w:sz w:val="24"/>
          <w:szCs w:val="24"/>
          <w:rtl/>
        </w:rPr>
        <w:t xml:space="preserve"> </w:t>
      </w:r>
      <w:r w:rsidRPr="00E97B68">
        <w:rPr>
          <w:rStyle w:val="Char4"/>
          <w:rFonts w:hint="eastAsia"/>
          <w:sz w:val="24"/>
          <w:szCs w:val="24"/>
          <w:rtl/>
        </w:rPr>
        <w:t>گر</w:t>
      </w:r>
      <w:r w:rsidRPr="00E97B68">
        <w:rPr>
          <w:rStyle w:val="Char4"/>
          <w:sz w:val="24"/>
          <w:szCs w:val="24"/>
          <w:rtl/>
        </w:rPr>
        <w:t xml:space="preserve"> </w:t>
      </w:r>
      <w:r w:rsidRPr="00E97B68">
        <w:rPr>
          <w:rStyle w:val="Char4"/>
          <w:rFonts w:hint="eastAsia"/>
          <w:sz w:val="24"/>
          <w:szCs w:val="24"/>
          <w:rtl/>
        </w:rPr>
        <w:t>چه</w:t>
      </w:r>
      <w:r w:rsidRPr="00E97B68">
        <w:rPr>
          <w:rStyle w:val="Char4"/>
          <w:sz w:val="24"/>
          <w:szCs w:val="24"/>
          <w:rtl/>
        </w:rPr>
        <w:t xml:space="preserve"> </w:t>
      </w:r>
      <w:r w:rsidRPr="00E97B68">
        <w:rPr>
          <w:rStyle w:val="Char4"/>
          <w:rFonts w:hint="eastAsia"/>
          <w:sz w:val="24"/>
          <w:szCs w:val="24"/>
          <w:rtl/>
        </w:rPr>
        <w:t>آن</w:t>
      </w:r>
      <w:r w:rsidRPr="00E97B68">
        <w:rPr>
          <w:rStyle w:val="Char4"/>
          <w:sz w:val="24"/>
          <w:szCs w:val="24"/>
          <w:rtl/>
        </w:rPr>
        <w:t xml:space="preserve"> </w:t>
      </w:r>
      <w:r w:rsidRPr="00E97B68">
        <w:rPr>
          <w:rStyle w:val="Char4"/>
          <w:rFonts w:hint="eastAsia"/>
          <w:sz w:val="24"/>
          <w:szCs w:val="24"/>
          <w:rtl/>
        </w:rPr>
        <w:t>را</w:t>
      </w:r>
      <w:r w:rsidRPr="00E97B68">
        <w:rPr>
          <w:rStyle w:val="Char4"/>
          <w:sz w:val="24"/>
          <w:szCs w:val="24"/>
          <w:rtl/>
        </w:rPr>
        <w:t xml:space="preserve"> </w:t>
      </w:r>
      <w:r w:rsidRPr="00E97B68">
        <w:rPr>
          <w:rStyle w:val="Char4"/>
          <w:rFonts w:hint="eastAsia"/>
          <w:sz w:val="24"/>
          <w:szCs w:val="24"/>
          <w:rtl/>
        </w:rPr>
        <w:t>كه</w:t>
      </w:r>
      <w:r w:rsidRPr="00E97B68">
        <w:rPr>
          <w:rStyle w:val="Char4"/>
          <w:sz w:val="24"/>
          <w:szCs w:val="24"/>
          <w:rtl/>
        </w:rPr>
        <w:t xml:space="preserve"> </w:t>
      </w:r>
      <w:r w:rsidRPr="00E97B68">
        <w:rPr>
          <w:rStyle w:val="Char4"/>
          <w:rFonts w:hint="eastAsia"/>
          <w:sz w:val="24"/>
          <w:szCs w:val="24"/>
          <w:rtl/>
        </w:rPr>
        <w:t>دریافت</w:t>
      </w:r>
      <w:r w:rsidRPr="00E97B68">
        <w:rPr>
          <w:rStyle w:val="Char4"/>
          <w:sz w:val="24"/>
          <w:szCs w:val="24"/>
          <w:rtl/>
        </w:rPr>
        <w:t xml:space="preserve"> </w:t>
      </w:r>
      <w:r w:rsidRPr="00E97B68">
        <w:rPr>
          <w:rStyle w:val="Char4"/>
          <w:rFonts w:hint="eastAsia"/>
          <w:sz w:val="24"/>
          <w:szCs w:val="24"/>
          <w:rtl/>
        </w:rPr>
        <w:t>مى‏كند</w:t>
      </w:r>
      <w:r w:rsidRPr="00E97B68">
        <w:rPr>
          <w:rStyle w:val="Char4"/>
          <w:sz w:val="24"/>
          <w:szCs w:val="24"/>
          <w:rtl/>
        </w:rPr>
        <w:t xml:space="preserve"> </w:t>
      </w:r>
      <w:r w:rsidRPr="00E97B68">
        <w:rPr>
          <w:rStyle w:val="Char4"/>
          <w:rFonts w:hint="eastAsia"/>
          <w:sz w:val="24"/>
          <w:szCs w:val="24"/>
          <w:rtl/>
        </w:rPr>
        <w:t>حق</w:t>
      </w:r>
      <w:r w:rsidRPr="00E97B68">
        <w:rPr>
          <w:rStyle w:val="Char4"/>
          <w:sz w:val="24"/>
          <w:szCs w:val="24"/>
          <w:rtl/>
        </w:rPr>
        <w:t xml:space="preserve"> </w:t>
      </w:r>
      <w:r w:rsidRPr="00E97B68">
        <w:rPr>
          <w:rStyle w:val="Char4"/>
          <w:rFonts w:hint="eastAsia"/>
          <w:sz w:val="24"/>
          <w:szCs w:val="24"/>
          <w:rtl/>
        </w:rPr>
        <w:t>ثابت</w:t>
      </w:r>
      <w:r w:rsidRPr="00E97B68">
        <w:rPr>
          <w:rStyle w:val="Char4"/>
          <w:sz w:val="24"/>
          <w:szCs w:val="24"/>
          <w:rtl/>
        </w:rPr>
        <w:t xml:space="preserve"> </w:t>
      </w:r>
      <w:r w:rsidRPr="00E97B68">
        <w:rPr>
          <w:rStyle w:val="Char4"/>
          <w:rFonts w:hint="eastAsia"/>
          <w:sz w:val="24"/>
          <w:szCs w:val="24"/>
          <w:rtl/>
        </w:rPr>
        <w:t>با</w:t>
      </w:r>
      <w:r w:rsidRPr="00E97B68">
        <w:rPr>
          <w:rStyle w:val="Char4"/>
          <w:sz w:val="24"/>
          <w:szCs w:val="24"/>
          <w:rtl/>
        </w:rPr>
        <w:t xml:space="preserve"> </w:t>
      </w:r>
      <w:r w:rsidRPr="00E97B68">
        <w:rPr>
          <w:rStyle w:val="Char4"/>
          <w:rFonts w:hint="eastAsia"/>
          <w:sz w:val="24"/>
          <w:szCs w:val="24"/>
          <w:rtl/>
        </w:rPr>
        <w:t>او</w:t>
      </w:r>
      <w:r w:rsidRPr="00E97B68">
        <w:rPr>
          <w:rStyle w:val="Char4"/>
          <w:sz w:val="24"/>
          <w:szCs w:val="24"/>
          <w:rtl/>
        </w:rPr>
        <w:t xml:space="preserve"> </w:t>
      </w:r>
      <w:r w:rsidRPr="00E97B68">
        <w:rPr>
          <w:rStyle w:val="Char4"/>
          <w:rFonts w:hint="eastAsia"/>
          <w:sz w:val="24"/>
          <w:szCs w:val="24"/>
          <w:rtl/>
        </w:rPr>
        <w:t>باشد،</w:t>
      </w:r>
      <w:r w:rsidRPr="00E97B68">
        <w:rPr>
          <w:rStyle w:val="Char4"/>
          <w:sz w:val="24"/>
          <w:szCs w:val="24"/>
          <w:rtl/>
        </w:rPr>
        <w:t xml:space="preserve"> </w:t>
      </w:r>
      <w:r w:rsidRPr="00E97B68">
        <w:rPr>
          <w:rStyle w:val="Char4"/>
          <w:rFonts w:hint="eastAsia"/>
          <w:sz w:val="24"/>
          <w:szCs w:val="24"/>
          <w:rtl/>
        </w:rPr>
        <w:t>زیرا</w:t>
      </w:r>
      <w:r w:rsidRPr="00E97B68">
        <w:rPr>
          <w:rStyle w:val="Char4"/>
          <w:sz w:val="24"/>
          <w:szCs w:val="24"/>
          <w:rtl/>
        </w:rPr>
        <w:t xml:space="preserve"> </w:t>
      </w:r>
      <w:r w:rsidRPr="00E97B68">
        <w:rPr>
          <w:rStyle w:val="Char4"/>
          <w:rFonts w:hint="eastAsia"/>
          <w:sz w:val="24"/>
          <w:szCs w:val="24"/>
          <w:rtl/>
        </w:rPr>
        <w:t>كه</w:t>
      </w:r>
      <w:r w:rsidRPr="00E97B68">
        <w:rPr>
          <w:rStyle w:val="Char4"/>
          <w:sz w:val="24"/>
          <w:szCs w:val="24"/>
          <w:rtl/>
        </w:rPr>
        <w:t xml:space="preserve"> </w:t>
      </w:r>
      <w:r w:rsidRPr="00E97B68">
        <w:rPr>
          <w:rStyle w:val="Char4"/>
          <w:rFonts w:hint="eastAsia"/>
          <w:sz w:val="24"/>
          <w:szCs w:val="24"/>
          <w:rtl/>
        </w:rPr>
        <w:t>آن</w:t>
      </w:r>
      <w:r w:rsidRPr="00E97B68">
        <w:rPr>
          <w:rStyle w:val="Char4"/>
          <w:sz w:val="24"/>
          <w:szCs w:val="24"/>
          <w:rtl/>
        </w:rPr>
        <w:t xml:space="preserve"> </w:t>
      </w:r>
      <w:r w:rsidRPr="00E97B68">
        <w:rPr>
          <w:rStyle w:val="Char4"/>
          <w:rFonts w:hint="eastAsia"/>
          <w:sz w:val="24"/>
          <w:szCs w:val="24"/>
          <w:rtl/>
        </w:rPr>
        <w:t>را</w:t>
      </w:r>
      <w:r w:rsidRPr="00E97B68">
        <w:rPr>
          <w:rStyle w:val="Char4"/>
          <w:sz w:val="24"/>
          <w:szCs w:val="24"/>
          <w:rtl/>
        </w:rPr>
        <w:t xml:space="preserve"> </w:t>
      </w:r>
      <w:r w:rsidRPr="00E97B68">
        <w:rPr>
          <w:rStyle w:val="Char4"/>
          <w:rFonts w:hint="eastAsia"/>
          <w:sz w:val="24"/>
          <w:szCs w:val="24"/>
          <w:rtl/>
        </w:rPr>
        <w:t>به</w:t>
      </w:r>
      <w:r w:rsidRPr="00E97B68">
        <w:rPr>
          <w:rStyle w:val="Char4"/>
          <w:sz w:val="24"/>
          <w:szCs w:val="24"/>
          <w:rtl/>
        </w:rPr>
        <w:t xml:space="preserve"> </w:t>
      </w:r>
      <w:r w:rsidRPr="00E97B68">
        <w:rPr>
          <w:rStyle w:val="Char4"/>
          <w:rFonts w:hint="eastAsia"/>
          <w:sz w:val="24"/>
          <w:szCs w:val="24"/>
          <w:rtl/>
        </w:rPr>
        <w:t>حكم</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با</w:t>
      </w:r>
      <w:r w:rsidRPr="00E97B68">
        <w:rPr>
          <w:rStyle w:val="Char4"/>
          <w:sz w:val="24"/>
          <w:szCs w:val="24"/>
          <w:rtl/>
        </w:rPr>
        <w:t xml:space="preserve"> </w:t>
      </w:r>
      <w:r w:rsidRPr="00E97B68">
        <w:rPr>
          <w:rStyle w:val="Char4"/>
          <w:rFonts w:hint="eastAsia"/>
          <w:sz w:val="24"/>
          <w:szCs w:val="24"/>
          <w:rtl/>
        </w:rPr>
        <w:t>راى</w:t>
      </w:r>
      <w:r w:rsidRPr="00E97B68">
        <w:rPr>
          <w:rStyle w:val="Char4"/>
          <w:sz w:val="24"/>
          <w:szCs w:val="24"/>
          <w:rtl/>
        </w:rPr>
        <w:t xml:space="preserve">. </w:t>
      </w:r>
      <w:r w:rsidRPr="00E97B68">
        <w:rPr>
          <w:rStyle w:val="Char4"/>
          <w:rFonts w:hint="eastAsia"/>
          <w:sz w:val="24"/>
          <w:szCs w:val="24"/>
          <w:rtl/>
        </w:rPr>
        <w:t>طاغوت</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آن</w:t>
      </w:r>
      <w:r w:rsidRPr="00E97B68">
        <w:rPr>
          <w:rStyle w:val="Char4"/>
          <w:sz w:val="24"/>
          <w:szCs w:val="24"/>
          <w:rtl/>
        </w:rPr>
        <w:t xml:space="preserve"> </w:t>
      </w:r>
      <w:r w:rsidRPr="00E97B68">
        <w:rPr>
          <w:rStyle w:val="Char4"/>
          <w:rFonts w:hint="eastAsia"/>
          <w:sz w:val="24"/>
          <w:szCs w:val="24"/>
          <w:rtl/>
        </w:rPr>
        <w:t>قدرتى</w:t>
      </w:r>
      <w:r w:rsidRPr="00E97B68">
        <w:rPr>
          <w:rStyle w:val="Char4"/>
          <w:sz w:val="24"/>
          <w:szCs w:val="24"/>
          <w:rtl/>
        </w:rPr>
        <w:t xml:space="preserve"> </w:t>
      </w:r>
      <w:r w:rsidRPr="00E97B68">
        <w:rPr>
          <w:rStyle w:val="Char4"/>
          <w:rFonts w:hint="eastAsia"/>
          <w:sz w:val="24"/>
          <w:szCs w:val="24"/>
          <w:rtl/>
        </w:rPr>
        <w:t>گرفته</w:t>
      </w:r>
      <w:r w:rsidRPr="00E97B68">
        <w:rPr>
          <w:rStyle w:val="Char4"/>
          <w:sz w:val="24"/>
          <w:szCs w:val="24"/>
          <w:rtl/>
        </w:rPr>
        <w:t xml:space="preserve"> </w:t>
      </w:r>
      <w:r w:rsidRPr="00E97B68">
        <w:rPr>
          <w:rStyle w:val="Char4"/>
          <w:rFonts w:hint="eastAsia"/>
          <w:sz w:val="24"/>
          <w:szCs w:val="24"/>
          <w:rtl/>
        </w:rPr>
        <w:t>كه</w:t>
      </w:r>
      <w:r w:rsidRPr="00E97B68">
        <w:rPr>
          <w:rStyle w:val="Char4"/>
          <w:sz w:val="24"/>
          <w:szCs w:val="24"/>
          <w:rtl/>
        </w:rPr>
        <w:t xml:space="preserve"> </w:t>
      </w:r>
      <w:r w:rsidRPr="00E97B68">
        <w:rPr>
          <w:rStyle w:val="Char4"/>
          <w:rFonts w:hint="eastAsia"/>
          <w:sz w:val="24"/>
          <w:szCs w:val="24"/>
          <w:rtl/>
        </w:rPr>
        <w:t>خدا</w:t>
      </w:r>
      <w:r w:rsidRPr="00E97B68">
        <w:rPr>
          <w:rStyle w:val="Char4"/>
          <w:sz w:val="24"/>
          <w:szCs w:val="24"/>
          <w:rtl/>
        </w:rPr>
        <w:t xml:space="preserve"> </w:t>
      </w:r>
      <w:r w:rsidRPr="00E97B68">
        <w:rPr>
          <w:rStyle w:val="Char4"/>
          <w:rFonts w:hint="eastAsia"/>
          <w:sz w:val="24"/>
          <w:szCs w:val="24"/>
          <w:rtl/>
        </w:rPr>
        <w:t>دستور</w:t>
      </w:r>
      <w:r w:rsidRPr="00E97B68">
        <w:rPr>
          <w:rStyle w:val="Char4"/>
          <w:sz w:val="24"/>
          <w:szCs w:val="24"/>
          <w:rtl/>
        </w:rPr>
        <w:t xml:space="preserve"> </w:t>
      </w:r>
      <w:r w:rsidRPr="00E97B68">
        <w:rPr>
          <w:rStyle w:val="Char4"/>
          <w:rFonts w:hint="eastAsia"/>
          <w:sz w:val="24"/>
          <w:szCs w:val="24"/>
          <w:rtl/>
        </w:rPr>
        <w:t>داده</w:t>
      </w:r>
      <w:r w:rsidRPr="00E97B68">
        <w:rPr>
          <w:rStyle w:val="Char4"/>
          <w:sz w:val="24"/>
          <w:szCs w:val="24"/>
          <w:rtl/>
        </w:rPr>
        <w:t xml:space="preserve"> </w:t>
      </w:r>
      <w:r w:rsidRPr="00E97B68">
        <w:rPr>
          <w:rStyle w:val="Char4"/>
          <w:rFonts w:hint="eastAsia"/>
          <w:sz w:val="24"/>
          <w:szCs w:val="24"/>
          <w:rtl/>
        </w:rPr>
        <w:t>به</w:t>
      </w:r>
      <w:r w:rsidRPr="00E97B68">
        <w:rPr>
          <w:rStyle w:val="Char4"/>
          <w:sz w:val="24"/>
          <w:szCs w:val="24"/>
          <w:rtl/>
        </w:rPr>
        <w:t xml:space="preserve"> </w:t>
      </w:r>
      <w:r w:rsidRPr="00E97B68">
        <w:rPr>
          <w:rStyle w:val="Char4"/>
          <w:rFonts w:hint="eastAsia"/>
          <w:sz w:val="24"/>
          <w:szCs w:val="24"/>
          <w:rtl/>
        </w:rPr>
        <w:t>آن</w:t>
      </w:r>
      <w:r w:rsidRPr="00E97B68">
        <w:rPr>
          <w:rStyle w:val="Char4"/>
          <w:sz w:val="24"/>
          <w:szCs w:val="24"/>
          <w:rtl/>
        </w:rPr>
        <w:t xml:space="preserve"> </w:t>
      </w:r>
      <w:r w:rsidRPr="00E97B68">
        <w:rPr>
          <w:rStyle w:val="Char4"/>
          <w:rFonts w:hint="eastAsia"/>
          <w:sz w:val="24"/>
          <w:szCs w:val="24"/>
          <w:rtl/>
        </w:rPr>
        <w:t>كافر</w:t>
      </w:r>
      <w:r w:rsidRPr="00E97B68">
        <w:rPr>
          <w:rStyle w:val="Char4"/>
          <w:sz w:val="24"/>
          <w:szCs w:val="24"/>
          <w:rtl/>
        </w:rPr>
        <w:t xml:space="preserve"> </w:t>
      </w:r>
      <w:r w:rsidRPr="00E97B68">
        <w:rPr>
          <w:rStyle w:val="Char4"/>
          <w:rFonts w:hint="eastAsia"/>
          <w:sz w:val="24"/>
          <w:szCs w:val="24"/>
          <w:rtl/>
        </w:rPr>
        <w:t>شود،</w:t>
      </w:r>
      <w:r w:rsidRPr="00E97B68">
        <w:rPr>
          <w:rStyle w:val="Char4"/>
          <w:sz w:val="24"/>
          <w:szCs w:val="24"/>
          <w:rtl/>
        </w:rPr>
        <w:t xml:space="preserve"> </w:t>
      </w:r>
      <w:r w:rsidRPr="00E97B68">
        <w:rPr>
          <w:rStyle w:val="Char4"/>
          <w:rFonts w:hint="eastAsia"/>
          <w:sz w:val="24"/>
          <w:szCs w:val="24"/>
          <w:rtl/>
        </w:rPr>
        <w:t>خداى</w:t>
      </w:r>
      <w:r w:rsidRPr="00E97B68">
        <w:rPr>
          <w:rStyle w:val="Char4"/>
          <w:sz w:val="24"/>
          <w:szCs w:val="24"/>
          <w:rtl/>
        </w:rPr>
        <w:t xml:space="preserve"> </w:t>
      </w:r>
      <w:r w:rsidRPr="00E97B68">
        <w:rPr>
          <w:rStyle w:val="Char4"/>
          <w:rFonts w:hint="eastAsia"/>
          <w:sz w:val="24"/>
          <w:szCs w:val="24"/>
          <w:rtl/>
        </w:rPr>
        <w:t>تعالى</w:t>
      </w:r>
      <w:r w:rsidRPr="00E97B68">
        <w:rPr>
          <w:rStyle w:val="Char4"/>
          <w:sz w:val="24"/>
          <w:szCs w:val="24"/>
          <w:rtl/>
        </w:rPr>
        <w:t xml:space="preserve"> </w:t>
      </w:r>
      <w:r w:rsidRPr="00E97B68">
        <w:rPr>
          <w:rStyle w:val="Char4"/>
          <w:rFonts w:hint="eastAsia"/>
          <w:sz w:val="24"/>
          <w:szCs w:val="24"/>
          <w:rtl/>
        </w:rPr>
        <w:t>مى‏فرماید</w:t>
      </w:r>
      <w:r>
        <w:rPr>
          <w:rStyle w:val="Char4"/>
          <w:rFonts w:hint="cs"/>
          <w:sz w:val="24"/>
          <w:szCs w:val="24"/>
          <w:rtl/>
        </w:rPr>
        <w:t>:</w:t>
      </w:r>
      <w:r w:rsidRPr="00E97B68">
        <w:rPr>
          <w:rStyle w:val="Char4"/>
          <w:sz w:val="24"/>
          <w:szCs w:val="24"/>
          <w:rtl/>
        </w:rPr>
        <w:t xml:space="preserve"> </w:t>
      </w:r>
      <w:r>
        <w:rPr>
          <w:rStyle w:val="Charb"/>
          <w:rFonts w:cs="Traditional Arabic" w:hint="cs"/>
          <w:rtl/>
        </w:rPr>
        <w:t>﴿</w:t>
      </w:r>
      <w:r w:rsidRPr="00353EE8">
        <w:rPr>
          <w:rFonts w:ascii="KFGQPC Uthmanic Script HAFS" w:cs="KFGQPC Uthmanic Script HAFS" w:hint="eastAsia"/>
          <w:sz w:val="22"/>
          <w:szCs w:val="22"/>
          <w:rtl/>
        </w:rPr>
        <w:t>يُرِيدُونَ</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أَن</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يَتَحَاكَمُو</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اْ</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إِلَى</w:t>
      </w:r>
      <w:r w:rsidRPr="00353EE8">
        <w:rPr>
          <w:rFonts w:ascii="KFGQPC Uthmanic Script HAFS" w:cs="KFGQPC Uthmanic Script HAFS"/>
          <w:sz w:val="22"/>
          <w:szCs w:val="22"/>
          <w:rtl/>
        </w:rPr>
        <w:t xml:space="preserve"> </w:t>
      </w:r>
      <w:r w:rsidRPr="00353EE8">
        <w:rPr>
          <w:rFonts w:ascii="KFGQPC Uthmanic Script HAFS" w:cs="KFGQPC Uthmanic Script HAFS" w:hint="cs"/>
          <w:sz w:val="22"/>
          <w:szCs w:val="22"/>
          <w:rtl/>
        </w:rPr>
        <w:t>ٱ</w:t>
      </w:r>
      <w:r w:rsidRPr="00353EE8">
        <w:rPr>
          <w:rFonts w:ascii="KFGQPC Uthmanic Script HAFS" w:cs="KFGQPC Uthmanic Script HAFS" w:hint="eastAsia"/>
          <w:sz w:val="22"/>
          <w:szCs w:val="22"/>
          <w:rtl/>
        </w:rPr>
        <w:t>لطَّ</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غُوتِ</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وَقَد</w:t>
      </w:r>
      <w:r w:rsidRPr="00353EE8">
        <w:rPr>
          <w:rFonts w:ascii="KFGQPC Uthmanic Script HAFS" w:cs="KFGQPC Uthmanic Script HAFS" w:hint="cs"/>
          <w:sz w:val="22"/>
          <w:szCs w:val="22"/>
          <w:rtl/>
        </w:rPr>
        <w:t>ۡ</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أُمِرُو</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اْ</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أَن</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يَك</w:t>
      </w:r>
      <w:r w:rsidRPr="00353EE8">
        <w:rPr>
          <w:rFonts w:ascii="KFGQPC Uthmanic Script HAFS" w:cs="KFGQPC Uthmanic Script HAFS" w:hint="cs"/>
          <w:sz w:val="22"/>
          <w:szCs w:val="22"/>
          <w:rtl/>
        </w:rPr>
        <w:t>ۡ</w:t>
      </w:r>
      <w:r w:rsidRPr="00353EE8">
        <w:rPr>
          <w:rFonts w:ascii="KFGQPC Uthmanic Script HAFS" w:cs="KFGQPC Uthmanic Script HAFS" w:hint="eastAsia"/>
          <w:sz w:val="22"/>
          <w:szCs w:val="22"/>
          <w:rtl/>
        </w:rPr>
        <w:t>فُرُواْ</w:t>
      </w:r>
      <w:r w:rsidRPr="00353EE8">
        <w:rPr>
          <w:rFonts w:ascii="KFGQPC Uthmanic Script HAFS" w:cs="KFGQPC Uthmanic Script HAFS"/>
          <w:sz w:val="22"/>
          <w:szCs w:val="22"/>
          <w:rtl/>
        </w:rPr>
        <w:t xml:space="preserve"> </w:t>
      </w:r>
      <w:r w:rsidRPr="00353EE8">
        <w:rPr>
          <w:rFonts w:ascii="KFGQPC Uthmanic Script HAFS" w:cs="KFGQPC Uthmanic Script HAFS" w:hint="eastAsia"/>
          <w:sz w:val="22"/>
          <w:szCs w:val="22"/>
          <w:rtl/>
        </w:rPr>
        <w:t>بِهِ</w:t>
      </w:r>
      <w:r w:rsidRPr="00353EE8">
        <w:rPr>
          <w:rFonts w:ascii="KFGQPC Uthmanic Script HAFS" w:cs="KFGQPC Uthmanic Script HAFS" w:hint="cs"/>
          <w:sz w:val="22"/>
          <w:szCs w:val="22"/>
          <w:rtl/>
        </w:rPr>
        <w:t>ۦ</w:t>
      </w:r>
      <w:r>
        <w:rPr>
          <w:rStyle w:val="Charb"/>
          <w:rFonts w:cs="Traditional Arabic" w:hint="cs"/>
          <w:rtl/>
        </w:rPr>
        <w:t>﴾</w:t>
      </w:r>
      <w:r w:rsidRPr="00E97B68">
        <w:rPr>
          <w:rStyle w:val="Char4"/>
          <w:sz w:val="24"/>
          <w:szCs w:val="24"/>
          <w:rtl/>
        </w:rPr>
        <w:t xml:space="preserve">. </w:t>
      </w:r>
      <w:r w:rsidRPr="00E97B68">
        <w:rPr>
          <w:rStyle w:val="Char4"/>
          <w:rFonts w:hint="eastAsia"/>
          <w:sz w:val="24"/>
          <w:szCs w:val="24"/>
          <w:rtl/>
        </w:rPr>
        <w:t>پرسیدم</w:t>
      </w:r>
      <w:r w:rsidRPr="00E97B68">
        <w:rPr>
          <w:rStyle w:val="Char4"/>
          <w:sz w:val="24"/>
          <w:szCs w:val="24"/>
          <w:rtl/>
        </w:rPr>
        <w:t xml:space="preserve">: </w:t>
      </w:r>
      <w:r w:rsidRPr="00E97B68">
        <w:rPr>
          <w:rStyle w:val="Char4"/>
          <w:rFonts w:hint="eastAsia"/>
          <w:sz w:val="24"/>
          <w:szCs w:val="24"/>
          <w:rtl/>
        </w:rPr>
        <w:t>چه</w:t>
      </w:r>
      <w:r w:rsidRPr="00E97B68">
        <w:rPr>
          <w:rStyle w:val="Char4"/>
          <w:sz w:val="24"/>
          <w:szCs w:val="24"/>
          <w:rtl/>
        </w:rPr>
        <w:t xml:space="preserve"> </w:t>
      </w:r>
      <w:r w:rsidRPr="00E97B68">
        <w:rPr>
          <w:rStyle w:val="Char4"/>
          <w:rFonts w:hint="eastAsia"/>
          <w:sz w:val="24"/>
          <w:szCs w:val="24"/>
          <w:rtl/>
        </w:rPr>
        <w:t>باید</w:t>
      </w:r>
      <w:r w:rsidRPr="00E97B68">
        <w:rPr>
          <w:rStyle w:val="Char4"/>
          <w:sz w:val="24"/>
          <w:szCs w:val="24"/>
          <w:rtl/>
        </w:rPr>
        <w:t xml:space="preserve"> </w:t>
      </w:r>
      <w:r w:rsidRPr="00E97B68">
        <w:rPr>
          <w:rStyle w:val="Char4"/>
          <w:rFonts w:hint="eastAsia"/>
          <w:sz w:val="24"/>
          <w:szCs w:val="24"/>
          <w:rtl/>
        </w:rPr>
        <w:t>بكنند؟</w:t>
      </w:r>
      <w:r w:rsidRPr="00E97B68">
        <w:rPr>
          <w:rStyle w:val="Char4"/>
          <w:sz w:val="24"/>
          <w:szCs w:val="24"/>
          <w:rtl/>
        </w:rPr>
        <w:t xml:space="preserve"> </w:t>
      </w:r>
      <w:r w:rsidRPr="00E97B68">
        <w:rPr>
          <w:rStyle w:val="Char4"/>
          <w:rFonts w:hint="eastAsia"/>
          <w:sz w:val="24"/>
          <w:szCs w:val="24"/>
          <w:rtl/>
        </w:rPr>
        <w:t>فرمود</w:t>
      </w:r>
      <w:r w:rsidRPr="00E97B68">
        <w:rPr>
          <w:rStyle w:val="Char4"/>
          <w:sz w:val="24"/>
          <w:szCs w:val="24"/>
          <w:rtl/>
        </w:rPr>
        <w:t xml:space="preserve">: </w:t>
      </w:r>
      <w:r w:rsidRPr="00E97B68">
        <w:rPr>
          <w:rStyle w:val="Char4"/>
          <w:rFonts w:hint="eastAsia"/>
          <w:sz w:val="24"/>
          <w:szCs w:val="24"/>
          <w:rtl/>
        </w:rPr>
        <w:t>باید</w:t>
      </w:r>
      <w:r w:rsidRPr="00E97B68">
        <w:rPr>
          <w:rStyle w:val="Char4"/>
          <w:sz w:val="24"/>
          <w:szCs w:val="24"/>
          <w:rtl/>
        </w:rPr>
        <w:t xml:space="preserve"> </w:t>
      </w:r>
      <w:r w:rsidRPr="00E97B68">
        <w:rPr>
          <w:rStyle w:val="Char4"/>
          <w:rFonts w:hint="eastAsia"/>
          <w:sz w:val="24"/>
          <w:szCs w:val="24"/>
          <w:rtl/>
        </w:rPr>
        <w:t>نگاه</w:t>
      </w:r>
      <w:r w:rsidRPr="00E97B68">
        <w:rPr>
          <w:rStyle w:val="Char4"/>
          <w:sz w:val="24"/>
          <w:szCs w:val="24"/>
          <w:rtl/>
        </w:rPr>
        <w:t xml:space="preserve"> </w:t>
      </w:r>
      <w:r w:rsidRPr="00E97B68">
        <w:rPr>
          <w:rStyle w:val="Char4"/>
          <w:rFonts w:hint="eastAsia"/>
          <w:sz w:val="24"/>
          <w:szCs w:val="24"/>
          <w:rtl/>
        </w:rPr>
        <w:t>كنند</w:t>
      </w:r>
      <w:r w:rsidRPr="00E97B68">
        <w:rPr>
          <w:rStyle w:val="Char4"/>
          <w:sz w:val="24"/>
          <w:szCs w:val="24"/>
          <w:rtl/>
        </w:rPr>
        <w:t xml:space="preserve"> </w:t>
      </w:r>
      <w:r w:rsidRPr="00E97B68">
        <w:rPr>
          <w:rStyle w:val="Char4"/>
          <w:rFonts w:hint="eastAsia"/>
          <w:sz w:val="24"/>
          <w:szCs w:val="24"/>
          <w:rtl/>
        </w:rPr>
        <w:t>ببینند</w:t>
      </w:r>
      <w:r w:rsidRPr="00E97B68">
        <w:rPr>
          <w:rStyle w:val="Char4"/>
          <w:sz w:val="24"/>
          <w:szCs w:val="24"/>
          <w:rtl/>
        </w:rPr>
        <w:t xml:space="preserve"> </w:t>
      </w:r>
      <w:r w:rsidRPr="00E97B68">
        <w:rPr>
          <w:rStyle w:val="Char4"/>
          <w:rFonts w:hint="eastAsia"/>
          <w:sz w:val="24"/>
          <w:szCs w:val="24"/>
          <w:rtl/>
        </w:rPr>
        <w:t>از</w:t>
      </w:r>
      <w:r w:rsidRPr="00E97B68">
        <w:rPr>
          <w:rStyle w:val="Char4"/>
          <w:sz w:val="24"/>
          <w:szCs w:val="24"/>
          <w:rtl/>
        </w:rPr>
        <w:t xml:space="preserve"> </w:t>
      </w:r>
      <w:r w:rsidRPr="00E97B68">
        <w:rPr>
          <w:rStyle w:val="Char4"/>
          <w:rFonts w:hint="eastAsia"/>
          <w:sz w:val="24"/>
          <w:szCs w:val="24"/>
          <w:rtl/>
        </w:rPr>
        <w:t>شما</w:t>
      </w:r>
      <w:r w:rsidRPr="00E97B68">
        <w:rPr>
          <w:rStyle w:val="Char4"/>
          <w:sz w:val="24"/>
          <w:szCs w:val="24"/>
          <w:rtl/>
        </w:rPr>
        <w:t xml:space="preserve"> </w:t>
      </w:r>
      <w:r w:rsidRPr="00E97B68">
        <w:rPr>
          <w:rStyle w:val="Char4"/>
          <w:rFonts w:hint="eastAsia"/>
          <w:sz w:val="24"/>
          <w:szCs w:val="24"/>
          <w:rtl/>
        </w:rPr>
        <w:t>چه</w:t>
      </w:r>
      <w:r w:rsidRPr="00E97B68">
        <w:rPr>
          <w:rStyle w:val="Char4"/>
          <w:sz w:val="24"/>
          <w:szCs w:val="24"/>
          <w:rtl/>
        </w:rPr>
        <w:t xml:space="preserve"> </w:t>
      </w:r>
      <w:r w:rsidRPr="00E97B68">
        <w:rPr>
          <w:rStyle w:val="Char4"/>
          <w:rFonts w:hint="eastAsia"/>
          <w:sz w:val="24"/>
          <w:szCs w:val="24"/>
          <w:rtl/>
        </w:rPr>
        <w:t>كسى</w:t>
      </w:r>
      <w:r w:rsidRPr="00E97B68">
        <w:rPr>
          <w:rStyle w:val="Char4"/>
          <w:sz w:val="24"/>
          <w:szCs w:val="24"/>
          <w:rtl/>
        </w:rPr>
        <w:t xml:space="preserve"> </w:t>
      </w:r>
      <w:r w:rsidRPr="00E97B68">
        <w:rPr>
          <w:rStyle w:val="Char4"/>
          <w:rFonts w:hint="eastAsia"/>
          <w:sz w:val="24"/>
          <w:szCs w:val="24"/>
          <w:rtl/>
        </w:rPr>
        <w:t>است</w:t>
      </w:r>
      <w:r w:rsidRPr="00E97B68">
        <w:rPr>
          <w:rStyle w:val="Char4"/>
          <w:sz w:val="24"/>
          <w:szCs w:val="24"/>
          <w:rtl/>
        </w:rPr>
        <w:t xml:space="preserve"> </w:t>
      </w:r>
      <w:r w:rsidRPr="00E97B68">
        <w:rPr>
          <w:rStyle w:val="Char4"/>
          <w:rFonts w:hint="eastAsia"/>
          <w:sz w:val="24"/>
          <w:szCs w:val="24"/>
          <w:rtl/>
        </w:rPr>
        <w:t>كه</w:t>
      </w:r>
      <w:r w:rsidRPr="00E97B68">
        <w:rPr>
          <w:rStyle w:val="Char4"/>
          <w:sz w:val="24"/>
          <w:szCs w:val="24"/>
          <w:rtl/>
        </w:rPr>
        <w:t xml:space="preserve"> </w:t>
      </w:r>
      <w:r w:rsidRPr="00E97B68">
        <w:rPr>
          <w:rStyle w:val="Char4"/>
          <w:rFonts w:hint="eastAsia"/>
          <w:sz w:val="24"/>
          <w:szCs w:val="24"/>
          <w:rtl/>
        </w:rPr>
        <w:t>حدیث</w:t>
      </w:r>
      <w:r w:rsidRPr="00E97B68">
        <w:rPr>
          <w:rStyle w:val="Char4"/>
          <w:sz w:val="24"/>
          <w:szCs w:val="24"/>
          <w:rtl/>
        </w:rPr>
        <w:t xml:space="preserve"> </w:t>
      </w:r>
      <w:r w:rsidRPr="00E97B68">
        <w:rPr>
          <w:rStyle w:val="Char4"/>
          <w:rFonts w:hint="eastAsia"/>
          <w:sz w:val="24"/>
          <w:szCs w:val="24"/>
          <w:rtl/>
        </w:rPr>
        <w:t>ما</w:t>
      </w:r>
      <w:r w:rsidRPr="00E97B68">
        <w:rPr>
          <w:rStyle w:val="Char4"/>
          <w:sz w:val="24"/>
          <w:szCs w:val="24"/>
          <w:rtl/>
        </w:rPr>
        <w:t xml:space="preserve"> </w:t>
      </w:r>
      <w:r w:rsidRPr="00E97B68">
        <w:rPr>
          <w:rStyle w:val="Char4"/>
          <w:rFonts w:hint="eastAsia"/>
          <w:sz w:val="24"/>
          <w:szCs w:val="24"/>
          <w:rtl/>
        </w:rPr>
        <w:t>را</w:t>
      </w:r>
      <w:r w:rsidRPr="00E97B68">
        <w:rPr>
          <w:rStyle w:val="Char4"/>
          <w:sz w:val="24"/>
          <w:szCs w:val="24"/>
          <w:rtl/>
        </w:rPr>
        <w:t xml:space="preserve"> </w:t>
      </w:r>
      <w:r w:rsidRPr="00E97B68">
        <w:rPr>
          <w:rStyle w:val="Char4"/>
          <w:rFonts w:hint="eastAsia"/>
          <w:sz w:val="24"/>
          <w:szCs w:val="24"/>
          <w:rtl/>
        </w:rPr>
        <w:t>روایت</w:t>
      </w:r>
      <w:r w:rsidRPr="00E97B68">
        <w:rPr>
          <w:rStyle w:val="Char4"/>
          <w:sz w:val="24"/>
          <w:szCs w:val="24"/>
          <w:rtl/>
        </w:rPr>
        <w:t xml:space="preserve"> </w:t>
      </w:r>
      <w:r w:rsidRPr="00E97B68">
        <w:rPr>
          <w:rStyle w:val="Char4"/>
          <w:rFonts w:hint="eastAsia"/>
          <w:sz w:val="24"/>
          <w:szCs w:val="24"/>
          <w:rtl/>
        </w:rPr>
        <w:t>كرده</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در</w:t>
      </w:r>
      <w:r w:rsidRPr="00E97B68">
        <w:rPr>
          <w:rStyle w:val="Char4"/>
          <w:sz w:val="24"/>
          <w:szCs w:val="24"/>
          <w:rtl/>
        </w:rPr>
        <w:t xml:space="preserve"> </w:t>
      </w:r>
      <w:r w:rsidRPr="00E97B68">
        <w:rPr>
          <w:rStyle w:val="Char4"/>
          <w:rFonts w:hint="eastAsia"/>
          <w:sz w:val="24"/>
          <w:szCs w:val="24"/>
          <w:rtl/>
        </w:rPr>
        <w:t>حلال</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حرام</w:t>
      </w:r>
      <w:r w:rsidRPr="00E97B68">
        <w:rPr>
          <w:rStyle w:val="Char4"/>
          <w:sz w:val="24"/>
          <w:szCs w:val="24"/>
          <w:rtl/>
        </w:rPr>
        <w:t xml:space="preserve"> </w:t>
      </w:r>
      <w:r w:rsidRPr="00E97B68">
        <w:rPr>
          <w:rStyle w:val="Char4"/>
          <w:rFonts w:hint="eastAsia"/>
          <w:sz w:val="24"/>
          <w:szCs w:val="24"/>
          <w:rtl/>
        </w:rPr>
        <w:t>ما</w:t>
      </w:r>
      <w:r w:rsidRPr="00E97B68">
        <w:rPr>
          <w:rStyle w:val="Char4"/>
          <w:sz w:val="24"/>
          <w:szCs w:val="24"/>
          <w:rtl/>
        </w:rPr>
        <w:t xml:space="preserve"> </w:t>
      </w:r>
      <w:r w:rsidRPr="00E97B68">
        <w:rPr>
          <w:rStyle w:val="Char4"/>
          <w:rFonts w:hint="eastAsia"/>
          <w:sz w:val="24"/>
          <w:szCs w:val="24"/>
          <w:rtl/>
        </w:rPr>
        <w:t>مطالعه</w:t>
      </w:r>
      <w:r w:rsidRPr="00E97B68">
        <w:rPr>
          <w:rStyle w:val="Char4"/>
          <w:sz w:val="24"/>
          <w:szCs w:val="24"/>
          <w:rtl/>
        </w:rPr>
        <w:t xml:space="preserve"> </w:t>
      </w:r>
      <w:r w:rsidRPr="00E97B68">
        <w:rPr>
          <w:rStyle w:val="Char4"/>
          <w:rFonts w:hint="eastAsia"/>
          <w:sz w:val="24"/>
          <w:szCs w:val="24"/>
          <w:rtl/>
        </w:rPr>
        <w:t>نموده</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صاحب</w:t>
      </w:r>
      <w:r w:rsidRPr="00E97B68">
        <w:rPr>
          <w:rStyle w:val="Char4"/>
          <w:sz w:val="24"/>
          <w:szCs w:val="24"/>
          <w:rtl/>
        </w:rPr>
        <w:t xml:space="preserve"> </w:t>
      </w:r>
      <w:r w:rsidRPr="00E97B68">
        <w:rPr>
          <w:rStyle w:val="Char4"/>
          <w:rFonts w:hint="eastAsia"/>
          <w:sz w:val="24"/>
          <w:szCs w:val="24"/>
          <w:rtl/>
        </w:rPr>
        <w:t>نظر</w:t>
      </w:r>
      <w:r w:rsidRPr="00E97B68">
        <w:rPr>
          <w:rStyle w:val="Char4"/>
          <w:sz w:val="24"/>
          <w:szCs w:val="24"/>
          <w:rtl/>
        </w:rPr>
        <w:t xml:space="preserve"> </w:t>
      </w:r>
      <w:r w:rsidRPr="00E97B68">
        <w:rPr>
          <w:rStyle w:val="Char4"/>
          <w:rFonts w:hint="eastAsia"/>
          <w:sz w:val="24"/>
          <w:szCs w:val="24"/>
          <w:rtl/>
        </w:rPr>
        <w:t>شده</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احكام</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قوانین</w:t>
      </w:r>
      <w:r w:rsidRPr="00E97B68">
        <w:rPr>
          <w:rStyle w:val="Char4"/>
          <w:sz w:val="24"/>
          <w:szCs w:val="24"/>
          <w:rtl/>
        </w:rPr>
        <w:t xml:space="preserve"> </w:t>
      </w:r>
      <w:r w:rsidRPr="00E97B68">
        <w:rPr>
          <w:rStyle w:val="Char4"/>
          <w:rFonts w:hint="eastAsia"/>
          <w:sz w:val="24"/>
          <w:szCs w:val="24"/>
          <w:rtl/>
        </w:rPr>
        <w:t>ما</w:t>
      </w:r>
      <w:r w:rsidRPr="00E97B68">
        <w:rPr>
          <w:rStyle w:val="Char4"/>
          <w:sz w:val="24"/>
          <w:szCs w:val="24"/>
          <w:rtl/>
        </w:rPr>
        <w:t xml:space="preserve"> </w:t>
      </w:r>
      <w:r w:rsidRPr="00E97B68">
        <w:rPr>
          <w:rStyle w:val="Char4"/>
          <w:rFonts w:hint="eastAsia"/>
          <w:sz w:val="24"/>
          <w:szCs w:val="24"/>
          <w:rtl/>
        </w:rPr>
        <w:t>را</w:t>
      </w:r>
      <w:r w:rsidRPr="00E97B68">
        <w:rPr>
          <w:rStyle w:val="Char4"/>
          <w:sz w:val="24"/>
          <w:szCs w:val="24"/>
          <w:rtl/>
        </w:rPr>
        <w:t xml:space="preserve"> </w:t>
      </w:r>
      <w:r w:rsidRPr="00E97B68">
        <w:rPr>
          <w:rStyle w:val="Char4"/>
          <w:rFonts w:hint="eastAsia"/>
          <w:sz w:val="24"/>
          <w:szCs w:val="24"/>
          <w:rtl/>
        </w:rPr>
        <w:t>شناخته</w:t>
      </w:r>
      <w:r w:rsidRPr="00E97B68">
        <w:rPr>
          <w:rStyle w:val="Char4"/>
          <w:sz w:val="24"/>
          <w:szCs w:val="24"/>
          <w:rtl/>
        </w:rPr>
        <w:t xml:space="preserve"> </w:t>
      </w:r>
      <w:r w:rsidRPr="00E97B68">
        <w:rPr>
          <w:rStyle w:val="Char4"/>
          <w:rFonts w:hint="eastAsia"/>
          <w:sz w:val="24"/>
          <w:szCs w:val="24"/>
          <w:rtl/>
        </w:rPr>
        <w:t>است</w:t>
      </w:r>
      <w:r w:rsidRPr="00E97B68">
        <w:rPr>
          <w:rStyle w:val="Char4"/>
          <w:sz w:val="24"/>
          <w:szCs w:val="24"/>
          <w:rtl/>
        </w:rPr>
        <w:t xml:space="preserve"> .. </w:t>
      </w:r>
      <w:r w:rsidRPr="00E97B68">
        <w:rPr>
          <w:rStyle w:val="Char4"/>
          <w:rFonts w:hint="eastAsia"/>
          <w:sz w:val="24"/>
          <w:szCs w:val="24"/>
          <w:rtl/>
        </w:rPr>
        <w:t>بایستى</w:t>
      </w:r>
      <w:r w:rsidRPr="00E97B68">
        <w:rPr>
          <w:rStyle w:val="Char4"/>
          <w:sz w:val="24"/>
          <w:szCs w:val="24"/>
          <w:rtl/>
        </w:rPr>
        <w:t xml:space="preserve"> </w:t>
      </w:r>
      <w:r w:rsidRPr="00E97B68">
        <w:rPr>
          <w:rStyle w:val="Char4"/>
          <w:rFonts w:hint="eastAsia"/>
          <w:sz w:val="24"/>
          <w:szCs w:val="24"/>
          <w:rtl/>
        </w:rPr>
        <w:t>او</w:t>
      </w:r>
      <w:r w:rsidRPr="00E97B68">
        <w:rPr>
          <w:rStyle w:val="Char4"/>
          <w:sz w:val="24"/>
          <w:szCs w:val="24"/>
          <w:rtl/>
        </w:rPr>
        <w:t xml:space="preserve"> </w:t>
      </w:r>
      <w:r w:rsidRPr="00E97B68">
        <w:rPr>
          <w:rStyle w:val="Char4"/>
          <w:rFonts w:hint="eastAsia"/>
          <w:sz w:val="24"/>
          <w:szCs w:val="24"/>
          <w:rtl/>
        </w:rPr>
        <w:t>را</w:t>
      </w:r>
      <w:r w:rsidRPr="00E97B68">
        <w:rPr>
          <w:rStyle w:val="Char4"/>
          <w:sz w:val="24"/>
          <w:szCs w:val="24"/>
          <w:rtl/>
        </w:rPr>
        <w:t xml:space="preserve"> </w:t>
      </w:r>
      <w:r w:rsidRPr="00E97B68">
        <w:rPr>
          <w:rStyle w:val="Char4"/>
          <w:rFonts w:hint="eastAsia"/>
          <w:sz w:val="24"/>
          <w:szCs w:val="24"/>
          <w:rtl/>
        </w:rPr>
        <w:t>به</w:t>
      </w:r>
      <w:r w:rsidRPr="00E97B68">
        <w:rPr>
          <w:rStyle w:val="Char4"/>
          <w:sz w:val="24"/>
          <w:szCs w:val="24"/>
          <w:rtl/>
        </w:rPr>
        <w:t xml:space="preserve"> </w:t>
      </w:r>
      <w:r w:rsidRPr="00E97B68">
        <w:rPr>
          <w:rStyle w:val="Char4"/>
          <w:rFonts w:hint="eastAsia"/>
          <w:sz w:val="24"/>
          <w:szCs w:val="24"/>
          <w:rtl/>
        </w:rPr>
        <w:t>عنوان</w:t>
      </w:r>
      <w:r w:rsidRPr="00E97B68">
        <w:rPr>
          <w:rStyle w:val="Char4"/>
          <w:sz w:val="24"/>
          <w:szCs w:val="24"/>
          <w:rtl/>
        </w:rPr>
        <w:t xml:space="preserve"> </w:t>
      </w:r>
      <w:r w:rsidRPr="00E97B68">
        <w:rPr>
          <w:rStyle w:val="Char4"/>
          <w:rFonts w:hint="eastAsia"/>
          <w:sz w:val="24"/>
          <w:szCs w:val="24"/>
          <w:rtl/>
        </w:rPr>
        <w:t>قاضى</w:t>
      </w:r>
      <w:r w:rsidRPr="00E97B68">
        <w:rPr>
          <w:rStyle w:val="Char4"/>
          <w:sz w:val="24"/>
          <w:szCs w:val="24"/>
          <w:rtl/>
        </w:rPr>
        <w:t xml:space="preserve"> </w:t>
      </w:r>
      <w:r w:rsidRPr="00E97B68">
        <w:rPr>
          <w:rStyle w:val="Char4"/>
          <w:rFonts w:hint="eastAsia"/>
          <w:sz w:val="24"/>
          <w:szCs w:val="24"/>
          <w:rtl/>
        </w:rPr>
        <w:t>و</w:t>
      </w:r>
      <w:r w:rsidRPr="00E97B68">
        <w:rPr>
          <w:rStyle w:val="Char4"/>
          <w:sz w:val="24"/>
          <w:szCs w:val="24"/>
          <w:rtl/>
        </w:rPr>
        <w:t xml:space="preserve"> </w:t>
      </w:r>
      <w:r w:rsidRPr="00E97B68">
        <w:rPr>
          <w:rStyle w:val="Char4"/>
          <w:rFonts w:hint="eastAsia"/>
          <w:sz w:val="24"/>
          <w:szCs w:val="24"/>
          <w:rtl/>
        </w:rPr>
        <w:t>داور</w:t>
      </w:r>
      <w:r w:rsidRPr="00E97B68">
        <w:rPr>
          <w:rStyle w:val="Char4"/>
          <w:sz w:val="24"/>
          <w:szCs w:val="24"/>
          <w:rtl/>
        </w:rPr>
        <w:t xml:space="preserve"> </w:t>
      </w:r>
      <w:r w:rsidRPr="00E97B68">
        <w:rPr>
          <w:rStyle w:val="Char4"/>
          <w:rFonts w:hint="eastAsia"/>
          <w:sz w:val="24"/>
          <w:szCs w:val="24"/>
          <w:rtl/>
        </w:rPr>
        <w:t>به</w:t>
      </w:r>
      <w:r w:rsidRPr="00E97B68">
        <w:rPr>
          <w:rStyle w:val="Char4"/>
          <w:sz w:val="24"/>
          <w:szCs w:val="24"/>
          <w:rtl/>
        </w:rPr>
        <w:t xml:space="preserve"> </w:t>
      </w:r>
      <w:r w:rsidRPr="00E97B68">
        <w:rPr>
          <w:rStyle w:val="Char4"/>
          <w:rFonts w:hint="eastAsia"/>
          <w:sz w:val="24"/>
          <w:szCs w:val="24"/>
          <w:rtl/>
        </w:rPr>
        <w:t>پذیرند،</w:t>
      </w:r>
      <w:r w:rsidRPr="00E97B68">
        <w:rPr>
          <w:rStyle w:val="Char4"/>
          <w:sz w:val="24"/>
          <w:szCs w:val="24"/>
          <w:rtl/>
        </w:rPr>
        <w:t xml:space="preserve"> </w:t>
      </w:r>
      <w:r w:rsidRPr="00E97B68">
        <w:rPr>
          <w:rStyle w:val="Char4"/>
          <w:rFonts w:hint="eastAsia"/>
          <w:sz w:val="24"/>
          <w:szCs w:val="24"/>
          <w:rtl/>
        </w:rPr>
        <w:t>زیرا</w:t>
      </w:r>
      <w:r w:rsidRPr="00E97B68">
        <w:rPr>
          <w:rStyle w:val="Char4"/>
          <w:sz w:val="24"/>
          <w:szCs w:val="24"/>
          <w:rtl/>
        </w:rPr>
        <w:t xml:space="preserve"> </w:t>
      </w:r>
      <w:r w:rsidRPr="00E97B68">
        <w:rPr>
          <w:rStyle w:val="Char4"/>
          <w:rFonts w:hint="eastAsia"/>
          <w:sz w:val="24"/>
          <w:szCs w:val="24"/>
          <w:rtl/>
        </w:rPr>
        <w:t>كه</w:t>
      </w:r>
      <w:r w:rsidRPr="00E97B68">
        <w:rPr>
          <w:rStyle w:val="Char4"/>
          <w:sz w:val="24"/>
          <w:szCs w:val="24"/>
          <w:rtl/>
        </w:rPr>
        <w:t xml:space="preserve"> </w:t>
      </w:r>
      <w:r w:rsidRPr="00E97B68">
        <w:rPr>
          <w:rStyle w:val="Char4"/>
          <w:rFonts w:hint="eastAsia"/>
          <w:sz w:val="24"/>
          <w:szCs w:val="24"/>
          <w:rtl/>
        </w:rPr>
        <w:t>من</w:t>
      </w:r>
      <w:r w:rsidRPr="00E97B68">
        <w:rPr>
          <w:rStyle w:val="Char4"/>
          <w:sz w:val="24"/>
          <w:szCs w:val="24"/>
          <w:rtl/>
        </w:rPr>
        <w:t xml:space="preserve"> </w:t>
      </w:r>
      <w:r w:rsidRPr="00E97B68">
        <w:rPr>
          <w:rStyle w:val="Char4"/>
          <w:rFonts w:hint="eastAsia"/>
          <w:sz w:val="24"/>
          <w:szCs w:val="24"/>
          <w:rtl/>
        </w:rPr>
        <w:t>او</w:t>
      </w:r>
      <w:r w:rsidRPr="00E97B68">
        <w:rPr>
          <w:rStyle w:val="Char4"/>
          <w:sz w:val="24"/>
          <w:szCs w:val="24"/>
          <w:rtl/>
        </w:rPr>
        <w:t xml:space="preserve"> </w:t>
      </w:r>
      <w:r w:rsidRPr="00E97B68">
        <w:rPr>
          <w:rStyle w:val="Char4"/>
          <w:rFonts w:hint="eastAsia"/>
          <w:sz w:val="24"/>
          <w:szCs w:val="24"/>
          <w:rtl/>
        </w:rPr>
        <w:t>را</w:t>
      </w:r>
      <w:r w:rsidRPr="00E97B68">
        <w:rPr>
          <w:rStyle w:val="Char4"/>
          <w:sz w:val="24"/>
          <w:szCs w:val="24"/>
          <w:rtl/>
        </w:rPr>
        <w:t xml:space="preserve"> </w:t>
      </w:r>
      <w:r w:rsidRPr="00E97B68">
        <w:rPr>
          <w:rStyle w:val="Char4"/>
          <w:rFonts w:hint="eastAsia"/>
          <w:sz w:val="24"/>
          <w:szCs w:val="24"/>
          <w:rtl/>
        </w:rPr>
        <w:t>حاكم</w:t>
      </w:r>
      <w:r w:rsidRPr="00E97B68">
        <w:rPr>
          <w:rStyle w:val="Char4"/>
          <w:sz w:val="24"/>
          <w:szCs w:val="24"/>
          <w:rtl/>
        </w:rPr>
        <w:t xml:space="preserve"> </w:t>
      </w:r>
      <w:r w:rsidRPr="00E97B68">
        <w:rPr>
          <w:rStyle w:val="Char4"/>
          <w:rFonts w:hint="eastAsia"/>
          <w:sz w:val="24"/>
          <w:szCs w:val="24"/>
          <w:rtl/>
        </w:rPr>
        <w:t>بر</w:t>
      </w:r>
      <w:r w:rsidRPr="00E97B68">
        <w:rPr>
          <w:rStyle w:val="Char4"/>
          <w:sz w:val="24"/>
          <w:szCs w:val="24"/>
          <w:rtl/>
        </w:rPr>
        <w:t xml:space="preserve"> </w:t>
      </w:r>
      <w:r w:rsidRPr="00E97B68">
        <w:rPr>
          <w:rStyle w:val="Char4"/>
          <w:rFonts w:hint="eastAsia"/>
          <w:sz w:val="24"/>
          <w:szCs w:val="24"/>
          <w:rtl/>
        </w:rPr>
        <w:t>شما</w:t>
      </w:r>
      <w:r w:rsidRPr="00E97B68">
        <w:rPr>
          <w:rStyle w:val="Char4"/>
          <w:sz w:val="24"/>
          <w:szCs w:val="24"/>
          <w:rtl/>
        </w:rPr>
        <w:t xml:space="preserve"> </w:t>
      </w:r>
      <w:r w:rsidRPr="00E97B68">
        <w:rPr>
          <w:rStyle w:val="Char4"/>
          <w:rFonts w:hint="eastAsia"/>
          <w:sz w:val="24"/>
          <w:szCs w:val="24"/>
          <w:rtl/>
        </w:rPr>
        <w:t>قرار</w:t>
      </w:r>
      <w:r w:rsidRPr="00E97B68">
        <w:rPr>
          <w:rStyle w:val="Char4"/>
          <w:sz w:val="24"/>
          <w:szCs w:val="24"/>
          <w:rtl/>
        </w:rPr>
        <w:t xml:space="preserve"> </w:t>
      </w:r>
      <w:r w:rsidRPr="00E97B68">
        <w:rPr>
          <w:rStyle w:val="Char4"/>
          <w:rFonts w:hint="eastAsia"/>
          <w:sz w:val="24"/>
          <w:szCs w:val="24"/>
          <w:rtl/>
        </w:rPr>
        <w:t>داده</w:t>
      </w:r>
      <w:r>
        <w:rPr>
          <w:rStyle w:val="Char4"/>
          <w:rFonts w:hint="cs"/>
          <w:sz w:val="24"/>
          <w:szCs w:val="24"/>
          <w:rtl/>
        </w:rPr>
        <w:t>‌</w:t>
      </w:r>
      <w:r w:rsidRPr="00E97B68">
        <w:rPr>
          <w:rStyle w:val="Char4"/>
          <w:rFonts w:hint="eastAsia"/>
          <w:sz w:val="24"/>
          <w:szCs w:val="24"/>
          <w:rtl/>
        </w:rPr>
        <w:t>ام</w:t>
      </w:r>
      <w:r>
        <w:rPr>
          <w:rStyle w:val="Char4"/>
          <w:rFonts w:cs="Traditional Arabic" w:hint="cs"/>
          <w:sz w:val="24"/>
          <w:szCs w:val="24"/>
          <w:rtl/>
        </w:rPr>
        <w:t>»</w:t>
      </w:r>
      <w:r w:rsidRPr="00E97B68">
        <w:rPr>
          <w:rStyle w:val="Char4"/>
          <w:sz w:val="24"/>
          <w:szCs w:val="24"/>
          <w:rtl/>
        </w:rPr>
        <w:t>.</w:t>
      </w:r>
      <w:r w:rsidRPr="00E97B68">
        <w:rPr>
          <w:rStyle w:val="Char4"/>
          <w:rFonts w:hint="eastAsia"/>
          <w:sz w:val="24"/>
          <w:szCs w:val="24"/>
          <w:rtl/>
        </w:rPr>
        <w:t xml:space="preserve"> </w:t>
      </w:r>
      <w:r>
        <w:rPr>
          <w:rStyle w:val="Char4"/>
          <w:rFonts w:hint="cs"/>
          <w:sz w:val="24"/>
          <w:szCs w:val="24"/>
          <w:rtl/>
        </w:rPr>
        <w:t>[</w:t>
      </w:r>
      <w:r w:rsidRPr="00E97B68">
        <w:rPr>
          <w:rStyle w:val="Char4"/>
          <w:rFonts w:hint="eastAsia"/>
          <w:sz w:val="24"/>
          <w:szCs w:val="24"/>
          <w:rtl/>
        </w:rPr>
        <w:t>ولایت</w:t>
      </w:r>
      <w:r w:rsidRPr="00E97B68">
        <w:rPr>
          <w:rStyle w:val="Char4"/>
          <w:sz w:val="24"/>
          <w:szCs w:val="24"/>
          <w:rtl/>
        </w:rPr>
        <w:t xml:space="preserve"> </w:t>
      </w:r>
      <w:r w:rsidRPr="00E97B68">
        <w:rPr>
          <w:rStyle w:val="Char4"/>
          <w:rFonts w:hint="eastAsia"/>
          <w:sz w:val="24"/>
          <w:szCs w:val="24"/>
          <w:rtl/>
        </w:rPr>
        <w:t>فقیه</w:t>
      </w:r>
      <w:r>
        <w:rPr>
          <w:rStyle w:val="Char4"/>
          <w:rFonts w:hint="cs"/>
          <w:sz w:val="24"/>
          <w:szCs w:val="24"/>
          <w:rtl/>
        </w:rPr>
        <w:t xml:space="preserve">: </w:t>
      </w:r>
      <w:r w:rsidRPr="00E97B68">
        <w:rPr>
          <w:rStyle w:val="Char4"/>
          <w:sz w:val="24"/>
          <w:szCs w:val="24"/>
          <w:rtl/>
        </w:rPr>
        <w:t xml:space="preserve">( </w:t>
      </w:r>
      <w:r w:rsidRPr="00E97B68">
        <w:rPr>
          <w:rStyle w:val="Char4"/>
          <w:rFonts w:hint="eastAsia"/>
          <w:sz w:val="24"/>
          <w:szCs w:val="24"/>
          <w:rtl/>
        </w:rPr>
        <w:t>الخمینی</w:t>
      </w:r>
      <w:r w:rsidRPr="00E97B68">
        <w:rPr>
          <w:rStyle w:val="Char4"/>
          <w:sz w:val="24"/>
          <w:szCs w:val="24"/>
          <w:rtl/>
        </w:rPr>
        <w:t>)</w:t>
      </w:r>
      <w:r w:rsidRPr="00E97B68">
        <w:rPr>
          <w:rStyle w:val="Char4"/>
          <w:rFonts w:hint="eastAsia"/>
          <w:sz w:val="24"/>
          <w:szCs w:val="24"/>
          <w:rtl/>
        </w:rPr>
        <w:t>،</w:t>
      </w:r>
      <w:r w:rsidRPr="00E97B68">
        <w:rPr>
          <w:rStyle w:val="Char4"/>
          <w:sz w:val="24"/>
          <w:szCs w:val="24"/>
          <w:rtl/>
        </w:rPr>
        <w:t xml:space="preserve"> </w:t>
      </w:r>
      <w:r w:rsidRPr="00E97B68">
        <w:rPr>
          <w:rStyle w:val="Char4"/>
          <w:rFonts w:hint="eastAsia"/>
          <w:sz w:val="24"/>
          <w:szCs w:val="24"/>
          <w:rtl/>
        </w:rPr>
        <w:t>ص</w:t>
      </w:r>
      <w:r w:rsidRPr="00E97B68">
        <w:rPr>
          <w:rStyle w:val="Char4"/>
          <w:sz w:val="24"/>
          <w:szCs w:val="24"/>
          <w:rtl/>
        </w:rPr>
        <w:t>: 89</w:t>
      </w:r>
      <w:r>
        <w:rPr>
          <w:rStyle w:val="Char4"/>
          <w:rFonts w:hint="cs"/>
          <w:sz w:val="24"/>
          <w:szCs w:val="24"/>
          <w:rtl/>
        </w:rPr>
        <w:t>].</w:t>
      </w:r>
    </w:p>
    <w:p w:rsidR="002A4416" w:rsidRPr="00E97B68" w:rsidRDefault="002A4416" w:rsidP="003B297F">
      <w:pPr>
        <w:pStyle w:val="ad"/>
        <w:spacing w:line="235" w:lineRule="auto"/>
        <w:ind w:firstLine="0"/>
        <w:rPr>
          <w:rStyle w:val="Char4"/>
          <w:sz w:val="24"/>
          <w:szCs w:val="24"/>
          <w:rtl/>
        </w:rPr>
      </w:pPr>
      <w:r w:rsidRPr="00E97B68">
        <w:rPr>
          <w:rStyle w:val="Char4"/>
          <w:rFonts w:hint="cs"/>
          <w:sz w:val="24"/>
          <w:szCs w:val="24"/>
          <w:rtl/>
        </w:rPr>
        <w:t>طبق این روایت نیز</w:t>
      </w:r>
      <w:r>
        <w:rPr>
          <w:rStyle w:val="Char4"/>
          <w:rFonts w:hint="cs"/>
          <w:sz w:val="24"/>
          <w:szCs w:val="24"/>
          <w:rtl/>
        </w:rPr>
        <w:t>،</w:t>
      </w:r>
      <w:r w:rsidRPr="00E97B68">
        <w:rPr>
          <w:rStyle w:val="Char4"/>
          <w:rFonts w:hint="cs"/>
          <w:sz w:val="24"/>
          <w:szCs w:val="24"/>
          <w:rtl/>
        </w:rPr>
        <w:t xml:space="preserve"> رجوع به قاضی جور ممنوع اعلام می‌شود ... پس اگر حضرت عمر جائر باشد و آثم و غادر و .... رجوع حضرت علی به وی رجوع به طاغوت و افتادن در دام شیطان است</w:t>
      </w:r>
      <w:r>
        <w:rPr>
          <w:rStyle w:val="Char4"/>
          <w:rFonts w:hint="cs"/>
          <w:sz w:val="24"/>
          <w:szCs w:val="24"/>
          <w:rtl/>
        </w:rPr>
        <w:t>،</w:t>
      </w:r>
      <w:r w:rsidRPr="00E97B68">
        <w:rPr>
          <w:rStyle w:val="Char4"/>
          <w:rFonts w:hint="cs"/>
          <w:sz w:val="24"/>
          <w:szCs w:val="24"/>
          <w:rtl/>
        </w:rPr>
        <w:t xml:space="preserve"> از سویی حضرت علی از سویی می‌گوید قاضی باید افضل</w:t>
      </w:r>
      <w:r>
        <w:rPr>
          <w:rStyle w:val="Char4"/>
          <w:rFonts w:hint="eastAsia"/>
          <w:sz w:val="24"/>
          <w:szCs w:val="24"/>
          <w:rtl/>
        </w:rPr>
        <w:t>‌</w:t>
      </w:r>
      <w:r w:rsidRPr="00E97B68">
        <w:rPr>
          <w:rStyle w:val="Char4"/>
          <w:rFonts w:hint="cs"/>
          <w:sz w:val="24"/>
          <w:szCs w:val="24"/>
          <w:rtl/>
        </w:rPr>
        <w:t>ترین باشد اما از طرفی نزد شخصی می‌آید که ر نظر او حتی مسلمان هم نیست.. (البته از نظر علی ساخته ملای قزلباش)</w:t>
      </w:r>
    </w:p>
    <w:p w:rsidR="002A4416" w:rsidRPr="00E97B68" w:rsidRDefault="002A4416" w:rsidP="003B297F">
      <w:pPr>
        <w:pStyle w:val="ad"/>
        <w:spacing w:line="235" w:lineRule="auto"/>
        <w:ind w:firstLine="0"/>
        <w:rPr>
          <w:rStyle w:val="Char4"/>
          <w:sz w:val="24"/>
          <w:szCs w:val="24"/>
        </w:rPr>
      </w:pPr>
      <w:r w:rsidRPr="00E97B68">
        <w:rPr>
          <w:rStyle w:val="Char4"/>
          <w:rFonts w:hint="cs"/>
          <w:sz w:val="24"/>
          <w:szCs w:val="24"/>
          <w:rtl/>
        </w:rPr>
        <w:t>دکتر</w:t>
      </w:r>
      <w:r w:rsidRPr="00E97B68">
        <w:rPr>
          <w:rStyle w:val="Char4"/>
          <w:sz w:val="24"/>
          <w:szCs w:val="24"/>
          <w:rtl/>
        </w:rPr>
        <w:t xml:space="preserve"> </w:t>
      </w:r>
      <w:r w:rsidRPr="00E97B68">
        <w:rPr>
          <w:rStyle w:val="Char4"/>
          <w:rFonts w:hint="cs"/>
          <w:sz w:val="24"/>
          <w:szCs w:val="24"/>
          <w:rtl/>
        </w:rPr>
        <w:t>عبدالرحیم عقیقی بخشایشی</w:t>
      </w:r>
      <w:r w:rsidRPr="00E97B68">
        <w:rPr>
          <w:rStyle w:val="Char4"/>
          <w:sz w:val="24"/>
          <w:szCs w:val="24"/>
          <w:rtl/>
        </w:rPr>
        <w:t xml:space="preserve"> </w:t>
      </w:r>
      <w:r w:rsidRPr="00E97B68">
        <w:rPr>
          <w:rStyle w:val="Char4"/>
          <w:rFonts w:hint="cs"/>
          <w:sz w:val="24"/>
          <w:szCs w:val="24"/>
          <w:rtl/>
        </w:rPr>
        <w:t>از مجتهدین شیعه</w:t>
      </w:r>
      <w:r>
        <w:rPr>
          <w:rStyle w:val="Char4"/>
          <w:rFonts w:hint="cs"/>
          <w:sz w:val="24"/>
          <w:szCs w:val="24"/>
          <w:rtl/>
        </w:rPr>
        <w:t xml:space="preserve">، </w:t>
      </w:r>
      <w:r w:rsidRPr="00E97B68">
        <w:rPr>
          <w:rStyle w:val="Char4"/>
          <w:sz w:val="24"/>
          <w:szCs w:val="24"/>
          <w:rtl/>
        </w:rPr>
        <w:t>در مورد صفات قاضی می‌نویسد: «شرایط ویژه قاضی که در کتب فقه و حدیث بیان شده است بقرار زیر است.</w:t>
      </w:r>
    </w:p>
    <w:p w:rsidR="002A4416" w:rsidRPr="00E97B68" w:rsidRDefault="002A4416" w:rsidP="003B297F">
      <w:pPr>
        <w:pStyle w:val="ad"/>
        <w:spacing w:line="235" w:lineRule="auto"/>
        <w:ind w:firstLine="0"/>
        <w:rPr>
          <w:rStyle w:val="Char4"/>
          <w:sz w:val="24"/>
          <w:szCs w:val="24"/>
          <w:rtl/>
        </w:rPr>
      </w:pPr>
      <w:r w:rsidRPr="00E97B68">
        <w:rPr>
          <w:rStyle w:val="Char4"/>
          <w:sz w:val="24"/>
          <w:szCs w:val="24"/>
          <w:rtl/>
        </w:rPr>
        <w:t>بالغ‏</w:t>
      </w:r>
      <w:r w:rsidRPr="00E97B68">
        <w:rPr>
          <w:rStyle w:val="Char4"/>
          <w:rFonts w:hint="cs"/>
          <w:sz w:val="24"/>
          <w:szCs w:val="24"/>
          <w:rtl/>
        </w:rPr>
        <w:t xml:space="preserve"> </w:t>
      </w:r>
      <w:r w:rsidRPr="00E97B68">
        <w:rPr>
          <w:rStyle w:val="Char4"/>
          <w:sz w:val="24"/>
          <w:szCs w:val="24"/>
          <w:rtl/>
        </w:rPr>
        <w:t>بودن</w:t>
      </w:r>
      <w:r w:rsidRPr="00E97B68">
        <w:rPr>
          <w:rStyle w:val="Char4"/>
          <w:rFonts w:hint="cs"/>
          <w:sz w:val="24"/>
          <w:szCs w:val="24"/>
          <w:rtl/>
        </w:rPr>
        <w:t xml:space="preserve"> </w:t>
      </w:r>
      <w:r w:rsidRPr="00E97B68">
        <w:rPr>
          <w:rtl/>
        </w:rPr>
        <w:t>–</w:t>
      </w:r>
      <w:r w:rsidRPr="00E97B68">
        <w:rPr>
          <w:rStyle w:val="Char4"/>
          <w:rFonts w:hint="cs"/>
          <w:sz w:val="24"/>
          <w:szCs w:val="24"/>
          <w:rtl/>
        </w:rPr>
        <w:t xml:space="preserve"> </w:t>
      </w:r>
      <w:r w:rsidRPr="00E97B68">
        <w:rPr>
          <w:rStyle w:val="Char4"/>
          <w:sz w:val="24"/>
          <w:szCs w:val="24"/>
          <w:rtl/>
        </w:rPr>
        <w:t>عاقل</w:t>
      </w:r>
      <w:r w:rsidRPr="00E97B68">
        <w:rPr>
          <w:rStyle w:val="Char4"/>
          <w:rFonts w:hint="cs"/>
          <w:sz w:val="24"/>
          <w:szCs w:val="24"/>
          <w:rtl/>
        </w:rPr>
        <w:t xml:space="preserve"> </w:t>
      </w:r>
      <w:r w:rsidRPr="00E97B68">
        <w:rPr>
          <w:rStyle w:val="Char4"/>
          <w:sz w:val="24"/>
          <w:szCs w:val="24"/>
          <w:rtl/>
        </w:rPr>
        <w:t>‏بودن</w:t>
      </w:r>
      <w:r>
        <w:rPr>
          <w:rStyle w:val="Char4"/>
          <w:rFonts w:hint="cs"/>
          <w:sz w:val="24"/>
          <w:szCs w:val="24"/>
          <w:rtl/>
        </w:rPr>
        <w:t>،</w:t>
      </w:r>
      <w:r w:rsidRPr="00E97B68">
        <w:rPr>
          <w:rStyle w:val="Char4"/>
          <w:sz w:val="24"/>
          <w:szCs w:val="24"/>
          <w:rtl/>
        </w:rPr>
        <w:t>عدالت،</w:t>
      </w:r>
      <w:r w:rsidRPr="00E97B68">
        <w:rPr>
          <w:rStyle w:val="Char4"/>
          <w:rFonts w:hint="cs"/>
          <w:sz w:val="24"/>
          <w:szCs w:val="24"/>
          <w:rtl/>
        </w:rPr>
        <w:t xml:space="preserve"> </w:t>
      </w:r>
      <w:r w:rsidRPr="00E97B68">
        <w:rPr>
          <w:rStyle w:val="Char4"/>
          <w:sz w:val="24"/>
          <w:szCs w:val="24"/>
          <w:rtl/>
        </w:rPr>
        <w:t>اجتهاد مطلق،</w:t>
      </w:r>
      <w:r w:rsidRPr="00E97B68">
        <w:rPr>
          <w:rStyle w:val="Char4"/>
          <w:rFonts w:hint="cs"/>
          <w:sz w:val="24"/>
          <w:szCs w:val="24"/>
          <w:rtl/>
        </w:rPr>
        <w:t xml:space="preserve"> </w:t>
      </w:r>
      <w:r w:rsidRPr="00E97B68">
        <w:rPr>
          <w:rStyle w:val="Char4"/>
          <w:sz w:val="24"/>
          <w:szCs w:val="24"/>
          <w:rtl/>
        </w:rPr>
        <w:t>مردبودن،</w:t>
      </w:r>
      <w:r w:rsidRPr="00E97B68">
        <w:rPr>
          <w:rStyle w:val="Char4"/>
          <w:rFonts w:hint="cs"/>
          <w:sz w:val="24"/>
          <w:szCs w:val="24"/>
          <w:rtl/>
        </w:rPr>
        <w:t xml:space="preserve"> </w:t>
      </w:r>
      <w:r w:rsidRPr="00E97B68">
        <w:rPr>
          <w:rStyle w:val="Char4"/>
          <w:sz w:val="24"/>
          <w:szCs w:val="24"/>
          <w:rtl/>
        </w:rPr>
        <w:t>مسلمان راستین‏ بودن</w:t>
      </w:r>
      <w:r w:rsidRPr="00E97B68">
        <w:rPr>
          <w:rStyle w:val="Char4"/>
          <w:rFonts w:hint="cs"/>
          <w:sz w:val="24"/>
          <w:szCs w:val="24"/>
          <w:rtl/>
        </w:rPr>
        <w:t xml:space="preserve"> </w:t>
      </w:r>
      <w:r w:rsidRPr="00E97B68">
        <w:rPr>
          <w:rtl/>
        </w:rPr>
        <w:t>–</w:t>
      </w:r>
      <w:r w:rsidRPr="00E97B68">
        <w:rPr>
          <w:rStyle w:val="Char4"/>
          <w:sz w:val="24"/>
          <w:szCs w:val="24"/>
          <w:rtl/>
        </w:rPr>
        <w:t>حلال</w:t>
      </w:r>
      <w:r w:rsidRPr="00E97B68">
        <w:rPr>
          <w:rStyle w:val="Char4"/>
          <w:rFonts w:hint="cs"/>
          <w:sz w:val="24"/>
          <w:szCs w:val="24"/>
          <w:rtl/>
        </w:rPr>
        <w:t xml:space="preserve"> </w:t>
      </w:r>
      <w:r w:rsidRPr="00E97B68">
        <w:rPr>
          <w:rStyle w:val="Char4"/>
          <w:sz w:val="24"/>
          <w:szCs w:val="24"/>
          <w:rtl/>
        </w:rPr>
        <w:t>‏زاده‏</w:t>
      </w:r>
      <w:r w:rsidRPr="00E97B68">
        <w:rPr>
          <w:rStyle w:val="Char4"/>
          <w:rFonts w:hint="cs"/>
          <w:sz w:val="24"/>
          <w:szCs w:val="24"/>
          <w:rtl/>
        </w:rPr>
        <w:t xml:space="preserve"> </w:t>
      </w:r>
      <w:r w:rsidRPr="00E97B68">
        <w:rPr>
          <w:rStyle w:val="Char4"/>
          <w:sz w:val="24"/>
          <w:szCs w:val="24"/>
          <w:rtl/>
        </w:rPr>
        <w:t>بودن،</w:t>
      </w:r>
      <w:r w:rsidRPr="00E97B68">
        <w:rPr>
          <w:rStyle w:val="Char4"/>
          <w:rFonts w:hint="cs"/>
          <w:sz w:val="24"/>
          <w:szCs w:val="24"/>
          <w:rtl/>
        </w:rPr>
        <w:t xml:space="preserve"> </w:t>
      </w:r>
      <w:r w:rsidRPr="00E97B68">
        <w:rPr>
          <w:rStyle w:val="Char4"/>
          <w:sz w:val="24"/>
          <w:szCs w:val="24"/>
          <w:rtl/>
        </w:rPr>
        <w:t>دارای نیروی ضبط و حافظه قابل اطمینان داشتن و فراموشی‏ و نسیان</w:t>
      </w:r>
      <w:r w:rsidRPr="00E97B68">
        <w:rPr>
          <w:rStyle w:val="Char4"/>
          <w:rFonts w:hint="cs"/>
          <w:sz w:val="24"/>
          <w:szCs w:val="24"/>
          <w:rtl/>
        </w:rPr>
        <w:t xml:space="preserve"> </w:t>
      </w:r>
      <w:r w:rsidRPr="00E97B68">
        <w:rPr>
          <w:rStyle w:val="Char4"/>
          <w:sz w:val="24"/>
          <w:szCs w:val="24"/>
          <w:rtl/>
        </w:rPr>
        <w:t>‏نداشتن،بینا</w:t>
      </w:r>
      <w:r w:rsidRPr="00E97B68">
        <w:rPr>
          <w:rStyle w:val="Char4"/>
          <w:rFonts w:hint="cs"/>
          <w:sz w:val="24"/>
          <w:szCs w:val="24"/>
          <w:rtl/>
        </w:rPr>
        <w:t xml:space="preserve"> </w:t>
      </w:r>
      <w:r w:rsidRPr="00E97B68">
        <w:rPr>
          <w:rStyle w:val="Char4"/>
          <w:sz w:val="24"/>
          <w:szCs w:val="24"/>
          <w:rtl/>
        </w:rPr>
        <w:t>بودن و کور</w:t>
      </w:r>
      <w:r w:rsidRPr="00E97B68">
        <w:rPr>
          <w:rStyle w:val="Char4"/>
          <w:rFonts w:hint="cs"/>
          <w:sz w:val="24"/>
          <w:szCs w:val="24"/>
          <w:rtl/>
        </w:rPr>
        <w:t xml:space="preserve"> </w:t>
      </w:r>
      <w:r w:rsidRPr="00E97B68">
        <w:rPr>
          <w:rStyle w:val="Char4"/>
          <w:sz w:val="24"/>
          <w:szCs w:val="24"/>
          <w:rtl/>
        </w:rPr>
        <w:t>نبودن،قدرت بر کتابت و نوشتن</w:t>
      </w:r>
      <w:r w:rsidRPr="00E97B68">
        <w:rPr>
          <w:rStyle w:val="Char4"/>
          <w:rFonts w:hint="cs"/>
          <w:sz w:val="24"/>
          <w:szCs w:val="24"/>
          <w:rtl/>
        </w:rPr>
        <w:t xml:space="preserve"> </w:t>
      </w:r>
      <w:r w:rsidRPr="00E97B68">
        <w:rPr>
          <w:rStyle w:val="Char4"/>
          <w:sz w:val="24"/>
          <w:szCs w:val="24"/>
          <w:rtl/>
        </w:rPr>
        <w:t>‏داشتن و در صورت امکان‏ داناترین اهل بلد و منطقه در این زمینه‏بودن»</w:t>
      </w:r>
      <w:r>
        <w:rPr>
          <w:rStyle w:val="Char4"/>
          <w:rFonts w:hint="cs"/>
          <w:sz w:val="24"/>
          <w:szCs w:val="24"/>
          <w:rtl/>
        </w:rPr>
        <w:t>.</w:t>
      </w:r>
    </w:p>
    <w:p w:rsidR="002A4416" w:rsidRPr="00E97B68" w:rsidRDefault="002A4416" w:rsidP="003B297F">
      <w:pPr>
        <w:pStyle w:val="ad"/>
        <w:spacing w:line="235" w:lineRule="auto"/>
        <w:ind w:firstLine="0"/>
        <w:rPr>
          <w:rStyle w:val="Char4"/>
          <w:sz w:val="24"/>
          <w:szCs w:val="24"/>
          <w:rtl/>
        </w:rPr>
      </w:pPr>
      <w:r w:rsidRPr="00E97B68">
        <w:rPr>
          <w:rStyle w:val="Char4"/>
          <w:rFonts w:hint="cs"/>
          <w:sz w:val="24"/>
          <w:szCs w:val="24"/>
          <w:rtl/>
        </w:rPr>
        <w:t>(مجلۀ درس</w:t>
      </w:r>
      <w:r>
        <w:rPr>
          <w:rStyle w:val="Char4"/>
          <w:rFonts w:hint="eastAsia"/>
          <w:sz w:val="24"/>
          <w:szCs w:val="24"/>
          <w:rtl/>
        </w:rPr>
        <w:t>‌</w:t>
      </w:r>
      <w:r w:rsidRPr="00E97B68">
        <w:rPr>
          <w:rStyle w:val="Char4"/>
          <w:rFonts w:hint="cs"/>
          <w:sz w:val="24"/>
          <w:szCs w:val="24"/>
          <w:rtl/>
        </w:rPr>
        <w:t>هایی از مکتب اسلام ص 36</w:t>
      </w:r>
      <w:r>
        <w:rPr>
          <w:rStyle w:val="Char4"/>
          <w:rFonts w:hint="cs"/>
          <w:sz w:val="24"/>
          <w:szCs w:val="24"/>
          <w:rtl/>
        </w:rPr>
        <w:t>،</w:t>
      </w:r>
      <w:r w:rsidRPr="00E97B68">
        <w:rPr>
          <w:rStyle w:val="Char4"/>
          <w:rFonts w:hint="cs"/>
          <w:sz w:val="24"/>
          <w:szCs w:val="24"/>
          <w:rtl/>
        </w:rPr>
        <w:t xml:space="preserve"> اردیبهشت 1360</w:t>
      </w:r>
      <w:r>
        <w:rPr>
          <w:rStyle w:val="Char4"/>
          <w:rFonts w:hint="cs"/>
          <w:sz w:val="24"/>
          <w:szCs w:val="24"/>
          <w:rtl/>
        </w:rPr>
        <w:t>،</w:t>
      </w:r>
      <w:r w:rsidRPr="00E97B68">
        <w:rPr>
          <w:rStyle w:val="Char4"/>
          <w:rFonts w:hint="cs"/>
          <w:sz w:val="24"/>
          <w:szCs w:val="24"/>
          <w:rtl/>
        </w:rPr>
        <w:t xml:space="preserve"> شمارۀ2</w:t>
      </w:r>
      <w:r>
        <w:rPr>
          <w:rStyle w:val="Char4"/>
          <w:rFonts w:hint="cs"/>
          <w:sz w:val="24"/>
          <w:szCs w:val="24"/>
          <w:rtl/>
        </w:rPr>
        <w:t>،</w:t>
      </w:r>
      <w:r w:rsidRPr="00E97B68">
        <w:rPr>
          <w:rStyle w:val="Char4"/>
          <w:rFonts w:hint="cs"/>
          <w:sz w:val="24"/>
          <w:szCs w:val="24"/>
          <w:rtl/>
        </w:rPr>
        <w:t xml:space="preserve"> عنوان مقاله:</w:t>
      </w:r>
      <w:r>
        <w:rPr>
          <w:rStyle w:val="Char4"/>
          <w:rFonts w:hint="cs"/>
          <w:sz w:val="24"/>
          <w:szCs w:val="24"/>
          <w:rtl/>
        </w:rPr>
        <w:t xml:space="preserve"> «</w:t>
      </w:r>
      <w:r w:rsidRPr="00E97B68">
        <w:rPr>
          <w:rStyle w:val="Char4"/>
          <w:rFonts w:hint="cs"/>
          <w:sz w:val="24"/>
          <w:szCs w:val="24"/>
          <w:rtl/>
        </w:rPr>
        <w:t>ضرورت انقلاب فرهنگی و تحول اداری در</w:t>
      </w:r>
      <w:r>
        <w:rPr>
          <w:rStyle w:val="Char4"/>
          <w:rFonts w:hint="cs"/>
          <w:sz w:val="24"/>
          <w:szCs w:val="24"/>
          <w:rtl/>
        </w:rPr>
        <w:t xml:space="preserve"> برنامه های آموزشی و اداری حوزه</w:t>
      </w:r>
      <w:r>
        <w:rPr>
          <w:rStyle w:val="Char4"/>
          <w:rFonts w:hint="eastAsia"/>
          <w:sz w:val="24"/>
          <w:szCs w:val="24"/>
          <w:rtl/>
        </w:rPr>
        <w:t>‌</w:t>
      </w:r>
      <w:r w:rsidRPr="00E97B68">
        <w:rPr>
          <w:rStyle w:val="Char4"/>
          <w:rFonts w:hint="cs"/>
          <w:sz w:val="24"/>
          <w:szCs w:val="24"/>
          <w:rtl/>
        </w:rPr>
        <w:t>های علمیه، دکتر عبدالرحیم عقیقی بخشایشی</w:t>
      </w:r>
      <w:r>
        <w:rPr>
          <w:rStyle w:val="Char4"/>
          <w:rFonts w:hint="cs"/>
          <w:sz w:val="24"/>
          <w:szCs w:val="24"/>
          <w:rtl/>
        </w:rPr>
        <w:t>،</w:t>
      </w:r>
      <w:r w:rsidRPr="00E97B68">
        <w:rPr>
          <w:rStyle w:val="Char4"/>
          <w:rFonts w:hint="cs"/>
          <w:sz w:val="24"/>
          <w:szCs w:val="24"/>
          <w:rtl/>
        </w:rPr>
        <w:t xml:space="preserve"> که خود حقوق اسلامی خوانده است»</w:t>
      </w:r>
      <w:r>
        <w:rPr>
          <w:rStyle w:val="Char4"/>
          <w:rFonts w:hint="cs"/>
          <w:sz w:val="24"/>
          <w:szCs w:val="24"/>
          <w:rtl/>
        </w:rPr>
        <w:t>.</w:t>
      </w:r>
    </w:p>
  </w:footnote>
  <w:footnote w:id="379">
    <w:p w:rsidR="002A4416" w:rsidRPr="00353EE8" w:rsidRDefault="002A4416" w:rsidP="003B297F">
      <w:pPr>
        <w:pStyle w:val="ad"/>
        <w:spacing w:line="235" w:lineRule="auto"/>
        <w:rPr>
          <w:rStyle w:val="Char4"/>
          <w:spacing w:val="-4"/>
          <w:sz w:val="24"/>
          <w:szCs w:val="24"/>
        </w:rPr>
      </w:pPr>
      <w:r w:rsidRPr="00353EE8">
        <w:rPr>
          <w:rStyle w:val="Char4"/>
          <w:spacing w:val="-4"/>
          <w:sz w:val="24"/>
          <w:szCs w:val="24"/>
        </w:rPr>
        <w:footnoteRef/>
      </w:r>
      <w:r w:rsidRPr="00353EE8">
        <w:rPr>
          <w:rStyle w:val="Char4"/>
          <w:spacing w:val="-4"/>
          <w:sz w:val="24"/>
          <w:szCs w:val="24"/>
          <w:rtl/>
        </w:rPr>
        <w:t>- تفسیر مجمع البیان، شیخ طبرسى، ذیل همان آیه. و همچنین تفسیر آلوسی و تفسیر البحر و تفسیر رازی و در المنثور و ثعالبی و... و نه تنها حضرت علی</w:t>
      </w:r>
      <w:r w:rsidRPr="00353EE8">
        <w:rPr>
          <w:rStyle w:val="Char4"/>
          <w:rFonts w:hint="cs"/>
          <w:spacing w:val="-4"/>
          <w:sz w:val="24"/>
          <w:szCs w:val="24"/>
          <w:rtl/>
        </w:rPr>
        <w:t xml:space="preserve"> </w:t>
      </w:r>
      <w:r w:rsidRPr="00353EE8">
        <w:rPr>
          <w:rStyle w:val="Char4"/>
          <w:spacing w:val="-4"/>
          <w:sz w:val="24"/>
          <w:szCs w:val="24"/>
        </w:rPr>
        <w:sym w:font="AGA Arabesque" w:char="F075"/>
      </w:r>
      <w:r w:rsidRPr="00353EE8">
        <w:rPr>
          <w:rStyle w:val="Char4"/>
          <w:spacing w:val="-4"/>
          <w:sz w:val="24"/>
          <w:szCs w:val="24"/>
          <w:rtl/>
        </w:rPr>
        <w:t xml:space="preserve"> بلکه ابوالعالیه و کلبی و جماعت مفسرین بر این عقیده هستند.</w:t>
      </w:r>
    </w:p>
  </w:footnote>
  <w:footnote w:id="380">
    <w:p w:rsidR="002A4416" w:rsidRPr="00E97B68" w:rsidRDefault="002A4416" w:rsidP="0000234E">
      <w:pPr>
        <w:pStyle w:val="ad"/>
        <w:rPr>
          <w:rStyle w:val="Char4"/>
          <w:sz w:val="24"/>
          <w:szCs w:val="24"/>
        </w:rPr>
      </w:pPr>
      <w:r w:rsidRPr="00E97B68">
        <w:rPr>
          <w:rStyle w:val="Char4"/>
          <w:sz w:val="24"/>
          <w:szCs w:val="24"/>
        </w:rPr>
        <w:footnoteRef/>
      </w:r>
      <w:r w:rsidRPr="00E97B68">
        <w:rPr>
          <w:rStyle w:val="Char4"/>
          <w:sz w:val="24"/>
          <w:szCs w:val="24"/>
          <w:rtl/>
        </w:rPr>
        <w:t>- كشف الغمة ف</w:t>
      </w:r>
      <w:r>
        <w:rPr>
          <w:rStyle w:val="Char4"/>
          <w:rFonts w:hint="cs"/>
          <w:sz w:val="24"/>
          <w:szCs w:val="24"/>
          <w:rtl/>
        </w:rPr>
        <w:t>ي</w:t>
      </w:r>
      <w:r w:rsidRPr="00E97B68">
        <w:rPr>
          <w:rStyle w:val="Char4"/>
          <w:sz w:val="24"/>
          <w:szCs w:val="24"/>
          <w:rtl/>
        </w:rPr>
        <w:t xml:space="preserve"> معرفة الأئمة</w:t>
      </w:r>
      <w:r>
        <w:rPr>
          <w:rStyle w:val="Char4"/>
          <w:rFonts w:hint="cs"/>
          <w:sz w:val="24"/>
          <w:szCs w:val="24"/>
          <w:rtl/>
        </w:rPr>
        <w:t>:</w:t>
      </w:r>
      <w:r w:rsidRPr="00E97B68">
        <w:rPr>
          <w:rStyle w:val="Char4"/>
          <w:sz w:val="24"/>
          <w:szCs w:val="24"/>
          <w:rtl/>
        </w:rPr>
        <w:t xml:space="preserve"> ج‏2، ص‏147.</w:t>
      </w:r>
    </w:p>
  </w:footnote>
  <w:footnote w:id="381">
    <w:p w:rsidR="002A4416" w:rsidRPr="00E97B68" w:rsidRDefault="002A4416" w:rsidP="0000234E">
      <w:pPr>
        <w:pStyle w:val="ad"/>
        <w:rPr>
          <w:rStyle w:val="Char4"/>
          <w:sz w:val="24"/>
          <w:szCs w:val="24"/>
        </w:rPr>
      </w:pPr>
      <w:r w:rsidRPr="00E97B68">
        <w:rPr>
          <w:rStyle w:val="Char4"/>
          <w:sz w:val="24"/>
          <w:szCs w:val="24"/>
        </w:rPr>
        <w:footnoteRef/>
      </w:r>
      <w:r w:rsidRPr="00E97B68">
        <w:rPr>
          <w:rStyle w:val="Char4"/>
          <w:sz w:val="24"/>
          <w:szCs w:val="24"/>
          <w:rtl/>
        </w:rPr>
        <w:t>- البرهان، بحرانى</w:t>
      </w:r>
      <w:r>
        <w:rPr>
          <w:rStyle w:val="Char4"/>
          <w:rFonts w:hint="cs"/>
          <w:sz w:val="24"/>
          <w:szCs w:val="24"/>
          <w:rtl/>
        </w:rPr>
        <w:t>:</w:t>
      </w:r>
      <w:r w:rsidRPr="00E97B68">
        <w:rPr>
          <w:rStyle w:val="Char4"/>
          <w:sz w:val="24"/>
          <w:szCs w:val="24"/>
          <w:rtl/>
        </w:rPr>
        <w:t xml:space="preserve"> ج‏2، ص‏125.   </w:t>
      </w:r>
    </w:p>
  </w:footnote>
  <w:footnote w:id="382">
    <w:p w:rsidR="002A4416" w:rsidRPr="003B297F" w:rsidRDefault="002A4416" w:rsidP="003B297F">
      <w:pPr>
        <w:pStyle w:val="ad"/>
        <w:rPr>
          <w:rStyle w:val="Char4"/>
          <w:spacing w:val="-2"/>
          <w:sz w:val="24"/>
          <w:szCs w:val="24"/>
          <w:rtl/>
        </w:rPr>
      </w:pPr>
      <w:r w:rsidRPr="003B297F">
        <w:rPr>
          <w:rStyle w:val="Char4"/>
          <w:spacing w:val="-2"/>
          <w:sz w:val="24"/>
          <w:szCs w:val="24"/>
        </w:rPr>
        <w:footnoteRef/>
      </w:r>
      <w:r w:rsidRPr="003B297F">
        <w:rPr>
          <w:rStyle w:val="Char4"/>
          <w:spacing w:val="-2"/>
          <w:sz w:val="24"/>
          <w:szCs w:val="24"/>
          <w:rtl/>
        </w:rPr>
        <w:t>- این روایت</w:t>
      </w:r>
      <w:r w:rsidRPr="003B297F">
        <w:rPr>
          <w:rStyle w:val="Char4"/>
          <w:rFonts w:hint="cs"/>
          <w:spacing w:val="-2"/>
          <w:sz w:val="24"/>
          <w:szCs w:val="24"/>
          <w:rtl/>
        </w:rPr>
        <w:t xml:space="preserve"> </w:t>
      </w:r>
      <w:r w:rsidRPr="003B297F">
        <w:rPr>
          <w:rStyle w:val="Char4"/>
          <w:spacing w:val="-2"/>
          <w:sz w:val="24"/>
          <w:szCs w:val="24"/>
          <w:rtl/>
        </w:rPr>
        <w:t>(</w:t>
      </w:r>
      <w:r w:rsidRPr="003B297F">
        <w:rPr>
          <w:rStyle w:val="Charb"/>
          <w:spacing w:val="-2"/>
          <w:rtl/>
        </w:rPr>
        <w:t>ما ترکناه صدقه</w:t>
      </w:r>
      <w:r w:rsidRPr="003B297F">
        <w:rPr>
          <w:rStyle w:val="Char4"/>
          <w:spacing w:val="-2"/>
          <w:sz w:val="24"/>
          <w:szCs w:val="24"/>
          <w:rtl/>
        </w:rPr>
        <w:t>)</w:t>
      </w:r>
      <w:r w:rsidRPr="003B297F">
        <w:rPr>
          <w:rStyle w:val="Char4"/>
          <w:rFonts w:hint="cs"/>
          <w:spacing w:val="-2"/>
          <w:sz w:val="24"/>
          <w:szCs w:val="24"/>
          <w:rtl/>
        </w:rPr>
        <w:t xml:space="preserve"> </w:t>
      </w:r>
      <w:r w:rsidRPr="003B297F">
        <w:rPr>
          <w:rStyle w:val="Char4"/>
          <w:spacing w:val="-2"/>
          <w:sz w:val="24"/>
          <w:szCs w:val="24"/>
          <w:rtl/>
        </w:rPr>
        <w:t xml:space="preserve">در کتب شیعه هم ذکر شده،:در كتاب كافى از امام باقر </w:t>
      </w:r>
      <w:r w:rsidRPr="003B297F">
        <w:rPr>
          <w:rStyle w:val="Char4"/>
          <w:rFonts w:hint="cs"/>
          <w:spacing w:val="-2"/>
          <w:sz w:val="24"/>
          <w:szCs w:val="24"/>
          <w:rtl/>
        </w:rPr>
        <w:t xml:space="preserve"> </w:t>
      </w:r>
      <w:r w:rsidRPr="003B297F">
        <w:rPr>
          <w:rStyle w:val="Char4"/>
          <w:spacing w:val="-2"/>
          <w:sz w:val="24"/>
          <w:szCs w:val="24"/>
        </w:rPr>
        <w:sym w:font="AGA Arabesque" w:char="F075"/>
      </w:r>
      <w:r w:rsidRPr="003B297F">
        <w:rPr>
          <w:rStyle w:val="Char4"/>
          <w:rFonts w:hint="cs"/>
          <w:spacing w:val="-2"/>
          <w:sz w:val="24"/>
          <w:szCs w:val="24"/>
          <w:rtl/>
        </w:rPr>
        <w:t xml:space="preserve"> </w:t>
      </w:r>
      <w:r w:rsidRPr="003B297F">
        <w:rPr>
          <w:rStyle w:val="Char4"/>
          <w:spacing w:val="-2"/>
          <w:sz w:val="24"/>
          <w:szCs w:val="24"/>
          <w:rtl/>
        </w:rPr>
        <w:t xml:space="preserve">روایت شده است: </w:t>
      </w:r>
      <w:r w:rsidRPr="003B297F">
        <w:rPr>
          <w:rStyle w:val="Char4"/>
          <w:rFonts w:cs="Traditional Arabic" w:hint="cs"/>
          <w:spacing w:val="-2"/>
          <w:sz w:val="24"/>
          <w:szCs w:val="24"/>
          <w:rtl/>
        </w:rPr>
        <w:t>«</w:t>
      </w:r>
      <w:r w:rsidRPr="003B297F">
        <w:rPr>
          <w:rStyle w:val="Charb"/>
          <w:spacing w:val="-2"/>
          <w:rtl/>
        </w:rPr>
        <w:t xml:space="preserve">قال رسول الله </w:t>
      </w:r>
      <w:r w:rsidRPr="003B297F">
        <w:rPr>
          <w:rStyle w:val="Charb"/>
          <w:spacing w:val="-2"/>
        </w:rPr>
        <w:sym w:font="AGA Arabesque" w:char="F072"/>
      </w:r>
      <w:r w:rsidRPr="003B297F">
        <w:rPr>
          <w:rStyle w:val="Charb"/>
          <w:spacing w:val="-2"/>
          <w:rtl/>
        </w:rPr>
        <w:t>: فضل العالم على العابد كفضل القمر على سائر النجوم لیلة البدر، وإن العلماء ورثة الأنبیاء لم یورثوا دینارا ولا درهما، ولكن أورثوا العلم، فمن أخذ منه أخذ بحظ وافر</w:t>
      </w:r>
      <w:r w:rsidRPr="003B297F">
        <w:rPr>
          <w:rStyle w:val="Char4"/>
          <w:rFonts w:cs="Traditional Arabic" w:hint="cs"/>
          <w:spacing w:val="-2"/>
          <w:sz w:val="24"/>
          <w:szCs w:val="24"/>
          <w:rtl/>
        </w:rPr>
        <w:t>»</w:t>
      </w:r>
      <w:r w:rsidRPr="003B297F">
        <w:rPr>
          <w:rStyle w:val="Char4"/>
          <w:spacing w:val="-2"/>
          <w:sz w:val="24"/>
          <w:szCs w:val="24"/>
          <w:rtl/>
        </w:rPr>
        <w:t>.</w:t>
      </w:r>
      <w:r w:rsidRPr="003B297F">
        <w:rPr>
          <w:rStyle w:val="Char4"/>
          <w:rFonts w:cs="Traditional Arabic" w:hint="cs"/>
          <w:spacing w:val="-2"/>
          <w:sz w:val="24"/>
          <w:szCs w:val="24"/>
          <w:rtl/>
        </w:rPr>
        <w:t>«</w:t>
      </w:r>
      <w:r w:rsidRPr="003B297F">
        <w:rPr>
          <w:rStyle w:val="Char4"/>
          <w:spacing w:val="-2"/>
          <w:sz w:val="24"/>
          <w:szCs w:val="24"/>
          <w:rtl/>
        </w:rPr>
        <w:t xml:space="preserve">رسول خدا </w:t>
      </w:r>
      <w:r w:rsidRPr="003B297F">
        <w:rPr>
          <w:rStyle w:val="Char4"/>
          <w:spacing w:val="-2"/>
          <w:sz w:val="24"/>
          <w:szCs w:val="24"/>
        </w:rPr>
        <w:sym w:font="AGA Arabesque" w:char="F072"/>
      </w:r>
      <w:r w:rsidRPr="003B297F">
        <w:rPr>
          <w:rStyle w:val="Char4"/>
          <w:spacing w:val="-2"/>
          <w:sz w:val="24"/>
          <w:szCs w:val="24"/>
          <w:rtl/>
        </w:rPr>
        <w:t xml:space="preserve"> فرمود: برترى عالم به عابد، همچون برترى ماه بر سایر ستاره‏هاى شب بدر است، و همانا علماء، وارثان پیامبران هستند و پیامبران هرگز نه دینارى و نه درهمى از خود به ارث نمى‏گذارند، بلكه علم را بر جاى مى‏گذارند. پس هركس از آن گرفت، استفاده فراوانى برده است</w:t>
      </w:r>
      <w:r w:rsidRPr="003B297F">
        <w:rPr>
          <w:rStyle w:val="Char4"/>
          <w:rFonts w:cs="Traditional Arabic" w:hint="cs"/>
          <w:spacing w:val="-2"/>
          <w:sz w:val="24"/>
          <w:szCs w:val="24"/>
          <w:rtl/>
        </w:rPr>
        <w:t>»</w:t>
      </w:r>
      <w:r w:rsidRPr="003B297F">
        <w:rPr>
          <w:rStyle w:val="Char4"/>
          <w:rFonts w:hint="cs"/>
          <w:spacing w:val="-2"/>
          <w:sz w:val="24"/>
          <w:szCs w:val="24"/>
          <w:rtl/>
        </w:rPr>
        <w:t>.</w:t>
      </w:r>
      <w:r w:rsidRPr="003B297F">
        <w:rPr>
          <w:rStyle w:val="Char4"/>
          <w:spacing w:val="-2"/>
          <w:sz w:val="24"/>
          <w:szCs w:val="24"/>
          <w:rtl/>
        </w:rPr>
        <w:t xml:space="preserve"> </w:t>
      </w:r>
      <w:r w:rsidRPr="003B297F">
        <w:rPr>
          <w:rStyle w:val="Char4"/>
          <w:rFonts w:hint="cs"/>
          <w:spacing w:val="-2"/>
          <w:sz w:val="24"/>
          <w:szCs w:val="24"/>
          <w:rtl/>
        </w:rPr>
        <w:t>[</w:t>
      </w:r>
      <w:r w:rsidRPr="003B297F">
        <w:rPr>
          <w:rStyle w:val="Char4"/>
          <w:spacing w:val="-2"/>
          <w:sz w:val="24"/>
          <w:szCs w:val="24"/>
          <w:rtl/>
        </w:rPr>
        <w:t>اصول كافى، كلینى</w:t>
      </w:r>
      <w:r w:rsidRPr="003B297F">
        <w:rPr>
          <w:rStyle w:val="Char4"/>
          <w:rFonts w:hint="cs"/>
          <w:spacing w:val="-2"/>
          <w:sz w:val="24"/>
          <w:szCs w:val="24"/>
          <w:rtl/>
        </w:rPr>
        <w:t>:</w:t>
      </w:r>
      <w:r w:rsidRPr="003B297F">
        <w:rPr>
          <w:rStyle w:val="Char4"/>
          <w:spacing w:val="-2"/>
          <w:sz w:val="24"/>
          <w:szCs w:val="24"/>
          <w:rtl/>
        </w:rPr>
        <w:t xml:space="preserve"> ج‏1، ص‏34، كتاب فضل العلم، باب ثواب العالم المتعلم</w:t>
      </w:r>
      <w:r w:rsidRPr="003B297F">
        <w:rPr>
          <w:rStyle w:val="Char4"/>
          <w:rFonts w:hint="cs"/>
          <w:spacing w:val="-2"/>
          <w:sz w:val="24"/>
          <w:szCs w:val="24"/>
          <w:rtl/>
        </w:rPr>
        <w:t>]</w:t>
      </w:r>
      <w:r w:rsidRPr="003B297F">
        <w:rPr>
          <w:rStyle w:val="Char4"/>
          <w:spacing w:val="-2"/>
          <w:sz w:val="24"/>
          <w:szCs w:val="24"/>
          <w:rtl/>
        </w:rPr>
        <w:t>. و از امام صادق</w:t>
      </w:r>
      <w:r w:rsidRPr="003B297F">
        <w:rPr>
          <w:rStyle w:val="Char4"/>
          <w:rFonts w:hint="cs"/>
          <w:spacing w:val="-2"/>
          <w:sz w:val="24"/>
          <w:szCs w:val="24"/>
          <w:rtl/>
        </w:rPr>
        <w:t xml:space="preserve"> </w:t>
      </w:r>
      <w:r w:rsidRPr="003B297F">
        <w:rPr>
          <w:rStyle w:val="Char4"/>
          <w:spacing w:val="-2"/>
          <w:sz w:val="24"/>
          <w:szCs w:val="24"/>
        </w:rPr>
        <w:sym w:font="AGA Arabesque" w:char="F075"/>
      </w:r>
      <w:r w:rsidRPr="003B297F">
        <w:rPr>
          <w:rStyle w:val="Char4"/>
          <w:spacing w:val="-2"/>
          <w:sz w:val="24"/>
          <w:szCs w:val="24"/>
          <w:rtl/>
        </w:rPr>
        <w:t xml:space="preserve"> روایت شده: </w:t>
      </w:r>
      <w:r w:rsidRPr="003B297F">
        <w:rPr>
          <w:rStyle w:val="Char4"/>
          <w:rFonts w:cs="Traditional Arabic" w:hint="cs"/>
          <w:spacing w:val="-2"/>
          <w:sz w:val="24"/>
          <w:szCs w:val="24"/>
          <w:rtl/>
        </w:rPr>
        <w:t>«</w:t>
      </w:r>
      <w:r w:rsidRPr="003B297F">
        <w:rPr>
          <w:rStyle w:val="Char4"/>
          <w:spacing w:val="-2"/>
          <w:sz w:val="24"/>
          <w:szCs w:val="24"/>
          <w:rtl/>
        </w:rPr>
        <w:t xml:space="preserve">إن العلماء </w:t>
      </w:r>
      <w:r w:rsidRPr="003B297F">
        <w:rPr>
          <w:rStyle w:val="Charb"/>
          <w:spacing w:val="-2"/>
          <w:rtl/>
        </w:rPr>
        <w:t>ورثة الأنبیاء، وذاك أن الأنبیاء لم یورثوا دینارا ولا درهما، وإنما أورثوا أحادیث من أحادیثهم</w:t>
      </w:r>
      <w:r w:rsidRPr="003B297F">
        <w:rPr>
          <w:rStyle w:val="Char4"/>
          <w:rFonts w:cs="Traditional Arabic" w:hint="cs"/>
          <w:spacing w:val="-2"/>
          <w:sz w:val="24"/>
          <w:szCs w:val="24"/>
          <w:rtl/>
        </w:rPr>
        <w:t>»</w:t>
      </w:r>
      <w:r w:rsidRPr="003B297F">
        <w:rPr>
          <w:rStyle w:val="Char4"/>
          <w:spacing w:val="-2"/>
          <w:sz w:val="24"/>
          <w:szCs w:val="24"/>
          <w:rtl/>
        </w:rPr>
        <w:t>.</w:t>
      </w:r>
      <w:r w:rsidRPr="003B297F">
        <w:rPr>
          <w:rStyle w:val="Char4"/>
          <w:rFonts w:cs="Traditional Arabic" w:hint="cs"/>
          <w:spacing w:val="-2"/>
          <w:sz w:val="24"/>
          <w:szCs w:val="24"/>
          <w:rtl/>
        </w:rPr>
        <w:t>«</w:t>
      </w:r>
      <w:r w:rsidRPr="003B297F">
        <w:rPr>
          <w:rStyle w:val="Char4"/>
          <w:spacing w:val="-2"/>
          <w:sz w:val="24"/>
          <w:szCs w:val="24"/>
          <w:rtl/>
        </w:rPr>
        <w:t>همانا علماء، وارثان پیامبران هستند و اینكه آنها، هرگز درهم و دینار را بر جاى نمى‏گذارند، بلكه احادیثى از احادیث خود را به ارث وامى‏گذارند</w:t>
      </w:r>
      <w:r w:rsidRPr="003B297F">
        <w:rPr>
          <w:rStyle w:val="Char4"/>
          <w:rFonts w:cs="Traditional Arabic" w:hint="cs"/>
          <w:spacing w:val="-2"/>
          <w:sz w:val="24"/>
          <w:szCs w:val="24"/>
          <w:rtl/>
        </w:rPr>
        <w:t>»</w:t>
      </w:r>
      <w:r w:rsidRPr="003B297F">
        <w:rPr>
          <w:rStyle w:val="Char4"/>
          <w:spacing w:val="-2"/>
          <w:sz w:val="24"/>
          <w:szCs w:val="24"/>
          <w:rtl/>
        </w:rPr>
        <w:t xml:space="preserve">. </w:t>
      </w:r>
      <w:r w:rsidRPr="003B297F">
        <w:rPr>
          <w:rStyle w:val="Char4"/>
          <w:rFonts w:hint="cs"/>
          <w:spacing w:val="-2"/>
          <w:sz w:val="24"/>
          <w:szCs w:val="24"/>
          <w:rtl/>
        </w:rPr>
        <w:t>[</w:t>
      </w:r>
      <w:r w:rsidRPr="003B297F">
        <w:rPr>
          <w:rStyle w:val="Char4"/>
          <w:spacing w:val="-2"/>
          <w:sz w:val="24"/>
          <w:szCs w:val="24"/>
          <w:rtl/>
        </w:rPr>
        <w:t>کافی</w:t>
      </w:r>
      <w:r w:rsidRPr="003B297F">
        <w:rPr>
          <w:rStyle w:val="Char4"/>
          <w:rFonts w:hint="cs"/>
          <w:spacing w:val="-2"/>
          <w:sz w:val="24"/>
          <w:szCs w:val="24"/>
          <w:rtl/>
        </w:rPr>
        <w:t>:</w:t>
      </w:r>
      <w:r w:rsidRPr="003B297F">
        <w:rPr>
          <w:rStyle w:val="Char4"/>
          <w:spacing w:val="-2"/>
          <w:sz w:val="24"/>
          <w:szCs w:val="24"/>
          <w:rtl/>
        </w:rPr>
        <w:t xml:space="preserve"> ج‏1، ص‏32، باب صفة العلم وفضله وفضل العلماء</w:t>
      </w:r>
      <w:r w:rsidRPr="003B297F">
        <w:rPr>
          <w:rStyle w:val="Char4"/>
          <w:rFonts w:hint="cs"/>
          <w:spacing w:val="-2"/>
          <w:sz w:val="24"/>
          <w:szCs w:val="24"/>
          <w:rtl/>
        </w:rPr>
        <w:t>]</w:t>
      </w:r>
      <w:r w:rsidRPr="003B297F">
        <w:rPr>
          <w:rStyle w:val="Char4"/>
          <w:spacing w:val="-2"/>
          <w:sz w:val="24"/>
          <w:szCs w:val="24"/>
          <w:rtl/>
        </w:rPr>
        <w:t>. و خمینی در مورد این حدیث می‌گوید: (الحدیث صحیح) و حتی ابو علی بن ابراهیم (ابراهیم بن هاشم) فهو من كبار الثقات نقل الحدیث/ الحكومه الإسلامیه للإمام الخمینی ص (93).</w:t>
      </w:r>
      <w:r w:rsidRPr="003B297F">
        <w:rPr>
          <w:rStyle w:val="Char4"/>
          <w:rFonts w:hint="cs"/>
          <w:spacing w:val="-2"/>
          <w:sz w:val="24"/>
          <w:szCs w:val="24"/>
          <w:rtl/>
        </w:rPr>
        <w:t xml:space="preserve"> </w:t>
      </w:r>
      <w:r w:rsidRPr="003B297F">
        <w:rPr>
          <w:rStyle w:val="Char4"/>
          <w:spacing w:val="-2"/>
          <w:sz w:val="24"/>
          <w:szCs w:val="24"/>
          <w:rtl/>
        </w:rPr>
        <w:t>پس اگر حضرت ابوبکر</w:t>
      </w:r>
      <w:r w:rsidRPr="003B297F">
        <w:rPr>
          <w:rStyle w:val="Char4"/>
          <w:rFonts w:hint="cs"/>
          <w:spacing w:val="-2"/>
          <w:sz w:val="24"/>
          <w:szCs w:val="24"/>
          <w:rtl/>
        </w:rPr>
        <w:t xml:space="preserve"> </w:t>
      </w:r>
      <w:r w:rsidRPr="003B297F">
        <w:rPr>
          <w:rStyle w:val="Char4"/>
          <w:rFonts w:hint="cs"/>
          <w:spacing w:val="-2"/>
          <w:sz w:val="24"/>
          <w:szCs w:val="24"/>
        </w:rPr>
        <w:sym w:font="AGA Arabesque" w:char="F074"/>
      </w:r>
      <w:r w:rsidRPr="003B297F">
        <w:rPr>
          <w:rStyle w:val="Char4"/>
          <w:rFonts w:hint="cs"/>
          <w:spacing w:val="-2"/>
          <w:sz w:val="24"/>
          <w:szCs w:val="24"/>
          <w:rtl/>
        </w:rPr>
        <w:t xml:space="preserve"> </w:t>
      </w:r>
      <w:r w:rsidRPr="003B297F">
        <w:rPr>
          <w:rStyle w:val="Char4"/>
          <w:spacing w:val="-2"/>
          <w:sz w:val="24"/>
          <w:szCs w:val="24"/>
          <w:rtl/>
        </w:rPr>
        <w:t>نسبت به روایت ما ترکناه صدقه دروغ گفته باشدامام باقر و امام صادق</w:t>
      </w:r>
      <w:r w:rsidRPr="003B297F">
        <w:rPr>
          <w:rStyle w:val="Char4"/>
          <w:rFonts w:hint="cs"/>
          <w:spacing w:val="-2"/>
          <w:sz w:val="24"/>
          <w:szCs w:val="24"/>
          <w:rtl/>
        </w:rPr>
        <w:t xml:space="preserve"> </w:t>
      </w:r>
      <w:r w:rsidRPr="003B297F">
        <w:rPr>
          <w:rStyle w:val="Char4"/>
          <w:spacing w:val="-2"/>
          <w:sz w:val="24"/>
          <w:szCs w:val="24"/>
        </w:rPr>
        <w:sym w:font="AGA Arabesque" w:char="F075"/>
      </w:r>
      <w:r w:rsidRPr="003B297F">
        <w:rPr>
          <w:rStyle w:val="Char4"/>
          <w:spacing w:val="-2"/>
          <w:sz w:val="24"/>
          <w:szCs w:val="24"/>
          <w:rtl/>
        </w:rPr>
        <w:t xml:space="preserve"> هم دروغگو هستند</w:t>
      </w:r>
      <w:r w:rsidRPr="003B297F">
        <w:rPr>
          <w:rStyle w:val="Char4"/>
          <w:rFonts w:hint="cs"/>
          <w:spacing w:val="-2"/>
          <w:sz w:val="24"/>
          <w:szCs w:val="24"/>
          <w:rtl/>
        </w:rPr>
        <w:t xml:space="preserve"> </w:t>
      </w:r>
      <w:r w:rsidRPr="003B297F">
        <w:rPr>
          <w:rStyle w:val="Char4"/>
          <w:spacing w:val="-2"/>
          <w:sz w:val="24"/>
          <w:szCs w:val="24"/>
          <w:rtl/>
        </w:rPr>
        <w:t>(نعوذ بالله)!</w:t>
      </w:r>
      <w:r w:rsidRPr="003B297F">
        <w:rPr>
          <w:rStyle w:val="Char4"/>
          <w:rFonts w:hint="cs"/>
          <w:spacing w:val="-2"/>
          <w:sz w:val="24"/>
          <w:szCs w:val="24"/>
          <w:rtl/>
        </w:rPr>
        <w:t>.</w:t>
      </w:r>
    </w:p>
  </w:footnote>
  <w:footnote w:id="383">
    <w:p w:rsidR="002A4416" w:rsidRPr="00E97B68" w:rsidRDefault="002A4416" w:rsidP="003B297F">
      <w:pPr>
        <w:pStyle w:val="ad"/>
        <w:spacing w:line="238" w:lineRule="auto"/>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البته بعضی با استدلال به چندی از روایات معتقدند که پسرش در زیر تازیانه نمرد و بعد از آن ماجرا چندی زنده بود و بعضی هم به کل ماجرای تازیانه را نفی می‌کنند و می‌گویند: تنها سیلی بر صورت فرزندش زده و بس چونکه قبلاً حد او جاری شده بود!! .. و الله اعلم</w:t>
      </w:r>
    </w:p>
  </w:footnote>
  <w:footnote w:id="384">
    <w:p w:rsidR="002A4416" w:rsidRPr="00E97B68" w:rsidRDefault="002A4416" w:rsidP="003B297F">
      <w:pPr>
        <w:pStyle w:val="ad"/>
        <w:spacing w:line="238" w:lineRule="auto"/>
        <w:rPr>
          <w:rStyle w:val="Char4"/>
          <w:sz w:val="24"/>
          <w:szCs w:val="24"/>
          <w:rtl/>
        </w:rPr>
      </w:pPr>
      <w:r w:rsidRPr="00E97B68">
        <w:rPr>
          <w:rStyle w:val="Char4"/>
          <w:sz w:val="24"/>
          <w:szCs w:val="24"/>
        </w:rPr>
        <w:footnoteRef/>
      </w:r>
      <w:r w:rsidRPr="00E97B68">
        <w:rPr>
          <w:rStyle w:val="Char4"/>
          <w:sz w:val="24"/>
          <w:szCs w:val="24"/>
          <w:rtl/>
        </w:rPr>
        <w:t xml:space="preserve">- </w:t>
      </w:r>
      <w:r>
        <w:rPr>
          <w:rStyle w:val="Char4"/>
          <w:rFonts w:hint="cs"/>
          <w:sz w:val="24"/>
          <w:szCs w:val="24"/>
          <w:rtl/>
        </w:rPr>
        <w:t>«</w:t>
      </w:r>
      <w:r w:rsidRPr="00E97B68">
        <w:rPr>
          <w:rStyle w:val="Char4"/>
          <w:sz w:val="24"/>
          <w:szCs w:val="24"/>
          <w:rtl/>
        </w:rPr>
        <w:t>نبیذ</w:t>
      </w:r>
      <w:r>
        <w:rPr>
          <w:rStyle w:val="Char4"/>
          <w:rFonts w:hint="cs"/>
          <w:sz w:val="24"/>
          <w:szCs w:val="24"/>
          <w:rtl/>
        </w:rPr>
        <w:t>»</w:t>
      </w:r>
      <w:r w:rsidRPr="00E97B68">
        <w:rPr>
          <w:rStyle w:val="Char4"/>
          <w:sz w:val="24"/>
          <w:szCs w:val="24"/>
          <w:rtl/>
        </w:rPr>
        <w:t xml:space="preserve"> عبارت از</w:t>
      </w:r>
      <w:r>
        <w:rPr>
          <w:rStyle w:val="Char4"/>
          <w:rFonts w:hint="cs"/>
          <w:sz w:val="24"/>
          <w:szCs w:val="24"/>
          <w:rtl/>
        </w:rPr>
        <w:t xml:space="preserve"> </w:t>
      </w:r>
      <w:r w:rsidRPr="00E97B68">
        <w:rPr>
          <w:rStyle w:val="Char4"/>
          <w:sz w:val="24"/>
          <w:szCs w:val="24"/>
          <w:rtl/>
        </w:rPr>
        <w:t>این بوده كه مقدارى خرما یا كشمش را در ظرفى كه مقدارى آب در آن بود مى</w:t>
      </w:r>
      <w:r>
        <w:rPr>
          <w:rStyle w:val="Char4"/>
          <w:rFonts w:hint="cs"/>
          <w:sz w:val="24"/>
          <w:szCs w:val="24"/>
          <w:rtl/>
        </w:rPr>
        <w:t>‌</w:t>
      </w:r>
      <w:r w:rsidRPr="00E97B68">
        <w:rPr>
          <w:rStyle w:val="Char4"/>
          <w:sz w:val="24"/>
          <w:szCs w:val="24"/>
          <w:rtl/>
        </w:rPr>
        <w:t>ریختند و چند روزى مى گذاشتند، و سپس مى نوشیدند گرچه رسماً شراب نبود، ولى بر اثر گرمى هوا مواد قندى آن تبدیل به الكل خفیفى مى شد</w:t>
      </w:r>
      <w:r>
        <w:rPr>
          <w:rStyle w:val="Char4"/>
          <w:rFonts w:hint="cs"/>
          <w:sz w:val="24"/>
          <w:szCs w:val="24"/>
          <w:rtl/>
        </w:rPr>
        <w:t xml:space="preserve">. </w:t>
      </w:r>
      <w:r w:rsidRPr="00E97B68">
        <w:rPr>
          <w:rStyle w:val="Char4"/>
          <w:sz w:val="24"/>
          <w:szCs w:val="24"/>
          <w:rtl/>
        </w:rPr>
        <w:t>(تفسیر نمونه مکارم شیرازی)</w:t>
      </w:r>
      <w:r>
        <w:rPr>
          <w:rStyle w:val="Char4"/>
          <w:rFonts w:hint="cs"/>
          <w:sz w:val="24"/>
          <w:szCs w:val="24"/>
          <w:rtl/>
        </w:rPr>
        <w:t>.</w:t>
      </w:r>
    </w:p>
  </w:footnote>
  <w:footnote w:id="385">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مانند داروی استامینوفن کدئین که بسیار رایج و مشهور است.و همینطور فنتانیل که نوعی مسکن است!</w:t>
      </w:r>
      <w:r>
        <w:rPr>
          <w:rStyle w:val="Char4"/>
          <w:rFonts w:hint="cs"/>
          <w:sz w:val="24"/>
          <w:szCs w:val="24"/>
          <w:rtl/>
        </w:rPr>
        <w:t>.</w:t>
      </w:r>
    </w:p>
  </w:footnote>
  <w:footnote w:id="386">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جواهر الكلام، شیخ محمد حسن نجفی</w:t>
      </w:r>
      <w:r>
        <w:rPr>
          <w:rStyle w:val="Char4"/>
          <w:sz w:val="24"/>
          <w:szCs w:val="24"/>
          <w:rtl/>
        </w:rPr>
        <w:t>،</w:t>
      </w:r>
      <w:r w:rsidRPr="00E97B68">
        <w:rPr>
          <w:rStyle w:val="Char4"/>
          <w:sz w:val="24"/>
          <w:szCs w:val="24"/>
          <w:rtl/>
        </w:rPr>
        <w:t xml:space="preserve"> جلد 41 ص 450 به بعد .انتشارات اسلامیه تهران</w:t>
      </w:r>
      <w:r>
        <w:rPr>
          <w:rStyle w:val="Char4"/>
          <w:rFonts w:hint="cs"/>
          <w:sz w:val="24"/>
          <w:szCs w:val="24"/>
          <w:rtl/>
        </w:rPr>
        <w:t>.</w:t>
      </w:r>
      <w:r w:rsidRPr="00E97B68">
        <w:rPr>
          <w:rStyle w:val="Char4"/>
          <w:sz w:val="24"/>
          <w:szCs w:val="24"/>
          <w:rtl/>
        </w:rPr>
        <w:t xml:space="preserve"> </w:t>
      </w:r>
    </w:p>
  </w:footnote>
  <w:footnote w:id="387">
    <w:p w:rsidR="002A4416" w:rsidRPr="00E97B68" w:rsidRDefault="002A4416" w:rsidP="00D73BA3">
      <w:pPr>
        <w:pStyle w:val="ad"/>
        <w:rPr>
          <w:rStyle w:val="Char4"/>
          <w:sz w:val="24"/>
          <w:szCs w:val="24"/>
          <w:rtl/>
        </w:rPr>
      </w:pPr>
      <w:r w:rsidRPr="00E97B68">
        <w:rPr>
          <w:rStyle w:val="Char4"/>
          <w:sz w:val="24"/>
          <w:szCs w:val="24"/>
        </w:rPr>
        <w:footnoteRef/>
      </w:r>
      <w:r w:rsidRPr="00E97B68">
        <w:rPr>
          <w:rStyle w:val="Char4"/>
          <w:sz w:val="24"/>
          <w:szCs w:val="24"/>
          <w:rtl/>
        </w:rPr>
        <w:t>- وسائل الشیع</w:t>
      </w:r>
      <w:r>
        <w:rPr>
          <w:rStyle w:val="Char4"/>
          <w:rFonts w:hint="cs"/>
          <w:sz w:val="24"/>
          <w:szCs w:val="24"/>
          <w:rtl/>
        </w:rPr>
        <w:t>ة</w:t>
      </w:r>
      <w:r w:rsidRPr="00E97B68">
        <w:rPr>
          <w:rStyle w:val="Char4"/>
          <w:sz w:val="24"/>
          <w:szCs w:val="24"/>
          <w:rtl/>
        </w:rPr>
        <w:t xml:space="preserve"> الحر العاملی</w:t>
      </w:r>
      <w:r>
        <w:rPr>
          <w:rStyle w:val="Char4"/>
          <w:rFonts w:hint="cs"/>
          <w:sz w:val="24"/>
          <w:szCs w:val="24"/>
          <w:rtl/>
        </w:rPr>
        <w:t>:</w:t>
      </w:r>
      <w:r w:rsidRPr="00E97B68">
        <w:rPr>
          <w:rStyle w:val="Char4"/>
          <w:sz w:val="24"/>
          <w:szCs w:val="24"/>
          <w:rtl/>
        </w:rPr>
        <w:t xml:space="preserve"> ج28، ص224، باب 4 از ابواب حد مسکر، ح4</w:t>
      </w:r>
      <w:r>
        <w:rPr>
          <w:rStyle w:val="Char4"/>
          <w:rFonts w:hint="cs"/>
          <w:sz w:val="24"/>
          <w:szCs w:val="24"/>
          <w:rtl/>
        </w:rPr>
        <w:t>.</w:t>
      </w:r>
    </w:p>
  </w:footnote>
  <w:footnote w:id="388">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بسر: غوره خرما / رطب: خرمای تازه / تمر: خرما /مویز: انگور خشك شده</w:t>
      </w:r>
      <w:r>
        <w:rPr>
          <w:rStyle w:val="Char4"/>
          <w:rFonts w:hint="cs"/>
          <w:sz w:val="24"/>
          <w:szCs w:val="24"/>
          <w:rtl/>
        </w:rPr>
        <w:t>.</w:t>
      </w:r>
    </w:p>
  </w:footnote>
  <w:footnote w:id="389">
    <w:p w:rsidR="002A4416" w:rsidRPr="00E97B68" w:rsidRDefault="002A4416" w:rsidP="00D73BA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النهایة طوسی</w:t>
      </w:r>
      <w:r>
        <w:rPr>
          <w:rStyle w:val="Char4"/>
          <w:rFonts w:hint="cs"/>
          <w:sz w:val="24"/>
          <w:szCs w:val="24"/>
          <w:rtl/>
        </w:rPr>
        <w:t>:</w:t>
      </w:r>
      <w:r w:rsidRPr="00E97B68">
        <w:rPr>
          <w:rStyle w:val="Char4"/>
          <w:sz w:val="24"/>
          <w:szCs w:val="24"/>
          <w:rtl/>
        </w:rPr>
        <w:t xml:space="preserve"> ص 592 </w:t>
      </w:r>
      <w:r>
        <w:rPr>
          <w:rStyle w:val="Char4"/>
          <w:rFonts w:hint="cs"/>
          <w:sz w:val="24"/>
          <w:szCs w:val="24"/>
          <w:rtl/>
        </w:rPr>
        <w:t xml:space="preserve">، </w:t>
      </w:r>
      <w:r w:rsidRPr="00E97B68">
        <w:rPr>
          <w:rStyle w:val="Char4"/>
          <w:sz w:val="24"/>
          <w:szCs w:val="24"/>
          <w:rtl/>
        </w:rPr>
        <w:t xml:space="preserve">ناشر: انتشارات قدس محمدی </w:t>
      </w:r>
      <w:r>
        <w:rPr>
          <w:rStyle w:val="Char4"/>
          <w:sz w:val="24"/>
          <w:szCs w:val="24"/>
          <w:rtl/>
        </w:rPr>
        <w:t>–</w:t>
      </w:r>
      <w:r w:rsidRPr="00E97B68">
        <w:rPr>
          <w:rStyle w:val="Char4"/>
          <w:sz w:val="24"/>
          <w:szCs w:val="24"/>
          <w:rtl/>
        </w:rPr>
        <w:t xml:space="preserve"> قم</w:t>
      </w:r>
      <w:r>
        <w:rPr>
          <w:rStyle w:val="Char4"/>
          <w:rFonts w:hint="cs"/>
          <w:sz w:val="24"/>
          <w:szCs w:val="24"/>
          <w:rtl/>
        </w:rPr>
        <w:t>.</w:t>
      </w:r>
    </w:p>
  </w:footnote>
  <w:footnote w:id="390">
    <w:p w:rsidR="002A4416" w:rsidRPr="00E97B68" w:rsidRDefault="002A4416" w:rsidP="00D73BA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ابن کثیر با دو سند صحیح آن را روایت کرده است</w:t>
      </w:r>
      <w:r>
        <w:rPr>
          <w:rStyle w:val="Char4"/>
          <w:rFonts w:hint="cs"/>
          <w:sz w:val="24"/>
          <w:szCs w:val="24"/>
          <w:rtl/>
        </w:rPr>
        <w:t>.</w:t>
      </w:r>
      <w:r w:rsidRPr="00E97B68">
        <w:rPr>
          <w:rStyle w:val="Char4"/>
          <w:sz w:val="24"/>
          <w:szCs w:val="24"/>
          <w:rtl/>
        </w:rPr>
        <w:t xml:space="preserve"> </w:t>
      </w:r>
      <w:r>
        <w:rPr>
          <w:rStyle w:val="Char4"/>
          <w:rFonts w:hint="cs"/>
          <w:sz w:val="24"/>
          <w:szCs w:val="24"/>
          <w:rtl/>
        </w:rPr>
        <w:t>ال</w:t>
      </w:r>
      <w:r w:rsidRPr="00E97B68">
        <w:rPr>
          <w:rStyle w:val="Char4"/>
          <w:sz w:val="24"/>
          <w:szCs w:val="24"/>
          <w:rtl/>
        </w:rPr>
        <w:t>بدایة والنهای</w:t>
      </w:r>
      <w:r>
        <w:rPr>
          <w:rStyle w:val="Char4"/>
          <w:rFonts w:hint="cs"/>
          <w:sz w:val="24"/>
          <w:szCs w:val="24"/>
          <w:rtl/>
        </w:rPr>
        <w:t>ة:</w:t>
      </w:r>
      <w:r w:rsidRPr="00E97B68">
        <w:rPr>
          <w:rStyle w:val="Char4"/>
          <w:sz w:val="24"/>
          <w:szCs w:val="24"/>
          <w:rtl/>
        </w:rPr>
        <w:t xml:space="preserve"> ج5</w:t>
      </w:r>
      <w:r>
        <w:rPr>
          <w:rStyle w:val="Char4"/>
          <w:rFonts w:hint="cs"/>
          <w:sz w:val="24"/>
          <w:szCs w:val="24"/>
          <w:rtl/>
        </w:rPr>
        <w:t>،</w:t>
      </w:r>
      <w:r w:rsidRPr="00E97B68">
        <w:rPr>
          <w:rStyle w:val="Char4"/>
          <w:sz w:val="24"/>
          <w:szCs w:val="24"/>
          <w:rtl/>
        </w:rPr>
        <w:t xml:space="preserve"> ص 211</w:t>
      </w:r>
      <w:r>
        <w:rPr>
          <w:rStyle w:val="Char4"/>
          <w:rFonts w:hint="cs"/>
          <w:sz w:val="24"/>
          <w:szCs w:val="24"/>
          <w:rtl/>
        </w:rPr>
        <w:t>.</w:t>
      </w:r>
    </w:p>
  </w:footnote>
  <w:footnote w:id="391">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طبقات ابن سعد</w:t>
      </w:r>
      <w:r>
        <w:rPr>
          <w:rStyle w:val="Char4"/>
          <w:rFonts w:hint="cs"/>
          <w:sz w:val="24"/>
          <w:szCs w:val="24"/>
          <w:rtl/>
        </w:rPr>
        <w:t>:</w:t>
      </w:r>
      <w:r w:rsidRPr="00E97B68">
        <w:rPr>
          <w:rStyle w:val="Char4"/>
          <w:sz w:val="24"/>
          <w:szCs w:val="24"/>
          <w:rtl/>
        </w:rPr>
        <w:t xml:space="preserve"> ج4 ص 25 </w:t>
      </w:r>
      <w:r w:rsidRPr="00E97B68">
        <w:rPr>
          <w:rtl/>
        </w:rPr>
        <w:t>–</w:t>
      </w:r>
      <w:r w:rsidRPr="00E97B68">
        <w:rPr>
          <w:rStyle w:val="Char4"/>
          <w:sz w:val="24"/>
          <w:szCs w:val="24"/>
          <w:rtl/>
        </w:rPr>
        <w:t xml:space="preserve"> 26 البته در این روایت ضعف مشاهده می‌شود.</w:t>
      </w:r>
    </w:p>
  </w:footnote>
  <w:footnote w:id="392">
    <w:p w:rsidR="002A4416" w:rsidRPr="00E97B68" w:rsidRDefault="002A4416" w:rsidP="00D73BA3">
      <w:pPr>
        <w:pStyle w:val="ad"/>
        <w:rPr>
          <w:rStyle w:val="Char4"/>
          <w:sz w:val="24"/>
          <w:szCs w:val="24"/>
          <w:rtl/>
        </w:rPr>
      </w:pPr>
      <w:r w:rsidRPr="00E97B68">
        <w:rPr>
          <w:rStyle w:val="Char4"/>
          <w:sz w:val="24"/>
          <w:szCs w:val="24"/>
        </w:rPr>
        <w:footnoteRef/>
      </w:r>
      <w:r>
        <w:rPr>
          <w:rStyle w:val="Char4"/>
          <w:sz w:val="24"/>
          <w:szCs w:val="24"/>
          <w:rtl/>
        </w:rPr>
        <w:t>-</w:t>
      </w:r>
      <w:r w:rsidRPr="00E97B68">
        <w:rPr>
          <w:rStyle w:val="Char4"/>
          <w:sz w:val="24"/>
          <w:szCs w:val="24"/>
          <w:rtl/>
        </w:rPr>
        <w:t>تفسیر عیاشى</w:t>
      </w:r>
      <w:r>
        <w:rPr>
          <w:rStyle w:val="Char4"/>
          <w:rFonts w:hint="cs"/>
          <w:sz w:val="24"/>
          <w:szCs w:val="24"/>
          <w:rtl/>
        </w:rPr>
        <w:t>:</w:t>
      </w:r>
      <w:r w:rsidRPr="00E97B68">
        <w:rPr>
          <w:rStyle w:val="Char4"/>
          <w:sz w:val="24"/>
          <w:szCs w:val="24"/>
          <w:rtl/>
        </w:rPr>
        <w:t xml:space="preserve"> ج 1</w:t>
      </w:r>
      <w:r>
        <w:rPr>
          <w:rStyle w:val="Char4"/>
          <w:rFonts w:hint="cs"/>
          <w:sz w:val="24"/>
          <w:szCs w:val="24"/>
          <w:rtl/>
        </w:rPr>
        <w:t>،</w:t>
      </w:r>
      <w:r w:rsidRPr="00E97B68">
        <w:rPr>
          <w:rStyle w:val="Char4"/>
          <w:sz w:val="24"/>
          <w:szCs w:val="24"/>
          <w:rtl/>
        </w:rPr>
        <w:t xml:space="preserve"> ص 340 ح 184. به نقل از تفسیر المیزان</w:t>
      </w:r>
      <w:r>
        <w:rPr>
          <w:rStyle w:val="Char4"/>
          <w:rFonts w:hint="cs"/>
          <w:sz w:val="24"/>
          <w:szCs w:val="24"/>
          <w:rtl/>
        </w:rPr>
        <w:t>.</w:t>
      </w:r>
    </w:p>
  </w:footnote>
  <w:footnote w:id="393">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بحارالا نوار</w:t>
      </w:r>
      <w:r>
        <w:rPr>
          <w:rStyle w:val="Char4"/>
          <w:rFonts w:hint="cs"/>
          <w:sz w:val="24"/>
          <w:szCs w:val="24"/>
          <w:rtl/>
        </w:rPr>
        <w:t>:</w:t>
      </w:r>
      <w:r w:rsidRPr="00E97B68">
        <w:rPr>
          <w:rStyle w:val="Char4"/>
          <w:sz w:val="24"/>
          <w:szCs w:val="24"/>
          <w:rtl/>
        </w:rPr>
        <w:t xml:space="preserve"> ج 27،ح 12</w:t>
      </w:r>
      <w:r>
        <w:rPr>
          <w:rStyle w:val="Char4"/>
          <w:rFonts w:hint="cs"/>
          <w:sz w:val="24"/>
          <w:szCs w:val="24"/>
          <w:rtl/>
        </w:rPr>
        <w:t>.</w:t>
      </w:r>
    </w:p>
  </w:footnote>
  <w:footnote w:id="394">
    <w:p w:rsidR="002A4416" w:rsidRPr="00E97B68" w:rsidRDefault="002A4416" w:rsidP="00554DAB">
      <w:pPr>
        <w:pStyle w:val="ad"/>
        <w:rPr>
          <w:rStyle w:val="Char4"/>
          <w:sz w:val="24"/>
          <w:szCs w:val="24"/>
          <w:rtl/>
        </w:rPr>
      </w:pPr>
      <w:r w:rsidRPr="00E97B68">
        <w:rPr>
          <w:rStyle w:val="Char4"/>
          <w:sz w:val="24"/>
          <w:szCs w:val="24"/>
        </w:rPr>
        <w:footnoteRef/>
      </w:r>
      <w:r w:rsidRPr="00E97B68">
        <w:rPr>
          <w:rStyle w:val="Char4"/>
          <w:sz w:val="24"/>
          <w:szCs w:val="24"/>
          <w:rtl/>
        </w:rPr>
        <w:t>- المغنی ابن قدامه</w:t>
      </w:r>
      <w:r>
        <w:rPr>
          <w:rStyle w:val="Char4"/>
          <w:rFonts w:hint="cs"/>
          <w:sz w:val="24"/>
          <w:szCs w:val="24"/>
          <w:rtl/>
        </w:rPr>
        <w:t>:</w:t>
      </w:r>
      <w:r w:rsidRPr="00E97B68">
        <w:rPr>
          <w:rStyle w:val="Char4"/>
          <w:sz w:val="24"/>
          <w:szCs w:val="24"/>
          <w:rtl/>
        </w:rPr>
        <w:t xml:space="preserve"> ج 2</w:t>
      </w:r>
      <w:r>
        <w:rPr>
          <w:rStyle w:val="Char4"/>
          <w:rFonts w:hint="cs"/>
          <w:sz w:val="24"/>
          <w:szCs w:val="24"/>
          <w:rtl/>
        </w:rPr>
        <w:t>،</w:t>
      </w:r>
      <w:r w:rsidRPr="00E97B68">
        <w:rPr>
          <w:rStyle w:val="Char4"/>
          <w:sz w:val="24"/>
          <w:szCs w:val="24"/>
          <w:rtl/>
        </w:rPr>
        <w:t xml:space="preserve"> ص 166.</w:t>
      </w:r>
    </w:p>
  </w:footnote>
  <w:footnote w:id="395">
    <w:p w:rsidR="002A4416" w:rsidRPr="00E97B68" w:rsidRDefault="002A4416" w:rsidP="003B297F">
      <w:pPr>
        <w:pStyle w:val="ad"/>
        <w:spacing w:line="226" w:lineRule="auto"/>
        <w:rPr>
          <w:rStyle w:val="Char4"/>
          <w:sz w:val="24"/>
          <w:szCs w:val="24"/>
          <w:rtl/>
        </w:rPr>
      </w:pPr>
      <w:r w:rsidRPr="00E97B68">
        <w:rPr>
          <w:rStyle w:val="Char4"/>
          <w:sz w:val="24"/>
          <w:szCs w:val="24"/>
        </w:rPr>
        <w:footnoteRef/>
      </w:r>
      <w:r w:rsidRPr="00E97B68">
        <w:rPr>
          <w:rStyle w:val="Char4"/>
          <w:sz w:val="24"/>
          <w:szCs w:val="24"/>
          <w:rtl/>
        </w:rPr>
        <w:t>- ابوداود حدیث 1375 باب قیام شهر رمضان، ص 214 و الترمذی</w:t>
      </w:r>
      <w:r>
        <w:rPr>
          <w:rStyle w:val="Char4"/>
          <w:rFonts w:hint="cs"/>
          <w:sz w:val="24"/>
          <w:szCs w:val="24"/>
          <w:rtl/>
        </w:rPr>
        <w:t>:</w:t>
      </w:r>
      <w:r w:rsidRPr="00E97B68">
        <w:rPr>
          <w:rStyle w:val="Char4"/>
          <w:sz w:val="24"/>
          <w:szCs w:val="24"/>
          <w:rtl/>
        </w:rPr>
        <w:t xml:space="preserve"> حدیث 806</w:t>
      </w:r>
      <w:r>
        <w:rPr>
          <w:rStyle w:val="Char4"/>
          <w:sz w:val="24"/>
          <w:szCs w:val="24"/>
          <w:rtl/>
        </w:rPr>
        <w:t>، باب ماجاء ف</w:t>
      </w:r>
      <w:r>
        <w:rPr>
          <w:rStyle w:val="Char4"/>
          <w:rFonts w:hint="cs"/>
          <w:sz w:val="24"/>
          <w:szCs w:val="24"/>
          <w:rtl/>
        </w:rPr>
        <w:t>ي</w:t>
      </w:r>
      <w:r>
        <w:rPr>
          <w:rStyle w:val="Char4"/>
          <w:sz w:val="24"/>
          <w:szCs w:val="24"/>
          <w:rtl/>
        </w:rPr>
        <w:t xml:space="preserve"> قیام شهر رمضان و</w:t>
      </w:r>
      <w:r w:rsidRPr="00E97B68">
        <w:rPr>
          <w:rStyle w:val="Char4"/>
          <w:sz w:val="24"/>
          <w:szCs w:val="24"/>
          <w:rtl/>
        </w:rPr>
        <w:t>قال هذا حدیث حسن، ص 197 و نسائی حدیث 1605 باب قیام شهر رمضان، ص 265 و ابن ماجه حدیث 1327 باب ما جاء ف</w:t>
      </w:r>
      <w:r>
        <w:rPr>
          <w:rStyle w:val="Char4"/>
          <w:rFonts w:hint="cs"/>
          <w:sz w:val="24"/>
          <w:szCs w:val="24"/>
          <w:rtl/>
        </w:rPr>
        <w:t>ي</w:t>
      </w:r>
      <w:r w:rsidRPr="00E97B68">
        <w:rPr>
          <w:rStyle w:val="Char4"/>
          <w:sz w:val="24"/>
          <w:szCs w:val="24"/>
          <w:rtl/>
        </w:rPr>
        <w:t xml:space="preserve"> قیام شهر رمضان، ص 235.</w:t>
      </w:r>
    </w:p>
  </w:footnote>
  <w:footnote w:id="396">
    <w:p w:rsidR="002A4416" w:rsidRPr="00E97B68" w:rsidRDefault="002A4416" w:rsidP="003B297F">
      <w:pPr>
        <w:pStyle w:val="ad"/>
        <w:spacing w:line="226" w:lineRule="auto"/>
        <w:rPr>
          <w:rStyle w:val="Char4"/>
          <w:sz w:val="24"/>
          <w:szCs w:val="24"/>
        </w:rPr>
      </w:pPr>
      <w:r w:rsidRPr="00E97B68">
        <w:rPr>
          <w:rStyle w:val="Char4"/>
          <w:sz w:val="24"/>
          <w:szCs w:val="24"/>
        </w:rPr>
        <w:footnoteRef/>
      </w:r>
      <w:r w:rsidRPr="00E97B68">
        <w:rPr>
          <w:rStyle w:val="Char4"/>
          <w:sz w:val="24"/>
          <w:szCs w:val="24"/>
          <w:rtl/>
        </w:rPr>
        <w:t>- بخاری</w:t>
      </w:r>
      <w:r>
        <w:rPr>
          <w:rStyle w:val="Char4"/>
          <w:rFonts w:hint="cs"/>
          <w:sz w:val="24"/>
          <w:szCs w:val="24"/>
          <w:rtl/>
        </w:rPr>
        <w:t>:</w:t>
      </w:r>
      <w:r w:rsidRPr="00E97B68">
        <w:rPr>
          <w:rStyle w:val="Char4"/>
          <w:sz w:val="24"/>
          <w:szCs w:val="24"/>
          <w:rtl/>
        </w:rPr>
        <w:t xml:space="preserve"> ج 1، ص 95، کتاب الاذان، باب یقوم عن یمین الامام بحذائه.</w:t>
      </w:r>
    </w:p>
  </w:footnote>
  <w:footnote w:id="397">
    <w:p w:rsidR="002A4416" w:rsidRPr="00554DAB" w:rsidRDefault="002A4416" w:rsidP="003B297F">
      <w:pPr>
        <w:pStyle w:val="ad"/>
        <w:spacing w:line="226" w:lineRule="auto"/>
        <w:rPr>
          <w:rStyle w:val="Char4"/>
          <w:spacing w:val="-4"/>
          <w:sz w:val="24"/>
          <w:szCs w:val="24"/>
        </w:rPr>
      </w:pPr>
      <w:r w:rsidRPr="00554DAB">
        <w:rPr>
          <w:rStyle w:val="Char4"/>
          <w:spacing w:val="-4"/>
          <w:sz w:val="24"/>
          <w:szCs w:val="24"/>
        </w:rPr>
        <w:footnoteRef/>
      </w:r>
      <w:r w:rsidRPr="00554DAB">
        <w:rPr>
          <w:rStyle w:val="Char4"/>
          <w:spacing w:val="-4"/>
          <w:sz w:val="24"/>
          <w:szCs w:val="24"/>
          <w:rtl/>
        </w:rPr>
        <w:t>- هیثمى</w:t>
      </w:r>
      <w:r w:rsidRPr="00554DAB">
        <w:rPr>
          <w:rStyle w:val="Char4"/>
          <w:rFonts w:hint="cs"/>
          <w:spacing w:val="-4"/>
          <w:sz w:val="24"/>
          <w:szCs w:val="24"/>
          <w:rtl/>
        </w:rPr>
        <w:t xml:space="preserve">: </w:t>
      </w:r>
      <w:r w:rsidRPr="00554DAB">
        <w:rPr>
          <w:rStyle w:val="Char4"/>
          <w:spacing w:val="-4"/>
          <w:sz w:val="24"/>
          <w:szCs w:val="24"/>
          <w:rtl/>
        </w:rPr>
        <w:t>74/2</w:t>
      </w:r>
      <w:r w:rsidRPr="00554DAB">
        <w:rPr>
          <w:rStyle w:val="Char4"/>
          <w:rFonts w:hint="cs"/>
          <w:spacing w:val="-4"/>
          <w:sz w:val="24"/>
          <w:szCs w:val="24"/>
          <w:rtl/>
        </w:rPr>
        <w:t>،</w:t>
      </w:r>
      <w:r w:rsidRPr="00554DAB">
        <w:rPr>
          <w:rStyle w:val="Char4"/>
          <w:spacing w:val="-4"/>
          <w:sz w:val="24"/>
          <w:szCs w:val="24"/>
          <w:rtl/>
        </w:rPr>
        <w:t xml:space="preserve"> مى گوید: این را ابویعلى و طبرانى به مانند آن در الأوسط روایت نموده اند، و اسناد آن حسن است.</w:t>
      </w:r>
    </w:p>
  </w:footnote>
  <w:footnote w:id="398">
    <w:p w:rsidR="002A4416" w:rsidRPr="00E97B68" w:rsidRDefault="002A4416" w:rsidP="003B297F">
      <w:pPr>
        <w:pStyle w:val="ad"/>
        <w:spacing w:line="226" w:lineRule="auto"/>
        <w:rPr>
          <w:rStyle w:val="Char4"/>
          <w:sz w:val="24"/>
          <w:szCs w:val="24"/>
          <w:rtl/>
        </w:rPr>
      </w:pPr>
      <w:r w:rsidRPr="00E97B68">
        <w:rPr>
          <w:rStyle w:val="Char4"/>
          <w:sz w:val="24"/>
          <w:szCs w:val="24"/>
        </w:rPr>
        <w:footnoteRef/>
      </w:r>
      <w:r w:rsidRPr="00E97B68">
        <w:rPr>
          <w:rStyle w:val="Char4"/>
          <w:sz w:val="24"/>
          <w:szCs w:val="24"/>
          <w:rtl/>
        </w:rPr>
        <w:t>- تاریخ دمشق</w:t>
      </w:r>
      <w:r>
        <w:rPr>
          <w:rStyle w:val="Char4"/>
          <w:rFonts w:hint="cs"/>
          <w:sz w:val="24"/>
          <w:szCs w:val="24"/>
          <w:rtl/>
        </w:rPr>
        <w:t>:</w:t>
      </w:r>
      <w:r w:rsidRPr="00E97B68">
        <w:rPr>
          <w:rStyle w:val="Char4"/>
          <w:sz w:val="24"/>
          <w:szCs w:val="24"/>
          <w:rtl/>
        </w:rPr>
        <w:t xml:space="preserve"> ج44</w:t>
      </w:r>
      <w:r>
        <w:rPr>
          <w:rStyle w:val="Char4"/>
          <w:rFonts w:hint="cs"/>
          <w:sz w:val="24"/>
          <w:szCs w:val="24"/>
          <w:rtl/>
        </w:rPr>
        <w:t>،</w:t>
      </w:r>
      <w:r w:rsidRPr="00E97B68">
        <w:rPr>
          <w:rStyle w:val="Char4"/>
          <w:sz w:val="24"/>
          <w:szCs w:val="24"/>
          <w:rtl/>
        </w:rPr>
        <w:t xml:space="preserve"> ص 280</w:t>
      </w:r>
      <w:r>
        <w:rPr>
          <w:rStyle w:val="Char4"/>
          <w:sz w:val="24"/>
          <w:szCs w:val="24"/>
          <w:rtl/>
        </w:rPr>
        <w:t>،</w:t>
      </w:r>
      <w:r w:rsidRPr="00E97B68">
        <w:rPr>
          <w:rStyle w:val="Char4"/>
          <w:sz w:val="24"/>
          <w:szCs w:val="24"/>
          <w:rtl/>
        </w:rPr>
        <w:t>اسد الغابة</w:t>
      </w:r>
      <w:r>
        <w:rPr>
          <w:rStyle w:val="Char4"/>
          <w:rFonts w:hint="cs"/>
          <w:sz w:val="24"/>
          <w:szCs w:val="24"/>
          <w:rtl/>
        </w:rPr>
        <w:t>:</w:t>
      </w:r>
      <w:r w:rsidRPr="00E97B68">
        <w:rPr>
          <w:rStyle w:val="Char4"/>
          <w:sz w:val="24"/>
          <w:szCs w:val="24"/>
          <w:rtl/>
        </w:rPr>
        <w:t xml:space="preserve"> ج1</w:t>
      </w:r>
      <w:r>
        <w:rPr>
          <w:rStyle w:val="Char4"/>
          <w:rFonts w:hint="cs"/>
          <w:sz w:val="24"/>
          <w:szCs w:val="24"/>
          <w:rtl/>
        </w:rPr>
        <w:t>،</w:t>
      </w:r>
      <w:r w:rsidRPr="00E97B68">
        <w:rPr>
          <w:rStyle w:val="Char4"/>
          <w:sz w:val="24"/>
          <w:szCs w:val="24"/>
          <w:rtl/>
        </w:rPr>
        <w:t xml:space="preserve"> ص 828</w:t>
      </w:r>
      <w:r>
        <w:rPr>
          <w:rStyle w:val="Char4"/>
          <w:rFonts w:hint="cs"/>
          <w:sz w:val="24"/>
          <w:szCs w:val="24"/>
          <w:rtl/>
        </w:rPr>
        <w:t>.</w:t>
      </w:r>
    </w:p>
  </w:footnote>
  <w:footnote w:id="399">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این چنین در الكنز (284/4) آمده است.</w:t>
      </w:r>
    </w:p>
  </w:footnote>
  <w:footnote w:id="400">
    <w:p w:rsidR="002A4416" w:rsidRPr="00E97B68" w:rsidRDefault="002A4416" w:rsidP="006F5CBA">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به نقل از حیات الصحاب</w:t>
      </w:r>
      <w:r>
        <w:rPr>
          <w:rStyle w:val="Char4"/>
          <w:rFonts w:hint="cs"/>
          <w:sz w:val="24"/>
          <w:szCs w:val="24"/>
          <w:rtl/>
        </w:rPr>
        <w:t>ة.</w:t>
      </w:r>
    </w:p>
  </w:footnote>
  <w:footnote w:id="401">
    <w:p w:rsidR="002A4416" w:rsidRPr="00E97B68" w:rsidRDefault="002A4416" w:rsidP="006F5CBA">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به نقل از منهاج الاعتدال</w:t>
      </w:r>
      <w:r>
        <w:rPr>
          <w:rStyle w:val="Char4"/>
          <w:rFonts w:hint="cs"/>
          <w:sz w:val="24"/>
          <w:szCs w:val="24"/>
          <w:rtl/>
        </w:rPr>
        <w:t>.</w:t>
      </w:r>
    </w:p>
  </w:footnote>
  <w:footnote w:id="402">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سنن الکبری بیهقی</w:t>
      </w:r>
      <w:r>
        <w:rPr>
          <w:rStyle w:val="Char4"/>
          <w:rFonts w:hint="cs"/>
          <w:sz w:val="24"/>
          <w:szCs w:val="24"/>
          <w:rtl/>
        </w:rPr>
        <w:t>:</w:t>
      </w:r>
      <w:r w:rsidRPr="00E97B68">
        <w:rPr>
          <w:rStyle w:val="Char4"/>
          <w:sz w:val="24"/>
          <w:szCs w:val="24"/>
          <w:rtl/>
        </w:rPr>
        <w:t xml:space="preserve"> ج 2</w:t>
      </w:r>
      <w:r>
        <w:rPr>
          <w:rStyle w:val="Char4"/>
          <w:rFonts w:hint="cs"/>
          <w:sz w:val="24"/>
          <w:szCs w:val="24"/>
          <w:rtl/>
        </w:rPr>
        <w:t>،</w:t>
      </w:r>
      <w:r w:rsidRPr="00E97B68">
        <w:rPr>
          <w:rStyle w:val="Char4"/>
          <w:sz w:val="24"/>
          <w:szCs w:val="24"/>
          <w:rtl/>
        </w:rPr>
        <w:t xml:space="preserve"> ص 496</w:t>
      </w:r>
      <w:r>
        <w:rPr>
          <w:rStyle w:val="Char4"/>
          <w:rFonts w:hint="cs"/>
          <w:sz w:val="24"/>
          <w:szCs w:val="24"/>
          <w:rtl/>
        </w:rPr>
        <w:t>.</w:t>
      </w:r>
    </w:p>
  </w:footnote>
  <w:footnote w:id="403">
    <w:p w:rsidR="002A4416" w:rsidRPr="00E97B68" w:rsidRDefault="002A4416" w:rsidP="006F5CBA">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سنن الکبری بیهقی</w:t>
      </w:r>
      <w:r>
        <w:rPr>
          <w:rStyle w:val="Char4"/>
          <w:rFonts w:hint="cs"/>
          <w:sz w:val="24"/>
          <w:szCs w:val="24"/>
          <w:rtl/>
        </w:rPr>
        <w:t>:</w:t>
      </w:r>
      <w:r w:rsidRPr="00E97B68">
        <w:rPr>
          <w:rStyle w:val="Char4"/>
          <w:sz w:val="24"/>
          <w:szCs w:val="24"/>
          <w:rtl/>
        </w:rPr>
        <w:t xml:space="preserve"> ج 2 ص 494 ناشر:دار الفکر و در کنز العمال</w:t>
      </w:r>
      <w:r>
        <w:rPr>
          <w:rStyle w:val="Char4"/>
          <w:rFonts w:hint="cs"/>
          <w:sz w:val="24"/>
          <w:szCs w:val="24"/>
          <w:rtl/>
        </w:rPr>
        <w:t>:</w:t>
      </w:r>
      <w:r w:rsidRPr="00E97B68">
        <w:rPr>
          <w:rStyle w:val="Char4"/>
          <w:sz w:val="24"/>
          <w:szCs w:val="24"/>
          <w:rtl/>
        </w:rPr>
        <w:t xml:space="preserve"> ح 23478</w:t>
      </w:r>
      <w:r>
        <w:rPr>
          <w:rStyle w:val="Char4"/>
          <w:rFonts w:hint="cs"/>
          <w:sz w:val="24"/>
          <w:szCs w:val="24"/>
          <w:rtl/>
        </w:rPr>
        <w:t>.</w:t>
      </w:r>
    </w:p>
  </w:footnote>
  <w:footnote w:id="404">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سنن ابو داوود</w:t>
      </w:r>
      <w:r>
        <w:rPr>
          <w:rStyle w:val="Char4"/>
          <w:rFonts w:hint="cs"/>
          <w:sz w:val="24"/>
          <w:szCs w:val="24"/>
          <w:rtl/>
        </w:rPr>
        <w:t>:</w:t>
      </w:r>
      <w:r w:rsidRPr="00E97B68">
        <w:rPr>
          <w:rStyle w:val="Char4"/>
          <w:sz w:val="24"/>
          <w:szCs w:val="24"/>
          <w:rtl/>
        </w:rPr>
        <w:t xml:space="preserve"> ح  3991</w:t>
      </w:r>
      <w:r>
        <w:rPr>
          <w:rStyle w:val="Char4"/>
          <w:sz w:val="24"/>
          <w:szCs w:val="24"/>
          <w:rtl/>
        </w:rPr>
        <w:t>،</w:t>
      </w:r>
      <w:r w:rsidRPr="00E97B68">
        <w:rPr>
          <w:rStyle w:val="Char4"/>
          <w:sz w:val="24"/>
          <w:szCs w:val="24"/>
          <w:rtl/>
        </w:rPr>
        <w:t>مسند امام احمد</w:t>
      </w:r>
      <w:r>
        <w:rPr>
          <w:rStyle w:val="Char4"/>
          <w:rFonts w:hint="cs"/>
          <w:sz w:val="24"/>
          <w:szCs w:val="24"/>
          <w:rtl/>
        </w:rPr>
        <w:t>:</w:t>
      </w:r>
      <w:r w:rsidRPr="00E97B68">
        <w:rPr>
          <w:rStyle w:val="Char4"/>
          <w:sz w:val="24"/>
          <w:szCs w:val="24"/>
          <w:rtl/>
        </w:rPr>
        <w:t xml:space="preserve"> ح 16522 و..</w:t>
      </w:r>
    </w:p>
  </w:footnote>
  <w:footnote w:id="405">
    <w:p w:rsidR="002A4416" w:rsidRPr="00E97B68" w:rsidRDefault="002A4416" w:rsidP="006F5CBA">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سنن ترمذی</w:t>
      </w:r>
      <w:r>
        <w:rPr>
          <w:rStyle w:val="Char4"/>
          <w:rFonts w:hint="cs"/>
          <w:sz w:val="24"/>
          <w:szCs w:val="24"/>
          <w:rtl/>
        </w:rPr>
        <w:t>:</w:t>
      </w:r>
      <w:r w:rsidRPr="00E97B68">
        <w:rPr>
          <w:rStyle w:val="Char4"/>
          <w:sz w:val="24"/>
          <w:szCs w:val="24"/>
          <w:rtl/>
        </w:rPr>
        <w:t xml:space="preserve"> ح 3596</w:t>
      </w:r>
      <w:r>
        <w:rPr>
          <w:rStyle w:val="Char4"/>
          <w:sz w:val="24"/>
          <w:szCs w:val="24"/>
          <w:rtl/>
        </w:rPr>
        <w:t>،</w:t>
      </w:r>
      <w:r w:rsidRPr="00E97B68">
        <w:rPr>
          <w:rStyle w:val="Char4"/>
          <w:sz w:val="24"/>
          <w:szCs w:val="24"/>
          <w:rtl/>
        </w:rPr>
        <w:t xml:space="preserve"> سنن ابن ماجه</w:t>
      </w:r>
      <w:r>
        <w:rPr>
          <w:rStyle w:val="Char4"/>
          <w:rFonts w:hint="cs"/>
          <w:sz w:val="24"/>
          <w:szCs w:val="24"/>
          <w:rtl/>
        </w:rPr>
        <w:t>:</w:t>
      </w:r>
      <w:r w:rsidRPr="00E97B68">
        <w:rPr>
          <w:rStyle w:val="Char4"/>
          <w:sz w:val="24"/>
          <w:szCs w:val="24"/>
          <w:rtl/>
        </w:rPr>
        <w:t xml:space="preserve"> ح 94</w:t>
      </w:r>
      <w:r>
        <w:rPr>
          <w:rStyle w:val="Char4"/>
          <w:sz w:val="24"/>
          <w:szCs w:val="24"/>
          <w:rtl/>
        </w:rPr>
        <w:t>،</w:t>
      </w:r>
      <w:r w:rsidRPr="00E97B68">
        <w:rPr>
          <w:rStyle w:val="Char4"/>
          <w:sz w:val="24"/>
          <w:szCs w:val="24"/>
          <w:rtl/>
        </w:rPr>
        <w:t xml:space="preserve"> فضائل الصحاب</w:t>
      </w:r>
      <w:r>
        <w:rPr>
          <w:rStyle w:val="Char4"/>
          <w:rFonts w:hint="cs"/>
          <w:sz w:val="24"/>
          <w:szCs w:val="24"/>
          <w:rtl/>
        </w:rPr>
        <w:t>ة</w:t>
      </w:r>
      <w:r>
        <w:rPr>
          <w:rStyle w:val="Char4"/>
          <w:sz w:val="24"/>
          <w:szCs w:val="24"/>
          <w:rtl/>
        </w:rPr>
        <w:t xml:space="preserve"> امام احمد</w:t>
      </w:r>
      <w:r>
        <w:rPr>
          <w:rStyle w:val="Char4"/>
          <w:rFonts w:hint="cs"/>
          <w:sz w:val="24"/>
          <w:szCs w:val="24"/>
          <w:rtl/>
        </w:rPr>
        <w:t xml:space="preserve">: </w:t>
      </w:r>
      <w:r w:rsidRPr="00E97B68">
        <w:rPr>
          <w:rStyle w:val="Char4"/>
          <w:sz w:val="24"/>
          <w:szCs w:val="24"/>
          <w:rtl/>
        </w:rPr>
        <w:t>ح 478 با سند صحیح</w:t>
      </w:r>
      <w:r>
        <w:rPr>
          <w:rStyle w:val="Char4"/>
          <w:rFonts w:hint="cs"/>
          <w:sz w:val="24"/>
          <w:szCs w:val="24"/>
          <w:rtl/>
        </w:rPr>
        <w:t>.</w:t>
      </w:r>
    </w:p>
  </w:footnote>
  <w:footnote w:id="406">
    <w:p w:rsidR="002A4416" w:rsidRPr="006F5CBA" w:rsidRDefault="002A4416" w:rsidP="00C91853">
      <w:pPr>
        <w:pStyle w:val="ad"/>
        <w:rPr>
          <w:rStyle w:val="Char4"/>
          <w:spacing w:val="-4"/>
          <w:sz w:val="24"/>
          <w:szCs w:val="24"/>
        </w:rPr>
      </w:pPr>
      <w:r w:rsidRPr="006F5CBA">
        <w:rPr>
          <w:rStyle w:val="Char4"/>
          <w:spacing w:val="-4"/>
          <w:sz w:val="24"/>
          <w:szCs w:val="24"/>
        </w:rPr>
        <w:footnoteRef/>
      </w:r>
      <w:r w:rsidRPr="006F5CBA">
        <w:rPr>
          <w:rStyle w:val="Char4"/>
          <w:spacing w:val="-4"/>
          <w:sz w:val="24"/>
          <w:szCs w:val="24"/>
          <w:rtl/>
        </w:rPr>
        <w:t>-</w:t>
      </w:r>
      <w:r>
        <w:rPr>
          <w:rStyle w:val="Char4"/>
          <w:rFonts w:hint="cs"/>
          <w:spacing w:val="-4"/>
          <w:sz w:val="24"/>
          <w:szCs w:val="24"/>
          <w:rtl/>
        </w:rPr>
        <w:t xml:space="preserve"> </w:t>
      </w:r>
      <w:r w:rsidRPr="006F5CBA">
        <w:rPr>
          <w:rStyle w:val="Char4"/>
          <w:spacing w:val="-4"/>
          <w:sz w:val="24"/>
          <w:szCs w:val="24"/>
          <w:rtl/>
        </w:rPr>
        <w:t>کسی نیست به آنها بگوید: اگر کسی 5 بار متعه کرد چه مقامی به او تعلق می‌گیرد؟؟ شاید مقام خدایی!!</w:t>
      </w:r>
      <w:r>
        <w:rPr>
          <w:rStyle w:val="Char4"/>
          <w:rFonts w:hint="cs"/>
          <w:spacing w:val="-4"/>
          <w:sz w:val="24"/>
          <w:szCs w:val="24"/>
          <w:rtl/>
        </w:rPr>
        <w:t xml:space="preserve"> </w:t>
      </w:r>
      <w:r w:rsidRPr="006F5CBA">
        <w:rPr>
          <w:rStyle w:val="Char4"/>
          <w:spacing w:val="-4"/>
          <w:sz w:val="24"/>
          <w:szCs w:val="24"/>
          <w:rtl/>
        </w:rPr>
        <w:t xml:space="preserve"> (نعوذ بالله)</w:t>
      </w:r>
    </w:p>
  </w:footnote>
  <w:footnote w:id="407">
    <w:p w:rsidR="002A4416" w:rsidRPr="00E97B68" w:rsidRDefault="002A4416" w:rsidP="006F5CBA">
      <w:pPr>
        <w:pStyle w:val="ad"/>
        <w:rPr>
          <w:rStyle w:val="Char4"/>
          <w:sz w:val="24"/>
          <w:szCs w:val="24"/>
          <w:rtl/>
        </w:rPr>
      </w:pPr>
      <w:r w:rsidRPr="00E97B68">
        <w:rPr>
          <w:rStyle w:val="Char4"/>
          <w:sz w:val="24"/>
          <w:szCs w:val="24"/>
        </w:rPr>
        <w:footnoteRef/>
      </w:r>
      <w:r w:rsidRPr="00E97B68">
        <w:rPr>
          <w:rStyle w:val="Char4"/>
          <w:sz w:val="24"/>
          <w:szCs w:val="24"/>
          <w:rtl/>
        </w:rPr>
        <w:t>- من لا یحضره الفقیه ابن بابویه قمی</w:t>
      </w:r>
      <w:r>
        <w:rPr>
          <w:rStyle w:val="Char4"/>
          <w:rFonts w:hint="cs"/>
          <w:sz w:val="24"/>
          <w:szCs w:val="24"/>
          <w:rtl/>
        </w:rPr>
        <w:t>:</w:t>
      </w:r>
      <w:r w:rsidRPr="00E97B68">
        <w:rPr>
          <w:rStyle w:val="Char4"/>
          <w:sz w:val="24"/>
          <w:szCs w:val="24"/>
          <w:rtl/>
        </w:rPr>
        <w:t xml:space="preserve"> ج1</w:t>
      </w:r>
      <w:r>
        <w:rPr>
          <w:rStyle w:val="Char4"/>
          <w:rFonts w:hint="cs"/>
          <w:sz w:val="24"/>
          <w:szCs w:val="24"/>
          <w:rtl/>
        </w:rPr>
        <w:t>،</w:t>
      </w:r>
      <w:r w:rsidRPr="00E97B68">
        <w:rPr>
          <w:rStyle w:val="Char4"/>
          <w:sz w:val="24"/>
          <w:szCs w:val="24"/>
          <w:rtl/>
        </w:rPr>
        <w:t xml:space="preserve"> ص 290 باب ف</w:t>
      </w:r>
      <w:r>
        <w:rPr>
          <w:rStyle w:val="Char4"/>
          <w:rFonts w:hint="cs"/>
          <w:sz w:val="24"/>
          <w:szCs w:val="24"/>
          <w:rtl/>
        </w:rPr>
        <w:t>ي</w:t>
      </w:r>
      <w:r>
        <w:rPr>
          <w:rStyle w:val="Char4"/>
          <w:sz w:val="24"/>
          <w:szCs w:val="24"/>
          <w:rtl/>
        </w:rPr>
        <w:t xml:space="preserve"> الأذان و</w:t>
      </w:r>
      <w:r w:rsidRPr="00E97B68">
        <w:rPr>
          <w:rStyle w:val="Char4"/>
          <w:sz w:val="24"/>
          <w:szCs w:val="24"/>
          <w:rtl/>
        </w:rPr>
        <w:t>ا</w:t>
      </w:r>
      <w:r>
        <w:rPr>
          <w:rStyle w:val="Char4"/>
          <w:sz w:val="24"/>
          <w:szCs w:val="24"/>
          <w:rtl/>
        </w:rPr>
        <w:t>لإقامه و</w:t>
      </w:r>
      <w:r w:rsidRPr="00E97B68">
        <w:rPr>
          <w:rStyle w:val="Char4"/>
          <w:sz w:val="24"/>
          <w:szCs w:val="24"/>
          <w:rtl/>
        </w:rPr>
        <w:t>ثواب الموذنین چاپ دار الأضواء بیروت و به ج1</w:t>
      </w:r>
      <w:r>
        <w:rPr>
          <w:rStyle w:val="Char4"/>
          <w:rFonts w:hint="cs"/>
          <w:sz w:val="24"/>
          <w:szCs w:val="24"/>
          <w:rtl/>
        </w:rPr>
        <w:t>،</w:t>
      </w:r>
      <w:r w:rsidRPr="00E97B68">
        <w:rPr>
          <w:rStyle w:val="Char4"/>
          <w:sz w:val="24"/>
          <w:szCs w:val="24"/>
          <w:rtl/>
        </w:rPr>
        <w:t xml:space="preserve"> ص 188 چاپ تهران مراجعه كنید. </w:t>
      </w:r>
    </w:p>
  </w:footnote>
  <w:footnote w:id="408">
    <w:p w:rsidR="002A4416" w:rsidRPr="00E97B68" w:rsidRDefault="002A4416" w:rsidP="006F5CBA">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شرح اللمعة شهید الثانی</w:t>
      </w:r>
      <w:r>
        <w:rPr>
          <w:rStyle w:val="Char4"/>
          <w:rFonts w:hint="cs"/>
          <w:sz w:val="24"/>
          <w:szCs w:val="24"/>
          <w:rtl/>
        </w:rPr>
        <w:t>:</w:t>
      </w:r>
      <w:r>
        <w:rPr>
          <w:rStyle w:val="Char4"/>
          <w:sz w:val="24"/>
          <w:szCs w:val="24"/>
          <w:rtl/>
        </w:rPr>
        <w:t xml:space="preserve"> ج 1</w:t>
      </w:r>
      <w:r>
        <w:rPr>
          <w:rStyle w:val="Char4"/>
          <w:rFonts w:hint="cs"/>
          <w:sz w:val="24"/>
          <w:szCs w:val="24"/>
          <w:rtl/>
        </w:rPr>
        <w:t>،</w:t>
      </w:r>
      <w:r w:rsidRPr="00E97B68">
        <w:rPr>
          <w:rStyle w:val="Char4"/>
          <w:sz w:val="24"/>
          <w:szCs w:val="24"/>
          <w:rtl/>
        </w:rPr>
        <w:t xml:space="preserve"> ص 573</w:t>
      </w:r>
      <w:r>
        <w:rPr>
          <w:rStyle w:val="Char4"/>
          <w:sz w:val="24"/>
          <w:szCs w:val="24"/>
          <w:rtl/>
        </w:rPr>
        <w:t>،</w:t>
      </w:r>
      <w:r w:rsidRPr="00E97B68">
        <w:rPr>
          <w:rStyle w:val="Char4"/>
          <w:sz w:val="24"/>
          <w:szCs w:val="24"/>
          <w:rtl/>
        </w:rPr>
        <w:t xml:space="preserve"> تحقیق:</w:t>
      </w:r>
      <w:r>
        <w:rPr>
          <w:rStyle w:val="Char4"/>
          <w:rFonts w:hint="cs"/>
          <w:sz w:val="24"/>
          <w:szCs w:val="24"/>
          <w:rtl/>
        </w:rPr>
        <w:t xml:space="preserve"> </w:t>
      </w:r>
      <w:r w:rsidRPr="00E97B68">
        <w:rPr>
          <w:rStyle w:val="Char4"/>
          <w:sz w:val="24"/>
          <w:szCs w:val="24"/>
          <w:rtl/>
        </w:rPr>
        <w:t>سید محمد کلانتر</w:t>
      </w:r>
      <w:r>
        <w:rPr>
          <w:rStyle w:val="Char4"/>
          <w:sz w:val="24"/>
          <w:szCs w:val="24"/>
          <w:rtl/>
        </w:rPr>
        <w:t>،</w:t>
      </w:r>
      <w:r>
        <w:rPr>
          <w:rStyle w:val="Char4"/>
          <w:rFonts w:hint="cs"/>
          <w:sz w:val="24"/>
          <w:szCs w:val="24"/>
          <w:rtl/>
        </w:rPr>
        <w:t xml:space="preserve"> </w:t>
      </w:r>
      <w:r w:rsidRPr="00E97B68">
        <w:rPr>
          <w:rStyle w:val="Char4"/>
          <w:sz w:val="24"/>
          <w:szCs w:val="24"/>
          <w:rtl/>
        </w:rPr>
        <w:t>منشورات جامعة النجف الدینیة</w:t>
      </w:r>
      <w:r>
        <w:rPr>
          <w:rStyle w:val="Char4"/>
          <w:rFonts w:hint="cs"/>
          <w:sz w:val="24"/>
          <w:szCs w:val="24"/>
          <w:rtl/>
        </w:rPr>
        <w:t>.</w:t>
      </w:r>
    </w:p>
  </w:footnote>
  <w:footnote w:id="409">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منظور آن است که باید اذان یا اقامه را اعاده کند.</w:t>
      </w:r>
    </w:p>
  </w:footnote>
  <w:footnote w:id="410">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النّقص، انتشارات انجمن آثار ملّی، ص 97.</w:t>
      </w:r>
    </w:p>
  </w:footnote>
  <w:footnote w:id="411">
    <w:p w:rsidR="002A4416" w:rsidRPr="00E97B68" w:rsidRDefault="002A4416" w:rsidP="006F5CBA">
      <w:pPr>
        <w:pStyle w:val="ad"/>
        <w:rPr>
          <w:rStyle w:val="Char4"/>
          <w:sz w:val="24"/>
          <w:szCs w:val="24"/>
          <w:rtl/>
        </w:rPr>
      </w:pPr>
      <w:r w:rsidRPr="00E97B68">
        <w:rPr>
          <w:rStyle w:val="Char4"/>
          <w:sz w:val="24"/>
          <w:szCs w:val="24"/>
        </w:rPr>
        <w:footnoteRef/>
      </w:r>
      <w:r w:rsidRPr="00E97B68">
        <w:rPr>
          <w:rStyle w:val="Char4"/>
          <w:sz w:val="24"/>
          <w:szCs w:val="24"/>
          <w:rtl/>
        </w:rPr>
        <w:t>- علل الشرایع شیخ صدوق</w:t>
      </w:r>
      <w:r>
        <w:rPr>
          <w:rStyle w:val="Char4"/>
          <w:rFonts w:hint="cs"/>
          <w:sz w:val="24"/>
          <w:szCs w:val="24"/>
          <w:rtl/>
        </w:rPr>
        <w:t>:</w:t>
      </w:r>
      <w:r w:rsidRPr="00E97B68">
        <w:rPr>
          <w:rStyle w:val="Char4"/>
          <w:sz w:val="24"/>
          <w:szCs w:val="24"/>
          <w:rtl/>
        </w:rPr>
        <w:t xml:space="preserve"> ج2</w:t>
      </w:r>
      <w:r>
        <w:rPr>
          <w:rStyle w:val="Char4"/>
          <w:rFonts w:hint="cs"/>
          <w:sz w:val="24"/>
          <w:szCs w:val="24"/>
          <w:rtl/>
        </w:rPr>
        <w:t>،</w:t>
      </w:r>
      <w:r w:rsidRPr="00E97B68">
        <w:rPr>
          <w:rStyle w:val="Char4"/>
          <w:sz w:val="24"/>
          <w:szCs w:val="24"/>
          <w:rtl/>
        </w:rPr>
        <w:t xml:space="preserve"> ص 531 </w:t>
      </w:r>
      <w:r>
        <w:rPr>
          <w:rStyle w:val="Char4"/>
          <w:sz w:val="24"/>
          <w:szCs w:val="24"/>
          <w:rtl/>
        </w:rPr>
        <w:t>،</w:t>
      </w:r>
      <w:r w:rsidRPr="00E97B68">
        <w:rPr>
          <w:rStyle w:val="Char4"/>
          <w:sz w:val="24"/>
          <w:szCs w:val="24"/>
          <w:rtl/>
        </w:rPr>
        <w:t>و عیون أخبار الرضا</w:t>
      </w:r>
      <w:r>
        <w:rPr>
          <w:rStyle w:val="Char4"/>
          <w:rFonts w:hint="cs"/>
          <w:sz w:val="24"/>
          <w:szCs w:val="24"/>
          <w:rtl/>
        </w:rPr>
        <w:t>:</w:t>
      </w:r>
      <w:r w:rsidRPr="00E97B68">
        <w:rPr>
          <w:rStyle w:val="Char4"/>
          <w:sz w:val="24"/>
          <w:szCs w:val="24"/>
          <w:rtl/>
        </w:rPr>
        <w:t xml:space="preserve"> 2/249 و تهذیب الاحکام</w:t>
      </w:r>
      <w:r>
        <w:rPr>
          <w:rStyle w:val="Char4"/>
          <w:rFonts w:hint="cs"/>
          <w:sz w:val="24"/>
          <w:szCs w:val="24"/>
          <w:rtl/>
        </w:rPr>
        <w:t>،</w:t>
      </w:r>
      <w:r w:rsidRPr="00E97B68">
        <w:rPr>
          <w:rStyle w:val="Char4"/>
          <w:sz w:val="24"/>
          <w:szCs w:val="24"/>
          <w:rtl/>
        </w:rPr>
        <w:t xml:space="preserve"> شیخ طوسی</w:t>
      </w:r>
      <w:r>
        <w:rPr>
          <w:rStyle w:val="Char4"/>
          <w:rFonts w:hint="cs"/>
          <w:sz w:val="24"/>
          <w:szCs w:val="24"/>
          <w:rtl/>
        </w:rPr>
        <w:t>:</w:t>
      </w:r>
      <w:r w:rsidRPr="00E97B68">
        <w:rPr>
          <w:rStyle w:val="Char4"/>
          <w:sz w:val="24"/>
          <w:szCs w:val="24"/>
          <w:rtl/>
        </w:rPr>
        <w:t xml:space="preserve"> ج 6</w:t>
      </w:r>
      <w:r>
        <w:rPr>
          <w:rStyle w:val="Char4"/>
          <w:rFonts w:hint="cs"/>
          <w:sz w:val="24"/>
          <w:szCs w:val="24"/>
          <w:rtl/>
        </w:rPr>
        <w:t>،</w:t>
      </w:r>
      <w:r w:rsidRPr="00E97B68">
        <w:rPr>
          <w:rStyle w:val="Char4"/>
          <w:sz w:val="24"/>
          <w:szCs w:val="24"/>
          <w:rtl/>
        </w:rPr>
        <w:t xml:space="preserve"> ص 295 و وسائل الشیع</w:t>
      </w:r>
      <w:r>
        <w:rPr>
          <w:rStyle w:val="Char4"/>
          <w:rFonts w:hint="cs"/>
          <w:sz w:val="24"/>
          <w:szCs w:val="24"/>
          <w:rtl/>
        </w:rPr>
        <w:t>ة</w:t>
      </w:r>
      <w:r w:rsidRPr="00E97B68">
        <w:rPr>
          <w:rStyle w:val="Char4"/>
          <w:sz w:val="24"/>
          <w:szCs w:val="24"/>
          <w:rtl/>
        </w:rPr>
        <w:t xml:space="preserve"> حر عاملی</w:t>
      </w:r>
      <w:r>
        <w:rPr>
          <w:rStyle w:val="Char4"/>
          <w:rFonts w:hint="cs"/>
          <w:sz w:val="24"/>
          <w:szCs w:val="24"/>
          <w:rtl/>
        </w:rPr>
        <w:t>:</w:t>
      </w:r>
      <w:r w:rsidRPr="00E97B68">
        <w:rPr>
          <w:rStyle w:val="Char4"/>
          <w:sz w:val="24"/>
          <w:szCs w:val="24"/>
          <w:rtl/>
        </w:rPr>
        <w:t xml:space="preserve"> ج 27</w:t>
      </w:r>
      <w:r>
        <w:rPr>
          <w:rStyle w:val="Char4"/>
          <w:rFonts w:hint="cs"/>
          <w:sz w:val="24"/>
          <w:szCs w:val="24"/>
          <w:rtl/>
        </w:rPr>
        <w:t>،</w:t>
      </w:r>
      <w:r w:rsidRPr="00E97B68">
        <w:rPr>
          <w:rStyle w:val="Char4"/>
          <w:sz w:val="24"/>
          <w:szCs w:val="24"/>
          <w:rtl/>
        </w:rPr>
        <w:t xml:space="preserve"> ص 116  / و فصول المهم</w:t>
      </w:r>
      <w:r>
        <w:rPr>
          <w:rStyle w:val="Char4"/>
          <w:rFonts w:hint="cs"/>
          <w:sz w:val="24"/>
          <w:szCs w:val="24"/>
          <w:rtl/>
        </w:rPr>
        <w:t>ة</w:t>
      </w:r>
      <w:r w:rsidRPr="00E97B68">
        <w:rPr>
          <w:rStyle w:val="Char4"/>
          <w:sz w:val="24"/>
          <w:szCs w:val="24"/>
          <w:rtl/>
        </w:rPr>
        <w:t xml:space="preserve"> حر عاملی</w:t>
      </w:r>
      <w:r>
        <w:rPr>
          <w:rStyle w:val="Char4"/>
          <w:rFonts w:hint="cs"/>
          <w:sz w:val="24"/>
          <w:szCs w:val="24"/>
          <w:rtl/>
        </w:rPr>
        <w:t>:</w:t>
      </w:r>
      <w:r w:rsidRPr="00E97B68">
        <w:rPr>
          <w:rStyle w:val="Char4"/>
          <w:sz w:val="24"/>
          <w:szCs w:val="24"/>
          <w:rtl/>
        </w:rPr>
        <w:t xml:space="preserve"> ص 575 </w:t>
      </w:r>
      <w:r>
        <w:rPr>
          <w:rStyle w:val="Char4"/>
          <w:rFonts w:hint="cs"/>
          <w:sz w:val="24"/>
          <w:szCs w:val="24"/>
          <w:rtl/>
        </w:rPr>
        <w:t>.</w:t>
      </w:r>
    </w:p>
  </w:footnote>
  <w:footnote w:id="412">
    <w:p w:rsidR="002A4416" w:rsidRPr="00E97B68" w:rsidRDefault="002A4416" w:rsidP="006F5CBA">
      <w:pPr>
        <w:pStyle w:val="ad"/>
        <w:rPr>
          <w:rStyle w:val="Char4"/>
          <w:sz w:val="24"/>
          <w:szCs w:val="24"/>
          <w:rtl/>
        </w:rPr>
      </w:pPr>
      <w:r w:rsidRPr="00E97B68">
        <w:rPr>
          <w:rStyle w:val="Char4"/>
          <w:sz w:val="24"/>
          <w:szCs w:val="24"/>
        </w:rPr>
        <w:footnoteRef/>
      </w:r>
      <w:r w:rsidRPr="00E97B68">
        <w:rPr>
          <w:rStyle w:val="Char4"/>
          <w:sz w:val="24"/>
          <w:szCs w:val="24"/>
          <w:rtl/>
        </w:rPr>
        <w:t>- وسائل الشیع</w:t>
      </w:r>
      <w:r>
        <w:rPr>
          <w:rStyle w:val="Char4"/>
          <w:rFonts w:hint="cs"/>
          <w:sz w:val="24"/>
          <w:szCs w:val="24"/>
          <w:rtl/>
        </w:rPr>
        <w:t>ة</w:t>
      </w:r>
      <w:r w:rsidRPr="00E97B68">
        <w:rPr>
          <w:rStyle w:val="Char4"/>
          <w:sz w:val="24"/>
          <w:szCs w:val="24"/>
          <w:rtl/>
        </w:rPr>
        <w:t xml:space="preserve"> حر عاملی</w:t>
      </w:r>
      <w:r>
        <w:rPr>
          <w:rStyle w:val="Char4"/>
          <w:rFonts w:hint="cs"/>
          <w:sz w:val="24"/>
          <w:szCs w:val="24"/>
          <w:rtl/>
        </w:rPr>
        <w:t>:</w:t>
      </w:r>
      <w:r w:rsidRPr="00E97B68">
        <w:rPr>
          <w:rStyle w:val="Char4"/>
          <w:sz w:val="24"/>
          <w:szCs w:val="24"/>
          <w:rtl/>
        </w:rPr>
        <w:t xml:space="preserve"> ج 27</w:t>
      </w:r>
      <w:r>
        <w:rPr>
          <w:rStyle w:val="Char4"/>
          <w:rFonts w:hint="cs"/>
          <w:sz w:val="24"/>
          <w:szCs w:val="24"/>
          <w:rtl/>
        </w:rPr>
        <w:t>،</w:t>
      </w:r>
      <w:r w:rsidRPr="00E97B68">
        <w:rPr>
          <w:rStyle w:val="Char4"/>
          <w:sz w:val="24"/>
          <w:szCs w:val="24"/>
          <w:rtl/>
        </w:rPr>
        <w:t xml:space="preserve"> ص 118  الفصول المهمة حر عاملی</w:t>
      </w:r>
      <w:r>
        <w:rPr>
          <w:rStyle w:val="Char4"/>
          <w:rFonts w:hint="cs"/>
          <w:sz w:val="24"/>
          <w:szCs w:val="24"/>
          <w:rtl/>
        </w:rPr>
        <w:t>:</w:t>
      </w:r>
      <w:r w:rsidRPr="00E97B68">
        <w:rPr>
          <w:rStyle w:val="Char4"/>
          <w:sz w:val="24"/>
          <w:szCs w:val="24"/>
          <w:rtl/>
        </w:rPr>
        <w:t xml:space="preserve"> ص 577 </w:t>
      </w:r>
      <w:r>
        <w:rPr>
          <w:rStyle w:val="Char4"/>
          <w:rFonts w:hint="cs"/>
          <w:sz w:val="24"/>
          <w:szCs w:val="24"/>
          <w:rtl/>
        </w:rPr>
        <w:t>.</w:t>
      </w:r>
    </w:p>
  </w:footnote>
  <w:footnote w:id="413">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آقای قزوینی این بندی که جوابش خواه</w:t>
      </w:r>
      <w:r>
        <w:rPr>
          <w:rStyle w:val="Char4"/>
          <w:sz w:val="24"/>
          <w:szCs w:val="24"/>
          <w:rtl/>
        </w:rPr>
        <w:t>د گذشت را از این مقاله حذف کرده</w:t>
      </w:r>
      <w:r>
        <w:rPr>
          <w:rStyle w:val="Char4"/>
          <w:rFonts w:hint="cs"/>
          <w:sz w:val="24"/>
          <w:szCs w:val="24"/>
          <w:rtl/>
        </w:rPr>
        <w:t>‌</w:t>
      </w:r>
      <w:r w:rsidRPr="00E97B68">
        <w:rPr>
          <w:rStyle w:val="Char4"/>
          <w:sz w:val="24"/>
          <w:szCs w:val="24"/>
          <w:rtl/>
        </w:rPr>
        <w:t>اند،</w:t>
      </w:r>
      <w:r>
        <w:rPr>
          <w:rStyle w:val="Char4"/>
          <w:rFonts w:hint="cs"/>
          <w:sz w:val="24"/>
          <w:szCs w:val="24"/>
          <w:rtl/>
        </w:rPr>
        <w:t xml:space="preserve"> </w:t>
      </w:r>
      <w:r w:rsidRPr="00E97B68">
        <w:rPr>
          <w:rStyle w:val="Char4"/>
          <w:sz w:val="24"/>
          <w:szCs w:val="24"/>
          <w:rtl/>
        </w:rPr>
        <w:t xml:space="preserve">و ما آن </w:t>
      </w:r>
      <w:r>
        <w:rPr>
          <w:rStyle w:val="Char4"/>
          <w:sz w:val="24"/>
          <w:szCs w:val="24"/>
          <w:rtl/>
        </w:rPr>
        <w:t>را از مقاله دیگر ایشان نقل کرده</w:t>
      </w:r>
      <w:r>
        <w:rPr>
          <w:rStyle w:val="Char4"/>
          <w:rFonts w:hint="cs"/>
          <w:sz w:val="24"/>
          <w:szCs w:val="24"/>
          <w:rtl/>
        </w:rPr>
        <w:t>‌</w:t>
      </w:r>
      <w:r w:rsidRPr="00E97B68">
        <w:rPr>
          <w:rStyle w:val="Char4"/>
          <w:sz w:val="24"/>
          <w:szCs w:val="24"/>
          <w:rtl/>
        </w:rPr>
        <w:t>ایم... ظاهراً خودشان به پوچی آن پی بردند .</w:t>
      </w:r>
    </w:p>
  </w:footnote>
  <w:footnote w:id="414">
    <w:p w:rsidR="002A4416" w:rsidRPr="00E97B68" w:rsidRDefault="002A4416" w:rsidP="00C91853">
      <w:pPr>
        <w:pStyle w:val="ad"/>
        <w:rPr>
          <w:rStyle w:val="Char4"/>
          <w:sz w:val="24"/>
          <w:szCs w:val="24"/>
          <w:rtl/>
        </w:rPr>
      </w:pPr>
      <w:r w:rsidRPr="00E97B68">
        <w:rPr>
          <w:rStyle w:val="Char4"/>
          <w:sz w:val="24"/>
          <w:szCs w:val="24"/>
        </w:rPr>
        <w:footnoteRef/>
      </w:r>
      <w:r>
        <w:rPr>
          <w:rStyle w:val="Char4"/>
          <w:sz w:val="24"/>
          <w:szCs w:val="24"/>
          <w:rtl/>
        </w:rPr>
        <w:t>- مجمع الزوائد هیثم</w:t>
      </w:r>
      <w:r>
        <w:rPr>
          <w:rStyle w:val="Char4"/>
          <w:rFonts w:hint="cs"/>
          <w:sz w:val="24"/>
          <w:szCs w:val="24"/>
          <w:rtl/>
        </w:rPr>
        <w:t>ی:</w:t>
      </w:r>
      <w:r w:rsidRPr="00E97B68">
        <w:rPr>
          <w:rStyle w:val="Char4"/>
          <w:sz w:val="24"/>
          <w:szCs w:val="24"/>
          <w:rtl/>
        </w:rPr>
        <w:t xml:space="preserve"> ج 4</w:t>
      </w:r>
      <w:r>
        <w:rPr>
          <w:rStyle w:val="Char4"/>
          <w:rFonts w:hint="cs"/>
          <w:sz w:val="24"/>
          <w:szCs w:val="24"/>
          <w:rtl/>
        </w:rPr>
        <w:t>،</w:t>
      </w:r>
      <w:r w:rsidRPr="00E97B68">
        <w:rPr>
          <w:rStyle w:val="Char4"/>
          <w:sz w:val="24"/>
          <w:szCs w:val="24"/>
          <w:rtl/>
        </w:rPr>
        <w:t xml:space="preserve"> ص 271</w:t>
      </w:r>
      <w:r>
        <w:rPr>
          <w:rStyle w:val="Char4"/>
          <w:sz w:val="24"/>
          <w:szCs w:val="24"/>
          <w:rtl/>
        </w:rPr>
        <w:t>،</w:t>
      </w:r>
      <w:r w:rsidRPr="00E97B68">
        <w:rPr>
          <w:rStyle w:val="Char4"/>
          <w:sz w:val="24"/>
          <w:szCs w:val="24"/>
          <w:rtl/>
        </w:rPr>
        <w:t xml:space="preserve"> دار الكتب العلمیة</w:t>
      </w:r>
      <w:r>
        <w:rPr>
          <w:rStyle w:val="Char4"/>
          <w:sz w:val="24"/>
          <w:szCs w:val="24"/>
          <w:rtl/>
        </w:rPr>
        <w:t>،</w:t>
      </w:r>
      <w:r w:rsidRPr="00E97B68">
        <w:rPr>
          <w:rStyle w:val="Char4"/>
          <w:sz w:val="24"/>
          <w:szCs w:val="24"/>
          <w:rtl/>
        </w:rPr>
        <w:t xml:space="preserve"> بیروت</w:t>
      </w:r>
      <w:r>
        <w:rPr>
          <w:rStyle w:val="Char4"/>
          <w:sz w:val="24"/>
          <w:szCs w:val="24"/>
          <w:rtl/>
        </w:rPr>
        <w:t>،</w:t>
      </w:r>
      <w:r w:rsidRPr="00E97B68">
        <w:rPr>
          <w:rStyle w:val="Char4"/>
          <w:sz w:val="24"/>
          <w:szCs w:val="24"/>
          <w:rtl/>
        </w:rPr>
        <w:t xml:space="preserve"> لبنان</w:t>
      </w:r>
      <w:r>
        <w:rPr>
          <w:rStyle w:val="Char4"/>
          <w:sz w:val="24"/>
          <w:szCs w:val="24"/>
          <w:rtl/>
        </w:rPr>
        <w:t>،</w:t>
      </w:r>
      <w:r w:rsidRPr="00E97B68">
        <w:rPr>
          <w:rStyle w:val="Char4"/>
          <w:sz w:val="24"/>
          <w:szCs w:val="24"/>
          <w:rtl/>
        </w:rPr>
        <w:t xml:space="preserve"> و  المعجم الكبیر طبرانی</w:t>
      </w:r>
      <w:r>
        <w:rPr>
          <w:rStyle w:val="Char4"/>
          <w:rFonts w:hint="cs"/>
          <w:sz w:val="24"/>
          <w:szCs w:val="24"/>
          <w:rtl/>
        </w:rPr>
        <w:t>:</w:t>
      </w:r>
      <w:r w:rsidRPr="00E97B68">
        <w:rPr>
          <w:rStyle w:val="Char4"/>
          <w:sz w:val="24"/>
          <w:szCs w:val="24"/>
          <w:rtl/>
        </w:rPr>
        <w:t xml:space="preserve"> ج 3 ص44 ح2633</w:t>
      </w:r>
      <w:r>
        <w:rPr>
          <w:rStyle w:val="Char4"/>
          <w:sz w:val="24"/>
          <w:szCs w:val="24"/>
          <w:rtl/>
        </w:rPr>
        <w:t>،</w:t>
      </w:r>
      <w:r w:rsidRPr="00E97B68">
        <w:rPr>
          <w:rStyle w:val="Char4"/>
          <w:sz w:val="24"/>
          <w:szCs w:val="24"/>
          <w:rtl/>
        </w:rPr>
        <w:t xml:space="preserve"> دار إحیاء التراث العربی</w:t>
      </w:r>
      <w:r>
        <w:rPr>
          <w:rStyle w:val="Char4"/>
          <w:rFonts w:hint="cs"/>
          <w:sz w:val="24"/>
          <w:szCs w:val="24"/>
          <w:rtl/>
        </w:rPr>
        <w:t>.</w:t>
      </w:r>
    </w:p>
  </w:footnote>
  <w:footnote w:id="415">
    <w:p w:rsidR="002A4416" w:rsidRPr="00E97B68" w:rsidRDefault="002A4416" w:rsidP="006F5CBA">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از جمله بحار الانوار مجلسی</w:t>
      </w:r>
      <w:r>
        <w:rPr>
          <w:rStyle w:val="Char4"/>
          <w:rFonts w:hint="cs"/>
          <w:sz w:val="24"/>
          <w:szCs w:val="24"/>
          <w:rtl/>
        </w:rPr>
        <w:t>:</w:t>
      </w:r>
      <w:r w:rsidRPr="00E97B68">
        <w:rPr>
          <w:rStyle w:val="Char4"/>
          <w:sz w:val="24"/>
          <w:szCs w:val="24"/>
          <w:rtl/>
        </w:rPr>
        <w:t xml:space="preserve"> ج30</w:t>
      </w:r>
      <w:r>
        <w:rPr>
          <w:rStyle w:val="Char4"/>
          <w:rFonts w:hint="cs"/>
          <w:sz w:val="24"/>
          <w:szCs w:val="24"/>
          <w:rtl/>
        </w:rPr>
        <w:t>،</w:t>
      </w:r>
      <w:r w:rsidRPr="00E97B68">
        <w:rPr>
          <w:rStyle w:val="Char4"/>
          <w:sz w:val="24"/>
          <w:szCs w:val="24"/>
          <w:rtl/>
        </w:rPr>
        <w:t xml:space="preserve"> ص 363</w:t>
      </w:r>
      <w:r>
        <w:rPr>
          <w:rFonts w:hint="cs"/>
          <w:rtl/>
        </w:rPr>
        <w:t>-</w:t>
      </w:r>
      <w:r w:rsidRPr="00E97B68">
        <w:rPr>
          <w:rStyle w:val="Char4"/>
          <w:sz w:val="24"/>
          <w:szCs w:val="24"/>
          <w:rtl/>
        </w:rPr>
        <w:t xml:space="preserve"> 366</w:t>
      </w:r>
      <w:r>
        <w:rPr>
          <w:rStyle w:val="Char4"/>
          <w:sz w:val="24"/>
          <w:szCs w:val="24"/>
          <w:rtl/>
        </w:rPr>
        <w:t>،</w:t>
      </w:r>
      <w:r w:rsidRPr="00E97B68">
        <w:rPr>
          <w:rStyle w:val="Char4"/>
          <w:sz w:val="24"/>
          <w:szCs w:val="24"/>
          <w:rtl/>
        </w:rPr>
        <w:t xml:space="preserve"> انوار العلویه جعفر النقدی ص 58</w:t>
      </w:r>
      <w:r>
        <w:rPr>
          <w:rStyle w:val="Char4"/>
          <w:sz w:val="24"/>
          <w:szCs w:val="24"/>
          <w:rtl/>
        </w:rPr>
        <w:t>،</w:t>
      </w:r>
      <w:r>
        <w:rPr>
          <w:rStyle w:val="Char4"/>
          <w:rFonts w:hint="cs"/>
          <w:sz w:val="24"/>
          <w:szCs w:val="24"/>
          <w:rtl/>
        </w:rPr>
        <w:t xml:space="preserve"> </w:t>
      </w:r>
      <w:r w:rsidRPr="00E97B68">
        <w:rPr>
          <w:rStyle w:val="Char4"/>
          <w:sz w:val="24"/>
          <w:szCs w:val="24"/>
          <w:rtl/>
        </w:rPr>
        <w:t>مستدرک سفینة البحار علی النمازی</w:t>
      </w:r>
      <w:r>
        <w:rPr>
          <w:rStyle w:val="Char4"/>
          <w:rFonts w:hint="cs"/>
          <w:sz w:val="24"/>
          <w:szCs w:val="24"/>
          <w:rtl/>
        </w:rPr>
        <w:t>:</w:t>
      </w:r>
      <w:r w:rsidRPr="00E97B68">
        <w:rPr>
          <w:rStyle w:val="Char4"/>
          <w:sz w:val="24"/>
          <w:szCs w:val="24"/>
          <w:rtl/>
        </w:rPr>
        <w:t xml:space="preserve"> ج 7</w:t>
      </w:r>
      <w:r>
        <w:rPr>
          <w:rStyle w:val="Char4"/>
          <w:rFonts w:hint="cs"/>
          <w:sz w:val="24"/>
          <w:szCs w:val="24"/>
          <w:rtl/>
        </w:rPr>
        <w:t>،</w:t>
      </w:r>
      <w:r w:rsidRPr="00E97B68">
        <w:rPr>
          <w:rStyle w:val="Char4"/>
          <w:sz w:val="24"/>
          <w:szCs w:val="24"/>
          <w:rtl/>
        </w:rPr>
        <w:t xml:space="preserve"> ص 74 </w:t>
      </w:r>
      <w:r w:rsidRPr="00E97B68">
        <w:rPr>
          <w:rtl/>
        </w:rPr>
        <w:t>–</w:t>
      </w:r>
      <w:r w:rsidRPr="00E97B68">
        <w:rPr>
          <w:rStyle w:val="Char4"/>
          <w:sz w:val="24"/>
          <w:szCs w:val="24"/>
          <w:rtl/>
        </w:rPr>
        <w:t xml:space="preserve"> 75</w:t>
      </w:r>
      <w:r>
        <w:rPr>
          <w:rStyle w:val="Char4"/>
          <w:sz w:val="24"/>
          <w:szCs w:val="24"/>
          <w:rtl/>
        </w:rPr>
        <w:t>،</w:t>
      </w:r>
      <w:r w:rsidRPr="00E97B68">
        <w:rPr>
          <w:rStyle w:val="Char4"/>
          <w:sz w:val="24"/>
          <w:szCs w:val="24"/>
          <w:rtl/>
        </w:rPr>
        <w:t xml:space="preserve"> </w:t>
      </w:r>
      <w:r>
        <w:rPr>
          <w:rStyle w:val="Char4"/>
          <w:sz w:val="24"/>
          <w:szCs w:val="24"/>
          <w:rtl/>
        </w:rPr>
        <w:t>و مجمع النورین ابوالحسن المرندی</w:t>
      </w:r>
      <w:r>
        <w:rPr>
          <w:rStyle w:val="Char4"/>
          <w:rFonts w:hint="cs"/>
          <w:sz w:val="24"/>
          <w:szCs w:val="24"/>
          <w:rtl/>
        </w:rPr>
        <w:t xml:space="preserve">: </w:t>
      </w:r>
      <w:r w:rsidRPr="00E97B68">
        <w:rPr>
          <w:rStyle w:val="Char4"/>
          <w:sz w:val="24"/>
          <w:szCs w:val="24"/>
          <w:rtl/>
        </w:rPr>
        <w:t>ص 250-251</w:t>
      </w:r>
      <w:r>
        <w:rPr>
          <w:rStyle w:val="Char4"/>
          <w:rFonts w:hint="cs"/>
          <w:sz w:val="24"/>
          <w:szCs w:val="24"/>
          <w:rtl/>
        </w:rPr>
        <w:t>.</w:t>
      </w:r>
    </w:p>
  </w:footnote>
  <w:footnote w:id="416">
    <w:p w:rsidR="002A4416" w:rsidRPr="00E97B68" w:rsidRDefault="002A4416" w:rsidP="006F5CBA">
      <w:pPr>
        <w:pStyle w:val="ad"/>
        <w:rPr>
          <w:rStyle w:val="Char4"/>
          <w:sz w:val="24"/>
          <w:szCs w:val="24"/>
        </w:rPr>
      </w:pPr>
      <w:r w:rsidRPr="00E97B68">
        <w:rPr>
          <w:rStyle w:val="Char4"/>
          <w:sz w:val="24"/>
          <w:szCs w:val="24"/>
        </w:rPr>
        <w:footnoteRef/>
      </w:r>
      <w:r w:rsidRPr="00E97B68">
        <w:rPr>
          <w:rStyle w:val="Char4"/>
          <w:sz w:val="24"/>
          <w:szCs w:val="24"/>
          <w:rtl/>
        </w:rPr>
        <w:t>- حیات القلوب مطبوعه لكهنو</w:t>
      </w:r>
      <w:r>
        <w:rPr>
          <w:rStyle w:val="Char4"/>
          <w:rFonts w:hint="cs"/>
          <w:sz w:val="24"/>
          <w:szCs w:val="24"/>
          <w:rtl/>
        </w:rPr>
        <w:t>:</w:t>
      </w:r>
      <w:r w:rsidRPr="00E97B68">
        <w:rPr>
          <w:rStyle w:val="Char4"/>
          <w:sz w:val="24"/>
          <w:szCs w:val="24"/>
          <w:rtl/>
        </w:rPr>
        <w:t xml:space="preserve"> ص 347 و همچنین بحار</w:t>
      </w:r>
      <w:r>
        <w:rPr>
          <w:rStyle w:val="Char4"/>
          <w:rFonts w:hint="cs"/>
          <w:sz w:val="24"/>
          <w:szCs w:val="24"/>
          <w:rtl/>
        </w:rPr>
        <w:t>:</w:t>
      </w:r>
      <w:r w:rsidRPr="00E97B68">
        <w:rPr>
          <w:rStyle w:val="Char4"/>
          <w:sz w:val="24"/>
          <w:szCs w:val="24"/>
          <w:rtl/>
        </w:rPr>
        <w:t xml:space="preserve"> ج 2، ص 52</w:t>
      </w:r>
      <w:r>
        <w:rPr>
          <w:rStyle w:val="Char4"/>
          <w:sz w:val="24"/>
          <w:szCs w:val="24"/>
          <w:rtl/>
        </w:rPr>
        <w:t>-</w:t>
      </w:r>
      <w:r w:rsidRPr="00E97B68">
        <w:rPr>
          <w:rStyle w:val="Char4"/>
          <w:sz w:val="24"/>
          <w:szCs w:val="24"/>
          <w:rtl/>
        </w:rPr>
        <w:t xml:space="preserve"> ج 41، ص 73 </w:t>
      </w:r>
      <w:r>
        <w:rPr>
          <w:rStyle w:val="Char4"/>
          <w:rFonts w:hint="cs"/>
          <w:sz w:val="24"/>
          <w:szCs w:val="24"/>
          <w:rtl/>
        </w:rPr>
        <w:t>.</w:t>
      </w:r>
    </w:p>
  </w:footnote>
  <w:footnote w:id="417">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باز هم می‌گویم که این از روایت کذب شیعه معلوم است و عقیده ما این نیست ... از بس شیعه در سو استفاده کردن و قیچی کردن اقوال بی شرم است .. مجبورم که هر بار عقیده خود را باز گو کنم!</w:t>
      </w:r>
      <w:r>
        <w:rPr>
          <w:rStyle w:val="Char4"/>
          <w:rFonts w:hint="cs"/>
          <w:sz w:val="24"/>
          <w:szCs w:val="24"/>
          <w:rtl/>
        </w:rPr>
        <w:t>.</w:t>
      </w:r>
    </w:p>
  </w:footnote>
  <w:footnote w:id="418">
    <w:p w:rsidR="002A4416" w:rsidRPr="00E97B68" w:rsidRDefault="002A4416" w:rsidP="00C75BAB">
      <w:pPr>
        <w:pStyle w:val="ad"/>
        <w:rPr>
          <w:rStyle w:val="Char4"/>
          <w:sz w:val="24"/>
          <w:szCs w:val="24"/>
        </w:rPr>
      </w:pPr>
      <w:r w:rsidRPr="00E97B68">
        <w:rPr>
          <w:rStyle w:val="Char4"/>
          <w:sz w:val="24"/>
          <w:szCs w:val="24"/>
        </w:rPr>
        <w:footnoteRef/>
      </w:r>
      <w:r w:rsidRPr="00E97B68">
        <w:rPr>
          <w:rStyle w:val="Char4"/>
          <w:sz w:val="24"/>
          <w:szCs w:val="24"/>
          <w:rtl/>
        </w:rPr>
        <w:t>- وسائل الشیعة</w:t>
      </w:r>
      <w:r>
        <w:rPr>
          <w:rStyle w:val="Char4"/>
          <w:rFonts w:hint="cs"/>
          <w:sz w:val="24"/>
          <w:szCs w:val="24"/>
          <w:rtl/>
        </w:rPr>
        <w:t>:</w:t>
      </w:r>
      <w:r w:rsidRPr="00E97B68">
        <w:rPr>
          <w:rStyle w:val="Char4"/>
          <w:sz w:val="24"/>
          <w:szCs w:val="24"/>
          <w:rtl/>
        </w:rPr>
        <w:t xml:space="preserve"> ج7</w:t>
      </w:r>
      <w:r>
        <w:rPr>
          <w:rStyle w:val="Char4"/>
          <w:rFonts w:hint="cs"/>
          <w:sz w:val="24"/>
          <w:szCs w:val="24"/>
          <w:rtl/>
        </w:rPr>
        <w:t>،</w:t>
      </w:r>
      <w:r w:rsidRPr="00E97B68">
        <w:rPr>
          <w:rStyle w:val="Char4"/>
          <w:sz w:val="24"/>
          <w:szCs w:val="24"/>
          <w:rtl/>
        </w:rPr>
        <w:t xml:space="preserve"> ص424</w:t>
      </w:r>
      <w:r>
        <w:rPr>
          <w:rStyle w:val="Char4"/>
          <w:sz w:val="24"/>
          <w:szCs w:val="24"/>
          <w:rtl/>
        </w:rPr>
        <w:t>،</w:t>
      </w:r>
      <w:r w:rsidRPr="00E97B68">
        <w:rPr>
          <w:rStyle w:val="Char4"/>
          <w:sz w:val="24"/>
          <w:szCs w:val="24"/>
          <w:rtl/>
        </w:rPr>
        <w:t xml:space="preserve"> الفروع من الكاف</w:t>
      </w:r>
      <w:r>
        <w:rPr>
          <w:rStyle w:val="Char4"/>
          <w:rFonts w:hint="cs"/>
          <w:sz w:val="24"/>
          <w:szCs w:val="24"/>
          <w:rtl/>
        </w:rPr>
        <w:t>ي:</w:t>
      </w:r>
      <w:r w:rsidRPr="00E97B68">
        <w:rPr>
          <w:rStyle w:val="Char4"/>
          <w:sz w:val="24"/>
          <w:szCs w:val="24"/>
          <w:rtl/>
        </w:rPr>
        <w:t xml:space="preserve"> ج 3</w:t>
      </w:r>
      <w:r>
        <w:rPr>
          <w:rStyle w:val="Char4"/>
          <w:rFonts w:hint="cs"/>
          <w:sz w:val="24"/>
          <w:szCs w:val="24"/>
          <w:rtl/>
        </w:rPr>
        <w:t>،</w:t>
      </w:r>
      <w:r w:rsidRPr="00E97B68">
        <w:rPr>
          <w:rStyle w:val="Char4"/>
          <w:sz w:val="24"/>
          <w:szCs w:val="24"/>
          <w:rtl/>
        </w:rPr>
        <w:t xml:space="preserve"> ص350 </w:t>
      </w:r>
      <w:r>
        <w:rPr>
          <w:rStyle w:val="Char4"/>
          <w:rFonts w:hint="cs"/>
          <w:sz w:val="24"/>
          <w:szCs w:val="24"/>
          <w:rtl/>
        </w:rPr>
        <w:t>.</w:t>
      </w:r>
    </w:p>
  </w:footnote>
  <w:footnote w:id="419">
    <w:p w:rsidR="002A4416" w:rsidRPr="00E97B68" w:rsidRDefault="002A4416" w:rsidP="00C75BAB">
      <w:pPr>
        <w:pStyle w:val="ad"/>
        <w:rPr>
          <w:rStyle w:val="Char4"/>
          <w:sz w:val="24"/>
          <w:szCs w:val="24"/>
          <w:rtl/>
        </w:rPr>
      </w:pPr>
      <w:r w:rsidRPr="00E97B68">
        <w:rPr>
          <w:rStyle w:val="Char4"/>
          <w:sz w:val="24"/>
          <w:szCs w:val="24"/>
        </w:rPr>
        <w:footnoteRef/>
      </w:r>
      <w:r w:rsidRPr="00E97B68">
        <w:rPr>
          <w:rStyle w:val="Char4"/>
          <w:sz w:val="24"/>
          <w:szCs w:val="24"/>
          <w:rtl/>
        </w:rPr>
        <w:t>- بحار الأنوار</w:t>
      </w:r>
      <w:r>
        <w:rPr>
          <w:rStyle w:val="Char4"/>
          <w:rFonts w:hint="cs"/>
          <w:sz w:val="24"/>
          <w:szCs w:val="24"/>
          <w:rtl/>
        </w:rPr>
        <w:t>:</w:t>
      </w:r>
      <w:r w:rsidRPr="00E97B68">
        <w:rPr>
          <w:rStyle w:val="Char4"/>
          <w:sz w:val="24"/>
          <w:szCs w:val="24"/>
          <w:rtl/>
        </w:rPr>
        <w:t xml:space="preserve"> ج 42 ص 107</w:t>
      </w:r>
      <w:r>
        <w:rPr>
          <w:rStyle w:val="Char4"/>
          <w:rFonts w:hint="cs"/>
          <w:sz w:val="24"/>
          <w:szCs w:val="24"/>
          <w:rtl/>
        </w:rPr>
        <w:t>.</w:t>
      </w:r>
    </w:p>
  </w:footnote>
  <w:footnote w:id="420">
    <w:p w:rsidR="002A4416" w:rsidRPr="00E97B68" w:rsidRDefault="002A4416" w:rsidP="00C75BAB">
      <w:pPr>
        <w:pStyle w:val="ad"/>
        <w:rPr>
          <w:rStyle w:val="Char4"/>
          <w:sz w:val="24"/>
          <w:szCs w:val="24"/>
        </w:rPr>
      </w:pPr>
      <w:r w:rsidRPr="00E97B68">
        <w:rPr>
          <w:rStyle w:val="Char4"/>
          <w:sz w:val="24"/>
          <w:szCs w:val="24"/>
        </w:rPr>
        <w:footnoteRef/>
      </w:r>
      <w:r>
        <w:rPr>
          <w:rStyle w:val="Char4"/>
          <w:sz w:val="24"/>
          <w:szCs w:val="24"/>
          <w:rtl/>
        </w:rPr>
        <w:t xml:space="preserve"> </w:t>
      </w:r>
      <w:r w:rsidRPr="00E97B68">
        <w:rPr>
          <w:rStyle w:val="Char4"/>
          <w:sz w:val="24"/>
          <w:szCs w:val="24"/>
          <w:rtl/>
        </w:rPr>
        <w:t xml:space="preserve"> </w:t>
      </w:r>
      <w:r>
        <w:rPr>
          <w:rStyle w:val="Char4"/>
          <w:rFonts w:cs="Traditional Arabic" w:hint="cs"/>
          <w:sz w:val="24"/>
          <w:szCs w:val="24"/>
          <w:rtl/>
        </w:rPr>
        <w:t>«</w:t>
      </w:r>
      <w:r w:rsidRPr="00C75BAB">
        <w:rPr>
          <w:rStyle w:val="Charb"/>
          <w:rtl/>
        </w:rPr>
        <w:t>حدثنا أبو بكر قال نا وكیع عن سفیان عن فراس عن الشعبی أن علیا نقل أم كلثوم بعد سبع</w:t>
      </w:r>
      <w:r>
        <w:rPr>
          <w:rStyle w:val="Char4"/>
          <w:rFonts w:cs="Traditional Arabic" w:hint="cs"/>
          <w:sz w:val="24"/>
          <w:szCs w:val="24"/>
          <w:rtl/>
        </w:rPr>
        <w:t>»</w:t>
      </w:r>
      <w:r>
        <w:rPr>
          <w:rStyle w:val="Char4"/>
          <w:rFonts w:hint="cs"/>
          <w:sz w:val="24"/>
          <w:szCs w:val="24"/>
          <w:rtl/>
        </w:rPr>
        <w:t xml:space="preserve"> [</w:t>
      </w:r>
      <w:r w:rsidRPr="00E97B68">
        <w:rPr>
          <w:rStyle w:val="Char4"/>
          <w:sz w:val="24"/>
          <w:szCs w:val="24"/>
          <w:rtl/>
        </w:rPr>
        <w:t>المصنف ابن ابی شیبه</w:t>
      </w:r>
      <w:r>
        <w:rPr>
          <w:rStyle w:val="Char4"/>
          <w:rFonts w:hint="cs"/>
          <w:sz w:val="24"/>
          <w:szCs w:val="24"/>
          <w:rtl/>
        </w:rPr>
        <w:t>:</w:t>
      </w:r>
      <w:r w:rsidRPr="00E97B68">
        <w:rPr>
          <w:rStyle w:val="Char4"/>
          <w:sz w:val="24"/>
          <w:szCs w:val="24"/>
          <w:rtl/>
        </w:rPr>
        <w:t xml:space="preserve"> ج4</w:t>
      </w:r>
      <w:r>
        <w:rPr>
          <w:rStyle w:val="Char4"/>
          <w:rFonts w:hint="cs"/>
          <w:sz w:val="24"/>
          <w:szCs w:val="24"/>
          <w:rtl/>
        </w:rPr>
        <w:t>،</w:t>
      </w:r>
      <w:r w:rsidRPr="00E97B68">
        <w:rPr>
          <w:rStyle w:val="Char4"/>
          <w:sz w:val="24"/>
          <w:szCs w:val="24"/>
          <w:rtl/>
        </w:rPr>
        <w:t xml:space="preserve"> ص 133 </w:t>
      </w:r>
      <w:r>
        <w:rPr>
          <w:rStyle w:val="Char4"/>
          <w:rFonts w:hint="cs"/>
          <w:sz w:val="24"/>
          <w:szCs w:val="24"/>
          <w:rtl/>
        </w:rPr>
        <w:t>_</w:t>
      </w:r>
      <w:r w:rsidRPr="00E97B68">
        <w:rPr>
          <w:rStyle w:val="Char4"/>
          <w:sz w:val="24"/>
          <w:szCs w:val="24"/>
          <w:rtl/>
        </w:rPr>
        <w:t xml:space="preserve"> بیروت</w:t>
      </w:r>
      <w:r>
        <w:rPr>
          <w:rStyle w:val="Char4"/>
          <w:rFonts w:hint="cs"/>
          <w:sz w:val="24"/>
          <w:szCs w:val="24"/>
          <w:rtl/>
        </w:rPr>
        <w:t>]</w:t>
      </w:r>
      <w:r w:rsidRPr="00E97B68">
        <w:rPr>
          <w:rStyle w:val="Char4"/>
          <w:sz w:val="24"/>
          <w:szCs w:val="24"/>
          <w:rtl/>
        </w:rPr>
        <w:t xml:space="preserve"> </w:t>
      </w:r>
      <w:r>
        <w:rPr>
          <w:rStyle w:val="Char4"/>
          <w:rFonts w:cs="Traditional Arabic" w:hint="cs"/>
          <w:sz w:val="24"/>
          <w:szCs w:val="24"/>
          <w:rtl/>
        </w:rPr>
        <w:t>«</w:t>
      </w:r>
      <w:r w:rsidRPr="00E97B68">
        <w:rPr>
          <w:rStyle w:val="Char4"/>
          <w:sz w:val="24"/>
          <w:szCs w:val="24"/>
          <w:rtl/>
        </w:rPr>
        <w:t>شعبی نقل می‌کند: حضرت علی</w:t>
      </w:r>
      <w:r w:rsidRPr="00E97B68">
        <w:rPr>
          <w:rStyle w:val="Char4"/>
          <w:rFonts w:hint="cs"/>
          <w:sz w:val="24"/>
          <w:szCs w:val="24"/>
          <w:rtl/>
        </w:rPr>
        <w:t xml:space="preserve"> </w:t>
      </w:r>
      <w:r w:rsidRPr="00E97B68">
        <w:rPr>
          <w:rStyle w:val="Char4"/>
          <w:sz w:val="24"/>
          <w:szCs w:val="24"/>
        </w:rPr>
        <w:sym w:font="AGA Arabesque" w:char="F075"/>
      </w:r>
      <w:r w:rsidRPr="00E97B68">
        <w:rPr>
          <w:rStyle w:val="Char4"/>
          <w:sz w:val="24"/>
          <w:szCs w:val="24"/>
          <w:rtl/>
        </w:rPr>
        <w:t xml:space="preserve"> 7 شب بعد از شهادت امیر المومنین دختر خود را به خانه خود برد</w:t>
      </w:r>
      <w:r>
        <w:rPr>
          <w:rStyle w:val="Char4"/>
          <w:rFonts w:cs="Traditional Arabic" w:hint="cs"/>
          <w:sz w:val="24"/>
          <w:szCs w:val="24"/>
          <w:rtl/>
        </w:rPr>
        <w:t>»</w:t>
      </w:r>
      <w:r w:rsidRPr="00E97B68">
        <w:rPr>
          <w:rStyle w:val="Char4"/>
          <w:sz w:val="24"/>
          <w:szCs w:val="24"/>
          <w:rtl/>
        </w:rPr>
        <w:t>.</w:t>
      </w:r>
    </w:p>
  </w:footnote>
  <w:footnote w:id="421">
    <w:p w:rsidR="002A4416" w:rsidRPr="00C75BAB" w:rsidRDefault="002A4416" w:rsidP="00C75BAB">
      <w:pPr>
        <w:pStyle w:val="ad"/>
        <w:rPr>
          <w:rStyle w:val="Char4"/>
          <w:spacing w:val="-4"/>
          <w:sz w:val="24"/>
          <w:szCs w:val="24"/>
        </w:rPr>
      </w:pPr>
      <w:r w:rsidRPr="00C75BAB">
        <w:rPr>
          <w:rStyle w:val="Char4"/>
          <w:spacing w:val="-4"/>
          <w:sz w:val="24"/>
          <w:szCs w:val="24"/>
        </w:rPr>
        <w:footnoteRef/>
      </w:r>
      <w:r w:rsidRPr="00C75BAB">
        <w:rPr>
          <w:rStyle w:val="Char4"/>
          <w:spacing w:val="-4"/>
          <w:sz w:val="24"/>
          <w:szCs w:val="24"/>
          <w:rtl/>
        </w:rPr>
        <w:t xml:space="preserve">- </w:t>
      </w:r>
      <w:r w:rsidRPr="00C75BAB">
        <w:rPr>
          <w:rStyle w:val="Charb"/>
          <w:spacing w:val="-4"/>
          <w:rtl/>
        </w:rPr>
        <w:t>الكاف</w:t>
      </w:r>
      <w:r w:rsidRPr="00C75BAB">
        <w:rPr>
          <w:rStyle w:val="Charb"/>
          <w:rFonts w:hint="cs"/>
          <w:spacing w:val="-4"/>
          <w:rtl/>
        </w:rPr>
        <w:t>ي</w:t>
      </w:r>
      <w:r w:rsidRPr="00C75BAB">
        <w:rPr>
          <w:rStyle w:val="Charb"/>
          <w:spacing w:val="-4"/>
          <w:rtl/>
        </w:rPr>
        <w:t xml:space="preserve"> تحقیق المجلسی والبهبودی،</w:t>
      </w:r>
      <w:r w:rsidRPr="00C75BAB">
        <w:rPr>
          <w:rStyle w:val="Charb"/>
          <w:rFonts w:hint="cs"/>
          <w:spacing w:val="-4"/>
          <w:rtl/>
        </w:rPr>
        <w:t xml:space="preserve"> </w:t>
      </w:r>
      <w:r w:rsidRPr="00C75BAB">
        <w:rPr>
          <w:rStyle w:val="Charb"/>
          <w:spacing w:val="-4"/>
          <w:rtl/>
        </w:rPr>
        <w:t>باب المتوفى عنها زوجها المدخول بها أین تعتد وما یجب علیها</w:t>
      </w:r>
      <w:r w:rsidRPr="00C75BAB">
        <w:rPr>
          <w:rStyle w:val="Char4"/>
          <w:spacing w:val="-4"/>
          <w:sz w:val="24"/>
          <w:szCs w:val="24"/>
          <w:rtl/>
        </w:rPr>
        <w:t>،</w:t>
      </w:r>
      <w:r w:rsidRPr="00C75BAB">
        <w:rPr>
          <w:rStyle w:val="Char4"/>
          <w:rFonts w:hint="cs"/>
          <w:spacing w:val="-4"/>
          <w:sz w:val="24"/>
          <w:szCs w:val="24"/>
          <w:rtl/>
        </w:rPr>
        <w:t xml:space="preserve"> </w:t>
      </w:r>
      <w:r w:rsidRPr="00C75BAB">
        <w:rPr>
          <w:rStyle w:val="Char4"/>
          <w:spacing w:val="-4"/>
          <w:sz w:val="24"/>
          <w:szCs w:val="24"/>
          <w:rtl/>
        </w:rPr>
        <w:t>روایت شماره 1 و 2</w:t>
      </w:r>
      <w:r w:rsidRPr="00C75BAB">
        <w:rPr>
          <w:rStyle w:val="Char4"/>
          <w:rFonts w:hint="cs"/>
          <w:spacing w:val="-4"/>
          <w:sz w:val="24"/>
          <w:szCs w:val="24"/>
          <w:rtl/>
        </w:rPr>
        <w:t>.</w:t>
      </w:r>
    </w:p>
  </w:footnote>
  <w:footnote w:id="422">
    <w:p w:rsidR="002A4416" w:rsidRPr="00E97B68" w:rsidRDefault="002A4416" w:rsidP="00C75BAB">
      <w:pPr>
        <w:pStyle w:val="ad"/>
        <w:rPr>
          <w:rStyle w:val="Char4"/>
          <w:sz w:val="24"/>
          <w:szCs w:val="24"/>
          <w:rtl/>
        </w:rPr>
      </w:pPr>
      <w:r w:rsidRPr="00C75BAB">
        <w:rPr>
          <w:rStyle w:val="Char4"/>
          <w:spacing w:val="-2"/>
          <w:sz w:val="24"/>
          <w:szCs w:val="24"/>
        </w:rPr>
        <w:footnoteRef/>
      </w:r>
      <w:r w:rsidRPr="00C75BAB">
        <w:rPr>
          <w:rStyle w:val="Char4"/>
          <w:spacing w:val="-2"/>
          <w:sz w:val="24"/>
          <w:szCs w:val="24"/>
          <w:rtl/>
        </w:rPr>
        <w:t xml:space="preserve">- سعد بن ابی وقاص </w:t>
      </w:r>
      <w:r w:rsidRPr="00C75BAB">
        <w:rPr>
          <w:rStyle w:val="Char4"/>
          <w:rFonts w:cs="CTraditional Arabic" w:hint="cs"/>
          <w:spacing w:val="-2"/>
          <w:sz w:val="24"/>
          <w:szCs w:val="24"/>
          <w:rtl/>
        </w:rPr>
        <w:t>ب</w:t>
      </w:r>
      <w:r w:rsidRPr="00C75BAB">
        <w:rPr>
          <w:rStyle w:val="Char4"/>
          <w:spacing w:val="-2"/>
          <w:sz w:val="24"/>
          <w:szCs w:val="24"/>
          <w:rtl/>
        </w:rPr>
        <w:t xml:space="preserve"> می‌‌گوید: به خدا سوگند که عمر بن خطاب از نظر سابقه ی هجرت بر ما برتری نداشت فقط برتری او به خاطر بی رغبتی</w:t>
      </w:r>
      <w:r w:rsidRPr="00C75BAB">
        <w:rPr>
          <w:rStyle w:val="Char4"/>
          <w:rFonts w:hint="cs"/>
          <w:spacing w:val="-2"/>
          <w:sz w:val="24"/>
          <w:szCs w:val="24"/>
          <w:rtl/>
        </w:rPr>
        <w:t>‌</w:t>
      </w:r>
      <w:r w:rsidRPr="00C75BAB">
        <w:rPr>
          <w:rStyle w:val="Char4"/>
          <w:spacing w:val="-2"/>
          <w:sz w:val="24"/>
          <w:szCs w:val="24"/>
          <w:rtl/>
        </w:rPr>
        <w:t xml:space="preserve">اش به دنیا بود. </w:t>
      </w:r>
      <w:r w:rsidRPr="00C75BAB">
        <w:rPr>
          <w:rStyle w:val="Char4"/>
          <w:rFonts w:hint="cs"/>
          <w:spacing w:val="-2"/>
          <w:sz w:val="24"/>
          <w:szCs w:val="24"/>
          <w:rtl/>
        </w:rPr>
        <w:t>[</w:t>
      </w:r>
      <w:r w:rsidRPr="00C75BAB">
        <w:rPr>
          <w:rStyle w:val="Char4"/>
          <w:spacing w:val="-2"/>
          <w:sz w:val="24"/>
          <w:szCs w:val="24"/>
          <w:rtl/>
        </w:rPr>
        <w:t>ابن ابی شیبه</w:t>
      </w:r>
      <w:r w:rsidRPr="00C75BAB">
        <w:rPr>
          <w:rStyle w:val="Char4"/>
          <w:rFonts w:hint="cs"/>
          <w:spacing w:val="-2"/>
          <w:sz w:val="24"/>
          <w:szCs w:val="24"/>
          <w:rtl/>
        </w:rPr>
        <w:t>:</w:t>
      </w:r>
      <w:r w:rsidRPr="00C75BAB">
        <w:rPr>
          <w:rStyle w:val="Char4"/>
          <w:spacing w:val="-2"/>
          <w:sz w:val="24"/>
          <w:szCs w:val="24"/>
          <w:rtl/>
        </w:rPr>
        <w:t xml:space="preserve"> ج8،</w:t>
      </w:r>
      <w:r w:rsidRPr="00C75BAB">
        <w:rPr>
          <w:rStyle w:val="Char4"/>
          <w:rFonts w:hint="cs"/>
          <w:spacing w:val="-2"/>
          <w:sz w:val="24"/>
          <w:szCs w:val="24"/>
          <w:rtl/>
        </w:rPr>
        <w:t xml:space="preserve"> </w:t>
      </w:r>
      <w:r w:rsidRPr="00C75BAB">
        <w:rPr>
          <w:rStyle w:val="Char4"/>
          <w:spacing w:val="-2"/>
          <w:sz w:val="24"/>
          <w:szCs w:val="24"/>
          <w:rtl/>
        </w:rPr>
        <w:t>ص149،تاریخ دمشق</w:t>
      </w:r>
      <w:r w:rsidRPr="00C75BAB">
        <w:rPr>
          <w:rStyle w:val="Char4"/>
          <w:rFonts w:hint="cs"/>
          <w:spacing w:val="-2"/>
          <w:sz w:val="24"/>
          <w:szCs w:val="24"/>
          <w:rtl/>
        </w:rPr>
        <w:t>:</w:t>
      </w:r>
      <w:r w:rsidRPr="00C75BAB">
        <w:rPr>
          <w:rStyle w:val="Char4"/>
          <w:spacing w:val="-2"/>
          <w:sz w:val="24"/>
          <w:szCs w:val="24"/>
          <w:rtl/>
        </w:rPr>
        <w:t xml:space="preserve"> ج52</w:t>
      </w:r>
      <w:r w:rsidRPr="00C75BAB">
        <w:rPr>
          <w:rStyle w:val="Char4"/>
          <w:rFonts w:hint="cs"/>
          <w:spacing w:val="-2"/>
          <w:sz w:val="24"/>
          <w:szCs w:val="24"/>
          <w:rtl/>
        </w:rPr>
        <w:t>،</w:t>
      </w:r>
      <w:r w:rsidRPr="00C75BAB">
        <w:rPr>
          <w:rStyle w:val="Char4"/>
          <w:spacing w:val="-2"/>
          <w:sz w:val="24"/>
          <w:szCs w:val="24"/>
          <w:rtl/>
        </w:rPr>
        <w:t xml:space="preserve"> ص244</w:t>
      </w:r>
      <w:r w:rsidRPr="00C75BAB">
        <w:rPr>
          <w:rStyle w:val="Char4"/>
          <w:rFonts w:hint="cs"/>
          <w:spacing w:val="-2"/>
          <w:sz w:val="24"/>
          <w:szCs w:val="24"/>
          <w:rtl/>
        </w:rPr>
        <w:t>]</w:t>
      </w:r>
      <w:r w:rsidRPr="00C75BAB">
        <w:rPr>
          <w:rStyle w:val="Char4"/>
          <w:spacing w:val="-2"/>
          <w:sz w:val="24"/>
          <w:szCs w:val="24"/>
          <w:rtl/>
        </w:rPr>
        <w:t xml:space="preserve"> و هرگاه كسی به او می‌‌گفت: چرا تا این اندازه خود را از خوشی های زندگی محروم كرده</w:t>
      </w:r>
      <w:r w:rsidRPr="00C75BAB">
        <w:rPr>
          <w:rStyle w:val="Char4"/>
          <w:rFonts w:hint="cs"/>
          <w:spacing w:val="-2"/>
          <w:sz w:val="24"/>
          <w:szCs w:val="24"/>
          <w:rtl/>
        </w:rPr>
        <w:t>‌</w:t>
      </w:r>
      <w:r w:rsidRPr="00C75BAB">
        <w:rPr>
          <w:rStyle w:val="Char4"/>
          <w:spacing w:val="-2"/>
          <w:sz w:val="24"/>
          <w:szCs w:val="24"/>
          <w:rtl/>
        </w:rPr>
        <w:t>ای؟ و این همه مشقت و رنج ها را تحمل می‌‌كنی؟» در جواب می‌‌گفت: «ااگر یك ذره از راه دو یارم</w:t>
      </w:r>
      <w:r w:rsidRPr="00C75BAB">
        <w:rPr>
          <w:rStyle w:val="Char4"/>
          <w:rFonts w:hint="cs"/>
          <w:spacing w:val="-2"/>
          <w:sz w:val="24"/>
          <w:szCs w:val="24"/>
          <w:rtl/>
        </w:rPr>
        <w:t xml:space="preserve"> </w:t>
      </w:r>
      <w:r w:rsidRPr="00C75BAB">
        <w:rPr>
          <w:rStyle w:val="Char4"/>
          <w:spacing w:val="-2"/>
          <w:sz w:val="24"/>
          <w:szCs w:val="24"/>
          <w:rtl/>
        </w:rPr>
        <w:t>(محمد</w:t>
      </w:r>
      <w:r w:rsidRPr="00C75BAB">
        <w:rPr>
          <w:rStyle w:val="Char4"/>
          <w:rFonts w:hint="cs"/>
          <w:spacing w:val="-2"/>
          <w:sz w:val="24"/>
          <w:szCs w:val="24"/>
          <w:rtl/>
        </w:rPr>
        <w:t xml:space="preserve"> </w:t>
      </w:r>
      <w:r w:rsidRPr="00C75BAB">
        <w:rPr>
          <w:rStyle w:val="Char4"/>
          <w:spacing w:val="-2"/>
          <w:sz w:val="24"/>
          <w:szCs w:val="24"/>
        </w:rPr>
        <w:sym w:font="AGA Arabesque" w:char="F072"/>
      </w:r>
      <w:r w:rsidRPr="00C75BAB">
        <w:rPr>
          <w:rStyle w:val="Char4"/>
          <w:spacing w:val="-2"/>
          <w:sz w:val="24"/>
          <w:szCs w:val="24"/>
          <w:rtl/>
        </w:rPr>
        <w:t xml:space="preserve"> و</w:t>
      </w:r>
      <w:r w:rsidRPr="00C75BAB">
        <w:rPr>
          <w:rStyle w:val="Char4"/>
          <w:rFonts w:hint="cs"/>
          <w:spacing w:val="-2"/>
          <w:sz w:val="24"/>
          <w:szCs w:val="24"/>
          <w:rtl/>
        </w:rPr>
        <w:t xml:space="preserve"> </w:t>
      </w:r>
      <w:r w:rsidRPr="00C75BAB">
        <w:rPr>
          <w:rStyle w:val="Char4"/>
          <w:spacing w:val="-2"/>
          <w:sz w:val="24"/>
          <w:szCs w:val="24"/>
          <w:rtl/>
        </w:rPr>
        <w:t xml:space="preserve">ابوبکر </w:t>
      </w:r>
      <w:r w:rsidRPr="00C75BAB">
        <w:rPr>
          <w:rStyle w:val="Char4"/>
          <w:rFonts w:hint="cs"/>
          <w:spacing w:val="-2"/>
          <w:sz w:val="24"/>
          <w:szCs w:val="24"/>
          <w:rtl/>
        </w:rPr>
        <w:t xml:space="preserve"> </w:t>
      </w:r>
      <w:r w:rsidRPr="00C75BAB">
        <w:rPr>
          <w:rStyle w:val="Char4"/>
          <w:spacing w:val="-2"/>
          <w:sz w:val="24"/>
          <w:szCs w:val="24"/>
        </w:rPr>
        <w:sym w:font="AGA Arabesque" w:char="F075"/>
      </w:r>
      <w:r w:rsidRPr="00C75BAB">
        <w:rPr>
          <w:rStyle w:val="Char4"/>
          <w:spacing w:val="-2"/>
          <w:sz w:val="24"/>
          <w:szCs w:val="24"/>
          <w:rtl/>
        </w:rPr>
        <w:t xml:space="preserve">) </w:t>
      </w:r>
      <w:r w:rsidRPr="00E97B68">
        <w:rPr>
          <w:rStyle w:val="Char4"/>
          <w:sz w:val="24"/>
          <w:szCs w:val="24"/>
          <w:rtl/>
        </w:rPr>
        <w:t>منحرف شوم در آخرت به جایی می‌‌رسم كه آن ها در آن جا نیستند!</w:t>
      </w:r>
      <w:r>
        <w:rPr>
          <w:rStyle w:val="Char4"/>
          <w:sz w:val="24"/>
          <w:szCs w:val="24"/>
          <w:rtl/>
        </w:rPr>
        <w:t>،</w:t>
      </w:r>
      <w:r w:rsidRPr="00E97B68">
        <w:rPr>
          <w:rStyle w:val="Char4"/>
          <w:sz w:val="24"/>
          <w:szCs w:val="24"/>
          <w:rtl/>
        </w:rPr>
        <w:t>اخبار عمر، ص302، ابن الجوزی، ص125.. لازم به ذکر است که آن حضرت نه تنها مالی در دنیا نداشت بلکه بدهی هم داشت که پسرش را مامور پرداخت آنها کرد و او نیز پرداخت. و چنانکه ابن سعد ج3 ص 353 نقل می‌کند:وقتی حضرت عمر</w:t>
      </w:r>
      <w:r w:rsidRPr="00E97B68">
        <w:rPr>
          <w:rStyle w:val="Char4"/>
          <w:rFonts w:hint="cs"/>
          <w:sz w:val="24"/>
          <w:szCs w:val="24"/>
          <w:rtl/>
        </w:rPr>
        <w:t xml:space="preserve"> </w:t>
      </w:r>
      <w:r w:rsidRPr="00E97B68">
        <w:rPr>
          <w:rStyle w:val="Char4"/>
          <w:rFonts w:hint="cs"/>
          <w:sz w:val="24"/>
          <w:szCs w:val="24"/>
        </w:rPr>
        <w:sym w:font="AGA Arabesque" w:char="F074"/>
      </w:r>
      <w:r w:rsidRPr="00E97B68">
        <w:rPr>
          <w:rStyle w:val="Char4"/>
          <w:sz w:val="24"/>
          <w:szCs w:val="24"/>
          <w:rtl/>
        </w:rPr>
        <w:t xml:space="preserve"> ضربت خورد،بردگانش را نیز آزاد کرد.</w:t>
      </w:r>
    </w:p>
  </w:footnote>
  <w:footnote w:id="423">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المصنف ابن ابی شیبه</w:t>
      </w:r>
      <w:r>
        <w:rPr>
          <w:rStyle w:val="Char4"/>
          <w:rFonts w:hint="cs"/>
          <w:sz w:val="24"/>
          <w:szCs w:val="24"/>
          <w:rtl/>
        </w:rPr>
        <w:t>:</w:t>
      </w:r>
      <w:r w:rsidRPr="00E97B68">
        <w:rPr>
          <w:rStyle w:val="Char4"/>
          <w:sz w:val="24"/>
          <w:szCs w:val="24"/>
          <w:rtl/>
        </w:rPr>
        <w:t xml:space="preserve"> ج4</w:t>
      </w:r>
      <w:r>
        <w:rPr>
          <w:rStyle w:val="Char4"/>
          <w:rFonts w:hint="cs"/>
          <w:sz w:val="24"/>
          <w:szCs w:val="24"/>
          <w:rtl/>
        </w:rPr>
        <w:t>،</w:t>
      </w:r>
      <w:r w:rsidRPr="00E97B68">
        <w:rPr>
          <w:rStyle w:val="Char4"/>
          <w:sz w:val="24"/>
          <w:szCs w:val="24"/>
          <w:rtl/>
        </w:rPr>
        <w:t xml:space="preserve"> ص 133 _ ب</w:t>
      </w:r>
      <w:r>
        <w:rPr>
          <w:rStyle w:val="Char4"/>
          <w:sz w:val="24"/>
          <w:szCs w:val="24"/>
          <w:rtl/>
        </w:rPr>
        <w:t>یروت</w:t>
      </w:r>
      <w:r>
        <w:rPr>
          <w:rStyle w:val="Char4"/>
          <w:rFonts w:hint="cs"/>
          <w:sz w:val="24"/>
          <w:szCs w:val="24"/>
          <w:rtl/>
        </w:rPr>
        <w:t>.</w:t>
      </w:r>
    </w:p>
  </w:footnote>
  <w:footnote w:id="424">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فرج= آلت تناسلی زن ... در این مورد به هر فرهنگ لغتی که دوست داشتیدمراجعه کنید.</w:t>
      </w:r>
    </w:p>
  </w:footnote>
  <w:footnote w:id="425">
    <w:p w:rsidR="002A4416" w:rsidRPr="00E97B68" w:rsidRDefault="002A4416" w:rsidP="003B297F">
      <w:pPr>
        <w:pStyle w:val="ad"/>
        <w:rPr>
          <w:rStyle w:val="Char4"/>
          <w:sz w:val="24"/>
          <w:szCs w:val="24"/>
          <w:rtl/>
        </w:rPr>
      </w:pPr>
      <w:r w:rsidRPr="00E97B68">
        <w:rPr>
          <w:rStyle w:val="Char4"/>
          <w:sz w:val="24"/>
          <w:szCs w:val="24"/>
        </w:rPr>
        <w:footnoteRef/>
      </w:r>
      <w:r w:rsidRPr="00E97B68">
        <w:rPr>
          <w:rStyle w:val="Char4"/>
          <w:sz w:val="24"/>
          <w:szCs w:val="24"/>
          <w:rtl/>
        </w:rPr>
        <w:t>- عبدالله بن عمر بن أبان الجعفی در مورد لقب سیدنا عثمان گفته است: دائیم، حسین الجَعفی به من گفت: پسرم، آیا می‌‌دانی چرا به عثمان،</w:t>
      </w:r>
      <w:r>
        <w:rPr>
          <w:rStyle w:val="Char4"/>
          <w:rFonts w:hint="cs"/>
          <w:sz w:val="24"/>
          <w:szCs w:val="24"/>
          <w:rtl/>
        </w:rPr>
        <w:t>«</w:t>
      </w:r>
      <w:r w:rsidRPr="00E97B68">
        <w:rPr>
          <w:rStyle w:val="Char4"/>
          <w:sz w:val="24"/>
          <w:szCs w:val="24"/>
          <w:rtl/>
        </w:rPr>
        <w:t>ذی النورین</w:t>
      </w:r>
      <w:r>
        <w:rPr>
          <w:rStyle w:val="Char4"/>
          <w:rFonts w:hint="cs"/>
          <w:sz w:val="24"/>
          <w:szCs w:val="24"/>
          <w:rtl/>
        </w:rPr>
        <w:t>»</w:t>
      </w:r>
      <w:r w:rsidRPr="00E97B68">
        <w:rPr>
          <w:rStyle w:val="Char4"/>
          <w:sz w:val="24"/>
          <w:szCs w:val="24"/>
          <w:rtl/>
        </w:rPr>
        <w:t xml:space="preserve"> (=دارای دو نور) می‌‌گفتند؟ من گفتم: نه نمی‌دانم، او گفت: زیرا تنها عثمان است که از خلقت آدم تا روز قیامت با دو دختر یک پیامبر ازدواج کرده است.</w:t>
      </w:r>
      <w:r>
        <w:rPr>
          <w:rStyle w:val="Char4"/>
          <w:rFonts w:hint="cs"/>
          <w:sz w:val="24"/>
          <w:szCs w:val="24"/>
          <w:rtl/>
        </w:rPr>
        <w:t xml:space="preserve"> </w:t>
      </w:r>
      <w:r w:rsidRPr="00E97B68">
        <w:rPr>
          <w:rStyle w:val="Char4"/>
          <w:sz w:val="24"/>
          <w:szCs w:val="24"/>
          <w:rtl/>
        </w:rPr>
        <w:t>(سنن البیهقی) که بنا به قول دکتر عاطف لماضه خبری حسن است. و از نزال بن سبره نقل است که چون در مورد عثمان از علی پرسیدند او پاسخ داد: او مردی است که فرشتگان او را «ذوالنورین» خوانند. همین که رسول خدا</w:t>
      </w:r>
      <w:r w:rsidRPr="00E97B68">
        <w:rPr>
          <w:rStyle w:val="Char4"/>
          <w:sz w:val="24"/>
          <w:szCs w:val="24"/>
        </w:rPr>
        <w:sym w:font="AGA Arabesque" w:char="F072"/>
      </w:r>
      <w:r w:rsidRPr="00E97B68">
        <w:rPr>
          <w:rStyle w:val="Char4"/>
          <w:sz w:val="24"/>
          <w:szCs w:val="24"/>
        </w:rPr>
        <w:t xml:space="preserve"> </w:t>
      </w:r>
      <w:r w:rsidRPr="00E97B68">
        <w:rPr>
          <w:rStyle w:val="Char4"/>
          <w:sz w:val="24"/>
          <w:szCs w:val="24"/>
          <w:rtl/>
        </w:rPr>
        <w:t xml:space="preserve"> دو دختر خویش را به عقد او در آورد ثابت می‌‌کند که عثمان از اهل بهشت است. </w:t>
      </w:r>
      <w:r w:rsidRPr="00C75BAB">
        <w:rPr>
          <w:rStyle w:val="Charb"/>
          <w:rtl/>
        </w:rPr>
        <w:t>العقیدة ف</w:t>
      </w:r>
      <w:r>
        <w:rPr>
          <w:rStyle w:val="Charb"/>
          <w:rFonts w:hint="cs"/>
          <w:rtl/>
        </w:rPr>
        <w:t>ي</w:t>
      </w:r>
      <w:r>
        <w:rPr>
          <w:rStyle w:val="Charb"/>
          <w:rtl/>
        </w:rPr>
        <w:t xml:space="preserve"> اهل البیت بین الإفراط و</w:t>
      </w:r>
      <w:r w:rsidRPr="00C75BAB">
        <w:rPr>
          <w:rStyle w:val="Charb"/>
          <w:rtl/>
        </w:rPr>
        <w:t>التفریط</w:t>
      </w:r>
      <w:r>
        <w:rPr>
          <w:rStyle w:val="Char4"/>
          <w:rFonts w:hint="cs"/>
          <w:sz w:val="24"/>
          <w:szCs w:val="24"/>
          <w:rtl/>
        </w:rPr>
        <w:t>:</w:t>
      </w:r>
      <w:r w:rsidRPr="00E97B68">
        <w:rPr>
          <w:rStyle w:val="Char4"/>
          <w:sz w:val="24"/>
          <w:szCs w:val="24"/>
          <w:rtl/>
        </w:rPr>
        <w:t xml:space="preserve"> ص227. د. سلیمان بن سالم بن رجاء سحیمی،چاپ اول 142</w:t>
      </w:r>
      <w:r w:rsidRPr="003B297F">
        <w:rPr>
          <w:rtl/>
        </w:rPr>
        <w:t>0</w:t>
      </w:r>
      <w:r w:rsidRPr="003B297F">
        <w:rPr>
          <w:rFonts w:hint="cs"/>
          <w:rtl/>
        </w:rPr>
        <w:t>ﻫ</w:t>
      </w:r>
      <w:r>
        <w:rPr>
          <w:rStyle w:val="Char4"/>
          <w:rFonts w:hint="cs"/>
          <w:sz w:val="24"/>
          <w:szCs w:val="24"/>
          <w:rtl/>
        </w:rPr>
        <w:t>.</w:t>
      </w:r>
    </w:p>
  </w:footnote>
  <w:footnote w:id="426">
    <w:p w:rsidR="002A4416" w:rsidRPr="00E97B68" w:rsidRDefault="002A4416" w:rsidP="00C75BAB">
      <w:pPr>
        <w:pStyle w:val="ad"/>
        <w:rPr>
          <w:rStyle w:val="Char4"/>
          <w:sz w:val="24"/>
          <w:szCs w:val="24"/>
          <w:rtl/>
        </w:rPr>
      </w:pPr>
      <w:r w:rsidRPr="00E97B68">
        <w:rPr>
          <w:rStyle w:val="Char4"/>
          <w:sz w:val="24"/>
          <w:szCs w:val="24"/>
        </w:rPr>
        <w:footnoteRef/>
      </w:r>
      <w:r w:rsidRPr="00E97B68">
        <w:rPr>
          <w:rStyle w:val="Char4"/>
          <w:sz w:val="24"/>
          <w:szCs w:val="24"/>
          <w:rtl/>
        </w:rPr>
        <w:t>- الكافی تحقیق المجلسی والبهبودی</w:t>
      </w:r>
      <w:r>
        <w:rPr>
          <w:rStyle w:val="Char4"/>
          <w:rFonts w:hint="cs"/>
          <w:sz w:val="24"/>
          <w:szCs w:val="24"/>
          <w:rtl/>
        </w:rPr>
        <w:t>:</w:t>
      </w:r>
      <w:r w:rsidRPr="00E97B68">
        <w:rPr>
          <w:rStyle w:val="Char4"/>
          <w:sz w:val="24"/>
          <w:szCs w:val="24"/>
          <w:rtl/>
        </w:rPr>
        <w:t xml:space="preserve"> باب تزویج ام کلثوم حدیث شماره 1.. و م</w:t>
      </w:r>
      <w:r>
        <w:rPr>
          <w:rStyle w:val="Char4"/>
          <w:sz w:val="24"/>
          <w:szCs w:val="24"/>
          <w:rtl/>
        </w:rPr>
        <w:t>جلسی این روایت را حسن قرار داده</w:t>
      </w:r>
      <w:r>
        <w:rPr>
          <w:rStyle w:val="Char4"/>
          <w:rFonts w:hint="cs"/>
          <w:sz w:val="24"/>
          <w:szCs w:val="24"/>
          <w:rtl/>
        </w:rPr>
        <w:t>‌</w:t>
      </w:r>
      <w:r w:rsidRPr="00E97B68">
        <w:rPr>
          <w:rStyle w:val="Char4"/>
          <w:sz w:val="24"/>
          <w:szCs w:val="24"/>
          <w:rtl/>
        </w:rPr>
        <w:t>است، ولی باز می‌گویم:</w:t>
      </w:r>
      <w:r>
        <w:rPr>
          <w:rStyle w:val="Char4"/>
          <w:rFonts w:hint="cs"/>
          <w:sz w:val="24"/>
          <w:szCs w:val="24"/>
          <w:rtl/>
        </w:rPr>
        <w:t xml:space="preserve"> </w:t>
      </w:r>
      <w:r w:rsidRPr="00E97B68">
        <w:rPr>
          <w:rStyle w:val="Char4"/>
          <w:sz w:val="24"/>
          <w:szCs w:val="24"/>
          <w:rtl/>
        </w:rPr>
        <w:t>همیشه جرح مقدم است بر تعدیل!</w:t>
      </w:r>
      <w:r>
        <w:rPr>
          <w:rStyle w:val="Char4"/>
          <w:rFonts w:hint="cs"/>
          <w:sz w:val="24"/>
          <w:szCs w:val="24"/>
          <w:rtl/>
        </w:rPr>
        <w:t>.</w:t>
      </w:r>
    </w:p>
  </w:footnote>
  <w:footnote w:id="427">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مشهور است که محمد بن حنیفه می‌گفت: سال هشتاد و یكم در آمد، من شصت و پنج سال دارم،و از</w:t>
      </w:r>
      <w:r>
        <w:rPr>
          <w:rStyle w:val="Char4"/>
          <w:sz w:val="24"/>
          <w:szCs w:val="24"/>
          <w:rtl/>
        </w:rPr>
        <w:t xml:space="preserve"> سن پدرم گذشته ام....  16=65-81</w:t>
      </w:r>
      <w:r w:rsidRPr="00E97B68">
        <w:rPr>
          <w:rStyle w:val="Char4"/>
          <w:sz w:val="24"/>
          <w:szCs w:val="24"/>
          <w:rtl/>
        </w:rPr>
        <w:t>!!</w:t>
      </w:r>
      <w:r>
        <w:rPr>
          <w:rStyle w:val="Char4"/>
          <w:rFonts w:hint="cs"/>
          <w:sz w:val="24"/>
          <w:szCs w:val="24"/>
          <w:rtl/>
        </w:rPr>
        <w:t>.</w:t>
      </w:r>
    </w:p>
  </w:footnote>
  <w:footnote w:id="428">
    <w:p w:rsidR="002A4416" w:rsidRPr="00E97B68" w:rsidRDefault="002A4416" w:rsidP="00A95772">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«أم‏حبیب بنت ربیعة»</w:t>
      </w:r>
      <w:r>
        <w:rPr>
          <w:rStyle w:val="Char4"/>
          <w:sz w:val="24"/>
          <w:szCs w:val="24"/>
          <w:rtl/>
        </w:rPr>
        <w:t>-</w:t>
      </w:r>
      <w:r w:rsidRPr="00E97B68">
        <w:rPr>
          <w:rStyle w:val="Char4"/>
          <w:sz w:val="24"/>
          <w:szCs w:val="24"/>
          <w:rtl/>
        </w:rPr>
        <w:t xml:space="preserve"> در جنگ عین‏التمر، به فرماندهى خالدبن‏ولید به اسارت گرفته شده بود، و حضرت صدیق</w:t>
      </w:r>
      <w:r w:rsidRPr="00E97B68">
        <w:rPr>
          <w:rStyle w:val="Char4"/>
          <w:rFonts w:hint="cs"/>
          <w:sz w:val="24"/>
          <w:szCs w:val="24"/>
          <w:rtl/>
        </w:rPr>
        <w:t xml:space="preserve"> </w:t>
      </w:r>
      <w:r w:rsidRPr="00E97B68">
        <w:rPr>
          <w:rStyle w:val="Char4"/>
          <w:rFonts w:hint="cs"/>
          <w:sz w:val="24"/>
          <w:szCs w:val="24"/>
        </w:rPr>
        <w:sym w:font="AGA Arabesque" w:char="F074"/>
      </w:r>
      <w:r w:rsidRPr="00E97B68">
        <w:rPr>
          <w:rStyle w:val="Char4"/>
          <w:sz w:val="24"/>
          <w:szCs w:val="24"/>
          <w:rtl/>
        </w:rPr>
        <w:t xml:space="preserve"> آنرا به على</w:t>
      </w:r>
      <w:r w:rsidRPr="00E97B68">
        <w:rPr>
          <w:rStyle w:val="Char4"/>
          <w:rFonts w:hint="cs"/>
          <w:sz w:val="24"/>
          <w:szCs w:val="24"/>
          <w:rtl/>
        </w:rPr>
        <w:t xml:space="preserve"> </w:t>
      </w:r>
      <w:r w:rsidRPr="00E97B68">
        <w:rPr>
          <w:rStyle w:val="Char4"/>
          <w:sz w:val="24"/>
          <w:szCs w:val="24"/>
        </w:rPr>
        <w:sym w:font="AGA Arabesque" w:char="F075"/>
      </w:r>
      <w:r w:rsidRPr="00E97B68">
        <w:rPr>
          <w:rStyle w:val="Char4"/>
          <w:sz w:val="24"/>
          <w:szCs w:val="24"/>
          <w:rtl/>
        </w:rPr>
        <w:t xml:space="preserve"> هدیه داد . عمدةالطالب ف</w:t>
      </w:r>
      <w:r>
        <w:rPr>
          <w:rStyle w:val="Char4"/>
          <w:rFonts w:hint="cs"/>
          <w:sz w:val="24"/>
          <w:szCs w:val="24"/>
          <w:rtl/>
        </w:rPr>
        <w:t>ي</w:t>
      </w:r>
      <w:r w:rsidRPr="00E97B68">
        <w:rPr>
          <w:rStyle w:val="Char4"/>
          <w:sz w:val="24"/>
          <w:szCs w:val="24"/>
          <w:rtl/>
        </w:rPr>
        <w:t xml:space="preserve"> أنساب آل أبى‏طالب</w:t>
      </w:r>
      <w:r>
        <w:rPr>
          <w:rStyle w:val="Char4"/>
          <w:rFonts w:hint="cs"/>
          <w:sz w:val="24"/>
          <w:szCs w:val="24"/>
          <w:rtl/>
        </w:rPr>
        <w:t>:</w:t>
      </w:r>
      <w:r w:rsidRPr="00E97B68">
        <w:rPr>
          <w:rStyle w:val="Char4"/>
          <w:sz w:val="24"/>
          <w:szCs w:val="24"/>
          <w:rtl/>
        </w:rPr>
        <w:t xml:space="preserve"> إبن‏عنبة، ص‏361، چاپ نجف و الإرشاد شیخ مفید</w:t>
      </w:r>
      <w:r>
        <w:rPr>
          <w:rStyle w:val="Char4"/>
          <w:rFonts w:hint="cs"/>
          <w:sz w:val="24"/>
          <w:szCs w:val="24"/>
          <w:rtl/>
        </w:rPr>
        <w:t>:</w:t>
      </w:r>
      <w:r w:rsidRPr="00E97B68">
        <w:rPr>
          <w:rStyle w:val="Char4"/>
          <w:sz w:val="24"/>
          <w:szCs w:val="24"/>
          <w:rtl/>
        </w:rPr>
        <w:t xml:space="preserve"> ص‏186 و شرح نهج البلاغه ابن ابی الحدید</w:t>
      </w:r>
      <w:r>
        <w:rPr>
          <w:rStyle w:val="Char4"/>
          <w:rFonts w:hint="cs"/>
          <w:sz w:val="24"/>
          <w:szCs w:val="24"/>
          <w:rtl/>
        </w:rPr>
        <w:t>.</w:t>
      </w:r>
    </w:p>
  </w:footnote>
  <w:footnote w:id="429">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-که البته فرضی محال و دور از واقع است.</w:t>
      </w:r>
    </w:p>
  </w:footnote>
  <w:footnote w:id="430">
    <w:p w:rsidR="002A4416" w:rsidRPr="00E97B68" w:rsidRDefault="002A4416" w:rsidP="00C75BAB">
      <w:pPr>
        <w:pStyle w:val="ad"/>
        <w:rPr>
          <w:rStyle w:val="Char4"/>
          <w:sz w:val="24"/>
          <w:szCs w:val="24"/>
        </w:rPr>
      </w:pPr>
      <w:r w:rsidRPr="00E97B68">
        <w:rPr>
          <w:rStyle w:val="Char4"/>
          <w:sz w:val="24"/>
          <w:szCs w:val="24"/>
        </w:rPr>
        <w:footnoteRef/>
      </w:r>
      <w:r w:rsidRPr="00E97B68">
        <w:rPr>
          <w:rStyle w:val="Char4"/>
          <w:sz w:val="24"/>
          <w:szCs w:val="24"/>
          <w:rtl/>
        </w:rPr>
        <w:t>- بحار الأنوار</w:t>
      </w:r>
      <w:r>
        <w:rPr>
          <w:rStyle w:val="Char4"/>
          <w:rFonts w:hint="cs"/>
          <w:sz w:val="24"/>
          <w:szCs w:val="24"/>
          <w:rtl/>
        </w:rPr>
        <w:t>:</w:t>
      </w:r>
      <w:r w:rsidRPr="00E97B68">
        <w:rPr>
          <w:rStyle w:val="Char4"/>
          <w:sz w:val="24"/>
          <w:szCs w:val="24"/>
          <w:rtl/>
        </w:rPr>
        <w:t xml:space="preserve"> ج 42، ص 109</w:t>
      </w:r>
      <w:r>
        <w:rPr>
          <w:rStyle w:val="Char4"/>
          <w:rFonts w:hint="cs"/>
          <w:sz w:val="24"/>
          <w:szCs w:val="24"/>
          <w:rtl/>
        </w:rPr>
        <w:t>.</w:t>
      </w:r>
    </w:p>
  </w:footnote>
  <w:footnote w:id="431">
    <w:p w:rsidR="002A4416" w:rsidRPr="00E97B68" w:rsidRDefault="002A4416" w:rsidP="00C75BAB">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از حضرت عمر</w:t>
      </w:r>
      <w:r w:rsidRPr="00E97B68">
        <w:rPr>
          <w:rStyle w:val="Char4"/>
          <w:rFonts w:hint="cs"/>
          <w:sz w:val="24"/>
          <w:szCs w:val="24"/>
          <w:rtl/>
        </w:rPr>
        <w:t xml:space="preserve"> </w:t>
      </w:r>
      <w:r w:rsidRPr="00E97B68">
        <w:rPr>
          <w:rStyle w:val="Char4"/>
          <w:rFonts w:hint="cs"/>
          <w:sz w:val="24"/>
          <w:szCs w:val="24"/>
        </w:rPr>
        <w:sym w:font="AGA Arabesque" w:char="F074"/>
      </w:r>
      <w:r w:rsidRPr="00E97B68">
        <w:rPr>
          <w:rStyle w:val="Char4"/>
          <w:sz w:val="24"/>
          <w:szCs w:val="24"/>
          <w:rtl/>
        </w:rPr>
        <w:t xml:space="preserve"> با این کلمات:</w:t>
      </w:r>
      <w:r>
        <w:rPr>
          <w:rStyle w:val="Char4"/>
          <w:rFonts w:hint="cs"/>
          <w:sz w:val="24"/>
          <w:szCs w:val="24"/>
          <w:rtl/>
        </w:rPr>
        <w:t xml:space="preserve"> </w:t>
      </w:r>
      <w:r>
        <w:rPr>
          <w:rStyle w:val="Char4"/>
          <w:rFonts w:cs="Traditional Arabic" w:hint="cs"/>
          <w:sz w:val="24"/>
          <w:szCs w:val="24"/>
          <w:rtl/>
        </w:rPr>
        <w:t>«</w:t>
      </w:r>
      <w:r w:rsidRPr="00C75BAB">
        <w:rPr>
          <w:rStyle w:val="Charb"/>
          <w:rtl/>
        </w:rPr>
        <w:t>لا تكرهوا فتیاتكم على الرجل القبیح فإنه یحببن ما تحبون</w:t>
      </w:r>
      <w:r>
        <w:rPr>
          <w:rStyle w:val="Char4"/>
          <w:rFonts w:cs="Traditional Arabic" w:hint="cs"/>
          <w:sz w:val="24"/>
          <w:szCs w:val="24"/>
          <w:rtl/>
        </w:rPr>
        <w:t>»</w:t>
      </w:r>
      <w:r w:rsidRPr="00E97B68">
        <w:rPr>
          <w:rStyle w:val="Char4"/>
          <w:sz w:val="24"/>
          <w:szCs w:val="24"/>
          <w:rtl/>
        </w:rPr>
        <w:t xml:space="preserve"> سنن سعید بن منصور</w:t>
      </w:r>
      <w:r>
        <w:rPr>
          <w:rStyle w:val="Char4"/>
          <w:rFonts w:hint="cs"/>
          <w:sz w:val="24"/>
          <w:szCs w:val="24"/>
          <w:rtl/>
        </w:rPr>
        <w:t>:</w:t>
      </w:r>
      <w:r w:rsidRPr="00E97B68">
        <w:rPr>
          <w:rStyle w:val="Char4"/>
          <w:sz w:val="24"/>
          <w:szCs w:val="24"/>
          <w:rtl/>
        </w:rPr>
        <w:t xml:space="preserve"> ح</w:t>
      </w:r>
      <w:r>
        <w:rPr>
          <w:rStyle w:val="Char4"/>
          <w:rFonts w:hint="cs"/>
          <w:sz w:val="24"/>
          <w:szCs w:val="24"/>
          <w:rtl/>
        </w:rPr>
        <w:t xml:space="preserve"> </w:t>
      </w:r>
      <w:r w:rsidRPr="00E97B68">
        <w:rPr>
          <w:rStyle w:val="Char4"/>
          <w:sz w:val="24"/>
          <w:szCs w:val="24"/>
          <w:rtl/>
        </w:rPr>
        <w:t>811</w:t>
      </w:r>
      <w:r>
        <w:rPr>
          <w:rStyle w:val="Char4"/>
          <w:rFonts w:hint="cs"/>
          <w:sz w:val="24"/>
          <w:szCs w:val="24"/>
          <w:rtl/>
        </w:rPr>
        <w:t>.</w:t>
      </w:r>
    </w:p>
  </w:footnote>
  <w:footnote w:id="432">
    <w:p w:rsidR="002A4416" w:rsidRPr="00E97B68" w:rsidRDefault="002A4416" w:rsidP="00C75BAB">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البدای</w:t>
      </w:r>
      <w:r>
        <w:rPr>
          <w:rStyle w:val="Char4"/>
          <w:rFonts w:hint="cs"/>
          <w:sz w:val="24"/>
          <w:szCs w:val="24"/>
          <w:rtl/>
        </w:rPr>
        <w:t>ة</w:t>
      </w:r>
      <w:r w:rsidRPr="00E97B68">
        <w:rPr>
          <w:rStyle w:val="Char4"/>
          <w:sz w:val="24"/>
          <w:szCs w:val="24"/>
          <w:rtl/>
        </w:rPr>
        <w:t xml:space="preserve"> والنهای</w:t>
      </w:r>
      <w:r>
        <w:rPr>
          <w:rStyle w:val="Char4"/>
          <w:rFonts w:hint="cs"/>
          <w:sz w:val="24"/>
          <w:szCs w:val="24"/>
          <w:rtl/>
        </w:rPr>
        <w:t>ة:</w:t>
      </w:r>
      <w:r>
        <w:rPr>
          <w:rStyle w:val="Char4"/>
          <w:sz w:val="24"/>
          <w:szCs w:val="24"/>
          <w:rtl/>
        </w:rPr>
        <w:t xml:space="preserve"> </w:t>
      </w:r>
      <w:r w:rsidRPr="00E97B68">
        <w:rPr>
          <w:rStyle w:val="Char4"/>
          <w:sz w:val="24"/>
          <w:szCs w:val="24"/>
          <w:rtl/>
        </w:rPr>
        <w:t>ج 7</w:t>
      </w:r>
      <w:r>
        <w:rPr>
          <w:rStyle w:val="Char4"/>
          <w:rFonts w:hint="cs"/>
          <w:sz w:val="24"/>
          <w:szCs w:val="24"/>
          <w:rtl/>
        </w:rPr>
        <w:t>،</w:t>
      </w:r>
      <w:r w:rsidRPr="00E97B68">
        <w:rPr>
          <w:rStyle w:val="Char4"/>
          <w:sz w:val="24"/>
          <w:szCs w:val="24"/>
          <w:rtl/>
        </w:rPr>
        <w:t xml:space="preserve"> ص153</w:t>
      </w:r>
      <w:r>
        <w:rPr>
          <w:rStyle w:val="Char4"/>
          <w:sz w:val="24"/>
          <w:szCs w:val="24"/>
          <w:rtl/>
        </w:rPr>
        <w:t>،</w:t>
      </w:r>
      <w:r w:rsidRPr="00E97B68">
        <w:rPr>
          <w:rStyle w:val="Char4"/>
          <w:sz w:val="24"/>
          <w:szCs w:val="24"/>
          <w:rtl/>
        </w:rPr>
        <w:t>ابن الجوزی</w:t>
      </w:r>
      <w:r>
        <w:rPr>
          <w:rStyle w:val="Char4"/>
          <w:rFonts w:hint="cs"/>
          <w:sz w:val="24"/>
          <w:szCs w:val="24"/>
          <w:rtl/>
        </w:rPr>
        <w:t>:</w:t>
      </w:r>
      <w:r w:rsidRPr="00E97B68">
        <w:rPr>
          <w:rStyle w:val="Char4"/>
          <w:sz w:val="24"/>
          <w:szCs w:val="24"/>
          <w:rtl/>
        </w:rPr>
        <w:t xml:space="preserve"> ص73 و سامرات</w:t>
      </w:r>
      <w:r>
        <w:rPr>
          <w:rStyle w:val="Char4"/>
          <w:rFonts w:hint="cs"/>
          <w:sz w:val="24"/>
          <w:szCs w:val="24"/>
          <w:rtl/>
        </w:rPr>
        <w:t>:</w:t>
      </w:r>
      <w:r w:rsidRPr="00E97B68">
        <w:rPr>
          <w:rStyle w:val="Char4"/>
          <w:sz w:val="24"/>
          <w:szCs w:val="24"/>
          <w:rtl/>
        </w:rPr>
        <w:t xml:space="preserve"> ج2، ص49 و عقد الفرید</w:t>
      </w:r>
      <w:r>
        <w:rPr>
          <w:rStyle w:val="Char4"/>
          <w:rFonts w:hint="cs"/>
          <w:sz w:val="24"/>
          <w:szCs w:val="24"/>
          <w:rtl/>
        </w:rPr>
        <w:t>:</w:t>
      </w:r>
      <w:r w:rsidRPr="00E97B68">
        <w:rPr>
          <w:rStyle w:val="Char4"/>
          <w:sz w:val="24"/>
          <w:szCs w:val="24"/>
          <w:rtl/>
        </w:rPr>
        <w:t xml:space="preserve"> ص98، الریاض النضر</w:t>
      </w:r>
      <w:r>
        <w:rPr>
          <w:rStyle w:val="Char4"/>
          <w:rFonts w:hint="cs"/>
          <w:sz w:val="24"/>
          <w:szCs w:val="24"/>
          <w:rtl/>
        </w:rPr>
        <w:t>ة:</w:t>
      </w:r>
      <w:r w:rsidRPr="00E97B68">
        <w:rPr>
          <w:rStyle w:val="Char4"/>
          <w:sz w:val="24"/>
          <w:szCs w:val="24"/>
          <w:rtl/>
        </w:rPr>
        <w:t xml:space="preserve"> ج2، ص56 و اخبار عمر</w:t>
      </w:r>
      <w:r>
        <w:rPr>
          <w:rStyle w:val="Char4"/>
          <w:rFonts w:hint="cs"/>
          <w:sz w:val="24"/>
          <w:szCs w:val="24"/>
          <w:rtl/>
        </w:rPr>
        <w:t>:</w:t>
      </w:r>
      <w:r w:rsidRPr="00E97B68">
        <w:rPr>
          <w:rStyle w:val="Char4"/>
          <w:sz w:val="24"/>
          <w:szCs w:val="24"/>
          <w:rtl/>
        </w:rPr>
        <w:t xml:space="preserve"> ص375.</w:t>
      </w:r>
    </w:p>
  </w:footnote>
  <w:footnote w:id="433">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و به حق به سخن خود عمل کرد که فرمود: هیچ کس بیشتر از من او را تکریم نخواهد کرد.</w:t>
      </w:r>
    </w:p>
  </w:footnote>
  <w:footnote w:id="434">
    <w:p w:rsidR="002A4416" w:rsidRPr="00E97B68" w:rsidRDefault="002A4416" w:rsidP="00C75BAB">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ابن سعد</w:t>
      </w:r>
      <w:r>
        <w:rPr>
          <w:rStyle w:val="Char4"/>
          <w:rFonts w:hint="cs"/>
          <w:sz w:val="24"/>
          <w:szCs w:val="24"/>
          <w:rtl/>
        </w:rPr>
        <w:t>:</w:t>
      </w:r>
      <w:r w:rsidRPr="00E97B68">
        <w:rPr>
          <w:rStyle w:val="Char4"/>
          <w:sz w:val="24"/>
          <w:szCs w:val="24"/>
          <w:rtl/>
        </w:rPr>
        <w:t xml:space="preserve"> ج1، ص190</w:t>
      </w:r>
      <w:r>
        <w:rPr>
          <w:rStyle w:val="Char4"/>
          <w:sz w:val="24"/>
          <w:szCs w:val="24"/>
          <w:rtl/>
        </w:rPr>
        <w:t>،</w:t>
      </w:r>
      <w:r w:rsidRPr="00E97B68">
        <w:rPr>
          <w:rStyle w:val="Char4"/>
          <w:sz w:val="24"/>
          <w:szCs w:val="24"/>
          <w:rtl/>
        </w:rPr>
        <w:t xml:space="preserve"> ابن اثیر</w:t>
      </w:r>
      <w:r>
        <w:rPr>
          <w:rStyle w:val="Char4"/>
          <w:rFonts w:hint="cs"/>
          <w:sz w:val="24"/>
          <w:szCs w:val="24"/>
          <w:rtl/>
        </w:rPr>
        <w:t>:</w:t>
      </w:r>
      <w:r w:rsidRPr="00E97B68">
        <w:rPr>
          <w:rStyle w:val="Char4"/>
          <w:sz w:val="24"/>
          <w:szCs w:val="24"/>
          <w:rtl/>
        </w:rPr>
        <w:t xml:space="preserve"> ج3، ص27</w:t>
      </w:r>
      <w:r>
        <w:rPr>
          <w:rStyle w:val="Char4"/>
          <w:sz w:val="24"/>
          <w:szCs w:val="24"/>
          <w:rtl/>
        </w:rPr>
        <w:t>،</w:t>
      </w:r>
      <w:r w:rsidRPr="00E97B68">
        <w:rPr>
          <w:rStyle w:val="Char4"/>
          <w:sz w:val="24"/>
          <w:szCs w:val="24"/>
          <w:rtl/>
        </w:rPr>
        <w:t xml:space="preserve"> طبری</w:t>
      </w:r>
      <w:r>
        <w:rPr>
          <w:rStyle w:val="Char4"/>
          <w:rFonts w:hint="cs"/>
          <w:sz w:val="24"/>
          <w:szCs w:val="24"/>
          <w:rtl/>
        </w:rPr>
        <w:t>:</w:t>
      </w:r>
      <w:r w:rsidRPr="00E97B68">
        <w:rPr>
          <w:rStyle w:val="Char4"/>
          <w:sz w:val="24"/>
          <w:szCs w:val="24"/>
          <w:rtl/>
        </w:rPr>
        <w:t xml:space="preserve"> ج5، ص17، اخبار عمر</w:t>
      </w:r>
      <w:r>
        <w:rPr>
          <w:rStyle w:val="Char4"/>
          <w:rFonts w:hint="cs"/>
          <w:sz w:val="24"/>
          <w:szCs w:val="24"/>
          <w:rtl/>
        </w:rPr>
        <w:t>:</w:t>
      </w:r>
      <w:r w:rsidRPr="00E97B68">
        <w:rPr>
          <w:rStyle w:val="Char4"/>
          <w:sz w:val="24"/>
          <w:szCs w:val="24"/>
          <w:rtl/>
        </w:rPr>
        <w:t xml:space="preserve"> ص397. تاریخ دمشق و انساب الاشراف ...</w:t>
      </w:r>
    </w:p>
  </w:footnote>
  <w:footnote w:id="435">
    <w:p w:rsidR="002A4416" w:rsidRPr="00E97B68" w:rsidRDefault="002A4416" w:rsidP="00C75BAB">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عبقریه، عمر، محمود عقاد</w:t>
      </w:r>
      <w:r>
        <w:rPr>
          <w:rStyle w:val="Char4"/>
          <w:rFonts w:hint="cs"/>
          <w:sz w:val="24"/>
          <w:szCs w:val="24"/>
          <w:rtl/>
        </w:rPr>
        <w:t>:</w:t>
      </w:r>
      <w:r w:rsidRPr="00E97B68">
        <w:rPr>
          <w:rStyle w:val="Char4"/>
          <w:sz w:val="24"/>
          <w:szCs w:val="24"/>
          <w:rtl/>
        </w:rPr>
        <w:t xml:space="preserve"> ص684.به نقل از سیمای صادق فاروق اعظم، حاج عبدالله احمدیان</w:t>
      </w:r>
      <w:r>
        <w:rPr>
          <w:rStyle w:val="Char4"/>
          <w:rFonts w:hint="cs"/>
          <w:sz w:val="24"/>
          <w:szCs w:val="24"/>
          <w:rtl/>
        </w:rPr>
        <w:t>.</w:t>
      </w:r>
    </w:p>
  </w:footnote>
  <w:footnote w:id="436">
    <w:p w:rsidR="002A4416" w:rsidRPr="00E97B68" w:rsidRDefault="002A4416" w:rsidP="003B297F">
      <w:pPr>
        <w:pStyle w:val="ad"/>
        <w:spacing w:line="226" w:lineRule="auto"/>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طبقات الکبری ابن سعد</w:t>
      </w:r>
      <w:r>
        <w:rPr>
          <w:rStyle w:val="Char4"/>
          <w:rFonts w:hint="cs"/>
          <w:sz w:val="24"/>
          <w:szCs w:val="24"/>
          <w:rtl/>
        </w:rPr>
        <w:t>:</w:t>
      </w:r>
      <w:r w:rsidRPr="00E97B68">
        <w:rPr>
          <w:rStyle w:val="Char4"/>
          <w:sz w:val="24"/>
          <w:szCs w:val="24"/>
          <w:rtl/>
        </w:rPr>
        <w:t xml:space="preserve"> ج3 ص332</w:t>
      </w:r>
      <w:r>
        <w:rPr>
          <w:rStyle w:val="Char4"/>
          <w:sz w:val="24"/>
          <w:szCs w:val="24"/>
          <w:rtl/>
        </w:rPr>
        <w:t>،</w:t>
      </w:r>
      <w:r w:rsidRPr="00E97B68">
        <w:rPr>
          <w:rStyle w:val="Char4"/>
          <w:sz w:val="24"/>
          <w:szCs w:val="24"/>
          <w:rtl/>
        </w:rPr>
        <w:t>انساب الاشراف بلاذری "باب نسب بنی عدی بن کعب "</w:t>
      </w:r>
      <w:r>
        <w:rPr>
          <w:rStyle w:val="Char4"/>
          <w:sz w:val="24"/>
          <w:szCs w:val="24"/>
          <w:rtl/>
        </w:rPr>
        <w:t>،</w:t>
      </w:r>
      <w:r w:rsidRPr="00E97B68">
        <w:rPr>
          <w:rStyle w:val="Char4"/>
          <w:sz w:val="24"/>
          <w:szCs w:val="24"/>
          <w:rtl/>
        </w:rPr>
        <w:t xml:space="preserve"> تاریخ الخلفا سیوطی</w:t>
      </w:r>
      <w:r>
        <w:rPr>
          <w:rStyle w:val="Char4"/>
          <w:rFonts w:hint="cs"/>
          <w:sz w:val="24"/>
          <w:szCs w:val="24"/>
          <w:rtl/>
        </w:rPr>
        <w:t xml:space="preserve"> </w:t>
      </w:r>
      <w:r w:rsidRPr="00E97B68">
        <w:rPr>
          <w:rStyle w:val="Char4"/>
          <w:sz w:val="24"/>
          <w:szCs w:val="24"/>
          <w:rtl/>
        </w:rPr>
        <w:t>(فصل ف</w:t>
      </w:r>
      <w:r>
        <w:rPr>
          <w:rStyle w:val="Char4"/>
          <w:rFonts w:hint="cs"/>
          <w:sz w:val="24"/>
          <w:szCs w:val="24"/>
          <w:rtl/>
        </w:rPr>
        <w:t>ي</w:t>
      </w:r>
      <w:r w:rsidRPr="00E97B68">
        <w:rPr>
          <w:rStyle w:val="Char4"/>
          <w:sz w:val="24"/>
          <w:szCs w:val="24"/>
          <w:rtl/>
        </w:rPr>
        <w:t xml:space="preserve"> نبذ من أخباره وقضایاه)</w:t>
      </w:r>
      <w:r>
        <w:rPr>
          <w:rStyle w:val="Char4"/>
          <w:sz w:val="24"/>
          <w:szCs w:val="24"/>
          <w:rtl/>
        </w:rPr>
        <w:t>،</w:t>
      </w:r>
      <w:r>
        <w:rPr>
          <w:rStyle w:val="Char4"/>
          <w:rFonts w:hint="cs"/>
          <w:sz w:val="24"/>
          <w:szCs w:val="24"/>
          <w:rtl/>
        </w:rPr>
        <w:t xml:space="preserve"> </w:t>
      </w:r>
      <w:r w:rsidRPr="00E97B68">
        <w:rPr>
          <w:rStyle w:val="Char4"/>
          <w:sz w:val="24"/>
          <w:szCs w:val="24"/>
          <w:rtl/>
        </w:rPr>
        <w:t>فتح الباری ابن حجر و کنز العمال و...</w:t>
      </w:r>
    </w:p>
  </w:footnote>
  <w:footnote w:id="437">
    <w:p w:rsidR="002A4416" w:rsidRPr="00E97B68" w:rsidRDefault="002A4416" w:rsidP="003B297F">
      <w:pPr>
        <w:pStyle w:val="ad"/>
        <w:spacing w:line="226" w:lineRule="auto"/>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طبقات الکبری</w:t>
      </w:r>
      <w:r>
        <w:rPr>
          <w:rStyle w:val="Char4"/>
          <w:rFonts w:hint="cs"/>
          <w:sz w:val="24"/>
          <w:szCs w:val="24"/>
          <w:rtl/>
        </w:rPr>
        <w:t>:</w:t>
      </w:r>
      <w:r w:rsidRPr="00E97B68">
        <w:rPr>
          <w:rStyle w:val="Char4"/>
          <w:sz w:val="24"/>
          <w:szCs w:val="24"/>
          <w:rtl/>
        </w:rPr>
        <w:t xml:space="preserve"> ج3 ص  352</w:t>
      </w:r>
      <w:r>
        <w:rPr>
          <w:rStyle w:val="Char4"/>
          <w:sz w:val="24"/>
          <w:szCs w:val="24"/>
          <w:rtl/>
        </w:rPr>
        <w:t>،</w:t>
      </w:r>
      <w:r w:rsidRPr="00E97B68">
        <w:rPr>
          <w:rStyle w:val="Char4"/>
          <w:sz w:val="24"/>
          <w:szCs w:val="24"/>
          <w:rtl/>
        </w:rPr>
        <w:t xml:space="preserve"> تاریخ دمشق</w:t>
      </w:r>
      <w:r>
        <w:rPr>
          <w:rStyle w:val="Char4"/>
          <w:rFonts w:hint="cs"/>
          <w:sz w:val="24"/>
          <w:szCs w:val="24"/>
          <w:rtl/>
        </w:rPr>
        <w:t>:</w:t>
      </w:r>
      <w:r w:rsidRPr="00E97B68">
        <w:rPr>
          <w:rStyle w:val="Char4"/>
          <w:sz w:val="24"/>
          <w:szCs w:val="24"/>
          <w:rtl/>
        </w:rPr>
        <w:t xml:space="preserve"> ج 44 ص 426</w:t>
      </w:r>
      <w:r>
        <w:rPr>
          <w:rStyle w:val="Char4"/>
          <w:sz w:val="24"/>
          <w:szCs w:val="24"/>
          <w:rtl/>
        </w:rPr>
        <w:t>،</w:t>
      </w:r>
      <w:r w:rsidRPr="00E97B68">
        <w:rPr>
          <w:rStyle w:val="Char4"/>
          <w:sz w:val="24"/>
          <w:szCs w:val="24"/>
          <w:rtl/>
        </w:rPr>
        <w:t>اسدالغابه</w:t>
      </w:r>
      <w:r>
        <w:rPr>
          <w:rStyle w:val="Char4"/>
          <w:rFonts w:hint="cs"/>
          <w:sz w:val="24"/>
          <w:szCs w:val="24"/>
          <w:rtl/>
        </w:rPr>
        <w:t>:</w:t>
      </w:r>
      <w:r w:rsidRPr="00E97B68">
        <w:rPr>
          <w:rStyle w:val="Char4"/>
          <w:sz w:val="24"/>
          <w:szCs w:val="24"/>
          <w:rtl/>
        </w:rPr>
        <w:t xml:space="preserve"> ج4، ص76</w:t>
      </w:r>
      <w:r>
        <w:rPr>
          <w:rStyle w:val="Char4"/>
          <w:rFonts w:hint="cs"/>
          <w:sz w:val="24"/>
          <w:szCs w:val="24"/>
          <w:rtl/>
        </w:rPr>
        <w:t>.</w:t>
      </w:r>
    </w:p>
  </w:footnote>
  <w:footnote w:id="438">
    <w:p w:rsidR="002A4416" w:rsidRPr="00E97B68" w:rsidRDefault="002A4416" w:rsidP="00C75BAB">
      <w:pPr>
        <w:pStyle w:val="ad"/>
        <w:rPr>
          <w:rStyle w:val="Char4"/>
          <w:sz w:val="24"/>
          <w:szCs w:val="24"/>
          <w:rtl/>
        </w:rPr>
      </w:pPr>
      <w:r w:rsidRPr="00E97B68">
        <w:rPr>
          <w:rStyle w:val="Char4"/>
          <w:sz w:val="24"/>
          <w:szCs w:val="24"/>
        </w:rPr>
        <w:footnoteRef/>
      </w:r>
      <w:r w:rsidRPr="00E97B68">
        <w:rPr>
          <w:rStyle w:val="Char4"/>
          <w:sz w:val="24"/>
          <w:szCs w:val="24"/>
          <w:rtl/>
        </w:rPr>
        <w:t xml:space="preserve">- </w:t>
      </w:r>
      <w:r>
        <w:rPr>
          <w:rStyle w:val="Char4"/>
          <w:rFonts w:hint="cs"/>
          <w:sz w:val="24"/>
          <w:szCs w:val="24"/>
          <w:rtl/>
        </w:rPr>
        <w:t>ال</w:t>
      </w:r>
      <w:r w:rsidRPr="00E97B68">
        <w:rPr>
          <w:rStyle w:val="Char4"/>
          <w:sz w:val="24"/>
          <w:szCs w:val="24"/>
          <w:rtl/>
        </w:rPr>
        <w:t>بدای</w:t>
      </w:r>
      <w:r>
        <w:rPr>
          <w:rStyle w:val="Char4"/>
          <w:rFonts w:hint="cs"/>
          <w:sz w:val="24"/>
          <w:szCs w:val="24"/>
          <w:rtl/>
        </w:rPr>
        <w:t>ة</w:t>
      </w:r>
      <w:r>
        <w:rPr>
          <w:rStyle w:val="Char4"/>
          <w:sz w:val="24"/>
          <w:szCs w:val="24"/>
          <w:rtl/>
        </w:rPr>
        <w:t xml:space="preserve"> و</w:t>
      </w:r>
      <w:r w:rsidRPr="00E97B68">
        <w:rPr>
          <w:rStyle w:val="Char4"/>
          <w:sz w:val="24"/>
          <w:szCs w:val="24"/>
          <w:rtl/>
        </w:rPr>
        <w:t>النهای</w:t>
      </w:r>
      <w:r>
        <w:rPr>
          <w:rStyle w:val="Char4"/>
          <w:rFonts w:hint="cs"/>
          <w:sz w:val="24"/>
          <w:szCs w:val="24"/>
          <w:rtl/>
        </w:rPr>
        <w:t>ة:</w:t>
      </w:r>
      <w:r w:rsidRPr="00E97B68">
        <w:rPr>
          <w:rStyle w:val="Char4"/>
          <w:sz w:val="24"/>
          <w:szCs w:val="24"/>
          <w:rtl/>
        </w:rPr>
        <w:t xml:space="preserve"> ج8، ص14</w:t>
      </w:r>
      <w:r>
        <w:rPr>
          <w:rStyle w:val="Char4"/>
          <w:rFonts w:hint="cs"/>
          <w:sz w:val="24"/>
          <w:szCs w:val="24"/>
          <w:rtl/>
        </w:rPr>
        <w:t>.</w:t>
      </w:r>
    </w:p>
  </w:footnote>
  <w:footnote w:id="439">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شرح نهج البلاغة ابن ابی الحدید</w:t>
      </w:r>
      <w:r>
        <w:rPr>
          <w:rStyle w:val="Char4"/>
          <w:rFonts w:hint="cs"/>
          <w:sz w:val="24"/>
          <w:szCs w:val="24"/>
          <w:rtl/>
        </w:rPr>
        <w:t>:</w:t>
      </w:r>
      <w:r>
        <w:rPr>
          <w:rStyle w:val="Char4"/>
          <w:sz w:val="24"/>
          <w:szCs w:val="24"/>
          <w:rtl/>
        </w:rPr>
        <w:t xml:space="preserve"> ج19، ص351</w:t>
      </w:r>
      <w:r>
        <w:rPr>
          <w:rStyle w:val="Char4"/>
          <w:rFonts w:hint="cs"/>
          <w:sz w:val="24"/>
          <w:szCs w:val="24"/>
          <w:rtl/>
        </w:rPr>
        <w:t>.</w:t>
      </w:r>
    </w:p>
  </w:footnote>
  <w:footnote w:id="440">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تاریخ دمشق</w:t>
      </w:r>
      <w:r>
        <w:rPr>
          <w:rStyle w:val="Char4"/>
          <w:rFonts w:hint="cs"/>
          <w:sz w:val="24"/>
          <w:szCs w:val="24"/>
          <w:rtl/>
        </w:rPr>
        <w:t>:</w:t>
      </w:r>
      <w:r w:rsidRPr="00E97B68">
        <w:rPr>
          <w:rStyle w:val="Char4"/>
          <w:sz w:val="24"/>
          <w:szCs w:val="24"/>
          <w:rtl/>
        </w:rPr>
        <w:t xml:space="preserve"> ج 54 ص 331</w:t>
      </w:r>
      <w:r>
        <w:rPr>
          <w:rStyle w:val="Char4"/>
          <w:sz w:val="24"/>
          <w:szCs w:val="24"/>
          <w:rtl/>
        </w:rPr>
        <w:t>،</w:t>
      </w:r>
      <w:r w:rsidRPr="00E97B68">
        <w:rPr>
          <w:rStyle w:val="Char4"/>
          <w:sz w:val="24"/>
          <w:szCs w:val="24"/>
          <w:rtl/>
        </w:rPr>
        <w:t xml:space="preserve"> سیر اعلام النبلاء ذهبی</w:t>
      </w:r>
      <w:r>
        <w:rPr>
          <w:rStyle w:val="Char4"/>
          <w:rFonts w:hint="cs"/>
          <w:sz w:val="24"/>
          <w:szCs w:val="24"/>
          <w:rtl/>
        </w:rPr>
        <w:t>:</w:t>
      </w:r>
      <w:r w:rsidRPr="00E97B68">
        <w:rPr>
          <w:rStyle w:val="Char4"/>
          <w:sz w:val="24"/>
          <w:szCs w:val="24"/>
          <w:rtl/>
        </w:rPr>
        <w:t xml:space="preserve"> ج 7</w:t>
      </w:r>
      <w:r>
        <w:rPr>
          <w:rStyle w:val="Char4"/>
          <w:rFonts w:hint="cs"/>
          <w:sz w:val="24"/>
          <w:szCs w:val="24"/>
          <w:rtl/>
        </w:rPr>
        <w:t>،</w:t>
      </w:r>
      <w:r w:rsidRPr="00E97B68">
        <w:rPr>
          <w:rStyle w:val="Char4"/>
          <w:sz w:val="24"/>
          <w:szCs w:val="24"/>
          <w:rtl/>
        </w:rPr>
        <w:t xml:space="preserve"> ص 122 و همینطور تاریخ الاسلام ذهبی</w:t>
      </w:r>
      <w:r>
        <w:rPr>
          <w:rStyle w:val="Char4"/>
          <w:rFonts w:hint="cs"/>
          <w:sz w:val="24"/>
          <w:szCs w:val="24"/>
          <w:rtl/>
        </w:rPr>
        <w:t>:</w:t>
      </w:r>
      <w:r w:rsidRPr="00E97B68">
        <w:rPr>
          <w:rStyle w:val="Char4"/>
          <w:sz w:val="24"/>
          <w:szCs w:val="24"/>
          <w:rtl/>
        </w:rPr>
        <w:t xml:space="preserve"> ج6</w:t>
      </w:r>
      <w:r>
        <w:rPr>
          <w:rStyle w:val="Char4"/>
          <w:rFonts w:hint="cs"/>
          <w:sz w:val="24"/>
          <w:szCs w:val="24"/>
          <w:rtl/>
        </w:rPr>
        <w:t>،</w:t>
      </w:r>
      <w:r w:rsidRPr="00E97B68">
        <w:rPr>
          <w:rStyle w:val="Char4"/>
          <w:sz w:val="24"/>
          <w:szCs w:val="24"/>
          <w:rtl/>
        </w:rPr>
        <w:t xml:space="preserve"> ص 184 و کنز العمال</w:t>
      </w:r>
      <w:r>
        <w:rPr>
          <w:rStyle w:val="Char4"/>
          <w:rFonts w:hint="cs"/>
          <w:sz w:val="24"/>
          <w:szCs w:val="24"/>
          <w:rtl/>
        </w:rPr>
        <w:t>:</w:t>
      </w:r>
      <w:r w:rsidRPr="00E97B68">
        <w:rPr>
          <w:rStyle w:val="Char4"/>
          <w:sz w:val="24"/>
          <w:szCs w:val="24"/>
          <w:rtl/>
        </w:rPr>
        <w:t xml:space="preserve"> ح 37515</w:t>
      </w:r>
      <w:r>
        <w:rPr>
          <w:rStyle w:val="Char4"/>
          <w:rFonts w:hint="cs"/>
          <w:sz w:val="24"/>
          <w:szCs w:val="24"/>
          <w:rtl/>
        </w:rPr>
        <w:t>.</w:t>
      </w:r>
    </w:p>
  </w:footnote>
  <w:footnote w:id="441">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مجموع الفتاوی</w:t>
      </w:r>
      <w:r>
        <w:rPr>
          <w:rStyle w:val="Char4"/>
          <w:rFonts w:hint="cs"/>
          <w:sz w:val="24"/>
          <w:szCs w:val="24"/>
          <w:rtl/>
        </w:rPr>
        <w:t>:</w:t>
      </w:r>
      <w:r w:rsidRPr="00E97B68">
        <w:rPr>
          <w:rStyle w:val="Char4"/>
          <w:sz w:val="24"/>
          <w:szCs w:val="24"/>
          <w:rtl/>
        </w:rPr>
        <w:t xml:space="preserve"> 35/184-185</w:t>
      </w:r>
    </w:p>
  </w:footnote>
  <w:footnote w:id="442">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منهاج السنه</w:t>
      </w:r>
      <w:r>
        <w:rPr>
          <w:rStyle w:val="Char4"/>
          <w:rFonts w:hint="cs"/>
          <w:sz w:val="24"/>
          <w:szCs w:val="24"/>
          <w:rtl/>
        </w:rPr>
        <w:t>:</w:t>
      </w:r>
      <w:r w:rsidRPr="00E97B68">
        <w:rPr>
          <w:rStyle w:val="Char4"/>
          <w:sz w:val="24"/>
          <w:szCs w:val="24"/>
          <w:rtl/>
        </w:rPr>
        <w:t xml:space="preserve"> ج1</w:t>
      </w:r>
      <w:r>
        <w:rPr>
          <w:rStyle w:val="Char4"/>
          <w:rFonts w:hint="cs"/>
          <w:sz w:val="24"/>
          <w:szCs w:val="24"/>
          <w:rtl/>
        </w:rPr>
        <w:t>،</w:t>
      </w:r>
      <w:r w:rsidRPr="00E97B68">
        <w:rPr>
          <w:rStyle w:val="Char4"/>
          <w:sz w:val="24"/>
          <w:szCs w:val="24"/>
          <w:rtl/>
        </w:rPr>
        <w:t xml:space="preserve"> ص 13</w:t>
      </w:r>
      <w:r>
        <w:rPr>
          <w:rStyle w:val="Char4"/>
          <w:rFonts w:hint="cs"/>
          <w:sz w:val="24"/>
          <w:szCs w:val="24"/>
          <w:rtl/>
        </w:rPr>
        <w:t>.</w:t>
      </w:r>
    </w:p>
  </w:footnote>
  <w:footnote w:id="443">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صحیح بخاری</w:t>
      </w:r>
      <w:r>
        <w:rPr>
          <w:rStyle w:val="Char4"/>
          <w:rFonts w:hint="cs"/>
          <w:sz w:val="24"/>
          <w:szCs w:val="24"/>
          <w:rtl/>
        </w:rPr>
        <w:t>:</w:t>
      </w:r>
      <w:r w:rsidRPr="00E97B68">
        <w:rPr>
          <w:rStyle w:val="Char4"/>
          <w:sz w:val="24"/>
          <w:szCs w:val="24"/>
          <w:rtl/>
        </w:rPr>
        <w:t xml:space="preserve"> ح 3395</w:t>
      </w:r>
      <w:r>
        <w:rPr>
          <w:rStyle w:val="Char4"/>
          <w:rFonts w:hint="cs"/>
          <w:sz w:val="24"/>
          <w:szCs w:val="24"/>
          <w:rtl/>
        </w:rPr>
        <w:t>.</w:t>
      </w:r>
    </w:p>
  </w:footnote>
  <w:footnote w:id="444">
    <w:p w:rsidR="002A4416" w:rsidRPr="00E97B68" w:rsidRDefault="002A4416" w:rsidP="00C830F4">
      <w:pPr>
        <w:pStyle w:val="ad"/>
        <w:rPr>
          <w:rStyle w:val="Char4"/>
          <w:sz w:val="24"/>
          <w:szCs w:val="24"/>
          <w:rtl/>
        </w:rPr>
      </w:pPr>
      <w:r w:rsidRPr="00E97B68">
        <w:rPr>
          <w:rStyle w:val="Char4"/>
          <w:sz w:val="24"/>
          <w:szCs w:val="24"/>
        </w:rPr>
        <w:footnoteRef/>
      </w:r>
      <w:r w:rsidRPr="00E97B68">
        <w:rPr>
          <w:rStyle w:val="Char4"/>
          <w:sz w:val="24"/>
          <w:szCs w:val="24"/>
          <w:rtl/>
        </w:rPr>
        <w:t xml:space="preserve">- این خطبه در </w:t>
      </w:r>
      <w:r>
        <w:rPr>
          <w:rStyle w:val="Char4"/>
          <w:sz w:val="24"/>
          <w:szCs w:val="24"/>
          <w:rtl/>
        </w:rPr>
        <w:t>نسخ متفاوت نهج البلاغه با تحقیق</w:t>
      </w:r>
      <w:r>
        <w:rPr>
          <w:rStyle w:val="Char4"/>
          <w:rFonts w:hint="cs"/>
          <w:sz w:val="24"/>
          <w:szCs w:val="24"/>
          <w:rtl/>
        </w:rPr>
        <w:t>‌</w:t>
      </w:r>
      <w:r w:rsidRPr="00E97B68">
        <w:rPr>
          <w:rStyle w:val="Char4"/>
          <w:sz w:val="24"/>
          <w:szCs w:val="24"/>
          <w:rtl/>
        </w:rPr>
        <w:t>های متفاوت آمده است که در بعضی نسخ شمارۀ خطبه 211 و در بعضی نسخ خطب</w:t>
      </w:r>
      <w:r>
        <w:rPr>
          <w:rStyle w:val="Char4"/>
          <w:rFonts w:hint="cs"/>
          <w:sz w:val="24"/>
          <w:szCs w:val="24"/>
          <w:rtl/>
        </w:rPr>
        <w:t>ه</w:t>
      </w:r>
      <w:r w:rsidRPr="00E97B68">
        <w:rPr>
          <w:rStyle w:val="Char4"/>
          <w:sz w:val="24"/>
          <w:szCs w:val="24"/>
          <w:rtl/>
        </w:rPr>
        <w:t xml:space="preserve"> 219 در بعضی خ221 و در بعضی222  و در بعضی 223 و در بعضی 228</w:t>
      </w:r>
      <w:r>
        <w:rPr>
          <w:rStyle w:val="Char4"/>
          <w:sz w:val="24"/>
          <w:szCs w:val="24"/>
          <w:rtl/>
        </w:rPr>
        <w:t>،</w:t>
      </w:r>
      <w:r w:rsidRPr="00E97B68">
        <w:rPr>
          <w:rStyle w:val="Char4"/>
          <w:sz w:val="24"/>
          <w:szCs w:val="24"/>
          <w:rtl/>
        </w:rPr>
        <w:t xml:space="preserve"> است.</w:t>
      </w:r>
    </w:p>
  </w:footnote>
  <w:footnote w:id="445">
    <w:p w:rsidR="002A4416" w:rsidRPr="00E97B68" w:rsidRDefault="002A4416" w:rsidP="00E97B68">
      <w:pPr>
        <w:pStyle w:val="ad"/>
        <w:rPr>
          <w:rStyle w:val="Char4"/>
          <w:sz w:val="24"/>
          <w:szCs w:val="24"/>
          <w:rtl/>
        </w:rPr>
      </w:pPr>
      <w:r w:rsidRPr="00E97B68">
        <w:rPr>
          <w:rStyle w:val="Char4"/>
          <w:sz w:val="24"/>
          <w:szCs w:val="24"/>
        </w:rPr>
        <w:footnoteRef/>
      </w:r>
      <w:r w:rsidRPr="00E97B68">
        <w:rPr>
          <w:rStyle w:val="Char4"/>
          <w:rFonts w:hint="cs"/>
          <w:sz w:val="24"/>
          <w:szCs w:val="24"/>
          <w:rtl/>
        </w:rPr>
        <w:t>-</w:t>
      </w:r>
      <w:r>
        <w:rPr>
          <w:rStyle w:val="Char4"/>
          <w:rFonts w:hint="cs"/>
          <w:sz w:val="24"/>
          <w:szCs w:val="24"/>
          <w:rtl/>
        </w:rPr>
        <w:t xml:space="preserve"> </w:t>
      </w:r>
      <w:r w:rsidRPr="00E97B68">
        <w:rPr>
          <w:rStyle w:val="Char4"/>
          <w:rFonts w:hint="cs"/>
          <w:sz w:val="24"/>
          <w:szCs w:val="24"/>
          <w:rtl/>
        </w:rPr>
        <w:t>فلان:</w:t>
      </w:r>
      <w:r>
        <w:rPr>
          <w:rStyle w:val="Char4"/>
          <w:rFonts w:hint="cs"/>
          <w:sz w:val="24"/>
          <w:szCs w:val="24"/>
          <w:rtl/>
        </w:rPr>
        <w:t xml:space="preserve"> </w:t>
      </w:r>
      <w:r w:rsidRPr="00E97B68">
        <w:rPr>
          <w:rStyle w:val="Char4"/>
          <w:rFonts w:hint="cs"/>
          <w:sz w:val="24"/>
          <w:szCs w:val="24"/>
          <w:rtl/>
        </w:rPr>
        <w:t>یعنی حضرت عمر</w:t>
      </w:r>
      <w:r w:rsidRPr="00E97B68">
        <w:rPr>
          <w:rFonts w:hint="cs"/>
          <w:rtl/>
        </w:rPr>
        <w:t xml:space="preserve"> </w:t>
      </w:r>
      <w:r w:rsidRPr="00E97B68">
        <w:sym w:font="AGA Arabesque" w:char="F074"/>
      </w:r>
      <w:r>
        <w:rPr>
          <w:rStyle w:val="Char4"/>
          <w:rFonts w:hint="cs"/>
          <w:sz w:val="24"/>
          <w:szCs w:val="24"/>
          <w:rtl/>
        </w:rPr>
        <w:t>.</w:t>
      </w:r>
    </w:p>
  </w:footnote>
  <w:footnote w:id="446">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الکنی و الالقاب عباس قمی</w:t>
      </w:r>
      <w:r>
        <w:rPr>
          <w:rStyle w:val="Char4"/>
          <w:rFonts w:hint="cs"/>
          <w:sz w:val="24"/>
          <w:szCs w:val="24"/>
          <w:rtl/>
        </w:rPr>
        <w:t>:</w:t>
      </w:r>
      <w:r w:rsidRPr="00E97B68">
        <w:rPr>
          <w:rStyle w:val="Char4"/>
          <w:sz w:val="24"/>
          <w:szCs w:val="24"/>
          <w:rtl/>
        </w:rPr>
        <w:t xml:space="preserve"> ج1</w:t>
      </w:r>
      <w:r>
        <w:rPr>
          <w:rStyle w:val="Char4"/>
          <w:rFonts w:hint="cs"/>
          <w:sz w:val="24"/>
          <w:szCs w:val="24"/>
          <w:rtl/>
        </w:rPr>
        <w:t>،</w:t>
      </w:r>
      <w:r>
        <w:rPr>
          <w:rStyle w:val="Char4"/>
          <w:sz w:val="24"/>
          <w:szCs w:val="24"/>
          <w:rtl/>
        </w:rPr>
        <w:t xml:space="preserve"> ص 185</w:t>
      </w:r>
      <w:r>
        <w:rPr>
          <w:rStyle w:val="Char4"/>
          <w:rFonts w:hint="cs"/>
          <w:sz w:val="24"/>
          <w:szCs w:val="24"/>
          <w:rtl/>
        </w:rPr>
        <w:t>.</w:t>
      </w:r>
    </w:p>
  </w:footnote>
  <w:footnote w:id="447">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روضات الجنات خوانساری</w:t>
      </w:r>
      <w:r>
        <w:rPr>
          <w:rStyle w:val="Char4"/>
          <w:rFonts w:hint="cs"/>
          <w:sz w:val="24"/>
          <w:szCs w:val="24"/>
          <w:rtl/>
        </w:rPr>
        <w:t>:</w:t>
      </w:r>
      <w:r w:rsidRPr="00E97B68">
        <w:rPr>
          <w:rStyle w:val="Char4"/>
          <w:sz w:val="24"/>
          <w:szCs w:val="24"/>
          <w:rtl/>
        </w:rPr>
        <w:t xml:space="preserve"> ج5</w:t>
      </w:r>
      <w:r>
        <w:rPr>
          <w:rStyle w:val="Char4"/>
          <w:rFonts w:hint="cs"/>
          <w:sz w:val="24"/>
          <w:szCs w:val="24"/>
          <w:rtl/>
        </w:rPr>
        <w:t>،</w:t>
      </w:r>
      <w:r w:rsidRPr="00E97B68">
        <w:rPr>
          <w:rStyle w:val="Char4"/>
          <w:sz w:val="24"/>
          <w:szCs w:val="24"/>
          <w:rtl/>
        </w:rPr>
        <w:t xml:space="preserve"> ص 20 </w:t>
      </w:r>
      <w:r w:rsidRPr="00E97B68">
        <w:rPr>
          <w:rtl/>
        </w:rPr>
        <w:t>–</w:t>
      </w:r>
      <w:r>
        <w:rPr>
          <w:rStyle w:val="Char4"/>
          <w:sz w:val="24"/>
          <w:szCs w:val="24"/>
          <w:rtl/>
        </w:rPr>
        <w:t xml:space="preserve"> 21</w:t>
      </w:r>
      <w:r>
        <w:rPr>
          <w:rStyle w:val="Char4"/>
          <w:rFonts w:hint="cs"/>
          <w:sz w:val="24"/>
          <w:szCs w:val="24"/>
          <w:rtl/>
        </w:rPr>
        <w:t>.</w:t>
      </w:r>
    </w:p>
  </w:footnote>
  <w:footnote w:id="448">
    <w:p w:rsidR="002A4416" w:rsidRPr="00E97B68" w:rsidRDefault="002A4416" w:rsidP="00C830F4">
      <w:pPr>
        <w:pStyle w:val="ad"/>
        <w:rPr>
          <w:rStyle w:val="Char4"/>
          <w:sz w:val="24"/>
          <w:szCs w:val="24"/>
          <w:rtl/>
        </w:rPr>
      </w:pPr>
      <w:r w:rsidRPr="00E97B68">
        <w:rPr>
          <w:rStyle w:val="Char4"/>
          <w:sz w:val="24"/>
          <w:szCs w:val="24"/>
        </w:rPr>
        <w:footnoteRef/>
      </w:r>
      <w:r w:rsidRPr="00E97B68">
        <w:rPr>
          <w:rStyle w:val="Char4"/>
          <w:sz w:val="24"/>
          <w:szCs w:val="24"/>
          <w:rtl/>
        </w:rPr>
        <w:t>- الذریعة الی تصانیف الشیعه</w:t>
      </w:r>
      <w:r>
        <w:rPr>
          <w:rStyle w:val="Char4"/>
          <w:rFonts w:hint="cs"/>
          <w:sz w:val="24"/>
          <w:szCs w:val="24"/>
          <w:rtl/>
        </w:rPr>
        <w:t>،</w:t>
      </w:r>
      <w:r w:rsidRPr="00E97B68">
        <w:rPr>
          <w:rStyle w:val="Char4"/>
          <w:sz w:val="24"/>
          <w:szCs w:val="24"/>
          <w:rtl/>
        </w:rPr>
        <w:t xml:space="preserve"> آغا بزر</w:t>
      </w:r>
      <w:r>
        <w:rPr>
          <w:rStyle w:val="Char4"/>
          <w:rFonts w:hint="cs"/>
          <w:sz w:val="24"/>
          <w:szCs w:val="24"/>
          <w:rtl/>
        </w:rPr>
        <w:t>ک</w:t>
      </w:r>
      <w:r w:rsidRPr="00E97B68">
        <w:rPr>
          <w:rStyle w:val="Char4"/>
          <w:sz w:val="24"/>
          <w:szCs w:val="24"/>
          <w:rtl/>
        </w:rPr>
        <w:t xml:space="preserve"> الطهرانی</w:t>
      </w:r>
      <w:r>
        <w:rPr>
          <w:rStyle w:val="Char4"/>
          <w:rFonts w:hint="cs"/>
          <w:sz w:val="24"/>
          <w:szCs w:val="24"/>
          <w:rtl/>
        </w:rPr>
        <w:t>:</w:t>
      </w:r>
      <w:r w:rsidRPr="00E97B68">
        <w:rPr>
          <w:rStyle w:val="Char4"/>
          <w:sz w:val="24"/>
          <w:szCs w:val="24"/>
          <w:rtl/>
        </w:rPr>
        <w:t xml:space="preserve"> ج 41</w:t>
      </w:r>
      <w:r>
        <w:rPr>
          <w:rStyle w:val="Char4"/>
          <w:rFonts w:hint="cs"/>
          <w:sz w:val="24"/>
          <w:szCs w:val="24"/>
          <w:rtl/>
        </w:rPr>
        <w:t>،</w:t>
      </w:r>
      <w:r w:rsidRPr="00E97B68">
        <w:rPr>
          <w:rStyle w:val="Char4"/>
          <w:sz w:val="24"/>
          <w:szCs w:val="24"/>
          <w:rtl/>
        </w:rPr>
        <w:t xml:space="preserve"> ص158</w:t>
      </w:r>
      <w:r>
        <w:rPr>
          <w:rStyle w:val="Char4"/>
          <w:rFonts w:hint="cs"/>
          <w:sz w:val="24"/>
          <w:szCs w:val="24"/>
          <w:rtl/>
        </w:rPr>
        <w:t>.</w:t>
      </w:r>
    </w:p>
  </w:footnote>
  <w:footnote w:id="449">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البدایة والنهایة</w:t>
      </w:r>
      <w:r>
        <w:rPr>
          <w:rStyle w:val="Char4"/>
          <w:rFonts w:hint="cs"/>
          <w:sz w:val="24"/>
          <w:szCs w:val="24"/>
          <w:rtl/>
        </w:rPr>
        <w:t>:</w:t>
      </w:r>
      <w:r w:rsidRPr="00E97B68">
        <w:rPr>
          <w:rStyle w:val="Char4"/>
          <w:sz w:val="24"/>
          <w:szCs w:val="24"/>
          <w:rtl/>
        </w:rPr>
        <w:t xml:space="preserve"> ج 13</w:t>
      </w:r>
      <w:r>
        <w:rPr>
          <w:rStyle w:val="Char4"/>
          <w:rFonts w:hint="cs"/>
          <w:sz w:val="24"/>
          <w:szCs w:val="24"/>
          <w:rtl/>
        </w:rPr>
        <w:t>،</w:t>
      </w:r>
      <w:r w:rsidRPr="00E97B68">
        <w:rPr>
          <w:rStyle w:val="Char4"/>
          <w:sz w:val="24"/>
          <w:szCs w:val="24"/>
          <w:rtl/>
        </w:rPr>
        <w:t xml:space="preserve"> ص233 و همینطور الیان سرکیس در معجم المطبوعات او ار از اکابر شیعه می‌داند و حاجی خلیفه نیز در کشف الظنون او را شیعه معرفی می‌کند. </w:t>
      </w:r>
    </w:p>
  </w:footnote>
  <w:footnote w:id="450">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شرح نهج البلاغه ابن ابی الحدید</w:t>
      </w:r>
      <w:r>
        <w:rPr>
          <w:rStyle w:val="Char4"/>
          <w:rFonts w:hint="cs"/>
          <w:sz w:val="24"/>
          <w:szCs w:val="24"/>
          <w:rtl/>
        </w:rPr>
        <w:t>:</w:t>
      </w:r>
      <w:r w:rsidRPr="00E97B68">
        <w:rPr>
          <w:rStyle w:val="Char4"/>
          <w:sz w:val="24"/>
          <w:szCs w:val="24"/>
          <w:rtl/>
        </w:rPr>
        <w:t xml:space="preserve"> ج12، ص 3- 4 وی حدود 8</w:t>
      </w:r>
      <w:r w:rsidRPr="00E97B68">
        <w:rPr>
          <w:rStyle w:val="Char4"/>
          <w:rFonts w:hint="cs"/>
          <w:sz w:val="24"/>
          <w:szCs w:val="24"/>
          <w:rtl/>
        </w:rPr>
        <w:t>5</w:t>
      </w:r>
      <w:r w:rsidRPr="00E97B68">
        <w:rPr>
          <w:rStyle w:val="Char4"/>
          <w:sz w:val="24"/>
          <w:szCs w:val="24"/>
          <w:rtl/>
        </w:rPr>
        <w:t xml:space="preserve"> صفحه در شرح این خطبه نوشته است</w:t>
      </w:r>
      <w:r>
        <w:rPr>
          <w:rStyle w:val="Char4"/>
          <w:rFonts w:hint="cs"/>
          <w:sz w:val="24"/>
          <w:szCs w:val="24"/>
          <w:rtl/>
        </w:rPr>
        <w:t>.</w:t>
      </w:r>
    </w:p>
  </w:footnote>
  <w:footnote w:id="451">
    <w:p w:rsidR="002A4416" w:rsidRPr="00E97B68" w:rsidRDefault="002A4416" w:rsidP="00C830F4">
      <w:pPr>
        <w:pStyle w:val="ad"/>
        <w:rPr>
          <w:rStyle w:val="Char4"/>
          <w:sz w:val="24"/>
          <w:szCs w:val="24"/>
          <w:rtl/>
        </w:rPr>
      </w:pPr>
      <w:r w:rsidRPr="00E97B68">
        <w:rPr>
          <w:rStyle w:val="Char4"/>
          <w:sz w:val="24"/>
          <w:szCs w:val="24"/>
        </w:rPr>
        <w:footnoteRef/>
      </w:r>
      <w:r w:rsidRPr="00E97B68">
        <w:rPr>
          <w:rStyle w:val="Char4"/>
          <w:sz w:val="24"/>
          <w:szCs w:val="24"/>
          <w:rtl/>
        </w:rPr>
        <w:t>- نهج‌البلاغه، به‌شرح ابن میثم بحرانی</w:t>
      </w:r>
      <w:r>
        <w:rPr>
          <w:rStyle w:val="Char4"/>
          <w:rFonts w:hint="cs"/>
          <w:sz w:val="24"/>
          <w:szCs w:val="24"/>
          <w:rtl/>
        </w:rPr>
        <w:t>:</w:t>
      </w:r>
      <w:r w:rsidRPr="00E97B68">
        <w:rPr>
          <w:rStyle w:val="Char4"/>
          <w:sz w:val="24"/>
          <w:szCs w:val="24"/>
          <w:rtl/>
        </w:rPr>
        <w:t xml:space="preserve"> ج4، ص98 چاپ تهران</w:t>
      </w:r>
      <w:r>
        <w:rPr>
          <w:rStyle w:val="Char4"/>
          <w:rFonts w:hint="cs"/>
          <w:sz w:val="24"/>
          <w:szCs w:val="24"/>
          <w:rtl/>
        </w:rPr>
        <w:t>.</w:t>
      </w:r>
    </w:p>
  </w:footnote>
  <w:footnote w:id="452">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تشیع علوی و تشیع صفوی</w:t>
      </w:r>
      <w:r>
        <w:rPr>
          <w:rStyle w:val="Char4"/>
          <w:rFonts w:hint="cs"/>
          <w:sz w:val="24"/>
          <w:szCs w:val="24"/>
          <w:rtl/>
        </w:rPr>
        <w:t>:</w:t>
      </w:r>
      <w:r w:rsidRPr="00E97B68">
        <w:rPr>
          <w:rStyle w:val="Char4"/>
          <w:sz w:val="24"/>
          <w:szCs w:val="24"/>
          <w:rtl/>
        </w:rPr>
        <w:t xml:space="preserve"> ص85- 86</w:t>
      </w:r>
      <w:r>
        <w:rPr>
          <w:rStyle w:val="Char4"/>
          <w:sz w:val="24"/>
          <w:szCs w:val="24"/>
          <w:rtl/>
        </w:rPr>
        <w:t>،</w:t>
      </w:r>
      <w:r w:rsidRPr="00E97B68">
        <w:rPr>
          <w:rStyle w:val="Char4"/>
          <w:sz w:val="24"/>
          <w:szCs w:val="24"/>
          <w:rtl/>
        </w:rPr>
        <w:t xml:space="preserve"> شریعتی</w:t>
      </w:r>
      <w:r>
        <w:rPr>
          <w:rStyle w:val="Char4"/>
          <w:sz w:val="24"/>
          <w:szCs w:val="24"/>
          <w:rtl/>
        </w:rPr>
        <w:t>،</w:t>
      </w:r>
      <w:r w:rsidRPr="00E97B68">
        <w:rPr>
          <w:rStyle w:val="Char4"/>
          <w:sz w:val="24"/>
          <w:szCs w:val="24"/>
          <w:rtl/>
        </w:rPr>
        <w:t>چاپ دوم 1378 انتشارات چاپخش تهران و در ص108 چاپ:</w:t>
      </w:r>
      <w:r>
        <w:rPr>
          <w:rStyle w:val="Char4"/>
          <w:rFonts w:hint="cs"/>
          <w:sz w:val="24"/>
          <w:szCs w:val="24"/>
          <w:rtl/>
        </w:rPr>
        <w:t xml:space="preserve"> </w:t>
      </w:r>
      <w:r w:rsidRPr="00E97B68">
        <w:rPr>
          <w:rStyle w:val="Char4"/>
          <w:sz w:val="24"/>
          <w:szCs w:val="24"/>
          <w:rtl/>
        </w:rPr>
        <w:t>سازمان انتشارات حسینیه ارشاد ( البته در بعضی از نسخ نیز لله در عمر آمده است و در بعضی نیز لله بلاء فلان که در هر صورت مطلب تغییر نم</w:t>
      </w:r>
      <w:r>
        <w:rPr>
          <w:rStyle w:val="Char4"/>
          <w:rFonts w:hint="cs"/>
          <w:sz w:val="24"/>
          <w:szCs w:val="24"/>
          <w:rtl/>
        </w:rPr>
        <w:t>‌</w:t>
      </w:r>
      <w:r>
        <w:rPr>
          <w:rStyle w:val="Char4"/>
          <w:sz w:val="24"/>
          <w:szCs w:val="24"/>
          <w:rtl/>
        </w:rPr>
        <w:t>یکند و نتیجه همان می‌شود</w:t>
      </w:r>
      <w:r w:rsidRPr="00E97B68">
        <w:rPr>
          <w:rStyle w:val="Char4"/>
          <w:sz w:val="24"/>
          <w:szCs w:val="24"/>
          <w:rtl/>
        </w:rPr>
        <w:t>)</w:t>
      </w:r>
      <w:r>
        <w:rPr>
          <w:rStyle w:val="Char4"/>
          <w:rFonts w:hint="cs"/>
          <w:sz w:val="24"/>
          <w:szCs w:val="24"/>
          <w:rtl/>
        </w:rPr>
        <w:t>.</w:t>
      </w:r>
    </w:p>
  </w:footnote>
  <w:footnote w:id="453">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- 25 سال سکوت</w:t>
      </w:r>
      <w:r>
        <w:rPr>
          <w:rStyle w:val="Char4"/>
          <w:rFonts w:hint="cs"/>
          <w:sz w:val="24"/>
          <w:szCs w:val="24"/>
          <w:rtl/>
        </w:rPr>
        <w:t xml:space="preserve"> </w:t>
      </w:r>
      <w:r w:rsidRPr="00E97B68">
        <w:rPr>
          <w:rStyle w:val="Char4"/>
          <w:sz w:val="24"/>
          <w:szCs w:val="24"/>
          <w:rtl/>
        </w:rPr>
        <w:t>(فارسی)_فؤاد فاروقی</w:t>
      </w:r>
      <w:r>
        <w:rPr>
          <w:rStyle w:val="Char4"/>
          <w:rFonts w:hint="cs"/>
          <w:sz w:val="24"/>
          <w:szCs w:val="24"/>
          <w:rtl/>
        </w:rPr>
        <w:t>:</w:t>
      </w:r>
      <w:r w:rsidRPr="00E97B68">
        <w:rPr>
          <w:rStyle w:val="Char4"/>
          <w:sz w:val="24"/>
          <w:szCs w:val="24"/>
          <w:rtl/>
        </w:rPr>
        <w:t xml:space="preserve"> ص </w:t>
      </w:r>
      <w:r w:rsidRPr="00E97B68">
        <w:rPr>
          <w:rStyle w:val="Char4"/>
          <w:rFonts w:hint="cs"/>
          <w:sz w:val="24"/>
          <w:szCs w:val="24"/>
          <w:rtl/>
        </w:rPr>
        <w:t>111</w:t>
      </w:r>
      <w:r>
        <w:rPr>
          <w:rStyle w:val="Char4"/>
          <w:rFonts w:hint="cs"/>
          <w:sz w:val="24"/>
          <w:szCs w:val="24"/>
          <w:rtl/>
        </w:rPr>
        <w:t>-</w:t>
      </w:r>
      <w:r w:rsidRPr="00E97B68">
        <w:rPr>
          <w:rStyle w:val="Char4"/>
          <w:rFonts w:hint="cs"/>
          <w:sz w:val="24"/>
          <w:szCs w:val="24"/>
          <w:rtl/>
        </w:rPr>
        <w:t xml:space="preserve"> 112</w:t>
      </w:r>
      <w:r>
        <w:rPr>
          <w:rStyle w:val="Char4"/>
          <w:sz w:val="24"/>
          <w:szCs w:val="24"/>
          <w:rtl/>
        </w:rPr>
        <w:t>،</w:t>
      </w:r>
      <w:r w:rsidRPr="00E97B68">
        <w:rPr>
          <w:rStyle w:val="Char4"/>
          <w:sz w:val="24"/>
          <w:szCs w:val="24"/>
          <w:rtl/>
        </w:rPr>
        <w:t xml:space="preserve"> انتشارات عطائی _تهران _ 1379</w:t>
      </w:r>
      <w:r>
        <w:rPr>
          <w:rStyle w:val="Char4"/>
          <w:rFonts w:hint="cs"/>
          <w:sz w:val="24"/>
          <w:szCs w:val="24"/>
          <w:rtl/>
        </w:rPr>
        <w:t>.</w:t>
      </w:r>
    </w:p>
  </w:footnote>
  <w:footnote w:id="454">
    <w:p w:rsidR="002A4416" w:rsidRPr="00E97B68" w:rsidRDefault="002A4416" w:rsidP="00C830F4">
      <w:pPr>
        <w:pStyle w:val="ad"/>
        <w:rPr>
          <w:rStyle w:val="Char4"/>
          <w:sz w:val="24"/>
          <w:szCs w:val="24"/>
          <w:rtl/>
        </w:rPr>
      </w:pPr>
      <w:r w:rsidRPr="00E97B68">
        <w:rPr>
          <w:rStyle w:val="Char4"/>
          <w:sz w:val="24"/>
          <w:szCs w:val="24"/>
        </w:rPr>
        <w:footnoteRef/>
      </w:r>
      <w:r w:rsidRPr="00E97B68">
        <w:rPr>
          <w:rStyle w:val="Char4"/>
          <w:sz w:val="24"/>
          <w:szCs w:val="24"/>
          <w:rtl/>
        </w:rPr>
        <w:t xml:space="preserve">- پاورقی نهج البلاغه در سخنان علی </w:t>
      </w:r>
      <w:r w:rsidRPr="00E97B68">
        <w:rPr>
          <w:rStyle w:val="Char4"/>
          <w:rFonts w:hint="cs"/>
          <w:sz w:val="24"/>
          <w:szCs w:val="24"/>
          <w:rtl/>
        </w:rPr>
        <w:t xml:space="preserve"> </w:t>
      </w:r>
      <w:r w:rsidRPr="00E97B68">
        <w:rPr>
          <w:rStyle w:val="Char4"/>
          <w:sz w:val="24"/>
          <w:szCs w:val="24"/>
        </w:rPr>
        <w:sym w:font="AGA Arabesque" w:char="F075"/>
      </w:r>
      <w:r>
        <w:rPr>
          <w:rStyle w:val="Char4"/>
          <w:rFonts w:hint="cs"/>
          <w:sz w:val="24"/>
          <w:szCs w:val="24"/>
          <w:rtl/>
        </w:rPr>
        <w:t>:</w:t>
      </w:r>
      <w:r w:rsidRPr="00E97B68">
        <w:rPr>
          <w:rStyle w:val="Char4"/>
          <w:sz w:val="24"/>
          <w:szCs w:val="24"/>
          <w:rtl/>
        </w:rPr>
        <w:t xml:space="preserve"> ص 321</w:t>
      </w:r>
      <w:r>
        <w:rPr>
          <w:rStyle w:val="Char4"/>
          <w:sz w:val="24"/>
          <w:szCs w:val="24"/>
          <w:rtl/>
        </w:rPr>
        <w:t>،</w:t>
      </w:r>
      <w:r w:rsidRPr="00E97B68">
        <w:rPr>
          <w:rStyle w:val="Char4"/>
          <w:sz w:val="24"/>
          <w:szCs w:val="24"/>
          <w:rtl/>
        </w:rPr>
        <w:t>محسن فارسی</w:t>
      </w:r>
      <w:r>
        <w:rPr>
          <w:rStyle w:val="Char4"/>
          <w:sz w:val="24"/>
          <w:szCs w:val="24"/>
          <w:rtl/>
        </w:rPr>
        <w:t>،</w:t>
      </w:r>
      <w:r w:rsidRPr="00E97B68">
        <w:rPr>
          <w:rStyle w:val="Char4"/>
          <w:sz w:val="24"/>
          <w:szCs w:val="24"/>
          <w:rtl/>
        </w:rPr>
        <w:t xml:space="preserve"> انتشارات امیر کبیر _ تهران</w:t>
      </w:r>
      <w:r>
        <w:rPr>
          <w:rStyle w:val="Char4"/>
          <w:rFonts w:hint="cs"/>
          <w:sz w:val="24"/>
          <w:szCs w:val="24"/>
          <w:rtl/>
        </w:rPr>
        <w:t>.</w:t>
      </w:r>
    </w:p>
  </w:footnote>
  <w:footnote w:id="455">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ترجمه نهج البلاغه خطبۀ 226، سید نبی الدین اولیائی</w:t>
      </w:r>
      <w:r>
        <w:rPr>
          <w:rStyle w:val="Char4"/>
          <w:sz w:val="24"/>
          <w:szCs w:val="24"/>
          <w:rtl/>
        </w:rPr>
        <w:t>،</w:t>
      </w:r>
      <w:r w:rsidRPr="00E97B68">
        <w:rPr>
          <w:rStyle w:val="Char4"/>
          <w:sz w:val="24"/>
          <w:szCs w:val="24"/>
          <w:rtl/>
        </w:rPr>
        <w:t xml:space="preserve"> انتشارات زرین _تهران</w:t>
      </w:r>
      <w:r>
        <w:rPr>
          <w:rStyle w:val="Char4"/>
          <w:rFonts w:hint="cs"/>
          <w:sz w:val="24"/>
          <w:szCs w:val="24"/>
          <w:rtl/>
        </w:rPr>
        <w:t>.</w:t>
      </w:r>
    </w:p>
  </w:footnote>
  <w:footnote w:id="456">
    <w:p w:rsidR="002A4416" w:rsidRPr="00E97B68" w:rsidRDefault="002A4416" w:rsidP="00E97B68">
      <w:pPr>
        <w:pStyle w:val="ad"/>
        <w:rPr>
          <w:rStyle w:val="Char4"/>
          <w:sz w:val="24"/>
          <w:szCs w:val="24"/>
          <w:rtl/>
        </w:rPr>
      </w:pPr>
      <w:r w:rsidRPr="00E97B68">
        <w:rPr>
          <w:rStyle w:val="Char4"/>
          <w:sz w:val="24"/>
          <w:szCs w:val="24"/>
        </w:rPr>
        <w:footnoteRef/>
      </w:r>
      <w:r w:rsidRPr="00E97B68">
        <w:rPr>
          <w:rStyle w:val="Char4"/>
          <w:sz w:val="24"/>
          <w:szCs w:val="24"/>
          <w:rtl/>
        </w:rPr>
        <w:t>- نهج البلاغه میراث درخشان امام علی‏</w:t>
      </w:r>
      <w:r w:rsidRPr="00E97B68">
        <w:rPr>
          <w:rStyle w:val="Char4"/>
          <w:rFonts w:hint="cs"/>
          <w:sz w:val="24"/>
          <w:szCs w:val="24"/>
          <w:rtl/>
        </w:rPr>
        <w:t xml:space="preserve"> </w:t>
      </w:r>
      <w:r w:rsidRPr="00E97B68">
        <w:rPr>
          <w:rStyle w:val="Char4"/>
          <w:sz w:val="24"/>
          <w:szCs w:val="24"/>
        </w:rPr>
        <w:sym w:font="AGA Arabesque" w:char="F075"/>
      </w:r>
      <w:r w:rsidRPr="00E97B68">
        <w:rPr>
          <w:rStyle w:val="Char4"/>
          <w:sz w:val="24"/>
          <w:szCs w:val="24"/>
          <w:rtl/>
        </w:rPr>
        <w:t xml:space="preserve"> ص 846، محمد مقیمى</w:t>
      </w:r>
      <w:r>
        <w:rPr>
          <w:rStyle w:val="Char4"/>
          <w:sz w:val="24"/>
          <w:szCs w:val="24"/>
          <w:rtl/>
        </w:rPr>
        <w:t>،</w:t>
      </w:r>
      <w:r w:rsidRPr="00E97B68">
        <w:rPr>
          <w:rStyle w:val="Char4"/>
          <w:sz w:val="24"/>
          <w:szCs w:val="24"/>
          <w:rtl/>
        </w:rPr>
        <w:t xml:space="preserve"> انتشارات مهتاب _ تهران</w:t>
      </w:r>
      <w:r>
        <w:rPr>
          <w:rStyle w:val="Char4"/>
          <w:rFonts w:hint="cs"/>
          <w:sz w:val="24"/>
          <w:szCs w:val="24"/>
          <w:rtl/>
        </w:rPr>
        <w:t>.</w:t>
      </w:r>
    </w:p>
  </w:footnote>
  <w:footnote w:id="457">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نهج‏البلاغه</w:t>
      </w:r>
      <w:r>
        <w:rPr>
          <w:rStyle w:val="Char4"/>
          <w:rFonts w:hint="cs"/>
          <w:sz w:val="24"/>
          <w:szCs w:val="24"/>
          <w:rtl/>
        </w:rPr>
        <w:t xml:space="preserve"> </w:t>
      </w:r>
      <w:r w:rsidRPr="00E97B68">
        <w:rPr>
          <w:rStyle w:val="Char4"/>
          <w:sz w:val="24"/>
          <w:szCs w:val="24"/>
          <w:rtl/>
        </w:rPr>
        <w:t>‏پارسى ص 328</w:t>
      </w:r>
      <w:r>
        <w:rPr>
          <w:rStyle w:val="Char4"/>
          <w:sz w:val="24"/>
          <w:szCs w:val="24"/>
          <w:rtl/>
        </w:rPr>
        <w:t>،</w:t>
      </w:r>
      <w:r w:rsidRPr="00E97B68">
        <w:rPr>
          <w:rStyle w:val="Char4"/>
          <w:sz w:val="24"/>
          <w:szCs w:val="24"/>
          <w:rtl/>
        </w:rPr>
        <w:t xml:space="preserve"> سید جمال الدین دین پرور</w:t>
      </w:r>
      <w:r>
        <w:rPr>
          <w:rStyle w:val="Char4"/>
          <w:sz w:val="24"/>
          <w:szCs w:val="24"/>
          <w:rtl/>
        </w:rPr>
        <w:t>،</w:t>
      </w:r>
      <w:r w:rsidRPr="00E97B68">
        <w:rPr>
          <w:rStyle w:val="Char4"/>
          <w:sz w:val="24"/>
          <w:szCs w:val="24"/>
          <w:rtl/>
        </w:rPr>
        <w:t xml:space="preserve"> بنیاد نهج البلاغه _تهران</w:t>
      </w:r>
      <w:r>
        <w:rPr>
          <w:rStyle w:val="Char4"/>
          <w:rFonts w:hint="cs"/>
          <w:sz w:val="24"/>
          <w:szCs w:val="24"/>
          <w:rtl/>
        </w:rPr>
        <w:t>.</w:t>
      </w:r>
    </w:p>
  </w:footnote>
  <w:footnote w:id="458">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 خورشید هدایت ج2 ص 1039-1040</w:t>
      </w:r>
      <w:r>
        <w:rPr>
          <w:rStyle w:val="Char4"/>
          <w:sz w:val="24"/>
          <w:szCs w:val="24"/>
          <w:rtl/>
        </w:rPr>
        <w:t>،</w:t>
      </w:r>
      <w:r w:rsidRPr="00E97B68">
        <w:rPr>
          <w:rStyle w:val="Char4"/>
          <w:sz w:val="24"/>
          <w:szCs w:val="24"/>
          <w:rtl/>
        </w:rPr>
        <w:t xml:space="preserve"> عباس ایراندوست</w:t>
      </w:r>
      <w:r>
        <w:rPr>
          <w:rStyle w:val="Char4"/>
          <w:sz w:val="24"/>
          <w:szCs w:val="24"/>
          <w:rtl/>
        </w:rPr>
        <w:t>،</w:t>
      </w:r>
      <w:r w:rsidRPr="00E97B68">
        <w:rPr>
          <w:rStyle w:val="Char4"/>
          <w:sz w:val="24"/>
          <w:szCs w:val="24"/>
          <w:rtl/>
        </w:rPr>
        <w:t xml:space="preserve"> انتشارات اسلامیه _ تهران</w:t>
      </w:r>
      <w:r>
        <w:rPr>
          <w:rStyle w:val="Char4"/>
          <w:rFonts w:hint="cs"/>
          <w:sz w:val="24"/>
          <w:szCs w:val="24"/>
          <w:rtl/>
        </w:rPr>
        <w:t>.</w:t>
      </w:r>
    </w:p>
  </w:footnote>
  <w:footnote w:id="459">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نهج البلاغه منظوم  خطبه221</w:t>
      </w:r>
      <w:r>
        <w:rPr>
          <w:rStyle w:val="Char4"/>
          <w:sz w:val="24"/>
          <w:szCs w:val="24"/>
          <w:rtl/>
        </w:rPr>
        <w:t>،</w:t>
      </w:r>
      <w:r w:rsidRPr="00E97B68">
        <w:rPr>
          <w:rStyle w:val="Char4"/>
          <w:sz w:val="24"/>
          <w:szCs w:val="24"/>
          <w:rtl/>
        </w:rPr>
        <w:t xml:space="preserve"> محمد حسین سلطانی</w:t>
      </w:r>
      <w:r>
        <w:rPr>
          <w:rStyle w:val="Char4"/>
          <w:sz w:val="24"/>
          <w:szCs w:val="24"/>
          <w:rtl/>
        </w:rPr>
        <w:t>،</w:t>
      </w:r>
      <w:r w:rsidRPr="00E97B68">
        <w:rPr>
          <w:rStyle w:val="Char4"/>
          <w:sz w:val="24"/>
          <w:szCs w:val="24"/>
          <w:rtl/>
        </w:rPr>
        <w:t xml:space="preserve"> انتشارات به آفرین _ تهران</w:t>
      </w:r>
      <w:r>
        <w:rPr>
          <w:rStyle w:val="Char4"/>
          <w:rFonts w:hint="cs"/>
          <w:sz w:val="24"/>
          <w:szCs w:val="24"/>
          <w:rtl/>
        </w:rPr>
        <w:t>.</w:t>
      </w:r>
    </w:p>
  </w:footnote>
  <w:footnote w:id="460">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ترجمۀ نهج البلاغه</w:t>
      </w:r>
      <w:r>
        <w:rPr>
          <w:rStyle w:val="Char4"/>
          <w:rFonts w:hint="cs"/>
          <w:sz w:val="24"/>
          <w:szCs w:val="24"/>
          <w:rtl/>
        </w:rPr>
        <w:t>:</w:t>
      </w:r>
      <w:r w:rsidRPr="00E97B68">
        <w:rPr>
          <w:rStyle w:val="Char4"/>
          <w:sz w:val="24"/>
          <w:szCs w:val="24"/>
          <w:rtl/>
        </w:rPr>
        <w:t xml:space="preserve"> ص554</w:t>
      </w:r>
      <w:r>
        <w:rPr>
          <w:rStyle w:val="Char4"/>
          <w:sz w:val="24"/>
          <w:szCs w:val="24"/>
          <w:rtl/>
        </w:rPr>
        <w:t>،</w:t>
      </w:r>
      <w:r w:rsidRPr="00E97B68">
        <w:rPr>
          <w:rStyle w:val="Char4"/>
          <w:sz w:val="24"/>
          <w:szCs w:val="24"/>
          <w:rtl/>
        </w:rPr>
        <w:t xml:space="preserve"> داریوش شاهین _ انتشارات جاویدان</w:t>
      </w:r>
      <w:r>
        <w:rPr>
          <w:rStyle w:val="Char4"/>
          <w:rFonts w:hint="cs"/>
          <w:sz w:val="24"/>
          <w:szCs w:val="24"/>
          <w:rtl/>
        </w:rPr>
        <w:t>.</w:t>
      </w:r>
    </w:p>
  </w:footnote>
  <w:footnote w:id="461">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ترجمۀ نهج البلاغه</w:t>
      </w:r>
      <w:r>
        <w:rPr>
          <w:rStyle w:val="Char4"/>
          <w:rFonts w:hint="cs"/>
          <w:sz w:val="24"/>
          <w:szCs w:val="24"/>
          <w:rtl/>
        </w:rPr>
        <w:t>:</w:t>
      </w:r>
      <w:r w:rsidRPr="00E97B68">
        <w:rPr>
          <w:rStyle w:val="Char4"/>
          <w:sz w:val="24"/>
          <w:szCs w:val="24"/>
          <w:rtl/>
        </w:rPr>
        <w:t xml:space="preserve"> ص350</w:t>
      </w:r>
      <w:r>
        <w:rPr>
          <w:rStyle w:val="Char4"/>
          <w:sz w:val="24"/>
          <w:szCs w:val="24"/>
          <w:rtl/>
        </w:rPr>
        <w:t>،</w:t>
      </w:r>
      <w:r w:rsidRPr="00E97B68">
        <w:rPr>
          <w:rStyle w:val="Char4"/>
          <w:sz w:val="24"/>
          <w:szCs w:val="24"/>
          <w:rtl/>
        </w:rPr>
        <w:t xml:space="preserve"> محمد جواد شریعت</w:t>
      </w:r>
      <w:r>
        <w:rPr>
          <w:rStyle w:val="Char4"/>
          <w:sz w:val="24"/>
          <w:szCs w:val="24"/>
          <w:rtl/>
        </w:rPr>
        <w:t>،</w:t>
      </w:r>
      <w:r w:rsidRPr="00E97B68">
        <w:rPr>
          <w:rStyle w:val="Char4"/>
          <w:sz w:val="24"/>
          <w:szCs w:val="24"/>
          <w:rtl/>
        </w:rPr>
        <w:t xml:space="preserve"> انتشارات مشعل</w:t>
      </w:r>
      <w:r>
        <w:rPr>
          <w:rStyle w:val="Char4"/>
          <w:rFonts w:hint="cs"/>
          <w:sz w:val="24"/>
          <w:szCs w:val="24"/>
          <w:rtl/>
        </w:rPr>
        <w:t>.</w:t>
      </w:r>
    </w:p>
  </w:footnote>
  <w:footnote w:id="462">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پرتوی از نهج البلاغه</w:t>
      </w:r>
      <w:r>
        <w:rPr>
          <w:rStyle w:val="Char4"/>
          <w:sz w:val="24"/>
          <w:szCs w:val="24"/>
          <w:rtl/>
        </w:rPr>
        <w:t>،</w:t>
      </w:r>
      <w:r w:rsidRPr="00E97B68">
        <w:rPr>
          <w:rStyle w:val="Char4"/>
          <w:sz w:val="24"/>
          <w:szCs w:val="24"/>
          <w:rtl/>
        </w:rPr>
        <w:t xml:space="preserve"> ذیل این خطبه</w:t>
      </w:r>
      <w:r>
        <w:rPr>
          <w:rStyle w:val="Char4"/>
          <w:rFonts w:hint="cs"/>
          <w:sz w:val="24"/>
          <w:szCs w:val="24"/>
          <w:rtl/>
        </w:rPr>
        <w:t>.</w:t>
      </w:r>
    </w:p>
  </w:footnote>
  <w:footnote w:id="463">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شرح نهج البلاغه</w:t>
      </w:r>
      <w:r>
        <w:rPr>
          <w:rStyle w:val="Char4"/>
          <w:rFonts w:hint="cs"/>
          <w:sz w:val="24"/>
          <w:szCs w:val="24"/>
          <w:rtl/>
        </w:rPr>
        <w:t xml:space="preserve"> </w:t>
      </w:r>
      <w:r w:rsidRPr="00E97B68">
        <w:rPr>
          <w:rStyle w:val="Char4"/>
          <w:sz w:val="24"/>
          <w:szCs w:val="24"/>
          <w:rtl/>
        </w:rPr>
        <w:t>(عربی) ص54</w:t>
      </w:r>
      <w:r>
        <w:rPr>
          <w:rStyle w:val="Char4"/>
          <w:sz w:val="24"/>
          <w:szCs w:val="24"/>
          <w:rtl/>
        </w:rPr>
        <w:t>،</w:t>
      </w:r>
      <w:r w:rsidRPr="00E97B68">
        <w:rPr>
          <w:rStyle w:val="Char4"/>
          <w:sz w:val="24"/>
          <w:szCs w:val="24"/>
          <w:rtl/>
        </w:rPr>
        <w:t xml:space="preserve"> محمد ابو الفضل ابرهیم _دار الجیل</w:t>
      </w:r>
      <w:r>
        <w:rPr>
          <w:rStyle w:val="Char4"/>
          <w:rFonts w:hint="cs"/>
          <w:sz w:val="24"/>
          <w:szCs w:val="24"/>
          <w:rtl/>
        </w:rPr>
        <w:t>.</w:t>
      </w:r>
    </w:p>
  </w:footnote>
  <w:footnote w:id="464">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-چنانکه</w:t>
      </w:r>
      <w:r>
        <w:rPr>
          <w:rStyle w:val="Char4"/>
          <w:sz w:val="24"/>
          <w:szCs w:val="24"/>
          <w:rtl/>
        </w:rPr>
        <w:t>،</w:t>
      </w:r>
      <w:r w:rsidRPr="00E97B68">
        <w:rPr>
          <w:rStyle w:val="Char4"/>
          <w:sz w:val="24"/>
          <w:szCs w:val="24"/>
          <w:rtl/>
        </w:rPr>
        <w:t xml:space="preserve"> فؤاد فاروقی و دکتر علی شریعتی از شرح نهج البلاغۀ او نقل می‌کنند ( متاسفانه در شرح نهج البلاغۀ فیض الاسلام تحریفات زیادی صورت گرفته است ولی با تمام تحریفاتی که صورت گرفته نتوانستند تصریح ایشان را در مورد این خطبه از بین ببرند)</w:t>
      </w:r>
      <w:r>
        <w:rPr>
          <w:rStyle w:val="Char4"/>
          <w:rFonts w:hint="cs"/>
          <w:sz w:val="24"/>
          <w:szCs w:val="24"/>
          <w:rtl/>
        </w:rPr>
        <w:t>.</w:t>
      </w:r>
    </w:p>
  </w:footnote>
  <w:footnote w:id="465">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 xml:space="preserve">مؤلف در مقاله ای تحت عنوان: « پژوهشی عمیق </w:t>
      </w:r>
      <w:r w:rsidRPr="00E97B68">
        <w:rPr>
          <w:rStyle w:val="Char4"/>
          <w:rFonts w:hint="cs"/>
          <w:sz w:val="24"/>
          <w:szCs w:val="24"/>
          <w:rtl/>
        </w:rPr>
        <w:t>حول</w:t>
      </w:r>
      <w:r w:rsidRPr="00E97B68">
        <w:rPr>
          <w:rStyle w:val="Char4"/>
          <w:sz w:val="24"/>
          <w:szCs w:val="24"/>
          <w:rtl/>
        </w:rPr>
        <w:t xml:space="preserve"> خطبۀ "لله بلاد فلان" از نهج البلاغه»</w:t>
      </w:r>
      <w:r w:rsidRPr="00E97B68">
        <w:rPr>
          <w:rStyle w:val="Char4"/>
          <w:rFonts w:hint="cs"/>
          <w:sz w:val="24"/>
          <w:szCs w:val="24"/>
          <w:rtl/>
        </w:rPr>
        <w:t xml:space="preserve"> مفصلاً در این باره سخن گفته است</w:t>
      </w:r>
      <w:r>
        <w:rPr>
          <w:rStyle w:val="Char4"/>
          <w:rFonts w:hint="cs"/>
          <w:sz w:val="24"/>
          <w:szCs w:val="24"/>
          <w:rtl/>
        </w:rPr>
        <w:t>،</w:t>
      </w:r>
      <w:r w:rsidRPr="00E97B68">
        <w:rPr>
          <w:rStyle w:val="Char4"/>
          <w:rFonts w:hint="cs"/>
          <w:sz w:val="24"/>
          <w:szCs w:val="24"/>
          <w:rtl/>
        </w:rPr>
        <w:t xml:space="preserve"> مراجعه کنید.</w:t>
      </w:r>
    </w:p>
  </w:footnote>
  <w:footnote w:id="466">
    <w:p w:rsidR="002A4416" w:rsidRPr="00E97B68" w:rsidRDefault="002A4416" w:rsidP="003B297F">
      <w:pPr>
        <w:pStyle w:val="ad"/>
        <w:spacing w:line="223" w:lineRule="auto"/>
        <w:rPr>
          <w:rStyle w:val="Char4"/>
          <w:sz w:val="24"/>
          <w:szCs w:val="24"/>
          <w:rtl/>
        </w:rPr>
      </w:pPr>
      <w:r w:rsidRPr="00E97B68">
        <w:rPr>
          <w:rStyle w:val="Char4"/>
          <w:sz w:val="24"/>
          <w:szCs w:val="24"/>
        </w:rPr>
        <w:footnoteRef/>
      </w:r>
      <w:r w:rsidRPr="00E97B68">
        <w:rPr>
          <w:rStyle w:val="Char4"/>
          <w:sz w:val="24"/>
          <w:szCs w:val="24"/>
          <w:rtl/>
        </w:rPr>
        <w:t>- تهذیب الاحکام طوسی</w:t>
      </w:r>
      <w:r>
        <w:rPr>
          <w:rStyle w:val="Char4"/>
          <w:rFonts w:hint="cs"/>
          <w:sz w:val="24"/>
          <w:szCs w:val="24"/>
          <w:rtl/>
        </w:rPr>
        <w:t>:</w:t>
      </w:r>
      <w:r w:rsidRPr="00E97B68">
        <w:rPr>
          <w:rStyle w:val="Char4"/>
          <w:sz w:val="24"/>
          <w:szCs w:val="24"/>
          <w:rtl/>
        </w:rPr>
        <w:t xml:space="preserve"> ج6 ص 179</w:t>
      </w:r>
      <w:r>
        <w:rPr>
          <w:rStyle w:val="Char4"/>
          <w:sz w:val="24"/>
          <w:szCs w:val="24"/>
          <w:rtl/>
        </w:rPr>
        <w:t>،</w:t>
      </w:r>
      <w:r w:rsidRPr="00E97B68">
        <w:rPr>
          <w:rStyle w:val="Char4"/>
          <w:sz w:val="24"/>
          <w:szCs w:val="24"/>
          <w:rtl/>
        </w:rPr>
        <w:t xml:space="preserve"> وسائل الشیع</w:t>
      </w:r>
      <w:r>
        <w:rPr>
          <w:rStyle w:val="Char4"/>
          <w:rFonts w:hint="cs"/>
          <w:sz w:val="24"/>
          <w:szCs w:val="24"/>
          <w:rtl/>
        </w:rPr>
        <w:t>ة:</w:t>
      </w:r>
      <w:r w:rsidRPr="00E97B68">
        <w:rPr>
          <w:rStyle w:val="Char4"/>
          <w:sz w:val="24"/>
          <w:szCs w:val="24"/>
          <w:rtl/>
        </w:rPr>
        <w:t xml:space="preserve"> ج 16 ص 156</w:t>
      </w:r>
      <w:r>
        <w:rPr>
          <w:rStyle w:val="Char4"/>
          <w:sz w:val="24"/>
          <w:szCs w:val="24"/>
          <w:rtl/>
        </w:rPr>
        <w:t>،</w:t>
      </w:r>
      <w:r w:rsidRPr="00E97B68">
        <w:rPr>
          <w:rStyle w:val="Char4"/>
          <w:sz w:val="24"/>
          <w:szCs w:val="24"/>
          <w:rtl/>
        </w:rPr>
        <w:t xml:space="preserve"> بحار الانوار</w:t>
      </w:r>
      <w:r>
        <w:rPr>
          <w:rStyle w:val="Char4"/>
          <w:rFonts w:hint="cs"/>
          <w:sz w:val="24"/>
          <w:szCs w:val="24"/>
          <w:rtl/>
        </w:rPr>
        <w:t>:</w:t>
      </w:r>
      <w:r w:rsidRPr="00E97B68">
        <w:rPr>
          <w:rStyle w:val="Char4"/>
          <w:sz w:val="24"/>
          <w:szCs w:val="24"/>
          <w:rtl/>
        </w:rPr>
        <w:t xml:space="preserve"> ج64</w:t>
      </w:r>
      <w:r>
        <w:rPr>
          <w:rStyle w:val="Char4"/>
          <w:rFonts w:hint="cs"/>
          <w:sz w:val="24"/>
          <w:szCs w:val="24"/>
          <w:rtl/>
        </w:rPr>
        <w:t>،</w:t>
      </w:r>
      <w:r w:rsidRPr="00E97B68">
        <w:rPr>
          <w:rStyle w:val="Char4"/>
          <w:sz w:val="24"/>
          <w:szCs w:val="24"/>
          <w:rtl/>
        </w:rPr>
        <w:t xml:space="preserve"> ص 72</w:t>
      </w:r>
      <w:r>
        <w:rPr>
          <w:rStyle w:val="Char4"/>
          <w:sz w:val="24"/>
          <w:szCs w:val="24"/>
          <w:rtl/>
        </w:rPr>
        <w:t>،</w:t>
      </w:r>
      <w:r w:rsidRPr="00E97B68">
        <w:rPr>
          <w:rStyle w:val="Char4"/>
          <w:sz w:val="24"/>
          <w:szCs w:val="24"/>
          <w:rtl/>
        </w:rPr>
        <w:t>مشکاة الانوار طبرسی</w:t>
      </w:r>
      <w:r>
        <w:rPr>
          <w:rStyle w:val="Char4"/>
          <w:rFonts w:hint="cs"/>
          <w:sz w:val="24"/>
          <w:szCs w:val="24"/>
          <w:rtl/>
        </w:rPr>
        <w:t>:</w:t>
      </w:r>
      <w:r w:rsidRPr="00E97B68">
        <w:rPr>
          <w:rStyle w:val="Char4"/>
          <w:sz w:val="24"/>
          <w:szCs w:val="24"/>
          <w:rtl/>
        </w:rPr>
        <w:t xml:space="preserve"> ص 174_ دار الحدیث</w:t>
      </w:r>
      <w:r>
        <w:rPr>
          <w:rStyle w:val="Char4"/>
          <w:sz w:val="24"/>
          <w:szCs w:val="24"/>
          <w:rtl/>
        </w:rPr>
        <w:t>،</w:t>
      </w:r>
      <w:r w:rsidRPr="00E97B68">
        <w:rPr>
          <w:rStyle w:val="Char4"/>
          <w:sz w:val="24"/>
          <w:szCs w:val="24"/>
          <w:rtl/>
        </w:rPr>
        <w:t xml:space="preserve"> میزان الحكم</w:t>
      </w:r>
      <w:r>
        <w:rPr>
          <w:rStyle w:val="Char4"/>
          <w:rFonts w:hint="cs"/>
          <w:sz w:val="24"/>
          <w:szCs w:val="24"/>
          <w:rtl/>
        </w:rPr>
        <w:t>ة:</w:t>
      </w:r>
      <w:r w:rsidRPr="00E97B68">
        <w:rPr>
          <w:rStyle w:val="Char4"/>
          <w:sz w:val="24"/>
          <w:szCs w:val="24"/>
          <w:rtl/>
        </w:rPr>
        <w:t xml:space="preserve">  ج 3، ص 1957 _ دار الحدیث و.....</w:t>
      </w:r>
    </w:p>
  </w:footnote>
  <w:footnote w:id="467">
    <w:p w:rsidR="002A4416" w:rsidRPr="00E97B68" w:rsidRDefault="002A4416" w:rsidP="00C830F4">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از جمله شیخ مفید درالاقتصاد و مجلسی در بحار الانوار و طوس</w:t>
      </w:r>
      <w:r>
        <w:rPr>
          <w:rStyle w:val="Char4"/>
          <w:sz w:val="24"/>
          <w:szCs w:val="24"/>
          <w:rtl/>
        </w:rPr>
        <w:t>ی در تلخیص الشاف</w:t>
      </w:r>
      <w:r>
        <w:rPr>
          <w:rStyle w:val="Char4"/>
          <w:rFonts w:hint="cs"/>
          <w:sz w:val="24"/>
          <w:szCs w:val="24"/>
          <w:rtl/>
        </w:rPr>
        <w:t>ي</w:t>
      </w:r>
      <w:r>
        <w:rPr>
          <w:rStyle w:val="Char4"/>
          <w:sz w:val="24"/>
          <w:szCs w:val="24"/>
          <w:rtl/>
        </w:rPr>
        <w:t xml:space="preserve"> و</w:t>
      </w:r>
      <w:r w:rsidRPr="00E97B68">
        <w:rPr>
          <w:rStyle w:val="Char4"/>
          <w:sz w:val="24"/>
          <w:szCs w:val="24"/>
          <w:rtl/>
        </w:rPr>
        <w:t>انوار النعمانیه نعمة الله جزائری و شیخ صدوق در اکمال الدین و..... چنین می</w:t>
      </w:r>
      <w:r>
        <w:rPr>
          <w:rStyle w:val="Char4"/>
          <w:rFonts w:hint="cs"/>
          <w:sz w:val="24"/>
          <w:szCs w:val="24"/>
          <w:rtl/>
        </w:rPr>
        <w:t>‌</w:t>
      </w:r>
      <w:r w:rsidRPr="00E97B68">
        <w:rPr>
          <w:rStyle w:val="Char4"/>
          <w:sz w:val="24"/>
          <w:szCs w:val="24"/>
          <w:rtl/>
        </w:rPr>
        <w:t>گویند.</w:t>
      </w:r>
    </w:p>
  </w:footnote>
  <w:footnote w:id="468">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احتجاج طبرسی</w:t>
      </w:r>
      <w:r>
        <w:rPr>
          <w:rStyle w:val="Char4"/>
          <w:rFonts w:hint="cs"/>
          <w:sz w:val="24"/>
          <w:szCs w:val="24"/>
          <w:rtl/>
        </w:rPr>
        <w:t>:</w:t>
      </w:r>
      <w:r w:rsidRPr="00E97B68">
        <w:rPr>
          <w:rStyle w:val="Char4"/>
          <w:sz w:val="24"/>
          <w:szCs w:val="24"/>
          <w:rtl/>
        </w:rPr>
        <w:t xml:space="preserve"> ج1</w:t>
      </w:r>
      <w:r>
        <w:rPr>
          <w:rStyle w:val="Char4"/>
          <w:rFonts w:hint="cs"/>
          <w:sz w:val="24"/>
          <w:szCs w:val="24"/>
          <w:rtl/>
        </w:rPr>
        <w:t>،</w:t>
      </w:r>
      <w:r>
        <w:rPr>
          <w:rStyle w:val="Char4"/>
          <w:sz w:val="24"/>
          <w:szCs w:val="24"/>
          <w:rtl/>
        </w:rPr>
        <w:t xml:space="preserve"> ص 111 _ نجف</w:t>
      </w:r>
      <w:r>
        <w:rPr>
          <w:rStyle w:val="Char4"/>
          <w:rFonts w:hint="cs"/>
          <w:sz w:val="24"/>
          <w:szCs w:val="24"/>
          <w:rtl/>
        </w:rPr>
        <w:t>.</w:t>
      </w:r>
    </w:p>
  </w:footnote>
  <w:footnote w:id="469">
    <w:p w:rsidR="002A4416" w:rsidRPr="00E97B68" w:rsidRDefault="002A4416" w:rsidP="00C830F4">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 xml:space="preserve">اشارۀ ایشان به این آیه است: </w:t>
      </w:r>
      <w:r>
        <w:rPr>
          <w:rStyle w:val="Char4"/>
          <w:rFonts w:cs="Traditional Arabic" w:hint="cs"/>
          <w:sz w:val="24"/>
          <w:szCs w:val="24"/>
          <w:rtl/>
        </w:rPr>
        <w:t>﴿</w:t>
      </w:r>
      <w:r w:rsidRPr="00C830F4">
        <w:rPr>
          <w:rFonts w:ascii="KFGQPC Uthmanic Script HAFS" w:cs="KFGQPC Uthmanic Script HAFS" w:hint="eastAsia"/>
          <w:sz w:val="22"/>
          <w:szCs w:val="22"/>
          <w:rtl/>
        </w:rPr>
        <w:t>مَن</w:t>
      </w:r>
      <w:r w:rsidRPr="00C830F4">
        <w:rPr>
          <w:rFonts w:ascii="KFGQPC Uthmanic Script HAFS" w:cs="KFGQPC Uthmanic Script HAFS"/>
          <w:sz w:val="22"/>
          <w:szCs w:val="22"/>
          <w:rtl/>
        </w:rPr>
        <w:t xml:space="preserve"> </w:t>
      </w:r>
      <w:r w:rsidRPr="00C830F4">
        <w:rPr>
          <w:rFonts w:ascii="KFGQPC Uthmanic Script HAFS" w:cs="KFGQPC Uthmanic Script HAFS" w:hint="eastAsia"/>
          <w:sz w:val="22"/>
          <w:szCs w:val="22"/>
          <w:rtl/>
        </w:rPr>
        <w:t>كَفَرَ</w:t>
      </w:r>
      <w:r w:rsidRPr="00C830F4">
        <w:rPr>
          <w:rFonts w:ascii="KFGQPC Uthmanic Script HAFS" w:cs="KFGQPC Uthmanic Script HAFS"/>
          <w:sz w:val="22"/>
          <w:szCs w:val="22"/>
          <w:rtl/>
        </w:rPr>
        <w:t xml:space="preserve"> </w:t>
      </w:r>
      <w:r w:rsidRPr="00C830F4">
        <w:rPr>
          <w:rFonts w:ascii="KFGQPC Uthmanic Script HAFS" w:cs="KFGQPC Uthmanic Script HAFS" w:hint="eastAsia"/>
          <w:sz w:val="22"/>
          <w:szCs w:val="22"/>
          <w:rtl/>
        </w:rPr>
        <w:t>بِ</w:t>
      </w:r>
      <w:r w:rsidRPr="00C830F4">
        <w:rPr>
          <w:rFonts w:ascii="KFGQPC Uthmanic Script HAFS" w:cs="KFGQPC Uthmanic Script HAFS" w:hint="cs"/>
          <w:sz w:val="22"/>
          <w:szCs w:val="22"/>
          <w:rtl/>
        </w:rPr>
        <w:t>ٱ</w:t>
      </w:r>
      <w:r w:rsidRPr="00C830F4">
        <w:rPr>
          <w:rFonts w:ascii="KFGQPC Uthmanic Script HAFS" w:cs="KFGQPC Uthmanic Script HAFS" w:hint="eastAsia"/>
          <w:sz w:val="22"/>
          <w:szCs w:val="22"/>
          <w:rtl/>
        </w:rPr>
        <w:t>للَّهِ</w:t>
      </w:r>
      <w:r w:rsidRPr="00C830F4">
        <w:rPr>
          <w:rFonts w:ascii="KFGQPC Uthmanic Script HAFS" w:cs="KFGQPC Uthmanic Script HAFS"/>
          <w:sz w:val="22"/>
          <w:szCs w:val="22"/>
          <w:rtl/>
        </w:rPr>
        <w:t xml:space="preserve"> </w:t>
      </w:r>
      <w:r w:rsidRPr="00C830F4">
        <w:rPr>
          <w:rFonts w:ascii="KFGQPC Uthmanic Script HAFS" w:cs="KFGQPC Uthmanic Script HAFS" w:hint="eastAsia"/>
          <w:sz w:val="22"/>
          <w:szCs w:val="22"/>
          <w:rtl/>
        </w:rPr>
        <w:t>مِن</w:t>
      </w:r>
      <w:r w:rsidRPr="00C830F4">
        <w:rPr>
          <w:rFonts w:ascii="KFGQPC Uthmanic Script HAFS" w:cs="KFGQPC Uthmanic Script HAFS" w:hint="cs"/>
          <w:sz w:val="22"/>
          <w:szCs w:val="22"/>
          <w:rtl/>
        </w:rPr>
        <w:t>ۢ</w:t>
      </w:r>
      <w:r w:rsidRPr="00C830F4">
        <w:rPr>
          <w:rFonts w:ascii="KFGQPC Uthmanic Script HAFS" w:cs="KFGQPC Uthmanic Script HAFS"/>
          <w:sz w:val="22"/>
          <w:szCs w:val="22"/>
          <w:rtl/>
        </w:rPr>
        <w:t xml:space="preserve"> </w:t>
      </w:r>
      <w:r w:rsidRPr="00C830F4">
        <w:rPr>
          <w:rFonts w:ascii="KFGQPC Uthmanic Script HAFS" w:cs="KFGQPC Uthmanic Script HAFS" w:hint="eastAsia"/>
          <w:sz w:val="22"/>
          <w:szCs w:val="22"/>
          <w:rtl/>
        </w:rPr>
        <w:t>بَع</w:t>
      </w:r>
      <w:r w:rsidRPr="00C830F4">
        <w:rPr>
          <w:rFonts w:ascii="KFGQPC Uthmanic Script HAFS" w:cs="KFGQPC Uthmanic Script HAFS" w:hint="cs"/>
          <w:sz w:val="22"/>
          <w:szCs w:val="22"/>
          <w:rtl/>
        </w:rPr>
        <w:t>ۡ</w:t>
      </w:r>
      <w:r w:rsidRPr="00C830F4">
        <w:rPr>
          <w:rFonts w:ascii="KFGQPC Uthmanic Script HAFS" w:cs="KFGQPC Uthmanic Script HAFS" w:hint="eastAsia"/>
          <w:sz w:val="22"/>
          <w:szCs w:val="22"/>
          <w:rtl/>
        </w:rPr>
        <w:t>دِ</w:t>
      </w:r>
      <w:r w:rsidRPr="00C830F4">
        <w:rPr>
          <w:rFonts w:ascii="KFGQPC Uthmanic Script HAFS" w:cs="KFGQPC Uthmanic Script HAFS"/>
          <w:sz w:val="22"/>
          <w:szCs w:val="22"/>
          <w:rtl/>
        </w:rPr>
        <w:t xml:space="preserve"> </w:t>
      </w:r>
      <w:r w:rsidRPr="00C830F4">
        <w:rPr>
          <w:rFonts w:ascii="KFGQPC Uthmanic Script HAFS" w:cs="KFGQPC Uthmanic Script HAFS" w:hint="eastAsia"/>
          <w:sz w:val="22"/>
          <w:szCs w:val="22"/>
          <w:rtl/>
        </w:rPr>
        <w:t>إِيمَ</w:t>
      </w:r>
      <w:r w:rsidRPr="00C830F4">
        <w:rPr>
          <w:rFonts w:ascii="KFGQPC Uthmanic Script HAFS" w:cs="KFGQPC Uthmanic Script HAFS" w:hint="cs"/>
          <w:sz w:val="22"/>
          <w:szCs w:val="22"/>
          <w:rtl/>
        </w:rPr>
        <w:t>ٰ</w:t>
      </w:r>
      <w:r w:rsidRPr="00C830F4">
        <w:rPr>
          <w:rFonts w:ascii="KFGQPC Uthmanic Script HAFS" w:cs="KFGQPC Uthmanic Script HAFS" w:hint="eastAsia"/>
          <w:sz w:val="22"/>
          <w:szCs w:val="22"/>
          <w:rtl/>
        </w:rPr>
        <w:t>نِهِ</w:t>
      </w:r>
      <w:r w:rsidRPr="00C830F4">
        <w:rPr>
          <w:rFonts w:ascii="KFGQPC Uthmanic Script HAFS" w:cs="KFGQPC Uthmanic Script HAFS" w:hint="cs"/>
          <w:sz w:val="22"/>
          <w:szCs w:val="22"/>
          <w:rtl/>
        </w:rPr>
        <w:t>ۦٓ</w:t>
      </w:r>
      <w:r w:rsidRPr="00C830F4">
        <w:rPr>
          <w:rFonts w:ascii="KFGQPC Uthmanic Script HAFS" w:cs="KFGQPC Uthmanic Script HAFS"/>
          <w:sz w:val="22"/>
          <w:szCs w:val="22"/>
          <w:rtl/>
        </w:rPr>
        <w:t xml:space="preserve"> </w:t>
      </w:r>
      <w:r w:rsidRPr="00C830F4">
        <w:rPr>
          <w:rFonts w:ascii="KFGQPC Uthmanic Script HAFS" w:cs="KFGQPC Uthmanic Script HAFS" w:hint="eastAsia"/>
          <w:sz w:val="22"/>
          <w:szCs w:val="22"/>
          <w:rtl/>
        </w:rPr>
        <w:t>إِلَّا</w:t>
      </w:r>
      <w:r w:rsidRPr="00C830F4">
        <w:rPr>
          <w:rFonts w:ascii="KFGQPC Uthmanic Script HAFS" w:cs="KFGQPC Uthmanic Script HAFS"/>
          <w:sz w:val="22"/>
          <w:szCs w:val="22"/>
          <w:rtl/>
        </w:rPr>
        <w:t xml:space="preserve"> </w:t>
      </w:r>
      <w:r w:rsidRPr="00C830F4">
        <w:rPr>
          <w:rFonts w:ascii="KFGQPC Uthmanic Script HAFS" w:cs="KFGQPC Uthmanic Script HAFS" w:hint="eastAsia"/>
          <w:sz w:val="22"/>
          <w:szCs w:val="22"/>
          <w:rtl/>
        </w:rPr>
        <w:t>مَن</w:t>
      </w:r>
      <w:r w:rsidRPr="00C830F4">
        <w:rPr>
          <w:rFonts w:ascii="KFGQPC Uthmanic Script HAFS" w:cs="KFGQPC Uthmanic Script HAFS" w:hint="cs"/>
          <w:sz w:val="22"/>
          <w:szCs w:val="22"/>
          <w:rtl/>
        </w:rPr>
        <w:t>ۡ</w:t>
      </w:r>
      <w:r w:rsidRPr="00C830F4">
        <w:rPr>
          <w:rFonts w:ascii="KFGQPC Uthmanic Script HAFS" w:cs="KFGQPC Uthmanic Script HAFS"/>
          <w:sz w:val="22"/>
          <w:szCs w:val="22"/>
          <w:rtl/>
        </w:rPr>
        <w:t xml:space="preserve"> </w:t>
      </w:r>
      <w:r w:rsidRPr="00C830F4">
        <w:rPr>
          <w:rFonts w:ascii="KFGQPC Uthmanic Script HAFS" w:cs="KFGQPC Uthmanic Script HAFS" w:hint="eastAsia"/>
          <w:sz w:val="22"/>
          <w:szCs w:val="22"/>
          <w:rtl/>
        </w:rPr>
        <w:t>أُك</w:t>
      </w:r>
      <w:r w:rsidRPr="00C830F4">
        <w:rPr>
          <w:rFonts w:ascii="KFGQPC Uthmanic Script HAFS" w:cs="KFGQPC Uthmanic Script HAFS" w:hint="cs"/>
          <w:sz w:val="22"/>
          <w:szCs w:val="22"/>
          <w:rtl/>
        </w:rPr>
        <w:t>ۡ</w:t>
      </w:r>
      <w:r w:rsidRPr="00C830F4">
        <w:rPr>
          <w:rFonts w:ascii="KFGQPC Uthmanic Script HAFS" w:cs="KFGQPC Uthmanic Script HAFS" w:hint="eastAsia"/>
          <w:sz w:val="22"/>
          <w:szCs w:val="22"/>
          <w:rtl/>
        </w:rPr>
        <w:t>رِهَ</w:t>
      </w:r>
      <w:r w:rsidRPr="00C830F4">
        <w:rPr>
          <w:rFonts w:ascii="KFGQPC Uthmanic Script HAFS" w:cs="KFGQPC Uthmanic Script HAFS"/>
          <w:sz w:val="22"/>
          <w:szCs w:val="22"/>
          <w:rtl/>
        </w:rPr>
        <w:t xml:space="preserve"> </w:t>
      </w:r>
      <w:r w:rsidRPr="00C830F4">
        <w:rPr>
          <w:rFonts w:ascii="KFGQPC Uthmanic Script HAFS" w:cs="KFGQPC Uthmanic Script HAFS" w:hint="eastAsia"/>
          <w:sz w:val="22"/>
          <w:szCs w:val="22"/>
          <w:rtl/>
        </w:rPr>
        <w:t>وَقَل</w:t>
      </w:r>
      <w:r w:rsidRPr="00C830F4">
        <w:rPr>
          <w:rFonts w:ascii="KFGQPC Uthmanic Script HAFS" w:cs="KFGQPC Uthmanic Script HAFS" w:hint="cs"/>
          <w:sz w:val="22"/>
          <w:szCs w:val="22"/>
          <w:rtl/>
        </w:rPr>
        <w:t>ۡ</w:t>
      </w:r>
      <w:r w:rsidRPr="00C830F4">
        <w:rPr>
          <w:rFonts w:ascii="KFGQPC Uthmanic Script HAFS" w:cs="KFGQPC Uthmanic Script HAFS" w:hint="eastAsia"/>
          <w:sz w:val="22"/>
          <w:szCs w:val="22"/>
          <w:rtl/>
        </w:rPr>
        <w:t>بُهُ</w:t>
      </w:r>
      <w:r w:rsidRPr="00C830F4">
        <w:rPr>
          <w:rFonts w:ascii="KFGQPC Uthmanic Script HAFS" w:cs="KFGQPC Uthmanic Script HAFS" w:hint="cs"/>
          <w:sz w:val="22"/>
          <w:szCs w:val="22"/>
          <w:rtl/>
        </w:rPr>
        <w:t>ۥ</w:t>
      </w:r>
      <w:r w:rsidRPr="00C830F4">
        <w:rPr>
          <w:rFonts w:ascii="KFGQPC Uthmanic Script HAFS" w:cs="KFGQPC Uthmanic Script HAFS"/>
          <w:sz w:val="22"/>
          <w:szCs w:val="22"/>
          <w:rtl/>
        </w:rPr>
        <w:t xml:space="preserve"> </w:t>
      </w:r>
      <w:r w:rsidRPr="00C830F4">
        <w:rPr>
          <w:rFonts w:ascii="KFGQPC Uthmanic Script HAFS" w:cs="KFGQPC Uthmanic Script HAFS" w:hint="eastAsia"/>
          <w:sz w:val="22"/>
          <w:szCs w:val="22"/>
          <w:rtl/>
        </w:rPr>
        <w:t>مُط</w:t>
      </w:r>
      <w:r w:rsidRPr="00C830F4">
        <w:rPr>
          <w:rFonts w:ascii="KFGQPC Uthmanic Script HAFS" w:cs="KFGQPC Uthmanic Script HAFS" w:hint="cs"/>
          <w:sz w:val="22"/>
          <w:szCs w:val="22"/>
          <w:rtl/>
        </w:rPr>
        <w:t>ۡ</w:t>
      </w:r>
      <w:r w:rsidRPr="00C830F4">
        <w:rPr>
          <w:rFonts w:ascii="KFGQPC Uthmanic Script HAFS" w:cs="KFGQPC Uthmanic Script HAFS" w:hint="eastAsia"/>
          <w:sz w:val="22"/>
          <w:szCs w:val="22"/>
          <w:rtl/>
        </w:rPr>
        <w:t>مَئِنُّ</w:t>
      </w:r>
      <w:r w:rsidRPr="00C830F4">
        <w:rPr>
          <w:rFonts w:ascii="KFGQPC Uthmanic Script HAFS" w:cs="KFGQPC Uthmanic Script HAFS" w:hint="cs"/>
          <w:sz w:val="22"/>
          <w:szCs w:val="22"/>
          <w:rtl/>
        </w:rPr>
        <w:t>ۢ</w:t>
      </w:r>
      <w:r w:rsidRPr="00C830F4">
        <w:rPr>
          <w:rFonts w:ascii="KFGQPC Uthmanic Script HAFS" w:cs="KFGQPC Uthmanic Script HAFS"/>
          <w:sz w:val="22"/>
          <w:szCs w:val="22"/>
          <w:rtl/>
        </w:rPr>
        <w:t xml:space="preserve"> </w:t>
      </w:r>
      <w:r w:rsidRPr="00C830F4">
        <w:rPr>
          <w:rFonts w:ascii="KFGQPC Uthmanic Script HAFS" w:cs="KFGQPC Uthmanic Script HAFS" w:hint="eastAsia"/>
          <w:sz w:val="22"/>
          <w:szCs w:val="22"/>
          <w:rtl/>
        </w:rPr>
        <w:t>بِ</w:t>
      </w:r>
      <w:r w:rsidRPr="00C830F4">
        <w:rPr>
          <w:rFonts w:ascii="KFGQPC Uthmanic Script HAFS" w:cs="KFGQPC Uthmanic Script HAFS" w:hint="cs"/>
          <w:sz w:val="22"/>
          <w:szCs w:val="22"/>
          <w:rtl/>
        </w:rPr>
        <w:t>ٱ</w:t>
      </w:r>
      <w:r w:rsidRPr="00C830F4">
        <w:rPr>
          <w:rFonts w:ascii="KFGQPC Uthmanic Script HAFS" w:cs="KFGQPC Uthmanic Script HAFS" w:hint="eastAsia"/>
          <w:sz w:val="22"/>
          <w:szCs w:val="22"/>
          <w:rtl/>
        </w:rPr>
        <w:t>ل</w:t>
      </w:r>
      <w:r w:rsidRPr="00C830F4">
        <w:rPr>
          <w:rFonts w:ascii="KFGQPC Uthmanic Script HAFS" w:cs="KFGQPC Uthmanic Script HAFS" w:hint="cs"/>
          <w:sz w:val="22"/>
          <w:szCs w:val="22"/>
          <w:rtl/>
        </w:rPr>
        <w:t>ۡ</w:t>
      </w:r>
      <w:r w:rsidRPr="00C830F4">
        <w:rPr>
          <w:rFonts w:ascii="KFGQPC Uthmanic Script HAFS" w:cs="KFGQPC Uthmanic Script HAFS" w:hint="eastAsia"/>
          <w:sz w:val="22"/>
          <w:szCs w:val="22"/>
          <w:rtl/>
        </w:rPr>
        <w:t>إِيمَ</w:t>
      </w:r>
      <w:r w:rsidRPr="00C830F4">
        <w:rPr>
          <w:rFonts w:ascii="KFGQPC Uthmanic Script HAFS" w:cs="KFGQPC Uthmanic Script HAFS" w:hint="cs"/>
          <w:sz w:val="22"/>
          <w:szCs w:val="22"/>
          <w:rtl/>
        </w:rPr>
        <w:t>ٰ</w:t>
      </w:r>
      <w:r w:rsidRPr="00C830F4">
        <w:rPr>
          <w:rFonts w:ascii="KFGQPC Uthmanic Script HAFS" w:cs="KFGQPC Uthmanic Script HAFS" w:hint="eastAsia"/>
          <w:sz w:val="22"/>
          <w:szCs w:val="22"/>
          <w:rtl/>
        </w:rPr>
        <w:t>نِ</w:t>
      </w:r>
      <w:r>
        <w:rPr>
          <w:rStyle w:val="Char4"/>
          <w:rFonts w:cs="Traditional Arabic" w:hint="cs"/>
          <w:sz w:val="24"/>
          <w:szCs w:val="24"/>
          <w:rtl/>
        </w:rPr>
        <w:t>﴾</w:t>
      </w:r>
      <w:r>
        <w:rPr>
          <w:rStyle w:val="Char4"/>
          <w:rFonts w:hint="cs"/>
          <w:sz w:val="24"/>
          <w:szCs w:val="24"/>
          <w:rtl/>
        </w:rPr>
        <w:t xml:space="preserve"> </w:t>
      </w:r>
      <w:r>
        <w:rPr>
          <w:rStyle w:val="Char4"/>
          <w:rFonts w:hint="cs"/>
          <w:sz w:val="22"/>
          <w:szCs w:val="22"/>
          <w:rtl/>
        </w:rPr>
        <w:t xml:space="preserve">[النحل: 106]. </w:t>
      </w:r>
      <w:r w:rsidRPr="00E97B68">
        <w:rPr>
          <w:rStyle w:val="Char4"/>
          <w:sz w:val="24"/>
          <w:szCs w:val="24"/>
          <w:rtl/>
        </w:rPr>
        <w:t xml:space="preserve">یعنی: </w:t>
      </w:r>
      <w:r>
        <w:rPr>
          <w:rStyle w:val="Char4"/>
          <w:rFonts w:cs="Traditional Arabic" w:hint="cs"/>
          <w:sz w:val="24"/>
          <w:szCs w:val="24"/>
          <w:rtl/>
        </w:rPr>
        <w:t>«</w:t>
      </w:r>
      <w:r w:rsidRPr="00E97B68">
        <w:rPr>
          <w:rStyle w:val="Char4"/>
          <w:sz w:val="24"/>
          <w:szCs w:val="24"/>
          <w:rtl/>
        </w:rPr>
        <w:t>هر كس پس از ایمان آوردن خود به خدا كفر ورزد [عذابى سخت‏خواهد داشت] مگر آن كس كه مجبور شده و[لى] قلبش به ایمان اطمینان دارد</w:t>
      </w:r>
      <w:r>
        <w:rPr>
          <w:rStyle w:val="Char4"/>
          <w:rFonts w:cs="Traditional Arabic" w:hint="cs"/>
          <w:sz w:val="24"/>
          <w:szCs w:val="24"/>
          <w:rtl/>
        </w:rPr>
        <w:t>»</w:t>
      </w:r>
      <w:r>
        <w:rPr>
          <w:rStyle w:val="Char4"/>
          <w:rFonts w:hint="cs"/>
          <w:sz w:val="24"/>
          <w:szCs w:val="24"/>
          <w:rtl/>
        </w:rPr>
        <w:t>.</w:t>
      </w:r>
    </w:p>
  </w:footnote>
  <w:footnote w:id="470">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فرار از واقعیت تا کی،مجیب شاهوزهی</w:t>
      </w:r>
      <w:r>
        <w:rPr>
          <w:rStyle w:val="Char4"/>
          <w:rFonts w:hint="cs"/>
          <w:sz w:val="24"/>
          <w:szCs w:val="24"/>
          <w:rtl/>
        </w:rPr>
        <w:t>.</w:t>
      </w:r>
    </w:p>
  </w:footnote>
  <w:footnote w:id="471">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البته به جز شریعت اهل تشیع که زنا را به اسم صیغه</w:t>
      </w:r>
      <w:r>
        <w:rPr>
          <w:rStyle w:val="Char4"/>
          <w:sz w:val="24"/>
          <w:szCs w:val="24"/>
          <w:rtl/>
        </w:rPr>
        <w:t>،</w:t>
      </w:r>
      <w:r w:rsidRPr="00E97B68">
        <w:rPr>
          <w:rStyle w:val="Char4"/>
          <w:sz w:val="24"/>
          <w:szCs w:val="24"/>
          <w:rtl/>
        </w:rPr>
        <w:t xml:space="preserve"> متعه و یا ازدواج موقت حلال می‌سازد!</w:t>
      </w:r>
      <w:r>
        <w:rPr>
          <w:rStyle w:val="Char4"/>
          <w:rFonts w:hint="cs"/>
          <w:sz w:val="24"/>
          <w:szCs w:val="24"/>
          <w:rtl/>
        </w:rPr>
        <w:t>.</w:t>
      </w:r>
    </w:p>
  </w:footnote>
  <w:footnote w:id="472">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شاید بگویند: عمر تظاهر به اسلام می‌‌کرد و همین کافیست که زندادن به او شرعی باشد</w:t>
      </w:r>
      <w:r>
        <w:rPr>
          <w:rStyle w:val="Char4"/>
          <w:sz w:val="24"/>
          <w:szCs w:val="24"/>
          <w:rtl/>
        </w:rPr>
        <w:t>،</w:t>
      </w:r>
      <w:r w:rsidRPr="00E97B68">
        <w:rPr>
          <w:rStyle w:val="Char4"/>
          <w:sz w:val="24"/>
          <w:szCs w:val="24"/>
          <w:rtl/>
        </w:rPr>
        <w:t xml:space="preserve"> می‌‌گوییم بله، و قاعدتاً اگر شخصی قرار باشد در آینده دزد شود، یا قتل کند</w:t>
      </w:r>
      <w:r>
        <w:rPr>
          <w:rStyle w:val="Char4"/>
          <w:sz w:val="24"/>
          <w:szCs w:val="24"/>
          <w:rtl/>
        </w:rPr>
        <w:t>،</w:t>
      </w:r>
      <w:r w:rsidRPr="00E97B68">
        <w:rPr>
          <w:rStyle w:val="Char4"/>
          <w:sz w:val="24"/>
          <w:szCs w:val="24"/>
          <w:rtl/>
        </w:rPr>
        <w:t xml:space="preserve"> ما حق نداریم قبل از دزدی یا قتل</w:t>
      </w:r>
      <w:r>
        <w:rPr>
          <w:rStyle w:val="Char4"/>
          <w:sz w:val="24"/>
          <w:szCs w:val="24"/>
          <w:rtl/>
        </w:rPr>
        <w:t>،</w:t>
      </w:r>
      <w:r w:rsidRPr="00E97B68">
        <w:rPr>
          <w:rStyle w:val="Char4"/>
          <w:sz w:val="24"/>
          <w:szCs w:val="24"/>
          <w:rtl/>
        </w:rPr>
        <w:t xml:space="preserve"> او را مجازات کنیم، ولی می‌‌بینیم که خضر</w:t>
      </w:r>
      <w:r>
        <w:rPr>
          <w:rStyle w:val="Char4"/>
          <w:sz w:val="24"/>
          <w:szCs w:val="24"/>
          <w:rtl/>
        </w:rPr>
        <w:t>،</w:t>
      </w:r>
      <w:r w:rsidRPr="00E97B68">
        <w:rPr>
          <w:rStyle w:val="Char4"/>
          <w:sz w:val="24"/>
          <w:szCs w:val="24"/>
          <w:rtl/>
        </w:rPr>
        <w:t xml:space="preserve"> کشتی را سوراخ کرد و شخصی را قبل از ارتکاب جرم کشت و ...! توجیه کار خضر فقط با علم غیب ممکن است</w:t>
      </w:r>
      <w:r>
        <w:rPr>
          <w:rStyle w:val="Char4"/>
          <w:sz w:val="24"/>
          <w:szCs w:val="24"/>
          <w:rtl/>
        </w:rPr>
        <w:t>،</w:t>
      </w:r>
      <w:r w:rsidRPr="00E97B68">
        <w:rPr>
          <w:rStyle w:val="Char4"/>
          <w:sz w:val="24"/>
          <w:szCs w:val="24"/>
          <w:rtl/>
        </w:rPr>
        <w:t xml:space="preserve"> او چون خداوند قسمتی از غیب را به او خبر داده بود</w:t>
      </w:r>
      <w:r>
        <w:rPr>
          <w:rStyle w:val="Char4"/>
          <w:sz w:val="24"/>
          <w:szCs w:val="24"/>
          <w:rtl/>
        </w:rPr>
        <w:t>،</w:t>
      </w:r>
      <w:r w:rsidRPr="00E97B68">
        <w:rPr>
          <w:rStyle w:val="Char4"/>
          <w:sz w:val="24"/>
          <w:szCs w:val="24"/>
          <w:rtl/>
        </w:rPr>
        <w:t xml:space="preserve"> از آن استفاده کرد و حضرت علی نیز چون یقیناً می‌‌داند که حضرت عمر کافر است و شکی در این مورد ندارد</w:t>
      </w:r>
      <w:r>
        <w:rPr>
          <w:rStyle w:val="Char4"/>
          <w:sz w:val="24"/>
          <w:szCs w:val="24"/>
          <w:rtl/>
        </w:rPr>
        <w:t>،</w:t>
      </w:r>
      <w:r w:rsidRPr="00E97B68">
        <w:rPr>
          <w:rStyle w:val="Char4"/>
          <w:sz w:val="24"/>
          <w:szCs w:val="24"/>
          <w:rtl/>
        </w:rPr>
        <w:t xml:space="preserve"> حق ندارد دخترش را به یک کافر دهد آن هم در حالیکه می‌داند وی کافر است!</w:t>
      </w:r>
      <w:r>
        <w:rPr>
          <w:rStyle w:val="Char4"/>
          <w:rFonts w:hint="cs"/>
          <w:sz w:val="24"/>
          <w:szCs w:val="24"/>
          <w:rtl/>
        </w:rPr>
        <w:t>.</w:t>
      </w:r>
    </w:p>
  </w:footnote>
  <w:footnote w:id="473">
    <w:p w:rsidR="002A4416" w:rsidRPr="003B297F" w:rsidRDefault="002A4416" w:rsidP="00C830F4">
      <w:pPr>
        <w:pStyle w:val="ad"/>
        <w:rPr>
          <w:rStyle w:val="Char4"/>
          <w:spacing w:val="-6"/>
          <w:sz w:val="24"/>
          <w:szCs w:val="24"/>
          <w:rtl/>
        </w:rPr>
      </w:pPr>
      <w:r w:rsidRPr="003B297F">
        <w:rPr>
          <w:rStyle w:val="Char4"/>
          <w:spacing w:val="-6"/>
          <w:sz w:val="24"/>
          <w:szCs w:val="24"/>
        </w:rPr>
        <w:footnoteRef/>
      </w:r>
      <w:r w:rsidRPr="003B297F">
        <w:rPr>
          <w:rStyle w:val="Char4"/>
          <w:spacing w:val="-6"/>
          <w:sz w:val="24"/>
          <w:szCs w:val="24"/>
          <w:rtl/>
        </w:rPr>
        <w:t>-</w:t>
      </w:r>
      <w:r w:rsidRPr="003B297F">
        <w:rPr>
          <w:rStyle w:val="Char4"/>
          <w:rFonts w:hint="cs"/>
          <w:spacing w:val="-6"/>
          <w:sz w:val="24"/>
          <w:szCs w:val="24"/>
          <w:rtl/>
        </w:rPr>
        <w:t xml:space="preserve"> </w:t>
      </w:r>
      <w:r w:rsidRPr="003B297F">
        <w:rPr>
          <w:rStyle w:val="Char4"/>
          <w:spacing w:val="-6"/>
          <w:sz w:val="24"/>
          <w:szCs w:val="24"/>
          <w:rtl/>
        </w:rPr>
        <w:t>تفسیر نمونه:</w:t>
      </w:r>
      <w:r w:rsidRPr="003B297F">
        <w:rPr>
          <w:rStyle w:val="Char4"/>
          <w:rFonts w:hint="cs"/>
          <w:spacing w:val="-6"/>
          <w:sz w:val="24"/>
          <w:szCs w:val="24"/>
          <w:rtl/>
        </w:rPr>
        <w:t xml:space="preserve"> </w:t>
      </w:r>
      <w:r w:rsidRPr="003B297F">
        <w:rPr>
          <w:rStyle w:val="Char4"/>
          <w:spacing w:val="-6"/>
          <w:sz w:val="24"/>
          <w:szCs w:val="24"/>
          <w:rtl/>
        </w:rPr>
        <w:t>بدون ش</w:t>
      </w:r>
      <w:r w:rsidRPr="003B297F">
        <w:rPr>
          <w:rStyle w:val="Char4"/>
          <w:rFonts w:hint="cs"/>
          <w:spacing w:val="-6"/>
          <w:sz w:val="24"/>
          <w:szCs w:val="24"/>
          <w:rtl/>
        </w:rPr>
        <w:t>ک</w:t>
      </w:r>
      <w:r w:rsidRPr="003B297F">
        <w:rPr>
          <w:rStyle w:val="Char4"/>
          <w:spacing w:val="-6"/>
          <w:sz w:val="24"/>
          <w:szCs w:val="24"/>
          <w:rtl/>
        </w:rPr>
        <w:t xml:space="preserve"> دختران لوط تعداد محدودى بودند، و آن جمعیت افراد زیادى، ولى هدف لوط این بود كه به آنها اتمام حجت كند و همینطور به تفسیر المیزان علامه طباطبایی مراجعه کنید که شبهات را در این زمینه جواب گفته است.</w:t>
      </w:r>
    </w:p>
  </w:footnote>
  <w:footnote w:id="474">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البته باز هم می‌گویم: این که گفتم طبق عقیده شیعه است.</w:t>
      </w:r>
    </w:p>
  </w:footnote>
  <w:footnote w:id="475">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با عرض معذرت!: اینجا عمر می‌گوید: اف اف نه عاتکه ... چون در روایت آمده: و سپس(عمر) از خانه بیرون شد در نتیجه او بود که قبل از این سخن می‌گفت!!  محض اطلاع بود.</w:t>
      </w:r>
    </w:p>
  </w:footnote>
  <w:footnote w:id="476">
    <w:p w:rsidR="002A4416" w:rsidRPr="00E97B68" w:rsidRDefault="002A4416" w:rsidP="00C830F4">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رجوع به کنز العمال</w:t>
      </w:r>
      <w:r>
        <w:rPr>
          <w:rStyle w:val="Char4"/>
          <w:rFonts w:hint="cs"/>
          <w:sz w:val="24"/>
          <w:szCs w:val="24"/>
          <w:rtl/>
        </w:rPr>
        <w:t>:</w:t>
      </w:r>
      <w:r w:rsidRPr="00E97B68">
        <w:rPr>
          <w:rStyle w:val="Char4"/>
          <w:sz w:val="24"/>
          <w:szCs w:val="24"/>
          <w:rtl/>
        </w:rPr>
        <w:t xml:space="preserve"> ج 13</w:t>
      </w:r>
      <w:r>
        <w:rPr>
          <w:rStyle w:val="Char4"/>
          <w:rFonts w:hint="cs"/>
          <w:sz w:val="24"/>
          <w:szCs w:val="24"/>
          <w:rtl/>
        </w:rPr>
        <w:t>،</w:t>
      </w:r>
      <w:r w:rsidRPr="00E97B68">
        <w:rPr>
          <w:rStyle w:val="Char4"/>
          <w:sz w:val="24"/>
          <w:szCs w:val="24"/>
          <w:rtl/>
        </w:rPr>
        <w:t xml:space="preserve"> ص 608 ح 37607 و جامع الاحادیث سیوطی</w:t>
      </w:r>
      <w:r>
        <w:rPr>
          <w:rStyle w:val="Char4"/>
          <w:rFonts w:hint="cs"/>
          <w:sz w:val="24"/>
          <w:szCs w:val="24"/>
          <w:rtl/>
        </w:rPr>
        <w:t>:</w:t>
      </w:r>
      <w:r>
        <w:rPr>
          <w:rStyle w:val="Char4"/>
          <w:sz w:val="24"/>
          <w:szCs w:val="24"/>
          <w:rtl/>
        </w:rPr>
        <w:t xml:space="preserve"> ج 25 ص 500 ح 28438</w:t>
      </w:r>
      <w:r>
        <w:rPr>
          <w:rStyle w:val="Char4"/>
          <w:rFonts w:hint="cs"/>
          <w:sz w:val="24"/>
          <w:szCs w:val="24"/>
          <w:rtl/>
        </w:rPr>
        <w:t>.</w:t>
      </w:r>
    </w:p>
  </w:footnote>
  <w:footnote w:id="477">
    <w:p w:rsidR="002A4416" w:rsidRPr="00C830F4" w:rsidRDefault="002A4416" w:rsidP="00C91853">
      <w:pPr>
        <w:pStyle w:val="ad"/>
        <w:rPr>
          <w:rStyle w:val="Char4"/>
          <w:spacing w:val="-4"/>
          <w:sz w:val="24"/>
          <w:szCs w:val="24"/>
          <w:rtl/>
        </w:rPr>
      </w:pPr>
      <w:r w:rsidRPr="00C830F4">
        <w:rPr>
          <w:rStyle w:val="Char4"/>
          <w:spacing w:val="-4"/>
          <w:sz w:val="24"/>
          <w:szCs w:val="24"/>
        </w:rPr>
        <w:footnoteRef/>
      </w:r>
      <w:r w:rsidRPr="00C830F4">
        <w:rPr>
          <w:rStyle w:val="Char4"/>
          <w:spacing w:val="-4"/>
          <w:sz w:val="24"/>
          <w:szCs w:val="24"/>
          <w:rtl/>
        </w:rPr>
        <w:t>-</w:t>
      </w:r>
      <w:r w:rsidRPr="00C830F4">
        <w:rPr>
          <w:rStyle w:val="Char4"/>
          <w:rFonts w:hint="cs"/>
          <w:spacing w:val="-4"/>
          <w:sz w:val="24"/>
          <w:szCs w:val="24"/>
          <w:rtl/>
        </w:rPr>
        <w:t xml:space="preserve"> </w:t>
      </w:r>
      <w:r w:rsidRPr="00C830F4">
        <w:rPr>
          <w:rStyle w:val="Char4"/>
          <w:spacing w:val="-4"/>
          <w:sz w:val="24"/>
          <w:szCs w:val="24"/>
          <w:rtl/>
        </w:rPr>
        <w:t>تهذیب الکمال المزی</w:t>
      </w:r>
      <w:r w:rsidRPr="00C830F4">
        <w:rPr>
          <w:rStyle w:val="Char4"/>
          <w:rFonts w:hint="cs"/>
          <w:spacing w:val="-4"/>
          <w:sz w:val="24"/>
          <w:szCs w:val="24"/>
          <w:rtl/>
        </w:rPr>
        <w:t>:</w:t>
      </w:r>
      <w:r w:rsidRPr="00C830F4">
        <w:rPr>
          <w:rStyle w:val="Char4"/>
          <w:spacing w:val="-4"/>
          <w:sz w:val="24"/>
          <w:szCs w:val="24"/>
          <w:rtl/>
        </w:rPr>
        <w:t xml:space="preserve"> ج20 ص 437</w:t>
      </w:r>
      <w:r>
        <w:rPr>
          <w:rStyle w:val="Char4"/>
          <w:spacing w:val="-4"/>
          <w:sz w:val="24"/>
          <w:szCs w:val="24"/>
          <w:rtl/>
        </w:rPr>
        <w:t>-</w:t>
      </w:r>
      <w:r w:rsidRPr="00C830F4">
        <w:rPr>
          <w:rStyle w:val="Char4"/>
          <w:spacing w:val="-4"/>
          <w:sz w:val="24"/>
          <w:szCs w:val="24"/>
          <w:rtl/>
        </w:rPr>
        <w:t>438 راوی شماره 4070  و سیر اعلام النبلاء ذهبی</w:t>
      </w:r>
      <w:r w:rsidRPr="00C830F4">
        <w:rPr>
          <w:rStyle w:val="Char4"/>
          <w:rFonts w:hint="cs"/>
          <w:spacing w:val="-4"/>
          <w:sz w:val="24"/>
          <w:szCs w:val="24"/>
          <w:rtl/>
        </w:rPr>
        <w:t>:</w:t>
      </w:r>
      <w:r w:rsidRPr="00C830F4">
        <w:rPr>
          <w:rStyle w:val="Char4"/>
          <w:spacing w:val="-4"/>
          <w:sz w:val="24"/>
          <w:szCs w:val="24"/>
          <w:rtl/>
        </w:rPr>
        <w:t xml:space="preserve"> ج 9 ص 240 به بعد</w:t>
      </w:r>
      <w:r w:rsidRPr="00C830F4">
        <w:rPr>
          <w:rStyle w:val="Char4"/>
          <w:rFonts w:hint="cs"/>
          <w:spacing w:val="-4"/>
          <w:sz w:val="24"/>
          <w:szCs w:val="24"/>
          <w:rtl/>
        </w:rPr>
        <w:t>.</w:t>
      </w:r>
    </w:p>
  </w:footnote>
  <w:footnote w:id="478">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الاصابه ابن حجر عسقلانی</w:t>
      </w:r>
      <w:r>
        <w:rPr>
          <w:rStyle w:val="Char4"/>
          <w:rFonts w:hint="cs"/>
          <w:sz w:val="24"/>
          <w:szCs w:val="24"/>
          <w:rtl/>
        </w:rPr>
        <w:t>:</w:t>
      </w:r>
      <w:r w:rsidRPr="00E97B68">
        <w:rPr>
          <w:rStyle w:val="Char4"/>
          <w:sz w:val="24"/>
          <w:szCs w:val="24"/>
          <w:rtl/>
        </w:rPr>
        <w:t xml:space="preserve"> ج8</w:t>
      </w:r>
      <w:r>
        <w:rPr>
          <w:rStyle w:val="Char4"/>
          <w:rFonts w:hint="cs"/>
          <w:sz w:val="24"/>
          <w:szCs w:val="24"/>
          <w:rtl/>
        </w:rPr>
        <w:t>،</w:t>
      </w:r>
      <w:r w:rsidRPr="00E97B68">
        <w:rPr>
          <w:rStyle w:val="Char4"/>
          <w:sz w:val="24"/>
          <w:szCs w:val="24"/>
          <w:rtl/>
        </w:rPr>
        <w:t xml:space="preserve"> ص 228  رقم 11452</w:t>
      </w:r>
      <w:r>
        <w:rPr>
          <w:rStyle w:val="Char4"/>
          <w:rFonts w:hint="cs"/>
          <w:sz w:val="24"/>
          <w:szCs w:val="24"/>
          <w:rtl/>
        </w:rPr>
        <w:t>.</w:t>
      </w:r>
    </w:p>
  </w:footnote>
  <w:footnote w:id="479">
    <w:p w:rsidR="002A4416" w:rsidRPr="00E97B68" w:rsidRDefault="002A4416" w:rsidP="00C830F4">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الاستیعاب ابن عبدالبر، تذکره عاتکه بنت زید و به طور کلی عاتکه 5 مرثیه در رثای حضرت فاروق</w:t>
      </w:r>
      <w:r w:rsidRPr="00E97B68">
        <w:rPr>
          <w:rFonts w:hint="cs"/>
          <w:rtl/>
        </w:rPr>
        <w:t xml:space="preserve"> </w:t>
      </w:r>
      <w:r w:rsidRPr="00E97B68">
        <w:sym w:font="AGA Arabesque" w:char="F074"/>
      </w:r>
      <w:r w:rsidRPr="00E97B68">
        <w:rPr>
          <w:rStyle w:val="Char4"/>
          <w:sz w:val="24"/>
          <w:szCs w:val="24"/>
          <w:rtl/>
        </w:rPr>
        <w:t xml:space="preserve"> سروده است. و شمه ای از همه آنها به این شکل است:</w:t>
      </w:r>
      <w:r>
        <w:rPr>
          <w:rStyle w:val="Char4"/>
          <w:rFonts w:cs="Traditional Arabic" w:hint="cs"/>
          <w:sz w:val="24"/>
          <w:szCs w:val="24"/>
          <w:rtl/>
        </w:rPr>
        <w:t xml:space="preserve"> «</w:t>
      </w:r>
      <w:r>
        <w:rPr>
          <w:rStyle w:val="Charb"/>
          <w:rtl/>
        </w:rPr>
        <w:t>عِصْمَةٌ الناسِ وَ</w:t>
      </w:r>
      <w:r w:rsidRPr="00C830F4">
        <w:rPr>
          <w:rStyle w:val="Charb"/>
          <w:rtl/>
        </w:rPr>
        <w:t>ال</w:t>
      </w:r>
      <w:r>
        <w:rPr>
          <w:rStyle w:val="Charb"/>
          <w:rFonts w:hint="cs"/>
          <w:rtl/>
        </w:rPr>
        <w:t>ـ</w:t>
      </w:r>
      <w:r w:rsidRPr="00C830F4">
        <w:rPr>
          <w:rStyle w:val="Charb"/>
          <w:rtl/>
        </w:rPr>
        <w:t>مُعينُ عَلي الّدَ هِرْوَغَيثُ ال</w:t>
      </w:r>
      <w:r>
        <w:rPr>
          <w:rStyle w:val="Charb"/>
          <w:rFonts w:hint="cs"/>
          <w:rtl/>
        </w:rPr>
        <w:t>ـ</w:t>
      </w:r>
      <w:r>
        <w:rPr>
          <w:rStyle w:val="Charb"/>
          <w:rtl/>
        </w:rPr>
        <w:t>مُنْتابِ و</w:t>
      </w:r>
      <w:r w:rsidRPr="00C830F4">
        <w:rPr>
          <w:rStyle w:val="Charb"/>
          <w:rtl/>
        </w:rPr>
        <w:t>ال</w:t>
      </w:r>
      <w:r>
        <w:rPr>
          <w:rStyle w:val="Charb"/>
          <w:rFonts w:hint="cs"/>
          <w:rtl/>
        </w:rPr>
        <w:t>ـ</w:t>
      </w:r>
      <w:r w:rsidRPr="00C830F4">
        <w:rPr>
          <w:rStyle w:val="Charb"/>
          <w:rtl/>
        </w:rPr>
        <w:t>مَحْروبِ</w:t>
      </w:r>
      <w:r>
        <w:rPr>
          <w:rStyle w:val="Charb"/>
          <w:rFonts w:hint="cs"/>
          <w:rtl/>
        </w:rPr>
        <w:t xml:space="preserve"> </w:t>
      </w:r>
      <w:r w:rsidRPr="00C830F4">
        <w:rPr>
          <w:rStyle w:val="Charb"/>
          <w:rtl/>
        </w:rPr>
        <w:t>«قُلْ لِاَهْلِ الضَرّاءِ والَبْئُوسِ مُوتُوا قَدْ سَقَتْهُ ال</w:t>
      </w:r>
      <w:r>
        <w:rPr>
          <w:rStyle w:val="Charb"/>
          <w:rFonts w:hint="cs"/>
          <w:rtl/>
        </w:rPr>
        <w:t>ـ</w:t>
      </w:r>
      <w:r w:rsidRPr="00C830F4">
        <w:rPr>
          <w:rStyle w:val="Charb"/>
          <w:rtl/>
        </w:rPr>
        <w:t>مَنُونُ كَأسَ شُعُوبِ»</w:t>
      </w:r>
      <w:r>
        <w:rPr>
          <w:rStyle w:val="Charb"/>
          <w:rFonts w:hint="cs"/>
          <w:rtl/>
        </w:rPr>
        <w:t xml:space="preserve"> </w:t>
      </w:r>
      <w:r w:rsidRPr="00C830F4">
        <w:rPr>
          <w:rStyle w:val="Charb"/>
          <w:rtl/>
        </w:rPr>
        <w:t>«رَئُوفٌ عَلُي الأدْني غَليظُ عَلي العَدي اَخـي ثِقَةٍ فـي النائِباتِ مُنيبِ»</w:t>
      </w:r>
      <w:r>
        <w:rPr>
          <w:rStyle w:val="Charb"/>
          <w:rFonts w:hint="cs"/>
          <w:rtl/>
        </w:rPr>
        <w:t xml:space="preserve"> </w:t>
      </w:r>
      <w:r w:rsidRPr="00C830F4">
        <w:rPr>
          <w:rStyle w:val="Charb"/>
          <w:rtl/>
        </w:rPr>
        <w:t>«مَتي ما يقُلْ لا يكْذِبُ اللهُ، قَوْلَهُ سَريـعٌ اِلي الخَيراتِ غَيرُ قَطُوبِ»</w:t>
      </w:r>
      <w:r>
        <w:rPr>
          <w:rStyle w:val="Charb"/>
          <w:rFonts w:hint="cs"/>
          <w:rtl/>
        </w:rPr>
        <w:t xml:space="preserve"> </w:t>
      </w:r>
      <w:r w:rsidRPr="00C830F4">
        <w:rPr>
          <w:rStyle w:val="Charb"/>
          <w:rtl/>
        </w:rPr>
        <w:t>«جَسَدٌ لُفِّفَ فـي اَكْفانِه رَحْمَةُ اللهِ عَلي ذاكَ الجَسَدِ</w:t>
      </w:r>
      <w:r w:rsidRPr="00E97B68">
        <w:rPr>
          <w:rStyle w:val="Char4"/>
          <w:sz w:val="24"/>
          <w:szCs w:val="24"/>
          <w:rtl/>
        </w:rPr>
        <w:t>»</w:t>
      </w:r>
      <w:r>
        <w:rPr>
          <w:rStyle w:val="Char4"/>
          <w:rFonts w:cs="Traditional Arabic" w:hint="cs"/>
          <w:sz w:val="24"/>
          <w:szCs w:val="24"/>
          <w:rtl/>
        </w:rPr>
        <w:t>»</w:t>
      </w:r>
      <w:r w:rsidRPr="00E97B68">
        <w:rPr>
          <w:rStyle w:val="Char4"/>
          <w:sz w:val="24"/>
          <w:szCs w:val="24"/>
          <w:rtl/>
        </w:rPr>
        <w:t xml:space="preserve"> </w:t>
      </w:r>
      <w:r>
        <w:rPr>
          <w:rStyle w:val="Char4"/>
          <w:rFonts w:hint="cs"/>
          <w:sz w:val="24"/>
          <w:szCs w:val="24"/>
          <w:rtl/>
        </w:rPr>
        <w:t>[</w:t>
      </w:r>
      <w:r w:rsidRPr="00E97B68">
        <w:rPr>
          <w:rStyle w:val="Char4"/>
          <w:sz w:val="24"/>
          <w:szCs w:val="24"/>
          <w:rtl/>
        </w:rPr>
        <w:t>عبقریات</w:t>
      </w:r>
      <w:r>
        <w:rPr>
          <w:rStyle w:val="Char4"/>
          <w:rFonts w:hint="cs"/>
          <w:sz w:val="24"/>
          <w:szCs w:val="24"/>
          <w:rtl/>
        </w:rPr>
        <w:t>:</w:t>
      </w:r>
      <w:r w:rsidRPr="00E97B68">
        <w:rPr>
          <w:rStyle w:val="Char4"/>
          <w:sz w:val="24"/>
          <w:szCs w:val="24"/>
          <w:rtl/>
        </w:rPr>
        <w:t xml:space="preserve"> عقاد، ص673</w:t>
      </w:r>
      <w:r>
        <w:rPr>
          <w:rStyle w:val="Char4"/>
          <w:rFonts w:hint="cs"/>
          <w:sz w:val="24"/>
          <w:szCs w:val="24"/>
          <w:rtl/>
        </w:rPr>
        <w:t>]</w:t>
      </w:r>
      <w:r w:rsidRPr="00E97B68">
        <w:rPr>
          <w:rStyle w:val="Char4"/>
          <w:sz w:val="24"/>
          <w:szCs w:val="24"/>
          <w:rtl/>
        </w:rPr>
        <w:t>.</w:t>
      </w:r>
    </w:p>
  </w:footnote>
  <w:footnote w:id="480">
    <w:p w:rsidR="002A4416" w:rsidRPr="00E97B68" w:rsidRDefault="002A4416" w:rsidP="00BA61B3">
      <w:pPr>
        <w:pStyle w:val="ad"/>
        <w:rPr>
          <w:rStyle w:val="Char4"/>
          <w:sz w:val="24"/>
          <w:szCs w:val="24"/>
          <w:rtl/>
        </w:rPr>
      </w:pPr>
      <w:r w:rsidRPr="00E97B68">
        <w:rPr>
          <w:rStyle w:val="Char4"/>
          <w:sz w:val="24"/>
          <w:szCs w:val="24"/>
        </w:rPr>
        <w:footnoteRef/>
      </w:r>
      <w:r w:rsidRPr="00E97B68">
        <w:rPr>
          <w:rStyle w:val="Char4"/>
          <w:sz w:val="24"/>
          <w:szCs w:val="24"/>
          <w:rtl/>
        </w:rPr>
        <w:t>- الاصاب</w:t>
      </w:r>
      <w:r>
        <w:rPr>
          <w:rStyle w:val="Char4"/>
          <w:rFonts w:hint="cs"/>
          <w:sz w:val="24"/>
          <w:szCs w:val="24"/>
          <w:rtl/>
        </w:rPr>
        <w:t>ة</w:t>
      </w:r>
      <w:r w:rsidRPr="00E97B68">
        <w:rPr>
          <w:rStyle w:val="Char4"/>
          <w:sz w:val="24"/>
          <w:szCs w:val="24"/>
          <w:rtl/>
        </w:rPr>
        <w:t xml:space="preserve"> ابن حجر</w:t>
      </w:r>
      <w:r>
        <w:rPr>
          <w:rStyle w:val="Char4"/>
          <w:rFonts w:hint="cs"/>
          <w:sz w:val="24"/>
          <w:szCs w:val="24"/>
          <w:rtl/>
        </w:rPr>
        <w:t>:</w:t>
      </w:r>
      <w:r w:rsidRPr="00E97B68">
        <w:rPr>
          <w:rStyle w:val="Char4"/>
          <w:sz w:val="24"/>
          <w:szCs w:val="24"/>
          <w:rtl/>
        </w:rPr>
        <w:t xml:space="preserve"> ج8</w:t>
      </w:r>
      <w:r>
        <w:rPr>
          <w:rStyle w:val="Char4"/>
          <w:rFonts w:hint="cs"/>
          <w:sz w:val="24"/>
          <w:szCs w:val="24"/>
          <w:rtl/>
        </w:rPr>
        <w:t>،</w:t>
      </w:r>
      <w:r w:rsidRPr="00E97B68">
        <w:rPr>
          <w:rStyle w:val="Char4"/>
          <w:sz w:val="24"/>
          <w:szCs w:val="24"/>
          <w:rtl/>
        </w:rPr>
        <w:t xml:space="preserve"> ص 228 رقم 11452</w:t>
      </w:r>
      <w:r>
        <w:rPr>
          <w:rStyle w:val="Char4"/>
          <w:rFonts w:hint="cs"/>
          <w:sz w:val="24"/>
          <w:szCs w:val="24"/>
          <w:rtl/>
        </w:rPr>
        <w:t>.</w:t>
      </w:r>
    </w:p>
  </w:footnote>
  <w:footnote w:id="481">
    <w:p w:rsidR="002A4416" w:rsidRPr="00E97B68" w:rsidRDefault="002A4416" w:rsidP="00BA61B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مستدرک حاکم</w:t>
      </w:r>
      <w:r>
        <w:rPr>
          <w:rStyle w:val="Char4"/>
          <w:rFonts w:hint="cs"/>
          <w:sz w:val="24"/>
          <w:szCs w:val="24"/>
          <w:rtl/>
        </w:rPr>
        <w:t>:</w:t>
      </w:r>
      <w:r w:rsidRPr="00E97B68">
        <w:rPr>
          <w:rStyle w:val="Char4"/>
          <w:sz w:val="24"/>
          <w:szCs w:val="24"/>
          <w:rtl/>
        </w:rPr>
        <w:t xml:space="preserve"> ج3 ص 95 ح4500</w:t>
      </w:r>
      <w:r>
        <w:rPr>
          <w:rStyle w:val="Char4"/>
          <w:sz w:val="24"/>
          <w:szCs w:val="24"/>
          <w:rtl/>
        </w:rPr>
        <w:t>،</w:t>
      </w:r>
      <w:r w:rsidRPr="00E97B68">
        <w:rPr>
          <w:rStyle w:val="Char4"/>
          <w:sz w:val="24"/>
          <w:szCs w:val="24"/>
          <w:rtl/>
        </w:rPr>
        <w:t xml:space="preserve"> تاریخ مدینه</w:t>
      </w:r>
      <w:r>
        <w:rPr>
          <w:rStyle w:val="Char4"/>
          <w:sz w:val="24"/>
          <w:szCs w:val="24"/>
          <w:rtl/>
        </w:rPr>
        <w:t>،</w:t>
      </w:r>
      <w:r w:rsidRPr="00E97B68">
        <w:rPr>
          <w:rStyle w:val="Char4"/>
          <w:sz w:val="24"/>
          <w:szCs w:val="24"/>
          <w:rtl/>
        </w:rPr>
        <w:t xml:space="preserve"> ابن شبة النمیری</w:t>
      </w:r>
      <w:r>
        <w:rPr>
          <w:rStyle w:val="Char4"/>
          <w:rFonts w:hint="cs"/>
          <w:sz w:val="24"/>
          <w:szCs w:val="24"/>
          <w:rtl/>
        </w:rPr>
        <w:t>:</w:t>
      </w:r>
      <w:r w:rsidRPr="00E97B68">
        <w:rPr>
          <w:rStyle w:val="Char4"/>
          <w:sz w:val="24"/>
          <w:szCs w:val="24"/>
          <w:rtl/>
        </w:rPr>
        <w:t xml:space="preserve"> ج3</w:t>
      </w:r>
      <w:r>
        <w:rPr>
          <w:rStyle w:val="Char4"/>
          <w:rFonts w:hint="cs"/>
          <w:sz w:val="24"/>
          <w:szCs w:val="24"/>
          <w:rtl/>
        </w:rPr>
        <w:t>،</w:t>
      </w:r>
      <w:r w:rsidRPr="00E97B68">
        <w:rPr>
          <w:rStyle w:val="Char4"/>
          <w:sz w:val="24"/>
          <w:szCs w:val="24"/>
          <w:rtl/>
        </w:rPr>
        <w:t xml:space="preserve"> ص 948</w:t>
      </w:r>
      <w:r>
        <w:rPr>
          <w:rStyle w:val="Char4"/>
          <w:sz w:val="24"/>
          <w:szCs w:val="24"/>
          <w:rtl/>
        </w:rPr>
        <w:t>،</w:t>
      </w:r>
      <w:r w:rsidRPr="00E97B68">
        <w:rPr>
          <w:rStyle w:val="Char4"/>
          <w:sz w:val="24"/>
          <w:szCs w:val="24"/>
          <w:rtl/>
        </w:rPr>
        <w:t xml:space="preserve"> الکامل ابن اثیر</w:t>
      </w:r>
      <w:r>
        <w:rPr>
          <w:rStyle w:val="Char4"/>
          <w:rFonts w:hint="cs"/>
          <w:sz w:val="24"/>
          <w:szCs w:val="24"/>
          <w:rtl/>
        </w:rPr>
        <w:t>:</w:t>
      </w:r>
      <w:r w:rsidRPr="00E97B68">
        <w:rPr>
          <w:rStyle w:val="Char4"/>
          <w:sz w:val="24"/>
          <w:szCs w:val="24"/>
          <w:rtl/>
        </w:rPr>
        <w:t xml:space="preserve"> ج3 ص 61</w:t>
      </w:r>
      <w:r>
        <w:rPr>
          <w:rStyle w:val="Char4"/>
          <w:sz w:val="24"/>
          <w:szCs w:val="24"/>
          <w:rtl/>
        </w:rPr>
        <w:t>،</w:t>
      </w:r>
      <w:r w:rsidRPr="00E97B68">
        <w:rPr>
          <w:rStyle w:val="Char4"/>
          <w:sz w:val="24"/>
          <w:szCs w:val="24"/>
          <w:rtl/>
        </w:rPr>
        <w:t xml:space="preserve"> </w:t>
      </w:r>
      <w:r>
        <w:rPr>
          <w:rStyle w:val="Char4"/>
          <w:rFonts w:hint="cs"/>
          <w:sz w:val="24"/>
          <w:szCs w:val="24"/>
          <w:rtl/>
        </w:rPr>
        <w:t>ال</w:t>
      </w:r>
      <w:r w:rsidRPr="00E97B68">
        <w:rPr>
          <w:rStyle w:val="Char4"/>
          <w:sz w:val="24"/>
          <w:szCs w:val="24"/>
          <w:rtl/>
        </w:rPr>
        <w:t>بدای</w:t>
      </w:r>
      <w:r>
        <w:rPr>
          <w:rStyle w:val="Char4"/>
          <w:rFonts w:hint="cs"/>
          <w:sz w:val="24"/>
          <w:szCs w:val="24"/>
          <w:rtl/>
        </w:rPr>
        <w:t>ة</w:t>
      </w:r>
      <w:r>
        <w:rPr>
          <w:rStyle w:val="Char4"/>
          <w:sz w:val="24"/>
          <w:szCs w:val="24"/>
          <w:rtl/>
        </w:rPr>
        <w:t xml:space="preserve"> و</w:t>
      </w:r>
      <w:r w:rsidRPr="00E97B68">
        <w:rPr>
          <w:rStyle w:val="Char4"/>
          <w:sz w:val="24"/>
          <w:szCs w:val="24"/>
          <w:rtl/>
        </w:rPr>
        <w:t>النهایة</w:t>
      </w:r>
      <w:r>
        <w:rPr>
          <w:rStyle w:val="Char4"/>
          <w:rFonts w:hint="cs"/>
          <w:sz w:val="24"/>
          <w:szCs w:val="24"/>
          <w:rtl/>
        </w:rPr>
        <w:t>:</w:t>
      </w:r>
      <w:r w:rsidRPr="00E97B68">
        <w:rPr>
          <w:rStyle w:val="Char4"/>
          <w:sz w:val="24"/>
          <w:szCs w:val="24"/>
          <w:rtl/>
        </w:rPr>
        <w:t xml:space="preserve"> ج 7</w:t>
      </w:r>
      <w:r>
        <w:rPr>
          <w:rStyle w:val="Char4"/>
          <w:rFonts w:hint="cs"/>
          <w:sz w:val="24"/>
          <w:szCs w:val="24"/>
          <w:rtl/>
        </w:rPr>
        <w:t>،</w:t>
      </w:r>
      <w:r w:rsidRPr="00E97B68">
        <w:rPr>
          <w:rStyle w:val="Char4"/>
          <w:sz w:val="24"/>
          <w:szCs w:val="24"/>
          <w:rtl/>
        </w:rPr>
        <w:t xml:space="preserve"> ص 158 و انساب الاشراف بلاذری  و الجوهرة ف</w:t>
      </w:r>
      <w:r>
        <w:rPr>
          <w:rStyle w:val="Char4"/>
          <w:rFonts w:hint="cs"/>
          <w:sz w:val="24"/>
          <w:szCs w:val="24"/>
          <w:rtl/>
        </w:rPr>
        <w:t>ي</w:t>
      </w:r>
      <w:r w:rsidRPr="00E97B68">
        <w:rPr>
          <w:rStyle w:val="Char4"/>
          <w:sz w:val="24"/>
          <w:szCs w:val="24"/>
          <w:rtl/>
        </w:rPr>
        <w:t xml:space="preserve"> نسب للبری</w:t>
      </w:r>
      <w:r>
        <w:rPr>
          <w:rStyle w:val="Char4"/>
          <w:rFonts w:hint="cs"/>
          <w:sz w:val="24"/>
          <w:szCs w:val="24"/>
          <w:rtl/>
        </w:rPr>
        <w:t>.</w:t>
      </w:r>
    </w:p>
  </w:footnote>
  <w:footnote w:id="482">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نسب قریش مصعب بن عبدالله الزبیرى</w:t>
      </w:r>
      <w:r>
        <w:rPr>
          <w:rStyle w:val="Char4"/>
          <w:rFonts w:hint="cs"/>
          <w:sz w:val="24"/>
          <w:szCs w:val="24"/>
          <w:rtl/>
        </w:rPr>
        <w:t>:</w:t>
      </w:r>
      <w:r w:rsidRPr="00E97B68">
        <w:rPr>
          <w:rStyle w:val="Char4"/>
          <w:sz w:val="24"/>
          <w:szCs w:val="24"/>
          <w:rtl/>
        </w:rPr>
        <w:t xml:space="preserve"> ص83</w:t>
      </w:r>
      <w:r>
        <w:rPr>
          <w:rStyle w:val="Char4"/>
          <w:sz w:val="24"/>
          <w:szCs w:val="24"/>
          <w:rtl/>
        </w:rPr>
        <w:t>،دارالمعارف للطباعه و النشر</w:t>
      </w:r>
      <w:r>
        <w:rPr>
          <w:rStyle w:val="Char4"/>
          <w:rFonts w:hint="cs"/>
          <w:sz w:val="24"/>
          <w:szCs w:val="24"/>
          <w:rtl/>
        </w:rPr>
        <w:t>.</w:t>
      </w:r>
    </w:p>
  </w:footnote>
  <w:footnote w:id="483">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مروج الذهب مسعودى</w:t>
      </w:r>
      <w:r>
        <w:rPr>
          <w:rStyle w:val="Char4"/>
          <w:rFonts w:hint="cs"/>
          <w:sz w:val="24"/>
          <w:szCs w:val="24"/>
          <w:rtl/>
        </w:rPr>
        <w:t>:</w:t>
      </w:r>
      <w:r w:rsidRPr="00E97B68">
        <w:rPr>
          <w:rStyle w:val="Char4"/>
          <w:sz w:val="24"/>
          <w:szCs w:val="24"/>
          <w:rtl/>
        </w:rPr>
        <w:t xml:space="preserve"> ج 1, ص 171</w:t>
      </w:r>
      <w:r>
        <w:rPr>
          <w:rStyle w:val="Char4"/>
          <w:sz w:val="24"/>
          <w:szCs w:val="24"/>
          <w:rtl/>
        </w:rPr>
        <w:t>،</w:t>
      </w:r>
      <w:r w:rsidRPr="00E97B68">
        <w:rPr>
          <w:rStyle w:val="Char4"/>
          <w:sz w:val="24"/>
          <w:szCs w:val="24"/>
          <w:rtl/>
        </w:rPr>
        <w:t>ترجمه ابوالقاسم پاینده</w:t>
      </w:r>
      <w:r>
        <w:rPr>
          <w:rStyle w:val="Char4"/>
          <w:sz w:val="24"/>
          <w:szCs w:val="24"/>
          <w:rtl/>
        </w:rPr>
        <w:t>،</w:t>
      </w:r>
      <w:r w:rsidRPr="00E97B68">
        <w:rPr>
          <w:rStyle w:val="Char4"/>
          <w:sz w:val="24"/>
          <w:szCs w:val="24"/>
          <w:rtl/>
        </w:rPr>
        <w:t>انتشارات علمى و فرهنگى</w:t>
      </w:r>
      <w:r>
        <w:rPr>
          <w:rStyle w:val="Char4"/>
          <w:sz w:val="24"/>
          <w:szCs w:val="24"/>
          <w:rtl/>
        </w:rPr>
        <w:t>،</w:t>
      </w:r>
      <w:r>
        <w:rPr>
          <w:rStyle w:val="Char4"/>
          <w:rFonts w:hint="cs"/>
          <w:sz w:val="24"/>
          <w:szCs w:val="24"/>
          <w:rtl/>
        </w:rPr>
        <w:t xml:space="preserve"> </w:t>
      </w:r>
      <w:r w:rsidRPr="00E97B68">
        <w:rPr>
          <w:rStyle w:val="Char4"/>
          <w:sz w:val="24"/>
          <w:szCs w:val="24"/>
          <w:rtl/>
        </w:rPr>
        <w:t>تهران،</w:t>
      </w:r>
      <w:r>
        <w:rPr>
          <w:rStyle w:val="Char4"/>
          <w:rFonts w:hint="cs"/>
          <w:sz w:val="24"/>
          <w:szCs w:val="24"/>
          <w:rtl/>
        </w:rPr>
        <w:t xml:space="preserve"> </w:t>
      </w:r>
      <w:r w:rsidRPr="00E97B68">
        <w:rPr>
          <w:rStyle w:val="Char4"/>
          <w:sz w:val="24"/>
          <w:szCs w:val="24"/>
          <w:rtl/>
        </w:rPr>
        <w:t>ط5</w:t>
      </w:r>
      <w:r>
        <w:rPr>
          <w:rStyle w:val="Char4"/>
          <w:rFonts w:hint="cs"/>
          <w:sz w:val="24"/>
          <w:szCs w:val="24"/>
          <w:rtl/>
        </w:rPr>
        <w:t>.</w:t>
      </w:r>
    </w:p>
  </w:footnote>
  <w:footnote w:id="484">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عقدالفرید ابن عبدربه آندلسی</w:t>
      </w:r>
      <w:r>
        <w:rPr>
          <w:rStyle w:val="Char4"/>
          <w:rFonts w:hint="cs"/>
          <w:sz w:val="24"/>
          <w:szCs w:val="24"/>
          <w:rtl/>
        </w:rPr>
        <w:t>:</w:t>
      </w:r>
      <w:r w:rsidRPr="00E97B68">
        <w:rPr>
          <w:rStyle w:val="Char4"/>
          <w:sz w:val="24"/>
          <w:szCs w:val="24"/>
          <w:rtl/>
        </w:rPr>
        <w:t xml:space="preserve"> ج 7 ص 132</w:t>
      </w:r>
      <w:r>
        <w:rPr>
          <w:rStyle w:val="Char4"/>
          <w:sz w:val="24"/>
          <w:szCs w:val="24"/>
          <w:rtl/>
        </w:rPr>
        <w:t>،</w:t>
      </w:r>
      <w:r w:rsidRPr="00E97B68">
        <w:rPr>
          <w:rStyle w:val="Char4"/>
          <w:sz w:val="24"/>
          <w:szCs w:val="24"/>
          <w:rtl/>
        </w:rPr>
        <w:t xml:space="preserve"> دار الكتب العلمیه، بیروت،ط1</w:t>
      </w:r>
      <w:r>
        <w:rPr>
          <w:rStyle w:val="Char4"/>
          <w:rFonts w:hint="cs"/>
          <w:sz w:val="24"/>
          <w:szCs w:val="24"/>
          <w:rtl/>
        </w:rPr>
        <w:t>.</w:t>
      </w:r>
    </w:p>
  </w:footnote>
  <w:footnote w:id="485">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الدرجات الرفیعة فی طبقات الشیعة</w:t>
      </w:r>
      <w:r>
        <w:rPr>
          <w:rStyle w:val="Char4"/>
          <w:rFonts w:hint="cs"/>
          <w:sz w:val="24"/>
          <w:szCs w:val="24"/>
          <w:rtl/>
        </w:rPr>
        <w:t>:</w:t>
      </w:r>
      <w:r w:rsidRPr="00E97B68">
        <w:rPr>
          <w:rStyle w:val="Char4"/>
          <w:sz w:val="24"/>
          <w:szCs w:val="24"/>
          <w:rtl/>
        </w:rPr>
        <w:t xml:space="preserve"> ص175</w:t>
      </w:r>
      <w:r>
        <w:rPr>
          <w:rStyle w:val="Char4"/>
          <w:sz w:val="24"/>
          <w:szCs w:val="24"/>
          <w:rtl/>
        </w:rPr>
        <w:t>،</w:t>
      </w:r>
      <w:r w:rsidRPr="00E97B68">
        <w:rPr>
          <w:rStyle w:val="Char4"/>
          <w:sz w:val="24"/>
          <w:szCs w:val="24"/>
          <w:rtl/>
        </w:rPr>
        <w:t xml:space="preserve"> سید علی خان المدنی _قم</w:t>
      </w:r>
      <w:r>
        <w:rPr>
          <w:rStyle w:val="Char4"/>
          <w:rFonts w:hint="cs"/>
          <w:sz w:val="24"/>
          <w:szCs w:val="24"/>
          <w:rtl/>
        </w:rPr>
        <w:t>.</w:t>
      </w:r>
    </w:p>
  </w:footnote>
  <w:footnote w:id="486">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میزان الاعتدال ذهبی</w:t>
      </w:r>
      <w:r>
        <w:rPr>
          <w:rStyle w:val="Char4"/>
          <w:rFonts w:hint="cs"/>
          <w:sz w:val="24"/>
          <w:szCs w:val="24"/>
          <w:rtl/>
        </w:rPr>
        <w:t>:</w:t>
      </w:r>
      <w:r w:rsidRPr="00E97B68">
        <w:rPr>
          <w:rStyle w:val="Char4"/>
          <w:sz w:val="24"/>
          <w:szCs w:val="24"/>
          <w:rtl/>
        </w:rPr>
        <w:t xml:space="preserve">  رقم 9880</w:t>
      </w:r>
      <w:r>
        <w:rPr>
          <w:rStyle w:val="Char4"/>
          <w:rFonts w:hint="cs"/>
          <w:sz w:val="24"/>
          <w:szCs w:val="24"/>
          <w:rtl/>
        </w:rPr>
        <w:t>.</w:t>
      </w:r>
    </w:p>
  </w:footnote>
  <w:footnote w:id="487">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سیر اعلام النبلاء ذهبی در تذکره سبط بن جوزی</w:t>
      </w:r>
      <w:r>
        <w:rPr>
          <w:rStyle w:val="Char4"/>
          <w:rFonts w:hint="cs"/>
          <w:sz w:val="24"/>
          <w:szCs w:val="24"/>
          <w:rtl/>
        </w:rPr>
        <w:t>:</w:t>
      </w:r>
      <w:r w:rsidRPr="00E97B68">
        <w:rPr>
          <w:rStyle w:val="Char4"/>
          <w:sz w:val="24"/>
          <w:szCs w:val="24"/>
          <w:rtl/>
        </w:rPr>
        <w:t xml:space="preserve">  ج 43</w:t>
      </w:r>
      <w:r>
        <w:rPr>
          <w:rStyle w:val="Char4"/>
          <w:rFonts w:hint="cs"/>
          <w:sz w:val="24"/>
          <w:szCs w:val="24"/>
          <w:rtl/>
        </w:rPr>
        <w:t>،</w:t>
      </w:r>
      <w:r w:rsidRPr="00E97B68">
        <w:rPr>
          <w:rStyle w:val="Char4"/>
          <w:sz w:val="24"/>
          <w:szCs w:val="24"/>
          <w:rtl/>
        </w:rPr>
        <w:t xml:space="preserve"> ص 326</w:t>
      </w:r>
      <w:r>
        <w:rPr>
          <w:rStyle w:val="Char4"/>
          <w:rFonts w:hint="cs"/>
          <w:sz w:val="24"/>
          <w:szCs w:val="24"/>
          <w:rtl/>
        </w:rPr>
        <w:t>.</w:t>
      </w:r>
    </w:p>
  </w:footnote>
  <w:footnote w:id="488">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الارشاد شیخ مفید</w:t>
      </w:r>
      <w:r>
        <w:rPr>
          <w:rStyle w:val="Char4"/>
          <w:rFonts w:hint="cs"/>
          <w:sz w:val="24"/>
          <w:szCs w:val="24"/>
          <w:rtl/>
        </w:rPr>
        <w:t>:</w:t>
      </w:r>
      <w:r w:rsidRPr="00E97B68">
        <w:rPr>
          <w:rStyle w:val="Char4"/>
          <w:sz w:val="24"/>
          <w:szCs w:val="24"/>
          <w:rtl/>
        </w:rPr>
        <w:t xml:space="preserve"> ص 186، اعلام لوری طبرسی</w:t>
      </w:r>
      <w:r>
        <w:rPr>
          <w:rStyle w:val="Char4"/>
          <w:rFonts w:hint="cs"/>
          <w:sz w:val="24"/>
          <w:szCs w:val="24"/>
          <w:rtl/>
        </w:rPr>
        <w:t>:</w:t>
      </w:r>
      <w:r w:rsidRPr="00E97B68">
        <w:rPr>
          <w:rStyle w:val="Char4"/>
          <w:sz w:val="24"/>
          <w:szCs w:val="24"/>
          <w:rtl/>
        </w:rPr>
        <w:t xml:space="preserve"> ص 203</w:t>
      </w:r>
      <w:r>
        <w:rPr>
          <w:rStyle w:val="Char4"/>
          <w:rFonts w:hint="cs"/>
          <w:sz w:val="24"/>
          <w:szCs w:val="24"/>
          <w:rtl/>
        </w:rPr>
        <w:t>.</w:t>
      </w:r>
    </w:p>
  </w:footnote>
  <w:footnote w:id="489">
    <w:p w:rsidR="002A4416" w:rsidRPr="00E97B68" w:rsidRDefault="002A4416" w:rsidP="007A2616">
      <w:pPr>
        <w:pStyle w:val="ad"/>
        <w:rPr>
          <w:rStyle w:val="Char4"/>
          <w:sz w:val="24"/>
          <w:szCs w:val="24"/>
        </w:rPr>
      </w:pPr>
      <w:r w:rsidRPr="00E97B68">
        <w:rPr>
          <w:rStyle w:val="Char4"/>
          <w:sz w:val="24"/>
          <w:szCs w:val="24"/>
        </w:rPr>
        <w:footnoteRef/>
      </w:r>
      <w:r w:rsidRPr="00E97B68">
        <w:rPr>
          <w:rStyle w:val="Char4"/>
          <w:sz w:val="24"/>
          <w:szCs w:val="24"/>
          <w:rtl/>
        </w:rPr>
        <w:t>- الاعلام طبرسی</w:t>
      </w:r>
      <w:r>
        <w:rPr>
          <w:rStyle w:val="Char4"/>
          <w:rFonts w:hint="cs"/>
          <w:sz w:val="24"/>
          <w:szCs w:val="24"/>
          <w:rtl/>
        </w:rPr>
        <w:t>:</w:t>
      </w:r>
      <w:r w:rsidRPr="00E97B68">
        <w:rPr>
          <w:rStyle w:val="Char4"/>
          <w:sz w:val="24"/>
          <w:szCs w:val="24"/>
          <w:rtl/>
        </w:rPr>
        <w:t xml:space="preserve"> ص 67 و الارشاد شیخ مفید</w:t>
      </w:r>
      <w:r>
        <w:rPr>
          <w:rStyle w:val="Char4"/>
          <w:rFonts w:hint="cs"/>
          <w:sz w:val="24"/>
          <w:szCs w:val="24"/>
          <w:rtl/>
        </w:rPr>
        <w:t>:</w:t>
      </w:r>
      <w:r w:rsidRPr="00E97B68">
        <w:rPr>
          <w:rStyle w:val="Char4"/>
          <w:sz w:val="24"/>
          <w:szCs w:val="24"/>
          <w:rtl/>
        </w:rPr>
        <w:t xml:space="preserve"> ص 68</w:t>
      </w:r>
      <w:r>
        <w:rPr>
          <w:rStyle w:val="Char4"/>
          <w:rFonts w:hint="cs"/>
          <w:sz w:val="24"/>
          <w:szCs w:val="24"/>
          <w:rtl/>
        </w:rPr>
        <w:t>.</w:t>
      </w:r>
    </w:p>
  </w:footnote>
  <w:footnote w:id="490">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 منتهی الآمال</w:t>
      </w:r>
      <w:r>
        <w:rPr>
          <w:rStyle w:val="Char4"/>
          <w:rFonts w:hint="cs"/>
          <w:sz w:val="24"/>
          <w:szCs w:val="24"/>
          <w:rtl/>
        </w:rPr>
        <w:t>:</w:t>
      </w:r>
      <w:r w:rsidRPr="00E97B68">
        <w:rPr>
          <w:rStyle w:val="Char4"/>
          <w:sz w:val="24"/>
          <w:szCs w:val="24"/>
          <w:rtl/>
        </w:rPr>
        <w:t xml:space="preserve"> ص 653-654</w:t>
      </w:r>
      <w:r>
        <w:rPr>
          <w:rStyle w:val="Char4"/>
          <w:rFonts w:hint="cs"/>
          <w:sz w:val="24"/>
          <w:szCs w:val="24"/>
          <w:rtl/>
        </w:rPr>
        <w:t>.</w:t>
      </w:r>
    </w:p>
  </w:footnote>
  <w:footnote w:id="491">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نسب قریش</w:t>
      </w:r>
      <w:r>
        <w:rPr>
          <w:rStyle w:val="Char4"/>
          <w:rFonts w:hint="cs"/>
          <w:sz w:val="24"/>
          <w:szCs w:val="24"/>
          <w:rtl/>
        </w:rPr>
        <w:t xml:space="preserve">: </w:t>
      </w:r>
      <w:r w:rsidRPr="00E97B68">
        <w:rPr>
          <w:rStyle w:val="Char4"/>
          <w:sz w:val="24"/>
          <w:szCs w:val="24"/>
          <w:rtl/>
        </w:rPr>
        <w:t>ج 4،ص 120 و المعارف</w:t>
      </w:r>
      <w:r>
        <w:rPr>
          <w:rStyle w:val="Char4"/>
          <w:rFonts w:hint="cs"/>
          <w:sz w:val="24"/>
          <w:szCs w:val="24"/>
          <w:rtl/>
        </w:rPr>
        <w:t>:</w:t>
      </w:r>
      <w:r w:rsidRPr="00E97B68">
        <w:rPr>
          <w:rStyle w:val="Char4"/>
          <w:sz w:val="24"/>
          <w:szCs w:val="24"/>
          <w:rtl/>
        </w:rPr>
        <w:t xml:space="preserve"> ص 94 وجمهرة انساب العرب</w:t>
      </w:r>
      <w:r>
        <w:rPr>
          <w:rStyle w:val="Char4"/>
          <w:rFonts w:hint="cs"/>
          <w:sz w:val="24"/>
          <w:szCs w:val="24"/>
          <w:rtl/>
        </w:rPr>
        <w:t>:</w:t>
      </w:r>
      <w:r w:rsidRPr="00E97B68">
        <w:rPr>
          <w:rStyle w:val="Char4"/>
          <w:sz w:val="24"/>
          <w:szCs w:val="24"/>
          <w:rtl/>
        </w:rPr>
        <w:t xml:space="preserve"> ج 1، ص 860. و طبقات ابن‌سعد</w:t>
      </w:r>
      <w:r>
        <w:rPr>
          <w:rStyle w:val="Char4"/>
          <w:rFonts w:hint="cs"/>
          <w:sz w:val="24"/>
          <w:szCs w:val="24"/>
          <w:rtl/>
        </w:rPr>
        <w:t>:</w:t>
      </w:r>
      <w:r w:rsidRPr="00E97B68">
        <w:rPr>
          <w:rStyle w:val="Char4"/>
          <w:sz w:val="24"/>
          <w:szCs w:val="24"/>
          <w:rtl/>
        </w:rPr>
        <w:t xml:space="preserve"> ج 6، ص 349</w:t>
      </w:r>
      <w:r>
        <w:rPr>
          <w:rStyle w:val="Char4"/>
          <w:rFonts w:hint="cs"/>
          <w:sz w:val="24"/>
          <w:szCs w:val="24"/>
          <w:rtl/>
        </w:rPr>
        <w:t>.</w:t>
      </w:r>
    </w:p>
  </w:footnote>
  <w:footnote w:id="492">
    <w:p w:rsidR="002A4416" w:rsidRPr="00E97B68" w:rsidRDefault="002A4416" w:rsidP="007A2616">
      <w:pPr>
        <w:pStyle w:val="ad"/>
        <w:rPr>
          <w:rStyle w:val="Char4"/>
          <w:sz w:val="24"/>
          <w:szCs w:val="24"/>
        </w:rPr>
      </w:pPr>
      <w:r w:rsidRPr="00E97B68">
        <w:rPr>
          <w:rStyle w:val="Char4"/>
          <w:sz w:val="24"/>
          <w:szCs w:val="24"/>
        </w:rPr>
        <w:footnoteRef/>
      </w:r>
      <w:r w:rsidRPr="00E97B68">
        <w:rPr>
          <w:rStyle w:val="Char4"/>
          <w:sz w:val="24"/>
          <w:szCs w:val="24"/>
          <w:rtl/>
        </w:rPr>
        <w:t>- الطالب ف</w:t>
      </w:r>
      <w:r>
        <w:rPr>
          <w:rStyle w:val="Char4"/>
          <w:rFonts w:hint="cs"/>
          <w:sz w:val="24"/>
          <w:szCs w:val="24"/>
          <w:rtl/>
        </w:rPr>
        <w:t>ي</w:t>
      </w:r>
      <w:r w:rsidRPr="00E97B68">
        <w:rPr>
          <w:rStyle w:val="Char4"/>
          <w:sz w:val="24"/>
          <w:szCs w:val="24"/>
          <w:rtl/>
        </w:rPr>
        <w:t xml:space="preserve"> انساب ابی‌طالب</w:t>
      </w:r>
      <w:r>
        <w:rPr>
          <w:rStyle w:val="Char4"/>
          <w:rFonts w:hint="cs"/>
          <w:sz w:val="24"/>
          <w:szCs w:val="24"/>
          <w:rtl/>
        </w:rPr>
        <w:t>:</w:t>
      </w:r>
      <w:r w:rsidRPr="00E97B68">
        <w:rPr>
          <w:rStyle w:val="Char4"/>
          <w:sz w:val="24"/>
          <w:szCs w:val="24"/>
          <w:rtl/>
        </w:rPr>
        <w:t xml:space="preserve"> ص 70 و طبقات ابن سعد</w:t>
      </w:r>
      <w:r>
        <w:rPr>
          <w:rStyle w:val="Char4"/>
          <w:rFonts w:hint="cs"/>
          <w:sz w:val="24"/>
          <w:szCs w:val="24"/>
          <w:rtl/>
        </w:rPr>
        <w:t>:</w:t>
      </w:r>
      <w:r w:rsidRPr="00E97B68">
        <w:rPr>
          <w:rStyle w:val="Char4"/>
          <w:sz w:val="24"/>
          <w:szCs w:val="24"/>
          <w:rtl/>
        </w:rPr>
        <w:t xml:space="preserve"> ج 5، ص 234</w:t>
      </w:r>
      <w:r>
        <w:rPr>
          <w:rStyle w:val="Char4"/>
          <w:rFonts w:hint="cs"/>
          <w:sz w:val="24"/>
          <w:szCs w:val="24"/>
          <w:rtl/>
        </w:rPr>
        <w:t>.</w:t>
      </w:r>
    </w:p>
  </w:footnote>
  <w:footnote w:id="493">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 جمهرة انساب العرب</w:t>
      </w:r>
      <w:r>
        <w:rPr>
          <w:rStyle w:val="Char4"/>
          <w:rFonts w:hint="cs"/>
          <w:sz w:val="24"/>
          <w:szCs w:val="24"/>
          <w:rtl/>
        </w:rPr>
        <w:t>.</w:t>
      </w:r>
    </w:p>
  </w:footnote>
  <w:footnote w:id="494">
    <w:p w:rsidR="002A4416" w:rsidRPr="00E97B68" w:rsidRDefault="002A4416" w:rsidP="007A2616">
      <w:pPr>
        <w:pStyle w:val="ad"/>
        <w:rPr>
          <w:rStyle w:val="Char4"/>
          <w:sz w:val="24"/>
          <w:szCs w:val="24"/>
        </w:rPr>
      </w:pPr>
      <w:r w:rsidRPr="00E97B68">
        <w:rPr>
          <w:rStyle w:val="Char4"/>
          <w:sz w:val="24"/>
          <w:szCs w:val="24"/>
        </w:rPr>
        <w:footnoteRef/>
      </w:r>
      <w:r w:rsidRPr="00E97B68">
        <w:rPr>
          <w:rStyle w:val="Char4"/>
          <w:sz w:val="24"/>
          <w:szCs w:val="24"/>
          <w:rtl/>
        </w:rPr>
        <w:t>- حمله رسله الالام الاوّلون</w:t>
      </w:r>
      <w:r>
        <w:rPr>
          <w:rStyle w:val="Char4"/>
          <w:rFonts w:hint="cs"/>
          <w:sz w:val="24"/>
          <w:szCs w:val="24"/>
          <w:rtl/>
        </w:rPr>
        <w:t>:</w:t>
      </w:r>
      <w:r w:rsidRPr="00E97B68">
        <w:rPr>
          <w:rStyle w:val="Char4"/>
          <w:sz w:val="24"/>
          <w:szCs w:val="24"/>
          <w:rtl/>
        </w:rPr>
        <w:t xml:space="preserve"> ص 11</w:t>
      </w:r>
      <w:r>
        <w:rPr>
          <w:rStyle w:val="Char4"/>
          <w:sz w:val="24"/>
          <w:szCs w:val="24"/>
          <w:rtl/>
        </w:rPr>
        <w:t>،</w:t>
      </w:r>
      <w:r w:rsidRPr="00E97B68">
        <w:rPr>
          <w:rStyle w:val="Char4"/>
          <w:sz w:val="24"/>
          <w:szCs w:val="24"/>
          <w:rtl/>
        </w:rPr>
        <w:t xml:space="preserve"> مقاتل الطالبین أبوالفرج إصفهانی</w:t>
      </w:r>
      <w:r>
        <w:rPr>
          <w:rStyle w:val="Char4"/>
          <w:rFonts w:hint="cs"/>
          <w:sz w:val="24"/>
          <w:szCs w:val="24"/>
          <w:rtl/>
        </w:rPr>
        <w:t>:</w:t>
      </w:r>
      <w:r w:rsidRPr="00E97B68">
        <w:rPr>
          <w:rStyle w:val="Char4"/>
          <w:sz w:val="24"/>
          <w:szCs w:val="24"/>
          <w:rtl/>
        </w:rPr>
        <w:t xml:space="preserve"> ص123</w:t>
      </w:r>
      <w:r>
        <w:rPr>
          <w:rStyle w:val="Char4"/>
          <w:sz w:val="24"/>
          <w:szCs w:val="24"/>
          <w:rtl/>
        </w:rPr>
        <w:t>،</w:t>
      </w:r>
      <w:r w:rsidRPr="00E97B68">
        <w:rPr>
          <w:rStyle w:val="Char4"/>
          <w:sz w:val="24"/>
          <w:szCs w:val="24"/>
          <w:rtl/>
        </w:rPr>
        <w:t xml:space="preserve"> ناسخ التواریخ، میرزا تقی خان سپهر</w:t>
      </w:r>
      <w:r>
        <w:rPr>
          <w:rStyle w:val="Char4"/>
          <w:rFonts w:hint="cs"/>
          <w:sz w:val="24"/>
          <w:szCs w:val="24"/>
          <w:rtl/>
        </w:rPr>
        <w:t>:</w:t>
      </w:r>
      <w:r w:rsidRPr="00E97B68">
        <w:rPr>
          <w:rStyle w:val="Char4"/>
          <w:sz w:val="24"/>
          <w:szCs w:val="24"/>
          <w:rtl/>
        </w:rPr>
        <w:t xml:space="preserve"> ج6، ص534</w:t>
      </w:r>
      <w:r>
        <w:rPr>
          <w:rStyle w:val="Char4"/>
          <w:sz w:val="24"/>
          <w:szCs w:val="24"/>
          <w:rtl/>
        </w:rPr>
        <w:t>،</w:t>
      </w:r>
      <w:r w:rsidRPr="00E97B68">
        <w:rPr>
          <w:rStyle w:val="Char4"/>
          <w:sz w:val="24"/>
          <w:szCs w:val="24"/>
          <w:rtl/>
        </w:rPr>
        <w:t xml:space="preserve"> نسب قریش، ج4، ص114</w:t>
      </w:r>
      <w:r>
        <w:rPr>
          <w:rStyle w:val="Char4"/>
          <w:sz w:val="24"/>
          <w:szCs w:val="24"/>
          <w:rtl/>
        </w:rPr>
        <w:t>،</w:t>
      </w:r>
      <w:r w:rsidRPr="00E97B68">
        <w:rPr>
          <w:rStyle w:val="Char4"/>
          <w:sz w:val="24"/>
          <w:szCs w:val="24"/>
          <w:rtl/>
        </w:rPr>
        <w:t xml:space="preserve">  المعارف</w:t>
      </w:r>
      <w:r>
        <w:rPr>
          <w:rStyle w:val="Char4"/>
          <w:rFonts w:hint="cs"/>
          <w:sz w:val="24"/>
          <w:szCs w:val="24"/>
          <w:rtl/>
        </w:rPr>
        <w:t>:</w:t>
      </w:r>
      <w:r w:rsidRPr="00E97B68">
        <w:rPr>
          <w:rStyle w:val="Char4"/>
          <w:sz w:val="24"/>
          <w:szCs w:val="24"/>
          <w:rtl/>
        </w:rPr>
        <w:t xml:space="preserve"> ص93</w:t>
      </w:r>
      <w:r>
        <w:rPr>
          <w:rStyle w:val="Char4"/>
          <w:sz w:val="24"/>
          <w:szCs w:val="24"/>
          <w:rtl/>
        </w:rPr>
        <w:t>،</w:t>
      </w:r>
      <w:r w:rsidRPr="00E97B68">
        <w:rPr>
          <w:rStyle w:val="Char4"/>
          <w:sz w:val="24"/>
          <w:szCs w:val="24"/>
          <w:rtl/>
        </w:rPr>
        <w:t xml:space="preserve"> طبقات، ابن سعد</w:t>
      </w:r>
      <w:r>
        <w:rPr>
          <w:rStyle w:val="Char4"/>
          <w:rFonts w:hint="cs"/>
          <w:sz w:val="24"/>
          <w:szCs w:val="24"/>
          <w:rtl/>
        </w:rPr>
        <w:t>:</w:t>
      </w:r>
      <w:r w:rsidRPr="00E97B68">
        <w:rPr>
          <w:rStyle w:val="Char4"/>
          <w:sz w:val="24"/>
          <w:szCs w:val="24"/>
          <w:rtl/>
        </w:rPr>
        <w:t xml:space="preserve"> ج8، ص348</w:t>
      </w:r>
      <w:r>
        <w:rPr>
          <w:rStyle w:val="Char4"/>
          <w:rFonts w:hint="cs"/>
          <w:sz w:val="24"/>
          <w:szCs w:val="24"/>
          <w:rtl/>
        </w:rPr>
        <w:t>.</w:t>
      </w:r>
    </w:p>
  </w:footnote>
  <w:footnote w:id="495">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 المعارف ابن قتیبه دینوری، ص86.</w:t>
      </w:r>
    </w:p>
  </w:footnote>
  <w:footnote w:id="496">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نسب قریش</w:t>
      </w:r>
      <w:r>
        <w:rPr>
          <w:rStyle w:val="Char4"/>
          <w:rFonts w:hint="cs"/>
          <w:sz w:val="24"/>
          <w:szCs w:val="24"/>
          <w:rtl/>
        </w:rPr>
        <w:t>:</w:t>
      </w:r>
      <w:r w:rsidRPr="00E97B68">
        <w:rPr>
          <w:rStyle w:val="Char4"/>
          <w:sz w:val="24"/>
          <w:szCs w:val="24"/>
          <w:rtl/>
        </w:rPr>
        <w:t xml:space="preserve"> ج2، ص53</w:t>
      </w:r>
      <w:r>
        <w:rPr>
          <w:rStyle w:val="Char4"/>
          <w:sz w:val="24"/>
          <w:szCs w:val="24"/>
          <w:rtl/>
        </w:rPr>
        <w:t>،</w:t>
      </w:r>
      <w:r w:rsidRPr="00E97B68">
        <w:rPr>
          <w:rStyle w:val="Char4"/>
          <w:sz w:val="24"/>
          <w:szCs w:val="24"/>
          <w:rtl/>
        </w:rPr>
        <w:t xml:space="preserve"> جمهرة انساب</w:t>
      </w:r>
      <w:r>
        <w:rPr>
          <w:rStyle w:val="Char4"/>
          <w:rFonts w:hint="cs"/>
          <w:sz w:val="24"/>
          <w:szCs w:val="24"/>
          <w:rtl/>
        </w:rPr>
        <w:t>:</w:t>
      </w:r>
      <w:r w:rsidRPr="00E97B68">
        <w:rPr>
          <w:rStyle w:val="Char4"/>
          <w:sz w:val="24"/>
          <w:szCs w:val="24"/>
          <w:rtl/>
        </w:rPr>
        <w:t xml:space="preserve"> ج1، ص85</w:t>
      </w:r>
      <w:r>
        <w:rPr>
          <w:rStyle w:val="Char4"/>
          <w:sz w:val="24"/>
          <w:szCs w:val="24"/>
          <w:rtl/>
        </w:rPr>
        <w:t>،</w:t>
      </w:r>
      <w:r w:rsidRPr="00E97B68">
        <w:rPr>
          <w:rStyle w:val="Char4"/>
          <w:sz w:val="24"/>
          <w:szCs w:val="24"/>
          <w:rtl/>
        </w:rPr>
        <w:t xml:space="preserve"> کتاب المحبر، بغدادی</w:t>
      </w:r>
      <w:r>
        <w:rPr>
          <w:rStyle w:val="Char4"/>
          <w:rFonts w:hint="cs"/>
          <w:sz w:val="24"/>
          <w:szCs w:val="24"/>
          <w:rtl/>
        </w:rPr>
        <w:t>:</w:t>
      </w:r>
      <w:r w:rsidRPr="00E97B68">
        <w:rPr>
          <w:rStyle w:val="Char4"/>
          <w:sz w:val="24"/>
          <w:szCs w:val="24"/>
          <w:rtl/>
        </w:rPr>
        <w:t xml:space="preserve"> ص438</w:t>
      </w:r>
      <w:r>
        <w:rPr>
          <w:rStyle w:val="Char4"/>
          <w:rFonts w:hint="cs"/>
          <w:sz w:val="24"/>
          <w:szCs w:val="24"/>
          <w:rtl/>
        </w:rPr>
        <w:t>.</w:t>
      </w:r>
    </w:p>
  </w:footnote>
  <w:footnote w:id="497">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منتهی الآمال و تراجم النساء حائری</w:t>
      </w:r>
      <w:r>
        <w:rPr>
          <w:rStyle w:val="Char4"/>
          <w:rFonts w:hint="cs"/>
          <w:sz w:val="24"/>
          <w:szCs w:val="24"/>
          <w:rtl/>
        </w:rPr>
        <w:t>.</w:t>
      </w:r>
    </w:p>
  </w:footnote>
  <w:footnote w:id="498">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برای تفصیل ماجرا به تاریخ طبری و سیرت ابن هشام و دیگر کتب سیرت و تاریخ رجوع کنید.</w:t>
      </w:r>
    </w:p>
  </w:footnote>
  <w:footnote w:id="499">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الخرائج و الجرائح قطب راوندی</w:t>
      </w:r>
      <w:r>
        <w:rPr>
          <w:rStyle w:val="Char4"/>
          <w:rFonts w:hint="cs"/>
          <w:sz w:val="24"/>
          <w:szCs w:val="24"/>
          <w:rtl/>
        </w:rPr>
        <w:t>:</w:t>
      </w:r>
      <w:r w:rsidRPr="00E97B68">
        <w:rPr>
          <w:rStyle w:val="Char4"/>
          <w:sz w:val="24"/>
          <w:szCs w:val="24"/>
          <w:rtl/>
        </w:rPr>
        <w:t xml:space="preserve"> ج 2 ص 825 ح 39</w:t>
      </w:r>
      <w:r>
        <w:rPr>
          <w:rStyle w:val="Char4"/>
          <w:sz w:val="24"/>
          <w:szCs w:val="24"/>
          <w:rtl/>
        </w:rPr>
        <w:t>،</w:t>
      </w:r>
      <w:r w:rsidRPr="00E97B68">
        <w:rPr>
          <w:rStyle w:val="Char4"/>
          <w:sz w:val="24"/>
          <w:szCs w:val="24"/>
          <w:rtl/>
        </w:rPr>
        <w:t xml:space="preserve"> الأنوار النعمانیة</w:t>
      </w:r>
      <w:r>
        <w:rPr>
          <w:rStyle w:val="Char4"/>
          <w:rFonts w:hint="cs"/>
          <w:sz w:val="24"/>
          <w:szCs w:val="24"/>
          <w:rtl/>
        </w:rPr>
        <w:t>:</w:t>
      </w:r>
      <w:r w:rsidRPr="00E97B68">
        <w:rPr>
          <w:rStyle w:val="Char4"/>
          <w:sz w:val="24"/>
          <w:szCs w:val="24"/>
          <w:rtl/>
        </w:rPr>
        <w:t xml:space="preserve"> ج1 ص38 48</w:t>
      </w:r>
      <w:r>
        <w:rPr>
          <w:rStyle w:val="Char4"/>
          <w:sz w:val="24"/>
          <w:szCs w:val="24"/>
          <w:rtl/>
        </w:rPr>
        <w:t>،</w:t>
      </w:r>
      <w:r w:rsidRPr="00E97B68">
        <w:rPr>
          <w:rStyle w:val="Char4"/>
          <w:sz w:val="24"/>
          <w:szCs w:val="24"/>
          <w:rtl/>
        </w:rPr>
        <w:t xml:space="preserve"> بحار الأنوار</w:t>
      </w:r>
      <w:r>
        <w:rPr>
          <w:rStyle w:val="Char4"/>
          <w:rFonts w:hint="cs"/>
          <w:sz w:val="24"/>
          <w:szCs w:val="24"/>
          <w:rtl/>
        </w:rPr>
        <w:t>:</w:t>
      </w:r>
      <w:r w:rsidRPr="00E97B68">
        <w:rPr>
          <w:rStyle w:val="Char4"/>
          <w:sz w:val="24"/>
          <w:szCs w:val="24"/>
          <w:rtl/>
        </w:rPr>
        <w:t xml:space="preserve"> ج 42، ص 88</w:t>
      </w:r>
      <w:r>
        <w:rPr>
          <w:rStyle w:val="Char4"/>
          <w:sz w:val="24"/>
          <w:szCs w:val="24"/>
          <w:rtl/>
        </w:rPr>
        <w:t>،</w:t>
      </w:r>
      <w:r w:rsidRPr="00E97B68">
        <w:rPr>
          <w:rStyle w:val="Char4"/>
          <w:sz w:val="24"/>
          <w:szCs w:val="24"/>
          <w:rtl/>
        </w:rPr>
        <w:t xml:space="preserve"> مدینة المعاجز</w:t>
      </w:r>
      <w:r>
        <w:rPr>
          <w:rStyle w:val="Char4"/>
          <w:rFonts w:hint="cs"/>
          <w:sz w:val="24"/>
          <w:szCs w:val="24"/>
          <w:rtl/>
        </w:rPr>
        <w:t>:</w:t>
      </w:r>
      <w:r w:rsidRPr="00E97B68">
        <w:rPr>
          <w:rStyle w:val="Char4"/>
          <w:sz w:val="24"/>
          <w:szCs w:val="24"/>
          <w:rtl/>
        </w:rPr>
        <w:t xml:space="preserve"> ح828 و العوالم</w:t>
      </w:r>
      <w:r>
        <w:rPr>
          <w:rStyle w:val="Char4"/>
          <w:rFonts w:hint="cs"/>
          <w:sz w:val="24"/>
          <w:szCs w:val="24"/>
          <w:rtl/>
        </w:rPr>
        <w:t>:</w:t>
      </w:r>
      <w:r w:rsidRPr="00E97B68">
        <w:rPr>
          <w:rStyle w:val="Char4"/>
          <w:sz w:val="24"/>
          <w:szCs w:val="24"/>
          <w:rtl/>
        </w:rPr>
        <w:t xml:space="preserve"> ج 11 ص1006 و للمعة البیضاء تبریزی انصاری</w:t>
      </w:r>
      <w:r>
        <w:rPr>
          <w:rStyle w:val="Char4"/>
          <w:rFonts w:hint="cs"/>
          <w:sz w:val="24"/>
          <w:szCs w:val="24"/>
          <w:rtl/>
        </w:rPr>
        <w:t>:</w:t>
      </w:r>
      <w:r w:rsidRPr="00E97B68">
        <w:rPr>
          <w:rStyle w:val="Char4"/>
          <w:sz w:val="24"/>
          <w:szCs w:val="24"/>
          <w:rtl/>
        </w:rPr>
        <w:t xml:space="preserve"> ص 281</w:t>
      </w:r>
      <w:r>
        <w:rPr>
          <w:rStyle w:val="Char4"/>
          <w:sz w:val="24"/>
          <w:szCs w:val="24"/>
          <w:rtl/>
        </w:rPr>
        <w:t>،</w:t>
      </w:r>
      <w:r w:rsidRPr="00E97B68">
        <w:rPr>
          <w:rStyle w:val="Char4"/>
          <w:sz w:val="24"/>
          <w:szCs w:val="24"/>
          <w:rtl/>
        </w:rPr>
        <w:t xml:space="preserve"> شیخ جعفر نقدی در کتاب الانوار العلویة</w:t>
      </w:r>
      <w:r>
        <w:rPr>
          <w:rStyle w:val="Char4"/>
          <w:rFonts w:hint="cs"/>
          <w:sz w:val="24"/>
          <w:szCs w:val="24"/>
          <w:rtl/>
        </w:rPr>
        <w:t>:</w:t>
      </w:r>
      <w:r w:rsidRPr="00E97B68">
        <w:rPr>
          <w:rStyle w:val="Char4"/>
          <w:sz w:val="24"/>
          <w:szCs w:val="24"/>
          <w:rtl/>
        </w:rPr>
        <w:t xml:space="preserve"> ص 436 به این روایت استناد کرده است!</w:t>
      </w:r>
      <w:r>
        <w:rPr>
          <w:rStyle w:val="Char4"/>
          <w:rFonts w:hint="cs"/>
          <w:sz w:val="24"/>
          <w:szCs w:val="24"/>
          <w:rtl/>
        </w:rPr>
        <w:t>.</w:t>
      </w:r>
    </w:p>
  </w:footnote>
  <w:footnote w:id="500">
    <w:p w:rsidR="002A4416" w:rsidRPr="00E97B68" w:rsidRDefault="002A4416" w:rsidP="00C91853">
      <w:pPr>
        <w:pStyle w:val="ad"/>
        <w:rPr>
          <w:rStyle w:val="Char4"/>
          <w:sz w:val="24"/>
          <w:szCs w:val="24"/>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الانتصار عاملی</w:t>
      </w:r>
      <w:r>
        <w:rPr>
          <w:rStyle w:val="Char4"/>
          <w:rFonts w:hint="cs"/>
          <w:sz w:val="24"/>
          <w:szCs w:val="24"/>
          <w:rtl/>
        </w:rPr>
        <w:t>:</w:t>
      </w:r>
      <w:r w:rsidRPr="00E97B68">
        <w:rPr>
          <w:rStyle w:val="Char4"/>
          <w:sz w:val="24"/>
          <w:szCs w:val="24"/>
          <w:rtl/>
        </w:rPr>
        <w:t xml:space="preserve"> ج6</w:t>
      </w:r>
      <w:r>
        <w:rPr>
          <w:rStyle w:val="Char4"/>
          <w:rFonts w:hint="cs"/>
          <w:sz w:val="24"/>
          <w:szCs w:val="24"/>
          <w:rtl/>
        </w:rPr>
        <w:t>،</w:t>
      </w:r>
      <w:r w:rsidRPr="00E97B68">
        <w:rPr>
          <w:rStyle w:val="Char4"/>
          <w:sz w:val="24"/>
          <w:szCs w:val="24"/>
          <w:rtl/>
        </w:rPr>
        <w:t xml:space="preserve"> ص459</w:t>
      </w:r>
      <w:r>
        <w:rPr>
          <w:rStyle w:val="Char4"/>
          <w:rFonts w:hint="cs"/>
          <w:sz w:val="24"/>
          <w:szCs w:val="24"/>
          <w:rtl/>
        </w:rPr>
        <w:t>.</w:t>
      </w:r>
    </w:p>
  </w:footnote>
  <w:footnote w:id="501">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عطا ملک جوینی می‌نویسد: « شیعه گفتند امام معصوم جعفرست و او نصّ‏ بر  پسر خود اسماعیل كرد و بعد از آن اسماعیل شراب مسكر مى‏خورد جعفر صادق بر آن فعل انكار كرد و روایت است‏ ازو كه‏ گفت اسماعیل نه فرزند منست شیطان</w:t>
      </w:r>
      <w:r>
        <w:rPr>
          <w:rStyle w:val="Char4"/>
          <w:sz w:val="24"/>
          <w:szCs w:val="24"/>
          <w:rtl/>
        </w:rPr>
        <w:t>ى است كه در صورت او ظاهر آمدست‏</w:t>
      </w:r>
      <w:r w:rsidRPr="00E97B68">
        <w:rPr>
          <w:rStyle w:val="Char4"/>
          <w:sz w:val="24"/>
          <w:szCs w:val="24"/>
          <w:rtl/>
        </w:rPr>
        <w:t>»</w:t>
      </w:r>
      <w:r>
        <w:rPr>
          <w:rStyle w:val="Char4"/>
          <w:rFonts w:hint="cs"/>
          <w:sz w:val="24"/>
          <w:szCs w:val="24"/>
          <w:rtl/>
        </w:rPr>
        <w:t>.</w:t>
      </w:r>
      <w:r w:rsidRPr="00E97B68">
        <w:rPr>
          <w:rStyle w:val="Char4"/>
          <w:sz w:val="24"/>
          <w:szCs w:val="24"/>
          <w:rtl/>
        </w:rPr>
        <w:t xml:space="preserve"> </w:t>
      </w:r>
      <w:r w:rsidRPr="00E97B68">
        <w:rPr>
          <w:rStyle w:val="Char4"/>
          <w:rFonts w:hint="cs"/>
          <w:sz w:val="24"/>
          <w:szCs w:val="24"/>
          <w:rtl/>
        </w:rPr>
        <w:t>(</w:t>
      </w:r>
      <w:r w:rsidRPr="00E97B68">
        <w:rPr>
          <w:rStyle w:val="Char4"/>
          <w:sz w:val="24"/>
          <w:szCs w:val="24"/>
          <w:rtl/>
        </w:rPr>
        <w:t>تاریخ جهانگشاى جوینى</w:t>
      </w:r>
      <w:r>
        <w:rPr>
          <w:rStyle w:val="Char4"/>
          <w:rFonts w:hint="cs"/>
          <w:sz w:val="24"/>
          <w:szCs w:val="24"/>
          <w:rtl/>
        </w:rPr>
        <w:t>:</w:t>
      </w:r>
      <w:r w:rsidRPr="00E97B68">
        <w:rPr>
          <w:rStyle w:val="Char4"/>
          <w:sz w:val="24"/>
          <w:szCs w:val="24"/>
          <w:rtl/>
        </w:rPr>
        <w:t xml:space="preserve"> ج‏3، ص: 145</w:t>
      </w:r>
      <w:r>
        <w:rPr>
          <w:rStyle w:val="Char4"/>
          <w:rFonts w:hint="cs"/>
          <w:sz w:val="24"/>
          <w:szCs w:val="24"/>
          <w:rtl/>
        </w:rPr>
        <w:t>،</w:t>
      </w:r>
      <w:r w:rsidRPr="00E97B68">
        <w:rPr>
          <w:rStyle w:val="Char4"/>
          <w:rFonts w:hint="cs"/>
          <w:sz w:val="24"/>
          <w:szCs w:val="24"/>
          <w:rtl/>
        </w:rPr>
        <w:t xml:space="preserve"> دنیای کتاب _تهران</w:t>
      </w:r>
      <w:r>
        <w:rPr>
          <w:rStyle w:val="Char4"/>
          <w:rFonts w:hint="cs"/>
          <w:sz w:val="24"/>
          <w:szCs w:val="24"/>
          <w:rtl/>
        </w:rPr>
        <w:t>،</w:t>
      </w:r>
      <w:r w:rsidRPr="00E97B68">
        <w:rPr>
          <w:rStyle w:val="Char4"/>
          <w:rFonts w:hint="cs"/>
          <w:sz w:val="24"/>
          <w:szCs w:val="24"/>
          <w:rtl/>
        </w:rPr>
        <w:t>ط4)</w:t>
      </w:r>
    </w:p>
  </w:footnote>
  <w:footnote w:id="502">
    <w:p w:rsidR="002A4416" w:rsidRPr="00E97B68" w:rsidRDefault="002A4416" w:rsidP="007A2616">
      <w:pPr>
        <w:pStyle w:val="ad"/>
        <w:rPr>
          <w:rtl/>
        </w:rPr>
      </w:pPr>
      <w:r w:rsidRPr="00E97B68">
        <w:rPr>
          <w:rStyle w:val="FootnoteReference"/>
          <w:vertAlign w:val="baseline"/>
        </w:rPr>
        <w:footnoteRef/>
      </w:r>
      <w:r w:rsidRPr="00E97B68">
        <w:rPr>
          <w:rFonts w:hint="cs"/>
          <w:rtl/>
        </w:rPr>
        <w:t>- مرآة العقول ف</w:t>
      </w:r>
      <w:r>
        <w:rPr>
          <w:rFonts w:hint="cs"/>
          <w:rtl/>
        </w:rPr>
        <w:t>ي</w:t>
      </w:r>
      <w:r w:rsidRPr="00E97B68">
        <w:rPr>
          <w:rFonts w:hint="cs"/>
          <w:rtl/>
        </w:rPr>
        <w:t xml:space="preserve"> شرح أخبار آل الرسول</w:t>
      </w:r>
      <w:r>
        <w:rPr>
          <w:rFonts w:hint="cs"/>
          <w:rtl/>
        </w:rPr>
        <w:t>:</w:t>
      </w:r>
      <w:r w:rsidRPr="00E97B68">
        <w:rPr>
          <w:rFonts w:hint="cs"/>
          <w:rtl/>
        </w:rPr>
        <w:t xml:space="preserve"> ج‏21، ص: 198</w:t>
      </w:r>
      <w:r>
        <w:rPr>
          <w:rFonts w:hint="cs"/>
          <w:rtl/>
        </w:rPr>
        <w:t>.</w:t>
      </w:r>
    </w:p>
  </w:footnote>
  <w:footnote w:id="503">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rFonts w:hint="cs"/>
          <w:sz w:val="24"/>
          <w:szCs w:val="24"/>
          <w:rtl/>
        </w:rPr>
        <w:t>-</w:t>
      </w:r>
      <w:r>
        <w:rPr>
          <w:rStyle w:val="Char4"/>
          <w:rFonts w:hint="cs"/>
          <w:sz w:val="24"/>
          <w:szCs w:val="24"/>
          <w:rtl/>
        </w:rPr>
        <w:t xml:space="preserve"> </w:t>
      </w:r>
      <w:r w:rsidRPr="00E97B68">
        <w:rPr>
          <w:rStyle w:val="Char4"/>
          <w:rFonts w:hint="cs"/>
          <w:sz w:val="24"/>
          <w:szCs w:val="24"/>
          <w:rtl/>
        </w:rPr>
        <w:t>مشرعة بحار الانوار</w:t>
      </w:r>
      <w:r>
        <w:rPr>
          <w:rStyle w:val="Char4"/>
          <w:rFonts w:hint="cs"/>
          <w:sz w:val="24"/>
          <w:szCs w:val="24"/>
          <w:rtl/>
        </w:rPr>
        <w:t>:</w:t>
      </w:r>
      <w:r w:rsidRPr="00E97B68">
        <w:rPr>
          <w:rStyle w:val="Char4"/>
          <w:rFonts w:hint="cs"/>
          <w:sz w:val="24"/>
          <w:szCs w:val="24"/>
          <w:rtl/>
        </w:rPr>
        <w:t xml:space="preserve"> ج2</w:t>
      </w:r>
      <w:r>
        <w:rPr>
          <w:rStyle w:val="Char4"/>
          <w:rFonts w:hint="cs"/>
          <w:sz w:val="24"/>
          <w:szCs w:val="24"/>
          <w:rtl/>
        </w:rPr>
        <w:t>،</w:t>
      </w:r>
      <w:r w:rsidRPr="00E97B68">
        <w:rPr>
          <w:rStyle w:val="Char4"/>
          <w:rFonts w:hint="cs"/>
          <w:sz w:val="24"/>
          <w:szCs w:val="24"/>
          <w:rtl/>
        </w:rPr>
        <w:t xml:space="preserve"> ص: 124 </w:t>
      </w:r>
      <w:r w:rsidRPr="00E97B68">
        <w:rPr>
          <w:rtl/>
        </w:rPr>
        <w:t>–</w:t>
      </w:r>
      <w:r w:rsidRPr="00E97B68">
        <w:rPr>
          <w:rStyle w:val="Char4"/>
          <w:rFonts w:hint="cs"/>
          <w:sz w:val="24"/>
          <w:szCs w:val="24"/>
          <w:rtl/>
        </w:rPr>
        <w:t xml:space="preserve"> 125</w:t>
      </w:r>
      <w:r>
        <w:rPr>
          <w:rStyle w:val="Char4"/>
          <w:rFonts w:hint="cs"/>
          <w:sz w:val="24"/>
          <w:szCs w:val="24"/>
          <w:rtl/>
        </w:rPr>
        <w:t>،</w:t>
      </w:r>
      <w:r w:rsidRPr="00E97B68">
        <w:rPr>
          <w:rStyle w:val="Char4"/>
          <w:rFonts w:hint="cs"/>
          <w:sz w:val="24"/>
          <w:szCs w:val="24"/>
          <w:rtl/>
        </w:rPr>
        <w:t xml:space="preserve"> محمد آصف محسنی _مؤسسة العارف للمطبوعات</w:t>
      </w:r>
      <w:r>
        <w:rPr>
          <w:rStyle w:val="Char4"/>
          <w:rFonts w:hint="cs"/>
          <w:sz w:val="24"/>
          <w:szCs w:val="24"/>
          <w:rtl/>
        </w:rPr>
        <w:t>،</w:t>
      </w:r>
      <w:r w:rsidRPr="00E97B68">
        <w:rPr>
          <w:rStyle w:val="Char4"/>
          <w:rFonts w:hint="cs"/>
          <w:sz w:val="24"/>
          <w:szCs w:val="24"/>
          <w:rtl/>
        </w:rPr>
        <w:t xml:space="preserve">  بیروت</w:t>
      </w:r>
      <w:r>
        <w:rPr>
          <w:rStyle w:val="Char4"/>
          <w:rFonts w:hint="cs"/>
          <w:sz w:val="24"/>
          <w:szCs w:val="24"/>
          <w:rtl/>
        </w:rPr>
        <w:t>،</w:t>
      </w:r>
      <w:r w:rsidRPr="00E97B68">
        <w:rPr>
          <w:rStyle w:val="Char4"/>
          <w:rFonts w:hint="cs"/>
          <w:sz w:val="24"/>
          <w:szCs w:val="24"/>
          <w:rtl/>
        </w:rPr>
        <w:t>ط2</w:t>
      </w:r>
      <w:r>
        <w:rPr>
          <w:rStyle w:val="Char4"/>
          <w:rFonts w:hint="cs"/>
          <w:sz w:val="24"/>
          <w:szCs w:val="24"/>
          <w:rtl/>
        </w:rPr>
        <w:t>.</w:t>
      </w:r>
    </w:p>
  </w:footnote>
  <w:footnote w:id="504">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w:t>
      </w:r>
      <w:r>
        <w:rPr>
          <w:rStyle w:val="Char4"/>
          <w:rFonts w:hint="cs"/>
          <w:sz w:val="24"/>
          <w:szCs w:val="24"/>
          <w:rtl/>
        </w:rPr>
        <w:t xml:space="preserve"> </w:t>
      </w:r>
      <w:r w:rsidRPr="00E97B68">
        <w:rPr>
          <w:rStyle w:val="Char4"/>
          <w:sz w:val="24"/>
          <w:szCs w:val="24"/>
          <w:rtl/>
        </w:rPr>
        <w:t>شرح نهج البلاغه ابن ابی الحدید</w:t>
      </w:r>
      <w:r>
        <w:rPr>
          <w:rStyle w:val="Char4"/>
          <w:rFonts w:hint="cs"/>
          <w:sz w:val="24"/>
          <w:szCs w:val="24"/>
          <w:rtl/>
        </w:rPr>
        <w:t>:</w:t>
      </w:r>
      <w:r w:rsidRPr="00E97B68">
        <w:rPr>
          <w:rStyle w:val="Char4"/>
          <w:sz w:val="24"/>
          <w:szCs w:val="24"/>
          <w:rtl/>
        </w:rPr>
        <w:t xml:space="preserve"> ج12</w:t>
      </w:r>
      <w:r>
        <w:rPr>
          <w:rStyle w:val="Char4"/>
          <w:rFonts w:hint="cs"/>
          <w:sz w:val="24"/>
          <w:szCs w:val="24"/>
          <w:rtl/>
        </w:rPr>
        <w:t>،</w:t>
      </w:r>
      <w:r>
        <w:rPr>
          <w:rStyle w:val="Char4"/>
          <w:sz w:val="24"/>
          <w:szCs w:val="24"/>
          <w:rtl/>
        </w:rPr>
        <w:t xml:space="preserve"> ص 76</w:t>
      </w:r>
      <w:r>
        <w:rPr>
          <w:rStyle w:val="Char4"/>
          <w:rFonts w:hint="cs"/>
          <w:sz w:val="24"/>
          <w:szCs w:val="24"/>
          <w:rtl/>
        </w:rPr>
        <w:t>-</w:t>
      </w:r>
      <w:r>
        <w:rPr>
          <w:rStyle w:val="Char4"/>
          <w:sz w:val="24"/>
          <w:szCs w:val="24"/>
          <w:rtl/>
        </w:rPr>
        <w:t>77</w:t>
      </w:r>
      <w:r>
        <w:rPr>
          <w:rStyle w:val="Char4"/>
          <w:rFonts w:hint="cs"/>
          <w:sz w:val="24"/>
          <w:szCs w:val="24"/>
          <w:rtl/>
        </w:rPr>
        <w:t>.</w:t>
      </w:r>
    </w:p>
  </w:footnote>
  <w:footnote w:id="505">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مجمع الزوائد هیثمی</w:t>
      </w:r>
      <w:r>
        <w:rPr>
          <w:rStyle w:val="Char4"/>
          <w:rFonts w:hint="cs"/>
          <w:sz w:val="24"/>
          <w:szCs w:val="24"/>
          <w:rtl/>
        </w:rPr>
        <w:t>:</w:t>
      </w:r>
      <w:r w:rsidRPr="00E97B68">
        <w:rPr>
          <w:rStyle w:val="Char4"/>
          <w:sz w:val="24"/>
          <w:szCs w:val="24"/>
          <w:rtl/>
        </w:rPr>
        <w:t xml:space="preserve"> ج4 ص271 و المعجم الكبیر طبرانی</w:t>
      </w:r>
      <w:r>
        <w:rPr>
          <w:rStyle w:val="Char4"/>
          <w:rFonts w:hint="cs"/>
          <w:sz w:val="24"/>
          <w:szCs w:val="24"/>
          <w:rtl/>
        </w:rPr>
        <w:t>:</w:t>
      </w:r>
      <w:r w:rsidRPr="00E97B68">
        <w:rPr>
          <w:rStyle w:val="Char4"/>
          <w:sz w:val="24"/>
          <w:szCs w:val="24"/>
          <w:rtl/>
        </w:rPr>
        <w:t xml:space="preserve"> ج3</w:t>
      </w:r>
      <w:r>
        <w:rPr>
          <w:rStyle w:val="Char4"/>
          <w:rFonts w:hint="cs"/>
          <w:sz w:val="24"/>
          <w:szCs w:val="24"/>
          <w:rtl/>
        </w:rPr>
        <w:t>،</w:t>
      </w:r>
      <w:r w:rsidRPr="00E97B68">
        <w:rPr>
          <w:rStyle w:val="Char4"/>
          <w:sz w:val="24"/>
          <w:szCs w:val="24"/>
          <w:rtl/>
        </w:rPr>
        <w:t xml:space="preserve"> ص44</w:t>
      </w:r>
      <w:r>
        <w:rPr>
          <w:rStyle w:val="Char4"/>
          <w:rFonts w:hint="cs"/>
          <w:sz w:val="24"/>
          <w:szCs w:val="24"/>
          <w:rtl/>
        </w:rPr>
        <w:t>.</w:t>
      </w:r>
    </w:p>
  </w:footnote>
  <w:footnote w:id="506">
    <w:p w:rsidR="002A4416" w:rsidRPr="00E97B68" w:rsidRDefault="002A4416" w:rsidP="003B297F">
      <w:pPr>
        <w:pStyle w:val="ad"/>
        <w:spacing w:line="230" w:lineRule="auto"/>
        <w:rPr>
          <w:rStyle w:val="Char4"/>
          <w:sz w:val="24"/>
          <w:szCs w:val="24"/>
        </w:rPr>
      </w:pPr>
      <w:r w:rsidRPr="00E97B68">
        <w:rPr>
          <w:rStyle w:val="Char4"/>
          <w:sz w:val="24"/>
          <w:szCs w:val="24"/>
        </w:rPr>
        <w:footnoteRef/>
      </w:r>
      <w:r w:rsidRPr="00E97B68">
        <w:rPr>
          <w:rStyle w:val="Char4"/>
          <w:sz w:val="24"/>
          <w:szCs w:val="24"/>
          <w:rtl/>
        </w:rPr>
        <w:t>- تهذیب الاحکام الطوسی</w:t>
      </w:r>
      <w:r>
        <w:rPr>
          <w:rStyle w:val="Char4"/>
          <w:rFonts w:hint="cs"/>
          <w:sz w:val="24"/>
          <w:szCs w:val="24"/>
          <w:rtl/>
        </w:rPr>
        <w:t>:</w:t>
      </w:r>
      <w:r w:rsidRPr="00E97B68">
        <w:rPr>
          <w:rStyle w:val="Char4"/>
          <w:sz w:val="24"/>
          <w:szCs w:val="24"/>
          <w:rtl/>
        </w:rPr>
        <w:t xml:space="preserve"> ج9، ص362</w:t>
      </w:r>
      <w:r>
        <w:rPr>
          <w:rStyle w:val="Char4"/>
          <w:sz w:val="24"/>
          <w:szCs w:val="24"/>
          <w:rtl/>
        </w:rPr>
        <w:t>،</w:t>
      </w:r>
      <w:r w:rsidRPr="00E97B68">
        <w:rPr>
          <w:rStyle w:val="Char4"/>
          <w:sz w:val="24"/>
          <w:szCs w:val="24"/>
          <w:rtl/>
        </w:rPr>
        <w:t xml:space="preserve"> الحر العاملی</w:t>
      </w:r>
      <w:r>
        <w:rPr>
          <w:rStyle w:val="Char4"/>
          <w:rFonts w:hint="cs"/>
          <w:sz w:val="24"/>
          <w:szCs w:val="24"/>
          <w:rtl/>
        </w:rPr>
        <w:t>:</w:t>
      </w:r>
      <w:r w:rsidRPr="00E97B68">
        <w:rPr>
          <w:rStyle w:val="Char4"/>
          <w:sz w:val="24"/>
          <w:szCs w:val="24"/>
          <w:rtl/>
        </w:rPr>
        <w:t xml:space="preserve"> ج26، ص314</w:t>
      </w:r>
      <w:r>
        <w:rPr>
          <w:rStyle w:val="Char4"/>
          <w:sz w:val="24"/>
          <w:szCs w:val="24"/>
          <w:rtl/>
        </w:rPr>
        <w:t>،</w:t>
      </w:r>
      <w:r w:rsidRPr="00E97B68">
        <w:rPr>
          <w:rStyle w:val="Char4"/>
          <w:sz w:val="24"/>
          <w:szCs w:val="24"/>
          <w:rtl/>
        </w:rPr>
        <w:t xml:space="preserve"> سنن الدارمی</w:t>
      </w:r>
      <w:r>
        <w:rPr>
          <w:rStyle w:val="Char4"/>
          <w:rFonts w:hint="cs"/>
          <w:sz w:val="24"/>
          <w:szCs w:val="24"/>
          <w:rtl/>
        </w:rPr>
        <w:t>:</w:t>
      </w:r>
      <w:r w:rsidRPr="00E97B68">
        <w:rPr>
          <w:rStyle w:val="Char4"/>
          <w:sz w:val="24"/>
          <w:szCs w:val="24"/>
          <w:rtl/>
        </w:rPr>
        <w:t xml:space="preserve"> ج2، ص379 مستدرک حاکم</w:t>
      </w:r>
      <w:r>
        <w:rPr>
          <w:rStyle w:val="Char4"/>
          <w:rFonts w:hint="cs"/>
          <w:sz w:val="24"/>
          <w:szCs w:val="24"/>
          <w:rtl/>
        </w:rPr>
        <w:t>:</w:t>
      </w:r>
      <w:r w:rsidRPr="00E97B68">
        <w:rPr>
          <w:rStyle w:val="Char4"/>
          <w:sz w:val="24"/>
          <w:szCs w:val="24"/>
          <w:rtl/>
        </w:rPr>
        <w:t xml:space="preserve"> ج4، صص 345</w:t>
      </w:r>
      <w:r>
        <w:rPr>
          <w:rStyle w:val="Char4"/>
          <w:rFonts w:hint="cs"/>
          <w:sz w:val="24"/>
          <w:szCs w:val="24"/>
          <w:rtl/>
        </w:rPr>
        <w:t>-</w:t>
      </w:r>
      <w:r>
        <w:rPr>
          <w:rStyle w:val="Char4"/>
          <w:sz w:val="24"/>
          <w:szCs w:val="24"/>
          <w:rtl/>
        </w:rPr>
        <w:t>346 (هذا حدیث اسناده صحیح و</w:t>
      </w:r>
      <w:r w:rsidRPr="00E97B68">
        <w:rPr>
          <w:rStyle w:val="Char4"/>
          <w:sz w:val="24"/>
          <w:szCs w:val="24"/>
          <w:rtl/>
        </w:rPr>
        <w:t>فیه فوائد منها)</w:t>
      </w:r>
      <w:r>
        <w:rPr>
          <w:rStyle w:val="Char4"/>
          <w:sz w:val="24"/>
          <w:szCs w:val="24"/>
          <w:rtl/>
        </w:rPr>
        <w:t>،</w:t>
      </w:r>
      <w:r w:rsidRPr="00E97B68">
        <w:rPr>
          <w:rStyle w:val="Char4"/>
          <w:sz w:val="24"/>
          <w:szCs w:val="24"/>
          <w:rtl/>
        </w:rPr>
        <w:t xml:space="preserve"> سنن الدار</w:t>
      </w:r>
      <w:r w:rsidRPr="00E97B68">
        <w:rPr>
          <w:rStyle w:val="Char4"/>
          <w:sz w:val="24"/>
          <w:szCs w:val="24"/>
          <w:rtl/>
        </w:rPr>
        <w:softHyphen/>
        <w:t>قطنی</w:t>
      </w:r>
      <w:r>
        <w:rPr>
          <w:rStyle w:val="Char4"/>
          <w:rFonts w:hint="cs"/>
          <w:sz w:val="24"/>
          <w:szCs w:val="24"/>
          <w:rtl/>
        </w:rPr>
        <w:t>:</w:t>
      </w:r>
      <w:r w:rsidRPr="00E97B68">
        <w:rPr>
          <w:rStyle w:val="Char4"/>
          <w:sz w:val="24"/>
          <w:szCs w:val="24"/>
          <w:rtl/>
        </w:rPr>
        <w:t xml:space="preserve"> ج4، ص40</w:t>
      </w:r>
      <w:r>
        <w:rPr>
          <w:rStyle w:val="Char4"/>
          <w:sz w:val="24"/>
          <w:szCs w:val="24"/>
          <w:rtl/>
        </w:rPr>
        <w:t>،</w:t>
      </w:r>
      <w:r w:rsidRPr="00E97B68">
        <w:rPr>
          <w:rStyle w:val="Char4"/>
          <w:sz w:val="24"/>
          <w:szCs w:val="24"/>
          <w:rtl/>
        </w:rPr>
        <w:t>سنن کبری البیهقی</w:t>
      </w:r>
      <w:r>
        <w:rPr>
          <w:rStyle w:val="Char4"/>
          <w:rFonts w:hint="cs"/>
          <w:sz w:val="24"/>
          <w:szCs w:val="24"/>
          <w:rtl/>
        </w:rPr>
        <w:t>:</w:t>
      </w:r>
      <w:r w:rsidRPr="00E97B68">
        <w:rPr>
          <w:rStyle w:val="Char4"/>
          <w:sz w:val="24"/>
          <w:szCs w:val="24"/>
          <w:rtl/>
        </w:rPr>
        <w:t xml:space="preserve"> ج6، ص222</w:t>
      </w:r>
      <w:r>
        <w:rPr>
          <w:rStyle w:val="Char4"/>
          <w:rFonts w:hint="cs"/>
          <w:sz w:val="24"/>
          <w:szCs w:val="24"/>
          <w:rtl/>
        </w:rPr>
        <w:t>.</w:t>
      </w:r>
    </w:p>
  </w:footnote>
  <w:footnote w:id="507">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مسالک الافهام شهید ثانی</w:t>
      </w:r>
      <w:r>
        <w:rPr>
          <w:rStyle w:val="Char4"/>
          <w:rFonts w:hint="cs"/>
          <w:sz w:val="24"/>
          <w:szCs w:val="24"/>
          <w:rtl/>
        </w:rPr>
        <w:t>:</w:t>
      </w:r>
      <w:r w:rsidRPr="00E97B68">
        <w:rPr>
          <w:rStyle w:val="Char4"/>
          <w:sz w:val="24"/>
          <w:szCs w:val="24"/>
          <w:rtl/>
        </w:rPr>
        <w:t xml:space="preserve"> ج13، ص270</w:t>
      </w:r>
      <w:r>
        <w:rPr>
          <w:rStyle w:val="Char4"/>
          <w:sz w:val="24"/>
          <w:szCs w:val="24"/>
          <w:rtl/>
        </w:rPr>
        <w:t>،</w:t>
      </w:r>
      <w:r w:rsidRPr="00E97B68">
        <w:rPr>
          <w:rStyle w:val="Char4"/>
          <w:sz w:val="24"/>
          <w:szCs w:val="24"/>
          <w:rtl/>
        </w:rPr>
        <w:t xml:space="preserve"> جواهر الکلام</w:t>
      </w:r>
      <w:r>
        <w:rPr>
          <w:rStyle w:val="Char4"/>
          <w:rFonts w:hint="cs"/>
          <w:sz w:val="24"/>
          <w:szCs w:val="24"/>
          <w:rtl/>
        </w:rPr>
        <w:t>:</w:t>
      </w:r>
      <w:r w:rsidRPr="00E97B68">
        <w:rPr>
          <w:rStyle w:val="Char4"/>
          <w:sz w:val="24"/>
          <w:szCs w:val="24"/>
          <w:rtl/>
        </w:rPr>
        <w:t xml:space="preserve"> ج39 ص308</w:t>
      </w:r>
      <w:r>
        <w:rPr>
          <w:rStyle w:val="Char4"/>
          <w:sz w:val="24"/>
          <w:szCs w:val="24"/>
          <w:rtl/>
        </w:rPr>
        <w:t>،</w:t>
      </w:r>
      <w:r w:rsidRPr="00E97B68">
        <w:rPr>
          <w:rStyle w:val="Char4"/>
          <w:sz w:val="24"/>
          <w:szCs w:val="24"/>
          <w:rtl/>
        </w:rPr>
        <w:t xml:space="preserve"> کشف اللثام بهاء‌الدین محمدبن الحسن الاصفهانی</w:t>
      </w:r>
      <w:r>
        <w:rPr>
          <w:rStyle w:val="Char4"/>
          <w:rFonts w:hint="cs"/>
          <w:sz w:val="24"/>
          <w:szCs w:val="24"/>
          <w:rtl/>
        </w:rPr>
        <w:t>:</w:t>
      </w:r>
      <w:r w:rsidRPr="00E97B68">
        <w:rPr>
          <w:rStyle w:val="Char4"/>
          <w:sz w:val="24"/>
          <w:szCs w:val="24"/>
          <w:rtl/>
        </w:rPr>
        <w:t xml:space="preserve"> ج2، ص312</w:t>
      </w:r>
      <w:r>
        <w:rPr>
          <w:rStyle w:val="Char4"/>
          <w:sz w:val="24"/>
          <w:szCs w:val="24"/>
          <w:rtl/>
        </w:rPr>
        <w:t>،</w:t>
      </w:r>
      <w:r w:rsidRPr="00E97B68">
        <w:rPr>
          <w:rStyle w:val="Char4"/>
          <w:sz w:val="24"/>
          <w:szCs w:val="24"/>
          <w:rtl/>
        </w:rPr>
        <w:t xml:space="preserve"> المدونة الکبری امام مالک‌</w:t>
      </w:r>
      <w:r>
        <w:rPr>
          <w:rStyle w:val="Char4"/>
          <w:rFonts w:hint="cs"/>
          <w:sz w:val="24"/>
          <w:szCs w:val="24"/>
          <w:rtl/>
        </w:rPr>
        <w:t>:</w:t>
      </w:r>
      <w:r w:rsidRPr="00E97B68">
        <w:rPr>
          <w:rStyle w:val="Char4"/>
          <w:sz w:val="24"/>
          <w:szCs w:val="24"/>
          <w:rtl/>
        </w:rPr>
        <w:t xml:space="preserve"> ج3 ص385،</w:t>
      </w:r>
      <w:r>
        <w:rPr>
          <w:rStyle w:val="Char4"/>
          <w:sz w:val="24"/>
          <w:szCs w:val="24"/>
          <w:rtl/>
        </w:rPr>
        <w:t>،</w:t>
      </w:r>
      <w:r w:rsidRPr="00E97B68">
        <w:rPr>
          <w:rStyle w:val="Char4"/>
          <w:sz w:val="24"/>
          <w:szCs w:val="24"/>
          <w:rtl/>
        </w:rPr>
        <w:t xml:space="preserve"> مغنی ابن‌قدامه</w:t>
      </w:r>
      <w:r>
        <w:rPr>
          <w:rStyle w:val="Char4"/>
          <w:rFonts w:hint="cs"/>
          <w:sz w:val="24"/>
          <w:szCs w:val="24"/>
          <w:rtl/>
        </w:rPr>
        <w:t>:</w:t>
      </w:r>
      <w:r w:rsidRPr="00E97B68">
        <w:rPr>
          <w:rStyle w:val="Char4"/>
          <w:sz w:val="24"/>
          <w:szCs w:val="24"/>
          <w:rtl/>
        </w:rPr>
        <w:t xml:space="preserve"> ج7 ص187, عبدلله‌بن محمد الحنبلی</w:t>
      </w:r>
      <w:r>
        <w:rPr>
          <w:rStyle w:val="Char4"/>
          <w:rFonts w:hint="cs"/>
          <w:sz w:val="24"/>
          <w:szCs w:val="24"/>
          <w:rtl/>
        </w:rPr>
        <w:t xml:space="preserve"> </w:t>
      </w:r>
      <w:r w:rsidRPr="00E97B68">
        <w:rPr>
          <w:rStyle w:val="Char4"/>
          <w:sz w:val="24"/>
          <w:szCs w:val="24"/>
          <w:rtl/>
        </w:rPr>
        <w:t>(م620ق)</w:t>
      </w:r>
      <w:r>
        <w:rPr>
          <w:rStyle w:val="Char4"/>
          <w:sz w:val="24"/>
          <w:szCs w:val="24"/>
          <w:rtl/>
        </w:rPr>
        <w:t>،</w:t>
      </w:r>
      <w:r w:rsidRPr="00E97B68">
        <w:rPr>
          <w:rStyle w:val="Char4"/>
          <w:sz w:val="24"/>
          <w:szCs w:val="24"/>
          <w:rtl/>
        </w:rPr>
        <w:t xml:space="preserve"> الشرح الکبیر</w:t>
      </w:r>
      <w:r>
        <w:rPr>
          <w:rStyle w:val="Char4"/>
          <w:rFonts w:hint="cs"/>
          <w:sz w:val="24"/>
          <w:szCs w:val="24"/>
          <w:rtl/>
        </w:rPr>
        <w:t>:</w:t>
      </w:r>
      <w:r w:rsidRPr="00E97B68">
        <w:rPr>
          <w:rStyle w:val="Char4"/>
          <w:sz w:val="24"/>
          <w:szCs w:val="24"/>
          <w:rtl/>
        </w:rPr>
        <w:t xml:space="preserve"> ج7</w:t>
      </w:r>
      <w:r>
        <w:rPr>
          <w:rStyle w:val="Char4"/>
          <w:rFonts w:hint="cs"/>
          <w:sz w:val="24"/>
          <w:szCs w:val="24"/>
          <w:rtl/>
        </w:rPr>
        <w:t xml:space="preserve"> </w:t>
      </w:r>
      <w:r w:rsidRPr="00E97B68">
        <w:rPr>
          <w:rStyle w:val="Char4"/>
          <w:sz w:val="24"/>
          <w:szCs w:val="24"/>
          <w:rtl/>
        </w:rPr>
        <w:t>ص156،</w:t>
      </w:r>
      <w:r>
        <w:rPr>
          <w:rStyle w:val="Char4"/>
          <w:rFonts w:hint="cs"/>
          <w:sz w:val="24"/>
          <w:szCs w:val="24"/>
          <w:rtl/>
        </w:rPr>
        <w:t xml:space="preserve"> </w:t>
      </w:r>
      <w:r>
        <w:rPr>
          <w:rStyle w:val="Char4"/>
          <w:sz w:val="24"/>
          <w:szCs w:val="24"/>
          <w:rtl/>
        </w:rPr>
        <w:t>عبدالرحمن ابن‌قدامه</w:t>
      </w:r>
      <w:r>
        <w:rPr>
          <w:rStyle w:val="Char4"/>
          <w:rFonts w:hint="cs"/>
          <w:sz w:val="24"/>
          <w:szCs w:val="24"/>
          <w:rtl/>
        </w:rPr>
        <w:t>.</w:t>
      </w:r>
    </w:p>
  </w:footnote>
  <w:footnote w:id="508">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المنمق، البغدادی</w:t>
      </w:r>
      <w:r>
        <w:rPr>
          <w:rStyle w:val="Char4"/>
          <w:rFonts w:hint="cs"/>
          <w:sz w:val="24"/>
          <w:szCs w:val="24"/>
          <w:rtl/>
        </w:rPr>
        <w:t>:</w:t>
      </w:r>
      <w:r w:rsidRPr="00E97B68">
        <w:rPr>
          <w:rStyle w:val="Char4"/>
          <w:sz w:val="24"/>
          <w:szCs w:val="24"/>
          <w:rtl/>
        </w:rPr>
        <w:t xml:space="preserve"> ص310</w:t>
      </w:r>
      <w:r>
        <w:rPr>
          <w:rStyle w:val="Char4"/>
          <w:rFonts w:hint="cs"/>
          <w:sz w:val="24"/>
          <w:szCs w:val="24"/>
          <w:rtl/>
        </w:rPr>
        <w:t>.</w:t>
      </w:r>
    </w:p>
  </w:footnote>
  <w:footnote w:id="509">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منابع فقهی شماره قبل</w:t>
      </w:r>
      <w:r>
        <w:rPr>
          <w:rStyle w:val="Char4"/>
          <w:sz w:val="24"/>
          <w:szCs w:val="24"/>
          <w:rtl/>
        </w:rPr>
        <w:t>،</w:t>
      </w:r>
      <w:r w:rsidRPr="00E97B68">
        <w:rPr>
          <w:rStyle w:val="Char4"/>
          <w:sz w:val="24"/>
          <w:szCs w:val="24"/>
          <w:rtl/>
        </w:rPr>
        <w:t xml:space="preserve"> ریاض المسائل</w:t>
      </w:r>
      <w:r>
        <w:rPr>
          <w:rStyle w:val="Char4"/>
          <w:rFonts w:hint="cs"/>
          <w:sz w:val="24"/>
          <w:szCs w:val="24"/>
          <w:rtl/>
        </w:rPr>
        <w:t xml:space="preserve"> </w:t>
      </w:r>
      <w:r w:rsidRPr="00E97B68">
        <w:rPr>
          <w:rStyle w:val="Char4"/>
          <w:sz w:val="24"/>
          <w:szCs w:val="24"/>
          <w:rtl/>
        </w:rPr>
        <w:t>(ط ق حجریه) الطباطبایی</w:t>
      </w:r>
      <w:r>
        <w:rPr>
          <w:rStyle w:val="Char4"/>
          <w:rFonts w:hint="cs"/>
          <w:sz w:val="24"/>
          <w:szCs w:val="24"/>
          <w:rtl/>
        </w:rPr>
        <w:t>:</w:t>
      </w:r>
      <w:r w:rsidRPr="00E97B68">
        <w:rPr>
          <w:rStyle w:val="Char4"/>
          <w:sz w:val="24"/>
          <w:szCs w:val="24"/>
          <w:rtl/>
        </w:rPr>
        <w:t xml:space="preserve"> ج2، ص380</w:t>
      </w:r>
      <w:r>
        <w:rPr>
          <w:rStyle w:val="Char4"/>
          <w:sz w:val="24"/>
          <w:szCs w:val="24"/>
          <w:rtl/>
        </w:rPr>
        <w:t>،</w:t>
      </w:r>
      <w:r w:rsidRPr="00E97B68">
        <w:rPr>
          <w:rStyle w:val="Char4"/>
          <w:sz w:val="24"/>
          <w:szCs w:val="24"/>
          <w:rtl/>
        </w:rPr>
        <w:t xml:space="preserve"> مستند الشیعة</w:t>
      </w:r>
      <w:r>
        <w:rPr>
          <w:rStyle w:val="Char4"/>
          <w:rFonts w:hint="cs"/>
          <w:sz w:val="24"/>
          <w:szCs w:val="24"/>
          <w:rtl/>
        </w:rPr>
        <w:t xml:space="preserve"> </w:t>
      </w:r>
      <w:r w:rsidRPr="00E97B68">
        <w:rPr>
          <w:rStyle w:val="Char4"/>
          <w:sz w:val="24"/>
          <w:szCs w:val="24"/>
          <w:rtl/>
        </w:rPr>
        <w:t>(ط</w:t>
      </w:r>
      <w:r w:rsidRPr="00E97B68">
        <w:rPr>
          <w:rStyle w:val="Char4"/>
          <w:sz w:val="24"/>
          <w:szCs w:val="24"/>
          <w:rtl/>
        </w:rPr>
        <w:softHyphen/>
        <w:t>ج)، ج19، ص452 و منابع دیگر</w:t>
      </w:r>
      <w:r>
        <w:rPr>
          <w:rStyle w:val="Char4"/>
          <w:rFonts w:hint="cs"/>
          <w:sz w:val="24"/>
          <w:szCs w:val="24"/>
          <w:rtl/>
        </w:rPr>
        <w:t>.</w:t>
      </w:r>
    </w:p>
  </w:footnote>
  <w:footnote w:id="510">
    <w:p w:rsidR="002A4416" w:rsidRPr="007A2616" w:rsidRDefault="002A4416" w:rsidP="003B297F">
      <w:pPr>
        <w:pStyle w:val="ad"/>
        <w:spacing w:line="230" w:lineRule="auto"/>
        <w:rPr>
          <w:rStyle w:val="Char4"/>
          <w:spacing w:val="-4"/>
          <w:sz w:val="24"/>
          <w:szCs w:val="24"/>
          <w:rtl/>
        </w:rPr>
      </w:pPr>
      <w:r w:rsidRPr="007A2616">
        <w:rPr>
          <w:rStyle w:val="Char4"/>
          <w:spacing w:val="-4"/>
          <w:sz w:val="24"/>
          <w:szCs w:val="24"/>
        </w:rPr>
        <w:footnoteRef/>
      </w:r>
      <w:r w:rsidRPr="007A2616">
        <w:rPr>
          <w:rStyle w:val="Char4"/>
          <w:spacing w:val="-4"/>
          <w:sz w:val="24"/>
          <w:szCs w:val="24"/>
          <w:rtl/>
        </w:rPr>
        <w:t>- الکلینی</w:t>
      </w:r>
      <w:r w:rsidRPr="007A2616">
        <w:rPr>
          <w:rStyle w:val="Char4"/>
          <w:rFonts w:hint="cs"/>
          <w:spacing w:val="-4"/>
          <w:sz w:val="24"/>
          <w:szCs w:val="24"/>
          <w:rtl/>
        </w:rPr>
        <w:t>:</w:t>
      </w:r>
      <w:r w:rsidRPr="007A2616">
        <w:rPr>
          <w:rStyle w:val="Char4"/>
          <w:spacing w:val="-4"/>
          <w:sz w:val="24"/>
          <w:szCs w:val="24"/>
          <w:rtl/>
        </w:rPr>
        <w:t xml:space="preserve"> ج6 ص115، تهذیب الاحکام الطوسی</w:t>
      </w:r>
      <w:r w:rsidRPr="007A2616">
        <w:rPr>
          <w:rStyle w:val="Char4"/>
          <w:rFonts w:hint="cs"/>
          <w:spacing w:val="-4"/>
          <w:sz w:val="24"/>
          <w:szCs w:val="24"/>
          <w:rtl/>
        </w:rPr>
        <w:t>:</w:t>
      </w:r>
      <w:r w:rsidRPr="007A2616">
        <w:rPr>
          <w:rStyle w:val="Char4"/>
          <w:spacing w:val="-4"/>
          <w:sz w:val="24"/>
          <w:szCs w:val="24"/>
          <w:rtl/>
        </w:rPr>
        <w:t xml:space="preserve"> ج8 ص161، الاستبصار الطوسی</w:t>
      </w:r>
      <w:r w:rsidRPr="007A2616">
        <w:rPr>
          <w:rStyle w:val="Char4"/>
          <w:rFonts w:hint="cs"/>
          <w:spacing w:val="-4"/>
          <w:sz w:val="24"/>
          <w:szCs w:val="24"/>
          <w:rtl/>
        </w:rPr>
        <w:t>:</w:t>
      </w:r>
      <w:r w:rsidRPr="007A2616">
        <w:rPr>
          <w:rStyle w:val="Char4"/>
          <w:spacing w:val="-4"/>
          <w:sz w:val="24"/>
          <w:szCs w:val="24"/>
          <w:rtl/>
        </w:rPr>
        <w:t xml:space="preserve"> ج3 ص352، النوری</w:t>
      </w:r>
      <w:r w:rsidRPr="007A2616">
        <w:rPr>
          <w:rStyle w:val="Char4"/>
          <w:rFonts w:hint="cs"/>
          <w:spacing w:val="-4"/>
          <w:sz w:val="24"/>
          <w:szCs w:val="24"/>
          <w:rtl/>
        </w:rPr>
        <w:t>:</w:t>
      </w:r>
      <w:r w:rsidRPr="007A2616">
        <w:rPr>
          <w:rStyle w:val="Char4"/>
          <w:spacing w:val="-4"/>
          <w:sz w:val="24"/>
          <w:szCs w:val="24"/>
          <w:rtl/>
        </w:rPr>
        <w:t xml:space="preserve"> ج15</w:t>
      </w:r>
      <w:r w:rsidRPr="007A2616">
        <w:rPr>
          <w:rStyle w:val="Char4"/>
          <w:rFonts w:hint="cs"/>
          <w:spacing w:val="-4"/>
          <w:sz w:val="24"/>
          <w:szCs w:val="24"/>
          <w:rtl/>
        </w:rPr>
        <w:t>،</w:t>
      </w:r>
      <w:r w:rsidRPr="007A2616">
        <w:rPr>
          <w:rStyle w:val="Char4"/>
          <w:spacing w:val="-4"/>
          <w:sz w:val="24"/>
          <w:szCs w:val="24"/>
          <w:rtl/>
        </w:rPr>
        <w:t xml:space="preserve"> ص365، مجلسی</w:t>
      </w:r>
      <w:r w:rsidRPr="007A2616">
        <w:rPr>
          <w:rStyle w:val="Char4"/>
          <w:rFonts w:hint="cs"/>
          <w:spacing w:val="-4"/>
          <w:sz w:val="24"/>
          <w:szCs w:val="24"/>
          <w:rtl/>
        </w:rPr>
        <w:t>:</w:t>
      </w:r>
      <w:r w:rsidRPr="007A2616">
        <w:rPr>
          <w:rStyle w:val="Char4"/>
          <w:spacing w:val="-4"/>
          <w:sz w:val="24"/>
          <w:szCs w:val="24"/>
          <w:rtl/>
        </w:rPr>
        <w:t xml:space="preserve"> ج101 ص191، البیهقی</w:t>
      </w:r>
      <w:r w:rsidRPr="007A2616">
        <w:rPr>
          <w:rStyle w:val="Char4"/>
          <w:rFonts w:hint="cs"/>
          <w:spacing w:val="-4"/>
          <w:sz w:val="24"/>
          <w:szCs w:val="24"/>
          <w:rtl/>
        </w:rPr>
        <w:t>:</w:t>
      </w:r>
      <w:r w:rsidRPr="007A2616">
        <w:rPr>
          <w:rStyle w:val="Char4"/>
          <w:spacing w:val="-4"/>
          <w:sz w:val="24"/>
          <w:szCs w:val="24"/>
          <w:rtl/>
        </w:rPr>
        <w:t xml:space="preserve"> ج7 ص436، الصنعانی</w:t>
      </w:r>
      <w:r w:rsidRPr="007A2616">
        <w:rPr>
          <w:rStyle w:val="Char4"/>
          <w:rFonts w:hint="cs"/>
          <w:spacing w:val="-4"/>
          <w:sz w:val="24"/>
          <w:szCs w:val="24"/>
          <w:rtl/>
        </w:rPr>
        <w:t>:</w:t>
      </w:r>
      <w:r w:rsidRPr="007A2616">
        <w:rPr>
          <w:rStyle w:val="Char4"/>
          <w:spacing w:val="-4"/>
          <w:sz w:val="24"/>
          <w:szCs w:val="24"/>
          <w:rtl/>
        </w:rPr>
        <w:t xml:space="preserve"> ج7 ص30، المتقی الهندی</w:t>
      </w:r>
      <w:r w:rsidRPr="007A2616">
        <w:rPr>
          <w:rStyle w:val="Char4"/>
          <w:rFonts w:hint="cs"/>
          <w:spacing w:val="-4"/>
          <w:sz w:val="24"/>
          <w:szCs w:val="24"/>
          <w:rtl/>
        </w:rPr>
        <w:t>:</w:t>
      </w:r>
      <w:r w:rsidRPr="007A2616">
        <w:rPr>
          <w:rStyle w:val="Char4"/>
          <w:spacing w:val="-4"/>
          <w:sz w:val="24"/>
          <w:szCs w:val="24"/>
          <w:rtl/>
        </w:rPr>
        <w:t xml:space="preserve"> ج</w:t>
      </w:r>
      <w:r w:rsidRPr="007A2616">
        <w:rPr>
          <w:rStyle w:val="Char4"/>
          <w:spacing w:val="-4"/>
          <w:sz w:val="24"/>
          <w:szCs w:val="24"/>
          <w:rtl/>
        </w:rPr>
        <w:softHyphen/>
        <w:t>9 ص694</w:t>
      </w:r>
      <w:r w:rsidRPr="007A2616">
        <w:rPr>
          <w:rStyle w:val="Char4"/>
          <w:rFonts w:hint="cs"/>
          <w:spacing w:val="-4"/>
          <w:sz w:val="24"/>
          <w:szCs w:val="24"/>
          <w:rtl/>
        </w:rPr>
        <w:t>.</w:t>
      </w:r>
    </w:p>
  </w:footnote>
  <w:footnote w:id="511">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البحرانی</w:t>
      </w:r>
      <w:r>
        <w:rPr>
          <w:rStyle w:val="Char4"/>
          <w:rFonts w:hint="cs"/>
          <w:sz w:val="24"/>
          <w:szCs w:val="24"/>
          <w:rtl/>
        </w:rPr>
        <w:t>:</w:t>
      </w:r>
      <w:r w:rsidRPr="00E97B68">
        <w:rPr>
          <w:rStyle w:val="Char4"/>
          <w:sz w:val="24"/>
          <w:szCs w:val="24"/>
          <w:rtl/>
        </w:rPr>
        <w:t xml:space="preserve"> ج25 ص528</w:t>
      </w:r>
      <w:r>
        <w:rPr>
          <w:rStyle w:val="Char4"/>
          <w:sz w:val="24"/>
          <w:szCs w:val="24"/>
          <w:rtl/>
        </w:rPr>
        <w:t>،</w:t>
      </w:r>
      <w:r w:rsidRPr="00E97B68">
        <w:rPr>
          <w:rStyle w:val="Char4"/>
          <w:sz w:val="24"/>
          <w:szCs w:val="24"/>
          <w:rtl/>
        </w:rPr>
        <w:t xml:space="preserve"> کتاب الام امام الشافعی</w:t>
      </w:r>
      <w:r>
        <w:rPr>
          <w:rStyle w:val="Char4"/>
          <w:rFonts w:hint="cs"/>
          <w:sz w:val="24"/>
          <w:szCs w:val="24"/>
          <w:rtl/>
        </w:rPr>
        <w:t>:</w:t>
      </w:r>
      <w:r w:rsidRPr="00E97B68">
        <w:rPr>
          <w:rStyle w:val="Char4"/>
          <w:sz w:val="24"/>
          <w:szCs w:val="24"/>
          <w:rtl/>
        </w:rPr>
        <w:t xml:space="preserve"> ج7 ص182، دار الفکر</w:t>
      </w:r>
      <w:r>
        <w:rPr>
          <w:rStyle w:val="Char4"/>
          <w:sz w:val="24"/>
          <w:szCs w:val="24"/>
          <w:rtl/>
        </w:rPr>
        <w:t>،</w:t>
      </w:r>
      <w:r w:rsidRPr="00E97B68">
        <w:rPr>
          <w:rStyle w:val="Char4"/>
          <w:sz w:val="24"/>
          <w:szCs w:val="24"/>
          <w:rtl/>
        </w:rPr>
        <w:t xml:space="preserve"> السرخسی</w:t>
      </w:r>
      <w:r>
        <w:rPr>
          <w:rStyle w:val="Char4"/>
          <w:rFonts w:hint="cs"/>
          <w:sz w:val="24"/>
          <w:szCs w:val="24"/>
          <w:rtl/>
        </w:rPr>
        <w:t>:</w:t>
      </w:r>
      <w:r w:rsidRPr="00E97B68">
        <w:rPr>
          <w:rStyle w:val="Char4"/>
          <w:sz w:val="24"/>
          <w:szCs w:val="24"/>
          <w:rtl/>
        </w:rPr>
        <w:t xml:space="preserve"> ج6</w:t>
      </w:r>
      <w:r>
        <w:rPr>
          <w:rStyle w:val="Char4"/>
          <w:rFonts w:hint="cs"/>
          <w:sz w:val="24"/>
          <w:szCs w:val="24"/>
          <w:rtl/>
        </w:rPr>
        <w:t>،</w:t>
      </w:r>
      <w:r w:rsidRPr="00E97B68">
        <w:rPr>
          <w:rStyle w:val="Char4"/>
          <w:sz w:val="24"/>
          <w:szCs w:val="24"/>
          <w:rtl/>
        </w:rPr>
        <w:t xml:space="preserve"> ص36</w:t>
      </w:r>
      <w:r>
        <w:rPr>
          <w:rStyle w:val="Char4"/>
          <w:rFonts w:hint="cs"/>
          <w:sz w:val="24"/>
          <w:szCs w:val="24"/>
          <w:rtl/>
        </w:rPr>
        <w:t>.</w:t>
      </w:r>
    </w:p>
  </w:footnote>
  <w:footnote w:id="512">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الحر العاملی</w:t>
      </w:r>
      <w:r>
        <w:rPr>
          <w:rStyle w:val="Char4"/>
          <w:rFonts w:hint="cs"/>
          <w:sz w:val="24"/>
          <w:szCs w:val="24"/>
          <w:rtl/>
        </w:rPr>
        <w:t>:</w:t>
      </w:r>
      <w:r w:rsidRPr="00E97B68">
        <w:rPr>
          <w:rStyle w:val="Char4"/>
          <w:sz w:val="24"/>
          <w:szCs w:val="24"/>
          <w:rtl/>
        </w:rPr>
        <w:t xml:space="preserve"> ج15، ص19</w:t>
      </w:r>
      <w:r>
        <w:rPr>
          <w:rStyle w:val="Char4"/>
          <w:sz w:val="24"/>
          <w:szCs w:val="24"/>
          <w:rtl/>
        </w:rPr>
        <w:t>،</w:t>
      </w:r>
      <w:r w:rsidRPr="00E97B68">
        <w:rPr>
          <w:rStyle w:val="Char4"/>
          <w:sz w:val="24"/>
          <w:szCs w:val="24"/>
          <w:rtl/>
        </w:rPr>
        <w:t xml:space="preserve"> البیهقی</w:t>
      </w:r>
      <w:r>
        <w:rPr>
          <w:rStyle w:val="Char4"/>
          <w:rFonts w:hint="cs"/>
          <w:sz w:val="24"/>
          <w:szCs w:val="24"/>
          <w:rtl/>
        </w:rPr>
        <w:t>:</w:t>
      </w:r>
      <w:r w:rsidRPr="00E97B68">
        <w:rPr>
          <w:rStyle w:val="Char4"/>
          <w:sz w:val="24"/>
          <w:szCs w:val="24"/>
          <w:rtl/>
        </w:rPr>
        <w:t xml:space="preserve"> ج7، ص233</w:t>
      </w:r>
      <w:r>
        <w:rPr>
          <w:rStyle w:val="Char4"/>
          <w:sz w:val="24"/>
          <w:szCs w:val="24"/>
          <w:rtl/>
        </w:rPr>
        <w:t>،</w:t>
      </w:r>
      <w:r w:rsidRPr="00E97B68">
        <w:rPr>
          <w:rStyle w:val="Char4"/>
          <w:sz w:val="24"/>
          <w:szCs w:val="24"/>
          <w:rtl/>
        </w:rPr>
        <w:t xml:space="preserve"> المغنی ابن‌قدامه</w:t>
      </w:r>
      <w:r>
        <w:rPr>
          <w:rStyle w:val="Char4"/>
          <w:rFonts w:hint="cs"/>
          <w:sz w:val="24"/>
          <w:szCs w:val="24"/>
          <w:rtl/>
        </w:rPr>
        <w:t>:</w:t>
      </w:r>
      <w:r w:rsidRPr="00E97B68">
        <w:rPr>
          <w:rStyle w:val="Char4"/>
          <w:sz w:val="24"/>
          <w:szCs w:val="24"/>
          <w:rtl/>
        </w:rPr>
        <w:t xml:space="preserve"> ج8، ص5</w:t>
      </w:r>
      <w:r>
        <w:rPr>
          <w:rStyle w:val="Char4"/>
          <w:sz w:val="24"/>
          <w:szCs w:val="24"/>
          <w:rtl/>
        </w:rPr>
        <w:t>،</w:t>
      </w:r>
      <w:r w:rsidRPr="00E97B68">
        <w:rPr>
          <w:rStyle w:val="Char4"/>
          <w:sz w:val="24"/>
          <w:szCs w:val="24"/>
          <w:rtl/>
        </w:rPr>
        <w:t xml:space="preserve">  الشرح الکبیر ابن‌قدامه</w:t>
      </w:r>
      <w:r>
        <w:rPr>
          <w:rStyle w:val="Char4"/>
          <w:rFonts w:hint="cs"/>
          <w:sz w:val="24"/>
          <w:szCs w:val="24"/>
          <w:rtl/>
        </w:rPr>
        <w:t>:</w:t>
      </w:r>
      <w:r w:rsidRPr="00E97B68">
        <w:rPr>
          <w:rStyle w:val="Char4"/>
          <w:sz w:val="24"/>
          <w:szCs w:val="24"/>
          <w:rtl/>
        </w:rPr>
        <w:t xml:space="preserve">  ج8، ص5. و در بسیاری از منابع تراجم و تاریخی این مطلب آمده است.</w:t>
      </w:r>
    </w:p>
  </w:footnote>
  <w:footnote w:id="513">
    <w:p w:rsidR="002A4416" w:rsidRPr="00E97B68" w:rsidRDefault="002A4416" w:rsidP="003B297F">
      <w:pPr>
        <w:pStyle w:val="ad"/>
        <w:spacing w:line="230" w:lineRule="auto"/>
        <w:rPr>
          <w:rStyle w:val="Char4"/>
          <w:sz w:val="24"/>
          <w:szCs w:val="24"/>
          <w:rtl/>
        </w:rPr>
      </w:pPr>
      <w:r w:rsidRPr="00E97B68">
        <w:rPr>
          <w:rStyle w:val="Char4"/>
          <w:sz w:val="24"/>
          <w:szCs w:val="24"/>
        </w:rPr>
        <w:footnoteRef/>
      </w:r>
      <w:r w:rsidRPr="00E97B68">
        <w:rPr>
          <w:rStyle w:val="Char4"/>
          <w:sz w:val="24"/>
          <w:szCs w:val="24"/>
          <w:rtl/>
        </w:rPr>
        <w:t>- شرح نهج البلاغة ابن ابی الحدید</w:t>
      </w:r>
      <w:r>
        <w:rPr>
          <w:rStyle w:val="Char4"/>
          <w:rFonts w:hint="cs"/>
          <w:sz w:val="24"/>
          <w:szCs w:val="24"/>
          <w:rtl/>
        </w:rPr>
        <w:t>:</w:t>
      </w:r>
      <w:r w:rsidRPr="00E97B68">
        <w:rPr>
          <w:rStyle w:val="Char4"/>
          <w:sz w:val="24"/>
          <w:szCs w:val="24"/>
          <w:rtl/>
        </w:rPr>
        <w:t xml:space="preserve"> ج19، ص351</w:t>
      </w:r>
      <w:r>
        <w:rPr>
          <w:rStyle w:val="Char4"/>
          <w:rFonts w:hint="cs"/>
          <w:sz w:val="24"/>
          <w:szCs w:val="24"/>
          <w:rtl/>
        </w:rPr>
        <w:t>.</w:t>
      </w:r>
    </w:p>
  </w:footnote>
  <w:footnote w:id="514">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تاریخ دمشق ابن‌عساکر</w:t>
      </w:r>
      <w:r>
        <w:rPr>
          <w:rStyle w:val="Char4"/>
          <w:rFonts w:hint="cs"/>
          <w:sz w:val="24"/>
          <w:szCs w:val="24"/>
          <w:rtl/>
        </w:rPr>
        <w:t>:</w:t>
      </w:r>
      <w:r w:rsidRPr="00E97B68">
        <w:rPr>
          <w:rStyle w:val="Char4"/>
          <w:sz w:val="24"/>
          <w:szCs w:val="24"/>
          <w:rtl/>
        </w:rPr>
        <w:t xml:space="preserve"> ج19، ص484</w:t>
      </w:r>
      <w:r>
        <w:rPr>
          <w:rStyle w:val="Char4"/>
          <w:sz w:val="24"/>
          <w:szCs w:val="24"/>
          <w:rtl/>
        </w:rPr>
        <w:t>،</w:t>
      </w:r>
      <w:r w:rsidRPr="00E97B68">
        <w:rPr>
          <w:rStyle w:val="Char4"/>
          <w:sz w:val="24"/>
          <w:szCs w:val="24"/>
          <w:rtl/>
        </w:rPr>
        <w:t xml:space="preserve"> سیر اعلام النبلاء ذهبی</w:t>
      </w:r>
      <w:r>
        <w:rPr>
          <w:rStyle w:val="Char4"/>
          <w:rFonts w:hint="cs"/>
          <w:sz w:val="24"/>
          <w:szCs w:val="24"/>
          <w:rtl/>
        </w:rPr>
        <w:t>:</w:t>
      </w:r>
      <w:r w:rsidRPr="00E97B68">
        <w:rPr>
          <w:rStyle w:val="Char4"/>
          <w:sz w:val="24"/>
          <w:szCs w:val="24"/>
          <w:rtl/>
        </w:rPr>
        <w:t xml:space="preserve">  ج3، ص502</w:t>
      </w:r>
      <w:r>
        <w:rPr>
          <w:rStyle w:val="Char4"/>
          <w:rFonts w:hint="cs"/>
          <w:sz w:val="24"/>
          <w:szCs w:val="24"/>
          <w:rtl/>
        </w:rPr>
        <w:t>.</w:t>
      </w:r>
    </w:p>
  </w:footnote>
  <w:footnote w:id="515">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البدایة والنهایة</w:t>
      </w:r>
      <w:r>
        <w:rPr>
          <w:rStyle w:val="Char4"/>
          <w:rFonts w:hint="cs"/>
          <w:sz w:val="24"/>
          <w:szCs w:val="24"/>
          <w:rtl/>
        </w:rPr>
        <w:t>:</w:t>
      </w:r>
      <w:r w:rsidRPr="00E97B68">
        <w:rPr>
          <w:rStyle w:val="Char4"/>
          <w:sz w:val="24"/>
          <w:szCs w:val="24"/>
          <w:rtl/>
        </w:rPr>
        <w:t xml:space="preserve">  ج7، ص153</w:t>
      </w:r>
      <w:r>
        <w:rPr>
          <w:rStyle w:val="Char4"/>
          <w:rFonts w:hint="cs"/>
          <w:sz w:val="24"/>
          <w:szCs w:val="24"/>
          <w:rtl/>
        </w:rPr>
        <w:t>.</w:t>
      </w:r>
    </w:p>
  </w:footnote>
  <w:footnote w:id="516">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xml:space="preserve">- </w:t>
      </w:r>
      <w:r>
        <w:rPr>
          <w:rStyle w:val="Char4"/>
          <w:rFonts w:hint="cs"/>
          <w:sz w:val="24"/>
          <w:szCs w:val="24"/>
          <w:rtl/>
        </w:rPr>
        <w:t>ال</w:t>
      </w:r>
      <w:r>
        <w:rPr>
          <w:rStyle w:val="Char4"/>
          <w:sz w:val="24"/>
          <w:szCs w:val="24"/>
          <w:rtl/>
        </w:rPr>
        <w:t>بدایة و</w:t>
      </w:r>
      <w:r w:rsidRPr="00E97B68">
        <w:rPr>
          <w:rStyle w:val="Char4"/>
          <w:sz w:val="24"/>
          <w:szCs w:val="24"/>
          <w:rtl/>
        </w:rPr>
        <w:t>النهایة</w:t>
      </w:r>
      <w:r>
        <w:rPr>
          <w:rStyle w:val="Char4"/>
          <w:rFonts w:hint="cs"/>
          <w:sz w:val="24"/>
          <w:szCs w:val="24"/>
          <w:rtl/>
        </w:rPr>
        <w:t>:</w:t>
      </w:r>
      <w:r w:rsidRPr="00E97B68">
        <w:rPr>
          <w:rStyle w:val="Char4"/>
          <w:sz w:val="24"/>
          <w:szCs w:val="24"/>
          <w:rtl/>
        </w:rPr>
        <w:t xml:space="preserve"> ج8، ص14</w:t>
      </w:r>
      <w:r>
        <w:rPr>
          <w:rStyle w:val="Char4"/>
          <w:rFonts w:hint="cs"/>
          <w:sz w:val="24"/>
          <w:szCs w:val="24"/>
          <w:rtl/>
        </w:rPr>
        <w:t>.</w:t>
      </w:r>
    </w:p>
  </w:footnote>
  <w:footnote w:id="517">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-تاریخ دمشق</w:t>
      </w:r>
      <w:r>
        <w:rPr>
          <w:rStyle w:val="Char4"/>
          <w:rFonts w:hint="cs"/>
          <w:sz w:val="24"/>
          <w:szCs w:val="24"/>
          <w:rtl/>
        </w:rPr>
        <w:t>:</w:t>
      </w:r>
      <w:r w:rsidRPr="00E97B68">
        <w:rPr>
          <w:rStyle w:val="Char4"/>
          <w:sz w:val="24"/>
          <w:szCs w:val="24"/>
          <w:rtl/>
        </w:rPr>
        <w:t xml:space="preserve"> ج 54 ص 331 و سیر اعلام النبلاء ذهبی</w:t>
      </w:r>
      <w:r>
        <w:rPr>
          <w:rStyle w:val="Char4"/>
          <w:rFonts w:hint="cs"/>
          <w:sz w:val="24"/>
          <w:szCs w:val="24"/>
          <w:rtl/>
        </w:rPr>
        <w:t>:</w:t>
      </w:r>
      <w:r w:rsidRPr="00E97B68">
        <w:rPr>
          <w:rStyle w:val="Char4"/>
          <w:sz w:val="24"/>
          <w:szCs w:val="24"/>
          <w:rtl/>
        </w:rPr>
        <w:t xml:space="preserve"> ج 7 ص 122 و همینطور تاریخ الاسلام ذهبی ج6 ص 184 و کنز العمال متقی هندی ح 37515</w:t>
      </w:r>
      <w:r>
        <w:rPr>
          <w:rStyle w:val="Char4"/>
          <w:rFonts w:hint="cs"/>
          <w:sz w:val="24"/>
          <w:szCs w:val="24"/>
          <w:rtl/>
        </w:rPr>
        <w:t>.</w:t>
      </w:r>
    </w:p>
  </w:footnote>
  <w:footnote w:id="518">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المنتظم ابن الجوزى</w:t>
      </w:r>
      <w:r>
        <w:rPr>
          <w:rStyle w:val="Char4"/>
          <w:rFonts w:hint="cs"/>
          <w:sz w:val="24"/>
          <w:szCs w:val="24"/>
          <w:rtl/>
        </w:rPr>
        <w:t>:</w:t>
      </w:r>
      <w:r w:rsidRPr="00E97B68">
        <w:rPr>
          <w:rStyle w:val="Char4"/>
          <w:sz w:val="24"/>
          <w:szCs w:val="24"/>
          <w:rtl/>
        </w:rPr>
        <w:t xml:space="preserve"> ج  7 ص 38</w:t>
      </w:r>
      <w:r>
        <w:rPr>
          <w:rStyle w:val="Char4"/>
          <w:rFonts w:hint="cs"/>
          <w:sz w:val="24"/>
          <w:szCs w:val="24"/>
          <w:rtl/>
        </w:rPr>
        <w:t>-</w:t>
      </w:r>
      <w:r w:rsidRPr="00E97B68">
        <w:rPr>
          <w:rStyle w:val="Char4"/>
          <w:sz w:val="24"/>
          <w:szCs w:val="24"/>
          <w:rtl/>
        </w:rPr>
        <w:t xml:space="preserve"> 39</w:t>
      </w:r>
      <w:r>
        <w:rPr>
          <w:rStyle w:val="Char4"/>
          <w:rFonts w:hint="cs"/>
          <w:sz w:val="24"/>
          <w:szCs w:val="24"/>
          <w:rtl/>
        </w:rPr>
        <w:t>.</w:t>
      </w:r>
    </w:p>
  </w:footnote>
  <w:footnote w:id="519">
    <w:p w:rsidR="002A4416" w:rsidRPr="00E97B68" w:rsidRDefault="002A4416" w:rsidP="007A2616">
      <w:pPr>
        <w:pStyle w:val="ad"/>
        <w:rPr>
          <w:rStyle w:val="Char4"/>
          <w:sz w:val="24"/>
          <w:szCs w:val="24"/>
          <w:rtl/>
        </w:rPr>
      </w:pPr>
      <w:r w:rsidRPr="00E97B68">
        <w:rPr>
          <w:rStyle w:val="Char4"/>
          <w:sz w:val="24"/>
          <w:szCs w:val="24"/>
        </w:rPr>
        <w:footnoteRef/>
      </w:r>
      <w:r w:rsidRPr="00E97B68">
        <w:rPr>
          <w:rStyle w:val="Char4"/>
          <w:sz w:val="24"/>
          <w:szCs w:val="24"/>
          <w:rtl/>
        </w:rPr>
        <w:t>- المنتظم ابن الجوزى</w:t>
      </w:r>
      <w:r>
        <w:rPr>
          <w:rStyle w:val="Char4"/>
          <w:rFonts w:hint="cs"/>
          <w:sz w:val="24"/>
          <w:szCs w:val="24"/>
          <w:rtl/>
        </w:rPr>
        <w:t>:</w:t>
      </w:r>
      <w:r w:rsidRPr="00E97B68">
        <w:rPr>
          <w:rStyle w:val="Char4"/>
          <w:sz w:val="24"/>
          <w:szCs w:val="24"/>
          <w:rtl/>
        </w:rPr>
        <w:t xml:space="preserve"> ج  7 ص 38</w:t>
      </w:r>
      <w:r>
        <w:rPr>
          <w:rStyle w:val="Char4"/>
          <w:rFonts w:hint="cs"/>
          <w:sz w:val="24"/>
          <w:szCs w:val="24"/>
          <w:rtl/>
        </w:rPr>
        <w:t>-</w:t>
      </w:r>
      <w:r w:rsidRPr="00E97B68">
        <w:rPr>
          <w:rStyle w:val="Char4"/>
          <w:sz w:val="24"/>
          <w:szCs w:val="24"/>
          <w:rtl/>
        </w:rPr>
        <w:t>39</w:t>
      </w:r>
      <w:r>
        <w:rPr>
          <w:rStyle w:val="Char4"/>
          <w:rFonts w:hint="cs"/>
          <w:sz w:val="24"/>
          <w:szCs w:val="24"/>
          <w:rtl/>
        </w:rPr>
        <w:t>.</w:t>
      </w:r>
    </w:p>
  </w:footnote>
  <w:footnote w:id="520">
    <w:p w:rsidR="002A4416" w:rsidRPr="00E97B68" w:rsidRDefault="002A4416" w:rsidP="00C91853">
      <w:pPr>
        <w:pStyle w:val="ad"/>
        <w:rPr>
          <w:rStyle w:val="Char4"/>
          <w:sz w:val="24"/>
          <w:szCs w:val="24"/>
          <w:rtl/>
        </w:rPr>
      </w:pPr>
      <w:r w:rsidRPr="00E97B68">
        <w:rPr>
          <w:rStyle w:val="Char4"/>
          <w:sz w:val="24"/>
          <w:szCs w:val="24"/>
        </w:rPr>
        <w:footnoteRef/>
      </w:r>
      <w:r w:rsidRPr="00E97B68">
        <w:rPr>
          <w:rStyle w:val="Char4"/>
          <w:sz w:val="24"/>
          <w:szCs w:val="24"/>
          <w:rtl/>
        </w:rPr>
        <w:t>- مذهب الشیعة</w:t>
      </w:r>
      <w:r>
        <w:rPr>
          <w:rStyle w:val="Char4"/>
          <w:rFonts w:hint="cs"/>
          <w:sz w:val="24"/>
          <w:szCs w:val="24"/>
          <w:rtl/>
        </w:rPr>
        <w:t>:</w:t>
      </w:r>
      <w:r w:rsidRPr="00E97B68">
        <w:rPr>
          <w:rStyle w:val="Char4"/>
          <w:sz w:val="24"/>
          <w:szCs w:val="24"/>
          <w:rtl/>
        </w:rPr>
        <w:t xml:space="preserve"> ج 2</w:t>
      </w:r>
      <w:r>
        <w:rPr>
          <w:rStyle w:val="Char4"/>
          <w:rFonts w:hint="cs"/>
          <w:sz w:val="24"/>
          <w:szCs w:val="24"/>
          <w:rtl/>
        </w:rPr>
        <w:t>،</w:t>
      </w:r>
      <w:r w:rsidRPr="00E97B68">
        <w:rPr>
          <w:rStyle w:val="Char4"/>
          <w:sz w:val="24"/>
          <w:szCs w:val="24"/>
          <w:rtl/>
        </w:rPr>
        <w:t xml:space="preserve"> ص937.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416" w:rsidRPr="00D643BE" w:rsidRDefault="0001208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2A4416" w:rsidRPr="00433E37">
      <w:rPr>
        <w:rFonts w:ascii="Times New Roman Bold" w:hAnsi="Times New Roman Bold" w:hint="cs"/>
        <w:rtl/>
        <w:lang w:bidi="fa-IR"/>
      </w:rPr>
      <w:fldChar w:fldCharType="begin"/>
    </w:r>
    <w:r w:rsidR="002A4416" w:rsidRPr="00433E37">
      <w:rPr>
        <w:rFonts w:ascii="Times New Roman Bold" w:hAnsi="Times New Roman Bold" w:hint="cs"/>
        <w:lang w:bidi="fa-IR"/>
      </w:rPr>
      <w:instrText xml:space="preserve"> PAGE </w:instrText>
    </w:r>
    <w:r w:rsidR="002A4416" w:rsidRPr="00433E37">
      <w:rPr>
        <w:rFonts w:ascii="Times New Roman Bold" w:hAnsi="Times New Roman Bold" w:hint="cs"/>
        <w:rtl/>
        <w:lang w:bidi="fa-IR"/>
      </w:rPr>
      <w:fldChar w:fldCharType="separate"/>
    </w:r>
    <w:r w:rsidR="007A1561">
      <w:rPr>
        <w:rFonts w:ascii="Times New Roman Bold" w:hAnsi="Times New Roman Bold"/>
        <w:noProof/>
        <w:rtl/>
        <w:lang w:bidi="fa-IR"/>
      </w:rPr>
      <w:t>4</w:t>
    </w:r>
    <w:r w:rsidR="002A4416" w:rsidRPr="00433E37">
      <w:rPr>
        <w:rFonts w:ascii="Times New Roman Bold" w:hAnsi="Times New Roman Bold" w:hint="cs"/>
        <w:rtl/>
        <w:lang w:bidi="fa-IR"/>
      </w:rPr>
      <w:fldChar w:fldCharType="end"/>
    </w:r>
    <w:r w:rsidR="002A4416">
      <w:rPr>
        <w:rFonts w:ascii="Times New Roman Bold" w:hAnsi="Times New Roman Bold" w:hint="cs"/>
        <w:rtl/>
        <w:lang w:bidi="fa-IR"/>
      </w:rPr>
      <w:tab/>
    </w:r>
    <w:r w:rsidR="002A4416" w:rsidRPr="003265F4">
      <w:rPr>
        <w:rStyle w:val="Char4"/>
        <w:rFonts w:hint="cs"/>
        <w:rtl/>
      </w:rPr>
      <w:t xml:space="preserve">          گزیده‌ای از سخنان و اندرزهای مولانا عبدالعزیز </w:t>
    </w:r>
    <w:r w:rsidR="002A4416">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416" w:rsidRPr="003265F4" w:rsidRDefault="002A4416" w:rsidP="003A585B">
    <w:pPr>
      <w:pStyle w:val="Header"/>
      <w:ind w:left="284" w:right="284"/>
      <w:rPr>
        <w:rStyle w:val="Char4"/>
        <w:rtl/>
      </w:rPr>
    </w:pPr>
    <w:r>
      <w:rPr>
        <w:rFonts w:cs="B Titr" w:hint="cs"/>
        <w:szCs w:val="24"/>
        <w:rtl/>
        <w:lang w:bidi="ar-EG"/>
      </w:rPr>
      <w:t xml:space="preserve"> </w:t>
    </w:r>
  </w:p>
  <w:p w:rsidR="002A4416" w:rsidRPr="00C37D07" w:rsidRDefault="002A4416"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2A4416" w:rsidRPr="00BC39D5" w:rsidRDefault="0001208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416" w:rsidRPr="003265F4" w:rsidRDefault="002A4416" w:rsidP="003978F7">
    <w:pPr>
      <w:pStyle w:val="Header"/>
      <w:spacing w:after="180"/>
      <w:ind w:left="284"/>
      <w:jc w:val="both"/>
      <w:rPr>
        <w:rStyle w:val="Char4"/>
        <w:rtl/>
      </w:rPr>
    </w:pPr>
  </w:p>
  <w:p w:rsidR="002A4416" w:rsidRPr="003265F4" w:rsidRDefault="002A4416" w:rsidP="003978F7">
    <w:pPr>
      <w:pStyle w:val="Header"/>
      <w:spacing w:after="180"/>
      <w:ind w:left="284"/>
      <w:jc w:val="both"/>
      <w:rPr>
        <w:rStyle w:val="Char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416" w:rsidRPr="00D643BE" w:rsidRDefault="0001208B" w:rsidP="002A4416">
    <w:pPr>
      <w:pStyle w:val="Header"/>
      <w:tabs>
        <w:tab w:val="clear" w:pos="4153"/>
        <w:tab w:val="clear" w:pos="8306"/>
        <w:tab w:val="left" w:pos="3969"/>
        <w:tab w:val="right" w:pos="7172"/>
      </w:tabs>
      <w:spacing w:after="120"/>
      <w:ind w:left="170" w:right="170"/>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255905</wp:posOffset>
              </wp:positionV>
              <wp:extent cx="4643755" cy="0"/>
              <wp:effectExtent l="28575" t="27305" r="23495" b="2032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4375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365.6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LJ4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" strokeweight="3pt">
              <v:stroke linestyle="thinThin"/>
            </v:line>
          </w:pict>
        </mc:Fallback>
      </mc:AlternateContent>
    </w:r>
    <w:r w:rsidR="002A4416" w:rsidRPr="00B72623">
      <w:rPr>
        <w:rFonts w:ascii="B Zar" w:hAnsi="B Zar" w:hint="cs"/>
        <w:b/>
        <w:rtl/>
        <w:lang w:bidi="fa-IR"/>
      </w:rPr>
      <w:fldChar w:fldCharType="begin"/>
    </w:r>
    <w:r w:rsidR="002A4416" w:rsidRPr="00B72623">
      <w:rPr>
        <w:rFonts w:ascii="B Zar" w:hAnsi="B Zar" w:hint="cs"/>
        <w:b/>
        <w:lang w:bidi="fa-IR"/>
      </w:rPr>
      <w:instrText xml:space="preserve"> PAGE </w:instrText>
    </w:r>
    <w:r w:rsidR="002A4416" w:rsidRPr="00B72623">
      <w:rPr>
        <w:rFonts w:ascii="B Zar" w:hAnsi="B Zar" w:hint="cs"/>
        <w:b/>
        <w:rtl/>
        <w:lang w:bidi="fa-IR"/>
      </w:rPr>
      <w:fldChar w:fldCharType="separate"/>
    </w:r>
    <w:r w:rsidR="00DD7CED">
      <w:rPr>
        <w:rFonts w:ascii="B Zar" w:hAnsi="B Zar"/>
        <w:b/>
        <w:noProof/>
        <w:rtl/>
        <w:lang w:bidi="fa-IR"/>
      </w:rPr>
      <w:t>254</w:t>
    </w:r>
    <w:r w:rsidR="002A4416" w:rsidRPr="00B72623">
      <w:rPr>
        <w:rFonts w:ascii="B Zar" w:hAnsi="B Zar" w:hint="cs"/>
        <w:b/>
        <w:rtl/>
        <w:lang w:bidi="fa-IR"/>
      </w:rPr>
      <w:fldChar w:fldCharType="end"/>
    </w:r>
    <w:r w:rsidR="002A4416">
      <w:rPr>
        <w:rFonts w:ascii="Times New Roman Bold" w:hAnsi="Times New Roman Bold" w:hint="cs"/>
        <w:rtl/>
        <w:lang w:bidi="fa-IR"/>
      </w:rPr>
      <w:tab/>
    </w:r>
    <w:r w:rsidR="002A4416">
      <w:rPr>
        <w:rFonts w:ascii="Times New Roman Bold" w:hAnsi="Times New Roman Bold" w:cs="B Lotus" w:hint="cs"/>
        <w:b/>
        <w:bCs/>
        <w:sz w:val="26"/>
        <w:szCs w:val="26"/>
        <w:rtl/>
        <w:lang w:bidi="fa-IR"/>
      </w:rPr>
      <w:tab/>
      <w:t>به روشنی آفتاب</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416" w:rsidRPr="00433E37" w:rsidRDefault="0001208B"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288290</wp:posOffset>
              </wp:positionV>
              <wp:extent cx="4643755" cy="0"/>
              <wp:effectExtent l="24130" t="21590" r="27940" b="26035"/>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4375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7pt" to="366.0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6xZIw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" strokeweight="3pt">
              <v:stroke linestyle="thinThin"/>
            </v:line>
          </w:pict>
        </mc:Fallback>
      </mc:AlternateContent>
    </w:r>
    <w:r w:rsidR="002A4416">
      <w:rPr>
        <w:rFonts w:ascii="Times New Roman Bold" w:hAnsi="Times New Roman Bold" w:cs="B Lotus" w:hint="cs"/>
        <w:b/>
        <w:bCs/>
        <w:sz w:val="26"/>
        <w:szCs w:val="26"/>
        <w:rtl/>
        <w:lang w:bidi="fa-IR"/>
      </w:rPr>
      <w:t>فهرست مطالب</w:t>
    </w:r>
    <w:r w:rsidR="002A4416" w:rsidRPr="003265F4">
      <w:rPr>
        <w:rStyle w:val="Char4"/>
        <w:rFonts w:hint="cs"/>
        <w:rtl/>
      </w:rPr>
      <w:tab/>
    </w:r>
    <w:r w:rsidR="002A4416" w:rsidRPr="00B72623">
      <w:rPr>
        <w:rFonts w:ascii="B Zar" w:hAnsi="B Zar" w:hint="cs"/>
        <w:b/>
        <w:rtl/>
        <w:lang w:bidi="fa-IR"/>
      </w:rPr>
      <w:fldChar w:fldCharType="begin"/>
    </w:r>
    <w:r w:rsidR="002A4416" w:rsidRPr="00B72623">
      <w:rPr>
        <w:rFonts w:ascii="B Zar" w:hAnsi="B Zar" w:hint="cs"/>
        <w:b/>
        <w:lang w:bidi="fa-IR"/>
      </w:rPr>
      <w:instrText xml:space="preserve"> PAGE </w:instrText>
    </w:r>
    <w:r w:rsidR="002A4416" w:rsidRPr="00B72623">
      <w:rPr>
        <w:rFonts w:ascii="B Zar" w:hAnsi="B Zar" w:hint="cs"/>
        <w:b/>
        <w:rtl/>
        <w:lang w:bidi="fa-IR"/>
      </w:rPr>
      <w:fldChar w:fldCharType="separate"/>
    </w:r>
    <w:r w:rsidR="00DD7CED">
      <w:rPr>
        <w:rFonts w:ascii="B Zar" w:hAnsi="B Zar"/>
        <w:b/>
        <w:noProof/>
        <w:rtl/>
        <w:lang w:bidi="fa-IR"/>
      </w:rPr>
      <w:t>3</w:t>
    </w:r>
    <w:r w:rsidR="002A4416" w:rsidRPr="00B72623">
      <w:rPr>
        <w:rFonts w:ascii="B Zar" w:hAnsi="B Zar" w:hint="cs"/>
        <w:b/>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416" w:rsidRPr="00433E37" w:rsidRDefault="0001208B" w:rsidP="00A32593">
    <w:pPr>
      <w:pStyle w:val="Header"/>
      <w:tabs>
        <w:tab w:val="clear" w:pos="4153"/>
        <w:tab w:val="clear" w:pos="8306"/>
        <w:tab w:val="left" w:pos="6662"/>
      </w:tabs>
      <w:spacing w:after="120"/>
      <w:ind w:left="227"/>
      <w:jc w:val="both"/>
      <w:rPr>
        <w:rFonts w:ascii="Times New Roman Bold" w:hAnsi="Times New Roman Bold"/>
        <w:sz w:val="30"/>
        <w:szCs w:val="30"/>
        <w:rtl/>
      </w:rPr>
    </w:pPr>
    <w:r>
      <w:rPr>
        <w:rFonts w:ascii="IRLotus" w:hAnsi="IRLotus" w:cs="IRLotu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283210</wp:posOffset>
              </wp:positionV>
              <wp:extent cx="4643755" cy="0"/>
              <wp:effectExtent l="24130" t="26035" r="27940" b="2159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4375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pt" to="366.0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QZ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" strokeweight="3pt">
              <v:stroke linestyle="thinThin"/>
            </v:line>
          </w:pict>
        </mc:Fallback>
      </mc:AlternateContent>
    </w:r>
    <w:r w:rsidR="002A4416" w:rsidRPr="00A32593">
      <w:rPr>
        <w:rFonts w:ascii="IRLotus" w:hAnsi="IRLotus" w:cs="IRLotus"/>
        <w:b/>
        <w:bCs/>
        <w:sz w:val="26"/>
        <w:szCs w:val="26"/>
        <w:rtl/>
        <w:lang w:bidi="fa-IR"/>
      </w:rPr>
      <w:t>بررس</w:t>
    </w:r>
    <w:r w:rsidR="002A4416">
      <w:rPr>
        <w:rFonts w:ascii="IRLotus" w:hAnsi="IRLotus" w:cs="IRLotus" w:hint="cs"/>
        <w:b/>
        <w:bCs/>
        <w:sz w:val="26"/>
        <w:szCs w:val="26"/>
        <w:rtl/>
        <w:lang w:bidi="fa-IR"/>
      </w:rPr>
      <w:t>ی</w:t>
    </w:r>
    <w:r w:rsidR="002A4416" w:rsidRPr="00A32593">
      <w:rPr>
        <w:rFonts w:ascii="IRLotus" w:hAnsi="IRLotus" w:cs="IRLotus"/>
        <w:b/>
        <w:bCs/>
        <w:sz w:val="26"/>
        <w:szCs w:val="26"/>
        <w:rtl/>
        <w:lang w:bidi="fa-IR"/>
      </w:rPr>
      <w:t xml:space="preserve"> شبهات (ازدواج امیر المؤمنین عمر با ام کلثوم)</w:t>
    </w:r>
    <w:r w:rsidR="002A4416" w:rsidRPr="003265F4">
      <w:rPr>
        <w:rStyle w:val="Char4"/>
        <w:rFonts w:hint="cs"/>
        <w:rtl/>
      </w:rPr>
      <w:tab/>
    </w:r>
    <w:r w:rsidR="002A4416" w:rsidRPr="00B72623">
      <w:rPr>
        <w:rFonts w:ascii="B Zar" w:hAnsi="B Zar" w:hint="cs"/>
        <w:b/>
        <w:rtl/>
        <w:lang w:bidi="fa-IR"/>
      </w:rPr>
      <w:fldChar w:fldCharType="begin"/>
    </w:r>
    <w:r w:rsidR="002A4416" w:rsidRPr="00B72623">
      <w:rPr>
        <w:rFonts w:ascii="B Zar" w:hAnsi="B Zar" w:hint="cs"/>
        <w:b/>
        <w:lang w:bidi="fa-IR"/>
      </w:rPr>
      <w:instrText xml:space="preserve"> PAGE </w:instrText>
    </w:r>
    <w:r w:rsidR="002A4416" w:rsidRPr="00B72623">
      <w:rPr>
        <w:rFonts w:ascii="B Zar" w:hAnsi="B Zar" w:hint="cs"/>
        <w:b/>
        <w:rtl/>
        <w:lang w:bidi="fa-IR"/>
      </w:rPr>
      <w:fldChar w:fldCharType="separate"/>
    </w:r>
    <w:r w:rsidR="00DD7CED">
      <w:rPr>
        <w:rFonts w:ascii="B Zar" w:hAnsi="B Zar"/>
        <w:b/>
        <w:noProof/>
        <w:rtl/>
        <w:lang w:bidi="fa-IR"/>
      </w:rPr>
      <w:t>255</w:t>
    </w:r>
    <w:r w:rsidR="002A4416"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32252CC"/>
    <w:multiLevelType w:val="hybridMultilevel"/>
    <w:tmpl w:val="0F60391C"/>
    <w:lvl w:ilvl="0" w:tplc="9B5A76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3772A86"/>
    <w:multiLevelType w:val="hybridMultilevel"/>
    <w:tmpl w:val="2B68BF0E"/>
    <w:lvl w:ilvl="0" w:tplc="8884C1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DA519B5"/>
    <w:multiLevelType w:val="hybridMultilevel"/>
    <w:tmpl w:val="0116E196"/>
    <w:lvl w:ilvl="0" w:tplc="185E4B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ED7014A"/>
    <w:multiLevelType w:val="hybridMultilevel"/>
    <w:tmpl w:val="C02E186C"/>
    <w:lvl w:ilvl="0" w:tplc="20407E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A5F64A8"/>
    <w:multiLevelType w:val="hybridMultilevel"/>
    <w:tmpl w:val="DCB6DD14"/>
    <w:lvl w:ilvl="0" w:tplc="0F546E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1D002FA0"/>
    <w:multiLevelType w:val="hybridMultilevel"/>
    <w:tmpl w:val="826E4822"/>
    <w:lvl w:ilvl="0" w:tplc="54BE85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1ED339F5"/>
    <w:multiLevelType w:val="hybridMultilevel"/>
    <w:tmpl w:val="6F2C4AA4"/>
    <w:lvl w:ilvl="0" w:tplc="741A9D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2">
    <w:nsid w:val="25A30935"/>
    <w:multiLevelType w:val="hybridMultilevel"/>
    <w:tmpl w:val="C706B330"/>
    <w:lvl w:ilvl="0" w:tplc="EF3ED9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7E651CD"/>
    <w:multiLevelType w:val="hybridMultilevel"/>
    <w:tmpl w:val="54A494D0"/>
    <w:lvl w:ilvl="0" w:tplc="7B6ED0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2D42AE6"/>
    <w:multiLevelType w:val="hybridMultilevel"/>
    <w:tmpl w:val="0A6C3A5C"/>
    <w:lvl w:ilvl="0" w:tplc="E27E9D18">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96A2839"/>
    <w:multiLevelType w:val="hybridMultilevel"/>
    <w:tmpl w:val="7A36D94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5A5C404C"/>
    <w:multiLevelType w:val="hybridMultilevel"/>
    <w:tmpl w:val="5E00955E"/>
    <w:lvl w:ilvl="0" w:tplc="1C2E69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B894F23"/>
    <w:multiLevelType w:val="hybridMultilevel"/>
    <w:tmpl w:val="C5D036DA"/>
    <w:lvl w:ilvl="0" w:tplc="25B022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EE12CC8"/>
    <w:multiLevelType w:val="hybridMultilevel"/>
    <w:tmpl w:val="859AD41A"/>
    <w:lvl w:ilvl="0" w:tplc="7C067BCC">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A5A44A7"/>
    <w:multiLevelType w:val="hybridMultilevel"/>
    <w:tmpl w:val="45A07308"/>
    <w:lvl w:ilvl="0" w:tplc="A0A688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2864F9B"/>
    <w:multiLevelType w:val="hybridMultilevel"/>
    <w:tmpl w:val="1F320DC6"/>
    <w:lvl w:ilvl="0" w:tplc="0E041A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3E16146"/>
    <w:multiLevelType w:val="hybridMultilevel"/>
    <w:tmpl w:val="BE263338"/>
    <w:lvl w:ilvl="0" w:tplc="D64228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9E05595"/>
    <w:multiLevelType w:val="hybridMultilevel"/>
    <w:tmpl w:val="959AB2D4"/>
    <w:lvl w:ilvl="0" w:tplc="876814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1"/>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35"/>
  </w:num>
  <w:num w:numId="15">
    <w:abstractNumId w:val="27"/>
  </w:num>
  <w:num w:numId="16">
    <w:abstractNumId w:val="14"/>
  </w:num>
  <w:num w:numId="17">
    <w:abstractNumId w:val="25"/>
  </w:num>
  <w:num w:numId="18">
    <w:abstractNumId w:val="16"/>
  </w:num>
  <w:num w:numId="19">
    <w:abstractNumId w:val="13"/>
  </w:num>
  <w:num w:numId="20">
    <w:abstractNumId w:val="24"/>
  </w:num>
  <w:num w:numId="21">
    <w:abstractNumId w:val="29"/>
  </w:num>
  <w:num w:numId="22">
    <w:abstractNumId w:val="26"/>
  </w:num>
  <w:num w:numId="23">
    <w:abstractNumId w:val="33"/>
  </w:num>
  <w:num w:numId="24">
    <w:abstractNumId w:val="30"/>
  </w:num>
  <w:num w:numId="25">
    <w:abstractNumId w:val="28"/>
  </w:num>
  <w:num w:numId="26">
    <w:abstractNumId w:val="37"/>
  </w:num>
  <w:num w:numId="27">
    <w:abstractNumId w:val="22"/>
  </w:num>
  <w:num w:numId="28">
    <w:abstractNumId w:val="18"/>
  </w:num>
  <w:num w:numId="29">
    <w:abstractNumId w:val="39"/>
  </w:num>
  <w:num w:numId="30">
    <w:abstractNumId w:val="19"/>
  </w:num>
  <w:num w:numId="31">
    <w:abstractNumId w:val="32"/>
  </w:num>
  <w:num w:numId="32">
    <w:abstractNumId w:val="36"/>
  </w:num>
  <w:num w:numId="33">
    <w:abstractNumId w:val="15"/>
  </w:num>
  <w:num w:numId="34">
    <w:abstractNumId w:val="20"/>
  </w:num>
  <w:num w:numId="35">
    <w:abstractNumId w:val="17"/>
  </w:num>
  <w:num w:numId="36">
    <w:abstractNumId w:val="23"/>
  </w:num>
  <w:num w:numId="37">
    <w:abstractNumId w:val="34"/>
  </w:num>
  <w:num w:numId="38">
    <w:abstractNumId w:val="38"/>
  </w:num>
  <w:num w:numId="39">
    <w:abstractNumId w:val="11"/>
  </w:num>
  <w:num w:numId="40">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sCSG/SpH9WCwvJd1YTZGPeCW3Eg=" w:salt="y0pXYwk04D+0MqCGUu0q2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34E"/>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08B"/>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47BA6"/>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D99"/>
    <w:rsid w:val="00081F55"/>
    <w:rsid w:val="00082EAA"/>
    <w:rsid w:val="00082F7B"/>
    <w:rsid w:val="000853DF"/>
    <w:rsid w:val="00085C34"/>
    <w:rsid w:val="00086311"/>
    <w:rsid w:val="00086A48"/>
    <w:rsid w:val="00086D07"/>
    <w:rsid w:val="000879F9"/>
    <w:rsid w:val="00087CA6"/>
    <w:rsid w:val="00087CE1"/>
    <w:rsid w:val="000901B5"/>
    <w:rsid w:val="00090822"/>
    <w:rsid w:val="00090AE0"/>
    <w:rsid w:val="00090C7A"/>
    <w:rsid w:val="0009235C"/>
    <w:rsid w:val="00092448"/>
    <w:rsid w:val="000929A9"/>
    <w:rsid w:val="00092F06"/>
    <w:rsid w:val="00092F69"/>
    <w:rsid w:val="000938B0"/>
    <w:rsid w:val="00093CDC"/>
    <w:rsid w:val="00094C2B"/>
    <w:rsid w:val="0009507E"/>
    <w:rsid w:val="00095129"/>
    <w:rsid w:val="00095706"/>
    <w:rsid w:val="000959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328"/>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6A8A"/>
    <w:rsid w:val="0019712E"/>
    <w:rsid w:val="001975CF"/>
    <w:rsid w:val="001A0493"/>
    <w:rsid w:val="001A06A8"/>
    <w:rsid w:val="001A1863"/>
    <w:rsid w:val="001A2451"/>
    <w:rsid w:val="001A30AE"/>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042B"/>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DA5"/>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3693"/>
    <w:rsid w:val="0027466C"/>
    <w:rsid w:val="0027497E"/>
    <w:rsid w:val="00274A99"/>
    <w:rsid w:val="00274EDC"/>
    <w:rsid w:val="00274F96"/>
    <w:rsid w:val="002761B9"/>
    <w:rsid w:val="002771B5"/>
    <w:rsid w:val="0027746D"/>
    <w:rsid w:val="00277891"/>
    <w:rsid w:val="00281BC9"/>
    <w:rsid w:val="00281C4C"/>
    <w:rsid w:val="00281EF8"/>
    <w:rsid w:val="00281FDC"/>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2E6B"/>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4416"/>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D70"/>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525"/>
    <w:rsid w:val="002C2A8D"/>
    <w:rsid w:val="002C2D8D"/>
    <w:rsid w:val="002C3DC3"/>
    <w:rsid w:val="002C42E8"/>
    <w:rsid w:val="002C446D"/>
    <w:rsid w:val="002C49EA"/>
    <w:rsid w:val="002C5185"/>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2F9"/>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65F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3EE8"/>
    <w:rsid w:val="00355459"/>
    <w:rsid w:val="00356B67"/>
    <w:rsid w:val="00357055"/>
    <w:rsid w:val="00357720"/>
    <w:rsid w:val="00357CF1"/>
    <w:rsid w:val="00360056"/>
    <w:rsid w:val="00360182"/>
    <w:rsid w:val="0036065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81"/>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6C3"/>
    <w:rsid w:val="003B297F"/>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6F"/>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60D"/>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105"/>
    <w:rsid w:val="004A6B67"/>
    <w:rsid w:val="004A7D04"/>
    <w:rsid w:val="004B0443"/>
    <w:rsid w:val="004B0747"/>
    <w:rsid w:val="004B077D"/>
    <w:rsid w:val="004B0BD8"/>
    <w:rsid w:val="004B0D4B"/>
    <w:rsid w:val="004B13CB"/>
    <w:rsid w:val="004B1652"/>
    <w:rsid w:val="004B1836"/>
    <w:rsid w:val="004B2858"/>
    <w:rsid w:val="004B2ADE"/>
    <w:rsid w:val="004B2B0D"/>
    <w:rsid w:val="004B3A62"/>
    <w:rsid w:val="004B3BD0"/>
    <w:rsid w:val="004B3FC4"/>
    <w:rsid w:val="004B50A2"/>
    <w:rsid w:val="004B5955"/>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6E8C"/>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4DAB"/>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3A46"/>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7FFE"/>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B56"/>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62B"/>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5CBA"/>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4AC"/>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19FB"/>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1561"/>
    <w:rsid w:val="007A2151"/>
    <w:rsid w:val="007A23C8"/>
    <w:rsid w:val="007A2616"/>
    <w:rsid w:val="007A2F8C"/>
    <w:rsid w:val="007A36B3"/>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4E22"/>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6837"/>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8A0"/>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1F1"/>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1A1D"/>
    <w:rsid w:val="00A3249F"/>
    <w:rsid w:val="00A32593"/>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474A7"/>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772"/>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1B46"/>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4B3C"/>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B89"/>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1B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2CF6"/>
    <w:rsid w:val="00BB368E"/>
    <w:rsid w:val="00BB3BF6"/>
    <w:rsid w:val="00BB43B1"/>
    <w:rsid w:val="00BB4C9C"/>
    <w:rsid w:val="00BB56C2"/>
    <w:rsid w:val="00BB5828"/>
    <w:rsid w:val="00BB64D9"/>
    <w:rsid w:val="00BB6D23"/>
    <w:rsid w:val="00BB74E9"/>
    <w:rsid w:val="00BB78F9"/>
    <w:rsid w:val="00BC08BC"/>
    <w:rsid w:val="00BC1617"/>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8F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09B6"/>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394A"/>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3CDF"/>
    <w:rsid w:val="00C640A8"/>
    <w:rsid w:val="00C640F5"/>
    <w:rsid w:val="00C6412C"/>
    <w:rsid w:val="00C64C2C"/>
    <w:rsid w:val="00C65107"/>
    <w:rsid w:val="00C6629C"/>
    <w:rsid w:val="00C663F6"/>
    <w:rsid w:val="00C671FC"/>
    <w:rsid w:val="00C67E12"/>
    <w:rsid w:val="00C7030C"/>
    <w:rsid w:val="00C706DC"/>
    <w:rsid w:val="00C70FDF"/>
    <w:rsid w:val="00C710EA"/>
    <w:rsid w:val="00C71F35"/>
    <w:rsid w:val="00C7225B"/>
    <w:rsid w:val="00C72770"/>
    <w:rsid w:val="00C72787"/>
    <w:rsid w:val="00C73358"/>
    <w:rsid w:val="00C7374F"/>
    <w:rsid w:val="00C73FF0"/>
    <w:rsid w:val="00C74109"/>
    <w:rsid w:val="00C74DFF"/>
    <w:rsid w:val="00C74FB7"/>
    <w:rsid w:val="00C7580C"/>
    <w:rsid w:val="00C75BAB"/>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0F4"/>
    <w:rsid w:val="00C83246"/>
    <w:rsid w:val="00C83B43"/>
    <w:rsid w:val="00C84B2F"/>
    <w:rsid w:val="00C84CB4"/>
    <w:rsid w:val="00C851A4"/>
    <w:rsid w:val="00C86F63"/>
    <w:rsid w:val="00C90A4C"/>
    <w:rsid w:val="00C90BAA"/>
    <w:rsid w:val="00C91853"/>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6FFF"/>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672"/>
    <w:rsid w:val="00CF1825"/>
    <w:rsid w:val="00CF1A67"/>
    <w:rsid w:val="00CF244A"/>
    <w:rsid w:val="00CF24CA"/>
    <w:rsid w:val="00CF291D"/>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72"/>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57D82"/>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3BA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D7CED"/>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721"/>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30C"/>
    <w:rsid w:val="00E94D88"/>
    <w:rsid w:val="00E94F35"/>
    <w:rsid w:val="00E96567"/>
    <w:rsid w:val="00E96DB0"/>
    <w:rsid w:val="00E97B68"/>
    <w:rsid w:val="00EA13FB"/>
    <w:rsid w:val="00EA1768"/>
    <w:rsid w:val="00EA1DFB"/>
    <w:rsid w:val="00EA31AF"/>
    <w:rsid w:val="00EA39B4"/>
    <w:rsid w:val="00EA3E76"/>
    <w:rsid w:val="00EA4221"/>
    <w:rsid w:val="00EA4C8A"/>
    <w:rsid w:val="00EA59FE"/>
    <w:rsid w:val="00EA65E6"/>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4DE"/>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CC7"/>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5C5E"/>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3DF7"/>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914"/>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iPriority="9"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rmal (Web)" w:uiPriority="99"/>
    <w:lsdException w:name="No List" w:uiPriority="99"/>
    <w:lsdException w:name="Table Grid" w:uiPriority="59"/>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uiPriority w:val="9"/>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E97B68"/>
    <w:pPr>
      <w:ind w:firstLine="284"/>
      <w:jc w:val="both"/>
    </w:pPr>
    <w:rPr>
      <w:rFonts w:ascii="KFGQPC Uthman Taha Naskh" w:hAnsi="KFGQPC Uthman Taha Naskh" w:cs="mylotus"/>
      <w:lang w:bidi="fa-IR"/>
    </w:rPr>
  </w:style>
  <w:style w:type="character" w:customStyle="1" w:styleId="Char1">
    <w:name w:val="نص عربي Char"/>
    <w:link w:val="a4"/>
    <w:rsid w:val="00E97B68"/>
    <w:rPr>
      <w:rFonts w:ascii="KFGQPC Uthman Taha Naskh" w:hAnsi="KFGQPC Uthman Taha Naskh" w:cs="mylotus"/>
      <w:sz w:val="28"/>
      <w:szCs w:val="28"/>
    </w:rPr>
  </w:style>
  <w:style w:type="paragraph" w:customStyle="1" w:styleId="a5">
    <w:name w:val="تیتر سوم"/>
    <w:basedOn w:val="Normal"/>
    <w:qFormat/>
    <w:rsid w:val="003265F4"/>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uiPriority w:val="9"/>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337D0"/>
    <w:pPr>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link w:val="a8"/>
    <w:rsid w:val="00F337D0"/>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F337D0"/>
    <w:rPr>
      <w:rFonts w:ascii="IRLotus" w:hAnsi="IRLotus" w:cs="IRLotus"/>
      <w:sz w:val="26"/>
      <w:szCs w:val="26"/>
    </w:rPr>
  </w:style>
  <w:style w:type="paragraph" w:customStyle="1" w:styleId="ad">
    <w:name w:val="پاورقی"/>
    <w:basedOn w:val="Normal"/>
    <w:link w:val="Char9"/>
    <w:qFormat/>
    <w:rsid w:val="003265F4"/>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3265F4"/>
    <w:rPr>
      <w:rFonts w:ascii="IRLotus" w:hAnsi="IRLotus" w:cs="IRLotus"/>
      <w:sz w:val="24"/>
      <w:szCs w:val="24"/>
    </w:rPr>
  </w:style>
  <w:style w:type="paragraph" w:customStyle="1" w:styleId="af">
    <w:name w:val="پاورقی عربی"/>
    <w:basedOn w:val="Normal"/>
    <w:link w:val="Charb"/>
    <w:qFormat/>
    <w:rsid w:val="00353EE8"/>
    <w:pPr>
      <w:ind w:left="284" w:hanging="284"/>
      <w:jc w:val="both"/>
    </w:pPr>
    <w:rPr>
      <w:rFonts w:ascii="mylotus" w:hAnsi="mylotus" w:cs="mylotus"/>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353EE8"/>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character" w:customStyle="1" w:styleId="NoSpacingChar">
    <w:name w:val="No Spacing Char"/>
    <w:link w:val="NoSpacing"/>
    <w:locked/>
    <w:rsid w:val="003265F4"/>
    <w:rPr>
      <w:rFonts w:cs="B Zar"/>
      <w:sz w:val="28"/>
      <w:szCs w:val="28"/>
      <w:lang w:bidi="ar-SA"/>
    </w:rPr>
  </w:style>
  <w:style w:type="character" w:customStyle="1" w:styleId="Charf">
    <w:name w:val="شماره هایی متن Char"/>
    <w:link w:val="a0"/>
    <w:rsid w:val="00F337D0"/>
    <w:rPr>
      <w:rFonts w:ascii="B Lotus" w:hAnsi="B Lotus" w:cs="B Lotus"/>
      <w:sz w:val="26"/>
      <w:szCs w:val="26"/>
    </w:rPr>
  </w:style>
  <w:style w:type="character" w:customStyle="1" w:styleId="StyleComplexBLotus12ptJustifiedFirstline05cmCharCharCharCharCharCharCharCharCharChar">
    <w:name w:val="Style (Complex) B Lotus 12 pt Justified First line:  0.5 cm Char Char Char Char Char Char Char Char Char Char"/>
    <w:link w:val="StyleComplexBLotus12ptJustifiedFirstline05cmCharCharCharCharCharCharCharCharChar"/>
    <w:locked/>
    <w:rsid w:val="003265F4"/>
    <w:rPr>
      <w:rFonts w:ascii="B Badr" w:eastAsia="B Badr" w:hAnsi="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link w:val="StyleComplexBLotus12ptJustifiedFirstline05cmCharCharCharCharCharCharCharCharCharChar"/>
    <w:rsid w:val="003265F4"/>
    <w:pPr>
      <w:spacing w:line="192" w:lineRule="auto"/>
      <w:ind w:firstLine="284"/>
      <w:jc w:val="both"/>
    </w:pPr>
    <w:rPr>
      <w:rFonts w:ascii="B Badr" w:eastAsia="B Badr" w:hAnsi="B Badr" w:cs="Times New Roman"/>
      <w:sz w:val="24"/>
      <w:szCs w:val="24"/>
      <w:lang w:val="x-none" w:eastAsia="x-none" w:bidi="fa-IR"/>
    </w:rPr>
  </w:style>
  <w:style w:type="character" w:customStyle="1" w:styleId="StyleComplexBLotus12ptJustifiedFirstline05cmCharCharCharCharCharCharCharChar">
    <w:name w:val="Style (Complex) B Lotus 12 pt Justified First line:  0.5 cm Char Char Char Char Char Char Char Char"/>
    <w:link w:val="StyleComplexBLotus12ptJustifiedFirstline05cmCharCharCharCharCharCharChar"/>
    <w:locked/>
    <w:rsid w:val="003265F4"/>
    <w:rPr>
      <w:rFonts w:ascii="B Badr" w:eastAsia="B Badr" w:hAnsi="B Badr"/>
      <w:sz w:val="24"/>
      <w:szCs w:val="24"/>
    </w:rPr>
  </w:style>
  <w:style w:type="paragraph" w:customStyle="1" w:styleId="StyleComplexBLotus12ptJustifiedFirstline05cmCharCharCharCharCharCharChar">
    <w:name w:val="Style (Complex) B Lotus 12 pt Justified First line:  0.5 cm Char Char Char Char Char Char Char"/>
    <w:basedOn w:val="Normal"/>
    <w:link w:val="StyleComplexBLotus12ptJustifiedFirstline05cmCharCharCharCharCharCharCharChar"/>
    <w:rsid w:val="003265F4"/>
    <w:pPr>
      <w:spacing w:line="192" w:lineRule="auto"/>
      <w:ind w:firstLine="284"/>
      <w:jc w:val="both"/>
    </w:pPr>
    <w:rPr>
      <w:rFonts w:ascii="B Badr" w:eastAsia="B Badr" w:hAnsi="B Badr" w:cs="Times New Roman"/>
      <w:sz w:val="24"/>
      <w:szCs w:val="24"/>
      <w:lang w:val="x-none" w:eastAsia="x-none" w:bidi="fa-IR"/>
    </w:rPr>
  </w:style>
  <w:style w:type="paragraph" w:customStyle="1" w:styleId="tarjome">
    <w:name w:val="tarjome"/>
    <w:basedOn w:val="Normal"/>
    <w:rsid w:val="003265F4"/>
    <w:pPr>
      <w:bidi w:val="0"/>
      <w:spacing w:before="100" w:beforeAutospacing="1" w:after="100" w:afterAutospacing="1"/>
    </w:pPr>
    <w:rPr>
      <w:rFonts w:cs="Times New Roman"/>
      <w:sz w:val="24"/>
      <w:szCs w:val="24"/>
      <w:lang w:bidi="fa-IR"/>
    </w:rPr>
  </w:style>
  <w:style w:type="character" w:customStyle="1" w:styleId="content">
    <w:name w:val="content"/>
    <w:basedOn w:val="DefaultParagraphFont"/>
    <w:rsid w:val="003265F4"/>
  </w:style>
  <w:style w:type="character" w:customStyle="1" w:styleId="arabichar1">
    <w:name w:val="arabichar1"/>
    <w:basedOn w:val="DefaultParagraphFont"/>
    <w:rsid w:val="003265F4"/>
  </w:style>
  <w:style w:type="character" w:styleId="Strong">
    <w:name w:val="Strong"/>
    <w:rsid w:val="003265F4"/>
    <w:rPr>
      <w:rFonts w:ascii="Times New Roman" w:hAnsi="Times New Roman" w:cs="Times New Roman" w:hint="default"/>
      <w:b/>
      <w:bCs/>
    </w:rPr>
  </w:style>
  <w:style w:type="paragraph" w:customStyle="1" w:styleId="arabi">
    <w:name w:val="arabi"/>
    <w:basedOn w:val="Normal"/>
    <w:rsid w:val="003265F4"/>
    <w:pPr>
      <w:bidi w:val="0"/>
      <w:spacing w:before="100" w:beforeAutospacing="1" w:after="100" w:afterAutospacing="1"/>
    </w:pPr>
    <w:rPr>
      <w:rFonts w:cs="Times New Roman"/>
      <w:sz w:val="24"/>
      <w:szCs w:val="24"/>
      <w:lang w:bidi="fa-IR"/>
    </w:rPr>
  </w:style>
  <w:style w:type="character" w:customStyle="1" w:styleId="f3">
    <w:name w:val="f3"/>
    <w:rsid w:val="003265F4"/>
    <w:rPr>
      <w:rFonts w:cs="B Lotus" w:hint="cs"/>
      <w:b/>
      <w:bCs/>
      <w:i w:val="0"/>
      <w:iCs w:val="0"/>
      <w:sz w:val="18"/>
      <w:szCs w:val="18"/>
    </w:rPr>
  </w:style>
  <w:style w:type="character" w:customStyle="1" w:styleId="f10">
    <w:name w:val="f10"/>
    <w:rsid w:val="003265F4"/>
    <w:rPr>
      <w:rFonts w:cs="B Mitra" w:hint="cs"/>
      <w:b/>
      <w:bCs/>
      <w:i w:val="0"/>
      <w:iCs w:val="0"/>
      <w:sz w:val="14"/>
      <w:szCs w:val="14"/>
    </w:rPr>
  </w:style>
  <w:style w:type="character" w:customStyle="1" w:styleId="f16">
    <w:name w:val="f16"/>
    <w:rsid w:val="003265F4"/>
    <w:rPr>
      <w:rFonts w:cs="B Badr" w:hint="cs"/>
      <w:b/>
      <w:bCs/>
      <w:i w:val="0"/>
      <w:iCs w:val="0"/>
      <w:sz w:val="17"/>
      <w:szCs w:val="17"/>
    </w:rPr>
  </w:style>
  <w:style w:type="character" w:customStyle="1" w:styleId="1charchar">
    <w:name w:val="1charchar"/>
    <w:basedOn w:val="DefaultParagraphFont"/>
    <w:rsid w:val="003265F4"/>
  </w:style>
  <w:style w:type="paragraph" w:customStyle="1" w:styleId="stylecomplexblotus12ptjustifiedfirstline05cmcharcharchar">
    <w:name w:val="stylecomplexblotus12ptjustifiedfirstline05cmcharcharchar"/>
    <w:basedOn w:val="Normal"/>
    <w:rsid w:val="003265F4"/>
    <w:pPr>
      <w:spacing w:line="192" w:lineRule="auto"/>
      <w:ind w:firstLine="284"/>
      <w:jc w:val="both"/>
    </w:pPr>
    <w:rPr>
      <w:rFonts w:ascii="B Badr" w:hAnsi="B Badr" w:cs="Times New Roman"/>
      <w:sz w:val="24"/>
      <w:szCs w:val="24"/>
      <w:lang w:bidi="fa-IR"/>
    </w:rPr>
  </w:style>
  <w:style w:type="paragraph" w:customStyle="1" w:styleId="af3">
    <w:name w:val="تيتر دوم"/>
    <w:basedOn w:val="Normal"/>
    <w:rsid w:val="003265F4"/>
    <w:pPr>
      <w:spacing w:before="360" w:line="216" w:lineRule="auto"/>
      <w:jc w:val="lowKashida"/>
    </w:pPr>
    <w:rPr>
      <w:b/>
      <w:bCs/>
      <w:noProof/>
      <w:color w:val="000000"/>
      <w:sz w:val="27"/>
      <w:szCs w:val="27"/>
      <w:lang w:bidi="fa-IR"/>
    </w:rPr>
  </w:style>
  <w:style w:type="paragraph" w:customStyle="1" w:styleId="stylecomplexblotus12ptjustifiedfirstline05cmcharcharcharcharcharcharcharcharchar0">
    <w:name w:val="stylecomplexblotus12ptjustifiedfirstline05cmcharcharcharcharcharcharcharcharchar"/>
    <w:basedOn w:val="Normal"/>
    <w:rsid w:val="003265F4"/>
    <w:pPr>
      <w:spacing w:line="192" w:lineRule="auto"/>
      <w:ind w:firstLine="284"/>
      <w:jc w:val="both"/>
    </w:pPr>
    <w:rPr>
      <w:rFonts w:ascii="B Badr" w:hAnsi="B Badr" w:cs="Times New Roman"/>
      <w:sz w:val="24"/>
      <w:szCs w:val="24"/>
      <w:lang w:bidi="fa-IR"/>
    </w:rPr>
  </w:style>
  <w:style w:type="character" w:styleId="LineNumber">
    <w:name w:val="line number"/>
    <w:basedOn w:val="DefaultParagraphFont"/>
    <w:rsid w:val="003265F4"/>
  </w:style>
  <w:style w:type="character" w:customStyle="1" w:styleId="searchword">
    <w:name w:val="searchword"/>
    <w:basedOn w:val="DefaultParagraphFont"/>
    <w:rsid w:val="003265F4"/>
  </w:style>
  <w:style w:type="character" w:styleId="SubtleEmphasis">
    <w:name w:val="Subtle Emphasis"/>
    <w:uiPriority w:val="19"/>
    <w:qFormat/>
    <w:rsid w:val="005F6B56"/>
    <w:rPr>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iPriority="9"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rmal (Web)" w:uiPriority="99"/>
    <w:lsdException w:name="No List" w:uiPriority="99"/>
    <w:lsdException w:name="Table Grid" w:uiPriority="59"/>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uiPriority w:val="9"/>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E97B68"/>
    <w:pPr>
      <w:ind w:firstLine="284"/>
      <w:jc w:val="both"/>
    </w:pPr>
    <w:rPr>
      <w:rFonts w:ascii="KFGQPC Uthman Taha Naskh" w:hAnsi="KFGQPC Uthman Taha Naskh" w:cs="mylotus"/>
      <w:lang w:bidi="fa-IR"/>
    </w:rPr>
  </w:style>
  <w:style w:type="character" w:customStyle="1" w:styleId="Char1">
    <w:name w:val="نص عربي Char"/>
    <w:link w:val="a4"/>
    <w:rsid w:val="00E97B68"/>
    <w:rPr>
      <w:rFonts w:ascii="KFGQPC Uthman Taha Naskh" w:hAnsi="KFGQPC Uthman Taha Naskh" w:cs="mylotus"/>
      <w:sz w:val="28"/>
      <w:szCs w:val="28"/>
    </w:rPr>
  </w:style>
  <w:style w:type="paragraph" w:customStyle="1" w:styleId="a5">
    <w:name w:val="تیتر سوم"/>
    <w:basedOn w:val="Normal"/>
    <w:qFormat/>
    <w:rsid w:val="003265F4"/>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uiPriority w:val="9"/>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337D0"/>
    <w:pPr>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link w:val="a8"/>
    <w:rsid w:val="00F337D0"/>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F337D0"/>
    <w:rPr>
      <w:rFonts w:ascii="IRLotus" w:hAnsi="IRLotus" w:cs="IRLotus"/>
      <w:sz w:val="26"/>
      <w:szCs w:val="26"/>
    </w:rPr>
  </w:style>
  <w:style w:type="paragraph" w:customStyle="1" w:styleId="ad">
    <w:name w:val="پاورقی"/>
    <w:basedOn w:val="Normal"/>
    <w:link w:val="Char9"/>
    <w:qFormat/>
    <w:rsid w:val="003265F4"/>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3265F4"/>
    <w:rPr>
      <w:rFonts w:ascii="IRLotus" w:hAnsi="IRLotus" w:cs="IRLotus"/>
      <w:sz w:val="24"/>
      <w:szCs w:val="24"/>
    </w:rPr>
  </w:style>
  <w:style w:type="paragraph" w:customStyle="1" w:styleId="af">
    <w:name w:val="پاورقی عربی"/>
    <w:basedOn w:val="Normal"/>
    <w:link w:val="Charb"/>
    <w:qFormat/>
    <w:rsid w:val="00353EE8"/>
    <w:pPr>
      <w:ind w:left="284" w:hanging="284"/>
      <w:jc w:val="both"/>
    </w:pPr>
    <w:rPr>
      <w:rFonts w:ascii="mylotus" w:hAnsi="mylotus" w:cs="mylotus"/>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353EE8"/>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character" w:customStyle="1" w:styleId="NoSpacingChar">
    <w:name w:val="No Spacing Char"/>
    <w:link w:val="NoSpacing"/>
    <w:locked/>
    <w:rsid w:val="003265F4"/>
    <w:rPr>
      <w:rFonts w:cs="B Zar"/>
      <w:sz w:val="28"/>
      <w:szCs w:val="28"/>
      <w:lang w:bidi="ar-SA"/>
    </w:rPr>
  </w:style>
  <w:style w:type="character" w:customStyle="1" w:styleId="Charf">
    <w:name w:val="شماره هایی متن Char"/>
    <w:link w:val="a0"/>
    <w:rsid w:val="00F337D0"/>
    <w:rPr>
      <w:rFonts w:ascii="B Lotus" w:hAnsi="B Lotus" w:cs="B Lotus"/>
      <w:sz w:val="26"/>
      <w:szCs w:val="26"/>
    </w:rPr>
  </w:style>
  <w:style w:type="character" w:customStyle="1" w:styleId="StyleComplexBLotus12ptJustifiedFirstline05cmCharCharCharCharCharCharCharCharCharChar">
    <w:name w:val="Style (Complex) B Lotus 12 pt Justified First line:  0.5 cm Char Char Char Char Char Char Char Char Char Char"/>
    <w:link w:val="StyleComplexBLotus12ptJustifiedFirstline05cmCharCharCharCharCharCharCharCharChar"/>
    <w:locked/>
    <w:rsid w:val="003265F4"/>
    <w:rPr>
      <w:rFonts w:ascii="B Badr" w:eastAsia="B Badr" w:hAnsi="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link w:val="StyleComplexBLotus12ptJustifiedFirstline05cmCharCharCharCharCharCharCharCharCharChar"/>
    <w:rsid w:val="003265F4"/>
    <w:pPr>
      <w:spacing w:line="192" w:lineRule="auto"/>
      <w:ind w:firstLine="284"/>
      <w:jc w:val="both"/>
    </w:pPr>
    <w:rPr>
      <w:rFonts w:ascii="B Badr" w:eastAsia="B Badr" w:hAnsi="B Badr" w:cs="Times New Roman"/>
      <w:sz w:val="24"/>
      <w:szCs w:val="24"/>
      <w:lang w:val="x-none" w:eastAsia="x-none" w:bidi="fa-IR"/>
    </w:rPr>
  </w:style>
  <w:style w:type="character" w:customStyle="1" w:styleId="StyleComplexBLotus12ptJustifiedFirstline05cmCharCharCharCharCharCharCharChar">
    <w:name w:val="Style (Complex) B Lotus 12 pt Justified First line:  0.5 cm Char Char Char Char Char Char Char Char"/>
    <w:link w:val="StyleComplexBLotus12ptJustifiedFirstline05cmCharCharCharCharCharCharChar"/>
    <w:locked/>
    <w:rsid w:val="003265F4"/>
    <w:rPr>
      <w:rFonts w:ascii="B Badr" w:eastAsia="B Badr" w:hAnsi="B Badr"/>
      <w:sz w:val="24"/>
      <w:szCs w:val="24"/>
    </w:rPr>
  </w:style>
  <w:style w:type="paragraph" w:customStyle="1" w:styleId="StyleComplexBLotus12ptJustifiedFirstline05cmCharCharCharCharCharCharChar">
    <w:name w:val="Style (Complex) B Lotus 12 pt Justified First line:  0.5 cm Char Char Char Char Char Char Char"/>
    <w:basedOn w:val="Normal"/>
    <w:link w:val="StyleComplexBLotus12ptJustifiedFirstline05cmCharCharCharCharCharCharCharChar"/>
    <w:rsid w:val="003265F4"/>
    <w:pPr>
      <w:spacing w:line="192" w:lineRule="auto"/>
      <w:ind w:firstLine="284"/>
      <w:jc w:val="both"/>
    </w:pPr>
    <w:rPr>
      <w:rFonts w:ascii="B Badr" w:eastAsia="B Badr" w:hAnsi="B Badr" w:cs="Times New Roman"/>
      <w:sz w:val="24"/>
      <w:szCs w:val="24"/>
      <w:lang w:val="x-none" w:eastAsia="x-none" w:bidi="fa-IR"/>
    </w:rPr>
  </w:style>
  <w:style w:type="paragraph" w:customStyle="1" w:styleId="tarjome">
    <w:name w:val="tarjome"/>
    <w:basedOn w:val="Normal"/>
    <w:rsid w:val="003265F4"/>
    <w:pPr>
      <w:bidi w:val="0"/>
      <w:spacing w:before="100" w:beforeAutospacing="1" w:after="100" w:afterAutospacing="1"/>
    </w:pPr>
    <w:rPr>
      <w:rFonts w:cs="Times New Roman"/>
      <w:sz w:val="24"/>
      <w:szCs w:val="24"/>
      <w:lang w:bidi="fa-IR"/>
    </w:rPr>
  </w:style>
  <w:style w:type="character" w:customStyle="1" w:styleId="content">
    <w:name w:val="content"/>
    <w:basedOn w:val="DefaultParagraphFont"/>
    <w:rsid w:val="003265F4"/>
  </w:style>
  <w:style w:type="character" w:customStyle="1" w:styleId="arabichar1">
    <w:name w:val="arabichar1"/>
    <w:basedOn w:val="DefaultParagraphFont"/>
    <w:rsid w:val="003265F4"/>
  </w:style>
  <w:style w:type="character" w:styleId="Strong">
    <w:name w:val="Strong"/>
    <w:rsid w:val="003265F4"/>
    <w:rPr>
      <w:rFonts w:ascii="Times New Roman" w:hAnsi="Times New Roman" w:cs="Times New Roman" w:hint="default"/>
      <w:b/>
      <w:bCs/>
    </w:rPr>
  </w:style>
  <w:style w:type="paragraph" w:customStyle="1" w:styleId="arabi">
    <w:name w:val="arabi"/>
    <w:basedOn w:val="Normal"/>
    <w:rsid w:val="003265F4"/>
    <w:pPr>
      <w:bidi w:val="0"/>
      <w:spacing w:before="100" w:beforeAutospacing="1" w:after="100" w:afterAutospacing="1"/>
    </w:pPr>
    <w:rPr>
      <w:rFonts w:cs="Times New Roman"/>
      <w:sz w:val="24"/>
      <w:szCs w:val="24"/>
      <w:lang w:bidi="fa-IR"/>
    </w:rPr>
  </w:style>
  <w:style w:type="character" w:customStyle="1" w:styleId="f3">
    <w:name w:val="f3"/>
    <w:rsid w:val="003265F4"/>
    <w:rPr>
      <w:rFonts w:cs="B Lotus" w:hint="cs"/>
      <w:b/>
      <w:bCs/>
      <w:i w:val="0"/>
      <w:iCs w:val="0"/>
      <w:sz w:val="18"/>
      <w:szCs w:val="18"/>
    </w:rPr>
  </w:style>
  <w:style w:type="character" w:customStyle="1" w:styleId="f10">
    <w:name w:val="f10"/>
    <w:rsid w:val="003265F4"/>
    <w:rPr>
      <w:rFonts w:cs="B Mitra" w:hint="cs"/>
      <w:b/>
      <w:bCs/>
      <w:i w:val="0"/>
      <w:iCs w:val="0"/>
      <w:sz w:val="14"/>
      <w:szCs w:val="14"/>
    </w:rPr>
  </w:style>
  <w:style w:type="character" w:customStyle="1" w:styleId="f16">
    <w:name w:val="f16"/>
    <w:rsid w:val="003265F4"/>
    <w:rPr>
      <w:rFonts w:cs="B Badr" w:hint="cs"/>
      <w:b/>
      <w:bCs/>
      <w:i w:val="0"/>
      <w:iCs w:val="0"/>
      <w:sz w:val="17"/>
      <w:szCs w:val="17"/>
    </w:rPr>
  </w:style>
  <w:style w:type="character" w:customStyle="1" w:styleId="1charchar">
    <w:name w:val="1charchar"/>
    <w:basedOn w:val="DefaultParagraphFont"/>
    <w:rsid w:val="003265F4"/>
  </w:style>
  <w:style w:type="paragraph" w:customStyle="1" w:styleId="stylecomplexblotus12ptjustifiedfirstline05cmcharcharchar">
    <w:name w:val="stylecomplexblotus12ptjustifiedfirstline05cmcharcharchar"/>
    <w:basedOn w:val="Normal"/>
    <w:rsid w:val="003265F4"/>
    <w:pPr>
      <w:spacing w:line="192" w:lineRule="auto"/>
      <w:ind w:firstLine="284"/>
      <w:jc w:val="both"/>
    </w:pPr>
    <w:rPr>
      <w:rFonts w:ascii="B Badr" w:hAnsi="B Badr" w:cs="Times New Roman"/>
      <w:sz w:val="24"/>
      <w:szCs w:val="24"/>
      <w:lang w:bidi="fa-IR"/>
    </w:rPr>
  </w:style>
  <w:style w:type="paragraph" w:customStyle="1" w:styleId="af3">
    <w:name w:val="تيتر دوم"/>
    <w:basedOn w:val="Normal"/>
    <w:rsid w:val="003265F4"/>
    <w:pPr>
      <w:spacing w:before="360" w:line="216" w:lineRule="auto"/>
      <w:jc w:val="lowKashida"/>
    </w:pPr>
    <w:rPr>
      <w:b/>
      <w:bCs/>
      <w:noProof/>
      <w:color w:val="000000"/>
      <w:sz w:val="27"/>
      <w:szCs w:val="27"/>
      <w:lang w:bidi="fa-IR"/>
    </w:rPr>
  </w:style>
  <w:style w:type="paragraph" w:customStyle="1" w:styleId="stylecomplexblotus12ptjustifiedfirstline05cmcharcharcharcharcharcharcharcharchar0">
    <w:name w:val="stylecomplexblotus12ptjustifiedfirstline05cmcharcharcharcharcharcharcharcharchar"/>
    <w:basedOn w:val="Normal"/>
    <w:rsid w:val="003265F4"/>
    <w:pPr>
      <w:spacing w:line="192" w:lineRule="auto"/>
      <w:ind w:firstLine="284"/>
      <w:jc w:val="both"/>
    </w:pPr>
    <w:rPr>
      <w:rFonts w:ascii="B Badr" w:hAnsi="B Badr" w:cs="Times New Roman"/>
      <w:sz w:val="24"/>
      <w:szCs w:val="24"/>
      <w:lang w:bidi="fa-IR"/>
    </w:rPr>
  </w:style>
  <w:style w:type="character" w:styleId="LineNumber">
    <w:name w:val="line number"/>
    <w:basedOn w:val="DefaultParagraphFont"/>
    <w:rsid w:val="003265F4"/>
  </w:style>
  <w:style w:type="character" w:customStyle="1" w:styleId="searchword">
    <w:name w:val="searchword"/>
    <w:basedOn w:val="DefaultParagraphFont"/>
    <w:rsid w:val="003265F4"/>
  </w:style>
  <w:style w:type="character" w:styleId="SubtleEmphasis">
    <w:name w:val="Subtle Emphasis"/>
    <w:uiPriority w:val="19"/>
    <w:qFormat/>
    <w:rsid w:val="005F6B56"/>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yperlink" Target="http://www.valiasr-aj.com/fa/page.php?frame=1&amp;bank=maghalat&amp;id=132"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istefta.net/ans.php?stfid=5179&amp;subid=9" TargetMode="Externa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hyperlink" Target="http://www.shia-news.com/fa/pages/?cid=166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A704D-D05F-4E29-BAED-6632D918D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58082</Words>
  <Characters>331074</Characters>
  <Application>Microsoft Office Word</Application>
  <DocSecurity>8</DocSecurity>
  <Lines>2758</Lines>
  <Paragraphs>776</Paragraphs>
  <ScaleCrop>false</ScaleCrop>
  <HeadingPairs>
    <vt:vector size="2" baseType="variant">
      <vt:variant>
        <vt:lpstr>Title</vt:lpstr>
      </vt:variant>
      <vt:variant>
        <vt:i4>1</vt:i4>
      </vt:variant>
    </vt:vector>
  </HeadingPairs>
  <TitlesOfParts>
    <vt:vector size="1" baseType="lpstr">
      <vt:lpstr>به روشنی آفتاب - ازدواج امیرالمومنین عمر با ام کلثوم رضی الله عنهما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388380</CharactersWithSpaces>
  <SharedDoc>false</SharedDoc>
  <HLinks>
    <vt:vector size="522" baseType="variant">
      <vt:variant>
        <vt:i4>5242948</vt:i4>
      </vt:variant>
      <vt:variant>
        <vt:i4>513</vt:i4>
      </vt:variant>
      <vt:variant>
        <vt:i4>0</vt:i4>
      </vt:variant>
      <vt:variant>
        <vt:i4>5</vt:i4>
      </vt:variant>
      <vt:variant>
        <vt:lpwstr>http://www.shia-news.com/fa/pages/?cid=16626</vt:lpwstr>
      </vt:variant>
      <vt:variant>
        <vt:lpwstr/>
      </vt:variant>
      <vt:variant>
        <vt:i4>6750267</vt:i4>
      </vt:variant>
      <vt:variant>
        <vt:i4>510</vt:i4>
      </vt:variant>
      <vt:variant>
        <vt:i4>0</vt:i4>
      </vt:variant>
      <vt:variant>
        <vt:i4>5</vt:i4>
      </vt:variant>
      <vt:variant>
        <vt:lpwstr>http://www.valiasr-aj.com/fa/page.php?frame=1&amp;bank=maghalat&amp;id=132</vt:lpwstr>
      </vt:variant>
      <vt:variant>
        <vt:lpwstr/>
      </vt:variant>
      <vt:variant>
        <vt:i4>5046300</vt:i4>
      </vt:variant>
      <vt:variant>
        <vt:i4>507</vt:i4>
      </vt:variant>
      <vt:variant>
        <vt:i4>0</vt:i4>
      </vt:variant>
      <vt:variant>
        <vt:i4>5</vt:i4>
      </vt:variant>
      <vt:variant>
        <vt:lpwstr>http://www.istefta.net/ans.php?stfid=5179&amp;subid=9</vt:lpwstr>
      </vt:variant>
      <vt:variant>
        <vt:lpwstr/>
      </vt:variant>
      <vt:variant>
        <vt:i4>1835060</vt:i4>
      </vt:variant>
      <vt:variant>
        <vt:i4>500</vt:i4>
      </vt:variant>
      <vt:variant>
        <vt:i4>0</vt:i4>
      </vt:variant>
      <vt:variant>
        <vt:i4>5</vt:i4>
      </vt:variant>
      <vt:variant>
        <vt:lpwstr/>
      </vt:variant>
      <vt:variant>
        <vt:lpwstr>_Toc393113508</vt:lpwstr>
      </vt:variant>
      <vt:variant>
        <vt:i4>1835060</vt:i4>
      </vt:variant>
      <vt:variant>
        <vt:i4>494</vt:i4>
      </vt:variant>
      <vt:variant>
        <vt:i4>0</vt:i4>
      </vt:variant>
      <vt:variant>
        <vt:i4>5</vt:i4>
      </vt:variant>
      <vt:variant>
        <vt:lpwstr/>
      </vt:variant>
      <vt:variant>
        <vt:lpwstr>_Toc393113507</vt:lpwstr>
      </vt:variant>
      <vt:variant>
        <vt:i4>1835060</vt:i4>
      </vt:variant>
      <vt:variant>
        <vt:i4>488</vt:i4>
      </vt:variant>
      <vt:variant>
        <vt:i4>0</vt:i4>
      </vt:variant>
      <vt:variant>
        <vt:i4>5</vt:i4>
      </vt:variant>
      <vt:variant>
        <vt:lpwstr/>
      </vt:variant>
      <vt:variant>
        <vt:lpwstr>_Toc393113506</vt:lpwstr>
      </vt:variant>
      <vt:variant>
        <vt:i4>1835060</vt:i4>
      </vt:variant>
      <vt:variant>
        <vt:i4>482</vt:i4>
      </vt:variant>
      <vt:variant>
        <vt:i4>0</vt:i4>
      </vt:variant>
      <vt:variant>
        <vt:i4>5</vt:i4>
      </vt:variant>
      <vt:variant>
        <vt:lpwstr/>
      </vt:variant>
      <vt:variant>
        <vt:lpwstr>_Toc393113505</vt:lpwstr>
      </vt:variant>
      <vt:variant>
        <vt:i4>1835060</vt:i4>
      </vt:variant>
      <vt:variant>
        <vt:i4>476</vt:i4>
      </vt:variant>
      <vt:variant>
        <vt:i4>0</vt:i4>
      </vt:variant>
      <vt:variant>
        <vt:i4>5</vt:i4>
      </vt:variant>
      <vt:variant>
        <vt:lpwstr/>
      </vt:variant>
      <vt:variant>
        <vt:lpwstr>_Toc393113504</vt:lpwstr>
      </vt:variant>
      <vt:variant>
        <vt:i4>1835060</vt:i4>
      </vt:variant>
      <vt:variant>
        <vt:i4>470</vt:i4>
      </vt:variant>
      <vt:variant>
        <vt:i4>0</vt:i4>
      </vt:variant>
      <vt:variant>
        <vt:i4>5</vt:i4>
      </vt:variant>
      <vt:variant>
        <vt:lpwstr/>
      </vt:variant>
      <vt:variant>
        <vt:lpwstr>_Toc393113503</vt:lpwstr>
      </vt:variant>
      <vt:variant>
        <vt:i4>1835060</vt:i4>
      </vt:variant>
      <vt:variant>
        <vt:i4>464</vt:i4>
      </vt:variant>
      <vt:variant>
        <vt:i4>0</vt:i4>
      </vt:variant>
      <vt:variant>
        <vt:i4>5</vt:i4>
      </vt:variant>
      <vt:variant>
        <vt:lpwstr/>
      </vt:variant>
      <vt:variant>
        <vt:lpwstr>_Toc393113502</vt:lpwstr>
      </vt:variant>
      <vt:variant>
        <vt:i4>1835060</vt:i4>
      </vt:variant>
      <vt:variant>
        <vt:i4>458</vt:i4>
      </vt:variant>
      <vt:variant>
        <vt:i4>0</vt:i4>
      </vt:variant>
      <vt:variant>
        <vt:i4>5</vt:i4>
      </vt:variant>
      <vt:variant>
        <vt:lpwstr/>
      </vt:variant>
      <vt:variant>
        <vt:lpwstr>_Toc393113501</vt:lpwstr>
      </vt:variant>
      <vt:variant>
        <vt:i4>1835060</vt:i4>
      </vt:variant>
      <vt:variant>
        <vt:i4>452</vt:i4>
      </vt:variant>
      <vt:variant>
        <vt:i4>0</vt:i4>
      </vt:variant>
      <vt:variant>
        <vt:i4>5</vt:i4>
      </vt:variant>
      <vt:variant>
        <vt:lpwstr/>
      </vt:variant>
      <vt:variant>
        <vt:lpwstr>_Toc393113500</vt:lpwstr>
      </vt:variant>
      <vt:variant>
        <vt:i4>1376309</vt:i4>
      </vt:variant>
      <vt:variant>
        <vt:i4>446</vt:i4>
      </vt:variant>
      <vt:variant>
        <vt:i4>0</vt:i4>
      </vt:variant>
      <vt:variant>
        <vt:i4>5</vt:i4>
      </vt:variant>
      <vt:variant>
        <vt:lpwstr/>
      </vt:variant>
      <vt:variant>
        <vt:lpwstr>_Toc393113499</vt:lpwstr>
      </vt:variant>
      <vt:variant>
        <vt:i4>1376309</vt:i4>
      </vt:variant>
      <vt:variant>
        <vt:i4>440</vt:i4>
      </vt:variant>
      <vt:variant>
        <vt:i4>0</vt:i4>
      </vt:variant>
      <vt:variant>
        <vt:i4>5</vt:i4>
      </vt:variant>
      <vt:variant>
        <vt:lpwstr/>
      </vt:variant>
      <vt:variant>
        <vt:lpwstr>_Toc393113498</vt:lpwstr>
      </vt:variant>
      <vt:variant>
        <vt:i4>1376309</vt:i4>
      </vt:variant>
      <vt:variant>
        <vt:i4>434</vt:i4>
      </vt:variant>
      <vt:variant>
        <vt:i4>0</vt:i4>
      </vt:variant>
      <vt:variant>
        <vt:i4>5</vt:i4>
      </vt:variant>
      <vt:variant>
        <vt:lpwstr/>
      </vt:variant>
      <vt:variant>
        <vt:lpwstr>_Toc393113497</vt:lpwstr>
      </vt:variant>
      <vt:variant>
        <vt:i4>1376309</vt:i4>
      </vt:variant>
      <vt:variant>
        <vt:i4>428</vt:i4>
      </vt:variant>
      <vt:variant>
        <vt:i4>0</vt:i4>
      </vt:variant>
      <vt:variant>
        <vt:i4>5</vt:i4>
      </vt:variant>
      <vt:variant>
        <vt:lpwstr/>
      </vt:variant>
      <vt:variant>
        <vt:lpwstr>_Toc393113496</vt:lpwstr>
      </vt:variant>
      <vt:variant>
        <vt:i4>1376309</vt:i4>
      </vt:variant>
      <vt:variant>
        <vt:i4>422</vt:i4>
      </vt:variant>
      <vt:variant>
        <vt:i4>0</vt:i4>
      </vt:variant>
      <vt:variant>
        <vt:i4>5</vt:i4>
      </vt:variant>
      <vt:variant>
        <vt:lpwstr/>
      </vt:variant>
      <vt:variant>
        <vt:lpwstr>_Toc393113495</vt:lpwstr>
      </vt:variant>
      <vt:variant>
        <vt:i4>1376309</vt:i4>
      </vt:variant>
      <vt:variant>
        <vt:i4>416</vt:i4>
      </vt:variant>
      <vt:variant>
        <vt:i4>0</vt:i4>
      </vt:variant>
      <vt:variant>
        <vt:i4>5</vt:i4>
      </vt:variant>
      <vt:variant>
        <vt:lpwstr/>
      </vt:variant>
      <vt:variant>
        <vt:lpwstr>_Toc393113494</vt:lpwstr>
      </vt:variant>
      <vt:variant>
        <vt:i4>1376309</vt:i4>
      </vt:variant>
      <vt:variant>
        <vt:i4>410</vt:i4>
      </vt:variant>
      <vt:variant>
        <vt:i4>0</vt:i4>
      </vt:variant>
      <vt:variant>
        <vt:i4>5</vt:i4>
      </vt:variant>
      <vt:variant>
        <vt:lpwstr/>
      </vt:variant>
      <vt:variant>
        <vt:lpwstr>_Toc393113493</vt:lpwstr>
      </vt:variant>
      <vt:variant>
        <vt:i4>1376309</vt:i4>
      </vt:variant>
      <vt:variant>
        <vt:i4>404</vt:i4>
      </vt:variant>
      <vt:variant>
        <vt:i4>0</vt:i4>
      </vt:variant>
      <vt:variant>
        <vt:i4>5</vt:i4>
      </vt:variant>
      <vt:variant>
        <vt:lpwstr/>
      </vt:variant>
      <vt:variant>
        <vt:lpwstr>_Toc393113492</vt:lpwstr>
      </vt:variant>
      <vt:variant>
        <vt:i4>1376309</vt:i4>
      </vt:variant>
      <vt:variant>
        <vt:i4>398</vt:i4>
      </vt:variant>
      <vt:variant>
        <vt:i4>0</vt:i4>
      </vt:variant>
      <vt:variant>
        <vt:i4>5</vt:i4>
      </vt:variant>
      <vt:variant>
        <vt:lpwstr/>
      </vt:variant>
      <vt:variant>
        <vt:lpwstr>_Toc393113491</vt:lpwstr>
      </vt:variant>
      <vt:variant>
        <vt:i4>1376309</vt:i4>
      </vt:variant>
      <vt:variant>
        <vt:i4>392</vt:i4>
      </vt:variant>
      <vt:variant>
        <vt:i4>0</vt:i4>
      </vt:variant>
      <vt:variant>
        <vt:i4>5</vt:i4>
      </vt:variant>
      <vt:variant>
        <vt:lpwstr/>
      </vt:variant>
      <vt:variant>
        <vt:lpwstr>_Toc393113490</vt:lpwstr>
      </vt:variant>
      <vt:variant>
        <vt:i4>1310773</vt:i4>
      </vt:variant>
      <vt:variant>
        <vt:i4>386</vt:i4>
      </vt:variant>
      <vt:variant>
        <vt:i4>0</vt:i4>
      </vt:variant>
      <vt:variant>
        <vt:i4>5</vt:i4>
      </vt:variant>
      <vt:variant>
        <vt:lpwstr/>
      </vt:variant>
      <vt:variant>
        <vt:lpwstr>_Toc393113489</vt:lpwstr>
      </vt:variant>
      <vt:variant>
        <vt:i4>1310773</vt:i4>
      </vt:variant>
      <vt:variant>
        <vt:i4>380</vt:i4>
      </vt:variant>
      <vt:variant>
        <vt:i4>0</vt:i4>
      </vt:variant>
      <vt:variant>
        <vt:i4>5</vt:i4>
      </vt:variant>
      <vt:variant>
        <vt:lpwstr/>
      </vt:variant>
      <vt:variant>
        <vt:lpwstr>_Toc393113488</vt:lpwstr>
      </vt:variant>
      <vt:variant>
        <vt:i4>1310773</vt:i4>
      </vt:variant>
      <vt:variant>
        <vt:i4>374</vt:i4>
      </vt:variant>
      <vt:variant>
        <vt:i4>0</vt:i4>
      </vt:variant>
      <vt:variant>
        <vt:i4>5</vt:i4>
      </vt:variant>
      <vt:variant>
        <vt:lpwstr/>
      </vt:variant>
      <vt:variant>
        <vt:lpwstr>_Toc393113487</vt:lpwstr>
      </vt:variant>
      <vt:variant>
        <vt:i4>1310773</vt:i4>
      </vt:variant>
      <vt:variant>
        <vt:i4>368</vt:i4>
      </vt:variant>
      <vt:variant>
        <vt:i4>0</vt:i4>
      </vt:variant>
      <vt:variant>
        <vt:i4>5</vt:i4>
      </vt:variant>
      <vt:variant>
        <vt:lpwstr/>
      </vt:variant>
      <vt:variant>
        <vt:lpwstr>_Toc393113486</vt:lpwstr>
      </vt:variant>
      <vt:variant>
        <vt:i4>1310773</vt:i4>
      </vt:variant>
      <vt:variant>
        <vt:i4>362</vt:i4>
      </vt:variant>
      <vt:variant>
        <vt:i4>0</vt:i4>
      </vt:variant>
      <vt:variant>
        <vt:i4>5</vt:i4>
      </vt:variant>
      <vt:variant>
        <vt:lpwstr/>
      </vt:variant>
      <vt:variant>
        <vt:lpwstr>_Toc393113485</vt:lpwstr>
      </vt:variant>
      <vt:variant>
        <vt:i4>1310773</vt:i4>
      </vt:variant>
      <vt:variant>
        <vt:i4>356</vt:i4>
      </vt:variant>
      <vt:variant>
        <vt:i4>0</vt:i4>
      </vt:variant>
      <vt:variant>
        <vt:i4>5</vt:i4>
      </vt:variant>
      <vt:variant>
        <vt:lpwstr/>
      </vt:variant>
      <vt:variant>
        <vt:lpwstr>_Toc393113484</vt:lpwstr>
      </vt:variant>
      <vt:variant>
        <vt:i4>1310773</vt:i4>
      </vt:variant>
      <vt:variant>
        <vt:i4>350</vt:i4>
      </vt:variant>
      <vt:variant>
        <vt:i4>0</vt:i4>
      </vt:variant>
      <vt:variant>
        <vt:i4>5</vt:i4>
      </vt:variant>
      <vt:variant>
        <vt:lpwstr/>
      </vt:variant>
      <vt:variant>
        <vt:lpwstr>_Toc393113483</vt:lpwstr>
      </vt:variant>
      <vt:variant>
        <vt:i4>1310773</vt:i4>
      </vt:variant>
      <vt:variant>
        <vt:i4>344</vt:i4>
      </vt:variant>
      <vt:variant>
        <vt:i4>0</vt:i4>
      </vt:variant>
      <vt:variant>
        <vt:i4>5</vt:i4>
      </vt:variant>
      <vt:variant>
        <vt:lpwstr/>
      </vt:variant>
      <vt:variant>
        <vt:lpwstr>_Toc393113482</vt:lpwstr>
      </vt:variant>
      <vt:variant>
        <vt:i4>1310773</vt:i4>
      </vt:variant>
      <vt:variant>
        <vt:i4>338</vt:i4>
      </vt:variant>
      <vt:variant>
        <vt:i4>0</vt:i4>
      </vt:variant>
      <vt:variant>
        <vt:i4>5</vt:i4>
      </vt:variant>
      <vt:variant>
        <vt:lpwstr/>
      </vt:variant>
      <vt:variant>
        <vt:lpwstr>_Toc393113481</vt:lpwstr>
      </vt:variant>
      <vt:variant>
        <vt:i4>1310773</vt:i4>
      </vt:variant>
      <vt:variant>
        <vt:i4>332</vt:i4>
      </vt:variant>
      <vt:variant>
        <vt:i4>0</vt:i4>
      </vt:variant>
      <vt:variant>
        <vt:i4>5</vt:i4>
      </vt:variant>
      <vt:variant>
        <vt:lpwstr/>
      </vt:variant>
      <vt:variant>
        <vt:lpwstr>_Toc393113480</vt:lpwstr>
      </vt:variant>
      <vt:variant>
        <vt:i4>1769525</vt:i4>
      </vt:variant>
      <vt:variant>
        <vt:i4>326</vt:i4>
      </vt:variant>
      <vt:variant>
        <vt:i4>0</vt:i4>
      </vt:variant>
      <vt:variant>
        <vt:i4>5</vt:i4>
      </vt:variant>
      <vt:variant>
        <vt:lpwstr/>
      </vt:variant>
      <vt:variant>
        <vt:lpwstr>_Toc393113479</vt:lpwstr>
      </vt:variant>
      <vt:variant>
        <vt:i4>1769525</vt:i4>
      </vt:variant>
      <vt:variant>
        <vt:i4>320</vt:i4>
      </vt:variant>
      <vt:variant>
        <vt:i4>0</vt:i4>
      </vt:variant>
      <vt:variant>
        <vt:i4>5</vt:i4>
      </vt:variant>
      <vt:variant>
        <vt:lpwstr/>
      </vt:variant>
      <vt:variant>
        <vt:lpwstr>_Toc393113478</vt:lpwstr>
      </vt:variant>
      <vt:variant>
        <vt:i4>1769525</vt:i4>
      </vt:variant>
      <vt:variant>
        <vt:i4>314</vt:i4>
      </vt:variant>
      <vt:variant>
        <vt:i4>0</vt:i4>
      </vt:variant>
      <vt:variant>
        <vt:i4>5</vt:i4>
      </vt:variant>
      <vt:variant>
        <vt:lpwstr/>
      </vt:variant>
      <vt:variant>
        <vt:lpwstr>_Toc393113477</vt:lpwstr>
      </vt:variant>
      <vt:variant>
        <vt:i4>1769525</vt:i4>
      </vt:variant>
      <vt:variant>
        <vt:i4>308</vt:i4>
      </vt:variant>
      <vt:variant>
        <vt:i4>0</vt:i4>
      </vt:variant>
      <vt:variant>
        <vt:i4>5</vt:i4>
      </vt:variant>
      <vt:variant>
        <vt:lpwstr/>
      </vt:variant>
      <vt:variant>
        <vt:lpwstr>_Toc393113476</vt:lpwstr>
      </vt:variant>
      <vt:variant>
        <vt:i4>1769525</vt:i4>
      </vt:variant>
      <vt:variant>
        <vt:i4>302</vt:i4>
      </vt:variant>
      <vt:variant>
        <vt:i4>0</vt:i4>
      </vt:variant>
      <vt:variant>
        <vt:i4>5</vt:i4>
      </vt:variant>
      <vt:variant>
        <vt:lpwstr/>
      </vt:variant>
      <vt:variant>
        <vt:lpwstr>_Toc393113475</vt:lpwstr>
      </vt:variant>
      <vt:variant>
        <vt:i4>1769525</vt:i4>
      </vt:variant>
      <vt:variant>
        <vt:i4>296</vt:i4>
      </vt:variant>
      <vt:variant>
        <vt:i4>0</vt:i4>
      </vt:variant>
      <vt:variant>
        <vt:i4>5</vt:i4>
      </vt:variant>
      <vt:variant>
        <vt:lpwstr/>
      </vt:variant>
      <vt:variant>
        <vt:lpwstr>_Toc393113474</vt:lpwstr>
      </vt:variant>
      <vt:variant>
        <vt:i4>1769525</vt:i4>
      </vt:variant>
      <vt:variant>
        <vt:i4>290</vt:i4>
      </vt:variant>
      <vt:variant>
        <vt:i4>0</vt:i4>
      </vt:variant>
      <vt:variant>
        <vt:i4>5</vt:i4>
      </vt:variant>
      <vt:variant>
        <vt:lpwstr/>
      </vt:variant>
      <vt:variant>
        <vt:lpwstr>_Toc393113473</vt:lpwstr>
      </vt:variant>
      <vt:variant>
        <vt:i4>1769525</vt:i4>
      </vt:variant>
      <vt:variant>
        <vt:i4>284</vt:i4>
      </vt:variant>
      <vt:variant>
        <vt:i4>0</vt:i4>
      </vt:variant>
      <vt:variant>
        <vt:i4>5</vt:i4>
      </vt:variant>
      <vt:variant>
        <vt:lpwstr/>
      </vt:variant>
      <vt:variant>
        <vt:lpwstr>_Toc393113472</vt:lpwstr>
      </vt:variant>
      <vt:variant>
        <vt:i4>1769525</vt:i4>
      </vt:variant>
      <vt:variant>
        <vt:i4>278</vt:i4>
      </vt:variant>
      <vt:variant>
        <vt:i4>0</vt:i4>
      </vt:variant>
      <vt:variant>
        <vt:i4>5</vt:i4>
      </vt:variant>
      <vt:variant>
        <vt:lpwstr/>
      </vt:variant>
      <vt:variant>
        <vt:lpwstr>_Toc393113471</vt:lpwstr>
      </vt:variant>
      <vt:variant>
        <vt:i4>1769525</vt:i4>
      </vt:variant>
      <vt:variant>
        <vt:i4>272</vt:i4>
      </vt:variant>
      <vt:variant>
        <vt:i4>0</vt:i4>
      </vt:variant>
      <vt:variant>
        <vt:i4>5</vt:i4>
      </vt:variant>
      <vt:variant>
        <vt:lpwstr/>
      </vt:variant>
      <vt:variant>
        <vt:lpwstr>_Toc393113470</vt:lpwstr>
      </vt:variant>
      <vt:variant>
        <vt:i4>1703989</vt:i4>
      </vt:variant>
      <vt:variant>
        <vt:i4>266</vt:i4>
      </vt:variant>
      <vt:variant>
        <vt:i4>0</vt:i4>
      </vt:variant>
      <vt:variant>
        <vt:i4>5</vt:i4>
      </vt:variant>
      <vt:variant>
        <vt:lpwstr/>
      </vt:variant>
      <vt:variant>
        <vt:lpwstr>_Toc393113469</vt:lpwstr>
      </vt:variant>
      <vt:variant>
        <vt:i4>1703989</vt:i4>
      </vt:variant>
      <vt:variant>
        <vt:i4>260</vt:i4>
      </vt:variant>
      <vt:variant>
        <vt:i4>0</vt:i4>
      </vt:variant>
      <vt:variant>
        <vt:i4>5</vt:i4>
      </vt:variant>
      <vt:variant>
        <vt:lpwstr/>
      </vt:variant>
      <vt:variant>
        <vt:lpwstr>_Toc393113468</vt:lpwstr>
      </vt:variant>
      <vt:variant>
        <vt:i4>1703989</vt:i4>
      </vt:variant>
      <vt:variant>
        <vt:i4>254</vt:i4>
      </vt:variant>
      <vt:variant>
        <vt:i4>0</vt:i4>
      </vt:variant>
      <vt:variant>
        <vt:i4>5</vt:i4>
      </vt:variant>
      <vt:variant>
        <vt:lpwstr/>
      </vt:variant>
      <vt:variant>
        <vt:lpwstr>_Toc393113467</vt:lpwstr>
      </vt:variant>
      <vt:variant>
        <vt:i4>1703989</vt:i4>
      </vt:variant>
      <vt:variant>
        <vt:i4>248</vt:i4>
      </vt:variant>
      <vt:variant>
        <vt:i4>0</vt:i4>
      </vt:variant>
      <vt:variant>
        <vt:i4>5</vt:i4>
      </vt:variant>
      <vt:variant>
        <vt:lpwstr/>
      </vt:variant>
      <vt:variant>
        <vt:lpwstr>_Toc393113466</vt:lpwstr>
      </vt:variant>
      <vt:variant>
        <vt:i4>1703989</vt:i4>
      </vt:variant>
      <vt:variant>
        <vt:i4>242</vt:i4>
      </vt:variant>
      <vt:variant>
        <vt:i4>0</vt:i4>
      </vt:variant>
      <vt:variant>
        <vt:i4>5</vt:i4>
      </vt:variant>
      <vt:variant>
        <vt:lpwstr/>
      </vt:variant>
      <vt:variant>
        <vt:lpwstr>_Toc393113465</vt:lpwstr>
      </vt:variant>
      <vt:variant>
        <vt:i4>1703989</vt:i4>
      </vt:variant>
      <vt:variant>
        <vt:i4>236</vt:i4>
      </vt:variant>
      <vt:variant>
        <vt:i4>0</vt:i4>
      </vt:variant>
      <vt:variant>
        <vt:i4>5</vt:i4>
      </vt:variant>
      <vt:variant>
        <vt:lpwstr/>
      </vt:variant>
      <vt:variant>
        <vt:lpwstr>_Toc393113464</vt:lpwstr>
      </vt:variant>
      <vt:variant>
        <vt:i4>1703989</vt:i4>
      </vt:variant>
      <vt:variant>
        <vt:i4>230</vt:i4>
      </vt:variant>
      <vt:variant>
        <vt:i4>0</vt:i4>
      </vt:variant>
      <vt:variant>
        <vt:i4>5</vt:i4>
      </vt:variant>
      <vt:variant>
        <vt:lpwstr/>
      </vt:variant>
      <vt:variant>
        <vt:lpwstr>_Toc393113463</vt:lpwstr>
      </vt:variant>
      <vt:variant>
        <vt:i4>1703989</vt:i4>
      </vt:variant>
      <vt:variant>
        <vt:i4>224</vt:i4>
      </vt:variant>
      <vt:variant>
        <vt:i4>0</vt:i4>
      </vt:variant>
      <vt:variant>
        <vt:i4>5</vt:i4>
      </vt:variant>
      <vt:variant>
        <vt:lpwstr/>
      </vt:variant>
      <vt:variant>
        <vt:lpwstr>_Toc393113462</vt:lpwstr>
      </vt:variant>
      <vt:variant>
        <vt:i4>1703989</vt:i4>
      </vt:variant>
      <vt:variant>
        <vt:i4>218</vt:i4>
      </vt:variant>
      <vt:variant>
        <vt:i4>0</vt:i4>
      </vt:variant>
      <vt:variant>
        <vt:i4>5</vt:i4>
      </vt:variant>
      <vt:variant>
        <vt:lpwstr/>
      </vt:variant>
      <vt:variant>
        <vt:lpwstr>_Toc393113461</vt:lpwstr>
      </vt:variant>
      <vt:variant>
        <vt:i4>1703989</vt:i4>
      </vt:variant>
      <vt:variant>
        <vt:i4>212</vt:i4>
      </vt:variant>
      <vt:variant>
        <vt:i4>0</vt:i4>
      </vt:variant>
      <vt:variant>
        <vt:i4>5</vt:i4>
      </vt:variant>
      <vt:variant>
        <vt:lpwstr/>
      </vt:variant>
      <vt:variant>
        <vt:lpwstr>_Toc393113460</vt:lpwstr>
      </vt:variant>
      <vt:variant>
        <vt:i4>1638453</vt:i4>
      </vt:variant>
      <vt:variant>
        <vt:i4>206</vt:i4>
      </vt:variant>
      <vt:variant>
        <vt:i4>0</vt:i4>
      </vt:variant>
      <vt:variant>
        <vt:i4>5</vt:i4>
      </vt:variant>
      <vt:variant>
        <vt:lpwstr/>
      </vt:variant>
      <vt:variant>
        <vt:lpwstr>_Toc393113459</vt:lpwstr>
      </vt:variant>
      <vt:variant>
        <vt:i4>1638453</vt:i4>
      </vt:variant>
      <vt:variant>
        <vt:i4>200</vt:i4>
      </vt:variant>
      <vt:variant>
        <vt:i4>0</vt:i4>
      </vt:variant>
      <vt:variant>
        <vt:i4>5</vt:i4>
      </vt:variant>
      <vt:variant>
        <vt:lpwstr/>
      </vt:variant>
      <vt:variant>
        <vt:lpwstr>_Toc393113458</vt:lpwstr>
      </vt:variant>
      <vt:variant>
        <vt:i4>1638453</vt:i4>
      </vt:variant>
      <vt:variant>
        <vt:i4>194</vt:i4>
      </vt:variant>
      <vt:variant>
        <vt:i4>0</vt:i4>
      </vt:variant>
      <vt:variant>
        <vt:i4>5</vt:i4>
      </vt:variant>
      <vt:variant>
        <vt:lpwstr/>
      </vt:variant>
      <vt:variant>
        <vt:lpwstr>_Toc393113457</vt:lpwstr>
      </vt:variant>
      <vt:variant>
        <vt:i4>1638453</vt:i4>
      </vt:variant>
      <vt:variant>
        <vt:i4>188</vt:i4>
      </vt:variant>
      <vt:variant>
        <vt:i4>0</vt:i4>
      </vt:variant>
      <vt:variant>
        <vt:i4>5</vt:i4>
      </vt:variant>
      <vt:variant>
        <vt:lpwstr/>
      </vt:variant>
      <vt:variant>
        <vt:lpwstr>_Toc393113456</vt:lpwstr>
      </vt:variant>
      <vt:variant>
        <vt:i4>1638453</vt:i4>
      </vt:variant>
      <vt:variant>
        <vt:i4>182</vt:i4>
      </vt:variant>
      <vt:variant>
        <vt:i4>0</vt:i4>
      </vt:variant>
      <vt:variant>
        <vt:i4>5</vt:i4>
      </vt:variant>
      <vt:variant>
        <vt:lpwstr/>
      </vt:variant>
      <vt:variant>
        <vt:lpwstr>_Toc393113455</vt:lpwstr>
      </vt:variant>
      <vt:variant>
        <vt:i4>1638453</vt:i4>
      </vt:variant>
      <vt:variant>
        <vt:i4>176</vt:i4>
      </vt:variant>
      <vt:variant>
        <vt:i4>0</vt:i4>
      </vt:variant>
      <vt:variant>
        <vt:i4>5</vt:i4>
      </vt:variant>
      <vt:variant>
        <vt:lpwstr/>
      </vt:variant>
      <vt:variant>
        <vt:lpwstr>_Toc393113454</vt:lpwstr>
      </vt:variant>
      <vt:variant>
        <vt:i4>1638453</vt:i4>
      </vt:variant>
      <vt:variant>
        <vt:i4>170</vt:i4>
      </vt:variant>
      <vt:variant>
        <vt:i4>0</vt:i4>
      </vt:variant>
      <vt:variant>
        <vt:i4>5</vt:i4>
      </vt:variant>
      <vt:variant>
        <vt:lpwstr/>
      </vt:variant>
      <vt:variant>
        <vt:lpwstr>_Toc393113453</vt:lpwstr>
      </vt:variant>
      <vt:variant>
        <vt:i4>1638453</vt:i4>
      </vt:variant>
      <vt:variant>
        <vt:i4>164</vt:i4>
      </vt:variant>
      <vt:variant>
        <vt:i4>0</vt:i4>
      </vt:variant>
      <vt:variant>
        <vt:i4>5</vt:i4>
      </vt:variant>
      <vt:variant>
        <vt:lpwstr/>
      </vt:variant>
      <vt:variant>
        <vt:lpwstr>_Toc393113452</vt:lpwstr>
      </vt:variant>
      <vt:variant>
        <vt:i4>1638453</vt:i4>
      </vt:variant>
      <vt:variant>
        <vt:i4>158</vt:i4>
      </vt:variant>
      <vt:variant>
        <vt:i4>0</vt:i4>
      </vt:variant>
      <vt:variant>
        <vt:i4>5</vt:i4>
      </vt:variant>
      <vt:variant>
        <vt:lpwstr/>
      </vt:variant>
      <vt:variant>
        <vt:lpwstr>_Toc393113451</vt:lpwstr>
      </vt:variant>
      <vt:variant>
        <vt:i4>1638453</vt:i4>
      </vt:variant>
      <vt:variant>
        <vt:i4>152</vt:i4>
      </vt:variant>
      <vt:variant>
        <vt:i4>0</vt:i4>
      </vt:variant>
      <vt:variant>
        <vt:i4>5</vt:i4>
      </vt:variant>
      <vt:variant>
        <vt:lpwstr/>
      </vt:variant>
      <vt:variant>
        <vt:lpwstr>_Toc393113450</vt:lpwstr>
      </vt:variant>
      <vt:variant>
        <vt:i4>1572917</vt:i4>
      </vt:variant>
      <vt:variant>
        <vt:i4>146</vt:i4>
      </vt:variant>
      <vt:variant>
        <vt:i4>0</vt:i4>
      </vt:variant>
      <vt:variant>
        <vt:i4>5</vt:i4>
      </vt:variant>
      <vt:variant>
        <vt:lpwstr/>
      </vt:variant>
      <vt:variant>
        <vt:lpwstr>_Toc393113449</vt:lpwstr>
      </vt:variant>
      <vt:variant>
        <vt:i4>1572917</vt:i4>
      </vt:variant>
      <vt:variant>
        <vt:i4>140</vt:i4>
      </vt:variant>
      <vt:variant>
        <vt:i4>0</vt:i4>
      </vt:variant>
      <vt:variant>
        <vt:i4>5</vt:i4>
      </vt:variant>
      <vt:variant>
        <vt:lpwstr/>
      </vt:variant>
      <vt:variant>
        <vt:lpwstr>_Toc393113448</vt:lpwstr>
      </vt:variant>
      <vt:variant>
        <vt:i4>1572917</vt:i4>
      </vt:variant>
      <vt:variant>
        <vt:i4>134</vt:i4>
      </vt:variant>
      <vt:variant>
        <vt:i4>0</vt:i4>
      </vt:variant>
      <vt:variant>
        <vt:i4>5</vt:i4>
      </vt:variant>
      <vt:variant>
        <vt:lpwstr/>
      </vt:variant>
      <vt:variant>
        <vt:lpwstr>_Toc393113447</vt:lpwstr>
      </vt:variant>
      <vt:variant>
        <vt:i4>1572917</vt:i4>
      </vt:variant>
      <vt:variant>
        <vt:i4>128</vt:i4>
      </vt:variant>
      <vt:variant>
        <vt:i4>0</vt:i4>
      </vt:variant>
      <vt:variant>
        <vt:i4>5</vt:i4>
      </vt:variant>
      <vt:variant>
        <vt:lpwstr/>
      </vt:variant>
      <vt:variant>
        <vt:lpwstr>_Toc393113446</vt:lpwstr>
      </vt:variant>
      <vt:variant>
        <vt:i4>1572917</vt:i4>
      </vt:variant>
      <vt:variant>
        <vt:i4>122</vt:i4>
      </vt:variant>
      <vt:variant>
        <vt:i4>0</vt:i4>
      </vt:variant>
      <vt:variant>
        <vt:i4>5</vt:i4>
      </vt:variant>
      <vt:variant>
        <vt:lpwstr/>
      </vt:variant>
      <vt:variant>
        <vt:lpwstr>_Toc393113445</vt:lpwstr>
      </vt:variant>
      <vt:variant>
        <vt:i4>1572917</vt:i4>
      </vt:variant>
      <vt:variant>
        <vt:i4>116</vt:i4>
      </vt:variant>
      <vt:variant>
        <vt:i4>0</vt:i4>
      </vt:variant>
      <vt:variant>
        <vt:i4>5</vt:i4>
      </vt:variant>
      <vt:variant>
        <vt:lpwstr/>
      </vt:variant>
      <vt:variant>
        <vt:lpwstr>_Toc393113444</vt:lpwstr>
      </vt:variant>
      <vt:variant>
        <vt:i4>1572917</vt:i4>
      </vt:variant>
      <vt:variant>
        <vt:i4>110</vt:i4>
      </vt:variant>
      <vt:variant>
        <vt:i4>0</vt:i4>
      </vt:variant>
      <vt:variant>
        <vt:i4>5</vt:i4>
      </vt:variant>
      <vt:variant>
        <vt:lpwstr/>
      </vt:variant>
      <vt:variant>
        <vt:lpwstr>_Toc393113443</vt:lpwstr>
      </vt:variant>
      <vt:variant>
        <vt:i4>1572917</vt:i4>
      </vt:variant>
      <vt:variant>
        <vt:i4>104</vt:i4>
      </vt:variant>
      <vt:variant>
        <vt:i4>0</vt:i4>
      </vt:variant>
      <vt:variant>
        <vt:i4>5</vt:i4>
      </vt:variant>
      <vt:variant>
        <vt:lpwstr/>
      </vt:variant>
      <vt:variant>
        <vt:lpwstr>_Toc393113442</vt:lpwstr>
      </vt:variant>
      <vt:variant>
        <vt:i4>1572917</vt:i4>
      </vt:variant>
      <vt:variant>
        <vt:i4>98</vt:i4>
      </vt:variant>
      <vt:variant>
        <vt:i4>0</vt:i4>
      </vt:variant>
      <vt:variant>
        <vt:i4>5</vt:i4>
      </vt:variant>
      <vt:variant>
        <vt:lpwstr/>
      </vt:variant>
      <vt:variant>
        <vt:lpwstr>_Toc393113441</vt:lpwstr>
      </vt:variant>
      <vt:variant>
        <vt:i4>1572917</vt:i4>
      </vt:variant>
      <vt:variant>
        <vt:i4>92</vt:i4>
      </vt:variant>
      <vt:variant>
        <vt:i4>0</vt:i4>
      </vt:variant>
      <vt:variant>
        <vt:i4>5</vt:i4>
      </vt:variant>
      <vt:variant>
        <vt:lpwstr/>
      </vt:variant>
      <vt:variant>
        <vt:lpwstr>_Toc393113440</vt:lpwstr>
      </vt:variant>
      <vt:variant>
        <vt:i4>2031669</vt:i4>
      </vt:variant>
      <vt:variant>
        <vt:i4>86</vt:i4>
      </vt:variant>
      <vt:variant>
        <vt:i4>0</vt:i4>
      </vt:variant>
      <vt:variant>
        <vt:i4>5</vt:i4>
      </vt:variant>
      <vt:variant>
        <vt:lpwstr/>
      </vt:variant>
      <vt:variant>
        <vt:lpwstr>_Toc393113439</vt:lpwstr>
      </vt:variant>
      <vt:variant>
        <vt:i4>2031669</vt:i4>
      </vt:variant>
      <vt:variant>
        <vt:i4>80</vt:i4>
      </vt:variant>
      <vt:variant>
        <vt:i4>0</vt:i4>
      </vt:variant>
      <vt:variant>
        <vt:i4>5</vt:i4>
      </vt:variant>
      <vt:variant>
        <vt:lpwstr/>
      </vt:variant>
      <vt:variant>
        <vt:lpwstr>_Toc393113438</vt:lpwstr>
      </vt:variant>
      <vt:variant>
        <vt:i4>2031669</vt:i4>
      </vt:variant>
      <vt:variant>
        <vt:i4>74</vt:i4>
      </vt:variant>
      <vt:variant>
        <vt:i4>0</vt:i4>
      </vt:variant>
      <vt:variant>
        <vt:i4>5</vt:i4>
      </vt:variant>
      <vt:variant>
        <vt:lpwstr/>
      </vt:variant>
      <vt:variant>
        <vt:lpwstr>_Toc393113437</vt:lpwstr>
      </vt:variant>
      <vt:variant>
        <vt:i4>2031669</vt:i4>
      </vt:variant>
      <vt:variant>
        <vt:i4>68</vt:i4>
      </vt:variant>
      <vt:variant>
        <vt:i4>0</vt:i4>
      </vt:variant>
      <vt:variant>
        <vt:i4>5</vt:i4>
      </vt:variant>
      <vt:variant>
        <vt:lpwstr/>
      </vt:variant>
      <vt:variant>
        <vt:lpwstr>_Toc393113436</vt:lpwstr>
      </vt:variant>
      <vt:variant>
        <vt:i4>2031669</vt:i4>
      </vt:variant>
      <vt:variant>
        <vt:i4>62</vt:i4>
      </vt:variant>
      <vt:variant>
        <vt:i4>0</vt:i4>
      </vt:variant>
      <vt:variant>
        <vt:i4>5</vt:i4>
      </vt:variant>
      <vt:variant>
        <vt:lpwstr/>
      </vt:variant>
      <vt:variant>
        <vt:lpwstr>_Toc393113435</vt:lpwstr>
      </vt:variant>
      <vt:variant>
        <vt:i4>2031669</vt:i4>
      </vt:variant>
      <vt:variant>
        <vt:i4>56</vt:i4>
      </vt:variant>
      <vt:variant>
        <vt:i4>0</vt:i4>
      </vt:variant>
      <vt:variant>
        <vt:i4>5</vt:i4>
      </vt:variant>
      <vt:variant>
        <vt:lpwstr/>
      </vt:variant>
      <vt:variant>
        <vt:lpwstr>_Toc393113434</vt:lpwstr>
      </vt:variant>
      <vt:variant>
        <vt:i4>2031669</vt:i4>
      </vt:variant>
      <vt:variant>
        <vt:i4>50</vt:i4>
      </vt:variant>
      <vt:variant>
        <vt:i4>0</vt:i4>
      </vt:variant>
      <vt:variant>
        <vt:i4>5</vt:i4>
      </vt:variant>
      <vt:variant>
        <vt:lpwstr/>
      </vt:variant>
      <vt:variant>
        <vt:lpwstr>_Toc393113433</vt:lpwstr>
      </vt:variant>
      <vt:variant>
        <vt:i4>2031669</vt:i4>
      </vt:variant>
      <vt:variant>
        <vt:i4>44</vt:i4>
      </vt:variant>
      <vt:variant>
        <vt:i4>0</vt:i4>
      </vt:variant>
      <vt:variant>
        <vt:i4>5</vt:i4>
      </vt:variant>
      <vt:variant>
        <vt:lpwstr/>
      </vt:variant>
      <vt:variant>
        <vt:lpwstr>_Toc393113432</vt:lpwstr>
      </vt:variant>
      <vt:variant>
        <vt:i4>2031669</vt:i4>
      </vt:variant>
      <vt:variant>
        <vt:i4>38</vt:i4>
      </vt:variant>
      <vt:variant>
        <vt:i4>0</vt:i4>
      </vt:variant>
      <vt:variant>
        <vt:i4>5</vt:i4>
      </vt:variant>
      <vt:variant>
        <vt:lpwstr/>
      </vt:variant>
      <vt:variant>
        <vt:lpwstr>_Toc393113431</vt:lpwstr>
      </vt:variant>
      <vt:variant>
        <vt:i4>2031669</vt:i4>
      </vt:variant>
      <vt:variant>
        <vt:i4>32</vt:i4>
      </vt:variant>
      <vt:variant>
        <vt:i4>0</vt:i4>
      </vt:variant>
      <vt:variant>
        <vt:i4>5</vt:i4>
      </vt:variant>
      <vt:variant>
        <vt:lpwstr/>
      </vt:variant>
      <vt:variant>
        <vt:lpwstr>_Toc393113430</vt:lpwstr>
      </vt:variant>
      <vt:variant>
        <vt:i4>1966133</vt:i4>
      </vt:variant>
      <vt:variant>
        <vt:i4>26</vt:i4>
      </vt:variant>
      <vt:variant>
        <vt:i4>0</vt:i4>
      </vt:variant>
      <vt:variant>
        <vt:i4>5</vt:i4>
      </vt:variant>
      <vt:variant>
        <vt:lpwstr/>
      </vt:variant>
      <vt:variant>
        <vt:lpwstr>_Toc393113429</vt:lpwstr>
      </vt:variant>
      <vt:variant>
        <vt:i4>1966133</vt:i4>
      </vt:variant>
      <vt:variant>
        <vt:i4>20</vt:i4>
      </vt:variant>
      <vt:variant>
        <vt:i4>0</vt:i4>
      </vt:variant>
      <vt:variant>
        <vt:i4>5</vt:i4>
      </vt:variant>
      <vt:variant>
        <vt:lpwstr/>
      </vt:variant>
      <vt:variant>
        <vt:lpwstr>_Toc393113428</vt:lpwstr>
      </vt:variant>
      <vt:variant>
        <vt:i4>1966133</vt:i4>
      </vt:variant>
      <vt:variant>
        <vt:i4>14</vt:i4>
      </vt:variant>
      <vt:variant>
        <vt:i4>0</vt:i4>
      </vt:variant>
      <vt:variant>
        <vt:i4>5</vt:i4>
      </vt:variant>
      <vt:variant>
        <vt:lpwstr/>
      </vt:variant>
      <vt:variant>
        <vt:lpwstr>_Toc393113427</vt:lpwstr>
      </vt:variant>
      <vt:variant>
        <vt:i4>1966133</vt:i4>
      </vt:variant>
      <vt:variant>
        <vt:i4>8</vt:i4>
      </vt:variant>
      <vt:variant>
        <vt:i4>0</vt:i4>
      </vt:variant>
      <vt:variant>
        <vt:i4>5</vt:i4>
      </vt:variant>
      <vt:variant>
        <vt:lpwstr/>
      </vt:variant>
      <vt:variant>
        <vt:lpwstr>_Toc393113426</vt:lpwstr>
      </vt:variant>
      <vt:variant>
        <vt:i4>1966133</vt:i4>
      </vt:variant>
      <vt:variant>
        <vt:i4>2</vt:i4>
      </vt:variant>
      <vt:variant>
        <vt:i4>0</vt:i4>
      </vt:variant>
      <vt:variant>
        <vt:i4>5</vt:i4>
      </vt:variant>
      <vt:variant>
        <vt:lpwstr/>
      </vt:variant>
      <vt:variant>
        <vt:lpwstr>_Toc393113425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به روشنی آفتاب - ازدواج امیرالمومنین عمر با ام کلثوم رضی الله عنهما</dc:title>
  <dc:subject>پاسخ به شبهات و نقد کتاب ها</dc:subject>
  <dc:creator>ابوبکر بن حسین</dc:creator>
  <cp:keywords>کتابخانه; قلم; عقیده; موحدين; موحدین; کتاب; مكتبة; القلم; العقيدة; qalam; library; http:/qalamlib.com; http:/qalamlibrary.com; http:/mowahedin.com; http:/aqeedeh.com; شبهات; صحابه; اهل بیت; علی; عمر; ام کلثوم</cp:keywords>
  <dc:description>بررسی حقیقت تاریخیِ ازدواج عمر بن خطاب با ام کلثوم دختر حضرت علی (سلام‌الله‌علیهم) است. نویسنده با اشاره به دروغگویی و کتمان حقیقت از جانب شیعیان در این‌باره – به ویژه در سال‌های اخیر – می‌کوشد تا با بهره‌گیری از منابع معتبر تاریخی و سخنان صحابه کرام، واقعیت تاریخ را به تصویر درآورد. مبنای پژوهشی وی، دو مقاله موهن و پرمغالطه سایتِ شیعی «ولیعصر» بوده است. وی، پنجاه شبهه و مدعای باطل شیعیان را درباره کیفیت و چراییِ پیوند مبارک حضرت عمر و ام کلثوم را به طور مفصل بررسی کرده و یک به یک به آنها پاسخ می‌گوید.</dc:description>
  <cp:lastModifiedBy>Samsung</cp:lastModifiedBy>
  <cp:revision>2</cp:revision>
  <cp:lastPrinted>2004-01-04T08:12:00Z</cp:lastPrinted>
  <dcterms:created xsi:type="dcterms:W3CDTF">2016-06-07T07:48:00Z</dcterms:created>
  <dcterms:modified xsi:type="dcterms:W3CDTF">2016-06-07T07:48:00Z</dcterms:modified>
  <cp:version>1.0 May 2015</cp:version>
</cp:coreProperties>
</file>