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04E5" w:rsidRDefault="00155E9F" w:rsidP="003504E5">
      <w:pPr>
        <w:jc w:val="center"/>
        <w:rPr>
          <w:rFonts w:cs="B Titr"/>
          <w:b/>
          <w:bCs/>
          <w:sz w:val="70"/>
          <w:szCs w:val="70"/>
          <w:rtl/>
          <w:lang w:bidi="fa-IR"/>
        </w:rPr>
      </w:pPr>
      <w:bookmarkStart w:id="0" w:name="_GoBack"/>
      <w:bookmarkEnd w:id="0"/>
      <w:r w:rsidRPr="00C77CCB">
        <w:rPr>
          <w:rFonts w:cs="B Titr"/>
          <w:b/>
          <w:bCs/>
          <w:sz w:val="70"/>
          <w:szCs w:val="70"/>
          <w:lang w:bidi="fa-IR"/>
        </w:rPr>
        <w:t xml:space="preserve"> </w:t>
      </w:r>
    </w:p>
    <w:p w:rsidR="00480B8D" w:rsidRDefault="00480B8D" w:rsidP="003504E5">
      <w:pPr>
        <w:jc w:val="center"/>
        <w:rPr>
          <w:rFonts w:cs="B Titr"/>
          <w:b/>
          <w:bCs/>
          <w:sz w:val="70"/>
          <w:szCs w:val="70"/>
          <w:rtl/>
          <w:lang w:bidi="fa-IR"/>
        </w:rPr>
      </w:pPr>
    </w:p>
    <w:p w:rsidR="003504E5" w:rsidRPr="00936F0F" w:rsidRDefault="003504E5" w:rsidP="003504E5">
      <w:pPr>
        <w:jc w:val="center"/>
        <w:rPr>
          <w:rFonts w:cs="B Titr"/>
          <w:sz w:val="80"/>
          <w:szCs w:val="80"/>
          <w:rtl/>
          <w:lang w:bidi="fa-IR"/>
        </w:rPr>
      </w:pPr>
      <w:bookmarkStart w:id="1" w:name="OLE_LINK87"/>
      <w:r w:rsidRPr="00936F0F">
        <w:rPr>
          <w:rFonts w:cs="B Titr" w:hint="cs"/>
          <w:sz w:val="80"/>
          <w:szCs w:val="80"/>
          <w:rtl/>
          <w:lang w:bidi="fa-IR"/>
        </w:rPr>
        <w:t>افراطی گری</w:t>
      </w:r>
    </w:p>
    <w:p w:rsidR="003504E5" w:rsidRPr="00936F0F" w:rsidRDefault="003504E5" w:rsidP="003504E5">
      <w:pPr>
        <w:jc w:val="center"/>
        <w:rPr>
          <w:rFonts w:ascii="B Lotus" w:hAnsi="B Lotus" w:cs="B Lotus"/>
          <w:sz w:val="26"/>
          <w:szCs w:val="26"/>
          <w:rtl/>
          <w:lang w:bidi="fa-IR"/>
        </w:rPr>
      </w:pPr>
      <w:r w:rsidRPr="00936F0F">
        <w:rPr>
          <w:rFonts w:cs="B Titr" w:hint="cs"/>
          <w:sz w:val="72"/>
          <w:szCs w:val="72"/>
          <w:rtl/>
          <w:lang w:bidi="fa-IR"/>
        </w:rPr>
        <w:t>منزوی می</w:t>
      </w:r>
      <w:r w:rsidRPr="00936F0F">
        <w:rPr>
          <w:rFonts w:cs="B Titr" w:hint="eastAsia"/>
          <w:sz w:val="72"/>
          <w:szCs w:val="72"/>
          <w:rtl/>
          <w:lang w:bidi="fa-IR"/>
        </w:rPr>
        <w:t>‌</w:t>
      </w:r>
      <w:r w:rsidRPr="00936F0F">
        <w:rPr>
          <w:rFonts w:cs="B Titr" w:hint="cs"/>
          <w:sz w:val="72"/>
          <w:szCs w:val="72"/>
          <w:rtl/>
          <w:lang w:bidi="fa-IR"/>
        </w:rPr>
        <w:t>شود</w:t>
      </w:r>
    </w:p>
    <w:bookmarkEnd w:id="1"/>
    <w:p w:rsidR="003504E5" w:rsidRDefault="003504E5" w:rsidP="003504E5">
      <w:pPr>
        <w:jc w:val="center"/>
        <w:rPr>
          <w:rtl/>
          <w:lang w:bidi="fa-IR"/>
        </w:rPr>
      </w:pPr>
    </w:p>
    <w:p w:rsidR="003504E5" w:rsidRDefault="003504E5" w:rsidP="003504E5">
      <w:pPr>
        <w:jc w:val="center"/>
        <w:rPr>
          <w:rtl/>
          <w:lang w:bidi="fa-IR"/>
        </w:rPr>
      </w:pPr>
    </w:p>
    <w:p w:rsidR="003504E5" w:rsidRDefault="003504E5" w:rsidP="003504E5">
      <w:pPr>
        <w:jc w:val="center"/>
        <w:rPr>
          <w:rtl/>
          <w:lang w:bidi="fa-IR"/>
        </w:rPr>
      </w:pPr>
    </w:p>
    <w:p w:rsidR="003504E5" w:rsidRDefault="003504E5" w:rsidP="003504E5">
      <w:pPr>
        <w:jc w:val="center"/>
        <w:rPr>
          <w:rtl/>
          <w:lang w:bidi="fa-IR"/>
        </w:rPr>
      </w:pPr>
    </w:p>
    <w:p w:rsidR="003504E5" w:rsidRDefault="003504E5" w:rsidP="003504E5">
      <w:pPr>
        <w:jc w:val="center"/>
        <w:rPr>
          <w:rtl/>
          <w:lang w:bidi="fa-IR"/>
        </w:rPr>
      </w:pPr>
    </w:p>
    <w:p w:rsidR="003504E5" w:rsidRPr="00DE787F" w:rsidRDefault="003504E5" w:rsidP="003504E5">
      <w:pPr>
        <w:jc w:val="center"/>
        <w:rPr>
          <w:rFonts w:cs="B Yagut"/>
          <w:b/>
          <w:bCs/>
          <w:sz w:val="32"/>
          <w:szCs w:val="32"/>
          <w:rtl/>
        </w:rPr>
      </w:pPr>
      <w:r>
        <w:rPr>
          <w:rFonts w:cs="B Yagut" w:hint="cs"/>
          <w:b/>
          <w:bCs/>
          <w:sz w:val="32"/>
          <w:szCs w:val="32"/>
          <w:rtl/>
        </w:rPr>
        <w:t>نوشت</w:t>
      </w:r>
      <w:r>
        <w:rPr>
          <w:rFonts w:cs="B Yagut" w:hint="cs"/>
          <w:b/>
          <w:bCs/>
          <w:sz w:val="32"/>
          <w:szCs w:val="32"/>
          <w:rtl/>
          <w:lang w:bidi="fa-IR"/>
        </w:rPr>
        <w:t>ه‌ی</w:t>
      </w:r>
      <w:r w:rsidRPr="00DE787F">
        <w:rPr>
          <w:rFonts w:cs="B Yagut" w:hint="cs"/>
          <w:b/>
          <w:bCs/>
          <w:sz w:val="32"/>
          <w:szCs w:val="32"/>
          <w:rtl/>
        </w:rPr>
        <w:t>:</w:t>
      </w:r>
    </w:p>
    <w:p w:rsidR="00AE448C" w:rsidRPr="00C77CCB" w:rsidRDefault="003504E5" w:rsidP="003504E5">
      <w:pPr>
        <w:jc w:val="center"/>
        <w:rPr>
          <w:rFonts w:cs="B Yagut"/>
          <w:b/>
          <w:bCs/>
          <w:sz w:val="10"/>
          <w:szCs w:val="10"/>
          <w:rtl/>
          <w:lang w:bidi="fa-IR"/>
        </w:rPr>
      </w:pPr>
      <w:bookmarkStart w:id="2" w:name="OLE_LINK88"/>
      <w:bookmarkStart w:id="3" w:name="OLE_LINK89"/>
      <w:r w:rsidRPr="004873CA">
        <w:rPr>
          <w:rFonts w:cs="B Yagut" w:hint="cs"/>
          <w:b/>
          <w:bCs/>
          <w:sz w:val="36"/>
          <w:szCs w:val="36"/>
          <w:rtl/>
        </w:rPr>
        <w:t>عبد الله حيدري</w:t>
      </w:r>
    </w:p>
    <w:bookmarkEnd w:id="2"/>
    <w:bookmarkEnd w:id="3"/>
    <w:p w:rsidR="00EB0368" w:rsidRPr="00C77CCB" w:rsidRDefault="00EB0368" w:rsidP="00FF4809">
      <w:pPr>
        <w:rPr>
          <w:rFonts w:cs="B Lotus"/>
          <w:sz w:val="24"/>
          <w:szCs w:val="24"/>
          <w:rtl/>
          <w:lang w:bidi="fa-IR"/>
        </w:rPr>
        <w:sectPr w:rsidR="00EB0368" w:rsidRPr="00C77CCB" w:rsidSect="00BC681B">
          <w:headerReference w:type="even" r:id="rId9"/>
          <w:headerReference w:type="default" r:id="rId10"/>
          <w:footerReference w:type="even" r:id="rId11"/>
          <w:footerReference w:type="default" r:id="rId12"/>
          <w:footnotePr>
            <w:numRestart w:val="eachPage"/>
          </w:footnotePr>
          <w:pgSz w:w="7938" w:h="11907" w:code="9"/>
          <w:pgMar w:top="1021" w:right="851" w:bottom="737"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3"/>
        <w:gridCol w:w="988"/>
        <w:gridCol w:w="465"/>
        <w:gridCol w:w="1050"/>
        <w:gridCol w:w="1976"/>
      </w:tblGrid>
      <w:tr w:rsidR="00936F0F" w:rsidRPr="00936F0F" w:rsidTr="00936F0F">
        <w:trPr>
          <w:jc w:val="center"/>
        </w:trPr>
        <w:tc>
          <w:tcPr>
            <w:tcW w:w="1528" w:type="pct"/>
            <w:vAlign w:val="center"/>
          </w:tcPr>
          <w:p w:rsidR="00936F0F" w:rsidRPr="00936F0F" w:rsidRDefault="00936F0F" w:rsidP="00936F0F">
            <w:pPr>
              <w:spacing w:after="60"/>
              <w:jc w:val="both"/>
              <w:rPr>
                <w:rFonts w:ascii="IRMitra" w:hAnsi="IRMitra" w:cs="IRMitra"/>
                <w:b/>
                <w:bCs/>
                <w:color w:val="FF0000"/>
                <w:sz w:val="27"/>
                <w:szCs w:val="27"/>
                <w:rtl/>
                <w:lang w:bidi="fa-IR"/>
              </w:rPr>
            </w:pPr>
            <w:r w:rsidRPr="00936F0F">
              <w:rPr>
                <w:rFonts w:ascii="IRMitra" w:hAnsi="IRMitra" w:cs="IRMitra" w:hint="cs"/>
                <w:b/>
                <w:bCs/>
                <w:sz w:val="27"/>
                <w:szCs w:val="27"/>
                <w:rtl/>
                <w:lang w:bidi="fa-IR"/>
              </w:rPr>
              <w:lastRenderedPageBreak/>
              <w:t>عنوان</w:t>
            </w:r>
            <w:r w:rsidRPr="00936F0F">
              <w:rPr>
                <w:rFonts w:ascii="IRMitra" w:hAnsi="IRMitra" w:cs="IRMitra"/>
                <w:b/>
                <w:bCs/>
                <w:sz w:val="27"/>
                <w:szCs w:val="27"/>
                <w:rtl/>
                <w:lang w:bidi="fa-IR"/>
              </w:rPr>
              <w:t xml:space="preserve"> کتاب</w:t>
            </w:r>
            <w:r w:rsidRPr="00936F0F">
              <w:rPr>
                <w:rFonts w:ascii="IRMitra" w:hAnsi="IRMitra" w:cs="IRMitra" w:hint="cs"/>
                <w:b/>
                <w:bCs/>
                <w:sz w:val="27"/>
                <w:szCs w:val="27"/>
                <w:rtl/>
                <w:lang w:bidi="fa-IR"/>
              </w:rPr>
              <w:t>:</w:t>
            </w:r>
          </w:p>
        </w:tc>
        <w:tc>
          <w:tcPr>
            <w:tcW w:w="3472" w:type="pct"/>
            <w:gridSpan w:val="4"/>
            <w:vAlign w:val="center"/>
          </w:tcPr>
          <w:p w:rsidR="00936F0F" w:rsidRPr="00936F0F" w:rsidRDefault="00936F0F" w:rsidP="00936F0F">
            <w:pPr>
              <w:spacing w:after="60"/>
              <w:jc w:val="both"/>
              <w:rPr>
                <w:rFonts w:ascii="IRMitra" w:hAnsi="IRMitra" w:cs="IRMitra"/>
                <w:color w:val="244061" w:themeColor="accent1" w:themeShade="80"/>
                <w:sz w:val="30"/>
                <w:szCs w:val="30"/>
                <w:rtl/>
                <w:lang w:bidi="fa-IR"/>
              </w:rPr>
            </w:pPr>
            <w:bookmarkStart w:id="4" w:name="OLE_LINK90"/>
            <w:bookmarkStart w:id="5" w:name="OLE_LINK91"/>
            <w:r w:rsidRPr="00936F0F">
              <w:rPr>
                <w:rFonts w:ascii="IRMitra" w:hAnsi="IRMitra" w:cs="IRMitra"/>
                <w:color w:val="244061" w:themeColor="accent1" w:themeShade="80"/>
                <w:sz w:val="30"/>
                <w:szCs w:val="30"/>
                <w:rtl/>
                <w:lang w:bidi="fa-IR"/>
              </w:rPr>
              <w:t>افراط</w:t>
            </w:r>
            <w:r w:rsidRPr="00936F0F">
              <w:rPr>
                <w:rFonts w:ascii="IRMitra" w:hAnsi="IRMitra" w:cs="IRMitra" w:hint="cs"/>
                <w:color w:val="244061" w:themeColor="accent1" w:themeShade="80"/>
                <w:sz w:val="30"/>
                <w:szCs w:val="30"/>
                <w:rtl/>
                <w:lang w:bidi="fa-IR"/>
              </w:rPr>
              <w:t>ی</w:t>
            </w:r>
            <w:r w:rsidRPr="00936F0F">
              <w:rPr>
                <w:rFonts w:ascii="IRMitra" w:hAnsi="IRMitra" w:cs="IRMitra"/>
                <w:color w:val="244061" w:themeColor="accent1" w:themeShade="80"/>
                <w:sz w:val="30"/>
                <w:szCs w:val="30"/>
                <w:rtl/>
                <w:lang w:bidi="fa-IR"/>
              </w:rPr>
              <w:t xml:space="preserve"> گر</w:t>
            </w:r>
            <w:r w:rsidRPr="00936F0F">
              <w:rPr>
                <w:rFonts w:ascii="IRMitra" w:hAnsi="IRMitra" w:cs="IRMitra" w:hint="cs"/>
                <w:color w:val="244061" w:themeColor="accent1" w:themeShade="80"/>
                <w:sz w:val="30"/>
                <w:szCs w:val="30"/>
                <w:rtl/>
                <w:lang w:bidi="fa-IR"/>
              </w:rPr>
              <w:t>ی</w:t>
            </w:r>
            <w:bookmarkEnd w:id="4"/>
            <w:bookmarkEnd w:id="5"/>
            <w:r>
              <w:rPr>
                <w:rFonts w:ascii="IRMitra" w:hAnsi="IRMitra" w:cs="IRMitra"/>
                <w:color w:val="244061" w:themeColor="accent1" w:themeShade="80"/>
                <w:sz w:val="30"/>
                <w:szCs w:val="30"/>
                <w:lang w:bidi="fa-IR"/>
              </w:rPr>
              <w:t xml:space="preserve"> </w:t>
            </w:r>
            <w:r w:rsidRPr="00936F0F">
              <w:rPr>
                <w:rFonts w:ascii="IRMitra" w:hAnsi="IRMitra" w:cs="IRMitra" w:hint="eastAsia"/>
                <w:color w:val="244061" w:themeColor="accent1" w:themeShade="80"/>
                <w:sz w:val="30"/>
                <w:szCs w:val="30"/>
                <w:rtl/>
                <w:lang w:bidi="fa-IR"/>
              </w:rPr>
              <w:t>منزو</w:t>
            </w:r>
            <w:r w:rsidRPr="00936F0F">
              <w:rPr>
                <w:rFonts w:ascii="IRMitra" w:hAnsi="IRMitra" w:cs="IRMitra" w:hint="cs"/>
                <w:color w:val="244061" w:themeColor="accent1" w:themeShade="80"/>
                <w:sz w:val="30"/>
                <w:szCs w:val="30"/>
                <w:rtl/>
                <w:lang w:bidi="fa-IR"/>
              </w:rPr>
              <w:t>ی</w:t>
            </w:r>
            <w:r w:rsidRPr="00936F0F">
              <w:rPr>
                <w:rFonts w:ascii="IRMitra" w:hAnsi="IRMitra" w:cs="IRMitra"/>
                <w:color w:val="244061" w:themeColor="accent1" w:themeShade="80"/>
                <w:sz w:val="30"/>
                <w:szCs w:val="30"/>
                <w:rtl/>
                <w:lang w:bidi="fa-IR"/>
              </w:rPr>
              <w:t xml:space="preserve"> م</w:t>
            </w:r>
            <w:r w:rsidRPr="00936F0F">
              <w:rPr>
                <w:rFonts w:ascii="IRMitra" w:hAnsi="IRMitra" w:cs="IRMitra" w:hint="cs"/>
                <w:color w:val="244061" w:themeColor="accent1" w:themeShade="80"/>
                <w:sz w:val="30"/>
                <w:szCs w:val="30"/>
                <w:rtl/>
                <w:lang w:bidi="fa-IR"/>
              </w:rPr>
              <w:t>ی‌</w:t>
            </w:r>
            <w:r w:rsidRPr="00936F0F">
              <w:rPr>
                <w:rFonts w:ascii="IRMitra" w:hAnsi="IRMitra" w:cs="IRMitra" w:hint="eastAsia"/>
                <w:color w:val="244061" w:themeColor="accent1" w:themeShade="80"/>
                <w:sz w:val="30"/>
                <w:szCs w:val="30"/>
                <w:rtl/>
                <w:lang w:bidi="fa-IR"/>
              </w:rPr>
              <w:t>شود</w:t>
            </w:r>
          </w:p>
        </w:tc>
      </w:tr>
      <w:tr w:rsidR="00936F0F" w:rsidRPr="00936F0F" w:rsidTr="00936F0F">
        <w:trPr>
          <w:jc w:val="center"/>
        </w:trPr>
        <w:tc>
          <w:tcPr>
            <w:tcW w:w="1528" w:type="pct"/>
            <w:vAlign w:val="center"/>
          </w:tcPr>
          <w:p w:rsidR="00936F0F" w:rsidRPr="00936F0F" w:rsidRDefault="00936F0F" w:rsidP="00936F0F">
            <w:pPr>
              <w:spacing w:before="60" w:after="60"/>
              <w:jc w:val="both"/>
              <w:rPr>
                <w:rFonts w:ascii="IRMitra" w:hAnsi="IRMitra" w:cs="IRMitra"/>
                <w:b/>
                <w:bCs/>
                <w:color w:val="FF0000"/>
                <w:sz w:val="27"/>
                <w:szCs w:val="27"/>
                <w:rtl/>
                <w:lang w:bidi="fa-IR"/>
              </w:rPr>
            </w:pPr>
            <w:r w:rsidRPr="00936F0F">
              <w:rPr>
                <w:rFonts w:ascii="IRMitra" w:hAnsi="IRMitra" w:cs="IRMitra" w:hint="cs"/>
                <w:b/>
                <w:bCs/>
                <w:sz w:val="27"/>
                <w:szCs w:val="27"/>
                <w:rtl/>
                <w:lang w:bidi="fa-IR"/>
              </w:rPr>
              <w:t xml:space="preserve">مؤلف: </w:t>
            </w:r>
          </w:p>
        </w:tc>
        <w:tc>
          <w:tcPr>
            <w:tcW w:w="3472" w:type="pct"/>
            <w:gridSpan w:val="4"/>
            <w:vAlign w:val="center"/>
          </w:tcPr>
          <w:p w:rsidR="00936F0F" w:rsidRPr="00936F0F" w:rsidRDefault="00936F0F" w:rsidP="00936F0F">
            <w:pPr>
              <w:spacing w:before="60" w:after="60"/>
              <w:jc w:val="both"/>
              <w:rPr>
                <w:rFonts w:ascii="IRMitra" w:hAnsi="IRMitra" w:cs="IRMitra"/>
                <w:color w:val="244061" w:themeColor="accent1" w:themeShade="80"/>
                <w:sz w:val="30"/>
                <w:szCs w:val="30"/>
                <w:rtl/>
                <w:lang w:bidi="fa-IR"/>
              </w:rPr>
            </w:pPr>
            <w:r w:rsidRPr="00936F0F">
              <w:rPr>
                <w:rFonts w:ascii="IRMitra" w:hAnsi="IRMitra" w:cs="IRMitra"/>
                <w:color w:val="244061" w:themeColor="accent1" w:themeShade="80"/>
                <w:sz w:val="30"/>
                <w:szCs w:val="30"/>
                <w:rtl/>
                <w:lang w:bidi="fa-IR"/>
              </w:rPr>
              <w:t>عبد الله حيدري</w:t>
            </w:r>
          </w:p>
        </w:tc>
      </w:tr>
      <w:tr w:rsidR="00936F0F" w:rsidRPr="00936F0F" w:rsidTr="00FA294A">
        <w:trPr>
          <w:jc w:val="center"/>
        </w:trPr>
        <w:tc>
          <w:tcPr>
            <w:tcW w:w="1529" w:type="pct"/>
            <w:vAlign w:val="center"/>
          </w:tcPr>
          <w:p w:rsidR="00936F0F" w:rsidRPr="00936F0F" w:rsidRDefault="00936F0F" w:rsidP="00936F0F">
            <w:pPr>
              <w:spacing w:before="60" w:after="60"/>
              <w:jc w:val="both"/>
              <w:rPr>
                <w:rFonts w:ascii="IRMitra" w:hAnsi="IRMitra" w:cs="IRMitra"/>
                <w:b/>
                <w:bCs/>
                <w:color w:val="FF0000"/>
                <w:sz w:val="27"/>
                <w:szCs w:val="27"/>
                <w:rtl/>
                <w:lang w:bidi="fa-IR"/>
              </w:rPr>
            </w:pPr>
            <w:r w:rsidRPr="00936F0F">
              <w:rPr>
                <w:rFonts w:ascii="IRMitra" w:hAnsi="IRMitra" w:cs="IRMitra" w:hint="cs"/>
                <w:b/>
                <w:bCs/>
                <w:sz w:val="27"/>
                <w:szCs w:val="27"/>
                <w:rtl/>
                <w:lang w:bidi="fa-IR"/>
              </w:rPr>
              <w:t>موضوع:</w:t>
            </w:r>
          </w:p>
        </w:tc>
        <w:tc>
          <w:tcPr>
            <w:tcW w:w="3471" w:type="pct"/>
            <w:gridSpan w:val="4"/>
            <w:vAlign w:val="center"/>
          </w:tcPr>
          <w:p w:rsidR="00936F0F" w:rsidRPr="00936F0F" w:rsidRDefault="00936F0F" w:rsidP="00936F0F">
            <w:pPr>
              <w:spacing w:before="60" w:after="60"/>
              <w:jc w:val="both"/>
              <w:rPr>
                <w:rFonts w:ascii="IRMitra" w:hAnsi="IRMitra" w:cs="IRMitra"/>
                <w:color w:val="244061" w:themeColor="accent1" w:themeShade="80"/>
                <w:sz w:val="30"/>
                <w:szCs w:val="30"/>
                <w:rtl/>
                <w:lang w:bidi="fa-IR"/>
              </w:rPr>
            </w:pPr>
            <w:r w:rsidRPr="00936F0F">
              <w:rPr>
                <w:rFonts w:ascii="IRMitra" w:hAnsi="IRMitra" w:cs="IRMitra"/>
                <w:color w:val="244061" w:themeColor="accent1" w:themeShade="80"/>
                <w:sz w:val="30"/>
                <w:szCs w:val="30"/>
                <w:rtl/>
                <w:lang w:bidi="fa-IR"/>
              </w:rPr>
              <w:t>اهل ب</w:t>
            </w:r>
            <w:r w:rsidRPr="00936F0F">
              <w:rPr>
                <w:rFonts w:ascii="IRMitra" w:hAnsi="IRMitra" w:cs="IRMitra" w:hint="cs"/>
                <w:color w:val="244061" w:themeColor="accent1" w:themeShade="80"/>
                <w:sz w:val="30"/>
                <w:szCs w:val="30"/>
                <w:rtl/>
                <w:lang w:bidi="fa-IR"/>
              </w:rPr>
              <w:t>ی</w:t>
            </w:r>
            <w:r w:rsidRPr="00936F0F">
              <w:rPr>
                <w:rFonts w:ascii="IRMitra" w:hAnsi="IRMitra" w:cs="IRMitra" w:hint="eastAsia"/>
                <w:color w:val="244061" w:themeColor="accent1" w:themeShade="80"/>
                <w:sz w:val="30"/>
                <w:szCs w:val="30"/>
                <w:rtl/>
                <w:lang w:bidi="fa-IR"/>
              </w:rPr>
              <w:t>ت،</w:t>
            </w:r>
            <w:r w:rsidRPr="00936F0F">
              <w:rPr>
                <w:rFonts w:ascii="IRMitra" w:hAnsi="IRMitra" w:cs="IRMitra"/>
                <w:color w:val="244061" w:themeColor="accent1" w:themeShade="80"/>
                <w:sz w:val="30"/>
                <w:szCs w:val="30"/>
                <w:rtl/>
                <w:lang w:bidi="fa-IR"/>
              </w:rPr>
              <w:t xml:space="preserve"> صحابه و تابع</w:t>
            </w:r>
            <w:r w:rsidRPr="00936F0F">
              <w:rPr>
                <w:rFonts w:ascii="IRMitra" w:hAnsi="IRMitra" w:cs="IRMitra" w:hint="cs"/>
                <w:color w:val="244061" w:themeColor="accent1" w:themeShade="80"/>
                <w:sz w:val="30"/>
                <w:szCs w:val="30"/>
                <w:rtl/>
                <w:lang w:bidi="fa-IR"/>
              </w:rPr>
              <w:t>ی</w:t>
            </w:r>
            <w:r w:rsidRPr="00936F0F">
              <w:rPr>
                <w:rFonts w:ascii="IRMitra" w:hAnsi="IRMitra" w:cs="IRMitra" w:hint="eastAsia"/>
                <w:color w:val="244061" w:themeColor="accent1" w:themeShade="80"/>
                <w:sz w:val="30"/>
                <w:szCs w:val="30"/>
                <w:rtl/>
                <w:lang w:bidi="fa-IR"/>
              </w:rPr>
              <w:t>ن</w:t>
            </w:r>
          </w:p>
        </w:tc>
      </w:tr>
      <w:tr w:rsidR="00936F0F" w:rsidRPr="00936F0F" w:rsidTr="00936F0F">
        <w:trPr>
          <w:jc w:val="center"/>
        </w:trPr>
        <w:tc>
          <w:tcPr>
            <w:tcW w:w="1528" w:type="pct"/>
            <w:vAlign w:val="center"/>
          </w:tcPr>
          <w:p w:rsidR="00936F0F" w:rsidRPr="00936F0F" w:rsidRDefault="00936F0F" w:rsidP="00936F0F">
            <w:pPr>
              <w:spacing w:before="60" w:after="60"/>
              <w:jc w:val="both"/>
              <w:rPr>
                <w:rFonts w:ascii="IRMitra" w:hAnsi="IRMitra" w:cs="IRMitra"/>
                <w:b/>
                <w:bCs/>
                <w:color w:val="FF0000"/>
                <w:sz w:val="27"/>
                <w:szCs w:val="27"/>
                <w:rtl/>
                <w:lang w:bidi="fa-IR"/>
              </w:rPr>
            </w:pPr>
            <w:r w:rsidRPr="00936F0F">
              <w:rPr>
                <w:rFonts w:ascii="IRMitra" w:hAnsi="IRMitra" w:cs="IRMitra" w:hint="cs"/>
                <w:b/>
                <w:bCs/>
                <w:sz w:val="27"/>
                <w:szCs w:val="27"/>
                <w:rtl/>
                <w:lang w:bidi="fa-IR"/>
              </w:rPr>
              <w:t xml:space="preserve">نوبت انتشار: </w:t>
            </w:r>
          </w:p>
        </w:tc>
        <w:tc>
          <w:tcPr>
            <w:tcW w:w="3472" w:type="pct"/>
            <w:gridSpan w:val="4"/>
            <w:vAlign w:val="center"/>
          </w:tcPr>
          <w:p w:rsidR="00936F0F" w:rsidRPr="00936F0F" w:rsidRDefault="00936F0F" w:rsidP="00936F0F">
            <w:pPr>
              <w:spacing w:before="60" w:after="60"/>
              <w:jc w:val="both"/>
              <w:rPr>
                <w:rFonts w:ascii="IRMitra" w:hAnsi="IRMitra" w:cs="IRMitra"/>
                <w:color w:val="244061" w:themeColor="accent1" w:themeShade="80"/>
                <w:sz w:val="30"/>
                <w:szCs w:val="30"/>
                <w:rtl/>
                <w:lang w:bidi="fa-IR"/>
              </w:rPr>
            </w:pPr>
            <w:r w:rsidRPr="00936F0F">
              <w:rPr>
                <w:rFonts w:ascii="IRMitra" w:hAnsi="IRMitra" w:cs="IRMitra" w:hint="cs"/>
                <w:color w:val="244061" w:themeColor="accent1" w:themeShade="80"/>
                <w:sz w:val="30"/>
                <w:szCs w:val="30"/>
                <w:rtl/>
                <w:lang w:bidi="fa-IR"/>
              </w:rPr>
              <w:t xml:space="preserve">اول (دیجیتال) </w:t>
            </w:r>
          </w:p>
        </w:tc>
      </w:tr>
      <w:tr w:rsidR="00936F0F" w:rsidRPr="00936F0F" w:rsidTr="00936F0F">
        <w:trPr>
          <w:jc w:val="center"/>
        </w:trPr>
        <w:tc>
          <w:tcPr>
            <w:tcW w:w="1528" w:type="pct"/>
            <w:vAlign w:val="center"/>
          </w:tcPr>
          <w:p w:rsidR="00936F0F" w:rsidRPr="00936F0F" w:rsidRDefault="00936F0F" w:rsidP="00936F0F">
            <w:pPr>
              <w:spacing w:before="60" w:after="60"/>
              <w:jc w:val="both"/>
              <w:rPr>
                <w:rFonts w:ascii="IRMitra" w:hAnsi="IRMitra" w:cs="IRMitra"/>
                <w:b/>
                <w:bCs/>
                <w:color w:val="FF0000"/>
                <w:sz w:val="27"/>
                <w:szCs w:val="27"/>
                <w:rtl/>
                <w:lang w:bidi="fa-IR"/>
              </w:rPr>
            </w:pPr>
            <w:r w:rsidRPr="00936F0F">
              <w:rPr>
                <w:rFonts w:ascii="IRMitra" w:hAnsi="IRMitra" w:cs="IRMitra" w:hint="cs"/>
                <w:b/>
                <w:bCs/>
                <w:sz w:val="27"/>
                <w:szCs w:val="27"/>
                <w:rtl/>
                <w:lang w:bidi="fa-IR"/>
              </w:rPr>
              <w:t xml:space="preserve">تاریخ انتشار: </w:t>
            </w:r>
          </w:p>
        </w:tc>
        <w:tc>
          <w:tcPr>
            <w:tcW w:w="3472" w:type="pct"/>
            <w:gridSpan w:val="4"/>
            <w:vAlign w:val="center"/>
          </w:tcPr>
          <w:p w:rsidR="00936F0F" w:rsidRPr="00936F0F" w:rsidRDefault="00936F0F" w:rsidP="00936F0F">
            <w:pPr>
              <w:spacing w:before="60" w:after="60"/>
              <w:jc w:val="both"/>
              <w:rPr>
                <w:rFonts w:ascii="IRMitra" w:hAnsi="IRMitra" w:cs="IRMitra"/>
                <w:color w:val="244061" w:themeColor="accent1" w:themeShade="80"/>
                <w:sz w:val="30"/>
                <w:szCs w:val="30"/>
                <w:rtl/>
                <w:lang w:bidi="fa-IR"/>
              </w:rPr>
            </w:pPr>
            <w:r w:rsidRPr="00936F0F">
              <w:rPr>
                <w:rFonts w:ascii="IRMitra" w:hAnsi="IRMitra" w:cs="IRMitra"/>
                <w:color w:val="244061"/>
                <w:sz w:val="30"/>
                <w:szCs w:val="30"/>
                <w:rtl/>
                <w:lang w:bidi="fa-IR"/>
              </w:rPr>
              <w:t>دی (جدی) 1394شمسی، ر</w:t>
            </w:r>
            <w:r w:rsidRPr="00936F0F">
              <w:rPr>
                <w:rFonts w:ascii="IRMitra" w:hAnsi="IRMitra" w:cs="IRMitra"/>
                <w:color w:val="244061"/>
                <w:sz w:val="30"/>
                <w:szCs w:val="30"/>
                <w:rtl/>
              </w:rPr>
              <w:t>بيع الأول</w:t>
            </w:r>
            <w:r w:rsidRPr="00936F0F">
              <w:rPr>
                <w:rFonts w:ascii="IRMitra" w:hAnsi="IRMitra" w:cs="IRMitra"/>
                <w:color w:val="244061"/>
                <w:sz w:val="30"/>
                <w:szCs w:val="30"/>
                <w:rtl/>
                <w:lang w:bidi="fa-IR"/>
              </w:rPr>
              <w:t xml:space="preserve"> 1437 هجری</w:t>
            </w:r>
          </w:p>
        </w:tc>
      </w:tr>
      <w:tr w:rsidR="00936F0F" w:rsidRPr="00936F0F" w:rsidTr="00936F0F">
        <w:trPr>
          <w:jc w:val="center"/>
        </w:trPr>
        <w:tc>
          <w:tcPr>
            <w:tcW w:w="1528" w:type="pct"/>
            <w:vAlign w:val="center"/>
          </w:tcPr>
          <w:p w:rsidR="00936F0F" w:rsidRPr="00936F0F" w:rsidRDefault="00936F0F" w:rsidP="00936F0F">
            <w:pPr>
              <w:spacing w:before="60" w:after="60"/>
              <w:jc w:val="both"/>
              <w:rPr>
                <w:rFonts w:ascii="IRMitra" w:hAnsi="IRMitra" w:cs="IRMitra"/>
                <w:b/>
                <w:bCs/>
                <w:sz w:val="27"/>
                <w:szCs w:val="27"/>
                <w:rtl/>
                <w:lang w:bidi="fa-IR"/>
              </w:rPr>
            </w:pPr>
            <w:r w:rsidRPr="00936F0F">
              <w:rPr>
                <w:rFonts w:ascii="IRMitra" w:hAnsi="IRMitra" w:cs="IRMitra" w:hint="cs"/>
                <w:b/>
                <w:bCs/>
                <w:sz w:val="27"/>
                <w:szCs w:val="27"/>
                <w:rtl/>
                <w:lang w:bidi="fa-IR"/>
              </w:rPr>
              <w:t xml:space="preserve">منبع: </w:t>
            </w:r>
          </w:p>
        </w:tc>
        <w:tc>
          <w:tcPr>
            <w:tcW w:w="3472" w:type="pct"/>
            <w:gridSpan w:val="4"/>
            <w:vAlign w:val="center"/>
          </w:tcPr>
          <w:p w:rsidR="00936F0F" w:rsidRPr="00936F0F" w:rsidRDefault="00936F0F" w:rsidP="00936F0F">
            <w:pPr>
              <w:spacing w:before="60" w:after="60"/>
              <w:jc w:val="both"/>
              <w:rPr>
                <w:rFonts w:ascii="IRMitra" w:hAnsi="IRMitra" w:cs="IRMitra"/>
                <w:color w:val="244061" w:themeColor="accent1" w:themeShade="80"/>
                <w:sz w:val="30"/>
                <w:szCs w:val="30"/>
                <w:rtl/>
                <w:lang w:bidi="fa-IR"/>
              </w:rPr>
            </w:pPr>
          </w:p>
        </w:tc>
      </w:tr>
      <w:tr w:rsidR="00936F0F" w:rsidRPr="00936F0F" w:rsidTr="00FA294A">
        <w:trPr>
          <w:jc w:val="center"/>
        </w:trPr>
        <w:tc>
          <w:tcPr>
            <w:tcW w:w="3469" w:type="pct"/>
            <w:gridSpan w:val="4"/>
            <w:vAlign w:val="center"/>
          </w:tcPr>
          <w:p w:rsidR="00936F0F" w:rsidRPr="00936F0F" w:rsidRDefault="00936F0F" w:rsidP="00936F0F">
            <w:pPr>
              <w:jc w:val="center"/>
              <w:rPr>
                <w:rFonts w:cs="IRNazanin"/>
                <w:b/>
                <w:bCs/>
                <w:color w:val="244061" w:themeColor="accent1" w:themeShade="80"/>
                <w:sz w:val="24"/>
                <w:rtl/>
                <w:lang w:bidi="fa-IR"/>
              </w:rPr>
            </w:pPr>
            <w:r w:rsidRPr="00936F0F">
              <w:rPr>
                <w:rFonts w:cs="IRNazanin" w:hint="cs"/>
                <w:b/>
                <w:bCs/>
                <w:color w:val="244061" w:themeColor="accent1" w:themeShade="80"/>
                <w:sz w:val="24"/>
                <w:rtl/>
                <w:lang w:bidi="fa-IR"/>
              </w:rPr>
              <w:t>ای</w:t>
            </w:r>
            <w:r w:rsidRPr="00936F0F">
              <w:rPr>
                <w:rFonts w:cs="IRNazanin" w:hint="eastAsia"/>
                <w:b/>
                <w:bCs/>
                <w:color w:val="244061" w:themeColor="accent1" w:themeShade="80"/>
                <w:sz w:val="24"/>
                <w:rtl/>
                <w:lang w:bidi="fa-IR"/>
              </w:rPr>
              <w:t>ن</w:t>
            </w:r>
            <w:r w:rsidRPr="00936F0F">
              <w:rPr>
                <w:rFonts w:cs="IRNazanin"/>
                <w:b/>
                <w:bCs/>
                <w:color w:val="244061" w:themeColor="accent1" w:themeShade="80"/>
                <w:sz w:val="24"/>
                <w:rtl/>
                <w:lang w:bidi="fa-IR"/>
              </w:rPr>
              <w:t xml:space="preserve"> کتاب </w:t>
            </w:r>
            <w:r w:rsidRPr="00936F0F">
              <w:rPr>
                <w:rFonts w:cs="IRNazanin" w:hint="cs"/>
                <w:b/>
                <w:bCs/>
                <w:color w:val="244061" w:themeColor="accent1" w:themeShade="80"/>
                <w:sz w:val="24"/>
                <w:rtl/>
                <w:lang w:bidi="fa-IR"/>
              </w:rPr>
              <w:t xml:space="preserve">از سایت </w:t>
            </w:r>
            <w:r w:rsidRPr="00936F0F">
              <w:rPr>
                <w:rFonts w:cs="IRNazanin"/>
                <w:b/>
                <w:bCs/>
                <w:color w:val="244061" w:themeColor="accent1" w:themeShade="80"/>
                <w:sz w:val="24"/>
                <w:rtl/>
                <w:lang w:bidi="fa-IR"/>
              </w:rPr>
              <w:t>کتابخان</w:t>
            </w:r>
            <w:r w:rsidRPr="00936F0F">
              <w:rPr>
                <w:rFonts w:cs="IRNazanin" w:hint="cs"/>
                <w:b/>
                <w:bCs/>
                <w:color w:val="244061" w:themeColor="accent1" w:themeShade="80"/>
                <w:sz w:val="24"/>
                <w:rtl/>
                <w:lang w:bidi="fa-IR"/>
              </w:rPr>
              <w:t>ۀ</w:t>
            </w:r>
            <w:r w:rsidRPr="00936F0F">
              <w:rPr>
                <w:rFonts w:cs="IRNazanin"/>
                <w:b/>
                <w:bCs/>
                <w:color w:val="244061" w:themeColor="accent1" w:themeShade="80"/>
                <w:sz w:val="24"/>
                <w:rtl/>
                <w:lang w:bidi="fa-IR"/>
              </w:rPr>
              <w:t xml:space="preserve"> عق</w:t>
            </w:r>
            <w:r w:rsidRPr="00936F0F">
              <w:rPr>
                <w:rFonts w:cs="IRNazanin" w:hint="cs"/>
                <w:b/>
                <w:bCs/>
                <w:color w:val="244061" w:themeColor="accent1" w:themeShade="80"/>
                <w:sz w:val="24"/>
                <w:rtl/>
                <w:lang w:bidi="fa-IR"/>
              </w:rPr>
              <w:t>ی</w:t>
            </w:r>
            <w:r w:rsidRPr="00936F0F">
              <w:rPr>
                <w:rFonts w:cs="IRNazanin" w:hint="eastAsia"/>
                <w:b/>
                <w:bCs/>
                <w:color w:val="244061" w:themeColor="accent1" w:themeShade="80"/>
                <w:sz w:val="24"/>
                <w:rtl/>
                <w:lang w:bidi="fa-IR"/>
              </w:rPr>
              <w:t>ده</w:t>
            </w:r>
            <w:r w:rsidRPr="00936F0F">
              <w:rPr>
                <w:rFonts w:cs="IRNazanin"/>
                <w:b/>
                <w:bCs/>
                <w:color w:val="244061" w:themeColor="accent1" w:themeShade="80"/>
                <w:sz w:val="24"/>
                <w:rtl/>
                <w:lang w:bidi="fa-IR"/>
              </w:rPr>
              <w:t xml:space="preserve"> </w:t>
            </w:r>
            <w:r w:rsidRPr="00936F0F">
              <w:rPr>
                <w:rFonts w:cs="IRNazanin" w:hint="cs"/>
                <w:b/>
                <w:bCs/>
                <w:color w:val="244061" w:themeColor="accent1" w:themeShade="80"/>
                <w:sz w:val="24"/>
                <w:rtl/>
                <w:lang w:bidi="fa-IR"/>
              </w:rPr>
              <w:t xml:space="preserve">دانلود </w:t>
            </w:r>
            <w:r w:rsidRPr="00936F0F">
              <w:rPr>
                <w:rFonts w:cs="IRNazanin"/>
                <w:b/>
                <w:bCs/>
                <w:color w:val="244061" w:themeColor="accent1" w:themeShade="80"/>
                <w:sz w:val="24"/>
                <w:rtl/>
                <w:lang w:bidi="fa-IR"/>
              </w:rPr>
              <w:t>شده است.</w:t>
            </w:r>
          </w:p>
          <w:p w:rsidR="00936F0F" w:rsidRPr="00936F0F" w:rsidRDefault="00936F0F" w:rsidP="00936F0F">
            <w:pPr>
              <w:jc w:val="center"/>
              <w:rPr>
                <w:rFonts w:ascii="IRMitra" w:hAnsi="IRMitra" w:cs="IRMitra"/>
                <w:b/>
                <w:bCs/>
                <w:sz w:val="27"/>
                <w:szCs w:val="27"/>
                <w:rtl/>
                <w:lang w:bidi="fa-IR"/>
              </w:rPr>
            </w:pPr>
            <w:r w:rsidRPr="00936F0F">
              <w:rPr>
                <w:rFonts w:cs="Times New Roman"/>
                <w:b/>
                <w:bCs/>
                <w:color w:val="244061" w:themeColor="accent1" w:themeShade="80"/>
                <w:sz w:val="24"/>
                <w:szCs w:val="24"/>
                <w:lang w:bidi="fa-IR"/>
              </w:rPr>
              <w:t>www.aqeedeh.com</w:t>
            </w:r>
          </w:p>
        </w:tc>
        <w:tc>
          <w:tcPr>
            <w:tcW w:w="1531" w:type="pct"/>
          </w:tcPr>
          <w:p w:rsidR="00936F0F" w:rsidRPr="00936F0F" w:rsidRDefault="00936F0F" w:rsidP="00936F0F">
            <w:pPr>
              <w:jc w:val="center"/>
              <w:rPr>
                <w:rFonts w:ascii="IRMitra" w:hAnsi="IRMitra" w:cs="IRMitra"/>
                <w:color w:val="244061" w:themeColor="accent1" w:themeShade="80"/>
                <w:sz w:val="30"/>
                <w:szCs w:val="30"/>
                <w:rtl/>
                <w:lang w:bidi="fa-IR"/>
              </w:rPr>
            </w:pPr>
            <w:r w:rsidRPr="00936F0F">
              <w:rPr>
                <w:rFonts w:ascii="IRMitra" w:hAnsi="IRMitra" w:cs="IRMitra" w:hint="cs"/>
                <w:noProof/>
                <w:color w:val="244061" w:themeColor="accent1" w:themeShade="80"/>
                <w:sz w:val="30"/>
                <w:szCs w:val="30"/>
                <w:rtl/>
              </w:rPr>
              <w:drawing>
                <wp:inline distT="0" distB="0" distL="0" distR="0" wp14:anchorId="3AAF3BC3" wp14:editId="6F948100">
                  <wp:extent cx="943200" cy="943200"/>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936F0F" w:rsidRPr="00936F0F" w:rsidTr="00936F0F">
        <w:trPr>
          <w:jc w:val="center"/>
        </w:trPr>
        <w:tc>
          <w:tcPr>
            <w:tcW w:w="1528" w:type="pct"/>
            <w:vAlign w:val="center"/>
          </w:tcPr>
          <w:p w:rsidR="00936F0F" w:rsidRPr="00936F0F" w:rsidRDefault="00936F0F" w:rsidP="00936F0F">
            <w:pPr>
              <w:spacing w:before="60" w:after="60"/>
              <w:jc w:val="center"/>
              <w:rPr>
                <w:rFonts w:ascii="IRMitra" w:hAnsi="IRMitra" w:cs="IRMitra"/>
                <w:b/>
                <w:bCs/>
                <w:sz w:val="27"/>
                <w:szCs w:val="27"/>
                <w:rtl/>
                <w:lang w:bidi="fa-IR"/>
              </w:rPr>
            </w:pPr>
            <w:r w:rsidRPr="00936F0F">
              <w:rPr>
                <w:rFonts w:ascii="IRNazanin" w:hAnsi="IRNazanin" w:cs="IRNazanin"/>
                <w:b/>
                <w:bCs/>
                <w:rtl/>
                <w:lang w:bidi="fa-IR"/>
              </w:rPr>
              <w:t>ایمیل:</w:t>
            </w:r>
          </w:p>
        </w:tc>
        <w:tc>
          <w:tcPr>
            <w:tcW w:w="3472" w:type="pct"/>
            <w:gridSpan w:val="4"/>
            <w:vAlign w:val="center"/>
          </w:tcPr>
          <w:p w:rsidR="00936F0F" w:rsidRPr="00936F0F" w:rsidRDefault="00936F0F" w:rsidP="00936F0F">
            <w:pPr>
              <w:jc w:val="right"/>
              <w:rPr>
                <w:rFonts w:ascii="IRMitra" w:hAnsi="IRMitra" w:cs="IRMitra"/>
                <w:color w:val="244061" w:themeColor="accent1" w:themeShade="80"/>
                <w:sz w:val="30"/>
                <w:szCs w:val="30"/>
                <w:rtl/>
                <w:lang w:bidi="fa-IR"/>
              </w:rPr>
            </w:pPr>
            <w:r w:rsidRPr="00936F0F">
              <w:rPr>
                <w:rFonts w:asciiTheme="majorBidi" w:hAnsiTheme="majorBidi" w:cstheme="majorBidi"/>
                <w:b/>
                <w:bCs/>
                <w:sz w:val="24"/>
                <w:szCs w:val="24"/>
              </w:rPr>
              <w:t>book@aqeedeh.com</w:t>
            </w:r>
          </w:p>
        </w:tc>
      </w:tr>
      <w:tr w:rsidR="00936F0F" w:rsidRPr="00936F0F" w:rsidTr="00FA294A">
        <w:trPr>
          <w:jc w:val="center"/>
        </w:trPr>
        <w:tc>
          <w:tcPr>
            <w:tcW w:w="5000" w:type="pct"/>
            <w:gridSpan w:val="5"/>
            <w:vAlign w:val="bottom"/>
          </w:tcPr>
          <w:p w:rsidR="00936F0F" w:rsidRPr="00936F0F" w:rsidRDefault="00936F0F" w:rsidP="00936F0F">
            <w:pPr>
              <w:jc w:val="center"/>
              <w:rPr>
                <w:rFonts w:ascii="IRMitra" w:hAnsi="IRMitra" w:cs="IRMitra"/>
                <w:color w:val="244061" w:themeColor="accent1" w:themeShade="80"/>
                <w:sz w:val="30"/>
                <w:szCs w:val="30"/>
                <w:rtl/>
                <w:lang w:bidi="fa-IR"/>
              </w:rPr>
            </w:pPr>
            <w:r w:rsidRPr="00936F0F">
              <w:rPr>
                <w:rFonts w:ascii="Times New Roman Bold" w:hAnsi="Times New Roman Bold" w:cs="IRNazanin"/>
                <w:b/>
                <w:bCs/>
                <w:sz w:val="26"/>
                <w:rtl/>
              </w:rPr>
              <w:t>سا</w:t>
            </w:r>
            <w:r w:rsidRPr="00936F0F">
              <w:rPr>
                <w:rFonts w:ascii="Times New Roman Bold" w:hAnsi="Times New Roman Bold" w:cs="IRNazanin" w:hint="cs"/>
                <w:b/>
                <w:bCs/>
                <w:sz w:val="26"/>
                <w:rtl/>
              </w:rPr>
              <w:t>ی</w:t>
            </w:r>
            <w:r w:rsidRPr="00936F0F">
              <w:rPr>
                <w:rFonts w:ascii="Times New Roman Bold" w:hAnsi="Times New Roman Bold" w:cs="IRNazanin" w:hint="eastAsia"/>
                <w:b/>
                <w:bCs/>
                <w:sz w:val="26"/>
                <w:rtl/>
              </w:rPr>
              <w:t>ت‌ها</w:t>
            </w:r>
            <w:r w:rsidRPr="00936F0F">
              <w:rPr>
                <w:rFonts w:ascii="Times New Roman Bold" w:hAnsi="Times New Roman Bold" w:cs="IRNazanin" w:hint="cs"/>
                <w:b/>
                <w:bCs/>
                <w:sz w:val="26"/>
                <w:rtl/>
              </w:rPr>
              <w:t>ی</w:t>
            </w:r>
            <w:r w:rsidRPr="00936F0F">
              <w:rPr>
                <w:rFonts w:ascii="Times New Roman Bold" w:hAnsi="Times New Roman Bold" w:cs="IRNazanin"/>
                <w:b/>
                <w:bCs/>
                <w:sz w:val="26"/>
                <w:rtl/>
              </w:rPr>
              <w:t xml:space="preserve"> مجموع</w:t>
            </w:r>
            <w:r w:rsidRPr="00936F0F">
              <w:rPr>
                <w:rFonts w:ascii="Times New Roman Bold" w:hAnsi="Times New Roman Bold" w:cs="IRNazanin" w:hint="cs"/>
                <w:b/>
                <w:bCs/>
                <w:sz w:val="26"/>
                <w:rtl/>
              </w:rPr>
              <w:t>ۀ</w:t>
            </w:r>
            <w:r w:rsidRPr="00936F0F">
              <w:rPr>
                <w:rFonts w:ascii="Times New Roman Bold" w:hAnsi="Times New Roman Bold" w:cs="IRNazanin"/>
                <w:b/>
                <w:bCs/>
                <w:sz w:val="26"/>
                <w:rtl/>
              </w:rPr>
              <w:t xml:space="preserve"> موحد</w:t>
            </w:r>
            <w:r w:rsidRPr="00936F0F">
              <w:rPr>
                <w:rFonts w:ascii="Times New Roman Bold" w:hAnsi="Times New Roman Bold" w:cs="IRNazanin" w:hint="cs"/>
                <w:b/>
                <w:bCs/>
                <w:sz w:val="26"/>
                <w:rtl/>
              </w:rPr>
              <w:t>ی</w:t>
            </w:r>
            <w:r w:rsidRPr="00936F0F">
              <w:rPr>
                <w:rFonts w:ascii="Times New Roman Bold" w:hAnsi="Times New Roman Bold" w:cs="IRNazanin" w:hint="eastAsia"/>
                <w:b/>
                <w:bCs/>
                <w:sz w:val="26"/>
                <w:rtl/>
              </w:rPr>
              <w:t>ن</w:t>
            </w:r>
          </w:p>
        </w:tc>
      </w:tr>
      <w:tr w:rsidR="00936F0F" w:rsidRPr="00936F0F" w:rsidTr="00936F0F">
        <w:trPr>
          <w:jc w:val="center"/>
        </w:trPr>
        <w:tc>
          <w:tcPr>
            <w:tcW w:w="2295" w:type="pct"/>
            <w:gridSpan w:val="2"/>
            <w:shd w:val="clear" w:color="auto" w:fill="auto"/>
          </w:tcPr>
          <w:p w:rsidR="00936F0F" w:rsidRPr="00936F0F" w:rsidRDefault="00936F0F" w:rsidP="00936F0F">
            <w:pPr>
              <w:widowControl w:val="0"/>
              <w:tabs>
                <w:tab w:val="right" w:leader="dot" w:pos="5138"/>
              </w:tabs>
              <w:bidi w:val="0"/>
              <w:spacing w:before="60" w:after="60"/>
              <w:rPr>
                <w:rFonts w:ascii="Literata" w:hAnsi="Literata" w:cs="Times New Roman"/>
                <w:sz w:val="24"/>
                <w:szCs w:val="24"/>
                <w:lang w:bidi="fa-IR"/>
              </w:rPr>
            </w:pPr>
            <w:r w:rsidRPr="00936F0F">
              <w:rPr>
                <w:rFonts w:ascii="Literata" w:hAnsi="Literata" w:cs="Times New Roman"/>
                <w:sz w:val="24"/>
                <w:szCs w:val="24"/>
                <w:lang w:bidi="fa-IR"/>
              </w:rPr>
              <w:t>www.mowahedin.com</w:t>
            </w:r>
          </w:p>
          <w:p w:rsidR="00936F0F" w:rsidRPr="00936F0F" w:rsidRDefault="00936F0F" w:rsidP="00936F0F">
            <w:pPr>
              <w:widowControl w:val="0"/>
              <w:tabs>
                <w:tab w:val="right" w:leader="dot" w:pos="5138"/>
              </w:tabs>
              <w:bidi w:val="0"/>
              <w:spacing w:before="60" w:after="60"/>
              <w:rPr>
                <w:rFonts w:ascii="Literata" w:hAnsi="Literata" w:cs="Times New Roman"/>
                <w:sz w:val="24"/>
                <w:szCs w:val="24"/>
                <w:lang w:bidi="fa-IR"/>
              </w:rPr>
            </w:pPr>
            <w:r w:rsidRPr="00936F0F">
              <w:rPr>
                <w:rFonts w:ascii="Literata" w:hAnsi="Literata" w:cs="Times New Roman"/>
                <w:sz w:val="24"/>
                <w:szCs w:val="24"/>
                <w:lang w:bidi="fa-IR"/>
              </w:rPr>
              <w:t>www.videofarsi.com</w:t>
            </w:r>
          </w:p>
          <w:p w:rsidR="00936F0F" w:rsidRPr="00936F0F" w:rsidRDefault="00936F0F" w:rsidP="00936F0F">
            <w:pPr>
              <w:bidi w:val="0"/>
              <w:spacing w:before="60" w:after="60"/>
              <w:rPr>
                <w:rFonts w:ascii="Literata" w:hAnsi="Literata" w:cs="Times New Roman"/>
                <w:sz w:val="24"/>
                <w:szCs w:val="24"/>
                <w:lang w:bidi="fa-IR"/>
              </w:rPr>
            </w:pPr>
            <w:r w:rsidRPr="00936F0F">
              <w:rPr>
                <w:rFonts w:ascii="Literata" w:hAnsi="Literata" w:cs="Times New Roman"/>
                <w:sz w:val="24"/>
                <w:szCs w:val="24"/>
                <w:lang w:bidi="fa-IR"/>
              </w:rPr>
              <w:t>www.zekr.tv</w:t>
            </w:r>
          </w:p>
          <w:p w:rsidR="00936F0F" w:rsidRPr="00936F0F" w:rsidRDefault="00936F0F" w:rsidP="00936F0F">
            <w:pPr>
              <w:bidi w:val="0"/>
              <w:spacing w:before="60" w:after="60"/>
              <w:rPr>
                <w:rFonts w:ascii="IRMitra" w:hAnsi="IRMitra" w:cs="IRMitra"/>
                <w:b/>
                <w:bCs/>
                <w:sz w:val="27"/>
                <w:szCs w:val="27"/>
                <w:rtl/>
                <w:lang w:bidi="fa-IR"/>
              </w:rPr>
            </w:pPr>
            <w:r w:rsidRPr="00936F0F">
              <w:rPr>
                <w:rFonts w:ascii="Literata" w:hAnsi="Literata" w:cs="Times New Roman"/>
                <w:sz w:val="24"/>
                <w:szCs w:val="24"/>
                <w:lang w:bidi="fa-IR"/>
              </w:rPr>
              <w:t>www.mowahed.com</w:t>
            </w:r>
          </w:p>
        </w:tc>
        <w:tc>
          <w:tcPr>
            <w:tcW w:w="360" w:type="pct"/>
          </w:tcPr>
          <w:p w:rsidR="00936F0F" w:rsidRPr="00936F0F" w:rsidRDefault="00936F0F" w:rsidP="00936F0F">
            <w:pPr>
              <w:rPr>
                <w:rFonts w:ascii="IRMitra" w:hAnsi="IRMitra" w:cs="IRMitra"/>
                <w:color w:val="244061" w:themeColor="accent1" w:themeShade="80"/>
                <w:sz w:val="30"/>
                <w:szCs w:val="30"/>
                <w:rtl/>
                <w:lang w:bidi="fa-IR"/>
              </w:rPr>
            </w:pPr>
          </w:p>
        </w:tc>
        <w:tc>
          <w:tcPr>
            <w:tcW w:w="2344" w:type="pct"/>
            <w:gridSpan w:val="2"/>
          </w:tcPr>
          <w:p w:rsidR="00936F0F" w:rsidRPr="00936F0F" w:rsidRDefault="00936F0F" w:rsidP="00936F0F">
            <w:pPr>
              <w:widowControl w:val="0"/>
              <w:tabs>
                <w:tab w:val="right" w:leader="dot" w:pos="5138"/>
              </w:tabs>
              <w:bidi w:val="0"/>
              <w:rPr>
                <w:rFonts w:ascii="Literata" w:hAnsi="Literata" w:cs="Times New Roman"/>
                <w:sz w:val="24"/>
                <w:szCs w:val="24"/>
              </w:rPr>
            </w:pPr>
            <w:r w:rsidRPr="00936F0F">
              <w:rPr>
                <w:rFonts w:ascii="Literata" w:hAnsi="Literata" w:cs="Times New Roman"/>
                <w:sz w:val="24"/>
                <w:szCs w:val="24"/>
              </w:rPr>
              <w:t>www.aqeedeh.com</w:t>
            </w:r>
          </w:p>
          <w:p w:rsidR="00936F0F" w:rsidRPr="00936F0F" w:rsidRDefault="00936F0F" w:rsidP="00936F0F">
            <w:pPr>
              <w:widowControl w:val="0"/>
              <w:tabs>
                <w:tab w:val="right" w:leader="dot" w:pos="5138"/>
              </w:tabs>
              <w:bidi w:val="0"/>
              <w:rPr>
                <w:rFonts w:ascii="Literata" w:hAnsi="Literata" w:cs="Times New Roman"/>
                <w:sz w:val="24"/>
                <w:szCs w:val="24"/>
              </w:rPr>
            </w:pPr>
            <w:r w:rsidRPr="00936F0F">
              <w:rPr>
                <w:rFonts w:ascii="Literata" w:hAnsi="Literata" w:cs="Times New Roman"/>
                <w:sz w:val="24"/>
                <w:szCs w:val="24"/>
              </w:rPr>
              <w:t>www.islamtxt.com</w:t>
            </w:r>
          </w:p>
          <w:p w:rsidR="00936F0F" w:rsidRPr="00936F0F" w:rsidRDefault="00E273FA" w:rsidP="00936F0F">
            <w:pPr>
              <w:widowControl w:val="0"/>
              <w:tabs>
                <w:tab w:val="right" w:leader="dot" w:pos="5138"/>
              </w:tabs>
              <w:bidi w:val="0"/>
              <w:rPr>
                <w:rFonts w:ascii="Literata" w:hAnsi="Literata" w:cs="Times New Roman"/>
                <w:sz w:val="24"/>
                <w:szCs w:val="24"/>
              </w:rPr>
            </w:pPr>
            <w:hyperlink r:id="rId14" w:history="1">
              <w:r w:rsidR="00936F0F" w:rsidRPr="00936F0F">
                <w:rPr>
                  <w:rFonts w:ascii="Literata" w:hAnsi="Literata" w:cs="Times New Roman"/>
                  <w:sz w:val="24"/>
                  <w:szCs w:val="24"/>
                </w:rPr>
                <w:t>www.shabnam.cc</w:t>
              </w:r>
            </w:hyperlink>
          </w:p>
          <w:p w:rsidR="00936F0F" w:rsidRPr="00936F0F" w:rsidRDefault="00936F0F" w:rsidP="00936F0F">
            <w:pPr>
              <w:bidi w:val="0"/>
              <w:rPr>
                <w:rFonts w:ascii="IRMitra" w:hAnsi="IRMitra" w:cs="IRMitra"/>
                <w:color w:val="244061" w:themeColor="accent1" w:themeShade="80"/>
                <w:sz w:val="30"/>
                <w:szCs w:val="30"/>
                <w:rtl/>
                <w:lang w:bidi="fa-IR"/>
              </w:rPr>
            </w:pPr>
            <w:r w:rsidRPr="00936F0F">
              <w:rPr>
                <w:rFonts w:ascii="Literata" w:hAnsi="Literata" w:cs="Times New Roman"/>
                <w:sz w:val="24"/>
                <w:szCs w:val="24"/>
              </w:rPr>
              <w:t>www.sadaislam.com</w:t>
            </w:r>
          </w:p>
        </w:tc>
      </w:tr>
      <w:tr w:rsidR="00936F0F" w:rsidRPr="00936F0F" w:rsidTr="00936F0F">
        <w:trPr>
          <w:jc w:val="center"/>
        </w:trPr>
        <w:tc>
          <w:tcPr>
            <w:tcW w:w="2295" w:type="pct"/>
            <w:gridSpan w:val="2"/>
          </w:tcPr>
          <w:p w:rsidR="00936F0F" w:rsidRPr="00936F0F" w:rsidRDefault="00936F0F" w:rsidP="00936F0F">
            <w:pPr>
              <w:spacing w:before="60" w:after="60"/>
              <w:rPr>
                <w:rFonts w:ascii="IRMitra" w:hAnsi="IRMitra" w:cs="IRMitra"/>
                <w:b/>
                <w:bCs/>
                <w:sz w:val="5"/>
                <w:szCs w:val="5"/>
                <w:rtl/>
                <w:lang w:bidi="fa-IR"/>
              </w:rPr>
            </w:pPr>
          </w:p>
        </w:tc>
        <w:tc>
          <w:tcPr>
            <w:tcW w:w="2705" w:type="pct"/>
            <w:gridSpan w:val="3"/>
          </w:tcPr>
          <w:p w:rsidR="00936F0F" w:rsidRPr="00936F0F" w:rsidRDefault="00936F0F" w:rsidP="00936F0F">
            <w:pPr>
              <w:rPr>
                <w:rFonts w:ascii="IRMitra" w:hAnsi="IRMitra" w:cs="IRMitra"/>
                <w:color w:val="244061" w:themeColor="accent1" w:themeShade="80"/>
                <w:sz w:val="5"/>
                <w:szCs w:val="5"/>
                <w:rtl/>
                <w:lang w:bidi="fa-IR"/>
              </w:rPr>
            </w:pPr>
          </w:p>
        </w:tc>
      </w:tr>
      <w:tr w:rsidR="00936F0F" w:rsidRPr="00936F0F" w:rsidTr="00FA294A">
        <w:trPr>
          <w:jc w:val="center"/>
        </w:trPr>
        <w:tc>
          <w:tcPr>
            <w:tcW w:w="5000" w:type="pct"/>
            <w:gridSpan w:val="5"/>
          </w:tcPr>
          <w:p w:rsidR="00936F0F" w:rsidRPr="00936F0F" w:rsidRDefault="00936F0F" w:rsidP="00936F0F">
            <w:pPr>
              <w:jc w:val="center"/>
              <w:rPr>
                <w:rFonts w:ascii="IRMitra" w:hAnsi="IRMitra" w:cs="IRMitra"/>
                <w:color w:val="244061" w:themeColor="accent1" w:themeShade="80"/>
                <w:sz w:val="30"/>
                <w:szCs w:val="30"/>
                <w:rtl/>
                <w:lang w:bidi="fa-IR"/>
              </w:rPr>
            </w:pPr>
            <w:r w:rsidRPr="00936F0F">
              <w:rPr>
                <w:rFonts w:ascii="IRMitra" w:hAnsi="IRMitra" w:cs="IRMitra" w:hint="cs"/>
                <w:noProof/>
                <w:color w:val="244061" w:themeColor="accent1" w:themeShade="80"/>
                <w:sz w:val="30"/>
                <w:szCs w:val="30"/>
                <w:rtl/>
              </w:rPr>
              <w:drawing>
                <wp:inline distT="0" distB="0" distL="0" distR="0" wp14:anchorId="4AB5D406" wp14:editId="3C93D507">
                  <wp:extent cx="1531917" cy="797436"/>
                  <wp:effectExtent l="0" t="0" r="0"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35148" cy="799118"/>
                          </a:xfrm>
                          <a:prstGeom prst="rect">
                            <a:avLst/>
                          </a:prstGeom>
                        </pic:spPr>
                      </pic:pic>
                    </a:graphicData>
                  </a:graphic>
                </wp:inline>
              </w:drawing>
            </w:r>
          </w:p>
        </w:tc>
      </w:tr>
      <w:tr w:rsidR="00936F0F" w:rsidRPr="00936F0F" w:rsidTr="00FA294A">
        <w:trPr>
          <w:jc w:val="center"/>
        </w:trPr>
        <w:tc>
          <w:tcPr>
            <w:tcW w:w="5000" w:type="pct"/>
            <w:gridSpan w:val="5"/>
            <w:vAlign w:val="center"/>
          </w:tcPr>
          <w:p w:rsidR="00936F0F" w:rsidRPr="00936F0F" w:rsidRDefault="00936F0F" w:rsidP="00936F0F">
            <w:pPr>
              <w:spacing w:before="60" w:after="60"/>
              <w:jc w:val="center"/>
              <w:rPr>
                <w:rFonts w:ascii="IRMitra" w:hAnsi="IRMitra" w:cs="IRMitra"/>
                <w:noProof/>
                <w:color w:val="244061" w:themeColor="accent1" w:themeShade="80"/>
                <w:sz w:val="30"/>
                <w:szCs w:val="30"/>
                <w:rtl/>
              </w:rPr>
            </w:pPr>
            <w:r w:rsidRPr="00936F0F">
              <w:rPr>
                <w:rFonts w:ascii="IRMitra" w:hAnsi="IRMitra" w:cs="IRMitra"/>
                <w:noProof/>
                <w:color w:val="244061" w:themeColor="accent1" w:themeShade="80"/>
                <w:sz w:val="26"/>
                <w:szCs w:val="26"/>
              </w:rPr>
              <w:t>contact@mowahedin.com</w:t>
            </w:r>
          </w:p>
        </w:tc>
      </w:tr>
    </w:tbl>
    <w:p w:rsidR="003117B8" w:rsidRPr="00C77CCB" w:rsidRDefault="003117B8" w:rsidP="00FF4809">
      <w:pPr>
        <w:widowControl w:val="0"/>
        <w:shd w:val="clear" w:color="auto" w:fill="FFFFFF"/>
        <w:tabs>
          <w:tab w:val="right" w:leader="dot" w:pos="5138"/>
        </w:tabs>
        <w:spacing w:line="228" w:lineRule="auto"/>
        <w:rPr>
          <w:rFonts w:cs="B Lotus"/>
          <w:rtl/>
          <w:lang w:bidi="fa-IR"/>
        </w:rPr>
      </w:pPr>
    </w:p>
    <w:p w:rsidR="00492040" w:rsidRPr="00936F0F" w:rsidRDefault="00492040" w:rsidP="003117B8">
      <w:pPr>
        <w:widowControl w:val="0"/>
        <w:shd w:val="clear" w:color="auto" w:fill="FFFFFF"/>
        <w:tabs>
          <w:tab w:val="right" w:leader="dot" w:pos="5138"/>
        </w:tabs>
        <w:spacing w:line="228" w:lineRule="auto"/>
        <w:ind w:left="851"/>
        <w:rPr>
          <w:rFonts w:cs="B Lotus"/>
          <w:sz w:val="2"/>
          <w:szCs w:val="2"/>
          <w:rtl/>
          <w:lang w:bidi="fa-IR"/>
        </w:rPr>
      </w:pPr>
    </w:p>
    <w:p w:rsidR="004E73C7" w:rsidRPr="00C77CCB" w:rsidRDefault="004E73C7" w:rsidP="00D97A5E">
      <w:pPr>
        <w:widowControl w:val="0"/>
        <w:shd w:val="clear" w:color="auto" w:fill="FFFFFF"/>
        <w:tabs>
          <w:tab w:val="right" w:leader="dot" w:pos="5138"/>
        </w:tabs>
        <w:spacing w:line="228" w:lineRule="auto"/>
        <w:rPr>
          <w:rFonts w:cs="B Lotus"/>
          <w:rtl/>
          <w:lang w:bidi="fa-IR"/>
        </w:rPr>
        <w:sectPr w:rsidR="004E73C7" w:rsidRPr="00C77CCB" w:rsidSect="00BC681B">
          <w:footnotePr>
            <w:numRestart w:val="eachPage"/>
          </w:footnotePr>
          <w:pgSz w:w="7938" w:h="11907" w:code="9"/>
          <w:pgMar w:top="1021" w:right="851" w:bottom="737" w:left="851" w:header="454" w:footer="0" w:gutter="0"/>
          <w:cols w:space="708"/>
          <w:titlePg/>
          <w:bidi/>
          <w:rtlGutter/>
          <w:docGrid w:linePitch="381"/>
        </w:sectPr>
      </w:pPr>
    </w:p>
    <w:p w:rsidR="00492040" w:rsidRPr="00C77CCB" w:rsidRDefault="00D643BE" w:rsidP="00796E48">
      <w:pPr>
        <w:jc w:val="center"/>
        <w:rPr>
          <w:rFonts w:ascii="IranNastaliq" w:hAnsi="IranNastaliq" w:cs="IranNastaliq"/>
          <w:sz w:val="30"/>
          <w:szCs w:val="30"/>
          <w:rtl/>
          <w:lang w:bidi="fa-IR"/>
        </w:rPr>
      </w:pPr>
      <w:bookmarkStart w:id="6" w:name="_Toc62138800"/>
      <w:bookmarkStart w:id="7" w:name="_Toc272967535"/>
      <w:r w:rsidRPr="00C77CCB">
        <w:rPr>
          <w:rFonts w:ascii="IranNastaliq" w:hAnsi="IranNastaliq" w:cs="IranNastaliq"/>
          <w:sz w:val="30"/>
          <w:szCs w:val="30"/>
          <w:rtl/>
          <w:lang w:bidi="fa-IR"/>
        </w:rPr>
        <w:lastRenderedPageBreak/>
        <w:t>بسم الله الرحمن الرحیم</w:t>
      </w:r>
    </w:p>
    <w:p w:rsidR="00BB0CA3" w:rsidRPr="00C77CCB" w:rsidRDefault="005037D1" w:rsidP="003504E5">
      <w:pPr>
        <w:pStyle w:val="a1"/>
        <w:rPr>
          <w:rtl/>
        </w:rPr>
      </w:pPr>
      <w:bookmarkStart w:id="8" w:name="_Toc275041238"/>
      <w:bookmarkStart w:id="9" w:name="_Toc393461726"/>
      <w:r w:rsidRPr="00C77CCB">
        <w:rPr>
          <w:rtl/>
        </w:rPr>
        <w:t>فهرست مطال</w:t>
      </w:r>
      <w:bookmarkEnd w:id="6"/>
      <w:bookmarkEnd w:id="7"/>
      <w:bookmarkEnd w:id="8"/>
      <w:r w:rsidR="00BB0CA3" w:rsidRPr="00C77CCB">
        <w:rPr>
          <w:rtl/>
        </w:rPr>
        <w:t>ب</w:t>
      </w:r>
      <w:bookmarkEnd w:id="9"/>
    </w:p>
    <w:p w:rsidR="003504E5" w:rsidRDefault="003504E5" w:rsidP="00480B8D">
      <w:pPr>
        <w:pStyle w:val="TOC1"/>
        <w:tabs>
          <w:tab w:val="right" w:leader="dot" w:pos="6226"/>
        </w:tabs>
        <w:spacing w:line="230" w:lineRule="auto"/>
        <w:rPr>
          <w:rFonts w:ascii="Calibri" w:hAnsi="Calibri" w:cs="Arial"/>
          <w:bCs w:val="0"/>
          <w:noProof/>
          <w:sz w:val="22"/>
          <w:szCs w:val="22"/>
          <w:rtl/>
          <w:lang w:bidi="fa-IR"/>
        </w:rPr>
      </w:pPr>
      <w:r>
        <w:rPr>
          <w:rFonts w:ascii="IranNastaliq" w:hAnsi="IranNastaliq" w:cs="IranNastaliq"/>
          <w:bCs w:val="0"/>
          <w:sz w:val="30"/>
          <w:szCs w:val="30"/>
          <w:rtl/>
          <w:lang w:bidi="fa-IR"/>
        </w:rPr>
        <w:fldChar w:fldCharType="begin"/>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TOC</w:instrText>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h \z \t</w:instrText>
      </w:r>
      <w:r>
        <w:rPr>
          <w:rFonts w:ascii="IranNastaliq" w:hAnsi="IranNastaliq" w:cs="IranNastaliq"/>
          <w:bCs w:val="0"/>
          <w:sz w:val="30"/>
          <w:szCs w:val="30"/>
          <w:rtl/>
          <w:lang w:bidi="fa-IR"/>
        </w:rPr>
        <w:instrText xml:space="preserve"> "تیتر اول;1;تیتر دوم;2;تیتر سوم;3;تیتر چهارم44444444444;4" </w:instrText>
      </w:r>
      <w:r>
        <w:rPr>
          <w:rFonts w:ascii="IranNastaliq" w:hAnsi="IranNastaliq" w:cs="IranNastaliq"/>
          <w:bCs w:val="0"/>
          <w:sz w:val="30"/>
          <w:szCs w:val="30"/>
          <w:rtl/>
          <w:lang w:bidi="fa-IR"/>
        </w:rPr>
        <w:fldChar w:fldCharType="separate"/>
      </w:r>
      <w:hyperlink w:anchor="_Toc393461727" w:history="1">
        <w:r w:rsidRPr="00511694">
          <w:rPr>
            <w:rStyle w:val="Hyperlink"/>
            <w:rFonts w:hint="eastAsia"/>
            <w:noProof/>
            <w:rtl/>
          </w:rPr>
          <w:t>مقدمه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Toc393461727 \h</w:instrText>
        </w:r>
        <w:r>
          <w:rPr>
            <w:noProof/>
            <w:webHidden/>
            <w:rtl/>
          </w:rPr>
          <w:instrText xml:space="preserve"> </w:instrText>
        </w:r>
        <w:r>
          <w:rPr>
            <w:rStyle w:val="Hyperlink"/>
            <w:noProof/>
            <w:rtl/>
          </w:rPr>
        </w:r>
        <w:r>
          <w:rPr>
            <w:rStyle w:val="Hyperlink"/>
            <w:noProof/>
            <w:rtl/>
          </w:rPr>
          <w:fldChar w:fldCharType="separate"/>
        </w:r>
        <w:r w:rsidR="00480B8D">
          <w:rPr>
            <w:noProof/>
            <w:webHidden/>
            <w:rtl/>
          </w:rPr>
          <w:t>5</w:t>
        </w:r>
        <w:r>
          <w:rPr>
            <w:rStyle w:val="Hyperlink"/>
            <w:noProof/>
            <w:rtl/>
          </w:rPr>
          <w:fldChar w:fldCharType="end"/>
        </w:r>
      </w:hyperlink>
    </w:p>
    <w:p w:rsidR="003504E5" w:rsidRDefault="00E273FA" w:rsidP="00480B8D">
      <w:pPr>
        <w:pStyle w:val="TOC1"/>
        <w:tabs>
          <w:tab w:val="right" w:leader="dot" w:pos="6226"/>
        </w:tabs>
        <w:spacing w:line="230" w:lineRule="auto"/>
        <w:rPr>
          <w:rFonts w:ascii="Calibri" w:hAnsi="Calibri" w:cs="Arial"/>
          <w:bCs w:val="0"/>
          <w:noProof/>
          <w:sz w:val="22"/>
          <w:szCs w:val="22"/>
          <w:rtl/>
          <w:lang w:bidi="fa-IR"/>
        </w:rPr>
      </w:pPr>
      <w:hyperlink w:anchor="_Toc393461728" w:history="1">
        <w:r w:rsidR="003504E5" w:rsidRPr="00511694">
          <w:rPr>
            <w:rStyle w:val="Hyperlink"/>
            <w:rFonts w:hint="eastAsia"/>
            <w:noProof/>
            <w:rtl/>
          </w:rPr>
          <w:t>آغاز</w:t>
        </w:r>
        <w:r w:rsidR="003504E5">
          <w:rPr>
            <w:noProof/>
            <w:webHidden/>
            <w:rtl/>
          </w:rPr>
          <w:tab/>
        </w:r>
        <w:r w:rsidR="003504E5">
          <w:rPr>
            <w:rStyle w:val="Hyperlink"/>
            <w:noProof/>
            <w:rtl/>
          </w:rPr>
          <w:fldChar w:fldCharType="begin"/>
        </w:r>
        <w:r w:rsidR="003504E5">
          <w:rPr>
            <w:noProof/>
            <w:webHidden/>
            <w:rtl/>
          </w:rPr>
          <w:instrText xml:space="preserve"> </w:instrText>
        </w:r>
        <w:r w:rsidR="003504E5">
          <w:rPr>
            <w:noProof/>
            <w:webHidden/>
          </w:rPr>
          <w:instrText>PAGEREF</w:instrText>
        </w:r>
        <w:r w:rsidR="003504E5">
          <w:rPr>
            <w:noProof/>
            <w:webHidden/>
            <w:rtl/>
          </w:rPr>
          <w:instrText xml:space="preserve"> _</w:instrText>
        </w:r>
        <w:r w:rsidR="003504E5">
          <w:rPr>
            <w:noProof/>
            <w:webHidden/>
          </w:rPr>
          <w:instrText>Toc393461728 \h</w:instrText>
        </w:r>
        <w:r w:rsidR="003504E5">
          <w:rPr>
            <w:noProof/>
            <w:webHidden/>
            <w:rtl/>
          </w:rPr>
          <w:instrText xml:space="preserve"> </w:instrText>
        </w:r>
        <w:r w:rsidR="003504E5">
          <w:rPr>
            <w:rStyle w:val="Hyperlink"/>
            <w:noProof/>
            <w:rtl/>
          </w:rPr>
        </w:r>
        <w:r w:rsidR="003504E5">
          <w:rPr>
            <w:rStyle w:val="Hyperlink"/>
            <w:noProof/>
            <w:rtl/>
          </w:rPr>
          <w:fldChar w:fldCharType="separate"/>
        </w:r>
        <w:r w:rsidR="00480B8D">
          <w:rPr>
            <w:noProof/>
            <w:webHidden/>
            <w:rtl/>
          </w:rPr>
          <w:t>7</w:t>
        </w:r>
        <w:r w:rsidR="003504E5">
          <w:rPr>
            <w:rStyle w:val="Hyperlink"/>
            <w:noProof/>
            <w:rtl/>
          </w:rPr>
          <w:fldChar w:fldCharType="end"/>
        </w:r>
      </w:hyperlink>
    </w:p>
    <w:p w:rsidR="003504E5" w:rsidRDefault="00E273FA" w:rsidP="00480B8D">
      <w:pPr>
        <w:pStyle w:val="TOC1"/>
        <w:tabs>
          <w:tab w:val="right" w:leader="dot" w:pos="6226"/>
        </w:tabs>
        <w:spacing w:line="230" w:lineRule="auto"/>
        <w:rPr>
          <w:rFonts w:ascii="Calibri" w:hAnsi="Calibri" w:cs="Arial"/>
          <w:bCs w:val="0"/>
          <w:noProof/>
          <w:sz w:val="22"/>
          <w:szCs w:val="22"/>
          <w:rtl/>
          <w:lang w:bidi="fa-IR"/>
        </w:rPr>
      </w:pPr>
      <w:hyperlink w:anchor="_Toc393461729" w:history="1">
        <w:r w:rsidR="003504E5" w:rsidRPr="00511694">
          <w:rPr>
            <w:rStyle w:val="Hyperlink"/>
            <w:rFonts w:hint="eastAsia"/>
            <w:noProof/>
            <w:rtl/>
          </w:rPr>
          <w:t>نگاه</w:t>
        </w:r>
        <w:r w:rsidR="003504E5" w:rsidRPr="00511694">
          <w:rPr>
            <w:rStyle w:val="Hyperlink"/>
            <w:rFonts w:hint="cs"/>
            <w:noProof/>
            <w:rtl/>
          </w:rPr>
          <w:t>ی</w:t>
        </w:r>
        <w:r w:rsidR="003504E5" w:rsidRPr="00511694">
          <w:rPr>
            <w:rStyle w:val="Hyperlink"/>
            <w:noProof/>
            <w:rtl/>
          </w:rPr>
          <w:t xml:space="preserve"> </w:t>
        </w:r>
        <w:r w:rsidR="003504E5" w:rsidRPr="00511694">
          <w:rPr>
            <w:rStyle w:val="Hyperlink"/>
            <w:rFonts w:hint="eastAsia"/>
            <w:noProof/>
            <w:rtl/>
          </w:rPr>
          <w:t>به</w:t>
        </w:r>
        <w:r w:rsidR="003504E5" w:rsidRPr="00511694">
          <w:rPr>
            <w:rStyle w:val="Hyperlink"/>
            <w:noProof/>
            <w:rtl/>
          </w:rPr>
          <w:t xml:space="preserve"> </w:t>
        </w:r>
        <w:r w:rsidR="003504E5" w:rsidRPr="00511694">
          <w:rPr>
            <w:rStyle w:val="Hyperlink"/>
            <w:rFonts w:hint="eastAsia"/>
            <w:noProof/>
            <w:rtl/>
          </w:rPr>
          <w:t>گذشته</w:t>
        </w:r>
        <w:r w:rsidR="003504E5" w:rsidRPr="00511694">
          <w:rPr>
            <w:rStyle w:val="Hyperlink"/>
            <w:noProof/>
            <w:rtl/>
          </w:rPr>
          <w:t xml:space="preserve"> </w:t>
        </w:r>
        <w:r w:rsidR="003504E5" w:rsidRPr="00511694">
          <w:rPr>
            <w:rStyle w:val="Hyperlink"/>
            <w:rFonts w:hint="eastAsia"/>
            <w:noProof/>
            <w:rtl/>
          </w:rPr>
          <w:t>تاريخ</w:t>
        </w:r>
        <w:r w:rsidR="003504E5">
          <w:rPr>
            <w:noProof/>
            <w:webHidden/>
            <w:rtl/>
          </w:rPr>
          <w:tab/>
        </w:r>
        <w:r w:rsidR="003504E5">
          <w:rPr>
            <w:rStyle w:val="Hyperlink"/>
            <w:noProof/>
            <w:rtl/>
          </w:rPr>
          <w:fldChar w:fldCharType="begin"/>
        </w:r>
        <w:r w:rsidR="003504E5">
          <w:rPr>
            <w:noProof/>
            <w:webHidden/>
            <w:rtl/>
          </w:rPr>
          <w:instrText xml:space="preserve"> </w:instrText>
        </w:r>
        <w:r w:rsidR="003504E5">
          <w:rPr>
            <w:noProof/>
            <w:webHidden/>
          </w:rPr>
          <w:instrText>PAGEREF</w:instrText>
        </w:r>
        <w:r w:rsidR="003504E5">
          <w:rPr>
            <w:noProof/>
            <w:webHidden/>
            <w:rtl/>
          </w:rPr>
          <w:instrText xml:space="preserve"> _</w:instrText>
        </w:r>
        <w:r w:rsidR="003504E5">
          <w:rPr>
            <w:noProof/>
            <w:webHidden/>
          </w:rPr>
          <w:instrText>Toc393461729 \h</w:instrText>
        </w:r>
        <w:r w:rsidR="003504E5">
          <w:rPr>
            <w:noProof/>
            <w:webHidden/>
            <w:rtl/>
          </w:rPr>
          <w:instrText xml:space="preserve"> </w:instrText>
        </w:r>
        <w:r w:rsidR="003504E5">
          <w:rPr>
            <w:rStyle w:val="Hyperlink"/>
            <w:noProof/>
            <w:rtl/>
          </w:rPr>
        </w:r>
        <w:r w:rsidR="003504E5">
          <w:rPr>
            <w:rStyle w:val="Hyperlink"/>
            <w:noProof/>
            <w:rtl/>
          </w:rPr>
          <w:fldChar w:fldCharType="separate"/>
        </w:r>
        <w:r w:rsidR="00480B8D">
          <w:rPr>
            <w:noProof/>
            <w:webHidden/>
            <w:rtl/>
          </w:rPr>
          <w:t>8</w:t>
        </w:r>
        <w:r w:rsidR="003504E5">
          <w:rPr>
            <w:rStyle w:val="Hyperlink"/>
            <w:noProof/>
            <w:rtl/>
          </w:rPr>
          <w:fldChar w:fldCharType="end"/>
        </w:r>
      </w:hyperlink>
    </w:p>
    <w:p w:rsidR="003504E5" w:rsidRDefault="00E273FA" w:rsidP="00480B8D">
      <w:pPr>
        <w:pStyle w:val="TOC2"/>
        <w:tabs>
          <w:tab w:val="right" w:leader="dot" w:pos="6226"/>
        </w:tabs>
        <w:spacing w:line="230" w:lineRule="auto"/>
        <w:rPr>
          <w:rFonts w:ascii="Calibri" w:hAnsi="Calibri" w:cs="Arial"/>
          <w:noProof/>
          <w:sz w:val="22"/>
          <w:szCs w:val="22"/>
          <w:rtl/>
          <w:lang w:bidi="fa-IR"/>
        </w:rPr>
      </w:pPr>
      <w:hyperlink w:anchor="_Toc393461730" w:history="1">
        <w:r w:rsidR="003504E5" w:rsidRPr="00511694">
          <w:rPr>
            <w:rStyle w:val="Hyperlink"/>
            <w:rFonts w:hint="eastAsia"/>
            <w:noProof/>
            <w:rtl/>
          </w:rPr>
          <w:t>سوء</w:t>
        </w:r>
        <w:r w:rsidR="003504E5" w:rsidRPr="00511694">
          <w:rPr>
            <w:rStyle w:val="Hyperlink"/>
            <w:noProof/>
            <w:rtl/>
          </w:rPr>
          <w:t xml:space="preserve"> </w:t>
        </w:r>
        <w:r w:rsidR="003504E5" w:rsidRPr="00511694">
          <w:rPr>
            <w:rStyle w:val="Hyperlink"/>
            <w:rFonts w:hint="eastAsia"/>
            <w:noProof/>
            <w:rtl/>
          </w:rPr>
          <w:t>استفاده</w:t>
        </w:r>
        <w:r w:rsidR="003504E5" w:rsidRPr="00511694">
          <w:rPr>
            <w:rStyle w:val="Hyperlink"/>
            <w:noProof/>
            <w:rtl/>
          </w:rPr>
          <w:t xml:space="preserve"> </w:t>
        </w:r>
        <w:r w:rsidR="003504E5" w:rsidRPr="00511694">
          <w:rPr>
            <w:rStyle w:val="Hyperlink"/>
            <w:rFonts w:hint="eastAsia"/>
            <w:noProof/>
            <w:rtl/>
          </w:rPr>
          <w:t>از</w:t>
        </w:r>
        <w:r w:rsidR="003504E5" w:rsidRPr="00511694">
          <w:rPr>
            <w:rStyle w:val="Hyperlink"/>
            <w:noProof/>
            <w:rtl/>
          </w:rPr>
          <w:t xml:space="preserve"> </w:t>
        </w:r>
        <w:r w:rsidR="003504E5" w:rsidRPr="00511694">
          <w:rPr>
            <w:rStyle w:val="Hyperlink"/>
            <w:rFonts w:hint="eastAsia"/>
            <w:noProof/>
            <w:rtl/>
          </w:rPr>
          <w:t>نام</w:t>
        </w:r>
        <w:r w:rsidR="003504E5" w:rsidRPr="00511694">
          <w:rPr>
            <w:rStyle w:val="Hyperlink"/>
            <w:noProof/>
            <w:rtl/>
          </w:rPr>
          <w:t xml:space="preserve"> </w:t>
        </w:r>
        <w:r w:rsidR="003504E5" w:rsidRPr="00511694">
          <w:rPr>
            <w:rStyle w:val="Hyperlink"/>
            <w:rFonts w:hint="eastAsia"/>
            <w:noProof/>
            <w:rtl/>
          </w:rPr>
          <w:t>اهل</w:t>
        </w:r>
        <w:r w:rsidR="003504E5" w:rsidRPr="00511694">
          <w:rPr>
            <w:rStyle w:val="Hyperlink"/>
            <w:noProof/>
            <w:rtl/>
          </w:rPr>
          <w:t xml:space="preserve"> </w:t>
        </w:r>
        <w:r w:rsidR="003504E5" w:rsidRPr="00511694">
          <w:rPr>
            <w:rStyle w:val="Hyperlink"/>
            <w:rFonts w:hint="eastAsia"/>
            <w:noProof/>
            <w:rtl/>
          </w:rPr>
          <w:t>بيت</w:t>
        </w:r>
        <w:r w:rsidR="003504E5">
          <w:rPr>
            <w:noProof/>
            <w:webHidden/>
            <w:rtl/>
          </w:rPr>
          <w:tab/>
        </w:r>
        <w:r w:rsidR="003504E5">
          <w:rPr>
            <w:rStyle w:val="Hyperlink"/>
            <w:noProof/>
            <w:rtl/>
          </w:rPr>
          <w:fldChar w:fldCharType="begin"/>
        </w:r>
        <w:r w:rsidR="003504E5">
          <w:rPr>
            <w:noProof/>
            <w:webHidden/>
            <w:rtl/>
          </w:rPr>
          <w:instrText xml:space="preserve"> </w:instrText>
        </w:r>
        <w:r w:rsidR="003504E5">
          <w:rPr>
            <w:noProof/>
            <w:webHidden/>
          </w:rPr>
          <w:instrText>PAGEREF</w:instrText>
        </w:r>
        <w:r w:rsidR="003504E5">
          <w:rPr>
            <w:noProof/>
            <w:webHidden/>
            <w:rtl/>
          </w:rPr>
          <w:instrText xml:space="preserve"> _</w:instrText>
        </w:r>
        <w:r w:rsidR="003504E5">
          <w:rPr>
            <w:noProof/>
            <w:webHidden/>
          </w:rPr>
          <w:instrText>Toc393461730 \h</w:instrText>
        </w:r>
        <w:r w:rsidR="003504E5">
          <w:rPr>
            <w:noProof/>
            <w:webHidden/>
            <w:rtl/>
          </w:rPr>
          <w:instrText xml:space="preserve"> </w:instrText>
        </w:r>
        <w:r w:rsidR="003504E5">
          <w:rPr>
            <w:rStyle w:val="Hyperlink"/>
            <w:noProof/>
            <w:rtl/>
          </w:rPr>
        </w:r>
        <w:r w:rsidR="003504E5">
          <w:rPr>
            <w:rStyle w:val="Hyperlink"/>
            <w:noProof/>
            <w:rtl/>
          </w:rPr>
          <w:fldChar w:fldCharType="separate"/>
        </w:r>
        <w:r w:rsidR="00480B8D">
          <w:rPr>
            <w:noProof/>
            <w:webHidden/>
            <w:rtl/>
          </w:rPr>
          <w:t>9</w:t>
        </w:r>
        <w:r w:rsidR="003504E5">
          <w:rPr>
            <w:rStyle w:val="Hyperlink"/>
            <w:noProof/>
            <w:rtl/>
          </w:rPr>
          <w:fldChar w:fldCharType="end"/>
        </w:r>
      </w:hyperlink>
    </w:p>
    <w:p w:rsidR="003504E5" w:rsidRDefault="00E273FA" w:rsidP="00480B8D">
      <w:pPr>
        <w:pStyle w:val="TOC2"/>
        <w:tabs>
          <w:tab w:val="right" w:leader="dot" w:pos="6226"/>
        </w:tabs>
        <w:spacing w:line="230" w:lineRule="auto"/>
        <w:rPr>
          <w:rFonts w:ascii="Calibri" w:hAnsi="Calibri" w:cs="Arial"/>
          <w:noProof/>
          <w:sz w:val="22"/>
          <w:szCs w:val="22"/>
          <w:rtl/>
          <w:lang w:bidi="fa-IR"/>
        </w:rPr>
      </w:pPr>
      <w:hyperlink w:anchor="_Toc393461731" w:history="1">
        <w:r w:rsidR="003504E5" w:rsidRPr="00511694">
          <w:rPr>
            <w:rStyle w:val="Hyperlink"/>
            <w:rFonts w:hint="eastAsia"/>
            <w:noProof/>
            <w:rtl/>
          </w:rPr>
          <w:t>از</w:t>
        </w:r>
        <w:r w:rsidR="003504E5" w:rsidRPr="00511694">
          <w:rPr>
            <w:rStyle w:val="Hyperlink"/>
            <w:noProof/>
            <w:rtl/>
          </w:rPr>
          <w:t xml:space="preserve"> </w:t>
        </w:r>
        <w:r w:rsidR="003504E5" w:rsidRPr="00511694">
          <w:rPr>
            <w:rStyle w:val="Hyperlink"/>
            <w:rFonts w:hint="eastAsia"/>
            <w:noProof/>
            <w:rtl/>
          </w:rPr>
          <w:t>پيامدها</w:t>
        </w:r>
        <w:r w:rsidR="003504E5" w:rsidRPr="00511694">
          <w:rPr>
            <w:rStyle w:val="Hyperlink"/>
            <w:rFonts w:hint="cs"/>
            <w:noProof/>
            <w:rtl/>
          </w:rPr>
          <w:t>ی</w:t>
        </w:r>
        <w:r w:rsidR="003504E5" w:rsidRPr="00511694">
          <w:rPr>
            <w:rStyle w:val="Hyperlink"/>
            <w:noProof/>
            <w:rtl/>
          </w:rPr>
          <w:t xml:space="preserve"> </w:t>
        </w:r>
        <w:r w:rsidR="003504E5" w:rsidRPr="00511694">
          <w:rPr>
            <w:rStyle w:val="Hyperlink"/>
            <w:rFonts w:hint="eastAsia"/>
            <w:noProof/>
            <w:rtl/>
          </w:rPr>
          <w:t>اختلاف</w:t>
        </w:r>
        <w:r w:rsidR="003504E5">
          <w:rPr>
            <w:noProof/>
            <w:webHidden/>
            <w:rtl/>
          </w:rPr>
          <w:tab/>
        </w:r>
        <w:r w:rsidR="003504E5">
          <w:rPr>
            <w:rStyle w:val="Hyperlink"/>
            <w:noProof/>
            <w:rtl/>
          </w:rPr>
          <w:fldChar w:fldCharType="begin"/>
        </w:r>
        <w:r w:rsidR="003504E5">
          <w:rPr>
            <w:noProof/>
            <w:webHidden/>
            <w:rtl/>
          </w:rPr>
          <w:instrText xml:space="preserve"> </w:instrText>
        </w:r>
        <w:r w:rsidR="003504E5">
          <w:rPr>
            <w:noProof/>
            <w:webHidden/>
          </w:rPr>
          <w:instrText>PAGEREF</w:instrText>
        </w:r>
        <w:r w:rsidR="003504E5">
          <w:rPr>
            <w:noProof/>
            <w:webHidden/>
            <w:rtl/>
          </w:rPr>
          <w:instrText xml:space="preserve"> _</w:instrText>
        </w:r>
        <w:r w:rsidR="003504E5">
          <w:rPr>
            <w:noProof/>
            <w:webHidden/>
          </w:rPr>
          <w:instrText>Toc393461731 \h</w:instrText>
        </w:r>
        <w:r w:rsidR="003504E5">
          <w:rPr>
            <w:noProof/>
            <w:webHidden/>
            <w:rtl/>
          </w:rPr>
          <w:instrText xml:space="preserve"> </w:instrText>
        </w:r>
        <w:r w:rsidR="003504E5">
          <w:rPr>
            <w:rStyle w:val="Hyperlink"/>
            <w:noProof/>
            <w:rtl/>
          </w:rPr>
        </w:r>
        <w:r w:rsidR="003504E5">
          <w:rPr>
            <w:rStyle w:val="Hyperlink"/>
            <w:noProof/>
            <w:rtl/>
          </w:rPr>
          <w:fldChar w:fldCharType="separate"/>
        </w:r>
        <w:r w:rsidR="00480B8D">
          <w:rPr>
            <w:noProof/>
            <w:webHidden/>
            <w:rtl/>
          </w:rPr>
          <w:t>10</w:t>
        </w:r>
        <w:r w:rsidR="003504E5">
          <w:rPr>
            <w:rStyle w:val="Hyperlink"/>
            <w:noProof/>
            <w:rtl/>
          </w:rPr>
          <w:fldChar w:fldCharType="end"/>
        </w:r>
      </w:hyperlink>
    </w:p>
    <w:p w:rsidR="003504E5" w:rsidRDefault="00E273FA" w:rsidP="00480B8D">
      <w:pPr>
        <w:pStyle w:val="TOC1"/>
        <w:tabs>
          <w:tab w:val="right" w:leader="dot" w:pos="6226"/>
        </w:tabs>
        <w:spacing w:line="230" w:lineRule="auto"/>
        <w:rPr>
          <w:rFonts w:ascii="Calibri" w:hAnsi="Calibri" w:cs="Arial"/>
          <w:bCs w:val="0"/>
          <w:noProof/>
          <w:sz w:val="22"/>
          <w:szCs w:val="22"/>
          <w:rtl/>
          <w:lang w:bidi="fa-IR"/>
        </w:rPr>
      </w:pPr>
      <w:hyperlink w:anchor="_Toc393461732" w:history="1">
        <w:r w:rsidR="003504E5" w:rsidRPr="00511694">
          <w:rPr>
            <w:rStyle w:val="Hyperlink"/>
            <w:rFonts w:hint="eastAsia"/>
            <w:noProof/>
            <w:rtl/>
          </w:rPr>
          <w:t>دوستداران</w:t>
        </w:r>
        <w:r w:rsidR="003504E5" w:rsidRPr="00511694">
          <w:rPr>
            <w:rStyle w:val="Hyperlink"/>
            <w:noProof/>
            <w:rtl/>
          </w:rPr>
          <w:t xml:space="preserve"> </w:t>
        </w:r>
        <w:r w:rsidR="003504E5" w:rsidRPr="00511694">
          <w:rPr>
            <w:rStyle w:val="Hyperlink"/>
            <w:rFonts w:hint="eastAsia"/>
            <w:noProof/>
            <w:rtl/>
          </w:rPr>
          <w:t>واقعي</w:t>
        </w:r>
        <w:r w:rsidR="003504E5" w:rsidRPr="00511694">
          <w:rPr>
            <w:rStyle w:val="Hyperlink"/>
            <w:noProof/>
            <w:rtl/>
          </w:rPr>
          <w:t xml:space="preserve"> </w:t>
        </w:r>
        <w:r w:rsidR="003504E5" w:rsidRPr="00511694">
          <w:rPr>
            <w:rStyle w:val="Hyperlink"/>
            <w:rFonts w:hint="eastAsia"/>
            <w:noProof/>
            <w:rtl/>
          </w:rPr>
          <w:t>اهل</w:t>
        </w:r>
        <w:r w:rsidR="003504E5" w:rsidRPr="00511694">
          <w:rPr>
            <w:rStyle w:val="Hyperlink"/>
            <w:noProof/>
            <w:rtl/>
          </w:rPr>
          <w:t xml:space="preserve"> </w:t>
        </w:r>
        <w:r w:rsidR="003504E5" w:rsidRPr="00511694">
          <w:rPr>
            <w:rStyle w:val="Hyperlink"/>
            <w:rFonts w:hint="eastAsia"/>
            <w:noProof/>
            <w:rtl/>
          </w:rPr>
          <w:t>بيت</w:t>
        </w:r>
        <w:r w:rsidR="003504E5">
          <w:rPr>
            <w:noProof/>
            <w:webHidden/>
            <w:rtl/>
          </w:rPr>
          <w:tab/>
        </w:r>
        <w:r w:rsidR="003504E5">
          <w:rPr>
            <w:rStyle w:val="Hyperlink"/>
            <w:noProof/>
            <w:rtl/>
          </w:rPr>
          <w:fldChar w:fldCharType="begin"/>
        </w:r>
        <w:r w:rsidR="003504E5">
          <w:rPr>
            <w:noProof/>
            <w:webHidden/>
            <w:rtl/>
          </w:rPr>
          <w:instrText xml:space="preserve"> </w:instrText>
        </w:r>
        <w:r w:rsidR="003504E5">
          <w:rPr>
            <w:noProof/>
            <w:webHidden/>
          </w:rPr>
          <w:instrText>PAGEREF</w:instrText>
        </w:r>
        <w:r w:rsidR="003504E5">
          <w:rPr>
            <w:noProof/>
            <w:webHidden/>
            <w:rtl/>
          </w:rPr>
          <w:instrText xml:space="preserve"> _</w:instrText>
        </w:r>
        <w:r w:rsidR="003504E5">
          <w:rPr>
            <w:noProof/>
            <w:webHidden/>
          </w:rPr>
          <w:instrText>Toc393461732 \h</w:instrText>
        </w:r>
        <w:r w:rsidR="003504E5">
          <w:rPr>
            <w:noProof/>
            <w:webHidden/>
            <w:rtl/>
          </w:rPr>
          <w:instrText xml:space="preserve"> </w:instrText>
        </w:r>
        <w:r w:rsidR="003504E5">
          <w:rPr>
            <w:rStyle w:val="Hyperlink"/>
            <w:noProof/>
            <w:rtl/>
          </w:rPr>
        </w:r>
        <w:r w:rsidR="003504E5">
          <w:rPr>
            <w:rStyle w:val="Hyperlink"/>
            <w:noProof/>
            <w:rtl/>
          </w:rPr>
          <w:fldChar w:fldCharType="separate"/>
        </w:r>
        <w:r w:rsidR="00480B8D">
          <w:rPr>
            <w:noProof/>
            <w:webHidden/>
            <w:rtl/>
          </w:rPr>
          <w:t>11</w:t>
        </w:r>
        <w:r w:rsidR="003504E5">
          <w:rPr>
            <w:rStyle w:val="Hyperlink"/>
            <w:noProof/>
            <w:rtl/>
          </w:rPr>
          <w:fldChar w:fldCharType="end"/>
        </w:r>
      </w:hyperlink>
    </w:p>
    <w:p w:rsidR="003504E5" w:rsidRDefault="00E273FA" w:rsidP="00480B8D">
      <w:pPr>
        <w:pStyle w:val="TOC2"/>
        <w:tabs>
          <w:tab w:val="right" w:leader="dot" w:pos="6226"/>
        </w:tabs>
        <w:spacing w:line="230" w:lineRule="auto"/>
        <w:rPr>
          <w:rFonts w:ascii="Calibri" w:hAnsi="Calibri" w:cs="Arial"/>
          <w:noProof/>
          <w:sz w:val="22"/>
          <w:szCs w:val="22"/>
          <w:rtl/>
          <w:lang w:bidi="fa-IR"/>
        </w:rPr>
      </w:pPr>
      <w:hyperlink w:anchor="_Toc393461733" w:history="1">
        <w:r w:rsidR="003504E5" w:rsidRPr="00511694">
          <w:rPr>
            <w:rStyle w:val="Hyperlink"/>
            <w:rFonts w:hint="eastAsia"/>
            <w:noProof/>
            <w:rtl/>
          </w:rPr>
          <w:t>گواه</w:t>
        </w:r>
        <w:r w:rsidR="003504E5" w:rsidRPr="00511694">
          <w:rPr>
            <w:rStyle w:val="Hyperlink"/>
            <w:rFonts w:hint="cs"/>
            <w:noProof/>
            <w:rtl/>
          </w:rPr>
          <w:t>ی</w:t>
        </w:r>
        <w:r w:rsidR="003504E5" w:rsidRPr="00511694">
          <w:rPr>
            <w:rStyle w:val="Hyperlink"/>
            <w:noProof/>
            <w:rtl/>
          </w:rPr>
          <w:t xml:space="preserve"> </w:t>
        </w:r>
        <w:r w:rsidR="003504E5" w:rsidRPr="00511694">
          <w:rPr>
            <w:rStyle w:val="Hyperlink"/>
            <w:rFonts w:hint="eastAsia"/>
            <w:noProof/>
            <w:rtl/>
          </w:rPr>
          <w:t>تاريخ</w:t>
        </w:r>
        <w:r w:rsidR="003504E5">
          <w:rPr>
            <w:noProof/>
            <w:webHidden/>
            <w:rtl/>
          </w:rPr>
          <w:tab/>
        </w:r>
        <w:r w:rsidR="003504E5">
          <w:rPr>
            <w:rStyle w:val="Hyperlink"/>
            <w:noProof/>
            <w:rtl/>
          </w:rPr>
          <w:fldChar w:fldCharType="begin"/>
        </w:r>
        <w:r w:rsidR="003504E5">
          <w:rPr>
            <w:noProof/>
            <w:webHidden/>
            <w:rtl/>
          </w:rPr>
          <w:instrText xml:space="preserve"> </w:instrText>
        </w:r>
        <w:r w:rsidR="003504E5">
          <w:rPr>
            <w:noProof/>
            <w:webHidden/>
          </w:rPr>
          <w:instrText>PAGEREF</w:instrText>
        </w:r>
        <w:r w:rsidR="003504E5">
          <w:rPr>
            <w:noProof/>
            <w:webHidden/>
            <w:rtl/>
          </w:rPr>
          <w:instrText xml:space="preserve"> _</w:instrText>
        </w:r>
        <w:r w:rsidR="003504E5">
          <w:rPr>
            <w:noProof/>
            <w:webHidden/>
          </w:rPr>
          <w:instrText>Toc393461733 \h</w:instrText>
        </w:r>
        <w:r w:rsidR="003504E5">
          <w:rPr>
            <w:noProof/>
            <w:webHidden/>
            <w:rtl/>
          </w:rPr>
          <w:instrText xml:space="preserve"> </w:instrText>
        </w:r>
        <w:r w:rsidR="003504E5">
          <w:rPr>
            <w:rStyle w:val="Hyperlink"/>
            <w:noProof/>
            <w:rtl/>
          </w:rPr>
        </w:r>
        <w:r w:rsidR="003504E5">
          <w:rPr>
            <w:rStyle w:val="Hyperlink"/>
            <w:noProof/>
            <w:rtl/>
          </w:rPr>
          <w:fldChar w:fldCharType="separate"/>
        </w:r>
        <w:r w:rsidR="00480B8D">
          <w:rPr>
            <w:noProof/>
            <w:webHidden/>
            <w:rtl/>
          </w:rPr>
          <w:t>11</w:t>
        </w:r>
        <w:r w:rsidR="003504E5">
          <w:rPr>
            <w:rStyle w:val="Hyperlink"/>
            <w:noProof/>
            <w:rtl/>
          </w:rPr>
          <w:fldChar w:fldCharType="end"/>
        </w:r>
      </w:hyperlink>
    </w:p>
    <w:p w:rsidR="003504E5" w:rsidRDefault="00E273FA" w:rsidP="00480B8D">
      <w:pPr>
        <w:pStyle w:val="TOC2"/>
        <w:tabs>
          <w:tab w:val="right" w:leader="dot" w:pos="6226"/>
        </w:tabs>
        <w:spacing w:line="230" w:lineRule="auto"/>
        <w:rPr>
          <w:rFonts w:ascii="Calibri" w:hAnsi="Calibri" w:cs="Arial"/>
          <w:noProof/>
          <w:sz w:val="22"/>
          <w:szCs w:val="22"/>
          <w:rtl/>
          <w:lang w:bidi="fa-IR"/>
        </w:rPr>
      </w:pPr>
      <w:hyperlink w:anchor="_Toc393461734" w:history="1">
        <w:r w:rsidR="003504E5" w:rsidRPr="00511694">
          <w:rPr>
            <w:rStyle w:val="Hyperlink"/>
            <w:rFonts w:hint="eastAsia"/>
            <w:noProof/>
            <w:rtl/>
          </w:rPr>
          <w:t>مسلمانان</w:t>
        </w:r>
        <w:r w:rsidR="003504E5" w:rsidRPr="00511694">
          <w:rPr>
            <w:rStyle w:val="Hyperlink"/>
            <w:noProof/>
            <w:rtl/>
          </w:rPr>
          <w:t xml:space="preserve"> </w:t>
        </w:r>
        <w:r w:rsidR="003504E5" w:rsidRPr="00511694">
          <w:rPr>
            <w:rStyle w:val="Hyperlink"/>
            <w:rFonts w:hint="eastAsia"/>
            <w:noProof/>
            <w:rtl/>
          </w:rPr>
          <w:t>بدانند</w:t>
        </w:r>
        <w:r w:rsidR="003504E5">
          <w:rPr>
            <w:noProof/>
            <w:webHidden/>
            <w:rtl/>
          </w:rPr>
          <w:tab/>
        </w:r>
        <w:r w:rsidR="003504E5">
          <w:rPr>
            <w:rStyle w:val="Hyperlink"/>
            <w:noProof/>
            <w:rtl/>
          </w:rPr>
          <w:fldChar w:fldCharType="begin"/>
        </w:r>
        <w:r w:rsidR="003504E5">
          <w:rPr>
            <w:noProof/>
            <w:webHidden/>
            <w:rtl/>
          </w:rPr>
          <w:instrText xml:space="preserve"> </w:instrText>
        </w:r>
        <w:r w:rsidR="003504E5">
          <w:rPr>
            <w:noProof/>
            <w:webHidden/>
          </w:rPr>
          <w:instrText>PAGEREF</w:instrText>
        </w:r>
        <w:r w:rsidR="003504E5">
          <w:rPr>
            <w:noProof/>
            <w:webHidden/>
            <w:rtl/>
          </w:rPr>
          <w:instrText xml:space="preserve"> _</w:instrText>
        </w:r>
        <w:r w:rsidR="003504E5">
          <w:rPr>
            <w:noProof/>
            <w:webHidden/>
          </w:rPr>
          <w:instrText>Toc393461734 \h</w:instrText>
        </w:r>
        <w:r w:rsidR="003504E5">
          <w:rPr>
            <w:noProof/>
            <w:webHidden/>
            <w:rtl/>
          </w:rPr>
          <w:instrText xml:space="preserve"> </w:instrText>
        </w:r>
        <w:r w:rsidR="003504E5">
          <w:rPr>
            <w:rStyle w:val="Hyperlink"/>
            <w:noProof/>
            <w:rtl/>
          </w:rPr>
        </w:r>
        <w:r w:rsidR="003504E5">
          <w:rPr>
            <w:rStyle w:val="Hyperlink"/>
            <w:noProof/>
            <w:rtl/>
          </w:rPr>
          <w:fldChar w:fldCharType="separate"/>
        </w:r>
        <w:r w:rsidR="00480B8D">
          <w:rPr>
            <w:noProof/>
            <w:webHidden/>
            <w:rtl/>
          </w:rPr>
          <w:t>12</w:t>
        </w:r>
        <w:r w:rsidR="003504E5">
          <w:rPr>
            <w:rStyle w:val="Hyperlink"/>
            <w:noProof/>
            <w:rtl/>
          </w:rPr>
          <w:fldChar w:fldCharType="end"/>
        </w:r>
      </w:hyperlink>
    </w:p>
    <w:p w:rsidR="003504E5" w:rsidRDefault="00E273FA" w:rsidP="00480B8D">
      <w:pPr>
        <w:pStyle w:val="TOC2"/>
        <w:tabs>
          <w:tab w:val="right" w:leader="dot" w:pos="6226"/>
        </w:tabs>
        <w:spacing w:line="230" w:lineRule="auto"/>
        <w:rPr>
          <w:rFonts w:ascii="Calibri" w:hAnsi="Calibri" w:cs="Arial"/>
          <w:noProof/>
          <w:sz w:val="22"/>
          <w:szCs w:val="22"/>
          <w:rtl/>
          <w:lang w:bidi="fa-IR"/>
        </w:rPr>
      </w:pPr>
      <w:hyperlink w:anchor="_Toc393461735" w:history="1">
        <w:r w:rsidR="003504E5" w:rsidRPr="00511694">
          <w:rPr>
            <w:rStyle w:val="Hyperlink"/>
            <w:rFonts w:hint="eastAsia"/>
            <w:noProof/>
            <w:rtl/>
          </w:rPr>
          <w:t>درباره</w:t>
        </w:r>
        <w:r w:rsidR="003504E5" w:rsidRPr="00511694">
          <w:rPr>
            <w:rStyle w:val="Hyperlink"/>
            <w:noProof/>
            <w:rtl/>
          </w:rPr>
          <w:t xml:space="preserve"> </w:t>
        </w:r>
        <w:r w:rsidR="003504E5" w:rsidRPr="00511694">
          <w:rPr>
            <w:rStyle w:val="Hyperlink"/>
            <w:rFonts w:hint="eastAsia"/>
            <w:noProof/>
            <w:rtl/>
          </w:rPr>
          <w:t>کتاب</w:t>
        </w:r>
        <w:r w:rsidR="003504E5" w:rsidRPr="00511694">
          <w:rPr>
            <w:rStyle w:val="Hyperlink"/>
            <w:noProof/>
            <w:rtl/>
          </w:rPr>
          <w:t xml:space="preserve"> </w:t>
        </w:r>
        <w:r w:rsidR="003504E5" w:rsidRPr="00511694">
          <w:rPr>
            <w:rStyle w:val="Hyperlink"/>
            <w:rFonts w:hint="eastAsia"/>
            <w:noProof/>
            <w:rtl/>
          </w:rPr>
          <w:t>فضائل</w:t>
        </w:r>
        <w:r w:rsidR="003504E5" w:rsidRPr="00511694">
          <w:rPr>
            <w:rStyle w:val="Hyperlink"/>
            <w:noProof/>
            <w:rtl/>
          </w:rPr>
          <w:t xml:space="preserve"> </w:t>
        </w:r>
        <w:r w:rsidR="003504E5" w:rsidRPr="00511694">
          <w:rPr>
            <w:rStyle w:val="Hyperlink"/>
            <w:rFonts w:hint="eastAsia"/>
            <w:noProof/>
            <w:rtl/>
          </w:rPr>
          <w:t>اهل</w:t>
        </w:r>
        <w:r w:rsidR="003504E5" w:rsidRPr="00511694">
          <w:rPr>
            <w:rStyle w:val="Hyperlink"/>
            <w:noProof/>
            <w:rtl/>
          </w:rPr>
          <w:t xml:space="preserve"> </w:t>
        </w:r>
        <w:r w:rsidR="003504E5" w:rsidRPr="00511694">
          <w:rPr>
            <w:rStyle w:val="Hyperlink"/>
            <w:rFonts w:hint="eastAsia"/>
            <w:noProof/>
            <w:rtl/>
          </w:rPr>
          <w:t>ب</w:t>
        </w:r>
        <w:r w:rsidR="003504E5" w:rsidRPr="00511694">
          <w:rPr>
            <w:rStyle w:val="Hyperlink"/>
            <w:rFonts w:hint="cs"/>
            <w:noProof/>
            <w:rtl/>
          </w:rPr>
          <w:t>ی</w:t>
        </w:r>
        <w:r w:rsidR="003504E5" w:rsidRPr="00511694">
          <w:rPr>
            <w:rStyle w:val="Hyperlink"/>
            <w:rFonts w:hint="eastAsia"/>
            <w:noProof/>
            <w:rtl/>
          </w:rPr>
          <w:t>ت</w:t>
        </w:r>
        <w:r w:rsidR="003504E5" w:rsidRPr="00511694">
          <w:rPr>
            <w:rStyle w:val="Hyperlink"/>
            <w:noProof/>
            <w:rtl/>
          </w:rPr>
          <w:t xml:space="preserve"> </w:t>
        </w:r>
        <w:r w:rsidR="003504E5" w:rsidRPr="00511694">
          <w:rPr>
            <w:rStyle w:val="Hyperlink"/>
            <w:rFonts w:hint="eastAsia"/>
            <w:noProof/>
            <w:rtl/>
          </w:rPr>
          <w:t>و</w:t>
        </w:r>
        <w:r w:rsidR="003504E5" w:rsidRPr="00511694">
          <w:rPr>
            <w:rStyle w:val="Hyperlink"/>
            <w:noProof/>
            <w:rtl/>
          </w:rPr>
          <w:t xml:space="preserve"> </w:t>
        </w:r>
        <w:r w:rsidR="003504E5" w:rsidRPr="00511694">
          <w:rPr>
            <w:rStyle w:val="Hyperlink"/>
            <w:rFonts w:hint="eastAsia"/>
            <w:noProof/>
            <w:rtl/>
          </w:rPr>
          <w:t>منزلت</w:t>
        </w:r>
        <w:r w:rsidR="003504E5" w:rsidRPr="00511694">
          <w:rPr>
            <w:rStyle w:val="Hyperlink"/>
            <w:noProof/>
            <w:rtl/>
          </w:rPr>
          <w:t xml:space="preserve"> </w:t>
        </w:r>
        <w:r w:rsidR="003504E5" w:rsidRPr="00511694">
          <w:rPr>
            <w:rStyle w:val="Hyperlink"/>
            <w:rFonts w:hint="eastAsia"/>
            <w:noProof/>
            <w:rtl/>
          </w:rPr>
          <w:t>والا</w:t>
        </w:r>
        <w:r w:rsidR="003504E5" w:rsidRPr="00511694">
          <w:rPr>
            <w:rStyle w:val="Hyperlink"/>
            <w:rFonts w:hint="cs"/>
            <w:noProof/>
            <w:rtl/>
          </w:rPr>
          <w:t>ی</w:t>
        </w:r>
        <w:r w:rsidR="003504E5" w:rsidRPr="00511694">
          <w:rPr>
            <w:rStyle w:val="Hyperlink"/>
            <w:noProof/>
            <w:rtl/>
          </w:rPr>
          <w:t xml:space="preserve"> </w:t>
        </w:r>
        <w:r w:rsidR="003504E5" w:rsidRPr="00511694">
          <w:rPr>
            <w:rStyle w:val="Hyperlink"/>
            <w:rFonts w:hint="eastAsia"/>
            <w:noProof/>
            <w:rtl/>
          </w:rPr>
          <w:t>آنان</w:t>
        </w:r>
        <w:r w:rsidR="003504E5" w:rsidRPr="00511694">
          <w:rPr>
            <w:rStyle w:val="Hyperlink"/>
            <w:noProof/>
            <w:rtl/>
          </w:rPr>
          <w:t xml:space="preserve"> </w:t>
        </w:r>
        <w:r w:rsidR="003504E5" w:rsidRPr="00511694">
          <w:rPr>
            <w:rStyle w:val="Hyperlink"/>
            <w:rFonts w:hint="eastAsia"/>
            <w:noProof/>
            <w:rtl/>
          </w:rPr>
          <w:t>از</w:t>
        </w:r>
        <w:r w:rsidR="003504E5" w:rsidRPr="00511694">
          <w:rPr>
            <w:rStyle w:val="Hyperlink"/>
            <w:noProof/>
            <w:rtl/>
          </w:rPr>
          <w:t xml:space="preserve"> </w:t>
        </w:r>
        <w:r w:rsidR="003504E5" w:rsidRPr="00511694">
          <w:rPr>
            <w:rStyle w:val="Hyperlink"/>
            <w:rFonts w:hint="eastAsia"/>
            <w:noProof/>
            <w:rtl/>
          </w:rPr>
          <w:t>د</w:t>
        </w:r>
        <w:r w:rsidR="003504E5" w:rsidRPr="00511694">
          <w:rPr>
            <w:rStyle w:val="Hyperlink"/>
            <w:rFonts w:hint="cs"/>
            <w:noProof/>
            <w:rtl/>
          </w:rPr>
          <w:t>ی</w:t>
        </w:r>
        <w:r w:rsidR="003504E5" w:rsidRPr="00511694">
          <w:rPr>
            <w:rStyle w:val="Hyperlink"/>
            <w:rFonts w:hint="eastAsia"/>
            <w:noProof/>
            <w:rtl/>
          </w:rPr>
          <w:t>دگاه</w:t>
        </w:r>
        <w:r w:rsidR="003504E5" w:rsidRPr="00511694">
          <w:rPr>
            <w:rStyle w:val="Hyperlink"/>
            <w:noProof/>
            <w:rtl/>
          </w:rPr>
          <w:t xml:space="preserve"> </w:t>
        </w:r>
        <w:r w:rsidR="003504E5" w:rsidRPr="00511694">
          <w:rPr>
            <w:rStyle w:val="Hyperlink"/>
            <w:rFonts w:hint="eastAsia"/>
            <w:noProof/>
            <w:rtl/>
          </w:rPr>
          <w:t>اهل</w:t>
        </w:r>
        <w:r w:rsidR="003504E5" w:rsidRPr="00511694">
          <w:rPr>
            <w:rStyle w:val="Hyperlink"/>
            <w:noProof/>
            <w:rtl/>
          </w:rPr>
          <w:t xml:space="preserve"> </w:t>
        </w:r>
        <w:r w:rsidR="003504E5" w:rsidRPr="00511694">
          <w:rPr>
            <w:rStyle w:val="Hyperlink"/>
            <w:rFonts w:hint="eastAsia"/>
            <w:noProof/>
            <w:rtl/>
          </w:rPr>
          <w:t>سنت</w:t>
        </w:r>
        <w:r w:rsidR="003504E5" w:rsidRPr="00511694">
          <w:rPr>
            <w:rStyle w:val="Hyperlink"/>
            <w:noProof/>
            <w:rtl/>
          </w:rPr>
          <w:t xml:space="preserve"> </w:t>
        </w:r>
        <w:r w:rsidR="003504E5" w:rsidRPr="00511694">
          <w:rPr>
            <w:rStyle w:val="Hyperlink"/>
            <w:rFonts w:hint="eastAsia"/>
            <w:noProof/>
            <w:rtl/>
          </w:rPr>
          <w:t>نوشته‌</w:t>
        </w:r>
        <w:r w:rsidR="003504E5" w:rsidRPr="00511694">
          <w:rPr>
            <w:rStyle w:val="Hyperlink"/>
            <w:rFonts w:hint="cs"/>
            <w:noProof/>
            <w:rtl/>
          </w:rPr>
          <w:t>ی</w:t>
        </w:r>
        <w:r w:rsidR="003504E5" w:rsidRPr="00511694">
          <w:rPr>
            <w:rStyle w:val="Hyperlink"/>
            <w:noProof/>
            <w:rtl/>
          </w:rPr>
          <w:t xml:space="preserve"> </w:t>
        </w:r>
        <w:r w:rsidR="003504E5" w:rsidRPr="00511694">
          <w:rPr>
            <w:rStyle w:val="Hyperlink"/>
            <w:rFonts w:hint="eastAsia"/>
            <w:noProof/>
            <w:rtl/>
          </w:rPr>
          <w:t>عبدالمحسن</w:t>
        </w:r>
        <w:r w:rsidR="003504E5" w:rsidRPr="00511694">
          <w:rPr>
            <w:rStyle w:val="Hyperlink"/>
            <w:noProof/>
            <w:rtl/>
          </w:rPr>
          <w:t xml:space="preserve"> </w:t>
        </w:r>
        <w:r w:rsidR="003504E5" w:rsidRPr="00511694">
          <w:rPr>
            <w:rStyle w:val="Hyperlink"/>
            <w:rFonts w:hint="eastAsia"/>
            <w:noProof/>
            <w:rtl/>
          </w:rPr>
          <w:t>العباد</w:t>
        </w:r>
        <w:r w:rsidR="003504E5">
          <w:rPr>
            <w:noProof/>
            <w:webHidden/>
            <w:rtl/>
          </w:rPr>
          <w:tab/>
        </w:r>
        <w:r w:rsidR="003504E5">
          <w:rPr>
            <w:rStyle w:val="Hyperlink"/>
            <w:noProof/>
            <w:rtl/>
          </w:rPr>
          <w:fldChar w:fldCharType="begin"/>
        </w:r>
        <w:r w:rsidR="003504E5">
          <w:rPr>
            <w:noProof/>
            <w:webHidden/>
            <w:rtl/>
          </w:rPr>
          <w:instrText xml:space="preserve"> </w:instrText>
        </w:r>
        <w:r w:rsidR="003504E5">
          <w:rPr>
            <w:noProof/>
            <w:webHidden/>
          </w:rPr>
          <w:instrText>PAGEREF</w:instrText>
        </w:r>
        <w:r w:rsidR="003504E5">
          <w:rPr>
            <w:noProof/>
            <w:webHidden/>
            <w:rtl/>
          </w:rPr>
          <w:instrText xml:space="preserve"> _</w:instrText>
        </w:r>
        <w:r w:rsidR="003504E5">
          <w:rPr>
            <w:noProof/>
            <w:webHidden/>
          </w:rPr>
          <w:instrText>Toc393461735 \h</w:instrText>
        </w:r>
        <w:r w:rsidR="003504E5">
          <w:rPr>
            <w:noProof/>
            <w:webHidden/>
            <w:rtl/>
          </w:rPr>
          <w:instrText xml:space="preserve"> </w:instrText>
        </w:r>
        <w:r w:rsidR="003504E5">
          <w:rPr>
            <w:rStyle w:val="Hyperlink"/>
            <w:noProof/>
            <w:rtl/>
          </w:rPr>
        </w:r>
        <w:r w:rsidR="003504E5">
          <w:rPr>
            <w:rStyle w:val="Hyperlink"/>
            <w:noProof/>
            <w:rtl/>
          </w:rPr>
          <w:fldChar w:fldCharType="separate"/>
        </w:r>
        <w:r w:rsidR="00480B8D">
          <w:rPr>
            <w:noProof/>
            <w:webHidden/>
            <w:rtl/>
          </w:rPr>
          <w:t>13</w:t>
        </w:r>
        <w:r w:rsidR="003504E5">
          <w:rPr>
            <w:rStyle w:val="Hyperlink"/>
            <w:noProof/>
            <w:rtl/>
          </w:rPr>
          <w:fldChar w:fldCharType="end"/>
        </w:r>
      </w:hyperlink>
    </w:p>
    <w:p w:rsidR="003504E5" w:rsidRDefault="00E273FA" w:rsidP="00480B8D">
      <w:pPr>
        <w:pStyle w:val="TOC2"/>
        <w:tabs>
          <w:tab w:val="right" w:leader="dot" w:pos="6226"/>
        </w:tabs>
        <w:spacing w:line="230" w:lineRule="auto"/>
        <w:rPr>
          <w:rFonts w:ascii="Calibri" w:hAnsi="Calibri" w:cs="Arial"/>
          <w:noProof/>
          <w:sz w:val="22"/>
          <w:szCs w:val="22"/>
          <w:rtl/>
          <w:lang w:bidi="fa-IR"/>
        </w:rPr>
      </w:pPr>
      <w:hyperlink w:anchor="_Toc393461736" w:history="1">
        <w:r w:rsidR="003504E5" w:rsidRPr="00511694">
          <w:rPr>
            <w:rStyle w:val="Hyperlink"/>
            <w:rFonts w:hint="eastAsia"/>
            <w:noProof/>
            <w:rtl/>
          </w:rPr>
          <w:t>با</w:t>
        </w:r>
        <w:r w:rsidR="003504E5" w:rsidRPr="00511694">
          <w:rPr>
            <w:rStyle w:val="Hyperlink"/>
            <w:noProof/>
            <w:rtl/>
          </w:rPr>
          <w:t xml:space="preserve"> </w:t>
        </w:r>
        <w:r w:rsidR="003504E5" w:rsidRPr="00511694">
          <w:rPr>
            <w:rStyle w:val="Hyperlink"/>
            <w:rFonts w:hint="eastAsia"/>
            <w:noProof/>
            <w:rtl/>
          </w:rPr>
          <w:t>مدارا</w:t>
        </w:r>
        <w:r w:rsidR="003504E5" w:rsidRPr="00511694">
          <w:rPr>
            <w:rStyle w:val="Hyperlink"/>
            <w:noProof/>
            <w:rtl/>
          </w:rPr>
          <w:t xml:space="preserve"> </w:t>
        </w:r>
        <w:r w:rsidR="003504E5" w:rsidRPr="00511694">
          <w:rPr>
            <w:rStyle w:val="Hyperlink"/>
            <w:rFonts w:hint="eastAsia"/>
            <w:noProof/>
            <w:rtl/>
          </w:rPr>
          <w:t>به</w:t>
        </w:r>
        <w:r w:rsidR="003504E5" w:rsidRPr="00511694">
          <w:rPr>
            <w:rStyle w:val="Hyperlink"/>
            <w:noProof/>
            <w:rtl/>
          </w:rPr>
          <w:t xml:space="preserve"> </w:t>
        </w:r>
        <w:r w:rsidR="003504E5" w:rsidRPr="00511694">
          <w:rPr>
            <w:rStyle w:val="Hyperlink"/>
            <w:rFonts w:hint="eastAsia"/>
            <w:noProof/>
            <w:rtl/>
          </w:rPr>
          <w:t>سو</w:t>
        </w:r>
        <w:r w:rsidR="003504E5" w:rsidRPr="00511694">
          <w:rPr>
            <w:rStyle w:val="Hyperlink"/>
            <w:rFonts w:hint="cs"/>
            <w:noProof/>
            <w:rtl/>
          </w:rPr>
          <w:t>ی</w:t>
        </w:r>
        <w:r w:rsidR="003504E5" w:rsidRPr="00511694">
          <w:rPr>
            <w:rStyle w:val="Hyperlink"/>
            <w:noProof/>
            <w:rtl/>
          </w:rPr>
          <w:t xml:space="preserve"> </w:t>
        </w:r>
        <w:r w:rsidR="003504E5" w:rsidRPr="00511694">
          <w:rPr>
            <w:rStyle w:val="Hyperlink"/>
            <w:rFonts w:hint="eastAsia"/>
            <w:noProof/>
            <w:rtl/>
          </w:rPr>
          <w:t>وحدت</w:t>
        </w:r>
        <w:r w:rsidR="003504E5">
          <w:rPr>
            <w:noProof/>
            <w:webHidden/>
            <w:rtl/>
          </w:rPr>
          <w:tab/>
        </w:r>
        <w:r w:rsidR="003504E5">
          <w:rPr>
            <w:rStyle w:val="Hyperlink"/>
            <w:noProof/>
            <w:rtl/>
          </w:rPr>
          <w:fldChar w:fldCharType="begin"/>
        </w:r>
        <w:r w:rsidR="003504E5">
          <w:rPr>
            <w:noProof/>
            <w:webHidden/>
            <w:rtl/>
          </w:rPr>
          <w:instrText xml:space="preserve"> </w:instrText>
        </w:r>
        <w:r w:rsidR="003504E5">
          <w:rPr>
            <w:noProof/>
            <w:webHidden/>
          </w:rPr>
          <w:instrText>PAGEREF</w:instrText>
        </w:r>
        <w:r w:rsidR="003504E5">
          <w:rPr>
            <w:noProof/>
            <w:webHidden/>
            <w:rtl/>
          </w:rPr>
          <w:instrText xml:space="preserve"> _</w:instrText>
        </w:r>
        <w:r w:rsidR="003504E5">
          <w:rPr>
            <w:noProof/>
            <w:webHidden/>
          </w:rPr>
          <w:instrText>Toc393461736 \h</w:instrText>
        </w:r>
        <w:r w:rsidR="003504E5">
          <w:rPr>
            <w:noProof/>
            <w:webHidden/>
            <w:rtl/>
          </w:rPr>
          <w:instrText xml:space="preserve"> </w:instrText>
        </w:r>
        <w:r w:rsidR="003504E5">
          <w:rPr>
            <w:rStyle w:val="Hyperlink"/>
            <w:noProof/>
            <w:rtl/>
          </w:rPr>
        </w:r>
        <w:r w:rsidR="003504E5">
          <w:rPr>
            <w:rStyle w:val="Hyperlink"/>
            <w:noProof/>
            <w:rtl/>
          </w:rPr>
          <w:fldChar w:fldCharType="separate"/>
        </w:r>
        <w:r w:rsidR="00480B8D">
          <w:rPr>
            <w:noProof/>
            <w:webHidden/>
            <w:rtl/>
          </w:rPr>
          <w:t>15</w:t>
        </w:r>
        <w:r w:rsidR="003504E5">
          <w:rPr>
            <w:rStyle w:val="Hyperlink"/>
            <w:noProof/>
            <w:rtl/>
          </w:rPr>
          <w:fldChar w:fldCharType="end"/>
        </w:r>
      </w:hyperlink>
    </w:p>
    <w:p w:rsidR="003504E5" w:rsidRDefault="00E273FA" w:rsidP="00480B8D">
      <w:pPr>
        <w:pStyle w:val="TOC1"/>
        <w:tabs>
          <w:tab w:val="right" w:leader="dot" w:pos="6226"/>
        </w:tabs>
        <w:spacing w:line="230" w:lineRule="auto"/>
        <w:rPr>
          <w:rFonts w:ascii="Calibri" w:hAnsi="Calibri" w:cs="Arial"/>
          <w:bCs w:val="0"/>
          <w:noProof/>
          <w:sz w:val="22"/>
          <w:szCs w:val="22"/>
          <w:rtl/>
          <w:lang w:bidi="fa-IR"/>
        </w:rPr>
      </w:pPr>
      <w:hyperlink w:anchor="_Toc393461737" w:history="1">
        <w:r w:rsidR="003504E5" w:rsidRPr="00511694">
          <w:rPr>
            <w:rStyle w:val="Hyperlink"/>
            <w:rFonts w:hint="eastAsia"/>
            <w:noProof/>
            <w:rtl/>
          </w:rPr>
          <w:t>افراط‌گر</w:t>
        </w:r>
        <w:r w:rsidR="003504E5" w:rsidRPr="00511694">
          <w:rPr>
            <w:rStyle w:val="Hyperlink"/>
            <w:rFonts w:hint="cs"/>
            <w:noProof/>
            <w:rtl/>
          </w:rPr>
          <w:t>ی</w:t>
        </w:r>
        <w:r w:rsidR="003504E5" w:rsidRPr="00511694">
          <w:rPr>
            <w:rStyle w:val="Hyperlink"/>
            <w:noProof/>
            <w:rtl/>
          </w:rPr>
          <w:t xml:space="preserve"> </w:t>
        </w:r>
        <w:r w:rsidR="003504E5" w:rsidRPr="00511694">
          <w:rPr>
            <w:rStyle w:val="Hyperlink"/>
            <w:rFonts w:hint="eastAsia"/>
            <w:noProof/>
            <w:rtl/>
          </w:rPr>
          <w:t>منزو</w:t>
        </w:r>
        <w:r w:rsidR="003504E5" w:rsidRPr="00511694">
          <w:rPr>
            <w:rStyle w:val="Hyperlink"/>
            <w:rFonts w:hint="cs"/>
            <w:noProof/>
            <w:rtl/>
          </w:rPr>
          <w:t>ی</w:t>
        </w:r>
        <w:r w:rsidR="003504E5" w:rsidRPr="00511694">
          <w:rPr>
            <w:rStyle w:val="Hyperlink"/>
            <w:noProof/>
            <w:rtl/>
          </w:rPr>
          <w:t xml:space="preserve"> </w:t>
        </w:r>
        <w:r w:rsidR="003504E5" w:rsidRPr="00511694">
          <w:rPr>
            <w:rStyle w:val="Hyperlink"/>
            <w:rFonts w:hint="eastAsia"/>
            <w:noProof/>
            <w:rtl/>
          </w:rPr>
          <w:t>م</w:t>
        </w:r>
        <w:r w:rsidR="003504E5" w:rsidRPr="00511694">
          <w:rPr>
            <w:rStyle w:val="Hyperlink"/>
            <w:rFonts w:hint="cs"/>
            <w:noProof/>
            <w:rtl/>
          </w:rPr>
          <w:t>ی‌</w:t>
        </w:r>
        <w:r w:rsidR="003504E5" w:rsidRPr="00511694">
          <w:rPr>
            <w:rStyle w:val="Hyperlink"/>
            <w:rFonts w:hint="eastAsia"/>
            <w:noProof/>
            <w:rtl/>
          </w:rPr>
          <w:t>شود</w:t>
        </w:r>
        <w:r w:rsidR="003504E5">
          <w:rPr>
            <w:noProof/>
            <w:webHidden/>
            <w:rtl/>
          </w:rPr>
          <w:tab/>
        </w:r>
        <w:r w:rsidR="003504E5">
          <w:rPr>
            <w:rStyle w:val="Hyperlink"/>
            <w:noProof/>
            <w:rtl/>
          </w:rPr>
          <w:fldChar w:fldCharType="begin"/>
        </w:r>
        <w:r w:rsidR="003504E5">
          <w:rPr>
            <w:noProof/>
            <w:webHidden/>
            <w:rtl/>
          </w:rPr>
          <w:instrText xml:space="preserve"> </w:instrText>
        </w:r>
        <w:r w:rsidR="003504E5">
          <w:rPr>
            <w:noProof/>
            <w:webHidden/>
          </w:rPr>
          <w:instrText>PAGEREF</w:instrText>
        </w:r>
        <w:r w:rsidR="003504E5">
          <w:rPr>
            <w:noProof/>
            <w:webHidden/>
            <w:rtl/>
          </w:rPr>
          <w:instrText xml:space="preserve"> _</w:instrText>
        </w:r>
        <w:r w:rsidR="003504E5">
          <w:rPr>
            <w:noProof/>
            <w:webHidden/>
          </w:rPr>
          <w:instrText>Toc393461737 \h</w:instrText>
        </w:r>
        <w:r w:rsidR="003504E5">
          <w:rPr>
            <w:noProof/>
            <w:webHidden/>
            <w:rtl/>
          </w:rPr>
          <w:instrText xml:space="preserve"> </w:instrText>
        </w:r>
        <w:r w:rsidR="003504E5">
          <w:rPr>
            <w:rStyle w:val="Hyperlink"/>
            <w:noProof/>
            <w:rtl/>
          </w:rPr>
        </w:r>
        <w:r w:rsidR="003504E5">
          <w:rPr>
            <w:rStyle w:val="Hyperlink"/>
            <w:noProof/>
            <w:rtl/>
          </w:rPr>
          <w:fldChar w:fldCharType="separate"/>
        </w:r>
        <w:r w:rsidR="00480B8D">
          <w:rPr>
            <w:noProof/>
            <w:webHidden/>
            <w:rtl/>
          </w:rPr>
          <w:t>16</w:t>
        </w:r>
        <w:r w:rsidR="003504E5">
          <w:rPr>
            <w:rStyle w:val="Hyperlink"/>
            <w:noProof/>
            <w:rtl/>
          </w:rPr>
          <w:fldChar w:fldCharType="end"/>
        </w:r>
      </w:hyperlink>
    </w:p>
    <w:p w:rsidR="003504E5" w:rsidRDefault="00E273FA" w:rsidP="00480B8D">
      <w:pPr>
        <w:pStyle w:val="TOC1"/>
        <w:tabs>
          <w:tab w:val="right" w:leader="dot" w:pos="6226"/>
        </w:tabs>
        <w:spacing w:line="230" w:lineRule="auto"/>
        <w:rPr>
          <w:rFonts w:ascii="Calibri" w:hAnsi="Calibri" w:cs="Arial"/>
          <w:bCs w:val="0"/>
          <w:noProof/>
          <w:sz w:val="22"/>
          <w:szCs w:val="22"/>
          <w:rtl/>
          <w:lang w:bidi="fa-IR"/>
        </w:rPr>
      </w:pPr>
      <w:hyperlink w:anchor="_Toc393461738" w:history="1">
        <w:r w:rsidR="003504E5" w:rsidRPr="00511694">
          <w:rPr>
            <w:rStyle w:val="Hyperlink"/>
            <w:rFonts w:hint="eastAsia"/>
            <w:noProof/>
            <w:rtl/>
          </w:rPr>
          <w:t>دفاع</w:t>
        </w:r>
        <w:r w:rsidR="003504E5" w:rsidRPr="00511694">
          <w:rPr>
            <w:rStyle w:val="Hyperlink"/>
            <w:noProof/>
            <w:rtl/>
          </w:rPr>
          <w:t xml:space="preserve"> </w:t>
        </w:r>
        <w:r w:rsidR="003504E5" w:rsidRPr="00511694">
          <w:rPr>
            <w:rStyle w:val="Hyperlink"/>
            <w:rFonts w:hint="eastAsia"/>
            <w:noProof/>
            <w:rtl/>
          </w:rPr>
          <w:t>از</w:t>
        </w:r>
        <w:r w:rsidR="003504E5" w:rsidRPr="00511694">
          <w:rPr>
            <w:rStyle w:val="Hyperlink"/>
            <w:noProof/>
            <w:rtl/>
          </w:rPr>
          <w:t xml:space="preserve"> </w:t>
        </w:r>
        <w:r w:rsidR="003504E5" w:rsidRPr="00511694">
          <w:rPr>
            <w:rStyle w:val="Hyperlink"/>
            <w:rFonts w:hint="eastAsia"/>
            <w:noProof/>
            <w:rtl/>
          </w:rPr>
          <w:t>صحابه</w:t>
        </w:r>
        <w:r w:rsidR="003504E5" w:rsidRPr="003504E5">
          <w:rPr>
            <w:rStyle w:val="Hyperlink"/>
            <w:bCs w:val="0"/>
            <w:noProof/>
            <w:rtl/>
          </w:rPr>
          <w:t xml:space="preserve"> </w:t>
        </w:r>
        <w:r w:rsidR="003504E5" w:rsidRPr="003504E5">
          <w:rPr>
            <w:rStyle w:val="Hyperlink"/>
            <w:rFonts w:cs="CTraditional Arabic" w:hint="cs"/>
            <w:bCs w:val="0"/>
            <w:noProof/>
          </w:rPr>
          <w:sym w:font="AGA Arabesque" w:char="F079"/>
        </w:r>
        <w:r w:rsidR="003504E5">
          <w:rPr>
            <w:noProof/>
            <w:webHidden/>
            <w:rtl/>
          </w:rPr>
          <w:tab/>
        </w:r>
        <w:r w:rsidR="003504E5">
          <w:rPr>
            <w:rStyle w:val="Hyperlink"/>
            <w:noProof/>
            <w:rtl/>
          </w:rPr>
          <w:fldChar w:fldCharType="begin"/>
        </w:r>
        <w:r w:rsidR="003504E5">
          <w:rPr>
            <w:noProof/>
            <w:webHidden/>
            <w:rtl/>
          </w:rPr>
          <w:instrText xml:space="preserve"> </w:instrText>
        </w:r>
        <w:r w:rsidR="003504E5">
          <w:rPr>
            <w:noProof/>
            <w:webHidden/>
          </w:rPr>
          <w:instrText>PAGEREF</w:instrText>
        </w:r>
        <w:r w:rsidR="003504E5">
          <w:rPr>
            <w:noProof/>
            <w:webHidden/>
            <w:rtl/>
          </w:rPr>
          <w:instrText xml:space="preserve"> _</w:instrText>
        </w:r>
        <w:r w:rsidR="003504E5">
          <w:rPr>
            <w:noProof/>
            <w:webHidden/>
          </w:rPr>
          <w:instrText>Toc393461738 \h</w:instrText>
        </w:r>
        <w:r w:rsidR="003504E5">
          <w:rPr>
            <w:noProof/>
            <w:webHidden/>
            <w:rtl/>
          </w:rPr>
          <w:instrText xml:space="preserve"> </w:instrText>
        </w:r>
        <w:r w:rsidR="003504E5">
          <w:rPr>
            <w:rStyle w:val="Hyperlink"/>
            <w:noProof/>
            <w:rtl/>
          </w:rPr>
        </w:r>
        <w:r w:rsidR="003504E5">
          <w:rPr>
            <w:rStyle w:val="Hyperlink"/>
            <w:noProof/>
            <w:rtl/>
          </w:rPr>
          <w:fldChar w:fldCharType="separate"/>
        </w:r>
        <w:r w:rsidR="00480B8D">
          <w:rPr>
            <w:noProof/>
            <w:webHidden/>
            <w:rtl/>
          </w:rPr>
          <w:t>18</w:t>
        </w:r>
        <w:r w:rsidR="003504E5">
          <w:rPr>
            <w:rStyle w:val="Hyperlink"/>
            <w:noProof/>
            <w:rtl/>
          </w:rPr>
          <w:fldChar w:fldCharType="end"/>
        </w:r>
      </w:hyperlink>
    </w:p>
    <w:p w:rsidR="003504E5" w:rsidRDefault="00E273FA" w:rsidP="00480B8D">
      <w:pPr>
        <w:pStyle w:val="TOC2"/>
        <w:tabs>
          <w:tab w:val="right" w:leader="dot" w:pos="6226"/>
        </w:tabs>
        <w:spacing w:line="230" w:lineRule="auto"/>
        <w:rPr>
          <w:rFonts w:ascii="Calibri" w:hAnsi="Calibri" w:cs="Arial"/>
          <w:noProof/>
          <w:sz w:val="22"/>
          <w:szCs w:val="22"/>
          <w:rtl/>
          <w:lang w:bidi="fa-IR"/>
        </w:rPr>
      </w:pPr>
      <w:hyperlink w:anchor="_Toc393461739" w:history="1">
        <w:r w:rsidR="003504E5" w:rsidRPr="00511694">
          <w:rPr>
            <w:rStyle w:val="Hyperlink"/>
            <w:rFonts w:hint="eastAsia"/>
            <w:noProof/>
            <w:rtl/>
          </w:rPr>
          <w:t>حقوق</w:t>
        </w:r>
        <w:r w:rsidR="003504E5" w:rsidRPr="00511694">
          <w:rPr>
            <w:rStyle w:val="Hyperlink"/>
            <w:noProof/>
            <w:rtl/>
          </w:rPr>
          <w:t xml:space="preserve"> </w:t>
        </w:r>
        <w:r w:rsidR="003504E5" w:rsidRPr="00511694">
          <w:rPr>
            <w:rStyle w:val="Hyperlink"/>
            <w:rFonts w:hint="eastAsia"/>
            <w:noProof/>
            <w:rtl/>
          </w:rPr>
          <w:t>صحابه</w:t>
        </w:r>
        <w:r w:rsidR="003504E5" w:rsidRPr="00511694">
          <w:rPr>
            <w:rStyle w:val="Hyperlink"/>
            <w:noProof/>
            <w:rtl/>
          </w:rPr>
          <w:t xml:space="preserve"> </w:t>
        </w:r>
        <w:r w:rsidR="003504E5" w:rsidRPr="003504E5">
          <w:rPr>
            <w:rStyle w:val="Hyperlink"/>
            <w:rFonts w:hint="cs"/>
            <w:noProof/>
            <w:szCs w:val="28"/>
            <w:rtl/>
          </w:rPr>
          <w:sym w:font="AGA Arabesque" w:char="F079"/>
        </w:r>
        <w:r w:rsidR="003504E5">
          <w:rPr>
            <w:noProof/>
            <w:webHidden/>
            <w:rtl/>
          </w:rPr>
          <w:tab/>
        </w:r>
        <w:r w:rsidR="003504E5">
          <w:rPr>
            <w:rStyle w:val="Hyperlink"/>
            <w:noProof/>
            <w:rtl/>
          </w:rPr>
          <w:fldChar w:fldCharType="begin"/>
        </w:r>
        <w:r w:rsidR="003504E5">
          <w:rPr>
            <w:noProof/>
            <w:webHidden/>
            <w:rtl/>
          </w:rPr>
          <w:instrText xml:space="preserve"> </w:instrText>
        </w:r>
        <w:r w:rsidR="003504E5">
          <w:rPr>
            <w:noProof/>
            <w:webHidden/>
          </w:rPr>
          <w:instrText>PAGEREF</w:instrText>
        </w:r>
        <w:r w:rsidR="003504E5">
          <w:rPr>
            <w:noProof/>
            <w:webHidden/>
            <w:rtl/>
          </w:rPr>
          <w:instrText xml:space="preserve"> _</w:instrText>
        </w:r>
        <w:r w:rsidR="003504E5">
          <w:rPr>
            <w:noProof/>
            <w:webHidden/>
          </w:rPr>
          <w:instrText>Toc393461739 \h</w:instrText>
        </w:r>
        <w:r w:rsidR="003504E5">
          <w:rPr>
            <w:noProof/>
            <w:webHidden/>
            <w:rtl/>
          </w:rPr>
          <w:instrText xml:space="preserve"> </w:instrText>
        </w:r>
        <w:r w:rsidR="003504E5">
          <w:rPr>
            <w:rStyle w:val="Hyperlink"/>
            <w:noProof/>
            <w:rtl/>
          </w:rPr>
        </w:r>
        <w:r w:rsidR="003504E5">
          <w:rPr>
            <w:rStyle w:val="Hyperlink"/>
            <w:noProof/>
            <w:rtl/>
          </w:rPr>
          <w:fldChar w:fldCharType="separate"/>
        </w:r>
        <w:r w:rsidR="00480B8D">
          <w:rPr>
            <w:noProof/>
            <w:webHidden/>
            <w:rtl/>
          </w:rPr>
          <w:t>19</w:t>
        </w:r>
        <w:r w:rsidR="003504E5">
          <w:rPr>
            <w:rStyle w:val="Hyperlink"/>
            <w:noProof/>
            <w:rtl/>
          </w:rPr>
          <w:fldChar w:fldCharType="end"/>
        </w:r>
      </w:hyperlink>
    </w:p>
    <w:p w:rsidR="003504E5" w:rsidRDefault="00E273FA">
      <w:pPr>
        <w:pStyle w:val="TOC2"/>
        <w:tabs>
          <w:tab w:val="right" w:leader="dot" w:pos="6226"/>
        </w:tabs>
        <w:rPr>
          <w:rFonts w:ascii="Calibri" w:hAnsi="Calibri" w:cs="Arial"/>
          <w:noProof/>
          <w:sz w:val="22"/>
          <w:szCs w:val="22"/>
          <w:rtl/>
          <w:lang w:bidi="fa-IR"/>
        </w:rPr>
      </w:pPr>
      <w:hyperlink w:anchor="_Toc393461740" w:history="1">
        <w:r w:rsidR="003504E5" w:rsidRPr="00511694">
          <w:rPr>
            <w:rStyle w:val="Hyperlink"/>
            <w:rFonts w:hint="eastAsia"/>
            <w:noProof/>
            <w:rtl/>
          </w:rPr>
          <w:t>تحريف</w:t>
        </w:r>
        <w:r w:rsidR="003504E5" w:rsidRPr="00511694">
          <w:rPr>
            <w:rStyle w:val="Hyperlink"/>
            <w:noProof/>
            <w:rtl/>
          </w:rPr>
          <w:t xml:space="preserve"> </w:t>
        </w:r>
        <w:r w:rsidR="003504E5" w:rsidRPr="00511694">
          <w:rPr>
            <w:rStyle w:val="Hyperlink"/>
            <w:rFonts w:hint="eastAsia"/>
            <w:noProof/>
            <w:rtl/>
          </w:rPr>
          <w:t>تاريخ</w:t>
        </w:r>
        <w:r w:rsidR="003504E5">
          <w:rPr>
            <w:noProof/>
            <w:webHidden/>
            <w:rtl/>
          </w:rPr>
          <w:tab/>
        </w:r>
        <w:r w:rsidR="003504E5">
          <w:rPr>
            <w:rStyle w:val="Hyperlink"/>
            <w:noProof/>
            <w:rtl/>
          </w:rPr>
          <w:fldChar w:fldCharType="begin"/>
        </w:r>
        <w:r w:rsidR="003504E5">
          <w:rPr>
            <w:noProof/>
            <w:webHidden/>
            <w:rtl/>
          </w:rPr>
          <w:instrText xml:space="preserve"> </w:instrText>
        </w:r>
        <w:r w:rsidR="003504E5">
          <w:rPr>
            <w:noProof/>
            <w:webHidden/>
          </w:rPr>
          <w:instrText>PAGEREF</w:instrText>
        </w:r>
        <w:r w:rsidR="003504E5">
          <w:rPr>
            <w:noProof/>
            <w:webHidden/>
            <w:rtl/>
          </w:rPr>
          <w:instrText xml:space="preserve"> _</w:instrText>
        </w:r>
        <w:r w:rsidR="003504E5">
          <w:rPr>
            <w:noProof/>
            <w:webHidden/>
          </w:rPr>
          <w:instrText>Toc393461740 \h</w:instrText>
        </w:r>
        <w:r w:rsidR="003504E5">
          <w:rPr>
            <w:noProof/>
            <w:webHidden/>
            <w:rtl/>
          </w:rPr>
          <w:instrText xml:space="preserve"> </w:instrText>
        </w:r>
        <w:r w:rsidR="003504E5">
          <w:rPr>
            <w:rStyle w:val="Hyperlink"/>
            <w:noProof/>
            <w:rtl/>
          </w:rPr>
        </w:r>
        <w:r w:rsidR="003504E5">
          <w:rPr>
            <w:rStyle w:val="Hyperlink"/>
            <w:noProof/>
            <w:rtl/>
          </w:rPr>
          <w:fldChar w:fldCharType="separate"/>
        </w:r>
        <w:r w:rsidR="00480B8D">
          <w:rPr>
            <w:noProof/>
            <w:webHidden/>
            <w:rtl/>
          </w:rPr>
          <w:t>21</w:t>
        </w:r>
        <w:r w:rsidR="003504E5">
          <w:rPr>
            <w:rStyle w:val="Hyperlink"/>
            <w:noProof/>
            <w:rtl/>
          </w:rPr>
          <w:fldChar w:fldCharType="end"/>
        </w:r>
      </w:hyperlink>
    </w:p>
    <w:p w:rsidR="003504E5" w:rsidRDefault="00E273FA">
      <w:pPr>
        <w:pStyle w:val="TOC2"/>
        <w:tabs>
          <w:tab w:val="right" w:leader="dot" w:pos="6226"/>
        </w:tabs>
        <w:rPr>
          <w:rFonts w:ascii="Calibri" w:hAnsi="Calibri" w:cs="Arial"/>
          <w:noProof/>
          <w:sz w:val="22"/>
          <w:szCs w:val="22"/>
          <w:rtl/>
          <w:lang w:bidi="fa-IR"/>
        </w:rPr>
      </w:pPr>
      <w:hyperlink w:anchor="_Toc393461741" w:history="1">
        <w:r w:rsidR="003504E5" w:rsidRPr="00511694">
          <w:rPr>
            <w:rStyle w:val="Hyperlink"/>
            <w:rFonts w:hint="eastAsia"/>
            <w:noProof/>
            <w:rtl/>
          </w:rPr>
          <w:t>مکافات</w:t>
        </w:r>
        <w:r w:rsidR="003504E5" w:rsidRPr="00511694">
          <w:rPr>
            <w:rStyle w:val="Hyperlink"/>
            <w:noProof/>
            <w:rtl/>
          </w:rPr>
          <w:t xml:space="preserve"> </w:t>
        </w:r>
        <w:r w:rsidR="003504E5" w:rsidRPr="00511694">
          <w:rPr>
            <w:rStyle w:val="Hyperlink"/>
            <w:rFonts w:hint="eastAsia"/>
            <w:noProof/>
            <w:rtl/>
          </w:rPr>
          <w:t>عمل</w:t>
        </w:r>
        <w:r w:rsidR="003504E5">
          <w:rPr>
            <w:noProof/>
            <w:webHidden/>
            <w:rtl/>
          </w:rPr>
          <w:tab/>
        </w:r>
        <w:r w:rsidR="003504E5">
          <w:rPr>
            <w:rStyle w:val="Hyperlink"/>
            <w:noProof/>
            <w:rtl/>
          </w:rPr>
          <w:fldChar w:fldCharType="begin"/>
        </w:r>
        <w:r w:rsidR="003504E5">
          <w:rPr>
            <w:noProof/>
            <w:webHidden/>
            <w:rtl/>
          </w:rPr>
          <w:instrText xml:space="preserve"> </w:instrText>
        </w:r>
        <w:r w:rsidR="003504E5">
          <w:rPr>
            <w:noProof/>
            <w:webHidden/>
          </w:rPr>
          <w:instrText>PAGEREF</w:instrText>
        </w:r>
        <w:r w:rsidR="003504E5">
          <w:rPr>
            <w:noProof/>
            <w:webHidden/>
            <w:rtl/>
          </w:rPr>
          <w:instrText xml:space="preserve"> _</w:instrText>
        </w:r>
        <w:r w:rsidR="003504E5">
          <w:rPr>
            <w:noProof/>
            <w:webHidden/>
          </w:rPr>
          <w:instrText>Toc393461741 \h</w:instrText>
        </w:r>
        <w:r w:rsidR="003504E5">
          <w:rPr>
            <w:noProof/>
            <w:webHidden/>
            <w:rtl/>
          </w:rPr>
          <w:instrText xml:space="preserve"> </w:instrText>
        </w:r>
        <w:r w:rsidR="003504E5">
          <w:rPr>
            <w:rStyle w:val="Hyperlink"/>
            <w:noProof/>
            <w:rtl/>
          </w:rPr>
        </w:r>
        <w:r w:rsidR="003504E5">
          <w:rPr>
            <w:rStyle w:val="Hyperlink"/>
            <w:noProof/>
            <w:rtl/>
          </w:rPr>
          <w:fldChar w:fldCharType="separate"/>
        </w:r>
        <w:r w:rsidR="00480B8D">
          <w:rPr>
            <w:noProof/>
            <w:webHidden/>
            <w:rtl/>
          </w:rPr>
          <w:t>21</w:t>
        </w:r>
        <w:r w:rsidR="003504E5">
          <w:rPr>
            <w:rStyle w:val="Hyperlink"/>
            <w:noProof/>
            <w:rtl/>
          </w:rPr>
          <w:fldChar w:fldCharType="end"/>
        </w:r>
      </w:hyperlink>
    </w:p>
    <w:p w:rsidR="003504E5" w:rsidRDefault="00E273FA">
      <w:pPr>
        <w:pStyle w:val="TOC1"/>
        <w:tabs>
          <w:tab w:val="right" w:leader="dot" w:pos="6226"/>
        </w:tabs>
        <w:rPr>
          <w:rFonts w:ascii="Calibri" w:hAnsi="Calibri" w:cs="Arial"/>
          <w:bCs w:val="0"/>
          <w:noProof/>
          <w:sz w:val="22"/>
          <w:szCs w:val="22"/>
          <w:rtl/>
          <w:lang w:bidi="fa-IR"/>
        </w:rPr>
      </w:pPr>
      <w:hyperlink w:anchor="_Toc393461742" w:history="1">
        <w:r w:rsidR="003504E5" w:rsidRPr="00511694">
          <w:rPr>
            <w:rStyle w:val="Hyperlink"/>
            <w:rFonts w:hint="eastAsia"/>
            <w:noProof/>
            <w:rtl/>
          </w:rPr>
          <w:t>فضائل</w:t>
        </w:r>
        <w:r w:rsidR="003504E5" w:rsidRPr="00511694">
          <w:rPr>
            <w:rStyle w:val="Hyperlink"/>
            <w:noProof/>
            <w:rtl/>
          </w:rPr>
          <w:t xml:space="preserve"> </w:t>
        </w:r>
        <w:r w:rsidR="003504E5" w:rsidRPr="00511694">
          <w:rPr>
            <w:rStyle w:val="Hyperlink"/>
            <w:rFonts w:hint="eastAsia"/>
            <w:noProof/>
            <w:rtl/>
          </w:rPr>
          <w:t>صحابه</w:t>
        </w:r>
        <w:r w:rsidR="003504E5" w:rsidRPr="00511694">
          <w:rPr>
            <w:rStyle w:val="Hyperlink"/>
            <w:noProof/>
            <w:rtl/>
          </w:rPr>
          <w:t xml:space="preserve"> </w:t>
        </w:r>
        <w:r w:rsidR="003504E5" w:rsidRPr="003504E5">
          <w:rPr>
            <w:rStyle w:val="Hyperlink"/>
            <w:rFonts w:hint="cs"/>
            <w:bCs w:val="0"/>
            <w:noProof/>
          </w:rPr>
          <w:sym w:font="AGA Arabesque" w:char="F079"/>
        </w:r>
        <w:r w:rsidR="003504E5">
          <w:rPr>
            <w:noProof/>
            <w:webHidden/>
            <w:rtl/>
          </w:rPr>
          <w:tab/>
        </w:r>
        <w:r w:rsidR="003504E5">
          <w:rPr>
            <w:rStyle w:val="Hyperlink"/>
            <w:noProof/>
            <w:rtl/>
          </w:rPr>
          <w:fldChar w:fldCharType="begin"/>
        </w:r>
        <w:r w:rsidR="003504E5">
          <w:rPr>
            <w:noProof/>
            <w:webHidden/>
            <w:rtl/>
          </w:rPr>
          <w:instrText xml:space="preserve"> </w:instrText>
        </w:r>
        <w:r w:rsidR="003504E5">
          <w:rPr>
            <w:noProof/>
            <w:webHidden/>
          </w:rPr>
          <w:instrText>PAGEREF</w:instrText>
        </w:r>
        <w:r w:rsidR="003504E5">
          <w:rPr>
            <w:noProof/>
            <w:webHidden/>
            <w:rtl/>
          </w:rPr>
          <w:instrText xml:space="preserve"> _</w:instrText>
        </w:r>
        <w:r w:rsidR="003504E5">
          <w:rPr>
            <w:noProof/>
            <w:webHidden/>
          </w:rPr>
          <w:instrText>Toc393461742 \h</w:instrText>
        </w:r>
        <w:r w:rsidR="003504E5">
          <w:rPr>
            <w:noProof/>
            <w:webHidden/>
            <w:rtl/>
          </w:rPr>
          <w:instrText xml:space="preserve"> </w:instrText>
        </w:r>
        <w:r w:rsidR="003504E5">
          <w:rPr>
            <w:rStyle w:val="Hyperlink"/>
            <w:noProof/>
            <w:rtl/>
          </w:rPr>
        </w:r>
        <w:r w:rsidR="003504E5">
          <w:rPr>
            <w:rStyle w:val="Hyperlink"/>
            <w:noProof/>
            <w:rtl/>
          </w:rPr>
          <w:fldChar w:fldCharType="separate"/>
        </w:r>
        <w:r w:rsidR="00480B8D">
          <w:rPr>
            <w:noProof/>
            <w:webHidden/>
            <w:rtl/>
          </w:rPr>
          <w:t>24</w:t>
        </w:r>
        <w:r w:rsidR="003504E5">
          <w:rPr>
            <w:rStyle w:val="Hyperlink"/>
            <w:noProof/>
            <w:rtl/>
          </w:rPr>
          <w:fldChar w:fldCharType="end"/>
        </w:r>
      </w:hyperlink>
    </w:p>
    <w:p w:rsidR="003504E5" w:rsidRDefault="00E273FA">
      <w:pPr>
        <w:pStyle w:val="TOC2"/>
        <w:tabs>
          <w:tab w:val="right" w:leader="dot" w:pos="6226"/>
        </w:tabs>
        <w:rPr>
          <w:rFonts w:ascii="Calibri" w:hAnsi="Calibri" w:cs="Arial"/>
          <w:noProof/>
          <w:sz w:val="22"/>
          <w:szCs w:val="22"/>
          <w:rtl/>
          <w:lang w:bidi="fa-IR"/>
        </w:rPr>
      </w:pPr>
      <w:hyperlink w:anchor="_Toc393461743" w:history="1">
        <w:r w:rsidR="003504E5" w:rsidRPr="00511694">
          <w:rPr>
            <w:rStyle w:val="Hyperlink"/>
            <w:rFonts w:hint="eastAsia"/>
            <w:noProof/>
            <w:rtl/>
          </w:rPr>
          <w:t>گواه</w:t>
        </w:r>
        <w:r w:rsidR="003504E5" w:rsidRPr="00511694">
          <w:rPr>
            <w:rStyle w:val="Hyperlink"/>
            <w:rFonts w:hint="cs"/>
            <w:noProof/>
            <w:rtl/>
          </w:rPr>
          <w:t>ی</w:t>
        </w:r>
        <w:r w:rsidR="003504E5" w:rsidRPr="00511694">
          <w:rPr>
            <w:rStyle w:val="Hyperlink"/>
            <w:noProof/>
            <w:rtl/>
          </w:rPr>
          <w:t xml:space="preserve"> </w:t>
        </w:r>
        <w:r w:rsidR="003504E5" w:rsidRPr="00511694">
          <w:rPr>
            <w:rStyle w:val="Hyperlink"/>
            <w:rFonts w:hint="eastAsia"/>
            <w:noProof/>
            <w:rtl/>
          </w:rPr>
          <w:t>قرآن</w:t>
        </w:r>
        <w:r w:rsidR="003504E5" w:rsidRPr="00511694">
          <w:rPr>
            <w:rStyle w:val="Hyperlink"/>
            <w:noProof/>
            <w:rtl/>
          </w:rPr>
          <w:t xml:space="preserve"> </w:t>
        </w:r>
        <w:r w:rsidR="003504E5" w:rsidRPr="00511694">
          <w:rPr>
            <w:rStyle w:val="Hyperlink"/>
            <w:rFonts w:hint="eastAsia"/>
            <w:noProof/>
            <w:rtl/>
          </w:rPr>
          <w:t>کريم</w:t>
        </w:r>
        <w:r w:rsidR="003504E5">
          <w:rPr>
            <w:noProof/>
            <w:webHidden/>
            <w:rtl/>
          </w:rPr>
          <w:tab/>
        </w:r>
        <w:r w:rsidR="003504E5">
          <w:rPr>
            <w:rStyle w:val="Hyperlink"/>
            <w:noProof/>
            <w:rtl/>
          </w:rPr>
          <w:fldChar w:fldCharType="begin"/>
        </w:r>
        <w:r w:rsidR="003504E5">
          <w:rPr>
            <w:noProof/>
            <w:webHidden/>
            <w:rtl/>
          </w:rPr>
          <w:instrText xml:space="preserve"> </w:instrText>
        </w:r>
        <w:r w:rsidR="003504E5">
          <w:rPr>
            <w:noProof/>
            <w:webHidden/>
          </w:rPr>
          <w:instrText>PAGEREF</w:instrText>
        </w:r>
        <w:r w:rsidR="003504E5">
          <w:rPr>
            <w:noProof/>
            <w:webHidden/>
            <w:rtl/>
          </w:rPr>
          <w:instrText xml:space="preserve"> _</w:instrText>
        </w:r>
        <w:r w:rsidR="003504E5">
          <w:rPr>
            <w:noProof/>
            <w:webHidden/>
          </w:rPr>
          <w:instrText>Toc393461743 \h</w:instrText>
        </w:r>
        <w:r w:rsidR="003504E5">
          <w:rPr>
            <w:noProof/>
            <w:webHidden/>
            <w:rtl/>
          </w:rPr>
          <w:instrText xml:space="preserve"> </w:instrText>
        </w:r>
        <w:r w:rsidR="003504E5">
          <w:rPr>
            <w:rStyle w:val="Hyperlink"/>
            <w:noProof/>
            <w:rtl/>
          </w:rPr>
        </w:r>
        <w:r w:rsidR="003504E5">
          <w:rPr>
            <w:rStyle w:val="Hyperlink"/>
            <w:noProof/>
            <w:rtl/>
          </w:rPr>
          <w:fldChar w:fldCharType="separate"/>
        </w:r>
        <w:r w:rsidR="00480B8D">
          <w:rPr>
            <w:noProof/>
            <w:webHidden/>
            <w:rtl/>
          </w:rPr>
          <w:t>24</w:t>
        </w:r>
        <w:r w:rsidR="003504E5">
          <w:rPr>
            <w:rStyle w:val="Hyperlink"/>
            <w:noProof/>
            <w:rtl/>
          </w:rPr>
          <w:fldChar w:fldCharType="end"/>
        </w:r>
      </w:hyperlink>
    </w:p>
    <w:p w:rsidR="003504E5" w:rsidRDefault="00E273FA">
      <w:pPr>
        <w:pStyle w:val="TOC3"/>
        <w:tabs>
          <w:tab w:val="right" w:leader="dot" w:pos="6226"/>
        </w:tabs>
        <w:rPr>
          <w:rFonts w:ascii="Calibri" w:hAnsi="Calibri" w:cs="Arial"/>
          <w:noProof/>
          <w:sz w:val="22"/>
          <w:szCs w:val="22"/>
          <w:rtl/>
          <w:lang w:bidi="fa-IR"/>
        </w:rPr>
      </w:pPr>
      <w:hyperlink w:anchor="_Toc393461744" w:history="1">
        <w:r w:rsidR="003504E5" w:rsidRPr="00511694">
          <w:rPr>
            <w:rStyle w:val="Hyperlink"/>
            <w:rFonts w:hint="eastAsia"/>
            <w:noProof/>
            <w:rtl/>
          </w:rPr>
          <w:t>آيه</w:t>
        </w:r>
        <w:r w:rsidR="003504E5" w:rsidRPr="00511694">
          <w:rPr>
            <w:rStyle w:val="Hyperlink"/>
            <w:noProof/>
            <w:rtl/>
          </w:rPr>
          <w:t xml:space="preserve"> </w:t>
        </w:r>
        <w:r w:rsidR="003504E5" w:rsidRPr="00511694">
          <w:rPr>
            <w:rStyle w:val="Hyperlink"/>
            <w:rFonts w:hint="eastAsia"/>
            <w:noProof/>
            <w:rtl/>
          </w:rPr>
          <w:t>اول</w:t>
        </w:r>
        <w:r w:rsidR="003504E5">
          <w:rPr>
            <w:noProof/>
            <w:webHidden/>
            <w:rtl/>
          </w:rPr>
          <w:tab/>
        </w:r>
        <w:r w:rsidR="003504E5">
          <w:rPr>
            <w:rStyle w:val="Hyperlink"/>
            <w:noProof/>
            <w:rtl/>
          </w:rPr>
          <w:fldChar w:fldCharType="begin"/>
        </w:r>
        <w:r w:rsidR="003504E5">
          <w:rPr>
            <w:noProof/>
            <w:webHidden/>
            <w:rtl/>
          </w:rPr>
          <w:instrText xml:space="preserve"> </w:instrText>
        </w:r>
        <w:r w:rsidR="003504E5">
          <w:rPr>
            <w:noProof/>
            <w:webHidden/>
          </w:rPr>
          <w:instrText>PAGEREF</w:instrText>
        </w:r>
        <w:r w:rsidR="003504E5">
          <w:rPr>
            <w:noProof/>
            <w:webHidden/>
            <w:rtl/>
          </w:rPr>
          <w:instrText xml:space="preserve"> _</w:instrText>
        </w:r>
        <w:r w:rsidR="003504E5">
          <w:rPr>
            <w:noProof/>
            <w:webHidden/>
          </w:rPr>
          <w:instrText>Toc393461744 \h</w:instrText>
        </w:r>
        <w:r w:rsidR="003504E5">
          <w:rPr>
            <w:noProof/>
            <w:webHidden/>
            <w:rtl/>
          </w:rPr>
          <w:instrText xml:space="preserve"> </w:instrText>
        </w:r>
        <w:r w:rsidR="003504E5">
          <w:rPr>
            <w:rStyle w:val="Hyperlink"/>
            <w:noProof/>
            <w:rtl/>
          </w:rPr>
        </w:r>
        <w:r w:rsidR="003504E5">
          <w:rPr>
            <w:rStyle w:val="Hyperlink"/>
            <w:noProof/>
            <w:rtl/>
          </w:rPr>
          <w:fldChar w:fldCharType="separate"/>
        </w:r>
        <w:r w:rsidR="00480B8D">
          <w:rPr>
            <w:noProof/>
            <w:webHidden/>
            <w:rtl/>
          </w:rPr>
          <w:t>25</w:t>
        </w:r>
        <w:r w:rsidR="003504E5">
          <w:rPr>
            <w:rStyle w:val="Hyperlink"/>
            <w:noProof/>
            <w:rtl/>
          </w:rPr>
          <w:fldChar w:fldCharType="end"/>
        </w:r>
      </w:hyperlink>
    </w:p>
    <w:p w:rsidR="003504E5" w:rsidRDefault="00E273FA">
      <w:pPr>
        <w:pStyle w:val="TOC3"/>
        <w:tabs>
          <w:tab w:val="right" w:leader="dot" w:pos="6226"/>
        </w:tabs>
        <w:rPr>
          <w:rFonts w:ascii="Calibri" w:hAnsi="Calibri" w:cs="Arial"/>
          <w:noProof/>
          <w:sz w:val="22"/>
          <w:szCs w:val="22"/>
          <w:rtl/>
          <w:lang w:bidi="fa-IR"/>
        </w:rPr>
      </w:pPr>
      <w:hyperlink w:anchor="_Toc393461745" w:history="1">
        <w:r w:rsidR="003504E5" w:rsidRPr="00511694">
          <w:rPr>
            <w:rStyle w:val="Hyperlink"/>
            <w:rFonts w:hint="eastAsia"/>
            <w:noProof/>
            <w:rtl/>
          </w:rPr>
          <w:t>معني</w:t>
        </w:r>
        <w:r w:rsidR="003504E5" w:rsidRPr="00511694">
          <w:rPr>
            <w:rStyle w:val="Hyperlink"/>
            <w:noProof/>
            <w:rtl/>
          </w:rPr>
          <w:t xml:space="preserve"> </w:t>
        </w:r>
        <w:r w:rsidR="003504E5" w:rsidRPr="00511694">
          <w:rPr>
            <w:rStyle w:val="Hyperlink"/>
            <w:rFonts w:hint="eastAsia"/>
            <w:noProof/>
            <w:rtl/>
          </w:rPr>
          <w:t>سابقين</w:t>
        </w:r>
        <w:r w:rsidR="003504E5" w:rsidRPr="00511694">
          <w:rPr>
            <w:rStyle w:val="Hyperlink"/>
            <w:noProof/>
            <w:rtl/>
          </w:rPr>
          <w:t>:</w:t>
        </w:r>
        <w:r w:rsidR="003504E5">
          <w:rPr>
            <w:noProof/>
            <w:webHidden/>
            <w:rtl/>
          </w:rPr>
          <w:tab/>
        </w:r>
        <w:r w:rsidR="003504E5">
          <w:rPr>
            <w:rStyle w:val="Hyperlink"/>
            <w:noProof/>
            <w:rtl/>
          </w:rPr>
          <w:fldChar w:fldCharType="begin"/>
        </w:r>
        <w:r w:rsidR="003504E5">
          <w:rPr>
            <w:noProof/>
            <w:webHidden/>
            <w:rtl/>
          </w:rPr>
          <w:instrText xml:space="preserve"> </w:instrText>
        </w:r>
        <w:r w:rsidR="003504E5">
          <w:rPr>
            <w:noProof/>
            <w:webHidden/>
          </w:rPr>
          <w:instrText>PAGEREF</w:instrText>
        </w:r>
        <w:r w:rsidR="003504E5">
          <w:rPr>
            <w:noProof/>
            <w:webHidden/>
            <w:rtl/>
          </w:rPr>
          <w:instrText xml:space="preserve"> _</w:instrText>
        </w:r>
        <w:r w:rsidR="003504E5">
          <w:rPr>
            <w:noProof/>
            <w:webHidden/>
          </w:rPr>
          <w:instrText>Toc393461745 \h</w:instrText>
        </w:r>
        <w:r w:rsidR="003504E5">
          <w:rPr>
            <w:noProof/>
            <w:webHidden/>
            <w:rtl/>
          </w:rPr>
          <w:instrText xml:space="preserve"> </w:instrText>
        </w:r>
        <w:r w:rsidR="003504E5">
          <w:rPr>
            <w:rStyle w:val="Hyperlink"/>
            <w:noProof/>
            <w:rtl/>
          </w:rPr>
        </w:r>
        <w:r w:rsidR="003504E5">
          <w:rPr>
            <w:rStyle w:val="Hyperlink"/>
            <w:noProof/>
            <w:rtl/>
          </w:rPr>
          <w:fldChar w:fldCharType="separate"/>
        </w:r>
        <w:r w:rsidR="00480B8D">
          <w:rPr>
            <w:noProof/>
            <w:webHidden/>
            <w:rtl/>
          </w:rPr>
          <w:t>25</w:t>
        </w:r>
        <w:r w:rsidR="003504E5">
          <w:rPr>
            <w:rStyle w:val="Hyperlink"/>
            <w:noProof/>
            <w:rtl/>
          </w:rPr>
          <w:fldChar w:fldCharType="end"/>
        </w:r>
      </w:hyperlink>
    </w:p>
    <w:p w:rsidR="003504E5" w:rsidRDefault="00E273FA">
      <w:pPr>
        <w:pStyle w:val="TOC4"/>
        <w:tabs>
          <w:tab w:val="right" w:leader="dot" w:pos="6226"/>
        </w:tabs>
        <w:rPr>
          <w:rFonts w:ascii="Calibri" w:hAnsi="Calibri" w:cs="Arial"/>
          <w:noProof/>
          <w:sz w:val="22"/>
          <w:szCs w:val="22"/>
          <w:rtl/>
        </w:rPr>
      </w:pPr>
      <w:hyperlink w:anchor="_Toc393461746" w:history="1">
        <w:r w:rsidR="003504E5" w:rsidRPr="00511694">
          <w:rPr>
            <w:rStyle w:val="Hyperlink"/>
            <w:rFonts w:hint="eastAsia"/>
            <w:noProof/>
            <w:rtl/>
            <w:lang w:bidi="ar-SA"/>
          </w:rPr>
          <w:t>ديدگاه</w:t>
        </w:r>
        <w:r w:rsidR="003504E5" w:rsidRPr="00511694">
          <w:rPr>
            <w:rStyle w:val="Hyperlink"/>
            <w:noProof/>
            <w:rtl/>
            <w:lang w:bidi="ar-SA"/>
          </w:rPr>
          <w:t xml:space="preserve"> </w:t>
        </w:r>
        <w:r w:rsidR="003504E5" w:rsidRPr="00511694">
          <w:rPr>
            <w:rStyle w:val="Hyperlink"/>
            <w:rFonts w:hint="eastAsia"/>
            <w:noProof/>
            <w:rtl/>
            <w:lang w:bidi="ar-SA"/>
          </w:rPr>
          <w:t>طباطبايي</w:t>
        </w:r>
        <w:r w:rsidR="003504E5" w:rsidRPr="00511694">
          <w:rPr>
            <w:rStyle w:val="Hyperlink"/>
            <w:noProof/>
            <w:rtl/>
            <w:lang w:bidi="ar-SA"/>
          </w:rPr>
          <w:t>:</w:t>
        </w:r>
        <w:r w:rsidR="003504E5">
          <w:rPr>
            <w:noProof/>
            <w:webHidden/>
            <w:rtl/>
          </w:rPr>
          <w:tab/>
        </w:r>
        <w:r w:rsidR="003504E5">
          <w:rPr>
            <w:rStyle w:val="Hyperlink"/>
            <w:noProof/>
            <w:rtl/>
          </w:rPr>
          <w:fldChar w:fldCharType="begin"/>
        </w:r>
        <w:r w:rsidR="003504E5">
          <w:rPr>
            <w:noProof/>
            <w:webHidden/>
            <w:rtl/>
          </w:rPr>
          <w:instrText xml:space="preserve"> </w:instrText>
        </w:r>
        <w:r w:rsidR="003504E5">
          <w:rPr>
            <w:noProof/>
            <w:webHidden/>
          </w:rPr>
          <w:instrText>PAGEREF</w:instrText>
        </w:r>
        <w:r w:rsidR="003504E5">
          <w:rPr>
            <w:noProof/>
            <w:webHidden/>
            <w:rtl/>
          </w:rPr>
          <w:instrText xml:space="preserve"> _</w:instrText>
        </w:r>
        <w:r w:rsidR="003504E5">
          <w:rPr>
            <w:noProof/>
            <w:webHidden/>
          </w:rPr>
          <w:instrText>Toc393461746 \h</w:instrText>
        </w:r>
        <w:r w:rsidR="003504E5">
          <w:rPr>
            <w:noProof/>
            <w:webHidden/>
            <w:rtl/>
          </w:rPr>
          <w:instrText xml:space="preserve"> </w:instrText>
        </w:r>
        <w:r w:rsidR="003504E5">
          <w:rPr>
            <w:rStyle w:val="Hyperlink"/>
            <w:noProof/>
            <w:rtl/>
          </w:rPr>
        </w:r>
        <w:r w:rsidR="003504E5">
          <w:rPr>
            <w:rStyle w:val="Hyperlink"/>
            <w:noProof/>
            <w:rtl/>
          </w:rPr>
          <w:fldChar w:fldCharType="separate"/>
        </w:r>
        <w:r w:rsidR="00480B8D">
          <w:rPr>
            <w:noProof/>
            <w:webHidden/>
            <w:rtl/>
          </w:rPr>
          <w:t>25</w:t>
        </w:r>
        <w:r w:rsidR="003504E5">
          <w:rPr>
            <w:rStyle w:val="Hyperlink"/>
            <w:noProof/>
            <w:rtl/>
          </w:rPr>
          <w:fldChar w:fldCharType="end"/>
        </w:r>
      </w:hyperlink>
    </w:p>
    <w:p w:rsidR="003504E5" w:rsidRDefault="00E273FA">
      <w:pPr>
        <w:pStyle w:val="TOC3"/>
        <w:tabs>
          <w:tab w:val="right" w:leader="dot" w:pos="6226"/>
        </w:tabs>
        <w:rPr>
          <w:rFonts w:ascii="Calibri" w:hAnsi="Calibri" w:cs="Arial"/>
          <w:noProof/>
          <w:sz w:val="22"/>
          <w:szCs w:val="22"/>
          <w:rtl/>
          <w:lang w:bidi="fa-IR"/>
        </w:rPr>
      </w:pPr>
      <w:hyperlink w:anchor="_Toc393461747" w:history="1">
        <w:r w:rsidR="003504E5" w:rsidRPr="00511694">
          <w:rPr>
            <w:rStyle w:val="Hyperlink"/>
            <w:rFonts w:hint="eastAsia"/>
            <w:noProof/>
            <w:rtl/>
          </w:rPr>
          <w:t>خشنود</w:t>
        </w:r>
        <w:r w:rsidR="003504E5" w:rsidRPr="00511694">
          <w:rPr>
            <w:rStyle w:val="Hyperlink"/>
            <w:rFonts w:hint="cs"/>
            <w:noProof/>
            <w:rtl/>
          </w:rPr>
          <w:t>ی</w:t>
        </w:r>
        <w:r w:rsidR="003504E5" w:rsidRPr="00511694">
          <w:rPr>
            <w:rStyle w:val="Hyperlink"/>
            <w:noProof/>
            <w:rtl/>
          </w:rPr>
          <w:t xml:space="preserve"> </w:t>
        </w:r>
        <w:r w:rsidR="003504E5" w:rsidRPr="00511694">
          <w:rPr>
            <w:rStyle w:val="Hyperlink"/>
            <w:rFonts w:hint="eastAsia"/>
            <w:noProof/>
            <w:rtl/>
          </w:rPr>
          <w:t>خداوند</w:t>
        </w:r>
        <w:r w:rsidR="003504E5" w:rsidRPr="00511694">
          <w:rPr>
            <w:rStyle w:val="Hyperlink"/>
            <w:noProof/>
            <w:rtl/>
          </w:rPr>
          <w:t xml:space="preserve"> </w:t>
        </w:r>
        <w:r w:rsidR="003504E5" w:rsidRPr="00511694">
          <w:rPr>
            <w:rStyle w:val="Hyperlink"/>
            <w:rFonts w:hint="eastAsia"/>
            <w:noProof/>
            <w:rtl/>
          </w:rPr>
          <w:t>از</w:t>
        </w:r>
        <w:r w:rsidR="003504E5" w:rsidRPr="00511694">
          <w:rPr>
            <w:rStyle w:val="Hyperlink"/>
            <w:noProof/>
            <w:rtl/>
          </w:rPr>
          <w:t xml:space="preserve"> </w:t>
        </w:r>
        <w:r w:rsidR="003504E5" w:rsidRPr="00511694">
          <w:rPr>
            <w:rStyle w:val="Hyperlink"/>
            <w:rFonts w:hint="eastAsia"/>
            <w:noProof/>
            <w:rtl/>
          </w:rPr>
          <w:t>صحابه</w:t>
        </w:r>
        <w:r w:rsidR="003504E5" w:rsidRPr="00511694">
          <w:rPr>
            <w:rStyle w:val="Hyperlink"/>
            <w:noProof/>
            <w:rtl/>
          </w:rPr>
          <w:t>:</w:t>
        </w:r>
        <w:r w:rsidR="003504E5">
          <w:rPr>
            <w:noProof/>
            <w:webHidden/>
            <w:rtl/>
          </w:rPr>
          <w:tab/>
        </w:r>
        <w:r w:rsidR="003504E5">
          <w:rPr>
            <w:rStyle w:val="Hyperlink"/>
            <w:noProof/>
            <w:rtl/>
          </w:rPr>
          <w:fldChar w:fldCharType="begin"/>
        </w:r>
        <w:r w:rsidR="003504E5">
          <w:rPr>
            <w:noProof/>
            <w:webHidden/>
            <w:rtl/>
          </w:rPr>
          <w:instrText xml:space="preserve"> </w:instrText>
        </w:r>
        <w:r w:rsidR="003504E5">
          <w:rPr>
            <w:noProof/>
            <w:webHidden/>
          </w:rPr>
          <w:instrText>PAGEREF</w:instrText>
        </w:r>
        <w:r w:rsidR="003504E5">
          <w:rPr>
            <w:noProof/>
            <w:webHidden/>
            <w:rtl/>
          </w:rPr>
          <w:instrText xml:space="preserve"> _</w:instrText>
        </w:r>
        <w:r w:rsidR="003504E5">
          <w:rPr>
            <w:noProof/>
            <w:webHidden/>
          </w:rPr>
          <w:instrText>Toc393461747 \h</w:instrText>
        </w:r>
        <w:r w:rsidR="003504E5">
          <w:rPr>
            <w:noProof/>
            <w:webHidden/>
            <w:rtl/>
          </w:rPr>
          <w:instrText xml:space="preserve"> </w:instrText>
        </w:r>
        <w:r w:rsidR="003504E5">
          <w:rPr>
            <w:rStyle w:val="Hyperlink"/>
            <w:noProof/>
            <w:rtl/>
          </w:rPr>
        </w:r>
        <w:r w:rsidR="003504E5">
          <w:rPr>
            <w:rStyle w:val="Hyperlink"/>
            <w:noProof/>
            <w:rtl/>
          </w:rPr>
          <w:fldChar w:fldCharType="separate"/>
        </w:r>
        <w:r w:rsidR="00480B8D">
          <w:rPr>
            <w:noProof/>
            <w:webHidden/>
            <w:rtl/>
          </w:rPr>
          <w:t>26</w:t>
        </w:r>
        <w:r w:rsidR="003504E5">
          <w:rPr>
            <w:rStyle w:val="Hyperlink"/>
            <w:noProof/>
            <w:rtl/>
          </w:rPr>
          <w:fldChar w:fldCharType="end"/>
        </w:r>
      </w:hyperlink>
    </w:p>
    <w:p w:rsidR="003504E5" w:rsidRDefault="00E273FA">
      <w:pPr>
        <w:pStyle w:val="TOC4"/>
        <w:tabs>
          <w:tab w:val="right" w:leader="dot" w:pos="6226"/>
        </w:tabs>
        <w:rPr>
          <w:rFonts w:ascii="Calibri" w:hAnsi="Calibri" w:cs="Arial"/>
          <w:noProof/>
          <w:sz w:val="22"/>
          <w:szCs w:val="22"/>
          <w:rtl/>
        </w:rPr>
      </w:pPr>
      <w:hyperlink w:anchor="_Toc393461748" w:history="1">
        <w:r w:rsidR="003504E5" w:rsidRPr="00511694">
          <w:rPr>
            <w:rStyle w:val="Hyperlink"/>
            <w:rFonts w:hint="eastAsia"/>
            <w:noProof/>
            <w:rtl/>
            <w:lang w:bidi="ar-SA"/>
          </w:rPr>
          <w:t>ديدگاه</w:t>
        </w:r>
        <w:r w:rsidR="003504E5" w:rsidRPr="00511694">
          <w:rPr>
            <w:rStyle w:val="Hyperlink"/>
            <w:noProof/>
            <w:rtl/>
            <w:lang w:bidi="ar-SA"/>
          </w:rPr>
          <w:t xml:space="preserve"> </w:t>
        </w:r>
        <w:r w:rsidR="003504E5" w:rsidRPr="00511694">
          <w:rPr>
            <w:rStyle w:val="Hyperlink"/>
            <w:rFonts w:hint="eastAsia"/>
            <w:noProof/>
            <w:rtl/>
            <w:lang w:bidi="ar-SA"/>
          </w:rPr>
          <w:t>مکارم</w:t>
        </w:r>
        <w:r w:rsidR="003504E5" w:rsidRPr="00511694">
          <w:rPr>
            <w:rStyle w:val="Hyperlink"/>
            <w:noProof/>
            <w:rtl/>
            <w:lang w:bidi="ar-SA"/>
          </w:rPr>
          <w:t xml:space="preserve"> </w:t>
        </w:r>
        <w:r w:rsidR="003504E5" w:rsidRPr="00511694">
          <w:rPr>
            <w:rStyle w:val="Hyperlink"/>
            <w:rFonts w:hint="eastAsia"/>
            <w:noProof/>
            <w:rtl/>
            <w:lang w:bidi="ar-SA"/>
          </w:rPr>
          <w:t>شيراز</w:t>
        </w:r>
        <w:r w:rsidR="003504E5" w:rsidRPr="00511694">
          <w:rPr>
            <w:rStyle w:val="Hyperlink"/>
            <w:rFonts w:hint="cs"/>
            <w:noProof/>
            <w:rtl/>
            <w:lang w:bidi="ar-SA"/>
          </w:rPr>
          <w:t>ی</w:t>
        </w:r>
        <w:r w:rsidR="003504E5" w:rsidRPr="00511694">
          <w:rPr>
            <w:rStyle w:val="Hyperlink"/>
            <w:noProof/>
            <w:rtl/>
            <w:lang w:bidi="ar-SA"/>
          </w:rPr>
          <w:t>:</w:t>
        </w:r>
        <w:r w:rsidR="003504E5">
          <w:rPr>
            <w:noProof/>
            <w:webHidden/>
            <w:rtl/>
          </w:rPr>
          <w:tab/>
        </w:r>
        <w:r w:rsidR="003504E5">
          <w:rPr>
            <w:rStyle w:val="Hyperlink"/>
            <w:noProof/>
            <w:rtl/>
          </w:rPr>
          <w:fldChar w:fldCharType="begin"/>
        </w:r>
        <w:r w:rsidR="003504E5">
          <w:rPr>
            <w:noProof/>
            <w:webHidden/>
            <w:rtl/>
          </w:rPr>
          <w:instrText xml:space="preserve"> </w:instrText>
        </w:r>
        <w:r w:rsidR="003504E5">
          <w:rPr>
            <w:noProof/>
            <w:webHidden/>
          </w:rPr>
          <w:instrText>PAGEREF</w:instrText>
        </w:r>
        <w:r w:rsidR="003504E5">
          <w:rPr>
            <w:noProof/>
            <w:webHidden/>
            <w:rtl/>
          </w:rPr>
          <w:instrText xml:space="preserve"> _</w:instrText>
        </w:r>
        <w:r w:rsidR="003504E5">
          <w:rPr>
            <w:noProof/>
            <w:webHidden/>
          </w:rPr>
          <w:instrText>Toc393461748 \h</w:instrText>
        </w:r>
        <w:r w:rsidR="003504E5">
          <w:rPr>
            <w:noProof/>
            <w:webHidden/>
            <w:rtl/>
          </w:rPr>
          <w:instrText xml:space="preserve"> </w:instrText>
        </w:r>
        <w:r w:rsidR="003504E5">
          <w:rPr>
            <w:rStyle w:val="Hyperlink"/>
            <w:noProof/>
            <w:rtl/>
          </w:rPr>
        </w:r>
        <w:r w:rsidR="003504E5">
          <w:rPr>
            <w:rStyle w:val="Hyperlink"/>
            <w:noProof/>
            <w:rtl/>
          </w:rPr>
          <w:fldChar w:fldCharType="separate"/>
        </w:r>
        <w:r w:rsidR="00480B8D">
          <w:rPr>
            <w:noProof/>
            <w:webHidden/>
            <w:rtl/>
          </w:rPr>
          <w:t>26</w:t>
        </w:r>
        <w:r w:rsidR="003504E5">
          <w:rPr>
            <w:rStyle w:val="Hyperlink"/>
            <w:noProof/>
            <w:rtl/>
          </w:rPr>
          <w:fldChar w:fldCharType="end"/>
        </w:r>
      </w:hyperlink>
    </w:p>
    <w:p w:rsidR="003504E5" w:rsidRDefault="00E273FA">
      <w:pPr>
        <w:pStyle w:val="TOC4"/>
        <w:tabs>
          <w:tab w:val="right" w:leader="dot" w:pos="6226"/>
        </w:tabs>
        <w:rPr>
          <w:rFonts w:ascii="Calibri" w:hAnsi="Calibri" w:cs="Arial"/>
          <w:noProof/>
          <w:sz w:val="22"/>
          <w:szCs w:val="22"/>
          <w:rtl/>
        </w:rPr>
      </w:pPr>
      <w:hyperlink w:anchor="_Toc393461749" w:history="1">
        <w:r w:rsidR="003504E5" w:rsidRPr="00511694">
          <w:rPr>
            <w:rStyle w:val="Hyperlink"/>
            <w:rFonts w:hint="eastAsia"/>
            <w:noProof/>
            <w:rtl/>
            <w:lang w:bidi="ar-SA"/>
          </w:rPr>
          <w:t>ديدگاه</w:t>
        </w:r>
        <w:r w:rsidR="003504E5" w:rsidRPr="00511694">
          <w:rPr>
            <w:rStyle w:val="Hyperlink"/>
            <w:noProof/>
            <w:rtl/>
            <w:lang w:bidi="ar-SA"/>
          </w:rPr>
          <w:t xml:space="preserve"> </w:t>
        </w:r>
        <w:r w:rsidR="003504E5" w:rsidRPr="00511694">
          <w:rPr>
            <w:rStyle w:val="Hyperlink"/>
            <w:rFonts w:hint="eastAsia"/>
            <w:noProof/>
            <w:rtl/>
            <w:lang w:bidi="ar-SA"/>
          </w:rPr>
          <w:t>مدرسي</w:t>
        </w:r>
        <w:r w:rsidR="003504E5" w:rsidRPr="00511694">
          <w:rPr>
            <w:rStyle w:val="Hyperlink"/>
            <w:noProof/>
            <w:rtl/>
            <w:lang w:bidi="ar-SA"/>
          </w:rPr>
          <w:t>:</w:t>
        </w:r>
        <w:r w:rsidR="003504E5">
          <w:rPr>
            <w:noProof/>
            <w:webHidden/>
            <w:rtl/>
          </w:rPr>
          <w:tab/>
        </w:r>
        <w:r w:rsidR="003504E5">
          <w:rPr>
            <w:rStyle w:val="Hyperlink"/>
            <w:noProof/>
            <w:rtl/>
          </w:rPr>
          <w:fldChar w:fldCharType="begin"/>
        </w:r>
        <w:r w:rsidR="003504E5">
          <w:rPr>
            <w:noProof/>
            <w:webHidden/>
            <w:rtl/>
          </w:rPr>
          <w:instrText xml:space="preserve"> </w:instrText>
        </w:r>
        <w:r w:rsidR="003504E5">
          <w:rPr>
            <w:noProof/>
            <w:webHidden/>
          </w:rPr>
          <w:instrText>PAGEREF</w:instrText>
        </w:r>
        <w:r w:rsidR="003504E5">
          <w:rPr>
            <w:noProof/>
            <w:webHidden/>
            <w:rtl/>
          </w:rPr>
          <w:instrText xml:space="preserve"> _</w:instrText>
        </w:r>
        <w:r w:rsidR="003504E5">
          <w:rPr>
            <w:noProof/>
            <w:webHidden/>
          </w:rPr>
          <w:instrText>Toc393461749 \h</w:instrText>
        </w:r>
        <w:r w:rsidR="003504E5">
          <w:rPr>
            <w:noProof/>
            <w:webHidden/>
            <w:rtl/>
          </w:rPr>
          <w:instrText xml:space="preserve"> </w:instrText>
        </w:r>
        <w:r w:rsidR="003504E5">
          <w:rPr>
            <w:rStyle w:val="Hyperlink"/>
            <w:noProof/>
            <w:rtl/>
          </w:rPr>
        </w:r>
        <w:r w:rsidR="003504E5">
          <w:rPr>
            <w:rStyle w:val="Hyperlink"/>
            <w:noProof/>
            <w:rtl/>
          </w:rPr>
          <w:fldChar w:fldCharType="separate"/>
        </w:r>
        <w:r w:rsidR="00480B8D">
          <w:rPr>
            <w:noProof/>
            <w:webHidden/>
            <w:rtl/>
          </w:rPr>
          <w:t>27</w:t>
        </w:r>
        <w:r w:rsidR="003504E5">
          <w:rPr>
            <w:rStyle w:val="Hyperlink"/>
            <w:noProof/>
            <w:rtl/>
          </w:rPr>
          <w:fldChar w:fldCharType="end"/>
        </w:r>
      </w:hyperlink>
    </w:p>
    <w:p w:rsidR="003504E5" w:rsidRDefault="00E273FA">
      <w:pPr>
        <w:pStyle w:val="TOC4"/>
        <w:tabs>
          <w:tab w:val="right" w:leader="dot" w:pos="6226"/>
        </w:tabs>
        <w:rPr>
          <w:rFonts w:ascii="Calibri" w:hAnsi="Calibri" w:cs="Arial"/>
          <w:noProof/>
          <w:sz w:val="22"/>
          <w:szCs w:val="22"/>
          <w:rtl/>
        </w:rPr>
      </w:pPr>
      <w:hyperlink w:anchor="_Toc393461750" w:history="1">
        <w:r w:rsidR="003504E5" w:rsidRPr="00511694">
          <w:rPr>
            <w:rStyle w:val="Hyperlink"/>
            <w:rFonts w:hint="eastAsia"/>
            <w:noProof/>
            <w:rtl/>
            <w:lang w:bidi="ar-SA"/>
          </w:rPr>
          <w:t>ديدگاه</w:t>
        </w:r>
        <w:r w:rsidR="003504E5" w:rsidRPr="00511694">
          <w:rPr>
            <w:rStyle w:val="Hyperlink"/>
            <w:noProof/>
            <w:rtl/>
            <w:lang w:bidi="ar-SA"/>
          </w:rPr>
          <w:t xml:space="preserve"> </w:t>
        </w:r>
        <w:r w:rsidR="003504E5" w:rsidRPr="00511694">
          <w:rPr>
            <w:rStyle w:val="Hyperlink"/>
            <w:rFonts w:hint="eastAsia"/>
            <w:noProof/>
            <w:rtl/>
            <w:lang w:bidi="ar-SA"/>
          </w:rPr>
          <w:t>جعفر</w:t>
        </w:r>
        <w:r w:rsidR="003504E5" w:rsidRPr="00511694">
          <w:rPr>
            <w:rStyle w:val="Hyperlink"/>
            <w:rFonts w:hint="cs"/>
            <w:noProof/>
            <w:rtl/>
            <w:lang w:bidi="ar-SA"/>
          </w:rPr>
          <w:t>ی</w:t>
        </w:r>
        <w:r w:rsidR="003504E5" w:rsidRPr="00511694">
          <w:rPr>
            <w:rStyle w:val="Hyperlink"/>
            <w:noProof/>
            <w:rtl/>
            <w:lang w:bidi="ar-SA"/>
          </w:rPr>
          <w:t>:</w:t>
        </w:r>
        <w:r w:rsidR="003504E5">
          <w:rPr>
            <w:noProof/>
            <w:webHidden/>
            <w:rtl/>
          </w:rPr>
          <w:tab/>
        </w:r>
        <w:r w:rsidR="003504E5">
          <w:rPr>
            <w:rStyle w:val="Hyperlink"/>
            <w:noProof/>
            <w:rtl/>
          </w:rPr>
          <w:fldChar w:fldCharType="begin"/>
        </w:r>
        <w:r w:rsidR="003504E5">
          <w:rPr>
            <w:noProof/>
            <w:webHidden/>
            <w:rtl/>
          </w:rPr>
          <w:instrText xml:space="preserve"> </w:instrText>
        </w:r>
        <w:r w:rsidR="003504E5">
          <w:rPr>
            <w:noProof/>
            <w:webHidden/>
          </w:rPr>
          <w:instrText>PAGEREF</w:instrText>
        </w:r>
        <w:r w:rsidR="003504E5">
          <w:rPr>
            <w:noProof/>
            <w:webHidden/>
            <w:rtl/>
          </w:rPr>
          <w:instrText xml:space="preserve"> _</w:instrText>
        </w:r>
        <w:r w:rsidR="003504E5">
          <w:rPr>
            <w:noProof/>
            <w:webHidden/>
          </w:rPr>
          <w:instrText>Toc393461750 \h</w:instrText>
        </w:r>
        <w:r w:rsidR="003504E5">
          <w:rPr>
            <w:noProof/>
            <w:webHidden/>
            <w:rtl/>
          </w:rPr>
          <w:instrText xml:space="preserve"> </w:instrText>
        </w:r>
        <w:r w:rsidR="003504E5">
          <w:rPr>
            <w:rStyle w:val="Hyperlink"/>
            <w:noProof/>
            <w:rtl/>
          </w:rPr>
        </w:r>
        <w:r w:rsidR="003504E5">
          <w:rPr>
            <w:rStyle w:val="Hyperlink"/>
            <w:noProof/>
            <w:rtl/>
          </w:rPr>
          <w:fldChar w:fldCharType="separate"/>
        </w:r>
        <w:r w:rsidR="00480B8D">
          <w:rPr>
            <w:noProof/>
            <w:webHidden/>
            <w:rtl/>
          </w:rPr>
          <w:t>27</w:t>
        </w:r>
        <w:r w:rsidR="003504E5">
          <w:rPr>
            <w:rStyle w:val="Hyperlink"/>
            <w:noProof/>
            <w:rtl/>
          </w:rPr>
          <w:fldChar w:fldCharType="end"/>
        </w:r>
      </w:hyperlink>
    </w:p>
    <w:p w:rsidR="003504E5" w:rsidRDefault="00E273FA">
      <w:pPr>
        <w:pStyle w:val="TOC3"/>
        <w:tabs>
          <w:tab w:val="right" w:leader="dot" w:pos="6226"/>
        </w:tabs>
        <w:rPr>
          <w:rFonts w:ascii="Calibri" w:hAnsi="Calibri" w:cs="Arial"/>
          <w:noProof/>
          <w:sz w:val="22"/>
          <w:szCs w:val="22"/>
          <w:rtl/>
          <w:lang w:bidi="fa-IR"/>
        </w:rPr>
      </w:pPr>
      <w:hyperlink w:anchor="_Toc393461751" w:history="1">
        <w:r w:rsidR="003504E5" w:rsidRPr="00511694">
          <w:rPr>
            <w:rStyle w:val="Hyperlink"/>
            <w:rFonts w:hint="eastAsia"/>
            <w:noProof/>
            <w:rtl/>
          </w:rPr>
          <w:t>آيه</w:t>
        </w:r>
        <w:r w:rsidR="003504E5" w:rsidRPr="00511694">
          <w:rPr>
            <w:rStyle w:val="Hyperlink"/>
            <w:noProof/>
            <w:rtl/>
          </w:rPr>
          <w:t xml:space="preserve"> </w:t>
        </w:r>
        <w:r w:rsidR="003504E5" w:rsidRPr="00511694">
          <w:rPr>
            <w:rStyle w:val="Hyperlink"/>
            <w:rFonts w:hint="eastAsia"/>
            <w:noProof/>
            <w:rtl/>
          </w:rPr>
          <w:t>دوم</w:t>
        </w:r>
        <w:r w:rsidR="003504E5">
          <w:rPr>
            <w:noProof/>
            <w:webHidden/>
            <w:rtl/>
          </w:rPr>
          <w:tab/>
        </w:r>
        <w:r w:rsidR="003504E5">
          <w:rPr>
            <w:rStyle w:val="Hyperlink"/>
            <w:noProof/>
            <w:rtl/>
          </w:rPr>
          <w:fldChar w:fldCharType="begin"/>
        </w:r>
        <w:r w:rsidR="003504E5">
          <w:rPr>
            <w:noProof/>
            <w:webHidden/>
            <w:rtl/>
          </w:rPr>
          <w:instrText xml:space="preserve"> </w:instrText>
        </w:r>
        <w:r w:rsidR="003504E5">
          <w:rPr>
            <w:noProof/>
            <w:webHidden/>
          </w:rPr>
          <w:instrText>PAGEREF</w:instrText>
        </w:r>
        <w:r w:rsidR="003504E5">
          <w:rPr>
            <w:noProof/>
            <w:webHidden/>
            <w:rtl/>
          </w:rPr>
          <w:instrText xml:space="preserve"> _</w:instrText>
        </w:r>
        <w:r w:rsidR="003504E5">
          <w:rPr>
            <w:noProof/>
            <w:webHidden/>
          </w:rPr>
          <w:instrText>Toc393461751 \h</w:instrText>
        </w:r>
        <w:r w:rsidR="003504E5">
          <w:rPr>
            <w:noProof/>
            <w:webHidden/>
            <w:rtl/>
          </w:rPr>
          <w:instrText xml:space="preserve"> </w:instrText>
        </w:r>
        <w:r w:rsidR="003504E5">
          <w:rPr>
            <w:rStyle w:val="Hyperlink"/>
            <w:noProof/>
            <w:rtl/>
          </w:rPr>
        </w:r>
        <w:r w:rsidR="003504E5">
          <w:rPr>
            <w:rStyle w:val="Hyperlink"/>
            <w:noProof/>
            <w:rtl/>
          </w:rPr>
          <w:fldChar w:fldCharType="separate"/>
        </w:r>
        <w:r w:rsidR="00480B8D">
          <w:rPr>
            <w:noProof/>
            <w:webHidden/>
            <w:rtl/>
          </w:rPr>
          <w:t>27</w:t>
        </w:r>
        <w:r w:rsidR="003504E5">
          <w:rPr>
            <w:rStyle w:val="Hyperlink"/>
            <w:noProof/>
            <w:rtl/>
          </w:rPr>
          <w:fldChar w:fldCharType="end"/>
        </w:r>
      </w:hyperlink>
    </w:p>
    <w:p w:rsidR="003504E5" w:rsidRDefault="00E273FA">
      <w:pPr>
        <w:pStyle w:val="TOC4"/>
        <w:tabs>
          <w:tab w:val="right" w:leader="dot" w:pos="6226"/>
        </w:tabs>
        <w:rPr>
          <w:rFonts w:ascii="Calibri" w:hAnsi="Calibri" w:cs="Arial"/>
          <w:noProof/>
          <w:sz w:val="22"/>
          <w:szCs w:val="22"/>
          <w:rtl/>
        </w:rPr>
      </w:pPr>
      <w:hyperlink w:anchor="_Toc393461752" w:history="1">
        <w:r w:rsidR="003504E5" w:rsidRPr="00511694">
          <w:rPr>
            <w:rStyle w:val="Hyperlink"/>
            <w:rFonts w:hint="eastAsia"/>
            <w:noProof/>
            <w:rtl/>
            <w:lang w:bidi="ar-SA"/>
          </w:rPr>
          <w:t>ديدگاه</w:t>
        </w:r>
        <w:r w:rsidR="003504E5" w:rsidRPr="00511694">
          <w:rPr>
            <w:rStyle w:val="Hyperlink"/>
            <w:noProof/>
            <w:rtl/>
            <w:lang w:bidi="ar-SA"/>
          </w:rPr>
          <w:t xml:space="preserve"> </w:t>
        </w:r>
        <w:r w:rsidR="003504E5" w:rsidRPr="00511694">
          <w:rPr>
            <w:rStyle w:val="Hyperlink"/>
            <w:rFonts w:hint="eastAsia"/>
            <w:noProof/>
            <w:rtl/>
            <w:lang w:bidi="ar-SA"/>
          </w:rPr>
          <w:t>مدرسي</w:t>
        </w:r>
        <w:r w:rsidR="003504E5" w:rsidRPr="00511694">
          <w:rPr>
            <w:rStyle w:val="Hyperlink"/>
            <w:noProof/>
            <w:rtl/>
            <w:lang w:bidi="ar-SA"/>
          </w:rPr>
          <w:t>:</w:t>
        </w:r>
        <w:r w:rsidR="003504E5">
          <w:rPr>
            <w:noProof/>
            <w:webHidden/>
            <w:rtl/>
          </w:rPr>
          <w:tab/>
        </w:r>
        <w:r w:rsidR="003504E5">
          <w:rPr>
            <w:rStyle w:val="Hyperlink"/>
            <w:noProof/>
            <w:rtl/>
          </w:rPr>
          <w:fldChar w:fldCharType="begin"/>
        </w:r>
        <w:r w:rsidR="003504E5">
          <w:rPr>
            <w:noProof/>
            <w:webHidden/>
            <w:rtl/>
          </w:rPr>
          <w:instrText xml:space="preserve"> </w:instrText>
        </w:r>
        <w:r w:rsidR="003504E5">
          <w:rPr>
            <w:noProof/>
            <w:webHidden/>
          </w:rPr>
          <w:instrText>PAGEREF</w:instrText>
        </w:r>
        <w:r w:rsidR="003504E5">
          <w:rPr>
            <w:noProof/>
            <w:webHidden/>
            <w:rtl/>
          </w:rPr>
          <w:instrText xml:space="preserve"> _</w:instrText>
        </w:r>
        <w:r w:rsidR="003504E5">
          <w:rPr>
            <w:noProof/>
            <w:webHidden/>
          </w:rPr>
          <w:instrText>Toc393461752 \h</w:instrText>
        </w:r>
        <w:r w:rsidR="003504E5">
          <w:rPr>
            <w:noProof/>
            <w:webHidden/>
            <w:rtl/>
          </w:rPr>
          <w:instrText xml:space="preserve"> </w:instrText>
        </w:r>
        <w:r w:rsidR="003504E5">
          <w:rPr>
            <w:rStyle w:val="Hyperlink"/>
            <w:noProof/>
            <w:rtl/>
          </w:rPr>
        </w:r>
        <w:r w:rsidR="003504E5">
          <w:rPr>
            <w:rStyle w:val="Hyperlink"/>
            <w:noProof/>
            <w:rtl/>
          </w:rPr>
          <w:fldChar w:fldCharType="separate"/>
        </w:r>
        <w:r w:rsidR="00480B8D">
          <w:rPr>
            <w:noProof/>
            <w:webHidden/>
            <w:rtl/>
          </w:rPr>
          <w:t>28</w:t>
        </w:r>
        <w:r w:rsidR="003504E5">
          <w:rPr>
            <w:rStyle w:val="Hyperlink"/>
            <w:noProof/>
            <w:rtl/>
          </w:rPr>
          <w:fldChar w:fldCharType="end"/>
        </w:r>
      </w:hyperlink>
    </w:p>
    <w:p w:rsidR="003504E5" w:rsidRDefault="00E273FA">
      <w:pPr>
        <w:pStyle w:val="TOC4"/>
        <w:tabs>
          <w:tab w:val="right" w:leader="dot" w:pos="6226"/>
        </w:tabs>
        <w:rPr>
          <w:rFonts w:ascii="Calibri" w:hAnsi="Calibri" w:cs="Arial"/>
          <w:noProof/>
          <w:sz w:val="22"/>
          <w:szCs w:val="22"/>
          <w:rtl/>
        </w:rPr>
      </w:pPr>
      <w:hyperlink w:anchor="_Toc393461753" w:history="1">
        <w:r w:rsidR="003504E5" w:rsidRPr="00511694">
          <w:rPr>
            <w:rStyle w:val="Hyperlink"/>
            <w:rFonts w:hint="eastAsia"/>
            <w:noProof/>
            <w:rtl/>
            <w:lang w:bidi="ar-SA"/>
          </w:rPr>
          <w:t>ديدگاه</w:t>
        </w:r>
        <w:r w:rsidR="003504E5" w:rsidRPr="00511694">
          <w:rPr>
            <w:rStyle w:val="Hyperlink"/>
            <w:noProof/>
            <w:rtl/>
            <w:lang w:bidi="ar-SA"/>
          </w:rPr>
          <w:t xml:space="preserve"> </w:t>
        </w:r>
        <w:r w:rsidR="003504E5" w:rsidRPr="00511694">
          <w:rPr>
            <w:rStyle w:val="Hyperlink"/>
            <w:rFonts w:hint="eastAsia"/>
            <w:noProof/>
            <w:rtl/>
            <w:lang w:bidi="ar-SA"/>
          </w:rPr>
          <w:t>ابوالفتوح</w:t>
        </w:r>
        <w:r w:rsidR="003504E5" w:rsidRPr="00511694">
          <w:rPr>
            <w:rStyle w:val="Hyperlink"/>
            <w:noProof/>
            <w:rtl/>
            <w:lang w:bidi="ar-SA"/>
          </w:rPr>
          <w:t xml:space="preserve"> </w:t>
        </w:r>
        <w:r w:rsidR="003504E5" w:rsidRPr="00511694">
          <w:rPr>
            <w:rStyle w:val="Hyperlink"/>
            <w:rFonts w:hint="eastAsia"/>
            <w:noProof/>
            <w:rtl/>
            <w:lang w:bidi="ar-SA"/>
          </w:rPr>
          <w:t>راز</w:t>
        </w:r>
        <w:r w:rsidR="003504E5" w:rsidRPr="00511694">
          <w:rPr>
            <w:rStyle w:val="Hyperlink"/>
            <w:rFonts w:hint="cs"/>
            <w:noProof/>
            <w:rtl/>
            <w:lang w:bidi="ar-SA"/>
          </w:rPr>
          <w:t>ی</w:t>
        </w:r>
        <w:r w:rsidR="003504E5" w:rsidRPr="00511694">
          <w:rPr>
            <w:rStyle w:val="Hyperlink"/>
            <w:noProof/>
            <w:rtl/>
            <w:lang w:bidi="ar-SA"/>
          </w:rPr>
          <w:t>:</w:t>
        </w:r>
        <w:r w:rsidR="003504E5">
          <w:rPr>
            <w:noProof/>
            <w:webHidden/>
            <w:rtl/>
          </w:rPr>
          <w:tab/>
        </w:r>
        <w:r w:rsidR="003504E5">
          <w:rPr>
            <w:rStyle w:val="Hyperlink"/>
            <w:noProof/>
            <w:rtl/>
          </w:rPr>
          <w:fldChar w:fldCharType="begin"/>
        </w:r>
        <w:r w:rsidR="003504E5">
          <w:rPr>
            <w:noProof/>
            <w:webHidden/>
            <w:rtl/>
          </w:rPr>
          <w:instrText xml:space="preserve"> </w:instrText>
        </w:r>
        <w:r w:rsidR="003504E5">
          <w:rPr>
            <w:noProof/>
            <w:webHidden/>
          </w:rPr>
          <w:instrText>PAGEREF</w:instrText>
        </w:r>
        <w:r w:rsidR="003504E5">
          <w:rPr>
            <w:noProof/>
            <w:webHidden/>
            <w:rtl/>
          </w:rPr>
          <w:instrText xml:space="preserve"> _</w:instrText>
        </w:r>
        <w:r w:rsidR="003504E5">
          <w:rPr>
            <w:noProof/>
            <w:webHidden/>
          </w:rPr>
          <w:instrText>Toc393461753 \h</w:instrText>
        </w:r>
        <w:r w:rsidR="003504E5">
          <w:rPr>
            <w:noProof/>
            <w:webHidden/>
            <w:rtl/>
          </w:rPr>
          <w:instrText xml:space="preserve"> </w:instrText>
        </w:r>
        <w:r w:rsidR="003504E5">
          <w:rPr>
            <w:rStyle w:val="Hyperlink"/>
            <w:noProof/>
            <w:rtl/>
          </w:rPr>
        </w:r>
        <w:r w:rsidR="003504E5">
          <w:rPr>
            <w:rStyle w:val="Hyperlink"/>
            <w:noProof/>
            <w:rtl/>
          </w:rPr>
          <w:fldChar w:fldCharType="separate"/>
        </w:r>
        <w:r w:rsidR="00480B8D">
          <w:rPr>
            <w:noProof/>
            <w:webHidden/>
            <w:rtl/>
          </w:rPr>
          <w:t>28</w:t>
        </w:r>
        <w:r w:rsidR="003504E5">
          <w:rPr>
            <w:rStyle w:val="Hyperlink"/>
            <w:noProof/>
            <w:rtl/>
          </w:rPr>
          <w:fldChar w:fldCharType="end"/>
        </w:r>
      </w:hyperlink>
    </w:p>
    <w:p w:rsidR="003504E5" w:rsidRDefault="00E273FA">
      <w:pPr>
        <w:pStyle w:val="TOC4"/>
        <w:tabs>
          <w:tab w:val="right" w:leader="dot" w:pos="6226"/>
        </w:tabs>
        <w:rPr>
          <w:rFonts w:ascii="Calibri" w:hAnsi="Calibri" w:cs="Arial"/>
          <w:noProof/>
          <w:sz w:val="22"/>
          <w:szCs w:val="22"/>
          <w:rtl/>
        </w:rPr>
      </w:pPr>
      <w:hyperlink w:anchor="_Toc393461754" w:history="1">
        <w:r w:rsidR="003504E5" w:rsidRPr="00511694">
          <w:rPr>
            <w:rStyle w:val="Hyperlink"/>
            <w:rFonts w:hint="eastAsia"/>
            <w:noProof/>
            <w:rtl/>
            <w:lang w:bidi="ar-SA"/>
          </w:rPr>
          <w:t>ديدگاه</w:t>
        </w:r>
        <w:r w:rsidR="003504E5" w:rsidRPr="00511694">
          <w:rPr>
            <w:rStyle w:val="Hyperlink"/>
            <w:noProof/>
            <w:rtl/>
            <w:lang w:bidi="ar-SA"/>
          </w:rPr>
          <w:t xml:space="preserve"> </w:t>
        </w:r>
        <w:r w:rsidR="003504E5" w:rsidRPr="00511694">
          <w:rPr>
            <w:rStyle w:val="Hyperlink"/>
            <w:rFonts w:hint="eastAsia"/>
            <w:noProof/>
            <w:rtl/>
            <w:lang w:bidi="ar-SA"/>
          </w:rPr>
          <w:t>قرائت</w:t>
        </w:r>
        <w:r w:rsidR="003504E5" w:rsidRPr="00511694">
          <w:rPr>
            <w:rStyle w:val="Hyperlink"/>
            <w:rFonts w:hint="cs"/>
            <w:noProof/>
            <w:rtl/>
            <w:lang w:bidi="ar-SA"/>
          </w:rPr>
          <w:t>ی</w:t>
        </w:r>
        <w:r w:rsidR="003504E5" w:rsidRPr="00511694">
          <w:rPr>
            <w:rStyle w:val="Hyperlink"/>
            <w:noProof/>
            <w:rtl/>
            <w:lang w:bidi="ar-SA"/>
          </w:rPr>
          <w:t>:</w:t>
        </w:r>
        <w:r w:rsidR="003504E5">
          <w:rPr>
            <w:noProof/>
            <w:webHidden/>
            <w:rtl/>
          </w:rPr>
          <w:tab/>
        </w:r>
        <w:r w:rsidR="003504E5">
          <w:rPr>
            <w:rStyle w:val="Hyperlink"/>
            <w:noProof/>
            <w:rtl/>
          </w:rPr>
          <w:fldChar w:fldCharType="begin"/>
        </w:r>
        <w:r w:rsidR="003504E5">
          <w:rPr>
            <w:noProof/>
            <w:webHidden/>
            <w:rtl/>
          </w:rPr>
          <w:instrText xml:space="preserve"> </w:instrText>
        </w:r>
        <w:r w:rsidR="003504E5">
          <w:rPr>
            <w:noProof/>
            <w:webHidden/>
          </w:rPr>
          <w:instrText>PAGEREF</w:instrText>
        </w:r>
        <w:r w:rsidR="003504E5">
          <w:rPr>
            <w:noProof/>
            <w:webHidden/>
            <w:rtl/>
          </w:rPr>
          <w:instrText xml:space="preserve"> _</w:instrText>
        </w:r>
        <w:r w:rsidR="003504E5">
          <w:rPr>
            <w:noProof/>
            <w:webHidden/>
          </w:rPr>
          <w:instrText>Toc393461754 \h</w:instrText>
        </w:r>
        <w:r w:rsidR="003504E5">
          <w:rPr>
            <w:noProof/>
            <w:webHidden/>
            <w:rtl/>
          </w:rPr>
          <w:instrText xml:space="preserve"> </w:instrText>
        </w:r>
        <w:r w:rsidR="003504E5">
          <w:rPr>
            <w:rStyle w:val="Hyperlink"/>
            <w:noProof/>
            <w:rtl/>
          </w:rPr>
        </w:r>
        <w:r w:rsidR="003504E5">
          <w:rPr>
            <w:rStyle w:val="Hyperlink"/>
            <w:noProof/>
            <w:rtl/>
          </w:rPr>
          <w:fldChar w:fldCharType="separate"/>
        </w:r>
        <w:r w:rsidR="00480B8D">
          <w:rPr>
            <w:noProof/>
            <w:webHidden/>
            <w:rtl/>
          </w:rPr>
          <w:t>29</w:t>
        </w:r>
        <w:r w:rsidR="003504E5">
          <w:rPr>
            <w:rStyle w:val="Hyperlink"/>
            <w:noProof/>
            <w:rtl/>
          </w:rPr>
          <w:fldChar w:fldCharType="end"/>
        </w:r>
      </w:hyperlink>
    </w:p>
    <w:p w:rsidR="003504E5" w:rsidRDefault="00E273FA">
      <w:pPr>
        <w:pStyle w:val="TOC4"/>
        <w:tabs>
          <w:tab w:val="right" w:leader="dot" w:pos="6226"/>
        </w:tabs>
        <w:rPr>
          <w:rFonts w:ascii="Calibri" w:hAnsi="Calibri" w:cs="Arial"/>
          <w:noProof/>
          <w:sz w:val="22"/>
          <w:szCs w:val="22"/>
          <w:rtl/>
        </w:rPr>
      </w:pPr>
      <w:hyperlink w:anchor="_Toc393461755" w:history="1">
        <w:r w:rsidR="003504E5" w:rsidRPr="00511694">
          <w:rPr>
            <w:rStyle w:val="Hyperlink"/>
            <w:rFonts w:hint="eastAsia"/>
            <w:noProof/>
            <w:rtl/>
            <w:lang w:bidi="ar-SA"/>
          </w:rPr>
          <w:t>ديدگاه</w:t>
        </w:r>
        <w:r w:rsidR="003504E5" w:rsidRPr="00511694">
          <w:rPr>
            <w:rStyle w:val="Hyperlink"/>
            <w:noProof/>
            <w:rtl/>
            <w:lang w:bidi="ar-SA"/>
          </w:rPr>
          <w:t xml:space="preserve"> </w:t>
        </w:r>
        <w:r w:rsidR="003504E5" w:rsidRPr="00511694">
          <w:rPr>
            <w:rStyle w:val="Hyperlink"/>
            <w:rFonts w:hint="eastAsia"/>
            <w:noProof/>
            <w:rtl/>
            <w:lang w:bidi="ar-SA"/>
          </w:rPr>
          <w:t>مدرس</w:t>
        </w:r>
        <w:r w:rsidR="003504E5" w:rsidRPr="00511694">
          <w:rPr>
            <w:rStyle w:val="Hyperlink"/>
            <w:rFonts w:hint="cs"/>
            <w:noProof/>
            <w:rtl/>
            <w:lang w:bidi="ar-SA"/>
          </w:rPr>
          <w:t>ی</w:t>
        </w:r>
        <w:r w:rsidR="003504E5" w:rsidRPr="00511694">
          <w:rPr>
            <w:rStyle w:val="Hyperlink"/>
            <w:noProof/>
            <w:rtl/>
            <w:lang w:bidi="ar-SA"/>
          </w:rPr>
          <w:t>:</w:t>
        </w:r>
        <w:r w:rsidR="003504E5">
          <w:rPr>
            <w:noProof/>
            <w:webHidden/>
            <w:rtl/>
          </w:rPr>
          <w:tab/>
        </w:r>
        <w:r w:rsidR="003504E5">
          <w:rPr>
            <w:rStyle w:val="Hyperlink"/>
            <w:noProof/>
            <w:rtl/>
          </w:rPr>
          <w:fldChar w:fldCharType="begin"/>
        </w:r>
        <w:r w:rsidR="003504E5">
          <w:rPr>
            <w:noProof/>
            <w:webHidden/>
            <w:rtl/>
          </w:rPr>
          <w:instrText xml:space="preserve"> </w:instrText>
        </w:r>
        <w:r w:rsidR="003504E5">
          <w:rPr>
            <w:noProof/>
            <w:webHidden/>
          </w:rPr>
          <w:instrText>PAGEREF</w:instrText>
        </w:r>
        <w:r w:rsidR="003504E5">
          <w:rPr>
            <w:noProof/>
            <w:webHidden/>
            <w:rtl/>
          </w:rPr>
          <w:instrText xml:space="preserve"> _</w:instrText>
        </w:r>
        <w:r w:rsidR="003504E5">
          <w:rPr>
            <w:noProof/>
            <w:webHidden/>
          </w:rPr>
          <w:instrText>Toc393461755 \h</w:instrText>
        </w:r>
        <w:r w:rsidR="003504E5">
          <w:rPr>
            <w:noProof/>
            <w:webHidden/>
            <w:rtl/>
          </w:rPr>
          <w:instrText xml:space="preserve"> </w:instrText>
        </w:r>
        <w:r w:rsidR="003504E5">
          <w:rPr>
            <w:rStyle w:val="Hyperlink"/>
            <w:noProof/>
            <w:rtl/>
          </w:rPr>
        </w:r>
        <w:r w:rsidR="003504E5">
          <w:rPr>
            <w:rStyle w:val="Hyperlink"/>
            <w:noProof/>
            <w:rtl/>
          </w:rPr>
          <w:fldChar w:fldCharType="separate"/>
        </w:r>
        <w:r w:rsidR="00480B8D">
          <w:rPr>
            <w:noProof/>
            <w:webHidden/>
            <w:rtl/>
          </w:rPr>
          <w:t>29</w:t>
        </w:r>
        <w:r w:rsidR="003504E5">
          <w:rPr>
            <w:rStyle w:val="Hyperlink"/>
            <w:noProof/>
            <w:rtl/>
          </w:rPr>
          <w:fldChar w:fldCharType="end"/>
        </w:r>
      </w:hyperlink>
    </w:p>
    <w:p w:rsidR="003504E5" w:rsidRDefault="00E273FA">
      <w:pPr>
        <w:pStyle w:val="TOC3"/>
        <w:tabs>
          <w:tab w:val="right" w:leader="dot" w:pos="6226"/>
        </w:tabs>
        <w:rPr>
          <w:rFonts w:ascii="Calibri" w:hAnsi="Calibri" w:cs="Arial"/>
          <w:noProof/>
          <w:sz w:val="22"/>
          <w:szCs w:val="22"/>
          <w:rtl/>
          <w:lang w:bidi="fa-IR"/>
        </w:rPr>
      </w:pPr>
      <w:hyperlink w:anchor="_Toc393461756" w:history="1">
        <w:r w:rsidR="003504E5" w:rsidRPr="00511694">
          <w:rPr>
            <w:rStyle w:val="Hyperlink"/>
            <w:rFonts w:hint="eastAsia"/>
            <w:noProof/>
            <w:rtl/>
          </w:rPr>
          <w:t>آيه</w:t>
        </w:r>
        <w:r w:rsidR="003504E5" w:rsidRPr="00511694">
          <w:rPr>
            <w:rStyle w:val="Hyperlink"/>
            <w:noProof/>
            <w:rtl/>
          </w:rPr>
          <w:t xml:space="preserve"> </w:t>
        </w:r>
        <w:r w:rsidR="003504E5" w:rsidRPr="00511694">
          <w:rPr>
            <w:rStyle w:val="Hyperlink"/>
            <w:rFonts w:hint="eastAsia"/>
            <w:noProof/>
            <w:rtl/>
          </w:rPr>
          <w:t>سوم</w:t>
        </w:r>
        <w:r w:rsidR="003504E5">
          <w:rPr>
            <w:noProof/>
            <w:webHidden/>
            <w:rtl/>
          </w:rPr>
          <w:tab/>
        </w:r>
        <w:r w:rsidR="003504E5">
          <w:rPr>
            <w:rStyle w:val="Hyperlink"/>
            <w:noProof/>
            <w:rtl/>
          </w:rPr>
          <w:fldChar w:fldCharType="begin"/>
        </w:r>
        <w:r w:rsidR="003504E5">
          <w:rPr>
            <w:noProof/>
            <w:webHidden/>
            <w:rtl/>
          </w:rPr>
          <w:instrText xml:space="preserve"> </w:instrText>
        </w:r>
        <w:r w:rsidR="003504E5">
          <w:rPr>
            <w:noProof/>
            <w:webHidden/>
          </w:rPr>
          <w:instrText>PAGEREF</w:instrText>
        </w:r>
        <w:r w:rsidR="003504E5">
          <w:rPr>
            <w:noProof/>
            <w:webHidden/>
            <w:rtl/>
          </w:rPr>
          <w:instrText xml:space="preserve"> _</w:instrText>
        </w:r>
        <w:r w:rsidR="003504E5">
          <w:rPr>
            <w:noProof/>
            <w:webHidden/>
          </w:rPr>
          <w:instrText>Toc393461756 \h</w:instrText>
        </w:r>
        <w:r w:rsidR="003504E5">
          <w:rPr>
            <w:noProof/>
            <w:webHidden/>
            <w:rtl/>
          </w:rPr>
          <w:instrText xml:space="preserve"> </w:instrText>
        </w:r>
        <w:r w:rsidR="003504E5">
          <w:rPr>
            <w:rStyle w:val="Hyperlink"/>
            <w:noProof/>
            <w:rtl/>
          </w:rPr>
        </w:r>
        <w:r w:rsidR="003504E5">
          <w:rPr>
            <w:rStyle w:val="Hyperlink"/>
            <w:noProof/>
            <w:rtl/>
          </w:rPr>
          <w:fldChar w:fldCharType="separate"/>
        </w:r>
        <w:r w:rsidR="00480B8D">
          <w:rPr>
            <w:noProof/>
            <w:webHidden/>
            <w:rtl/>
          </w:rPr>
          <w:t>29</w:t>
        </w:r>
        <w:r w:rsidR="003504E5">
          <w:rPr>
            <w:rStyle w:val="Hyperlink"/>
            <w:noProof/>
            <w:rtl/>
          </w:rPr>
          <w:fldChar w:fldCharType="end"/>
        </w:r>
      </w:hyperlink>
    </w:p>
    <w:p w:rsidR="003504E5" w:rsidRDefault="00E273FA">
      <w:pPr>
        <w:pStyle w:val="TOC4"/>
        <w:tabs>
          <w:tab w:val="right" w:leader="dot" w:pos="6226"/>
        </w:tabs>
        <w:rPr>
          <w:rFonts w:ascii="Calibri" w:hAnsi="Calibri" w:cs="Arial"/>
          <w:noProof/>
          <w:sz w:val="22"/>
          <w:szCs w:val="22"/>
          <w:rtl/>
        </w:rPr>
      </w:pPr>
      <w:hyperlink w:anchor="_Toc393461757" w:history="1">
        <w:r w:rsidR="003504E5" w:rsidRPr="00511694">
          <w:rPr>
            <w:rStyle w:val="Hyperlink"/>
            <w:rFonts w:hint="eastAsia"/>
            <w:noProof/>
            <w:rtl/>
            <w:lang w:bidi="ar-SA"/>
          </w:rPr>
          <w:t>ديدگاه</w:t>
        </w:r>
        <w:r w:rsidR="003504E5" w:rsidRPr="00511694">
          <w:rPr>
            <w:rStyle w:val="Hyperlink"/>
            <w:noProof/>
            <w:rtl/>
            <w:lang w:bidi="ar-SA"/>
          </w:rPr>
          <w:t xml:space="preserve"> </w:t>
        </w:r>
        <w:r w:rsidR="003504E5" w:rsidRPr="00511694">
          <w:rPr>
            <w:rStyle w:val="Hyperlink"/>
            <w:rFonts w:hint="eastAsia"/>
            <w:noProof/>
            <w:rtl/>
            <w:lang w:bidi="ar-SA"/>
          </w:rPr>
          <w:t>قرائت</w:t>
        </w:r>
        <w:r w:rsidR="003504E5" w:rsidRPr="00511694">
          <w:rPr>
            <w:rStyle w:val="Hyperlink"/>
            <w:rFonts w:hint="cs"/>
            <w:noProof/>
            <w:rtl/>
            <w:lang w:bidi="ar-SA"/>
          </w:rPr>
          <w:t>ی</w:t>
        </w:r>
        <w:r w:rsidR="003504E5" w:rsidRPr="00511694">
          <w:rPr>
            <w:rStyle w:val="Hyperlink"/>
            <w:noProof/>
            <w:rtl/>
            <w:lang w:bidi="ar-SA"/>
          </w:rPr>
          <w:t>:</w:t>
        </w:r>
        <w:r w:rsidR="003504E5">
          <w:rPr>
            <w:noProof/>
            <w:webHidden/>
            <w:rtl/>
          </w:rPr>
          <w:tab/>
        </w:r>
        <w:r w:rsidR="003504E5">
          <w:rPr>
            <w:rStyle w:val="Hyperlink"/>
            <w:noProof/>
            <w:rtl/>
          </w:rPr>
          <w:fldChar w:fldCharType="begin"/>
        </w:r>
        <w:r w:rsidR="003504E5">
          <w:rPr>
            <w:noProof/>
            <w:webHidden/>
            <w:rtl/>
          </w:rPr>
          <w:instrText xml:space="preserve"> </w:instrText>
        </w:r>
        <w:r w:rsidR="003504E5">
          <w:rPr>
            <w:noProof/>
            <w:webHidden/>
          </w:rPr>
          <w:instrText>PAGEREF</w:instrText>
        </w:r>
        <w:r w:rsidR="003504E5">
          <w:rPr>
            <w:noProof/>
            <w:webHidden/>
            <w:rtl/>
          </w:rPr>
          <w:instrText xml:space="preserve"> _</w:instrText>
        </w:r>
        <w:r w:rsidR="003504E5">
          <w:rPr>
            <w:noProof/>
            <w:webHidden/>
          </w:rPr>
          <w:instrText>Toc393461757 \h</w:instrText>
        </w:r>
        <w:r w:rsidR="003504E5">
          <w:rPr>
            <w:noProof/>
            <w:webHidden/>
            <w:rtl/>
          </w:rPr>
          <w:instrText xml:space="preserve"> </w:instrText>
        </w:r>
        <w:r w:rsidR="003504E5">
          <w:rPr>
            <w:rStyle w:val="Hyperlink"/>
            <w:noProof/>
            <w:rtl/>
          </w:rPr>
        </w:r>
        <w:r w:rsidR="003504E5">
          <w:rPr>
            <w:rStyle w:val="Hyperlink"/>
            <w:noProof/>
            <w:rtl/>
          </w:rPr>
          <w:fldChar w:fldCharType="separate"/>
        </w:r>
        <w:r w:rsidR="00480B8D">
          <w:rPr>
            <w:noProof/>
            <w:webHidden/>
            <w:rtl/>
          </w:rPr>
          <w:t>30</w:t>
        </w:r>
        <w:r w:rsidR="003504E5">
          <w:rPr>
            <w:rStyle w:val="Hyperlink"/>
            <w:noProof/>
            <w:rtl/>
          </w:rPr>
          <w:fldChar w:fldCharType="end"/>
        </w:r>
      </w:hyperlink>
    </w:p>
    <w:p w:rsidR="003504E5" w:rsidRDefault="00E273FA">
      <w:pPr>
        <w:pStyle w:val="TOC4"/>
        <w:tabs>
          <w:tab w:val="right" w:leader="dot" w:pos="6226"/>
        </w:tabs>
        <w:rPr>
          <w:rFonts w:ascii="Calibri" w:hAnsi="Calibri" w:cs="Arial"/>
          <w:noProof/>
          <w:sz w:val="22"/>
          <w:szCs w:val="22"/>
          <w:rtl/>
        </w:rPr>
      </w:pPr>
      <w:hyperlink w:anchor="_Toc393461758" w:history="1">
        <w:r w:rsidR="003504E5" w:rsidRPr="00511694">
          <w:rPr>
            <w:rStyle w:val="Hyperlink"/>
            <w:rFonts w:hint="eastAsia"/>
            <w:noProof/>
            <w:rtl/>
            <w:lang w:bidi="ar-SA"/>
          </w:rPr>
          <w:t>ديدگاه</w:t>
        </w:r>
        <w:r w:rsidR="003504E5" w:rsidRPr="00511694">
          <w:rPr>
            <w:rStyle w:val="Hyperlink"/>
            <w:noProof/>
            <w:rtl/>
            <w:lang w:bidi="ar-SA"/>
          </w:rPr>
          <w:t xml:space="preserve"> </w:t>
        </w:r>
        <w:r w:rsidR="003504E5" w:rsidRPr="00511694">
          <w:rPr>
            <w:rStyle w:val="Hyperlink"/>
            <w:rFonts w:hint="eastAsia"/>
            <w:noProof/>
            <w:rtl/>
            <w:lang w:bidi="ar-SA"/>
          </w:rPr>
          <w:t>مدرسي</w:t>
        </w:r>
        <w:r w:rsidR="003504E5" w:rsidRPr="00511694">
          <w:rPr>
            <w:rStyle w:val="Hyperlink"/>
            <w:noProof/>
            <w:rtl/>
            <w:lang w:bidi="ar-SA"/>
          </w:rPr>
          <w:t>:</w:t>
        </w:r>
        <w:r w:rsidR="003504E5">
          <w:rPr>
            <w:noProof/>
            <w:webHidden/>
            <w:rtl/>
          </w:rPr>
          <w:tab/>
        </w:r>
        <w:r w:rsidR="003504E5">
          <w:rPr>
            <w:rStyle w:val="Hyperlink"/>
            <w:noProof/>
            <w:rtl/>
          </w:rPr>
          <w:fldChar w:fldCharType="begin"/>
        </w:r>
        <w:r w:rsidR="003504E5">
          <w:rPr>
            <w:noProof/>
            <w:webHidden/>
            <w:rtl/>
          </w:rPr>
          <w:instrText xml:space="preserve"> </w:instrText>
        </w:r>
        <w:r w:rsidR="003504E5">
          <w:rPr>
            <w:noProof/>
            <w:webHidden/>
          </w:rPr>
          <w:instrText>PAGEREF</w:instrText>
        </w:r>
        <w:r w:rsidR="003504E5">
          <w:rPr>
            <w:noProof/>
            <w:webHidden/>
            <w:rtl/>
          </w:rPr>
          <w:instrText xml:space="preserve"> _</w:instrText>
        </w:r>
        <w:r w:rsidR="003504E5">
          <w:rPr>
            <w:noProof/>
            <w:webHidden/>
          </w:rPr>
          <w:instrText>Toc393461758 \h</w:instrText>
        </w:r>
        <w:r w:rsidR="003504E5">
          <w:rPr>
            <w:noProof/>
            <w:webHidden/>
            <w:rtl/>
          </w:rPr>
          <w:instrText xml:space="preserve"> </w:instrText>
        </w:r>
        <w:r w:rsidR="003504E5">
          <w:rPr>
            <w:rStyle w:val="Hyperlink"/>
            <w:noProof/>
            <w:rtl/>
          </w:rPr>
        </w:r>
        <w:r w:rsidR="003504E5">
          <w:rPr>
            <w:rStyle w:val="Hyperlink"/>
            <w:noProof/>
            <w:rtl/>
          </w:rPr>
          <w:fldChar w:fldCharType="separate"/>
        </w:r>
        <w:r w:rsidR="00480B8D">
          <w:rPr>
            <w:noProof/>
            <w:webHidden/>
            <w:rtl/>
          </w:rPr>
          <w:t>30</w:t>
        </w:r>
        <w:r w:rsidR="003504E5">
          <w:rPr>
            <w:rStyle w:val="Hyperlink"/>
            <w:noProof/>
            <w:rtl/>
          </w:rPr>
          <w:fldChar w:fldCharType="end"/>
        </w:r>
      </w:hyperlink>
    </w:p>
    <w:p w:rsidR="003504E5" w:rsidRDefault="00E273FA">
      <w:pPr>
        <w:pStyle w:val="TOC2"/>
        <w:tabs>
          <w:tab w:val="right" w:leader="dot" w:pos="6226"/>
        </w:tabs>
        <w:rPr>
          <w:rFonts w:ascii="Calibri" w:hAnsi="Calibri" w:cs="Arial"/>
          <w:noProof/>
          <w:sz w:val="22"/>
          <w:szCs w:val="22"/>
          <w:rtl/>
          <w:lang w:bidi="fa-IR"/>
        </w:rPr>
      </w:pPr>
      <w:hyperlink w:anchor="_Toc393461759" w:history="1">
        <w:r w:rsidR="003504E5" w:rsidRPr="00511694">
          <w:rPr>
            <w:rStyle w:val="Hyperlink"/>
            <w:rFonts w:hint="eastAsia"/>
            <w:noProof/>
            <w:rtl/>
          </w:rPr>
          <w:t>فضائل</w:t>
        </w:r>
        <w:r w:rsidR="003504E5" w:rsidRPr="00511694">
          <w:rPr>
            <w:rStyle w:val="Hyperlink"/>
            <w:noProof/>
            <w:rtl/>
          </w:rPr>
          <w:t xml:space="preserve"> </w:t>
        </w:r>
        <w:r w:rsidR="003504E5" w:rsidRPr="00511694">
          <w:rPr>
            <w:rStyle w:val="Hyperlink"/>
            <w:rFonts w:hint="eastAsia"/>
            <w:noProof/>
            <w:rtl/>
          </w:rPr>
          <w:t>صحابه</w:t>
        </w:r>
        <w:r w:rsidR="003504E5" w:rsidRPr="00511694">
          <w:rPr>
            <w:rStyle w:val="Hyperlink"/>
            <w:noProof/>
            <w:rtl/>
          </w:rPr>
          <w:t xml:space="preserve"> </w:t>
        </w:r>
        <w:r w:rsidR="003504E5" w:rsidRPr="00511694">
          <w:rPr>
            <w:rStyle w:val="Hyperlink"/>
            <w:rFonts w:hint="eastAsia"/>
            <w:noProof/>
            <w:rtl/>
          </w:rPr>
          <w:t>در</w:t>
        </w:r>
        <w:r w:rsidR="003504E5" w:rsidRPr="00511694">
          <w:rPr>
            <w:rStyle w:val="Hyperlink"/>
            <w:noProof/>
            <w:rtl/>
          </w:rPr>
          <w:t xml:space="preserve"> </w:t>
        </w:r>
        <w:r w:rsidR="003504E5" w:rsidRPr="00511694">
          <w:rPr>
            <w:rStyle w:val="Hyperlink"/>
            <w:rFonts w:hint="eastAsia"/>
            <w:noProof/>
            <w:rtl/>
          </w:rPr>
          <w:t>سنت</w:t>
        </w:r>
        <w:r w:rsidR="003504E5" w:rsidRPr="00511694">
          <w:rPr>
            <w:rStyle w:val="Hyperlink"/>
            <w:noProof/>
            <w:rtl/>
          </w:rPr>
          <w:t xml:space="preserve"> </w:t>
        </w:r>
        <w:r w:rsidR="003504E5" w:rsidRPr="00511694">
          <w:rPr>
            <w:rStyle w:val="Hyperlink"/>
            <w:rFonts w:hint="eastAsia"/>
            <w:noProof/>
            <w:rtl/>
          </w:rPr>
          <w:t>مطهر</w:t>
        </w:r>
        <w:r w:rsidR="003504E5">
          <w:rPr>
            <w:noProof/>
            <w:webHidden/>
            <w:rtl/>
          </w:rPr>
          <w:tab/>
        </w:r>
        <w:r w:rsidR="003504E5">
          <w:rPr>
            <w:rStyle w:val="Hyperlink"/>
            <w:noProof/>
            <w:rtl/>
          </w:rPr>
          <w:fldChar w:fldCharType="begin"/>
        </w:r>
        <w:r w:rsidR="003504E5">
          <w:rPr>
            <w:noProof/>
            <w:webHidden/>
            <w:rtl/>
          </w:rPr>
          <w:instrText xml:space="preserve"> </w:instrText>
        </w:r>
        <w:r w:rsidR="003504E5">
          <w:rPr>
            <w:noProof/>
            <w:webHidden/>
          </w:rPr>
          <w:instrText>PAGEREF</w:instrText>
        </w:r>
        <w:r w:rsidR="003504E5">
          <w:rPr>
            <w:noProof/>
            <w:webHidden/>
            <w:rtl/>
          </w:rPr>
          <w:instrText xml:space="preserve"> _</w:instrText>
        </w:r>
        <w:r w:rsidR="003504E5">
          <w:rPr>
            <w:noProof/>
            <w:webHidden/>
          </w:rPr>
          <w:instrText>Toc393461759 \h</w:instrText>
        </w:r>
        <w:r w:rsidR="003504E5">
          <w:rPr>
            <w:noProof/>
            <w:webHidden/>
            <w:rtl/>
          </w:rPr>
          <w:instrText xml:space="preserve"> </w:instrText>
        </w:r>
        <w:r w:rsidR="003504E5">
          <w:rPr>
            <w:rStyle w:val="Hyperlink"/>
            <w:noProof/>
            <w:rtl/>
          </w:rPr>
        </w:r>
        <w:r w:rsidR="003504E5">
          <w:rPr>
            <w:rStyle w:val="Hyperlink"/>
            <w:noProof/>
            <w:rtl/>
          </w:rPr>
          <w:fldChar w:fldCharType="separate"/>
        </w:r>
        <w:r w:rsidR="00480B8D">
          <w:rPr>
            <w:noProof/>
            <w:webHidden/>
            <w:rtl/>
          </w:rPr>
          <w:t>31</w:t>
        </w:r>
        <w:r w:rsidR="003504E5">
          <w:rPr>
            <w:rStyle w:val="Hyperlink"/>
            <w:noProof/>
            <w:rtl/>
          </w:rPr>
          <w:fldChar w:fldCharType="end"/>
        </w:r>
      </w:hyperlink>
    </w:p>
    <w:p w:rsidR="003504E5" w:rsidRDefault="00E273FA">
      <w:pPr>
        <w:pStyle w:val="TOC3"/>
        <w:tabs>
          <w:tab w:val="right" w:leader="dot" w:pos="6226"/>
        </w:tabs>
        <w:rPr>
          <w:rFonts w:ascii="Calibri" w:hAnsi="Calibri" w:cs="Arial"/>
          <w:noProof/>
          <w:sz w:val="22"/>
          <w:szCs w:val="22"/>
          <w:rtl/>
          <w:lang w:bidi="fa-IR"/>
        </w:rPr>
      </w:pPr>
      <w:hyperlink w:anchor="_Toc393461760" w:history="1">
        <w:r w:rsidR="003504E5" w:rsidRPr="00511694">
          <w:rPr>
            <w:rStyle w:val="Hyperlink"/>
            <w:rFonts w:hint="eastAsia"/>
            <w:noProof/>
            <w:rtl/>
          </w:rPr>
          <w:t>ابوبکر</w:t>
        </w:r>
        <w:r w:rsidR="003504E5" w:rsidRPr="00511694">
          <w:rPr>
            <w:rStyle w:val="Hyperlink"/>
            <w:noProof/>
            <w:rtl/>
          </w:rPr>
          <w:t xml:space="preserve"> </w:t>
        </w:r>
        <w:r w:rsidR="003504E5" w:rsidRPr="00511694">
          <w:rPr>
            <w:rStyle w:val="Hyperlink"/>
            <w:rFonts w:hint="eastAsia"/>
            <w:noProof/>
            <w:rtl/>
          </w:rPr>
          <w:t>صديق</w:t>
        </w:r>
        <w:r w:rsidR="003504E5" w:rsidRPr="00511694">
          <w:rPr>
            <w:rStyle w:val="Hyperlink"/>
            <w:noProof/>
            <w:rtl/>
          </w:rPr>
          <w:t xml:space="preserve"> </w:t>
        </w:r>
        <w:r w:rsidR="003504E5" w:rsidRPr="003504E5">
          <w:rPr>
            <w:rStyle w:val="Hyperlink"/>
            <w:rFonts w:hint="cs"/>
            <w:noProof/>
          </w:rPr>
          <w:sym w:font="AGA Arabesque" w:char="F074"/>
        </w:r>
        <w:r w:rsidR="003504E5">
          <w:rPr>
            <w:noProof/>
            <w:webHidden/>
            <w:rtl/>
          </w:rPr>
          <w:tab/>
        </w:r>
        <w:r w:rsidR="003504E5">
          <w:rPr>
            <w:rStyle w:val="Hyperlink"/>
            <w:noProof/>
            <w:rtl/>
          </w:rPr>
          <w:fldChar w:fldCharType="begin"/>
        </w:r>
        <w:r w:rsidR="003504E5">
          <w:rPr>
            <w:noProof/>
            <w:webHidden/>
            <w:rtl/>
          </w:rPr>
          <w:instrText xml:space="preserve"> </w:instrText>
        </w:r>
        <w:r w:rsidR="003504E5">
          <w:rPr>
            <w:noProof/>
            <w:webHidden/>
          </w:rPr>
          <w:instrText>PAGEREF</w:instrText>
        </w:r>
        <w:r w:rsidR="003504E5">
          <w:rPr>
            <w:noProof/>
            <w:webHidden/>
            <w:rtl/>
          </w:rPr>
          <w:instrText xml:space="preserve"> _</w:instrText>
        </w:r>
        <w:r w:rsidR="003504E5">
          <w:rPr>
            <w:noProof/>
            <w:webHidden/>
          </w:rPr>
          <w:instrText>Toc393461760 \h</w:instrText>
        </w:r>
        <w:r w:rsidR="003504E5">
          <w:rPr>
            <w:noProof/>
            <w:webHidden/>
            <w:rtl/>
          </w:rPr>
          <w:instrText xml:space="preserve"> </w:instrText>
        </w:r>
        <w:r w:rsidR="003504E5">
          <w:rPr>
            <w:rStyle w:val="Hyperlink"/>
            <w:noProof/>
            <w:rtl/>
          </w:rPr>
        </w:r>
        <w:r w:rsidR="003504E5">
          <w:rPr>
            <w:rStyle w:val="Hyperlink"/>
            <w:noProof/>
            <w:rtl/>
          </w:rPr>
          <w:fldChar w:fldCharType="separate"/>
        </w:r>
        <w:r w:rsidR="00480B8D">
          <w:rPr>
            <w:noProof/>
            <w:webHidden/>
            <w:rtl/>
          </w:rPr>
          <w:t>31</w:t>
        </w:r>
        <w:r w:rsidR="003504E5">
          <w:rPr>
            <w:rStyle w:val="Hyperlink"/>
            <w:noProof/>
            <w:rtl/>
          </w:rPr>
          <w:fldChar w:fldCharType="end"/>
        </w:r>
      </w:hyperlink>
    </w:p>
    <w:p w:rsidR="003504E5" w:rsidRDefault="00E273FA">
      <w:pPr>
        <w:pStyle w:val="TOC3"/>
        <w:tabs>
          <w:tab w:val="right" w:leader="dot" w:pos="6226"/>
        </w:tabs>
        <w:rPr>
          <w:rFonts w:ascii="Calibri" w:hAnsi="Calibri" w:cs="Arial"/>
          <w:noProof/>
          <w:sz w:val="22"/>
          <w:szCs w:val="22"/>
          <w:rtl/>
          <w:lang w:bidi="fa-IR"/>
        </w:rPr>
      </w:pPr>
      <w:hyperlink w:anchor="_Toc393461761" w:history="1">
        <w:r w:rsidR="003504E5" w:rsidRPr="00511694">
          <w:rPr>
            <w:rStyle w:val="Hyperlink"/>
            <w:rFonts w:eastAsia="Calibri" w:hint="eastAsia"/>
            <w:noProof/>
            <w:rtl/>
          </w:rPr>
          <w:t>عمر</w:t>
        </w:r>
        <w:r w:rsidR="003504E5" w:rsidRPr="00511694">
          <w:rPr>
            <w:rStyle w:val="Hyperlink"/>
            <w:rFonts w:eastAsia="Calibri"/>
            <w:noProof/>
            <w:rtl/>
          </w:rPr>
          <w:t xml:space="preserve"> </w:t>
        </w:r>
        <w:r w:rsidR="003504E5" w:rsidRPr="00511694">
          <w:rPr>
            <w:rStyle w:val="Hyperlink"/>
            <w:rFonts w:eastAsia="Calibri" w:hint="eastAsia"/>
            <w:noProof/>
            <w:rtl/>
          </w:rPr>
          <w:t>فاروق</w:t>
        </w:r>
        <w:r w:rsidR="003504E5" w:rsidRPr="003504E5">
          <w:rPr>
            <w:rStyle w:val="Hyperlink"/>
            <w:noProof/>
            <w:rtl/>
          </w:rPr>
          <w:t xml:space="preserve"> </w:t>
        </w:r>
        <w:r w:rsidR="003504E5" w:rsidRPr="003504E5">
          <w:rPr>
            <w:rStyle w:val="Hyperlink"/>
            <w:rFonts w:hint="cs"/>
            <w:noProof/>
          </w:rPr>
          <w:sym w:font="AGA Arabesque" w:char="F074"/>
        </w:r>
        <w:r w:rsidR="003504E5">
          <w:rPr>
            <w:noProof/>
            <w:webHidden/>
            <w:rtl/>
          </w:rPr>
          <w:tab/>
        </w:r>
        <w:r w:rsidR="003504E5">
          <w:rPr>
            <w:rStyle w:val="Hyperlink"/>
            <w:noProof/>
            <w:rtl/>
          </w:rPr>
          <w:fldChar w:fldCharType="begin"/>
        </w:r>
        <w:r w:rsidR="003504E5">
          <w:rPr>
            <w:noProof/>
            <w:webHidden/>
            <w:rtl/>
          </w:rPr>
          <w:instrText xml:space="preserve"> </w:instrText>
        </w:r>
        <w:r w:rsidR="003504E5">
          <w:rPr>
            <w:noProof/>
            <w:webHidden/>
          </w:rPr>
          <w:instrText>PAGEREF</w:instrText>
        </w:r>
        <w:r w:rsidR="003504E5">
          <w:rPr>
            <w:noProof/>
            <w:webHidden/>
            <w:rtl/>
          </w:rPr>
          <w:instrText xml:space="preserve"> _</w:instrText>
        </w:r>
        <w:r w:rsidR="003504E5">
          <w:rPr>
            <w:noProof/>
            <w:webHidden/>
          </w:rPr>
          <w:instrText>Toc393461761 \h</w:instrText>
        </w:r>
        <w:r w:rsidR="003504E5">
          <w:rPr>
            <w:noProof/>
            <w:webHidden/>
            <w:rtl/>
          </w:rPr>
          <w:instrText xml:space="preserve"> </w:instrText>
        </w:r>
        <w:r w:rsidR="003504E5">
          <w:rPr>
            <w:rStyle w:val="Hyperlink"/>
            <w:noProof/>
            <w:rtl/>
          </w:rPr>
        </w:r>
        <w:r w:rsidR="003504E5">
          <w:rPr>
            <w:rStyle w:val="Hyperlink"/>
            <w:noProof/>
            <w:rtl/>
          </w:rPr>
          <w:fldChar w:fldCharType="separate"/>
        </w:r>
        <w:r w:rsidR="00480B8D">
          <w:rPr>
            <w:noProof/>
            <w:webHidden/>
            <w:rtl/>
          </w:rPr>
          <w:t>31</w:t>
        </w:r>
        <w:r w:rsidR="003504E5">
          <w:rPr>
            <w:rStyle w:val="Hyperlink"/>
            <w:noProof/>
            <w:rtl/>
          </w:rPr>
          <w:fldChar w:fldCharType="end"/>
        </w:r>
      </w:hyperlink>
    </w:p>
    <w:p w:rsidR="003504E5" w:rsidRDefault="00E273FA">
      <w:pPr>
        <w:pStyle w:val="TOC3"/>
        <w:tabs>
          <w:tab w:val="right" w:leader="dot" w:pos="6226"/>
        </w:tabs>
        <w:rPr>
          <w:rFonts w:ascii="Calibri" w:hAnsi="Calibri" w:cs="Arial"/>
          <w:noProof/>
          <w:sz w:val="22"/>
          <w:szCs w:val="22"/>
          <w:rtl/>
          <w:lang w:bidi="fa-IR"/>
        </w:rPr>
      </w:pPr>
      <w:hyperlink w:anchor="_Toc393461762" w:history="1">
        <w:r w:rsidR="003504E5" w:rsidRPr="00511694">
          <w:rPr>
            <w:rStyle w:val="Hyperlink"/>
            <w:rFonts w:hint="eastAsia"/>
            <w:noProof/>
            <w:rtl/>
          </w:rPr>
          <w:t>عثمان</w:t>
        </w:r>
        <w:r w:rsidR="003504E5" w:rsidRPr="00511694">
          <w:rPr>
            <w:rStyle w:val="Hyperlink"/>
            <w:noProof/>
            <w:rtl/>
          </w:rPr>
          <w:t xml:space="preserve"> </w:t>
        </w:r>
        <w:r w:rsidR="003504E5" w:rsidRPr="00511694">
          <w:rPr>
            <w:rStyle w:val="Hyperlink"/>
            <w:rFonts w:hint="eastAsia"/>
            <w:noProof/>
            <w:rtl/>
          </w:rPr>
          <w:t>ذو</w:t>
        </w:r>
        <w:r w:rsidR="003504E5" w:rsidRPr="00511694">
          <w:rPr>
            <w:rStyle w:val="Hyperlink"/>
            <w:noProof/>
            <w:rtl/>
          </w:rPr>
          <w:t xml:space="preserve"> </w:t>
        </w:r>
        <w:r w:rsidR="003504E5" w:rsidRPr="00511694">
          <w:rPr>
            <w:rStyle w:val="Hyperlink"/>
            <w:rFonts w:hint="eastAsia"/>
            <w:noProof/>
            <w:rtl/>
          </w:rPr>
          <w:t>النورين</w:t>
        </w:r>
        <w:r w:rsidR="003504E5" w:rsidRPr="00511694">
          <w:rPr>
            <w:rStyle w:val="Hyperlink"/>
            <w:noProof/>
            <w:rtl/>
          </w:rPr>
          <w:t xml:space="preserve"> </w:t>
        </w:r>
        <w:r w:rsidR="003504E5" w:rsidRPr="003504E5">
          <w:rPr>
            <w:rStyle w:val="Hyperlink"/>
            <w:rFonts w:hint="cs"/>
            <w:noProof/>
          </w:rPr>
          <w:sym w:font="AGA Arabesque" w:char="F074"/>
        </w:r>
        <w:r w:rsidR="003504E5">
          <w:rPr>
            <w:noProof/>
            <w:webHidden/>
            <w:rtl/>
          </w:rPr>
          <w:tab/>
        </w:r>
        <w:r w:rsidR="003504E5">
          <w:rPr>
            <w:rStyle w:val="Hyperlink"/>
            <w:noProof/>
            <w:rtl/>
          </w:rPr>
          <w:fldChar w:fldCharType="begin"/>
        </w:r>
        <w:r w:rsidR="003504E5">
          <w:rPr>
            <w:noProof/>
            <w:webHidden/>
            <w:rtl/>
          </w:rPr>
          <w:instrText xml:space="preserve"> </w:instrText>
        </w:r>
        <w:r w:rsidR="003504E5">
          <w:rPr>
            <w:noProof/>
            <w:webHidden/>
          </w:rPr>
          <w:instrText>PAGEREF</w:instrText>
        </w:r>
        <w:r w:rsidR="003504E5">
          <w:rPr>
            <w:noProof/>
            <w:webHidden/>
            <w:rtl/>
          </w:rPr>
          <w:instrText xml:space="preserve"> _</w:instrText>
        </w:r>
        <w:r w:rsidR="003504E5">
          <w:rPr>
            <w:noProof/>
            <w:webHidden/>
          </w:rPr>
          <w:instrText>Toc393461762 \h</w:instrText>
        </w:r>
        <w:r w:rsidR="003504E5">
          <w:rPr>
            <w:noProof/>
            <w:webHidden/>
            <w:rtl/>
          </w:rPr>
          <w:instrText xml:space="preserve"> </w:instrText>
        </w:r>
        <w:r w:rsidR="003504E5">
          <w:rPr>
            <w:rStyle w:val="Hyperlink"/>
            <w:noProof/>
            <w:rtl/>
          </w:rPr>
        </w:r>
        <w:r w:rsidR="003504E5">
          <w:rPr>
            <w:rStyle w:val="Hyperlink"/>
            <w:noProof/>
            <w:rtl/>
          </w:rPr>
          <w:fldChar w:fldCharType="separate"/>
        </w:r>
        <w:r w:rsidR="00480B8D">
          <w:rPr>
            <w:noProof/>
            <w:webHidden/>
            <w:rtl/>
          </w:rPr>
          <w:t>32</w:t>
        </w:r>
        <w:r w:rsidR="003504E5">
          <w:rPr>
            <w:rStyle w:val="Hyperlink"/>
            <w:noProof/>
            <w:rtl/>
          </w:rPr>
          <w:fldChar w:fldCharType="end"/>
        </w:r>
      </w:hyperlink>
    </w:p>
    <w:p w:rsidR="003504E5" w:rsidRDefault="00E273FA">
      <w:pPr>
        <w:pStyle w:val="TOC3"/>
        <w:tabs>
          <w:tab w:val="right" w:leader="dot" w:pos="6226"/>
        </w:tabs>
        <w:rPr>
          <w:rFonts w:ascii="Calibri" w:hAnsi="Calibri" w:cs="Arial"/>
          <w:noProof/>
          <w:sz w:val="22"/>
          <w:szCs w:val="22"/>
          <w:rtl/>
          <w:lang w:bidi="fa-IR"/>
        </w:rPr>
      </w:pPr>
      <w:hyperlink w:anchor="_Toc393461763" w:history="1">
        <w:r w:rsidR="003504E5" w:rsidRPr="00511694">
          <w:rPr>
            <w:rStyle w:val="Hyperlink"/>
            <w:rFonts w:hint="eastAsia"/>
            <w:noProof/>
            <w:rtl/>
          </w:rPr>
          <w:t>زبير</w:t>
        </w:r>
        <w:r w:rsidR="003504E5" w:rsidRPr="00511694">
          <w:rPr>
            <w:rStyle w:val="Hyperlink"/>
            <w:noProof/>
            <w:rtl/>
          </w:rPr>
          <w:t xml:space="preserve"> </w:t>
        </w:r>
        <w:r w:rsidR="003504E5" w:rsidRPr="00511694">
          <w:rPr>
            <w:rStyle w:val="Hyperlink"/>
            <w:rFonts w:hint="eastAsia"/>
            <w:noProof/>
            <w:rtl/>
          </w:rPr>
          <w:t>بن</w:t>
        </w:r>
        <w:r w:rsidR="003504E5" w:rsidRPr="00511694">
          <w:rPr>
            <w:rStyle w:val="Hyperlink"/>
            <w:noProof/>
            <w:rtl/>
          </w:rPr>
          <w:t xml:space="preserve"> </w:t>
        </w:r>
        <w:r w:rsidR="003504E5" w:rsidRPr="00511694">
          <w:rPr>
            <w:rStyle w:val="Hyperlink"/>
            <w:rFonts w:hint="eastAsia"/>
            <w:noProof/>
            <w:rtl/>
          </w:rPr>
          <w:t>العوام</w:t>
        </w:r>
        <w:r w:rsidR="003504E5" w:rsidRPr="00511694">
          <w:rPr>
            <w:rStyle w:val="Hyperlink"/>
            <w:noProof/>
            <w:rtl/>
          </w:rPr>
          <w:t xml:space="preserve"> </w:t>
        </w:r>
        <w:r w:rsidR="003504E5" w:rsidRPr="003504E5">
          <w:rPr>
            <w:rStyle w:val="Hyperlink"/>
            <w:rFonts w:hint="cs"/>
            <w:noProof/>
          </w:rPr>
          <w:sym w:font="AGA Arabesque" w:char="F074"/>
        </w:r>
        <w:r w:rsidR="003504E5">
          <w:rPr>
            <w:noProof/>
            <w:webHidden/>
            <w:rtl/>
          </w:rPr>
          <w:tab/>
        </w:r>
        <w:r w:rsidR="003504E5">
          <w:rPr>
            <w:rStyle w:val="Hyperlink"/>
            <w:noProof/>
            <w:rtl/>
          </w:rPr>
          <w:fldChar w:fldCharType="begin"/>
        </w:r>
        <w:r w:rsidR="003504E5">
          <w:rPr>
            <w:noProof/>
            <w:webHidden/>
            <w:rtl/>
          </w:rPr>
          <w:instrText xml:space="preserve"> </w:instrText>
        </w:r>
        <w:r w:rsidR="003504E5">
          <w:rPr>
            <w:noProof/>
            <w:webHidden/>
          </w:rPr>
          <w:instrText>PAGEREF</w:instrText>
        </w:r>
        <w:r w:rsidR="003504E5">
          <w:rPr>
            <w:noProof/>
            <w:webHidden/>
            <w:rtl/>
          </w:rPr>
          <w:instrText xml:space="preserve"> _</w:instrText>
        </w:r>
        <w:r w:rsidR="003504E5">
          <w:rPr>
            <w:noProof/>
            <w:webHidden/>
          </w:rPr>
          <w:instrText>Toc393461763 \h</w:instrText>
        </w:r>
        <w:r w:rsidR="003504E5">
          <w:rPr>
            <w:noProof/>
            <w:webHidden/>
            <w:rtl/>
          </w:rPr>
          <w:instrText xml:space="preserve"> </w:instrText>
        </w:r>
        <w:r w:rsidR="003504E5">
          <w:rPr>
            <w:rStyle w:val="Hyperlink"/>
            <w:noProof/>
            <w:rtl/>
          </w:rPr>
        </w:r>
        <w:r w:rsidR="003504E5">
          <w:rPr>
            <w:rStyle w:val="Hyperlink"/>
            <w:noProof/>
            <w:rtl/>
          </w:rPr>
          <w:fldChar w:fldCharType="separate"/>
        </w:r>
        <w:r w:rsidR="00480B8D">
          <w:rPr>
            <w:noProof/>
            <w:webHidden/>
            <w:rtl/>
          </w:rPr>
          <w:t>33</w:t>
        </w:r>
        <w:r w:rsidR="003504E5">
          <w:rPr>
            <w:rStyle w:val="Hyperlink"/>
            <w:noProof/>
            <w:rtl/>
          </w:rPr>
          <w:fldChar w:fldCharType="end"/>
        </w:r>
      </w:hyperlink>
    </w:p>
    <w:p w:rsidR="003504E5" w:rsidRDefault="00E273FA">
      <w:pPr>
        <w:pStyle w:val="TOC3"/>
        <w:tabs>
          <w:tab w:val="right" w:leader="dot" w:pos="6226"/>
        </w:tabs>
        <w:rPr>
          <w:rFonts w:ascii="Calibri" w:hAnsi="Calibri" w:cs="Arial"/>
          <w:noProof/>
          <w:sz w:val="22"/>
          <w:szCs w:val="22"/>
          <w:rtl/>
          <w:lang w:bidi="fa-IR"/>
        </w:rPr>
      </w:pPr>
      <w:hyperlink w:anchor="_Toc393461764" w:history="1">
        <w:r w:rsidR="003504E5" w:rsidRPr="00511694">
          <w:rPr>
            <w:rStyle w:val="Hyperlink"/>
            <w:rFonts w:hint="eastAsia"/>
            <w:noProof/>
            <w:rtl/>
          </w:rPr>
          <w:t>طلحه</w:t>
        </w:r>
        <w:r w:rsidR="003504E5" w:rsidRPr="00511694">
          <w:rPr>
            <w:rStyle w:val="Hyperlink"/>
            <w:noProof/>
            <w:rtl/>
          </w:rPr>
          <w:t xml:space="preserve"> </w:t>
        </w:r>
        <w:r w:rsidR="003504E5" w:rsidRPr="00511694">
          <w:rPr>
            <w:rStyle w:val="Hyperlink"/>
            <w:rFonts w:hint="eastAsia"/>
            <w:noProof/>
            <w:rtl/>
          </w:rPr>
          <w:t>بن</w:t>
        </w:r>
        <w:r w:rsidR="003504E5" w:rsidRPr="00511694">
          <w:rPr>
            <w:rStyle w:val="Hyperlink"/>
            <w:noProof/>
            <w:rtl/>
          </w:rPr>
          <w:t xml:space="preserve"> </w:t>
        </w:r>
        <w:r w:rsidR="003504E5" w:rsidRPr="00511694">
          <w:rPr>
            <w:rStyle w:val="Hyperlink"/>
            <w:rFonts w:hint="eastAsia"/>
            <w:noProof/>
            <w:rtl/>
          </w:rPr>
          <w:t>عبيد</w:t>
        </w:r>
        <w:r w:rsidR="003504E5" w:rsidRPr="00511694">
          <w:rPr>
            <w:rStyle w:val="Hyperlink"/>
            <w:noProof/>
            <w:rtl/>
          </w:rPr>
          <w:t xml:space="preserve"> </w:t>
        </w:r>
        <w:r w:rsidR="003504E5" w:rsidRPr="00511694">
          <w:rPr>
            <w:rStyle w:val="Hyperlink"/>
            <w:rFonts w:hint="eastAsia"/>
            <w:noProof/>
            <w:rtl/>
          </w:rPr>
          <w:t>الله</w:t>
        </w:r>
        <w:r w:rsidR="003504E5" w:rsidRPr="00511694">
          <w:rPr>
            <w:rStyle w:val="Hyperlink"/>
            <w:noProof/>
            <w:rtl/>
          </w:rPr>
          <w:t xml:space="preserve"> </w:t>
        </w:r>
        <w:r w:rsidR="003504E5" w:rsidRPr="003504E5">
          <w:rPr>
            <w:rStyle w:val="Hyperlink"/>
            <w:noProof/>
          </w:rPr>
          <w:t xml:space="preserve"> </w:t>
        </w:r>
        <w:r w:rsidR="003504E5" w:rsidRPr="003504E5">
          <w:rPr>
            <w:rStyle w:val="Hyperlink"/>
            <w:rFonts w:hint="cs"/>
            <w:noProof/>
          </w:rPr>
          <w:sym w:font="AGA Arabesque" w:char="F074"/>
        </w:r>
        <w:r w:rsidR="003504E5">
          <w:rPr>
            <w:noProof/>
            <w:webHidden/>
            <w:rtl/>
          </w:rPr>
          <w:tab/>
        </w:r>
        <w:r w:rsidR="003504E5">
          <w:rPr>
            <w:rStyle w:val="Hyperlink"/>
            <w:noProof/>
            <w:rtl/>
          </w:rPr>
          <w:fldChar w:fldCharType="begin"/>
        </w:r>
        <w:r w:rsidR="003504E5">
          <w:rPr>
            <w:noProof/>
            <w:webHidden/>
            <w:rtl/>
          </w:rPr>
          <w:instrText xml:space="preserve"> </w:instrText>
        </w:r>
        <w:r w:rsidR="003504E5">
          <w:rPr>
            <w:noProof/>
            <w:webHidden/>
          </w:rPr>
          <w:instrText>PAGEREF</w:instrText>
        </w:r>
        <w:r w:rsidR="003504E5">
          <w:rPr>
            <w:noProof/>
            <w:webHidden/>
            <w:rtl/>
          </w:rPr>
          <w:instrText xml:space="preserve"> _</w:instrText>
        </w:r>
        <w:r w:rsidR="003504E5">
          <w:rPr>
            <w:noProof/>
            <w:webHidden/>
          </w:rPr>
          <w:instrText>Toc393461764 \h</w:instrText>
        </w:r>
        <w:r w:rsidR="003504E5">
          <w:rPr>
            <w:noProof/>
            <w:webHidden/>
            <w:rtl/>
          </w:rPr>
          <w:instrText xml:space="preserve"> </w:instrText>
        </w:r>
        <w:r w:rsidR="003504E5">
          <w:rPr>
            <w:rStyle w:val="Hyperlink"/>
            <w:noProof/>
            <w:rtl/>
          </w:rPr>
        </w:r>
        <w:r w:rsidR="003504E5">
          <w:rPr>
            <w:rStyle w:val="Hyperlink"/>
            <w:noProof/>
            <w:rtl/>
          </w:rPr>
          <w:fldChar w:fldCharType="separate"/>
        </w:r>
        <w:r w:rsidR="00480B8D">
          <w:rPr>
            <w:noProof/>
            <w:webHidden/>
            <w:rtl/>
          </w:rPr>
          <w:t>33</w:t>
        </w:r>
        <w:r w:rsidR="003504E5">
          <w:rPr>
            <w:rStyle w:val="Hyperlink"/>
            <w:noProof/>
            <w:rtl/>
          </w:rPr>
          <w:fldChar w:fldCharType="end"/>
        </w:r>
      </w:hyperlink>
    </w:p>
    <w:p w:rsidR="003504E5" w:rsidRDefault="00E273FA">
      <w:pPr>
        <w:pStyle w:val="TOC3"/>
        <w:tabs>
          <w:tab w:val="right" w:leader="dot" w:pos="6226"/>
        </w:tabs>
        <w:rPr>
          <w:rFonts w:ascii="Calibri" w:hAnsi="Calibri" w:cs="Arial"/>
          <w:noProof/>
          <w:sz w:val="22"/>
          <w:szCs w:val="22"/>
          <w:rtl/>
          <w:lang w:bidi="fa-IR"/>
        </w:rPr>
      </w:pPr>
      <w:hyperlink w:anchor="_Toc393461765" w:history="1">
        <w:r w:rsidR="003504E5" w:rsidRPr="00511694">
          <w:rPr>
            <w:rStyle w:val="Hyperlink"/>
            <w:rFonts w:hint="eastAsia"/>
            <w:noProof/>
            <w:rtl/>
          </w:rPr>
          <w:t>سعدابن</w:t>
        </w:r>
        <w:r w:rsidR="003504E5" w:rsidRPr="00511694">
          <w:rPr>
            <w:rStyle w:val="Hyperlink"/>
            <w:noProof/>
            <w:rtl/>
          </w:rPr>
          <w:t xml:space="preserve"> </w:t>
        </w:r>
        <w:r w:rsidR="003504E5" w:rsidRPr="00511694">
          <w:rPr>
            <w:rStyle w:val="Hyperlink"/>
            <w:rFonts w:hint="eastAsia"/>
            <w:noProof/>
            <w:rtl/>
          </w:rPr>
          <w:t>ابي</w:t>
        </w:r>
        <w:r w:rsidR="003504E5" w:rsidRPr="00511694">
          <w:rPr>
            <w:rStyle w:val="Hyperlink"/>
            <w:noProof/>
            <w:rtl/>
          </w:rPr>
          <w:t xml:space="preserve"> </w:t>
        </w:r>
        <w:r w:rsidR="003504E5" w:rsidRPr="00511694">
          <w:rPr>
            <w:rStyle w:val="Hyperlink"/>
            <w:rFonts w:hint="eastAsia"/>
            <w:noProof/>
            <w:rtl/>
          </w:rPr>
          <w:t>وقاص</w:t>
        </w:r>
        <w:r w:rsidR="003504E5" w:rsidRPr="003504E5">
          <w:rPr>
            <w:rStyle w:val="Hyperlink"/>
            <w:noProof/>
            <w:rtl/>
          </w:rPr>
          <w:t xml:space="preserve"> </w:t>
        </w:r>
        <w:r w:rsidR="003504E5" w:rsidRPr="003504E5">
          <w:rPr>
            <w:rStyle w:val="Hyperlink"/>
            <w:rFonts w:hint="cs"/>
            <w:noProof/>
          </w:rPr>
          <w:sym w:font="AGA Arabesque" w:char="F074"/>
        </w:r>
        <w:r w:rsidR="003504E5">
          <w:rPr>
            <w:noProof/>
            <w:webHidden/>
            <w:rtl/>
          </w:rPr>
          <w:tab/>
        </w:r>
        <w:r w:rsidR="003504E5">
          <w:rPr>
            <w:rStyle w:val="Hyperlink"/>
            <w:noProof/>
            <w:rtl/>
          </w:rPr>
          <w:fldChar w:fldCharType="begin"/>
        </w:r>
        <w:r w:rsidR="003504E5">
          <w:rPr>
            <w:noProof/>
            <w:webHidden/>
            <w:rtl/>
          </w:rPr>
          <w:instrText xml:space="preserve"> </w:instrText>
        </w:r>
        <w:r w:rsidR="003504E5">
          <w:rPr>
            <w:noProof/>
            <w:webHidden/>
          </w:rPr>
          <w:instrText>PAGEREF</w:instrText>
        </w:r>
        <w:r w:rsidR="003504E5">
          <w:rPr>
            <w:noProof/>
            <w:webHidden/>
            <w:rtl/>
          </w:rPr>
          <w:instrText xml:space="preserve"> _</w:instrText>
        </w:r>
        <w:r w:rsidR="003504E5">
          <w:rPr>
            <w:noProof/>
            <w:webHidden/>
          </w:rPr>
          <w:instrText>Toc393461765 \h</w:instrText>
        </w:r>
        <w:r w:rsidR="003504E5">
          <w:rPr>
            <w:noProof/>
            <w:webHidden/>
            <w:rtl/>
          </w:rPr>
          <w:instrText xml:space="preserve"> </w:instrText>
        </w:r>
        <w:r w:rsidR="003504E5">
          <w:rPr>
            <w:rStyle w:val="Hyperlink"/>
            <w:noProof/>
            <w:rtl/>
          </w:rPr>
        </w:r>
        <w:r w:rsidR="003504E5">
          <w:rPr>
            <w:rStyle w:val="Hyperlink"/>
            <w:noProof/>
            <w:rtl/>
          </w:rPr>
          <w:fldChar w:fldCharType="separate"/>
        </w:r>
        <w:r w:rsidR="00480B8D">
          <w:rPr>
            <w:noProof/>
            <w:webHidden/>
            <w:rtl/>
          </w:rPr>
          <w:t>34</w:t>
        </w:r>
        <w:r w:rsidR="003504E5">
          <w:rPr>
            <w:rStyle w:val="Hyperlink"/>
            <w:noProof/>
            <w:rtl/>
          </w:rPr>
          <w:fldChar w:fldCharType="end"/>
        </w:r>
      </w:hyperlink>
    </w:p>
    <w:p w:rsidR="003504E5" w:rsidRDefault="00E273FA">
      <w:pPr>
        <w:pStyle w:val="TOC3"/>
        <w:tabs>
          <w:tab w:val="right" w:leader="dot" w:pos="6226"/>
        </w:tabs>
        <w:rPr>
          <w:rFonts w:ascii="Calibri" w:hAnsi="Calibri" w:cs="Arial"/>
          <w:noProof/>
          <w:sz w:val="22"/>
          <w:szCs w:val="22"/>
          <w:rtl/>
          <w:lang w:bidi="fa-IR"/>
        </w:rPr>
      </w:pPr>
      <w:hyperlink w:anchor="_Toc393461766" w:history="1">
        <w:r w:rsidR="003504E5" w:rsidRPr="00511694">
          <w:rPr>
            <w:rStyle w:val="Hyperlink"/>
            <w:rFonts w:hint="eastAsia"/>
            <w:noProof/>
            <w:rtl/>
          </w:rPr>
          <w:t>عمرو</w:t>
        </w:r>
        <w:r w:rsidR="003504E5" w:rsidRPr="00511694">
          <w:rPr>
            <w:rStyle w:val="Hyperlink"/>
            <w:noProof/>
            <w:rtl/>
          </w:rPr>
          <w:t xml:space="preserve"> </w:t>
        </w:r>
        <w:r w:rsidR="003504E5" w:rsidRPr="00511694">
          <w:rPr>
            <w:rStyle w:val="Hyperlink"/>
            <w:rFonts w:hint="eastAsia"/>
            <w:noProof/>
            <w:rtl/>
          </w:rPr>
          <w:t>ابن</w:t>
        </w:r>
        <w:r w:rsidR="003504E5" w:rsidRPr="00511694">
          <w:rPr>
            <w:rStyle w:val="Hyperlink"/>
            <w:noProof/>
            <w:rtl/>
          </w:rPr>
          <w:t xml:space="preserve"> </w:t>
        </w:r>
        <w:r w:rsidR="003504E5" w:rsidRPr="00511694">
          <w:rPr>
            <w:rStyle w:val="Hyperlink"/>
            <w:rFonts w:hint="eastAsia"/>
            <w:noProof/>
            <w:rtl/>
          </w:rPr>
          <w:t>العاص</w:t>
        </w:r>
        <w:r w:rsidR="003504E5" w:rsidRPr="00511694">
          <w:rPr>
            <w:rStyle w:val="Hyperlink"/>
            <w:noProof/>
            <w:rtl/>
          </w:rPr>
          <w:t xml:space="preserve"> </w:t>
        </w:r>
        <w:r w:rsidR="003504E5" w:rsidRPr="003504E5">
          <w:rPr>
            <w:rStyle w:val="Hyperlink"/>
            <w:rFonts w:hint="cs"/>
            <w:noProof/>
          </w:rPr>
          <w:sym w:font="AGA Arabesque" w:char="F074"/>
        </w:r>
        <w:r w:rsidR="003504E5">
          <w:rPr>
            <w:noProof/>
            <w:webHidden/>
            <w:rtl/>
          </w:rPr>
          <w:tab/>
        </w:r>
        <w:r w:rsidR="003504E5">
          <w:rPr>
            <w:rStyle w:val="Hyperlink"/>
            <w:noProof/>
            <w:rtl/>
          </w:rPr>
          <w:fldChar w:fldCharType="begin"/>
        </w:r>
        <w:r w:rsidR="003504E5">
          <w:rPr>
            <w:noProof/>
            <w:webHidden/>
            <w:rtl/>
          </w:rPr>
          <w:instrText xml:space="preserve"> </w:instrText>
        </w:r>
        <w:r w:rsidR="003504E5">
          <w:rPr>
            <w:noProof/>
            <w:webHidden/>
          </w:rPr>
          <w:instrText>PAGEREF</w:instrText>
        </w:r>
        <w:r w:rsidR="003504E5">
          <w:rPr>
            <w:noProof/>
            <w:webHidden/>
            <w:rtl/>
          </w:rPr>
          <w:instrText xml:space="preserve"> _</w:instrText>
        </w:r>
        <w:r w:rsidR="003504E5">
          <w:rPr>
            <w:noProof/>
            <w:webHidden/>
          </w:rPr>
          <w:instrText>Toc393461766 \h</w:instrText>
        </w:r>
        <w:r w:rsidR="003504E5">
          <w:rPr>
            <w:noProof/>
            <w:webHidden/>
            <w:rtl/>
          </w:rPr>
          <w:instrText xml:space="preserve"> </w:instrText>
        </w:r>
        <w:r w:rsidR="003504E5">
          <w:rPr>
            <w:rStyle w:val="Hyperlink"/>
            <w:noProof/>
            <w:rtl/>
          </w:rPr>
        </w:r>
        <w:r w:rsidR="003504E5">
          <w:rPr>
            <w:rStyle w:val="Hyperlink"/>
            <w:noProof/>
            <w:rtl/>
          </w:rPr>
          <w:fldChar w:fldCharType="separate"/>
        </w:r>
        <w:r w:rsidR="00480B8D">
          <w:rPr>
            <w:noProof/>
            <w:webHidden/>
            <w:rtl/>
          </w:rPr>
          <w:t>34</w:t>
        </w:r>
        <w:r w:rsidR="003504E5">
          <w:rPr>
            <w:rStyle w:val="Hyperlink"/>
            <w:noProof/>
            <w:rtl/>
          </w:rPr>
          <w:fldChar w:fldCharType="end"/>
        </w:r>
      </w:hyperlink>
    </w:p>
    <w:p w:rsidR="003504E5" w:rsidRDefault="00E273FA" w:rsidP="00480B8D">
      <w:pPr>
        <w:pStyle w:val="TOC3"/>
        <w:tabs>
          <w:tab w:val="right" w:leader="dot" w:pos="6226"/>
        </w:tabs>
        <w:rPr>
          <w:rFonts w:ascii="Calibri" w:hAnsi="Calibri" w:cs="Arial"/>
          <w:noProof/>
          <w:sz w:val="22"/>
          <w:szCs w:val="22"/>
          <w:rtl/>
          <w:lang w:bidi="fa-IR"/>
        </w:rPr>
      </w:pPr>
      <w:hyperlink w:anchor="_Toc393461767" w:history="1">
        <w:r w:rsidR="003504E5" w:rsidRPr="00511694">
          <w:rPr>
            <w:rStyle w:val="Hyperlink"/>
            <w:rFonts w:hint="eastAsia"/>
            <w:noProof/>
            <w:rtl/>
          </w:rPr>
          <w:t>عائشه</w:t>
        </w:r>
        <w:r w:rsidR="003504E5" w:rsidRPr="00511694">
          <w:rPr>
            <w:rStyle w:val="Hyperlink"/>
            <w:noProof/>
            <w:rtl/>
          </w:rPr>
          <w:t xml:space="preserve"> </w:t>
        </w:r>
        <w:r w:rsidR="003504E5" w:rsidRPr="00511694">
          <w:rPr>
            <w:rStyle w:val="Hyperlink"/>
            <w:rFonts w:hint="eastAsia"/>
            <w:noProof/>
            <w:rtl/>
          </w:rPr>
          <w:t>صديقه</w:t>
        </w:r>
        <w:r w:rsidR="003504E5" w:rsidRPr="00511694">
          <w:rPr>
            <w:rStyle w:val="Hyperlink"/>
            <w:noProof/>
            <w:rtl/>
          </w:rPr>
          <w:t xml:space="preserve"> </w:t>
        </w:r>
        <w:r w:rsidR="003504E5" w:rsidRPr="00511694">
          <w:rPr>
            <w:rStyle w:val="Hyperlink"/>
            <w:rFonts w:cs="CTraditional Arabic" w:hint="eastAsia"/>
            <w:noProof/>
            <w:rtl/>
          </w:rPr>
          <w:t>ل</w:t>
        </w:r>
        <w:r w:rsidR="003504E5">
          <w:rPr>
            <w:noProof/>
            <w:webHidden/>
            <w:rtl/>
          </w:rPr>
          <w:tab/>
        </w:r>
        <w:r w:rsidR="003504E5">
          <w:rPr>
            <w:rStyle w:val="Hyperlink"/>
            <w:noProof/>
            <w:rtl/>
          </w:rPr>
          <w:fldChar w:fldCharType="begin"/>
        </w:r>
        <w:r w:rsidR="003504E5">
          <w:rPr>
            <w:noProof/>
            <w:webHidden/>
            <w:rtl/>
          </w:rPr>
          <w:instrText xml:space="preserve"> </w:instrText>
        </w:r>
        <w:r w:rsidR="003504E5">
          <w:rPr>
            <w:noProof/>
            <w:webHidden/>
          </w:rPr>
          <w:instrText>PAGEREF</w:instrText>
        </w:r>
        <w:r w:rsidR="003504E5">
          <w:rPr>
            <w:noProof/>
            <w:webHidden/>
            <w:rtl/>
          </w:rPr>
          <w:instrText xml:space="preserve"> _</w:instrText>
        </w:r>
        <w:r w:rsidR="003504E5">
          <w:rPr>
            <w:noProof/>
            <w:webHidden/>
          </w:rPr>
          <w:instrText>Toc393461767 \h</w:instrText>
        </w:r>
        <w:r w:rsidR="003504E5">
          <w:rPr>
            <w:noProof/>
            <w:webHidden/>
            <w:rtl/>
          </w:rPr>
          <w:instrText xml:space="preserve"> </w:instrText>
        </w:r>
        <w:r w:rsidR="003504E5">
          <w:rPr>
            <w:rStyle w:val="Hyperlink"/>
            <w:noProof/>
            <w:rtl/>
          </w:rPr>
        </w:r>
        <w:r w:rsidR="003504E5">
          <w:rPr>
            <w:rStyle w:val="Hyperlink"/>
            <w:noProof/>
            <w:rtl/>
          </w:rPr>
          <w:fldChar w:fldCharType="separate"/>
        </w:r>
        <w:r w:rsidR="00480B8D">
          <w:rPr>
            <w:noProof/>
            <w:webHidden/>
            <w:rtl/>
          </w:rPr>
          <w:t>35</w:t>
        </w:r>
        <w:r w:rsidR="003504E5">
          <w:rPr>
            <w:rStyle w:val="Hyperlink"/>
            <w:noProof/>
            <w:rtl/>
          </w:rPr>
          <w:fldChar w:fldCharType="end"/>
        </w:r>
      </w:hyperlink>
    </w:p>
    <w:p w:rsidR="003504E5" w:rsidRDefault="00E273FA">
      <w:pPr>
        <w:pStyle w:val="TOC4"/>
        <w:tabs>
          <w:tab w:val="right" w:leader="dot" w:pos="6226"/>
        </w:tabs>
        <w:rPr>
          <w:rFonts w:ascii="Calibri" w:hAnsi="Calibri" w:cs="Arial"/>
          <w:noProof/>
          <w:sz w:val="22"/>
          <w:szCs w:val="22"/>
          <w:rtl/>
        </w:rPr>
      </w:pPr>
      <w:hyperlink w:anchor="_Toc393461768" w:history="1">
        <w:r w:rsidR="003504E5" w:rsidRPr="00511694">
          <w:rPr>
            <w:rStyle w:val="Hyperlink"/>
            <w:rFonts w:hint="eastAsia"/>
            <w:noProof/>
            <w:rtl/>
            <w:lang w:bidi="ar-SA"/>
          </w:rPr>
          <w:t>عالم‌ترين</w:t>
        </w:r>
        <w:r w:rsidR="003504E5" w:rsidRPr="00511694">
          <w:rPr>
            <w:rStyle w:val="Hyperlink"/>
            <w:noProof/>
            <w:rtl/>
            <w:lang w:bidi="ar-SA"/>
          </w:rPr>
          <w:t xml:space="preserve"> </w:t>
        </w:r>
        <w:r w:rsidR="003504E5" w:rsidRPr="00511694">
          <w:rPr>
            <w:rStyle w:val="Hyperlink"/>
            <w:rFonts w:hint="eastAsia"/>
            <w:noProof/>
            <w:rtl/>
            <w:lang w:bidi="ar-SA"/>
          </w:rPr>
          <w:t>زن</w:t>
        </w:r>
        <w:r w:rsidR="003504E5" w:rsidRPr="00511694">
          <w:rPr>
            <w:rStyle w:val="Hyperlink"/>
            <w:noProof/>
            <w:rtl/>
            <w:lang w:bidi="ar-SA"/>
          </w:rPr>
          <w:t xml:space="preserve"> </w:t>
        </w:r>
        <w:r w:rsidR="003504E5" w:rsidRPr="00511694">
          <w:rPr>
            <w:rStyle w:val="Hyperlink"/>
            <w:rFonts w:hint="eastAsia"/>
            <w:noProof/>
            <w:rtl/>
            <w:lang w:bidi="ar-SA"/>
          </w:rPr>
          <w:t>جهان</w:t>
        </w:r>
        <w:r w:rsidR="003504E5" w:rsidRPr="00511694">
          <w:rPr>
            <w:rStyle w:val="Hyperlink"/>
            <w:noProof/>
            <w:rtl/>
            <w:lang w:bidi="ar-SA"/>
          </w:rPr>
          <w:t xml:space="preserve"> </w:t>
        </w:r>
        <w:r w:rsidR="003504E5" w:rsidRPr="00511694">
          <w:rPr>
            <w:rStyle w:val="Hyperlink"/>
            <w:rFonts w:hint="eastAsia"/>
            <w:noProof/>
            <w:rtl/>
            <w:lang w:bidi="ar-SA"/>
          </w:rPr>
          <w:t>عايشه</w:t>
        </w:r>
        <w:r w:rsidR="003504E5" w:rsidRPr="00511694">
          <w:rPr>
            <w:rStyle w:val="Hyperlink"/>
            <w:noProof/>
            <w:rtl/>
            <w:lang w:bidi="ar-SA"/>
          </w:rPr>
          <w:t>!:</w:t>
        </w:r>
        <w:r w:rsidR="003504E5">
          <w:rPr>
            <w:noProof/>
            <w:webHidden/>
            <w:rtl/>
          </w:rPr>
          <w:tab/>
        </w:r>
        <w:r w:rsidR="003504E5">
          <w:rPr>
            <w:rStyle w:val="Hyperlink"/>
            <w:noProof/>
            <w:rtl/>
          </w:rPr>
          <w:fldChar w:fldCharType="begin"/>
        </w:r>
        <w:r w:rsidR="003504E5">
          <w:rPr>
            <w:noProof/>
            <w:webHidden/>
            <w:rtl/>
          </w:rPr>
          <w:instrText xml:space="preserve"> </w:instrText>
        </w:r>
        <w:r w:rsidR="003504E5">
          <w:rPr>
            <w:noProof/>
            <w:webHidden/>
          </w:rPr>
          <w:instrText>PAGEREF</w:instrText>
        </w:r>
        <w:r w:rsidR="003504E5">
          <w:rPr>
            <w:noProof/>
            <w:webHidden/>
            <w:rtl/>
          </w:rPr>
          <w:instrText xml:space="preserve"> _</w:instrText>
        </w:r>
        <w:r w:rsidR="003504E5">
          <w:rPr>
            <w:noProof/>
            <w:webHidden/>
          </w:rPr>
          <w:instrText>Toc393461768 \h</w:instrText>
        </w:r>
        <w:r w:rsidR="003504E5">
          <w:rPr>
            <w:noProof/>
            <w:webHidden/>
            <w:rtl/>
          </w:rPr>
          <w:instrText xml:space="preserve"> </w:instrText>
        </w:r>
        <w:r w:rsidR="003504E5">
          <w:rPr>
            <w:rStyle w:val="Hyperlink"/>
            <w:noProof/>
            <w:rtl/>
          </w:rPr>
        </w:r>
        <w:r w:rsidR="003504E5">
          <w:rPr>
            <w:rStyle w:val="Hyperlink"/>
            <w:noProof/>
            <w:rtl/>
          </w:rPr>
          <w:fldChar w:fldCharType="separate"/>
        </w:r>
        <w:r w:rsidR="00480B8D">
          <w:rPr>
            <w:noProof/>
            <w:webHidden/>
            <w:rtl/>
          </w:rPr>
          <w:t>35</w:t>
        </w:r>
        <w:r w:rsidR="003504E5">
          <w:rPr>
            <w:rStyle w:val="Hyperlink"/>
            <w:noProof/>
            <w:rtl/>
          </w:rPr>
          <w:fldChar w:fldCharType="end"/>
        </w:r>
      </w:hyperlink>
    </w:p>
    <w:p w:rsidR="003504E5" w:rsidRDefault="00E273FA">
      <w:pPr>
        <w:pStyle w:val="TOC4"/>
        <w:tabs>
          <w:tab w:val="right" w:leader="dot" w:pos="6226"/>
        </w:tabs>
        <w:rPr>
          <w:rFonts w:ascii="Calibri" w:hAnsi="Calibri" w:cs="Arial"/>
          <w:noProof/>
          <w:sz w:val="22"/>
          <w:szCs w:val="22"/>
          <w:rtl/>
        </w:rPr>
      </w:pPr>
      <w:hyperlink w:anchor="_Toc393461769" w:history="1">
        <w:r w:rsidR="003504E5" w:rsidRPr="00511694">
          <w:rPr>
            <w:rStyle w:val="Hyperlink"/>
            <w:rFonts w:hint="eastAsia"/>
            <w:noProof/>
            <w:rtl/>
            <w:lang w:bidi="ar-SA"/>
          </w:rPr>
          <w:t>زني</w:t>
        </w:r>
        <w:r w:rsidR="003504E5" w:rsidRPr="00511694">
          <w:rPr>
            <w:rStyle w:val="Hyperlink"/>
            <w:noProof/>
            <w:rtl/>
            <w:lang w:bidi="ar-SA"/>
          </w:rPr>
          <w:t xml:space="preserve"> </w:t>
        </w:r>
        <w:r w:rsidR="003504E5" w:rsidRPr="00511694">
          <w:rPr>
            <w:rStyle w:val="Hyperlink"/>
            <w:rFonts w:hint="eastAsia"/>
            <w:noProof/>
            <w:rtl/>
            <w:lang w:bidi="ar-SA"/>
          </w:rPr>
          <w:t>كه</w:t>
        </w:r>
        <w:r w:rsidR="003504E5" w:rsidRPr="00511694">
          <w:rPr>
            <w:rStyle w:val="Hyperlink"/>
            <w:noProof/>
            <w:rtl/>
            <w:lang w:bidi="ar-SA"/>
          </w:rPr>
          <w:t xml:space="preserve"> </w:t>
        </w:r>
        <w:r w:rsidR="003504E5" w:rsidRPr="00511694">
          <w:rPr>
            <w:rStyle w:val="Hyperlink"/>
            <w:rFonts w:hint="eastAsia"/>
            <w:noProof/>
            <w:rtl/>
            <w:lang w:bidi="ar-SA"/>
          </w:rPr>
          <w:t>قرآن</w:t>
        </w:r>
        <w:r w:rsidR="003504E5" w:rsidRPr="00511694">
          <w:rPr>
            <w:rStyle w:val="Hyperlink"/>
            <w:noProof/>
            <w:rtl/>
            <w:lang w:bidi="ar-SA"/>
          </w:rPr>
          <w:t xml:space="preserve"> </w:t>
        </w:r>
        <w:r w:rsidR="003504E5" w:rsidRPr="00511694">
          <w:rPr>
            <w:rStyle w:val="Hyperlink"/>
            <w:rFonts w:hint="eastAsia"/>
            <w:noProof/>
            <w:rtl/>
            <w:lang w:bidi="ar-SA"/>
          </w:rPr>
          <w:t>صداقتش</w:t>
        </w:r>
        <w:r w:rsidR="003504E5" w:rsidRPr="00511694">
          <w:rPr>
            <w:rStyle w:val="Hyperlink"/>
            <w:noProof/>
            <w:rtl/>
            <w:lang w:bidi="ar-SA"/>
          </w:rPr>
          <w:t xml:space="preserve"> </w:t>
        </w:r>
        <w:r w:rsidR="003504E5" w:rsidRPr="00511694">
          <w:rPr>
            <w:rStyle w:val="Hyperlink"/>
            <w:rFonts w:hint="eastAsia"/>
            <w:noProof/>
            <w:rtl/>
            <w:lang w:bidi="ar-SA"/>
          </w:rPr>
          <w:t>را</w:t>
        </w:r>
        <w:r w:rsidR="003504E5" w:rsidRPr="00511694">
          <w:rPr>
            <w:rStyle w:val="Hyperlink"/>
            <w:noProof/>
            <w:rtl/>
            <w:lang w:bidi="ar-SA"/>
          </w:rPr>
          <w:t xml:space="preserve"> </w:t>
        </w:r>
        <w:r w:rsidR="003504E5" w:rsidRPr="00511694">
          <w:rPr>
            <w:rStyle w:val="Hyperlink"/>
            <w:rFonts w:hint="eastAsia"/>
            <w:noProof/>
            <w:rtl/>
            <w:lang w:bidi="ar-SA"/>
          </w:rPr>
          <w:t>اعلان</w:t>
        </w:r>
        <w:r w:rsidR="003504E5" w:rsidRPr="00511694">
          <w:rPr>
            <w:rStyle w:val="Hyperlink"/>
            <w:noProof/>
            <w:rtl/>
            <w:lang w:bidi="ar-SA"/>
          </w:rPr>
          <w:t xml:space="preserve"> </w:t>
        </w:r>
        <w:r w:rsidR="003504E5" w:rsidRPr="00511694">
          <w:rPr>
            <w:rStyle w:val="Hyperlink"/>
            <w:rFonts w:hint="eastAsia"/>
            <w:noProof/>
            <w:rtl/>
            <w:lang w:bidi="ar-SA"/>
          </w:rPr>
          <w:t>کرد</w:t>
        </w:r>
        <w:r w:rsidR="003504E5" w:rsidRPr="00511694">
          <w:rPr>
            <w:rStyle w:val="Hyperlink"/>
            <w:noProof/>
            <w:rtl/>
            <w:lang w:bidi="ar-SA"/>
          </w:rPr>
          <w:t>!</w:t>
        </w:r>
        <w:r w:rsidR="003504E5">
          <w:rPr>
            <w:noProof/>
            <w:webHidden/>
            <w:rtl/>
          </w:rPr>
          <w:tab/>
        </w:r>
        <w:r w:rsidR="003504E5">
          <w:rPr>
            <w:rStyle w:val="Hyperlink"/>
            <w:noProof/>
            <w:rtl/>
          </w:rPr>
          <w:fldChar w:fldCharType="begin"/>
        </w:r>
        <w:r w:rsidR="003504E5">
          <w:rPr>
            <w:noProof/>
            <w:webHidden/>
            <w:rtl/>
          </w:rPr>
          <w:instrText xml:space="preserve"> </w:instrText>
        </w:r>
        <w:r w:rsidR="003504E5">
          <w:rPr>
            <w:noProof/>
            <w:webHidden/>
          </w:rPr>
          <w:instrText>PAGEREF</w:instrText>
        </w:r>
        <w:r w:rsidR="003504E5">
          <w:rPr>
            <w:noProof/>
            <w:webHidden/>
            <w:rtl/>
          </w:rPr>
          <w:instrText xml:space="preserve"> _</w:instrText>
        </w:r>
        <w:r w:rsidR="003504E5">
          <w:rPr>
            <w:noProof/>
            <w:webHidden/>
          </w:rPr>
          <w:instrText>Toc393461769 \h</w:instrText>
        </w:r>
        <w:r w:rsidR="003504E5">
          <w:rPr>
            <w:noProof/>
            <w:webHidden/>
            <w:rtl/>
          </w:rPr>
          <w:instrText xml:space="preserve"> </w:instrText>
        </w:r>
        <w:r w:rsidR="003504E5">
          <w:rPr>
            <w:rStyle w:val="Hyperlink"/>
            <w:noProof/>
            <w:rtl/>
          </w:rPr>
        </w:r>
        <w:r w:rsidR="003504E5">
          <w:rPr>
            <w:rStyle w:val="Hyperlink"/>
            <w:noProof/>
            <w:rtl/>
          </w:rPr>
          <w:fldChar w:fldCharType="separate"/>
        </w:r>
        <w:r w:rsidR="00480B8D">
          <w:rPr>
            <w:noProof/>
            <w:webHidden/>
            <w:rtl/>
          </w:rPr>
          <w:t>35</w:t>
        </w:r>
        <w:r w:rsidR="003504E5">
          <w:rPr>
            <w:rStyle w:val="Hyperlink"/>
            <w:noProof/>
            <w:rtl/>
          </w:rPr>
          <w:fldChar w:fldCharType="end"/>
        </w:r>
      </w:hyperlink>
    </w:p>
    <w:p w:rsidR="003504E5" w:rsidRDefault="00E273FA">
      <w:pPr>
        <w:pStyle w:val="TOC4"/>
        <w:tabs>
          <w:tab w:val="right" w:leader="dot" w:pos="6226"/>
        </w:tabs>
        <w:rPr>
          <w:rFonts w:ascii="Calibri" w:hAnsi="Calibri" w:cs="Arial"/>
          <w:noProof/>
          <w:sz w:val="22"/>
          <w:szCs w:val="22"/>
          <w:rtl/>
        </w:rPr>
      </w:pPr>
      <w:hyperlink w:anchor="_Toc393461770" w:history="1">
        <w:r w:rsidR="003504E5" w:rsidRPr="00511694">
          <w:rPr>
            <w:rStyle w:val="Hyperlink"/>
            <w:rFonts w:hint="eastAsia"/>
            <w:noProof/>
            <w:rtl/>
            <w:lang w:bidi="ar-SA"/>
          </w:rPr>
          <w:t>خصايص</w:t>
        </w:r>
        <w:r w:rsidR="003504E5" w:rsidRPr="00511694">
          <w:rPr>
            <w:rStyle w:val="Hyperlink"/>
            <w:noProof/>
            <w:rtl/>
            <w:lang w:bidi="ar-SA"/>
          </w:rPr>
          <w:t xml:space="preserve"> </w:t>
        </w:r>
        <w:r w:rsidR="003504E5" w:rsidRPr="00511694">
          <w:rPr>
            <w:rStyle w:val="Hyperlink"/>
            <w:rFonts w:hint="eastAsia"/>
            <w:noProof/>
            <w:rtl/>
            <w:lang w:bidi="ar-SA"/>
          </w:rPr>
          <w:t>منحصر</w:t>
        </w:r>
        <w:r w:rsidR="003504E5" w:rsidRPr="00511694">
          <w:rPr>
            <w:rStyle w:val="Hyperlink"/>
            <w:noProof/>
            <w:rtl/>
            <w:lang w:bidi="ar-SA"/>
          </w:rPr>
          <w:t xml:space="preserve"> </w:t>
        </w:r>
        <w:r w:rsidR="003504E5" w:rsidRPr="00511694">
          <w:rPr>
            <w:rStyle w:val="Hyperlink"/>
            <w:rFonts w:hint="eastAsia"/>
            <w:noProof/>
            <w:rtl/>
            <w:lang w:bidi="ar-SA"/>
          </w:rPr>
          <w:t>به</w:t>
        </w:r>
        <w:r w:rsidR="003504E5" w:rsidRPr="00511694">
          <w:rPr>
            <w:rStyle w:val="Hyperlink"/>
            <w:noProof/>
            <w:rtl/>
            <w:lang w:bidi="ar-SA"/>
          </w:rPr>
          <w:t xml:space="preserve"> </w:t>
        </w:r>
        <w:r w:rsidR="003504E5" w:rsidRPr="00511694">
          <w:rPr>
            <w:rStyle w:val="Hyperlink"/>
            <w:rFonts w:hint="eastAsia"/>
            <w:noProof/>
            <w:rtl/>
            <w:lang w:bidi="ar-SA"/>
          </w:rPr>
          <w:t>فرد</w:t>
        </w:r>
        <w:r w:rsidR="003504E5" w:rsidRPr="00511694">
          <w:rPr>
            <w:rStyle w:val="Hyperlink"/>
            <w:noProof/>
            <w:rtl/>
            <w:lang w:bidi="ar-SA"/>
          </w:rPr>
          <w:t xml:space="preserve"> </w:t>
        </w:r>
        <w:r w:rsidR="003504E5" w:rsidRPr="00511694">
          <w:rPr>
            <w:rStyle w:val="Hyperlink"/>
            <w:rFonts w:hint="eastAsia"/>
            <w:noProof/>
            <w:rtl/>
            <w:lang w:bidi="ar-SA"/>
          </w:rPr>
          <w:t>عايشه</w:t>
        </w:r>
        <w:r w:rsidR="003504E5" w:rsidRPr="00511694">
          <w:rPr>
            <w:rStyle w:val="Hyperlink"/>
            <w:noProof/>
            <w:rtl/>
            <w:lang w:bidi="ar-SA"/>
          </w:rPr>
          <w:t>:</w:t>
        </w:r>
        <w:r w:rsidR="003504E5">
          <w:rPr>
            <w:noProof/>
            <w:webHidden/>
            <w:rtl/>
          </w:rPr>
          <w:tab/>
        </w:r>
        <w:r w:rsidR="003504E5">
          <w:rPr>
            <w:rStyle w:val="Hyperlink"/>
            <w:noProof/>
            <w:rtl/>
          </w:rPr>
          <w:fldChar w:fldCharType="begin"/>
        </w:r>
        <w:r w:rsidR="003504E5">
          <w:rPr>
            <w:noProof/>
            <w:webHidden/>
            <w:rtl/>
          </w:rPr>
          <w:instrText xml:space="preserve"> </w:instrText>
        </w:r>
        <w:r w:rsidR="003504E5">
          <w:rPr>
            <w:noProof/>
            <w:webHidden/>
          </w:rPr>
          <w:instrText>PAGEREF</w:instrText>
        </w:r>
        <w:r w:rsidR="003504E5">
          <w:rPr>
            <w:noProof/>
            <w:webHidden/>
            <w:rtl/>
          </w:rPr>
          <w:instrText xml:space="preserve"> _</w:instrText>
        </w:r>
        <w:r w:rsidR="003504E5">
          <w:rPr>
            <w:noProof/>
            <w:webHidden/>
          </w:rPr>
          <w:instrText>Toc393461770 \h</w:instrText>
        </w:r>
        <w:r w:rsidR="003504E5">
          <w:rPr>
            <w:noProof/>
            <w:webHidden/>
            <w:rtl/>
          </w:rPr>
          <w:instrText xml:space="preserve"> </w:instrText>
        </w:r>
        <w:r w:rsidR="003504E5">
          <w:rPr>
            <w:rStyle w:val="Hyperlink"/>
            <w:noProof/>
            <w:rtl/>
          </w:rPr>
        </w:r>
        <w:r w:rsidR="003504E5">
          <w:rPr>
            <w:rStyle w:val="Hyperlink"/>
            <w:noProof/>
            <w:rtl/>
          </w:rPr>
          <w:fldChar w:fldCharType="separate"/>
        </w:r>
        <w:r w:rsidR="00480B8D">
          <w:rPr>
            <w:noProof/>
            <w:webHidden/>
            <w:rtl/>
          </w:rPr>
          <w:t>36</w:t>
        </w:r>
        <w:r w:rsidR="003504E5">
          <w:rPr>
            <w:rStyle w:val="Hyperlink"/>
            <w:noProof/>
            <w:rtl/>
          </w:rPr>
          <w:fldChar w:fldCharType="end"/>
        </w:r>
      </w:hyperlink>
    </w:p>
    <w:p w:rsidR="003504E5" w:rsidRDefault="00E273FA">
      <w:pPr>
        <w:pStyle w:val="TOC2"/>
        <w:tabs>
          <w:tab w:val="right" w:leader="dot" w:pos="6226"/>
        </w:tabs>
        <w:rPr>
          <w:rFonts w:ascii="Calibri" w:hAnsi="Calibri" w:cs="Arial"/>
          <w:noProof/>
          <w:sz w:val="22"/>
          <w:szCs w:val="22"/>
          <w:rtl/>
          <w:lang w:bidi="fa-IR"/>
        </w:rPr>
      </w:pPr>
      <w:hyperlink w:anchor="_Toc393461771" w:history="1">
        <w:r w:rsidR="003504E5" w:rsidRPr="00511694">
          <w:rPr>
            <w:rStyle w:val="Hyperlink"/>
            <w:rFonts w:hint="eastAsia"/>
            <w:noProof/>
            <w:rtl/>
          </w:rPr>
          <w:t>از</w:t>
        </w:r>
        <w:r w:rsidR="003504E5" w:rsidRPr="00511694">
          <w:rPr>
            <w:rStyle w:val="Hyperlink"/>
            <w:noProof/>
            <w:rtl/>
          </w:rPr>
          <w:t xml:space="preserve"> </w:t>
        </w:r>
        <w:r w:rsidR="003504E5" w:rsidRPr="00511694">
          <w:rPr>
            <w:rStyle w:val="Hyperlink"/>
            <w:rFonts w:hint="eastAsia"/>
            <w:noProof/>
            <w:rtl/>
          </w:rPr>
          <w:t>سخنان</w:t>
        </w:r>
        <w:r w:rsidR="003504E5" w:rsidRPr="00511694">
          <w:rPr>
            <w:rStyle w:val="Hyperlink"/>
            <w:noProof/>
            <w:rtl/>
          </w:rPr>
          <w:t xml:space="preserve"> </w:t>
        </w:r>
        <w:r w:rsidR="003504E5" w:rsidRPr="00511694">
          <w:rPr>
            <w:rStyle w:val="Hyperlink"/>
            <w:rFonts w:hint="eastAsia"/>
            <w:noProof/>
            <w:rtl/>
          </w:rPr>
          <w:t>علي</w:t>
        </w:r>
        <w:r w:rsidR="003504E5" w:rsidRPr="00511694">
          <w:rPr>
            <w:rStyle w:val="Hyperlink"/>
            <w:noProof/>
            <w:rtl/>
          </w:rPr>
          <w:t xml:space="preserve"> </w:t>
        </w:r>
        <w:r w:rsidR="003504E5" w:rsidRPr="00511694">
          <w:rPr>
            <w:rStyle w:val="Hyperlink"/>
            <w:rFonts w:hint="eastAsia"/>
            <w:noProof/>
            <w:rtl/>
          </w:rPr>
          <w:t>مرتض</w:t>
        </w:r>
        <w:r w:rsidR="003504E5" w:rsidRPr="00511694">
          <w:rPr>
            <w:rStyle w:val="Hyperlink"/>
            <w:rFonts w:hint="cs"/>
            <w:noProof/>
            <w:rtl/>
          </w:rPr>
          <w:t>ی</w:t>
        </w:r>
        <w:r w:rsidR="003504E5" w:rsidRPr="00511694">
          <w:rPr>
            <w:rStyle w:val="Hyperlink"/>
            <w:noProof/>
            <w:rtl/>
          </w:rPr>
          <w:t xml:space="preserve"> </w:t>
        </w:r>
        <w:r w:rsidR="003504E5" w:rsidRPr="00785BD4">
          <w:rPr>
            <w:rStyle w:val="Hyperlink"/>
            <w:rFonts w:hint="cs"/>
            <w:noProof/>
            <w:rtl/>
          </w:rPr>
          <w:sym w:font="AGA Arabesque" w:char="F074"/>
        </w:r>
        <w:r w:rsidR="003504E5">
          <w:rPr>
            <w:noProof/>
            <w:webHidden/>
            <w:rtl/>
          </w:rPr>
          <w:tab/>
        </w:r>
        <w:r w:rsidR="003504E5">
          <w:rPr>
            <w:rStyle w:val="Hyperlink"/>
            <w:noProof/>
            <w:rtl/>
          </w:rPr>
          <w:fldChar w:fldCharType="begin"/>
        </w:r>
        <w:r w:rsidR="003504E5">
          <w:rPr>
            <w:noProof/>
            <w:webHidden/>
            <w:rtl/>
          </w:rPr>
          <w:instrText xml:space="preserve"> </w:instrText>
        </w:r>
        <w:r w:rsidR="003504E5">
          <w:rPr>
            <w:noProof/>
            <w:webHidden/>
          </w:rPr>
          <w:instrText>PAGEREF</w:instrText>
        </w:r>
        <w:r w:rsidR="003504E5">
          <w:rPr>
            <w:noProof/>
            <w:webHidden/>
            <w:rtl/>
          </w:rPr>
          <w:instrText xml:space="preserve"> _</w:instrText>
        </w:r>
        <w:r w:rsidR="003504E5">
          <w:rPr>
            <w:noProof/>
            <w:webHidden/>
          </w:rPr>
          <w:instrText>Toc393461771 \h</w:instrText>
        </w:r>
        <w:r w:rsidR="003504E5">
          <w:rPr>
            <w:noProof/>
            <w:webHidden/>
            <w:rtl/>
          </w:rPr>
          <w:instrText xml:space="preserve"> </w:instrText>
        </w:r>
        <w:r w:rsidR="003504E5">
          <w:rPr>
            <w:rStyle w:val="Hyperlink"/>
            <w:noProof/>
            <w:rtl/>
          </w:rPr>
        </w:r>
        <w:r w:rsidR="003504E5">
          <w:rPr>
            <w:rStyle w:val="Hyperlink"/>
            <w:noProof/>
            <w:rtl/>
          </w:rPr>
          <w:fldChar w:fldCharType="separate"/>
        </w:r>
        <w:r w:rsidR="00480B8D">
          <w:rPr>
            <w:noProof/>
            <w:webHidden/>
            <w:rtl/>
          </w:rPr>
          <w:t>37</w:t>
        </w:r>
        <w:r w:rsidR="003504E5">
          <w:rPr>
            <w:rStyle w:val="Hyperlink"/>
            <w:noProof/>
            <w:rtl/>
          </w:rPr>
          <w:fldChar w:fldCharType="end"/>
        </w:r>
      </w:hyperlink>
    </w:p>
    <w:p w:rsidR="003504E5" w:rsidRDefault="00E273FA">
      <w:pPr>
        <w:pStyle w:val="TOC3"/>
        <w:tabs>
          <w:tab w:val="right" w:leader="dot" w:pos="6226"/>
        </w:tabs>
        <w:rPr>
          <w:rFonts w:ascii="Calibri" w:hAnsi="Calibri" w:cs="Arial"/>
          <w:noProof/>
          <w:sz w:val="22"/>
          <w:szCs w:val="22"/>
          <w:rtl/>
          <w:lang w:bidi="fa-IR"/>
        </w:rPr>
      </w:pPr>
      <w:hyperlink w:anchor="_Toc393461772" w:history="1">
        <w:r w:rsidR="003504E5" w:rsidRPr="00511694">
          <w:rPr>
            <w:rStyle w:val="Hyperlink"/>
            <w:rFonts w:hint="eastAsia"/>
            <w:noProof/>
            <w:rtl/>
          </w:rPr>
          <w:t>سخن</w:t>
        </w:r>
        <w:r w:rsidR="003504E5" w:rsidRPr="00511694">
          <w:rPr>
            <w:rStyle w:val="Hyperlink"/>
            <w:noProof/>
            <w:rtl/>
          </w:rPr>
          <w:t xml:space="preserve"> </w:t>
        </w:r>
        <w:r w:rsidR="003504E5" w:rsidRPr="00511694">
          <w:rPr>
            <w:rStyle w:val="Hyperlink"/>
            <w:rFonts w:hint="eastAsia"/>
            <w:noProof/>
            <w:rtl/>
          </w:rPr>
          <w:t>اول</w:t>
        </w:r>
        <w:r w:rsidR="003504E5" w:rsidRPr="00511694">
          <w:rPr>
            <w:rStyle w:val="Hyperlink"/>
            <w:noProof/>
            <w:rtl/>
          </w:rPr>
          <w:t>:</w:t>
        </w:r>
        <w:r w:rsidR="003504E5">
          <w:rPr>
            <w:noProof/>
            <w:webHidden/>
            <w:rtl/>
          </w:rPr>
          <w:tab/>
        </w:r>
        <w:r w:rsidR="003504E5">
          <w:rPr>
            <w:rStyle w:val="Hyperlink"/>
            <w:noProof/>
            <w:rtl/>
          </w:rPr>
          <w:fldChar w:fldCharType="begin"/>
        </w:r>
        <w:r w:rsidR="003504E5">
          <w:rPr>
            <w:noProof/>
            <w:webHidden/>
            <w:rtl/>
          </w:rPr>
          <w:instrText xml:space="preserve"> </w:instrText>
        </w:r>
        <w:r w:rsidR="003504E5">
          <w:rPr>
            <w:noProof/>
            <w:webHidden/>
          </w:rPr>
          <w:instrText>PAGEREF</w:instrText>
        </w:r>
        <w:r w:rsidR="003504E5">
          <w:rPr>
            <w:noProof/>
            <w:webHidden/>
            <w:rtl/>
          </w:rPr>
          <w:instrText xml:space="preserve"> _</w:instrText>
        </w:r>
        <w:r w:rsidR="003504E5">
          <w:rPr>
            <w:noProof/>
            <w:webHidden/>
          </w:rPr>
          <w:instrText>Toc393461772 \h</w:instrText>
        </w:r>
        <w:r w:rsidR="003504E5">
          <w:rPr>
            <w:noProof/>
            <w:webHidden/>
            <w:rtl/>
          </w:rPr>
          <w:instrText xml:space="preserve"> </w:instrText>
        </w:r>
        <w:r w:rsidR="003504E5">
          <w:rPr>
            <w:rStyle w:val="Hyperlink"/>
            <w:noProof/>
            <w:rtl/>
          </w:rPr>
        </w:r>
        <w:r w:rsidR="003504E5">
          <w:rPr>
            <w:rStyle w:val="Hyperlink"/>
            <w:noProof/>
            <w:rtl/>
          </w:rPr>
          <w:fldChar w:fldCharType="separate"/>
        </w:r>
        <w:r w:rsidR="00480B8D">
          <w:rPr>
            <w:noProof/>
            <w:webHidden/>
            <w:rtl/>
          </w:rPr>
          <w:t>37</w:t>
        </w:r>
        <w:r w:rsidR="003504E5">
          <w:rPr>
            <w:rStyle w:val="Hyperlink"/>
            <w:noProof/>
            <w:rtl/>
          </w:rPr>
          <w:fldChar w:fldCharType="end"/>
        </w:r>
      </w:hyperlink>
    </w:p>
    <w:p w:rsidR="003504E5" w:rsidRDefault="00E273FA">
      <w:pPr>
        <w:pStyle w:val="TOC3"/>
        <w:tabs>
          <w:tab w:val="right" w:leader="dot" w:pos="6226"/>
        </w:tabs>
        <w:rPr>
          <w:rFonts w:ascii="Calibri" w:hAnsi="Calibri" w:cs="Arial"/>
          <w:noProof/>
          <w:sz w:val="22"/>
          <w:szCs w:val="22"/>
          <w:rtl/>
          <w:lang w:bidi="fa-IR"/>
        </w:rPr>
      </w:pPr>
      <w:hyperlink w:anchor="_Toc393461773" w:history="1">
        <w:r w:rsidR="003504E5" w:rsidRPr="00511694">
          <w:rPr>
            <w:rStyle w:val="Hyperlink"/>
            <w:rFonts w:hint="eastAsia"/>
            <w:noProof/>
            <w:rtl/>
          </w:rPr>
          <w:t>سخن</w:t>
        </w:r>
        <w:r w:rsidR="003504E5" w:rsidRPr="00511694">
          <w:rPr>
            <w:rStyle w:val="Hyperlink"/>
            <w:noProof/>
            <w:rtl/>
          </w:rPr>
          <w:t xml:space="preserve"> </w:t>
        </w:r>
        <w:r w:rsidR="003504E5" w:rsidRPr="00511694">
          <w:rPr>
            <w:rStyle w:val="Hyperlink"/>
            <w:rFonts w:hint="eastAsia"/>
            <w:noProof/>
            <w:rtl/>
          </w:rPr>
          <w:t>دوم</w:t>
        </w:r>
        <w:r w:rsidR="003504E5" w:rsidRPr="00511694">
          <w:rPr>
            <w:rStyle w:val="Hyperlink"/>
            <w:noProof/>
            <w:rtl/>
          </w:rPr>
          <w:t>:</w:t>
        </w:r>
        <w:r w:rsidR="003504E5">
          <w:rPr>
            <w:noProof/>
            <w:webHidden/>
            <w:rtl/>
          </w:rPr>
          <w:tab/>
        </w:r>
        <w:r w:rsidR="003504E5">
          <w:rPr>
            <w:rStyle w:val="Hyperlink"/>
            <w:noProof/>
            <w:rtl/>
          </w:rPr>
          <w:fldChar w:fldCharType="begin"/>
        </w:r>
        <w:r w:rsidR="003504E5">
          <w:rPr>
            <w:noProof/>
            <w:webHidden/>
            <w:rtl/>
          </w:rPr>
          <w:instrText xml:space="preserve"> </w:instrText>
        </w:r>
        <w:r w:rsidR="003504E5">
          <w:rPr>
            <w:noProof/>
            <w:webHidden/>
          </w:rPr>
          <w:instrText>PAGEREF</w:instrText>
        </w:r>
        <w:r w:rsidR="003504E5">
          <w:rPr>
            <w:noProof/>
            <w:webHidden/>
            <w:rtl/>
          </w:rPr>
          <w:instrText xml:space="preserve"> _</w:instrText>
        </w:r>
        <w:r w:rsidR="003504E5">
          <w:rPr>
            <w:noProof/>
            <w:webHidden/>
          </w:rPr>
          <w:instrText>Toc393461773 \h</w:instrText>
        </w:r>
        <w:r w:rsidR="003504E5">
          <w:rPr>
            <w:noProof/>
            <w:webHidden/>
            <w:rtl/>
          </w:rPr>
          <w:instrText xml:space="preserve"> </w:instrText>
        </w:r>
        <w:r w:rsidR="003504E5">
          <w:rPr>
            <w:rStyle w:val="Hyperlink"/>
            <w:noProof/>
            <w:rtl/>
          </w:rPr>
        </w:r>
        <w:r w:rsidR="003504E5">
          <w:rPr>
            <w:rStyle w:val="Hyperlink"/>
            <w:noProof/>
            <w:rtl/>
          </w:rPr>
          <w:fldChar w:fldCharType="separate"/>
        </w:r>
        <w:r w:rsidR="00480B8D">
          <w:rPr>
            <w:noProof/>
            <w:webHidden/>
            <w:rtl/>
          </w:rPr>
          <w:t>38</w:t>
        </w:r>
        <w:r w:rsidR="003504E5">
          <w:rPr>
            <w:rStyle w:val="Hyperlink"/>
            <w:noProof/>
            <w:rtl/>
          </w:rPr>
          <w:fldChar w:fldCharType="end"/>
        </w:r>
      </w:hyperlink>
    </w:p>
    <w:p w:rsidR="003504E5" w:rsidRDefault="00E273FA">
      <w:pPr>
        <w:pStyle w:val="TOC3"/>
        <w:tabs>
          <w:tab w:val="right" w:leader="dot" w:pos="6226"/>
        </w:tabs>
        <w:rPr>
          <w:rFonts w:ascii="Calibri" w:hAnsi="Calibri" w:cs="Arial"/>
          <w:noProof/>
          <w:sz w:val="22"/>
          <w:szCs w:val="22"/>
          <w:rtl/>
          <w:lang w:bidi="fa-IR"/>
        </w:rPr>
      </w:pPr>
      <w:hyperlink w:anchor="_Toc393461774" w:history="1">
        <w:r w:rsidR="003504E5" w:rsidRPr="00511694">
          <w:rPr>
            <w:rStyle w:val="Hyperlink"/>
            <w:rFonts w:hint="eastAsia"/>
            <w:noProof/>
            <w:rtl/>
          </w:rPr>
          <w:t>سخن</w:t>
        </w:r>
        <w:r w:rsidR="003504E5" w:rsidRPr="00511694">
          <w:rPr>
            <w:rStyle w:val="Hyperlink"/>
            <w:noProof/>
            <w:rtl/>
          </w:rPr>
          <w:t xml:space="preserve"> </w:t>
        </w:r>
        <w:r w:rsidR="003504E5" w:rsidRPr="00511694">
          <w:rPr>
            <w:rStyle w:val="Hyperlink"/>
            <w:rFonts w:hint="eastAsia"/>
            <w:noProof/>
            <w:rtl/>
          </w:rPr>
          <w:t>سوم</w:t>
        </w:r>
        <w:r w:rsidR="003504E5" w:rsidRPr="00511694">
          <w:rPr>
            <w:rStyle w:val="Hyperlink"/>
            <w:noProof/>
            <w:rtl/>
          </w:rPr>
          <w:t>:</w:t>
        </w:r>
        <w:r w:rsidR="003504E5">
          <w:rPr>
            <w:noProof/>
            <w:webHidden/>
            <w:rtl/>
          </w:rPr>
          <w:tab/>
        </w:r>
        <w:r w:rsidR="003504E5">
          <w:rPr>
            <w:rStyle w:val="Hyperlink"/>
            <w:noProof/>
            <w:rtl/>
          </w:rPr>
          <w:fldChar w:fldCharType="begin"/>
        </w:r>
        <w:r w:rsidR="003504E5">
          <w:rPr>
            <w:noProof/>
            <w:webHidden/>
            <w:rtl/>
          </w:rPr>
          <w:instrText xml:space="preserve"> </w:instrText>
        </w:r>
        <w:r w:rsidR="003504E5">
          <w:rPr>
            <w:noProof/>
            <w:webHidden/>
          </w:rPr>
          <w:instrText>PAGEREF</w:instrText>
        </w:r>
        <w:r w:rsidR="003504E5">
          <w:rPr>
            <w:noProof/>
            <w:webHidden/>
            <w:rtl/>
          </w:rPr>
          <w:instrText xml:space="preserve"> _</w:instrText>
        </w:r>
        <w:r w:rsidR="003504E5">
          <w:rPr>
            <w:noProof/>
            <w:webHidden/>
          </w:rPr>
          <w:instrText>Toc393461774 \h</w:instrText>
        </w:r>
        <w:r w:rsidR="003504E5">
          <w:rPr>
            <w:noProof/>
            <w:webHidden/>
            <w:rtl/>
          </w:rPr>
          <w:instrText xml:space="preserve"> </w:instrText>
        </w:r>
        <w:r w:rsidR="003504E5">
          <w:rPr>
            <w:rStyle w:val="Hyperlink"/>
            <w:noProof/>
            <w:rtl/>
          </w:rPr>
        </w:r>
        <w:r w:rsidR="003504E5">
          <w:rPr>
            <w:rStyle w:val="Hyperlink"/>
            <w:noProof/>
            <w:rtl/>
          </w:rPr>
          <w:fldChar w:fldCharType="separate"/>
        </w:r>
        <w:r w:rsidR="00480B8D">
          <w:rPr>
            <w:noProof/>
            <w:webHidden/>
            <w:rtl/>
          </w:rPr>
          <w:t>38</w:t>
        </w:r>
        <w:r w:rsidR="003504E5">
          <w:rPr>
            <w:rStyle w:val="Hyperlink"/>
            <w:noProof/>
            <w:rtl/>
          </w:rPr>
          <w:fldChar w:fldCharType="end"/>
        </w:r>
      </w:hyperlink>
    </w:p>
    <w:p w:rsidR="003504E5" w:rsidRDefault="00E273FA">
      <w:pPr>
        <w:pStyle w:val="TOC2"/>
        <w:tabs>
          <w:tab w:val="right" w:leader="dot" w:pos="6226"/>
        </w:tabs>
        <w:rPr>
          <w:rFonts w:ascii="Calibri" w:hAnsi="Calibri" w:cs="Arial"/>
          <w:noProof/>
          <w:sz w:val="22"/>
          <w:szCs w:val="22"/>
          <w:rtl/>
          <w:lang w:bidi="fa-IR"/>
        </w:rPr>
      </w:pPr>
      <w:hyperlink w:anchor="_Toc393461775" w:history="1">
        <w:r w:rsidR="003504E5" w:rsidRPr="00511694">
          <w:rPr>
            <w:rStyle w:val="Hyperlink"/>
            <w:rFonts w:hint="eastAsia"/>
            <w:noProof/>
            <w:rtl/>
          </w:rPr>
          <w:t>حکايت</w:t>
        </w:r>
        <w:r w:rsidR="003504E5" w:rsidRPr="00511694">
          <w:rPr>
            <w:rStyle w:val="Hyperlink"/>
            <w:rFonts w:hint="cs"/>
            <w:noProof/>
            <w:rtl/>
          </w:rPr>
          <w:t>ی</w:t>
        </w:r>
        <w:r w:rsidR="003504E5" w:rsidRPr="00511694">
          <w:rPr>
            <w:rStyle w:val="Hyperlink"/>
            <w:noProof/>
            <w:rtl/>
          </w:rPr>
          <w:t xml:space="preserve"> </w:t>
        </w:r>
        <w:r w:rsidR="003504E5" w:rsidRPr="00511694">
          <w:rPr>
            <w:rStyle w:val="Hyperlink"/>
            <w:rFonts w:hint="eastAsia"/>
            <w:noProof/>
            <w:rtl/>
          </w:rPr>
          <w:t>از</w:t>
        </w:r>
        <w:r w:rsidR="003504E5" w:rsidRPr="00511694">
          <w:rPr>
            <w:rStyle w:val="Hyperlink"/>
            <w:noProof/>
            <w:rtl/>
          </w:rPr>
          <w:t xml:space="preserve"> </w:t>
        </w:r>
        <w:r w:rsidR="003504E5" w:rsidRPr="00511694">
          <w:rPr>
            <w:rStyle w:val="Hyperlink"/>
            <w:rFonts w:hint="eastAsia"/>
            <w:noProof/>
            <w:rtl/>
          </w:rPr>
          <w:t>زين</w:t>
        </w:r>
        <w:r w:rsidR="003504E5" w:rsidRPr="00511694">
          <w:rPr>
            <w:rStyle w:val="Hyperlink"/>
            <w:noProof/>
            <w:rtl/>
          </w:rPr>
          <w:t xml:space="preserve"> </w:t>
        </w:r>
        <w:r w:rsidR="003504E5" w:rsidRPr="00511694">
          <w:rPr>
            <w:rStyle w:val="Hyperlink"/>
            <w:rFonts w:hint="eastAsia"/>
            <w:noProof/>
            <w:rtl/>
          </w:rPr>
          <w:t>العابدين</w:t>
        </w:r>
        <w:r w:rsidR="003504E5" w:rsidRPr="00511694">
          <w:rPr>
            <w:rStyle w:val="Hyperlink"/>
            <w:noProof/>
            <w:rtl/>
          </w:rPr>
          <w:t xml:space="preserve"> </w:t>
        </w:r>
        <w:r w:rsidR="003504E5" w:rsidRPr="00511694">
          <w:rPr>
            <w:rStyle w:val="Hyperlink"/>
            <w:rFonts w:hint="eastAsia"/>
            <w:noProof/>
            <w:rtl/>
          </w:rPr>
          <w:t>رحمةالله</w:t>
        </w:r>
        <w:r w:rsidR="003504E5" w:rsidRPr="00511694">
          <w:rPr>
            <w:rStyle w:val="Hyperlink"/>
            <w:noProof/>
            <w:rtl/>
          </w:rPr>
          <w:t xml:space="preserve"> </w:t>
        </w:r>
        <w:r w:rsidR="003504E5" w:rsidRPr="00511694">
          <w:rPr>
            <w:rStyle w:val="Hyperlink"/>
            <w:rFonts w:hint="eastAsia"/>
            <w:noProof/>
            <w:rtl/>
          </w:rPr>
          <w:t>عليه</w:t>
        </w:r>
        <w:r w:rsidR="003504E5">
          <w:rPr>
            <w:noProof/>
            <w:webHidden/>
            <w:rtl/>
          </w:rPr>
          <w:tab/>
        </w:r>
        <w:r w:rsidR="003504E5">
          <w:rPr>
            <w:rStyle w:val="Hyperlink"/>
            <w:noProof/>
            <w:rtl/>
          </w:rPr>
          <w:fldChar w:fldCharType="begin"/>
        </w:r>
        <w:r w:rsidR="003504E5">
          <w:rPr>
            <w:noProof/>
            <w:webHidden/>
            <w:rtl/>
          </w:rPr>
          <w:instrText xml:space="preserve"> </w:instrText>
        </w:r>
        <w:r w:rsidR="003504E5">
          <w:rPr>
            <w:noProof/>
            <w:webHidden/>
          </w:rPr>
          <w:instrText>PAGEREF</w:instrText>
        </w:r>
        <w:r w:rsidR="003504E5">
          <w:rPr>
            <w:noProof/>
            <w:webHidden/>
            <w:rtl/>
          </w:rPr>
          <w:instrText xml:space="preserve"> _</w:instrText>
        </w:r>
        <w:r w:rsidR="003504E5">
          <w:rPr>
            <w:noProof/>
            <w:webHidden/>
          </w:rPr>
          <w:instrText>Toc393461775 \h</w:instrText>
        </w:r>
        <w:r w:rsidR="003504E5">
          <w:rPr>
            <w:noProof/>
            <w:webHidden/>
            <w:rtl/>
          </w:rPr>
          <w:instrText xml:space="preserve"> </w:instrText>
        </w:r>
        <w:r w:rsidR="003504E5">
          <w:rPr>
            <w:rStyle w:val="Hyperlink"/>
            <w:noProof/>
            <w:rtl/>
          </w:rPr>
        </w:r>
        <w:r w:rsidR="003504E5">
          <w:rPr>
            <w:rStyle w:val="Hyperlink"/>
            <w:noProof/>
            <w:rtl/>
          </w:rPr>
          <w:fldChar w:fldCharType="separate"/>
        </w:r>
        <w:r w:rsidR="00480B8D">
          <w:rPr>
            <w:noProof/>
            <w:webHidden/>
            <w:rtl/>
          </w:rPr>
          <w:t>39</w:t>
        </w:r>
        <w:r w:rsidR="003504E5">
          <w:rPr>
            <w:rStyle w:val="Hyperlink"/>
            <w:noProof/>
            <w:rtl/>
          </w:rPr>
          <w:fldChar w:fldCharType="end"/>
        </w:r>
      </w:hyperlink>
    </w:p>
    <w:p w:rsidR="003504E5" w:rsidRDefault="00E273FA">
      <w:pPr>
        <w:pStyle w:val="TOC2"/>
        <w:tabs>
          <w:tab w:val="right" w:leader="dot" w:pos="6226"/>
        </w:tabs>
        <w:rPr>
          <w:rFonts w:ascii="Calibri" w:hAnsi="Calibri" w:cs="Arial"/>
          <w:noProof/>
          <w:sz w:val="22"/>
          <w:szCs w:val="22"/>
          <w:rtl/>
          <w:lang w:bidi="fa-IR"/>
        </w:rPr>
      </w:pPr>
      <w:hyperlink w:anchor="_Toc393461776" w:history="1">
        <w:r w:rsidR="003504E5" w:rsidRPr="00511694">
          <w:rPr>
            <w:rStyle w:val="Hyperlink"/>
            <w:rFonts w:hint="eastAsia"/>
            <w:noProof/>
            <w:rtl/>
          </w:rPr>
          <w:t>نام‌گزار</w:t>
        </w:r>
        <w:r w:rsidR="003504E5" w:rsidRPr="00511694">
          <w:rPr>
            <w:rStyle w:val="Hyperlink"/>
            <w:rFonts w:hint="cs"/>
            <w:noProof/>
            <w:rtl/>
          </w:rPr>
          <w:t>ی</w:t>
        </w:r>
        <w:r w:rsidR="003504E5" w:rsidRPr="00511694">
          <w:rPr>
            <w:rStyle w:val="Hyperlink"/>
            <w:noProof/>
            <w:rtl/>
          </w:rPr>
          <w:t xml:space="preserve"> </w:t>
        </w:r>
        <w:r w:rsidR="003504E5" w:rsidRPr="00511694">
          <w:rPr>
            <w:rStyle w:val="Hyperlink"/>
            <w:rFonts w:hint="eastAsia"/>
            <w:noProof/>
            <w:rtl/>
          </w:rPr>
          <w:t>به</w:t>
        </w:r>
        <w:r w:rsidR="003504E5" w:rsidRPr="00511694">
          <w:rPr>
            <w:rStyle w:val="Hyperlink"/>
            <w:noProof/>
            <w:rtl/>
          </w:rPr>
          <w:t xml:space="preserve"> </w:t>
        </w:r>
        <w:r w:rsidR="003504E5" w:rsidRPr="00511694">
          <w:rPr>
            <w:rStyle w:val="Hyperlink"/>
            <w:rFonts w:hint="eastAsia"/>
            <w:noProof/>
            <w:rtl/>
          </w:rPr>
          <w:t>نام‌هاي</w:t>
        </w:r>
        <w:r w:rsidR="003504E5" w:rsidRPr="00511694">
          <w:rPr>
            <w:rStyle w:val="Hyperlink"/>
            <w:noProof/>
            <w:rtl/>
          </w:rPr>
          <w:t xml:space="preserve"> </w:t>
        </w:r>
        <w:r w:rsidR="003504E5" w:rsidRPr="00511694">
          <w:rPr>
            <w:rStyle w:val="Hyperlink"/>
            <w:rFonts w:hint="eastAsia"/>
            <w:noProof/>
            <w:rtl/>
          </w:rPr>
          <w:t>خلفاي</w:t>
        </w:r>
        <w:r w:rsidR="003504E5" w:rsidRPr="00511694">
          <w:rPr>
            <w:rStyle w:val="Hyperlink"/>
            <w:noProof/>
            <w:rtl/>
          </w:rPr>
          <w:t xml:space="preserve"> </w:t>
        </w:r>
        <w:r w:rsidR="003504E5" w:rsidRPr="00511694">
          <w:rPr>
            <w:rStyle w:val="Hyperlink"/>
            <w:rFonts w:hint="eastAsia"/>
            <w:noProof/>
            <w:rtl/>
          </w:rPr>
          <w:t>راشدين</w:t>
        </w:r>
        <w:r w:rsidR="003504E5">
          <w:rPr>
            <w:noProof/>
            <w:webHidden/>
            <w:rtl/>
          </w:rPr>
          <w:tab/>
        </w:r>
        <w:r w:rsidR="003504E5">
          <w:rPr>
            <w:rStyle w:val="Hyperlink"/>
            <w:noProof/>
            <w:rtl/>
          </w:rPr>
          <w:fldChar w:fldCharType="begin"/>
        </w:r>
        <w:r w:rsidR="003504E5">
          <w:rPr>
            <w:noProof/>
            <w:webHidden/>
            <w:rtl/>
          </w:rPr>
          <w:instrText xml:space="preserve"> </w:instrText>
        </w:r>
        <w:r w:rsidR="003504E5">
          <w:rPr>
            <w:noProof/>
            <w:webHidden/>
          </w:rPr>
          <w:instrText>PAGEREF</w:instrText>
        </w:r>
        <w:r w:rsidR="003504E5">
          <w:rPr>
            <w:noProof/>
            <w:webHidden/>
            <w:rtl/>
          </w:rPr>
          <w:instrText xml:space="preserve"> _</w:instrText>
        </w:r>
        <w:r w:rsidR="003504E5">
          <w:rPr>
            <w:noProof/>
            <w:webHidden/>
          </w:rPr>
          <w:instrText>Toc393461776 \h</w:instrText>
        </w:r>
        <w:r w:rsidR="003504E5">
          <w:rPr>
            <w:noProof/>
            <w:webHidden/>
            <w:rtl/>
          </w:rPr>
          <w:instrText xml:space="preserve"> </w:instrText>
        </w:r>
        <w:r w:rsidR="003504E5">
          <w:rPr>
            <w:rStyle w:val="Hyperlink"/>
            <w:noProof/>
            <w:rtl/>
          </w:rPr>
        </w:r>
        <w:r w:rsidR="003504E5">
          <w:rPr>
            <w:rStyle w:val="Hyperlink"/>
            <w:noProof/>
            <w:rtl/>
          </w:rPr>
          <w:fldChar w:fldCharType="separate"/>
        </w:r>
        <w:r w:rsidR="00480B8D">
          <w:rPr>
            <w:noProof/>
            <w:webHidden/>
            <w:rtl/>
          </w:rPr>
          <w:t>40</w:t>
        </w:r>
        <w:r w:rsidR="003504E5">
          <w:rPr>
            <w:rStyle w:val="Hyperlink"/>
            <w:noProof/>
            <w:rtl/>
          </w:rPr>
          <w:fldChar w:fldCharType="end"/>
        </w:r>
      </w:hyperlink>
    </w:p>
    <w:p w:rsidR="003504E5" w:rsidRDefault="00E273FA">
      <w:pPr>
        <w:pStyle w:val="TOC2"/>
        <w:tabs>
          <w:tab w:val="right" w:leader="dot" w:pos="6226"/>
        </w:tabs>
        <w:rPr>
          <w:rFonts w:ascii="Calibri" w:hAnsi="Calibri" w:cs="Arial"/>
          <w:noProof/>
          <w:sz w:val="22"/>
          <w:szCs w:val="22"/>
          <w:rtl/>
          <w:lang w:bidi="fa-IR"/>
        </w:rPr>
      </w:pPr>
      <w:hyperlink w:anchor="_Toc393461777" w:history="1">
        <w:r w:rsidR="003504E5" w:rsidRPr="00511694">
          <w:rPr>
            <w:rStyle w:val="Hyperlink"/>
            <w:rFonts w:hint="eastAsia"/>
            <w:noProof/>
            <w:rtl/>
          </w:rPr>
          <w:t>مناقشه</w:t>
        </w:r>
        <w:r w:rsidR="003504E5">
          <w:rPr>
            <w:noProof/>
            <w:webHidden/>
            <w:rtl/>
          </w:rPr>
          <w:tab/>
        </w:r>
        <w:r w:rsidR="003504E5">
          <w:rPr>
            <w:rStyle w:val="Hyperlink"/>
            <w:noProof/>
            <w:rtl/>
          </w:rPr>
          <w:fldChar w:fldCharType="begin"/>
        </w:r>
        <w:r w:rsidR="003504E5">
          <w:rPr>
            <w:noProof/>
            <w:webHidden/>
            <w:rtl/>
          </w:rPr>
          <w:instrText xml:space="preserve"> </w:instrText>
        </w:r>
        <w:r w:rsidR="003504E5">
          <w:rPr>
            <w:noProof/>
            <w:webHidden/>
          </w:rPr>
          <w:instrText>PAGEREF</w:instrText>
        </w:r>
        <w:r w:rsidR="003504E5">
          <w:rPr>
            <w:noProof/>
            <w:webHidden/>
            <w:rtl/>
          </w:rPr>
          <w:instrText xml:space="preserve"> _</w:instrText>
        </w:r>
        <w:r w:rsidR="003504E5">
          <w:rPr>
            <w:noProof/>
            <w:webHidden/>
          </w:rPr>
          <w:instrText>Toc393461777 \h</w:instrText>
        </w:r>
        <w:r w:rsidR="003504E5">
          <w:rPr>
            <w:noProof/>
            <w:webHidden/>
            <w:rtl/>
          </w:rPr>
          <w:instrText xml:space="preserve"> </w:instrText>
        </w:r>
        <w:r w:rsidR="003504E5">
          <w:rPr>
            <w:rStyle w:val="Hyperlink"/>
            <w:noProof/>
            <w:rtl/>
          </w:rPr>
        </w:r>
        <w:r w:rsidR="003504E5">
          <w:rPr>
            <w:rStyle w:val="Hyperlink"/>
            <w:noProof/>
            <w:rtl/>
          </w:rPr>
          <w:fldChar w:fldCharType="separate"/>
        </w:r>
        <w:r w:rsidR="00480B8D">
          <w:rPr>
            <w:noProof/>
            <w:webHidden/>
            <w:rtl/>
          </w:rPr>
          <w:t>42</w:t>
        </w:r>
        <w:r w:rsidR="003504E5">
          <w:rPr>
            <w:rStyle w:val="Hyperlink"/>
            <w:noProof/>
            <w:rtl/>
          </w:rPr>
          <w:fldChar w:fldCharType="end"/>
        </w:r>
      </w:hyperlink>
    </w:p>
    <w:p w:rsidR="00474582" w:rsidRPr="00C77CCB" w:rsidRDefault="003504E5" w:rsidP="00155E9F">
      <w:pPr>
        <w:pStyle w:val="Heading1"/>
        <w:jc w:val="center"/>
        <w:rPr>
          <w:rtl/>
          <w:lang w:bidi="fa-IR"/>
        </w:rPr>
        <w:sectPr w:rsidR="00474582" w:rsidRPr="00C77CCB" w:rsidSect="00BC681B">
          <w:headerReference w:type="even" r:id="rId16"/>
          <w:headerReference w:type="default" r:id="rId17"/>
          <w:headerReference w:type="first" r:id="rId18"/>
          <w:footnotePr>
            <w:numRestart w:val="eachPage"/>
          </w:footnotePr>
          <w:pgSz w:w="7938" w:h="11907" w:code="9"/>
          <w:pgMar w:top="1021" w:right="851" w:bottom="737" w:left="851" w:header="454" w:footer="0" w:gutter="0"/>
          <w:pgNumType w:start="1"/>
          <w:cols w:space="708"/>
          <w:titlePg/>
          <w:bidi/>
          <w:rtlGutter/>
          <w:docGrid w:linePitch="381"/>
        </w:sectPr>
      </w:pPr>
      <w:r>
        <w:rPr>
          <w:rFonts w:ascii="IranNastaliq" w:hAnsi="IranNastaliq" w:cs="IranNastaliq"/>
          <w:bCs w:val="0"/>
          <w:kern w:val="0"/>
          <w:sz w:val="30"/>
          <w:szCs w:val="30"/>
          <w:rtl/>
          <w:lang w:bidi="fa-IR"/>
        </w:rPr>
        <w:fldChar w:fldCharType="end"/>
      </w:r>
    </w:p>
    <w:p w:rsidR="00C77CCB" w:rsidRPr="003504E5" w:rsidRDefault="00C77CCB" w:rsidP="003504E5">
      <w:pPr>
        <w:spacing w:line="235" w:lineRule="auto"/>
        <w:jc w:val="center"/>
        <w:rPr>
          <w:rFonts w:ascii="IranNastaliq" w:hAnsi="IranNastaliq" w:cs="IranNastaliq"/>
          <w:sz w:val="30"/>
          <w:szCs w:val="30"/>
          <w:rtl/>
        </w:rPr>
      </w:pPr>
      <w:r w:rsidRPr="003504E5">
        <w:rPr>
          <w:rFonts w:ascii="IranNastaliq" w:hAnsi="IranNastaliq" w:cs="IranNastaliq"/>
          <w:sz w:val="30"/>
          <w:szCs w:val="30"/>
          <w:rtl/>
        </w:rPr>
        <w:lastRenderedPageBreak/>
        <w:t>بسم الله الرحمن الرحيم</w:t>
      </w:r>
    </w:p>
    <w:p w:rsidR="00C77CCB" w:rsidRPr="00C77CCB" w:rsidRDefault="00C77CCB" w:rsidP="003504E5">
      <w:pPr>
        <w:pStyle w:val="a1"/>
        <w:spacing w:line="235" w:lineRule="auto"/>
        <w:rPr>
          <w:rtl/>
        </w:rPr>
      </w:pPr>
      <w:bookmarkStart w:id="10" w:name="_Toc315785097"/>
      <w:bookmarkStart w:id="11" w:name="_Toc373143475"/>
      <w:bookmarkStart w:id="12" w:name="_Toc393461727"/>
      <w:r w:rsidRPr="00C77CCB">
        <w:rPr>
          <w:rFonts w:hint="cs"/>
          <w:rtl/>
        </w:rPr>
        <w:t>مقدمه</w:t>
      </w:r>
      <w:bookmarkEnd w:id="10"/>
      <w:bookmarkEnd w:id="11"/>
      <w:bookmarkEnd w:id="12"/>
    </w:p>
    <w:p w:rsidR="00C77CCB" w:rsidRPr="00C77CCB" w:rsidRDefault="00C77CCB" w:rsidP="003504E5">
      <w:pPr>
        <w:pStyle w:val="a8"/>
        <w:spacing w:line="235" w:lineRule="auto"/>
        <w:rPr>
          <w:rtl/>
        </w:rPr>
      </w:pPr>
      <w:r w:rsidRPr="00C77CCB">
        <w:rPr>
          <w:rFonts w:hint="cs"/>
          <w:rtl/>
        </w:rPr>
        <w:t>خوانندۀ گرامی! با سلام و آرزوی توفیق..</w:t>
      </w:r>
    </w:p>
    <w:p w:rsidR="00C77CCB" w:rsidRPr="00C77CCB" w:rsidRDefault="00C77CCB" w:rsidP="003504E5">
      <w:pPr>
        <w:pStyle w:val="a8"/>
        <w:spacing w:line="235" w:lineRule="auto"/>
        <w:rPr>
          <w:spacing w:val="-4"/>
          <w:rtl/>
        </w:rPr>
      </w:pPr>
      <w:r w:rsidRPr="00C77CCB">
        <w:rPr>
          <w:rFonts w:hint="cs"/>
          <w:spacing w:val="-4"/>
          <w:rtl/>
        </w:rPr>
        <w:t xml:space="preserve">این نوشته، تألیف مستقلی نیست در اصل </w:t>
      </w:r>
      <w:r w:rsidRPr="00C77CCB">
        <w:rPr>
          <w:spacing w:val="-4"/>
          <w:rtl/>
        </w:rPr>
        <w:t>پی</w:t>
      </w:r>
      <w:r w:rsidRPr="00C77CCB">
        <w:rPr>
          <w:rFonts w:hint="cs"/>
          <w:spacing w:val="-4"/>
          <w:rtl/>
        </w:rPr>
        <w:t>ش</w:t>
      </w:r>
      <w:r w:rsidRPr="00C77CCB">
        <w:rPr>
          <w:spacing w:val="-4"/>
          <w:rtl/>
        </w:rPr>
        <w:t xml:space="preserve">گفتار </w:t>
      </w:r>
      <w:r w:rsidRPr="00C77CCB">
        <w:rPr>
          <w:rFonts w:hint="cs"/>
          <w:spacing w:val="-4"/>
          <w:rtl/>
        </w:rPr>
        <w:t xml:space="preserve">مترجم </w:t>
      </w:r>
      <w:r w:rsidRPr="00C77CCB">
        <w:rPr>
          <w:spacing w:val="-4"/>
          <w:rtl/>
        </w:rPr>
        <w:t>بر کتاب</w:t>
      </w:r>
      <w:r w:rsidRPr="00C77CCB">
        <w:rPr>
          <w:rFonts w:hint="cs"/>
          <w:spacing w:val="-4"/>
          <w:rtl/>
        </w:rPr>
        <w:t xml:space="preserve"> «</w:t>
      </w:r>
      <w:r w:rsidRPr="00C77CCB">
        <w:rPr>
          <w:spacing w:val="-4"/>
          <w:rtl/>
        </w:rPr>
        <w:t>فضائل اهل بیت و منزلت والای آنان از دیدگاه اهل سنت</w:t>
      </w:r>
      <w:r w:rsidRPr="00C77CCB">
        <w:rPr>
          <w:rFonts w:hint="cs"/>
          <w:spacing w:val="-4"/>
          <w:rtl/>
        </w:rPr>
        <w:t xml:space="preserve">» است كه سالها پیش ترجمه کرده بودم و متأسفانه به دلایلی با وجود اینکه اجازه چاپ هم گرفته بود چاپ نشد. و بعدها در سایت عقیده نشر گردید البته این پیشگفتار در آن کتابی که قرار بود چاپ شود هم اجازه ورود نیافت علتش مهم نیست. </w:t>
      </w:r>
    </w:p>
    <w:p w:rsidR="00C77CCB" w:rsidRPr="00C77CCB" w:rsidRDefault="00C77CCB" w:rsidP="003504E5">
      <w:pPr>
        <w:pStyle w:val="a8"/>
        <w:spacing w:line="235" w:lineRule="auto"/>
        <w:rPr>
          <w:rtl/>
        </w:rPr>
      </w:pPr>
      <w:r w:rsidRPr="00C77CCB">
        <w:rPr>
          <w:rFonts w:hint="cs"/>
          <w:rtl/>
        </w:rPr>
        <w:t>یکی</w:t>
      </w:r>
      <w:r w:rsidRPr="00C77CCB">
        <w:rPr>
          <w:rtl/>
        </w:rPr>
        <w:t xml:space="preserve"> از دوستان بس</w:t>
      </w:r>
      <w:r w:rsidRPr="00C77CCB">
        <w:rPr>
          <w:rFonts w:hint="cs"/>
          <w:rtl/>
        </w:rPr>
        <w:t>یار</w:t>
      </w:r>
      <w:r w:rsidRPr="00C77CCB">
        <w:rPr>
          <w:rtl/>
        </w:rPr>
        <w:t xml:space="preserve"> عز</w:t>
      </w:r>
      <w:r w:rsidRPr="00C77CCB">
        <w:rPr>
          <w:rFonts w:hint="cs"/>
          <w:rtl/>
        </w:rPr>
        <w:t>یزم</w:t>
      </w:r>
      <w:r w:rsidRPr="00C77CCB">
        <w:rPr>
          <w:rtl/>
        </w:rPr>
        <w:t xml:space="preserve"> در سا</w:t>
      </w:r>
      <w:r w:rsidRPr="00C77CCB">
        <w:rPr>
          <w:rFonts w:hint="cs"/>
          <w:rtl/>
        </w:rPr>
        <w:t>یت</w:t>
      </w:r>
      <w:r w:rsidRPr="00C77CCB">
        <w:rPr>
          <w:rtl/>
        </w:rPr>
        <w:t xml:space="preserve"> پربرکت کتابخانه عق</w:t>
      </w:r>
      <w:r w:rsidRPr="00C77CCB">
        <w:rPr>
          <w:rFonts w:hint="cs"/>
          <w:rtl/>
        </w:rPr>
        <w:t>یده</w:t>
      </w:r>
      <w:r w:rsidRPr="00C77CCB">
        <w:rPr>
          <w:rtl/>
        </w:rPr>
        <w:t xml:space="preserve"> (بزرگ</w:t>
      </w:r>
      <w:r>
        <w:rPr>
          <w:rFonts w:hint="cs"/>
          <w:rtl/>
        </w:rPr>
        <w:t>‌</w:t>
      </w:r>
      <w:r w:rsidRPr="00C77CCB">
        <w:rPr>
          <w:rtl/>
        </w:rPr>
        <w:t>تر</w:t>
      </w:r>
      <w:r w:rsidRPr="00C77CCB">
        <w:rPr>
          <w:rFonts w:hint="cs"/>
          <w:rtl/>
        </w:rPr>
        <w:t>ین</w:t>
      </w:r>
      <w:r w:rsidRPr="00C77CCB">
        <w:rPr>
          <w:rtl/>
        </w:rPr>
        <w:t xml:space="preserve"> کتابخان</w:t>
      </w:r>
      <w:r w:rsidRPr="00C77CCB">
        <w:rPr>
          <w:rFonts w:hint="cs"/>
          <w:rtl/>
        </w:rPr>
        <w:t>ۀ</w:t>
      </w:r>
      <w:r w:rsidRPr="00C77CCB">
        <w:rPr>
          <w:rtl/>
        </w:rPr>
        <w:t xml:space="preserve"> الکترون</w:t>
      </w:r>
      <w:r w:rsidRPr="00C77CCB">
        <w:rPr>
          <w:rFonts w:hint="cs"/>
          <w:rtl/>
        </w:rPr>
        <w:t>ی</w:t>
      </w:r>
      <w:r w:rsidRPr="00C77CCB">
        <w:rPr>
          <w:rtl/>
        </w:rPr>
        <w:t xml:space="preserve"> فارس</w:t>
      </w:r>
      <w:r w:rsidRPr="00C77CCB">
        <w:rPr>
          <w:rFonts w:hint="cs"/>
          <w:rtl/>
        </w:rPr>
        <w:t>ی</w:t>
      </w:r>
      <w:r w:rsidRPr="00C77CCB">
        <w:rPr>
          <w:rtl/>
        </w:rPr>
        <w:t>) لطف کرده و با ابتکار و ذوق و سل</w:t>
      </w:r>
      <w:r w:rsidRPr="00C77CCB">
        <w:rPr>
          <w:rFonts w:hint="cs"/>
          <w:rtl/>
        </w:rPr>
        <w:t>یقه</w:t>
      </w:r>
      <w:r w:rsidRPr="00C77CCB">
        <w:rPr>
          <w:rtl/>
        </w:rPr>
        <w:t xml:space="preserve"> خودش آن</w:t>
      </w:r>
      <w:r>
        <w:rPr>
          <w:rFonts w:hint="cs"/>
          <w:rtl/>
        </w:rPr>
        <w:t xml:space="preserve"> </w:t>
      </w:r>
      <w:r w:rsidRPr="00C77CCB">
        <w:rPr>
          <w:rtl/>
        </w:rPr>
        <w:t>را برا</w:t>
      </w:r>
      <w:r w:rsidRPr="00C77CCB">
        <w:rPr>
          <w:rFonts w:hint="cs"/>
          <w:rtl/>
        </w:rPr>
        <w:t>ی</w:t>
      </w:r>
      <w:r w:rsidRPr="00C77CCB">
        <w:rPr>
          <w:rtl/>
        </w:rPr>
        <w:t xml:space="preserve"> نشر به عنوان کتاب مستقل</w:t>
      </w:r>
      <w:r w:rsidRPr="00C77CCB">
        <w:rPr>
          <w:rFonts w:hint="cs"/>
          <w:rtl/>
        </w:rPr>
        <w:t>ی</w:t>
      </w:r>
      <w:r w:rsidRPr="00C77CCB">
        <w:rPr>
          <w:rtl/>
        </w:rPr>
        <w:t xml:space="preserve"> آماده کرده که از خداوند متعال برا</w:t>
      </w:r>
      <w:r w:rsidRPr="00C77CCB">
        <w:rPr>
          <w:rFonts w:hint="cs"/>
          <w:rtl/>
        </w:rPr>
        <w:t>ی</w:t>
      </w:r>
      <w:r w:rsidRPr="00C77CCB">
        <w:rPr>
          <w:rtl/>
        </w:rPr>
        <w:t xml:space="preserve"> ا</w:t>
      </w:r>
      <w:r w:rsidRPr="00C77CCB">
        <w:rPr>
          <w:rFonts w:hint="cs"/>
          <w:rtl/>
        </w:rPr>
        <w:t>یشان</w:t>
      </w:r>
      <w:r w:rsidRPr="00C77CCB">
        <w:rPr>
          <w:rtl/>
        </w:rPr>
        <w:t xml:space="preserve"> و سا</w:t>
      </w:r>
      <w:r w:rsidRPr="00C77CCB">
        <w:rPr>
          <w:rFonts w:hint="cs"/>
          <w:rtl/>
        </w:rPr>
        <w:t>یر</w:t>
      </w:r>
      <w:r w:rsidRPr="00C77CCB">
        <w:rPr>
          <w:rtl/>
        </w:rPr>
        <w:t xml:space="preserve"> دوستان و همکاران در آن سا</w:t>
      </w:r>
      <w:r w:rsidRPr="00C77CCB">
        <w:rPr>
          <w:rFonts w:hint="cs"/>
          <w:rtl/>
        </w:rPr>
        <w:t>یت</w:t>
      </w:r>
      <w:r w:rsidRPr="00C77CCB">
        <w:rPr>
          <w:rtl/>
        </w:rPr>
        <w:t xml:space="preserve"> پر برکت، اجر و پاداش مضاعف خواستارم</w:t>
      </w:r>
      <w:r w:rsidRPr="00C77CCB">
        <w:rPr>
          <w:rFonts w:hint="cs"/>
          <w:rtl/>
        </w:rPr>
        <w:t xml:space="preserve">. </w:t>
      </w:r>
    </w:p>
    <w:p w:rsidR="00C77CCB" w:rsidRPr="00C77CCB" w:rsidRDefault="00C77CCB" w:rsidP="003504E5">
      <w:pPr>
        <w:pStyle w:val="a8"/>
        <w:spacing w:line="235" w:lineRule="auto"/>
        <w:rPr>
          <w:rtl/>
        </w:rPr>
      </w:pPr>
      <w:r w:rsidRPr="00C77CCB">
        <w:rPr>
          <w:rFonts w:hint="cs"/>
          <w:rtl/>
        </w:rPr>
        <w:t xml:space="preserve">زیرا اگر این برادر عزیز سبب این خیر نمی‌شد با وجود گرفتاری‌های فراوان امروز از جمله حضور در خدمت شما سروران و عزیزان در شبکه‌های اهل سنت و بعضی مشغله‌های علمی دیگر شاید به این زودی فرصت مراجعه کارهای گذشته پیدا نمی‌شد و نشود. </w:t>
      </w:r>
    </w:p>
    <w:p w:rsidR="00C77CCB" w:rsidRPr="00C77CCB" w:rsidRDefault="00C77CCB" w:rsidP="00C77CCB">
      <w:pPr>
        <w:pStyle w:val="a8"/>
        <w:rPr>
          <w:rtl/>
        </w:rPr>
      </w:pPr>
      <w:r w:rsidRPr="00C77CCB">
        <w:rPr>
          <w:rFonts w:hint="cs"/>
          <w:rtl/>
        </w:rPr>
        <w:lastRenderedPageBreak/>
        <w:t xml:space="preserve">امیدوارم خداوند عمر با برکت و سلامتی و فراغ بالی نصیب فرماید تا بسیاری از کارهای به ظاهر کوچک اما پر برکتی که با اندک توجهی می‌تواند در اختیار شما سروران قرار گیرد و سبب خیر و برکت فراوان شود نیز فرصت ظهور پیدا کند. </w:t>
      </w:r>
    </w:p>
    <w:p w:rsidR="00C77CCB" w:rsidRPr="00C77CCB" w:rsidRDefault="00C77CCB" w:rsidP="00C77CCB">
      <w:pPr>
        <w:pStyle w:val="a8"/>
        <w:rPr>
          <w:rtl/>
        </w:rPr>
      </w:pPr>
      <w:r w:rsidRPr="00C77CCB">
        <w:rPr>
          <w:rFonts w:hint="cs"/>
          <w:rtl/>
        </w:rPr>
        <w:t xml:space="preserve">بنده اساسا با غیبت صغرا و کبرا مخالفم اما گاهی تراکم کار و فشار اولویت‌های مختلف الزاما غیبتی را بر بعضی کارها تحمیل می‌کند که از شما عزیزان و سروران هم تمنا می‌کنم برای فرج کارهای خیر دعای ظهور فرمایید. اللهم عجل برای کارهای خیرنا الفرج. </w:t>
      </w:r>
    </w:p>
    <w:p w:rsidR="00C77CCB" w:rsidRPr="00C77CCB" w:rsidRDefault="00C77CCB" w:rsidP="00C77CCB">
      <w:pPr>
        <w:pStyle w:val="a8"/>
        <w:rPr>
          <w:rtl/>
        </w:rPr>
      </w:pPr>
      <w:r w:rsidRPr="00C77CCB">
        <w:rPr>
          <w:rFonts w:hint="cs"/>
          <w:rtl/>
        </w:rPr>
        <w:t xml:space="preserve">ضمنا اسم کتاب را از یک عنوان فرعی انتخاب کردم گرچه مطالب زیادی در این باره فعلا در کتاب نیست اما خواستم پیامی باشد و اگر خداوند عمری داد حتما در این باره خواهم نوشت.   </w:t>
      </w:r>
    </w:p>
    <w:p w:rsidR="00C77CCB" w:rsidRPr="00C77CCB" w:rsidRDefault="00C77CCB" w:rsidP="00C77CCB">
      <w:pPr>
        <w:pStyle w:val="a8"/>
        <w:ind w:left="1440"/>
        <w:jc w:val="center"/>
        <w:rPr>
          <w:rtl/>
        </w:rPr>
      </w:pPr>
      <w:r w:rsidRPr="00C77CCB">
        <w:rPr>
          <w:rFonts w:hint="cs"/>
          <w:rtl/>
        </w:rPr>
        <w:t>التماس دعای خیر دارم.</w:t>
      </w:r>
    </w:p>
    <w:p w:rsidR="00C77CCB" w:rsidRPr="00C77CCB" w:rsidRDefault="00C77CCB" w:rsidP="00C77CCB">
      <w:pPr>
        <w:pStyle w:val="a8"/>
        <w:ind w:left="1440"/>
        <w:jc w:val="center"/>
        <w:rPr>
          <w:rtl/>
        </w:rPr>
      </w:pPr>
      <w:r w:rsidRPr="00C77CCB">
        <w:rPr>
          <w:rFonts w:hint="cs"/>
          <w:rtl/>
        </w:rPr>
        <w:t>عبدالله حیدری</w:t>
      </w:r>
    </w:p>
    <w:p w:rsidR="00C77CCB" w:rsidRPr="00C77CCB" w:rsidRDefault="00C77CCB" w:rsidP="00C77CCB">
      <w:pPr>
        <w:pStyle w:val="a8"/>
        <w:ind w:left="1440"/>
        <w:jc w:val="center"/>
        <w:rPr>
          <w:rtl/>
        </w:rPr>
      </w:pPr>
      <w:r w:rsidRPr="00C77CCB">
        <w:rPr>
          <w:rtl/>
        </w:rPr>
        <w:t>جمعه 16 د</w:t>
      </w:r>
      <w:r w:rsidRPr="00C77CCB">
        <w:rPr>
          <w:rFonts w:hint="cs"/>
          <w:rtl/>
        </w:rPr>
        <w:t>ی</w:t>
      </w:r>
      <w:r w:rsidRPr="00C77CCB">
        <w:rPr>
          <w:rtl/>
        </w:rPr>
        <w:t xml:space="preserve"> 1390</w:t>
      </w:r>
      <w:r w:rsidRPr="00C77CCB">
        <w:rPr>
          <w:rFonts w:hint="cs"/>
          <w:rtl/>
        </w:rPr>
        <w:t xml:space="preserve"> 12 صفر 1433ﻫ</w:t>
      </w:r>
    </w:p>
    <w:p w:rsidR="00C77CCB" w:rsidRPr="00C77CCB" w:rsidRDefault="00C77CCB" w:rsidP="00C77CCB">
      <w:pPr>
        <w:pStyle w:val="a4"/>
        <w:ind w:left="720"/>
        <w:jc w:val="center"/>
        <w:rPr>
          <w:rtl/>
        </w:rPr>
      </w:pPr>
      <w:r w:rsidRPr="00C77CCB">
        <w:rPr>
          <w:rtl/>
        </w:rPr>
        <w:t>مدین</w:t>
      </w:r>
      <w:r w:rsidRPr="00C77CCB">
        <w:rPr>
          <w:rFonts w:hint="cs"/>
          <w:rtl/>
        </w:rPr>
        <w:t>ة</w:t>
      </w:r>
      <w:r w:rsidRPr="00C77CCB">
        <w:rPr>
          <w:rtl/>
        </w:rPr>
        <w:t xml:space="preserve"> طیبه علی صاحبها آلاف التحیة والسلام</w:t>
      </w:r>
    </w:p>
    <w:p w:rsidR="00C77CCB" w:rsidRPr="00C77CCB" w:rsidRDefault="00C77CCB" w:rsidP="00C77CCB">
      <w:pPr>
        <w:pStyle w:val="a8"/>
        <w:ind w:left="720"/>
        <w:jc w:val="center"/>
        <w:rPr>
          <w:rStyle w:val="Char1"/>
          <w:rtl/>
        </w:rPr>
      </w:pPr>
      <w:r w:rsidRPr="00C77CCB">
        <w:rPr>
          <w:rStyle w:val="Char1"/>
          <w:rtl/>
        </w:rPr>
        <w:t>وعلی آله وأصحابه وأزواجه وأتباعه  ومحبیه ومناصریه.</w:t>
      </w:r>
    </w:p>
    <w:p w:rsidR="00C77CCB" w:rsidRPr="00C77CCB" w:rsidRDefault="00C77CCB" w:rsidP="00C77CCB">
      <w:pPr>
        <w:pStyle w:val="a8"/>
        <w:rPr>
          <w:rtl/>
        </w:rPr>
        <w:sectPr w:rsidR="00C77CCB" w:rsidRPr="00C77CCB" w:rsidSect="00480B8D">
          <w:headerReference w:type="first" r:id="rId19"/>
          <w:footnotePr>
            <w:numRestart w:val="eachPage"/>
          </w:footnotePr>
          <w:type w:val="oddPage"/>
          <w:pgSz w:w="7938" w:h="11907" w:code="9"/>
          <w:pgMar w:top="1021" w:right="851" w:bottom="737" w:left="851" w:header="454" w:footer="0" w:gutter="0"/>
          <w:cols w:space="708"/>
          <w:titlePg/>
          <w:bidi/>
          <w:rtlGutter/>
          <w:docGrid w:linePitch="381"/>
        </w:sectPr>
      </w:pPr>
    </w:p>
    <w:p w:rsidR="00C77CCB" w:rsidRPr="00C77CCB" w:rsidRDefault="00C77CCB" w:rsidP="00C77CCB">
      <w:pPr>
        <w:pStyle w:val="a1"/>
        <w:rPr>
          <w:rtl/>
        </w:rPr>
      </w:pPr>
      <w:bookmarkStart w:id="13" w:name="_Toc315785098"/>
      <w:bookmarkStart w:id="14" w:name="_Toc373143476"/>
      <w:bookmarkStart w:id="15" w:name="_Toc393461728"/>
      <w:r w:rsidRPr="00C77CCB">
        <w:rPr>
          <w:rFonts w:hint="cs"/>
          <w:rtl/>
        </w:rPr>
        <w:lastRenderedPageBreak/>
        <w:t>آغاز</w:t>
      </w:r>
      <w:bookmarkEnd w:id="13"/>
      <w:bookmarkEnd w:id="14"/>
      <w:bookmarkEnd w:id="15"/>
    </w:p>
    <w:p w:rsidR="003504E5" w:rsidRDefault="003504E5" w:rsidP="00C77CCB">
      <w:pPr>
        <w:pStyle w:val="a8"/>
        <w:rPr>
          <w:rtl/>
        </w:rPr>
      </w:pPr>
    </w:p>
    <w:p w:rsidR="00C77CCB" w:rsidRPr="00C77CCB" w:rsidRDefault="00C77CCB" w:rsidP="00C77CCB">
      <w:pPr>
        <w:pStyle w:val="a8"/>
        <w:rPr>
          <w:rtl/>
        </w:rPr>
      </w:pPr>
      <w:r w:rsidRPr="00C77CCB">
        <w:rPr>
          <w:rFonts w:hint="cs"/>
          <w:rtl/>
        </w:rPr>
        <w:t>اي اهلبيت رسول الله</w:t>
      </w:r>
      <w:r w:rsidRPr="00C77CCB">
        <w:rPr>
          <w:rFonts w:cs="CTraditional Arabic" w:hint="cs"/>
          <w:rtl/>
        </w:rPr>
        <w:t>ص</w:t>
      </w:r>
      <w:r w:rsidRPr="00C77CCB">
        <w:rPr>
          <w:rFonts w:hint="cs"/>
          <w:rtl/>
        </w:rPr>
        <w:t xml:space="preserve"> محبت شما</w:t>
      </w:r>
    </w:p>
    <w:p w:rsidR="00C77CCB" w:rsidRPr="00C77CCB" w:rsidRDefault="00C77CCB" w:rsidP="00C77CCB">
      <w:pPr>
        <w:pStyle w:val="a8"/>
        <w:rPr>
          <w:rtl/>
        </w:rPr>
      </w:pPr>
      <w:r w:rsidRPr="00C77CCB">
        <w:rPr>
          <w:rFonts w:hint="cs"/>
          <w:rtl/>
        </w:rPr>
        <w:t>فرضي است از خداوند كه در قرآن نازل فرموده</w:t>
      </w:r>
    </w:p>
    <w:p w:rsidR="00C77CCB" w:rsidRPr="00C77CCB" w:rsidRDefault="00C77CCB" w:rsidP="00C77CCB">
      <w:pPr>
        <w:pStyle w:val="a8"/>
        <w:rPr>
          <w:rtl/>
        </w:rPr>
      </w:pPr>
      <w:r w:rsidRPr="00C77CCB">
        <w:rPr>
          <w:rFonts w:hint="cs"/>
          <w:rtl/>
        </w:rPr>
        <w:t>همين افتخار بزرگ براي شما كافي است كه</w:t>
      </w:r>
    </w:p>
    <w:p w:rsidR="00C77CCB" w:rsidRPr="00C77CCB" w:rsidRDefault="00C77CCB" w:rsidP="00C77CCB">
      <w:pPr>
        <w:pStyle w:val="a8"/>
        <w:rPr>
          <w:rtl/>
        </w:rPr>
      </w:pPr>
      <w:r w:rsidRPr="00C77CCB">
        <w:rPr>
          <w:rFonts w:hint="cs"/>
          <w:rtl/>
        </w:rPr>
        <w:t>كسي كه بر شما درود نفرستد نمازش درست نيست</w:t>
      </w:r>
      <w:r w:rsidRPr="003504E5">
        <w:rPr>
          <w:rFonts w:hint="cs"/>
          <w:vertAlign w:val="superscript"/>
          <w:rtl/>
        </w:rPr>
        <w:t>(</w:t>
      </w:r>
      <w:r w:rsidRPr="003504E5">
        <w:rPr>
          <w:vertAlign w:val="superscript"/>
          <w:rtl/>
        </w:rPr>
        <w:footnoteReference w:id="1"/>
      </w:r>
      <w:r w:rsidRPr="003504E5">
        <w:rPr>
          <w:rFonts w:hint="cs"/>
          <w:vertAlign w:val="superscript"/>
          <w:rtl/>
        </w:rPr>
        <w:t>)</w:t>
      </w:r>
      <w:r w:rsidR="003504E5">
        <w:rPr>
          <w:rFonts w:hint="cs"/>
          <w:rtl/>
        </w:rPr>
        <w:t>.</w:t>
      </w:r>
    </w:p>
    <w:p w:rsidR="00C77CCB" w:rsidRPr="00C77CCB" w:rsidRDefault="00C77CCB" w:rsidP="003504E5">
      <w:pPr>
        <w:pStyle w:val="a8"/>
        <w:rPr>
          <w:rtl/>
        </w:rPr>
      </w:pPr>
      <w:r w:rsidRPr="00C77CCB">
        <w:rPr>
          <w:rFonts w:hint="cs"/>
          <w:rtl/>
        </w:rPr>
        <w:t>خوانند</w:t>
      </w:r>
      <w:r w:rsidR="003504E5">
        <w:rPr>
          <w:rFonts w:hint="cs"/>
          <w:rtl/>
        </w:rPr>
        <w:t>ه</w:t>
      </w:r>
      <w:r w:rsidRPr="00C77CCB">
        <w:rPr>
          <w:rFonts w:hint="cs"/>
          <w:rtl/>
        </w:rPr>
        <w:t xml:space="preserve"> گرامي ضمن عرض سلام، براي شما و ساير مسلمين جهان آرزوي سعادت و خوشبختي دائم مي‌كنم، به اميد آنكه همواره در تلاش حقيقت كوشا و جدي باشيد.</w:t>
      </w:r>
    </w:p>
    <w:p w:rsidR="00C77CCB" w:rsidRPr="00C77CCB" w:rsidRDefault="00C77CCB" w:rsidP="00C77CCB">
      <w:pPr>
        <w:pStyle w:val="a8"/>
        <w:rPr>
          <w:rtl/>
        </w:rPr>
        <w:sectPr w:rsidR="00C77CCB" w:rsidRPr="00C77CCB" w:rsidSect="00BC681B">
          <w:footnotePr>
            <w:numRestart w:val="eachPage"/>
          </w:footnotePr>
          <w:pgSz w:w="7938" w:h="11907" w:code="9"/>
          <w:pgMar w:top="1021" w:right="851" w:bottom="737" w:left="851" w:header="454" w:footer="0" w:gutter="0"/>
          <w:cols w:space="708"/>
          <w:titlePg/>
          <w:bidi/>
          <w:rtlGutter/>
          <w:docGrid w:linePitch="381"/>
        </w:sectPr>
      </w:pPr>
    </w:p>
    <w:p w:rsidR="00C77CCB" w:rsidRPr="00C77CCB" w:rsidRDefault="00C77CCB" w:rsidP="003504E5">
      <w:pPr>
        <w:pStyle w:val="a1"/>
        <w:spacing w:line="235" w:lineRule="auto"/>
        <w:rPr>
          <w:rtl/>
        </w:rPr>
      </w:pPr>
      <w:bookmarkStart w:id="16" w:name="_Toc315785099"/>
      <w:bookmarkStart w:id="17" w:name="_Toc373143477"/>
      <w:bookmarkStart w:id="18" w:name="_Toc393461729"/>
      <w:r w:rsidRPr="00C77CCB">
        <w:rPr>
          <w:rFonts w:hint="cs"/>
          <w:rtl/>
        </w:rPr>
        <w:t>نگاهی به گذشته تاريخ</w:t>
      </w:r>
      <w:bookmarkEnd w:id="16"/>
      <w:bookmarkEnd w:id="17"/>
      <w:bookmarkEnd w:id="18"/>
    </w:p>
    <w:p w:rsidR="00C77CCB" w:rsidRPr="00C77CCB" w:rsidRDefault="00C77CCB" w:rsidP="003504E5">
      <w:pPr>
        <w:pStyle w:val="a8"/>
        <w:spacing w:line="235" w:lineRule="auto"/>
        <w:rPr>
          <w:rtl/>
        </w:rPr>
      </w:pPr>
      <w:r w:rsidRPr="00C77CCB">
        <w:rPr>
          <w:rFonts w:hint="cs"/>
          <w:rtl/>
        </w:rPr>
        <w:t>هنگامي كه اسلام بعنوان آخرين و كامل ترين دين الهي بر جهان سايه رحمت افكند،‌ ديو باطل با اشكال مختلف و عناوين گوناگوني بشريت را در چنگال جهل و خرافات مي‌فشرد، و باطل پرستان كه جز اين جهان فاني به ما وراي آن، كه جهان آخرت ناميده مي‌شود ايمان نداشتند، انسانهاي آزاد را اسير و برده هوا پرستي و خود كامگي خود كرده بودند، پيام اسلام: نجات بشريت از چنگال اين ديوهای خونخوار و وابسته كردن آن به معبود و خالق يكتا بود، لذا از اولين روزهاي دعوت حق، باطل پرستان از هر طيف و مكتبي جهت مبارزه با اين مكتب راستين و اين رهايي بخش بشريت از جهل و ضلالت به نور هدايت، دست به كار شدند و هر چه توانستند كوشيدند، و ‌از تمام امكانات خود كار گرفتند تا‌ اين نور الهي را خاموش كنند اما خداوند مي‌خواست نورش را تمام كند حتي اگر كافران و مشركان ناپسند پندارند.</w:t>
      </w:r>
    </w:p>
    <w:p w:rsidR="00C77CCB" w:rsidRPr="00C77CCB" w:rsidRDefault="00C77CCB" w:rsidP="003504E5">
      <w:pPr>
        <w:pStyle w:val="a8"/>
        <w:spacing w:line="235" w:lineRule="auto"/>
        <w:rPr>
          <w:rtl/>
        </w:rPr>
      </w:pPr>
      <w:r w:rsidRPr="00C77CCB">
        <w:rPr>
          <w:rFonts w:hint="cs"/>
          <w:rtl/>
        </w:rPr>
        <w:t>‌سر انجام كه دشمنان اسلام با هم</w:t>
      </w:r>
      <w:r w:rsidR="003504E5">
        <w:rPr>
          <w:rFonts w:hint="cs"/>
          <w:rtl/>
        </w:rPr>
        <w:t>ه</w:t>
      </w:r>
      <w:r w:rsidRPr="00C77CCB">
        <w:rPr>
          <w:rFonts w:hint="cs"/>
          <w:rtl/>
        </w:rPr>
        <w:t xml:space="preserve"> امكانات گستردة خويش از شكست اين مكتب بزرگ و تضعيف امت اسلامي نا اميد شدند، به مكر و سازش روي آوردند، و در مدت كوتاهي بزرگ</w:t>
      </w:r>
      <w:r w:rsidR="003504E5">
        <w:rPr>
          <w:rFonts w:hint="eastAsia"/>
          <w:rtl/>
        </w:rPr>
        <w:t>‌</w:t>
      </w:r>
      <w:r w:rsidRPr="00C77CCB">
        <w:rPr>
          <w:rFonts w:hint="cs"/>
          <w:rtl/>
        </w:rPr>
        <w:t>ترين ضربه را به اسلام و پيروان مخلص آن وارد كردند، اولين هدف آنان شهادت خليفه قهرمان اسلام و عدالت گستر بي</w:t>
      </w:r>
      <w:r w:rsidRPr="00C77CCB">
        <w:rPr>
          <w:rFonts w:hint="eastAsia"/>
          <w:rtl/>
        </w:rPr>
        <w:t>‌</w:t>
      </w:r>
      <w:r w:rsidRPr="00C77CCB">
        <w:rPr>
          <w:rFonts w:hint="cs"/>
          <w:rtl/>
        </w:rPr>
        <w:t>همتاي تاريخ بشريت</w:t>
      </w:r>
      <w:r w:rsidR="003504E5">
        <w:rPr>
          <w:rFonts w:hint="cs"/>
          <w:rtl/>
        </w:rPr>
        <w:t xml:space="preserve"> </w:t>
      </w:r>
      <w:r w:rsidRPr="00C77CCB">
        <w:rPr>
          <w:rFonts w:hint="cs"/>
          <w:rtl/>
        </w:rPr>
        <w:t>- پس از پيامبران</w:t>
      </w:r>
      <w:r w:rsidR="003504E5">
        <w:rPr>
          <w:rFonts w:hint="cs"/>
          <w:rtl/>
        </w:rPr>
        <w:t xml:space="preserve"> </w:t>
      </w:r>
      <w:r w:rsidRPr="00C77CCB">
        <w:rPr>
          <w:rFonts w:cs="CTraditional Arabic" w:hint="cs"/>
          <w:rtl/>
        </w:rPr>
        <w:t>†</w:t>
      </w:r>
      <w:r w:rsidRPr="00C77CCB">
        <w:rPr>
          <w:rFonts w:hint="cs"/>
          <w:rtl/>
        </w:rPr>
        <w:t>- فاروق اعظم بود، زيرا دستاوردهاي حكومت بي‌نظير فاروق و عدل بي‌مثال او داغ بر دل دشمنان اسلام گذاشته بود و ملت‌هايي كه قرنها طوق بردگي به گردن مي‌كشيدند را شيفت</w:t>
      </w:r>
      <w:r w:rsidR="003504E5">
        <w:rPr>
          <w:rFonts w:hint="cs"/>
          <w:rtl/>
        </w:rPr>
        <w:t>ه</w:t>
      </w:r>
      <w:r w:rsidRPr="00C77CCB">
        <w:rPr>
          <w:rFonts w:hint="cs"/>
          <w:rtl/>
        </w:rPr>
        <w:t xml:space="preserve"> اسلام كرده بود.</w:t>
      </w:r>
    </w:p>
    <w:p w:rsidR="00C77CCB" w:rsidRPr="00C77CCB" w:rsidRDefault="00C77CCB" w:rsidP="003504E5">
      <w:pPr>
        <w:pStyle w:val="a8"/>
        <w:spacing w:line="230" w:lineRule="auto"/>
        <w:rPr>
          <w:rtl/>
        </w:rPr>
      </w:pPr>
      <w:r w:rsidRPr="00C77CCB">
        <w:rPr>
          <w:rFonts w:hint="cs"/>
          <w:rtl/>
        </w:rPr>
        <w:t>سپس خليفه سوم و چهارم كه هر كدام آنان نمون</w:t>
      </w:r>
      <w:r w:rsidR="003504E5">
        <w:rPr>
          <w:rFonts w:hint="cs"/>
          <w:rtl/>
        </w:rPr>
        <w:t>ه</w:t>
      </w:r>
      <w:r w:rsidRPr="00C77CCB">
        <w:rPr>
          <w:rFonts w:hint="cs"/>
          <w:rtl/>
        </w:rPr>
        <w:t xml:space="preserve"> كاملي از خلافت نبوت ارائه داده بودند و دشمنان نمي‌توانستند بيش از اين تابش نور حق را تحمل كنند لذا بر آن شدند كه پس از عمر فاروق، عثمان و علي را نيز از ميان بردارند، و چنان جنگهاي خانمان‌سوزي براه انداختند كه دهها هزار مسلمان را در كام خود فرو برد.</w:t>
      </w:r>
    </w:p>
    <w:p w:rsidR="00C77CCB" w:rsidRPr="00C77CCB" w:rsidRDefault="00C77CCB" w:rsidP="003504E5">
      <w:pPr>
        <w:pStyle w:val="a2"/>
        <w:spacing w:line="230" w:lineRule="auto"/>
        <w:rPr>
          <w:rtl/>
        </w:rPr>
      </w:pPr>
      <w:bookmarkStart w:id="19" w:name="_Toc315785100"/>
      <w:bookmarkStart w:id="20" w:name="_Toc373143478"/>
      <w:bookmarkStart w:id="21" w:name="_Toc393461730"/>
      <w:r w:rsidRPr="00C77CCB">
        <w:rPr>
          <w:rFonts w:hint="cs"/>
          <w:rtl/>
        </w:rPr>
        <w:t>سوء استفاده از نام اهل بيت</w:t>
      </w:r>
      <w:bookmarkEnd w:id="19"/>
      <w:bookmarkEnd w:id="20"/>
      <w:bookmarkEnd w:id="21"/>
    </w:p>
    <w:p w:rsidR="00C77CCB" w:rsidRPr="00C77CCB" w:rsidRDefault="00C77CCB" w:rsidP="003504E5">
      <w:pPr>
        <w:pStyle w:val="a8"/>
        <w:spacing w:line="230" w:lineRule="auto"/>
        <w:ind w:firstLine="0"/>
        <w:rPr>
          <w:rtl/>
        </w:rPr>
      </w:pPr>
      <w:r w:rsidRPr="00C77CCB">
        <w:rPr>
          <w:rFonts w:hint="cs"/>
          <w:rtl/>
        </w:rPr>
        <w:t>آري، سپس تلاش کردند كه با نام پاك و مقدس اهل بيت پيامبر</w:t>
      </w:r>
      <w:r w:rsidR="003504E5">
        <w:rPr>
          <w:rFonts w:hint="cs"/>
          <w:rtl/>
        </w:rPr>
        <w:t xml:space="preserve"> </w:t>
      </w:r>
      <w:r w:rsidRPr="00C77CCB">
        <w:rPr>
          <w:rFonts w:hint="cs"/>
          <w:rtl/>
        </w:rPr>
        <w:t>- فداهم ابي و امي- امت را دچار تفرقه كنند و چنين وانمود كردند كه گويا به خاندان پيامبر ظلم شده و ظالمان! و غاصبان! حق «مادي» و «معنوي» آنان را غصب كرده‌اند! متاسفانه بعضي مسلمانان ساده و مخلص فريب خوردند و باور كردند كه گويا چنين است! واقعا به اهل بيت پيامبر ظلم شده است! واقعا اهل بيت و صحابه جان نثار پيامبر</w:t>
      </w:r>
      <w:r w:rsidR="003504E5">
        <w:rPr>
          <w:rFonts w:hint="cs"/>
          <w:rtl/>
        </w:rPr>
        <w:t xml:space="preserve"> </w:t>
      </w:r>
      <w:r w:rsidRPr="00C77CCB">
        <w:rPr>
          <w:rFonts w:cs="CTraditional Arabic" w:hint="cs"/>
          <w:rtl/>
        </w:rPr>
        <w:t>ص</w:t>
      </w:r>
      <w:r w:rsidRPr="00C77CCB">
        <w:rPr>
          <w:rFonts w:hint="cs"/>
          <w:rtl/>
        </w:rPr>
        <w:t xml:space="preserve"> باهم دشمن جاني بوده‌اند!</w:t>
      </w:r>
      <w:r w:rsidR="003504E5">
        <w:rPr>
          <w:rFonts w:hint="cs"/>
          <w:rtl/>
        </w:rPr>
        <w:t>.</w:t>
      </w:r>
    </w:p>
    <w:p w:rsidR="00C77CCB" w:rsidRPr="00C77CCB" w:rsidRDefault="00C77CCB" w:rsidP="003504E5">
      <w:pPr>
        <w:pStyle w:val="a8"/>
        <w:spacing w:line="230" w:lineRule="auto"/>
        <w:rPr>
          <w:rtl/>
        </w:rPr>
      </w:pPr>
      <w:r w:rsidRPr="00C77CCB">
        <w:rPr>
          <w:rFonts w:hint="cs"/>
          <w:rtl/>
        </w:rPr>
        <w:t>براي اثبات اين ادعاي باطل روايت‌ها جعل كردند، افسانه‌ها بافتند و دروغ‌هاي فراواني را با مهارت و تردستي رنگ حقيقت دادند، ‌هر چه زمان بيشتر مي‌گذشت اين ميكرب اختلاف بيشتر رشد مي‌كرد و چاق‌تر مي‌شد و زاويه اختلاف كه در آغاز يك اختلاف نظر سياسي و سپس يك مذهب فقهي بيش نبود كم كم شكل حق و باطل و كفر و اسلام بخود گرفت، و امت را دچار سر درگمي كرد.</w:t>
      </w:r>
    </w:p>
    <w:p w:rsidR="00C77CCB" w:rsidRPr="00C77CCB" w:rsidRDefault="00C77CCB" w:rsidP="00C77CCB">
      <w:pPr>
        <w:pStyle w:val="a2"/>
        <w:rPr>
          <w:rtl/>
        </w:rPr>
      </w:pPr>
      <w:bookmarkStart w:id="22" w:name="_Toc315785101"/>
      <w:bookmarkStart w:id="23" w:name="_Toc373143479"/>
      <w:bookmarkStart w:id="24" w:name="_Toc393461731"/>
      <w:r w:rsidRPr="00C77CCB">
        <w:rPr>
          <w:rFonts w:hint="cs"/>
          <w:rtl/>
        </w:rPr>
        <w:t>از پيامدهای اختلاف</w:t>
      </w:r>
      <w:bookmarkEnd w:id="22"/>
      <w:bookmarkEnd w:id="23"/>
      <w:bookmarkEnd w:id="24"/>
    </w:p>
    <w:p w:rsidR="00C77CCB" w:rsidRPr="00C77CCB" w:rsidRDefault="00C77CCB" w:rsidP="003504E5">
      <w:pPr>
        <w:pStyle w:val="a8"/>
        <w:ind w:firstLine="0"/>
        <w:rPr>
          <w:rtl/>
        </w:rPr>
      </w:pPr>
      <w:r w:rsidRPr="00C77CCB">
        <w:rPr>
          <w:rFonts w:hint="cs"/>
          <w:rtl/>
        </w:rPr>
        <w:t>از بزرگ</w:t>
      </w:r>
      <w:r w:rsidR="003504E5">
        <w:rPr>
          <w:rFonts w:hint="eastAsia"/>
          <w:rtl/>
        </w:rPr>
        <w:t>‌</w:t>
      </w:r>
      <w:r w:rsidRPr="00C77CCB">
        <w:rPr>
          <w:rFonts w:hint="cs"/>
          <w:rtl/>
        </w:rPr>
        <w:t>ترين آثار تولد و رشد و پرورش ميكرب اختلاف اين شد كه:</w:t>
      </w:r>
    </w:p>
    <w:p w:rsidR="00C77CCB" w:rsidRPr="00C77CCB" w:rsidRDefault="00C77CCB" w:rsidP="00C77CCB">
      <w:pPr>
        <w:pStyle w:val="a8"/>
        <w:rPr>
          <w:rtl/>
        </w:rPr>
      </w:pPr>
      <w:r w:rsidRPr="003504E5">
        <w:rPr>
          <w:rStyle w:val="Char5"/>
          <w:rFonts w:hint="cs"/>
          <w:rtl/>
        </w:rPr>
        <w:t>اولا</w:t>
      </w:r>
      <w:r w:rsidRPr="00C77CCB">
        <w:rPr>
          <w:rFonts w:hint="cs"/>
          <w:rtl/>
        </w:rPr>
        <w:t>: بخشي و لو كوچك از امت اسلامي گويا باور كردند كه واقعا اهل بيت پيامبر</w:t>
      </w:r>
      <w:r w:rsidR="003504E5">
        <w:rPr>
          <w:rFonts w:hint="cs"/>
          <w:rtl/>
        </w:rPr>
        <w:t xml:space="preserve"> </w:t>
      </w:r>
      <w:r w:rsidRPr="00C77CCB">
        <w:rPr>
          <w:rFonts w:cs="CTraditional Arabic" w:hint="cs"/>
          <w:rtl/>
        </w:rPr>
        <w:t>ص</w:t>
      </w:r>
      <w:r w:rsidRPr="00C77CCB">
        <w:rPr>
          <w:rFonts w:hint="cs"/>
          <w:rtl/>
        </w:rPr>
        <w:t xml:space="preserve"> مظلوم بوده‌اند.</w:t>
      </w:r>
    </w:p>
    <w:p w:rsidR="00C77CCB" w:rsidRPr="00C77CCB" w:rsidRDefault="00C77CCB" w:rsidP="00C77CCB">
      <w:pPr>
        <w:pStyle w:val="a8"/>
        <w:rPr>
          <w:rtl/>
        </w:rPr>
      </w:pPr>
      <w:r w:rsidRPr="003504E5">
        <w:rPr>
          <w:rStyle w:val="Char5"/>
          <w:rFonts w:hint="cs"/>
          <w:rtl/>
        </w:rPr>
        <w:t>ثانيا</w:t>
      </w:r>
      <w:r w:rsidRPr="00C77CCB">
        <w:rPr>
          <w:rFonts w:hint="cs"/>
          <w:rtl/>
        </w:rPr>
        <w:t>: اينكه گويا</w:t>
      </w:r>
      <w:r w:rsidR="003504E5">
        <w:rPr>
          <w:rFonts w:hint="cs"/>
          <w:rtl/>
        </w:rPr>
        <w:t xml:space="preserve"> -</w:t>
      </w:r>
      <w:r w:rsidRPr="00C77CCB">
        <w:rPr>
          <w:rFonts w:hint="cs"/>
          <w:rtl/>
        </w:rPr>
        <w:t>از ديد اين عده- عموم مسلمين دشم</w:t>
      </w:r>
      <w:r w:rsidR="003504E5">
        <w:rPr>
          <w:rFonts w:hint="cs"/>
          <w:rtl/>
        </w:rPr>
        <w:t>ن و مخالف اهل بيت بوده و هستند!</w:t>
      </w:r>
      <w:r w:rsidRPr="00C77CCB">
        <w:rPr>
          <w:rFonts w:hint="cs"/>
          <w:rtl/>
        </w:rPr>
        <w:t>.</w:t>
      </w:r>
    </w:p>
    <w:p w:rsidR="00C77CCB" w:rsidRPr="00C77CCB" w:rsidRDefault="00C77CCB" w:rsidP="003504E5">
      <w:pPr>
        <w:pStyle w:val="a8"/>
        <w:rPr>
          <w:rtl/>
        </w:rPr>
      </w:pPr>
      <w:r w:rsidRPr="00C77CCB">
        <w:rPr>
          <w:rFonts w:hint="cs"/>
          <w:rtl/>
        </w:rPr>
        <w:t>امروز هم متأسفانه از هر وسيلة ممكن با آب و تاب تمام كار گرفته مي‌شود تا ثابت شود كه يك ميليارد و دويست ميليون مسلمان جهان بر باطل و همچنان ظالم و غاصب‌اند! و عد</w:t>
      </w:r>
      <w:r w:rsidR="003504E5">
        <w:rPr>
          <w:rFonts w:hint="cs"/>
          <w:rtl/>
        </w:rPr>
        <w:t>ه</w:t>
      </w:r>
      <w:r w:rsidRPr="00C77CCB">
        <w:rPr>
          <w:rFonts w:hint="cs"/>
          <w:rtl/>
        </w:rPr>
        <w:t xml:space="preserve"> مخصوصي دوستداران اهل بيت و پرچمداران اسلام ناب محمدي و مصداق حقيقي فرق</w:t>
      </w:r>
      <w:r w:rsidR="003504E5">
        <w:rPr>
          <w:rFonts w:hint="cs"/>
          <w:rtl/>
        </w:rPr>
        <w:t>ه</w:t>
      </w:r>
      <w:r w:rsidRPr="00C77CCB">
        <w:rPr>
          <w:rFonts w:hint="cs"/>
          <w:rtl/>
        </w:rPr>
        <w:t xml:space="preserve"> ناجيه هستند!.</w:t>
      </w:r>
    </w:p>
    <w:p w:rsidR="00C77CCB" w:rsidRPr="00C77CCB" w:rsidRDefault="00C77CCB" w:rsidP="00C77CCB">
      <w:pPr>
        <w:pStyle w:val="a8"/>
        <w:rPr>
          <w:rtl/>
        </w:rPr>
        <w:sectPr w:rsidR="00C77CCB" w:rsidRPr="00C77CCB" w:rsidSect="00BC681B">
          <w:headerReference w:type="default" r:id="rId20"/>
          <w:footnotePr>
            <w:numRestart w:val="eachPage"/>
          </w:footnotePr>
          <w:pgSz w:w="7938" w:h="11907" w:code="9"/>
          <w:pgMar w:top="1021" w:right="851" w:bottom="737" w:left="851" w:header="454" w:footer="0" w:gutter="0"/>
          <w:cols w:space="708"/>
          <w:titlePg/>
          <w:bidi/>
          <w:rtlGutter/>
          <w:docGrid w:linePitch="381"/>
        </w:sectPr>
      </w:pPr>
    </w:p>
    <w:p w:rsidR="00C77CCB" w:rsidRPr="00C77CCB" w:rsidRDefault="00C77CCB" w:rsidP="00480B8D">
      <w:pPr>
        <w:pStyle w:val="a1"/>
        <w:spacing w:line="235" w:lineRule="auto"/>
        <w:rPr>
          <w:rtl/>
        </w:rPr>
      </w:pPr>
      <w:bookmarkStart w:id="25" w:name="_Toc315785102"/>
      <w:bookmarkStart w:id="26" w:name="_Toc373143480"/>
      <w:bookmarkStart w:id="27" w:name="_Toc393461732"/>
      <w:r w:rsidRPr="00C77CCB">
        <w:rPr>
          <w:rFonts w:hint="cs"/>
          <w:rtl/>
        </w:rPr>
        <w:t>دوستداران واقعي اهل بيت</w:t>
      </w:r>
      <w:bookmarkEnd w:id="25"/>
      <w:bookmarkEnd w:id="26"/>
      <w:bookmarkEnd w:id="27"/>
    </w:p>
    <w:p w:rsidR="00C77CCB" w:rsidRPr="00C77CCB" w:rsidRDefault="00C77CCB" w:rsidP="00480B8D">
      <w:pPr>
        <w:pStyle w:val="a8"/>
        <w:spacing w:line="235" w:lineRule="auto"/>
        <w:rPr>
          <w:rtl/>
        </w:rPr>
      </w:pPr>
      <w:r w:rsidRPr="00C77CCB">
        <w:rPr>
          <w:rFonts w:hint="cs"/>
          <w:rtl/>
        </w:rPr>
        <w:t>اما براي كساني كه در پي حق و تلاش حقيقت‌اند روشن‌تر از روز است كه اهل سنت نه تنها دشمن اهل بيت پيامبر نبوده و نيستند كه مدافع</w:t>
      </w:r>
      <w:r w:rsidR="003504E5">
        <w:rPr>
          <w:rFonts w:hint="cs"/>
          <w:rtl/>
        </w:rPr>
        <w:t>ان و جان نثاران واقعي اهل بيت -</w:t>
      </w:r>
      <w:r w:rsidRPr="00C77CCB">
        <w:rPr>
          <w:rFonts w:hint="cs"/>
          <w:rtl/>
        </w:rPr>
        <w:t>رضوان الله عليهم اجمعين- بوده‌اند و خواهند بود.</w:t>
      </w:r>
    </w:p>
    <w:p w:rsidR="00C77CCB" w:rsidRPr="00C77CCB" w:rsidRDefault="00C77CCB" w:rsidP="00480B8D">
      <w:pPr>
        <w:pStyle w:val="a8"/>
        <w:spacing w:line="235" w:lineRule="auto"/>
        <w:rPr>
          <w:rtl/>
        </w:rPr>
      </w:pPr>
      <w:r w:rsidRPr="00C77CCB">
        <w:rPr>
          <w:rFonts w:hint="cs"/>
          <w:rtl/>
        </w:rPr>
        <w:t xml:space="preserve">چگونه ممكن است كسي مسلمان باشد بلكه دوستدار و پيرو سنت پيامبر </w:t>
      </w:r>
      <w:r w:rsidR="003504E5">
        <w:rPr>
          <w:rFonts w:cs="CTraditional Arabic" w:hint="cs"/>
          <w:rtl/>
        </w:rPr>
        <w:t>ص</w:t>
      </w:r>
      <w:r w:rsidRPr="00C77CCB">
        <w:rPr>
          <w:rFonts w:hint="cs"/>
          <w:rtl/>
        </w:rPr>
        <w:t xml:space="preserve"> باشد اما با اهل بيت گرامي‌اش بد باشد! يا خداي نكرده كينه داشته باشد!، كلا و حاشا،</w:t>
      </w:r>
      <w:r w:rsidR="003504E5">
        <w:rPr>
          <w:rFonts w:hint="cs"/>
          <w:rtl/>
        </w:rPr>
        <w:t xml:space="preserve"> </w:t>
      </w:r>
      <w:r w:rsidRPr="00C77CCB">
        <w:rPr>
          <w:rFonts w:hint="cs"/>
          <w:rtl/>
        </w:rPr>
        <w:t>اگر چنين كسي پيدا شود در مسلماني‌اش بايد شك كرد، اهل سنت به لطف خداوند مهربان اولين دوستداران و عاشقان و مدافعان حقيقي اهل بيت بوده‌اند و خواهند بود، و اين امر بسيار روشن‌تر از آن است كه نيازي به اثبات و برهان داشته باشد.</w:t>
      </w:r>
    </w:p>
    <w:p w:rsidR="00C77CCB" w:rsidRPr="00C77CCB" w:rsidRDefault="00C77CCB" w:rsidP="00480B8D">
      <w:pPr>
        <w:pStyle w:val="a2"/>
        <w:spacing w:line="235" w:lineRule="auto"/>
        <w:rPr>
          <w:rtl/>
        </w:rPr>
      </w:pPr>
      <w:bookmarkStart w:id="28" w:name="_Toc315785103"/>
      <w:bookmarkStart w:id="29" w:name="_Toc373143481"/>
      <w:bookmarkStart w:id="30" w:name="_Toc393461733"/>
      <w:r w:rsidRPr="00C77CCB">
        <w:rPr>
          <w:rFonts w:hint="cs"/>
          <w:rtl/>
        </w:rPr>
        <w:t>گواهی تاريخ</w:t>
      </w:r>
      <w:bookmarkEnd w:id="28"/>
      <w:bookmarkEnd w:id="29"/>
      <w:bookmarkEnd w:id="30"/>
    </w:p>
    <w:p w:rsidR="00C77CCB" w:rsidRPr="00C77CCB" w:rsidRDefault="00C77CCB" w:rsidP="00480B8D">
      <w:pPr>
        <w:spacing w:line="228" w:lineRule="auto"/>
        <w:jc w:val="both"/>
        <w:rPr>
          <w:rStyle w:val="Char4"/>
          <w:rtl/>
        </w:rPr>
      </w:pPr>
      <w:r w:rsidRPr="003504E5">
        <w:rPr>
          <w:rStyle w:val="Char4"/>
          <w:rFonts w:hint="cs"/>
          <w:spacing w:val="-4"/>
          <w:rtl/>
        </w:rPr>
        <w:t>كافي است اشاره كنيم كه يكي از اولين مدافعان حقيقي اهل بيت پيامبر</w:t>
      </w:r>
      <w:r w:rsidR="003504E5" w:rsidRPr="003504E5">
        <w:rPr>
          <w:rStyle w:val="Char4"/>
          <w:rFonts w:hint="cs"/>
          <w:spacing w:val="-4"/>
          <w:rtl/>
        </w:rPr>
        <w:t xml:space="preserve"> </w:t>
      </w:r>
      <w:r w:rsidRPr="003504E5">
        <w:rPr>
          <w:rFonts w:cs="CTraditional Arabic" w:hint="cs"/>
          <w:spacing w:val="-4"/>
          <w:rtl/>
        </w:rPr>
        <w:t>ص</w:t>
      </w:r>
      <w:r w:rsidRPr="00C77CCB">
        <w:rPr>
          <w:rStyle w:val="Char4"/>
          <w:rFonts w:hint="cs"/>
          <w:rtl/>
        </w:rPr>
        <w:t xml:space="preserve"> امام أبوعبدالله احمد بن شعيب نسائي </w:t>
      </w:r>
      <w:r w:rsidR="003504E5">
        <w:rPr>
          <w:rStyle w:val="Char4"/>
          <w:rFonts w:cs="CTraditional Arabic" w:hint="cs"/>
          <w:rtl/>
        </w:rPr>
        <w:t>/</w:t>
      </w:r>
      <w:r w:rsidRPr="00C77CCB">
        <w:rPr>
          <w:rStyle w:val="Char4"/>
          <w:rFonts w:hint="cs"/>
          <w:rtl/>
        </w:rPr>
        <w:t xml:space="preserve"> (ت 303 ﻫ) صاحب سنن نسائي يكي از شش كتاب حديث بزرگ اهل سنت است. در خيرالقرون هنگاميكه نواصب و خوارج عليه اهل بيت توطئه مي‌چيدند و از آنان به بدي ياد مي‌كردند اين امام بزرگوار اهل سنت قلم برداشت و كتاب مستند خصائص علي را نگاشت و بخاطر آن در دمشق بقدري كتك خورد كه در دفاع از اهل بيت جام شهادت نوشيد. چه افتخاري بالاتر از اين كه كسي بخاطر دفاع از اهل بيت پيامبرش </w:t>
      </w:r>
      <w:r w:rsidRPr="00C77CCB">
        <w:rPr>
          <w:rFonts w:cs="CTraditional Arabic" w:hint="cs"/>
          <w:rtl/>
        </w:rPr>
        <w:t>ص</w:t>
      </w:r>
      <w:r w:rsidRPr="00C77CCB">
        <w:rPr>
          <w:rStyle w:val="Char4"/>
          <w:rFonts w:hint="cs"/>
          <w:rtl/>
        </w:rPr>
        <w:t xml:space="preserve"> قرباني جهل و تعصب گردد؟.</w:t>
      </w:r>
    </w:p>
    <w:p w:rsidR="00C77CCB" w:rsidRPr="00C77CCB" w:rsidRDefault="00C77CCB" w:rsidP="00480B8D">
      <w:pPr>
        <w:pStyle w:val="a2"/>
        <w:spacing w:line="228" w:lineRule="auto"/>
        <w:rPr>
          <w:rtl/>
        </w:rPr>
      </w:pPr>
      <w:bookmarkStart w:id="31" w:name="_Toc315785104"/>
      <w:bookmarkStart w:id="32" w:name="_Toc373143482"/>
      <w:bookmarkStart w:id="33" w:name="_Toc393461734"/>
      <w:r w:rsidRPr="00C77CCB">
        <w:rPr>
          <w:rFonts w:hint="cs"/>
          <w:rtl/>
        </w:rPr>
        <w:t>مسلمانان بدانند</w:t>
      </w:r>
      <w:bookmarkEnd w:id="31"/>
      <w:bookmarkEnd w:id="32"/>
      <w:bookmarkEnd w:id="33"/>
    </w:p>
    <w:p w:rsidR="00C77CCB" w:rsidRPr="00C77CCB" w:rsidRDefault="00C77CCB" w:rsidP="00480B8D">
      <w:pPr>
        <w:pStyle w:val="a8"/>
        <w:spacing w:line="228" w:lineRule="auto"/>
        <w:ind w:firstLine="0"/>
        <w:rPr>
          <w:rtl/>
        </w:rPr>
      </w:pPr>
      <w:r w:rsidRPr="00C77CCB">
        <w:rPr>
          <w:rFonts w:hint="cs"/>
          <w:rtl/>
        </w:rPr>
        <w:t>شايسته است برادران و خواهران مسلمان ما اعم از شيعه و سني بدانند كه هيچ كتاب اهل سنت بويژه كتاب‌هاي عقيدتي و حديثي ما از فضائل اهل بيت</w:t>
      </w:r>
      <w:r w:rsidR="003504E5">
        <w:rPr>
          <w:rFonts w:hint="cs"/>
          <w:rtl/>
        </w:rPr>
        <w:t xml:space="preserve"> </w:t>
      </w:r>
      <w:r w:rsidRPr="00C77CCB">
        <w:rPr>
          <w:rFonts w:hint="cs"/>
          <w:rtl/>
        </w:rPr>
        <w:sym w:font="AGA Arabesque" w:char="F079"/>
      </w:r>
      <w:r w:rsidRPr="00C77CCB">
        <w:rPr>
          <w:rFonts w:hint="cs"/>
          <w:rtl/>
        </w:rPr>
        <w:t xml:space="preserve"> خالي نيست بلكه به اعتراف خود علماي شيعه آنقدر فضائلي كه دربار</w:t>
      </w:r>
      <w:r w:rsidR="003504E5">
        <w:rPr>
          <w:rFonts w:hint="cs"/>
          <w:rtl/>
        </w:rPr>
        <w:t>ه</w:t>
      </w:r>
      <w:r w:rsidRPr="00C77CCB">
        <w:rPr>
          <w:rFonts w:hint="cs"/>
          <w:rtl/>
        </w:rPr>
        <w:t xml:space="preserve"> اهل بيت در كتب اهل سنت وجود دارد در كتب شيعه نيست و امروز هم علماي اهل سنت دهها و شايد صدها كتاب مستقل در اين زمينه نگاشته‌اند، و ان شاءالله تا قيامت هم ادامه خواهد داشت.</w:t>
      </w:r>
    </w:p>
    <w:p w:rsidR="00C77CCB" w:rsidRPr="003504E5" w:rsidRDefault="00C77CCB" w:rsidP="00480B8D">
      <w:pPr>
        <w:pStyle w:val="a8"/>
        <w:spacing w:line="228" w:lineRule="auto"/>
        <w:rPr>
          <w:spacing w:val="-2"/>
          <w:rtl/>
        </w:rPr>
      </w:pPr>
      <w:r w:rsidRPr="003504E5">
        <w:rPr>
          <w:rFonts w:hint="cs"/>
          <w:spacing w:val="-2"/>
          <w:rtl/>
        </w:rPr>
        <w:t>اول تصميم بر آن بود كه كتاب مهم دكتر سليمان سحيمي كه تز دكتراي وي از دانشگاه اسلامي مدينه منوره بود (</w:t>
      </w:r>
      <w:r w:rsidRPr="003504E5">
        <w:rPr>
          <w:rStyle w:val="Char1"/>
          <w:spacing w:val="-2"/>
          <w:rtl/>
        </w:rPr>
        <w:t>العقيدة في أهل البيت بين الإفراط والتفريط</w:t>
      </w:r>
      <w:r w:rsidRPr="003504E5">
        <w:rPr>
          <w:rFonts w:hint="cs"/>
          <w:spacing w:val="-2"/>
          <w:rtl/>
        </w:rPr>
        <w:t>) را ترجمه كنم اما بدليل كمبود وقت جرئت نكردم شروع كنم، لذا رساله مختصر شيخ عبدالمحسن بن حمد العباد البدر را به لطف خداوند شروع كردم و اينك خدمت شما خوانندگان عزيز تقديم مي‌دارم.</w:t>
      </w:r>
    </w:p>
    <w:p w:rsidR="00C77CCB" w:rsidRPr="00C77CCB" w:rsidRDefault="003504E5" w:rsidP="00480B8D">
      <w:pPr>
        <w:pStyle w:val="a8"/>
        <w:widowControl w:val="0"/>
        <w:spacing w:line="228" w:lineRule="auto"/>
        <w:rPr>
          <w:rtl/>
        </w:rPr>
      </w:pPr>
      <w:r>
        <w:rPr>
          <w:rFonts w:hint="cs"/>
          <w:rtl/>
        </w:rPr>
        <w:t>اميدوارم خداوند آن را وسيله</w:t>
      </w:r>
      <w:r>
        <w:rPr>
          <w:rFonts w:hint="eastAsia"/>
          <w:rtl/>
        </w:rPr>
        <w:t>‌</w:t>
      </w:r>
      <w:r w:rsidR="00C77CCB" w:rsidRPr="00C77CCB">
        <w:rPr>
          <w:rFonts w:hint="cs"/>
          <w:rtl/>
        </w:rPr>
        <w:t>اي قرار دهد كه اختلاف بين امت اسلامي كمرنگ‌تر گردد، و رفته رفته با تلاش</w:t>
      </w:r>
      <w:r>
        <w:rPr>
          <w:rFonts w:hint="eastAsia"/>
          <w:rtl/>
        </w:rPr>
        <w:t>‌</w:t>
      </w:r>
      <w:r w:rsidR="00C77CCB" w:rsidRPr="00C77CCB">
        <w:rPr>
          <w:rFonts w:hint="cs"/>
          <w:rtl/>
        </w:rPr>
        <w:t>هاي مستمر داعيان و مخلصان حقيقي وحدت امت اسلامي انشاءالله تخم اختلاف براي هميشه از بين برود و ريشه آن قطع گردد، تا با</w:t>
      </w:r>
      <w:r>
        <w:rPr>
          <w:rFonts w:hint="cs"/>
          <w:rtl/>
        </w:rPr>
        <w:t>شد كه امت متحد و يكپارچه اسلامي</w:t>
      </w:r>
      <w:r>
        <w:rPr>
          <w:rFonts w:hint="eastAsia"/>
          <w:rtl/>
        </w:rPr>
        <w:t>‌</w:t>
      </w:r>
      <w:r w:rsidR="00C77CCB" w:rsidRPr="00C77CCB">
        <w:rPr>
          <w:rFonts w:hint="cs"/>
          <w:rtl/>
        </w:rPr>
        <w:t>مان در بر</w:t>
      </w:r>
      <w:r>
        <w:rPr>
          <w:rFonts w:hint="cs"/>
          <w:rtl/>
        </w:rPr>
        <w:t>ابر دشمنان اسلام با توانمندي هر</w:t>
      </w:r>
      <w:r w:rsidR="00C77CCB" w:rsidRPr="00C77CCB">
        <w:rPr>
          <w:rFonts w:hint="cs"/>
          <w:rtl/>
        </w:rPr>
        <w:t>چه بيشتر بتواند قد علم كند و به كوري چشم همه بدخواهان اسلام، ثابت كند كه مي‌تواند با دانش و بينش، راه خودش را پيش گيرد و شكار توطئه‌هاي آنان نگردد.</w:t>
      </w:r>
    </w:p>
    <w:p w:rsidR="00C77CCB" w:rsidRPr="00C77CCB" w:rsidRDefault="003504E5" w:rsidP="003504E5">
      <w:pPr>
        <w:pStyle w:val="a2"/>
        <w:spacing w:line="233" w:lineRule="auto"/>
        <w:rPr>
          <w:rtl/>
        </w:rPr>
      </w:pPr>
      <w:bookmarkStart w:id="34" w:name="_Toc315785105"/>
      <w:bookmarkStart w:id="35" w:name="_Toc373143483"/>
      <w:bookmarkStart w:id="36" w:name="_Toc393461735"/>
      <w:r>
        <w:rPr>
          <w:rFonts w:hint="cs"/>
          <w:rtl/>
        </w:rPr>
        <w:t>در</w:t>
      </w:r>
      <w:r w:rsidR="00C77CCB" w:rsidRPr="00C77CCB">
        <w:rPr>
          <w:rFonts w:hint="cs"/>
          <w:rtl/>
        </w:rPr>
        <w:t>بار</w:t>
      </w:r>
      <w:r>
        <w:rPr>
          <w:rFonts w:hint="cs"/>
          <w:rtl/>
        </w:rPr>
        <w:t>ه</w:t>
      </w:r>
      <w:r w:rsidR="00C77CCB" w:rsidRPr="00C77CCB">
        <w:rPr>
          <w:rFonts w:hint="cs"/>
          <w:rtl/>
        </w:rPr>
        <w:t xml:space="preserve"> کتاب </w:t>
      </w:r>
      <w:r w:rsidR="00C77CCB" w:rsidRPr="00C77CCB">
        <w:rPr>
          <w:rtl/>
        </w:rPr>
        <w:t>فضائل اهل ب</w:t>
      </w:r>
      <w:r w:rsidR="00C77CCB" w:rsidRPr="00C77CCB">
        <w:rPr>
          <w:rFonts w:hint="cs"/>
          <w:rtl/>
        </w:rPr>
        <w:t>یت</w:t>
      </w:r>
      <w:r w:rsidR="00C77CCB" w:rsidRPr="00C77CCB">
        <w:rPr>
          <w:rtl/>
        </w:rPr>
        <w:t xml:space="preserve"> و منزلت والا</w:t>
      </w:r>
      <w:r w:rsidR="00C77CCB" w:rsidRPr="00C77CCB">
        <w:rPr>
          <w:rFonts w:hint="cs"/>
          <w:rtl/>
        </w:rPr>
        <w:t>ی</w:t>
      </w:r>
      <w:r w:rsidR="00C77CCB" w:rsidRPr="00C77CCB">
        <w:rPr>
          <w:rtl/>
        </w:rPr>
        <w:t xml:space="preserve"> آنان از د</w:t>
      </w:r>
      <w:r w:rsidR="00C77CCB" w:rsidRPr="00C77CCB">
        <w:rPr>
          <w:rFonts w:hint="cs"/>
          <w:rtl/>
        </w:rPr>
        <w:t>یدگاه</w:t>
      </w:r>
      <w:r w:rsidR="00C77CCB" w:rsidRPr="00C77CCB">
        <w:rPr>
          <w:rtl/>
        </w:rPr>
        <w:t xml:space="preserve"> اهل سنت</w:t>
      </w:r>
      <w:r w:rsidR="00C77CCB" w:rsidRPr="00C77CCB">
        <w:rPr>
          <w:rFonts w:hint="cs"/>
          <w:rtl/>
        </w:rPr>
        <w:t xml:space="preserve"> نوشته‌ی عبدالمحسن</w:t>
      </w:r>
      <w:r w:rsidR="00C77CCB" w:rsidRPr="00C77CCB">
        <w:rPr>
          <w:rtl/>
        </w:rPr>
        <w:t xml:space="preserve"> العباد</w:t>
      </w:r>
      <w:r w:rsidR="00C77CCB" w:rsidRPr="003504E5">
        <w:rPr>
          <w:rFonts w:hint="cs"/>
          <w:b w:val="0"/>
          <w:bCs w:val="0"/>
          <w:sz w:val="30"/>
          <w:vertAlign w:val="superscript"/>
          <w:rtl/>
        </w:rPr>
        <w:t>(</w:t>
      </w:r>
      <w:r w:rsidR="00C77CCB" w:rsidRPr="003504E5">
        <w:rPr>
          <w:b w:val="0"/>
          <w:bCs w:val="0"/>
          <w:sz w:val="30"/>
          <w:vertAlign w:val="superscript"/>
          <w:rtl/>
        </w:rPr>
        <w:footnoteReference w:id="2"/>
      </w:r>
      <w:r w:rsidR="00C77CCB" w:rsidRPr="003504E5">
        <w:rPr>
          <w:rFonts w:hint="cs"/>
          <w:b w:val="0"/>
          <w:bCs w:val="0"/>
          <w:sz w:val="30"/>
          <w:vertAlign w:val="superscript"/>
          <w:rtl/>
        </w:rPr>
        <w:t>)</w:t>
      </w:r>
      <w:bookmarkEnd w:id="34"/>
      <w:bookmarkEnd w:id="35"/>
      <w:bookmarkEnd w:id="36"/>
    </w:p>
    <w:p w:rsidR="00C77CCB" w:rsidRPr="003504E5" w:rsidRDefault="00C77CCB" w:rsidP="003504E5">
      <w:pPr>
        <w:pStyle w:val="a8"/>
        <w:spacing w:line="233" w:lineRule="auto"/>
        <w:ind w:firstLine="0"/>
        <w:rPr>
          <w:rtl/>
        </w:rPr>
      </w:pPr>
      <w:r w:rsidRPr="003504E5">
        <w:rPr>
          <w:rFonts w:hint="cs"/>
          <w:rtl/>
        </w:rPr>
        <w:t>چند مطلب در رابطه با اين کتاب بايد خدمت خوانندگان عزيز به عرض برسانم:</w:t>
      </w:r>
    </w:p>
    <w:p w:rsidR="00C77CCB" w:rsidRPr="00C77CCB" w:rsidRDefault="00C77CCB" w:rsidP="003504E5">
      <w:pPr>
        <w:pStyle w:val="a8"/>
        <w:spacing w:line="233" w:lineRule="auto"/>
        <w:rPr>
          <w:rtl/>
        </w:rPr>
      </w:pPr>
      <w:r w:rsidRPr="003504E5">
        <w:rPr>
          <w:rStyle w:val="Char5"/>
          <w:rFonts w:hint="cs"/>
          <w:rtl/>
        </w:rPr>
        <w:t>اول</w:t>
      </w:r>
      <w:r w:rsidRPr="00C77CCB">
        <w:rPr>
          <w:rFonts w:hint="cs"/>
          <w:rtl/>
        </w:rPr>
        <w:t xml:space="preserve">: اينکه سبک نگارش مؤلف محترم در نوشتن اين کتاب سبک خاص خودشان است و نه سبک معمول، لذا اجازه ندادند که ما از پاورقي استفاده کنيم!. </w:t>
      </w:r>
    </w:p>
    <w:p w:rsidR="00C77CCB" w:rsidRPr="00C77CCB" w:rsidRDefault="00C77CCB" w:rsidP="003504E5">
      <w:pPr>
        <w:pStyle w:val="a8"/>
        <w:spacing w:line="233" w:lineRule="auto"/>
        <w:rPr>
          <w:rtl/>
        </w:rPr>
      </w:pPr>
      <w:r w:rsidRPr="00C77CCB">
        <w:rPr>
          <w:rStyle w:val="Char5"/>
          <w:rFonts w:hint="cs"/>
          <w:rtl/>
        </w:rPr>
        <w:t>دوم</w:t>
      </w:r>
      <w:r w:rsidRPr="00C77CCB">
        <w:rPr>
          <w:rFonts w:hint="cs"/>
          <w:rtl/>
        </w:rPr>
        <w:t>: مترجم عقيده داشت که اين بحث بايد گسترده‌تر انجام گيرد و با استفاده از منابع بيشتري به آن پرداخته شود و اين کار را هم کرد و مطالبي بيشتري تهيه نمود اما از آن جائيکه براي تکميل آن زمان بيشتري لازم بود و مؤلف محترم اصرار داشتند که کتاب زودتر چاپ شود لذا نتوانستيم آن مطالب را به کتاب اضافه کنيم که ان شاء الله اميدواريم در فرصت مناسب اين کار انجام گيرد.</w:t>
      </w:r>
    </w:p>
    <w:p w:rsidR="00C77CCB" w:rsidRPr="00C77CCB" w:rsidRDefault="00C77CCB" w:rsidP="00C77CCB">
      <w:pPr>
        <w:pStyle w:val="a8"/>
        <w:rPr>
          <w:rtl/>
        </w:rPr>
      </w:pPr>
      <w:r w:rsidRPr="00C77CCB">
        <w:rPr>
          <w:rStyle w:val="Char5"/>
          <w:rFonts w:hint="cs"/>
          <w:rtl/>
        </w:rPr>
        <w:t>سوم</w:t>
      </w:r>
      <w:r w:rsidRPr="00C77CCB">
        <w:rPr>
          <w:rFonts w:hint="cs"/>
          <w:rtl/>
        </w:rPr>
        <w:t xml:space="preserve">: جز عناوين بزرگ کتاب يعنی فصلها و بعضی عناوين ديگری که مترجم با گذاشتن ستاره‌ای در سمت راست آن‌ها چه در داخل کتاب و چه در فهرست، آن‌ها را متمايز کرده بقيه تيترهای کتاب از مترجم است قابل ذکر است که منظور از گذاشتن اين تيترها در واقع کمک به خواننده است تا از روند نسبتا طولانی مطالب خسته نشود و مطالب بهتر در ذهن جای گيرد، لذا در بعضی موارد تيترها نزديک به هم قرار گرفته که ممکن است برای خواننده عزيز سؤال برانگيز باشد عذر همان است که عرض کرديم. (والعذر عند کرام الناس مقبول). </w:t>
      </w:r>
    </w:p>
    <w:p w:rsidR="00C77CCB" w:rsidRPr="00C77CCB" w:rsidRDefault="00C77CCB" w:rsidP="00C77CCB">
      <w:pPr>
        <w:pStyle w:val="a8"/>
        <w:rPr>
          <w:rtl/>
        </w:rPr>
      </w:pPr>
      <w:r w:rsidRPr="00C77CCB">
        <w:rPr>
          <w:rStyle w:val="Char5"/>
          <w:rFonts w:hint="cs"/>
          <w:rtl/>
        </w:rPr>
        <w:t>چهارم</w:t>
      </w:r>
      <w:r w:rsidRPr="00C77CCB">
        <w:rPr>
          <w:rFonts w:hint="cs"/>
          <w:rtl/>
        </w:rPr>
        <w:t>: اين کتاب در واقع همچنانکه از نام آن پيداست علاوه بر بيان ديدگاه اهل سنت نسبت به اهل بيت يا خاندان نبوت رضی الله عنهم اجمعين، وعلاوه از جلب توجه به اين حقيقت روشن که اهل بيت منحصر به دوازده يا چهارده نفر نيست:</w:t>
      </w:r>
    </w:p>
    <w:p w:rsidR="00C77CCB" w:rsidRPr="00C77CCB" w:rsidRDefault="00C77CCB" w:rsidP="003504E5">
      <w:pPr>
        <w:pStyle w:val="a8"/>
        <w:rPr>
          <w:rtl/>
        </w:rPr>
      </w:pPr>
      <w:r w:rsidRPr="00C77CCB">
        <w:rPr>
          <w:rFonts w:hint="cs"/>
          <w:rtl/>
        </w:rPr>
        <w:t xml:space="preserve"> دفع يک شبهه يا اتهام است که گويا اهل سنت با اهل بيت نعوذ بالله دشمن هستند، لذا اگر احياناً اشار</w:t>
      </w:r>
      <w:r w:rsidR="003504E5">
        <w:rPr>
          <w:rFonts w:hint="cs"/>
          <w:rtl/>
        </w:rPr>
        <w:t>ه</w:t>
      </w:r>
      <w:r w:rsidRPr="00C77CCB">
        <w:rPr>
          <w:rFonts w:hint="cs"/>
          <w:rtl/>
        </w:rPr>
        <w:t xml:space="preserve"> گذرايي به فرقه يا فرقه‌هاي ديگری شده صرفاً از باب مقايسه است و مؤلف محترم هرگز قصد توهين به کسي را نداشته است.</w:t>
      </w:r>
    </w:p>
    <w:p w:rsidR="00C77CCB" w:rsidRPr="00C77CCB" w:rsidRDefault="00C77CCB" w:rsidP="00C77CCB">
      <w:pPr>
        <w:pStyle w:val="a8"/>
        <w:rPr>
          <w:rtl/>
        </w:rPr>
      </w:pPr>
      <w:r w:rsidRPr="00C77CCB">
        <w:rPr>
          <w:rStyle w:val="Char5"/>
          <w:rFonts w:hint="cs"/>
          <w:rtl/>
        </w:rPr>
        <w:t>پنجم</w:t>
      </w:r>
      <w:r w:rsidRPr="00C77CCB">
        <w:rPr>
          <w:rFonts w:hint="cs"/>
          <w:rtl/>
        </w:rPr>
        <w:t>: مترجم در برگردان اين مطالب ضمن رعايت امانت سعي کرده از تعبيراتی استفاده کند که به وحدت امت اسلامي و نزديک کردن ديدگاهها به يکديگر و از بين بردن سوء تفاهمات کمک کند، تا اگر نتوانستيم در کوتاه مدت به وحدت حقيقي در پرتو کتاب و سنت برسيم، ان شاءالله بتوانيم اختلافات و سوء تفاهمات را به حد اقل ممکن کاهش دهيم.</w:t>
      </w:r>
    </w:p>
    <w:p w:rsidR="00C77CCB" w:rsidRPr="00C77CCB" w:rsidRDefault="00C77CCB" w:rsidP="00C77CCB">
      <w:pPr>
        <w:pStyle w:val="a8"/>
        <w:rPr>
          <w:rtl/>
        </w:rPr>
      </w:pPr>
      <w:r w:rsidRPr="00C77CCB">
        <w:rPr>
          <w:rStyle w:val="Char5"/>
          <w:rFonts w:hint="cs"/>
          <w:rtl/>
        </w:rPr>
        <w:t>ششم</w:t>
      </w:r>
      <w:r w:rsidRPr="00C77CCB">
        <w:rPr>
          <w:rFonts w:hint="cs"/>
          <w:rtl/>
        </w:rPr>
        <w:t>: تعبير «رافضه» يا «رافضی» که دو سه مرتبه در اين کتاب از باب مقايسه به کار رفته ممکن است براي بعضي خوانندگان محترم حساسيت برانگيز باشد، و چون مترجم نمي‌توانسته کاملاً آن را بردارد لذا داخل پرانتز با جملة «شيعيان غالي» آن را توضيح داده‌است.</w:t>
      </w:r>
    </w:p>
    <w:p w:rsidR="00C77CCB" w:rsidRPr="00C77CCB" w:rsidRDefault="00C77CCB" w:rsidP="00C77CCB">
      <w:pPr>
        <w:pStyle w:val="a2"/>
        <w:rPr>
          <w:rtl/>
        </w:rPr>
      </w:pPr>
      <w:bookmarkStart w:id="37" w:name="_Toc315785106"/>
      <w:bookmarkStart w:id="38" w:name="_Toc373143484"/>
      <w:bookmarkStart w:id="39" w:name="_Toc393461736"/>
      <w:r w:rsidRPr="00C77CCB">
        <w:rPr>
          <w:rFonts w:hint="cs"/>
          <w:rtl/>
        </w:rPr>
        <w:t>با مدارا به سوی وحدت</w:t>
      </w:r>
      <w:bookmarkEnd w:id="37"/>
      <w:bookmarkEnd w:id="38"/>
      <w:bookmarkEnd w:id="39"/>
    </w:p>
    <w:p w:rsidR="00C77CCB" w:rsidRPr="00C77CCB" w:rsidRDefault="00C77CCB" w:rsidP="003504E5">
      <w:pPr>
        <w:pStyle w:val="a8"/>
        <w:ind w:firstLine="0"/>
        <w:rPr>
          <w:rtl/>
        </w:rPr>
      </w:pPr>
      <w:r w:rsidRPr="00C77CCB">
        <w:rPr>
          <w:rFonts w:hint="cs"/>
          <w:rtl/>
        </w:rPr>
        <w:t xml:space="preserve">واقعيت هم همين است که اصطلاح رافضه يا روافض هرگاه در کتاب‌هاي قديم به کار مي‌رود منظور همان شيعيان غالي هستند که از يک سو در حب بعضي شخصيت‌هاي اهل بيت به شدت افراط مي‌کنند و نعوذبالله به آنان صفات خدائي مي‌دهند و از سوي ديگر در دشمني با صحابه و ياران جان نثار رسول الله </w:t>
      </w:r>
      <w:r w:rsidRPr="00C77CCB">
        <w:rPr>
          <w:rFonts w:cs="CTraditional Arabic" w:hint="cs"/>
          <w:rtl/>
        </w:rPr>
        <w:t>ص</w:t>
      </w:r>
      <w:r w:rsidRPr="00C77CCB">
        <w:rPr>
          <w:rFonts w:hint="cs"/>
          <w:rtl/>
        </w:rPr>
        <w:t xml:space="preserve"> - که پروانه وار به دور شمع رسالت سوختند تا جهان را با نور ايمان و قرآن و هدايت منور گردانند- چنان دچار تفريط و زياده روي مي‌شوند و چنان توهين مي‌کنند که زبان و قلم از نقل آن همه ظلم و جفا و جسارت و اهانت خجالت مي‌کشد.</w:t>
      </w:r>
    </w:p>
    <w:p w:rsidR="00C77CCB" w:rsidRPr="00C77CCB" w:rsidRDefault="00C77CCB" w:rsidP="00C77CCB">
      <w:pPr>
        <w:pStyle w:val="a8"/>
        <w:rPr>
          <w:rtl/>
        </w:rPr>
        <w:sectPr w:rsidR="00C77CCB" w:rsidRPr="00C77CCB" w:rsidSect="00BC681B">
          <w:footnotePr>
            <w:numRestart w:val="eachPage"/>
          </w:footnotePr>
          <w:pgSz w:w="7938" w:h="11907" w:code="9"/>
          <w:pgMar w:top="1021" w:right="851" w:bottom="737" w:left="851" w:header="454" w:footer="0" w:gutter="0"/>
          <w:cols w:space="708"/>
          <w:titlePg/>
          <w:bidi/>
          <w:rtlGutter/>
          <w:docGrid w:linePitch="381"/>
        </w:sectPr>
      </w:pPr>
    </w:p>
    <w:p w:rsidR="00C77CCB" w:rsidRPr="00C77CCB" w:rsidRDefault="00C77CCB" w:rsidP="003504E5">
      <w:pPr>
        <w:pStyle w:val="a1"/>
        <w:spacing w:line="238" w:lineRule="auto"/>
        <w:rPr>
          <w:rtl/>
        </w:rPr>
      </w:pPr>
      <w:bookmarkStart w:id="40" w:name="_Toc315785107"/>
      <w:bookmarkStart w:id="41" w:name="_Toc373143485"/>
      <w:bookmarkStart w:id="42" w:name="_Toc393461737"/>
      <w:r w:rsidRPr="00C77CCB">
        <w:rPr>
          <w:rFonts w:hint="cs"/>
          <w:rtl/>
        </w:rPr>
        <w:t>افراط‌گری منزوی می‌شود</w:t>
      </w:r>
      <w:bookmarkEnd w:id="40"/>
      <w:bookmarkEnd w:id="41"/>
      <w:bookmarkEnd w:id="42"/>
    </w:p>
    <w:p w:rsidR="00C77CCB" w:rsidRPr="00C77CCB" w:rsidRDefault="00C77CCB" w:rsidP="003504E5">
      <w:pPr>
        <w:pStyle w:val="a8"/>
        <w:spacing w:line="238" w:lineRule="auto"/>
        <w:rPr>
          <w:rtl/>
        </w:rPr>
      </w:pPr>
      <w:r w:rsidRPr="00C77CCB">
        <w:rPr>
          <w:rFonts w:hint="cs"/>
          <w:rtl/>
        </w:rPr>
        <w:t xml:space="preserve"> خدا را سپاسگذاريم که اين انديشه افراطی کم کم دارد به انزوا کشيده می‌شود و طرف دارانش دارند می‌فهمند که امت اسلامی با همه مذاهب فقهی و مکاتب فکری و انديشه‌هاي سياسی‌اش از شرق تا غرب و از شمال تا جنوب دارد به سوی يک محور پيش می‌رود و خواهان وحدت و همدلی است، پس هر انديشه تند و افراطی که به وحدت امت اسلامی </w:t>
      </w:r>
      <w:r w:rsidRPr="003504E5">
        <w:rPr>
          <w:rFonts w:hint="cs"/>
          <w:spacing w:val="-2"/>
          <w:rtl/>
        </w:rPr>
        <w:t>ضربه زند نه تنها از ديد علماء و دانشمندان و فرهنگيان و نخبگان که حتی از ديد عامه مسلمانان نيز مردود است. لذا طولی نخواهد کشيد که انشاالله بازار افراط گرايی کساد شود، و کاسبان آن برای هميشه صحنه را ترک کنند و ميدان را به عقلاء و دانشمندان بسپارند تا برای وحدت حقيقی و نهايی امت اسلامی بر محور کتاب و سنت و با فهم و درک و داوری شاگردان و خاندان نبوت يعنی صحابه اخيار و اهل بيت اطهار(= منهای عصمت) برنامه ريزی کنند، و انشاالله ميوه شيرين وحدت حقيقی را به ثمر برسانند.</w:t>
      </w:r>
      <w:r w:rsidRPr="00C77CCB">
        <w:rPr>
          <w:rFonts w:hint="cs"/>
          <w:rtl/>
        </w:rPr>
        <w:t xml:space="preserve"> </w:t>
      </w:r>
    </w:p>
    <w:p w:rsidR="00C77CCB" w:rsidRPr="00C77CCB" w:rsidRDefault="00C77CCB" w:rsidP="003504E5">
      <w:pPr>
        <w:pStyle w:val="a8"/>
        <w:spacing w:line="238" w:lineRule="auto"/>
        <w:rPr>
          <w:rtl/>
        </w:rPr>
      </w:pPr>
      <w:r w:rsidRPr="00C77CCB">
        <w:rPr>
          <w:rFonts w:hint="cs"/>
          <w:rtl/>
        </w:rPr>
        <w:t xml:space="preserve"> پس روي سخن در مواردي که احياناً اصطلاح رافضه يا رافضي به کار مي‌رود اين انديشة ناپاک و ضد اهل بيت است، و اما ساير مسلماناني که در هر گوشة جهان علاوه از اهل سنت وجود دارند بويژه برادران و خواهران شيعه مذهبي که در محبت‌شان با اهل بيت صادق هستند و از توهين به مقدسات اسلامي بويژه صحابه بزرگوار رسول الله </w:t>
      </w:r>
      <w:r w:rsidRPr="00C77CCB">
        <w:rPr>
          <w:rFonts w:cs="CTraditional Arabic" w:hint="cs"/>
          <w:rtl/>
        </w:rPr>
        <w:t>ص</w:t>
      </w:r>
      <w:r w:rsidRPr="00C77CCB">
        <w:rPr>
          <w:rFonts w:hint="cs"/>
          <w:rtl/>
        </w:rPr>
        <w:t xml:space="preserve"> متنفرند و به اهل سنت با ديد احترام مي‌نگرند، و داعي وحدت امت اسلامي و مدارا و همزيستي مسالمت‌آميز با ساير مسلمانان هستند، اهل سنت نيز به اينگونه برادران و خواهران مسلمان خود با احترام متقابل نگاه مي‌کنند و سعي دارند با آنان مدارا کنند و همزيستي مسالمت‌آميز داشته باشند، که جامعه اسلامي شديدا نيازمند چنين مدارايي است.</w:t>
      </w:r>
    </w:p>
    <w:p w:rsidR="00C77CCB" w:rsidRPr="00C77CCB" w:rsidRDefault="00C77CCB" w:rsidP="00C77CCB">
      <w:pPr>
        <w:pStyle w:val="a8"/>
        <w:rPr>
          <w:rtl/>
        </w:rPr>
        <w:sectPr w:rsidR="00C77CCB" w:rsidRPr="00C77CCB" w:rsidSect="00BC681B">
          <w:footnotePr>
            <w:numRestart w:val="eachPage"/>
          </w:footnotePr>
          <w:pgSz w:w="7938" w:h="11907" w:code="9"/>
          <w:pgMar w:top="1021" w:right="851" w:bottom="737" w:left="851" w:header="454" w:footer="0" w:gutter="0"/>
          <w:cols w:space="708"/>
          <w:titlePg/>
          <w:bidi/>
          <w:rtlGutter/>
          <w:docGrid w:linePitch="381"/>
        </w:sectPr>
      </w:pPr>
    </w:p>
    <w:p w:rsidR="00C77CCB" w:rsidRPr="003504E5" w:rsidRDefault="00C77CCB" w:rsidP="003504E5">
      <w:pPr>
        <w:pStyle w:val="a1"/>
        <w:spacing w:line="238" w:lineRule="auto"/>
        <w:rPr>
          <w:rFonts w:ascii="Calibri" w:hAnsi="Calibri"/>
          <w:rtl/>
        </w:rPr>
      </w:pPr>
      <w:bookmarkStart w:id="43" w:name="_Toc315785108"/>
      <w:bookmarkStart w:id="44" w:name="_Toc373143486"/>
      <w:bookmarkStart w:id="45" w:name="_Toc393461738"/>
      <w:r w:rsidRPr="00C77CCB">
        <w:rPr>
          <w:rFonts w:hint="cs"/>
          <w:rtl/>
        </w:rPr>
        <w:t xml:space="preserve">دفاع از صحابه </w:t>
      </w:r>
      <w:r w:rsidRPr="003504E5">
        <w:rPr>
          <w:rFonts w:cs="CTraditional Arabic" w:hint="cs"/>
          <w:b w:val="0"/>
          <w:bCs w:val="0"/>
        </w:rPr>
        <w:sym w:font="AGA Arabesque" w:char="F079"/>
      </w:r>
      <w:bookmarkEnd w:id="43"/>
      <w:bookmarkEnd w:id="44"/>
      <w:bookmarkEnd w:id="45"/>
    </w:p>
    <w:p w:rsidR="00C77CCB" w:rsidRPr="00C77CCB" w:rsidRDefault="00C77CCB" w:rsidP="003504E5">
      <w:pPr>
        <w:pStyle w:val="a8"/>
        <w:spacing w:line="238" w:lineRule="auto"/>
        <w:rPr>
          <w:rtl/>
        </w:rPr>
      </w:pPr>
      <w:r w:rsidRPr="00C77CCB">
        <w:rPr>
          <w:rFonts w:hint="cs"/>
          <w:rtl/>
        </w:rPr>
        <w:t xml:space="preserve">مطلب مهم ديگري که بايد در همين رابطه توضيح دهيم موضوع صحابه جان نثار و افتخار آفرينان تاريخ بشريت است که با فداکاري و جان فشاني بي نظيرشان، عاشقانه و خالصانه از رسول محبوبشان </w:t>
      </w:r>
      <w:r w:rsidRPr="00C77CCB">
        <w:rPr>
          <w:rFonts w:cs="CTraditional Arabic" w:hint="cs"/>
          <w:rtl/>
        </w:rPr>
        <w:t>ص</w:t>
      </w:r>
      <w:r w:rsidRPr="00C77CCB">
        <w:rPr>
          <w:rFonts w:hint="cs"/>
          <w:rtl/>
        </w:rPr>
        <w:t xml:space="preserve"> دفاع کردند و سعادت دنيا و آخرت را خريدند، اين شخصيت‌هاي استثنايي تاريخ و اين مردان حماسه آفرين دوران طلايي اسلام، با اينکه نام مقدس شان همچون نور در قرآن (جز يک مورد نه با صراحت) و سنت و تاريخ اسلام مي‌درخشد و نيازي به دفاع از آنان نيست اما متأسفانه دشمنان اسلام با زيرکي و تردستي توانسته‌اند چهره درخشان آنان را در اذهان بعضي مسلمانان مخدوش نشان دهند! بويژه سران و بزرگان و طليعه داران اين نهضت مقدس محمدی همواره از سوي دشمنان کينه توز اسلام مورد ظلم و ستم قرار گرفته‌اند موضوع ما در اين کتاب فقط اهل بيت رضوان الله عليهم اجمعين است اما از آنجايي که نام گرامي بعضي از اين شخصيتهاي بزرگوار و پروانه‌هاي شمع رسالت در لابلاي صفحات اين </w:t>
      </w:r>
      <w:r w:rsidRPr="003504E5">
        <w:rPr>
          <w:rFonts w:hint="cs"/>
          <w:spacing w:val="-2"/>
          <w:rtl/>
        </w:rPr>
        <w:t>کتاب آمده است لازم ديديم براي آن عده از خوانندگان عزيز مان که چهره اين بزرگواران به هر دليلي در ذهن آنان مخدوش شده توضيح دهيم و آنان را مطمئن کنيم که اسلام جز با خون پاک اين سرداران پا نگرفته است، پس چقدر ظلم و ستم و ناانصافي است که انسان ميوه درختي را بخورد و در سايه‌اش بخوابد و از نسيم تازه و بهاري آن استشمام کند اما کشاورز زحمت کشي که اين ميوه شيرين را ببار آورده است لعنت و نفرين کند!!.</w:t>
      </w:r>
    </w:p>
    <w:p w:rsidR="00C77CCB" w:rsidRPr="003504E5" w:rsidRDefault="00C77CCB" w:rsidP="00C77CCB">
      <w:pPr>
        <w:pStyle w:val="a8"/>
        <w:rPr>
          <w:spacing w:val="-2"/>
          <w:rtl/>
        </w:rPr>
      </w:pPr>
      <w:r w:rsidRPr="003504E5">
        <w:rPr>
          <w:rFonts w:hint="cs"/>
          <w:spacing w:val="-2"/>
          <w:rtl/>
        </w:rPr>
        <w:t>از بارزترين چهره هايي که در آبياري درخت اسلام نقش آشکار داشته‌اند، اما متأسفانه مورد ستم و جفاي قلم‌هاي مسموم قرار گرفته‌اند، و در اين کتاب نام گرامي آنان آمده است می‌توان شخصيتهای ذيل را نام برد:</w:t>
      </w:r>
    </w:p>
    <w:p w:rsidR="00C77CCB" w:rsidRPr="00C77CCB" w:rsidRDefault="00C77CCB" w:rsidP="00C77CCB">
      <w:pPr>
        <w:pStyle w:val="a8"/>
        <w:rPr>
          <w:rtl/>
        </w:rPr>
      </w:pPr>
      <w:r w:rsidRPr="00C77CCB">
        <w:rPr>
          <w:rFonts w:hint="cs"/>
          <w:rtl/>
        </w:rPr>
        <w:t>1- ابوبکر صديق 2- عمر فاروق 3- عثمان ذی النورين 4- سعد بن ابي وقاص 5- طلحه بن عبيدالله 6- زبير بن عوام. اين‌ها همه شان جزو عشرة مبشره به شمار می‌روند يعني ده صحابه‌ای که پيامبر</w:t>
      </w:r>
      <w:r w:rsidR="003504E5">
        <w:rPr>
          <w:rFonts w:hint="cs"/>
          <w:rtl/>
        </w:rPr>
        <w:t xml:space="preserve"> </w:t>
      </w:r>
      <w:r w:rsidRPr="00C77CCB">
        <w:rPr>
          <w:rFonts w:cs="CTraditional Arabic" w:hint="cs"/>
          <w:rtl/>
        </w:rPr>
        <w:t>ص</w:t>
      </w:r>
      <w:r w:rsidRPr="00C77CCB">
        <w:rPr>
          <w:rFonts w:hint="cs"/>
          <w:rtl/>
        </w:rPr>
        <w:t xml:space="preserve"> به آنان مژده بهشت داده‌اند (بقيه اين ده نفر علی ابن ابی طالب سعيد ابن زيد ابو عبيده جراح و عبدالرحمن ابن عوف هستند).</w:t>
      </w:r>
    </w:p>
    <w:p w:rsidR="00C77CCB" w:rsidRPr="00C77CCB" w:rsidRDefault="00C77CCB" w:rsidP="00C77CCB">
      <w:pPr>
        <w:pStyle w:val="a8"/>
        <w:rPr>
          <w:rStyle w:val="Char4"/>
          <w:rtl/>
        </w:rPr>
      </w:pPr>
      <w:r w:rsidRPr="00C77CCB">
        <w:rPr>
          <w:rFonts w:hint="cs"/>
          <w:rtl/>
        </w:rPr>
        <w:t>شخصيت‌هاي ديگري نيز علاوه از اين‌ها مورد تاخت و تاز قلم‌هاي مسموم و ناپاک قرار گرفته‌اند از جمله: 7- حضرت عائشه صديقه</w:t>
      </w:r>
      <w:r w:rsidR="003504E5">
        <w:rPr>
          <w:rFonts w:hint="cs"/>
          <w:rtl/>
        </w:rPr>
        <w:t xml:space="preserve"> </w:t>
      </w:r>
      <w:r w:rsidRPr="00C77CCB">
        <w:rPr>
          <w:rFonts w:cs="CTraditional Arabic" w:hint="cs"/>
          <w:rtl/>
        </w:rPr>
        <w:t>ل</w:t>
      </w:r>
      <w:r w:rsidRPr="00C77CCB">
        <w:rPr>
          <w:rStyle w:val="Char4"/>
          <w:rFonts w:hint="cs"/>
          <w:rtl/>
          <w:lang w:bidi="ar-SA"/>
        </w:rPr>
        <w:t xml:space="preserve"> که جزو امهات المؤمنين هستند، 8- حضرت عمرو بن عاص</w:t>
      </w:r>
      <w:r w:rsidR="003504E5">
        <w:rPr>
          <w:rStyle w:val="Char4"/>
          <w:rFonts w:hint="cs"/>
          <w:rtl/>
          <w:lang w:bidi="ar-SA"/>
        </w:rPr>
        <w:t xml:space="preserve"> </w:t>
      </w:r>
      <w:r w:rsidRPr="00C77CCB">
        <w:rPr>
          <w:rStyle w:val="Char4"/>
          <w:rFonts w:hint="cs"/>
          <w:rtl/>
          <w:lang w:bidi="ar-SA"/>
        </w:rPr>
        <w:sym w:font="AGA Arabesque" w:char="F074"/>
      </w:r>
      <w:r w:rsidRPr="00C77CCB">
        <w:rPr>
          <w:rStyle w:val="Char4"/>
          <w:rFonts w:hint="cs"/>
          <w:rtl/>
          <w:lang w:bidi="ar-SA"/>
        </w:rPr>
        <w:t xml:space="preserve"> شخصيت مهم ديگری است که از ايشان در اين کتاب نام برده شده که البته نام همه اين بزرگواران بدين جهت در کتاب آمده که همه شان راويان فضائل اهل بيت</w:t>
      </w:r>
      <w:r w:rsidR="003504E5">
        <w:rPr>
          <w:rStyle w:val="Char4"/>
          <w:rFonts w:hint="cs"/>
          <w:rtl/>
          <w:lang w:bidi="ar-SA"/>
        </w:rPr>
        <w:t xml:space="preserve"> </w:t>
      </w:r>
      <w:r w:rsidRPr="00C77CCB">
        <w:rPr>
          <w:rStyle w:val="Char4"/>
          <w:rFonts w:hint="cs"/>
          <w:rtl/>
          <w:lang w:bidi="ar-SA"/>
        </w:rPr>
        <w:sym w:font="AGA Arabesque" w:char="F079"/>
      </w:r>
      <w:r w:rsidRPr="00C77CCB">
        <w:rPr>
          <w:rStyle w:val="Char4"/>
          <w:rFonts w:hint="cs"/>
          <w:rtl/>
          <w:lang w:bidi="ar-SA"/>
        </w:rPr>
        <w:t xml:space="preserve"> هستد. </w:t>
      </w:r>
    </w:p>
    <w:p w:rsidR="00C77CCB" w:rsidRPr="00C77CCB" w:rsidRDefault="00C77CCB" w:rsidP="00C77CCB">
      <w:pPr>
        <w:pStyle w:val="a2"/>
        <w:rPr>
          <w:rtl/>
        </w:rPr>
      </w:pPr>
      <w:bookmarkStart w:id="46" w:name="_Toc315785109"/>
      <w:bookmarkStart w:id="47" w:name="_Toc373143487"/>
      <w:bookmarkStart w:id="48" w:name="_Toc393461739"/>
      <w:r w:rsidRPr="00C77CCB">
        <w:rPr>
          <w:rFonts w:hint="cs"/>
          <w:rtl/>
        </w:rPr>
        <w:t>حقوق صحابه</w:t>
      </w:r>
      <w:r w:rsidR="003504E5">
        <w:rPr>
          <w:rFonts w:hint="cs"/>
          <w:rtl/>
        </w:rPr>
        <w:t xml:space="preserve"> </w:t>
      </w:r>
      <w:r w:rsidRPr="003504E5">
        <w:rPr>
          <w:rFonts w:hint="cs"/>
          <w:b w:val="0"/>
          <w:bCs w:val="0"/>
          <w:sz w:val="28"/>
          <w:szCs w:val="28"/>
          <w:rtl/>
        </w:rPr>
        <w:sym w:font="AGA Arabesque" w:char="F079"/>
      </w:r>
      <w:bookmarkEnd w:id="46"/>
      <w:bookmarkEnd w:id="47"/>
      <w:bookmarkEnd w:id="48"/>
    </w:p>
    <w:p w:rsidR="00C77CCB" w:rsidRPr="00C77CCB" w:rsidRDefault="00C77CCB" w:rsidP="003504E5">
      <w:pPr>
        <w:pStyle w:val="a8"/>
        <w:ind w:firstLine="0"/>
        <w:rPr>
          <w:rtl/>
        </w:rPr>
      </w:pPr>
      <w:r w:rsidRPr="00C77CCB">
        <w:rPr>
          <w:rFonts w:hint="cs"/>
          <w:rtl/>
        </w:rPr>
        <w:t>عقل و عرف و اخلاق و شريعت تقاضا مي‌كند كه اگر کسی به ما خوبی و احسانی کند احسانش را جبران کنيم، صحابه جانباز و فداکار تمام هستی شان را در راه خدا قربان کردند و تا آخرين رمق حيات بخاطر نشر و دفاع و پاسداری از اسلام فداکاری نمودند، تا ما انسانهای نمک نشناس را از کفر و شرک و عذاب دوزخ نجات دهند، اما امروز که ما به لطف خداوند و برکت شريعت و زحتهای رسول الله</w:t>
      </w:r>
      <w:r w:rsidR="003504E5">
        <w:rPr>
          <w:rFonts w:hint="cs"/>
          <w:rtl/>
        </w:rPr>
        <w:t xml:space="preserve"> </w:t>
      </w:r>
      <w:r w:rsidRPr="00C77CCB">
        <w:rPr>
          <w:rFonts w:cs="CTraditional Arabic" w:hint="cs"/>
          <w:rtl/>
        </w:rPr>
        <w:t>ص</w:t>
      </w:r>
      <w:r w:rsidRPr="00C77CCB">
        <w:rPr>
          <w:rFonts w:hint="cs"/>
          <w:rtl/>
        </w:rPr>
        <w:t xml:space="preserve"> و جانفشانی‌های صحابه بزرگوارشان سنگ اسلام به سينه می‌زنيم و کليد بهشت و دوزخ تقسيم می‌کنيم نه تنها از جان فشانی‌ها و فداکاری‌های آن سرداران و طليعه داران و جان برکفان و فدائيان حقيقی اسلام يادي نمي‌كنيم و تشكری نمي‌كنيم كه در عوض لعنت و نفرين</w:t>
      </w:r>
      <w:r w:rsidR="003504E5">
        <w:rPr>
          <w:rFonts w:hint="cs"/>
          <w:rtl/>
        </w:rPr>
        <w:t xml:space="preserve"> و ناسزا به آنان هديه می‌کنيم!!.</w:t>
      </w:r>
    </w:p>
    <w:p w:rsidR="00C77CCB" w:rsidRPr="00C77CCB" w:rsidRDefault="00C77CCB" w:rsidP="003504E5">
      <w:pPr>
        <w:pStyle w:val="a8"/>
        <w:spacing w:line="230" w:lineRule="auto"/>
        <w:rPr>
          <w:rtl/>
        </w:rPr>
      </w:pPr>
      <w:r w:rsidRPr="00C77CCB">
        <w:rPr>
          <w:rFonts w:hint="cs"/>
          <w:rtl/>
        </w:rPr>
        <w:t>به به! کسی نيست از ما بپرسد که اگر عمر فاروق نبود و فداکاری سعد ابن ابی وقاص و ساير صحابه</w:t>
      </w:r>
      <w:r w:rsidR="003504E5">
        <w:rPr>
          <w:rFonts w:hint="cs"/>
          <w:rtl/>
        </w:rPr>
        <w:t xml:space="preserve"> </w:t>
      </w:r>
      <w:r w:rsidRPr="00C77CCB">
        <w:rPr>
          <w:rFonts w:hint="cs"/>
          <w:rtl/>
        </w:rPr>
        <w:sym w:font="AGA Arabesque" w:char="F079"/>
      </w:r>
      <w:r w:rsidRPr="00C77CCB">
        <w:rPr>
          <w:rFonts w:hint="cs"/>
          <w:rtl/>
        </w:rPr>
        <w:t xml:space="preserve"> نبود آيا باز هم امروز ما مسلمان بوديم؟ يا اينکه درفش کاوينی را به دوش می‌کشيديم و آتشکده می‌افروختيم؟! عقل و دانش و منطق تقاضا می‌کند که انسان نمک نشناس نباشد، هر ملت عاقل و با فرهنگ و متمدنی به شخصيتهای ملی و مذهبی خودش که به نوعی زحمت کشيده و خدمت کرده‌اند احترام می‌گذارد و از آنان تجليل </w:t>
      </w:r>
      <w:r w:rsidRPr="003504E5">
        <w:rPr>
          <w:rFonts w:hint="cs"/>
          <w:spacing w:val="-2"/>
          <w:rtl/>
        </w:rPr>
        <w:t>می‌کند، هر ملتی را مي‌توانيد مثال بزنيد، اما تعجب است که ما به کسانی که باعث نجات و رستگاری ابدی ما شده‌اند لعنت و نفرين می‌کنيم!! علاوه بر آن که ما از لحاظ تاريخی به اين شخيت</w:t>
      </w:r>
      <w:r w:rsidR="003504E5">
        <w:rPr>
          <w:rFonts w:hint="eastAsia"/>
          <w:spacing w:val="-2"/>
          <w:rtl/>
        </w:rPr>
        <w:t>‌</w:t>
      </w:r>
      <w:r w:rsidRPr="003504E5">
        <w:rPr>
          <w:rFonts w:hint="cs"/>
          <w:spacing w:val="-2"/>
          <w:rtl/>
        </w:rPr>
        <w:t>ها مديون هستيم از لحاظ دينی هم نصوص فراوانی وجود دارد که احترام آنان را بر ما واجب می‌کند.</w:t>
      </w:r>
      <w:r w:rsidRPr="00C77CCB">
        <w:rPr>
          <w:rFonts w:hint="cs"/>
          <w:rtl/>
        </w:rPr>
        <w:t xml:space="preserve">  </w:t>
      </w:r>
    </w:p>
    <w:p w:rsidR="00C77CCB" w:rsidRPr="00C77CCB" w:rsidRDefault="00C77CCB" w:rsidP="003504E5">
      <w:pPr>
        <w:pStyle w:val="a8"/>
        <w:spacing w:line="230" w:lineRule="auto"/>
        <w:rPr>
          <w:rtl/>
        </w:rPr>
      </w:pPr>
      <w:r w:rsidRPr="00C77CCB">
        <w:rPr>
          <w:rFonts w:hint="cs"/>
          <w:rtl/>
        </w:rPr>
        <w:t xml:space="preserve">پرسش ما اين است که </w:t>
      </w:r>
      <w:r w:rsidRPr="003504E5">
        <w:rPr>
          <w:rStyle w:val="Char1"/>
          <w:rFonts w:hint="cs"/>
          <w:rtl/>
        </w:rPr>
        <w:t>أليس منکم رجل رشيد</w:t>
      </w:r>
      <w:r w:rsidRPr="00C77CCB">
        <w:rPr>
          <w:rFonts w:hint="cs"/>
          <w:rtl/>
        </w:rPr>
        <w:t>؟ آيا نيستند عاقلانی که بينديشند و بفهمند و اين بساط لعنت و نفرين را بر چينند؟ کافی نيست؟</w:t>
      </w:r>
    </w:p>
    <w:p w:rsidR="00C77CCB" w:rsidRPr="003504E5" w:rsidRDefault="00C77CCB" w:rsidP="003504E5">
      <w:pPr>
        <w:pStyle w:val="a8"/>
        <w:spacing w:line="230" w:lineRule="auto"/>
        <w:rPr>
          <w:spacing w:val="-6"/>
          <w:rtl/>
        </w:rPr>
      </w:pPr>
      <w:r w:rsidRPr="003504E5">
        <w:rPr>
          <w:rFonts w:hint="cs"/>
          <w:spacing w:val="-2"/>
          <w:rtl/>
        </w:rPr>
        <w:t xml:space="preserve"> اين تمدن و تکنولوژی و کامپيوتر و انترنت هنوز نتوانسته ما را قانع کند که از لعنت کردن ديگران آن هم کسانی که هزار و چهار صد سال پيش از دنيا</w:t>
      </w:r>
      <w:r w:rsidRPr="003504E5">
        <w:rPr>
          <w:rFonts w:hint="cs"/>
          <w:spacing w:val="-6"/>
          <w:rtl/>
        </w:rPr>
        <w:t xml:space="preserve"> رفته‌اند چيزی جز گناه و کينه و تفرقه و عذاب وجدان حاصل نمی‌شود؟!.</w:t>
      </w:r>
    </w:p>
    <w:p w:rsidR="00C77CCB" w:rsidRPr="00C77CCB" w:rsidRDefault="00C77CCB" w:rsidP="003504E5">
      <w:pPr>
        <w:pStyle w:val="a8"/>
        <w:spacing w:line="238" w:lineRule="auto"/>
        <w:rPr>
          <w:rtl/>
        </w:rPr>
      </w:pPr>
      <w:r w:rsidRPr="00C77CCB">
        <w:rPr>
          <w:rFonts w:hint="cs"/>
          <w:rtl/>
        </w:rPr>
        <w:t>خوشبختانه بسيارند کسانی که درک می‌کنند و می‌فهمند، اميدواريم که دائره اين دانش و بينش گسترده‌تر شود تا وحدت واقعی امت اسلامی زودتر تحقق يابد. چنين باد.</w:t>
      </w:r>
    </w:p>
    <w:p w:rsidR="00C77CCB" w:rsidRPr="00C77CCB" w:rsidRDefault="00C77CCB" w:rsidP="003504E5">
      <w:pPr>
        <w:pStyle w:val="a2"/>
        <w:spacing w:line="238" w:lineRule="auto"/>
        <w:rPr>
          <w:rtl/>
        </w:rPr>
      </w:pPr>
      <w:bookmarkStart w:id="49" w:name="_Toc315785110"/>
      <w:bookmarkStart w:id="50" w:name="_Toc373143488"/>
      <w:bookmarkStart w:id="51" w:name="_Toc393461740"/>
      <w:r w:rsidRPr="00C77CCB">
        <w:rPr>
          <w:rFonts w:hint="cs"/>
          <w:rtl/>
        </w:rPr>
        <w:t>تحريف تاريخ</w:t>
      </w:r>
      <w:bookmarkEnd w:id="49"/>
      <w:bookmarkEnd w:id="50"/>
      <w:bookmarkEnd w:id="51"/>
    </w:p>
    <w:p w:rsidR="00C77CCB" w:rsidRPr="00C77CCB" w:rsidRDefault="00C77CCB" w:rsidP="003504E5">
      <w:pPr>
        <w:pStyle w:val="a8"/>
        <w:spacing w:line="238" w:lineRule="auto"/>
        <w:ind w:firstLine="0"/>
        <w:rPr>
          <w:rtl/>
        </w:rPr>
      </w:pPr>
      <w:r w:rsidRPr="00C77CCB">
        <w:rPr>
          <w:rFonts w:hint="cs"/>
          <w:rtl/>
        </w:rPr>
        <w:t>به عنوان يک جمله معترضه مطلبی به خاطرم رسيد که ياد آوری آن شايد به نزديک کردن امت اسلامی به يکديگر کمک کند.</w:t>
      </w:r>
    </w:p>
    <w:p w:rsidR="00C77CCB" w:rsidRPr="003504E5" w:rsidRDefault="00C77CCB" w:rsidP="003504E5">
      <w:pPr>
        <w:pStyle w:val="a8"/>
        <w:spacing w:line="238" w:lineRule="auto"/>
        <w:rPr>
          <w:spacing w:val="-6"/>
          <w:rtl/>
        </w:rPr>
      </w:pPr>
      <w:r w:rsidRPr="003504E5">
        <w:rPr>
          <w:rFonts w:hint="cs"/>
          <w:spacing w:val="-6"/>
          <w:rtl/>
        </w:rPr>
        <w:t>سالهاست که قشر بزرگی از روشنفکران و دلسوزان به وحدت امت اسلامی بويژه جامعه اهل سنت فارسی زبان اعم از ايران و افغانستان و تاجيکستان از پديده‌ای به نام «تحريف تاريخ» توسط بعضی‌ها رنج مي‌برند و شکايت می‌کنند، اين مشکل زمانی شدت گرفت که اين تحريف تاريخ و جعل اکاذيب در لفافه حقايق تاريخی و گويا به نقل از بعضی کتب! تاريخ! يا بهتر بگوييم«فروش زباله‌های تاريخ!» از کتاب و منبر پا فراتر گذاشت و به عرصه رسانه‌های گروهی وارد شد و توسط فيلمها و نمايشنامه‌ها و سريالهايي که تمام اقشار جامعه از کوچک تا بزرگ آن را دنبال می‌کنند به نمايش گذاشته شد!!.</w:t>
      </w:r>
    </w:p>
    <w:p w:rsidR="00C77CCB" w:rsidRPr="00C77CCB" w:rsidRDefault="00C77CCB" w:rsidP="003504E5">
      <w:pPr>
        <w:pStyle w:val="a8"/>
        <w:spacing w:line="238" w:lineRule="auto"/>
        <w:rPr>
          <w:rtl/>
        </w:rPr>
      </w:pPr>
      <w:r w:rsidRPr="003504E5">
        <w:rPr>
          <w:rFonts w:hint="cs"/>
          <w:spacing w:val="-4"/>
          <w:rtl/>
        </w:rPr>
        <w:t>و اوج اين تحريف و دروغ پردازی و تفرقه افکنی هنگامی بود که با کمال جسارت و بي ادبی، صحابه بزرگوار رسول الله</w:t>
      </w:r>
      <w:r w:rsidR="003504E5" w:rsidRPr="003504E5">
        <w:rPr>
          <w:rFonts w:hint="cs"/>
          <w:spacing w:val="-4"/>
          <w:rtl/>
        </w:rPr>
        <w:t xml:space="preserve"> </w:t>
      </w:r>
      <w:r w:rsidRPr="003504E5">
        <w:rPr>
          <w:rFonts w:cs="CTraditional Arabic" w:hint="cs"/>
          <w:spacing w:val="-4"/>
          <w:rtl/>
        </w:rPr>
        <w:t>ص</w:t>
      </w:r>
      <w:r w:rsidRPr="003504E5">
        <w:rPr>
          <w:rFonts w:hint="cs"/>
          <w:spacing w:val="-4"/>
          <w:rtl/>
        </w:rPr>
        <w:t xml:space="preserve"> را محاکمه کردند!!.</w:t>
      </w:r>
      <w:r w:rsidR="003504E5">
        <w:rPr>
          <w:rFonts w:hint="cs"/>
          <w:rtl/>
        </w:rPr>
        <w:t xml:space="preserve"> </w:t>
      </w:r>
      <w:r w:rsidRPr="00C77CCB">
        <w:rPr>
          <w:rFonts w:hint="cs"/>
          <w:rtl/>
        </w:rPr>
        <w:t>آری! با همين سادگی و راحتی و بی باکی صحابه جان نثار و پاسداران مخلص و فداکار و اولياء و دوستان صادق خدا را به پای «ميز محاکمه» کشاندند!!.</w:t>
      </w:r>
    </w:p>
    <w:p w:rsidR="00C77CCB" w:rsidRPr="00C77CCB" w:rsidRDefault="00C77CCB" w:rsidP="003504E5">
      <w:pPr>
        <w:pStyle w:val="a2"/>
        <w:tabs>
          <w:tab w:val="left" w:pos="1686"/>
        </w:tabs>
        <w:spacing w:line="238" w:lineRule="auto"/>
        <w:rPr>
          <w:rtl/>
        </w:rPr>
      </w:pPr>
      <w:bookmarkStart w:id="52" w:name="_Toc315785111"/>
      <w:bookmarkStart w:id="53" w:name="_Toc373143489"/>
      <w:bookmarkStart w:id="54" w:name="_Toc393461741"/>
      <w:r w:rsidRPr="00C77CCB">
        <w:rPr>
          <w:rFonts w:hint="cs"/>
          <w:rtl/>
        </w:rPr>
        <w:t>مکافات عمل</w:t>
      </w:r>
      <w:bookmarkEnd w:id="52"/>
      <w:bookmarkEnd w:id="53"/>
      <w:bookmarkEnd w:id="54"/>
      <w:r w:rsidR="003504E5">
        <w:rPr>
          <w:rtl/>
        </w:rPr>
        <w:tab/>
      </w:r>
    </w:p>
    <w:p w:rsidR="00C77CCB" w:rsidRPr="00C77CCB" w:rsidRDefault="00C77CCB" w:rsidP="003504E5">
      <w:pPr>
        <w:spacing w:line="238" w:lineRule="auto"/>
        <w:jc w:val="both"/>
        <w:rPr>
          <w:rStyle w:val="Char4"/>
          <w:rtl/>
        </w:rPr>
      </w:pPr>
      <w:r w:rsidRPr="00C77CCB">
        <w:rPr>
          <w:rStyle w:val="Char4"/>
          <w:rFonts w:hint="cs"/>
          <w:rtl/>
        </w:rPr>
        <w:t>اگر چه اين «کارهای سبك»! هرگز از مقام شامخ و شخصيت بهشتی آن پاکان چيزی نمی</w:t>
      </w:r>
      <w:r w:rsidRPr="00C77CCB">
        <w:rPr>
          <w:rStyle w:val="Char4"/>
          <w:rFonts w:hint="eastAsia"/>
          <w:rtl/>
        </w:rPr>
        <w:t>‌</w:t>
      </w:r>
      <w:r w:rsidRPr="00C77CCB">
        <w:rPr>
          <w:rStyle w:val="Char4"/>
          <w:rFonts w:hint="cs"/>
          <w:rtl/>
        </w:rPr>
        <w:t>کاهد، بلکه نمی‌تواند بکاهد، اما گناه «بد بين کردن امت اسلامی» نسبت به آن فدائيان اسلام و قرآن و پيامبر</w:t>
      </w:r>
      <w:r w:rsidR="003504E5">
        <w:rPr>
          <w:rStyle w:val="Char4"/>
          <w:rFonts w:hint="cs"/>
          <w:rtl/>
        </w:rPr>
        <w:t xml:space="preserve"> </w:t>
      </w:r>
      <w:r w:rsidRPr="00C77CCB">
        <w:rPr>
          <w:rFonts w:cs="CTraditional Arabic" w:hint="cs"/>
          <w:rtl/>
          <w:lang w:bidi="fa-IR"/>
        </w:rPr>
        <w:t>ص</w:t>
      </w:r>
      <w:r w:rsidRPr="00C77CCB">
        <w:rPr>
          <w:rStyle w:val="Char4"/>
          <w:rFonts w:hint="cs"/>
          <w:rtl/>
        </w:rPr>
        <w:t xml:space="preserve"> حد اقل سزايش اين خواهد بود که نويسنده و کارگردان و ساير کسانی که به چنين عمل زشتی دانسته آلوده شده يا راضی بوده‌اند اگر توبه نکنند انشاءالله اولا در دنيا مزدشان! را خواهند گرفت! و الا به زودی در جلو «ميز محاکمه پروردگار» قرار خواهند گرفت و مجبور به پاسخگويي خواهند شد.</w:t>
      </w:r>
    </w:p>
    <w:tbl>
      <w:tblPr>
        <w:bidiVisual/>
        <w:tblW w:w="0" w:type="auto"/>
        <w:tblInd w:w="79" w:type="dxa"/>
        <w:tblLook w:val="04A0" w:firstRow="1" w:lastRow="0" w:firstColumn="1" w:lastColumn="0" w:noHBand="0" w:noVBand="1"/>
      </w:tblPr>
      <w:tblGrid>
        <w:gridCol w:w="2915"/>
        <w:gridCol w:w="496"/>
        <w:gridCol w:w="2854"/>
      </w:tblGrid>
      <w:tr w:rsidR="00C77CCB" w:rsidRPr="00C77CCB" w:rsidTr="003504E5">
        <w:tc>
          <w:tcPr>
            <w:tcW w:w="2915" w:type="dxa"/>
          </w:tcPr>
          <w:p w:rsidR="00C77CCB" w:rsidRPr="003504E5" w:rsidRDefault="00C77CCB" w:rsidP="003504E5">
            <w:pPr>
              <w:pStyle w:val="a8"/>
              <w:ind w:firstLine="0"/>
              <w:rPr>
                <w:rStyle w:val="Char4"/>
                <w:spacing w:val="-6"/>
                <w:sz w:val="2"/>
                <w:szCs w:val="2"/>
                <w:rtl/>
              </w:rPr>
            </w:pPr>
            <w:r w:rsidRPr="003504E5">
              <w:rPr>
                <w:rFonts w:hint="cs"/>
                <w:spacing w:val="-6"/>
                <w:rtl/>
              </w:rPr>
              <w:t>از مکافــات عمـل غـافـل مـشو</w:t>
            </w:r>
            <w:r w:rsidRPr="003504E5">
              <w:rPr>
                <w:spacing w:val="-6"/>
                <w:rtl/>
              </w:rPr>
              <w:br/>
            </w:r>
          </w:p>
        </w:tc>
        <w:tc>
          <w:tcPr>
            <w:tcW w:w="496" w:type="dxa"/>
          </w:tcPr>
          <w:p w:rsidR="00C77CCB" w:rsidRPr="00C77CCB" w:rsidRDefault="00C77CCB" w:rsidP="003504E5">
            <w:pPr>
              <w:jc w:val="center"/>
              <w:rPr>
                <w:rStyle w:val="Char4"/>
                <w:rtl/>
              </w:rPr>
            </w:pPr>
          </w:p>
        </w:tc>
        <w:tc>
          <w:tcPr>
            <w:tcW w:w="2854" w:type="dxa"/>
          </w:tcPr>
          <w:p w:rsidR="00C77CCB" w:rsidRPr="003504E5" w:rsidRDefault="00C77CCB" w:rsidP="003504E5">
            <w:pPr>
              <w:pStyle w:val="a8"/>
              <w:ind w:firstLine="0"/>
              <w:rPr>
                <w:rStyle w:val="Char4"/>
                <w:spacing w:val="-4"/>
                <w:sz w:val="2"/>
                <w:szCs w:val="2"/>
                <w:rtl/>
              </w:rPr>
            </w:pPr>
            <w:r w:rsidRPr="003504E5">
              <w:rPr>
                <w:rFonts w:hint="cs"/>
                <w:spacing w:val="-4"/>
                <w:rtl/>
              </w:rPr>
              <w:t>گـندم از گـندم برويد جـو زجو</w:t>
            </w:r>
            <w:r w:rsidRPr="003504E5">
              <w:rPr>
                <w:spacing w:val="-4"/>
                <w:rtl/>
              </w:rPr>
              <w:br/>
            </w:r>
          </w:p>
        </w:tc>
      </w:tr>
    </w:tbl>
    <w:p w:rsidR="00C77CCB" w:rsidRPr="00C77CCB" w:rsidRDefault="00C77CCB" w:rsidP="003504E5">
      <w:pPr>
        <w:pStyle w:val="a8"/>
        <w:rPr>
          <w:rtl/>
        </w:rPr>
      </w:pPr>
      <w:r w:rsidRPr="00C77CCB">
        <w:rPr>
          <w:rFonts w:hint="cs"/>
          <w:rtl/>
        </w:rPr>
        <w:t xml:space="preserve">بنده با توجه به گواهی قرآن کريم که سخن ذات پروردگار عالم الغيب است و او تعالی دانسته </w:t>
      </w:r>
      <w:r w:rsidRPr="00C77CCB">
        <w:rPr>
          <w:rFonts w:cs="Traditional Arabic" w:hint="cs"/>
          <w:rtl/>
        </w:rPr>
        <w:t>﴿</w:t>
      </w:r>
      <w:r w:rsidRPr="003504E5">
        <w:rPr>
          <w:rStyle w:val="Chard"/>
          <w:rFonts w:hint="cs"/>
          <w:rtl/>
        </w:rPr>
        <w:t>فَعَلِمَ</w:t>
      </w:r>
      <w:r w:rsidRPr="003504E5">
        <w:rPr>
          <w:rStyle w:val="Chard"/>
          <w:rtl/>
        </w:rPr>
        <w:t xml:space="preserve"> </w:t>
      </w:r>
      <w:r w:rsidRPr="003504E5">
        <w:rPr>
          <w:rStyle w:val="Chard"/>
          <w:rFonts w:hint="cs"/>
          <w:rtl/>
        </w:rPr>
        <w:t>مَا</w:t>
      </w:r>
      <w:r w:rsidRPr="003504E5">
        <w:rPr>
          <w:rStyle w:val="Chard"/>
          <w:rtl/>
        </w:rPr>
        <w:t xml:space="preserve"> </w:t>
      </w:r>
      <w:r w:rsidRPr="003504E5">
        <w:rPr>
          <w:rStyle w:val="Chard"/>
          <w:rFonts w:hint="cs"/>
          <w:rtl/>
        </w:rPr>
        <w:t>فِي</w:t>
      </w:r>
      <w:r w:rsidRPr="003504E5">
        <w:rPr>
          <w:rStyle w:val="Chard"/>
          <w:rtl/>
        </w:rPr>
        <w:t xml:space="preserve"> </w:t>
      </w:r>
      <w:r w:rsidRPr="003504E5">
        <w:rPr>
          <w:rStyle w:val="Chard"/>
          <w:rFonts w:hint="cs"/>
          <w:rtl/>
        </w:rPr>
        <w:t>قُلُوبِهِمۡ</w:t>
      </w:r>
      <w:r w:rsidRPr="00C77CCB">
        <w:rPr>
          <w:rFonts w:cs="Traditional Arabic" w:hint="cs"/>
          <w:rtl/>
        </w:rPr>
        <w:t>﴾</w:t>
      </w:r>
      <w:r w:rsidRPr="00C77CCB">
        <w:rPr>
          <w:rFonts w:hint="cs"/>
          <w:rtl/>
        </w:rPr>
        <w:t xml:space="preserve"> </w:t>
      </w:r>
      <w:r w:rsidRPr="003504E5">
        <w:rPr>
          <w:rStyle w:val="Char6"/>
          <w:rFonts w:hint="cs"/>
          <w:rtl/>
        </w:rPr>
        <w:t xml:space="preserve">[الفتح: 18] </w:t>
      </w:r>
      <w:r w:rsidRPr="00C77CCB">
        <w:rPr>
          <w:rFonts w:hint="cs"/>
          <w:rtl/>
        </w:rPr>
        <w:t xml:space="preserve">اين (نعوذ بالله): «مجرمين!» و «منافقين!» و «ناکثين!» و «مارقين!» و «قاسطين!» و «غاصبين!» و «ظالمين!» را به عنوان: رفيق و همدم و مددگار و مدافع و جان نثار و يار غار و همسر و پدر زن و داماد براي پيامبر عزيزش </w:t>
      </w:r>
      <w:r w:rsidR="003504E5">
        <w:rPr>
          <w:rFonts w:cs="CTraditional Arabic" w:hint="cs"/>
          <w:rtl/>
        </w:rPr>
        <w:t>ص</w:t>
      </w:r>
      <w:r w:rsidR="003504E5">
        <w:rPr>
          <w:rFonts w:hint="cs"/>
          <w:rtl/>
        </w:rPr>
        <w:t xml:space="preserve"> بر</w:t>
      </w:r>
      <w:r w:rsidRPr="00C77CCB">
        <w:rPr>
          <w:rFonts w:hint="cs"/>
          <w:rtl/>
        </w:rPr>
        <w:t>گزيده، و مکررا به آنان وعده بهشت جاويدان و مغفرت و خوشنودی و رضوان داده است (از جمله در سوره فتح آيه 29).</w:t>
      </w:r>
    </w:p>
    <w:p w:rsidR="00C77CCB" w:rsidRPr="00C77CCB" w:rsidRDefault="00C77CCB" w:rsidP="003504E5">
      <w:pPr>
        <w:pStyle w:val="a8"/>
        <w:rPr>
          <w:rStyle w:val="Char4"/>
          <w:rtl/>
        </w:rPr>
      </w:pPr>
      <w:r w:rsidRPr="00C77CCB">
        <w:rPr>
          <w:rFonts w:hint="cs"/>
          <w:rtl/>
        </w:rPr>
        <w:t xml:space="preserve"> و با توجه به گواهی شخص رسول الله</w:t>
      </w:r>
      <w:r w:rsidR="003504E5">
        <w:rPr>
          <w:rFonts w:hint="cs"/>
          <w:rtl/>
        </w:rPr>
        <w:t xml:space="preserve"> </w:t>
      </w:r>
      <w:r w:rsidRPr="00C77CCB">
        <w:rPr>
          <w:rFonts w:cs="CTraditional Arabic" w:hint="cs"/>
          <w:rtl/>
        </w:rPr>
        <w:t>ص</w:t>
      </w:r>
      <w:r w:rsidRPr="00C77CCB">
        <w:rPr>
          <w:rStyle w:val="Char4"/>
          <w:rFonts w:hint="cs"/>
          <w:rtl/>
          <w:lang w:bidi="ar-SA"/>
        </w:rPr>
        <w:t xml:space="preserve"> که مربی و معلم اين شاگردان و فدائيان حقيقی اسلام بوده و ايشان جز به وحی سخن نمی‌گويند(سوره نجم آيه 4 ) بارها بويژه به اين سرداران (ابوبکر صديق - عمر فاروق- عثمان ذی النورين - سعد بن ابي وقاص - طلحه بن عبيدالله - زبير بن عوام رضي الله عنهم اجمعين) مژده بهشت داده‌اند، هيچ شک و شبه‌ای ندارم بلکه در وجود خورشيد می‌توانم شک و ترديد کنم اما در اين باره شک و ترديدی ندارم که دشمنی با دوستان خدا عين دشمنی با خداست، زيرا خداوند در حديث قدسي می‌فرمايد:</w:t>
      </w:r>
    </w:p>
    <w:p w:rsidR="00C77CCB" w:rsidRPr="00C77CCB" w:rsidRDefault="00C77CCB" w:rsidP="003504E5">
      <w:pPr>
        <w:pStyle w:val="a8"/>
        <w:spacing w:line="235" w:lineRule="auto"/>
        <w:rPr>
          <w:rtl/>
        </w:rPr>
      </w:pPr>
      <w:r w:rsidRPr="00C77CCB">
        <w:rPr>
          <w:rFonts w:cs="Traditional Arabic" w:hint="cs"/>
          <w:rtl/>
        </w:rPr>
        <w:t>«</w:t>
      </w:r>
      <w:r w:rsidRPr="003504E5">
        <w:rPr>
          <w:rStyle w:val="Char3"/>
          <w:rFonts w:hint="cs"/>
          <w:rtl/>
        </w:rPr>
        <w:t>مَنْ</w:t>
      </w:r>
      <w:r w:rsidRPr="003504E5">
        <w:rPr>
          <w:rStyle w:val="Char3"/>
          <w:rtl/>
        </w:rPr>
        <w:t xml:space="preserve"> </w:t>
      </w:r>
      <w:r w:rsidRPr="003504E5">
        <w:rPr>
          <w:rStyle w:val="Char3"/>
          <w:rFonts w:hint="cs"/>
          <w:rtl/>
        </w:rPr>
        <w:t>عَادَى</w:t>
      </w:r>
      <w:r w:rsidRPr="003504E5">
        <w:rPr>
          <w:rStyle w:val="Char3"/>
          <w:rtl/>
        </w:rPr>
        <w:t xml:space="preserve"> </w:t>
      </w:r>
      <w:r w:rsidRPr="003504E5">
        <w:rPr>
          <w:rStyle w:val="Char3"/>
          <w:rFonts w:hint="cs"/>
          <w:rtl/>
        </w:rPr>
        <w:t>لِى</w:t>
      </w:r>
      <w:r w:rsidRPr="003504E5">
        <w:rPr>
          <w:rStyle w:val="Char3"/>
          <w:rtl/>
        </w:rPr>
        <w:t xml:space="preserve"> </w:t>
      </w:r>
      <w:r w:rsidRPr="003504E5">
        <w:rPr>
          <w:rStyle w:val="Char3"/>
          <w:rFonts w:hint="cs"/>
          <w:rtl/>
        </w:rPr>
        <w:t>وَلِيًّا</w:t>
      </w:r>
      <w:r w:rsidRPr="003504E5">
        <w:rPr>
          <w:rStyle w:val="Char3"/>
          <w:rtl/>
        </w:rPr>
        <w:t xml:space="preserve"> </w:t>
      </w:r>
      <w:r w:rsidRPr="003504E5">
        <w:rPr>
          <w:rStyle w:val="Char3"/>
          <w:rFonts w:hint="cs"/>
          <w:rtl/>
        </w:rPr>
        <w:t>فَقَدْ</w:t>
      </w:r>
      <w:r w:rsidRPr="003504E5">
        <w:rPr>
          <w:rStyle w:val="Char3"/>
          <w:rtl/>
        </w:rPr>
        <w:t xml:space="preserve"> </w:t>
      </w:r>
      <w:r w:rsidRPr="003504E5">
        <w:rPr>
          <w:rStyle w:val="Char3"/>
          <w:rFonts w:hint="cs"/>
          <w:rtl/>
        </w:rPr>
        <w:t>آذَنْتُهُ</w:t>
      </w:r>
      <w:r w:rsidRPr="003504E5">
        <w:rPr>
          <w:rStyle w:val="Char3"/>
          <w:rtl/>
        </w:rPr>
        <w:t xml:space="preserve"> </w:t>
      </w:r>
      <w:r w:rsidRPr="003504E5">
        <w:rPr>
          <w:rStyle w:val="Char3"/>
          <w:rFonts w:hint="cs"/>
          <w:rtl/>
        </w:rPr>
        <w:t>بِالْحَرْبِ</w:t>
      </w:r>
      <w:r w:rsidRPr="00C77CCB">
        <w:rPr>
          <w:rFonts w:cs="Traditional Arabic" w:hint="cs"/>
          <w:rtl/>
        </w:rPr>
        <w:t>»</w:t>
      </w:r>
      <w:r w:rsidRPr="00C77CCB">
        <w:rPr>
          <w:rFonts w:hint="cs"/>
          <w:rtl/>
        </w:rPr>
        <w:t>.</w:t>
      </w:r>
      <w:r w:rsidRPr="00C77CCB">
        <w:rPr>
          <w:rFonts w:cs="Traditional Arabic" w:hint="cs"/>
          <w:rtl/>
        </w:rPr>
        <w:t xml:space="preserve"> «</w:t>
      </w:r>
      <w:r w:rsidRPr="003504E5">
        <w:rPr>
          <w:rStyle w:val="Chare"/>
          <w:rFonts w:hint="cs"/>
          <w:rtl/>
        </w:rPr>
        <w:t>كسي كه با يکی از دوستان من دشمني كند من با او اعلان جن</w:t>
      </w:r>
      <w:r w:rsidRPr="003504E5">
        <w:rPr>
          <w:rStyle w:val="Chare"/>
          <w:rFonts w:hint="eastAsia"/>
          <w:rtl/>
        </w:rPr>
        <w:t>گ مي‌ك</w:t>
      </w:r>
      <w:r w:rsidRPr="003504E5">
        <w:rPr>
          <w:rStyle w:val="Chare"/>
          <w:rFonts w:hint="cs"/>
          <w:rtl/>
        </w:rPr>
        <w:t>نم</w:t>
      </w:r>
      <w:r w:rsidRPr="00C77CCB">
        <w:rPr>
          <w:rFonts w:cs="Traditional Arabic" w:hint="cs"/>
          <w:rtl/>
        </w:rPr>
        <w:t>»</w:t>
      </w:r>
      <w:r w:rsidRPr="003504E5">
        <w:rPr>
          <w:rFonts w:hint="cs"/>
          <w:vertAlign w:val="superscript"/>
          <w:rtl/>
        </w:rPr>
        <w:t>(</w:t>
      </w:r>
      <w:r w:rsidRPr="003504E5">
        <w:rPr>
          <w:vertAlign w:val="superscript"/>
          <w:rtl/>
        </w:rPr>
        <w:footnoteReference w:id="3"/>
      </w:r>
      <w:r w:rsidRPr="003504E5">
        <w:rPr>
          <w:rFonts w:hint="cs"/>
          <w:vertAlign w:val="superscript"/>
          <w:rtl/>
        </w:rPr>
        <w:t>)</w:t>
      </w:r>
      <w:r w:rsidRPr="00C77CCB">
        <w:rPr>
          <w:rFonts w:hint="cs"/>
          <w:rtl/>
        </w:rPr>
        <w:t>.</w:t>
      </w:r>
    </w:p>
    <w:p w:rsidR="00C77CCB" w:rsidRPr="00C77CCB" w:rsidRDefault="00C77CCB" w:rsidP="003504E5">
      <w:pPr>
        <w:pStyle w:val="a8"/>
        <w:spacing w:line="235" w:lineRule="auto"/>
        <w:rPr>
          <w:rtl/>
        </w:rPr>
      </w:pPr>
      <w:r w:rsidRPr="00C77CCB">
        <w:rPr>
          <w:rFonts w:hint="cs"/>
          <w:rtl/>
        </w:rPr>
        <w:t xml:space="preserve">تقريبا تمام مراجع شيعه معنای اين حديث قدسی را نقل کرده‌اند لفظ مشهورش در آن مراجع چنين است: </w:t>
      </w:r>
    </w:p>
    <w:p w:rsidR="00C77CCB" w:rsidRPr="00C77CCB" w:rsidRDefault="00C77CCB" w:rsidP="003504E5">
      <w:pPr>
        <w:pStyle w:val="BodyText"/>
        <w:spacing w:after="0" w:line="235" w:lineRule="auto"/>
        <w:ind w:firstLine="284"/>
        <w:jc w:val="both"/>
        <w:rPr>
          <w:rStyle w:val="Char4"/>
          <w:rtl/>
        </w:rPr>
      </w:pPr>
      <w:r w:rsidRPr="00C77CCB">
        <w:rPr>
          <w:rFonts w:cs="Traditional Arabic" w:hint="cs"/>
          <w:sz w:val="28"/>
          <w:szCs w:val="28"/>
          <w:rtl/>
          <w:lang w:bidi="fa-IR"/>
        </w:rPr>
        <w:t>«</w:t>
      </w:r>
      <w:r w:rsidRPr="003504E5">
        <w:rPr>
          <w:rStyle w:val="Char3"/>
          <w:rFonts w:hint="cs"/>
          <w:rtl/>
        </w:rPr>
        <w:t>من أهان لي وليا فقد أرصد لـمحاربتي وأنأ أسرع شيء إلی نصرة أوليائي</w:t>
      </w:r>
      <w:r w:rsidRPr="00C77CCB">
        <w:rPr>
          <w:rFonts w:cs="Traditional Arabic" w:hint="cs"/>
          <w:sz w:val="28"/>
          <w:szCs w:val="28"/>
          <w:rtl/>
          <w:lang w:bidi="fa-IR"/>
        </w:rPr>
        <w:t>»</w:t>
      </w:r>
      <w:r w:rsidRPr="00C77CCB">
        <w:rPr>
          <w:rStyle w:val="Char4"/>
          <w:rFonts w:hint="cs"/>
          <w:rtl/>
        </w:rPr>
        <w:t xml:space="preserve"> </w:t>
      </w:r>
      <w:r w:rsidRPr="00C77CCB">
        <w:rPr>
          <w:rFonts w:cs="Traditional Arabic" w:hint="cs"/>
          <w:sz w:val="26"/>
          <w:szCs w:val="26"/>
          <w:rtl/>
          <w:lang w:bidi="fa-IR"/>
        </w:rPr>
        <w:t>«</w:t>
      </w:r>
      <w:r w:rsidRPr="003504E5">
        <w:rPr>
          <w:rStyle w:val="Chare"/>
          <w:rFonts w:hint="cs"/>
          <w:rtl/>
        </w:rPr>
        <w:t>کسی که به يکی از دوستان من اهانت کند برای جنگ با من کمين گرفته است، و من برای نصرت و کمک به دوستانم بيش از هر عمل ديگری از سرعت کار می‌گيرم</w:t>
      </w:r>
      <w:r w:rsidRPr="00C77CCB">
        <w:rPr>
          <w:rFonts w:cs="Traditional Arabic" w:hint="cs"/>
          <w:sz w:val="26"/>
          <w:szCs w:val="26"/>
          <w:rtl/>
          <w:lang w:bidi="fa-IR"/>
        </w:rPr>
        <w:t>»</w:t>
      </w:r>
      <w:r w:rsidRPr="003504E5">
        <w:rPr>
          <w:rStyle w:val="Char4"/>
          <w:rFonts w:hint="cs"/>
          <w:vertAlign w:val="superscript"/>
          <w:rtl/>
        </w:rPr>
        <w:t>(</w:t>
      </w:r>
      <w:r w:rsidRPr="003504E5">
        <w:rPr>
          <w:rStyle w:val="Char4"/>
          <w:vertAlign w:val="superscript"/>
          <w:rtl/>
        </w:rPr>
        <w:footnoteReference w:id="4"/>
      </w:r>
      <w:r w:rsidRPr="003504E5">
        <w:rPr>
          <w:rStyle w:val="Char4"/>
          <w:rFonts w:hint="cs"/>
          <w:vertAlign w:val="superscript"/>
          <w:rtl/>
        </w:rPr>
        <w:t>)</w:t>
      </w:r>
      <w:r w:rsidRPr="00C77CCB">
        <w:rPr>
          <w:rStyle w:val="Char4"/>
          <w:rFonts w:hint="cs"/>
          <w:rtl/>
        </w:rPr>
        <w:t>.</w:t>
      </w:r>
    </w:p>
    <w:tbl>
      <w:tblPr>
        <w:bidiVisual/>
        <w:tblW w:w="0" w:type="auto"/>
        <w:tblInd w:w="79" w:type="dxa"/>
        <w:tblLook w:val="04A0" w:firstRow="1" w:lastRow="0" w:firstColumn="1" w:lastColumn="0" w:noHBand="0" w:noVBand="1"/>
      </w:tblPr>
      <w:tblGrid>
        <w:gridCol w:w="3004"/>
        <w:gridCol w:w="284"/>
        <w:gridCol w:w="2977"/>
      </w:tblGrid>
      <w:tr w:rsidR="00C77CCB" w:rsidRPr="00C77CCB" w:rsidTr="003504E5">
        <w:tc>
          <w:tcPr>
            <w:tcW w:w="3004" w:type="dxa"/>
          </w:tcPr>
          <w:p w:rsidR="00C77CCB" w:rsidRPr="003504E5" w:rsidRDefault="00C77CCB" w:rsidP="003504E5">
            <w:pPr>
              <w:pStyle w:val="a8"/>
              <w:spacing w:line="235" w:lineRule="auto"/>
              <w:ind w:firstLine="0"/>
              <w:rPr>
                <w:rStyle w:val="Char4"/>
                <w:spacing w:val="-12"/>
                <w:sz w:val="2"/>
                <w:szCs w:val="2"/>
                <w:rtl/>
              </w:rPr>
            </w:pPr>
            <w:r w:rsidRPr="003504E5">
              <w:rPr>
                <w:rFonts w:hint="cs"/>
                <w:spacing w:val="-12"/>
                <w:rtl/>
              </w:rPr>
              <w:t>بس تجربه کرديم در اين دير مکافات</w:t>
            </w:r>
            <w:r w:rsidRPr="003504E5">
              <w:rPr>
                <w:spacing w:val="-12"/>
                <w:rtl/>
              </w:rPr>
              <w:br/>
            </w:r>
          </w:p>
        </w:tc>
        <w:tc>
          <w:tcPr>
            <w:tcW w:w="284" w:type="dxa"/>
          </w:tcPr>
          <w:p w:rsidR="00C77CCB" w:rsidRPr="003504E5" w:rsidRDefault="00C77CCB" w:rsidP="003504E5">
            <w:pPr>
              <w:spacing w:line="235" w:lineRule="auto"/>
              <w:jc w:val="center"/>
              <w:rPr>
                <w:rStyle w:val="Char4"/>
                <w:spacing w:val="-4"/>
                <w:rtl/>
              </w:rPr>
            </w:pPr>
          </w:p>
        </w:tc>
        <w:tc>
          <w:tcPr>
            <w:tcW w:w="2977" w:type="dxa"/>
          </w:tcPr>
          <w:p w:rsidR="00C77CCB" w:rsidRPr="003504E5" w:rsidRDefault="00C77CCB" w:rsidP="003504E5">
            <w:pPr>
              <w:pStyle w:val="a8"/>
              <w:spacing w:line="235" w:lineRule="auto"/>
              <w:ind w:firstLine="0"/>
              <w:rPr>
                <w:rStyle w:val="Char4"/>
                <w:spacing w:val="-6"/>
                <w:sz w:val="2"/>
                <w:szCs w:val="2"/>
                <w:rtl/>
              </w:rPr>
            </w:pPr>
            <w:r w:rsidRPr="003504E5">
              <w:rPr>
                <w:rFonts w:hint="cs"/>
                <w:spacing w:val="-6"/>
                <w:rtl/>
              </w:rPr>
              <w:t>با دَرد کشان هر که در افتاد برافتاد</w:t>
            </w:r>
            <w:r w:rsidRPr="003504E5">
              <w:rPr>
                <w:spacing w:val="-6"/>
                <w:rtl/>
              </w:rPr>
              <w:br/>
            </w:r>
          </w:p>
        </w:tc>
      </w:tr>
      <w:tr w:rsidR="00C77CCB" w:rsidRPr="00C77CCB" w:rsidTr="003504E5">
        <w:tc>
          <w:tcPr>
            <w:tcW w:w="3004" w:type="dxa"/>
          </w:tcPr>
          <w:p w:rsidR="00C77CCB" w:rsidRPr="003504E5" w:rsidRDefault="00C77CCB" w:rsidP="003504E5">
            <w:pPr>
              <w:pStyle w:val="a8"/>
              <w:spacing w:line="235" w:lineRule="auto"/>
              <w:ind w:firstLine="0"/>
              <w:rPr>
                <w:rStyle w:val="Char4"/>
                <w:spacing w:val="-8"/>
                <w:sz w:val="2"/>
                <w:szCs w:val="2"/>
                <w:rtl/>
              </w:rPr>
            </w:pPr>
            <w:r w:rsidRPr="003504E5">
              <w:rPr>
                <w:rFonts w:hint="cs"/>
                <w:spacing w:val="-8"/>
                <w:rtl/>
              </w:rPr>
              <w:t>چـراغــی را کــه ايـزد بـر فــروزد</w:t>
            </w:r>
            <w:r w:rsidRPr="003504E5">
              <w:rPr>
                <w:spacing w:val="-8"/>
                <w:rtl/>
              </w:rPr>
              <w:br/>
            </w:r>
          </w:p>
        </w:tc>
        <w:tc>
          <w:tcPr>
            <w:tcW w:w="284" w:type="dxa"/>
          </w:tcPr>
          <w:p w:rsidR="00C77CCB" w:rsidRPr="003504E5" w:rsidRDefault="00C77CCB" w:rsidP="003504E5">
            <w:pPr>
              <w:spacing w:line="235" w:lineRule="auto"/>
              <w:jc w:val="center"/>
              <w:rPr>
                <w:rStyle w:val="Char4"/>
                <w:spacing w:val="-4"/>
                <w:rtl/>
              </w:rPr>
            </w:pPr>
          </w:p>
        </w:tc>
        <w:tc>
          <w:tcPr>
            <w:tcW w:w="2977" w:type="dxa"/>
          </w:tcPr>
          <w:p w:rsidR="00C77CCB" w:rsidRPr="003504E5" w:rsidRDefault="00C77CCB" w:rsidP="003504E5">
            <w:pPr>
              <w:pStyle w:val="a8"/>
              <w:spacing w:line="235" w:lineRule="auto"/>
              <w:ind w:firstLine="0"/>
              <w:rPr>
                <w:rStyle w:val="Char4"/>
                <w:spacing w:val="-8"/>
                <w:sz w:val="2"/>
                <w:szCs w:val="2"/>
                <w:rtl/>
              </w:rPr>
            </w:pPr>
            <w:r w:rsidRPr="003504E5">
              <w:rPr>
                <w:rFonts w:hint="cs"/>
                <w:spacing w:val="-8"/>
                <w:rtl/>
              </w:rPr>
              <w:t>هر آنکس پف کـند ريشش بسوزد</w:t>
            </w:r>
            <w:r w:rsidR="003504E5">
              <w:rPr>
                <w:rStyle w:val="Char4"/>
                <w:spacing w:val="-8"/>
                <w:rtl/>
              </w:rPr>
              <w:br/>
            </w:r>
          </w:p>
        </w:tc>
      </w:tr>
    </w:tbl>
    <w:p w:rsidR="00C77CCB" w:rsidRPr="00C77CCB" w:rsidRDefault="00C77CCB" w:rsidP="003504E5">
      <w:pPr>
        <w:pStyle w:val="a8"/>
        <w:widowControl w:val="0"/>
        <w:spacing w:line="235" w:lineRule="auto"/>
        <w:rPr>
          <w:rtl/>
        </w:rPr>
      </w:pPr>
      <w:r w:rsidRPr="00C77CCB">
        <w:rPr>
          <w:rFonts w:hint="cs"/>
          <w:rtl/>
        </w:rPr>
        <w:t>ا</w:t>
      </w:r>
      <w:r w:rsidRPr="00C77CCB">
        <w:rPr>
          <w:rFonts w:hint="eastAsia"/>
          <w:rtl/>
        </w:rPr>
        <w:t xml:space="preserve">گر </w:t>
      </w:r>
      <w:r w:rsidRPr="00C77CCB">
        <w:rPr>
          <w:rFonts w:hint="cs"/>
          <w:rtl/>
        </w:rPr>
        <w:t xml:space="preserve">صحابه </w:t>
      </w:r>
      <w:r w:rsidRPr="00C77CCB">
        <w:rPr>
          <w:rFonts w:hint="eastAsia"/>
          <w:rtl/>
        </w:rPr>
        <w:t>پ</w:t>
      </w:r>
      <w:r w:rsidRPr="00C77CCB">
        <w:rPr>
          <w:rFonts w:hint="cs"/>
          <w:rtl/>
        </w:rPr>
        <w:t>يامبر از اولياء و دوستان خدا نباشند دي</w:t>
      </w:r>
      <w:r w:rsidRPr="00C77CCB">
        <w:rPr>
          <w:rFonts w:hint="eastAsia"/>
          <w:rtl/>
        </w:rPr>
        <w:t xml:space="preserve">گر </w:t>
      </w:r>
      <w:r w:rsidRPr="00C77CCB">
        <w:rPr>
          <w:rFonts w:hint="cs"/>
          <w:rtl/>
        </w:rPr>
        <w:t>خداوند دوست</w:t>
      </w:r>
      <w:r w:rsidRPr="00C77CCB">
        <w:rPr>
          <w:rtl/>
        </w:rPr>
        <w:t xml:space="preserve"> و</w:t>
      </w:r>
      <w:r w:rsidRPr="00C77CCB">
        <w:rPr>
          <w:rFonts w:hint="cs"/>
          <w:rtl/>
        </w:rPr>
        <w:t xml:space="preserve"> ولي ندارد. و در اين باره شک و ترديدی ندارم که هر کس سوژه (به گمان خودش) محاکمه! يا تمسخر و استهزاء به صحابه رسول الله</w:t>
      </w:r>
      <w:r w:rsidR="003504E5">
        <w:rPr>
          <w:rFonts w:hint="cs"/>
          <w:rtl/>
        </w:rPr>
        <w:t xml:space="preserve"> </w:t>
      </w:r>
      <w:r w:rsidRPr="00C77CCB">
        <w:rPr>
          <w:rFonts w:cs="CTraditional Arabic" w:hint="cs"/>
          <w:rtl/>
        </w:rPr>
        <w:t>ص</w:t>
      </w:r>
      <w:r w:rsidRPr="00C77CCB">
        <w:rPr>
          <w:rFonts w:hint="cs"/>
          <w:rtl/>
        </w:rPr>
        <w:t xml:space="preserve"> را نوشته يا به هر عنوانی در نمايش آن همکاری کرده يا به آن راضی بوده يا به هر وسيله</w:t>
      </w:r>
      <w:r w:rsidRPr="00C77CCB">
        <w:rPr>
          <w:rFonts w:hint="eastAsia"/>
          <w:rtl/>
        </w:rPr>
        <w:t>‌</w:t>
      </w:r>
      <w:r w:rsidRPr="00C77CCB">
        <w:rPr>
          <w:rFonts w:hint="cs"/>
          <w:rtl/>
        </w:rPr>
        <w:t>ای در کاستن از شخصيت و محبت آنان از دل مؤمنان، يا در بدبين کردن امت اسلامی نسبت به آنان و تخم اختلاف پاشيدن و آب به آسياب دشمن ريختن!، نقش داشته يا دارد اگر توبه و جبران نکند يقين کامل دارم که عذاب سختی در انتظارش است:</w:t>
      </w:r>
    </w:p>
    <w:tbl>
      <w:tblPr>
        <w:bidiVisual/>
        <w:tblW w:w="0" w:type="auto"/>
        <w:tblInd w:w="79" w:type="dxa"/>
        <w:tblLook w:val="04A0" w:firstRow="1" w:lastRow="0" w:firstColumn="1" w:lastColumn="0" w:noHBand="0" w:noVBand="1"/>
      </w:tblPr>
      <w:tblGrid>
        <w:gridCol w:w="3004"/>
        <w:gridCol w:w="389"/>
        <w:gridCol w:w="2872"/>
      </w:tblGrid>
      <w:tr w:rsidR="00C77CCB" w:rsidRPr="003504E5" w:rsidTr="003504E5">
        <w:tc>
          <w:tcPr>
            <w:tcW w:w="3004" w:type="dxa"/>
          </w:tcPr>
          <w:p w:rsidR="00C77CCB" w:rsidRPr="003504E5" w:rsidRDefault="00C77CCB" w:rsidP="003504E5">
            <w:pPr>
              <w:pStyle w:val="a8"/>
              <w:spacing w:line="235" w:lineRule="auto"/>
              <w:ind w:firstLine="0"/>
              <w:rPr>
                <w:rStyle w:val="Char4"/>
                <w:spacing w:val="-4"/>
                <w:sz w:val="2"/>
                <w:szCs w:val="2"/>
                <w:rtl/>
              </w:rPr>
            </w:pPr>
            <w:r w:rsidRPr="003504E5">
              <w:rPr>
                <w:rFonts w:hint="cs"/>
                <w:spacing w:val="-4"/>
                <w:rtl/>
              </w:rPr>
              <w:t>چون خدا خواهـد کسی رسوا کند</w:t>
            </w:r>
            <w:r w:rsidRPr="003504E5">
              <w:rPr>
                <w:spacing w:val="-4"/>
                <w:rtl/>
              </w:rPr>
              <w:br/>
            </w:r>
          </w:p>
        </w:tc>
        <w:tc>
          <w:tcPr>
            <w:tcW w:w="389" w:type="dxa"/>
          </w:tcPr>
          <w:p w:rsidR="00C77CCB" w:rsidRPr="00C77CCB" w:rsidRDefault="00C77CCB" w:rsidP="003504E5">
            <w:pPr>
              <w:spacing w:line="235" w:lineRule="auto"/>
              <w:jc w:val="center"/>
              <w:rPr>
                <w:rStyle w:val="Char4"/>
                <w:rtl/>
              </w:rPr>
            </w:pPr>
          </w:p>
        </w:tc>
        <w:tc>
          <w:tcPr>
            <w:tcW w:w="2872" w:type="dxa"/>
          </w:tcPr>
          <w:p w:rsidR="00C77CCB" w:rsidRPr="003504E5" w:rsidRDefault="00C77CCB" w:rsidP="003504E5">
            <w:pPr>
              <w:pStyle w:val="a8"/>
              <w:spacing w:line="235" w:lineRule="auto"/>
              <w:ind w:firstLine="0"/>
              <w:rPr>
                <w:rStyle w:val="Char4"/>
                <w:sz w:val="2"/>
                <w:szCs w:val="2"/>
                <w:rtl/>
              </w:rPr>
            </w:pPr>
            <w:r w:rsidRPr="00C77CCB">
              <w:rPr>
                <w:rFonts w:hint="cs"/>
                <w:rtl/>
              </w:rPr>
              <w:t>ميلش انــدر طعـنه پاکـان بـرد</w:t>
            </w:r>
            <w:r w:rsidRPr="00C77CCB">
              <w:rPr>
                <w:rtl/>
              </w:rPr>
              <w:br/>
            </w:r>
          </w:p>
        </w:tc>
      </w:tr>
    </w:tbl>
    <w:p w:rsidR="00C77CCB" w:rsidRPr="00C77CCB" w:rsidRDefault="00C77CCB" w:rsidP="00C77CCB">
      <w:pPr>
        <w:pStyle w:val="a8"/>
        <w:rPr>
          <w:rtl/>
        </w:rPr>
        <w:sectPr w:rsidR="00C77CCB" w:rsidRPr="00C77CCB" w:rsidSect="00BC681B">
          <w:footnotePr>
            <w:numRestart w:val="eachPage"/>
          </w:footnotePr>
          <w:pgSz w:w="7938" w:h="11907" w:code="9"/>
          <w:pgMar w:top="1021" w:right="851" w:bottom="737" w:left="851" w:header="454" w:footer="0" w:gutter="0"/>
          <w:cols w:space="708"/>
          <w:titlePg/>
          <w:bidi/>
          <w:rtlGutter/>
          <w:docGrid w:linePitch="381"/>
        </w:sectPr>
      </w:pPr>
    </w:p>
    <w:p w:rsidR="00C77CCB" w:rsidRPr="00C77CCB" w:rsidRDefault="00474582" w:rsidP="003504E5">
      <w:pPr>
        <w:pStyle w:val="a1"/>
        <w:rPr>
          <w:rtl/>
        </w:rPr>
      </w:pPr>
      <w:r w:rsidRPr="00C77CCB">
        <w:rPr>
          <w:rtl/>
        </w:rPr>
        <w:t xml:space="preserve"> </w:t>
      </w:r>
      <w:bookmarkStart w:id="55" w:name="_Toc373143490"/>
      <w:bookmarkStart w:id="56" w:name="_Toc393461742"/>
      <w:r w:rsidR="00C77CCB" w:rsidRPr="00C77CCB">
        <w:rPr>
          <w:rFonts w:hint="cs"/>
          <w:rtl/>
        </w:rPr>
        <w:t xml:space="preserve">فضائل صحابه </w:t>
      </w:r>
      <w:r w:rsidR="00C77CCB" w:rsidRPr="003504E5">
        <w:rPr>
          <w:rFonts w:hint="cs"/>
          <w:b w:val="0"/>
          <w:bCs w:val="0"/>
        </w:rPr>
        <w:sym w:font="AGA Arabesque" w:char="F079"/>
      </w:r>
      <w:bookmarkEnd w:id="55"/>
      <w:bookmarkEnd w:id="56"/>
    </w:p>
    <w:p w:rsidR="00C77CCB" w:rsidRPr="00C77CCB" w:rsidRDefault="00C77CCB" w:rsidP="00C77CCB">
      <w:pPr>
        <w:pStyle w:val="a8"/>
        <w:rPr>
          <w:rtl/>
        </w:rPr>
      </w:pPr>
      <w:r w:rsidRPr="00C77CCB">
        <w:rPr>
          <w:rFonts w:hint="cs"/>
          <w:rtl/>
        </w:rPr>
        <w:t>ما در اينجا فقط نمونه و فشرده</w:t>
      </w:r>
      <w:r w:rsidRPr="00C77CCB">
        <w:rPr>
          <w:rFonts w:hint="eastAsia"/>
          <w:rtl/>
        </w:rPr>
        <w:t>‌</w:t>
      </w:r>
      <w:r w:rsidRPr="00C77CCB">
        <w:rPr>
          <w:rFonts w:hint="cs"/>
          <w:rtl/>
        </w:rPr>
        <w:t>اي از فضائل اين بزرگواران مذکور را -که با وجودي که بيشتر زحمت کشيده‌اند متأسفانه بيشتر مورد اتهام و سوء ظن قرار گرفته‌اند (البته نه در نزد عقلاء) از زبان مقدس وحی بيان می‌کنيم، تا برادران و خواهراني که قصد شناخت و آگاهي از حقايق را دارند و به وحدت حقيقي امت اسلامي مي‌انديشند بدانند و مطمئن شوند که «هر گردي گردو نيست» و هر قلم به دست و نمايشنامه نويسی مورخ و دانشمند! و کارشناس! نيست، و هر «هنرمند» و «بازيگر» بيچاره از همه چيز و همه جا بی خبری چهره مردان دلاوری که تاريخ پر افتخار اسلام با خون پاک آنان رقم خورده را نمی‌تواند منعکس کند، آنهم اگر طراحان و نويسندگانش عده‌ای جاهل باشند که زباله‌های تاريخ را بر قرآن و واقعيت</w:t>
      </w:r>
      <w:r w:rsidRPr="00C77CCB">
        <w:rPr>
          <w:rFonts w:hint="eastAsia"/>
          <w:rtl/>
        </w:rPr>
        <w:t>‌</w:t>
      </w:r>
      <w:r w:rsidRPr="00C77CCB">
        <w:rPr>
          <w:rFonts w:hint="cs"/>
          <w:rtl/>
        </w:rPr>
        <w:t>های روشنتر از روز ترجيح دهند و تنها به محضر قاضي رفتن را انصاف و عدالت و پيروزی بپندارند.</w:t>
      </w:r>
    </w:p>
    <w:p w:rsidR="00C77CCB" w:rsidRPr="00C77CCB" w:rsidRDefault="00C77CCB" w:rsidP="00C77CCB">
      <w:pPr>
        <w:pStyle w:val="a2"/>
        <w:rPr>
          <w:rtl/>
        </w:rPr>
      </w:pPr>
      <w:bookmarkStart w:id="57" w:name="_Toc315785113"/>
      <w:bookmarkStart w:id="58" w:name="_Toc373143491"/>
      <w:bookmarkStart w:id="59" w:name="_Toc393461743"/>
      <w:r w:rsidRPr="00C77CCB">
        <w:rPr>
          <w:rFonts w:hint="cs"/>
          <w:rtl/>
        </w:rPr>
        <w:t>گواهی قرآن کريم</w:t>
      </w:r>
      <w:bookmarkEnd w:id="57"/>
      <w:bookmarkEnd w:id="58"/>
      <w:bookmarkEnd w:id="59"/>
    </w:p>
    <w:p w:rsidR="00C77CCB" w:rsidRPr="00C77CCB" w:rsidRDefault="00C77CCB" w:rsidP="003504E5">
      <w:pPr>
        <w:pStyle w:val="a8"/>
        <w:ind w:firstLine="0"/>
        <w:rPr>
          <w:rtl/>
        </w:rPr>
      </w:pPr>
      <w:r w:rsidRPr="00C77CCB">
        <w:rPr>
          <w:rFonts w:hint="cs"/>
          <w:rtl/>
        </w:rPr>
        <w:t xml:space="preserve">ابتداء سه آيه از قرآن کريم را با ترجمه و تفسير آن از «ديدگاه تشيع» خدمت خوانندگان عزيز تقديم می‌داريم. </w:t>
      </w:r>
    </w:p>
    <w:p w:rsidR="00C77CCB" w:rsidRPr="00C77CCB" w:rsidRDefault="00C77CCB" w:rsidP="00C77CCB">
      <w:pPr>
        <w:pStyle w:val="a5"/>
        <w:rPr>
          <w:rtl/>
        </w:rPr>
      </w:pPr>
      <w:bookmarkStart w:id="60" w:name="_Toc315785114"/>
      <w:bookmarkStart w:id="61" w:name="_Toc373143492"/>
      <w:bookmarkStart w:id="62" w:name="_Toc393461744"/>
      <w:r w:rsidRPr="00C77CCB">
        <w:rPr>
          <w:rFonts w:hint="cs"/>
          <w:rtl/>
        </w:rPr>
        <w:t>آيه اول</w:t>
      </w:r>
      <w:bookmarkEnd w:id="60"/>
      <w:bookmarkEnd w:id="61"/>
      <w:bookmarkEnd w:id="62"/>
    </w:p>
    <w:p w:rsidR="00C77CCB" w:rsidRPr="00C77CCB" w:rsidRDefault="00C77CCB" w:rsidP="003504E5">
      <w:pPr>
        <w:pStyle w:val="af1"/>
        <w:rPr>
          <w:rFonts w:ascii="B Lotus" w:hAnsi="B Lotus" w:cs="B Lotus"/>
          <w:rtl/>
        </w:rPr>
      </w:pPr>
      <w:r w:rsidRPr="00C77CCB">
        <w:rPr>
          <w:rFonts w:cs="Traditional Arabic" w:hint="cs"/>
          <w:rtl/>
        </w:rPr>
        <w:t>﴿</w:t>
      </w:r>
      <w:r w:rsidRPr="00C77CCB">
        <w:rPr>
          <w:rFonts w:hint="cs"/>
          <w:rtl/>
        </w:rPr>
        <w:t>وَٱلسَّٰبِقُونَ</w:t>
      </w:r>
      <w:r w:rsidRPr="00C77CCB">
        <w:rPr>
          <w:rtl/>
        </w:rPr>
        <w:t xml:space="preserve"> </w:t>
      </w:r>
      <w:r w:rsidRPr="00C77CCB">
        <w:rPr>
          <w:rFonts w:hint="cs"/>
          <w:rtl/>
        </w:rPr>
        <w:t>ٱلۡأَوَّلُونَ</w:t>
      </w:r>
      <w:r w:rsidRPr="00C77CCB">
        <w:rPr>
          <w:rtl/>
        </w:rPr>
        <w:t xml:space="preserve"> </w:t>
      </w:r>
      <w:r w:rsidRPr="00C77CCB">
        <w:rPr>
          <w:rFonts w:hint="cs"/>
          <w:rtl/>
        </w:rPr>
        <w:t>مِنَ</w:t>
      </w:r>
      <w:r w:rsidRPr="00C77CCB">
        <w:rPr>
          <w:rtl/>
        </w:rPr>
        <w:t xml:space="preserve"> </w:t>
      </w:r>
      <w:r w:rsidRPr="00C77CCB">
        <w:rPr>
          <w:rFonts w:hint="cs"/>
          <w:rtl/>
        </w:rPr>
        <w:t>ٱلۡمُهَٰجِرِينَ</w:t>
      </w:r>
      <w:r w:rsidRPr="00C77CCB">
        <w:rPr>
          <w:rtl/>
        </w:rPr>
        <w:t xml:space="preserve"> </w:t>
      </w:r>
      <w:r w:rsidRPr="00C77CCB">
        <w:rPr>
          <w:rFonts w:hint="cs"/>
          <w:rtl/>
        </w:rPr>
        <w:t>وَٱلۡأَنصَارِ</w:t>
      </w:r>
      <w:r w:rsidRPr="00C77CCB">
        <w:rPr>
          <w:rtl/>
        </w:rPr>
        <w:t xml:space="preserve"> </w:t>
      </w:r>
      <w:r w:rsidRPr="00C77CCB">
        <w:rPr>
          <w:rFonts w:hint="cs"/>
          <w:rtl/>
        </w:rPr>
        <w:t>وَٱلَّذِينَ</w:t>
      </w:r>
      <w:r w:rsidRPr="00C77CCB">
        <w:rPr>
          <w:rtl/>
        </w:rPr>
        <w:t xml:space="preserve"> </w:t>
      </w:r>
      <w:r w:rsidRPr="00C77CCB">
        <w:rPr>
          <w:rFonts w:hint="cs"/>
          <w:rtl/>
        </w:rPr>
        <w:t>ٱتَّبَعُوهُم</w:t>
      </w:r>
      <w:r w:rsidRPr="00C77CCB">
        <w:rPr>
          <w:rtl/>
        </w:rPr>
        <w:t xml:space="preserve"> </w:t>
      </w:r>
      <w:r w:rsidRPr="00C77CCB">
        <w:rPr>
          <w:rFonts w:hint="cs"/>
          <w:rtl/>
        </w:rPr>
        <w:t>بِإِحۡسَٰنٖ</w:t>
      </w:r>
      <w:r w:rsidRPr="00C77CCB">
        <w:rPr>
          <w:rtl/>
        </w:rPr>
        <w:t xml:space="preserve"> </w:t>
      </w:r>
      <w:r w:rsidRPr="00C77CCB">
        <w:rPr>
          <w:rFonts w:hint="cs"/>
          <w:rtl/>
        </w:rPr>
        <w:t>رَّضِيَ</w:t>
      </w:r>
      <w:r w:rsidRPr="00C77CCB">
        <w:rPr>
          <w:rtl/>
        </w:rPr>
        <w:t xml:space="preserve"> </w:t>
      </w:r>
      <w:r w:rsidRPr="00C77CCB">
        <w:rPr>
          <w:rFonts w:hint="cs"/>
          <w:rtl/>
        </w:rPr>
        <w:t>ٱللَّهُ</w:t>
      </w:r>
      <w:r w:rsidRPr="00C77CCB">
        <w:rPr>
          <w:rtl/>
        </w:rPr>
        <w:t xml:space="preserve"> </w:t>
      </w:r>
      <w:r w:rsidRPr="00C77CCB">
        <w:rPr>
          <w:rFonts w:hint="cs"/>
          <w:rtl/>
        </w:rPr>
        <w:t>عَنۡهُمۡ</w:t>
      </w:r>
      <w:r w:rsidRPr="00C77CCB">
        <w:rPr>
          <w:rtl/>
        </w:rPr>
        <w:t xml:space="preserve"> </w:t>
      </w:r>
      <w:r w:rsidRPr="00C77CCB">
        <w:rPr>
          <w:rFonts w:hint="cs"/>
          <w:rtl/>
        </w:rPr>
        <w:t>وَرَضُواْ</w:t>
      </w:r>
      <w:r w:rsidRPr="00C77CCB">
        <w:rPr>
          <w:rtl/>
        </w:rPr>
        <w:t xml:space="preserve"> </w:t>
      </w:r>
      <w:r w:rsidRPr="00C77CCB">
        <w:rPr>
          <w:rFonts w:hint="cs"/>
          <w:rtl/>
        </w:rPr>
        <w:t>عَنۡهُ</w:t>
      </w:r>
      <w:r w:rsidRPr="00C77CCB">
        <w:rPr>
          <w:rtl/>
        </w:rPr>
        <w:t xml:space="preserve"> </w:t>
      </w:r>
      <w:r w:rsidRPr="00C77CCB">
        <w:rPr>
          <w:rFonts w:hint="cs"/>
          <w:rtl/>
        </w:rPr>
        <w:t>وَأَعَدَّ</w:t>
      </w:r>
      <w:r w:rsidRPr="00C77CCB">
        <w:rPr>
          <w:rtl/>
        </w:rPr>
        <w:t xml:space="preserve"> </w:t>
      </w:r>
      <w:r w:rsidRPr="00C77CCB">
        <w:rPr>
          <w:rFonts w:hint="cs"/>
          <w:rtl/>
        </w:rPr>
        <w:t>لَهُمۡ</w:t>
      </w:r>
      <w:r w:rsidRPr="00C77CCB">
        <w:rPr>
          <w:rtl/>
        </w:rPr>
        <w:t xml:space="preserve"> </w:t>
      </w:r>
      <w:r w:rsidRPr="00C77CCB">
        <w:rPr>
          <w:rFonts w:hint="cs"/>
          <w:rtl/>
        </w:rPr>
        <w:t>جَنَّٰتٖ</w:t>
      </w:r>
      <w:r w:rsidRPr="00C77CCB">
        <w:rPr>
          <w:rtl/>
        </w:rPr>
        <w:t xml:space="preserve"> </w:t>
      </w:r>
      <w:r w:rsidRPr="00C77CCB">
        <w:rPr>
          <w:rFonts w:hint="cs"/>
          <w:rtl/>
        </w:rPr>
        <w:t>تَجۡرِي</w:t>
      </w:r>
      <w:r w:rsidRPr="00C77CCB">
        <w:rPr>
          <w:rtl/>
        </w:rPr>
        <w:t xml:space="preserve"> </w:t>
      </w:r>
      <w:r w:rsidRPr="00C77CCB">
        <w:rPr>
          <w:rFonts w:hint="cs"/>
          <w:rtl/>
        </w:rPr>
        <w:t>تَحۡتَهَا</w:t>
      </w:r>
      <w:r w:rsidRPr="00C77CCB">
        <w:rPr>
          <w:rtl/>
        </w:rPr>
        <w:t xml:space="preserve"> </w:t>
      </w:r>
      <w:r w:rsidRPr="00C77CCB">
        <w:rPr>
          <w:rFonts w:hint="cs"/>
          <w:rtl/>
        </w:rPr>
        <w:t>ٱلۡأَنۡهَٰرُ</w:t>
      </w:r>
      <w:r w:rsidRPr="00C77CCB">
        <w:rPr>
          <w:rtl/>
        </w:rPr>
        <w:t xml:space="preserve"> </w:t>
      </w:r>
      <w:r w:rsidRPr="00C77CCB">
        <w:rPr>
          <w:rFonts w:hint="cs"/>
          <w:rtl/>
        </w:rPr>
        <w:t>خَٰلِدِينَ</w:t>
      </w:r>
      <w:r w:rsidRPr="00C77CCB">
        <w:rPr>
          <w:rtl/>
        </w:rPr>
        <w:t xml:space="preserve"> </w:t>
      </w:r>
      <w:r w:rsidRPr="00C77CCB">
        <w:rPr>
          <w:rFonts w:hint="cs"/>
          <w:rtl/>
        </w:rPr>
        <w:t>فِيهَآ</w:t>
      </w:r>
      <w:r w:rsidRPr="00C77CCB">
        <w:rPr>
          <w:rtl/>
        </w:rPr>
        <w:t xml:space="preserve"> </w:t>
      </w:r>
      <w:r w:rsidRPr="00C77CCB">
        <w:rPr>
          <w:rFonts w:hint="cs"/>
          <w:rtl/>
        </w:rPr>
        <w:t>أَبَدٗاۚ</w:t>
      </w:r>
      <w:r w:rsidRPr="00C77CCB">
        <w:rPr>
          <w:rtl/>
        </w:rPr>
        <w:t xml:space="preserve"> </w:t>
      </w:r>
      <w:r w:rsidRPr="00C77CCB">
        <w:rPr>
          <w:rFonts w:hint="cs"/>
          <w:rtl/>
        </w:rPr>
        <w:t>ذَٰلِكَ</w:t>
      </w:r>
      <w:r w:rsidRPr="00C77CCB">
        <w:rPr>
          <w:rtl/>
        </w:rPr>
        <w:t xml:space="preserve"> </w:t>
      </w:r>
      <w:r w:rsidRPr="00C77CCB">
        <w:rPr>
          <w:rFonts w:hint="cs"/>
          <w:rtl/>
        </w:rPr>
        <w:t>ٱلۡفَوۡزُ</w:t>
      </w:r>
      <w:r w:rsidRPr="00C77CCB">
        <w:rPr>
          <w:rtl/>
        </w:rPr>
        <w:t xml:space="preserve"> </w:t>
      </w:r>
      <w:r w:rsidRPr="00C77CCB">
        <w:rPr>
          <w:rFonts w:hint="cs"/>
          <w:rtl/>
        </w:rPr>
        <w:t>ٱلۡعَظِيمُ</w:t>
      </w:r>
      <w:r w:rsidRPr="00C77CCB">
        <w:rPr>
          <w:rtl/>
        </w:rPr>
        <w:t xml:space="preserve"> </w:t>
      </w:r>
      <w:r w:rsidRPr="00C77CCB">
        <w:rPr>
          <w:rFonts w:hint="cs"/>
          <w:rtl/>
        </w:rPr>
        <w:t>١٠٠</w:t>
      </w:r>
      <w:r w:rsidRPr="00C77CCB">
        <w:rPr>
          <w:rFonts w:cs="Traditional Arabic" w:hint="cs"/>
          <w:rtl/>
        </w:rPr>
        <w:t>﴾</w:t>
      </w:r>
      <w:r w:rsidRPr="00C77CCB">
        <w:rPr>
          <w:rFonts w:ascii="B Lotus" w:hAnsi="B Lotus" w:cs="B Lotus" w:hint="cs"/>
          <w:rtl/>
        </w:rPr>
        <w:t xml:space="preserve"> </w:t>
      </w:r>
      <w:r w:rsidRPr="00C77CCB">
        <w:rPr>
          <w:rStyle w:val="Char6"/>
          <w:rFonts w:hint="cs"/>
          <w:rtl/>
        </w:rPr>
        <w:t>[ال</w:t>
      </w:r>
      <w:r w:rsidRPr="00C77CCB">
        <w:rPr>
          <w:rStyle w:val="Char6"/>
          <w:rtl/>
        </w:rPr>
        <w:t>توبة</w:t>
      </w:r>
      <w:r w:rsidRPr="00C77CCB">
        <w:rPr>
          <w:rStyle w:val="Char6"/>
          <w:rFonts w:hint="cs"/>
          <w:rtl/>
        </w:rPr>
        <w:t>:</w:t>
      </w:r>
      <w:r w:rsidRPr="00C77CCB">
        <w:rPr>
          <w:rStyle w:val="Char6"/>
          <w:rtl/>
        </w:rPr>
        <w:t xml:space="preserve"> 100</w:t>
      </w:r>
      <w:r w:rsidRPr="00C77CCB">
        <w:rPr>
          <w:rStyle w:val="Char6"/>
          <w:rFonts w:hint="cs"/>
          <w:rtl/>
        </w:rPr>
        <w:t>].</w:t>
      </w:r>
    </w:p>
    <w:p w:rsidR="00C77CCB" w:rsidRPr="003504E5" w:rsidRDefault="00C77CCB" w:rsidP="003504E5">
      <w:pPr>
        <w:pStyle w:val="ab"/>
        <w:rPr>
          <w:rStyle w:val="Char4"/>
          <w:spacing w:val="-4"/>
          <w:rtl/>
        </w:rPr>
      </w:pPr>
      <w:r w:rsidRPr="003504E5">
        <w:rPr>
          <w:rFonts w:cs="Traditional Arabic" w:hint="cs"/>
          <w:spacing w:val="-4"/>
          <w:rtl/>
        </w:rPr>
        <w:t>«</w:t>
      </w:r>
      <w:r w:rsidR="003504E5" w:rsidRPr="003504E5">
        <w:rPr>
          <w:rFonts w:hint="cs"/>
          <w:spacing w:val="-4"/>
          <w:rtl/>
        </w:rPr>
        <w:t>و سبقت</w:t>
      </w:r>
      <w:r w:rsidR="003504E5" w:rsidRPr="003504E5">
        <w:rPr>
          <w:rFonts w:hint="eastAsia"/>
          <w:spacing w:val="-4"/>
          <w:rtl/>
        </w:rPr>
        <w:t>‌</w:t>
      </w:r>
      <w:r w:rsidRPr="003504E5">
        <w:rPr>
          <w:rFonts w:hint="cs"/>
          <w:spacing w:val="-4"/>
          <w:rtl/>
        </w:rPr>
        <w:t>گيرندگان نخستين (به ايمان) از مهاجرين و انصار و كساني كه به نيكوكاري از آنان پيروي كردند، خداوند از آنان خشنود شد و (آنان نيز) از او خشنود شدند. و برايشان باغ</w:t>
      </w:r>
      <w:r w:rsidR="003504E5">
        <w:rPr>
          <w:rFonts w:hint="eastAsia"/>
          <w:spacing w:val="-4"/>
          <w:rtl/>
        </w:rPr>
        <w:t>‌</w:t>
      </w:r>
      <w:r w:rsidRPr="003504E5">
        <w:rPr>
          <w:rFonts w:hint="cs"/>
          <w:spacing w:val="-4"/>
          <w:rtl/>
        </w:rPr>
        <w:t>هايي كه فرودستِ آن جويباران روان است آماده ساخت كه درآنجا هميشه جاودانه‌اند. اين كاميابي بزرگ است</w:t>
      </w:r>
      <w:r w:rsidRPr="003504E5">
        <w:rPr>
          <w:rFonts w:cs="Traditional Arabic" w:hint="cs"/>
          <w:spacing w:val="-4"/>
          <w:rtl/>
        </w:rPr>
        <w:t>»</w:t>
      </w:r>
      <w:r w:rsidRPr="003504E5">
        <w:rPr>
          <w:rStyle w:val="Char4"/>
          <w:rFonts w:hint="cs"/>
          <w:spacing w:val="-4"/>
          <w:rtl/>
        </w:rPr>
        <w:t>.</w:t>
      </w:r>
    </w:p>
    <w:p w:rsidR="00C77CCB" w:rsidRPr="00C77CCB" w:rsidRDefault="00C77CCB" w:rsidP="00C77CCB">
      <w:pPr>
        <w:pStyle w:val="a5"/>
        <w:rPr>
          <w:rtl/>
        </w:rPr>
      </w:pPr>
      <w:bookmarkStart w:id="63" w:name="_Toc315785115"/>
      <w:bookmarkStart w:id="64" w:name="_Toc373143493"/>
      <w:bookmarkStart w:id="65" w:name="_Toc393461745"/>
      <w:r w:rsidRPr="00C77CCB">
        <w:rPr>
          <w:rFonts w:hint="cs"/>
          <w:rtl/>
        </w:rPr>
        <w:t>معني سابقين:</w:t>
      </w:r>
      <w:bookmarkEnd w:id="63"/>
      <w:bookmarkEnd w:id="64"/>
      <w:bookmarkEnd w:id="65"/>
    </w:p>
    <w:p w:rsidR="00C77CCB" w:rsidRPr="00C77CCB" w:rsidRDefault="00C77CCB" w:rsidP="00C77CCB">
      <w:pPr>
        <w:pStyle w:val="a8"/>
        <w:rPr>
          <w:rtl/>
        </w:rPr>
      </w:pPr>
      <w:r w:rsidRPr="00C77CCB">
        <w:rPr>
          <w:rFonts w:hint="cs"/>
          <w:rtl/>
        </w:rPr>
        <w:t xml:space="preserve">سابقين اولين از مهاجرين و انصار و پيروان شايسته آنان چه کسانی هستند؟ پاسخ را از مفسران شيعه بشنويم. </w:t>
      </w:r>
    </w:p>
    <w:p w:rsidR="00C77CCB" w:rsidRPr="00C77CCB" w:rsidRDefault="00C77CCB" w:rsidP="00C77CCB">
      <w:pPr>
        <w:pStyle w:val="44444444444"/>
        <w:spacing w:before="0"/>
        <w:ind w:firstLine="284"/>
        <w:jc w:val="both"/>
        <w:outlineLvl w:val="9"/>
        <w:rPr>
          <w:rtl/>
        </w:rPr>
      </w:pPr>
      <w:bookmarkStart w:id="66" w:name="_Toc373143494"/>
      <w:bookmarkStart w:id="67" w:name="_Toc393461746"/>
      <w:r w:rsidRPr="00C77CCB">
        <w:rPr>
          <w:rFonts w:hint="cs"/>
          <w:rtl/>
        </w:rPr>
        <w:t>ديدگاه طباطبايي:</w:t>
      </w:r>
      <w:bookmarkEnd w:id="66"/>
      <w:bookmarkEnd w:id="67"/>
    </w:p>
    <w:p w:rsidR="00C77CCB" w:rsidRPr="00C77CCB" w:rsidRDefault="00C77CCB" w:rsidP="00C77CCB">
      <w:pPr>
        <w:ind w:firstLine="284"/>
        <w:jc w:val="both"/>
        <w:rPr>
          <w:rStyle w:val="Char4"/>
          <w:rtl/>
        </w:rPr>
      </w:pPr>
      <w:r w:rsidRPr="007B6CD2">
        <w:rPr>
          <w:rFonts w:cs="IRLotus" w:hint="cs"/>
          <w:rtl/>
          <w:lang w:bidi="fa-IR"/>
        </w:rPr>
        <w:t>٭</w:t>
      </w:r>
      <w:r w:rsidR="003504E5" w:rsidRPr="007B6CD2">
        <w:rPr>
          <w:rFonts w:cs="IRLotus" w:hint="cs"/>
          <w:rtl/>
          <w:lang w:bidi="fa-IR"/>
        </w:rPr>
        <w:t xml:space="preserve"> </w:t>
      </w:r>
      <w:r w:rsidRPr="00C77CCB">
        <w:rPr>
          <w:rStyle w:val="Char4"/>
          <w:rFonts w:hint="cs"/>
          <w:rtl/>
        </w:rPr>
        <w:t>کسانی که به هر دو قبله نماز خوانده‌اند.</w:t>
      </w:r>
    </w:p>
    <w:p w:rsidR="00C77CCB" w:rsidRPr="00C77CCB" w:rsidRDefault="00C77CCB" w:rsidP="003504E5">
      <w:pPr>
        <w:ind w:firstLine="284"/>
        <w:jc w:val="both"/>
        <w:rPr>
          <w:rStyle w:val="Char4"/>
          <w:rtl/>
        </w:rPr>
      </w:pPr>
      <w:r w:rsidRPr="007B6CD2">
        <w:rPr>
          <w:rFonts w:cs="IRLotus" w:hint="cs"/>
          <w:rtl/>
          <w:lang w:bidi="fa-IR"/>
        </w:rPr>
        <w:t>٭</w:t>
      </w:r>
      <w:r w:rsidR="003504E5">
        <w:rPr>
          <w:rStyle w:val="Char4"/>
          <w:rFonts w:hint="cs"/>
          <w:rtl/>
        </w:rPr>
        <w:t xml:space="preserve"> </w:t>
      </w:r>
      <w:r w:rsidRPr="00C77CCB">
        <w:rPr>
          <w:rStyle w:val="Char4"/>
          <w:rFonts w:hint="cs"/>
          <w:rtl/>
        </w:rPr>
        <w:t xml:space="preserve">کسانی که در بيعت الرضوان شرکت داشته‌اند (6 </w:t>
      </w:r>
      <w:r w:rsidR="003504E5" w:rsidRPr="003504E5">
        <w:rPr>
          <w:rStyle w:val="Char4"/>
          <w:rFonts w:hint="cs"/>
          <w:rtl/>
        </w:rPr>
        <w:t>ﻫ</w:t>
      </w:r>
      <w:r w:rsidRPr="00C77CCB">
        <w:rPr>
          <w:rStyle w:val="Char4"/>
          <w:rFonts w:hint="cs"/>
          <w:rtl/>
        </w:rPr>
        <w:t>).</w:t>
      </w:r>
    </w:p>
    <w:p w:rsidR="00C77CCB" w:rsidRPr="00C77CCB" w:rsidRDefault="00C77CCB" w:rsidP="00C77CCB">
      <w:pPr>
        <w:ind w:firstLine="284"/>
        <w:jc w:val="both"/>
        <w:rPr>
          <w:rStyle w:val="Char4"/>
          <w:rtl/>
        </w:rPr>
      </w:pPr>
      <w:r w:rsidRPr="007B6CD2">
        <w:rPr>
          <w:rFonts w:cs="IRLotus" w:hint="cs"/>
          <w:rtl/>
          <w:lang w:bidi="fa-IR"/>
        </w:rPr>
        <w:t>٭</w:t>
      </w:r>
      <w:r w:rsidR="003504E5">
        <w:rPr>
          <w:rStyle w:val="Char4"/>
          <w:rFonts w:hint="cs"/>
          <w:rtl/>
        </w:rPr>
        <w:t xml:space="preserve"> </w:t>
      </w:r>
      <w:r w:rsidRPr="00C77CCB">
        <w:rPr>
          <w:rStyle w:val="Char4"/>
          <w:rFonts w:hint="cs"/>
          <w:rtl/>
        </w:rPr>
        <w:t>کسانی که قبل از هجرت مسلمان شده‌اند.</w:t>
      </w:r>
    </w:p>
    <w:p w:rsidR="00C77CCB" w:rsidRPr="00C77CCB" w:rsidRDefault="00C77CCB" w:rsidP="00C77CCB">
      <w:pPr>
        <w:ind w:firstLine="284"/>
        <w:jc w:val="both"/>
        <w:rPr>
          <w:rStyle w:val="Char4"/>
          <w:rtl/>
        </w:rPr>
      </w:pPr>
      <w:r w:rsidRPr="007B6CD2">
        <w:rPr>
          <w:rFonts w:cs="IRLotus" w:hint="cs"/>
          <w:rtl/>
          <w:lang w:bidi="fa-IR"/>
        </w:rPr>
        <w:t>٭</w:t>
      </w:r>
      <w:r w:rsidR="003504E5">
        <w:rPr>
          <w:rStyle w:val="Char4"/>
          <w:rFonts w:hint="cs"/>
          <w:rtl/>
        </w:rPr>
        <w:t xml:space="preserve"> </w:t>
      </w:r>
      <w:r w:rsidRPr="00C77CCB">
        <w:rPr>
          <w:rStyle w:val="Char4"/>
          <w:rFonts w:hint="cs"/>
          <w:rtl/>
        </w:rPr>
        <w:t>خلاصه سابقين اولين از مهاجرين آنانی هستند که قبل از هجرت ايمان آورده و پيش از غزوه بدر مهاجرت کرده‌اند و سابقين اولين از انصار کسانی هستند که تا همين مدت ايمان آوردند و پيامبر را جای دادند و ياری کردند پس دليل اولويت و امتياز آنان هجرت و نصرت است»</w:t>
      </w:r>
      <w:r w:rsidRPr="003504E5">
        <w:rPr>
          <w:rStyle w:val="Char4"/>
          <w:rFonts w:hint="cs"/>
          <w:vertAlign w:val="superscript"/>
          <w:rtl/>
        </w:rPr>
        <w:t>(</w:t>
      </w:r>
      <w:r w:rsidRPr="003504E5">
        <w:rPr>
          <w:rStyle w:val="Char4"/>
          <w:vertAlign w:val="superscript"/>
          <w:rtl/>
        </w:rPr>
        <w:footnoteReference w:id="5"/>
      </w:r>
      <w:r w:rsidRPr="003504E5">
        <w:rPr>
          <w:rStyle w:val="Char4"/>
          <w:rFonts w:hint="cs"/>
          <w:vertAlign w:val="superscript"/>
          <w:rtl/>
        </w:rPr>
        <w:t>)</w:t>
      </w:r>
      <w:r w:rsidRPr="00C77CCB">
        <w:rPr>
          <w:rStyle w:val="Char4"/>
          <w:rFonts w:hint="cs"/>
          <w:rtl/>
        </w:rPr>
        <w:t>.</w:t>
      </w:r>
    </w:p>
    <w:p w:rsidR="00C77CCB" w:rsidRPr="00C77CCB" w:rsidRDefault="00C77CCB" w:rsidP="00C77CCB">
      <w:pPr>
        <w:pStyle w:val="a5"/>
        <w:rPr>
          <w:rtl/>
        </w:rPr>
      </w:pPr>
      <w:bookmarkStart w:id="68" w:name="_Toc315785116"/>
      <w:bookmarkStart w:id="69" w:name="_Toc373143495"/>
      <w:bookmarkStart w:id="70" w:name="_Toc393461747"/>
      <w:r w:rsidRPr="00C77CCB">
        <w:rPr>
          <w:rFonts w:hint="cs"/>
          <w:rtl/>
        </w:rPr>
        <w:t>خشنودی خداوند از صحابه:</w:t>
      </w:r>
      <w:bookmarkEnd w:id="68"/>
      <w:bookmarkEnd w:id="69"/>
      <w:bookmarkEnd w:id="70"/>
    </w:p>
    <w:p w:rsidR="00C77CCB" w:rsidRPr="00C77CCB" w:rsidRDefault="00C77CCB" w:rsidP="00C77CCB">
      <w:pPr>
        <w:pStyle w:val="a8"/>
        <w:rPr>
          <w:rtl/>
        </w:rPr>
      </w:pPr>
      <w:r w:rsidRPr="00C77CCB">
        <w:rPr>
          <w:rFonts w:hint="cs"/>
          <w:rtl/>
        </w:rPr>
        <w:t xml:space="preserve">پرسش ديگر اينکه خداوند مي‌فرمايد: </w:t>
      </w:r>
      <w:r w:rsidRPr="00C77CCB">
        <w:rPr>
          <w:rFonts w:cs="Traditional Arabic" w:hint="cs"/>
          <w:rtl/>
        </w:rPr>
        <w:t>﴿</w:t>
      </w:r>
      <w:r w:rsidRPr="003504E5">
        <w:rPr>
          <w:rStyle w:val="Chard"/>
          <w:rFonts w:hint="cs"/>
          <w:rtl/>
        </w:rPr>
        <w:t>رَّضِيَ</w:t>
      </w:r>
      <w:r w:rsidRPr="003504E5">
        <w:rPr>
          <w:rStyle w:val="Chard"/>
          <w:rtl/>
        </w:rPr>
        <w:t xml:space="preserve"> </w:t>
      </w:r>
      <w:r w:rsidRPr="003504E5">
        <w:rPr>
          <w:rStyle w:val="Chard"/>
          <w:rFonts w:hint="cs"/>
          <w:rtl/>
        </w:rPr>
        <w:t>ٱللَّهُ</w:t>
      </w:r>
      <w:r w:rsidRPr="003504E5">
        <w:rPr>
          <w:rStyle w:val="Chard"/>
          <w:rtl/>
        </w:rPr>
        <w:t xml:space="preserve"> </w:t>
      </w:r>
      <w:r w:rsidRPr="003504E5">
        <w:rPr>
          <w:rStyle w:val="Chard"/>
          <w:rFonts w:hint="cs"/>
          <w:rtl/>
        </w:rPr>
        <w:t>عَنۡهُمۡ</w:t>
      </w:r>
      <w:r w:rsidRPr="003504E5">
        <w:rPr>
          <w:rStyle w:val="Chard"/>
          <w:rtl/>
        </w:rPr>
        <w:t xml:space="preserve"> </w:t>
      </w:r>
      <w:r w:rsidRPr="003504E5">
        <w:rPr>
          <w:rStyle w:val="Chard"/>
          <w:rFonts w:hint="cs"/>
          <w:rtl/>
        </w:rPr>
        <w:t>وَرَضُواْ</w:t>
      </w:r>
      <w:r w:rsidRPr="003504E5">
        <w:rPr>
          <w:rStyle w:val="Chard"/>
          <w:rtl/>
        </w:rPr>
        <w:t xml:space="preserve"> </w:t>
      </w:r>
      <w:r w:rsidRPr="003504E5">
        <w:rPr>
          <w:rStyle w:val="Chard"/>
          <w:rFonts w:hint="cs"/>
          <w:rtl/>
        </w:rPr>
        <w:t>عَنۡهُ</w:t>
      </w:r>
      <w:r w:rsidRPr="00C77CCB">
        <w:rPr>
          <w:rFonts w:cs="Traditional Arabic" w:hint="cs"/>
          <w:rtl/>
        </w:rPr>
        <w:t>﴾</w:t>
      </w:r>
      <w:r w:rsidRPr="00C77CCB">
        <w:rPr>
          <w:rFonts w:hint="cs"/>
          <w:rtl/>
        </w:rPr>
        <w:t xml:space="preserve"> يعنی: </w:t>
      </w:r>
      <w:r w:rsidRPr="00C77CCB">
        <w:rPr>
          <w:rFonts w:cs="Traditional Arabic" w:hint="cs"/>
          <w:sz w:val="26"/>
          <w:szCs w:val="26"/>
          <w:rtl/>
        </w:rPr>
        <w:t>«</w:t>
      </w:r>
      <w:r w:rsidRPr="003504E5">
        <w:rPr>
          <w:rStyle w:val="Char7"/>
          <w:rFonts w:hint="cs"/>
          <w:rtl/>
        </w:rPr>
        <w:t>خداوند از آنان خشنود شد و آنان نيز از خدا خشنود شدند</w:t>
      </w:r>
      <w:r w:rsidRPr="00C77CCB">
        <w:rPr>
          <w:rFonts w:cs="Traditional Arabic" w:hint="cs"/>
          <w:sz w:val="26"/>
          <w:szCs w:val="26"/>
          <w:rtl/>
        </w:rPr>
        <w:t>»</w:t>
      </w:r>
      <w:r w:rsidRPr="00C77CCB">
        <w:rPr>
          <w:rFonts w:hint="cs"/>
          <w:rtl/>
        </w:rPr>
        <w:t xml:space="preserve"> خشنودی خداوند از صحابه چرا و آيا اين خشنودی دائمي است يا موقتي؟ باز هم پاسخ را از صاحب تفسير الميزان محمد حسين طباطبايي بشنويم: </w:t>
      </w:r>
    </w:p>
    <w:p w:rsidR="00C77CCB" w:rsidRPr="00C77CCB" w:rsidRDefault="00C77CCB" w:rsidP="00C77CCB">
      <w:pPr>
        <w:pStyle w:val="a8"/>
        <w:rPr>
          <w:rtl/>
        </w:rPr>
      </w:pPr>
      <w:r w:rsidRPr="00C77CCB">
        <w:rPr>
          <w:rFonts w:hint="cs"/>
          <w:rtl/>
        </w:rPr>
        <w:t>«رضايت خداوند از بندگان به خصوص از مهاجرين و انصار رضايتی است که ديگر زائل نمي‌شود، و هرگز بر آنان خشم نمی‌گيرد، اين رضايت اولا از گذشتگان و سپس از آيندگانی است که در ايمان و عمل صالح پيرو گذشتگانند، گذشتگانی که در ايمان و عمل صالح، پايدار بودند»</w:t>
      </w:r>
      <w:r w:rsidRPr="003504E5">
        <w:rPr>
          <w:rFonts w:hint="cs"/>
          <w:vertAlign w:val="superscript"/>
          <w:rtl/>
        </w:rPr>
        <w:t>(</w:t>
      </w:r>
      <w:r w:rsidRPr="003504E5">
        <w:rPr>
          <w:vertAlign w:val="superscript"/>
          <w:rtl/>
        </w:rPr>
        <w:footnoteReference w:id="6"/>
      </w:r>
      <w:r w:rsidRPr="003504E5">
        <w:rPr>
          <w:rFonts w:hint="cs"/>
          <w:vertAlign w:val="superscript"/>
          <w:rtl/>
        </w:rPr>
        <w:t>)</w:t>
      </w:r>
      <w:r w:rsidR="003504E5">
        <w:rPr>
          <w:rFonts w:hint="cs"/>
          <w:rtl/>
        </w:rPr>
        <w:t>.</w:t>
      </w:r>
    </w:p>
    <w:p w:rsidR="00C77CCB" w:rsidRPr="00C77CCB" w:rsidRDefault="00C77CCB" w:rsidP="00C77CCB">
      <w:pPr>
        <w:pStyle w:val="44444444444"/>
        <w:spacing w:before="0"/>
        <w:ind w:firstLine="284"/>
        <w:jc w:val="both"/>
        <w:outlineLvl w:val="9"/>
        <w:rPr>
          <w:rtl/>
        </w:rPr>
      </w:pPr>
      <w:bookmarkStart w:id="71" w:name="_Toc373143496"/>
      <w:bookmarkStart w:id="72" w:name="_Toc393461748"/>
      <w:r w:rsidRPr="00C77CCB">
        <w:rPr>
          <w:rFonts w:hint="cs"/>
          <w:rtl/>
        </w:rPr>
        <w:t>ديدگاه مکارم شيرازی:</w:t>
      </w:r>
      <w:bookmarkEnd w:id="71"/>
      <w:bookmarkEnd w:id="72"/>
    </w:p>
    <w:p w:rsidR="00C77CCB" w:rsidRPr="00C77CCB" w:rsidRDefault="00C77CCB" w:rsidP="003504E5">
      <w:pPr>
        <w:ind w:firstLine="284"/>
        <w:jc w:val="both"/>
        <w:rPr>
          <w:rStyle w:val="Char4"/>
          <w:rtl/>
        </w:rPr>
      </w:pPr>
      <w:r w:rsidRPr="00C77CCB">
        <w:rPr>
          <w:rStyle w:val="Char4"/>
          <w:rFonts w:hint="cs"/>
          <w:rtl/>
        </w:rPr>
        <w:t xml:space="preserve">«رضايت خداوند از آن‌ها به خاطر ايمان و عمل صالحی است که انجام داده‌اند، به تعبير ديگر آنچه خدا از آن‌ها خواسته است انجام داده‌اند و آنچه آن‌ها از خدا خواسته‌اند به آنان ارزانی داشته است، بنابراين هم خدا از آنان راضی و هم آن‌ها از خدا راضی هستند، اگر چه اين جمله همه نعمت‌های الهی را در بر داشت اما به عنوان تاکيد فرمود: </w:t>
      </w:r>
      <w:r w:rsidRPr="00C77CCB">
        <w:rPr>
          <w:rFonts w:cs="Traditional Arabic" w:hint="cs"/>
          <w:rtl/>
          <w:lang w:bidi="fa-IR"/>
        </w:rPr>
        <w:t>﴿</w:t>
      </w:r>
      <w:r w:rsidRPr="003504E5">
        <w:rPr>
          <w:rStyle w:val="Chard"/>
          <w:rFonts w:hint="cs"/>
          <w:rtl/>
        </w:rPr>
        <w:t>وَأَعَدَّ</w:t>
      </w:r>
      <w:r w:rsidRPr="003504E5">
        <w:rPr>
          <w:rStyle w:val="Chard"/>
          <w:rtl/>
        </w:rPr>
        <w:t xml:space="preserve"> </w:t>
      </w:r>
      <w:r w:rsidRPr="003504E5">
        <w:rPr>
          <w:rStyle w:val="Chard"/>
          <w:rFonts w:hint="cs"/>
          <w:rtl/>
        </w:rPr>
        <w:t>لَهُمۡ</w:t>
      </w:r>
      <w:r w:rsidRPr="003504E5">
        <w:rPr>
          <w:rStyle w:val="Chard"/>
          <w:rtl/>
        </w:rPr>
        <w:t xml:space="preserve"> </w:t>
      </w:r>
      <w:r w:rsidRPr="003504E5">
        <w:rPr>
          <w:rStyle w:val="Chard"/>
          <w:rFonts w:hint="cs"/>
          <w:rtl/>
        </w:rPr>
        <w:t>جَنَّٰتٖ</w:t>
      </w:r>
      <w:r w:rsidRPr="003504E5">
        <w:rPr>
          <w:rStyle w:val="Chard"/>
          <w:rtl/>
        </w:rPr>
        <w:t xml:space="preserve"> </w:t>
      </w:r>
      <w:r w:rsidRPr="003504E5">
        <w:rPr>
          <w:rStyle w:val="Chard"/>
          <w:rFonts w:hint="cs"/>
          <w:rtl/>
        </w:rPr>
        <w:t>تَجۡرِي</w:t>
      </w:r>
      <w:r w:rsidRPr="003504E5">
        <w:rPr>
          <w:rStyle w:val="Chard"/>
          <w:rtl/>
        </w:rPr>
        <w:t xml:space="preserve"> </w:t>
      </w:r>
      <w:r w:rsidRPr="003504E5">
        <w:rPr>
          <w:rStyle w:val="Chard"/>
          <w:rFonts w:hint="cs"/>
          <w:rtl/>
        </w:rPr>
        <w:t>تَحۡتَهَا</w:t>
      </w:r>
      <w:r w:rsidRPr="003504E5">
        <w:rPr>
          <w:rStyle w:val="Chard"/>
          <w:rtl/>
        </w:rPr>
        <w:t xml:space="preserve"> </w:t>
      </w:r>
      <w:r w:rsidRPr="003504E5">
        <w:rPr>
          <w:rStyle w:val="Chard"/>
          <w:rFonts w:hint="cs"/>
          <w:rtl/>
        </w:rPr>
        <w:t>ٱلۡأَنۡهَٰرُ</w:t>
      </w:r>
      <w:r w:rsidRPr="00C77CCB">
        <w:rPr>
          <w:rFonts w:cs="Traditional Arabic" w:hint="cs"/>
          <w:rtl/>
          <w:lang w:bidi="fa-IR"/>
        </w:rPr>
        <w:t>﴾</w:t>
      </w:r>
      <w:r w:rsidRPr="00C77CCB">
        <w:rPr>
          <w:rStyle w:val="Char4"/>
          <w:rFonts w:hint="cs"/>
          <w:rtl/>
        </w:rPr>
        <w:t xml:space="preserve"> يعني: برايشان باغ</w:t>
      </w:r>
      <w:r w:rsidR="003504E5">
        <w:rPr>
          <w:rStyle w:val="Char4"/>
          <w:rFonts w:hint="eastAsia"/>
          <w:rtl/>
        </w:rPr>
        <w:t>‌</w:t>
      </w:r>
      <w:r w:rsidRPr="00C77CCB">
        <w:rPr>
          <w:rStyle w:val="Char4"/>
          <w:rFonts w:hint="cs"/>
          <w:rtl/>
        </w:rPr>
        <w:t xml:space="preserve">هايي كه فرودستِ آن جويباران روان است آماده ساخت) از امتيازات اين نعمت اين است که جاودانی است و همواره در آن خواهند ماند: </w:t>
      </w:r>
      <w:r w:rsidRPr="00C77CCB">
        <w:rPr>
          <w:rFonts w:cs="Traditional Arabic" w:hint="cs"/>
          <w:rtl/>
          <w:lang w:bidi="fa-IR"/>
        </w:rPr>
        <w:t>﴿</w:t>
      </w:r>
      <w:r w:rsidRPr="003504E5">
        <w:rPr>
          <w:rStyle w:val="Chard"/>
          <w:rFonts w:hint="cs"/>
          <w:rtl/>
        </w:rPr>
        <w:t>خَٰلِدِينَ</w:t>
      </w:r>
      <w:r w:rsidRPr="003504E5">
        <w:rPr>
          <w:rStyle w:val="Chard"/>
          <w:rtl/>
        </w:rPr>
        <w:t xml:space="preserve"> </w:t>
      </w:r>
      <w:r w:rsidRPr="003504E5">
        <w:rPr>
          <w:rStyle w:val="Chard"/>
          <w:rFonts w:hint="cs"/>
          <w:rtl/>
        </w:rPr>
        <w:t>فِيهَآ</w:t>
      </w:r>
      <w:r w:rsidRPr="003504E5">
        <w:rPr>
          <w:rStyle w:val="Chard"/>
          <w:rtl/>
        </w:rPr>
        <w:t xml:space="preserve"> </w:t>
      </w:r>
      <w:r w:rsidRPr="003504E5">
        <w:rPr>
          <w:rStyle w:val="Chard"/>
          <w:rFonts w:hint="cs"/>
          <w:rtl/>
        </w:rPr>
        <w:t>أَبَدٗا</w:t>
      </w:r>
      <w:r w:rsidRPr="00C77CCB">
        <w:rPr>
          <w:rFonts w:cs="Traditional Arabic" w:hint="cs"/>
          <w:rtl/>
          <w:lang w:bidi="fa-IR"/>
        </w:rPr>
        <w:t>﴾</w:t>
      </w:r>
      <w:r w:rsidRPr="00C77CCB">
        <w:rPr>
          <w:rStyle w:val="Char4"/>
          <w:rFonts w:hint="cs"/>
          <w:rtl/>
        </w:rPr>
        <w:t xml:space="preserve"> و چه پيروزی از اين برتر که انسان احساس کند آفريدگار و معبود و مولايش از او خوشنود است و کارنامه قبولي او را امضاء کرده است. </w:t>
      </w:r>
      <w:r w:rsidRPr="00C77CCB">
        <w:rPr>
          <w:rFonts w:cs="Traditional Arabic" w:hint="cs"/>
          <w:rtl/>
          <w:lang w:bidi="fa-IR"/>
        </w:rPr>
        <w:t>﴿</w:t>
      </w:r>
      <w:r w:rsidRPr="003504E5">
        <w:rPr>
          <w:rStyle w:val="Chard"/>
          <w:rFonts w:hint="cs"/>
          <w:rtl/>
        </w:rPr>
        <w:t>ذَٰلِكَ</w:t>
      </w:r>
      <w:r w:rsidRPr="003504E5">
        <w:rPr>
          <w:rStyle w:val="Chard"/>
          <w:rtl/>
        </w:rPr>
        <w:t xml:space="preserve"> </w:t>
      </w:r>
      <w:r w:rsidRPr="003504E5">
        <w:rPr>
          <w:rStyle w:val="Chard"/>
          <w:rFonts w:hint="cs"/>
          <w:rtl/>
        </w:rPr>
        <w:t>ٱلۡفَوۡزُ</w:t>
      </w:r>
      <w:r w:rsidRPr="003504E5">
        <w:rPr>
          <w:rStyle w:val="Chard"/>
          <w:rtl/>
        </w:rPr>
        <w:t xml:space="preserve"> </w:t>
      </w:r>
      <w:r w:rsidRPr="003504E5">
        <w:rPr>
          <w:rStyle w:val="Chard"/>
          <w:rFonts w:hint="cs"/>
          <w:rtl/>
        </w:rPr>
        <w:t>ٱلۡعَظِيمُ</w:t>
      </w:r>
      <w:r w:rsidRPr="00C77CCB">
        <w:rPr>
          <w:rFonts w:cs="Traditional Arabic" w:hint="cs"/>
          <w:rtl/>
          <w:lang w:bidi="fa-IR"/>
        </w:rPr>
        <w:t>﴾</w:t>
      </w:r>
      <w:r w:rsidRPr="00C77CCB">
        <w:rPr>
          <w:rStyle w:val="Char4"/>
          <w:rFonts w:hint="cs"/>
          <w:rtl/>
        </w:rPr>
        <w:t>»</w:t>
      </w:r>
      <w:r w:rsidRPr="003504E5">
        <w:rPr>
          <w:rStyle w:val="Char4"/>
          <w:rFonts w:hint="cs"/>
          <w:vertAlign w:val="superscript"/>
          <w:rtl/>
        </w:rPr>
        <w:t>(</w:t>
      </w:r>
      <w:r w:rsidRPr="003504E5">
        <w:rPr>
          <w:rStyle w:val="Char4"/>
          <w:vertAlign w:val="superscript"/>
          <w:rtl/>
        </w:rPr>
        <w:footnoteReference w:id="7"/>
      </w:r>
      <w:r w:rsidRPr="003504E5">
        <w:rPr>
          <w:rStyle w:val="Char4"/>
          <w:rFonts w:hint="cs"/>
          <w:vertAlign w:val="superscript"/>
          <w:rtl/>
        </w:rPr>
        <w:t>)</w:t>
      </w:r>
      <w:r w:rsidRPr="00C77CCB">
        <w:rPr>
          <w:rStyle w:val="Char4"/>
          <w:rFonts w:hint="cs"/>
          <w:rtl/>
        </w:rPr>
        <w:t>.</w:t>
      </w:r>
    </w:p>
    <w:p w:rsidR="00C77CCB" w:rsidRPr="00C77CCB" w:rsidRDefault="00C77CCB" w:rsidP="00C77CCB">
      <w:pPr>
        <w:pStyle w:val="44444444444"/>
        <w:spacing w:before="0"/>
        <w:ind w:firstLine="284"/>
        <w:jc w:val="both"/>
        <w:outlineLvl w:val="9"/>
        <w:rPr>
          <w:rtl/>
        </w:rPr>
      </w:pPr>
      <w:bookmarkStart w:id="73" w:name="_Toc373143497"/>
      <w:bookmarkStart w:id="74" w:name="_Toc393461749"/>
      <w:r w:rsidRPr="00C77CCB">
        <w:rPr>
          <w:rFonts w:hint="cs"/>
          <w:rtl/>
        </w:rPr>
        <w:t>ديدگاه مدرسي:</w:t>
      </w:r>
      <w:bookmarkEnd w:id="73"/>
      <w:bookmarkEnd w:id="74"/>
    </w:p>
    <w:p w:rsidR="00C77CCB" w:rsidRPr="00C77CCB" w:rsidRDefault="00C77CCB" w:rsidP="00C77CCB">
      <w:pPr>
        <w:pStyle w:val="a8"/>
        <w:rPr>
          <w:rtl/>
        </w:rPr>
      </w:pPr>
      <w:r w:rsidRPr="00C77CCB">
        <w:rPr>
          <w:rFonts w:hint="cs"/>
          <w:rtl/>
        </w:rPr>
        <w:t>«در اين آيه بين مهاجر و انصار هيچ تفاوتي نيست بلکه همه  آن‌ها را يکسان شمرده است و اين پاسخ کسانی است می‌خواستند بين مردم مکه و مدينه تخم اختلاف بپاشند همچنين کساني که از اين دو گروه تبعيت می‌کردند تبعيت آن‌ها از روي نفاق نبود و برای مصلت روز نبود بلکه فقط و فقط برای خدا بود و اينان در شمار همان سبقت گيرندگان هستند»</w:t>
      </w:r>
      <w:r w:rsidRPr="003504E5">
        <w:rPr>
          <w:rFonts w:hint="cs"/>
          <w:vertAlign w:val="superscript"/>
          <w:rtl/>
        </w:rPr>
        <w:t>(</w:t>
      </w:r>
      <w:r w:rsidRPr="003504E5">
        <w:rPr>
          <w:vertAlign w:val="superscript"/>
          <w:rtl/>
        </w:rPr>
        <w:footnoteReference w:id="8"/>
      </w:r>
      <w:r w:rsidRPr="003504E5">
        <w:rPr>
          <w:rFonts w:hint="cs"/>
          <w:vertAlign w:val="superscript"/>
          <w:rtl/>
        </w:rPr>
        <w:t>)</w:t>
      </w:r>
      <w:r w:rsidRPr="00C77CCB">
        <w:rPr>
          <w:rFonts w:hint="cs"/>
          <w:rtl/>
        </w:rPr>
        <w:t>.</w:t>
      </w:r>
    </w:p>
    <w:p w:rsidR="00C77CCB" w:rsidRPr="00C77CCB" w:rsidRDefault="00C77CCB" w:rsidP="00C77CCB">
      <w:pPr>
        <w:pStyle w:val="44444444444"/>
        <w:spacing w:before="0"/>
        <w:ind w:firstLine="284"/>
        <w:jc w:val="both"/>
        <w:outlineLvl w:val="9"/>
        <w:rPr>
          <w:rtl/>
        </w:rPr>
      </w:pPr>
      <w:bookmarkStart w:id="75" w:name="_Toc373143498"/>
      <w:bookmarkStart w:id="76" w:name="_Toc393461750"/>
      <w:r w:rsidRPr="00C77CCB">
        <w:rPr>
          <w:rFonts w:hint="cs"/>
          <w:rtl/>
        </w:rPr>
        <w:t>ديدگاه جعفری:</w:t>
      </w:r>
      <w:bookmarkEnd w:id="75"/>
      <w:bookmarkEnd w:id="76"/>
    </w:p>
    <w:p w:rsidR="00C77CCB" w:rsidRPr="00C77CCB" w:rsidRDefault="00C77CCB" w:rsidP="00C77CCB">
      <w:pPr>
        <w:ind w:firstLine="284"/>
        <w:jc w:val="both"/>
        <w:rPr>
          <w:rStyle w:val="Char4"/>
          <w:rtl/>
        </w:rPr>
      </w:pPr>
      <w:r w:rsidRPr="00C77CCB">
        <w:rPr>
          <w:rStyle w:val="Char4"/>
          <w:rFonts w:hint="cs"/>
          <w:rtl/>
        </w:rPr>
        <w:t xml:space="preserve">«داشتن سابقه در اسلام براي کسانی که در شرايط دشوار، اسلام را پذيرفتند امتياز و افتخار بزرگي بود و جا داشت که به اين امتياز ببالند، در آيه ديگری از سابقه داران در اسلام چنين ستايش شده است: </w:t>
      </w:r>
      <w:r w:rsidRPr="00C77CCB">
        <w:rPr>
          <w:rFonts w:cs="Traditional Arabic" w:hint="cs"/>
          <w:rtl/>
          <w:lang w:bidi="fa-IR"/>
        </w:rPr>
        <w:t>﴿</w:t>
      </w:r>
      <w:r w:rsidRPr="003504E5">
        <w:rPr>
          <w:rStyle w:val="Chard"/>
          <w:rFonts w:hint="cs"/>
          <w:rtl/>
        </w:rPr>
        <w:t>وَٱلسَّٰبِقُونَ</w:t>
      </w:r>
      <w:r w:rsidRPr="003504E5">
        <w:rPr>
          <w:rStyle w:val="Chard"/>
          <w:rtl/>
        </w:rPr>
        <w:t xml:space="preserve"> </w:t>
      </w:r>
      <w:r w:rsidRPr="003504E5">
        <w:rPr>
          <w:rStyle w:val="Chard"/>
          <w:rFonts w:hint="cs"/>
          <w:rtl/>
        </w:rPr>
        <w:t>ٱلسَّٰبِقُونَ</w:t>
      </w:r>
      <w:r w:rsidRPr="003504E5">
        <w:rPr>
          <w:rStyle w:val="Chard"/>
          <w:rtl/>
        </w:rPr>
        <w:t xml:space="preserve"> </w:t>
      </w:r>
      <w:r w:rsidRPr="003504E5">
        <w:rPr>
          <w:rStyle w:val="Chard"/>
          <w:rFonts w:hint="cs"/>
          <w:rtl/>
        </w:rPr>
        <w:t>١٠</w:t>
      </w:r>
      <w:r w:rsidRPr="003504E5">
        <w:rPr>
          <w:rStyle w:val="Chard"/>
          <w:rtl/>
        </w:rPr>
        <w:t xml:space="preserve"> </w:t>
      </w:r>
      <w:r w:rsidRPr="003504E5">
        <w:rPr>
          <w:rStyle w:val="Chard"/>
          <w:rFonts w:hint="cs"/>
          <w:rtl/>
        </w:rPr>
        <w:t>أُوْلَٰٓئِكَ</w:t>
      </w:r>
      <w:r w:rsidRPr="003504E5">
        <w:rPr>
          <w:rStyle w:val="Chard"/>
          <w:rtl/>
        </w:rPr>
        <w:t xml:space="preserve"> </w:t>
      </w:r>
      <w:r w:rsidRPr="003504E5">
        <w:rPr>
          <w:rStyle w:val="Chard"/>
          <w:rFonts w:hint="cs"/>
          <w:rtl/>
        </w:rPr>
        <w:t>ٱلۡمُقَرَّبُونَ</w:t>
      </w:r>
      <w:r w:rsidRPr="003504E5">
        <w:rPr>
          <w:rStyle w:val="Chard"/>
          <w:rtl/>
        </w:rPr>
        <w:t xml:space="preserve"> </w:t>
      </w:r>
      <w:r w:rsidRPr="003504E5">
        <w:rPr>
          <w:rStyle w:val="Chard"/>
          <w:rFonts w:hint="cs"/>
          <w:rtl/>
        </w:rPr>
        <w:t>١١</w:t>
      </w:r>
      <w:r w:rsidRPr="00C77CCB">
        <w:rPr>
          <w:rFonts w:cs="Traditional Arabic" w:hint="cs"/>
          <w:rtl/>
          <w:lang w:bidi="fa-IR"/>
        </w:rPr>
        <w:t>﴾</w:t>
      </w:r>
      <w:r w:rsidRPr="00C77CCB">
        <w:rPr>
          <w:rFonts w:ascii="B Lotus" w:hAnsi="B Lotus" w:cs="B Lotus" w:hint="cs"/>
          <w:b/>
          <w:bCs/>
          <w:rtl/>
          <w:lang w:bidi="fa-IR"/>
        </w:rPr>
        <w:t xml:space="preserve"> </w:t>
      </w:r>
      <w:r w:rsidRPr="00C77CCB">
        <w:rPr>
          <w:rStyle w:val="Char6"/>
          <w:rFonts w:hint="cs"/>
          <w:rtl/>
        </w:rPr>
        <w:t>[الوا</w:t>
      </w:r>
      <w:r w:rsidRPr="00C77CCB">
        <w:rPr>
          <w:rStyle w:val="Char6"/>
          <w:rtl/>
        </w:rPr>
        <w:t>قعة</w:t>
      </w:r>
      <w:r w:rsidRPr="00C77CCB">
        <w:rPr>
          <w:rStyle w:val="Char6"/>
          <w:rFonts w:hint="cs"/>
          <w:rtl/>
        </w:rPr>
        <w:t>: 11-12].</w:t>
      </w:r>
      <w:r w:rsidRPr="00C77CCB">
        <w:rPr>
          <w:rStyle w:val="Char4"/>
          <w:rFonts w:hint="cs"/>
          <w:rtl/>
        </w:rPr>
        <w:t xml:space="preserve"> يعني: </w:t>
      </w:r>
      <w:r w:rsidRPr="00C77CCB">
        <w:rPr>
          <w:rFonts w:cs="Traditional Arabic" w:hint="cs"/>
          <w:sz w:val="26"/>
          <w:szCs w:val="26"/>
          <w:rtl/>
        </w:rPr>
        <w:t>«</w:t>
      </w:r>
      <w:r w:rsidRPr="003504E5">
        <w:rPr>
          <w:rStyle w:val="Char7"/>
          <w:rFonts w:hint="cs"/>
          <w:rtl/>
        </w:rPr>
        <w:t>سبقت گيرندگان به ايمان که پيشاهنگانند آنان مقرب درگاه پروردگارند</w:t>
      </w:r>
      <w:r w:rsidRPr="00C77CCB">
        <w:rPr>
          <w:rFonts w:cs="Traditional Arabic" w:hint="cs"/>
          <w:sz w:val="26"/>
          <w:szCs w:val="26"/>
          <w:rtl/>
          <w:lang w:bidi="fa-IR"/>
        </w:rPr>
        <w:t>»</w:t>
      </w:r>
      <w:r w:rsidRPr="003504E5">
        <w:rPr>
          <w:rStyle w:val="Char4"/>
          <w:rFonts w:hint="cs"/>
          <w:vertAlign w:val="superscript"/>
          <w:rtl/>
        </w:rPr>
        <w:t>(</w:t>
      </w:r>
      <w:r w:rsidRPr="003504E5">
        <w:rPr>
          <w:rStyle w:val="Char4"/>
          <w:vertAlign w:val="superscript"/>
          <w:rtl/>
        </w:rPr>
        <w:footnoteReference w:id="9"/>
      </w:r>
      <w:r w:rsidRPr="003504E5">
        <w:rPr>
          <w:rStyle w:val="Char4"/>
          <w:rFonts w:hint="cs"/>
          <w:vertAlign w:val="superscript"/>
          <w:rtl/>
        </w:rPr>
        <w:t>)</w:t>
      </w:r>
      <w:r w:rsidRPr="00C77CCB">
        <w:rPr>
          <w:rStyle w:val="Char4"/>
          <w:rFonts w:hint="cs"/>
          <w:rtl/>
        </w:rPr>
        <w:t>.</w:t>
      </w:r>
    </w:p>
    <w:p w:rsidR="00C77CCB" w:rsidRPr="00C77CCB" w:rsidRDefault="00C77CCB" w:rsidP="003504E5">
      <w:pPr>
        <w:pStyle w:val="a5"/>
        <w:rPr>
          <w:rtl/>
        </w:rPr>
      </w:pPr>
      <w:bookmarkStart w:id="77" w:name="_Toc315785117"/>
      <w:bookmarkStart w:id="78" w:name="_Toc373143499"/>
      <w:bookmarkStart w:id="79" w:name="_Toc393461751"/>
      <w:r w:rsidRPr="00C77CCB">
        <w:rPr>
          <w:rFonts w:hint="cs"/>
          <w:rtl/>
        </w:rPr>
        <w:t>آي</w:t>
      </w:r>
      <w:r w:rsidR="003504E5">
        <w:rPr>
          <w:rFonts w:hint="cs"/>
          <w:rtl/>
        </w:rPr>
        <w:t>ه</w:t>
      </w:r>
      <w:r w:rsidRPr="00C77CCB">
        <w:rPr>
          <w:rFonts w:hint="cs"/>
          <w:rtl/>
        </w:rPr>
        <w:t xml:space="preserve"> دوم</w:t>
      </w:r>
      <w:bookmarkEnd w:id="77"/>
      <w:bookmarkEnd w:id="78"/>
      <w:bookmarkEnd w:id="79"/>
    </w:p>
    <w:p w:rsidR="00C77CCB" w:rsidRPr="00C77CCB" w:rsidRDefault="00C77CCB" w:rsidP="003504E5">
      <w:pPr>
        <w:widowControl w:val="0"/>
        <w:ind w:firstLine="284"/>
        <w:jc w:val="both"/>
        <w:rPr>
          <w:rStyle w:val="Char4"/>
          <w:rtl/>
        </w:rPr>
      </w:pPr>
      <w:r w:rsidRPr="00C77CCB">
        <w:rPr>
          <w:rFonts w:hAnsi="AGA Arabesque" w:cs="Traditional Arabic" w:hint="cs"/>
          <w:rtl/>
        </w:rPr>
        <w:t>﴿</w:t>
      </w:r>
      <w:r w:rsidRPr="003504E5">
        <w:rPr>
          <w:rStyle w:val="Chard"/>
          <w:rFonts w:hint="cs"/>
          <w:rtl/>
        </w:rPr>
        <w:t>لَّقَدۡ</w:t>
      </w:r>
      <w:r w:rsidRPr="003504E5">
        <w:rPr>
          <w:rStyle w:val="Chard"/>
          <w:rtl/>
        </w:rPr>
        <w:t xml:space="preserve"> </w:t>
      </w:r>
      <w:r w:rsidRPr="003504E5">
        <w:rPr>
          <w:rStyle w:val="Chard"/>
          <w:rFonts w:hint="cs"/>
          <w:rtl/>
        </w:rPr>
        <w:t>رَضِيَ</w:t>
      </w:r>
      <w:r w:rsidRPr="003504E5">
        <w:rPr>
          <w:rStyle w:val="Chard"/>
          <w:rtl/>
        </w:rPr>
        <w:t xml:space="preserve"> </w:t>
      </w:r>
      <w:r w:rsidRPr="003504E5">
        <w:rPr>
          <w:rStyle w:val="Chard"/>
          <w:rFonts w:hint="cs"/>
          <w:rtl/>
        </w:rPr>
        <w:t>ٱللَّهُ</w:t>
      </w:r>
      <w:r w:rsidRPr="003504E5">
        <w:rPr>
          <w:rStyle w:val="Chard"/>
          <w:rtl/>
        </w:rPr>
        <w:t xml:space="preserve"> </w:t>
      </w:r>
      <w:r w:rsidRPr="003504E5">
        <w:rPr>
          <w:rStyle w:val="Chard"/>
          <w:rFonts w:hint="cs"/>
          <w:rtl/>
        </w:rPr>
        <w:t>عَنِ</w:t>
      </w:r>
      <w:r w:rsidRPr="003504E5">
        <w:rPr>
          <w:rStyle w:val="Chard"/>
          <w:rtl/>
        </w:rPr>
        <w:t xml:space="preserve"> </w:t>
      </w:r>
      <w:r w:rsidRPr="003504E5">
        <w:rPr>
          <w:rStyle w:val="Chard"/>
          <w:rFonts w:hint="cs"/>
          <w:rtl/>
        </w:rPr>
        <w:t>ٱلۡمُؤۡمِنِينَ</w:t>
      </w:r>
      <w:r w:rsidRPr="003504E5">
        <w:rPr>
          <w:rStyle w:val="Chard"/>
          <w:rtl/>
        </w:rPr>
        <w:t xml:space="preserve"> </w:t>
      </w:r>
      <w:r w:rsidRPr="003504E5">
        <w:rPr>
          <w:rStyle w:val="Chard"/>
          <w:rFonts w:hint="cs"/>
          <w:rtl/>
        </w:rPr>
        <w:t>إِذۡ</w:t>
      </w:r>
      <w:r w:rsidRPr="003504E5">
        <w:rPr>
          <w:rStyle w:val="Chard"/>
          <w:rtl/>
        </w:rPr>
        <w:t xml:space="preserve"> </w:t>
      </w:r>
      <w:r w:rsidRPr="003504E5">
        <w:rPr>
          <w:rStyle w:val="Chard"/>
          <w:rFonts w:hint="cs"/>
          <w:rtl/>
        </w:rPr>
        <w:t>يُبَايِعُونَكَ</w:t>
      </w:r>
      <w:r w:rsidRPr="003504E5">
        <w:rPr>
          <w:rStyle w:val="Chard"/>
          <w:rtl/>
        </w:rPr>
        <w:t xml:space="preserve"> </w:t>
      </w:r>
      <w:r w:rsidRPr="003504E5">
        <w:rPr>
          <w:rStyle w:val="Chard"/>
          <w:rFonts w:hint="cs"/>
          <w:rtl/>
        </w:rPr>
        <w:t>تَحۡتَ</w:t>
      </w:r>
      <w:r w:rsidRPr="003504E5">
        <w:rPr>
          <w:rStyle w:val="Chard"/>
          <w:rtl/>
        </w:rPr>
        <w:t xml:space="preserve"> </w:t>
      </w:r>
      <w:r w:rsidRPr="003504E5">
        <w:rPr>
          <w:rStyle w:val="Chard"/>
          <w:rFonts w:hint="cs"/>
          <w:rtl/>
        </w:rPr>
        <w:t>ٱلشَّجَرَةِ</w:t>
      </w:r>
      <w:r w:rsidRPr="003504E5">
        <w:rPr>
          <w:rStyle w:val="Chard"/>
          <w:rtl/>
        </w:rPr>
        <w:t xml:space="preserve"> </w:t>
      </w:r>
      <w:r w:rsidRPr="003504E5">
        <w:rPr>
          <w:rStyle w:val="Chard"/>
          <w:rFonts w:hint="cs"/>
          <w:rtl/>
        </w:rPr>
        <w:t>فَعَلِمَ</w:t>
      </w:r>
      <w:r w:rsidRPr="003504E5">
        <w:rPr>
          <w:rStyle w:val="Chard"/>
          <w:rtl/>
        </w:rPr>
        <w:t xml:space="preserve"> </w:t>
      </w:r>
      <w:r w:rsidRPr="003504E5">
        <w:rPr>
          <w:rStyle w:val="Chard"/>
          <w:rFonts w:hint="cs"/>
          <w:rtl/>
        </w:rPr>
        <w:t>مَا</w:t>
      </w:r>
      <w:r w:rsidRPr="003504E5">
        <w:rPr>
          <w:rStyle w:val="Chard"/>
          <w:rtl/>
        </w:rPr>
        <w:t xml:space="preserve"> </w:t>
      </w:r>
      <w:r w:rsidRPr="003504E5">
        <w:rPr>
          <w:rStyle w:val="Chard"/>
          <w:rFonts w:hint="cs"/>
          <w:rtl/>
        </w:rPr>
        <w:t>فِي</w:t>
      </w:r>
      <w:r w:rsidRPr="003504E5">
        <w:rPr>
          <w:rStyle w:val="Chard"/>
          <w:rtl/>
        </w:rPr>
        <w:t xml:space="preserve"> </w:t>
      </w:r>
      <w:r w:rsidRPr="003504E5">
        <w:rPr>
          <w:rStyle w:val="Chard"/>
          <w:rFonts w:hint="cs"/>
          <w:rtl/>
        </w:rPr>
        <w:t>قُلُوبِهِمۡ</w:t>
      </w:r>
      <w:r w:rsidRPr="003504E5">
        <w:rPr>
          <w:rStyle w:val="Chard"/>
          <w:rtl/>
        </w:rPr>
        <w:t xml:space="preserve"> </w:t>
      </w:r>
      <w:r w:rsidRPr="003504E5">
        <w:rPr>
          <w:rStyle w:val="Chard"/>
          <w:rFonts w:hint="cs"/>
          <w:rtl/>
        </w:rPr>
        <w:t>فَأَنزَلَ</w:t>
      </w:r>
      <w:r w:rsidRPr="003504E5">
        <w:rPr>
          <w:rStyle w:val="Chard"/>
          <w:rtl/>
        </w:rPr>
        <w:t xml:space="preserve"> </w:t>
      </w:r>
      <w:r w:rsidRPr="003504E5">
        <w:rPr>
          <w:rStyle w:val="Chard"/>
          <w:rFonts w:hint="cs"/>
          <w:rtl/>
        </w:rPr>
        <w:t>ٱلسَّكِينَةَ</w:t>
      </w:r>
      <w:r w:rsidRPr="003504E5">
        <w:rPr>
          <w:rStyle w:val="Chard"/>
          <w:rtl/>
        </w:rPr>
        <w:t xml:space="preserve"> </w:t>
      </w:r>
      <w:r w:rsidRPr="003504E5">
        <w:rPr>
          <w:rStyle w:val="Chard"/>
          <w:rFonts w:hint="cs"/>
          <w:rtl/>
        </w:rPr>
        <w:t>عَلَيۡهِمۡ</w:t>
      </w:r>
      <w:r w:rsidRPr="003504E5">
        <w:rPr>
          <w:rStyle w:val="Chard"/>
          <w:rtl/>
        </w:rPr>
        <w:t xml:space="preserve"> </w:t>
      </w:r>
      <w:r w:rsidRPr="003504E5">
        <w:rPr>
          <w:rStyle w:val="Chard"/>
          <w:rFonts w:hint="cs"/>
          <w:rtl/>
        </w:rPr>
        <w:t>وَأَثَٰبَهُمۡ</w:t>
      </w:r>
      <w:r w:rsidRPr="003504E5">
        <w:rPr>
          <w:rStyle w:val="Chard"/>
          <w:rtl/>
        </w:rPr>
        <w:t xml:space="preserve"> </w:t>
      </w:r>
      <w:r w:rsidRPr="003504E5">
        <w:rPr>
          <w:rStyle w:val="Chard"/>
          <w:rFonts w:hint="cs"/>
          <w:rtl/>
        </w:rPr>
        <w:t>فَتۡحٗا</w:t>
      </w:r>
      <w:r w:rsidRPr="003504E5">
        <w:rPr>
          <w:rStyle w:val="Chard"/>
          <w:rtl/>
        </w:rPr>
        <w:t xml:space="preserve"> </w:t>
      </w:r>
      <w:r w:rsidRPr="003504E5">
        <w:rPr>
          <w:rStyle w:val="Chard"/>
          <w:rFonts w:hint="cs"/>
          <w:rtl/>
        </w:rPr>
        <w:t>قَرِيبٗا</w:t>
      </w:r>
      <w:r w:rsidRPr="003504E5">
        <w:rPr>
          <w:rStyle w:val="Chard"/>
          <w:rtl/>
        </w:rPr>
        <w:t xml:space="preserve"> </w:t>
      </w:r>
      <w:r w:rsidRPr="003504E5">
        <w:rPr>
          <w:rStyle w:val="Chard"/>
          <w:rFonts w:hint="cs"/>
          <w:rtl/>
        </w:rPr>
        <w:t>١٨</w:t>
      </w:r>
      <w:r w:rsidRPr="00C77CCB">
        <w:rPr>
          <w:rFonts w:hAnsi="AGA Arabesque" w:cs="Traditional Arabic" w:hint="cs"/>
          <w:rtl/>
        </w:rPr>
        <w:t>﴾</w:t>
      </w:r>
      <w:r w:rsidRPr="00C77CCB">
        <w:rPr>
          <w:rStyle w:val="Char6"/>
          <w:rFonts w:hint="cs"/>
          <w:rtl/>
        </w:rPr>
        <w:t xml:space="preserve"> [ال</w:t>
      </w:r>
      <w:r w:rsidRPr="00C77CCB">
        <w:rPr>
          <w:rStyle w:val="Char6"/>
          <w:rtl/>
        </w:rPr>
        <w:t>فتح</w:t>
      </w:r>
      <w:r w:rsidRPr="00C77CCB">
        <w:rPr>
          <w:rStyle w:val="Char6"/>
          <w:rFonts w:hint="cs"/>
          <w:rtl/>
        </w:rPr>
        <w:t>:</w:t>
      </w:r>
      <w:r w:rsidRPr="00C77CCB">
        <w:rPr>
          <w:rStyle w:val="Char6"/>
          <w:rtl/>
        </w:rPr>
        <w:t xml:space="preserve"> 18</w:t>
      </w:r>
      <w:r w:rsidRPr="00C77CCB">
        <w:rPr>
          <w:rStyle w:val="Char6"/>
          <w:rFonts w:hint="cs"/>
          <w:rtl/>
        </w:rPr>
        <w:t>].</w:t>
      </w:r>
      <w:r w:rsidR="003504E5">
        <w:rPr>
          <w:rFonts w:cs="Traditional Arabic" w:hint="cs"/>
          <w:sz w:val="26"/>
          <w:szCs w:val="26"/>
          <w:rtl/>
        </w:rPr>
        <w:t xml:space="preserve"> </w:t>
      </w:r>
      <w:r w:rsidRPr="00C77CCB">
        <w:rPr>
          <w:rFonts w:cs="Traditional Arabic" w:hint="cs"/>
          <w:sz w:val="26"/>
          <w:szCs w:val="26"/>
          <w:rtl/>
        </w:rPr>
        <w:t>«</w:t>
      </w:r>
      <w:r w:rsidRPr="003504E5">
        <w:rPr>
          <w:rStyle w:val="Char7"/>
          <w:rtl/>
        </w:rPr>
        <w:t>خداوند از مومنان هنگامي راضي گرديد كه در زير درخت با تو بيعت كردند، خدا ميدانيست آنچه را كه در درون دل</w:t>
      </w:r>
      <w:r w:rsidR="003504E5">
        <w:rPr>
          <w:rStyle w:val="Char7"/>
          <w:rFonts w:hint="cs"/>
          <w:rtl/>
        </w:rPr>
        <w:t>‌</w:t>
      </w:r>
      <w:r w:rsidRPr="003504E5">
        <w:rPr>
          <w:rStyle w:val="Char7"/>
          <w:rtl/>
        </w:rPr>
        <w:t>هايشان (از صداقت وايمان واخلاص و وفاداري به اسلام) نهفته بود، لذا اطمينان خاطري به دل</w:t>
      </w:r>
      <w:r w:rsidRPr="003504E5">
        <w:rPr>
          <w:rStyle w:val="Char7"/>
          <w:rFonts w:hint="cs"/>
          <w:rtl/>
        </w:rPr>
        <w:t>‌</w:t>
      </w:r>
      <w:r w:rsidRPr="003504E5">
        <w:rPr>
          <w:rStyle w:val="Char7"/>
          <w:rtl/>
        </w:rPr>
        <w:t>هايشان داد و فتح نزديكي را پاداششان كرد</w:t>
      </w:r>
      <w:r w:rsidRPr="00C77CCB">
        <w:rPr>
          <w:rFonts w:cs="Traditional Arabic" w:hint="cs"/>
          <w:sz w:val="26"/>
          <w:szCs w:val="26"/>
          <w:rtl/>
        </w:rPr>
        <w:t>»</w:t>
      </w:r>
      <w:r w:rsidRPr="00C77CCB">
        <w:rPr>
          <w:rStyle w:val="Char4"/>
          <w:rFonts w:hint="cs"/>
          <w:rtl/>
        </w:rPr>
        <w:t>.</w:t>
      </w:r>
    </w:p>
    <w:p w:rsidR="00C77CCB" w:rsidRPr="00C77CCB" w:rsidRDefault="00C77CCB" w:rsidP="00C77CCB">
      <w:pPr>
        <w:pStyle w:val="44444444444"/>
        <w:spacing w:before="0"/>
        <w:ind w:firstLine="284"/>
        <w:jc w:val="both"/>
        <w:outlineLvl w:val="9"/>
        <w:rPr>
          <w:rtl/>
        </w:rPr>
      </w:pPr>
      <w:bookmarkStart w:id="80" w:name="_Toc373143500"/>
      <w:bookmarkStart w:id="81" w:name="_Toc393461752"/>
      <w:r w:rsidRPr="00C77CCB">
        <w:rPr>
          <w:rFonts w:hint="cs"/>
          <w:rtl/>
        </w:rPr>
        <w:t>ديدگاه مدرسي:</w:t>
      </w:r>
      <w:bookmarkEnd w:id="80"/>
      <w:bookmarkEnd w:id="81"/>
    </w:p>
    <w:p w:rsidR="00C77CCB" w:rsidRPr="00C77CCB" w:rsidRDefault="00C77CCB" w:rsidP="00C77CCB">
      <w:pPr>
        <w:widowControl w:val="0"/>
        <w:ind w:firstLine="284"/>
        <w:jc w:val="both"/>
        <w:rPr>
          <w:rStyle w:val="Char4"/>
          <w:rtl/>
        </w:rPr>
      </w:pPr>
      <w:r w:rsidRPr="00C77CCB">
        <w:rPr>
          <w:rStyle w:val="Char4"/>
          <w:rFonts w:hint="cs"/>
          <w:rtl/>
        </w:rPr>
        <w:t>«هدف عهد بستن با خدا آن است که سبب رسيدن به خرسندي و پاداش خداوند می‌شود. پس وسايل خرسندي خدا از مؤمنان در آن هنگام که با رسول الله</w:t>
      </w:r>
      <w:r w:rsidR="003504E5">
        <w:rPr>
          <w:rStyle w:val="Char4"/>
          <w:rFonts w:hint="cs"/>
          <w:rtl/>
        </w:rPr>
        <w:t xml:space="preserve"> </w:t>
      </w:r>
      <w:r w:rsidRPr="00C77CCB">
        <w:rPr>
          <w:rFonts w:cs="CTraditional Arabic" w:hint="cs"/>
          <w:rtl/>
          <w:lang w:bidi="fa-IR"/>
        </w:rPr>
        <w:t>ص</w:t>
      </w:r>
      <w:r w:rsidRPr="00C77CCB">
        <w:rPr>
          <w:rStyle w:val="Char4"/>
          <w:rFonts w:hint="cs"/>
          <w:rtl/>
        </w:rPr>
        <w:t xml:space="preserve"> دربارة جنگ حتی با مردن در ميان دستهاي او بيعت كردند گسترش پيدا كرد. خداوند</w:t>
      </w:r>
      <w:r w:rsidR="003504E5">
        <w:rPr>
          <w:rStyle w:val="Char4"/>
          <w:rFonts w:hint="cs"/>
          <w:rtl/>
        </w:rPr>
        <w:t xml:space="preserve"> </w:t>
      </w:r>
      <w:r w:rsidRPr="00C77CCB">
        <w:rPr>
          <w:rStyle w:val="Char4"/>
          <w:rFonts w:hint="cs"/>
          <w:rtl/>
        </w:rPr>
        <w:sym w:font="AGA Arabesque" w:char="F059"/>
      </w:r>
      <w:r w:rsidRPr="00C77CCB">
        <w:rPr>
          <w:rStyle w:val="Char4"/>
          <w:rFonts w:hint="cs"/>
          <w:rtl/>
        </w:rPr>
        <w:t xml:space="preserve"> بيعت مؤمنان را پذيرفت و همة گناهانشان را آمرزيد, مگر نه آنست که حسنات سبب از بين رفتن سيئات مي‌شود. آري, اين كار قهرمانانه در نزد خدا ارزش فراوان دارد و در ترازوي او بر هر عملی ترجيح پيدا مي‌كند. بيعت كردن با رسول الله</w:t>
      </w:r>
      <w:r w:rsidR="003504E5">
        <w:rPr>
          <w:rStyle w:val="Char4"/>
          <w:rFonts w:hint="cs"/>
          <w:rtl/>
        </w:rPr>
        <w:t xml:space="preserve"> </w:t>
      </w:r>
      <w:r w:rsidRPr="00C77CCB">
        <w:rPr>
          <w:rFonts w:cs="CTraditional Arabic" w:hint="cs"/>
          <w:rtl/>
        </w:rPr>
        <w:t>ص</w:t>
      </w:r>
      <w:r w:rsidRPr="00C77CCB">
        <w:rPr>
          <w:rStyle w:val="Char4"/>
          <w:rFonts w:hint="cs"/>
          <w:rtl/>
        </w:rPr>
        <w:t xml:space="preserve"> در زير درخت دليل اكيد بر عمق ايمان ايشان برسالت بود و اگر مؤمن بمعنای درست اين كلمه نمي‌بودند با او بيعت نمي‌كردند. پس بيعت وسيلة تمايزي ميان منافقان و سست ايمانان با مؤمنان راستين بشمار مي‌رود»</w:t>
      </w:r>
      <w:r w:rsidRPr="003504E5">
        <w:rPr>
          <w:rStyle w:val="Char4"/>
          <w:rFonts w:hint="cs"/>
          <w:vertAlign w:val="superscript"/>
          <w:rtl/>
        </w:rPr>
        <w:t>(</w:t>
      </w:r>
      <w:r w:rsidRPr="003504E5">
        <w:rPr>
          <w:rStyle w:val="Char4"/>
          <w:vertAlign w:val="superscript"/>
          <w:rtl/>
        </w:rPr>
        <w:footnoteReference w:id="10"/>
      </w:r>
      <w:r w:rsidRPr="003504E5">
        <w:rPr>
          <w:rStyle w:val="Char4"/>
          <w:rFonts w:hint="cs"/>
          <w:vertAlign w:val="superscript"/>
          <w:rtl/>
        </w:rPr>
        <w:t>)</w:t>
      </w:r>
      <w:r w:rsidRPr="00C77CCB">
        <w:rPr>
          <w:rStyle w:val="Char4"/>
          <w:rFonts w:hint="cs"/>
          <w:rtl/>
        </w:rPr>
        <w:t xml:space="preserve">. </w:t>
      </w:r>
    </w:p>
    <w:p w:rsidR="00C77CCB" w:rsidRPr="00C77CCB" w:rsidRDefault="00C77CCB" w:rsidP="00C77CCB">
      <w:pPr>
        <w:pStyle w:val="44444444444"/>
        <w:spacing w:before="0"/>
        <w:ind w:firstLine="284"/>
        <w:jc w:val="both"/>
        <w:outlineLvl w:val="9"/>
        <w:rPr>
          <w:rtl/>
        </w:rPr>
      </w:pPr>
      <w:bookmarkStart w:id="82" w:name="_Toc373143501"/>
      <w:bookmarkStart w:id="83" w:name="_Toc393461753"/>
      <w:r w:rsidRPr="00C77CCB">
        <w:rPr>
          <w:rFonts w:hint="cs"/>
          <w:rtl/>
        </w:rPr>
        <w:t>ديدگاه ابوالفتوح رازی:</w:t>
      </w:r>
      <w:bookmarkEnd w:id="82"/>
      <w:bookmarkEnd w:id="83"/>
      <w:r w:rsidRPr="00C77CCB">
        <w:rPr>
          <w:rFonts w:hint="cs"/>
          <w:rtl/>
        </w:rPr>
        <w:t xml:space="preserve"> </w:t>
      </w:r>
    </w:p>
    <w:p w:rsidR="00C77CCB" w:rsidRPr="00C77CCB" w:rsidRDefault="00C77CCB" w:rsidP="00C77CCB">
      <w:pPr>
        <w:widowControl w:val="0"/>
        <w:ind w:firstLine="284"/>
        <w:jc w:val="both"/>
        <w:rPr>
          <w:rStyle w:val="Char4"/>
          <w:rtl/>
        </w:rPr>
      </w:pPr>
      <w:r w:rsidRPr="00C77CCB">
        <w:rPr>
          <w:rStyle w:val="Char4"/>
          <w:rFonts w:hint="cs"/>
          <w:rtl/>
        </w:rPr>
        <w:t>«سبب اين بيعت آن بود كه رسول الله</w:t>
      </w:r>
      <w:r w:rsidR="003504E5">
        <w:rPr>
          <w:rStyle w:val="Char4"/>
          <w:rFonts w:hint="cs"/>
          <w:rtl/>
        </w:rPr>
        <w:t xml:space="preserve"> </w:t>
      </w:r>
      <w:r w:rsidRPr="00C77CCB">
        <w:rPr>
          <w:rFonts w:cs="CTraditional Arabic" w:hint="cs"/>
          <w:rtl/>
        </w:rPr>
        <w:t>ص</w:t>
      </w:r>
      <w:r w:rsidRPr="00C77CCB">
        <w:rPr>
          <w:rStyle w:val="Char4"/>
          <w:rFonts w:hint="cs"/>
          <w:rtl/>
        </w:rPr>
        <w:t xml:space="preserve"> عثمان را به عنوان سفيرشان به مكه فرستادند, خبر رسيد كه عثمان را كشته‌اند صحابه را زير آن درخت جمع نمود و بيعت تازه كرد. اين را بيعت الرضوان و بيعت الشجره گويند. مردم مي‌گفتند اين بيعت مرگ است. جز الاجد بن قيس كه منافق بود. </w:t>
      </w:r>
      <w:r w:rsidRPr="003504E5">
        <w:rPr>
          <w:rStyle w:val="Char4"/>
          <w:rFonts w:hint="cs"/>
          <w:spacing w:val="-4"/>
          <w:rtl/>
        </w:rPr>
        <w:t>تمام هزار و ششصد نفر بيعت كردند. بروايت جابر بن عبدالله رسول الله</w:t>
      </w:r>
      <w:r w:rsidR="003504E5" w:rsidRPr="003504E5">
        <w:rPr>
          <w:rStyle w:val="Char4"/>
          <w:rFonts w:hint="cs"/>
          <w:spacing w:val="-4"/>
          <w:rtl/>
        </w:rPr>
        <w:t xml:space="preserve"> </w:t>
      </w:r>
      <w:r w:rsidRPr="003504E5">
        <w:rPr>
          <w:rFonts w:cs="CTraditional Arabic" w:hint="cs"/>
          <w:spacing w:val="-4"/>
          <w:rtl/>
        </w:rPr>
        <w:t>ص</w:t>
      </w:r>
      <w:r w:rsidRPr="00C77CCB">
        <w:rPr>
          <w:rStyle w:val="Char4"/>
          <w:rFonts w:hint="cs"/>
          <w:rtl/>
        </w:rPr>
        <w:t xml:space="preserve"> فرمودند: «به دوزخ نرود از آنانکه در زير درخت بيعت كردند»</w:t>
      </w:r>
      <w:r w:rsidRPr="003504E5">
        <w:rPr>
          <w:rStyle w:val="Char4"/>
          <w:rFonts w:hint="cs"/>
          <w:vertAlign w:val="superscript"/>
          <w:rtl/>
        </w:rPr>
        <w:t>(</w:t>
      </w:r>
      <w:r w:rsidRPr="003504E5">
        <w:rPr>
          <w:rStyle w:val="Char4"/>
          <w:vertAlign w:val="superscript"/>
          <w:rtl/>
        </w:rPr>
        <w:footnoteReference w:id="11"/>
      </w:r>
      <w:r w:rsidRPr="003504E5">
        <w:rPr>
          <w:rStyle w:val="Char4"/>
          <w:rFonts w:hint="cs"/>
          <w:vertAlign w:val="superscript"/>
          <w:rtl/>
        </w:rPr>
        <w:t>)</w:t>
      </w:r>
      <w:r w:rsidRPr="00C77CCB">
        <w:rPr>
          <w:rStyle w:val="Char4"/>
          <w:rFonts w:hint="cs"/>
          <w:rtl/>
        </w:rPr>
        <w:t xml:space="preserve">. </w:t>
      </w:r>
    </w:p>
    <w:p w:rsidR="00C77CCB" w:rsidRPr="00C77CCB" w:rsidRDefault="00C77CCB" w:rsidP="003504E5">
      <w:pPr>
        <w:pStyle w:val="44444444444"/>
        <w:spacing w:before="0" w:line="233" w:lineRule="auto"/>
        <w:ind w:firstLine="284"/>
        <w:jc w:val="both"/>
        <w:outlineLvl w:val="9"/>
      </w:pPr>
      <w:bookmarkStart w:id="84" w:name="_Toc373143502"/>
      <w:bookmarkStart w:id="85" w:name="_Toc393461754"/>
      <w:r w:rsidRPr="00C77CCB">
        <w:rPr>
          <w:rFonts w:hint="cs"/>
          <w:rtl/>
        </w:rPr>
        <w:t>ديدگاه قرائتی:</w:t>
      </w:r>
      <w:bookmarkEnd w:id="84"/>
      <w:bookmarkEnd w:id="85"/>
    </w:p>
    <w:p w:rsidR="00C77CCB" w:rsidRPr="00C77CCB" w:rsidRDefault="00C77CCB" w:rsidP="003504E5">
      <w:pPr>
        <w:widowControl w:val="0"/>
        <w:spacing w:line="233" w:lineRule="auto"/>
        <w:ind w:firstLine="284"/>
        <w:jc w:val="both"/>
        <w:rPr>
          <w:rStyle w:val="Char4"/>
          <w:rtl/>
        </w:rPr>
      </w:pPr>
      <w:r w:rsidRPr="00C77CCB">
        <w:rPr>
          <w:rStyle w:val="Char4"/>
          <w:rFonts w:hint="cs"/>
          <w:rtl/>
        </w:rPr>
        <w:t xml:space="preserve">«مراد از </w:t>
      </w:r>
      <w:r w:rsidRPr="00C77CCB">
        <w:rPr>
          <w:rFonts w:cs="Traditional Arabic" w:hint="cs"/>
          <w:rtl/>
          <w:lang w:bidi="fa-IR"/>
        </w:rPr>
        <w:t>﴿</w:t>
      </w:r>
      <w:r w:rsidRPr="00C77CCB">
        <w:rPr>
          <w:rFonts w:ascii="KFGQPC Uthmanic Script HAFS" w:cs="KFGQPC Uthmanic Script HAFS" w:hint="cs"/>
          <w:rtl/>
        </w:rPr>
        <w:t>فَعَلِمَ</w:t>
      </w:r>
      <w:r w:rsidRPr="00C77CCB">
        <w:rPr>
          <w:rFonts w:ascii="KFGQPC Uthmanic Script HAFS" w:cs="KFGQPC Uthmanic Script HAFS"/>
          <w:rtl/>
        </w:rPr>
        <w:t xml:space="preserve"> </w:t>
      </w:r>
      <w:r w:rsidRPr="00C77CCB">
        <w:rPr>
          <w:rFonts w:ascii="KFGQPC Uthmanic Script HAFS" w:cs="KFGQPC Uthmanic Script HAFS" w:hint="cs"/>
          <w:rtl/>
        </w:rPr>
        <w:t>مَا</w:t>
      </w:r>
      <w:r w:rsidRPr="00C77CCB">
        <w:rPr>
          <w:rFonts w:ascii="KFGQPC Uthmanic Script HAFS" w:cs="KFGQPC Uthmanic Script HAFS"/>
          <w:rtl/>
        </w:rPr>
        <w:t xml:space="preserve"> </w:t>
      </w:r>
      <w:r w:rsidRPr="00C77CCB">
        <w:rPr>
          <w:rFonts w:ascii="KFGQPC Uthmanic Script HAFS" w:cs="KFGQPC Uthmanic Script HAFS" w:hint="cs"/>
          <w:rtl/>
        </w:rPr>
        <w:t>فِي</w:t>
      </w:r>
      <w:r w:rsidRPr="00C77CCB">
        <w:rPr>
          <w:rFonts w:ascii="KFGQPC Uthmanic Script HAFS" w:cs="KFGQPC Uthmanic Script HAFS"/>
          <w:rtl/>
        </w:rPr>
        <w:t xml:space="preserve"> </w:t>
      </w:r>
      <w:r w:rsidRPr="00C77CCB">
        <w:rPr>
          <w:rFonts w:ascii="KFGQPC Uthmanic Script HAFS" w:cs="KFGQPC Uthmanic Script HAFS" w:hint="cs"/>
          <w:rtl/>
        </w:rPr>
        <w:t>قُلُوبِهِمۡ</w:t>
      </w:r>
      <w:r w:rsidRPr="00C77CCB">
        <w:rPr>
          <w:rFonts w:cs="Traditional Arabic" w:hint="cs"/>
          <w:rtl/>
          <w:lang w:bidi="fa-IR"/>
        </w:rPr>
        <w:t>﴾</w:t>
      </w:r>
      <w:r w:rsidRPr="00C77CCB">
        <w:rPr>
          <w:rStyle w:val="Char4"/>
          <w:rFonts w:hint="cs"/>
          <w:rtl/>
        </w:rPr>
        <w:t xml:space="preserve"> صدق نيت آن‌هاست, انزال سكينه حاكي است كه خدا به آن‌ها اطمينان و آرامش قلب نازل كرد كه از اهل مكه نترسيدند»</w:t>
      </w:r>
      <w:r w:rsidRPr="003504E5">
        <w:rPr>
          <w:rStyle w:val="Char4"/>
          <w:rFonts w:hint="cs"/>
          <w:vertAlign w:val="superscript"/>
          <w:rtl/>
        </w:rPr>
        <w:t>(</w:t>
      </w:r>
      <w:r w:rsidRPr="003504E5">
        <w:rPr>
          <w:rStyle w:val="Char4"/>
          <w:vertAlign w:val="superscript"/>
          <w:rtl/>
        </w:rPr>
        <w:footnoteReference w:id="12"/>
      </w:r>
      <w:r w:rsidRPr="003504E5">
        <w:rPr>
          <w:rStyle w:val="Char4"/>
          <w:rFonts w:hint="cs"/>
          <w:vertAlign w:val="superscript"/>
          <w:rtl/>
        </w:rPr>
        <w:t>)</w:t>
      </w:r>
      <w:r w:rsidRPr="00C77CCB">
        <w:rPr>
          <w:rStyle w:val="Char4"/>
          <w:rFonts w:hint="cs"/>
          <w:rtl/>
        </w:rPr>
        <w:t>.</w:t>
      </w:r>
    </w:p>
    <w:p w:rsidR="00C77CCB" w:rsidRPr="00C77CCB" w:rsidRDefault="00C77CCB" w:rsidP="003504E5">
      <w:pPr>
        <w:pStyle w:val="44444444444"/>
        <w:spacing w:before="0" w:line="233" w:lineRule="auto"/>
        <w:ind w:firstLine="284"/>
        <w:jc w:val="both"/>
        <w:outlineLvl w:val="9"/>
        <w:rPr>
          <w:rtl/>
        </w:rPr>
      </w:pPr>
      <w:bookmarkStart w:id="86" w:name="_Toc373143503"/>
      <w:bookmarkStart w:id="87" w:name="_Toc393461755"/>
      <w:r w:rsidRPr="00C77CCB">
        <w:rPr>
          <w:rFonts w:hint="cs"/>
          <w:rtl/>
        </w:rPr>
        <w:t>ديدگاه مدرسی:</w:t>
      </w:r>
      <w:bookmarkEnd w:id="86"/>
      <w:bookmarkEnd w:id="87"/>
    </w:p>
    <w:p w:rsidR="00C77CCB" w:rsidRPr="00C77CCB" w:rsidRDefault="00C77CCB" w:rsidP="003504E5">
      <w:pPr>
        <w:pStyle w:val="a8"/>
        <w:spacing w:line="233" w:lineRule="auto"/>
        <w:rPr>
          <w:rtl/>
        </w:rPr>
      </w:pPr>
      <w:r w:rsidRPr="00C77CCB">
        <w:rPr>
          <w:rFonts w:hint="cs"/>
          <w:rtl/>
        </w:rPr>
        <w:t>«پس دانست که در دل‌های آنان چه می‌گذرد از ثبات و راستی ايمان و همة شايستگي</w:t>
      </w:r>
      <w:r w:rsidR="003504E5">
        <w:rPr>
          <w:rFonts w:hint="eastAsia"/>
          <w:rtl/>
        </w:rPr>
        <w:t>‌</w:t>
      </w:r>
      <w:r w:rsidRPr="00C77CCB">
        <w:rPr>
          <w:rFonts w:hint="cs"/>
          <w:rtl/>
        </w:rPr>
        <w:t>های لازم برای رسيدن به نصرت الهی پس آرامش و اطمينان را برايشان فرو فرستاد و فتح نزديکی را پاداش آنان قرار داد»</w:t>
      </w:r>
      <w:r w:rsidRPr="003504E5">
        <w:rPr>
          <w:rFonts w:hint="cs"/>
          <w:vertAlign w:val="superscript"/>
          <w:rtl/>
        </w:rPr>
        <w:t>(</w:t>
      </w:r>
      <w:r w:rsidRPr="003504E5">
        <w:rPr>
          <w:vertAlign w:val="superscript"/>
          <w:rtl/>
        </w:rPr>
        <w:footnoteReference w:id="13"/>
      </w:r>
      <w:r w:rsidRPr="003504E5">
        <w:rPr>
          <w:rFonts w:hint="cs"/>
          <w:vertAlign w:val="superscript"/>
          <w:rtl/>
        </w:rPr>
        <w:t>)</w:t>
      </w:r>
      <w:r w:rsidRPr="00C77CCB">
        <w:rPr>
          <w:rFonts w:hint="cs"/>
          <w:rtl/>
        </w:rPr>
        <w:t xml:space="preserve">. </w:t>
      </w:r>
    </w:p>
    <w:p w:rsidR="00C77CCB" w:rsidRPr="00C77CCB" w:rsidRDefault="00C77CCB" w:rsidP="003504E5">
      <w:pPr>
        <w:pStyle w:val="a5"/>
        <w:spacing w:line="233" w:lineRule="auto"/>
        <w:rPr>
          <w:rtl/>
        </w:rPr>
      </w:pPr>
      <w:bookmarkStart w:id="88" w:name="_Toc315785118"/>
      <w:bookmarkStart w:id="89" w:name="_Toc373143504"/>
      <w:bookmarkStart w:id="90" w:name="_Toc393461756"/>
      <w:r w:rsidRPr="00C77CCB">
        <w:rPr>
          <w:rFonts w:hint="cs"/>
          <w:rtl/>
        </w:rPr>
        <w:t>آي</w:t>
      </w:r>
      <w:r w:rsidR="003504E5">
        <w:rPr>
          <w:rFonts w:hint="cs"/>
          <w:rtl/>
        </w:rPr>
        <w:t>ه</w:t>
      </w:r>
      <w:r w:rsidRPr="00C77CCB">
        <w:rPr>
          <w:rFonts w:hint="cs"/>
          <w:rtl/>
        </w:rPr>
        <w:t xml:space="preserve"> سوم</w:t>
      </w:r>
      <w:bookmarkEnd w:id="88"/>
      <w:bookmarkEnd w:id="89"/>
      <w:bookmarkEnd w:id="90"/>
    </w:p>
    <w:p w:rsidR="00C77CCB" w:rsidRPr="00C77CCB" w:rsidRDefault="00C77CCB" w:rsidP="003504E5">
      <w:pPr>
        <w:pStyle w:val="af1"/>
        <w:spacing w:line="233" w:lineRule="auto"/>
        <w:rPr>
          <w:rStyle w:val="Char6"/>
          <w:rtl/>
        </w:rPr>
      </w:pPr>
      <w:r w:rsidRPr="00C77CCB">
        <w:rPr>
          <w:rFonts w:cs="Traditional Arabic" w:hint="cs"/>
          <w:rtl/>
        </w:rPr>
        <w:t>﴿</w:t>
      </w:r>
      <w:r w:rsidRPr="00C77CCB">
        <w:rPr>
          <w:rFonts w:hint="cs"/>
          <w:rtl/>
        </w:rPr>
        <w:t>مُّحَمَّدٞ</w:t>
      </w:r>
      <w:r w:rsidRPr="00C77CCB">
        <w:rPr>
          <w:rtl/>
        </w:rPr>
        <w:t xml:space="preserve"> </w:t>
      </w:r>
      <w:r w:rsidRPr="00C77CCB">
        <w:rPr>
          <w:rFonts w:hint="cs"/>
          <w:rtl/>
        </w:rPr>
        <w:t>رَّسُولُ</w:t>
      </w:r>
      <w:r w:rsidRPr="00C77CCB">
        <w:rPr>
          <w:rtl/>
        </w:rPr>
        <w:t xml:space="preserve"> </w:t>
      </w:r>
      <w:r w:rsidRPr="00C77CCB">
        <w:rPr>
          <w:rFonts w:hint="cs"/>
          <w:rtl/>
        </w:rPr>
        <w:t>ٱللَّهِۚ</w:t>
      </w:r>
      <w:r w:rsidRPr="00C77CCB">
        <w:rPr>
          <w:rtl/>
        </w:rPr>
        <w:t xml:space="preserve"> </w:t>
      </w:r>
      <w:r w:rsidRPr="00C77CCB">
        <w:rPr>
          <w:rFonts w:hint="cs"/>
          <w:rtl/>
        </w:rPr>
        <w:t>وَٱلَّذِينَ</w:t>
      </w:r>
      <w:r w:rsidRPr="00C77CCB">
        <w:rPr>
          <w:rtl/>
        </w:rPr>
        <w:t xml:space="preserve"> </w:t>
      </w:r>
      <w:r w:rsidRPr="00C77CCB">
        <w:rPr>
          <w:rFonts w:hint="cs"/>
          <w:rtl/>
        </w:rPr>
        <w:t>مَعَهُۥٓ</w:t>
      </w:r>
      <w:r w:rsidRPr="00C77CCB">
        <w:rPr>
          <w:rtl/>
        </w:rPr>
        <w:t xml:space="preserve"> </w:t>
      </w:r>
      <w:r w:rsidRPr="00C77CCB">
        <w:rPr>
          <w:rFonts w:hint="cs"/>
          <w:rtl/>
        </w:rPr>
        <w:t>أَشِدَّآءُ</w:t>
      </w:r>
      <w:r w:rsidRPr="00C77CCB">
        <w:rPr>
          <w:rtl/>
        </w:rPr>
        <w:t xml:space="preserve"> </w:t>
      </w:r>
      <w:r w:rsidRPr="00C77CCB">
        <w:rPr>
          <w:rFonts w:hint="cs"/>
          <w:rtl/>
        </w:rPr>
        <w:t>عَلَى</w:t>
      </w:r>
      <w:r w:rsidRPr="00C77CCB">
        <w:rPr>
          <w:rtl/>
        </w:rPr>
        <w:t xml:space="preserve"> </w:t>
      </w:r>
      <w:r w:rsidRPr="00C77CCB">
        <w:rPr>
          <w:rFonts w:hint="cs"/>
          <w:rtl/>
        </w:rPr>
        <w:t>ٱلۡكُفَّارِ</w:t>
      </w:r>
      <w:r w:rsidRPr="00C77CCB">
        <w:rPr>
          <w:rtl/>
        </w:rPr>
        <w:t xml:space="preserve"> </w:t>
      </w:r>
      <w:r w:rsidRPr="00C77CCB">
        <w:rPr>
          <w:rFonts w:hint="cs"/>
          <w:rtl/>
        </w:rPr>
        <w:t>رُحَمَآءُ</w:t>
      </w:r>
      <w:r w:rsidRPr="00C77CCB">
        <w:rPr>
          <w:rtl/>
        </w:rPr>
        <w:t xml:space="preserve"> </w:t>
      </w:r>
      <w:r w:rsidRPr="00C77CCB">
        <w:rPr>
          <w:rFonts w:hint="cs"/>
          <w:rtl/>
        </w:rPr>
        <w:t>بَيۡنَهُمۡۖ</w:t>
      </w:r>
      <w:r w:rsidRPr="00C77CCB">
        <w:rPr>
          <w:rtl/>
        </w:rPr>
        <w:t xml:space="preserve"> </w:t>
      </w:r>
      <w:r w:rsidRPr="00C77CCB">
        <w:rPr>
          <w:rFonts w:hint="cs"/>
          <w:rtl/>
        </w:rPr>
        <w:t>تَرَىٰهُمۡ</w:t>
      </w:r>
      <w:r w:rsidRPr="00C77CCB">
        <w:rPr>
          <w:rtl/>
        </w:rPr>
        <w:t xml:space="preserve"> </w:t>
      </w:r>
      <w:r w:rsidRPr="00C77CCB">
        <w:rPr>
          <w:rFonts w:hint="cs"/>
          <w:rtl/>
        </w:rPr>
        <w:t>رُكَّعٗا</w:t>
      </w:r>
      <w:r w:rsidRPr="00C77CCB">
        <w:rPr>
          <w:rtl/>
        </w:rPr>
        <w:t xml:space="preserve"> </w:t>
      </w:r>
      <w:r w:rsidRPr="00C77CCB">
        <w:rPr>
          <w:rFonts w:hint="cs"/>
          <w:rtl/>
        </w:rPr>
        <w:t>سُجَّدٗا</w:t>
      </w:r>
      <w:r w:rsidRPr="00C77CCB">
        <w:rPr>
          <w:rtl/>
        </w:rPr>
        <w:t xml:space="preserve"> </w:t>
      </w:r>
      <w:r w:rsidRPr="00C77CCB">
        <w:rPr>
          <w:rFonts w:hint="cs"/>
          <w:rtl/>
        </w:rPr>
        <w:t>يَبۡتَغُونَ</w:t>
      </w:r>
      <w:r w:rsidRPr="00C77CCB">
        <w:rPr>
          <w:rtl/>
        </w:rPr>
        <w:t xml:space="preserve"> </w:t>
      </w:r>
      <w:r w:rsidRPr="00C77CCB">
        <w:rPr>
          <w:rFonts w:hint="cs"/>
          <w:rtl/>
        </w:rPr>
        <w:t>فَضۡلٗا</w:t>
      </w:r>
      <w:r w:rsidRPr="00C77CCB">
        <w:rPr>
          <w:rtl/>
        </w:rPr>
        <w:t xml:space="preserve"> </w:t>
      </w:r>
      <w:r w:rsidRPr="00C77CCB">
        <w:rPr>
          <w:rFonts w:hint="cs"/>
          <w:rtl/>
        </w:rPr>
        <w:t>مِّنَ</w:t>
      </w:r>
      <w:r w:rsidRPr="00C77CCB">
        <w:rPr>
          <w:rtl/>
        </w:rPr>
        <w:t xml:space="preserve"> </w:t>
      </w:r>
      <w:r w:rsidRPr="00C77CCB">
        <w:rPr>
          <w:rFonts w:hint="cs"/>
          <w:rtl/>
        </w:rPr>
        <w:t>ٱللَّهِ</w:t>
      </w:r>
      <w:r w:rsidRPr="00C77CCB">
        <w:rPr>
          <w:rtl/>
        </w:rPr>
        <w:t xml:space="preserve"> </w:t>
      </w:r>
      <w:r w:rsidRPr="00C77CCB">
        <w:rPr>
          <w:rFonts w:hint="cs"/>
          <w:rtl/>
        </w:rPr>
        <w:t>وَرِضۡوَٰنٗاۖ</w:t>
      </w:r>
      <w:r w:rsidRPr="00C77CCB">
        <w:rPr>
          <w:rtl/>
        </w:rPr>
        <w:t xml:space="preserve"> </w:t>
      </w:r>
      <w:r w:rsidRPr="00C77CCB">
        <w:rPr>
          <w:rFonts w:hint="cs"/>
          <w:rtl/>
        </w:rPr>
        <w:t>سِيمَاهُمۡ</w:t>
      </w:r>
      <w:r w:rsidRPr="00C77CCB">
        <w:rPr>
          <w:rtl/>
        </w:rPr>
        <w:t xml:space="preserve"> </w:t>
      </w:r>
      <w:r w:rsidRPr="00C77CCB">
        <w:rPr>
          <w:rFonts w:hint="cs"/>
          <w:rtl/>
        </w:rPr>
        <w:t>فِي</w:t>
      </w:r>
      <w:r w:rsidRPr="00C77CCB">
        <w:rPr>
          <w:rtl/>
        </w:rPr>
        <w:t xml:space="preserve"> </w:t>
      </w:r>
      <w:r w:rsidRPr="00C77CCB">
        <w:rPr>
          <w:rFonts w:hint="cs"/>
          <w:rtl/>
        </w:rPr>
        <w:t>وُجُوهِهِم</w:t>
      </w:r>
      <w:r w:rsidRPr="00C77CCB">
        <w:rPr>
          <w:rtl/>
        </w:rPr>
        <w:t xml:space="preserve"> </w:t>
      </w:r>
      <w:r w:rsidRPr="00C77CCB">
        <w:rPr>
          <w:rFonts w:hint="cs"/>
          <w:rtl/>
        </w:rPr>
        <w:t>مِّنۡ</w:t>
      </w:r>
      <w:r w:rsidRPr="00C77CCB">
        <w:rPr>
          <w:rtl/>
        </w:rPr>
        <w:t xml:space="preserve"> </w:t>
      </w:r>
      <w:r w:rsidRPr="00C77CCB">
        <w:rPr>
          <w:rFonts w:hint="cs"/>
          <w:rtl/>
        </w:rPr>
        <w:t>أَثَرِ</w:t>
      </w:r>
      <w:r w:rsidRPr="00C77CCB">
        <w:rPr>
          <w:rtl/>
        </w:rPr>
        <w:t xml:space="preserve"> </w:t>
      </w:r>
      <w:r w:rsidRPr="00C77CCB">
        <w:rPr>
          <w:rFonts w:hint="cs"/>
          <w:rtl/>
        </w:rPr>
        <w:t>ٱلسُّجُودِ</w:t>
      </w:r>
      <w:r w:rsidRPr="00C77CCB">
        <w:rPr>
          <w:rFonts w:cs="Traditional Arabic" w:hint="cs"/>
          <w:rtl/>
        </w:rPr>
        <w:t xml:space="preserve">﴾ </w:t>
      </w:r>
      <w:r w:rsidRPr="00C77CCB">
        <w:rPr>
          <w:rStyle w:val="Char6"/>
          <w:rFonts w:hint="cs"/>
          <w:rtl/>
        </w:rPr>
        <w:t>[ال</w:t>
      </w:r>
      <w:r w:rsidRPr="00C77CCB">
        <w:rPr>
          <w:rStyle w:val="Char6"/>
          <w:rtl/>
        </w:rPr>
        <w:t>فتح</w:t>
      </w:r>
      <w:r w:rsidRPr="00C77CCB">
        <w:rPr>
          <w:rStyle w:val="Char6"/>
          <w:rFonts w:hint="cs"/>
          <w:rtl/>
        </w:rPr>
        <w:t>:</w:t>
      </w:r>
      <w:r w:rsidRPr="00C77CCB">
        <w:rPr>
          <w:rStyle w:val="Char6"/>
          <w:rtl/>
        </w:rPr>
        <w:t xml:space="preserve"> 29</w:t>
      </w:r>
      <w:r w:rsidRPr="00C77CCB">
        <w:rPr>
          <w:rStyle w:val="Char6"/>
          <w:rFonts w:hint="cs"/>
          <w:rtl/>
        </w:rPr>
        <w:t>].</w:t>
      </w:r>
    </w:p>
    <w:p w:rsidR="00C77CCB" w:rsidRPr="00C77CCB" w:rsidRDefault="00C77CCB" w:rsidP="003504E5">
      <w:pPr>
        <w:pStyle w:val="ab"/>
        <w:spacing w:line="233" w:lineRule="auto"/>
        <w:rPr>
          <w:rStyle w:val="Char4"/>
          <w:rtl/>
        </w:rPr>
      </w:pPr>
      <w:r w:rsidRPr="00C77CCB">
        <w:rPr>
          <w:rFonts w:cs="Traditional Arabic" w:hint="cs"/>
          <w:rtl/>
        </w:rPr>
        <w:t>«</w:t>
      </w:r>
      <w:r w:rsidRPr="003504E5">
        <w:rPr>
          <w:rFonts w:hint="cs"/>
          <w:rtl/>
        </w:rPr>
        <w:t>محمد رسولِ خداست و كساني كه با اويند بركافران سخت گير و در ميان خود مهربانند. آنان را در حال ركوع و سجده مي‌بيني كه از خداوند فضل و خشنودي مي‌جويند. نشانة درستكاري آنان از اثر سجده در چهره هايشان پيداست</w:t>
      </w:r>
      <w:r w:rsidRPr="00C77CCB">
        <w:rPr>
          <w:rFonts w:cs="Traditional Arabic" w:hint="cs"/>
          <w:rtl/>
        </w:rPr>
        <w:t>»</w:t>
      </w:r>
      <w:r w:rsidRPr="00C77CCB">
        <w:rPr>
          <w:rStyle w:val="Char4"/>
          <w:rFonts w:hint="cs"/>
          <w:rtl/>
        </w:rPr>
        <w:t>.</w:t>
      </w:r>
      <w:r w:rsidRPr="00C77CCB">
        <w:rPr>
          <w:rStyle w:val="Char4"/>
          <w:rtl/>
        </w:rPr>
        <w:t xml:space="preserve"> </w:t>
      </w:r>
    </w:p>
    <w:p w:rsidR="00C77CCB" w:rsidRPr="00C77CCB" w:rsidRDefault="00C77CCB" w:rsidP="00C77CCB">
      <w:pPr>
        <w:pStyle w:val="44444444444"/>
        <w:spacing w:before="0"/>
        <w:ind w:firstLine="284"/>
        <w:jc w:val="both"/>
        <w:outlineLvl w:val="9"/>
        <w:rPr>
          <w:rtl/>
        </w:rPr>
      </w:pPr>
      <w:bookmarkStart w:id="91" w:name="_Toc373143505"/>
      <w:bookmarkStart w:id="92" w:name="_Toc393461757"/>
      <w:r w:rsidRPr="00C77CCB">
        <w:rPr>
          <w:rFonts w:hint="cs"/>
          <w:rtl/>
        </w:rPr>
        <w:t>ديدگاه قرائتی:</w:t>
      </w:r>
      <w:bookmarkEnd w:id="91"/>
      <w:bookmarkEnd w:id="92"/>
    </w:p>
    <w:p w:rsidR="00C77CCB" w:rsidRPr="00C77CCB" w:rsidRDefault="00C77CCB" w:rsidP="003504E5">
      <w:pPr>
        <w:ind w:firstLine="284"/>
        <w:jc w:val="both"/>
        <w:rPr>
          <w:rStyle w:val="Char4"/>
          <w:rtl/>
        </w:rPr>
      </w:pPr>
      <w:r w:rsidRPr="00C77CCB">
        <w:rPr>
          <w:rStyle w:val="Char4"/>
          <w:rFonts w:hint="cs"/>
          <w:rtl/>
        </w:rPr>
        <w:t>«آي</w:t>
      </w:r>
      <w:r w:rsidR="003504E5">
        <w:rPr>
          <w:rStyle w:val="Char4"/>
          <w:rFonts w:hint="cs"/>
          <w:rtl/>
        </w:rPr>
        <w:t>ه</w:t>
      </w:r>
      <w:r w:rsidRPr="00C77CCB">
        <w:rPr>
          <w:rStyle w:val="Char4"/>
          <w:rFonts w:hint="cs"/>
          <w:rtl/>
        </w:rPr>
        <w:t xml:space="preserve"> شريفه اصحاب آنحضرت را توصيف مي‌کند آمدن اسم خاص آن حضرت برای آنست که مطلقا ابهامی در بين نباشد اولين وصف ياران وی آنست که نسبت به کفار سخت و بی سازش و نسبت به مؤمنان مهربانند. غرض عمد</w:t>
      </w:r>
      <w:r w:rsidR="003504E5">
        <w:rPr>
          <w:rStyle w:val="Char4"/>
          <w:rFonts w:hint="cs"/>
          <w:rtl/>
        </w:rPr>
        <w:t>ه</w:t>
      </w:r>
      <w:r w:rsidRPr="00C77CCB">
        <w:rPr>
          <w:rStyle w:val="Char4"/>
          <w:rFonts w:hint="cs"/>
          <w:rtl/>
        </w:rPr>
        <w:t xml:space="preserve"> آن‌ها از زندگی رسيدن به ثواب و رضايت خداست, سجده و خضوع در برابر خدا در قيافه شان اثر گذاشته و ايمان از چهره شان آشکار است از حضرت صادق نقل شده است که درباره اين آيه فرمود: </w:t>
      </w:r>
      <w:r w:rsidRPr="00C77CCB">
        <w:rPr>
          <w:rFonts w:cs="Traditional Arabic" w:hint="cs"/>
          <w:rtl/>
          <w:lang w:bidi="fa-IR"/>
        </w:rPr>
        <w:t>«</w:t>
      </w:r>
      <w:r w:rsidRPr="003504E5">
        <w:rPr>
          <w:rStyle w:val="Char1"/>
          <w:rFonts w:hint="cs"/>
          <w:rtl/>
        </w:rPr>
        <w:t>هو السهر في الصلوة</w:t>
      </w:r>
      <w:r w:rsidRPr="00C77CCB">
        <w:rPr>
          <w:rFonts w:cs="Traditional Arabic" w:hint="cs"/>
          <w:rtl/>
          <w:lang w:bidi="fa-IR"/>
        </w:rPr>
        <w:t>»</w:t>
      </w:r>
      <w:r w:rsidRPr="00C77CCB">
        <w:rPr>
          <w:rStyle w:val="Char4"/>
          <w:rFonts w:hint="cs"/>
          <w:rtl/>
        </w:rPr>
        <w:t xml:space="preserve"> يعنی آن صبح کردن در نماز است. منظور آن است که در روز قيامت مواضع سجود آن‌ها نورانی می‌شود همانطوری که کشتی جوانه‌های ضعيف خود را از زمين بيرون می‌آورد سپس به آن‌ها نيرو مي‌دهد و جوانه‌ها محکم شده و بر روی ساقه‌های خود می‌ايستد. تا جاييکه کشاورزان از رشد آن‌ها تعجب می‌کنند ياران آنحضرت نيز همانطور بتدريج قوی می‌شوند, پيش می‌روند و اسلام را پياده می‌کنند»</w:t>
      </w:r>
      <w:r w:rsidRPr="003504E5">
        <w:rPr>
          <w:rStyle w:val="Char4"/>
          <w:rFonts w:hint="cs"/>
          <w:vertAlign w:val="superscript"/>
          <w:rtl/>
        </w:rPr>
        <w:t>(</w:t>
      </w:r>
      <w:r w:rsidRPr="003504E5">
        <w:rPr>
          <w:rStyle w:val="Char4"/>
          <w:vertAlign w:val="superscript"/>
          <w:rtl/>
        </w:rPr>
        <w:footnoteReference w:id="14"/>
      </w:r>
      <w:r w:rsidRPr="003504E5">
        <w:rPr>
          <w:rStyle w:val="Char4"/>
          <w:rFonts w:hint="cs"/>
          <w:vertAlign w:val="superscript"/>
          <w:rtl/>
        </w:rPr>
        <w:t>)</w:t>
      </w:r>
      <w:r w:rsidRPr="00C77CCB">
        <w:rPr>
          <w:rStyle w:val="Char4"/>
          <w:rFonts w:hint="cs"/>
          <w:rtl/>
        </w:rPr>
        <w:t>.</w:t>
      </w:r>
    </w:p>
    <w:p w:rsidR="00C77CCB" w:rsidRPr="00C77CCB" w:rsidRDefault="00C77CCB" w:rsidP="00C77CCB">
      <w:pPr>
        <w:pStyle w:val="44444444444"/>
        <w:spacing w:before="0"/>
        <w:ind w:firstLine="284"/>
        <w:jc w:val="both"/>
        <w:outlineLvl w:val="9"/>
        <w:rPr>
          <w:rtl/>
        </w:rPr>
      </w:pPr>
      <w:bookmarkStart w:id="93" w:name="_Toc373143506"/>
      <w:bookmarkStart w:id="94" w:name="_Toc393461758"/>
      <w:r w:rsidRPr="00C77CCB">
        <w:rPr>
          <w:rFonts w:hint="cs"/>
          <w:rtl/>
        </w:rPr>
        <w:t>ديدگاه مدرسي:</w:t>
      </w:r>
      <w:bookmarkEnd w:id="93"/>
      <w:bookmarkEnd w:id="94"/>
    </w:p>
    <w:p w:rsidR="00C77CCB" w:rsidRPr="00C77CCB" w:rsidRDefault="00C77CCB" w:rsidP="003504E5">
      <w:pPr>
        <w:widowControl w:val="0"/>
        <w:ind w:firstLine="284"/>
        <w:jc w:val="both"/>
        <w:rPr>
          <w:rStyle w:val="Char4"/>
          <w:rtl/>
        </w:rPr>
      </w:pPr>
      <w:r w:rsidRPr="00C77CCB">
        <w:rPr>
          <w:rStyle w:val="Char4"/>
          <w:rFonts w:hint="cs"/>
          <w:rtl/>
        </w:rPr>
        <w:t>«رهبر و پيشوايي که اينگونه مردان را در ساي</w:t>
      </w:r>
      <w:r w:rsidR="003504E5">
        <w:rPr>
          <w:rStyle w:val="Char4"/>
          <w:rFonts w:hint="cs"/>
          <w:rtl/>
        </w:rPr>
        <w:t>ه</w:t>
      </w:r>
      <w:r w:rsidRPr="00C77CCB">
        <w:rPr>
          <w:rStyle w:val="Char4"/>
          <w:rFonts w:hint="cs"/>
          <w:rtl/>
        </w:rPr>
        <w:t xml:space="preserve"> رهبری و انديشه‌های خويش پرورش مي‌دهد از ديدن آ</w:t>
      </w:r>
      <w:r w:rsidR="003504E5">
        <w:rPr>
          <w:rStyle w:val="Char4"/>
          <w:rFonts w:hint="cs"/>
          <w:rtl/>
        </w:rPr>
        <w:t>نان شادمان مي‌شود اما دشمنان هر</w:t>
      </w:r>
      <w:r w:rsidRPr="00C77CCB">
        <w:rPr>
          <w:rStyle w:val="Char4"/>
          <w:rFonts w:hint="cs"/>
          <w:rtl/>
        </w:rPr>
        <w:t>گاه کسی را ببينند که در سايه ارزش‌ها و اصول او رشد کرده و به صورت رزمنده و رهبر مکتبی در آمده است که در راه خدا جهاد می‌کند گرفتار خشم و غيض خواهند شد. ياران حقيقی پيامبر</w:t>
      </w:r>
      <w:r w:rsidR="003504E5">
        <w:rPr>
          <w:rStyle w:val="Char4"/>
          <w:rFonts w:hint="cs"/>
          <w:rtl/>
        </w:rPr>
        <w:t xml:space="preserve"> </w:t>
      </w:r>
      <w:r w:rsidRPr="00C77CCB">
        <w:rPr>
          <w:rFonts w:cs="CTraditional Arabic" w:hint="cs"/>
          <w:rtl/>
          <w:lang w:bidi="fa-IR"/>
        </w:rPr>
        <w:t>ص</w:t>
      </w:r>
      <w:r w:rsidRPr="00C77CCB">
        <w:rPr>
          <w:rStyle w:val="Char4"/>
          <w:rFonts w:hint="cs"/>
          <w:rtl/>
        </w:rPr>
        <w:t xml:space="preserve"> همان کسانی هستند که در اين آيه از آنان بصورت زرع ياد شده است»</w:t>
      </w:r>
      <w:r w:rsidRPr="003504E5">
        <w:rPr>
          <w:rStyle w:val="Char4"/>
          <w:rFonts w:hint="cs"/>
          <w:vertAlign w:val="superscript"/>
          <w:rtl/>
        </w:rPr>
        <w:t>(</w:t>
      </w:r>
      <w:r w:rsidRPr="003504E5">
        <w:rPr>
          <w:rStyle w:val="Char4"/>
          <w:vertAlign w:val="superscript"/>
          <w:rtl/>
        </w:rPr>
        <w:footnoteReference w:id="15"/>
      </w:r>
      <w:r w:rsidRPr="003504E5">
        <w:rPr>
          <w:rStyle w:val="Char4"/>
          <w:rFonts w:hint="cs"/>
          <w:vertAlign w:val="superscript"/>
          <w:rtl/>
        </w:rPr>
        <w:t>)</w:t>
      </w:r>
      <w:r w:rsidRPr="00C77CCB">
        <w:rPr>
          <w:rStyle w:val="Char4"/>
          <w:rFonts w:hint="cs"/>
          <w:rtl/>
        </w:rPr>
        <w:t>.</w:t>
      </w:r>
    </w:p>
    <w:p w:rsidR="00C77CCB" w:rsidRPr="00C77CCB" w:rsidRDefault="00C77CCB" w:rsidP="00C77CCB">
      <w:pPr>
        <w:pStyle w:val="a2"/>
        <w:rPr>
          <w:rtl/>
        </w:rPr>
      </w:pPr>
      <w:bookmarkStart w:id="95" w:name="_Toc315785119"/>
      <w:bookmarkStart w:id="96" w:name="_Toc373143507"/>
      <w:bookmarkStart w:id="97" w:name="_Toc393461759"/>
      <w:r w:rsidRPr="00C77CCB">
        <w:rPr>
          <w:rFonts w:hint="cs"/>
          <w:rtl/>
        </w:rPr>
        <w:t>فضائل صحابه در سنت مطهر</w:t>
      </w:r>
      <w:bookmarkEnd w:id="95"/>
      <w:bookmarkEnd w:id="96"/>
      <w:bookmarkEnd w:id="97"/>
    </w:p>
    <w:p w:rsidR="00C77CCB" w:rsidRPr="00C77CCB" w:rsidRDefault="00C77CCB" w:rsidP="00C77CCB">
      <w:pPr>
        <w:pStyle w:val="a5"/>
        <w:rPr>
          <w:rtl/>
        </w:rPr>
      </w:pPr>
      <w:bookmarkStart w:id="98" w:name="_Toc315785120"/>
      <w:bookmarkStart w:id="99" w:name="_Toc373143508"/>
      <w:bookmarkStart w:id="100" w:name="_Toc393461760"/>
      <w:r w:rsidRPr="00C77CCB">
        <w:rPr>
          <w:rFonts w:hint="cs"/>
          <w:rtl/>
        </w:rPr>
        <w:t>ابوبکر صديق</w:t>
      </w:r>
      <w:r w:rsidR="003504E5">
        <w:rPr>
          <w:rFonts w:hint="cs"/>
          <w:rtl/>
        </w:rPr>
        <w:t xml:space="preserve"> </w:t>
      </w:r>
      <w:r w:rsidRPr="003504E5">
        <w:rPr>
          <w:rFonts w:hint="cs"/>
          <w:b w:val="0"/>
          <w:bCs w:val="0"/>
        </w:rPr>
        <w:sym w:font="AGA Arabesque" w:char="F074"/>
      </w:r>
      <w:bookmarkEnd w:id="98"/>
      <w:bookmarkEnd w:id="99"/>
      <w:bookmarkEnd w:id="100"/>
    </w:p>
    <w:p w:rsidR="00C77CCB" w:rsidRPr="00C77CCB" w:rsidRDefault="00C77CCB" w:rsidP="00C77CCB">
      <w:pPr>
        <w:ind w:firstLine="284"/>
        <w:jc w:val="both"/>
        <w:rPr>
          <w:rStyle w:val="Char4"/>
          <w:rtl/>
        </w:rPr>
      </w:pPr>
      <w:r w:rsidRPr="00C77CCB">
        <w:rPr>
          <w:rStyle w:val="Char4"/>
          <w:rFonts w:hint="cs"/>
          <w:rtl/>
        </w:rPr>
        <w:t>پيامبر</w:t>
      </w:r>
      <w:r w:rsidR="003504E5">
        <w:rPr>
          <w:rStyle w:val="Char4"/>
          <w:rFonts w:hint="cs"/>
          <w:rtl/>
        </w:rPr>
        <w:t xml:space="preserve"> </w:t>
      </w:r>
      <w:r w:rsidRPr="00C77CCB">
        <w:rPr>
          <w:rFonts w:cs="CTraditional Arabic" w:hint="cs"/>
          <w:rtl/>
          <w:lang w:bidi="fa-IR"/>
        </w:rPr>
        <w:t>ص</w:t>
      </w:r>
      <w:r w:rsidRPr="00C77CCB">
        <w:rPr>
          <w:rStyle w:val="Char4"/>
          <w:rFonts w:hint="cs"/>
          <w:rtl/>
        </w:rPr>
        <w:t xml:space="preserve"> در حق ايشان فرمودند:</w:t>
      </w:r>
    </w:p>
    <w:p w:rsidR="00C77CCB" w:rsidRPr="00C77CCB" w:rsidRDefault="00C77CCB" w:rsidP="003504E5">
      <w:pPr>
        <w:ind w:firstLine="284"/>
        <w:jc w:val="both"/>
        <w:rPr>
          <w:rStyle w:val="Char4"/>
          <w:rtl/>
        </w:rPr>
      </w:pPr>
      <w:r w:rsidRPr="007B6CD2">
        <w:rPr>
          <w:rFonts w:cs="IRLotus" w:hint="cs"/>
          <w:rtl/>
          <w:lang w:bidi="fa-IR"/>
        </w:rPr>
        <w:t xml:space="preserve">٭ </w:t>
      </w:r>
      <w:r w:rsidRPr="00C77CCB">
        <w:rPr>
          <w:rFonts w:cs="Traditional Arabic" w:hint="cs"/>
          <w:rtl/>
          <w:lang w:bidi="fa-IR"/>
        </w:rPr>
        <w:t>«</w:t>
      </w:r>
      <w:r w:rsidRPr="003504E5">
        <w:rPr>
          <w:rStyle w:val="Char3"/>
          <w:rtl/>
        </w:rPr>
        <w:t>إِنَّ اللَّهَ بَعَثَنِي إِلَيْكُمْ فَقُلْتُمْ كَذَبْتَ وَقَالَ أَبُوبَكْرٍ</w:t>
      </w:r>
      <w:r w:rsidRPr="003504E5">
        <w:rPr>
          <w:rStyle w:val="Char3"/>
          <w:rFonts w:hint="cs"/>
          <w:rtl/>
        </w:rPr>
        <w:t>:</w:t>
      </w:r>
      <w:r w:rsidRPr="003504E5">
        <w:rPr>
          <w:rStyle w:val="Char3"/>
        </w:rPr>
        <w:t xml:space="preserve"> </w:t>
      </w:r>
      <w:r w:rsidRPr="003504E5">
        <w:rPr>
          <w:rStyle w:val="Char3"/>
          <w:rtl/>
        </w:rPr>
        <w:t>صَدَقَ</w:t>
      </w:r>
      <w:r w:rsidRPr="003504E5">
        <w:rPr>
          <w:rStyle w:val="Char3"/>
          <w:rFonts w:hint="cs"/>
          <w:rtl/>
        </w:rPr>
        <w:t>،</w:t>
      </w:r>
      <w:r w:rsidRPr="003504E5">
        <w:rPr>
          <w:rStyle w:val="Char3"/>
          <w:rtl/>
        </w:rPr>
        <w:t xml:space="preserve"> وَوَاسَانِي بِنَفْسِهِ وَمَالِهِ فَهَلْ أَنْتُمْ تَارِكُوا لِي صَاحِبِي مَرَّتَيْنِ فَمَا أُوذِيَ بَعْدَهَا</w:t>
      </w:r>
      <w:r w:rsidRPr="00C77CCB">
        <w:rPr>
          <w:rFonts w:cs="Traditional Arabic" w:hint="cs"/>
          <w:rtl/>
          <w:lang w:bidi="fa-IR"/>
        </w:rPr>
        <w:t>»</w:t>
      </w:r>
      <w:r w:rsidRPr="00C77CCB">
        <w:rPr>
          <w:rStyle w:val="Char4"/>
          <w:rFonts w:hint="cs"/>
          <w:rtl/>
        </w:rPr>
        <w:t>.</w:t>
      </w:r>
      <w:r w:rsidR="003504E5" w:rsidRPr="007B6CD2">
        <w:rPr>
          <w:rFonts w:cs="IRLotus" w:hint="cs"/>
          <w:rtl/>
          <w:lang w:bidi="fa-IR"/>
        </w:rPr>
        <w:t xml:space="preserve"> </w:t>
      </w:r>
      <w:r w:rsidRPr="00C77CCB">
        <w:rPr>
          <w:rFonts w:cs="Traditional Arabic" w:hint="cs"/>
          <w:sz w:val="26"/>
          <w:szCs w:val="26"/>
          <w:rtl/>
          <w:lang w:bidi="fa-IR"/>
        </w:rPr>
        <w:t>«</w:t>
      </w:r>
      <w:r w:rsidRPr="003504E5">
        <w:rPr>
          <w:rStyle w:val="Chare"/>
          <w:rFonts w:hint="cs"/>
          <w:rtl/>
        </w:rPr>
        <w:t>خداوند مرا به سوی شما مبعوث کرد شما گفتيد تو دروغ می‌گويي، اما ابوبکر گفت راست می‌فرماييد و مرا با جان و مالش ياری داد پس آيا شما صحابی مرا برايم رها ميکنيد؟ از آن پس کسی ابوبکر را اذيت نکرد</w:t>
      </w:r>
      <w:r w:rsidRPr="00C77CCB">
        <w:rPr>
          <w:rFonts w:cs="Traditional Arabic" w:hint="cs"/>
          <w:sz w:val="26"/>
          <w:szCs w:val="26"/>
          <w:rtl/>
          <w:lang w:bidi="fa-IR"/>
        </w:rPr>
        <w:t>»</w:t>
      </w:r>
      <w:r w:rsidRPr="003504E5">
        <w:rPr>
          <w:rStyle w:val="Char4"/>
          <w:rFonts w:hint="cs"/>
          <w:vertAlign w:val="superscript"/>
          <w:rtl/>
        </w:rPr>
        <w:t>(</w:t>
      </w:r>
      <w:r w:rsidRPr="003504E5">
        <w:rPr>
          <w:rStyle w:val="Char4"/>
          <w:vertAlign w:val="superscript"/>
          <w:rtl/>
        </w:rPr>
        <w:footnoteReference w:id="16"/>
      </w:r>
      <w:r w:rsidRPr="003504E5">
        <w:rPr>
          <w:rStyle w:val="Char4"/>
          <w:rFonts w:hint="cs"/>
          <w:vertAlign w:val="superscript"/>
          <w:rtl/>
        </w:rPr>
        <w:t>)</w:t>
      </w:r>
      <w:r w:rsidRPr="00C77CCB">
        <w:rPr>
          <w:rStyle w:val="Char4"/>
          <w:rFonts w:hint="cs"/>
          <w:rtl/>
        </w:rPr>
        <w:t>.</w:t>
      </w:r>
    </w:p>
    <w:p w:rsidR="00C77CCB" w:rsidRPr="00C77CCB" w:rsidRDefault="00C77CCB" w:rsidP="00C77CCB">
      <w:pPr>
        <w:ind w:firstLine="284"/>
        <w:jc w:val="both"/>
        <w:rPr>
          <w:rStyle w:val="Char4"/>
          <w:rtl/>
        </w:rPr>
      </w:pPr>
      <w:r w:rsidRPr="007B6CD2">
        <w:rPr>
          <w:rFonts w:cs="IRLotus" w:hint="cs"/>
          <w:rtl/>
          <w:lang w:bidi="fa-IR"/>
        </w:rPr>
        <w:t>٭</w:t>
      </w:r>
      <w:r w:rsidR="003504E5">
        <w:rPr>
          <w:rStyle w:val="Char4"/>
          <w:rFonts w:hint="cs"/>
          <w:rtl/>
        </w:rPr>
        <w:t xml:space="preserve"> </w:t>
      </w:r>
      <w:r w:rsidRPr="00C77CCB">
        <w:rPr>
          <w:rStyle w:val="Char4"/>
          <w:rFonts w:hint="cs"/>
          <w:rtl/>
        </w:rPr>
        <w:t>«از محمد ابن حنفيه روايت شده که فرمود خدمت پدرم عرض کردم: بعد از رسول خدا</w:t>
      </w:r>
      <w:r w:rsidR="003504E5">
        <w:rPr>
          <w:rStyle w:val="Char4"/>
          <w:rFonts w:hint="cs"/>
          <w:rtl/>
        </w:rPr>
        <w:t xml:space="preserve"> </w:t>
      </w:r>
      <w:r w:rsidRPr="00C77CCB">
        <w:rPr>
          <w:rFonts w:cs="CTraditional Arabic" w:hint="cs"/>
          <w:rtl/>
          <w:lang w:bidi="fa-IR"/>
        </w:rPr>
        <w:t>ص</w:t>
      </w:r>
      <w:r w:rsidRPr="00C77CCB">
        <w:rPr>
          <w:rStyle w:val="Char4"/>
          <w:rFonts w:hint="cs"/>
          <w:rtl/>
        </w:rPr>
        <w:t xml:space="preserve"> چه کسی بهتر است؟ فرمود: ابوبکر گفتم: سپس چه کسی بهتراست؟ فرمود: عمر ترسيدم که بگويد عثمان گفتم: سپس شما؟ فرمود: من فردی از عامه مسلمانان بيش نيستم»(</w:t>
      </w:r>
      <w:r w:rsidRPr="00C77CCB">
        <w:rPr>
          <w:rStyle w:val="Char4"/>
          <w:rtl/>
        </w:rPr>
        <w:footnoteReference w:id="17"/>
      </w:r>
      <w:r w:rsidRPr="00C77CCB">
        <w:rPr>
          <w:rStyle w:val="Char4"/>
          <w:rFonts w:hint="cs"/>
          <w:rtl/>
        </w:rPr>
        <w:t xml:space="preserve">).  </w:t>
      </w:r>
    </w:p>
    <w:p w:rsidR="00C77CCB" w:rsidRPr="00C77CCB" w:rsidRDefault="00C77CCB" w:rsidP="00C77CCB">
      <w:pPr>
        <w:pStyle w:val="a5"/>
        <w:rPr>
          <w:rtl/>
        </w:rPr>
      </w:pPr>
      <w:bookmarkStart w:id="101" w:name="_Toc315785121"/>
      <w:bookmarkStart w:id="102" w:name="_Toc373143509"/>
      <w:bookmarkStart w:id="103" w:name="_Toc393461761"/>
      <w:r w:rsidRPr="00C77CCB">
        <w:rPr>
          <w:rFonts w:eastAsia="Calibri" w:hint="cs"/>
          <w:rtl/>
        </w:rPr>
        <w:t>عمر فاروق</w:t>
      </w:r>
      <w:r w:rsidRPr="00C77CCB">
        <w:rPr>
          <w:rFonts w:hint="cs"/>
          <w:rtl/>
        </w:rPr>
        <w:t xml:space="preserve"> </w:t>
      </w:r>
      <w:r w:rsidRPr="003504E5">
        <w:rPr>
          <w:rFonts w:hint="cs"/>
          <w:b w:val="0"/>
          <w:bCs w:val="0"/>
        </w:rPr>
        <w:sym w:font="AGA Arabesque" w:char="F074"/>
      </w:r>
      <w:bookmarkEnd w:id="101"/>
      <w:bookmarkEnd w:id="102"/>
      <w:bookmarkEnd w:id="103"/>
    </w:p>
    <w:p w:rsidR="00C77CCB" w:rsidRPr="00C77CCB" w:rsidRDefault="00C77CCB" w:rsidP="003504E5">
      <w:pPr>
        <w:widowControl w:val="0"/>
        <w:jc w:val="both"/>
        <w:rPr>
          <w:rStyle w:val="Char4"/>
          <w:rtl/>
        </w:rPr>
      </w:pPr>
      <w:r w:rsidRPr="00C77CCB">
        <w:rPr>
          <w:rStyle w:val="Char4"/>
          <w:rFonts w:hint="cs"/>
          <w:rtl/>
        </w:rPr>
        <w:t>پيامبر</w:t>
      </w:r>
      <w:r w:rsidR="003504E5">
        <w:rPr>
          <w:rStyle w:val="Char4"/>
          <w:rFonts w:hint="cs"/>
          <w:rtl/>
        </w:rPr>
        <w:t xml:space="preserve"> </w:t>
      </w:r>
      <w:r w:rsidRPr="00C77CCB">
        <w:rPr>
          <w:rFonts w:cs="CTraditional Arabic" w:hint="cs"/>
          <w:rtl/>
          <w:lang w:bidi="fa-IR"/>
        </w:rPr>
        <w:t>ص</w:t>
      </w:r>
      <w:r w:rsidRPr="00C77CCB">
        <w:rPr>
          <w:rStyle w:val="Char4"/>
          <w:rFonts w:hint="cs"/>
          <w:rtl/>
        </w:rPr>
        <w:t xml:space="preserve"> در حق ايشان فرمودند: </w:t>
      </w:r>
    </w:p>
    <w:p w:rsidR="00C77CCB" w:rsidRPr="00C77CCB" w:rsidRDefault="00C77CCB" w:rsidP="003504E5">
      <w:pPr>
        <w:pStyle w:val="a8"/>
        <w:widowControl w:val="0"/>
        <w:rPr>
          <w:rtl/>
        </w:rPr>
      </w:pPr>
      <w:r w:rsidRPr="007B6CD2">
        <w:rPr>
          <w:rFonts w:cs="IRLotus" w:hint="cs"/>
          <w:rtl/>
        </w:rPr>
        <w:t xml:space="preserve">٭ </w:t>
      </w:r>
      <w:r w:rsidRPr="00C77CCB">
        <w:rPr>
          <w:rFonts w:hint="cs"/>
          <w:rtl/>
        </w:rPr>
        <w:t>«بار خدايا! هر يک از اين دو مرد، ابو جهل و عمر بن خطاب را بيشتر دوست داری اسلام را به وسيله او کمک کن»</w:t>
      </w:r>
      <w:r w:rsidRPr="003504E5">
        <w:rPr>
          <w:rFonts w:hint="cs"/>
          <w:vertAlign w:val="superscript"/>
          <w:rtl/>
        </w:rPr>
        <w:t>(</w:t>
      </w:r>
      <w:r w:rsidRPr="003504E5">
        <w:rPr>
          <w:vertAlign w:val="superscript"/>
          <w:rtl/>
        </w:rPr>
        <w:footnoteReference w:id="18"/>
      </w:r>
      <w:r w:rsidRPr="003504E5">
        <w:rPr>
          <w:rFonts w:hint="cs"/>
          <w:vertAlign w:val="superscript"/>
          <w:rtl/>
        </w:rPr>
        <w:t>)</w:t>
      </w:r>
      <w:r w:rsidRPr="00C77CCB">
        <w:rPr>
          <w:rFonts w:hint="cs"/>
          <w:rtl/>
        </w:rPr>
        <w:t>.</w:t>
      </w:r>
    </w:p>
    <w:p w:rsidR="00C77CCB" w:rsidRPr="00C77CCB" w:rsidRDefault="00C77CCB" w:rsidP="00C77CCB">
      <w:pPr>
        <w:pStyle w:val="a8"/>
        <w:rPr>
          <w:rtl/>
        </w:rPr>
      </w:pPr>
      <w:r w:rsidRPr="00C77CCB">
        <w:rPr>
          <w:rFonts w:hint="cs"/>
          <w:rtl/>
        </w:rPr>
        <w:t>و همچنين می‌فرمايند:</w:t>
      </w:r>
    </w:p>
    <w:p w:rsidR="00C77CCB" w:rsidRPr="00C77CCB" w:rsidRDefault="00C77CCB" w:rsidP="003504E5">
      <w:pPr>
        <w:ind w:firstLine="284"/>
        <w:jc w:val="both"/>
        <w:rPr>
          <w:rStyle w:val="Char4"/>
          <w:rtl/>
        </w:rPr>
      </w:pPr>
      <w:r w:rsidRPr="007B6CD2">
        <w:rPr>
          <w:rFonts w:cs="IRLotus" w:hint="cs"/>
          <w:rtl/>
          <w:lang w:bidi="fa-IR"/>
        </w:rPr>
        <w:t>٭</w:t>
      </w:r>
      <w:r w:rsidRPr="00C77CCB">
        <w:rPr>
          <w:rFonts w:cs="Traditional Arabic" w:hint="cs"/>
          <w:rtl/>
        </w:rPr>
        <w:t xml:space="preserve"> «</w:t>
      </w:r>
      <w:r w:rsidRPr="00C77CCB">
        <w:rPr>
          <w:rStyle w:val="Char3"/>
          <w:rtl/>
        </w:rPr>
        <w:t>وَالَّذِي نَفْسِي بِيَدِهِ مَا لَقِيَكَ الشَّيْطَانُ قَطُّ سَالِكًا فَجًّا إِلَّا سَلَكَ فَجًّا غَيْرَ فَجِّكَ</w:t>
      </w:r>
      <w:r w:rsidRPr="00C77CCB">
        <w:rPr>
          <w:rFonts w:cs="Traditional Arabic" w:hint="cs"/>
          <w:rtl/>
          <w:lang w:bidi="fa-IR"/>
        </w:rPr>
        <w:t>»</w:t>
      </w:r>
      <w:r w:rsidRPr="003504E5">
        <w:rPr>
          <w:rStyle w:val="Char4"/>
          <w:rFonts w:hint="cs"/>
          <w:vertAlign w:val="superscript"/>
          <w:rtl/>
        </w:rPr>
        <w:t>(</w:t>
      </w:r>
      <w:r w:rsidRPr="003504E5">
        <w:rPr>
          <w:rStyle w:val="Char4"/>
          <w:vertAlign w:val="superscript"/>
          <w:rtl/>
        </w:rPr>
        <w:footnoteReference w:id="19"/>
      </w:r>
      <w:r w:rsidRPr="003504E5">
        <w:rPr>
          <w:rStyle w:val="Char4"/>
          <w:rFonts w:hint="cs"/>
          <w:vertAlign w:val="superscript"/>
          <w:rtl/>
        </w:rPr>
        <w:t>)</w:t>
      </w:r>
      <w:r w:rsidRPr="00C77CCB">
        <w:rPr>
          <w:rStyle w:val="Char4"/>
          <w:rFonts w:hint="cs"/>
          <w:rtl/>
        </w:rPr>
        <w:t xml:space="preserve">. </w:t>
      </w:r>
      <w:r w:rsidRPr="00C77CCB">
        <w:rPr>
          <w:rFonts w:cs="Traditional Arabic" w:hint="cs"/>
          <w:sz w:val="26"/>
          <w:szCs w:val="26"/>
          <w:rtl/>
          <w:lang w:bidi="fa-IR"/>
        </w:rPr>
        <w:t>«</w:t>
      </w:r>
      <w:r w:rsidRPr="003504E5">
        <w:rPr>
          <w:rStyle w:val="Chare"/>
          <w:rFonts w:hint="cs"/>
          <w:rtl/>
        </w:rPr>
        <w:t>قسم به ذاتی که جانم در دست اوست هرگز نشده است که شيطان تو را ببيند که به راهی می‌روی مگر اينکه به راه ديگری می‌رود</w:t>
      </w:r>
      <w:r w:rsidRPr="00C77CCB">
        <w:rPr>
          <w:rFonts w:cs="Traditional Arabic" w:hint="cs"/>
          <w:sz w:val="26"/>
          <w:szCs w:val="26"/>
          <w:rtl/>
          <w:lang w:bidi="fa-IR"/>
        </w:rPr>
        <w:t>»</w:t>
      </w:r>
      <w:r w:rsidRPr="00C77CCB">
        <w:rPr>
          <w:rStyle w:val="Char4"/>
          <w:rFonts w:hint="cs"/>
          <w:rtl/>
        </w:rPr>
        <w:t xml:space="preserve">. </w:t>
      </w:r>
    </w:p>
    <w:p w:rsidR="00C77CCB" w:rsidRPr="00C77CCB" w:rsidRDefault="00C77CCB" w:rsidP="003504E5">
      <w:pPr>
        <w:pStyle w:val="a5"/>
        <w:rPr>
          <w:rtl/>
        </w:rPr>
      </w:pPr>
      <w:bookmarkStart w:id="104" w:name="_Toc315785122"/>
      <w:bookmarkStart w:id="105" w:name="_Toc373143510"/>
      <w:bookmarkStart w:id="106" w:name="_Toc393461762"/>
      <w:r w:rsidRPr="00C77CCB">
        <w:rPr>
          <w:rFonts w:hint="cs"/>
          <w:rtl/>
        </w:rPr>
        <w:t>عثمان ذو النورين</w:t>
      </w:r>
      <w:r w:rsidR="003504E5">
        <w:rPr>
          <w:rFonts w:hint="cs"/>
          <w:rtl/>
        </w:rPr>
        <w:t xml:space="preserve"> </w:t>
      </w:r>
      <w:r w:rsidRPr="003504E5">
        <w:rPr>
          <w:rFonts w:hint="cs"/>
          <w:b w:val="0"/>
          <w:bCs w:val="0"/>
        </w:rPr>
        <w:sym w:font="AGA Arabesque" w:char="F074"/>
      </w:r>
      <w:bookmarkEnd w:id="104"/>
      <w:bookmarkEnd w:id="105"/>
      <w:bookmarkEnd w:id="106"/>
    </w:p>
    <w:p w:rsidR="00C77CCB" w:rsidRPr="00C77CCB" w:rsidRDefault="00C77CCB" w:rsidP="003504E5">
      <w:pPr>
        <w:jc w:val="both"/>
        <w:rPr>
          <w:rStyle w:val="Char4"/>
          <w:rtl/>
        </w:rPr>
      </w:pPr>
      <w:r w:rsidRPr="00C77CCB">
        <w:rPr>
          <w:rStyle w:val="Char4"/>
          <w:rFonts w:hint="cs"/>
          <w:rtl/>
        </w:rPr>
        <w:t xml:space="preserve">رسول الله </w:t>
      </w:r>
      <w:r w:rsidRPr="00C77CCB">
        <w:rPr>
          <w:rFonts w:cs="CTraditional Arabic" w:hint="cs"/>
          <w:rtl/>
          <w:lang w:bidi="fa-IR"/>
        </w:rPr>
        <w:t>ص</w:t>
      </w:r>
      <w:r w:rsidRPr="00C77CCB">
        <w:rPr>
          <w:rStyle w:val="Char4"/>
          <w:rFonts w:hint="cs"/>
          <w:rtl/>
        </w:rPr>
        <w:t xml:space="preserve"> در حق ايشان فرمودند:</w:t>
      </w:r>
    </w:p>
    <w:p w:rsidR="00C77CCB" w:rsidRPr="00C77CCB" w:rsidRDefault="00C77CCB" w:rsidP="00C77CCB">
      <w:pPr>
        <w:ind w:firstLine="284"/>
        <w:jc w:val="both"/>
        <w:rPr>
          <w:rStyle w:val="Char4"/>
          <w:rtl/>
        </w:rPr>
      </w:pPr>
      <w:r w:rsidRPr="007B6CD2">
        <w:rPr>
          <w:rFonts w:cs="IRLotus" w:hint="cs"/>
          <w:rtl/>
          <w:lang w:bidi="fa-IR"/>
        </w:rPr>
        <w:t xml:space="preserve">٭ </w:t>
      </w:r>
      <w:r w:rsidRPr="00C77CCB">
        <w:rPr>
          <w:rStyle w:val="Char4"/>
          <w:rFonts w:hint="cs"/>
          <w:rtl/>
        </w:rPr>
        <w:t>«آيا از مردی حيا نکنم که فرشتگان از او حيا می‌کنند»</w:t>
      </w:r>
      <w:r w:rsidRPr="003504E5">
        <w:rPr>
          <w:rStyle w:val="Char4"/>
          <w:rFonts w:hint="cs"/>
          <w:vertAlign w:val="superscript"/>
          <w:rtl/>
        </w:rPr>
        <w:t>(</w:t>
      </w:r>
      <w:r w:rsidRPr="003504E5">
        <w:rPr>
          <w:rStyle w:val="Char4"/>
          <w:vertAlign w:val="superscript"/>
          <w:rtl/>
        </w:rPr>
        <w:footnoteReference w:id="20"/>
      </w:r>
      <w:r w:rsidRPr="003504E5">
        <w:rPr>
          <w:rStyle w:val="Char4"/>
          <w:rFonts w:hint="cs"/>
          <w:vertAlign w:val="superscript"/>
          <w:rtl/>
        </w:rPr>
        <w:t>)</w:t>
      </w:r>
      <w:r w:rsidRPr="00C77CCB">
        <w:rPr>
          <w:rStyle w:val="Char4"/>
          <w:rFonts w:hint="cs"/>
          <w:rtl/>
        </w:rPr>
        <w:t>.</w:t>
      </w:r>
    </w:p>
    <w:p w:rsidR="00C77CCB" w:rsidRPr="00C77CCB" w:rsidRDefault="00C77CCB" w:rsidP="003504E5">
      <w:pPr>
        <w:pStyle w:val="a8"/>
        <w:rPr>
          <w:rtl/>
        </w:rPr>
      </w:pPr>
      <w:r w:rsidRPr="00C77CCB">
        <w:rPr>
          <w:rFonts w:hint="cs"/>
          <w:rtl/>
        </w:rPr>
        <w:t xml:space="preserve">در مسند امام احمد </w:t>
      </w:r>
      <w:r w:rsidR="003504E5">
        <w:rPr>
          <w:rFonts w:cs="CTraditional Arabic" w:hint="cs"/>
          <w:rtl/>
        </w:rPr>
        <w:t>/</w:t>
      </w:r>
      <w:r w:rsidRPr="00C77CCB">
        <w:rPr>
          <w:rFonts w:hint="cs"/>
          <w:rtl/>
        </w:rPr>
        <w:t xml:space="preserve"> آمده است: </w:t>
      </w:r>
    </w:p>
    <w:p w:rsidR="00C77CCB" w:rsidRPr="00C77CCB" w:rsidRDefault="00C77CCB" w:rsidP="00C77CCB">
      <w:pPr>
        <w:ind w:firstLine="284"/>
        <w:jc w:val="both"/>
        <w:rPr>
          <w:rStyle w:val="Char4"/>
          <w:rtl/>
        </w:rPr>
      </w:pPr>
      <w:r w:rsidRPr="007B6CD2">
        <w:rPr>
          <w:rFonts w:cs="IRLotus" w:hint="cs"/>
          <w:rtl/>
          <w:lang w:bidi="fa-IR"/>
        </w:rPr>
        <w:t>٭</w:t>
      </w:r>
      <w:r w:rsidRPr="00C77CCB">
        <w:rPr>
          <w:rStyle w:val="Char4"/>
          <w:rFonts w:hint="cs"/>
          <w:rtl/>
        </w:rPr>
        <w:t xml:space="preserve"> «هنگامی که فتنه و شورش آغاز شده بود به حضرت عائشه صديقه خبر رسيد که بعضی منافقين در شأن حضرت عثمان جسارت می‌کنند، حضرت عائشه سه بار فرمود: خداوند لعنت كند كسي را كه عثمان را لعنت كند من رسول الله</w:t>
      </w:r>
      <w:r w:rsidR="003504E5">
        <w:rPr>
          <w:rStyle w:val="Char4"/>
          <w:rFonts w:hint="cs"/>
          <w:rtl/>
        </w:rPr>
        <w:t xml:space="preserve"> </w:t>
      </w:r>
      <w:r w:rsidRPr="00C77CCB">
        <w:rPr>
          <w:rFonts w:cs="CTraditional Arabic" w:hint="cs"/>
          <w:rtl/>
          <w:lang w:bidi="fa-IR"/>
        </w:rPr>
        <w:t>ص</w:t>
      </w:r>
      <w:r w:rsidRPr="00C77CCB">
        <w:rPr>
          <w:rStyle w:val="Char4"/>
          <w:rFonts w:hint="cs"/>
          <w:rtl/>
        </w:rPr>
        <w:t xml:space="preserve"> را ديدم كه زانويشان را به عثمان تكيه داده بودند و در حالي كه وحي داشت نازل مي‌شد و من داشتم عرق از پيشانی مبارک رسول الله</w:t>
      </w:r>
      <w:r w:rsidR="003504E5">
        <w:rPr>
          <w:rStyle w:val="Char4"/>
          <w:rFonts w:hint="cs"/>
          <w:rtl/>
        </w:rPr>
        <w:t xml:space="preserve"> </w:t>
      </w:r>
      <w:r w:rsidRPr="00C77CCB">
        <w:rPr>
          <w:rFonts w:cs="CTraditional Arabic" w:hint="cs"/>
          <w:rtl/>
          <w:lang w:bidi="fa-IR"/>
        </w:rPr>
        <w:t>ص</w:t>
      </w:r>
      <w:r w:rsidRPr="00C77CCB">
        <w:rPr>
          <w:rStyle w:val="Char4"/>
          <w:rFonts w:hint="cs"/>
          <w:rtl/>
        </w:rPr>
        <w:t xml:space="preserve"> پاک می‌کردم به عثمان می‌فرمودند: بنويس - و عثمان هی داشت وحی نازل شده را می‌نوشت - رسول خدا</w:t>
      </w:r>
      <w:r w:rsidR="003504E5">
        <w:rPr>
          <w:rStyle w:val="Char4"/>
          <w:rFonts w:hint="cs"/>
          <w:rtl/>
        </w:rPr>
        <w:t xml:space="preserve"> </w:t>
      </w:r>
      <w:r w:rsidRPr="00C77CCB">
        <w:rPr>
          <w:rFonts w:cs="CTraditional Arabic" w:hint="cs"/>
          <w:rtl/>
          <w:lang w:bidi="fa-IR"/>
        </w:rPr>
        <w:t>ص</w:t>
      </w:r>
      <w:r w:rsidRPr="00C77CCB">
        <w:rPr>
          <w:rStyle w:val="Char4"/>
          <w:rFonts w:hint="cs"/>
          <w:rtl/>
        </w:rPr>
        <w:t xml:space="preserve"> دو دخترشان را يکی پس از ديگری به نکاح عثمان در آوردند، هرگز ممکن نيست خداوند بنده‌ای را تا اين حد به پيامبرش نزديک کند مگر اينکه آن بنده خيلی در نزد خدا عزيز باشد»</w:t>
      </w:r>
      <w:r w:rsidRPr="003504E5">
        <w:rPr>
          <w:rStyle w:val="Char4"/>
          <w:rFonts w:hint="cs"/>
          <w:vertAlign w:val="superscript"/>
          <w:rtl/>
        </w:rPr>
        <w:t>(</w:t>
      </w:r>
      <w:r w:rsidRPr="003504E5">
        <w:rPr>
          <w:rStyle w:val="Char4"/>
          <w:vertAlign w:val="superscript"/>
          <w:rtl/>
        </w:rPr>
        <w:footnoteReference w:id="21"/>
      </w:r>
      <w:r w:rsidRPr="003504E5">
        <w:rPr>
          <w:rStyle w:val="Char4"/>
          <w:rFonts w:hint="cs"/>
          <w:vertAlign w:val="superscript"/>
          <w:rtl/>
        </w:rPr>
        <w:t>)</w:t>
      </w:r>
      <w:r w:rsidRPr="00C77CCB">
        <w:rPr>
          <w:rStyle w:val="Char4"/>
          <w:rFonts w:hint="cs"/>
          <w:rtl/>
        </w:rPr>
        <w:t>.</w:t>
      </w:r>
    </w:p>
    <w:p w:rsidR="00C77CCB" w:rsidRPr="00C77CCB" w:rsidRDefault="00C77CCB" w:rsidP="00C77CCB">
      <w:pPr>
        <w:pStyle w:val="a5"/>
        <w:rPr>
          <w:rtl/>
        </w:rPr>
      </w:pPr>
      <w:bookmarkStart w:id="107" w:name="_Toc315785123"/>
      <w:bookmarkStart w:id="108" w:name="_Toc373143511"/>
      <w:bookmarkStart w:id="109" w:name="_Toc393461763"/>
      <w:r w:rsidRPr="00C77CCB">
        <w:rPr>
          <w:rFonts w:hint="cs"/>
          <w:rtl/>
        </w:rPr>
        <w:t>زبير بن العوام</w:t>
      </w:r>
      <w:r w:rsidR="003504E5">
        <w:rPr>
          <w:rFonts w:hint="cs"/>
          <w:rtl/>
        </w:rPr>
        <w:t xml:space="preserve"> </w:t>
      </w:r>
      <w:r w:rsidRPr="003504E5">
        <w:rPr>
          <w:rFonts w:hint="cs"/>
          <w:b w:val="0"/>
          <w:bCs w:val="0"/>
        </w:rPr>
        <w:sym w:font="AGA Arabesque" w:char="F074"/>
      </w:r>
      <w:bookmarkEnd w:id="107"/>
      <w:bookmarkEnd w:id="108"/>
      <w:bookmarkEnd w:id="109"/>
    </w:p>
    <w:p w:rsidR="00C77CCB" w:rsidRPr="00C77CCB" w:rsidRDefault="00C77CCB" w:rsidP="00C77CCB">
      <w:pPr>
        <w:ind w:firstLine="284"/>
        <w:jc w:val="both"/>
        <w:rPr>
          <w:rStyle w:val="Char4"/>
          <w:rtl/>
        </w:rPr>
      </w:pPr>
      <w:r w:rsidRPr="00C77CCB">
        <w:rPr>
          <w:rStyle w:val="Char4"/>
          <w:rFonts w:hint="cs"/>
          <w:rtl/>
        </w:rPr>
        <w:t>رسول الله</w:t>
      </w:r>
      <w:r w:rsidR="003504E5">
        <w:rPr>
          <w:rStyle w:val="Char4"/>
          <w:rFonts w:hint="cs"/>
          <w:rtl/>
        </w:rPr>
        <w:t xml:space="preserve"> </w:t>
      </w:r>
      <w:r w:rsidRPr="00C77CCB">
        <w:rPr>
          <w:rFonts w:cs="CTraditional Arabic" w:hint="cs"/>
          <w:rtl/>
          <w:lang w:bidi="fa-IR"/>
        </w:rPr>
        <w:t>ص</w:t>
      </w:r>
      <w:r w:rsidRPr="00C77CCB">
        <w:rPr>
          <w:rStyle w:val="Char4"/>
          <w:rFonts w:hint="cs"/>
          <w:rtl/>
        </w:rPr>
        <w:t xml:space="preserve"> در حق ايشان فرمودند:</w:t>
      </w:r>
    </w:p>
    <w:p w:rsidR="00C77CCB" w:rsidRPr="00C77CCB" w:rsidRDefault="00C77CCB" w:rsidP="003504E5">
      <w:pPr>
        <w:tabs>
          <w:tab w:val="right" w:pos="3302"/>
          <w:tab w:val="right" w:pos="3482"/>
        </w:tabs>
        <w:ind w:firstLine="284"/>
        <w:jc w:val="both"/>
        <w:rPr>
          <w:rStyle w:val="Char4"/>
          <w:rtl/>
        </w:rPr>
      </w:pPr>
      <w:r w:rsidRPr="007B6CD2">
        <w:rPr>
          <w:rFonts w:cs="IRLotus" w:hint="cs"/>
          <w:rtl/>
          <w:lang w:bidi="fa-IR"/>
        </w:rPr>
        <w:t>٭</w:t>
      </w:r>
      <w:r w:rsidRPr="00C77CCB">
        <w:rPr>
          <w:rFonts w:cs="Traditional Arabic" w:hint="cs"/>
          <w:rtl/>
          <w:lang w:bidi="fa-IR"/>
        </w:rPr>
        <w:t xml:space="preserve"> «</w:t>
      </w:r>
      <w:r w:rsidRPr="00C77CCB">
        <w:rPr>
          <w:rFonts w:cs="KFGQPC Uthman Taha Naskh"/>
          <w:rtl/>
          <w:lang w:bidi="fa-IR"/>
        </w:rPr>
        <w:t>إِنَّ لِكُلِّ نَبِيٍّ حَوَارِيًّا وَإِنَّ حَوَارِيَّ الزُّبَيْرُ بْنُ الْعَوَّامِ</w:t>
      </w:r>
      <w:r w:rsidRPr="00C77CCB">
        <w:rPr>
          <w:rFonts w:cs="Traditional Arabic" w:hint="cs"/>
          <w:rtl/>
          <w:lang w:bidi="fa-IR"/>
        </w:rPr>
        <w:t>»</w:t>
      </w:r>
      <w:r w:rsidRPr="003504E5">
        <w:rPr>
          <w:rStyle w:val="Char4"/>
          <w:rFonts w:hint="cs"/>
          <w:vertAlign w:val="superscript"/>
          <w:rtl/>
        </w:rPr>
        <w:t>(</w:t>
      </w:r>
      <w:r w:rsidRPr="003504E5">
        <w:rPr>
          <w:rStyle w:val="Char4"/>
          <w:vertAlign w:val="superscript"/>
          <w:rtl/>
        </w:rPr>
        <w:footnoteReference w:id="22"/>
      </w:r>
      <w:r w:rsidRPr="003504E5">
        <w:rPr>
          <w:rStyle w:val="Char4"/>
          <w:rFonts w:hint="cs"/>
          <w:vertAlign w:val="superscript"/>
          <w:rtl/>
        </w:rPr>
        <w:t>)</w:t>
      </w:r>
      <w:r w:rsidRPr="00C77CCB">
        <w:rPr>
          <w:rStyle w:val="Char4"/>
          <w:rFonts w:hint="cs"/>
          <w:rtl/>
        </w:rPr>
        <w:t xml:space="preserve">. </w:t>
      </w:r>
      <w:r w:rsidR="003504E5" w:rsidRPr="007B6CD2">
        <w:rPr>
          <w:rFonts w:cs="IRLotus" w:hint="cs"/>
          <w:rtl/>
          <w:lang w:bidi="fa-IR"/>
        </w:rPr>
        <w:t xml:space="preserve"> </w:t>
      </w:r>
      <w:r w:rsidRPr="00C77CCB">
        <w:rPr>
          <w:rFonts w:cs="Traditional Arabic" w:hint="cs"/>
          <w:sz w:val="26"/>
          <w:szCs w:val="26"/>
          <w:rtl/>
          <w:lang w:bidi="fa-IR"/>
        </w:rPr>
        <w:t>«</w:t>
      </w:r>
      <w:r w:rsidRPr="003504E5">
        <w:rPr>
          <w:rStyle w:val="Chare"/>
          <w:rFonts w:hint="cs"/>
          <w:rtl/>
        </w:rPr>
        <w:t>هر پيامبر دوست صميمی دارد و دوست صميمی من زبير بن عوام است</w:t>
      </w:r>
      <w:r w:rsidRPr="00C77CCB">
        <w:rPr>
          <w:rFonts w:cs="Traditional Arabic" w:hint="cs"/>
          <w:sz w:val="26"/>
          <w:szCs w:val="26"/>
          <w:rtl/>
          <w:lang w:bidi="fa-IR"/>
        </w:rPr>
        <w:t>»</w:t>
      </w:r>
      <w:r w:rsidRPr="00C77CCB">
        <w:rPr>
          <w:rStyle w:val="Char4"/>
          <w:rFonts w:hint="cs"/>
          <w:rtl/>
        </w:rPr>
        <w:t>.</w:t>
      </w:r>
    </w:p>
    <w:p w:rsidR="00C77CCB" w:rsidRPr="00C77CCB" w:rsidRDefault="00C77CCB" w:rsidP="00C77CCB">
      <w:pPr>
        <w:pStyle w:val="a5"/>
        <w:rPr>
          <w:rtl/>
        </w:rPr>
      </w:pPr>
      <w:bookmarkStart w:id="110" w:name="_Toc315785124"/>
      <w:bookmarkStart w:id="111" w:name="_Toc373143512"/>
      <w:bookmarkStart w:id="112" w:name="_Toc393461764"/>
      <w:r w:rsidRPr="00C77CCB">
        <w:rPr>
          <w:rFonts w:hint="cs"/>
          <w:rtl/>
        </w:rPr>
        <w:t>طلحه بن عبيد الله</w:t>
      </w:r>
      <w:r w:rsidR="003504E5">
        <w:rPr>
          <w:rFonts w:hint="cs"/>
          <w:rtl/>
        </w:rPr>
        <w:t xml:space="preserve"> </w:t>
      </w:r>
      <w:r w:rsidR="003504E5">
        <w:rPr>
          <w:rFonts w:ascii="Calibri" w:hAnsi="Calibri"/>
          <w:b w:val="0"/>
          <w:bCs w:val="0"/>
        </w:rPr>
        <w:t xml:space="preserve"> </w:t>
      </w:r>
      <w:r w:rsidRPr="003504E5">
        <w:rPr>
          <w:rFonts w:hint="cs"/>
          <w:b w:val="0"/>
          <w:bCs w:val="0"/>
        </w:rPr>
        <w:sym w:font="AGA Arabesque" w:char="F074"/>
      </w:r>
      <w:bookmarkEnd w:id="110"/>
      <w:bookmarkEnd w:id="111"/>
      <w:bookmarkEnd w:id="112"/>
    </w:p>
    <w:p w:rsidR="00C77CCB" w:rsidRPr="00C77CCB" w:rsidRDefault="00C77CCB" w:rsidP="00C77CCB">
      <w:pPr>
        <w:ind w:firstLine="284"/>
        <w:jc w:val="both"/>
        <w:rPr>
          <w:rStyle w:val="Char4"/>
          <w:rtl/>
        </w:rPr>
      </w:pPr>
      <w:r w:rsidRPr="00C77CCB">
        <w:rPr>
          <w:rStyle w:val="Char4"/>
          <w:rFonts w:hint="cs"/>
          <w:rtl/>
        </w:rPr>
        <w:t>رسول الله</w:t>
      </w:r>
      <w:r w:rsidR="003504E5">
        <w:rPr>
          <w:rStyle w:val="Char4"/>
          <w:rFonts w:hint="cs"/>
          <w:rtl/>
        </w:rPr>
        <w:t xml:space="preserve"> </w:t>
      </w:r>
      <w:r w:rsidRPr="00C77CCB">
        <w:rPr>
          <w:rFonts w:cs="CTraditional Arabic" w:hint="cs"/>
          <w:rtl/>
          <w:lang w:bidi="fa-IR"/>
        </w:rPr>
        <w:t>ص</w:t>
      </w:r>
      <w:r w:rsidRPr="00C77CCB">
        <w:rPr>
          <w:rStyle w:val="Char4"/>
          <w:rFonts w:hint="cs"/>
          <w:rtl/>
        </w:rPr>
        <w:t xml:space="preserve"> در حق ايشان فرمودند:</w:t>
      </w:r>
    </w:p>
    <w:p w:rsidR="00C77CCB" w:rsidRPr="00C77CCB" w:rsidRDefault="00C77CCB" w:rsidP="003504E5">
      <w:pPr>
        <w:ind w:firstLine="284"/>
        <w:jc w:val="both"/>
        <w:rPr>
          <w:rStyle w:val="Char4"/>
          <w:rtl/>
        </w:rPr>
      </w:pPr>
      <w:r w:rsidRPr="007B6CD2">
        <w:rPr>
          <w:rFonts w:cs="IRLotus" w:hint="cs"/>
          <w:rtl/>
          <w:lang w:bidi="fa-IR"/>
        </w:rPr>
        <w:t xml:space="preserve">٭ </w:t>
      </w:r>
      <w:r w:rsidRPr="00C77CCB">
        <w:rPr>
          <w:rFonts w:cs="Traditional Arabic" w:hint="cs"/>
          <w:rtl/>
          <w:lang w:bidi="fa-IR"/>
        </w:rPr>
        <w:t>«</w:t>
      </w:r>
      <w:r w:rsidRPr="00C77CCB">
        <w:rPr>
          <w:rFonts w:cs="KFGQPC Uthman Taha Naskh"/>
          <w:rtl/>
          <w:lang w:bidi="fa-IR"/>
        </w:rPr>
        <w:t>مَنْ سَرَّهُ أَنْ يَنْظُرَ إِلَى شَهِيدٍ يَمْشِي عَلَى وَجْهِ الْأَرْضِ فَلْيَنْظُرْ إِلَى طَلْحَةَ بْنِ عُبَيْدِ اللَّهِ</w:t>
      </w:r>
      <w:r w:rsidRPr="00C77CCB">
        <w:rPr>
          <w:rFonts w:cs="Traditional Arabic" w:hint="cs"/>
          <w:rtl/>
          <w:lang w:bidi="fa-IR"/>
        </w:rPr>
        <w:t>»</w:t>
      </w:r>
      <w:r w:rsidRPr="00C77CCB">
        <w:rPr>
          <w:rStyle w:val="Char4"/>
          <w:rFonts w:hint="cs"/>
          <w:rtl/>
        </w:rPr>
        <w:t>.</w:t>
      </w:r>
      <w:r w:rsidR="003504E5" w:rsidRPr="007B6CD2">
        <w:rPr>
          <w:rFonts w:cs="IRLotus" w:hint="cs"/>
          <w:rtl/>
          <w:lang w:bidi="fa-IR"/>
        </w:rPr>
        <w:t xml:space="preserve"> </w:t>
      </w:r>
      <w:r w:rsidRPr="00C77CCB">
        <w:rPr>
          <w:rFonts w:cs="Traditional Arabic" w:hint="cs"/>
          <w:sz w:val="26"/>
          <w:szCs w:val="26"/>
          <w:rtl/>
          <w:lang w:bidi="fa-IR"/>
        </w:rPr>
        <w:t>«</w:t>
      </w:r>
      <w:r w:rsidRPr="003504E5">
        <w:rPr>
          <w:rStyle w:val="Chare"/>
          <w:rFonts w:hint="cs"/>
          <w:rtl/>
        </w:rPr>
        <w:t>هر کس می‌خواهد شهيدی را ببيند که بر روی زمين راه می‌رود طلحه ابن عبيدالله را ببيند</w:t>
      </w:r>
      <w:r w:rsidRPr="00C77CCB">
        <w:rPr>
          <w:rFonts w:cs="Traditional Arabic" w:hint="cs"/>
          <w:sz w:val="26"/>
          <w:szCs w:val="26"/>
          <w:rtl/>
          <w:lang w:bidi="fa-IR"/>
        </w:rPr>
        <w:t>»</w:t>
      </w:r>
      <w:r w:rsidRPr="003504E5">
        <w:rPr>
          <w:rStyle w:val="Char4"/>
          <w:rFonts w:hint="cs"/>
          <w:vertAlign w:val="superscript"/>
          <w:rtl/>
        </w:rPr>
        <w:t>(</w:t>
      </w:r>
      <w:r w:rsidRPr="003504E5">
        <w:rPr>
          <w:rStyle w:val="Char4"/>
          <w:vertAlign w:val="superscript"/>
          <w:rtl/>
        </w:rPr>
        <w:footnoteReference w:id="23"/>
      </w:r>
      <w:r w:rsidRPr="003504E5">
        <w:rPr>
          <w:rStyle w:val="Char4"/>
          <w:rFonts w:hint="cs"/>
          <w:vertAlign w:val="superscript"/>
          <w:rtl/>
        </w:rPr>
        <w:t>)</w:t>
      </w:r>
      <w:r w:rsidRPr="00C77CCB">
        <w:rPr>
          <w:rStyle w:val="Char4"/>
          <w:rFonts w:hint="cs"/>
          <w:rtl/>
        </w:rPr>
        <w:t>.</w:t>
      </w:r>
    </w:p>
    <w:p w:rsidR="00C77CCB" w:rsidRPr="00C77CCB" w:rsidRDefault="00C77CCB" w:rsidP="00C77CCB">
      <w:pPr>
        <w:pStyle w:val="a8"/>
        <w:rPr>
          <w:rtl/>
        </w:rPr>
      </w:pPr>
      <w:r w:rsidRPr="007B6CD2">
        <w:rPr>
          <w:rFonts w:cs="IRLotus" w:hint="cs"/>
          <w:rtl/>
        </w:rPr>
        <w:t xml:space="preserve">٭ </w:t>
      </w:r>
      <w:r w:rsidRPr="00C77CCB">
        <w:rPr>
          <w:rFonts w:hint="cs"/>
          <w:rtl/>
        </w:rPr>
        <w:t>«از زبير ابن عوام روايت است که رسول الله</w:t>
      </w:r>
      <w:r w:rsidR="003504E5">
        <w:rPr>
          <w:rFonts w:hint="cs"/>
          <w:rtl/>
        </w:rPr>
        <w:t xml:space="preserve"> </w:t>
      </w:r>
      <w:r w:rsidRPr="00C77CCB">
        <w:rPr>
          <w:rFonts w:cs="CTraditional Arabic" w:hint="cs"/>
          <w:rtl/>
        </w:rPr>
        <w:t>ص</w:t>
      </w:r>
      <w:r w:rsidRPr="00C77CCB">
        <w:rPr>
          <w:rFonts w:hint="cs"/>
          <w:rtl/>
        </w:rPr>
        <w:t xml:space="preserve"> در غزوه احد دو زره پوشيده بودند لذا -و از شدت خستگی جنگ- وقتی می‌خواستند بر سنگی بالا روند نتوانستند طلحه زير پايشان نشست و با کمک او بر سنگ بالا رفتند زبير می‌فرمايد: از پيامبر</w:t>
      </w:r>
      <w:r w:rsidRPr="00C77CCB">
        <w:rPr>
          <w:rFonts w:cs="CTraditional Arabic" w:hint="cs"/>
          <w:rtl/>
        </w:rPr>
        <w:t>ص</w:t>
      </w:r>
      <w:r w:rsidRPr="00C77CCB">
        <w:rPr>
          <w:rFonts w:hint="cs"/>
          <w:rtl/>
        </w:rPr>
        <w:t xml:space="preserve"> شنيدم که فرمودند:</w:t>
      </w:r>
      <w:r w:rsidRPr="00C77CCB">
        <w:rPr>
          <w:rFonts w:cs="Traditional Arabic" w:hint="cs"/>
          <w:rtl/>
        </w:rPr>
        <w:t xml:space="preserve"> «</w:t>
      </w:r>
      <w:r w:rsidRPr="003504E5">
        <w:rPr>
          <w:rStyle w:val="Char3"/>
          <w:rtl/>
        </w:rPr>
        <w:t>أَوْجَبَ طَلْحَةُ</w:t>
      </w:r>
      <w:r w:rsidRPr="00C77CCB">
        <w:rPr>
          <w:rFonts w:cs="Traditional Arabic" w:hint="cs"/>
          <w:rtl/>
        </w:rPr>
        <w:t>»</w:t>
      </w:r>
      <w:r w:rsidRPr="00C77CCB">
        <w:rPr>
          <w:rFonts w:hint="cs"/>
          <w:rtl/>
        </w:rPr>
        <w:t xml:space="preserve"> </w:t>
      </w:r>
      <w:r w:rsidR="003504E5" w:rsidRPr="003504E5">
        <w:rPr>
          <w:rStyle w:val="Char8"/>
          <w:rFonts w:hint="cs"/>
          <w:rtl/>
        </w:rPr>
        <w:t>«</w:t>
      </w:r>
      <w:r w:rsidRPr="003504E5">
        <w:rPr>
          <w:rStyle w:val="Chare"/>
          <w:rFonts w:hint="cs"/>
          <w:rtl/>
        </w:rPr>
        <w:t>طلحه بهشت را بر خود واجب کرد</w:t>
      </w:r>
      <w:r w:rsidRPr="003504E5">
        <w:rPr>
          <w:rStyle w:val="Char8"/>
          <w:rFonts w:hint="cs"/>
          <w:rtl/>
        </w:rPr>
        <w:t>»</w:t>
      </w:r>
      <w:r w:rsidRPr="003504E5">
        <w:rPr>
          <w:rFonts w:hint="cs"/>
          <w:vertAlign w:val="superscript"/>
          <w:rtl/>
        </w:rPr>
        <w:t>(</w:t>
      </w:r>
      <w:r w:rsidRPr="003504E5">
        <w:rPr>
          <w:vertAlign w:val="superscript"/>
          <w:rtl/>
        </w:rPr>
        <w:footnoteReference w:id="24"/>
      </w:r>
      <w:r w:rsidRPr="003504E5">
        <w:rPr>
          <w:rFonts w:hint="cs"/>
          <w:vertAlign w:val="superscript"/>
          <w:rtl/>
        </w:rPr>
        <w:t>)</w:t>
      </w:r>
      <w:r w:rsidRPr="00C77CCB">
        <w:rPr>
          <w:rFonts w:hint="cs"/>
          <w:rtl/>
        </w:rPr>
        <w:t xml:space="preserve">. </w:t>
      </w:r>
    </w:p>
    <w:p w:rsidR="00C77CCB" w:rsidRPr="00C77CCB" w:rsidRDefault="00C77CCB" w:rsidP="00C77CCB">
      <w:pPr>
        <w:pStyle w:val="a8"/>
        <w:rPr>
          <w:rtl/>
        </w:rPr>
      </w:pPr>
      <w:r w:rsidRPr="00C77CCB">
        <w:rPr>
          <w:rFonts w:hint="cs"/>
          <w:rtl/>
        </w:rPr>
        <w:t>از قيس ابن ابی حازم روايت است که فرمود:</w:t>
      </w:r>
    </w:p>
    <w:p w:rsidR="00C77CCB" w:rsidRPr="003504E5" w:rsidRDefault="00C77CCB" w:rsidP="003504E5">
      <w:pPr>
        <w:ind w:firstLine="284"/>
        <w:jc w:val="both"/>
        <w:rPr>
          <w:rStyle w:val="Char4"/>
          <w:spacing w:val="-2"/>
          <w:rtl/>
        </w:rPr>
      </w:pPr>
      <w:r w:rsidRPr="007B6CD2">
        <w:rPr>
          <w:rFonts w:cs="IRLotus" w:hint="cs"/>
          <w:spacing w:val="-2"/>
          <w:rtl/>
          <w:lang w:bidi="fa-IR"/>
        </w:rPr>
        <w:t>٭</w:t>
      </w:r>
      <w:r w:rsidRPr="003504E5">
        <w:rPr>
          <w:rFonts w:cs="Traditional Arabic" w:hint="cs"/>
          <w:spacing w:val="-2"/>
          <w:rtl/>
          <w:lang w:bidi="fa-IR"/>
        </w:rPr>
        <w:t>«</w:t>
      </w:r>
      <w:r w:rsidRPr="003504E5">
        <w:rPr>
          <w:rFonts w:cs="KFGQPC Uthman Taha Naskh"/>
          <w:spacing w:val="-2"/>
          <w:rtl/>
          <w:lang w:bidi="fa-IR"/>
        </w:rPr>
        <w:t>رَأَيْتُ يَدَ طَلْحَةَ الَّتِي وَقَى بِهَا النَّبِيَّ</w:t>
      </w:r>
      <w:r w:rsidR="003504E5" w:rsidRPr="003504E5">
        <w:rPr>
          <w:rFonts w:cs="KFGQPC Uthman Taha Naskh" w:hint="cs"/>
          <w:spacing w:val="-2"/>
          <w:rtl/>
          <w:lang w:bidi="fa-IR"/>
        </w:rPr>
        <w:t xml:space="preserve"> </w:t>
      </w:r>
      <w:r w:rsidRPr="003504E5">
        <w:rPr>
          <w:rFonts w:cs="KFGQPC Uthman Taha Naskh"/>
          <w:spacing w:val="-2"/>
          <w:lang w:bidi="fa-IR"/>
        </w:rPr>
        <w:sym w:font="AGA Arabesque" w:char="F072"/>
      </w:r>
      <w:r w:rsidRPr="003504E5">
        <w:rPr>
          <w:rFonts w:cs="KFGQPC Uthman Taha Naskh" w:hint="cs"/>
          <w:spacing w:val="-2"/>
          <w:rtl/>
          <w:lang w:bidi="fa-IR"/>
        </w:rPr>
        <w:t xml:space="preserve"> </w:t>
      </w:r>
      <w:r w:rsidRPr="003504E5">
        <w:rPr>
          <w:rFonts w:cs="KFGQPC Uthman Taha Naskh"/>
          <w:spacing w:val="-2"/>
          <w:rtl/>
          <w:lang w:bidi="fa-IR"/>
        </w:rPr>
        <w:t>قَدْ شَلَّتْ</w:t>
      </w:r>
      <w:r w:rsidRPr="003504E5">
        <w:rPr>
          <w:rFonts w:cs="Traditional Arabic" w:hint="cs"/>
          <w:spacing w:val="-2"/>
          <w:rtl/>
          <w:lang w:bidi="fa-IR"/>
        </w:rPr>
        <w:t>»</w:t>
      </w:r>
      <w:r w:rsidRPr="003504E5">
        <w:rPr>
          <w:rStyle w:val="Char4"/>
          <w:rFonts w:hint="cs"/>
          <w:spacing w:val="-2"/>
          <w:rtl/>
        </w:rPr>
        <w:t>.</w:t>
      </w:r>
      <w:r w:rsidR="003504E5" w:rsidRPr="007B6CD2">
        <w:rPr>
          <w:rFonts w:cs="IRLotus" w:hint="cs"/>
          <w:spacing w:val="-2"/>
          <w:rtl/>
          <w:lang w:bidi="fa-IR"/>
        </w:rPr>
        <w:t xml:space="preserve"> </w:t>
      </w:r>
      <w:r w:rsidRPr="003504E5">
        <w:rPr>
          <w:rFonts w:cs="Traditional Arabic" w:hint="cs"/>
          <w:spacing w:val="-2"/>
          <w:sz w:val="26"/>
          <w:szCs w:val="26"/>
          <w:rtl/>
          <w:lang w:bidi="fa-IR"/>
        </w:rPr>
        <w:t>«</w:t>
      </w:r>
      <w:r w:rsidRPr="003504E5">
        <w:rPr>
          <w:rStyle w:val="Chare"/>
          <w:rFonts w:hint="cs"/>
          <w:spacing w:val="-2"/>
          <w:rtl/>
        </w:rPr>
        <w:t>دست طلحه را که در روز جنگ احد با آن از پيامبر</w:t>
      </w:r>
      <w:r w:rsidR="003504E5" w:rsidRPr="003504E5">
        <w:rPr>
          <w:rStyle w:val="Chare"/>
          <w:rFonts w:hint="cs"/>
          <w:spacing w:val="-2"/>
          <w:rtl/>
        </w:rPr>
        <w:t xml:space="preserve"> </w:t>
      </w:r>
      <w:r w:rsidRPr="003504E5">
        <w:rPr>
          <w:rFonts w:cs="CTraditional Arabic" w:hint="cs"/>
          <w:spacing w:val="-2"/>
          <w:sz w:val="26"/>
          <w:szCs w:val="26"/>
          <w:rtl/>
          <w:lang w:bidi="fa-IR"/>
        </w:rPr>
        <w:t>ص</w:t>
      </w:r>
      <w:r w:rsidRPr="003504E5">
        <w:rPr>
          <w:rStyle w:val="Char4"/>
          <w:rFonts w:hint="cs"/>
          <w:spacing w:val="-2"/>
          <w:rtl/>
        </w:rPr>
        <w:t xml:space="preserve"> </w:t>
      </w:r>
      <w:r w:rsidRPr="003504E5">
        <w:rPr>
          <w:rStyle w:val="Chare"/>
          <w:rFonts w:hint="cs"/>
          <w:spacing w:val="-2"/>
          <w:rtl/>
        </w:rPr>
        <w:t>دفاع می‌کرد ديدم که از کار افتاده بود</w:t>
      </w:r>
      <w:r w:rsidRPr="003504E5">
        <w:rPr>
          <w:rFonts w:cs="Traditional Arabic" w:hint="cs"/>
          <w:spacing w:val="-2"/>
          <w:sz w:val="26"/>
          <w:szCs w:val="26"/>
          <w:rtl/>
          <w:lang w:bidi="fa-IR"/>
        </w:rPr>
        <w:t>»</w:t>
      </w:r>
      <w:r w:rsidRPr="003504E5">
        <w:rPr>
          <w:rStyle w:val="Char4"/>
          <w:rFonts w:hint="cs"/>
          <w:spacing w:val="-2"/>
          <w:vertAlign w:val="superscript"/>
          <w:rtl/>
        </w:rPr>
        <w:t>(</w:t>
      </w:r>
      <w:r w:rsidRPr="003504E5">
        <w:rPr>
          <w:rStyle w:val="Char4"/>
          <w:spacing w:val="-2"/>
          <w:vertAlign w:val="superscript"/>
          <w:rtl/>
        </w:rPr>
        <w:footnoteReference w:id="25"/>
      </w:r>
      <w:r w:rsidRPr="003504E5">
        <w:rPr>
          <w:rStyle w:val="Char4"/>
          <w:rFonts w:hint="cs"/>
          <w:spacing w:val="-2"/>
          <w:vertAlign w:val="superscript"/>
          <w:rtl/>
        </w:rPr>
        <w:t>)</w:t>
      </w:r>
      <w:r w:rsidRPr="003504E5">
        <w:rPr>
          <w:rStyle w:val="Char4"/>
          <w:rFonts w:hint="cs"/>
          <w:spacing w:val="-2"/>
          <w:rtl/>
        </w:rPr>
        <w:t>.</w:t>
      </w:r>
    </w:p>
    <w:p w:rsidR="00C77CCB" w:rsidRPr="003504E5" w:rsidRDefault="00C77CCB" w:rsidP="00C77CCB">
      <w:pPr>
        <w:pStyle w:val="a5"/>
        <w:rPr>
          <w:rFonts w:ascii="Calibri" w:hAnsi="Calibri"/>
          <w:rtl/>
        </w:rPr>
      </w:pPr>
      <w:bookmarkStart w:id="113" w:name="_Toc315785125"/>
      <w:bookmarkStart w:id="114" w:name="_Toc373143513"/>
      <w:bookmarkStart w:id="115" w:name="_Toc393461765"/>
      <w:r w:rsidRPr="00C77CCB">
        <w:rPr>
          <w:rFonts w:hint="cs"/>
          <w:rtl/>
        </w:rPr>
        <w:t>سعدابن ابي وقاص</w:t>
      </w:r>
      <w:r w:rsidR="003504E5">
        <w:rPr>
          <w:rFonts w:hint="cs"/>
          <w:rtl/>
        </w:rPr>
        <w:t xml:space="preserve"> </w:t>
      </w:r>
      <w:r w:rsidRPr="003504E5">
        <w:rPr>
          <w:rFonts w:hint="cs"/>
          <w:b w:val="0"/>
          <w:bCs w:val="0"/>
        </w:rPr>
        <w:sym w:font="AGA Arabesque" w:char="F074"/>
      </w:r>
      <w:bookmarkEnd w:id="113"/>
      <w:bookmarkEnd w:id="114"/>
      <w:bookmarkEnd w:id="115"/>
    </w:p>
    <w:p w:rsidR="00C77CCB" w:rsidRPr="00C77CCB" w:rsidRDefault="00C77CCB" w:rsidP="00C77CCB">
      <w:pPr>
        <w:ind w:firstLine="284"/>
        <w:jc w:val="both"/>
        <w:rPr>
          <w:rStyle w:val="Char4"/>
          <w:rtl/>
        </w:rPr>
      </w:pPr>
      <w:r w:rsidRPr="00C77CCB">
        <w:rPr>
          <w:rStyle w:val="Char4"/>
          <w:rFonts w:hint="cs"/>
          <w:rtl/>
        </w:rPr>
        <w:t>رسول الله</w:t>
      </w:r>
      <w:r w:rsidR="003504E5">
        <w:rPr>
          <w:rStyle w:val="Char4"/>
          <w:rFonts w:hint="cs"/>
          <w:rtl/>
        </w:rPr>
        <w:t xml:space="preserve"> </w:t>
      </w:r>
      <w:r w:rsidRPr="00C77CCB">
        <w:rPr>
          <w:rFonts w:cs="CTraditional Arabic" w:hint="cs"/>
          <w:rtl/>
          <w:lang w:bidi="fa-IR"/>
        </w:rPr>
        <w:t>ص</w:t>
      </w:r>
      <w:r w:rsidRPr="00C77CCB">
        <w:rPr>
          <w:rStyle w:val="Char4"/>
          <w:rFonts w:hint="cs"/>
          <w:rtl/>
        </w:rPr>
        <w:t xml:space="preserve"> در حق ايشان فرمودند:</w:t>
      </w:r>
    </w:p>
    <w:p w:rsidR="00C77CCB" w:rsidRPr="00C77CCB" w:rsidRDefault="00C77CCB" w:rsidP="00C77CCB">
      <w:pPr>
        <w:pStyle w:val="a8"/>
        <w:rPr>
          <w:rtl/>
        </w:rPr>
      </w:pPr>
      <w:r w:rsidRPr="007B6CD2">
        <w:rPr>
          <w:rFonts w:cs="IRLotus" w:hint="cs"/>
          <w:rtl/>
        </w:rPr>
        <w:t xml:space="preserve">٭ </w:t>
      </w:r>
      <w:r w:rsidRPr="00C77CCB">
        <w:rPr>
          <w:rFonts w:hint="cs"/>
          <w:rtl/>
        </w:rPr>
        <w:t>«اكنون مردي از بهشت بر شما وارد مي‌شود لحظاتی گذشت که سعدابن ابي وقاص بر آنان وارد شد»</w:t>
      </w:r>
      <w:r w:rsidRPr="003504E5">
        <w:rPr>
          <w:rFonts w:hint="cs"/>
          <w:vertAlign w:val="superscript"/>
          <w:rtl/>
        </w:rPr>
        <w:t>(</w:t>
      </w:r>
      <w:r w:rsidRPr="003504E5">
        <w:rPr>
          <w:vertAlign w:val="superscript"/>
          <w:rtl/>
        </w:rPr>
        <w:footnoteReference w:id="26"/>
      </w:r>
      <w:r w:rsidRPr="003504E5">
        <w:rPr>
          <w:rFonts w:hint="cs"/>
          <w:vertAlign w:val="superscript"/>
          <w:rtl/>
        </w:rPr>
        <w:t>)</w:t>
      </w:r>
      <w:r w:rsidRPr="00C77CCB">
        <w:rPr>
          <w:rFonts w:hint="cs"/>
          <w:rtl/>
        </w:rPr>
        <w:t>.</w:t>
      </w:r>
    </w:p>
    <w:p w:rsidR="00C77CCB" w:rsidRPr="00C77CCB" w:rsidRDefault="00C77CCB" w:rsidP="00C77CCB">
      <w:pPr>
        <w:pStyle w:val="a8"/>
        <w:rPr>
          <w:rtl/>
        </w:rPr>
      </w:pPr>
      <w:r w:rsidRPr="00C77CCB">
        <w:rPr>
          <w:rFonts w:hint="cs"/>
          <w:rtl/>
        </w:rPr>
        <w:t>از علی بن أبی طالب</w:t>
      </w:r>
      <w:r w:rsidR="003504E5">
        <w:rPr>
          <w:rFonts w:hint="cs"/>
          <w:rtl/>
        </w:rPr>
        <w:t xml:space="preserve"> </w:t>
      </w:r>
      <w:r w:rsidRPr="00C77CCB">
        <w:rPr>
          <w:rFonts w:hint="cs"/>
          <w:rtl/>
        </w:rPr>
        <w:sym w:font="AGA Arabesque" w:char="F074"/>
      </w:r>
      <w:r w:rsidRPr="00C77CCB">
        <w:rPr>
          <w:rFonts w:hint="cs"/>
          <w:rtl/>
        </w:rPr>
        <w:t xml:space="preserve"> روايت شده كه فرمود:</w:t>
      </w:r>
    </w:p>
    <w:p w:rsidR="00C77CCB" w:rsidRPr="003504E5" w:rsidRDefault="00C77CCB" w:rsidP="00C77CCB">
      <w:pPr>
        <w:ind w:firstLine="284"/>
        <w:jc w:val="both"/>
        <w:rPr>
          <w:rStyle w:val="Char4"/>
          <w:rtl/>
        </w:rPr>
      </w:pPr>
      <w:r w:rsidRPr="007B6CD2">
        <w:rPr>
          <w:rFonts w:cs="IRLotus" w:hint="cs"/>
          <w:rtl/>
          <w:lang w:bidi="fa-IR"/>
        </w:rPr>
        <w:t>٭</w:t>
      </w:r>
      <w:r w:rsidRPr="003504E5">
        <w:rPr>
          <w:rStyle w:val="Char4"/>
          <w:rFonts w:hint="cs"/>
          <w:rtl/>
        </w:rPr>
        <w:t xml:space="preserve"> «از پيامبر</w:t>
      </w:r>
      <w:r w:rsidR="003504E5" w:rsidRPr="003504E5">
        <w:rPr>
          <w:rStyle w:val="Char4"/>
          <w:rFonts w:hint="cs"/>
          <w:rtl/>
        </w:rPr>
        <w:t xml:space="preserve"> </w:t>
      </w:r>
      <w:r w:rsidRPr="003504E5">
        <w:rPr>
          <w:rFonts w:cs="CTraditional Arabic" w:hint="cs"/>
          <w:rtl/>
          <w:lang w:bidi="fa-IR"/>
        </w:rPr>
        <w:t>ص</w:t>
      </w:r>
      <w:r w:rsidRPr="003504E5">
        <w:rPr>
          <w:rStyle w:val="Char4"/>
          <w:rFonts w:hint="cs"/>
          <w:rtl/>
        </w:rPr>
        <w:t xml:space="preserve"> نشنيده بودم که به کسی بگويند: «پدر و مادرم فدايت </w:t>
      </w:r>
      <w:r w:rsidR="003504E5" w:rsidRPr="003504E5">
        <w:rPr>
          <w:rStyle w:val="Char4"/>
          <w:rFonts w:hint="cs"/>
          <w:rtl/>
        </w:rPr>
        <w:t>باد» جز برای سعد -</w:t>
      </w:r>
      <w:r w:rsidRPr="003504E5">
        <w:rPr>
          <w:rStyle w:val="Char4"/>
          <w:rFonts w:hint="cs"/>
          <w:rtl/>
        </w:rPr>
        <w:t xml:space="preserve">ابن ابي وقاص- روز جنگ احد از ايشان شنيدم که می‌فرمودند: </w:t>
      </w:r>
      <w:r w:rsidRPr="003504E5">
        <w:rPr>
          <w:rFonts w:cs="Traditional Arabic" w:hint="cs"/>
          <w:rtl/>
          <w:lang w:bidi="fa-IR"/>
        </w:rPr>
        <w:t>«</w:t>
      </w:r>
      <w:r w:rsidRPr="003504E5">
        <w:rPr>
          <w:rStyle w:val="Char3"/>
          <w:rtl/>
        </w:rPr>
        <w:t>ارْمِ سَعْدُ فِدَاكَ أَبِي وَأُمِّي</w:t>
      </w:r>
      <w:r w:rsidRPr="003504E5">
        <w:rPr>
          <w:rFonts w:cs="Traditional Arabic" w:hint="cs"/>
          <w:rtl/>
          <w:lang w:bidi="fa-IR"/>
        </w:rPr>
        <w:t>»</w:t>
      </w:r>
      <w:r w:rsidRPr="003504E5">
        <w:rPr>
          <w:rStyle w:val="Char4"/>
          <w:rFonts w:hint="cs"/>
          <w:rtl/>
        </w:rPr>
        <w:t xml:space="preserve"> </w:t>
      </w:r>
      <w:r w:rsidRPr="003504E5">
        <w:rPr>
          <w:rFonts w:cs="Traditional Arabic" w:hint="cs"/>
          <w:sz w:val="26"/>
          <w:szCs w:val="26"/>
          <w:rtl/>
          <w:lang w:bidi="fa-IR"/>
        </w:rPr>
        <w:t>«</w:t>
      </w:r>
      <w:r w:rsidRPr="003504E5">
        <w:rPr>
          <w:rStyle w:val="Chare"/>
          <w:rFonts w:hint="cs"/>
          <w:rtl/>
        </w:rPr>
        <w:t>سعد! تير بينداز پدر و مادرم فدايت باد</w:t>
      </w:r>
      <w:r w:rsidRPr="003504E5">
        <w:rPr>
          <w:rFonts w:cs="Traditional Arabic" w:hint="cs"/>
          <w:sz w:val="26"/>
          <w:szCs w:val="26"/>
          <w:rtl/>
          <w:lang w:bidi="fa-IR"/>
        </w:rPr>
        <w:t>»</w:t>
      </w:r>
      <w:r w:rsidRPr="003504E5">
        <w:rPr>
          <w:rStyle w:val="Char4"/>
          <w:rFonts w:hint="cs"/>
          <w:rtl/>
        </w:rPr>
        <w:t>»</w:t>
      </w:r>
      <w:r w:rsidRPr="003504E5">
        <w:rPr>
          <w:rStyle w:val="Char4"/>
          <w:rFonts w:hint="cs"/>
          <w:vertAlign w:val="superscript"/>
          <w:rtl/>
        </w:rPr>
        <w:t>(</w:t>
      </w:r>
      <w:r w:rsidRPr="003504E5">
        <w:rPr>
          <w:rStyle w:val="Char4"/>
          <w:vertAlign w:val="superscript"/>
          <w:rtl/>
        </w:rPr>
        <w:footnoteReference w:id="27"/>
      </w:r>
      <w:r w:rsidRPr="003504E5">
        <w:rPr>
          <w:rStyle w:val="Char4"/>
          <w:rFonts w:hint="cs"/>
          <w:vertAlign w:val="superscript"/>
          <w:rtl/>
        </w:rPr>
        <w:t>)</w:t>
      </w:r>
      <w:r w:rsidRPr="003504E5">
        <w:rPr>
          <w:rStyle w:val="Char4"/>
          <w:rFonts w:hint="cs"/>
          <w:rtl/>
        </w:rPr>
        <w:t>.</w:t>
      </w:r>
    </w:p>
    <w:p w:rsidR="00C77CCB" w:rsidRPr="003504E5" w:rsidRDefault="00C77CCB" w:rsidP="00C77CCB">
      <w:pPr>
        <w:pStyle w:val="a5"/>
        <w:rPr>
          <w:rFonts w:ascii="Calibri" w:hAnsi="Calibri"/>
          <w:rtl/>
        </w:rPr>
      </w:pPr>
      <w:bookmarkStart w:id="116" w:name="_Toc315785126"/>
      <w:bookmarkStart w:id="117" w:name="_Toc373143514"/>
      <w:bookmarkStart w:id="118" w:name="_Toc393461766"/>
      <w:r w:rsidRPr="00C77CCB">
        <w:rPr>
          <w:rFonts w:hint="cs"/>
          <w:rtl/>
        </w:rPr>
        <w:t>عمرو ابن العاص</w:t>
      </w:r>
      <w:r w:rsidR="003504E5">
        <w:rPr>
          <w:rFonts w:hint="cs"/>
          <w:rtl/>
        </w:rPr>
        <w:t xml:space="preserve"> </w:t>
      </w:r>
      <w:r w:rsidRPr="003504E5">
        <w:rPr>
          <w:rFonts w:hint="cs"/>
          <w:b w:val="0"/>
          <w:bCs w:val="0"/>
        </w:rPr>
        <w:sym w:font="AGA Arabesque" w:char="F074"/>
      </w:r>
      <w:bookmarkEnd w:id="116"/>
      <w:bookmarkEnd w:id="117"/>
      <w:bookmarkEnd w:id="118"/>
    </w:p>
    <w:p w:rsidR="00C77CCB" w:rsidRPr="00C77CCB" w:rsidRDefault="00C77CCB" w:rsidP="00C77CCB">
      <w:pPr>
        <w:ind w:firstLine="284"/>
        <w:jc w:val="both"/>
        <w:rPr>
          <w:rStyle w:val="Char4"/>
          <w:rtl/>
        </w:rPr>
      </w:pPr>
      <w:r w:rsidRPr="00C77CCB">
        <w:rPr>
          <w:rStyle w:val="Char4"/>
          <w:rFonts w:hint="cs"/>
          <w:rtl/>
        </w:rPr>
        <w:t>رسول گرامی</w:t>
      </w:r>
      <w:r w:rsidR="003504E5">
        <w:rPr>
          <w:rStyle w:val="Char4"/>
          <w:rFonts w:hint="cs"/>
          <w:rtl/>
        </w:rPr>
        <w:t xml:space="preserve"> </w:t>
      </w:r>
      <w:r w:rsidRPr="00C77CCB">
        <w:rPr>
          <w:rFonts w:cs="CTraditional Arabic" w:hint="cs"/>
          <w:rtl/>
          <w:lang w:bidi="fa-IR"/>
        </w:rPr>
        <w:t>ص</w:t>
      </w:r>
      <w:r w:rsidRPr="00C77CCB">
        <w:rPr>
          <w:rStyle w:val="Char4"/>
          <w:rFonts w:hint="cs"/>
          <w:rtl/>
        </w:rPr>
        <w:t xml:space="preserve"> در حق ايشان فرمودند:</w:t>
      </w:r>
    </w:p>
    <w:p w:rsidR="00C77CCB" w:rsidRPr="003504E5" w:rsidRDefault="00C77CCB" w:rsidP="003504E5">
      <w:pPr>
        <w:ind w:firstLine="284"/>
        <w:jc w:val="both"/>
        <w:rPr>
          <w:spacing w:val="-6"/>
          <w:rtl/>
        </w:rPr>
      </w:pPr>
      <w:r w:rsidRPr="007B6CD2">
        <w:rPr>
          <w:rFonts w:cs="IRLotus" w:hint="cs"/>
          <w:spacing w:val="-6"/>
          <w:rtl/>
          <w:lang w:bidi="fa-IR"/>
        </w:rPr>
        <w:t>٭</w:t>
      </w:r>
      <w:r w:rsidRPr="003504E5">
        <w:rPr>
          <w:rFonts w:cs="Traditional Arabic" w:hint="cs"/>
          <w:b/>
          <w:bCs/>
          <w:spacing w:val="-6"/>
          <w:rtl/>
          <w:lang w:bidi="fa-IR"/>
        </w:rPr>
        <w:t xml:space="preserve"> «</w:t>
      </w:r>
      <w:r w:rsidRPr="003504E5">
        <w:rPr>
          <w:rStyle w:val="Char3"/>
          <w:rFonts w:hint="cs"/>
          <w:spacing w:val="-6"/>
          <w:rtl/>
        </w:rPr>
        <w:t>نعم أهل بيت أبوعبدالله وأم عبدالله وعبدالله</w:t>
      </w:r>
      <w:r w:rsidRPr="003504E5">
        <w:rPr>
          <w:rFonts w:cs="Traditional Arabic" w:hint="cs"/>
          <w:spacing w:val="-6"/>
          <w:rtl/>
        </w:rPr>
        <w:t>»</w:t>
      </w:r>
      <w:r w:rsidRPr="003504E5">
        <w:rPr>
          <w:rStyle w:val="Char4"/>
          <w:rFonts w:hint="cs"/>
          <w:spacing w:val="-6"/>
          <w:rtl/>
        </w:rPr>
        <w:t>.</w:t>
      </w:r>
      <w:r w:rsidR="003504E5" w:rsidRPr="007B6CD2">
        <w:rPr>
          <w:rFonts w:cs="IRLotus" w:hint="cs"/>
          <w:spacing w:val="-6"/>
          <w:rtl/>
        </w:rPr>
        <w:t xml:space="preserve"> </w:t>
      </w:r>
      <w:r w:rsidRPr="003504E5">
        <w:rPr>
          <w:rFonts w:cs="Traditional Arabic" w:hint="cs"/>
          <w:spacing w:val="-6"/>
          <w:sz w:val="26"/>
          <w:szCs w:val="26"/>
          <w:rtl/>
        </w:rPr>
        <w:t>«</w:t>
      </w:r>
      <w:r w:rsidRPr="003504E5">
        <w:rPr>
          <w:rStyle w:val="Chare"/>
          <w:rFonts w:hint="cs"/>
          <w:rtl/>
        </w:rPr>
        <w:t xml:space="preserve">چقدر خانواده خوبی </w:t>
      </w:r>
      <w:r w:rsidRPr="003504E5">
        <w:rPr>
          <w:rStyle w:val="Chare"/>
          <w:rFonts w:hint="cs"/>
          <w:spacing w:val="-6"/>
          <w:rtl/>
        </w:rPr>
        <w:t>است خانواده پدر عبدالله- کنيت عمرو ابن العاص) و مادر عبدالله و خود عبدالله</w:t>
      </w:r>
      <w:r w:rsidRPr="003504E5">
        <w:rPr>
          <w:rFonts w:cs="Traditional Arabic" w:hint="cs"/>
          <w:spacing w:val="-6"/>
          <w:sz w:val="26"/>
          <w:szCs w:val="26"/>
          <w:rtl/>
        </w:rPr>
        <w:t>»</w:t>
      </w:r>
      <w:r w:rsidRPr="003504E5">
        <w:rPr>
          <w:rFonts w:cs="B Lotus" w:hint="cs"/>
          <w:spacing w:val="-6"/>
          <w:vertAlign w:val="superscript"/>
          <w:rtl/>
        </w:rPr>
        <w:t>(</w:t>
      </w:r>
      <w:r w:rsidRPr="003504E5">
        <w:rPr>
          <w:rFonts w:cs="B Lotus"/>
          <w:spacing w:val="-6"/>
          <w:vertAlign w:val="superscript"/>
          <w:rtl/>
        </w:rPr>
        <w:footnoteReference w:id="28"/>
      </w:r>
      <w:r w:rsidRPr="003504E5">
        <w:rPr>
          <w:rFonts w:cs="B Lotus" w:hint="cs"/>
          <w:spacing w:val="-6"/>
          <w:vertAlign w:val="superscript"/>
          <w:rtl/>
        </w:rPr>
        <w:t>)</w:t>
      </w:r>
      <w:r w:rsidRPr="003504E5">
        <w:rPr>
          <w:rStyle w:val="Char4"/>
          <w:rFonts w:hint="cs"/>
          <w:spacing w:val="-6"/>
          <w:rtl/>
        </w:rPr>
        <w:t>.</w:t>
      </w:r>
    </w:p>
    <w:p w:rsidR="00C77CCB" w:rsidRPr="00C77CCB" w:rsidRDefault="00C77CCB" w:rsidP="00C77CCB">
      <w:pPr>
        <w:pStyle w:val="a8"/>
        <w:rPr>
          <w:rtl/>
        </w:rPr>
      </w:pPr>
      <w:r w:rsidRPr="00C77CCB">
        <w:rPr>
          <w:rFonts w:hint="cs"/>
          <w:rtl/>
        </w:rPr>
        <w:t>ايشان مي‌فرمايد:</w:t>
      </w:r>
    </w:p>
    <w:p w:rsidR="00C77CCB" w:rsidRPr="00C77CCB" w:rsidRDefault="00C77CCB" w:rsidP="003504E5">
      <w:pPr>
        <w:ind w:firstLine="284"/>
        <w:jc w:val="both"/>
        <w:rPr>
          <w:rStyle w:val="Char4"/>
          <w:rtl/>
        </w:rPr>
      </w:pPr>
      <w:r w:rsidRPr="007B6CD2">
        <w:rPr>
          <w:rFonts w:cs="IRLotus" w:hint="cs"/>
          <w:rtl/>
          <w:lang w:bidi="fa-IR"/>
        </w:rPr>
        <w:t xml:space="preserve">٭ </w:t>
      </w:r>
      <w:r w:rsidRPr="00C77CCB">
        <w:rPr>
          <w:rFonts w:cs="Traditional Arabic" w:hint="cs"/>
          <w:rtl/>
          <w:lang w:bidi="fa-IR"/>
        </w:rPr>
        <w:t>«</w:t>
      </w:r>
      <w:r w:rsidRPr="003504E5">
        <w:rPr>
          <w:rStyle w:val="Char3"/>
          <w:rFonts w:hint="cs"/>
          <w:rtl/>
        </w:rPr>
        <w:t>ما عدل بي رسول الله وبخالد منذ أسلمنا أحداً من أصحابه فی حربه</w:t>
      </w:r>
      <w:r w:rsidRPr="00C77CCB">
        <w:rPr>
          <w:rFonts w:cs="Traditional Arabic" w:hint="cs"/>
          <w:rtl/>
          <w:lang w:bidi="fa-IR"/>
        </w:rPr>
        <w:t>»</w:t>
      </w:r>
      <w:r w:rsidRPr="00C77CCB">
        <w:rPr>
          <w:rStyle w:val="Char4"/>
          <w:rFonts w:hint="cs"/>
          <w:rtl/>
        </w:rPr>
        <w:t xml:space="preserve">. </w:t>
      </w:r>
      <w:r w:rsidRPr="00C77CCB">
        <w:rPr>
          <w:rFonts w:cs="Traditional Arabic" w:hint="cs"/>
          <w:sz w:val="26"/>
          <w:szCs w:val="26"/>
          <w:rtl/>
          <w:lang w:bidi="fa-IR"/>
        </w:rPr>
        <w:t>«</w:t>
      </w:r>
      <w:r w:rsidRPr="003504E5">
        <w:rPr>
          <w:rStyle w:val="Chare"/>
          <w:rFonts w:hint="cs"/>
          <w:rtl/>
        </w:rPr>
        <w:t>از روزی که من و خالد -ابن وليد- مسلمان شديم رسول الله</w:t>
      </w:r>
      <w:r w:rsidR="003504E5">
        <w:rPr>
          <w:rStyle w:val="Chare"/>
          <w:rFonts w:hint="cs"/>
          <w:rtl/>
        </w:rPr>
        <w:t xml:space="preserve"> </w:t>
      </w:r>
      <w:r w:rsidRPr="00C77CCB">
        <w:rPr>
          <w:rFonts w:cs="CTraditional Arabic" w:hint="cs"/>
          <w:sz w:val="26"/>
          <w:szCs w:val="26"/>
          <w:rtl/>
          <w:lang w:bidi="fa-IR"/>
        </w:rPr>
        <w:t>ص</w:t>
      </w:r>
      <w:r w:rsidRPr="00C77CCB">
        <w:rPr>
          <w:rStyle w:val="Char4"/>
          <w:rFonts w:hint="cs"/>
          <w:rtl/>
        </w:rPr>
        <w:t xml:space="preserve"> </w:t>
      </w:r>
      <w:r w:rsidRPr="003504E5">
        <w:rPr>
          <w:rStyle w:val="Chare"/>
          <w:rFonts w:hint="cs"/>
          <w:rtl/>
        </w:rPr>
        <w:t>در مسائل جنگی هيچگاه کسی را با ما مساوی نمی‌دانستند</w:t>
      </w:r>
      <w:r w:rsidRPr="00C77CCB">
        <w:rPr>
          <w:rFonts w:cs="Traditional Arabic" w:hint="cs"/>
          <w:sz w:val="26"/>
          <w:szCs w:val="26"/>
          <w:rtl/>
          <w:lang w:bidi="fa-IR"/>
        </w:rPr>
        <w:t>»</w:t>
      </w:r>
      <w:r w:rsidRPr="003504E5">
        <w:rPr>
          <w:rStyle w:val="Char4"/>
          <w:rFonts w:hint="cs"/>
          <w:vertAlign w:val="superscript"/>
          <w:rtl/>
        </w:rPr>
        <w:t>(</w:t>
      </w:r>
      <w:r w:rsidRPr="003504E5">
        <w:rPr>
          <w:rStyle w:val="Char4"/>
          <w:vertAlign w:val="superscript"/>
          <w:rtl/>
        </w:rPr>
        <w:footnoteReference w:id="29"/>
      </w:r>
      <w:r w:rsidRPr="003504E5">
        <w:rPr>
          <w:rStyle w:val="Char4"/>
          <w:rFonts w:hint="cs"/>
          <w:vertAlign w:val="superscript"/>
          <w:rtl/>
        </w:rPr>
        <w:t>)</w:t>
      </w:r>
      <w:r w:rsidRPr="00C77CCB">
        <w:rPr>
          <w:rStyle w:val="Char4"/>
          <w:rFonts w:hint="cs"/>
          <w:rtl/>
        </w:rPr>
        <w:t>.</w:t>
      </w:r>
    </w:p>
    <w:p w:rsidR="00C77CCB" w:rsidRPr="00C77CCB" w:rsidRDefault="00C77CCB" w:rsidP="00C77CCB">
      <w:pPr>
        <w:pStyle w:val="a5"/>
        <w:rPr>
          <w:rtl/>
        </w:rPr>
      </w:pPr>
      <w:bookmarkStart w:id="119" w:name="_Toc315785127"/>
      <w:bookmarkStart w:id="120" w:name="_Toc373143515"/>
      <w:bookmarkStart w:id="121" w:name="_Toc393461767"/>
      <w:r w:rsidRPr="00C77CCB">
        <w:rPr>
          <w:rFonts w:hint="cs"/>
          <w:rtl/>
        </w:rPr>
        <w:t xml:space="preserve">عائشه صديقه </w:t>
      </w:r>
      <w:r w:rsidRPr="003504E5">
        <w:rPr>
          <w:rFonts w:cs="CTraditional Arabic" w:hint="cs"/>
          <w:b w:val="0"/>
          <w:bCs w:val="0"/>
          <w:rtl/>
        </w:rPr>
        <w:t>ل</w:t>
      </w:r>
      <w:r w:rsidRPr="003504E5">
        <w:rPr>
          <w:rFonts w:hint="cs"/>
          <w:b w:val="0"/>
          <w:bCs w:val="0"/>
          <w:szCs w:val="28"/>
          <w:vertAlign w:val="superscript"/>
          <w:rtl/>
        </w:rPr>
        <w:t>(</w:t>
      </w:r>
      <w:r w:rsidRPr="003504E5">
        <w:rPr>
          <w:rStyle w:val="FootnoteReference"/>
          <w:b w:val="0"/>
          <w:bCs w:val="0"/>
          <w:szCs w:val="28"/>
          <w:rtl/>
        </w:rPr>
        <w:footnoteReference w:id="30"/>
      </w:r>
      <w:r w:rsidRPr="003504E5">
        <w:rPr>
          <w:rFonts w:hint="cs"/>
          <w:b w:val="0"/>
          <w:bCs w:val="0"/>
          <w:szCs w:val="28"/>
          <w:vertAlign w:val="superscript"/>
          <w:rtl/>
        </w:rPr>
        <w:t>)</w:t>
      </w:r>
      <w:bookmarkEnd w:id="119"/>
      <w:bookmarkEnd w:id="120"/>
      <w:bookmarkEnd w:id="121"/>
    </w:p>
    <w:p w:rsidR="00C77CCB" w:rsidRPr="00C77CCB" w:rsidRDefault="00C77CCB" w:rsidP="00C77CCB">
      <w:pPr>
        <w:pStyle w:val="44444444444"/>
        <w:spacing w:before="0"/>
        <w:ind w:firstLine="284"/>
        <w:jc w:val="both"/>
        <w:outlineLvl w:val="9"/>
        <w:rPr>
          <w:rtl/>
        </w:rPr>
      </w:pPr>
      <w:bookmarkStart w:id="122" w:name="_Toc373143516"/>
      <w:bookmarkStart w:id="123" w:name="_Toc393461768"/>
      <w:r w:rsidRPr="00C77CCB">
        <w:rPr>
          <w:rFonts w:hint="cs"/>
          <w:rtl/>
        </w:rPr>
        <w:t>عالم‌ترين زن جهان عايشه!:</w:t>
      </w:r>
      <w:bookmarkEnd w:id="122"/>
      <w:bookmarkEnd w:id="123"/>
    </w:p>
    <w:p w:rsidR="00C77CCB" w:rsidRPr="00C77CCB" w:rsidRDefault="00C77CCB" w:rsidP="00C77CCB">
      <w:pPr>
        <w:pStyle w:val="a8"/>
        <w:rPr>
          <w:rtl/>
        </w:rPr>
      </w:pPr>
      <w:r w:rsidRPr="00C77CCB">
        <w:rPr>
          <w:rFonts w:hint="cs"/>
          <w:rtl/>
        </w:rPr>
        <w:t>امام ذهبي در [سير: 2/140] مي‌فرمايد</w:t>
      </w:r>
      <w:r w:rsidRPr="00C77CCB">
        <w:rPr>
          <w:rtl/>
        </w:rPr>
        <w:t>:</w:t>
      </w:r>
    </w:p>
    <w:p w:rsidR="00C77CCB" w:rsidRPr="00C77CCB" w:rsidRDefault="00C77CCB" w:rsidP="00C77CCB">
      <w:pPr>
        <w:pStyle w:val="a8"/>
        <w:rPr>
          <w:rStyle w:val="Char4"/>
          <w:rtl/>
        </w:rPr>
      </w:pPr>
      <w:r w:rsidRPr="00C77CCB">
        <w:rPr>
          <w:rtl/>
        </w:rPr>
        <w:t>«</w:t>
      </w:r>
      <w:r w:rsidRPr="003504E5">
        <w:rPr>
          <w:rFonts w:hint="cs"/>
          <w:spacing w:val="-2"/>
          <w:rtl/>
        </w:rPr>
        <w:t>پيامبر</w:t>
      </w:r>
      <w:r w:rsidR="003504E5" w:rsidRPr="003504E5">
        <w:rPr>
          <w:rFonts w:hint="cs"/>
          <w:spacing w:val="-2"/>
          <w:rtl/>
        </w:rPr>
        <w:t xml:space="preserve"> </w:t>
      </w:r>
      <w:r w:rsidRPr="003504E5">
        <w:rPr>
          <w:rFonts w:cs="CTraditional Arabic" w:hint="cs"/>
          <w:spacing w:val="-2"/>
          <w:rtl/>
        </w:rPr>
        <w:t>ص</w:t>
      </w:r>
      <w:r w:rsidRPr="003504E5">
        <w:rPr>
          <w:rStyle w:val="Char4"/>
          <w:rFonts w:hint="cs"/>
          <w:spacing w:val="-2"/>
          <w:rtl/>
          <w:lang w:bidi="ar-SA"/>
        </w:rPr>
        <w:t xml:space="preserve"> با دوشيزه  ديگري جز ايشان ازدواج نكردند،‌ و هيچ يك از همسرانشان  را به اندازه ايشان دوست نمي‌داشتند و در امت محمد</w:t>
      </w:r>
      <w:r w:rsidR="003504E5" w:rsidRPr="003504E5">
        <w:rPr>
          <w:rStyle w:val="Char4"/>
          <w:rFonts w:hint="cs"/>
          <w:spacing w:val="-2"/>
          <w:rtl/>
          <w:lang w:bidi="ar-SA"/>
        </w:rPr>
        <w:t xml:space="preserve"> </w:t>
      </w:r>
      <w:r w:rsidRPr="003504E5">
        <w:rPr>
          <w:rFonts w:cs="CTraditional Arabic" w:hint="cs"/>
          <w:spacing w:val="-2"/>
          <w:rtl/>
        </w:rPr>
        <w:t>ص</w:t>
      </w:r>
      <w:r w:rsidRPr="00C77CCB">
        <w:rPr>
          <w:rStyle w:val="Char4"/>
          <w:rFonts w:hint="cs"/>
          <w:rtl/>
          <w:lang w:bidi="ar-SA"/>
        </w:rPr>
        <w:t xml:space="preserve"> -و حتي در تمام زنان- زني عالم</w:t>
      </w:r>
      <w:r w:rsidR="003504E5">
        <w:rPr>
          <w:rStyle w:val="Char4"/>
          <w:rFonts w:hint="eastAsia"/>
          <w:rtl/>
          <w:lang w:bidi="ar-SA"/>
        </w:rPr>
        <w:t>‌</w:t>
      </w:r>
      <w:r w:rsidRPr="00C77CCB">
        <w:rPr>
          <w:rStyle w:val="Char4"/>
          <w:rtl/>
          <w:lang w:bidi="ar-SA"/>
        </w:rPr>
        <w:t>تر</w:t>
      </w:r>
      <w:r w:rsidRPr="00C77CCB">
        <w:rPr>
          <w:rStyle w:val="Char4"/>
          <w:rFonts w:hint="cs"/>
          <w:rtl/>
          <w:lang w:bidi="ar-SA"/>
        </w:rPr>
        <w:t xml:space="preserve"> </w:t>
      </w:r>
      <w:r w:rsidRPr="00C77CCB">
        <w:rPr>
          <w:rStyle w:val="Char4"/>
          <w:rtl/>
          <w:lang w:bidi="ar-SA"/>
        </w:rPr>
        <w:t>ا</w:t>
      </w:r>
      <w:r w:rsidRPr="00C77CCB">
        <w:rPr>
          <w:rStyle w:val="Char4"/>
          <w:rFonts w:hint="cs"/>
          <w:rtl/>
          <w:lang w:bidi="ar-SA"/>
        </w:rPr>
        <w:t xml:space="preserve">ز ايشان وجود </w:t>
      </w:r>
      <w:r w:rsidRPr="00C77CCB">
        <w:rPr>
          <w:rStyle w:val="Char4"/>
          <w:rtl/>
          <w:lang w:bidi="ar-SA"/>
        </w:rPr>
        <w:t>ن</w:t>
      </w:r>
      <w:r w:rsidRPr="00C77CCB">
        <w:rPr>
          <w:rStyle w:val="Char4"/>
          <w:rFonts w:hint="cs"/>
          <w:rtl/>
          <w:lang w:bidi="ar-SA"/>
        </w:rPr>
        <w:t>داشته است</w:t>
      </w:r>
      <w:r w:rsidRPr="00C77CCB">
        <w:rPr>
          <w:rStyle w:val="Char4"/>
          <w:rtl/>
          <w:lang w:bidi="ar-SA"/>
        </w:rPr>
        <w:t>»</w:t>
      </w:r>
      <w:r w:rsidRPr="00C77CCB">
        <w:rPr>
          <w:rStyle w:val="Char4"/>
          <w:rFonts w:hint="cs"/>
          <w:rtl/>
          <w:lang w:bidi="ar-SA"/>
        </w:rPr>
        <w:t>.</w:t>
      </w:r>
    </w:p>
    <w:p w:rsidR="00C77CCB" w:rsidRPr="00C77CCB" w:rsidRDefault="00C77CCB" w:rsidP="00C77CCB">
      <w:pPr>
        <w:pStyle w:val="44444444444"/>
        <w:spacing w:before="0"/>
        <w:ind w:firstLine="284"/>
        <w:jc w:val="both"/>
        <w:outlineLvl w:val="9"/>
        <w:rPr>
          <w:rtl/>
        </w:rPr>
      </w:pPr>
      <w:bookmarkStart w:id="124" w:name="_Toc373143517"/>
      <w:bookmarkStart w:id="125" w:name="_Toc393461769"/>
      <w:r w:rsidRPr="00C77CCB">
        <w:rPr>
          <w:rFonts w:hint="cs"/>
          <w:rtl/>
        </w:rPr>
        <w:t>زني كه قرآن صداقتش را اعلان کرد!</w:t>
      </w:r>
      <w:bookmarkEnd w:id="124"/>
      <w:bookmarkEnd w:id="125"/>
    </w:p>
    <w:p w:rsidR="00C77CCB" w:rsidRPr="00C77CCB" w:rsidRDefault="00C77CCB" w:rsidP="00C77CCB">
      <w:pPr>
        <w:pStyle w:val="a8"/>
        <w:rPr>
          <w:rtl/>
        </w:rPr>
      </w:pPr>
      <w:r w:rsidRPr="00C77CCB">
        <w:rPr>
          <w:rFonts w:hint="cs"/>
          <w:rtl/>
        </w:rPr>
        <w:t>همچنين در [سير: 2/18</w:t>
      </w:r>
      <w:r w:rsidRPr="00C77CCB">
        <w:rPr>
          <w:rtl/>
        </w:rPr>
        <w:t>1</w:t>
      </w:r>
      <w:r w:rsidRPr="00C77CCB">
        <w:rPr>
          <w:rFonts w:hint="cs"/>
          <w:rtl/>
        </w:rPr>
        <w:t>] از علي ابن الاقمر روايت است كه فرمود:</w:t>
      </w:r>
    </w:p>
    <w:p w:rsidR="00C77CCB" w:rsidRPr="00C77CCB" w:rsidRDefault="00C77CCB" w:rsidP="00C77CCB">
      <w:pPr>
        <w:pStyle w:val="a8"/>
        <w:rPr>
          <w:rStyle w:val="Char4"/>
          <w:rtl/>
        </w:rPr>
      </w:pPr>
      <w:r w:rsidRPr="00C77CCB">
        <w:rPr>
          <w:rFonts w:hint="cs"/>
          <w:rtl/>
        </w:rPr>
        <w:t>«مسروق وقتي از عايشه</w:t>
      </w:r>
      <w:r w:rsidR="003504E5">
        <w:rPr>
          <w:rFonts w:hint="cs"/>
          <w:rtl/>
        </w:rPr>
        <w:t xml:space="preserve"> </w:t>
      </w:r>
      <w:r w:rsidRPr="00C77CCB">
        <w:rPr>
          <w:rFonts w:cs="CTraditional Arabic" w:hint="cs"/>
          <w:rtl/>
        </w:rPr>
        <w:t>ل</w:t>
      </w:r>
      <w:r w:rsidRPr="00C77CCB">
        <w:rPr>
          <w:rStyle w:val="Char4"/>
          <w:rFonts w:hint="cs"/>
          <w:rtl/>
          <w:lang w:bidi="ar-SA"/>
        </w:rPr>
        <w:t xml:space="preserve"> حديث روايت مي‌كرد مي‌فرمود: </w:t>
      </w:r>
      <w:r w:rsidRPr="00C77CCB">
        <w:rPr>
          <w:rFonts w:cs="Traditional Arabic" w:hint="cs"/>
          <w:rtl/>
        </w:rPr>
        <w:t>«</w:t>
      </w:r>
      <w:r w:rsidRPr="003504E5">
        <w:rPr>
          <w:rStyle w:val="Char3"/>
          <w:rFonts w:hint="cs"/>
          <w:rtl/>
        </w:rPr>
        <w:t>حَدَّثَتْنِى</w:t>
      </w:r>
      <w:r w:rsidRPr="003504E5">
        <w:rPr>
          <w:rStyle w:val="Char3"/>
          <w:rtl/>
        </w:rPr>
        <w:t xml:space="preserve"> </w:t>
      </w:r>
      <w:r w:rsidRPr="003504E5">
        <w:rPr>
          <w:rStyle w:val="Char3"/>
          <w:rFonts w:hint="cs"/>
          <w:rtl/>
        </w:rPr>
        <w:t>الصِّدِّيقِةُ</w:t>
      </w:r>
      <w:r w:rsidRPr="003504E5">
        <w:rPr>
          <w:rStyle w:val="Char3"/>
          <w:rtl/>
        </w:rPr>
        <w:t xml:space="preserve"> </w:t>
      </w:r>
      <w:r w:rsidRPr="003504E5">
        <w:rPr>
          <w:rStyle w:val="Char3"/>
          <w:rFonts w:hint="cs"/>
          <w:rtl/>
        </w:rPr>
        <w:t>بِنْتُ</w:t>
      </w:r>
      <w:r w:rsidRPr="003504E5">
        <w:rPr>
          <w:rStyle w:val="Char3"/>
          <w:rtl/>
        </w:rPr>
        <w:t xml:space="preserve"> </w:t>
      </w:r>
      <w:r w:rsidRPr="003504E5">
        <w:rPr>
          <w:rStyle w:val="Char3"/>
          <w:rFonts w:hint="cs"/>
          <w:rtl/>
        </w:rPr>
        <w:t>الصِّدِّيقِ</w:t>
      </w:r>
      <w:r w:rsidRPr="003504E5">
        <w:rPr>
          <w:rStyle w:val="Char3"/>
          <w:rtl/>
        </w:rPr>
        <w:t xml:space="preserve"> </w:t>
      </w:r>
      <w:r w:rsidRPr="003504E5">
        <w:rPr>
          <w:rStyle w:val="Char3"/>
          <w:rFonts w:hint="cs"/>
          <w:rtl/>
        </w:rPr>
        <w:t>حَبِيبَةُ</w:t>
      </w:r>
      <w:r w:rsidRPr="003504E5">
        <w:rPr>
          <w:rStyle w:val="Char3"/>
          <w:rtl/>
        </w:rPr>
        <w:t xml:space="preserve"> </w:t>
      </w:r>
      <w:r w:rsidRPr="003504E5">
        <w:rPr>
          <w:rStyle w:val="Char3"/>
          <w:rFonts w:hint="cs"/>
          <w:rtl/>
        </w:rPr>
        <w:t>حَبِيبِ</w:t>
      </w:r>
      <w:r w:rsidRPr="003504E5">
        <w:rPr>
          <w:rStyle w:val="Char3"/>
          <w:rtl/>
        </w:rPr>
        <w:t xml:space="preserve"> </w:t>
      </w:r>
      <w:r w:rsidRPr="003504E5">
        <w:rPr>
          <w:rStyle w:val="Char3"/>
          <w:rFonts w:hint="cs"/>
          <w:rtl/>
        </w:rPr>
        <w:t>اللَّهِ</w:t>
      </w:r>
      <w:r w:rsidRPr="003504E5">
        <w:rPr>
          <w:rStyle w:val="Char3"/>
          <w:rtl/>
        </w:rPr>
        <w:t xml:space="preserve"> </w:t>
      </w:r>
      <w:r w:rsidRPr="003504E5">
        <w:rPr>
          <w:rStyle w:val="Char3"/>
          <w:rFonts w:hint="cs"/>
          <w:rtl/>
        </w:rPr>
        <w:t>الْمُبَرَّأَةُ</w:t>
      </w:r>
      <w:r w:rsidRPr="003504E5">
        <w:rPr>
          <w:rStyle w:val="Char3"/>
          <w:rtl/>
        </w:rPr>
        <w:t xml:space="preserve"> </w:t>
      </w:r>
      <w:r w:rsidRPr="003504E5">
        <w:rPr>
          <w:rStyle w:val="Char3"/>
          <w:rFonts w:hint="cs"/>
          <w:rtl/>
        </w:rPr>
        <w:t>مِنْ</w:t>
      </w:r>
      <w:r w:rsidRPr="003504E5">
        <w:rPr>
          <w:rStyle w:val="Char3"/>
          <w:rtl/>
        </w:rPr>
        <w:t xml:space="preserve"> </w:t>
      </w:r>
      <w:r w:rsidRPr="003504E5">
        <w:rPr>
          <w:rStyle w:val="Char3"/>
          <w:rFonts w:hint="cs"/>
          <w:rtl/>
        </w:rPr>
        <w:t>فَوْق</w:t>
      </w:r>
      <w:r w:rsidRPr="003504E5">
        <w:rPr>
          <w:rStyle w:val="Char3"/>
          <w:rtl/>
        </w:rPr>
        <w:t xml:space="preserve"> </w:t>
      </w:r>
      <w:r w:rsidRPr="003504E5">
        <w:rPr>
          <w:rStyle w:val="Char3"/>
          <w:rFonts w:hint="cs"/>
          <w:rtl/>
        </w:rPr>
        <w:t>سَبْع</w:t>
      </w:r>
      <w:r w:rsidRPr="003504E5">
        <w:rPr>
          <w:rStyle w:val="Char3"/>
          <w:rtl/>
        </w:rPr>
        <w:t xml:space="preserve"> </w:t>
      </w:r>
      <w:r w:rsidRPr="003504E5">
        <w:rPr>
          <w:rStyle w:val="Char3"/>
          <w:rFonts w:hint="cs"/>
          <w:rtl/>
        </w:rPr>
        <w:t>سَمَاوَات فَلَمْ</w:t>
      </w:r>
      <w:r w:rsidRPr="003504E5">
        <w:rPr>
          <w:rStyle w:val="Char3"/>
          <w:rtl/>
        </w:rPr>
        <w:t xml:space="preserve"> </w:t>
      </w:r>
      <w:r w:rsidRPr="003504E5">
        <w:rPr>
          <w:rStyle w:val="Char3"/>
          <w:rFonts w:hint="cs"/>
          <w:rtl/>
        </w:rPr>
        <w:t>أُكَذِّبْهَا</w:t>
      </w:r>
      <w:r w:rsidRPr="00C77CCB">
        <w:rPr>
          <w:rFonts w:cs="Traditional Arabic" w:hint="cs"/>
          <w:rtl/>
        </w:rPr>
        <w:t>»</w:t>
      </w:r>
      <w:r w:rsidRPr="00C77CCB">
        <w:rPr>
          <w:rStyle w:val="Char4"/>
          <w:rFonts w:hint="cs"/>
          <w:rtl/>
          <w:lang w:bidi="ar-SA"/>
        </w:rPr>
        <w:t xml:space="preserve">. </w:t>
      </w:r>
      <w:r w:rsidRPr="00C77CCB">
        <w:rPr>
          <w:rFonts w:cs="Traditional Arabic" w:hint="cs"/>
          <w:sz w:val="26"/>
          <w:szCs w:val="26"/>
          <w:rtl/>
        </w:rPr>
        <w:t>«</w:t>
      </w:r>
      <w:r w:rsidRPr="003504E5">
        <w:rPr>
          <w:rStyle w:val="Chare"/>
          <w:rFonts w:hint="cs"/>
          <w:rtl/>
        </w:rPr>
        <w:t>صديقه دختر صديق، حبيبة حبيب خدا، كسي كه پاكي و برائت او از بالاي هفت آسمان نازل شده برايم حديث روايت كرده، ‌</w:t>
      </w:r>
      <w:r w:rsidRPr="003504E5">
        <w:rPr>
          <w:rStyle w:val="Chare"/>
          <w:rtl/>
        </w:rPr>
        <w:t>هر</w:t>
      </w:r>
      <w:r w:rsidR="003504E5">
        <w:rPr>
          <w:rStyle w:val="Chare"/>
          <w:rFonts w:hint="cs"/>
          <w:rtl/>
        </w:rPr>
        <w:t>گز تصور دروغ درباره</w:t>
      </w:r>
      <w:r w:rsidR="003504E5">
        <w:rPr>
          <w:rStyle w:val="Chare"/>
          <w:rFonts w:hint="eastAsia"/>
          <w:rtl/>
        </w:rPr>
        <w:t>‌</w:t>
      </w:r>
      <w:r w:rsidRPr="003504E5">
        <w:rPr>
          <w:rStyle w:val="Chare"/>
          <w:rFonts w:hint="cs"/>
          <w:rtl/>
        </w:rPr>
        <w:t>اش نكردم</w:t>
      </w:r>
      <w:r w:rsidRPr="00C77CCB">
        <w:rPr>
          <w:rFonts w:cs="Traditional Arabic" w:hint="cs"/>
          <w:sz w:val="26"/>
          <w:szCs w:val="26"/>
          <w:rtl/>
        </w:rPr>
        <w:t>»</w:t>
      </w:r>
      <w:r w:rsidRPr="00C77CCB">
        <w:rPr>
          <w:rStyle w:val="Char4"/>
          <w:rFonts w:hint="cs"/>
          <w:rtl/>
          <w:lang w:bidi="ar-SA"/>
        </w:rPr>
        <w:t>.</w:t>
      </w:r>
    </w:p>
    <w:p w:rsidR="00C77CCB" w:rsidRPr="00C77CCB" w:rsidRDefault="00C77CCB" w:rsidP="003504E5">
      <w:pPr>
        <w:pStyle w:val="44444444444"/>
        <w:spacing w:before="0" w:line="233" w:lineRule="auto"/>
        <w:ind w:firstLine="284"/>
        <w:jc w:val="both"/>
        <w:outlineLvl w:val="9"/>
        <w:rPr>
          <w:rtl/>
        </w:rPr>
      </w:pPr>
      <w:bookmarkStart w:id="126" w:name="_Toc373143518"/>
      <w:bookmarkStart w:id="127" w:name="_Toc393461770"/>
      <w:r w:rsidRPr="00C77CCB">
        <w:rPr>
          <w:rFonts w:hint="cs"/>
          <w:rtl/>
        </w:rPr>
        <w:t>خصايص منحصر به فرد عايشه:</w:t>
      </w:r>
      <w:bookmarkEnd w:id="126"/>
      <w:bookmarkEnd w:id="127"/>
    </w:p>
    <w:p w:rsidR="00C77CCB" w:rsidRPr="00C77CCB" w:rsidRDefault="00C77CCB" w:rsidP="003504E5">
      <w:pPr>
        <w:pStyle w:val="a8"/>
        <w:spacing w:line="233" w:lineRule="auto"/>
        <w:rPr>
          <w:rtl/>
        </w:rPr>
      </w:pPr>
      <w:r w:rsidRPr="00C77CCB">
        <w:rPr>
          <w:rFonts w:hint="cs"/>
          <w:rtl/>
        </w:rPr>
        <w:t>ابن قيم در [</w:t>
      </w:r>
      <w:r w:rsidRPr="00C77CCB">
        <w:rPr>
          <w:rFonts w:ascii="mylotus" w:hAnsi="mylotus" w:cs="mylotus"/>
          <w:rtl/>
        </w:rPr>
        <w:t>جلاء الافهام</w:t>
      </w:r>
      <w:r w:rsidRPr="00C77CCB">
        <w:rPr>
          <w:rFonts w:hint="cs"/>
          <w:rtl/>
        </w:rPr>
        <w:t>: ص 351-355] بخش مهمي از خصائص ايشان را ذكر كرده است ك</w:t>
      </w:r>
      <w:r w:rsidRPr="00C77CCB">
        <w:rPr>
          <w:rtl/>
        </w:rPr>
        <w:t>ه</w:t>
      </w:r>
      <w:r w:rsidRPr="00C77CCB">
        <w:rPr>
          <w:rFonts w:hint="cs"/>
          <w:rtl/>
        </w:rPr>
        <w:t xml:space="preserve"> خلاصه اش چنين است:</w:t>
      </w:r>
    </w:p>
    <w:p w:rsidR="00C77CCB" w:rsidRPr="00C77CCB" w:rsidRDefault="00C77CCB" w:rsidP="003504E5">
      <w:pPr>
        <w:pStyle w:val="a8"/>
        <w:spacing w:line="233" w:lineRule="auto"/>
        <w:rPr>
          <w:rStyle w:val="Char4"/>
          <w:rtl/>
        </w:rPr>
      </w:pPr>
      <w:r w:rsidRPr="003504E5">
        <w:rPr>
          <w:rFonts w:ascii="Times New Roman" w:hAnsi="Times New Roman" w:cs="Times New Roman" w:hint="cs"/>
          <w:rtl/>
        </w:rPr>
        <w:t>٭</w:t>
      </w:r>
      <w:r w:rsidRPr="00C77CCB">
        <w:rPr>
          <w:rFonts w:cs="Times New Roman" w:hint="cs"/>
          <w:rtl/>
        </w:rPr>
        <w:t xml:space="preserve"> </w:t>
      </w:r>
      <w:r w:rsidRPr="00C77CCB">
        <w:rPr>
          <w:rStyle w:val="Char4"/>
          <w:rFonts w:hint="cs"/>
          <w:rtl/>
          <w:lang w:bidi="ar-SA"/>
        </w:rPr>
        <w:t>او در نزد رسول خدا</w:t>
      </w:r>
      <w:r w:rsidRPr="00C77CCB">
        <w:rPr>
          <w:rFonts w:cs="CTraditional Arabic" w:hint="cs"/>
          <w:rtl/>
        </w:rPr>
        <w:t>ص</w:t>
      </w:r>
      <w:r w:rsidRPr="00C77CCB">
        <w:rPr>
          <w:rStyle w:val="Char4"/>
          <w:rFonts w:hint="cs"/>
          <w:rtl/>
          <w:lang w:bidi="ar-SA"/>
        </w:rPr>
        <w:t xml:space="preserve"> محبو</w:t>
      </w:r>
      <w:r w:rsidR="003504E5">
        <w:rPr>
          <w:rStyle w:val="Char4"/>
          <w:rFonts w:hint="eastAsia"/>
          <w:rtl/>
          <w:lang w:bidi="ar-SA"/>
        </w:rPr>
        <w:t>‌ب‌</w:t>
      </w:r>
      <w:r w:rsidRPr="00C77CCB">
        <w:rPr>
          <w:rStyle w:val="Char4"/>
          <w:rFonts w:hint="cs"/>
          <w:rtl/>
          <w:lang w:bidi="ar-SA"/>
        </w:rPr>
        <w:t>ترين مردم بود.</w:t>
      </w:r>
    </w:p>
    <w:p w:rsidR="00C77CCB" w:rsidRPr="00C77CCB" w:rsidRDefault="00C77CCB" w:rsidP="003504E5">
      <w:pPr>
        <w:spacing w:line="233" w:lineRule="auto"/>
        <w:ind w:firstLine="284"/>
        <w:jc w:val="both"/>
        <w:rPr>
          <w:rStyle w:val="Char4"/>
          <w:rtl/>
        </w:rPr>
      </w:pPr>
      <w:r w:rsidRPr="003504E5">
        <w:rPr>
          <w:rStyle w:val="Char4"/>
          <w:rFonts w:ascii="Times New Roman" w:hAnsi="Times New Roman" w:cs="Times New Roman" w:hint="cs"/>
          <w:rtl/>
        </w:rPr>
        <w:t>٭</w:t>
      </w:r>
      <w:r w:rsidRPr="00C77CCB">
        <w:rPr>
          <w:rStyle w:val="Char4"/>
          <w:rFonts w:hint="cs"/>
          <w:rtl/>
        </w:rPr>
        <w:t xml:space="preserve"> حضرتش با دوشيزه ديگري جز او ازدواج نكرد</w:t>
      </w:r>
      <w:r w:rsidRPr="00C77CCB">
        <w:rPr>
          <w:rStyle w:val="Char4"/>
          <w:rtl/>
        </w:rPr>
        <w:t>ند</w:t>
      </w:r>
      <w:r w:rsidRPr="00C77CCB">
        <w:rPr>
          <w:rStyle w:val="Char4"/>
          <w:rFonts w:hint="cs"/>
          <w:rtl/>
        </w:rPr>
        <w:t>.</w:t>
      </w:r>
    </w:p>
    <w:p w:rsidR="00C77CCB" w:rsidRPr="00C77CCB" w:rsidRDefault="00C77CCB" w:rsidP="003504E5">
      <w:pPr>
        <w:spacing w:line="233" w:lineRule="auto"/>
        <w:ind w:firstLine="284"/>
        <w:jc w:val="both"/>
        <w:rPr>
          <w:rStyle w:val="Char4"/>
          <w:rtl/>
        </w:rPr>
      </w:pPr>
      <w:r w:rsidRPr="003504E5">
        <w:rPr>
          <w:rStyle w:val="Char4"/>
          <w:rFonts w:ascii="Times New Roman" w:hAnsi="Times New Roman" w:cs="Times New Roman" w:hint="cs"/>
          <w:rtl/>
        </w:rPr>
        <w:t>٭</w:t>
      </w:r>
      <w:r w:rsidRPr="00C77CCB">
        <w:rPr>
          <w:rFonts w:cs="Times New Roman" w:hint="cs"/>
          <w:rtl/>
          <w:lang w:bidi="fa-IR"/>
        </w:rPr>
        <w:t xml:space="preserve"> </w:t>
      </w:r>
      <w:r w:rsidRPr="00C77CCB">
        <w:rPr>
          <w:rStyle w:val="Char4"/>
          <w:rFonts w:hint="cs"/>
          <w:rtl/>
        </w:rPr>
        <w:t xml:space="preserve">گاهي وحي در حالي بر حضرتش </w:t>
      </w:r>
      <w:r w:rsidRPr="00C77CCB">
        <w:rPr>
          <w:rFonts w:cs="CTraditional Arabic" w:hint="cs"/>
          <w:rtl/>
          <w:lang w:bidi="fa-IR"/>
        </w:rPr>
        <w:t>ص</w:t>
      </w:r>
      <w:r w:rsidRPr="00C77CCB">
        <w:rPr>
          <w:rStyle w:val="Char4"/>
          <w:rFonts w:hint="cs"/>
          <w:rtl/>
        </w:rPr>
        <w:t xml:space="preserve"> نازل مي‌شد كه در لحاف او بودند.</w:t>
      </w:r>
    </w:p>
    <w:p w:rsidR="00C77CCB" w:rsidRPr="00C77CCB" w:rsidRDefault="00C77CCB" w:rsidP="003504E5">
      <w:pPr>
        <w:spacing w:line="233" w:lineRule="auto"/>
        <w:ind w:firstLine="284"/>
        <w:jc w:val="both"/>
        <w:rPr>
          <w:rStyle w:val="Char4"/>
          <w:rtl/>
        </w:rPr>
      </w:pPr>
      <w:r w:rsidRPr="003504E5">
        <w:rPr>
          <w:rStyle w:val="Char4"/>
          <w:rFonts w:ascii="Times New Roman" w:hAnsi="Times New Roman" w:cs="Times New Roman" w:hint="cs"/>
          <w:rtl/>
        </w:rPr>
        <w:t>٭</w:t>
      </w:r>
      <w:r w:rsidRPr="00C77CCB">
        <w:rPr>
          <w:rStyle w:val="Char4"/>
          <w:rFonts w:hint="cs"/>
          <w:rtl/>
        </w:rPr>
        <w:t xml:space="preserve"> هنگامي كه آيه تخيير نازل شد اول از او آغاز كردند و او را مخير گذاشتند كه او خدا و رسولش را انتخاب كرد، سپس بقيه همسرانشان را مختار گذاشتند كه همگي خدا و رسولش را بر گزيدند.</w:t>
      </w:r>
    </w:p>
    <w:p w:rsidR="00C77CCB" w:rsidRPr="00C77CCB" w:rsidRDefault="00C77CCB" w:rsidP="003504E5">
      <w:pPr>
        <w:spacing w:line="233" w:lineRule="auto"/>
        <w:ind w:firstLine="284"/>
        <w:jc w:val="both"/>
        <w:rPr>
          <w:rStyle w:val="Char4"/>
          <w:rtl/>
        </w:rPr>
      </w:pPr>
      <w:r w:rsidRPr="00C77CCB">
        <w:rPr>
          <w:rFonts w:cs="Times New Roman" w:hint="cs"/>
          <w:rtl/>
        </w:rPr>
        <w:t>٭</w:t>
      </w:r>
      <w:r w:rsidRPr="00C77CCB">
        <w:rPr>
          <w:rStyle w:val="Char4"/>
          <w:rFonts w:hint="cs"/>
          <w:rtl/>
        </w:rPr>
        <w:t xml:space="preserve"> ‌و اينكه خداوند از تهمتي كه منافقان به او زدند او را پاك و مبرا اعلان نمود و در اثبات </w:t>
      </w:r>
      <w:r w:rsidRPr="00C77CCB">
        <w:rPr>
          <w:rStyle w:val="Char4"/>
          <w:rtl/>
        </w:rPr>
        <w:t xml:space="preserve">آن </w:t>
      </w:r>
      <w:r w:rsidRPr="00C77CCB">
        <w:rPr>
          <w:rStyle w:val="Char4"/>
          <w:rFonts w:hint="cs"/>
          <w:rtl/>
        </w:rPr>
        <w:t>آياتي در كلام مجيدش نازل فرمود كه تا روز قيامت در مساجد</w:t>
      </w:r>
      <w:r w:rsidRPr="00C77CCB">
        <w:rPr>
          <w:rStyle w:val="Char4"/>
          <w:rtl/>
        </w:rPr>
        <w:t xml:space="preserve"> و</w:t>
      </w:r>
      <w:r w:rsidRPr="00C77CCB">
        <w:rPr>
          <w:rStyle w:val="Char4"/>
          <w:rFonts w:hint="cs"/>
          <w:rtl/>
        </w:rPr>
        <w:t xml:space="preserve"> نمازهاي مسلمين تلاوت مي‌شود.</w:t>
      </w:r>
    </w:p>
    <w:p w:rsidR="00C77CCB" w:rsidRPr="00C77CCB" w:rsidRDefault="00C77CCB" w:rsidP="003504E5">
      <w:pPr>
        <w:spacing w:line="233" w:lineRule="auto"/>
        <w:ind w:firstLine="284"/>
        <w:jc w:val="both"/>
        <w:rPr>
          <w:rStyle w:val="Char4"/>
          <w:rtl/>
        </w:rPr>
      </w:pPr>
      <w:r w:rsidRPr="00C77CCB">
        <w:rPr>
          <w:rFonts w:cs="Times New Roman" w:hint="cs"/>
          <w:rtl/>
          <w:lang w:bidi="fa-IR"/>
        </w:rPr>
        <w:t>٭</w:t>
      </w:r>
      <w:r w:rsidRPr="00C77CCB">
        <w:rPr>
          <w:rStyle w:val="Char4"/>
          <w:rFonts w:hint="cs"/>
          <w:rtl/>
        </w:rPr>
        <w:t xml:space="preserve"> خداوند گواهي داد كه او از «طيبات» است و به او وعده «مغفرت» و «رزق گرامي» نمود.</w:t>
      </w:r>
    </w:p>
    <w:p w:rsidR="00C77CCB" w:rsidRPr="00C77CCB" w:rsidRDefault="00C77CCB" w:rsidP="003504E5">
      <w:pPr>
        <w:spacing w:line="233" w:lineRule="auto"/>
        <w:ind w:firstLine="284"/>
        <w:jc w:val="both"/>
        <w:rPr>
          <w:rStyle w:val="Char4"/>
          <w:rtl/>
        </w:rPr>
      </w:pPr>
      <w:r w:rsidRPr="00C77CCB">
        <w:rPr>
          <w:rFonts w:cs="Times New Roman" w:hint="cs"/>
          <w:rtl/>
          <w:lang w:bidi="fa-IR"/>
        </w:rPr>
        <w:t>٭</w:t>
      </w:r>
      <w:r w:rsidRPr="00C77CCB">
        <w:rPr>
          <w:rStyle w:val="Char4"/>
          <w:rFonts w:hint="cs"/>
          <w:rtl/>
        </w:rPr>
        <w:t>جالب است که با داشتن اين منزلت رفيع و شأن عالي باز هم تواضع مي‌ك</w:t>
      </w:r>
      <w:r w:rsidRPr="00C77CCB">
        <w:rPr>
          <w:rStyle w:val="Char4"/>
          <w:rtl/>
        </w:rPr>
        <w:t>ند</w:t>
      </w:r>
      <w:r w:rsidRPr="00C77CCB">
        <w:rPr>
          <w:rStyle w:val="Char4"/>
          <w:rFonts w:hint="cs"/>
          <w:rtl/>
        </w:rPr>
        <w:t xml:space="preserve"> و مي‌فرمايد:</w:t>
      </w:r>
    </w:p>
    <w:p w:rsidR="00C77CCB" w:rsidRPr="00C77CCB" w:rsidRDefault="00C77CCB" w:rsidP="003504E5">
      <w:pPr>
        <w:spacing w:line="233" w:lineRule="auto"/>
        <w:ind w:firstLine="284"/>
        <w:jc w:val="both"/>
        <w:rPr>
          <w:rStyle w:val="Char4"/>
          <w:rtl/>
        </w:rPr>
      </w:pPr>
      <w:r w:rsidRPr="00C77CCB">
        <w:rPr>
          <w:rFonts w:cs="Traditional Arabic" w:hint="cs"/>
          <w:rtl/>
        </w:rPr>
        <w:t>«</w:t>
      </w:r>
      <w:r w:rsidRPr="003504E5">
        <w:rPr>
          <w:rStyle w:val="Char2"/>
          <w:rtl/>
        </w:rPr>
        <w:t xml:space="preserve">ولشأني في نفسي أهون من أن  ينزل الله فيّ قرآنا </w:t>
      </w:r>
      <w:r w:rsidRPr="003504E5">
        <w:rPr>
          <w:rStyle w:val="Char2"/>
          <w:rFonts w:hint="cs"/>
          <w:rtl/>
        </w:rPr>
        <w:t>يتلى</w:t>
      </w:r>
      <w:r w:rsidRPr="00C77CCB">
        <w:rPr>
          <w:rFonts w:cs="Traditional Arabic" w:hint="cs"/>
          <w:rtl/>
        </w:rPr>
        <w:t>»</w:t>
      </w:r>
      <w:r w:rsidRPr="00C77CCB">
        <w:rPr>
          <w:rStyle w:val="Char4"/>
          <w:rFonts w:hint="cs"/>
          <w:rtl/>
        </w:rPr>
        <w:t>.</w:t>
      </w:r>
      <w:r w:rsidR="003504E5">
        <w:rPr>
          <w:rFonts w:cs="Traditional Arabic" w:hint="cs"/>
          <w:sz w:val="26"/>
          <w:szCs w:val="26"/>
          <w:rtl/>
        </w:rPr>
        <w:t xml:space="preserve"> </w:t>
      </w:r>
      <w:r w:rsidRPr="00C77CCB">
        <w:rPr>
          <w:rFonts w:cs="Traditional Arabic" w:hint="cs"/>
          <w:sz w:val="26"/>
          <w:szCs w:val="26"/>
          <w:rtl/>
        </w:rPr>
        <w:t>«</w:t>
      </w:r>
      <w:r w:rsidRPr="003504E5">
        <w:rPr>
          <w:rStyle w:val="Chare"/>
          <w:rFonts w:hint="cs"/>
          <w:rtl/>
        </w:rPr>
        <w:t>من در دلم كوچك‌تر از آن بودم كه خداوند در بارة من آياتي از قرآن نازل كند كه براي هميشه تلاوت گردد</w:t>
      </w:r>
      <w:r w:rsidRPr="00C77CCB">
        <w:rPr>
          <w:rFonts w:cs="Traditional Arabic" w:hint="cs"/>
          <w:sz w:val="26"/>
          <w:szCs w:val="26"/>
          <w:rtl/>
        </w:rPr>
        <w:t>»</w:t>
      </w:r>
      <w:r w:rsidRPr="00C77CCB">
        <w:rPr>
          <w:rStyle w:val="Char4"/>
          <w:rFonts w:hint="cs"/>
          <w:rtl/>
        </w:rPr>
        <w:t>.</w:t>
      </w:r>
    </w:p>
    <w:p w:rsidR="00C77CCB" w:rsidRPr="00C77CCB" w:rsidRDefault="00C77CCB" w:rsidP="003504E5">
      <w:pPr>
        <w:spacing w:line="233" w:lineRule="auto"/>
        <w:ind w:firstLine="284"/>
        <w:jc w:val="both"/>
        <w:rPr>
          <w:rStyle w:val="Char4"/>
          <w:rtl/>
        </w:rPr>
      </w:pPr>
      <w:r w:rsidRPr="00C77CCB">
        <w:rPr>
          <w:rFonts w:cs="Times New Roman" w:hint="cs"/>
          <w:rtl/>
        </w:rPr>
        <w:t>٭</w:t>
      </w:r>
      <w:r w:rsidRPr="00C77CCB">
        <w:rPr>
          <w:rStyle w:val="Char4"/>
          <w:rFonts w:hint="cs"/>
          <w:rtl/>
        </w:rPr>
        <w:t>بزرگان صحابه</w:t>
      </w:r>
      <w:r w:rsidR="003504E5">
        <w:rPr>
          <w:rStyle w:val="Char4"/>
          <w:rFonts w:hint="cs"/>
          <w:rtl/>
        </w:rPr>
        <w:t xml:space="preserve"> </w:t>
      </w:r>
      <w:r w:rsidRPr="00C77CCB">
        <w:rPr>
          <w:rStyle w:val="Char4"/>
          <w:rFonts w:hint="cs"/>
          <w:rtl/>
        </w:rPr>
        <w:sym w:font="AGA Arabesque" w:char="F079"/>
      </w:r>
      <w:r w:rsidRPr="00C77CCB">
        <w:rPr>
          <w:rStyle w:val="Char4"/>
          <w:rFonts w:hint="cs"/>
          <w:rtl/>
        </w:rPr>
        <w:t xml:space="preserve"> هرگاه در مسائل ديني به مشكلي بر مي‌خوردند از اي</w:t>
      </w:r>
      <w:r w:rsidRPr="00C77CCB">
        <w:rPr>
          <w:rStyle w:val="Char4"/>
          <w:rtl/>
        </w:rPr>
        <w:t>شان</w:t>
      </w:r>
      <w:r w:rsidRPr="00C77CCB">
        <w:rPr>
          <w:rStyle w:val="Char4"/>
          <w:rFonts w:hint="cs"/>
          <w:rtl/>
        </w:rPr>
        <w:t xml:space="preserve"> مي‌پرسيدند، و جوابشان را مي‌گرفتند.</w:t>
      </w:r>
    </w:p>
    <w:p w:rsidR="00C77CCB" w:rsidRPr="00C77CCB" w:rsidRDefault="00C77CCB" w:rsidP="00C77CCB">
      <w:pPr>
        <w:ind w:firstLine="284"/>
        <w:jc w:val="both"/>
        <w:rPr>
          <w:rStyle w:val="Char4"/>
          <w:rtl/>
        </w:rPr>
      </w:pPr>
      <w:r w:rsidRPr="00C77CCB">
        <w:rPr>
          <w:rFonts w:cs="Times New Roman" w:hint="cs"/>
          <w:rtl/>
          <w:lang w:bidi="fa-IR"/>
        </w:rPr>
        <w:t>٭</w:t>
      </w:r>
      <w:r w:rsidRPr="00C77CCB">
        <w:rPr>
          <w:rStyle w:val="Char4"/>
          <w:rFonts w:hint="cs"/>
          <w:rtl/>
        </w:rPr>
        <w:t xml:space="preserve"> و اينكه رسول خدا</w:t>
      </w:r>
      <w:r w:rsidR="003504E5">
        <w:rPr>
          <w:rStyle w:val="Char4"/>
          <w:rFonts w:hint="cs"/>
          <w:rtl/>
        </w:rPr>
        <w:t xml:space="preserve"> </w:t>
      </w:r>
      <w:r w:rsidRPr="00C77CCB">
        <w:rPr>
          <w:rFonts w:cs="CTraditional Arabic" w:hint="cs"/>
          <w:rtl/>
        </w:rPr>
        <w:t>ص</w:t>
      </w:r>
      <w:r w:rsidRPr="00C77CCB">
        <w:rPr>
          <w:rStyle w:val="Char4"/>
          <w:rFonts w:hint="cs"/>
          <w:rtl/>
        </w:rPr>
        <w:t xml:space="preserve"> در خانه ايشان و در ن</w:t>
      </w:r>
      <w:r w:rsidRPr="00C77CCB">
        <w:rPr>
          <w:rStyle w:val="Char4"/>
          <w:rtl/>
        </w:rPr>
        <w:t>وب</w:t>
      </w:r>
      <w:r w:rsidRPr="00C77CCB">
        <w:rPr>
          <w:rStyle w:val="Char4"/>
          <w:rFonts w:hint="cs"/>
          <w:rtl/>
        </w:rPr>
        <w:t>ت ايشان و در بغل ايشان وفات نمودند.</w:t>
      </w:r>
    </w:p>
    <w:p w:rsidR="00C77CCB" w:rsidRPr="00C77CCB" w:rsidRDefault="00C77CCB" w:rsidP="00C77CCB">
      <w:pPr>
        <w:ind w:firstLine="284"/>
        <w:jc w:val="both"/>
        <w:rPr>
          <w:rStyle w:val="Char4"/>
          <w:rtl/>
        </w:rPr>
      </w:pPr>
      <w:r w:rsidRPr="00C77CCB">
        <w:rPr>
          <w:rFonts w:cs="Times New Roman" w:hint="cs"/>
          <w:rtl/>
          <w:lang w:bidi="fa-IR"/>
        </w:rPr>
        <w:t>٭</w:t>
      </w:r>
      <w:r w:rsidRPr="00C77CCB">
        <w:rPr>
          <w:rStyle w:val="Char4"/>
          <w:rFonts w:hint="cs"/>
          <w:rtl/>
        </w:rPr>
        <w:t xml:space="preserve"> و اينكه قبل از ازدواج رسول الله</w:t>
      </w:r>
      <w:r w:rsidRPr="00C77CCB">
        <w:rPr>
          <w:rFonts w:cs="CTraditional Arabic" w:hint="cs"/>
          <w:rtl/>
          <w:lang w:bidi="fa-IR"/>
        </w:rPr>
        <w:t>ص</w:t>
      </w:r>
      <w:r w:rsidRPr="00C77CCB">
        <w:rPr>
          <w:rStyle w:val="Char4"/>
          <w:rFonts w:hint="cs"/>
          <w:rtl/>
        </w:rPr>
        <w:t xml:space="preserve"> با ايشان فرشته عكس ايشان را در پارچه ابريشمي به رسول الله</w:t>
      </w:r>
      <w:r w:rsidR="003504E5">
        <w:rPr>
          <w:rStyle w:val="Char4"/>
          <w:rFonts w:hint="cs"/>
          <w:rtl/>
        </w:rPr>
        <w:t xml:space="preserve"> </w:t>
      </w:r>
      <w:r w:rsidRPr="00C77CCB">
        <w:rPr>
          <w:rFonts w:cs="CTraditional Arabic" w:hint="cs"/>
          <w:rtl/>
          <w:lang w:bidi="fa-IR"/>
        </w:rPr>
        <w:t>ص</w:t>
      </w:r>
      <w:r w:rsidRPr="00C77CCB">
        <w:rPr>
          <w:rStyle w:val="Char4"/>
          <w:rFonts w:hint="cs"/>
          <w:rtl/>
        </w:rPr>
        <w:t xml:space="preserve"> نشان داد، رسول الله</w:t>
      </w:r>
      <w:r w:rsidR="003504E5">
        <w:rPr>
          <w:rStyle w:val="Char4"/>
          <w:rFonts w:hint="cs"/>
          <w:rtl/>
        </w:rPr>
        <w:t xml:space="preserve"> </w:t>
      </w:r>
      <w:r w:rsidRPr="00C77CCB">
        <w:rPr>
          <w:rFonts w:cs="CTraditional Arabic" w:hint="cs"/>
          <w:rtl/>
          <w:lang w:bidi="fa-IR"/>
        </w:rPr>
        <w:t>ص</w:t>
      </w:r>
      <w:r w:rsidRPr="00C77CCB">
        <w:rPr>
          <w:rStyle w:val="Char4"/>
          <w:rFonts w:hint="cs"/>
          <w:rtl/>
        </w:rPr>
        <w:t xml:space="preserve"> فرمودند: </w:t>
      </w:r>
      <w:r w:rsidRPr="00C77CCB">
        <w:rPr>
          <w:rFonts w:cs="Traditional Arabic" w:hint="cs"/>
          <w:rtl/>
        </w:rPr>
        <w:t>«</w:t>
      </w:r>
      <w:r w:rsidRPr="003504E5">
        <w:rPr>
          <w:rStyle w:val="Char3"/>
          <w:rFonts w:hint="cs"/>
          <w:rtl/>
        </w:rPr>
        <w:t>إِنْ</w:t>
      </w:r>
      <w:r w:rsidRPr="003504E5">
        <w:rPr>
          <w:rStyle w:val="Char3"/>
          <w:rtl/>
        </w:rPr>
        <w:t xml:space="preserve"> </w:t>
      </w:r>
      <w:r w:rsidRPr="003504E5">
        <w:rPr>
          <w:rStyle w:val="Char3"/>
          <w:rFonts w:hint="cs"/>
          <w:rtl/>
        </w:rPr>
        <w:t>يَكُنْ</w:t>
      </w:r>
      <w:r w:rsidRPr="003504E5">
        <w:rPr>
          <w:rStyle w:val="Char3"/>
          <w:rtl/>
        </w:rPr>
        <w:t xml:space="preserve"> </w:t>
      </w:r>
      <w:r w:rsidRPr="003504E5">
        <w:rPr>
          <w:rStyle w:val="Char3"/>
          <w:rFonts w:hint="cs"/>
          <w:rtl/>
        </w:rPr>
        <w:t>هَذَا</w:t>
      </w:r>
      <w:r w:rsidRPr="003504E5">
        <w:rPr>
          <w:rStyle w:val="Char3"/>
          <w:rtl/>
        </w:rPr>
        <w:t xml:space="preserve"> </w:t>
      </w:r>
      <w:r w:rsidRPr="003504E5">
        <w:rPr>
          <w:rStyle w:val="Char3"/>
          <w:rFonts w:hint="cs"/>
          <w:rtl/>
        </w:rPr>
        <w:t>مِنْ</w:t>
      </w:r>
      <w:r w:rsidRPr="003504E5">
        <w:rPr>
          <w:rStyle w:val="Char3"/>
          <w:rtl/>
        </w:rPr>
        <w:t xml:space="preserve"> </w:t>
      </w:r>
      <w:r w:rsidRPr="003504E5">
        <w:rPr>
          <w:rStyle w:val="Char3"/>
          <w:rFonts w:hint="cs"/>
          <w:rtl/>
        </w:rPr>
        <w:t>عِنْدِ</w:t>
      </w:r>
      <w:r w:rsidRPr="003504E5">
        <w:rPr>
          <w:rStyle w:val="Char3"/>
          <w:rtl/>
        </w:rPr>
        <w:t xml:space="preserve"> </w:t>
      </w:r>
      <w:r w:rsidRPr="003504E5">
        <w:rPr>
          <w:rStyle w:val="Char3"/>
          <w:rFonts w:hint="cs"/>
          <w:rtl/>
        </w:rPr>
        <w:t>اللَّهِ</w:t>
      </w:r>
      <w:r w:rsidRPr="003504E5">
        <w:rPr>
          <w:rStyle w:val="Char3"/>
          <w:rtl/>
        </w:rPr>
        <w:t xml:space="preserve"> </w:t>
      </w:r>
      <w:r w:rsidRPr="003504E5">
        <w:rPr>
          <w:rStyle w:val="Char3"/>
          <w:rFonts w:hint="cs"/>
          <w:rtl/>
        </w:rPr>
        <w:t>يُمْضِهِ</w:t>
      </w:r>
      <w:r w:rsidRPr="00C77CCB">
        <w:rPr>
          <w:rFonts w:cs="Traditional Arabic" w:hint="cs"/>
          <w:rtl/>
          <w:lang w:bidi="fa-IR"/>
        </w:rPr>
        <w:t>»</w:t>
      </w:r>
      <w:r w:rsidRPr="00C77CCB">
        <w:rPr>
          <w:rStyle w:val="Char4"/>
          <w:rFonts w:hint="cs"/>
          <w:rtl/>
        </w:rPr>
        <w:t xml:space="preserve"> </w:t>
      </w:r>
      <w:r w:rsidRPr="00C77CCB">
        <w:rPr>
          <w:rFonts w:cs="Traditional Arabic" w:hint="cs"/>
          <w:sz w:val="26"/>
          <w:szCs w:val="26"/>
          <w:rtl/>
          <w:lang w:bidi="fa-IR"/>
        </w:rPr>
        <w:t>«</w:t>
      </w:r>
      <w:r w:rsidRPr="003504E5">
        <w:rPr>
          <w:rStyle w:val="Chare"/>
          <w:rFonts w:hint="cs"/>
          <w:rtl/>
        </w:rPr>
        <w:t>اگر اين امر از طرف خدا باشد خداوند آنرا عملي خواهد کرد</w:t>
      </w:r>
      <w:r w:rsidRPr="00C77CCB">
        <w:rPr>
          <w:rFonts w:cs="Traditional Arabic" w:hint="cs"/>
          <w:sz w:val="26"/>
          <w:szCs w:val="26"/>
          <w:rtl/>
          <w:lang w:bidi="fa-IR"/>
        </w:rPr>
        <w:t>»</w:t>
      </w:r>
      <w:r w:rsidRPr="00C77CCB">
        <w:rPr>
          <w:rStyle w:val="Char4"/>
          <w:rFonts w:hint="cs"/>
          <w:rtl/>
        </w:rPr>
        <w:t>.</w:t>
      </w:r>
    </w:p>
    <w:p w:rsidR="00C77CCB" w:rsidRPr="00C77CCB" w:rsidRDefault="00C77CCB" w:rsidP="00C77CCB">
      <w:pPr>
        <w:ind w:firstLine="284"/>
        <w:jc w:val="both"/>
        <w:rPr>
          <w:rStyle w:val="Char4"/>
          <w:rtl/>
        </w:rPr>
      </w:pPr>
      <w:r w:rsidRPr="00C77CCB">
        <w:rPr>
          <w:rFonts w:cs="Times New Roman" w:hint="cs"/>
          <w:rtl/>
          <w:lang w:bidi="fa-IR"/>
        </w:rPr>
        <w:t>٭</w:t>
      </w:r>
      <w:r w:rsidR="003504E5">
        <w:rPr>
          <w:rFonts w:cs="Times New Roman" w:hint="cs"/>
          <w:rtl/>
          <w:lang w:bidi="fa-IR"/>
        </w:rPr>
        <w:t xml:space="preserve"> </w:t>
      </w:r>
      <w:r w:rsidRPr="00C77CCB">
        <w:rPr>
          <w:rStyle w:val="Char4"/>
          <w:rFonts w:hint="cs"/>
          <w:rtl/>
        </w:rPr>
        <w:t>خيلي از مردم منتظر مي‌ماندند تا اينكه نوبت ايشان برسد و  رسول الله</w:t>
      </w:r>
      <w:r w:rsidR="003504E5">
        <w:rPr>
          <w:rStyle w:val="Char4"/>
          <w:rFonts w:hint="cs"/>
          <w:rtl/>
        </w:rPr>
        <w:t xml:space="preserve"> </w:t>
      </w:r>
      <w:r w:rsidRPr="00C77CCB">
        <w:rPr>
          <w:rFonts w:cs="CTraditional Arabic" w:hint="cs"/>
          <w:rtl/>
          <w:lang w:bidi="fa-IR"/>
        </w:rPr>
        <w:t>ص</w:t>
      </w:r>
      <w:r w:rsidRPr="00C77CCB">
        <w:rPr>
          <w:rStyle w:val="Char4"/>
          <w:rFonts w:hint="cs"/>
          <w:rtl/>
        </w:rPr>
        <w:t xml:space="preserve"> به خانه ايشان بيايند تا اينكه بهترين هدايايي كه مي‌خواهند به پيامبرشان</w:t>
      </w:r>
      <w:r w:rsidR="003504E5">
        <w:rPr>
          <w:rStyle w:val="Char4"/>
          <w:rFonts w:hint="cs"/>
          <w:rtl/>
        </w:rPr>
        <w:t xml:space="preserve"> </w:t>
      </w:r>
      <w:r w:rsidRPr="00C77CCB">
        <w:rPr>
          <w:rFonts w:cs="CTraditional Arabic" w:hint="cs"/>
          <w:rtl/>
          <w:lang w:bidi="fa-IR"/>
        </w:rPr>
        <w:t>ص</w:t>
      </w:r>
      <w:r w:rsidRPr="00C77CCB">
        <w:rPr>
          <w:rStyle w:val="Char4"/>
          <w:rFonts w:hint="cs"/>
          <w:rtl/>
        </w:rPr>
        <w:t xml:space="preserve"> بدهند، در خانه بهترين همسرانش بدهند. رضي الله عن</w:t>
      </w:r>
      <w:r w:rsidRPr="00C77CCB">
        <w:rPr>
          <w:rStyle w:val="Char4"/>
          <w:rtl/>
        </w:rPr>
        <w:t>ه</w:t>
      </w:r>
      <w:r w:rsidRPr="00C77CCB">
        <w:rPr>
          <w:rStyle w:val="Char4"/>
          <w:rFonts w:hint="cs"/>
          <w:rtl/>
        </w:rPr>
        <w:t>م اجمعين</w:t>
      </w:r>
      <w:r w:rsidRPr="00C77CCB">
        <w:rPr>
          <w:rStyle w:val="Char4"/>
          <w:rtl/>
        </w:rPr>
        <w:t>»</w:t>
      </w:r>
      <w:r w:rsidRPr="00C77CCB">
        <w:rPr>
          <w:rStyle w:val="Char4"/>
          <w:rFonts w:hint="cs"/>
          <w:rtl/>
        </w:rPr>
        <w:t>.</w:t>
      </w:r>
    </w:p>
    <w:p w:rsidR="00C77CCB" w:rsidRPr="00C77CCB" w:rsidRDefault="00C77CCB" w:rsidP="00C77CCB">
      <w:pPr>
        <w:pStyle w:val="a2"/>
        <w:rPr>
          <w:rtl/>
        </w:rPr>
      </w:pPr>
      <w:bookmarkStart w:id="128" w:name="_Toc315785128"/>
      <w:bookmarkStart w:id="129" w:name="_Toc373143519"/>
      <w:bookmarkStart w:id="130" w:name="_Toc393461771"/>
      <w:r w:rsidRPr="00C77CCB">
        <w:rPr>
          <w:rtl/>
        </w:rPr>
        <w:t xml:space="preserve">از سخنان علي </w:t>
      </w:r>
      <w:r w:rsidRPr="00C77CCB">
        <w:rPr>
          <w:rFonts w:hint="cs"/>
          <w:rtl/>
        </w:rPr>
        <w:t>مرتضی</w:t>
      </w:r>
      <w:r w:rsidR="003504E5">
        <w:rPr>
          <w:rFonts w:hint="cs"/>
          <w:rtl/>
        </w:rPr>
        <w:t xml:space="preserve"> </w:t>
      </w:r>
      <w:r w:rsidRPr="003504E5">
        <w:rPr>
          <w:rFonts w:hint="cs"/>
          <w:b w:val="0"/>
          <w:bCs w:val="0"/>
          <w:rtl/>
        </w:rPr>
        <w:sym w:font="AGA Arabesque" w:char="F074"/>
      </w:r>
      <w:bookmarkEnd w:id="128"/>
      <w:bookmarkEnd w:id="129"/>
      <w:bookmarkEnd w:id="130"/>
    </w:p>
    <w:p w:rsidR="00C77CCB" w:rsidRPr="00C77CCB" w:rsidRDefault="00C77CCB" w:rsidP="00C77CCB">
      <w:pPr>
        <w:pStyle w:val="a5"/>
        <w:rPr>
          <w:rtl/>
        </w:rPr>
      </w:pPr>
      <w:bookmarkStart w:id="131" w:name="_Toc315785129"/>
      <w:bookmarkStart w:id="132" w:name="_Toc373143520"/>
      <w:bookmarkStart w:id="133" w:name="_Toc393461772"/>
      <w:r w:rsidRPr="00C77CCB">
        <w:rPr>
          <w:rtl/>
        </w:rPr>
        <w:t>سخن</w:t>
      </w:r>
      <w:r w:rsidRPr="00C77CCB">
        <w:rPr>
          <w:rFonts w:hint="cs"/>
          <w:rtl/>
        </w:rPr>
        <w:t xml:space="preserve"> اول:</w:t>
      </w:r>
      <w:bookmarkEnd w:id="131"/>
      <w:bookmarkEnd w:id="132"/>
      <w:bookmarkEnd w:id="133"/>
    </w:p>
    <w:p w:rsidR="00C77CCB" w:rsidRPr="003504E5" w:rsidRDefault="00C77CCB" w:rsidP="003504E5">
      <w:pPr>
        <w:pStyle w:val="FootnoteText"/>
        <w:widowControl w:val="0"/>
        <w:bidi/>
        <w:ind w:firstLine="284"/>
        <w:jc w:val="both"/>
        <w:rPr>
          <w:rStyle w:val="Char4"/>
          <w:spacing w:val="-2"/>
          <w:rtl/>
        </w:rPr>
      </w:pPr>
      <w:r w:rsidRPr="003504E5">
        <w:rPr>
          <w:rFonts w:cs="Traditional Arabic" w:hint="cs"/>
          <w:b/>
          <w:bCs/>
          <w:spacing w:val="-2"/>
          <w:sz w:val="28"/>
          <w:szCs w:val="28"/>
          <w:rtl/>
        </w:rPr>
        <w:t>«</w:t>
      </w:r>
      <w:r w:rsidRPr="003504E5">
        <w:rPr>
          <w:rStyle w:val="Char3"/>
          <w:spacing w:val="-2"/>
          <w:rtl/>
        </w:rPr>
        <w:t>لَقَدْ رَأَيْتُ أَصْحَابَ مُحَمَّدٍ</w:t>
      </w:r>
      <w:r w:rsidR="003504E5" w:rsidRPr="003504E5">
        <w:rPr>
          <w:rStyle w:val="Char3"/>
          <w:rFonts w:hint="cs"/>
          <w:spacing w:val="-2"/>
          <w:rtl/>
        </w:rPr>
        <w:t xml:space="preserve"> </w:t>
      </w:r>
      <w:r w:rsidRPr="003504E5">
        <w:rPr>
          <w:rStyle w:val="Char3"/>
          <w:spacing w:val="-2"/>
        </w:rPr>
        <w:sym w:font="AGA Arabesque" w:char="F072"/>
      </w:r>
      <w:r w:rsidRPr="003504E5">
        <w:rPr>
          <w:rStyle w:val="Char3"/>
          <w:rFonts w:hint="cs"/>
          <w:spacing w:val="-2"/>
          <w:rtl/>
        </w:rPr>
        <w:t xml:space="preserve"> </w:t>
      </w:r>
      <w:r w:rsidRPr="003504E5">
        <w:rPr>
          <w:rStyle w:val="Char3"/>
          <w:spacing w:val="-2"/>
          <w:rtl/>
        </w:rPr>
        <w:t>فَمَا أَرَى أَحَداً يُشْبِهُهُمْ مِنْكُمْ لَقَدْ كَانُوا يُصْبِحُونَ شُعْثاً غُبْراً وَ قَدْ بَاتُوا سُجَّداً وَ قِيَاماً يُرَاوِحُونَ بَيْنَ جِبَاهِهِمْ وَ خُدُودِهِمْ وَ يَقِفُونَ عَلَى مِثْلِ الْجَمْرِ مِنْ ذِكْرِ مَعَادِهِمْ كَأَنَّ بَيْنَ أَعْيُنِهِمْ رُكَبَ الْمِعْزَى مِنْ طُولِ سُجُودِهِمْ إِذَا ذُكِرَ اللَّهُ هَمَلَتْ أَعْيُنُهُمْ حَتَّى تَبُلَّ جُيُوبَهُمْ وَ مَادُوا كَمَا يَمِيدُ الشَّجَرُ يَوْمَ الرِّيحِ الْعَاصِفِ خَوْفاً مِنَ الْعِقَابِ وَ رَجَاءً لِلثَّوَابِ</w:t>
      </w:r>
      <w:r w:rsidRPr="003504E5">
        <w:rPr>
          <w:rFonts w:cs="Traditional Arabic" w:hint="cs"/>
          <w:spacing w:val="-2"/>
          <w:sz w:val="28"/>
          <w:szCs w:val="28"/>
          <w:rtl/>
        </w:rPr>
        <w:t>»</w:t>
      </w:r>
      <w:r w:rsidRPr="003504E5">
        <w:rPr>
          <w:rStyle w:val="Char4"/>
          <w:rFonts w:hint="cs"/>
          <w:spacing w:val="-2"/>
          <w:vertAlign w:val="superscript"/>
          <w:rtl/>
        </w:rPr>
        <w:t>(</w:t>
      </w:r>
      <w:r w:rsidRPr="003504E5">
        <w:rPr>
          <w:rStyle w:val="Char4"/>
          <w:spacing w:val="-2"/>
          <w:vertAlign w:val="superscript"/>
          <w:rtl/>
        </w:rPr>
        <w:footnoteReference w:id="31"/>
      </w:r>
      <w:r w:rsidRPr="003504E5">
        <w:rPr>
          <w:rStyle w:val="Char4"/>
          <w:rFonts w:hint="cs"/>
          <w:spacing w:val="-2"/>
          <w:vertAlign w:val="superscript"/>
          <w:rtl/>
        </w:rPr>
        <w:t>)</w:t>
      </w:r>
      <w:r w:rsidRPr="003504E5">
        <w:rPr>
          <w:rStyle w:val="Char4"/>
          <w:rFonts w:hint="cs"/>
          <w:spacing w:val="-2"/>
          <w:rtl/>
        </w:rPr>
        <w:t>.</w:t>
      </w:r>
      <w:r w:rsidR="003504E5" w:rsidRPr="003504E5">
        <w:rPr>
          <w:rFonts w:cs="Traditional Arabic" w:hint="cs"/>
          <w:spacing w:val="-2"/>
          <w:sz w:val="26"/>
          <w:szCs w:val="26"/>
          <w:rtl/>
        </w:rPr>
        <w:t xml:space="preserve"> </w:t>
      </w:r>
      <w:r w:rsidRPr="003504E5">
        <w:rPr>
          <w:rFonts w:cs="Traditional Arabic" w:hint="cs"/>
          <w:spacing w:val="-2"/>
          <w:sz w:val="26"/>
          <w:szCs w:val="26"/>
          <w:rtl/>
        </w:rPr>
        <w:t>«</w:t>
      </w:r>
      <w:r w:rsidRPr="003504E5">
        <w:rPr>
          <w:rStyle w:val="Chare"/>
          <w:rFonts w:hint="cs"/>
          <w:spacing w:val="-2"/>
          <w:rtl/>
        </w:rPr>
        <w:t>همانا ياران پيامبر</w:t>
      </w:r>
      <w:r w:rsidR="003504E5" w:rsidRPr="003504E5">
        <w:rPr>
          <w:rStyle w:val="Char4"/>
          <w:rFonts w:hint="cs"/>
          <w:spacing w:val="-2"/>
          <w:rtl/>
        </w:rPr>
        <w:t xml:space="preserve"> </w:t>
      </w:r>
      <w:r w:rsidRPr="003504E5">
        <w:rPr>
          <w:rFonts w:cs="CTraditional Arabic" w:hint="cs"/>
          <w:spacing w:val="-2"/>
          <w:sz w:val="26"/>
          <w:szCs w:val="26"/>
          <w:rtl/>
        </w:rPr>
        <w:t>ص</w:t>
      </w:r>
      <w:r w:rsidRPr="003504E5">
        <w:rPr>
          <w:rStyle w:val="Char4"/>
          <w:rFonts w:hint="cs"/>
          <w:spacing w:val="-2"/>
          <w:rtl/>
        </w:rPr>
        <w:t xml:space="preserve"> </w:t>
      </w:r>
      <w:r w:rsidRPr="003504E5">
        <w:rPr>
          <w:rStyle w:val="Chare"/>
          <w:rFonts w:hint="cs"/>
          <w:spacing w:val="-2"/>
          <w:rtl/>
        </w:rPr>
        <w:t xml:space="preserve">را ديدم، كسي را نمي‌بينم كه همانند آنان باشد. روز را ژوليده </w:t>
      </w:r>
      <w:r w:rsidRPr="003504E5">
        <w:rPr>
          <w:rStyle w:val="Chare"/>
          <w:spacing w:val="-2"/>
          <w:rtl/>
        </w:rPr>
        <w:t>مو،</w:t>
      </w:r>
      <w:r w:rsidRPr="003504E5">
        <w:rPr>
          <w:rStyle w:val="Chare"/>
          <w:rFonts w:hint="cs"/>
          <w:spacing w:val="-2"/>
          <w:rtl/>
        </w:rPr>
        <w:t xml:space="preserve"> </w:t>
      </w:r>
      <w:r w:rsidRPr="003504E5">
        <w:rPr>
          <w:rStyle w:val="Chare"/>
          <w:spacing w:val="-2"/>
          <w:rtl/>
        </w:rPr>
        <w:t>وگرد</w:t>
      </w:r>
      <w:r w:rsidRPr="003504E5">
        <w:rPr>
          <w:rStyle w:val="Chare"/>
          <w:rFonts w:hint="cs"/>
          <w:spacing w:val="-2"/>
          <w:rtl/>
        </w:rPr>
        <w:t xml:space="preserve"> آلود به شب مي‌رسانند؛ و</w:t>
      </w:r>
      <w:r w:rsidRPr="003504E5">
        <w:rPr>
          <w:rStyle w:val="Chare"/>
          <w:spacing w:val="-2"/>
          <w:rtl/>
        </w:rPr>
        <w:t xml:space="preserve"> </w:t>
      </w:r>
      <w:r w:rsidRPr="003504E5">
        <w:rPr>
          <w:rStyle w:val="Chare"/>
          <w:rFonts w:hint="cs"/>
          <w:spacing w:val="-2"/>
          <w:rtl/>
        </w:rPr>
        <w:t xml:space="preserve">شب را به نوبت، در </w:t>
      </w:r>
      <w:r w:rsidRPr="003504E5">
        <w:rPr>
          <w:rStyle w:val="Chare"/>
          <w:rFonts w:hint="cs"/>
          <w:spacing w:val="-6"/>
          <w:rtl/>
        </w:rPr>
        <w:t xml:space="preserve">سجده يا قيام به سر مي‌بردند. </w:t>
      </w:r>
      <w:r w:rsidRPr="003504E5">
        <w:rPr>
          <w:rStyle w:val="Chare"/>
          <w:spacing w:val="-6"/>
          <w:rtl/>
        </w:rPr>
        <w:t>گاه</w:t>
      </w:r>
      <w:r w:rsidRPr="003504E5">
        <w:rPr>
          <w:rStyle w:val="Chare"/>
          <w:rFonts w:hint="cs"/>
          <w:spacing w:val="-6"/>
          <w:rtl/>
        </w:rPr>
        <w:t xml:space="preserve"> پيشاني بر زمين مي‌سودند و</w:t>
      </w:r>
      <w:r w:rsidRPr="003504E5">
        <w:rPr>
          <w:rStyle w:val="Chare"/>
          <w:spacing w:val="-6"/>
          <w:rtl/>
        </w:rPr>
        <w:t>گا</w:t>
      </w:r>
      <w:r w:rsidRPr="003504E5">
        <w:rPr>
          <w:rStyle w:val="Chare"/>
          <w:rFonts w:hint="cs"/>
          <w:spacing w:val="-6"/>
          <w:rtl/>
        </w:rPr>
        <w:t xml:space="preserve">ه </w:t>
      </w:r>
      <w:r w:rsidRPr="003504E5">
        <w:rPr>
          <w:rStyle w:val="Chare"/>
          <w:spacing w:val="-6"/>
          <w:rtl/>
        </w:rPr>
        <w:t>گ</w:t>
      </w:r>
      <w:r w:rsidRPr="003504E5">
        <w:rPr>
          <w:rStyle w:val="Chare"/>
          <w:rFonts w:hint="cs"/>
          <w:spacing w:val="-6"/>
          <w:rtl/>
        </w:rPr>
        <w:t>ونه بر خاك، از ياد معاد چنان نا</w:t>
      </w:r>
      <w:r w:rsidRPr="003504E5">
        <w:rPr>
          <w:rStyle w:val="Chare"/>
          <w:spacing w:val="-6"/>
          <w:rtl/>
        </w:rPr>
        <w:t xml:space="preserve"> </w:t>
      </w:r>
      <w:r w:rsidRPr="003504E5">
        <w:rPr>
          <w:rStyle w:val="Chare"/>
          <w:rFonts w:hint="cs"/>
          <w:spacing w:val="-6"/>
          <w:rtl/>
        </w:rPr>
        <w:t>آرام مي‌نمودند كه</w:t>
      </w:r>
      <w:r w:rsidRPr="003504E5">
        <w:rPr>
          <w:rStyle w:val="Chare"/>
          <w:spacing w:val="-6"/>
          <w:rtl/>
        </w:rPr>
        <w:t xml:space="preserve"> گويي</w:t>
      </w:r>
      <w:r w:rsidRPr="003504E5">
        <w:rPr>
          <w:rStyle w:val="Chare"/>
          <w:rFonts w:hint="cs"/>
          <w:spacing w:val="-6"/>
          <w:rtl/>
        </w:rPr>
        <w:t xml:space="preserve"> بر پارة آتش ايستاده بودند. ميان دو چشمشان چون زانوي بزان پينه بسته بود، از </w:t>
      </w:r>
      <w:r w:rsidRPr="003504E5">
        <w:rPr>
          <w:rStyle w:val="Chare"/>
          <w:spacing w:val="-6"/>
          <w:rtl/>
        </w:rPr>
        <w:t>طولاني</w:t>
      </w:r>
      <w:r w:rsidRPr="003504E5">
        <w:rPr>
          <w:rStyle w:val="Chare"/>
          <w:rFonts w:hint="cs"/>
          <w:spacing w:val="-6"/>
          <w:rtl/>
        </w:rPr>
        <w:t xml:space="preserve"> ماندن در سجود. </w:t>
      </w:r>
      <w:r w:rsidRPr="003504E5">
        <w:rPr>
          <w:rStyle w:val="Chare"/>
          <w:spacing w:val="-6"/>
          <w:rtl/>
        </w:rPr>
        <w:t>اگر</w:t>
      </w:r>
      <w:r w:rsidRPr="003504E5">
        <w:rPr>
          <w:rStyle w:val="Chare"/>
          <w:rFonts w:hint="cs"/>
          <w:spacing w:val="-6"/>
          <w:rtl/>
        </w:rPr>
        <w:t xml:space="preserve"> نام خدا برده مي‌شد چندان</w:t>
      </w:r>
      <w:r w:rsidRPr="003504E5">
        <w:rPr>
          <w:rStyle w:val="Chare"/>
          <w:spacing w:val="-6"/>
          <w:rtl/>
        </w:rPr>
        <w:t xml:space="preserve"> </w:t>
      </w:r>
      <w:r w:rsidRPr="003504E5">
        <w:rPr>
          <w:rStyle w:val="Chare"/>
          <w:rFonts w:hint="cs"/>
          <w:spacing w:val="-6"/>
          <w:rtl/>
        </w:rPr>
        <w:t>مي‌</w:t>
      </w:r>
      <w:r w:rsidRPr="003504E5">
        <w:rPr>
          <w:rStyle w:val="Chare"/>
          <w:spacing w:val="-6"/>
          <w:rtl/>
        </w:rPr>
        <w:t>گر</w:t>
      </w:r>
      <w:r w:rsidRPr="003504E5">
        <w:rPr>
          <w:rStyle w:val="Chare"/>
          <w:rFonts w:hint="cs"/>
          <w:spacing w:val="-6"/>
          <w:rtl/>
        </w:rPr>
        <w:t xml:space="preserve">يستند كه </w:t>
      </w:r>
      <w:r w:rsidRPr="003504E5">
        <w:rPr>
          <w:rStyle w:val="Chare"/>
          <w:spacing w:val="-6"/>
          <w:rtl/>
        </w:rPr>
        <w:t>گ</w:t>
      </w:r>
      <w:r w:rsidRPr="003504E5">
        <w:rPr>
          <w:rStyle w:val="Chare"/>
          <w:rFonts w:hint="cs"/>
          <w:spacing w:val="-6"/>
          <w:rtl/>
        </w:rPr>
        <w:t xml:space="preserve">ريبانهايشان‌تر </w:t>
      </w:r>
      <w:r w:rsidRPr="003504E5">
        <w:rPr>
          <w:rStyle w:val="Chare"/>
          <w:spacing w:val="-6"/>
          <w:rtl/>
        </w:rPr>
        <w:t>گ</w:t>
      </w:r>
      <w:r w:rsidRPr="003504E5">
        <w:rPr>
          <w:rStyle w:val="Chare"/>
          <w:rFonts w:hint="cs"/>
          <w:spacing w:val="-6"/>
          <w:rtl/>
        </w:rPr>
        <w:t>ردد، و مي لرزيدند چنانكه درخت، روز تندباد لرزد، از كيفري كه بيم آن داشتند يا اميدي كه تخم آن در دل مي‌كاشتند</w:t>
      </w:r>
      <w:r w:rsidRPr="003504E5">
        <w:rPr>
          <w:rFonts w:cs="Traditional Arabic" w:hint="cs"/>
          <w:spacing w:val="-6"/>
          <w:sz w:val="26"/>
          <w:szCs w:val="26"/>
          <w:rtl/>
        </w:rPr>
        <w:t>»</w:t>
      </w:r>
      <w:r w:rsidRPr="003504E5">
        <w:rPr>
          <w:rStyle w:val="Char4"/>
          <w:rFonts w:hint="cs"/>
          <w:spacing w:val="-6"/>
          <w:vertAlign w:val="superscript"/>
          <w:rtl/>
        </w:rPr>
        <w:t>(</w:t>
      </w:r>
      <w:r w:rsidRPr="003504E5">
        <w:rPr>
          <w:rStyle w:val="Char4"/>
          <w:spacing w:val="-6"/>
          <w:vertAlign w:val="superscript"/>
          <w:rtl/>
        </w:rPr>
        <w:footnoteReference w:id="32"/>
      </w:r>
      <w:r w:rsidRPr="003504E5">
        <w:rPr>
          <w:rStyle w:val="Char4"/>
          <w:rFonts w:hint="cs"/>
          <w:spacing w:val="-6"/>
          <w:vertAlign w:val="superscript"/>
          <w:rtl/>
        </w:rPr>
        <w:t>)</w:t>
      </w:r>
      <w:r w:rsidRPr="003504E5">
        <w:rPr>
          <w:rStyle w:val="Char4"/>
          <w:rFonts w:hint="cs"/>
          <w:spacing w:val="-6"/>
          <w:rtl/>
        </w:rPr>
        <w:t>.</w:t>
      </w:r>
      <w:r w:rsidRPr="003504E5">
        <w:rPr>
          <w:rStyle w:val="Char4"/>
          <w:rFonts w:hint="cs"/>
          <w:spacing w:val="-2"/>
          <w:rtl/>
        </w:rPr>
        <w:t xml:space="preserve"> </w:t>
      </w:r>
    </w:p>
    <w:p w:rsidR="00C77CCB" w:rsidRPr="00C77CCB" w:rsidRDefault="00C77CCB" w:rsidP="003504E5">
      <w:pPr>
        <w:pStyle w:val="a5"/>
        <w:spacing w:line="233" w:lineRule="auto"/>
        <w:rPr>
          <w:rtl/>
        </w:rPr>
      </w:pPr>
      <w:bookmarkStart w:id="134" w:name="_Toc315785130"/>
      <w:bookmarkStart w:id="135" w:name="_Toc373143521"/>
      <w:bookmarkStart w:id="136" w:name="_Toc393461773"/>
      <w:r w:rsidRPr="00C77CCB">
        <w:rPr>
          <w:rtl/>
        </w:rPr>
        <w:t>سخن</w:t>
      </w:r>
      <w:r w:rsidRPr="00C77CCB">
        <w:rPr>
          <w:rFonts w:hint="cs"/>
          <w:rtl/>
        </w:rPr>
        <w:t xml:space="preserve"> دوم:</w:t>
      </w:r>
      <w:bookmarkEnd w:id="134"/>
      <w:bookmarkEnd w:id="135"/>
      <w:bookmarkEnd w:id="136"/>
    </w:p>
    <w:p w:rsidR="00C77CCB" w:rsidRPr="00C77CCB" w:rsidRDefault="00C77CCB" w:rsidP="003504E5">
      <w:pPr>
        <w:pStyle w:val="a8"/>
        <w:spacing w:line="233" w:lineRule="auto"/>
        <w:rPr>
          <w:rtl/>
        </w:rPr>
      </w:pPr>
      <w:r w:rsidRPr="00C77CCB">
        <w:rPr>
          <w:rtl/>
        </w:rPr>
        <w:t>امير المؤمنين علي مرتضي</w:t>
      </w:r>
      <w:r w:rsidRPr="00C77CCB">
        <w:rPr>
          <w:rFonts w:hint="cs"/>
          <w:rtl/>
        </w:rPr>
        <w:t xml:space="preserve"> با </w:t>
      </w:r>
      <w:r w:rsidRPr="00C77CCB">
        <w:rPr>
          <w:rtl/>
        </w:rPr>
        <w:t>عصبا</w:t>
      </w:r>
      <w:r w:rsidR="003504E5">
        <w:rPr>
          <w:rtl/>
        </w:rPr>
        <w:t>نيت بر منبر كوفه مشت مي‌كوبد؟ و</w:t>
      </w:r>
      <w:r w:rsidR="003504E5">
        <w:rPr>
          <w:rFonts w:hint="cs"/>
          <w:rtl/>
        </w:rPr>
        <w:t xml:space="preserve"> </w:t>
      </w:r>
      <w:r w:rsidRPr="00C77CCB">
        <w:rPr>
          <w:rtl/>
        </w:rPr>
        <w:t>مي</w:t>
      </w:r>
      <w:r w:rsidRPr="00C77CCB">
        <w:rPr>
          <w:rFonts w:hint="cs"/>
          <w:rtl/>
        </w:rPr>
        <w:t>‌</w:t>
      </w:r>
      <w:r w:rsidRPr="00C77CCB">
        <w:rPr>
          <w:rtl/>
        </w:rPr>
        <w:t>فرمايد:</w:t>
      </w:r>
    </w:p>
    <w:p w:rsidR="00C77CCB" w:rsidRPr="00C77CCB" w:rsidRDefault="00C77CCB" w:rsidP="003504E5">
      <w:pPr>
        <w:spacing w:line="233" w:lineRule="auto"/>
        <w:ind w:firstLine="284"/>
        <w:jc w:val="both"/>
        <w:rPr>
          <w:rStyle w:val="Char4"/>
          <w:rtl/>
        </w:rPr>
      </w:pPr>
      <w:r w:rsidRPr="00C77CCB">
        <w:rPr>
          <w:rFonts w:cs="Traditional Arabic" w:hint="cs"/>
          <w:rtl/>
        </w:rPr>
        <w:t>«</w:t>
      </w:r>
      <w:r w:rsidRPr="003504E5">
        <w:rPr>
          <w:rStyle w:val="Char2"/>
          <w:rtl/>
        </w:rPr>
        <w:t>بلغني أن قوما يفضلونني عل</w:t>
      </w:r>
      <w:r w:rsidRPr="003504E5">
        <w:rPr>
          <w:rStyle w:val="Char2"/>
          <w:rFonts w:hint="cs"/>
          <w:rtl/>
        </w:rPr>
        <w:t>ی</w:t>
      </w:r>
      <w:r w:rsidRPr="003504E5">
        <w:rPr>
          <w:rStyle w:val="Char2"/>
          <w:rtl/>
        </w:rPr>
        <w:t xml:space="preserve"> أبي بكر وعمر، من قال شيئا من هذا فهو مفتر، عليه ما عل</w:t>
      </w:r>
      <w:r w:rsidRPr="003504E5">
        <w:rPr>
          <w:rStyle w:val="Char2"/>
          <w:rFonts w:hint="cs"/>
          <w:rtl/>
        </w:rPr>
        <w:t>ی</w:t>
      </w:r>
      <w:r w:rsidRPr="003504E5">
        <w:rPr>
          <w:rStyle w:val="Char2"/>
          <w:rtl/>
        </w:rPr>
        <w:t xml:space="preserve"> ال</w:t>
      </w:r>
      <w:r w:rsidRPr="003504E5">
        <w:rPr>
          <w:rStyle w:val="Char2"/>
          <w:rFonts w:hint="cs"/>
          <w:rtl/>
        </w:rPr>
        <w:t>ـ</w:t>
      </w:r>
      <w:r w:rsidRPr="003504E5">
        <w:rPr>
          <w:rStyle w:val="Char2"/>
          <w:rtl/>
        </w:rPr>
        <w:t>مفتري</w:t>
      </w:r>
      <w:r w:rsidRPr="00C77CCB">
        <w:rPr>
          <w:rFonts w:cs="Traditional Arabic" w:hint="cs"/>
          <w:rtl/>
        </w:rPr>
        <w:t>»</w:t>
      </w:r>
      <w:r w:rsidRPr="003504E5">
        <w:rPr>
          <w:rStyle w:val="Char4"/>
          <w:rFonts w:hint="cs"/>
          <w:vertAlign w:val="superscript"/>
          <w:rtl/>
        </w:rPr>
        <w:t>(</w:t>
      </w:r>
      <w:r w:rsidRPr="003504E5">
        <w:rPr>
          <w:rStyle w:val="Char4"/>
          <w:vertAlign w:val="superscript"/>
          <w:rtl/>
        </w:rPr>
        <w:footnoteReference w:id="33"/>
      </w:r>
      <w:r w:rsidRPr="003504E5">
        <w:rPr>
          <w:rStyle w:val="Char4"/>
          <w:rFonts w:hint="cs"/>
          <w:vertAlign w:val="superscript"/>
          <w:rtl/>
        </w:rPr>
        <w:t>)</w:t>
      </w:r>
      <w:r w:rsidRPr="00C77CCB">
        <w:rPr>
          <w:rStyle w:val="Char4"/>
          <w:rtl/>
        </w:rPr>
        <w:t xml:space="preserve">. </w:t>
      </w:r>
      <w:r w:rsidRPr="00C77CCB">
        <w:rPr>
          <w:rFonts w:cs="Traditional Arabic" w:hint="cs"/>
          <w:sz w:val="26"/>
          <w:szCs w:val="26"/>
          <w:rtl/>
        </w:rPr>
        <w:t>«</w:t>
      </w:r>
      <w:r w:rsidRPr="003504E5">
        <w:rPr>
          <w:rStyle w:val="Chare"/>
          <w:rtl/>
        </w:rPr>
        <w:t>به من خبر رسيده كه گويا عده</w:t>
      </w:r>
      <w:r w:rsidRPr="003504E5">
        <w:rPr>
          <w:rStyle w:val="Chare"/>
          <w:rFonts w:hint="cs"/>
          <w:rtl/>
        </w:rPr>
        <w:t>‌</w:t>
      </w:r>
      <w:r w:rsidRPr="003504E5">
        <w:rPr>
          <w:rStyle w:val="Chare"/>
          <w:rtl/>
        </w:rPr>
        <w:t>اي مرا از ابوبكر و عمر بر‌تر مي</w:t>
      </w:r>
      <w:r w:rsidRPr="003504E5">
        <w:rPr>
          <w:rStyle w:val="Chare"/>
          <w:rFonts w:hint="cs"/>
          <w:rtl/>
        </w:rPr>
        <w:t>‌</w:t>
      </w:r>
      <w:r w:rsidRPr="003504E5">
        <w:rPr>
          <w:rStyle w:val="Chare"/>
          <w:rtl/>
        </w:rPr>
        <w:t>دانند! اگر كسي چنين ادعايي كرده باشد</w:t>
      </w:r>
      <w:r w:rsidRPr="003504E5">
        <w:rPr>
          <w:rStyle w:val="Chare"/>
          <w:rFonts w:hint="cs"/>
          <w:rtl/>
        </w:rPr>
        <w:t>،</w:t>
      </w:r>
      <w:r w:rsidRPr="003504E5">
        <w:rPr>
          <w:rStyle w:val="Chare"/>
          <w:rtl/>
        </w:rPr>
        <w:t xml:space="preserve"> افترا كننده (= دروغگو) است</w:t>
      </w:r>
      <w:r w:rsidRPr="003504E5">
        <w:rPr>
          <w:rStyle w:val="Chare"/>
          <w:rFonts w:hint="cs"/>
          <w:rtl/>
        </w:rPr>
        <w:t>،</w:t>
      </w:r>
      <w:r w:rsidRPr="003504E5">
        <w:rPr>
          <w:rStyle w:val="Chare"/>
          <w:rtl/>
        </w:rPr>
        <w:t xml:space="preserve"> كه حد افترا بايد بر او جاري شود</w:t>
      </w:r>
      <w:r w:rsidRPr="00C77CCB">
        <w:rPr>
          <w:rFonts w:cs="Traditional Arabic" w:hint="cs"/>
          <w:sz w:val="26"/>
          <w:szCs w:val="26"/>
          <w:rtl/>
        </w:rPr>
        <w:t>»</w:t>
      </w:r>
      <w:r w:rsidRPr="00C77CCB">
        <w:rPr>
          <w:rStyle w:val="Char4"/>
          <w:rtl/>
        </w:rPr>
        <w:t>.</w:t>
      </w:r>
    </w:p>
    <w:p w:rsidR="00C77CCB" w:rsidRPr="00C77CCB" w:rsidRDefault="00C77CCB" w:rsidP="003504E5">
      <w:pPr>
        <w:pStyle w:val="a5"/>
        <w:spacing w:line="233" w:lineRule="auto"/>
        <w:rPr>
          <w:rtl/>
        </w:rPr>
      </w:pPr>
      <w:bookmarkStart w:id="137" w:name="_Toc315785131"/>
      <w:bookmarkStart w:id="138" w:name="_Toc373143522"/>
      <w:bookmarkStart w:id="139" w:name="_Toc393461774"/>
      <w:r w:rsidRPr="00C77CCB">
        <w:rPr>
          <w:rFonts w:hint="cs"/>
          <w:rtl/>
        </w:rPr>
        <w:t>سخن سوم:</w:t>
      </w:r>
      <w:bookmarkEnd w:id="137"/>
      <w:bookmarkEnd w:id="138"/>
      <w:bookmarkEnd w:id="139"/>
    </w:p>
    <w:p w:rsidR="00C77CCB" w:rsidRPr="00C77CCB" w:rsidRDefault="00C77CCB" w:rsidP="003504E5">
      <w:pPr>
        <w:pStyle w:val="a8"/>
        <w:widowControl w:val="0"/>
        <w:spacing w:line="233" w:lineRule="auto"/>
        <w:rPr>
          <w:rtl/>
        </w:rPr>
      </w:pPr>
      <w:r w:rsidRPr="00C77CCB">
        <w:rPr>
          <w:rtl/>
        </w:rPr>
        <w:t>و در جاي ديگري مي‌فرمايد:</w:t>
      </w:r>
    </w:p>
    <w:p w:rsidR="00C77CCB" w:rsidRPr="00C77CCB" w:rsidRDefault="00C77CCB" w:rsidP="003504E5">
      <w:pPr>
        <w:widowControl w:val="0"/>
        <w:spacing w:line="233" w:lineRule="auto"/>
        <w:ind w:firstLine="284"/>
        <w:jc w:val="both"/>
        <w:rPr>
          <w:rStyle w:val="Char4"/>
          <w:rtl/>
        </w:rPr>
      </w:pPr>
      <w:r w:rsidRPr="00C77CCB">
        <w:rPr>
          <w:rFonts w:cs="Traditional Arabic" w:hint="cs"/>
          <w:rtl/>
        </w:rPr>
        <w:t>«</w:t>
      </w:r>
      <w:r w:rsidRPr="003504E5">
        <w:rPr>
          <w:rStyle w:val="Char2"/>
          <w:rtl/>
        </w:rPr>
        <w:t>لاأوتي برجل فضلني علي أبي بكر و عمر إلا جلدته حد الفرية</w:t>
      </w:r>
      <w:r w:rsidRPr="00C77CCB">
        <w:rPr>
          <w:rFonts w:cs="Traditional Arabic" w:hint="cs"/>
          <w:rtl/>
          <w:lang w:bidi="fa-IR"/>
        </w:rPr>
        <w:t>»</w:t>
      </w:r>
      <w:r w:rsidRPr="003504E5">
        <w:rPr>
          <w:rStyle w:val="Char4"/>
          <w:rFonts w:hint="cs"/>
          <w:vertAlign w:val="superscript"/>
          <w:rtl/>
        </w:rPr>
        <w:t>(</w:t>
      </w:r>
      <w:r w:rsidRPr="003504E5">
        <w:rPr>
          <w:rStyle w:val="Char4"/>
          <w:vertAlign w:val="superscript"/>
          <w:rtl/>
        </w:rPr>
        <w:footnoteReference w:id="34"/>
      </w:r>
      <w:r w:rsidRPr="003504E5">
        <w:rPr>
          <w:rStyle w:val="Char4"/>
          <w:rFonts w:hint="cs"/>
          <w:vertAlign w:val="superscript"/>
          <w:rtl/>
        </w:rPr>
        <w:t>)</w:t>
      </w:r>
      <w:r w:rsidRPr="00C77CCB">
        <w:rPr>
          <w:rStyle w:val="Char4"/>
          <w:rFonts w:hint="cs"/>
          <w:rtl/>
        </w:rPr>
        <w:t>.</w:t>
      </w:r>
      <w:r w:rsidR="003504E5">
        <w:rPr>
          <w:rFonts w:cs="Traditional Arabic" w:hint="cs"/>
          <w:sz w:val="26"/>
          <w:szCs w:val="26"/>
          <w:rtl/>
          <w:lang w:bidi="fa-IR"/>
        </w:rPr>
        <w:t xml:space="preserve"> </w:t>
      </w:r>
      <w:r w:rsidRPr="00C77CCB">
        <w:rPr>
          <w:rFonts w:cs="Traditional Arabic" w:hint="cs"/>
          <w:sz w:val="26"/>
          <w:szCs w:val="26"/>
          <w:rtl/>
          <w:lang w:bidi="fa-IR"/>
        </w:rPr>
        <w:t>«</w:t>
      </w:r>
      <w:r w:rsidRPr="003504E5">
        <w:rPr>
          <w:rStyle w:val="Chare"/>
          <w:rtl/>
        </w:rPr>
        <w:t>مبادا با كسي روبرو شوم كه مرا از ابوبكر و عمر بر‌تر مي</w:t>
      </w:r>
      <w:r w:rsidRPr="003504E5">
        <w:rPr>
          <w:rStyle w:val="Chare"/>
          <w:rFonts w:hint="cs"/>
          <w:rtl/>
        </w:rPr>
        <w:t>‌</w:t>
      </w:r>
      <w:r w:rsidRPr="003504E5">
        <w:rPr>
          <w:rStyle w:val="Chare"/>
          <w:rtl/>
        </w:rPr>
        <w:t>داند و گرنه او را مانند كسي كه دروغ و افترا مي</w:t>
      </w:r>
      <w:r w:rsidRPr="003504E5">
        <w:rPr>
          <w:rStyle w:val="Chare"/>
          <w:rFonts w:hint="cs"/>
          <w:rtl/>
        </w:rPr>
        <w:t>‌</w:t>
      </w:r>
      <w:r w:rsidRPr="003504E5">
        <w:rPr>
          <w:rStyle w:val="Chare"/>
          <w:rtl/>
        </w:rPr>
        <w:t>بندد شلاق مي‌زنم</w:t>
      </w:r>
      <w:r w:rsidRPr="00C77CCB">
        <w:rPr>
          <w:rFonts w:cs="Traditional Arabic" w:hint="cs"/>
          <w:sz w:val="26"/>
          <w:szCs w:val="26"/>
          <w:rtl/>
          <w:lang w:bidi="fa-IR"/>
        </w:rPr>
        <w:t>»</w:t>
      </w:r>
      <w:r w:rsidRPr="00C77CCB">
        <w:rPr>
          <w:rStyle w:val="Char4"/>
          <w:rtl/>
        </w:rPr>
        <w:t>.</w:t>
      </w:r>
    </w:p>
    <w:p w:rsidR="00C77CCB" w:rsidRPr="00C77CCB" w:rsidRDefault="00C77CCB" w:rsidP="003504E5">
      <w:pPr>
        <w:pStyle w:val="a2"/>
        <w:spacing w:line="235" w:lineRule="auto"/>
        <w:rPr>
          <w:rtl/>
        </w:rPr>
      </w:pPr>
      <w:bookmarkStart w:id="140" w:name="_Toc315785132"/>
      <w:bookmarkStart w:id="141" w:name="_Toc373143523"/>
      <w:bookmarkStart w:id="142" w:name="_Toc393461775"/>
      <w:r w:rsidRPr="00C77CCB">
        <w:rPr>
          <w:rFonts w:hint="cs"/>
          <w:rtl/>
        </w:rPr>
        <w:t xml:space="preserve">حکايتی از </w:t>
      </w:r>
      <w:r w:rsidRPr="00C77CCB">
        <w:rPr>
          <w:rtl/>
        </w:rPr>
        <w:t>زين العابدين</w:t>
      </w:r>
      <w:r w:rsidRPr="00C77CCB">
        <w:rPr>
          <w:rFonts w:hint="cs"/>
          <w:rtl/>
        </w:rPr>
        <w:t xml:space="preserve"> </w:t>
      </w:r>
      <w:r w:rsidRPr="00C77CCB">
        <w:rPr>
          <w:rtl/>
        </w:rPr>
        <w:t>رحمةالله عليه</w:t>
      </w:r>
      <w:bookmarkEnd w:id="140"/>
      <w:bookmarkEnd w:id="141"/>
      <w:bookmarkEnd w:id="142"/>
    </w:p>
    <w:p w:rsidR="00C77CCB" w:rsidRPr="00C77CCB" w:rsidRDefault="00C77CCB" w:rsidP="003504E5">
      <w:pPr>
        <w:pStyle w:val="a8"/>
        <w:spacing w:line="235" w:lineRule="auto"/>
        <w:ind w:firstLine="0"/>
        <w:rPr>
          <w:rtl/>
        </w:rPr>
      </w:pPr>
      <w:r w:rsidRPr="00C77CCB">
        <w:rPr>
          <w:rtl/>
        </w:rPr>
        <w:t xml:space="preserve">اينك </w:t>
      </w:r>
      <w:r w:rsidRPr="00C77CCB">
        <w:rPr>
          <w:rFonts w:hint="cs"/>
          <w:rtl/>
        </w:rPr>
        <w:t xml:space="preserve">حکايت </w:t>
      </w:r>
      <w:r w:rsidRPr="00C77CCB">
        <w:rPr>
          <w:rtl/>
        </w:rPr>
        <w:t>ذيل را كه علي اردبيلي در كتابش نقل كرده ملاحظه فرمائيد</w:t>
      </w:r>
      <w:r w:rsidRPr="00C77CCB">
        <w:rPr>
          <w:rFonts w:hint="cs"/>
          <w:rtl/>
        </w:rPr>
        <w:t>:</w:t>
      </w:r>
    </w:p>
    <w:p w:rsidR="00C77CCB" w:rsidRPr="00C77CCB" w:rsidRDefault="00C77CCB" w:rsidP="003504E5">
      <w:pPr>
        <w:pStyle w:val="a8"/>
        <w:spacing w:line="235" w:lineRule="auto"/>
        <w:rPr>
          <w:rtl/>
        </w:rPr>
      </w:pPr>
      <w:r w:rsidRPr="00C77CCB">
        <w:rPr>
          <w:rtl/>
        </w:rPr>
        <w:t xml:space="preserve"> از امام زين العابدين علي ابن حسين</w:t>
      </w:r>
      <w:r w:rsidR="003504E5">
        <w:rPr>
          <w:rFonts w:hint="cs"/>
          <w:rtl/>
        </w:rPr>
        <w:t xml:space="preserve"> </w:t>
      </w:r>
      <w:r w:rsidRPr="00C77CCB">
        <w:rPr>
          <w:rFonts w:cs="CTraditional Arabic" w:hint="cs"/>
          <w:rtl/>
        </w:rPr>
        <w:t>ب</w:t>
      </w:r>
      <w:r w:rsidRPr="00C77CCB">
        <w:rPr>
          <w:rFonts w:hint="cs"/>
          <w:rtl/>
        </w:rPr>
        <w:t xml:space="preserve"> </w:t>
      </w:r>
      <w:r w:rsidRPr="00C77CCB">
        <w:rPr>
          <w:rtl/>
        </w:rPr>
        <w:t>روايت است كه فرمود:</w:t>
      </w:r>
    </w:p>
    <w:p w:rsidR="00C77CCB" w:rsidRPr="00C77CCB" w:rsidRDefault="00C77CCB" w:rsidP="003504E5">
      <w:pPr>
        <w:pStyle w:val="a8"/>
        <w:spacing w:line="235" w:lineRule="auto"/>
        <w:rPr>
          <w:rtl/>
        </w:rPr>
      </w:pPr>
      <w:r w:rsidRPr="00C77CCB">
        <w:rPr>
          <w:rFonts w:hint="cs"/>
          <w:rtl/>
        </w:rPr>
        <w:t>«</w:t>
      </w:r>
      <w:r w:rsidRPr="00C77CCB">
        <w:rPr>
          <w:rtl/>
        </w:rPr>
        <w:t xml:space="preserve">‌عده اي از مردم عراق خدمت حضرت آمدند، و از ابوبكر </w:t>
      </w:r>
      <w:r w:rsidRPr="00C77CCB">
        <w:rPr>
          <w:rFonts w:hint="cs"/>
          <w:rtl/>
        </w:rPr>
        <w:t xml:space="preserve">و عمر </w:t>
      </w:r>
      <w:r w:rsidRPr="00C77CCB">
        <w:rPr>
          <w:rtl/>
        </w:rPr>
        <w:t>و عثمان در محضر ايشان نكوهش كردند،‌ وقتي صحبتشان تمام شد، فرمود ممكن است به من بگوئيد كه آ</w:t>
      </w:r>
      <w:r w:rsidRPr="00C77CCB">
        <w:rPr>
          <w:rFonts w:hint="cs"/>
          <w:rtl/>
        </w:rPr>
        <w:t>يا</w:t>
      </w:r>
      <w:r w:rsidRPr="00C77CCB">
        <w:rPr>
          <w:rtl/>
        </w:rPr>
        <w:t xml:space="preserve"> شما از مهاجرين اولين هستيد</w:t>
      </w:r>
      <w:r w:rsidRPr="00C77CCB">
        <w:rPr>
          <w:rFonts w:hint="cs"/>
          <w:rtl/>
        </w:rPr>
        <w:t>؟</w:t>
      </w:r>
      <w:r w:rsidRPr="00C77CCB">
        <w:rPr>
          <w:rtl/>
        </w:rPr>
        <w:t>كه خداوند در بارة آنان فرموده</w:t>
      </w:r>
      <w:r w:rsidRPr="00C77CCB">
        <w:rPr>
          <w:rFonts w:hint="cs"/>
          <w:rtl/>
        </w:rPr>
        <w:t>:</w:t>
      </w:r>
    </w:p>
    <w:p w:rsidR="00C77CCB" w:rsidRPr="00C77CCB" w:rsidRDefault="00C77CCB" w:rsidP="003504E5">
      <w:pPr>
        <w:pStyle w:val="a8"/>
        <w:spacing w:line="235" w:lineRule="auto"/>
        <w:rPr>
          <w:rtl/>
        </w:rPr>
      </w:pPr>
      <w:r w:rsidRPr="00C77CCB">
        <w:rPr>
          <w:rFonts w:cs="Traditional Arabic" w:hint="cs"/>
          <w:rtl/>
        </w:rPr>
        <w:t>﴿</w:t>
      </w:r>
      <w:r w:rsidRPr="003504E5">
        <w:rPr>
          <w:rStyle w:val="Chard"/>
          <w:rFonts w:hint="cs"/>
          <w:rtl/>
        </w:rPr>
        <w:t>ٱلَّذِينَ</w:t>
      </w:r>
      <w:r w:rsidRPr="003504E5">
        <w:rPr>
          <w:rStyle w:val="Chard"/>
          <w:rtl/>
        </w:rPr>
        <w:t xml:space="preserve"> </w:t>
      </w:r>
      <w:r w:rsidRPr="003504E5">
        <w:rPr>
          <w:rStyle w:val="Chard"/>
          <w:rFonts w:hint="cs"/>
          <w:rtl/>
        </w:rPr>
        <w:t>أُخۡرِجُواْ</w:t>
      </w:r>
      <w:r w:rsidRPr="003504E5">
        <w:rPr>
          <w:rStyle w:val="Chard"/>
          <w:rtl/>
        </w:rPr>
        <w:t xml:space="preserve"> </w:t>
      </w:r>
      <w:r w:rsidRPr="003504E5">
        <w:rPr>
          <w:rStyle w:val="Chard"/>
          <w:rFonts w:hint="cs"/>
          <w:rtl/>
        </w:rPr>
        <w:t>مِن</w:t>
      </w:r>
      <w:r w:rsidRPr="003504E5">
        <w:rPr>
          <w:rStyle w:val="Chard"/>
          <w:rtl/>
        </w:rPr>
        <w:t xml:space="preserve"> </w:t>
      </w:r>
      <w:r w:rsidRPr="003504E5">
        <w:rPr>
          <w:rStyle w:val="Chard"/>
          <w:rFonts w:hint="cs"/>
          <w:rtl/>
        </w:rPr>
        <w:t>دِيَٰرِهِمۡ</w:t>
      </w:r>
      <w:r w:rsidRPr="003504E5">
        <w:rPr>
          <w:rStyle w:val="Chard"/>
          <w:rtl/>
        </w:rPr>
        <w:t xml:space="preserve"> </w:t>
      </w:r>
      <w:r w:rsidRPr="003504E5">
        <w:rPr>
          <w:rStyle w:val="Chard"/>
          <w:rFonts w:hint="cs"/>
          <w:rtl/>
        </w:rPr>
        <w:t>وَأَمۡوَٰلِهِمۡ</w:t>
      </w:r>
      <w:r w:rsidRPr="003504E5">
        <w:rPr>
          <w:rStyle w:val="Chard"/>
          <w:rtl/>
        </w:rPr>
        <w:t xml:space="preserve"> </w:t>
      </w:r>
      <w:r w:rsidRPr="003504E5">
        <w:rPr>
          <w:rStyle w:val="Chard"/>
          <w:rFonts w:hint="cs"/>
          <w:rtl/>
        </w:rPr>
        <w:t>يَبۡتَغُونَ</w:t>
      </w:r>
      <w:r w:rsidRPr="003504E5">
        <w:rPr>
          <w:rStyle w:val="Chard"/>
          <w:rtl/>
        </w:rPr>
        <w:t xml:space="preserve"> </w:t>
      </w:r>
      <w:r w:rsidRPr="003504E5">
        <w:rPr>
          <w:rStyle w:val="Chard"/>
          <w:rFonts w:hint="cs"/>
          <w:rtl/>
        </w:rPr>
        <w:t>فَضۡلٗا</w:t>
      </w:r>
      <w:r w:rsidRPr="003504E5">
        <w:rPr>
          <w:rStyle w:val="Chard"/>
          <w:rtl/>
        </w:rPr>
        <w:t xml:space="preserve"> </w:t>
      </w:r>
      <w:r w:rsidRPr="003504E5">
        <w:rPr>
          <w:rStyle w:val="Chard"/>
          <w:rFonts w:hint="cs"/>
          <w:rtl/>
        </w:rPr>
        <w:t>مِّنَ</w:t>
      </w:r>
      <w:r w:rsidRPr="003504E5">
        <w:rPr>
          <w:rStyle w:val="Chard"/>
          <w:rtl/>
        </w:rPr>
        <w:t xml:space="preserve"> </w:t>
      </w:r>
      <w:r w:rsidRPr="003504E5">
        <w:rPr>
          <w:rStyle w:val="Chard"/>
          <w:rFonts w:hint="cs"/>
          <w:rtl/>
        </w:rPr>
        <w:t>ٱللَّهِ</w:t>
      </w:r>
      <w:r w:rsidRPr="003504E5">
        <w:rPr>
          <w:rStyle w:val="Chard"/>
          <w:rtl/>
        </w:rPr>
        <w:t xml:space="preserve"> </w:t>
      </w:r>
      <w:r w:rsidRPr="003504E5">
        <w:rPr>
          <w:rStyle w:val="Chard"/>
          <w:rFonts w:hint="cs"/>
          <w:rtl/>
        </w:rPr>
        <w:t>وَرِضۡوَٰنٗا</w:t>
      </w:r>
      <w:r w:rsidRPr="003504E5">
        <w:rPr>
          <w:rStyle w:val="Chard"/>
          <w:rtl/>
        </w:rPr>
        <w:t xml:space="preserve"> </w:t>
      </w:r>
      <w:r w:rsidRPr="003504E5">
        <w:rPr>
          <w:rStyle w:val="Chard"/>
          <w:rFonts w:hint="cs"/>
          <w:rtl/>
        </w:rPr>
        <w:t>وَيَنصُرُونَ</w:t>
      </w:r>
      <w:r w:rsidRPr="003504E5">
        <w:rPr>
          <w:rStyle w:val="Chard"/>
          <w:rtl/>
        </w:rPr>
        <w:t xml:space="preserve"> </w:t>
      </w:r>
      <w:r w:rsidRPr="003504E5">
        <w:rPr>
          <w:rStyle w:val="Chard"/>
          <w:rFonts w:hint="cs"/>
          <w:rtl/>
        </w:rPr>
        <w:t>ٱللَّهَ</w:t>
      </w:r>
      <w:r w:rsidRPr="003504E5">
        <w:rPr>
          <w:rStyle w:val="Chard"/>
          <w:rtl/>
        </w:rPr>
        <w:t xml:space="preserve"> </w:t>
      </w:r>
      <w:r w:rsidRPr="003504E5">
        <w:rPr>
          <w:rStyle w:val="Chard"/>
          <w:rFonts w:hint="cs"/>
          <w:rtl/>
        </w:rPr>
        <w:t>وَرَسُولَهُۥٓۚ</w:t>
      </w:r>
      <w:r w:rsidRPr="003504E5">
        <w:rPr>
          <w:rStyle w:val="Chard"/>
          <w:rtl/>
        </w:rPr>
        <w:t xml:space="preserve"> </w:t>
      </w:r>
      <w:r w:rsidRPr="003504E5">
        <w:rPr>
          <w:rStyle w:val="Chard"/>
          <w:rFonts w:hint="cs"/>
          <w:rtl/>
        </w:rPr>
        <w:t>أُوْلَٰٓئِكَ</w:t>
      </w:r>
      <w:r w:rsidRPr="003504E5">
        <w:rPr>
          <w:rStyle w:val="Chard"/>
          <w:rtl/>
        </w:rPr>
        <w:t xml:space="preserve"> </w:t>
      </w:r>
      <w:r w:rsidRPr="003504E5">
        <w:rPr>
          <w:rStyle w:val="Chard"/>
          <w:rFonts w:hint="cs"/>
          <w:rtl/>
        </w:rPr>
        <w:t>هُمُ</w:t>
      </w:r>
      <w:r w:rsidRPr="003504E5">
        <w:rPr>
          <w:rStyle w:val="Chard"/>
          <w:rtl/>
        </w:rPr>
        <w:t xml:space="preserve"> </w:t>
      </w:r>
      <w:r w:rsidRPr="003504E5">
        <w:rPr>
          <w:rStyle w:val="Chard"/>
          <w:rFonts w:hint="cs"/>
          <w:rtl/>
        </w:rPr>
        <w:t>ٱلصَّٰدِقُونَ</w:t>
      </w:r>
      <w:r w:rsidRPr="003504E5">
        <w:rPr>
          <w:rStyle w:val="Char8"/>
          <w:rFonts w:hint="cs"/>
          <w:rtl/>
        </w:rPr>
        <w:t>﴾</w:t>
      </w:r>
      <w:r w:rsidRPr="003504E5">
        <w:rPr>
          <w:rStyle w:val="Char6"/>
          <w:rFonts w:hint="cs"/>
          <w:rtl/>
        </w:rPr>
        <w:t xml:space="preserve"> [الحشر: 8]</w:t>
      </w:r>
      <w:r w:rsidRPr="00C77CCB">
        <w:rPr>
          <w:rStyle w:val="Char6"/>
          <w:rtl/>
        </w:rPr>
        <w:t xml:space="preserve"> </w:t>
      </w:r>
      <w:r w:rsidRPr="00C77CCB">
        <w:rPr>
          <w:rFonts w:cs="Traditional Arabic" w:hint="cs"/>
          <w:sz w:val="26"/>
          <w:szCs w:val="26"/>
          <w:rtl/>
        </w:rPr>
        <w:t>«</w:t>
      </w:r>
      <w:r w:rsidRPr="003504E5">
        <w:rPr>
          <w:rStyle w:val="Char7"/>
          <w:rtl/>
        </w:rPr>
        <w:t xml:space="preserve">كساني </w:t>
      </w:r>
      <w:r w:rsidRPr="003504E5">
        <w:rPr>
          <w:rStyle w:val="Char7"/>
          <w:rFonts w:hint="cs"/>
          <w:rtl/>
        </w:rPr>
        <w:t xml:space="preserve">كه از خانه هايشان و اموالشان رانده شده‌اند. </w:t>
      </w:r>
      <w:r w:rsidRPr="003504E5">
        <w:rPr>
          <w:rStyle w:val="Char7"/>
          <w:rtl/>
        </w:rPr>
        <w:t xml:space="preserve">(و) </w:t>
      </w:r>
      <w:r w:rsidRPr="003504E5">
        <w:rPr>
          <w:rStyle w:val="Char7"/>
          <w:rFonts w:hint="cs"/>
          <w:rtl/>
        </w:rPr>
        <w:t>از خداوند فضل و خشنودي مي‌جويند و (دين) خدا و رسولش را ياري مي‌دهند.</w:t>
      </w:r>
      <w:r w:rsidRPr="003504E5">
        <w:rPr>
          <w:rStyle w:val="Char7"/>
          <w:rtl/>
        </w:rPr>
        <w:t xml:space="preserve"> هم </w:t>
      </w:r>
      <w:r w:rsidRPr="003504E5">
        <w:rPr>
          <w:rStyle w:val="Char7"/>
          <w:rFonts w:hint="cs"/>
          <w:rtl/>
        </w:rPr>
        <w:t>اينانند كه راستگوي</w:t>
      </w:r>
      <w:r w:rsidRPr="003504E5">
        <w:rPr>
          <w:rStyle w:val="Char7"/>
          <w:rtl/>
        </w:rPr>
        <w:t>ند</w:t>
      </w:r>
      <w:r w:rsidRPr="00C77CCB">
        <w:rPr>
          <w:rFonts w:cs="Traditional Arabic" w:hint="cs"/>
          <w:sz w:val="26"/>
          <w:szCs w:val="26"/>
          <w:rtl/>
        </w:rPr>
        <w:t>»</w:t>
      </w:r>
      <w:r w:rsidRPr="00C77CCB">
        <w:rPr>
          <w:rFonts w:hint="cs"/>
          <w:rtl/>
        </w:rPr>
        <w:t>؟</w:t>
      </w:r>
      <w:r w:rsidRPr="00C77CCB">
        <w:rPr>
          <w:rtl/>
        </w:rPr>
        <w:t xml:space="preserve"> </w:t>
      </w:r>
    </w:p>
    <w:p w:rsidR="00C77CCB" w:rsidRPr="00C77CCB" w:rsidRDefault="00C77CCB" w:rsidP="003504E5">
      <w:pPr>
        <w:pStyle w:val="a8"/>
        <w:spacing w:line="235" w:lineRule="auto"/>
        <w:rPr>
          <w:rStyle w:val="Char4"/>
          <w:rtl/>
        </w:rPr>
      </w:pPr>
      <w:r w:rsidRPr="00C77CCB">
        <w:rPr>
          <w:rFonts w:hint="cs"/>
          <w:rtl/>
        </w:rPr>
        <w:t xml:space="preserve">گفتند خير. فرمود: </w:t>
      </w:r>
      <w:r w:rsidRPr="00C77CCB">
        <w:rPr>
          <w:rtl/>
        </w:rPr>
        <w:t>پس شما از آنهايي هستيد</w:t>
      </w:r>
      <w:r w:rsidRPr="00C77CCB">
        <w:rPr>
          <w:rFonts w:hint="cs"/>
          <w:rtl/>
        </w:rPr>
        <w:t xml:space="preserve"> </w:t>
      </w:r>
      <w:r w:rsidRPr="00C77CCB">
        <w:rPr>
          <w:rtl/>
        </w:rPr>
        <w:t>ك</w:t>
      </w:r>
      <w:r w:rsidRPr="00C77CCB">
        <w:rPr>
          <w:rFonts w:hint="cs"/>
          <w:rtl/>
        </w:rPr>
        <w:t>ه</w:t>
      </w:r>
      <w:r w:rsidRPr="00C77CCB">
        <w:rPr>
          <w:rtl/>
        </w:rPr>
        <w:t xml:space="preserve"> خداوند در بار</w:t>
      </w:r>
      <w:r w:rsidRPr="00C77CCB">
        <w:rPr>
          <w:rFonts w:hint="cs"/>
          <w:rtl/>
        </w:rPr>
        <w:t>ه</w:t>
      </w:r>
      <w:r w:rsidRPr="00C77CCB">
        <w:rPr>
          <w:rtl/>
        </w:rPr>
        <w:t xml:space="preserve"> آنان فرموده</w:t>
      </w:r>
      <w:r w:rsidRPr="00C77CCB">
        <w:rPr>
          <w:rFonts w:hint="cs"/>
          <w:rtl/>
        </w:rPr>
        <w:t xml:space="preserve">: </w:t>
      </w:r>
      <w:r w:rsidRPr="00C77CCB">
        <w:rPr>
          <w:rFonts w:cs="Traditional Arabic" w:hint="cs"/>
          <w:rtl/>
        </w:rPr>
        <w:t>﴿</w:t>
      </w:r>
      <w:r w:rsidRPr="003504E5">
        <w:rPr>
          <w:rStyle w:val="Chard"/>
          <w:rFonts w:hint="cs"/>
          <w:rtl/>
        </w:rPr>
        <w:t>وَٱلَّذِينَ</w:t>
      </w:r>
      <w:r w:rsidRPr="003504E5">
        <w:rPr>
          <w:rStyle w:val="Chard"/>
          <w:rtl/>
        </w:rPr>
        <w:t xml:space="preserve"> </w:t>
      </w:r>
      <w:r w:rsidRPr="003504E5">
        <w:rPr>
          <w:rStyle w:val="Chard"/>
          <w:rFonts w:hint="cs"/>
          <w:rtl/>
        </w:rPr>
        <w:t>تَبَوَّءُو</w:t>
      </w:r>
      <w:r w:rsidRPr="003504E5">
        <w:rPr>
          <w:rStyle w:val="Chard"/>
          <w:rtl/>
        </w:rPr>
        <w:t xml:space="preserve"> </w:t>
      </w:r>
      <w:r w:rsidRPr="003504E5">
        <w:rPr>
          <w:rStyle w:val="Chard"/>
          <w:rFonts w:hint="cs"/>
          <w:rtl/>
        </w:rPr>
        <w:t>ٱلدَّارَ</w:t>
      </w:r>
      <w:r w:rsidRPr="003504E5">
        <w:rPr>
          <w:rStyle w:val="Chard"/>
          <w:rtl/>
        </w:rPr>
        <w:t xml:space="preserve"> </w:t>
      </w:r>
      <w:r w:rsidRPr="003504E5">
        <w:rPr>
          <w:rStyle w:val="Chard"/>
          <w:rFonts w:hint="cs"/>
          <w:rtl/>
        </w:rPr>
        <w:t>وَٱلۡإِيمَٰنَ</w:t>
      </w:r>
      <w:r w:rsidRPr="003504E5">
        <w:rPr>
          <w:rStyle w:val="Chard"/>
          <w:rtl/>
        </w:rPr>
        <w:t xml:space="preserve"> </w:t>
      </w:r>
      <w:r w:rsidRPr="003504E5">
        <w:rPr>
          <w:rStyle w:val="Chard"/>
          <w:rFonts w:hint="cs"/>
          <w:rtl/>
        </w:rPr>
        <w:t>مِن</w:t>
      </w:r>
      <w:r w:rsidRPr="003504E5">
        <w:rPr>
          <w:rStyle w:val="Chard"/>
          <w:rtl/>
        </w:rPr>
        <w:t xml:space="preserve"> </w:t>
      </w:r>
      <w:r w:rsidRPr="003504E5">
        <w:rPr>
          <w:rStyle w:val="Chard"/>
          <w:rFonts w:hint="cs"/>
          <w:rtl/>
        </w:rPr>
        <w:t>قَبۡلِهِمۡ</w:t>
      </w:r>
      <w:r w:rsidRPr="003504E5">
        <w:rPr>
          <w:rStyle w:val="Chard"/>
          <w:rtl/>
        </w:rPr>
        <w:t xml:space="preserve"> </w:t>
      </w:r>
      <w:r w:rsidRPr="003504E5">
        <w:rPr>
          <w:rStyle w:val="Chard"/>
          <w:rFonts w:hint="cs"/>
          <w:rtl/>
        </w:rPr>
        <w:t>يُحِبُّونَ</w:t>
      </w:r>
      <w:r w:rsidRPr="003504E5">
        <w:rPr>
          <w:rStyle w:val="Chard"/>
          <w:rtl/>
        </w:rPr>
        <w:t xml:space="preserve"> </w:t>
      </w:r>
      <w:r w:rsidRPr="003504E5">
        <w:rPr>
          <w:rStyle w:val="Chard"/>
          <w:rFonts w:hint="cs"/>
          <w:rtl/>
        </w:rPr>
        <w:t>مَنۡ</w:t>
      </w:r>
      <w:r w:rsidRPr="003504E5">
        <w:rPr>
          <w:rStyle w:val="Chard"/>
          <w:rtl/>
        </w:rPr>
        <w:t xml:space="preserve"> </w:t>
      </w:r>
      <w:r w:rsidRPr="003504E5">
        <w:rPr>
          <w:rStyle w:val="Chard"/>
          <w:rFonts w:hint="cs"/>
          <w:rtl/>
        </w:rPr>
        <w:t>هَاجَرَ</w:t>
      </w:r>
      <w:r w:rsidRPr="003504E5">
        <w:rPr>
          <w:rStyle w:val="Chard"/>
          <w:rtl/>
        </w:rPr>
        <w:t xml:space="preserve"> </w:t>
      </w:r>
      <w:r w:rsidRPr="003504E5">
        <w:rPr>
          <w:rStyle w:val="Chard"/>
          <w:rFonts w:hint="cs"/>
          <w:rtl/>
        </w:rPr>
        <w:t>إِلَيۡهِمۡ</w:t>
      </w:r>
      <w:r w:rsidRPr="003504E5">
        <w:rPr>
          <w:rStyle w:val="Chard"/>
          <w:rtl/>
        </w:rPr>
        <w:t xml:space="preserve"> </w:t>
      </w:r>
      <w:r w:rsidRPr="003504E5">
        <w:rPr>
          <w:rStyle w:val="Chard"/>
          <w:rFonts w:hint="cs"/>
          <w:rtl/>
        </w:rPr>
        <w:t>وَلَا</w:t>
      </w:r>
      <w:r w:rsidRPr="003504E5">
        <w:rPr>
          <w:rStyle w:val="Chard"/>
          <w:rtl/>
        </w:rPr>
        <w:t xml:space="preserve"> </w:t>
      </w:r>
      <w:r w:rsidRPr="003504E5">
        <w:rPr>
          <w:rStyle w:val="Chard"/>
          <w:rFonts w:hint="cs"/>
          <w:rtl/>
        </w:rPr>
        <w:t>يَجِدُونَ</w:t>
      </w:r>
      <w:r w:rsidRPr="003504E5">
        <w:rPr>
          <w:rStyle w:val="Chard"/>
          <w:rtl/>
        </w:rPr>
        <w:t xml:space="preserve"> </w:t>
      </w:r>
      <w:r w:rsidRPr="003504E5">
        <w:rPr>
          <w:rStyle w:val="Chard"/>
          <w:rFonts w:hint="cs"/>
          <w:rtl/>
        </w:rPr>
        <w:t>فِي</w:t>
      </w:r>
      <w:r w:rsidRPr="003504E5">
        <w:rPr>
          <w:rStyle w:val="Chard"/>
          <w:rtl/>
        </w:rPr>
        <w:t xml:space="preserve"> </w:t>
      </w:r>
      <w:r w:rsidRPr="003504E5">
        <w:rPr>
          <w:rStyle w:val="Chard"/>
          <w:rFonts w:hint="cs"/>
          <w:rtl/>
        </w:rPr>
        <w:t>صُدُورِهِمۡ</w:t>
      </w:r>
      <w:r w:rsidRPr="003504E5">
        <w:rPr>
          <w:rStyle w:val="Chard"/>
          <w:rtl/>
        </w:rPr>
        <w:t xml:space="preserve"> </w:t>
      </w:r>
      <w:r w:rsidRPr="003504E5">
        <w:rPr>
          <w:rStyle w:val="Chard"/>
          <w:rFonts w:hint="cs"/>
          <w:rtl/>
        </w:rPr>
        <w:t>حَاجَةٗ</w:t>
      </w:r>
      <w:r w:rsidRPr="003504E5">
        <w:rPr>
          <w:rStyle w:val="Chard"/>
          <w:rtl/>
        </w:rPr>
        <w:t xml:space="preserve"> </w:t>
      </w:r>
      <w:r w:rsidRPr="003504E5">
        <w:rPr>
          <w:rStyle w:val="Chard"/>
          <w:rFonts w:hint="cs"/>
          <w:rtl/>
        </w:rPr>
        <w:t>مِّمَّآ</w:t>
      </w:r>
      <w:r w:rsidRPr="003504E5">
        <w:rPr>
          <w:rStyle w:val="Chard"/>
          <w:rtl/>
        </w:rPr>
        <w:t xml:space="preserve"> </w:t>
      </w:r>
      <w:r w:rsidRPr="003504E5">
        <w:rPr>
          <w:rStyle w:val="Chard"/>
          <w:rFonts w:hint="cs"/>
          <w:rtl/>
        </w:rPr>
        <w:t>أُوتُواْ</w:t>
      </w:r>
      <w:r w:rsidRPr="003504E5">
        <w:rPr>
          <w:rStyle w:val="Chard"/>
          <w:rtl/>
        </w:rPr>
        <w:t xml:space="preserve"> </w:t>
      </w:r>
      <w:r w:rsidRPr="003504E5">
        <w:rPr>
          <w:rStyle w:val="Chard"/>
          <w:rFonts w:hint="cs"/>
          <w:rtl/>
        </w:rPr>
        <w:t>وَيُؤۡثِرُونَ</w:t>
      </w:r>
      <w:r w:rsidRPr="003504E5">
        <w:rPr>
          <w:rStyle w:val="Chard"/>
          <w:rtl/>
        </w:rPr>
        <w:t xml:space="preserve"> </w:t>
      </w:r>
      <w:r w:rsidRPr="003504E5">
        <w:rPr>
          <w:rStyle w:val="Chard"/>
          <w:rFonts w:hint="cs"/>
          <w:rtl/>
        </w:rPr>
        <w:t>عَلَىٰٓ</w:t>
      </w:r>
      <w:r w:rsidRPr="003504E5">
        <w:rPr>
          <w:rStyle w:val="Chard"/>
          <w:rtl/>
        </w:rPr>
        <w:t xml:space="preserve"> </w:t>
      </w:r>
      <w:r w:rsidRPr="003504E5">
        <w:rPr>
          <w:rStyle w:val="Chard"/>
          <w:rFonts w:hint="cs"/>
          <w:rtl/>
        </w:rPr>
        <w:t>أَنفُسِهِمۡ</w:t>
      </w:r>
      <w:r w:rsidRPr="003504E5">
        <w:rPr>
          <w:rStyle w:val="Chard"/>
          <w:rtl/>
        </w:rPr>
        <w:t xml:space="preserve"> </w:t>
      </w:r>
      <w:r w:rsidRPr="003504E5">
        <w:rPr>
          <w:rStyle w:val="Chard"/>
          <w:rFonts w:hint="cs"/>
          <w:rtl/>
        </w:rPr>
        <w:t>وَلَوۡ</w:t>
      </w:r>
      <w:r w:rsidRPr="003504E5">
        <w:rPr>
          <w:rStyle w:val="Chard"/>
          <w:rtl/>
        </w:rPr>
        <w:t xml:space="preserve"> </w:t>
      </w:r>
      <w:r w:rsidRPr="003504E5">
        <w:rPr>
          <w:rStyle w:val="Chard"/>
          <w:rFonts w:hint="cs"/>
          <w:rtl/>
        </w:rPr>
        <w:t>كَانَ</w:t>
      </w:r>
      <w:r w:rsidRPr="003504E5">
        <w:rPr>
          <w:rStyle w:val="Chard"/>
          <w:rtl/>
        </w:rPr>
        <w:t xml:space="preserve"> </w:t>
      </w:r>
      <w:r w:rsidRPr="003504E5">
        <w:rPr>
          <w:rStyle w:val="Chard"/>
          <w:rFonts w:hint="cs"/>
          <w:rtl/>
        </w:rPr>
        <w:t>بِهِمۡ</w:t>
      </w:r>
      <w:r w:rsidRPr="003504E5">
        <w:rPr>
          <w:rStyle w:val="Chard"/>
          <w:rtl/>
        </w:rPr>
        <w:t xml:space="preserve"> </w:t>
      </w:r>
      <w:r w:rsidRPr="003504E5">
        <w:rPr>
          <w:rStyle w:val="Chard"/>
          <w:rFonts w:hint="cs"/>
          <w:rtl/>
        </w:rPr>
        <w:t>خَصَاصَةٞۚ</w:t>
      </w:r>
      <w:r w:rsidRPr="003504E5">
        <w:rPr>
          <w:rStyle w:val="Chard"/>
          <w:rtl/>
        </w:rPr>
        <w:t xml:space="preserve"> </w:t>
      </w:r>
      <w:r w:rsidRPr="003504E5">
        <w:rPr>
          <w:rStyle w:val="Chard"/>
          <w:rFonts w:hint="cs"/>
          <w:rtl/>
        </w:rPr>
        <w:t>وَمَن</w:t>
      </w:r>
      <w:r w:rsidRPr="003504E5">
        <w:rPr>
          <w:rStyle w:val="Chard"/>
          <w:rtl/>
        </w:rPr>
        <w:t xml:space="preserve"> </w:t>
      </w:r>
      <w:r w:rsidRPr="003504E5">
        <w:rPr>
          <w:rStyle w:val="Chard"/>
          <w:rFonts w:hint="cs"/>
          <w:rtl/>
        </w:rPr>
        <w:t>يُوقَ</w:t>
      </w:r>
      <w:r w:rsidRPr="003504E5">
        <w:rPr>
          <w:rStyle w:val="Chard"/>
          <w:rtl/>
        </w:rPr>
        <w:t xml:space="preserve"> </w:t>
      </w:r>
      <w:r w:rsidRPr="003504E5">
        <w:rPr>
          <w:rStyle w:val="Chard"/>
          <w:rFonts w:hint="cs"/>
          <w:rtl/>
        </w:rPr>
        <w:t>شُحَّ</w:t>
      </w:r>
      <w:r w:rsidRPr="003504E5">
        <w:rPr>
          <w:rStyle w:val="Chard"/>
          <w:rtl/>
        </w:rPr>
        <w:t xml:space="preserve"> </w:t>
      </w:r>
      <w:r w:rsidRPr="003504E5">
        <w:rPr>
          <w:rStyle w:val="Chard"/>
          <w:rFonts w:hint="cs"/>
          <w:rtl/>
        </w:rPr>
        <w:t>نَفۡسِهِۦ</w:t>
      </w:r>
      <w:r w:rsidRPr="003504E5">
        <w:rPr>
          <w:rStyle w:val="Chard"/>
          <w:rtl/>
        </w:rPr>
        <w:t xml:space="preserve"> </w:t>
      </w:r>
      <w:r w:rsidRPr="003504E5">
        <w:rPr>
          <w:rStyle w:val="Chard"/>
          <w:rFonts w:hint="cs"/>
          <w:rtl/>
        </w:rPr>
        <w:t>فَأُوْلَٰٓئِكَ</w:t>
      </w:r>
      <w:r w:rsidRPr="003504E5">
        <w:rPr>
          <w:rStyle w:val="Chard"/>
          <w:rtl/>
        </w:rPr>
        <w:t xml:space="preserve"> </w:t>
      </w:r>
      <w:r w:rsidRPr="003504E5">
        <w:rPr>
          <w:rStyle w:val="Chard"/>
          <w:rFonts w:hint="cs"/>
          <w:rtl/>
        </w:rPr>
        <w:t>هُمُ</w:t>
      </w:r>
      <w:r w:rsidRPr="003504E5">
        <w:rPr>
          <w:rStyle w:val="Chard"/>
          <w:rtl/>
        </w:rPr>
        <w:t xml:space="preserve"> </w:t>
      </w:r>
      <w:r w:rsidRPr="003504E5">
        <w:rPr>
          <w:rStyle w:val="Chard"/>
          <w:rFonts w:hint="cs"/>
          <w:rtl/>
        </w:rPr>
        <w:t>ٱلۡمُفۡلِحُونَ</w:t>
      </w:r>
      <w:r w:rsidRPr="003504E5">
        <w:rPr>
          <w:rStyle w:val="Chard"/>
          <w:rtl/>
        </w:rPr>
        <w:t xml:space="preserve"> </w:t>
      </w:r>
      <w:r w:rsidRPr="003504E5">
        <w:rPr>
          <w:rStyle w:val="Chard"/>
          <w:rFonts w:hint="cs"/>
          <w:rtl/>
        </w:rPr>
        <w:t>٩</w:t>
      </w:r>
      <w:r w:rsidRPr="00C77CCB">
        <w:rPr>
          <w:rFonts w:cs="Traditional Arabic" w:hint="cs"/>
          <w:rtl/>
        </w:rPr>
        <w:t>﴾</w:t>
      </w:r>
      <w:r w:rsidRPr="00C77CCB">
        <w:rPr>
          <w:rStyle w:val="Char6"/>
          <w:rFonts w:hint="cs"/>
          <w:rtl/>
        </w:rPr>
        <w:t xml:space="preserve"> [الحشر: 9]. </w:t>
      </w:r>
      <w:r w:rsidRPr="00C77CCB">
        <w:rPr>
          <w:rFonts w:cs="Traditional Arabic" w:hint="cs"/>
          <w:sz w:val="26"/>
          <w:szCs w:val="26"/>
          <w:rtl/>
        </w:rPr>
        <w:t>«</w:t>
      </w:r>
      <w:r w:rsidRPr="003504E5">
        <w:rPr>
          <w:rStyle w:val="Char7"/>
          <w:rtl/>
        </w:rPr>
        <w:t>كساني كه پيش از آنان در دار اسلام جاي گرفتند و</w:t>
      </w:r>
      <w:r w:rsidRPr="003504E5">
        <w:rPr>
          <w:rStyle w:val="Char7"/>
          <w:rFonts w:hint="cs"/>
          <w:rtl/>
        </w:rPr>
        <w:t xml:space="preserve"> ايمان</w:t>
      </w:r>
      <w:r w:rsidRPr="003504E5">
        <w:rPr>
          <w:rStyle w:val="Char7"/>
          <w:rtl/>
        </w:rPr>
        <w:t xml:space="preserve"> در دلشان جاي گرفت</w:t>
      </w:r>
      <w:r w:rsidRPr="003504E5">
        <w:rPr>
          <w:rStyle w:val="Char7"/>
          <w:rFonts w:hint="cs"/>
          <w:rtl/>
        </w:rPr>
        <w:t>.</w:t>
      </w:r>
      <w:r w:rsidRPr="003504E5">
        <w:rPr>
          <w:rStyle w:val="Char7"/>
          <w:rtl/>
        </w:rPr>
        <w:t xml:space="preserve"> كساني را كه به سوي آنان هجرت كنند دوست مي‌دارند و در دل</w:t>
      </w:r>
      <w:r w:rsidRPr="003504E5">
        <w:rPr>
          <w:rStyle w:val="Char7"/>
          <w:rFonts w:hint="cs"/>
          <w:rtl/>
        </w:rPr>
        <w:t>‌</w:t>
      </w:r>
      <w:r w:rsidRPr="003504E5">
        <w:rPr>
          <w:rStyle w:val="Char7"/>
          <w:rtl/>
        </w:rPr>
        <w:t>هاي خود از آنچه (به مهاجران) داده‌اند احساس نياز نمي‌كنند و</w:t>
      </w:r>
      <w:r w:rsidRPr="003504E5">
        <w:rPr>
          <w:rStyle w:val="Char7"/>
          <w:rFonts w:hint="cs"/>
          <w:rtl/>
        </w:rPr>
        <w:t xml:space="preserve"> </w:t>
      </w:r>
      <w:r w:rsidRPr="003504E5">
        <w:rPr>
          <w:rStyle w:val="Char7"/>
          <w:rtl/>
        </w:rPr>
        <w:t>(د</w:t>
      </w:r>
      <w:r w:rsidRPr="003504E5">
        <w:rPr>
          <w:rStyle w:val="Char7"/>
          <w:rFonts w:hint="cs"/>
          <w:rtl/>
        </w:rPr>
        <w:t>ي</w:t>
      </w:r>
      <w:r w:rsidRPr="003504E5">
        <w:rPr>
          <w:rStyle w:val="Char7"/>
          <w:rtl/>
        </w:rPr>
        <w:t xml:space="preserve">گران را) بر خودشان و </w:t>
      </w:r>
      <w:r w:rsidRPr="003504E5">
        <w:rPr>
          <w:rStyle w:val="Char7"/>
          <w:rFonts w:hint="cs"/>
          <w:rtl/>
        </w:rPr>
        <w:t>اگرچه</w:t>
      </w:r>
      <w:r w:rsidRPr="003504E5">
        <w:rPr>
          <w:rStyle w:val="Char7"/>
          <w:rtl/>
        </w:rPr>
        <w:t xml:space="preserve"> نيازمند باشند ترجيح مي‌دهند و كساني كه از</w:t>
      </w:r>
      <w:r w:rsidRPr="003504E5">
        <w:rPr>
          <w:rStyle w:val="Char7"/>
          <w:rFonts w:hint="cs"/>
          <w:rtl/>
        </w:rPr>
        <w:t xml:space="preserve"> آزِ</w:t>
      </w:r>
      <w:r w:rsidRPr="003504E5">
        <w:rPr>
          <w:rStyle w:val="Char7"/>
          <w:rtl/>
        </w:rPr>
        <w:t xml:space="preserve"> نفس خويش مصون باشند</w:t>
      </w:r>
      <w:r w:rsidRPr="003504E5">
        <w:rPr>
          <w:rStyle w:val="Char7"/>
          <w:rFonts w:hint="cs"/>
          <w:rtl/>
        </w:rPr>
        <w:t>،</w:t>
      </w:r>
      <w:r w:rsidRPr="003504E5">
        <w:rPr>
          <w:rStyle w:val="Char7"/>
          <w:rtl/>
        </w:rPr>
        <w:t xml:space="preserve"> </w:t>
      </w:r>
      <w:r w:rsidRPr="003504E5">
        <w:rPr>
          <w:rStyle w:val="Char7"/>
          <w:rFonts w:hint="cs"/>
          <w:rtl/>
        </w:rPr>
        <w:t>اينانند</w:t>
      </w:r>
      <w:r w:rsidRPr="003504E5">
        <w:rPr>
          <w:rStyle w:val="Char7"/>
          <w:rtl/>
        </w:rPr>
        <w:t xml:space="preserve"> كه رستگارند</w:t>
      </w:r>
      <w:r w:rsidRPr="00C77CCB">
        <w:rPr>
          <w:rFonts w:cs="Traditional Arabic" w:hint="cs"/>
          <w:sz w:val="26"/>
          <w:szCs w:val="26"/>
          <w:rtl/>
        </w:rPr>
        <w:t>»</w:t>
      </w:r>
      <w:r w:rsidRPr="00C77CCB">
        <w:rPr>
          <w:rStyle w:val="Char4"/>
          <w:rtl/>
          <w:lang w:bidi="ar-SA"/>
        </w:rPr>
        <w:t>؟ گفتند:</w:t>
      </w:r>
      <w:r w:rsidRPr="00C77CCB">
        <w:rPr>
          <w:rStyle w:val="Char4"/>
          <w:rFonts w:hint="cs"/>
          <w:rtl/>
          <w:lang w:bidi="ar-SA"/>
        </w:rPr>
        <w:t xml:space="preserve"> </w:t>
      </w:r>
      <w:r w:rsidRPr="00C77CCB">
        <w:rPr>
          <w:rStyle w:val="Char4"/>
          <w:rtl/>
          <w:lang w:bidi="ar-SA"/>
        </w:rPr>
        <w:t xml:space="preserve">خير، ‌فرمود: پس وقتي اعتراف كرديد كه از دو گروه اولي نيستيد من گواهي مي‌دهم كه شما از كساني هم </w:t>
      </w:r>
      <w:r w:rsidRPr="003504E5">
        <w:rPr>
          <w:rStyle w:val="Char4"/>
          <w:spacing w:val="-2"/>
          <w:rtl/>
          <w:lang w:bidi="ar-SA"/>
        </w:rPr>
        <w:t>نيستيد كه خداوند درباره آنان مي</w:t>
      </w:r>
      <w:r w:rsidRPr="003504E5">
        <w:rPr>
          <w:rStyle w:val="Char4"/>
          <w:rFonts w:hint="cs"/>
          <w:spacing w:val="-2"/>
          <w:rtl/>
          <w:lang w:bidi="ar-SA"/>
        </w:rPr>
        <w:t>‌</w:t>
      </w:r>
      <w:r w:rsidRPr="003504E5">
        <w:rPr>
          <w:rStyle w:val="Char4"/>
          <w:spacing w:val="-2"/>
          <w:rtl/>
          <w:lang w:bidi="ar-SA"/>
        </w:rPr>
        <w:t>فرمايد:</w:t>
      </w:r>
      <w:r w:rsidRPr="003504E5">
        <w:rPr>
          <w:rStyle w:val="Char4"/>
          <w:rFonts w:hint="cs"/>
          <w:spacing w:val="-2"/>
          <w:rtl/>
          <w:lang w:bidi="ar-SA"/>
        </w:rPr>
        <w:t xml:space="preserve"> </w:t>
      </w:r>
      <w:r w:rsidRPr="003504E5">
        <w:rPr>
          <w:rFonts w:cs="Traditional Arabic" w:hint="cs"/>
          <w:spacing w:val="-2"/>
          <w:rtl/>
        </w:rPr>
        <w:t>﴿</w:t>
      </w:r>
      <w:r w:rsidRPr="003504E5">
        <w:rPr>
          <w:rStyle w:val="Chard"/>
          <w:rFonts w:hint="cs"/>
          <w:spacing w:val="-2"/>
          <w:rtl/>
        </w:rPr>
        <w:t>وَٱلَّذِينَ</w:t>
      </w:r>
      <w:r w:rsidRPr="003504E5">
        <w:rPr>
          <w:rStyle w:val="Chard"/>
          <w:spacing w:val="-2"/>
          <w:rtl/>
        </w:rPr>
        <w:t xml:space="preserve"> </w:t>
      </w:r>
      <w:r w:rsidRPr="003504E5">
        <w:rPr>
          <w:rStyle w:val="Chard"/>
          <w:rFonts w:hint="cs"/>
          <w:spacing w:val="-2"/>
          <w:rtl/>
        </w:rPr>
        <w:t>جَآءُو</w:t>
      </w:r>
      <w:r w:rsidRPr="003504E5">
        <w:rPr>
          <w:rStyle w:val="Chard"/>
          <w:spacing w:val="-2"/>
          <w:rtl/>
        </w:rPr>
        <w:t xml:space="preserve"> </w:t>
      </w:r>
      <w:r w:rsidRPr="003504E5">
        <w:rPr>
          <w:rStyle w:val="Chard"/>
          <w:rFonts w:hint="cs"/>
          <w:spacing w:val="-2"/>
          <w:rtl/>
        </w:rPr>
        <w:t>مِنۢ</w:t>
      </w:r>
      <w:r w:rsidRPr="003504E5">
        <w:rPr>
          <w:rStyle w:val="Chard"/>
          <w:spacing w:val="-2"/>
          <w:rtl/>
        </w:rPr>
        <w:t xml:space="preserve"> </w:t>
      </w:r>
      <w:r w:rsidRPr="003504E5">
        <w:rPr>
          <w:rStyle w:val="Chard"/>
          <w:rFonts w:hint="cs"/>
          <w:spacing w:val="-2"/>
          <w:rtl/>
        </w:rPr>
        <w:t>بَعۡدِهِمۡ</w:t>
      </w:r>
      <w:r w:rsidRPr="003504E5">
        <w:rPr>
          <w:rStyle w:val="Chard"/>
          <w:spacing w:val="-2"/>
          <w:rtl/>
        </w:rPr>
        <w:t xml:space="preserve"> </w:t>
      </w:r>
      <w:r w:rsidRPr="003504E5">
        <w:rPr>
          <w:rStyle w:val="Chard"/>
          <w:rFonts w:hint="cs"/>
          <w:spacing w:val="-2"/>
          <w:rtl/>
        </w:rPr>
        <w:t>يَقُولُونَ</w:t>
      </w:r>
      <w:r w:rsidRPr="003504E5">
        <w:rPr>
          <w:rStyle w:val="Chard"/>
          <w:spacing w:val="-2"/>
          <w:rtl/>
        </w:rPr>
        <w:t xml:space="preserve"> </w:t>
      </w:r>
      <w:r w:rsidRPr="003504E5">
        <w:rPr>
          <w:rStyle w:val="Chard"/>
          <w:rFonts w:hint="cs"/>
          <w:spacing w:val="-2"/>
          <w:rtl/>
        </w:rPr>
        <w:t>رَبَّنَا</w:t>
      </w:r>
      <w:r w:rsidRPr="003504E5">
        <w:rPr>
          <w:rStyle w:val="Chard"/>
          <w:spacing w:val="-2"/>
          <w:rtl/>
        </w:rPr>
        <w:t xml:space="preserve"> </w:t>
      </w:r>
      <w:r w:rsidRPr="003504E5">
        <w:rPr>
          <w:rStyle w:val="Chard"/>
          <w:rFonts w:hint="cs"/>
          <w:spacing w:val="-2"/>
          <w:rtl/>
        </w:rPr>
        <w:t>ٱغۡفِرۡ</w:t>
      </w:r>
      <w:r w:rsidRPr="003504E5">
        <w:rPr>
          <w:rStyle w:val="Chard"/>
          <w:spacing w:val="-2"/>
          <w:rtl/>
        </w:rPr>
        <w:t xml:space="preserve"> </w:t>
      </w:r>
      <w:r w:rsidRPr="003504E5">
        <w:rPr>
          <w:rStyle w:val="Chard"/>
          <w:rFonts w:hint="cs"/>
          <w:spacing w:val="-2"/>
          <w:rtl/>
        </w:rPr>
        <w:t>لَنَا</w:t>
      </w:r>
      <w:r w:rsidRPr="003504E5">
        <w:rPr>
          <w:rStyle w:val="Chard"/>
          <w:spacing w:val="-2"/>
          <w:rtl/>
        </w:rPr>
        <w:t xml:space="preserve"> </w:t>
      </w:r>
      <w:r w:rsidRPr="003504E5">
        <w:rPr>
          <w:rStyle w:val="Chard"/>
          <w:rFonts w:hint="cs"/>
          <w:spacing w:val="-2"/>
          <w:rtl/>
        </w:rPr>
        <w:t>وَلِإِخۡوَٰنِنَا</w:t>
      </w:r>
      <w:r w:rsidRPr="003504E5">
        <w:rPr>
          <w:rStyle w:val="Chard"/>
          <w:spacing w:val="-2"/>
          <w:rtl/>
        </w:rPr>
        <w:t xml:space="preserve"> </w:t>
      </w:r>
      <w:r w:rsidRPr="003504E5">
        <w:rPr>
          <w:rStyle w:val="Chard"/>
          <w:rFonts w:hint="cs"/>
          <w:spacing w:val="-2"/>
          <w:rtl/>
        </w:rPr>
        <w:t>ٱلَّذِينَ</w:t>
      </w:r>
      <w:r w:rsidRPr="003504E5">
        <w:rPr>
          <w:rStyle w:val="Chard"/>
          <w:spacing w:val="-2"/>
          <w:rtl/>
        </w:rPr>
        <w:t xml:space="preserve"> </w:t>
      </w:r>
      <w:r w:rsidRPr="003504E5">
        <w:rPr>
          <w:rStyle w:val="Chard"/>
          <w:rFonts w:hint="cs"/>
          <w:spacing w:val="-2"/>
          <w:rtl/>
        </w:rPr>
        <w:t>سَبَقُونَا</w:t>
      </w:r>
      <w:r w:rsidRPr="003504E5">
        <w:rPr>
          <w:rStyle w:val="Chard"/>
          <w:spacing w:val="-2"/>
          <w:rtl/>
        </w:rPr>
        <w:t xml:space="preserve"> </w:t>
      </w:r>
      <w:r w:rsidRPr="003504E5">
        <w:rPr>
          <w:rStyle w:val="Chard"/>
          <w:rFonts w:hint="cs"/>
          <w:spacing w:val="-2"/>
          <w:rtl/>
        </w:rPr>
        <w:t>بِٱلۡإِيمَٰنِ</w:t>
      </w:r>
      <w:r w:rsidRPr="003504E5">
        <w:rPr>
          <w:rStyle w:val="Chard"/>
          <w:spacing w:val="-2"/>
          <w:rtl/>
        </w:rPr>
        <w:t xml:space="preserve"> </w:t>
      </w:r>
      <w:r w:rsidRPr="003504E5">
        <w:rPr>
          <w:rStyle w:val="Chard"/>
          <w:rFonts w:hint="cs"/>
          <w:spacing w:val="-2"/>
          <w:rtl/>
        </w:rPr>
        <w:t>وَلَا</w:t>
      </w:r>
      <w:r w:rsidRPr="003504E5">
        <w:rPr>
          <w:rStyle w:val="Chard"/>
          <w:spacing w:val="-2"/>
          <w:rtl/>
        </w:rPr>
        <w:t xml:space="preserve"> </w:t>
      </w:r>
      <w:r w:rsidRPr="003504E5">
        <w:rPr>
          <w:rStyle w:val="Chard"/>
          <w:rFonts w:hint="cs"/>
          <w:spacing w:val="-2"/>
          <w:rtl/>
        </w:rPr>
        <w:t>تَجۡعَلۡ</w:t>
      </w:r>
      <w:r w:rsidRPr="003504E5">
        <w:rPr>
          <w:rStyle w:val="Chard"/>
          <w:spacing w:val="-2"/>
          <w:rtl/>
        </w:rPr>
        <w:t xml:space="preserve"> </w:t>
      </w:r>
      <w:r w:rsidRPr="003504E5">
        <w:rPr>
          <w:rStyle w:val="Chard"/>
          <w:rFonts w:hint="cs"/>
          <w:spacing w:val="-2"/>
          <w:rtl/>
        </w:rPr>
        <w:t>فِي</w:t>
      </w:r>
      <w:r w:rsidRPr="003504E5">
        <w:rPr>
          <w:rStyle w:val="Chard"/>
          <w:spacing w:val="-2"/>
          <w:rtl/>
        </w:rPr>
        <w:t xml:space="preserve"> </w:t>
      </w:r>
      <w:r w:rsidRPr="003504E5">
        <w:rPr>
          <w:rStyle w:val="Chard"/>
          <w:rFonts w:hint="cs"/>
          <w:spacing w:val="-2"/>
          <w:rtl/>
        </w:rPr>
        <w:t>قُلُوبِنَا</w:t>
      </w:r>
      <w:r w:rsidRPr="003504E5">
        <w:rPr>
          <w:rStyle w:val="Chard"/>
          <w:spacing w:val="-2"/>
          <w:rtl/>
        </w:rPr>
        <w:t xml:space="preserve"> </w:t>
      </w:r>
      <w:r w:rsidRPr="003504E5">
        <w:rPr>
          <w:rStyle w:val="Chard"/>
          <w:rFonts w:hint="cs"/>
          <w:spacing w:val="-2"/>
          <w:rtl/>
        </w:rPr>
        <w:t>غِلّٗا</w:t>
      </w:r>
      <w:r w:rsidRPr="003504E5">
        <w:rPr>
          <w:rStyle w:val="Chard"/>
          <w:spacing w:val="-2"/>
          <w:rtl/>
        </w:rPr>
        <w:t xml:space="preserve"> </w:t>
      </w:r>
      <w:r w:rsidRPr="003504E5">
        <w:rPr>
          <w:rStyle w:val="Chard"/>
          <w:rFonts w:hint="cs"/>
          <w:spacing w:val="-2"/>
          <w:rtl/>
        </w:rPr>
        <w:t>لِّلَّذِينَ</w:t>
      </w:r>
      <w:r w:rsidRPr="003504E5">
        <w:rPr>
          <w:rStyle w:val="Chard"/>
          <w:spacing w:val="-2"/>
          <w:rtl/>
        </w:rPr>
        <w:t xml:space="preserve"> </w:t>
      </w:r>
      <w:r w:rsidRPr="003504E5">
        <w:rPr>
          <w:rStyle w:val="Chard"/>
          <w:rFonts w:hint="cs"/>
          <w:spacing w:val="-2"/>
          <w:rtl/>
        </w:rPr>
        <w:t>ءَامَنُواْ</w:t>
      </w:r>
      <w:r w:rsidRPr="003504E5">
        <w:rPr>
          <w:rStyle w:val="Chard"/>
          <w:spacing w:val="-2"/>
          <w:rtl/>
        </w:rPr>
        <w:t xml:space="preserve"> </w:t>
      </w:r>
      <w:r w:rsidRPr="003504E5">
        <w:rPr>
          <w:rStyle w:val="Chard"/>
          <w:rFonts w:hint="cs"/>
          <w:spacing w:val="-2"/>
          <w:rtl/>
        </w:rPr>
        <w:t>رَبَّنَآ</w:t>
      </w:r>
      <w:r w:rsidRPr="003504E5">
        <w:rPr>
          <w:rStyle w:val="Chard"/>
          <w:spacing w:val="-2"/>
          <w:rtl/>
        </w:rPr>
        <w:t xml:space="preserve"> </w:t>
      </w:r>
      <w:r w:rsidRPr="003504E5">
        <w:rPr>
          <w:rStyle w:val="Chard"/>
          <w:rFonts w:hint="cs"/>
          <w:spacing w:val="-2"/>
          <w:rtl/>
        </w:rPr>
        <w:t>إِنَّكَ</w:t>
      </w:r>
      <w:r w:rsidRPr="003504E5">
        <w:rPr>
          <w:rStyle w:val="Chard"/>
          <w:spacing w:val="-2"/>
          <w:rtl/>
        </w:rPr>
        <w:t xml:space="preserve"> </w:t>
      </w:r>
      <w:r w:rsidRPr="003504E5">
        <w:rPr>
          <w:rStyle w:val="Chard"/>
          <w:rFonts w:hint="cs"/>
          <w:spacing w:val="-2"/>
          <w:rtl/>
        </w:rPr>
        <w:t>رَءُوفٞ</w:t>
      </w:r>
      <w:r w:rsidRPr="003504E5">
        <w:rPr>
          <w:rStyle w:val="Chard"/>
          <w:spacing w:val="-2"/>
          <w:rtl/>
        </w:rPr>
        <w:t xml:space="preserve"> </w:t>
      </w:r>
      <w:r w:rsidRPr="003504E5">
        <w:rPr>
          <w:rStyle w:val="Chard"/>
          <w:rFonts w:hint="cs"/>
          <w:spacing w:val="-2"/>
          <w:rtl/>
        </w:rPr>
        <w:t>رَّحِيمٌ</w:t>
      </w:r>
      <w:r w:rsidRPr="003504E5">
        <w:rPr>
          <w:rStyle w:val="Chard"/>
          <w:spacing w:val="-2"/>
          <w:rtl/>
        </w:rPr>
        <w:t xml:space="preserve"> </w:t>
      </w:r>
      <w:r w:rsidRPr="003504E5">
        <w:rPr>
          <w:rStyle w:val="Chard"/>
          <w:rFonts w:hint="cs"/>
          <w:spacing w:val="-2"/>
          <w:rtl/>
        </w:rPr>
        <w:t>١٠</w:t>
      </w:r>
      <w:r w:rsidRPr="003504E5">
        <w:rPr>
          <w:rFonts w:cs="Traditional Arabic" w:hint="cs"/>
          <w:spacing w:val="-2"/>
          <w:rtl/>
        </w:rPr>
        <w:t>﴾</w:t>
      </w:r>
      <w:r w:rsidRPr="003504E5">
        <w:rPr>
          <w:rStyle w:val="Char6"/>
          <w:rFonts w:hint="cs"/>
          <w:spacing w:val="-2"/>
          <w:rtl/>
        </w:rPr>
        <w:t xml:space="preserve"> [الحشر: 10] </w:t>
      </w:r>
      <w:r w:rsidRPr="003504E5">
        <w:rPr>
          <w:rFonts w:cs="Traditional Arabic" w:hint="cs"/>
          <w:spacing w:val="-2"/>
          <w:sz w:val="26"/>
          <w:szCs w:val="26"/>
          <w:rtl/>
        </w:rPr>
        <w:t>«</w:t>
      </w:r>
      <w:r w:rsidRPr="003504E5">
        <w:rPr>
          <w:rStyle w:val="Char7"/>
          <w:spacing w:val="-2"/>
          <w:rtl/>
        </w:rPr>
        <w:t>و (نيز) آنانكه پس از اينان آمدند. مي‌گويند: پروردگارا، ‌ما را و آن برادرانمان را كه در ايمان آوردن از ما پيشي گرفتند، بيامرز. و در دلهاي ما هيچ كينه</w:t>
      </w:r>
      <w:r w:rsidRPr="003504E5">
        <w:rPr>
          <w:rStyle w:val="Char7"/>
          <w:rFonts w:hint="cs"/>
          <w:spacing w:val="-2"/>
          <w:rtl/>
        </w:rPr>
        <w:t>‌</w:t>
      </w:r>
      <w:r w:rsidRPr="003504E5">
        <w:rPr>
          <w:rStyle w:val="Char7"/>
          <w:spacing w:val="-2"/>
          <w:rtl/>
        </w:rPr>
        <w:t>اي در حقّ كساني كه ايمان آوردند، قرار مده، پروردگارا تويي كه بخشندة مهرباني</w:t>
      </w:r>
      <w:r w:rsidRPr="003504E5">
        <w:rPr>
          <w:rFonts w:cs="Traditional Arabic" w:hint="cs"/>
          <w:spacing w:val="-2"/>
          <w:sz w:val="26"/>
          <w:szCs w:val="26"/>
          <w:rtl/>
        </w:rPr>
        <w:t>»</w:t>
      </w:r>
      <w:r w:rsidRPr="003504E5">
        <w:rPr>
          <w:rStyle w:val="Char4"/>
          <w:spacing w:val="-2"/>
          <w:rtl/>
          <w:lang w:bidi="ar-SA"/>
        </w:rPr>
        <w:t>.</w:t>
      </w:r>
      <w:r w:rsidRPr="003504E5">
        <w:rPr>
          <w:rStyle w:val="Char4"/>
          <w:rFonts w:hint="cs"/>
          <w:spacing w:val="-2"/>
          <w:rtl/>
          <w:lang w:bidi="ar-SA"/>
        </w:rPr>
        <w:t xml:space="preserve"> «</w:t>
      </w:r>
      <w:r w:rsidRPr="003504E5">
        <w:rPr>
          <w:rStyle w:val="Char4"/>
          <w:spacing w:val="-2"/>
          <w:rtl/>
          <w:lang w:bidi="ar-SA"/>
        </w:rPr>
        <w:t>بلند شويد از پيش من بيرون برويد خداوند</w:t>
      </w:r>
      <w:r w:rsidRPr="003504E5">
        <w:rPr>
          <w:rStyle w:val="Char4"/>
          <w:rFonts w:hint="cs"/>
          <w:spacing w:val="-2"/>
          <w:rtl/>
          <w:lang w:bidi="ar-SA"/>
        </w:rPr>
        <w:t xml:space="preserve"> </w:t>
      </w:r>
      <w:r w:rsidRPr="003504E5">
        <w:rPr>
          <w:rStyle w:val="Char4"/>
          <w:spacing w:val="-2"/>
          <w:rtl/>
          <w:lang w:bidi="ar-SA"/>
        </w:rPr>
        <w:t>شما را به سزايتان برساند</w:t>
      </w:r>
      <w:r w:rsidRPr="003504E5">
        <w:rPr>
          <w:rStyle w:val="Char4"/>
          <w:rFonts w:hint="cs"/>
          <w:spacing w:val="-2"/>
          <w:rtl/>
          <w:lang w:bidi="ar-SA"/>
        </w:rPr>
        <w:t>»</w:t>
      </w:r>
      <w:r w:rsidRPr="003504E5">
        <w:rPr>
          <w:rStyle w:val="Char4"/>
          <w:spacing w:val="-2"/>
          <w:rtl/>
          <w:lang w:bidi="ar-SA"/>
        </w:rPr>
        <w:t>.</w:t>
      </w:r>
      <w:r w:rsidRPr="003504E5">
        <w:rPr>
          <w:rStyle w:val="Char4"/>
          <w:rFonts w:hint="cs"/>
          <w:spacing w:val="-2"/>
          <w:rtl/>
          <w:lang w:bidi="ar-SA"/>
        </w:rPr>
        <w:t xml:space="preserve"> </w:t>
      </w:r>
      <w:r w:rsidRPr="003504E5">
        <w:rPr>
          <w:rFonts w:cs="Traditional Arabic" w:hint="cs"/>
          <w:spacing w:val="-2"/>
          <w:rtl/>
        </w:rPr>
        <w:t>«</w:t>
      </w:r>
      <w:r w:rsidRPr="003504E5">
        <w:rPr>
          <w:rStyle w:val="Char2"/>
          <w:rFonts w:hint="cs"/>
          <w:spacing w:val="-2"/>
          <w:rtl/>
        </w:rPr>
        <w:t>اخرجوا عني فعل الله بكم</w:t>
      </w:r>
      <w:r w:rsidRPr="003504E5">
        <w:rPr>
          <w:rFonts w:cs="Traditional Arabic" w:hint="cs"/>
          <w:spacing w:val="-2"/>
          <w:rtl/>
        </w:rPr>
        <w:t>»</w:t>
      </w:r>
      <w:r w:rsidRPr="003504E5">
        <w:rPr>
          <w:rStyle w:val="Char4"/>
          <w:rFonts w:hint="cs"/>
          <w:spacing w:val="-2"/>
          <w:vertAlign w:val="superscript"/>
          <w:rtl/>
          <w:lang w:bidi="ar-SA"/>
        </w:rPr>
        <w:t>(</w:t>
      </w:r>
      <w:r w:rsidRPr="003504E5">
        <w:rPr>
          <w:rStyle w:val="Char4"/>
          <w:spacing w:val="-2"/>
          <w:vertAlign w:val="superscript"/>
          <w:rtl/>
          <w:lang w:bidi="ar-SA"/>
        </w:rPr>
        <w:footnoteReference w:id="35"/>
      </w:r>
      <w:r w:rsidRPr="003504E5">
        <w:rPr>
          <w:rStyle w:val="Char4"/>
          <w:rFonts w:hint="cs"/>
          <w:spacing w:val="-2"/>
          <w:vertAlign w:val="superscript"/>
          <w:rtl/>
          <w:lang w:bidi="ar-SA"/>
        </w:rPr>
        <w:t>)</w:t>
      </w:r>
      <w:r w:rsidRPr="003504E5">
        <w:rPr>
          <w:rStyle w:val="Char4"/>
          <w:rFonts w:hint="cs"/>
          <w:spacing w:val="-2"/>
          <w:rtl/>
          <w:lang w:bidi="ar-SA"/>
        </w:rPr>
        <w:t>.</w:t>
      </w:r>
    </w:p>
    <w:p w:rsidR="00C77CCB" w:rsidRPr="00C77CCB" w:rsidRDefault="00C77CCB" w:rsidP="00C77CCB">
      <w:pPr>
        <w:pStyle w:val="a2"/>
        <w:rPr>
          <w:rtl/>
        </w:rPr>
      </w:pPr>
      <w:bookmarkStart w:id="143" w:name="_Toc315785133"/>
      <w:bookmarkStart w:id="144" w:name="_Toc373143524"/>
      <w:bookmarkStart w:id="145" w:name="_Toc393461776"/>
      <w:r w:rsidRPr="00C77CCB">
        <w:rPr>
          <w:rFonts w:hint="cs"/>
          <w:rtl/>
        </w:rPr>
        <w:t>نام‌گزاری به نام‌هاي خلفاي راشدين</w:t>
      </w:r>
      <w:bookmarkEnd w:id="143"/>
      <w:bookmarkEnd w:id="144"/>
      <w:bookmarkEnd w:id="145"/>
    </w:p>
    <w:p w:rsidR="00C77CCB" w:rsidRPr="00C77CCB" w:rsidRDefault="00C77CCB" w:rsidP="003504E5">
      <w:pPr>
        <w:pStyle w:val="a8"/>
        <w:ind w:firstLine="0"/>
        <w:rPr>
          <w:rtl/>
        </w:rPr>
      </w:pPr>
      <w:r w:rsidRPr="00C77CCB">
        <w:rPr>
          <w:rtl/>
        </w:rPr>
        <w:t>علي</w:t>
      </w:r>
      <w:r w:rsidR="003504E5">
        <w:rPr>
          <w:rFonts w:hint="cs"/>
          <w:rtl/>
        </w:rPr>
        <w:t xml:space="preserve"> </w:t>
      </w:r>
      <w:r w:rsidRPr="00C77CCB">
        <w:rPr>
          <w:rFonts w:hint="cs"/>
          <w:rtl/>
        </w:rPr>
        <w:sym w:font="AGA Arabesque" w:char="F075"/>
      </w:r>
      <w:r w:rsidRPr="00C77CCB">
        <w:rPr>
          <w:rFonts w:hint="cs"/>
          <w:rtl/>
        </w:rPr>
        <w:t xml:space="preserve"> </w:t>
      </w:r>
      <w:r w:rsidRPr="00C77CCB">
        <w:rPr>
          <w:rtl/>
        </w:rPr>
        <w:t>از فرط محبتش با خلفاي ثلاثه ابوبكر و عمر و عثمان</w:t>
      </w:r>
      <w:r w:rsidR="003504E5">
        <w:rPr>
          <w:rFonts w:hint="cs"/>
          <w:rtl/>
        </w:rPr>
        <w:t xml:space="preserve"> </w:t>
      </w:r>
      <w:r w:rsidRPr="00C77CCB">
        <w:rPr>
          <w:rFonts w:hint="cs"/>
          <w:rtl/>
        </w:rPr>
        <w:sym w:font="AGA Arabesque" w:char="F079"/>
      </w:r>
      <w:r w:rsidR="003504E5">
        <w:rPr>
          <w:rtl/>
        </w:rPr>
        <w:t>، سه</w:t>
      </w:r>
      <w:r w:rsidR="003504E5">
        <w:rPr>
          <w:rFonts w:hint="cs"/>
          <w:rtl/>
        </w:rPr>
        <w:t>‌</w:t>
      </w:r>
      <w:r w:rsidRPr="00C77CCB">
        <w:rPr>
          <w:rtl/>
        </w:rPr>
        <w:t>تا از فرزندانش را با نام گرامي آنان نامگذاري</w:t>
      </w:r>
      <w:r w:rsidRPr="00C77CCB">
        <w:rPr>
          <w:rFonts w:hint="cs"/>
          <w:rtl/>
        </w:rPr>
        <w:t xml:space="preserve"> مي‌</w:t>
      </w:r>
      <w:r w:rsidRPr="00C77CCB">
        <w:rPr>
          <w:rtl/>
        </w:rPr>
        <w:t>كند.</w:t>
      </w:r>
    </w:p>
    <w:p w:rsidR="00C77CCB" w:rsidRPr="00C77CCB" w:rsidRDefault="00C77CCB" w:rsidP="00C77CCB">
      <w:pPr>
        <w:pStyle w:val="a8"/>
        <w:rPr>
          <w:rtl/>
        </w:rPr>
      </w:pPr>
      <w:r w:rsidRPr="00C77CCB">
        <w:rPr>
          <w:rtl/>
        </w:rPr>
        <w:t>ابوبكر بن علي ابن ابي طالب كه با برادر بزرگوارش امام حسين -</w:t>
      </w:r>
      <w:r w:rsidRPr="00C77CCB">
        <w:rPr>
          <w:rFonts w:hint="cs"/>
          <w:rtl/>
        </w:rPr>
        <w:t xml:space="preserve"> </w:t>
      </w:r>
      <w:r w:rsidRPr="00C77CCB">
        <w:rPr>
          <w:rtl/>
        </w:rPr>
        <w:t>عليه و علي آبائه الصلا</w:t>
      </w:r>
      <w:r w:rsidRPr="00C77CCB">
        <w:rPr>
          <w:rFonts w:ascii="mylotus" w:hAnsi="mylotus" w:cs="mylotus"/>
          <w:rtl/>
        </w:rPr>
        <w:t>ة</w:t>
      </w:r>
      <w:r w:rsidRPr="00C77CCB">
        <w:rPr>
          <w:rtl/>
        </w:rPr>
        <w:t xml:space="preserve"> والسلام</w:t>
      </w:r>
      <w:r w:rsidRPr="00C77CCB">
        <w:rPr>
          <w:rFonts w:hint="cs"/>
          <w:rtl/>
        </w:rPr>
        <w:t>-</w:t>
      </w:r>
      <w:r w:rsidRPr="00C77CCB">
        <w:rPr>
          <w:rtl/>
        </w:rPr>
        <w:t xml:space="preserve"> در صحنه كربلا به شهادت مي‌رسد.</w:t>
      </w:r>
    </w:p>
    <w:p w:rsidR="00C77CCB" w:rsidRPr="00C77CCB" w:rsidRDefault="00C77CCB" w:rsidP="00C77CCB">
      <w:pPr>
        <w:pStyle w:val="a8"/>
        <w:rPr>
          <w:rtl/>
        </w:rPr>
      </w:pPr>
      <w:r w:rsidRPr="00C77CCB">
        <w:rPr>
          <w:rtl/>
        </w:rPr>
        <w:t>عمر بن علي بن ابي طالب كه با برادر بزرگوارش امام حسين</w:t>
      </w:r>
      <w:r w:rsidR="003504E5">
        <w:rPr>
          <w:rFonts w:hint="cs"/>
          <w:rtl/>
        </w:rPr>
        <w:t xml:space="preserve"> </w:t>
      </w:r>
      <w:r w:rsidRPr="00C77CCB">
        <w:rPr>
          <w:rFonts w:hint="cs"/>
          <w:rtl/>
        </w:rPr>
        <w:sym w:font="AGA Arabesque" w:char="F075"/>
      </w:r>
      <w:r w:rsidRPr="00C77CCB">
        <w:rPr>
          <w:rFonts w:hint="cs"/>
          <w:rtl/>
        </w:rPr>
        <w:t xml:space="preserve"> </w:t>
      </w:r>
      <w:r w:rsidRPr="00C77CCB">
        <w:rPr>
          <w:rtl/>
        </w:rPr>
        <w:t>در حماسه كربلا شركت</w:t>
      </w:r>
      <w:r w:rsidRPr="00C77CCB">
        <w:rPr>
          <w:rFonts w:hint="cs"/>
          <w:rtl/>
        </w:rPr>
        <w:t xml:space="preserve"> مي‌</w:t>
      </w:r>
      <w:r w:rsidRPr="00C77CCB">
        <w:rPr>
          <w:rtl/>
        </w:rPr>
        <w:t>كند و پس از جهاد و مبارزه</w:t>
      </w:r>
      <w:r w:rsidRPr="00C77CCB">
        <w:rPr>
          <w:rFonts w:hint="cs"/>
          <w:rtl/>
        </w:rPr>
        <w:t>،</w:t>
      </w:r>
      <w:r w:rsidRPr="00C77CCB">
        <w:rPr>
          <w:rtl/>
        </w:rPr>
        <w:t xml:space="preserve"> زنده با امام زين العابدين به مدينه بر مي‌گردد. و نسلش ادامه پيدا مي</w:t>
      </w:r>
      <w:r w:rsidRPr="00C77CCB">
        <w:rPr>
          <w:rFonts w:hint="cs"/>
          <w:rtl/>
        </w:rPr>
        <w:t>‌</w:t>
      </w:r>
      <w:r w:rsidRPr="00C77CCB">
        <w:rPr>
          <w:rtl/>
        </w:rPr>
        <w:t>كند</w:t>
      </w:r>
      <w:r w:rsidRPr="003504E5">
        <w:rPr>
          <w:vertAlign w:val="superscript"/>
          <w:rtl/>
        </w:rPr>
        <w:footnoteReference w:id="36"/>
      </w:r>
      <w:r w:rsidRPr="00C77CCB">
        <w:rPr>
          <w:rFonts w:hint="cs"/>
          <w:rtl/>
        </w:rPr>
        <w:t>.</w:t>
      </w:r>
    </w:p>
    <w:p w:rsidR="00C77CCB" w:rsidRPr="00C77CCB" w:rsidRDefault="00C77CCB" w:rsidP="00C77CCB">
      <w:pPr>
        <w:pStyle w:val="a8"/>
        <w:rPr>
          <w:rtl/>
        </w:rPr>
      </w:pPr>
      <w:r w:rsidRPr="00C77CCB">
        <w:rPr>
          <w:rtl/>
        </w:rPr>
        <w:t xml:space="preserve"> عثمان بن علي ابن ابي طالب كه با برادر بزرگوارش امام حسين</w:t>
      </w:r>
      <w:r w:rsidR="003504E5">
        <w:rPr>
          <w:rFonts w:hint="cs"/>
          <w:rtl/>
        </w:rPr>
        <w:t xml:space="preserve"> </w:t>
      </w:r>
      <w:r w:rsidRPr="00C77CCB">
        <w:rPr>
          <w:rFonts w:hint="cs"/>
          <w:rtl/>
        </w:rPr>
        <w:sym w:font="AGA Arabesque" w:char="F075"/>
      </w:r>
      <w:r w:rsidRPr="00C77CCB">
        <w:rPr>
          <w:rtl/>
        </w:rPr>
        <w:t xml:space="preserve"> در كربلا به شهادت مي‌رسد.</w:t>
      </w:r>
    </w:p>
    <w:p w:rsidR="00C77CCB" w:rsidRPr="00C77CCB" w:rsidRDefault="00C77CCB" w:rsidP="00C77CCB">
      <w:pPr>
        <w:pStyle w:val="a8"/>
        <w:rPr>
          <w:rtl/>
        </w:rPr>
      </w:pPr>
      <w:r w:rsidRPr="00C77CCB">
        <w:rPr>
          <w:rtl/>
        </w:rPr>
        <w:t>امام حسن مجتبي</w:t>
      </w:r>
      <w:r w:rsidRPr="00C77CCB">
        <w:rPr>
          <w:rFonts w:hint="cs"/>
          <w:rtl/>
        </w:rPr>
        <w:sym w:font="AGA Arabesque" w:char="F075"/>
      </w:r>
      <w:r w:rsidRPr="00C77CCB">
        <w:rPr>
          <w:rtl/>
        </w:rPr>
        <w:t xml:space="preserve"> نيز سه تا از فررندانش را ابوبكر و عمر و طلحه نام مي‌گذارد كه با عمويشان در</w:t>
      </w:r>
      <w:r w:rsidRPr="00C77CCB">
        <w:rPr>
          <w:rFonts w:hint="cs"/>
          <w:rtl/>
        </w:rPr>
        <w:t xml:space="preserve"> </w:t>
      </w:r>
      <w:r w:rsidRPr="00C77CCB">
        <w:rPr>
          <w:rtl/>
        </w:rPr>
        <w:t>كربلا به شهادت مي‌رسند.</w:t>
      </w:r>
    </w:p>
    <w:p w:rsidR="00C77CCB" w:rsidRPr="00C77CCB" w:rsidRDefault="00C77CCB" w:rsidP="00C77CCB">
      <w:pPr>
        <w:pStyle w:val="a8"/>
        <w:rPr>
          <w:rtl/>
        </w:rPr>
      </w:pPr>
      <w:r w:rsidRPr="00C77CCB">
        <w:rPr>
          <w:rtl/>
        </w:rPr>
        <w:t>امام حسين</w:t>
      </w:r>
      <w:r w:rsidR="003504E5">
        <w:rPr>
          <w:rFonts w:hint="cs"/>
          <w:rtl/>
        </w:rPr>
        <w:t xml:space="preserve"> </w:t>
      </w:r>
      <w:r w:rsidRPr="00C77CCB">
        <w:rPr>
          <w:rFonts w:hint="cs"/>
          <w:rtl/>
        </w:rPr>
        <w:sym w:font="AGA Arabesque" w:char="F075"/>
      </w:r>
      <w:r w:rsidRPr="00C77CCB">
        <w:rPr>
          <w:rtl/>
        </w:rPr>
        <w:t xml:space="preserve"> نيز فرزندش را عمر نام مي‌گذارد.</w:t>
      </w:r>
    </w:p>
    <w:p w:rsidR="00C77CCB" w:rsidRPr="00C77CCB" w:rsidRDefault="00C77CCB" w:rsidP="00C77CCB">
      <w:pPr>
        <w:pStyle w:val="a8"/>
        <w:rPr>
          <w:rtl/>
        </w:rPr>
      </w:pPr>
      <w:r w:rsidRPr="00C77CCB">
        <w:rPr>
          <w:rtl/>
        </w:rPr>
        <w:t>امام زين العابدين</w:t>
      </w:r>
      <w:r w:rsidR="003504E5">
        <w:rPr>
          <w:rFonts w:hint="cs"/>
          <w:rtl/>
        </w:rPr>
        <w:t xml:space="preserve"> </w:t>
      </w:r>
      <w:r w:rsidRPr="00C77CCB">
        <w:rPr>
          <w:rFonts w:hint="cs"/>
          <w:rtl/>
        </w:rPr>
        <w:sym w:font="AGA Arabesque" w:char="F075"/>
      </w:r>
      <w:r w:rsidRPr="00C77CCB">
        <w:rPr>
          <w:rtl/>
        </w:rPr>
        <w:t xml:space="preserve"> يك دخترش را عايشه و</w:t>
      </w:r>
      <w:r w:rsidRPr="00C77CCB">
        <w:rPr>
          <w:rFonts w:hint="cs"/>
          <w:rtl/>
        </w:rPr>
        <w:t xml:space="preserve"> </w:t>
      </w:r>
      <w:r w:rsidRPr="00C77CCB">
        <w:rPr>
          <w:rtl/>
        </w:rPr>
        <w:t>يك پسرش را عمر نام مي‌گذارد،</w:t>
      </w:r>
      <w:r w:rsidRPr="00C77CCB">
        <w:rPr>
          <w:rFonts w:hint="cs"/>
          <w:rtl/>
        </w:rPr>
        <w:t xml:space="preserve"> </w:t>
      </w:r>
      <w:r w:rsidRPr="00C77CCB">
        <w:rPr>
          <w:rtl/>
        </w:rPr>
        <w:t>كه نسل عمر ابن زين العابدين ادامه پيدا</w:t>
      </w:r>
      <w:r w:rsidRPr="00C77CCB">
        <w:rPr>
          <w:rFonts w:hint="cs"/>
          <w:rtl/>
        </w:rPr>
        <w:t xml:space="preserve"> مي‌</w:t>
      </w:r>
      <w:r w:rsidRPr="00C77CCB">
        <w:rPr>
          <w:rtl/>
        </w:rPr>
        <w:t>كند</w:t>
      </w:r>
      <w:r w:rsidRPr="003504E5">
        <w:rPr>
          <w:vertAlign w:val="superscript"/>
          <w:rtl/>
        </w:rPr>
        <w:footnoteReference w:id="37"/>
      </w:r>
      <w:r w:rsidRPr="00C77CCB">
        <w:rPr>
          <w:rFonts w:hint="cs"/>
          <w:rtl/>
        </w:rPr>
        <w:t>.</w:t>
      </w:r>
    </w:p>
    <w:p w:rsidR="00C77CCB" w:rsidRDefault="00C77CCB" w:rsidP="00C77CCB">
      <w:pPr>
        <w:pStyle w:val="a8"/>
        <w:rPr>
          <w:rtl/>
        </w:rPr>
      </w:pPr>
      <w:r w:rsidRPr="00C77CCB">
        <w:rPr>
          <w:rtl/>
        </w:rPr>
        <w:t xml:space="preserve">همچنين بقيه اهل بيت از نسل عباس ابن عبدالمطلب و نسل جعفر ابن ابي طالب و مسلم ابن عقيل و ديگران، كه در اينجا ما در صدد درج تمام اين اسمها </w:t>
      </w:r>
      <w:r w:rsidR="003504E5">
        <w:rPr>
          <w:rtl/>
        </w:rPr>
        <w:t>نيستيم بلكه مقصود فقط ذكر نمونه</w:t>
      </w:r>
      <w:r w:rsidR="003504E5">
        <w:rPr>
          <w:rFonts w:hint="cs"/>
          <w:rtl/>
        </w:rPr>
        <w:t>‌</w:t>
      </w:r>
      <w:r w:rsidRPr="00C77CCB">
        <w:rPr>
          <w:rtl/>
        </w:rPr>
        <w:t xml:space="preserve">هايي است كه مطلب مورد نظر را روشن كند. </w:t>
      </w:r>
    </w:p>
    <w:p w:rsidR="003504E5" w:rsidRDefault="003504E5" w:rsidP="00C77CCB">
      <w:pPr>
        <w:pStyle w:val="a8"/>
        <w:rPr>
          <w:rtl/>
        </w:rPr>
      </w:pPr>
    </w:p>
    <w:p w:rsidR="00C77CCB" w:rsidRPr="00C77CCB" w:rsidRDefault="00C77CCB" w:rsidP="00C77CCB">
      <w:pPr>
        <w:pStyle w:val="a2"/>
        <w:rPr>
          <w:rtl/>
        </w:rPr>
      </w:pPr>
      <w:bookmarkStart w:id="146" w:name="_Toc315785134"/>
      <w:bookmarkStart w:id="147" w:name="_Toc373143525"/>
      <w:bookmarkStart w:id="148" w:name="_Toc393461777"/>
      <w:r w:rsidRPr="00C77CCB">
        <w:rPr>
          <w:rtl/>
        </w:rPr>
        <w:t>مناقشه</w:t>
      </w:r>
      <w:bookmarkEnd w:id="146"/>
      <w:bookmarkEnd w:id="147"/>
      <w:bookmarkEnd w:id="148"/>
      <w:r w:rsidRPr="00C77CCB">
        <w:rPr>
          <w:rtl/>
        </w:rPr>
        <w:t xml:space="preserve"> </w:t>
      </w:r>
    </w:p>
    <w:p w:rsidR="00C77CCB" w:rsidRPr="00C77CCB" w:rsidRDefault="00C77CCB" w:rsidP="00480B8D">
      <w:pPr>
        <w:pStyle w:val="a8"/>
        <w:spacing w:line="230" w:lineRule="auto"/>
        <w:ind w:firstLine="0"/>
        <w:rPr>
          <w:rtl/>
        </w:rPr>
      </w:pPr>
      <w:r w:rsidRPr="00C77CCB">
        <w:rPr>
          <w:rtl/>
        </w:rPr>
        <w:t>بعضي شيعيان منكر</w:t>
      </w:r>
      <w:r w:rsidRPr="00C77CCB">
        <w:rPr>
          <w:rFonts w:hint="cs"/>
          <w:rtl/>
        </w:rPr>
        <w:t xml:space="preserve"> </w:t>
      </w:r>
      <w:r w:rsidRPr="00C77CCB">
        <w:rPr>
          <w:rtl/>
        </w:rPr>
        <w:t>اين حقيقت هستند كه علي و</w:t>
      </w:r>
      <w:r w:rsidRPr="00C77CCB">
        <w:rPr>
          <w:rFonts w:hint="cs"/>
          <w:rtl/>
        </w:rPr>
        <w:t xml:space="preserve"> </w:t>
      </w:r>
      <w:r w:rsidRPr="00C77CCB">
        <w:rPr>
          <w:rtl/>
        </w:rPr>
        <w:t>فرزندانش</w:t>
      </w:r>
      <w:r w:rsidRPr="00C77CCB">
        <w:rPr>
          <w:rFonts w:hint="cs"/>
          <w:rtl/>
        </w:rPr>
        <w:t xml:space="preserve"> </w:t>
      </w:r>
      <w:r w:rsidRPr="00C77CCB">
        <w:rPr>
          <w:rFonts w:cs="CTraditional Arabic" w:hint="cs"/>
          <w:rtl/>
        </w:rPr>
        <w:t>†</w:t>
      </w:r>
      <w:r w:rsidRPr="00C77CCB">
        <w:rPr>
          <w:rtl/>
        </w:rPr>
        <w:t xml:space="preserve"> فرزندان خودشان را به اين نا</w:t>
      </w:r>
      <w:r w:rsidRPr="00C77CCB">
        <w:rPr>
          <w:rFonts w:hint="cs"/>
          <w:rtl/>
        </w:rPr>
        <w:t>م</w:t>
      </w:r>
      <w:r w:rsidR="003504E5">
        <w:rPr>
          <w:rFonts w:hint="eastAsia"/>
          <w:rtl/>
        </w:rPr>
        <w:t>‌</w:t>
      </w:r>
      <w:r w:rsidRPr="00C77CCB">
        <w:rPr>
          <w:rFonts w:hint="cs"/>
          <w:rtl/>
        </w:rPr>
        <w:t xml:space="preserve">ها </w:t>
      </w:r>
      <w:r w:rsidRPr="00C77CCB">
        <w:rPr>
          <w:rtl/>
        </w:rPr>
        <w:t>نامگذاري كرده‌اند.</w:t>
      </w:r>
      <w:r w:rsidRPr="00C77CCB">
        <w:rPr>
          <w:rFonts w:hint="cs"/>
          <w:rtl/>
        </w:rPr>
        <w:t xml:space="preserve"> </w:t>
      </w:r>
      <w:r w:rsidRPr="00C77CCB">
        <w:rPr>
          <w:rtl/>
        </w:rPr>
        <w:t>‌البته اين‌ها فقط كساني هس</w:t>
      </w:r>
      <w:r w:rsidRPr="00C77CCB">
        <w:rPr>
          <w:rFonts w:hint="cs"/>
          <w:rtl/>
        </w:rPr>
        <w:t>تند</w:t>
      </w:r>
      <w:r w:rsidRPr="00C77CCB">
        <w:rPr>
          <w:rtl/>
        </w:rPr>
        <w:t xml:space="preserve"> كه يا اطلاع ندارند چون مطالعه نمي</w:t>
      </w:r>
      <w:r w:rsidRPr="00C77CCB">
        <w:rPr>
          <w:rFonts w:hint="cs"/>
          <w:rtl/>
        </w:rPr>
        <w:t>‌</w:t>
      </w:r>
      <w:r w:rsidRPr="00C77CCB">
        <w:rPr>
          <w:rtl/>
        </w:rPr>
        <w:t>كنند و با كت</w:t>
      </w:r>
      <w:r w:rsidRPr="00C77CCB">
        <w:rPr>
          <w:rFonts w:hint="cs"/>
          <w:rtl/>
        </w:rPr>
        <w:t>اب</w:t>
      </w:r>
      <w:r w:rsidR="003504E5">
        <w:rPr>
          <w:rFonts w:hint="eastAsia"/>
          <w:rtl/>
        </w:rPr>
        <w:t>‌</w:t>
      </w:r>
      <w:r w:rsidRPr="00C77CCB">
        <w:rPr>
          <w:rFonts w:hint="cs"/>
          <w:rtl/>
        </w:rPr>
        <w:t xml:space="preserve">ها </w:t>
      </w:r>
      <w:r w:rsidRPr="00C77CCB">
        <w:rPr>
          <w:rtl/>
        </w:rPr>
        <w:t>سروكاري ندارند، و يا اينكه تجاهل عارفانه مي‌كنند و قصدا</w:t>
      </w:r>
      <w:r w:rsidRPr="00C77CCB">
        <w:rPr>
          <w:rFonts w:hint="cs"/>
          <w:rtl/>
        </w:rPr>
        <w:t>ً</w:t>
      </w:r>
      <w:r w:rsidRPr="00C77CCB">
        <w:rPr>
          <w:rtl/>
        </w:rPr>
        <w:t xml:space="preserve"> از روي ضد و عناد اين حقايق روشن را انكار مي</w:t>
      </w:r>
      <w:r w:rsidRPr="00C77CCB">
        <w:rPr>
          <w:rFonts w:hint="cs"/>
          <w:rtl/>
        </w:rPr>
        <w:t>‌</w:t>
      </w:r>
      <w:r w:rsidRPr="00C77CCB">
        <w:rPr>
          <w:rtl/>
        </w:rPr>
        <w:t>كنند.</w:t>
      </w:r>
    </w:p>
    <w:p w:rsidR="00C77CCB" w:rsidRPr="00C77CCB" w:rsidRDefault="00C77CCB" w:rsidP="00480B8D">
      <w:pPr>
        <w:pStyle w:val="a8"/>
        <w:spacing w:line="230" w:lineRule="auto"/>
        <w:rPr>
          <w:rtl/>
        </w:rPr>
      </w:pPr>
      <w:r w:rsidRPr="00C77CCB">
        <w:rPr>
          <w:rtl/>
        </w:rPr>
        <w:t>خوشبختانه بسياري از ائمه و علما</w:t>
      </w:r>
      <w:r w:rsidRPr="00C77CCB">
        <w:rPr>
          <w:rFonts w:hint="cs"/>
          <w:rtl/>
        </w:rPr>
        <w:t>ي</w:t>
      </w:r>
      <w:r w:rsidRPr="00C77CCB">
        <w:rPr>
          <w:rtl/>
        </w:rPr>
        <w:t xml:space="preserve"> بزرگ تشيع اينگونه جهالت مقصود يا غير مقصود را رد كرده‌اند،</w:t>
      </w:r>
      <w:r w:rsidRPr="00C77CCB">
        <w:rPr>
          <w:rFonts w:hint="cs"/>
          <w:rtl/>
        </w:rPr>
        <w:t xml:space="preserve"> </w:t>
      </w:r>
      <w:r w:rsidRPr="00C77CCB">
        <w:rPr>
          <w:rtl/>
        </w:rPr>
        <w:t>زيرا دلائل وجود اين نام</w:t>
      </w:r>
      <w:r w:rsidRPr="00C77CCB">
        <w:rPr>
          <w:rFonts w:hint="cs"/>
          <w:rtl/>
        </w:rPr>
        <w:t>‌</w:t>
      </w:r>
      <w:r w:rsidRPr="00C77CCB">
        <w:rPr>
          <w:rtl/>
        </w:rPr>
        <w:t>هاي مبارك قطعي و يقيني است،</w:t>
      </w:r>
      <w:r w:rsidRPr="00C77CCB">
        <w:rPr>
          <w:rFonts w:hint="cs"/>
          <w:rtl/>
        </w:rPr>
        <w:t xml:space="preserve"> </w:t>
      </w:r>
      <w:r w:rsidRPr="00C77CCB">
        <w:rPr>
          <w:rtl/>
        </w:rPr>
        <w:t>چون نسل</w:t>
      </w:r>
      <w:r w:rsidRPr="00C77CCB">
        <w:rPr>
          <w:rFonts w:hint="cs"/>
          <w:rtl/>
        </w:rPr>
        <w:t>‌</w:t>
      </w:r>
      <w:r w:rsidRPr="00C77CCB">
        <w:rPr>
          <w:rtl/>
        </w:rPr>
        <w:t xml:space="preserve">هاي آنان ادامه دارد و بلكه خود كتب تشيع كه جريان حادثه كربلا را نقل مي‌كنند گواهي مي‌دهند كه ابوبكر ابن علي ابن ابي طالب و ابوبكر ابن حسن ابن علي </w:t>
      </w:r>
      <w:r w:rsidRPr="00C77CCB">
        <w:rPr>
          <w:rFonts w:hint="cs"/>
          <w:rtl/>
        </w:rPr>
        <w:t xml:space="preserve">و عمر ابن علي و </w:t>
      </w:r>
      <w:r w:rsidRPr="00C77CCB">
        <w:rPr>
          <w:rtl/>
        </w:rPr>
        <w:t>عثمان ابن علي</w:t>
      </w:r>
      <w:r w:rsidRPr="00C77CCB">
        <w:rPr>
          <w:rFonts w:hint="cs"/>
          <w:rtl/>
        </w:rPr>
        <w:t xml:space="preserve"> </w:t>
      </w:r>
      <w:r w:rsidRPr="00C77CCB">
        <w:rPr>
          <w:rFonts w:cs="CTraditional Arabic" w:hint="cs"/>
          <w:rtl/>
        </w:rPr>
        <w:t>†</w:t>
      </w:r>
      <w:r w:rsidRPr="00C77CCB">
        <w:rPr>
          <w:rtl/>
        </w:rPr>
        <w:t xml:space="preserve"> دركنار امام حسين به شهادت رسيدند.</w:t>
      </w:r>
    </w:p>
    <w:p w:rsidR="00C77CCB" w:rsidRPr="00C77CCB" w:rsidRDefault="00C77CCB" w:rsidP="00480B8D">
      <w:pPr>
        <w:pStyle w:val="a8"/>
        <w:spacing w:line="230" w:lineRule="auto"/>
        <w:rPr>
          <w:rtl/>
        </w:rPr>
      </w:pPr>
      <w:r w:rsidRPr="00C77CCB">
        <w:rPr>
          <w:rtl/>
        </w:rPr>
        <w:t>آري اين‌ها شهدا</w:t>
      </w:r>
      <w:r w:rsidRPr="00C77CCB">
        <w:rPr>
          <w:rFonts w:hint="cs"/>
          <w:rtl/>
        </w:rPr>
        <w:t>ي</w:t>
      </w:r>
      <w:r w:rsidRPr="00C77CCB">
        <w:rPr>
          <w:rtl/>
        </w:rPr>
        <w:t xml:space="preserve"> صحنه كربلا هستند،</w:t>
      </w:r>
      <w:r w:rsidRPr="00C77CCB">
        <w:rPr>
          <w:rFonts w:hint="cs"/>
          <w:rtl/>
        </w:rPr>
        <w:t xml:space="preserve"> </w:t>
      </w:r>
      <w:r w:rsidRPr="00C77CCB">
        <w:rPr>
          <w:rtl/>
        </w:rPr>
        <w:t>اين امر را خود برادران شيعه در</w:t>
      </w:r>
      <w:r w:rsidRPr="00C77CCB">
        <w:rPr>
          <w:rFonts w:hint="cs"/>
          <w:rtl/>
        </w:rPr>
        <w:t xml:space="preserve"> </w:t>
      </w:r>
      <w:r w:rsidRPr="00C77CCB">
        <w:rPr>
          <w:rtl/>
        </w:rPr>
        <w:t>كتاب</w:t>
      </w:r>
      <w:r w:rsidRPr="00C77CCB">
        <w:rPr>
          <w:rFonts w:hint="cs"/>
          <w:rtl/>
        </w:rPr>
        <w:t>‌</w:t>
      </w:r>
      <w:r w:rsidRPr="00C77CCB">
        <w:rPr>
          <w:rtl/>
        </w:rPr>
        <w:t>هايشان آورده</w:t>
      </w:r>
      <w:r w:rsidRPr="00C77CCB">
        <w:rPr>
          <w:rFonts w:hint="cs"/>
          <w:rtl/>
        </w:rPr>
        <w:t>‌</w:t>
      </w:r>
      <w:r w:rsidRPr="00C77CCB">
        <w:rPr>
          <w:rtl/>
        </w:rPr>
        <w:t>اند</w:t>
      </w:r>
      <w:r w:rsidRPr="00C77CCB">
        <w:rPr>
          <w:rFonts w:hint="cs"/>
          <w:rtl/>
        </w:rPr>
        <w:t>.</w:t>
      </w:r>
    </w:p>
    <w:p w:rsidR="00C77CCB" w:rsidRPr="00C77CCB" w:rsidRDefault="00C77CCB" w:rsidP="00480B8D">
      <w:pPr>
        <w:pStyle w:val="a8"/>
        <w:spacing w:line="230" w:lineRule="auto"/>
        <w:rPr>
          <w:rtl/>
        </w:rPr>
      </w:pPr>
      <w:r w:rsidRPr="00C77CCB">
        <w:rPr>
          <w:rtl/>
        </w:rPr>
        <w:t xml:space="preserve">خواهر امام حسن مجتبي و امام حسين سيد الشهداء، دختر فاطمه </w:t>
      </w:r>
      <w:r w:rsidRPr="003504E5">
        <w:rPr>
          <w:spacing w:val="-4"/>
          <w:rtl/>
        </w:rPr>
        <w:t>زهراء</w:t>
      </w:r>
      <w:r w:rsidRPr="003504E5">
        <w:rPr>
          <w:rFonts w:hint="cs"/>
          <w:spacing w:val="-4"/>
          <w:rtl/>
        </w:rPr>
        <w:t xml:space="preserve"> </w:t>
      </w:r>
      <w:r w:rsidRPr="003504E5">
        <w:rPr>
          <w:spacing w:val="-4"/>
          <w:rtl/>
        </w:rPr>
        <w:t>«ام كلثوم»</w:t>
      </w:r>
      <w:r w:rsidRPr="003504E5">
        <w:rPr>
          <w:rFonts w:hint="cs"/>
          <w:spacing w:val="-4"/>
          <w:rtl/>
        </w:rPr>
        <w:t xml:space="preserve"> </w:t>
      </w:r>
      <w:r w:rsidRPr="003504E5">
        <w:rPr>
          <w:spacing w:val="-4"/>
          <w:rtl/>
        </w:rPr>
        <w:t>(ع</w:t>
      </w:r>
      <w:r w:rsidRPr="003504E5">
        <w:rPr>
          <w:rFonts w:hint="cs"/>
          <w:spacing w:val="-4"/>
          <w:rtl/>
        </w:rPr>
        <w:t>ليها السلام</w:t>
      </w:r>
      <w:r w:rsidRPr="003504E5">
        <w:rPr>
          <w:spacing w:val="-4"/>
          <w:rtl/>
        </w:rPr>
        <w:t>) را پدرش امير مؤمنان علي ابن ابي طالب</w:t>
      </w:r>
      <w:r w:rsidR="003504E5" w:rsidRPr="003504E5">
        <w:rPr>
          <w:rFonts w:hint="cs"/>
          <w:spacing w:val="-4"/>
          <w:rtl/>
        </w:rPr>
        <w:t xml:space="preserve"> </w:t>
      </w:r>
      <w:r w:rsidRPr="003504E5">
        <w:rPr>
          <w:rFonts w:hint="cs"/>
          <w:spacing w:val="-4"/>
          <w:rtl/>
        </w:rPr>
        <w:sym w:font="AGA Arabesque" w:char="F074"/>
      </w:r>
      <w:r w:rsidRPr="00C77CCB">
        <w:rPr>
          <w:rtl/>
        </w:rPr>
        <w:t xml:space="preserve"> به ازدواج فاروق اعظم ع</w:t>
      </w:r>
      <w:r w:rsidRPr="00C77CCB">
        <w:rPr>
          <w:rFonts w:hint="cs"/>
          <w:rtl/>
        </w:rPr>
        <w:t>ُ</w:t>
      </w:r>
      <w:r w:rsidRPr="00C77CCB">
        <w:rPr>
          <w:rtl/>
        </w:rPr>
        <w:t>مر</w:t>
      </w:r>
      <w:r w:rsidRPr="00C77CCB">
        <w:rPr>
          <w:rFonts w:hint="cs"/>
          <w:rtl/>
        </w:rPr>
        <w:t xml:space="preserve"> </w:t>
      </w:r>
      <w:r w:rsidRPr="00C77CCB">
        <w:rPr>
          <w:rtl/>
        </w:rPr>
        <w:t>ابن خطاب</w:t>
      </w:r>
      <w:r w:rsidR="003504E5">
        <w:rPr>
          <w:rFonts w:hint="cs"/>
          <w:rtl/>
        </w:rPr>
        <w:t xml:space="preserve"> </w:t>
      </w:r>
      <w:r w:rsidRPr="00C77CCB">
        <w:rPr>
          <w:rFonts w:hint="cs"/>
          <w:rtl/>
        </w:rPr>
        <w:sym w:font="AGA Arabesque" w:char="F074"/>
      </w:r>
      <w:r w:rsidRPr="00C77CCB">
        <w:rPr>
          <w:rtl/>
        </w:rPr>
        <w:t xml:space="preserve"> در مي‌آورد</w:t>
      </w:r>
      <w:r w:rsidRPr="003504E5">
        <w:rPr>
          <w:vertAlign w:val="superscript"/>
          <w:rtl/>
        </w:rPr>
        <w:footnoteReference w:id="38"/>
      </w:r>
      <w:r w:rsidRPr="00C77CCB">
        <w:rPr>
          <w:rFonts w:hint="cs"/>
          <w:rtl/>
        </w:rPr>
        <w:t>.</w:t>
      </w:r>
    </w:p>
    <w:p w:rsidR="00C77CCB" w:rsidRPr="00C77CCB" w:rsidRDefault="00C77CCB" w:rsidP="00480B8D">
      <w:pPr>
        <w:pStyle w:val="a4"/>
        <w:spacing w:line="230" w:lineRule="auto"/>
        <w:jc w:val="right"/>
        <w:rPr>
          <w:rtl/>
        </w:rPr>
      </w:pPr>
      <w:r w:rsidRPr="00C77CCB">
        <w:rPr>
          <w:rtl/>
        </w:rPr>
        <w:t>وا ذلك على الله بعزيز.</w:t>
      </w:r>
    </w:p>
    <w:p w:rsidR="00C77CCB" w:rsidRPr="00C77CCB" w:rsidRDefault="00C77CCB" w:rsidP="00480B8D">
      <w:pPr>
        <w:pStyle w:val="a9"/>
        <w:spacing w:line="230" w:lineRule="auto"/>
        <w:jc w:val="right"/>
        <w:rPr>
          <w:rtl/>
        </w:rPr>
      </w:pPr>
      <w:r w:rsidRPr="00C77CCB">
        <w:rPr>
          <w:rFonts w:hint="cs"/>
          <w:rtl/>
        </w:rPr>
        <w:t>عبدالله حيدري</w:t>
      </w:r>
    </w:p>
    <w:p w:rsidR="00C77CCB" w:rsidRPr="00C77CCB" w:rsidRDefault="00C77CCB" w:rsidP="00480B8D">
      <w:pPr>
        <w:pStyle w:val="a9"/>
        <w:spacing w:line="230" w:lineRule="auto"/>
        <w:jc w:val="right"/>
        <w:rPr>
          <w:rFonts w:cs="Traditional Arabic"/>
          <w:b w:val="0"/>
          <w:bCs w:val="0"/>
          <w:rtl/>
        </w:rPr>
      </w:pPr>
      <w:r w:rsidRPr="00C77CCB">
        <w:rPr>
          <w:rFonts w:hint="cs"/>
          <w:rtl/>
        </w:rPr>
        <w:t>پاييز 1383 شمسي</w:t>
      </w:r>
    </w:p>
    <w:sectPr w:rsidR="00C77CCB" w:rsidRPr="00C77CCB" w:rsidSect="00BC681B">
      <w:footnotePr>
        <w:numRestart w:val="eachPage"/>
      </w:footnotePr>
      <w:pgSz w:w="7938" w:h="11907" w:code="9"/>
      <w:pgMar w:top="1021" w:right="851" w:bottom="737"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7B1E" w:rsidRDefault="00C17B1E">
      <w:r>
        <w:separator/>
      </w:r>
    </w:p>
  </w:endnote>
  <w:endnote w:type="continuationSeparator" w:id="0">
    <w:p w:rsidR="00C17B1E" w:rsidRDefault="00C17B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347111" w:rsidRDefault="00BB0CA3"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347111" w:rsidRDefault="00BB0CA3"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7B1E" w:rsidRDefault="00C17B1E">
      <w:r>
        <w:separator/>
      </w:r>
    </w:p>
  </w:footnote>
  <w:footnote w:type="continuationSeparator" w:id="0">
    <w:p w:rsidR="00C17B1E" w:rsidRDefault="00C17B1E">
      <w:r>
        <w:continuationSeparator/>
      </w:r>
    </w:p>
  </w:footnote>
  <w:footnote w:id="1">
    <w:p w:rsidR="00C77CCB" w:rsidRPr="00340396" w:rsidRDefault="00C77CCB" w:rsidP="003504E5">
      <w:pPr>
        <w:pStyle w:val="FootnoteText"/>
        <w:bidi/>
        <w:ind w:left="272" w:hanging="272"/>
        <w:jc w:val="lowKashida"/>
        <w:rPr>
          <w:sz w:val="22"/>
          <w:szCs w:val="22"/>
          <w:rtl/>
        </w:rPr>
      </w:pPr>
      <w:r w:rsidRPr="003504E5">
        <w:rPr>
          <w:rStyle w:val="Char9"/>
        </w:rPr>
        <w:footnoteRef/>
      </w:r>
      <w:r w:rsidRPr="003504E5">
        <w:rPr>
          <w:rStyle w:val="Char9"/>
          <w:rFonts w:hint="cs"/>
          <w:rtl/>
        </w:rPr>
        <w:t>- ديوان</w:t>
      </w:r>
      <w:r w:rsidRPr="00C77CCB">
        <w:rPr>
          <w:rStyle w:val="Char9"/>
          <w:rFonts w:hint="cs"/>
          <w:rtl/>
        </w:rPr>
        <w:t xml:space="preserve"> امام شافعي</w:t>
      </w:r>
      <w:r w:rsidR="003504E5">
        <w:rPr>
          <w:rStyle w:val="Char9"/>
          <w:rFonts w:hint="cs"/>
          <w:rtl/>
        </w:rPr>
        <w:t xml:space="preserve"> </w:t>
      </w:r>
      <w:r w:rsidRPr="00340396">
        <w:rPr>
          <w:rFonts w:cs="CTraditional Arabic" w:hint="cs"/>
          <w:sz w:val="22"/>
          <w:szCs w:val="22"/>
          <w:rtl/>
        </w:rPr>
        <w:t>/</w:t>
      </w:r>
      <w:r w:rsidRPr="00340396">
        <w:rPr>
          <w:rFonts w:hint="cs"/>
          <w:sz w:val="22"/>
          <w:szCs w:val="22"/>
          <w:rtl/>
        </w:rPr>
        <w:t xml:space="preserve"> </w:t>
      </w:r>
      <w:r w:rsidRPr="00C77CCB">
        <w:rPr>
          <w:rStyle w:val="Char9"/>
          <w:rFonts w:hint="cs"/>
          <w:rtl/>
        </w:rPr>
        <w:t>(ص106)</w:t>
      </w:r>
      <w:r w:rsidR="003504E5">
        <w:rPr>
          <w:rFonts w:hint="cs"/>
          <w:sz w:val="22"/>
          <w:szCs w:val="22"/>
          <w:rtl/>
        </w:rPr>
        <w:t>.</w:t>
      </w:r>
    </w:p>
  </w:footnote>
  <w:footnote w:id="2">
    <w:p w:rsidR="00C77CCB" w:rsidRPr="00C77CCB" w:rsidRDefault="00C77CCB" w:rsidP="003504E5">
      <w:pPr>
        <w:pStyle w:val="ad"/>
        <w:spacing w:line="233" w:lineRule="auto"/>
        <w:rPr>
          <w:rtl/>
        </w:rPr>
      </w:pPr>
      <w:r w:rsidRPr="00C77CCB">
        <w:rPr>
          <w:szCs w:val="22"/>
        </w:rPr>
        <w:footnoteRef/>
      </w:r>
      <w:r w:rsidRPr="00C77CCB">
        <w:rPr>
          <w:rFonts w:hint="cs"/>
          <w:rtl/>
        </w:rPr>
        <w:t xml:space="preserve">- اين كتاب را استاد عبد الله حیدری ترجمه نمودند و در سایت کتابخانه عقیده موجود است. قرار بود که این کتابی که در دست دارید (افراطی‌گری منزوی می‌شود) بحیث مقدمه‌ی آن کتاب نشر شود اما بنابر دلایل خاصی نشر نگردید و بعد از اجازه‌ی استاد عبدالله حیدری آن مقدمه بحیث کتاب مستقل آماده گردید تا در سایت کتابخانه عقیده نشر گردد. بنابراین، هر آنچه در این کتاب از روش مؤلف و مترجم می‌خوانید مراد آن کتاب </w:t>
      </w:r>
      <w:r w:rsidRPr="00C77CCB">
        <w:rPr>
          <w:rtl/>
        </w:rPr>
        <w:t>فضائل اهل ب</w:t>
      </w:r>
      <w:r w:rsidRPr="00C77CCB">
        <w:rPr>
          <w:rFonts w:hint="cs"/>
          <w:rtl/>
        </w:rPr>
        <w:t>یت</w:t>
      </w:r>
      <w:r w:rsidRPr="00C77CCB">
        <w:rPr>
          <w:rtl/>
        </w:rPr>
        <w:t xml:space="preserve"> و منزلت والا</w:t>
      </w:r>
      <w:r w:rsidRPr="00C77CCB">
        <w:rPr>
          <w:rFonts w:hint="cs"/>
          <w:rtl/>
        </w:rPr>
        <w:t>ی</w:t>
      </w:r>
      <w:r w:rsidRPr="00C77CCB">
        <w:rPr>
          <w:rtl/>
        </w:rPr>
        <w:t xml:space="preserve"> آنان از د</w:t>
      </w:r>
      <w:r w:rsidRPr="00C77CCB">
        <w:rPr>
          <w:rFonts w:hint="cs"/>
          <w:rtl/>
        </w:rPr>
        <w:t>یدگاه</w:t>
      </w:r>
      <w:r w:rsidRPr="00C77CCB">
        <w:rPr>
          <w:rtl/>
        </w:rPr>
        <w:t xml:space="preserve"> اهل سنت نوشته‌</w:t>
      </w:r>
      <w:r w:rsidRPr="00C77CCB">
        <w:rPr>
          <w:rFonts w:hint="cs"/>
          <w:rtl/>
        </w:rPr>
        <w:t>ی</w:t>
      </w:r>
      <w:r w:rsidRPr="00C77CCB">
        <w:rPr>
          <w:rtl/>
        </w:rPr>
        <w:t xml:space="preserve"> عبدالمحسن العباد</w:t>
      </w:r>
      <w:r w:rsidRPr="00C77CCB">
        <w:rPr>
          <w:rFonts w:hint="cs"/>
          <w:rtl/>
        </w:rPr>
        <w:t xml:space="preserve"> است. (مصحح)</w:t>
      </w:r>
    </w:p>
  </w:footnote>
  <w:footnote w:id="3">
    <w:p w:rsidR="00C77CCB" w:rsidRPr="00C77CCB" w:rsidRDefault="00C77CCB" w:rsidP="00C77CCB">
      <w:pPr>
        <w:pStyle w:val="ad"/>
        <w:rPr>
          <w:rtl/>
        </w:rPr>
      </w:pPr>
      <w:r w:rsidRPr="00C77CCB">
        <w:rPr>
          <w:rStyle w:val="FootnoteReference"/>
          <w:szCs w:val="22"/>
          <w:vertAlign w:val="baseline"/>
        </w:rPr>
        <w:footnoteRef/>
      </w:r>
      <w:r w:rsidRPr="00C77CCB">
        <w:rPr>
          <w:rFonts w:hint="cs"/>
          <w:rtl/>
        </w:rPr>
        <w:t>- صحيح بخاري شماره: 6502.</w:t>
      </w:r>
    </w:p>
  </w:footnote>
  <w:footnote w:id="4">
    <w:p w:rsidR="00C77CCB" w:rsidRPr="00C77CCB" w:rsidRDefault="00C77CCB" w:rsidP="00C77CCB">
      <w:pPr>
        <w:pStyle w:val="ad"/>
        <w:rPr>
          <w:rtl/>
        </w:rPr>
      </w:pPr>
      <w:r w:rsidRPr="00C77CCB">
        <w:rPr>
          <w:rStyle w:val="FootnoteReference"/>
          <w:szCs w:val="22"/>
          <w:vertAlign w:val="baseline"/>
        </w:rPr>
        <w:footnoteRef/>
      </w:r>
      <w:r w:rsidRPr="00C77CCB">
        <w:rPr>
          <w:rFonts w:hint="cs"/>
          <w:rtl/>
        </w:rPr>
        <w:t xml:space="preserve">- اصول کافی: 2/352 </w:t>
      </w:r>
      <w:r w:rsidRPr="00C77CCB">
        <w:rPr>
          <w:rtl/>
        </w:rPr>
        <w:t>وسائل الشيعة</w:t>
      </w:r>
      <w:r w:rsidRPr="00C77CCB">
        <w:rPr>
          <w:rFonts w:hint="cs"/>
          <w:rtl/>
        </w:rPr>
        <w:t>: 2/428.</w:t>
      </w:r>
    </w:p>
  </w:footnote>
  <w:footnote w:id="5">
    <w:p w:rsidR="00C77CCB" w:rsidRPr="00C77CCB" w:rsidRDefault="00C77CCB" w:rsidP="00C77CCB">
      <w:pPr>
        <w:pStyle w:val="ad"/>
        <w:rPr>
          <w:rtl/>
        </w:rPr>
      </w:pPr>
      <w:r w:rsidRPr="00C77CCB">
        <w:rPr>
          <w:rStyle w:val="FootnoteReference"/>
          <w:szCs w:val="22"/>
          <w:vertAlign w:val="baseline"/>
        </w:rPr>
        <w:footnoteRef/>
      </w:r>
      <w:r w:rsidRPr="00C77CCB">
        <w:rPr>
          <w:rFonts w:hint="cs"/>
          <w:rtl/>
        </w:rPr>
        <w:t>- تفسير الميزان از محمد حسين طباطبايي: ج9، ص301 .</w:t>
      </w:r>
    </w:p>
  </w:footnote>
  <w:footnote w:id="6">
    <w:p w:rsidR="00C77CCB" w:rsidRPr="00C77CCB" w:rsidRDefault="00C77CCB" w:rsidP="00C77CCB">
      <w:pPr>
        <w:pStyle w:val="ad"/>
        <w:rPr>
          <w:rtl/>
        </w:rPr>
      </w:pPr>
      <w:r w:rsidRPr="00C77CCB">
        <w:rPr>
          <w:rStyle w:val="FootnoteReference"/>
          <w:szCs w:val="22"/>
          <w:vertAlign w:val="baseline"/>
        </w:rPr>
        <w:footnoteRef/>
      </w:r>
      <w:r w:rsidRPr="00C77CCB">
        <w:rPr>
          <w:rFonts w:hint="cs"/>
          <w:rtl/>
        </w:rPr>
        <w:t xml:space="preserve">- </w:t>
      </w:r>
      <w:r w:rsidRPr="00C77CCB">
        <w:rPr>
          <w:rtl/>
        </w:rPr>
        <w:t>الـميزان</w:t>
      </w:r>
      <w:r w:rsidRPr="00C77CCB">
        <w:rPr>
          <w:rFonts w:hint="cs"/>
          <w:rtl/>
        </w:rPr>
        <w:t>: ج9 ذيل تفسير آيه مذکور.</w:t>
      </w:r>
    </w:p>
  </w:footnote>
  <w:footnote w:id="7">
    <w:p w:rsidR="00C77CCB" w:rsidRPr="00C77CCB" w:rsidRDefault="00C77CCB" w:rsidP="00C77CCB">
      <w:pPr>
        <w:pStyle w:val="ad"/>
        <w:rPr>
          <w:rtl/>
        </w:rPr>
      </w:pPr>
      <w:r w:rsidRPr="00C77CCB">
        <w:rPr>
          <w:rStyle w:val="FootnoteReference"/>
          <w:szCs w:val="22"/>
          <w:vertAlign w:val="baseline"/>
        </w:rPr>
        <w:footnoteRef/>
      </w:r>
      <w:r w:rsidRPr="00C77CCB">
        <w:rPr>
          <w:rFonts w:hint="cs"/>
          <w:rtl/>
        </w:rPr>
        <w:t>- تفسير نمونه: ج 8، 100-101.</w:t>
      </w:r>
    </w:p>
  </w:footnote>
  <w:footnote w:id="8">
    <w:p w:rsidR="00C77CCB" w:rsidRPr="00C77CCB" w:rsidRDefault="00C77CCB" w:rsidP="00C77CCB">
      <w:pPr>
        <w:pStyle w:val="ad"/>
        <w:rPr>
          <w:rtl/>
        </w:rPr>
      </w:pPr>
      <w:r w:rsidRPr="00C77CCB">
        <w:rPr>
          <w:rStyle w:val="FootnoteReference"/>
          <w:szCs w:val="22"/>
          <w:vertAlign w:val="baseline"/>
        </w:rPr>
        <w:footnoteRef/>
      </w:r>
      <w:r w:rsidRPr="00C77CCB">
        <w:rPr>
          <w:rFonts w:hint="cs"/>
          <w:rtl/>
        </w:rPr>
        <w:t>- تفسير هدايت: ج4، 255.</w:t>
      </w:r>
    </w:p>
  </w:footnote>
  <w:footnote w:id="9">
    <w:p w:rsidR="00C77CCB" w:rsidRPr="00C77CCB" w:rsidRDefault="00C77CCB" w:rsidP="00C77CCB">
      <w:pPr>
        <w:pStyle w:val="ad"/>
        <w:rPr>
          <w:rtl/>
        </w:rPr>
      </w:pPr>
      <w:r w:rsidRPr="00C77CCB">
        <w:rPr>
          <w:rStyle w:val="FootnoteReference"/>
          <w:szCs w:val="22"/>
          <w:vertAlign w:val="baseline"/>
        </w:rPr>
        <w:footnoteRef/>
      </w:r>
      <w:r w:rsidRPr="00C77CCB">
        <w:rPr>
          <w:rFonts w:hint="cs"/>
          <w:rtl/>
        </w:rPr>
        <w:t>- تفسير کوثر: ج4/566، يعقوب جعفری.</w:t>
      </w:r>
    </w:p>
  </w:footnote>
  <w:footnote w:id="10">
    <w:p w:rsidR="00C77CCB" w:rsidRPr="00C77CCB" w:rsidRDefault="00C77CCB" w:rsidP="00C77CCB">
      <w:pPr>
        <w:pStyle w:val="ad"/>
        <w:rPr>
          <w:rtl/>
        </w:rPr>
      </w:pPr>
      <w:r w:rsidRPr="00C77CCB">
        <w:rPr>
          <w:rStyle w:val="FootnoteReference"/>
          <w:szCs w:val="22"/>
          <w:vertAlign w:val="baseline"/>
        </w:rPr>
        <w:footnoteRef/>
      </w:r>
      <w:r w:rsidRPr="00C77CCB">
        <w:rPr>
          <w:rFonts w:hint="cs"/>
          <w:rtl/>
        </w:rPr>
        <w:t>- تفسير هدايت: ج13/326.</w:t>
      </w:r>
    </w:p>
  </w:footnote>
  <w:footnote w:id="11">
    <w:p w:rsidR="00C77CCB" w:rsidRPr="00C77CCB" w:rsidRDefault="00C77CCB" w:rsidP="00C77CCB">
      <w:pPr>
        <w:pStyle w:val="ad"/>
        <w:rPr>
          <w:rtl/>
        </w:rPr>
      </w:pPr>
      <w:r w:rsidRPr="00C77CCB">
        <w:rPr>
          <w:rStyle w:val="FootnoteReference"/>
          <w:szCs w:val="22"/>
          <w:vertAlign w:val="baseline"/>
        </w:rPr>
        <w:footnoteRef/>
      </w:r>
      <w:r w:rsidRPr="00C77CCB">
        <w:rPr>
          <w:rFonts w:hint="cs"/>
          <w:rtl/>
        </w:rPr>
        <w:t>- تفسير روح ابوالفتوح رازي: ج 17/336 تأليف: حسين بن علي نيشابوري.</w:t>
      </w:r>
    </w:p>
  </w:footnote>
  <w:footnote w:id="12">
    <w:p w:rsidR="00C77CCB" w:rsidRPr="00C77CCB" w:rsidRDefault="00C77CCB" w:rsidP="00C77CCB">
      <w:pPr>
        <w:pStyle w:val="ad"/>
        <w:rPr>
          <w:rtl/>
        </w:rPr>
      </w:pPr>
      <w:r w:rsidRPr="00C77CCB">
        <w:rPr>
          <w:rStyle w:val="FootnoteReference"/>
          <w:szCs w:val="22"/>
          <w:vertAlign w:val="baseline"/>
        </w:rPr>
        <w:footnoteRef/>
      </w:r>
      <w:r w:rsidRPr="00C77CCB">
        <w:rPr>
          <w:rFonts w:hint="cs"/>
          <w:rtl/>
        </w:rPr>
        <w:t>- تفسير احسن الحديث: جلد10 ص246.</w:t>
      </w:r>
    </w:p>
  </w:footnote>
  <w:footnote w:id="13">
    <w:p w:rsidR="00C77CCB" w:rsidRPr="00C77CCB" w:rsidRDefault="00C77CCB" w:rsidP="00C77CCB">
      <w:pPr>
        <w:pStyle w:val="ad"/>
        <w:rPr>
          <w:rtl/>
        </w:rPr>
      </w:pPr>
      <w:r w:rsidRPr="00C77CCB">
        <w:rPr>
          <w:rStyle w:val="FootnoteReference"/>
          <w:szCs w:val="22"/>
          <w:vertAlign w:val="baseline"/>
        </w:rPr>
        <w:footnoteRef/>
      </w:r>
      <w:r w:rsidRPr="00C77CCB">
        <w:rPr>
          <w:rFonts w:hint="cs"/>
          <w:rtl/>
        </w:rPr>
        <w:t>- تفسير هدايت: جلد13، ص328.</w:t>
      </w:r>
    </w:p>
  </w:footnote>
  <w:footnote w:id="14">
    <w:p w:rsidR="00C77CCB" w:rsidRPr="00C77CCB" w:rsidRDefault="00C77CCB" w:rsidP="00C77CCB">
      <w:pPr>
        <w:pStyle w:val="ad"/>
        <w:rPr>
          <w:rtl/>
        </w:rPr>
      </w:pPr>
      <w:r w:rsidRPr="00C77CCB">
        <w:rPr>
          <w:rStyle w:val="FootnoteReference"/>
          <w:szCs w:val="22"/>
          <w:vertAlign w:val="baseline"/>
        </w:rPr>
        <w:footnoteRef/>
      </w:r>
      <w:r w:rsidRPr="00C77CCB">
        <w:rPr>
          <w:rFonts w:hint="cs"/>
          <w:rtl/>
        </w:rPr>
        <w:t>- تفسير احسن الحديث: ج10 ص260.</w:t>
      </w:r>
    </w:p>
  </w:footnote>
  <w:footnote w:id="15">
    <w:p w:rsidR="00C77CCB" w:rsidRPr="00C77CCB" w:rsidRDefault="00C77CCB" w:rsidP="00C77CCB">
      <w:pPr>
        <w:pStyle w:val="ad"/>
        <w:rPr>
          <w:rtl/>
        </w:rPr>
      </w:pPr>
      <w:r w:rsidRPr="00C77CCB">
        <w:rPr>
          <w:rStyle w:val="FootnoteReference"/>
          <w:szCs w:val="22"/>
          <w:vertAlign w:val="baseline"/>
        </w:rPr>
        <w:footnoteRef/>
      </w:r>
      <w:r w:rsidRPr="00C77CCB">
        <w:rPr>
          <w:rFonts w:hint="cs"/>
          <w:rtl/>
        </w:rPr>
        <w:t xml:space="preserve">- تفسير هدايت: جلد 13، ص345. </w:t>
      </w:r>
      <w:r w:rsidRPr="00C77CCB">
        <w:rPr>
          <w:rtl/>
        </w:rPr>
        <w:t>بشريت تأليف موس</w:t>
      </w:r>
      <w:r w:rsidRPr="00C77CCB">
        <w:rPr>
          <w:rFonts w:hint="cs"/>
          <w:rtl/>
        </w:rPr>
        <w:t>ی</w:t>
      </w:r>
      <w:r w:rsidRPr="00C77CCB">
        <w:rPr>
          <w:rtl/>
        </w:rPr>
        <w:t xml:space="preserve"> عزيز</w:t>
      </w:r>
      <w:r w:rsidRPr="00C77CCB">
        <w:rPr>
          <w:rFonts w:hint="cs"/>
          <w:rtl/>
        </w:rPr>
        <w:t>ی</w:t>
      </w:r>
      <w:r w:rsidRPr="00C77CCB">
        <w:rPr>
          <w:rtl/>
        </w:rPr>
        <w:t xml:space="preserve"> نشر احسان آذر 81 شمس</w:t>
      </w:r>
      <w:r w:rsidRPr="00C77CCB">
        <w:rPr>
          <w:rFonts w:hint="cs"/>
          <w:rtl/>
        </w:rPr>
        <w:t>ی</w:t>
      </w:r>
      <w:r w:rsidRPr="00C77CCB">
        <w:rPr>
          <w:rtl/>
        </w:rPr>
        <w:t xml:space="preserve"> نقل شده است.</w:t>
      </w:r>
    </w:p>
  </w:footnote>
  <w:footnote w:id="16">
    <w:p w:rsidR="00C77CCB" w:rsidRPr="00C77CCB" w:rsidRDefault="00C77CCB" w:rsidP="00C77CCB">
      <w:pPr>
        <w:pStyle w:val="ad"/>
        <w:rPr>
          <w:rtl/>
        </w:rPr>
      </w:pPr>
      <w:r w:rsidRPr="00C77CCB">
        <w:rPr>
          <w:rStyle w:val="FootnoteReference"/>
          <w:szCs w:val="22"/>
          <w:vertAlign w:val="baseline"/>
        </w:rPr>
        <w:footnoteRef/>
      </w:r>
      <w:r w:rsidRPr="00C77CCB">
        <w:rPr>
          <w:rFonts w:hint="cs"/>
          <w:rtl/>
        </w:rPr>
        <w:t>- صحيح بخاری، حديث شماره: 3388</w:t>
      </w:r>
    </w:p>
  </w:footnote>
  <w:footnote w:id="17">
    <w:p w:rsidR="00C77CCB" w:rsidRPr="00C77CCB" w:rsidRDefault="00C77CCB" w:rsidP="00C77CCB">
      <w:pPr>
        <w:pStyle w:val="ad"/>
        <w:rPr>
          <w:rtl/>
        </w:rPr>
      </w:pPr>
      <w:r w:rsidRPr="00C77CCB">
        <w:rPr>
          <w:rStyle w:val="FootnoteReference"/>
          <w:szCs w:val="22"/>
          <w:vertAlign w:val="baseline"/>
        </w:rPr>
        <w:footnoteRef/>
      </w:r>
      <w:r w:rsidRPr="00C77CCB">
        <w:rPr>
          <w:rFonts w:hint="cs"/>
          <w:rtl/>
        </w:rPr>
        <w:t>- صحيح بخاري، حديث شماره: 3395</w:t>
      </w:r>
    </w:p>
  </w:footnote>
  <w:footnote w:id="18">
    <w:p w:rsidR="00C77CCB" w:rsidRPr="00C77CCB" w:rsidRDefault="00C77CCB" w:rsidP="00C77CCB">
      <w:pPr>
        <w:pStyle w:val="ad"/>
        <w:rPr>
          <w:rtl/>
        </w:rPr>
      </w:pPr>
      <w:r w:rsidRPr="00C77CCB">
        <w:rPr>
          <w:rStyle w:val="FootnoteReference"/>
          <w:szCs w:val="22"/>
          <w:vertAlign w:val="baseline"/>
        </w:rPr>
        <w:footnoteRef/>
      </w:r>
      <w:r w:rsidRPr="00C77CCB">
        <w:rPr>
          <w:rFonts w:hint="cs"/>
          <w:rtl/>
        </w:rPr>
        <w:t>- سنن ترمذی، حديث شماره: 3681.</w:t>
      </w:r>
    </w:p>
  </w:footnote>
  <w:footnote w:id="19">
    <w:p w:rsidR="00C77CCB" w:rsidRPr="00C77CCB" w:rsidRDefault="00C77CCB" w:rsidP="00C77CCB">
      <w:pPr>
        <w:pStyle w:val="ad"/>
        <w:rPr>
          <w:rtl/>
        </w:rPr>
      </w:pPr>
      <w:r w:rsidRPr="00C77CCB">
        <w:rPr>
          <w:rStyle w:val="FootnoteReference"/>
          <w:szCs w:val="22"/>
          <w:vertAlign w:val="baseline"/>
        </w:rPr>
        <w:footnoteRef/>
      </w:r>
      <w:r w:rsidRPr="00C77CCB">
        <w:rPr>
          <w:rFonts w:hint="cs"/>
          <w:rtl/>
        </w:rPr>
        <w:t>- صحيح بخاری: حديث شماره: 3051.</w:t>
      </w:r>
    </w:p>
  </w:footnote>
  <w:footnote w:id="20">
    <w:p w:rsidR="00C77CCB" w:rsidRPr="00C77CCB" w:rsidRDefault="00C77CCB" w:rsidP="00C77CCB">
      <w:pPr>
        <w:pStyle w:val="ad"/>
        <w:rPr>
          <w:rtl/>
        </w:rPr>
      </w:pPr>
      <w:r w:rsidRPr="00C77CCB">
        <w:rPr>
          <w:rStyle w:val="FootnoteReference"/>
          <w:szCs w:val="22"/>
          <w:vertAlign w:val="baseline"/>
        </w:rPr>
        <w:footnoteRef/>
      </w:r>
      <w:r w:rsidRPr="00C77CCB">
        <w:rPr>
          <w:rFonts w:hint="cs"/>
          <w:rtl/>
        </w:rPr>
        <w:t>- صحيح مسلم: حديث شماره: 2401.</w:t>
      </w:r>
    </w:p>
  </w:footnote>
  <w:footnote w:id="21">
    <w:p w:rsidR="00C77CCB" w:rsidRPr="00C77CCB" w:rsidRDefault="00C77CCB" w:rsidP="00C77CCB">
      <w:pPr>
        <w:pStyle w:val="ad"/>
        <w:rPr>
          <w:rtl/>
        </w:rPr>
      </w:pPr>
      <w:r w:rsidRPr="00C77CCB">
        <w:rPr>
          <w:rStyle w:val="FootnoteReference"/>
          <w:szCs w:val="22"/>
          <w:vertAlign w:val="baseline"/>
        </w:rPr>
        <w:footnoteRef/>
      </w:r>
      <w:r w:rsidRPr="00C77CCB">
        <w:rPr>
          <w:rFonts w:hint="cs"/>
          <w:rtl/>
        </w:rPr>
        <w:t>- حديث شماره: 25046</w:t>
      </w:r>
    </w:p>
  </w:footnote>
  <w:footnote w:id="22">
    <w:p w:rsidR="00C77CCB" w:rsidRPr="00C77CCB" w:rsidRDefault="00C77CCB" w:rsidP="00C77CCB">
      <w:pPr>
        <w:pStyle w:val="ad"/>
        <w:rPr>
          <w:rtl/>
        </w:rPr>
      </w:pPr>
      <w:r w:rsidRPr="00C77CCB">
        <w:rPr>
          <w:rStyle w:val="FootnoteReference"/>
          <w:szCs w:val="22"/>
          <w:vertAlign w:val="baseline"/>
        </w:rPr>
        <w:footnoteRef/>
      </w:r>
      <w:r w:rsidRPr="00C77CCB">
        <w:rPr>
          <w:rFonts w:hint="cs"/>
          <w:rtl/>
        </w:rPr>
        <w:t>- صحيح بخاری: حديث شماره: 2634</w:t>
      </w:r>
    </w:p>
  </w:footnote>
  <w:footnote w:id="23">
    <w:p w:rsidR="00C77CCB" w:rsidRPr="00C77CCB" w:rsidRDefault="00C77CCB" w:rsidP="00C77CCB">
      <w:pPr>
        <w:pStyle w:val="ad"/>
        <w:rPr>
          <w:rtl/>
        </w:rPr>
      </w:pPr>
      <w:r w:rsidRPr="00C77CCB">
        <w:rPr>
          <w:rStyle w:val="FootnoteReference"/>
          <w:szCs w:val="22"/>
          <w:vertAlign w:val="baseline"/>
        </w:rPr>
        <w:footnoteRef/>
      </w:r>
      <w:r w:rsidRPr="00C77CCB">
        <w:rPr>
          <w:rFonts w:hint="cs"/>
          <w:rtl/>
        </w:rPr>
        <w:t>- سنن ترمذی: حديث شماره: 3672</w:t>
      </w:r>
    </w:p>
  </w:footnote>
  <w:footnote w:id="24">
    <w:p w:rsidR="00C77CCB" w:rsidRPr="00C77CCB" w:rsidRDefault="00C77CCB" w:rsidP="00C77CCB">
      <w:pPr>
        <w:pStyle w:val="ad"/>
        <w:rPr>
          <w:rtl/>
        </w:rPr>
      </w:pPr>
      <w:r w:rsidRPr="00C77CCB">
        <w:rPr>
          <w:rStyle w:val="FootnoteReference"/>
          <w:szCs w:val="22"/>
          <w:vertAlign w:val="baseline"/>
        </w:rPr>
        <w:footnoteRef/>
      </w:r>
      <w:r w:rsidRPr="00C77CCB">
        <w:rPr>
          <w:rFonts w:hint="cs"/>
          <w:rtl/>
        </w:rPr>
        <w:t>- سنن ترمذی: حديث شماره: 3671</w:t>
      </w:r>
    </w:p>
  </w:footnote>
  <w:footnote w:id="25">
    <w:p w:rsidR="00C77CCB" w:rsidRPr="00C77CCB" w:rsidRDefault="00C77CCB" w:rsidP="00C77CCB">
      <w:pPr>
        <w:pStyle w:val="ad"/>
        <w:rPr>
          <w:rtl/>
        </w:rPr>
      </w:pPr>
      <w:r w:rsidRPr="00C77CCB">
        <w:rPr>
          <w:rStyle w:val="FootnoteReference"/>
          <w:szCs w:val="22"/>
          <w:vertAlign w:val="baseline"/>
        </w:rPr>
        <w:footnoteRef/>
      </w:r>
      <w:r w:rsidRPr="00C77CCB">
        <w:rPr>
          <w:rFonts w:hint="cs"/>
          <w:rtl/>
        </w:rPr>
        <w:t>- بخاری: حديث شماره: 3445.</w:t>
      </w:r>
    </w:p>
  </w:footnote>
  <w:footnote w:id="26">
    <w:p w:rsidR="00C77CCB" w:rsidRPr="00C77CCB" w:rsidRDefault="00C77CCB" w:rsidP="00C77CCB">
      <w:pPr>
        <w:pStyle w:val="ad"/>
        <w:rPr>
          <w:rtl/>
        </w:rPr>
      </w:pPr>
      <w:r w:rsidRPr="00C77CCB">
        <w:rPr>
          <w:rStyle w:val="FootnoteReference"/>
          <w:szCs w:val="22"/>
          <w:vertAlign w:val="baseline"/>
        </w:rPr>
        <w:footnoteRef/>
      </w:r>
      <w:r w:rsidRPr="00C77CCB">
        <w:rPr>
          <w:rFonts w:hint="cs"/>
          <w:rtl/>
        </w:rPr>
        <w:t xml:space="preserve">- </w:t>
      </w:r>
      <w:r w:rsidRPr="00C77CCB">
        <w:rPr>
          <w:rtl/>
        </w:rPr>
        <w:t>کنزالعمال</w:t>
      </w:r>
      <w:r w:rsidRPr="00C77CCB">
        <w:rPr>
          <w:rFonts w:hint="cs"/>
          <w:rtl/>
        </w:rPr>
        <w:t>: 37116.</w:t>
      </w:r>
    </w:p>
  </w:footnote>
  <w:footnote w:id="27">
    <w:p w:rsidR="00C77CCB" w:rsidRPr="00C77CCB" w:rsidRDefault="00C77CCB" w:rsidP="00C77CCB">
      <w:pPr>
        <w:pStyle w:val="ad"/>
        <w:rPr>
          <w:rtl/>
        </w:rPr>
      </w:pPr>
      <w:r w:rsidRPr="00C77CCB">
        <w:rPr>
          <w:rStyle w:val="FootnoteReference"/>
          <w:szCs w:val="22"/>
          <w:vertAlign w:val="baseline"/>
        </w:rPr>
        <w:footnoteRef/>
      </w:r>
      <w:r w:rsidRPr="00C77CCB">
        <w:rPr>
          <w:rFonts w:hint="cs"/>
          <w:rtl/>
        </w:rPr>
        <w:t xml:space="preserve">- ترمذی: حديث شماره: 3688 </w:t>
      </w:r>
      <w:r w:rsidRPr="00C77CCB">
        <w:rPr>
          <w:rtl/>
        </w:rPr>
        <w:t>حَدِيثٌ صَحِيحٌ</w:t>
      </w:r>
      <w:r w:rsidRPr="00C77CCB">
        <w:rPr>
          <w:rFonts w:hint="cs"/>
          <w:rtl/>
        </w:rPr>
        <w:t>.</w:t>
      </w:r>
    </w:p>
  </w:footnote>
  <w:footnote w:id="28">
    <w:p w:rsidR="00C77CCB" w:rsidRPr="00C77CCB" w:rsidRDefault="00C77CCB" w:rsidP="00C77CCB">
      <w:pPr>
        <w:pStyle w:val="ad"/>
        <w:rPr>
          <w:rtl/>
        </w:rPr>
      </w:pPr>
      <w:r w:rsidRPr="00C77CCB">
        <w:rPr>
          <w:rStyle w:val="FootnoteReference"/>
          <w:szCs w:val="22"/>
          <w:vertAlign w:val="baseline"/>
        </w:rPr>
        <w:footnoteRef/>
      </w:r>
      <w:r w:rsidRPr="00C77CCB">
        <w:rPr>
          <w:rFonts w:hint="cs"/>
          <w:rtl/>
        </w:rPr>
        <w:t xml:space="preserve">- </w:t>
      </w:r>
      <w:r w:rsidRPr="00C77CCB">
        <w:rPr>
          <w:rtl/>
        </w:rPr>
        <w:t>مجمع الزوائد</w:t>
      </w:r>
      <w:r w:rsidRPr="00C77CCB">
        <w:rPr>
          <w:rFonts w:hint="cs"/>
          <w:rtl/>
        </w:rPr>
        <w:t>: رجاله ثقات، حديث شماره: 9/354.</w:t>
      </w:r>
    </w:p>
  </w:footnote>
  <w:footnote w:id="29">
    <w:p w:rsidR="00C77CCB" w:rsidRPr="00C77CCB" w:rsidRDefault="00C77CCB" w:rsidP="00C77CCB">
      <w:pPr>
        <w:pStyle w:val="ad"/>
        <w:rPr>
          <w:rtl/>
        </w:rPr>
      </w:pPr>
      <w:r w:rsidRPr="00C77CCB">
        <w:rPr>
          <w:rStyle w:val="FootnoteReference"/>
          <w:szCs w:val="22"/>
          <w:vertAlign w:val="baseline"/>
        </w:rPr>
        <w:footnoteRef/>
      </w:r>
      <w:r w:rsidRPr="00C77CCB">
        <w:rPr>
          <w:rFonts w:hint="cs"/>
          <w:rtl/>
        </w:rPr>
        <w:t>- تاريخ دمشق 13/496 و سير اعلام النبلاء 3/66.</w:t>
      </w:r>
    </w:p>
  </w:footnote>
  <w:footnote w:id="30">
    <w:p w:rsidR="00C77CCB" w:rsidRPr="00C77CCB" w:rsidRDefault="00C77CCB" w:rsidP="00C77CCB">
      <w:pPr>
        <w:pStyle w:val="ad"/>
        <w:rPr>
          <w:rtl/>
        </w:rPr>
      </w:pPr>
      <w:r w:rsidRPr="00C77CCB">
        <w:rPr>
          <w:rStyle w:val="FootnoteReference"/>
          <w:szCs w:val="22"/>
          <w:vertAlign w:val="baseline"/>
        </w:rPr>
        <w:footnoteRef/>
      </w:r>
      <w:r w:rsidRPr="00C77CCB">
        <w:rPr>
          <w:rFonts w:hint="cs"/>
          <w:rtl/>
        </w:rPr>
        <w:t xml:space="preserve">- </w:t>
      </w:r>
      <w:r w:rsidRPr="00C77CCB">
        <w:rPr>
          <w:rtl/>
        </w:rPr>
        <w:t>فضائل اهل ب</w:t>
      </w:r>
      <w:r w:rsidRPr="00C77CCB">
        <w:rPr>
          <w:rFonts w:hint="cs"/>
          <w:rtl/>
        </w:rPr>
        <w:t>یت</w:t>
      </w:r>
      <w:r w:rsidRPr="00C77CCB">
        <w:rPr>
          <w:rtl/>
        </w:rPr>
        <w:t xml:space="preserve"> و منزلت والا</w:t>
      </w:r>
      <w:r w:rsidRPr="00C77CCB">
        <w:rPr>
          <w:rFonts w:hint="cs"/>
          <w:rtl/>
        </w:rPr>
        <w:t>ی</w:t>
      </w:r>
      <w:r w:rsidRPr="00C77CCB">
        <w:rPr>
          <w:rtl/>
        </w:rPr>
        <w:t xml:space="preserve"> آنان از د</w:t>
      </w:r>
      <w:r w:rsidRPr="00C77CCB">
        <w:rPr>
          <w:rFonts w:hint="cs"/>
          <w:rtl/>
        </w:rPr>
        <w:t>یدگاه</w:t>
      </w:r>
      <w:r w:rsidRPr="00C77CCB">
        <w:rPr>
          <w:rtl/>
        </w:rPr>
        <w:t xml:space="preserve"> اهل سنت</w:t>
      </w:r>
      <w:r w:rsidRPr="00C77CCB">
        <w:rPr>
          <w:rFonts w:hint="cs"/>
          <w:rtl/>
        </w:rPr>
        <w:t xml:space="preserve"> نوشته‌ی </w:t>
      </w:r>
      <w:r w:rsidRPr="00C77CCB">
        <w:rPr>
          <w:rtl/>
        </w:rPr>
        <w:t>عبدالمحسن بن حمد العباد البدر</w:t>
      </w:r>
      <w:r w:rsidRPr="00C77CCB">
        <w:rPr>
          <w:rFonts w:hint="cs"/>
          <w:rtl/>
        </w:rPr>
        <w:t>، ترجمه‌ي عبد الله حيدري.</w:t>
      </w:r>
    </w:p>
  </w:footnote>
  <w:footnote w:id="31">
    <w:p w:rsidR="00C77CCB" w:rsidRPr="00C77CCB" w:rsidRDefault="00C77CCB" w:rsidP="00C77CCB">
      <w:pPr>
        <w:pStyle w:val="ad"/>
        <w:rPr>
          <w:rtl/>
        </w:rPr>
      </w:pPr>
      <w:r w:rsidRPr="00C77CCB">
        <w:rPr>
          <w:rStyle w:val="FootnoteReference"/>
          <w:szCs w:val="22"/>
          <w:vertAlign w:val="baseline"/>
        </w:rPr>
        <w:footnoteRef/>
      </w:r>
      <w:r w:rsidRPr="00C77CCB">
        <w:rPr>
          <w:rFonts w:hint="cs"/>
          <w:rtl/>
        </w:rPr>
        <w:t xml:space="preserve">- </w:t>
      </w:r>
      <w:r w:rsidRPr="00C77CCB">
        <w:rPr>
          <w:rtl/>
        </w:rPr>
        <w:t>خطبه 97</w:t>
      </w:r>
      <w:r w:rsidRPr="00C77CCB">
        <w:rPr>
          <w:rFonts w:hint="cs"/>
          <w:rtl/>
        </w:rPr>
        <w:t>.</w:t>
      </w:r>
    </w:p>
  </w:footnote>
  <w:footnote w:id="32">
    <w:p w:rsidR="00C77CCB" w:rsidRPr="00C77CCB" w:rsidRDefault="00C77CCB" w:rsidP="00C77CCB">
      <w:pPr>
        <w:pStyle w:val="ad"/>
        <w:rPr>
          <w:rtl/>
        </w:rPr>
      </w:pPr>
      <w:r w:rsidRPr="00C77CCB">
        <w:rPr>
          <w:rStyle w:val="FootnoteReference"/>
          <w:szCs w:val="22"/>
          <w:vertAlign w:val="baseline"/>
        </w:rPr>
        <w:footnoteRef/>
      </w:r>
      <w:r w:rsidRPr="00C77CCB">
        <w:rPr>
          <w:rFonts w:hint="cs"/>
          <w:rtl/>
        </w:rPr>
        <w:t xml:space="preserve">- </w:t>
      </w:r>
      <w:r w:rsidRPr="00C77CCB">
        <w:rPr>
          <w:rtl/>
        </w:rPr>
        <w:t>ترجمه دكتر جعفر شهيدي چاپ چهاردهم 1378 تهران.</w:t>
      </w:r>
    </w:p>
  </w:footnote>
  <w:footnote w:id="33">
    <w:p w:rsidR="00C77CCB" w:rsidRPr="00C77CCB" w:rsidRDefault="00C77CCB" w:rsidP="00C77CCB">
      <w:pPr>
        <w:pStyle w:val="ad"/>
        <w:rPr>
          <w:rtl/>
        </w:rPr>
      </w:pPr>
      <w:r w:rsidRPr="00C77CCB">
        <w:rPr>
          <w:rStyle w:val="FootnoteReference"/>
          <w:szCs w:val="22"/>
          <w:vertAlign w:val="baseline"/>
        </w:rPr>
        <w:footnoteRef/>
      </w:r>
      <w:r w:rsidRPr="00C77CCB">
        <w:rPr>
          <w:rFonts w:hint="cs"/>
          <w:rtl/>
        </w:rPr>
        <w:t xml:space="preserve">- </w:t>
      </w:r>
      <w:r w:rsidRPr="00C77CCB">
        <w:rPr>
          <w:rtl/>
        </w:rPr>
        <w:t>المحلي ابن حزم</w:t>
      </w:r>
      <w:r w:rsidRPr="00C77CCB">
        <w:rPr>
          <w:rFonts w:hint="cs"/>
          <w:rtl/>
        </w:rPr>
        <w:t>:</w:t>
      </w:r>
      <w:r w:rsidRPr="00C77CCB">
        <w:rPr>
          <w:rtl/>
        </w:rPr>
        <w:t xml:space="preserve"> 11/286 .و موسوع</w:t>
      </w:r>
      <w:r w:rsidRPr="00C77CCB">
        <w:rPr>
          <w:rFonts w:hint="cs"/>
          <w:rtl/>
        </w:rPr>
        <w:t>ة</w:t>
      </w:r>
      <w:r w:rsidRPr="00C77CCB">
        <w:rPr>
          <w:rtl/>
        </w:rPr>
        <w:t xml:space="preserve"> فقه علي ابن ابي طالب. از دكتر رواس قلعه جي.</w:t>
      </w:r>
      <w:r w:rsidRPr="00C77CCB">
        <w:rPr>
          <w:rFonts w:hint="cs"/>
          <w:rtl/>
        </w:rPr>
        <w:t xml:space="preserve"> </w:t>
      </w:r>
      <w:r w:rsidRPr="00C77CCB">
        <w:rPr>
          <w:rtl/>
        </w:rPr>
        <w:t>چاپ دار النفائس.</w:t>
      </w:r>
    </w:p>
  </w:footnote>
  <w:footnote w:id="34">
    <w:p w:rsidR="00C77CCB" w:rsidRPr="00C77CCB" w:rsidRDefault="00C77CCB" w:rsidP="00C77CCB">
      <w:pPr>
        <w:pStyle w:val="ad"/>
        <w:rPr>
          <w:rtl/>
        </w:rPr>
      </w:pPr>
      <w:r w:rsidRPr="00C77CCB">
        <w:rPr>
          <w:rStyle w:val="FootnoteReference"/>
          <w:szCs w:val="22"/>
          <w:vertAlign w:val="baseline"/>
        </w:rPr>
        <w:footnoteRef/>
      </w:r>
      <w:r w:rsidRPr="00C77CCB">
        <w:rPr>
          <w:rFonts w:hint="cs"/>
          <w:rtl/>
        </w:rPr>
        <w:t xml:space="preserve">- </w:t>
      </w:r>
      <w:r w:rsidRPr="00C77CCB">
        <w:rPr>
          <w:rtl/>
        </w:rPr>
        <w:t>همان منبع.</w:t>
      </w:r>
    </w:p>
  </w:footnote>
  <w:footnote w:id="35">
    <w:p w:rsidR="00C77CCB" w:rsidRPr="00C77CCB" w:rsidRDefault="00C77CCB" w:rsidP="00C77CCB">
      <w:pPr>
        <w:pStyle w:val="ad"/>
        <w:rPr>
          <w:rtl/>
        </w:rPr>
      </w:pPr>
      <w:r w:rsidRPr="00C77CCB">
        <w:rPr>
          <w:rStyle w:val="FootnoteReference"/>
          <w:szCs w:val="22"/>
          <w:vertAlign w:val="baseline"/>
        </w:rPr>
        <w:footnoteRef/>
      </w:r>
      <w:r w:rsidRPr="00C77CCB">
        <w:rPr>
          <w:rFonts w:hint="cs"/>
          <w:rtl/>
        </w:rPr>
        <w:t xml:space="preserve">- </w:t>
      </w:r>
      <w:r w:rsidRPr="00C77CCB">
        <w:rPr>
          <w:rtl/>
        </w:rPr>
        <w:t>كشف ا</w:t>
      </w:r>
      <w:r w:rsidRPr="003504E5">
        <w:rPr>
          <w:rFonts w:ascii="mylotus" w:hAnsi="mylotus" w:cs="mylotus"/>
          <w:sz w:val="22"/>
          <w:szCs w:val="22"/>
          <w:rtl/>
        </w:rPr>
        <w:t>لغمة</w:t>
      </w:r>
      <w:r w:rsidRPr="00C77CCB">
        <w:rPr>
          <w:rFonts w:hint="cs"/>
          <w:rtl/>
        </w:rPr>
        <w:t>:</w:t>
      </w:r>
      <w:r w:rsidRPr="00C77CCB">
        <w:rPr>
          <w:rtl/>
        </w:rPr>
        <w:t xml:space="preserve"> ‌ج2/78 چاپ تهران</w:t>
      </w:r>
      <w:r w:rsidRPr="00C77CCB">
        <w:rPr>
          <w:rFonts w:hint="cs"/>
          <w:rtl/>
        </w:rPr>
        <w:t>.</w:t>
      </w:r>
    </w:p>
  </w:footnote>
  <w:footnote w:id="36">
    <w:p w:rsidR="00C77CCB" w:rsidRPr="00C77CCB" w:rsidRDefault="00C77CCB" w:rsidP="003504E5">
      <w:pPr>
        <w:pStyle w:val="ad"/>
        <w:rPr>
          <w:rtl/>
        </w:rPr>
      </w:pPr>
      <w:r w:rsidRPr="00C77CCB">
        <w:rPr>
          <w:rStyle w:val="FootnoteReference"/>
          <w:sz w:val="22"/>
          <w:vertAlign w:val="baseline"/>
          <w:rtl/>
        </w:rPr>
        <w:footnoteRef/>
      </w:r>
      <w:r w:rsidR="003504E5">
        <w:rPr>
          <w:rtl/>
        </w:rPr>
        <w:t>-</w:t>
      </w:r>
      <w:r w:rsidR="003504E5">
        <w:rPr>
          <w:rFonts w:hint="cs"/>
          <w:rtl/>
        </w:rPr>
        <w:t xml:space="preserve"> </w:t>
      </w:r>
      <w:r w:rsidRPr="00C77CCB">
        <w:rPr>
          <w:rtl/>
        </w:rPr>
        <w:t>واقدي مي</w:t>
      </w:r>
      <w:r w:rsidRPr="00C77CCB">
        <w:rPr>
          <w:rFonts w:hint="cs"/>
          <w:rtl/>
        </w:rPr>
        <w:t>‌</w:t>
      </w:r>
      <w:r w:rsidRPr="00C77CCB">
        <w:rPr>
          <w:rtl/>
        </w:rPr>
        <w:t>نويسد: «نسل حضرت علي از طريق پنج فرزند ايشان ادامه يافت:</w:t>
      </w:r>
      <w:r w:rsidR="003504E5">
        <w:rPr>
          <w:rFonts w:hint="cs"/>
          <w:rtl/>
        </w:rPr>
        <w:t xml:space="preserve">  </w:t>
      </w:r>
      <w:r w:rsidRPr="00C77CCB">
        <w:rPr>
          <w:rtl/>
        </w:rPr>
        <w:t>حسن،</w:t>
      </w:r>
      <w:r w:rsidR="003504E5">
        <w:rPr>
          <w:rFonts w:hint="cs"/>
          <w:rtl/>
        </w:rPr>
        <w:t xml:space="preserve"> </w:t>
      </w:r>
      <w:r w:rsidRPr="00C77CCB">
        <w:rPr>
          <w:rtl/>
        </w:rPr>
        <w:t>حسين،</w:t>
      </w:r>
      <w:r w:rsidRPr="00C77CCB">
        <w:rPr>
          <w:rFonts w:hint="cs"/>
          <w:rtl/>
        </w:rPr>
        <w:t xml:space="preserve"> </w:t>
      </w:r>
      <w:r w:rsidRPr="00C77CCB">
        <w:rPr>
          <w:rtl/>
        </w:rPr>
        <w:t>محمد ابن حنفية، عباس،</w:t>
      </w:r>
      <w:r w:rsidRPr="00C77CCB">
        <w:rPr>
          <w:rFonts w:hint="cs"/>
          <w:rtl/>
        </w:rPr>
        <w:t xml:space="preserve"> </w:t>
      </w:r>
      <w:r w:rsidRPr="00C77CCB">
        <w:rPr>
          <w:rtl/>
        </w:rPr>
        <w:t xml:space="preserve">و عمر </w:t>
      </w:r>
      <w:r w:rsidRPr="00C77CCB">
        <w:rPr>
          <w:szCs w:val="22"/>
        </w:rPr>
        <w:sym w:font="AGA Arabesque" w:char="F079"/>
      </w:r>
      <w:r w:rsidRPr="00C77CCB">
        <w:rPr>
          <w:rtl/>
        </w:rPr>
        <w:t>».</w:t>
      </w:r>
      <w:r w:rsidRPr="00C77CCB">
        <w:rPr>
          <w:rFonts w:hint="cs"/>
          <w:rtl/>
        </w:rPr>
        <w:t xml:space="preserve"> </w:t>
      </w:r>
      <w:r w:rsidRPr="00C77CCB">
        <w:rPr>
          <w:rtl/>
        </w:rPr>
        <w:t>نگا: مناقب آل ابي طالب از ابن شهر آشوب 3/350 تحقيق يوسف البقاعي انتشارات ذوي القربي 1421</w:t>
      </w:r>
      <w:r w:rsidRPr="00C77CCB">
        <w:rPr>
          <w:rFonts w:hint="cs"/>
          <w:rtl/>
        </w:rPr>
        <w:t>ﻫ</w:t>
      </w:r>
      <w:r w:rsidRPr="00C77CCB">
        <w:rPr>
          <w:rtl/>
        </w:rPr>
        <w:t xml:space="preserve"> .و </w:t>
      </w:r>
      <w:r w:rsidRPr="003504E5">
        <w:rPr>
          <w:rFonts w:ascii="mylotus" w:hAnsi="mylotus" w:cs="mylotus"/>
          <w:sz w:val="22"/>
          <w:szCs w:val="22"/>
          <w:rtl/>
        </w:rPr>
        <w:t>البداية والنهاية</w:t>
      </w:r>
      <w:r w:rsidRPr="00C77CCB">
        <w:rPr>
          <w:rFonts w:hint="cs"/>
          <w:rtl/>
        </w:rPr>
        <w:t>:</w:t>
      </w:r>
      <w:r w:rsidRPr="00C77CCB">
        <w:rPr>
          <w:rtl/>
        </w:rPr>
        <w:t xml:space="preserve"> 11/27. بقيه پاورقي در صفحه بعد.</w:t>
      </w:r>
    </w:p>
    <w:p w:rsidR="00C77CCB" w:rsidRPr="00C77CCB" w:rsidRDefault="00C77CCB" w:rsidP="003504E5">
      <w:pPr>
        <w:pStyle w:val="ad"/>
        <w:ind w:firstLine="0"/>
        <w:rPr>
          <w:rtl/>
        </w:rPr>
      </w:pPr>
      <w:r w:rsidRPr="00C77CCB">
        <w:rPr>
          <w:rtl/>
        </w:rPr>
        <w:t>از صفحة قبل = دكتر رواس قلعه جي به نقل از شرح تجريد روايتي نقل مي</w:t>
      </w:r>
      <w:r w:rsidRPr="00C77CCB">
        <w:rPr>
          <w:rFonts w:hint="cs"/>
          <w:rtl/>
        </w:rPr>
        <w:t>‌</w:t>
      </w:r>
      <w:r w:rsidRPr="00C77CCB">
        <w:rPr>
          <w:rtl/>
        </w:rPr>
        <w:t>كند كه راوي آن عيسي ابن عبدالله ابن محمد ابن عمر ابن علي ابن ابي طالب است. نگا: موسوعة فقه علي ابن ابي طالب صفحه 36 چاپ اول 1417</w:t>
      </w:r>
      <w:r w:rsidRPr="00C77CCB">
        <w:rPr>
          <w:rFonts w:hint="cs"/>
          <w:rtl/>
        </w:rPr>
        <w:t>ﻫ</w:t>
      </w:r>
      <w:r w:rsidRPr="00C77CCB">
        <w:rPr>
          <w:rtl/>
        </w:rPr>
        <w:t xml:space="preserve"> دار النفائس بيروت. «عمر ابن علي ابن ابي طالب هشتاد و پنج سال عمر نمود»، البدا</w:t>
      </w:r>
      <w:r w:rsidRPr="003504E5">
        <w:rPr>
          <w:rFonts w:ascii="mylotus" w:hAnsi="mylotus" w:cs="mylotus"/>
          <w:rtl/>
        </w:rPr>
        <w:t>ية</w:t>
      </w:r>
      <w:r w:rsidRPr="00C77CCB">
        <w:rPr>
          <w:rtl/>
        </w:rPr>
        <w:t xml:space="preserve"> والنها</w:t>
      </w:r>
      <w:r w:rsidRPr="003504E5">
        <w:rPr>
          <w:rFonts w:ascii="mylotus" w:hAnsi="mylotus" w:cs="mylotus"/>
          <w:rtl/>
        </w:rPr>
        <w:t>ية</w:t>
      </w:r>
      <w:r w:rsidRPr="00C77CCB">
        <w:rPr>
          <w:rFonts w:hint="cs"/>
          <w:rtl/>
        </w:rPr>
        <w:t>:</w:t>
      </w:r>
      <w:r w:rsidRPr="00C77CCB">
        <w:rPr>
          <w:rtl/>
        </w:rPr>
        <w:t xml:space="preserve"> 11/26. </w:t>
      </w:r>
    </w:p>
    <w:p w:rsidR="00C77CCB" w:rsidRPr="00C77CCB" w:rsidRDefault="00C77CCB" w:rsidP="003504E5">
      <w:pPr>
        <w:pStyle w:val="ad"/>
        <w:ind w:firstLine="0"/>
        <w:rPr>
          <w:rtl/>
        </w:rPr>
      </w:pPr>
      <w:r w:rsidRPr="00C77CCB">
        <w:rPr>
          <w:rtl/>
        </w:rPr>
        <w:t>«عمر ابن علي در سال 67</w:t>
      </w:r>
      <w:r w:rsidRPr="00C77CCB">
        <w:rPr>
          <w:rFonts w:hint="cs"/>
          <w:rtl/>
        </w:rPr>
        <w:t>ﻫ</w:t>
      </w:r>
      <w:r w:rsidRPr="00C77CCB">
        <w:rPr>
          <w:rtl/>
        </w:rPr>
        <w:t xml:space="preserve"> با مصعب ابن زبير به شهادت رسيد». تهذيب الكمال</w:t>
      </w:r>
      <w:r w:rsidRPr="00C77CCB">
        <w:rPr>
          <w:rFonts w:hint="cs"/>
          <w:rtl/>
        </w:rPr>
        <w:t>:</w:t>
      </w:r>
      <w:r w:rsidRPr="00C77CCB">
        <w:rPr>
          <w:rtl/>
        </w:rPr>
        <w:t xml:space="preserve"> 21/468 چاپ اول 1413 مؤسسة الرسالة تحقيق دكتر بشار عواد معروف. شماره بيوگرافي 4289. «حيدري»</w:t>
      </w:r>
    </w:p>
  </w:footnote>
  <w:footnote w:id="37">
    <w:p w:rsidR="00C77CCB" w:rsidRPr="00C77CCB" w:rsidRDefault="00C77CCB" w:rsidP="00C77CCB">
      <w:pPr>
        <w:pStyle w:val="ad"/>
        <w:rPr>
          <w:rtl/>
        </w:rPr>
      </w:pPr>
      <w:r w:rsidRPr="00C77CCB">
        <w:rPr>
          <w:rStyle w:val="FootnoteReference"/>
          <w:sz w:val="22"/>
          <w:vertAlign w:val="baseline"/>
          <w:rtl/>
        </w:rPr>
        <w:footnoteRef/>
      </w:r>
      <w:r w:rsidRPr="00C77CCB">
        <w:rPr>
          <w:rtl/>
        </w:rPr>
        <w:t xml:space="preserve"> - نگا: كشف ا</w:t>
      </w:r>
      <w:r w:rsidRPr="003504E5">
        <w:rPr>
          <w:rFonts w:ascii="mylotus" w:hAnsi="mylotus" w:cs="mylotus"/>
          <w:rtl/>
        </w:rPr>
        <w:t>لغمة</w:t>
      </w:r>
      <w:r w:rsidRPr="00C77CCB">
        <w:rPr>
          <w:rFonts w:hint="cs"/>
          <w:rtl/>
        </w:rPr>
        <w:t>: ص</w:t>
      </w:r>
      <w:r w:rsidRPr="00C77CCB">
        <w:rPr>
          <w:rtl/>
        </w:rPr>
        <w:t>2/334</w:t>
      </w:r>
      <w:r w:rsidRPr="00C77CCB">
        <w:rPr>
          <w:rFonts w:hint="cs"/>
          <w:rtl/>
        </w:rPr>
        <w:t xml:space="preserve">، </w:t>
      </w:r>
      <w:r w:rsidRPr="00C77CCB">
        <w:rPr>
          <w:rtl/>
        </w:rPr>
        <w:t>الفصول ا</w:t>
      </w:r>
      <w:r w:rsidRPr="003504E5">
        <w:rPr>
          <w:rFonts w:ascii="mylotus" w:hAnsi="mylotus" w:cs="mylotus"/>
          <w:rtl/>
        </w:rPr>
        <w:t>لـمهمة</w:t>
      </w:r>
      <w:r w:rsidRPr="00C77CCB">
        <w:rPr>
          <w:rFonts w:hint="cs"/>
          <w:rtl/>
        </w:rPr>
        <w:t>: ص</w:t>
      </w:r>
      <w:r w:rsidRPr="00C77CCB">
        <w:rPr>
          <w:rtl/>
        </w:rPr>
        <w:t>283</w:t>
      </w:r>
      <w:r w:rsidRPr="00C77CCB">
        <w:rPr>
          <w:rFonts w:hint="cs"/>
          <w:rtl/>
        </w:rPr>
        <w:t xml:space="preserve">، </w:t>
      </w:r>
      <w:r w:rsidRPr="00C77CCB">
        <w:rPr>
          <w:rtl/>
        </w:rPr>
        <w:t>كما اينكه اين نامها را در نسل ساير ائمه ملاحظه مي</w:t>
      </w:r>
      <w:r w:rsidRPr="00C77CCB">
        <w:rPr>
          <w:rFonts w:hint="cs"/>
          <w:rtl/>
        </w:rPr>
        <w:t>‌</w:t>
      </w:r>
      <w:r w:rsidRPr="00C77CCB">
        <w:rPr>
          <w:rtl/>
        </w:rPr>
        <w:t>فرمائيد،</w:t>
      </w:r>
      <w:r w:rsidRPr="00C77CCB">
        <w:rPr>
          <w:rFonts w:hint="cs"/>
          <w:rtl/>
        </w:rPr>
        <w:t xml:space="preserve"> </w:t>
      </w:r>
      <w:r w:rsidRPr="00C77CCB">
        <w:rPr>
          <w:rtl/>
        </w:rPr>
        <w:t>و</w:t>
      </w:r>
      <w:r w:rsidRPr="00C77CCB">
        <w:rPr>
          <w:rFonts w:hint="cs"/>
          <w:rtl/>
        </w:rPr>
        <w:t xml:space="preserve"> </w:t>
      </w:r>
      <w:r w:rsidRPr="00C77CCB">
        <w:rPr>
          <w:rtl/>
        </w:rPr>
        <w:t>علماي شيعه اين اسمها را ذكر كرده‌اند.</w:t>
      </w:r>
    </w:p>
    <w:p w:rsidR="00C77CCB" w:rsidRPr="00C77CCB" w:rsidRDefault="00C77CCB" w:rsidP="003504E5">
      <w:pPr>
        <w:pStyle w:val="ad"/>
        <w:ind w:firstLine="0"/>
        <w:rPr>
          <w:rtl/>
        </w:rPr>
      </w:pPr>
      <w:r w:rsidRPr="00C77CCB">
        <w:rPr>
          <w:rtl/>
        </w:rPr>
        <w:t>بطور مثال نگا:</w:t>
      </w:r>
      <w:r w:rsidRPr="00C77CCB">
        <w:rPr>
          <w:rFonts w:hint="cs"/>
          <w:rtl/>
        </w:rPr>
        <w:t xml:space="preserve"> </w:t>
      </w:r>
      <w:r w:rsidRPr="00C77CCB">
        <w:rPr>
          <w:rtl/>
        </w:rPr>
        <w:t>اعلام الوري طبرسي</w:t>
      </w:r>
      <w:r w:rsidRPr="00C77CCB">
        <w:rPr>
          <w:rFonts w:hint="cs"/>
          <w:rtl/>
        </w:rPr>
        <w:t xml:space="preserve">: </w:t>
      </w:r>
      <w:r w:rsidRPr="00C77CCB">
        <w:rPr>
          <w:rtl/>
        </w:rPr>
        <w:t>ص 203،</w:t>
      </w:r>
      <w:r w:rsidRPr="00C77CCB">
        <w:rPr>
          <w:rFonts w:hint="cs"/>
          <w:rtl/>
        </w:rPr>
        <w:t xml:space="preserve"> </w:t>
      </w:r>
      <w:r w:rsidRPr="00C77CCB">
        <w:rPr>
          <w:rtl/>
        </w:rPr>
        <w:t>ارشاد مفيد</w:t>
      </w:r>
      <w:r w:rsidRPr="00C77CCB">
        <w:rPr>
          <w:rFonts w:hint="cs"/>
          <w:rtl/>
        </w:rPr>
        <w:t xml:space="preserve">: </w:t>
      </w:r>
      <w:r w:rsidRPr="00C77CCB">
        <w:rPr>
          <w:rtl/>
        </w:rPr>
        <w:t>ص 186</w:t>
      </w:r>
      <w:r w:rsidRPr="00C77CCB">
        <w:rPr>
          <w:rFonts w:hint="cs"/>
          <w:rtl/>
        </w:rPr>
        <w:t xml:space="preserve">، </w:t>
      </w:r>
      <w:r w:rsidRPr="00C77CCB">
        <w:rPr>
          <w:rtl/>
        </w:rPr>
        <w:t>تاريخ يعقوبي</w:t>
      </w:r>
      <w:r w:rsidRPr="00C77CCB">
        <w:rPr>
          <w:rFonts w:hint="cs"/>
          <w:rtl/>
        </w:rPr>
        <w:t>: ص</w:t>
      </w:r>
      <w:r w:rsidRPr="00C77CCB">
        <w:rPr>
          <w:rtl/>
        </w:rPr>
        <w:t xml:space="preserve"> 2/23.</w:t>
      </w:r>
    </w:p>
  </w:footnote>
  <w:footnote w:id="38">
    <w:p w:rsidR="00C77CCB" w:rsidRDefault="00C77CCB" w:rsidP="00C77CCB">
      <w:pPr>
        <w:pStyle w:val="ad"/>
        <w:rPr>
          <w:spacing w:val="-6"/>
          <w:rtl/>
        </w:rPr>
      </w:pPr>
      <w:r w:rsidRPr="003504E5">
        <w:rPr>
          <w:rStyle w:val="FootnoteReference"/>
          <w:spacing w:val="-6"/>
          <w:sz w:val="22"/>
          <w:vertAlign w:val="baseline"/>
          <w:rtl/>
        </w:rPr>
        <w:footnoteRef/>
      </w:r>
      <w:r w:rsidRPr="003504E5">
        <w:rPr>
          <w:spacing w:val="-6"/>
          <w:rtl/>
        </w:rPr>
        <w:t xml:space="preserve">- تاريخ اين ازدواج مبارك ماه ذي القعده سال </w:t>
      </w:r>
      <w:r w:rsidR="003504E5">
        <w:rPr>
          <w:spacing w:val="-6"/>
          <w:rtl/>
        </w:rPr>
        <w:t>17 هجري بود. تاريخ طبري(2/564)</w:t>
      </w:r>
      <w:r w:rsidRPr="003504E5">
        <w:rPr>
          <w:spacing w:val="-6"/>
          <w:rtl/>
        </w:rPr>
        <w:t xml:space="preserve"> مترجم.</w:t>
      </w:r>
    </w:p>
    <w:p w:rsidR="00480B8D" w:rsidRPr="00480B8D" w:rsidRDefault="00480B8D" w:rsidP="00C77CCB">
      <w:pPr>
        <w:pStyle w:val="ad"/>
        <w:rPr>
          <w:spacing w:val="-6"/>
          <w:sz w:val="2"/>
          <w:szCs w:val="2"/>
          <w:rtl/>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643BE" w:rsidRDefault="00342D33"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5680" behindDoc="0" locked="0" layoutInCell="1" allowOverlap="1">
              <wp:simplePos x="0" y="0"/>
              <wp:positionH relativeFrom="column">
                <wp:posOffset>0</wp:posOffset>
              </wp:positionH>
              <wp:positionV relativeFrom="paragraph">
                <wp:posOffset>266700</wp:posOffset>
              </wp:positionV>
              <wp:extent cx="4759325" cy="0"/>
              <wp:effectExtent l="19050" t="19050" r="22225" b="19050"/>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4IGIQ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" strokeweight="3pt">
              <v:stroke linestyle="thinThin"/>
            </v:line>
          </w:pict>
        </mc:Fallback>
      </mc:AlternateContent>
    </w:r>
    <w:r w:rsidR="00BB0CA3" w:rsidRPr="00433E37">
      <w:rPr>
        <w:rFonts w:ascii="Times New Roman Bold" w:hAnsi="Times New Roman Bold" w:hint="cs"/>
        <w:rtl/>
        <w:lang w:bidi="fa-IR"/>
      </w:rPr>
      <w:fldChar w:fldCharType="begin"/>
    </w:r>
    <w:r w:rsidR="00BB0CA3" w:rsidRPr="00433E37">
      <w:rPr>
        <w:rFonts w:ascii="Times New Roman Bold" w:hAnsi="Times New Roman Bold" w:hint="cs"/>
        <w:lang w:bidi="fa-IR"/>
      </w:rPr>
      <w:instrText xml:space="preserve"> PAGE </w:instrText>
    </w:r>
    <w:r w:rsidR="00BB0CA3" w:rsidRPr="00433E37">
      <w:rPr>
        <w:rFonts w:ascii="Times New Roman Bold" w:hAnsi="Times New Roman Bold" w:hint="cs"/>
        <w:rtl/>
        <w:lang w:bidi="fa-IR"/>
      </w:rPr>
      <w:fldChar w:fldCharType="separate"/>
    </w:r>
    <w:r w:rsidR="00BB0CA3">
      <w:rPr>
        <w:rFonts w:ascii="Times New Roman Bold" w:hAnsi="Times New Roman Bold"/>
        <w:noProof/>
        <w:rtl/>
        <w:lang w:bidi="fa-IR"/>
      </w:rPr>
      <w:t>2</w:t>
    </w:r>
    <w:r w:rsidR="00BB0CA3" w:rsidRPr="00433E37">
      <w:rPr>
        <w:rFonts w:ascii="Times New Roman Bold" w:hAnsi="Times New Roman Bold" w:hint="cs"/>
        <w:rtl/>
        <w:lang w:bidi="fa-IR"/>
      </w:rPr>
      <w:fldChar w:fldCharType="end"/>
    </w:r>
    <w:r w:rsidR="00BB0CA3">
      <w:rPr>
        <w:rFonts w:ascii="Times New Roman Bold" w:hAnsi="Times New Roman Bold" w:hint="cs"/>
        <w:rtl/>
        <w:lang w:bidi="fa-IR"/>
      </w:rPr>
      <w:tab/>
    </w:r>
    <w:r w:rsidR="00BB0CA3">
      <w:rPr>
        <w:rFonts w:ascii="Times New Roman Bold" w:hAnsi="Times New Roman Bold" w:cs="B Lotus" w:hint="cs"/>
        <w:b/>
        <w:bCs/>
        <w:sz w:val="26"/>
        <w:szCs w:val="26"/>
        <w:rtl/>
        <w:lang w:bidi="fa-IR"/>
      </w:rPr>
      <w:t xml:space="preserve">          گزیده‌ای از سخنان و اندرزهای مولانا عبدالعزیز </w:t>
    </w:r>
    <w:r w:rsidR="00BB0CA3">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97A5E" w:rsidRDefault="00BB0CA3" w:rsidP="003A585B">
    <w:pPr>
      <w:pStyle w:val="Header"/>
      <w:ind w:left="284" w:right="284"/>
      <w:rPr>
        <w:rFonts w:cs="B Lotus"/>
        <w:sz w:val="2"/>
        <w:szCs w:val="2"/>
        <w:rtl/>
      </w:rPr>
    </w:pPr>
    <w:r>
      <w:rPr>
        <w:rFonts w:cs="B Titr" w:hint="cs"/>
        <w:szCs w:val="24"/>
        <w:rtl/>
        <w:lang w:bidi="ar-EG"/>
      </w:rPr>
      <w:t xml:space="preserve"> </w:t>
    </w:r>
  </w:p>
  <w:p w:rsidR="00BB0CA3" w:rsidRPr="00C37D07" w:rsidRDefault="00BB0CA3"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936F0F">
      <w:rPr>
        <w:rFonts w:ascii="Times New Roman Bold" w:hAnsi="Times New Roman Bold"/>
        <w:noProof/>
        <w:rtl/>
        <w:lang w:bidi="fa-IR"/>
      </w:rPr>
      <w:t>3</w:t>
    </w:r>
    <w:r w:rsidRPr="00C37D07">
      <w:rPr>
        <w:rFonts w:ascii="Times New Roman Bold" w:hAnsi="Times New Roman Bold" w:hint="cs"/>
        <w:rtl/>
        <w:lang w:bidi="fa-IR"/>
      </w:rPr>
      <w:fldChar w:fldCharType="end"/>
    </w:r>
  </w:p>
  <w:p w:rsidR="00BB0CA3" w:rsidRPr="00BC39D5" w:rsidRDefault="00342D33"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6704" behindDoc="0" locked="0" layoutInCell="1" allowOverlap="1">
              <wp:simplePos x="0" y="0"/>
              <wp:positionH relativeFrom="column">
                <wp:posOffset>0</wp:posOffset>
              </wp:positionH>
              <wp:positionV relativeFrom="paragraph">
                <wp:posOffset>50165</wp:posOffset>
              </wp:positionV>
              <wp:extent cx="4733925" cy="0"/>
              <wp:effectExtent l="19050" t="21590" r="19050" b="26035"/>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q3yIg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O1yrfIiAgAAPg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643BE" w:rsidRDefault="00342D33" w:rsidP="003504E5">
    <w:pPr>
      <w:pStyle w:val="Header"/>
      <w:tabs>
        <w:tab w:val="clear" w:pos="4153"/>
        <w:tab w:val="clear" w:pos="8306"/>
        <w:tab w:val="left" w:pos="2834"/>
        <w:tab w:val="right" w:pos="6094"/>
      </w:tabs>
      <w:spacing w:after="120"/>
      <w:ind w:left="170" w:right="227"/>
      <w:jc w:val="both"/>
      <w:rPr>
        <w:rFonts w:ascii="Times New Roman Bold" w:hAnsi="Times New Roman Bold"/>
        <w:sz w:val="30"/>
        <w:szCs w:val="30"/>
        <w:rtl/>
      </w:rPr>
    </w:pPr>
    <w:r>
      <w:rPr>
        <w:rFonts w:ascii="B Zar" w:hAnsi="B Zar" w:hint="cs"/>
        <w:b/>
        <w:noProof/>
        <w:sz w:val="30"/>
        <w:szCs w:val="30"/>
        <w:rtl/>
      </w:rPr>
      <mc:AlternateContent>
        <mc:Choice Requires="wps">
          <w:drawing>
            <wp:anchor distT="0" distB="0" distL="114300" distR="114300" simplePos="0" relativeHeight="251658752" behindDoc="0" locked="0" layoutInCell="1" allowOverlap="1">
              <wp:simplePos x="0" y="0"/>
              <wp:positionH relativeFrom="column">
                <wp:posOffset>0</wp:posOffset>
              </wp:positionH>
              <wp:positionV relativeFrom="paragraph">
                <wp:posOffset>295275</wp:posOffset>
              </wp:positionV>
              <wp:extent cx="3959860" cy="0"/>
              <wp:effectExtent l="19050" t="19050" r="21590" b="19050"/>
              <wp:wrapNone/>
              <wp:docPr id="3"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25pt" to="311.8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" strokeweight="3pt">
              <v:stroke linestyle="thinThin"/>
            </v:line>
          </w:pict>
        </mc:Fallback>
      </mc:AlternateContent>
    </w:r>
    <w:r w:rsidR="00BB0CA3" w:rsidRPr="00B72623">
      <w:rPr>
        <w:rFonts w:ascii="B Zar" w:hAnsi="B Zar" w:hint="cs"/>
        <w:b/>
        <w:rtl/>
        <w:lang w:bidi="fa-IR"/>
      </w:rPr>
      <w:fldChar w:fldCharType="begin"/>
    </w:r>
    <w:r w:rsidR="00BB0CA3" w:rsidRPr="00B72623">
      <w:rPr>
        <w:rFonts w:ascii="B Zar" w:hAnsi="B Zar" w:hint="cs"/>
        <w:b/>
        <w:lang w:bidi="fa-IR"/>
      </w:rPr>
      <w:instrText xml:space="preserve"> PAGE </w:instrText>
    </w:r>
    <w:r w:rsidR="00BB0CA3" w:rsidRPr="00B72623">
      <w:rPr>
        <w:rFonts w:ascii="B Zar" w:hAnsi="B Zar" w:hint="cs"/>
        <w:b/>
        <w:rtl/>
        <w:lang w:bidi="fa-IR"/>
      </w:rPr>
      <w:fldChar w:fldCharType="separate"/>
    </w:r>
    <w:r w:rsidR="00E273FA">
      <w:rPr>
        <w:rFonts w:ascii="B Zar" w:hAnsi="B Zar"/>
        <w:b/>
        <w:noProof/>
        <w:rtl/>
        <w:lang w:bidi="fa-IR"/>
      </w:rPr>
      <w:t>2</w:t>
    </w:r>
    <w:r w:rsidR="00BB0CA3" w:rsidRPr="00B72623">
      <w:rPr>
        <w:rFonts w:ascii="B Zar" w:hAnsi="B Zar" w:hint="cs"/>
        <w:b/>
        <w:rtl/>
        <w:lang w:bidi="fa-IR"/>
      </w:rPr>
      <w:fldChar w:fldCharType="end"/>
    </w:r>
    <w:r w:rsidR="00BC681B">
      <w:rPr>
        <w:rFonts w:ascii="Times New Roman Bold" w:hAnsi="Times New Roman Bold" w:hint="cs"/>
        <w:rtl/>
        <w:lang w:bidi="fa-IR"/>
      </w:rPr>
      <w:tab/>
    </w:r>
    <w:r w:rsidR="00BC681B">
      <w:rPr>
        <w:rFonts w:ascii="Times New Roman Bold" w:hAnsi="Times New Roman Bold" w:hint="cs"/>
        <w:rtl/>
        <w:lang w:bidi="fa-IR"/>
      </w:rPr>
      <w:tab/>
    </w:r>
    <w:r w:rsidR="003504E5">
      <w:rPr>
        <w:rFonts w:ascii="Times New Roman Bold" w:hAnsi="Times New Roman Bold" w:cs="B Lotus" w:hint="cs"/>
        <w:b/>
        <w:bCs/>
        <w:sz w:val="26"/>
        <w:szCs w:val="26"/>
        <w:rtl/>
        <w:lang w:bidi="fa-IR"/>
      </w:rPr>
      <w:t>افراطي‌گری منزوی می‌شود</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433E37" w:rsidRDefault="00342D33" w:rsidP="003504E5">
    <w:pPr>
      <w:pStyle w:val="Header"/>
      <w:tabs>
        <w:tab w:val="clear" w:pos="4153"/>
        <w:tab w:val="clear" w:pos="8306"/>
        <w:tab w:val="left" w:pos="589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7728" behindDoc="0" locked="0" layoutInCell="1" allowOverlap="1">
              <wp:simplePos x="0" y="0"/>
              <wp:positionH relativeFrom="column">
                <wp:posOffset>5080</wp:posOffset>
              </wp:positionH>
              <wp:positionV relativeFrom="paragraph">
                <wp:posOffset>284480</wp:posOffset>
              </wp:positionV>
              <wp:extent cx="3959860" cy="0"/>
              <wp:effectExtent l="24130" t="27305" r="26035" b="20320"/>
              <wp:wrapNone/>
              <wp:docPr id="2"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4pt" to="312.2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20qIgIAAD8EAAAOAAAAZHJzL2Uyb0RvYy54bWysU02P2yAQvVfqf0DcE9tZJ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" strokeweight="3pt">
              <v:stroke linestyle="thinThin"/>
            </v:line>
          </w:pict>
        </mc:Fallback>
      </mc:AlternateContent>
    </w:r>
    <w:r w:rsidR="003504E5">
      <w:rPr>
        <w:rFonts w:ascii="Times New Roman Bold" w:hAnsi="Times New Roman Bold" w:cs="B Lotus" w:hint="cs"/>
        <w:b/>
        <w:bCs/>
        <w:sz w:val="26"/>
        <w:szCs w:val="26"/>
        <w:rtl/>
        <w:lang w:bidi="fa-IR"/>
      </w:rPr>
      <w:t>فهرست مطالب</w:t>
    </w:r>
    <w:r w:rsidR="00BB0CA3">
      <w:rPr>
        <w:rFonts w:ascii="Times New Roman Bold" w:hAnsi="Times New Roman Bold" w:cs="B Lotus" w:hint="cs"/>
        <w:b/>
        <w:bCs/>
        <w:sz w:val="26"/>
        <w:szCs w:val="26"/>
        <w:rtl/>
        <w:lang w:bidi="fa-IR"/>
      </w:rPr>
      <w:tab/>
    </w:r>
    <w:r w:rsidR="00BB0CA3" w:rsidRPr="00B72623">
      <w:rPr>
        <w:rFonts w:ascii="B Zar" w:hAnsi="B Zar" w:hint="cs"/>
        <w:b/>
        <w:rtl/>
        <w:lang w:bidi="fa-IR"/>
      </w:rPr>
      <w:fldChar w:fldCharType="begin"/>
    </w:r>
    <w:r w:rsidR="00BB0CA3" w:rsidRPr="00B72623">
      <w:rPr>
        <w:rFonts w:ascii="B Zar" w:hAnsi="B Zar" w:hint="cs"/>
        <w:b/>
        <w:lang w:bidi="fa-IR"/>
      </w:rPr>
      <w:instrText xml:space="preserve"> PAGE </w:instrText>
    </w:r>
    <w:r w:rsidR="00BB0CA3" w:rsidRPr="00B72623">
      <w:rPr>
        <w:rFonts w:ascii="B Zar" w:hAnsi="B Zar" w:hint="cs"/>
        <w:b/>
        <w:rtl/>
        <w:lang w:bidi="fa-IR"/>
      </w:rPr>
      <w:fldChar w:fldCharType="separate"/>
    </w:r>
    <w:r w:rsidR="00E273FA">
      <w:rPr>
        <w:rFonts w:ascii="B Zar" w:hAnsi="B Zar"/>
        <w:b/>
        <w:noProof/>
        <w:rtl/>
        <w:lang w:bidi="fa-IR"/>
      </w:rPr>
      <w:t>3</w:t>
    </w:r>
    <w:r w:rsidR="00BB0CA3" w:rsidRPr="00B72623">
      <w:rPr>
        <w:rFonts w:ascii="B Zar" w:hAnsi="B Zar" w:hint="cs"/>
        <w:b/>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0B8D" w:rsidRDefault="00480B8D" w:rsidP="003978F7">
    <w:pPr>
      <w:pStyle w:val="Header"/>
      <w:spacing w:after="180"/>
      <w:ind w:left="284"/>
      <w:jc w:val="both"/>
      <w:rPr>
        <w:rFonts w:cs="B Lotus"/>
        <w:rtl/>
      </w:rPr>
    </w:pPr>
  </w:p>
  <w:p w:rsidR="00480B8D" w:rsidRDefault="00480B8D" w:rsidP="003978F7">
    <w:pPr>
      <w:pStyle w:val="Header"/>
      <w:spacing w:after="180"/>
      <w:ind w:left="284"/>
      <w:jc w:val="both"/>
      <w:rPr>
        <w:rFonts w:cs="B Lotus"/>
        <w:sz w:val="6"/>
        <w:szCs w:val="6"/>
        <w:rtl/>
      </w:rPr>
    </w:pPr>
  </w:p>
  <w:p w:rsidR="00480B8D" w:rsidRDefault="00480B8D" w:rsidP="003978F7">
    <w:pPr>
      <w:pStyle w:val="Header"/>
      <w:spacing w:after="180"/>
      <w:ind w:left="284"/>
      <w:jc w:val="both"/>
      <w:rPr>
        <w:rFonts w:cs="B Lotus"/>
        <w:sz w:val="6"/>
        <w:szCs w:val="6"/>
        <w:rtl/>
      </w:rPr>
    </w:pPr>
  </w:p>
  <w:p w:rsidR="00480B8D" w:rsidRDefault="00480B8D" w:rsidP="003978F7">
    <w:pPr>
      <w:pStyle w:val="Header"/>
      <w:spacing w:after="180"/>
      <w:ind w:left="284"/>
      <w:jc w:val="both"/>
      <w:rPr>
        <w:rFonts w:cs="B Lotus"/>
        <w:sz w:val="6"/>
        <w:szCs w:val="6"/>
        <w:rtl/>
      </w:rPr>
    </w:pPr>
  </w:p>
  <w:p w:rsidR="00480B8D" w:rsidRPr="00155E9F" w:rsidRDefault="00480B8D" w:rsidP="003978F7">
    <w:pPr>
      <w:pStyle w:val="Header"/>
      <w:spacing w:after="180"/>
      <w:ind w:left="284"/>
      <w:jc w:val="both"/>
      <w:rPr>
        <w:rFonts w:cs="B Lotus"/>
        <w:sz w:val="20"/>
        <w:szCs w:val="20"/>
        <w:rtl/>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04E5" w:rsidRDefault="003504E5" w:rsidP="003978F7">
    <w:pPr>
      <w:pStyle w:val="Header"/>
      <w:spacing w:after="180"/>
      <w:ind w:left="284"/>
      <w:jc w:val="both"/>
      <w:rPr>
        <w:rFonts w:cs="B Lotus"/>
        <w:rtl/>
      </w:rPr>
    </w:pPr>
  </w:p>
  <w:p w:rsidR="003504E5" w:rsidRDefault="003504E5" w:rsidP="003978F7">
    <w:pPr>
      <w:pStyle w:val="Header"/>
      <w:spacing w:after="180"/>
      <w:ind w:left="284"/>
      <w:jc w:val="both"/>
      <w:rPr>
        <w:rFonts w:cs="B Lotus"/>
        <w:sz w:val="6"/>
        <w:szCs w:val="6"/>
        <w:rtl/>
      </w:rPr>
    </w:pPr>
  </w:p>
  <w:p w:rsidR="003504E5" w:rsidRDefault="003504E5" w:rsidP="003978F7">
    <w:pPr>
      <w:pStyle w:val="Header"/>
      <w:spacing w:after="180"/>
      <w:ind w:left="284"/>
      <w:jc w:val="both"/>
      <w:rPr>
        <w:rFonts w:cs="B Lotus"/>
        <w:sz w:val="6"/>
        <w:szCs w:val="6"/>
        <w:rtl/>
      </w:rPr>
    </w:pPr>
  </w:p>
  <w:p w:rsidR="003504E5" w:rsidRDefault="003504E5" w:rsidP="003978F7">
    <w:pPr>
      <w:pStyle w:val="Header"/>
      <w:spacing w:after="180"/>
      <w:ind w:left="284"/>
      <w:jc w:val="both"/>
      <w:rPr>
        <w:rFonts w:cs="B Lotus"/>
        <w:sz w:val="6"/>
        <w:szCs w:val="6"/>
        <w:rtl/>
      </w:rPr>
    </w:pPr>
  </w:p>
  <w:p w:rsidR="003504E5" w:rsidRPr="00155E9F" w:rsidRDefault="003504E5" w:rsidP="003978F7">
    <w:pPr>
      <w:pStyle w:val="Header"/>
      <w:spacing w:after="180"/>
      <w:ind w:left="284"/>
      <w:jc w:val="both"/>
      <w:rPr>
        <w:rFonts w:cs="B Lotus"/>
        <w:sz w:val="20"/>
        <w:szCs w:val="20"/>
        <w:rtl/>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04E5" w:rsidRPr="00433E37" w:rsidRDefault="00342D33" w:rsidP="003504E5">
    <w:pPr>
      <w:pStyle w:val="Header"/>
      <w:tabs>
        <w:tab w:val="clear" w:pos="4153"/>
        <w:tab w:val="clear" w:pos="8306"/>
        <w:tab w:val="left" w:pos="589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9776" behindDoc="0" locked="0" layoutInCell="1" allowOverlap="1">
              <wp:simplePos x="0" y="0"/>
              <wp:positionH relativeFrom="column">
                <wp:posOffset>5080</wp:posOffset>
              </wp:positionH>
              <wp:positionV relativeFrom="paragraph">
                <wp:posOffset>294005</wp:posOffset>
              </wp:positionV>
              <wp:extent cx="3959860" cy="0"/>
              <wp:effectExtent l="24130" t="27305" r="26035" b="20320"/>
              <wp:wrapNone/>
              <wp:docPr id="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6"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15pt" to="312.2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" strokeweight="3pt">
              <v:stroke linestyle="thinThin"/>
            </v:line>
          </w:pict>
        </mc:Fallback>
      </mc:AlternateContent>
    </w:r>
    <w:r w:rsidR="003504E5">
      <w:rPr>
        <w:rFonts w:ascii="Times New Roman Bold" w:hAnsi="Times New Roman Bold" w:cs="B Lotus" w:hint="cs"/>
        <w:b/>
        <w:bCs/>
        <w:sz w:val="26"/>
        <w:szCs w:val="26"/>
        <w:rtl/>
        <w:lang w:bidi="fa-IR"/>
      </w:rPr>
      <w:t>افراطي‌گری منزوی می‌شود</w:t>
    </w:r>
    <w:r w:rsidR="003504E5">
      <w:rPr>
        <w:rFonts w:ascii="Times New Roman Bold" w:hAnsi="Times New Roman Bold" w:cs="B Lotus" w:hint="cs"/>
        <w:b/>
        <w:bCs/>
        <w:sz w:val="26"/>
        <w:szCs w:val="26"/>
        <w:rtl/>
        <w:lang w:bidi="fa-IR"/>
      </w:rPr>
      <w:tab/>
    </w:r>
    <w:r w:rsidR="003504E5" w:rsidRPr="00B72623">
      <w:rPr>
        <w:rFonts w:ascii="B Zar" w:hAnsi="B Zar" w:hint="cs"/>
        <w:b/>
        <w:rtl/>
        <w:lang w:bidi="fa-IR"/>
      </w:rPr>
      <w:fldChar w:fldCharType="begin"/>
    </w:r>
    <w:r w:rsidR="003504E5" w:rsidRPr="00B72623">
      <w:rPr>
        <w:rFonts w:ascii="B Zar" w:hAnsi="B Zar" w:hint="cs"/>
        <w:b/>
        <w:lang w:bidi="fa-IR"/>
      </w:rPr>
      <w:instrText xml:space="preserve"> PAGE </w:instrText>
    </w:r>
    <w:r w:rsidR="003504E5" w:rsidRPr="00B72623">
      <w:rPr>
        <w:rFonts w:ascii="B Zar" w:hAnsi="B Zar" w:hint="cs"/>
        <w:b/>
        <w:rtl/>
        <w:lang w:bidi="fa-IR"/>
      </w:rPr>
      <w:fldChar w:fldCharType="separate"/>
    </w:r>
    <w:r w:rsidR="00936F0F">
      <w:rPr>
        <w:rFonts w:ascii="B Zar" w:hAnsi="B Zar"/>
        <w:b/>
        <w:noProof/>
        <w:rtl/>
        <w:lang w:bidi="fa-IR"/>
      </w:rPr>
      <w:t>23</w:t>
    </w:r>
    <w:r w:rsidR="003504E5" w:rsidRPr="00B72623">
      <w:rPr>
        <w:rFonts w:ascii="B Zar" w:hAnsi="B Zar" w:hint="cs"/>
        <w:b/>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5">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2E7452D8"/>
    <w:multiLevelType w:val="hybridMultilevel"/>
    <w:tmpl w:val="27843694"/>
    <w:lvl w:ilvl="0" w:tplc="248C6C12">
      <w:start w:val="1"/>
      <w:numFmt w:val="decimal"/>
      <w:pStyle w:val="a0"/>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2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1"/>
  </w:num>
  <w:num w:numId="15">
    <w:abstractNumId w:val="18"/>
  </w:num>
  <w:num w:numId="16">
    <w:abstractNumId w:val="12"/>
  </w:num>
  <w:num w:numId="17">
    <w:abstractNumId w:val="16"/>
  </w:num>
  <w:num w:numId="18">
    <w:abstractNumId w:val="13"/>
  </w:num>
  <w:num w:numId="19">
    <w:abstractNumId w:val="11"/>
  </w:num>
  <w:num w:numId="20">
    <w:abstractNumId w:val="15"/>
  </w:num>
  <w:num w:numId="21">
    <w:abstractNumId w:val="19"/>
  </w:num>
  <w:num w:numId="22">
    <w:abstractNumId w:val="1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Hn7L9Q+FMlIA4SElh95XZgMbw0Y=" w:salt="9GHNssHjylSLte4FY4ASvA=="/>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4C3E"/>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64C2"/>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5E9F"/>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5F9"/>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27F"/>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D33"/>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4E5"/>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22B6"/>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B8D"/>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1DF"/>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5BD4"/>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6CD2"/>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2F5A"/>
    <w:rsid w:val="008230E0"/>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581"/>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6F0F"/>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4F93"/>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B1E"/>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6F12"/>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CCB"/>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3FA"/>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C87"/>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7D0"/>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footnote text" w:uiPriority="99"/>
    <w:lsdException w:name="caption" w:semiHidden="1" w:unhideWhenUsed="1"/>
    <w:lsdException w:name="footnote reference" w:uiPriority="99"/>
    <w:lsdException w:name="Hyperlink" w:uiPriority="99"/>
    <w:lsdException w:name="FollowedHyperlink"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B37ECE"/>
    <w:pPr>
      <w:bidi w:val="0"/>
    </w:pPr>
    <w:rPr>
      <w:rFonts w:cs="B Lotus"/>
      <w:sz w:val="20"/>
      <w:szCs w:val="20"/>
    </w:rPr>
  </w:style>
  <w:style w:type="character" w:customStyle="1" w:styleId="FootnoteTextChar">
    <w:name w:val="Footnote Text Char"/>
    <w:link w:val="FootnoteText"/>
    <w:uiPriority w:val="99"/>
    <w:rsid w:val="001F0C09"/>
    <w:rPr>
      <w:rFonts w:cs="B Lotus"/>
    </w:rPr>
  </w:style>
  <w:style w:type="character" w:styleId="FootnoteReference">
    <w:name w:val="footnote reference"/>
    <w:uiPriority w:val="99"/>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1">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link w:val="a1"/>
    <w:rsid w:val="00F337D0"/>
    <w:rPr>
      <w:rFonts w:ascii="B Yagut" w:hAnsi="B Yagut" w:cs="B Yagut"/>
      <w:b/>
      <w:bCs/>
      <w:sz w:val="32"/>
      <w:szCs w:val="32"/>
    </w:rPr>
  </w:style>
  <w:style w:type="paragraph" w:customStyle="1" w:styleId="a2">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link w:val="a2"/>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qFormat/>
    <w:rsid w:val="00C77CCB"/>
    <w:pPr>
      <w:spacing w:line="226" w:lineRule="auto"/>
      <w:ind w:firstLine="284"/>
      <w:jc w:val="both"/>
    </w:pPr>
    <w:rPr>
      <w:rFonts w:ascii="KFGQPC Uthman Taha Naskh" w:hAnsi="KFGQPC Uthman Taha Naskh" w:cs="mylotus"/>
      <w:lang w:bidi="fa-IR"/>
    </w:rPr>
  </w:style>
  <w:style w:type="character" w:customStyle="1" w:styleId="Char1">
    <w:name w:val="نص عربي Char"/>
    <w:link w:val="a4"/>
    <w:rsid w:val="00C77CCB"/>
    <w:rPr>
      <w:rFonts w:ascii="KFGQPC Uthman Taha Naskh" w:hAnsi="KFGQPC Uthman Taha Naskh" w:cs="mylotus"/>
      <w:sz w:val="28"/>
      <w:szCs w:val="28"/>
    </w:rPr>
  </w:style>
  <w:style w:type="paragraph" w:customStyle="1" w:styleId="a5">
    <w:name w:val="تیتر سوم"/>
    <w:basedOn w:val="Normal"/>
    <w:qFormat/>
    <w:rsid w:val="00C77CCB"/>
    <w:pPr>
      <w:spacing w:before="180"/>
      <w:jc w:val="both"/>
      <w:outlineLvl w:val="2"/>
    </w:pPr>
    <w:rPr>
      <w:rFonts w:ascii="B Lotus" w:hAnsi="B Lotus" w:cs="B Lotus"/>
      <w:b/>
      <w:bCs/>
      <w:szCs w:val="30"/>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3504E5"/>
    <w:pPr>
      <w:ind w:left="720"/>
    </w:pPr>
    <w:rPr>
      <w:rFonts w:cs="B Lotus"/>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qFormat/>
    <w:rsid w:val="00D74752"/>
    <w:pPr>
      <w:ind w:firstLine="284"/>
      <w:jc w:val="both"/>
    </w:pPr>
    <w:rPr>
      <w:rFonts w:ascii="KFGQPC Uthman Taha Naskh" w:hAnsi="KFGQPC Uthman Taha Naskh" w:cs="KFGQPC Uthman Taha Naskh"/>
    </w:rPr>
  </w:style>
  <w:style w:type="character" w:customStyle="1" w:styleId="Char2">
    <w:name w:val="نص أقوال عربی Char"/>
    <w:link w:val="a6"/>
    <w:rsid w:val="00D74752"/>
    <w:rPr>
      <w:rFonts w:ascii="KFGQPC Uthman Taha Naskh" w:hAnsi="KFGQPC Uthman Taha Naskh" w:cs="KFGQPC Uthman Taha Naskh"/>
      <w:sz w:val="28"/>
      <w:szCs w:val="28"/>
      <w:lang w:bidi="ar-SA"/>
    </w:rPr>
  </w:style>
  <w:style w:type="paragraph" w:customStyle="1" w:styleId="a7">
    <w:name w:val="نص أحاديث"/>
    <w:basedOn w:val="Normal"/>
    <w:link w:val="Char3"/>
    <w:qFormat/>
    <w:rsid w:val="00D74752"/>
    <w:pPr>
      <w:ind w:firstLine="284"/>
      <w:jc w:val="both"/>
    </w:pPr>
    <w:rPr>
      <w:rFonts w:ascii="Tahoma" w:hAnsi="Tahoma" w:cs="KFGQPC Uthman Taha Naskh"/>
    </w:rPr>
  </w:style>
  <w:style w:type="character" w:customStyle="1" w:styleId="Char3">
    <w:name w:val="نص أحاديث Char"/>
    <w:link w:val="a7"/>
    <w:rsid w:val="00D74752"/>
    <w:rPr>
      <w:rFonts w:ascii="Tahoma" w:hAnsi="Tahoma" w:cs="KFGQPC Uthman Taha Naskh"/>
      <w:sz w:val="28"/>
      <w:szCs w:val="28"/>
      <w:lang w:bidi="ar-SA"/>
    </w:rPr>
  </w:style>
  <w:style w:type="paragraph" w:customStyle="1" w:styleId="a8">
    <w:name w:val="متن"/>
    <w:basedOn w:val="Normal"/>
    <w:link w:val="Char4"/>
    <w:qFormat/>
    <w:rsid w:val="00C77CCB"/>
    <w:pPr>
      <w:ind w:firstLine="284"/>
      <w:jc w:val="both"/>
    </w:pPr>
    <w:rPr>
      <w:rFonts w:ascii="B Lotus" w:hAnsi="B Lotus" w:cs="B Lotus"/>
      <w:lang w:bidi="fa-IR"/>
    </w:rPr>
  </w:style>
  <w:style w:type="character" w:customStyle="1" w:styleId="Char4">
    <w:name w:val="متن Char"/>
    <w:link w:val="a8"/>
    <w:rsid w:val="00C77CCB"/>
    <w:rPr>
      <w:rFonts w:ascii="B Lotus" w:hAnsi="B Lotus" w:cs="B Lotus"/>
      <w:sz w:val="28"/>
      <w:szCs w:val="28"/>
    </w:rPr>
  </w:style>
  <w:style w:type="paragraph" w:customStyle="1" w:styleId="a9">
    <w:name w:val="متن بولد"/>
    <w:basedOn w:val="Normal"/>
    <w:link w:val="Char5"/>
    <w:qFormat/>
    <w:rsid w:val="00C77CCB"/>
    <w:pPr>
      <w:ind w:firstLine="284"/>
      <w:jc w:val="both"/>
    </w:pPr>
    <w:rPr>
      <w:rFonts w:ascii="B Lotus" w:hAnsi="B Lotus" w:cs="B Lotus"/>
      <w:b/>
      <w:bCs/>
      <w:lang w:bidi="fa-IR"/>
    </w:rPr>
  </w:style>
  <w:style w:type="character" w:customStyle="1" w:styleId="Char5">
    <w:name w:val="متن بولد Char"/>
    <w:link w:val="a9"/>
    <w:rsid w:val="00C77CCB"/>
    <w:rPr>
      <w:rFonts w:ascii="B Lotus" w:hAnsi="B Lotus" w:cs="B Lotus"/>
      <w:b/>
      <w:bCs/>
      <w:sz w:val="28"/>
      <w:szCs w:val="28"/>
    </w:rPr>
  </w:style>
  <w:style w:type="paragraph" w:customStyle="1" w:styleId="aa">
    <w:name w:val="آدرس آیات"/>
    <w:basedOn w:val="Normal"/>
    <w:link w:val="Char6"/>
    <w:qFormat/>
    <w:rsid w:val="00C77CCB"/>
    <w:pPr>
      <w:ind w:firstLine="284"/>
      <w:jc w:val="both"/>
    </w:pPr>
    <w:rPr>
      <w:rFonts w:ascii="B Lotus" w:hAnsi="B Lotus" w:cs="B Lotus"/>
      <w:sz w:val="26"/>
      <w:szCs w:val="26"/>
      <w:lang w:bidi="fa-IR"/>
    </w:rPr>
  </w:style>
  <w:style w:type="character" w:customStyle="1" w:styleId="Char6">
    <w:name w:val="آدرس آیات Char"/>
    <w:link w:val="aa"/>
    <w:rsid w:val="00C77CCB"/>
    <w:rPr>
      <w:rFonts w:ascii="B Lotus" w:hAnsi="B Lotus" w:cs="B Lotus"/>
      <w:sz w:val="26"/>
      <w:szCs w:val="26"/>
    </w:rPr>
  </w:style>
  <w:style w:type="paragraph" w:customStyle="1" w:styleId="ab">
    <w:name w:val="ترجمه آیات"/>
    <w:basedOn w:val="Normal"/>
    <w:link w:val="Char7"/>
    <w:qFormat/>
    <w:rsid w:val="00C77CCB"/>
    <w:pPr>
      <w:ind w:left="567"/>
      <w:jc w:val="both"/>
    </w:pPr>
    <w:rPr>
      <w:rFonts w:ascii="B Lotus" w:hAnsi="B Lotus" w:cs="B Lotus"/>
      <w:sz w:val="26"/>
      <w:szCs w:val="26"/>
      <w:lang w:bidi="fa-IR"/>
    </w:rPr>
  </w:style>
  <w:style w:type="character" w:customStyle="1" w:styleId="Char7">
    <w:name w:val="ترجمه آیات Char"/>
    <w:link w:val="ab"/>
    <w:rsid w:val="00C77CCB"/>
    <w:rPr>
      <w:rFonts w:ascii="B Lotus" w:hAnsi="B Lotus" w:cs="B Lotus"/>
      <w:sz w:val="26"/>
      <w:szCs w:val="26"/>
    </w:rPr>
  </w:style>
  <w:style w:type="paragraph" w:customStyle="1" w:styleId="ac">
    <w:name w:val="قوسين"/>
    <w:basedOn w:val="Normal"/>
    <w:link w:val="Char8"/>
    <w:rsid w:val="002925F9"/>
    <w:pPr>
      <w:ind w:firstLine="284"/>
      <w:jc w:val="both"/>
    </w:pPr>
    <w:rPr>
      <w:rFonts w:ascii="Tahoma" w:hAnsi="Tahoma" w:cs="Traditional Arabic"/>
      <w:lang w:bidi="fa-IR"/>
    </w:rPr>
  </w:style>
  <w:style w:type="character" w:customStyle="1" w:styleId="Char8">
    <w:name w:val="قوسين Char"/>
    <w:link w:val="ac"/>
    <w:rsid w:val="002925F9"/>
    <w:rPr>
      <w:rFonts w:ascii="Tahoma" w:hAnsi="Tahoma" w:cs="Traditional Arabic"/>
      <w:sz w:val="28"/>
      <w:szCs w:val="28"/>
    </w:rPr>
  </w:style>
  <w:style w:type="paragraph" w:customStyle="1" w:styleId="ad">
    <w:name w:val="پاورقی"/>
    <w:basedOn w:val="Normal"/>
    <w:link w:val="Char9"/>
    <w:qFormat/>
    <w:rsid w:val="00C77CCB"/>
    <w:pPr>
      <w:ind w:left="284" w:hanging="284"/>
      <w:jc w:val="both"/>
    </w:pPr>
    <w:rPr>
      <w:rFonts w:ascii="B Lotus" w:hAnsi="B Lotus" w:cs="B Lotus"/>
      <w:sz w:val="24"/>
      <w:szCs w:val="24"/>
      <w:lang w:bidi="fa-IR"/>
    </w:rPr>
  </w:style>
  <w:style w:type="character" w:customStyle="1" w:styleId="Char9">
    <w:name w:val="پاورقی Char"/>
    <w:link w:val="ad"/>
    <w:rsid w:val="00C77CCB"/>
    <w:rPr>
      <w:rFonts w:ascii="B Lotus" w:hAnsi="B Lotus" w:cs="B Lotus"/>
      <w:sz w:val="24"/>
      <w:szCs w:val="24"/>
    </w:rPr>
  </w:style>
  <w:style w:type="paragraph" w:customStyle="1" w:styleId="ae">
    <w:name w:val="پاورقی بولد"/>
    <w:basedOn w:val="Normal"/>
    <w:link w:val="Chara"/>
    <w:rsid w:val="00F337D0"/>
    <w:pPr>
      <w:ind w:left="284" w:hanging="284"/>
      <w:jc w:val="both"/>
    </w:pPr>
    <w:rPr>
      <w:rFonts w:ascii="IRLotus" w:hAnsi="IRLotus" w:cs="IRLotus"/>
      <w:b/>
      <w:bCs/>
      <w:sz w:val="24"/>
      <w:szCs w:val="24"/>
      <w:lang w:bidi="fa-IR"/>
    </w:rPr>
  </w:style>
  <w:style w:type="character" w:customStyle="1" w:styleId="Chara">
    <w:name w:val="پاورقی بولد Char"/>
    <w:link w:val="ae"/>
    <w:rsid w:val="00F337D0"/>
    <w:rPr>
      <w:rFonts w:ascii="IRLotus" w:hAnsi="IRLotus" w:cs="IRLotus"/>
      <w:b/>
      <w:bCs/>
      <w:sz w:val="24"/>
      <w:szCs w:val="24"/>
    </w:rPr>
  </w:style>
  <w:style w:type="paragraph" w:customStyle="1" w:styleId="af">
    <w:name w:val="پاورقی عربی"/>
    <w:basedOn w:val="Normal"/>
    <w:link w:val="Charb"/>
    <w:rsid w:val="003E22B6"/>
    <w:pPr>
      <w:ind w:firstLine="284"/>
      <w:jc w:val="both"/>
    </w:pPr>
    <w:rPr>
      <w:rFonts w:ascii="Tahoma" w:hAnsi="Tahoma" w:cs="KFGQPC Uthmanic Script HAFS"/>
      <w:sz w:val="22"/>
      <w:szCs w:val="22"/>
    </w:rPr>
  </w:style>
  <w:style w:type="character" w:customStyle="1" w:styleId="Charb">
    <w:name w:val="پاورقی عربی Char"/>
    <w:link w:val="af"/>
    <w:rsid w:val="003E22B6"/>
    <w:rPr>
      <w:rFonts w:ascii="Tahoma" w:hAnsi="Tahoma" w:cs="KFGQPC Uthmanic Script HAFS"/>
      <w:sz w:val="22"/>
      <w:szCs w:val="22"/>
      <w:lang w:bidi="ar-SA"/>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c">
    <w:name w:val="آدرس کتابها Char"/>
    <w:link w:val="af0"/>
    <w:rsid w:val="003E22B6"/>
    <w:rPr>
      <w:rFonts w:ascii="mylotus" w:hAnsi="mylotus" w:cs="mylotus"/>
      <w:sz w:val="22"/>
      <w:szCs w:val="22"/>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d">
    <w:name w:val="آیات Char"/>
    <w:link w:val="af1"/>
    <w:rsid w:val="00F337D0"/>
    <w:rPr>
      <w:rFonts w:ascii="KFGQPC Uthmanic Script HAFS" w:cs="KFGQPC Uthmanic Script HAFS"/>
      <w:sz w:val="28"/>
      <w:szCs w:val="28"/>
    </w:rPr>
  </w:style>
  <w:style w:type="paragraph" w:customStyle="1" w:styleId="af2">
    <w:name w:val="ترجمه احادیث و اقوال عربی"/>
    <w:basedOn w:val="Normal"/>
    <w:link w:val="Chare"/>
    <w:qFormat/>
    <w:rsid w:val="00C77CCB"/>
    <w:pPr>
      <w:ind w:firstLine="284"/>
      <w:jc w:val="both"/>
    </w:pPr>
    <w:rPr>
      <w:rFonts w:ascii="B Lotus" w:hAnsi="B Lotus" w:cs="B Lotus"/>
      <w:sz w:val="26"/>
      <w:szCs w:val="26"/>
      <w:lang w:bidi="fa-IR"/>
    </w:rPr>
  </w:style>
  <w:style w:type="character" w:customStyle="1" w:styleId="Chare">
    <w:name w:val="ترجمه احادیث و اقوال عربی Char"/>
    <w:link w:val="af2"/>
    <w:rsid w:val="00C77CCB"/>
    <w:rPr>
      <w:rFonts w:ascii="B Lotus" w:hAnsi="B Lotus" w:cs="B Lotus"/>
      <w:sz w:val="26"/>
      <w:szCs w:val="26"/>
    </w:rPr>
  </w:style>
  <w:style w:type="paragraph" w:customStyle="1" w:styleId="a0">
    <w:name w:val="شماره هایی متن"/>
    <w:basedOn w:val="Normal"/>
    <w:link w:val="Charf"/>
    <w:rsid w:val="00F337D0"/>
    <w:pPr>
      <w:numPr>
        <w:numId w:val="22"/>
      </w:numPr>
      <w:ind w:left="738" w:hanging="454"/>
      <w:jc w:val="both"/>
    </w:pPr>
    <w:rPr>
      <w:rFonts w:ascii="B Lotus" w:hAnsi="B Lotus" w:cs="B Lotus"/>
      <w:sz w:val="26"/>
      <w:szCs w:val="26"/>
      <w:lang w:bidi="fa-IR"/>
    </w:rPr>
  </w:style>
  <w:style w:type="character" w:customStyle="1" w:styleId="Charf">
    <w:name w:val="شماره هایی متن Char"/>
    <w:link w:val="a0"/>
    <w:rsid w:val="00F337D0"/>
    <w:rPr>
      <w:rFonts w:ascii="B Lotus" w:hAnsi="B Lotus" w:cs="B Lotus"/>
      <w:sz w:val="26"/>
      <w:szCs w:val="26"/>
    </w:rPr>
  </w:style>
  <w:style w:type="paragraph" w:customStyle="1" w:styleId="44444444444">
    <w:name w:val="تیتر چهارم44444444444"/>
    <w:basedOn w:val="Normal"/>
    <w:link w:val="44444444444Char"/>
    <w:qFormat/>
    <w:rsid w:val="00C77CCB"/>
    <w:pPr>
      <w:spacing w:before="180"/>
      <w:jc w:val="lowKashida"/>
      <w:outlineLvl w:val="3"/>
    </w:pPr>
    <w:rPr>
      <w:rFonts w:eastAsia="Calibri" w:cs="B Lotus"/>
      <w:bCs/>
      <w:lang w:val="x-none" w:eastAsia="x-none"/>
    </w:rPr>
  </w:style>
  <w:style w:type="character" w:customStyle="1" w:styleId="44444444444Char">
    <w:name w:val="تیتر چهارم44444444444 Char"/>
    <w:link w:val="44444444444"/>
    <w:rsid w:val="00C77CCB"/>
    <w:rPr>
      <w:rFonts w:eastAsia="Calibri" w:cs="B Lotus"/>
      <w:bCs/>
      <w:sz w:val="28"/>
      <w:szCs w:val="28"/>
      <w:lang w:val="x-none" w:eastAsia="x-none" w:bidi="ar-SA"/>
    </w:rPr>
  </w:style>
  <w:style w:type="table" w:customStyle="1" w:styleId="TableGrid1">
    <w:name w:val="Table Grid1"/>
    <w:basedOn w:val="TableNormal"/>
    <w:next w:val="TableGrid"/>
    <w:uiPriority w:val="59"/>
    <w:rsid w:val="00936F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footnote text" w:uiPriority="99"/>
    <w:lsdException w:name="caption" w:semiHidden="1" w:unhideWhenUsed="1"/>
    <w:lsdException w:name="footnote reference" w:uiPriority="99"/>
    <w:lsdException w:name="Hyperlink" w:uiPriority="99"/>
    <w:lsdException w:name="FollowedHyperlink"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B37ECE"/>
    <w:pPr>
      <w:bidi w:val="0"/>
    </w:pPr>
    <w:rPr>
      <w:rFonts w:cs="B Lotus"/>
      <w:sz w:val="20"/>
      <w:szCs w:val="20"/>
    </w:rPr>
  </w:style>
  <w:style w:type="character" w:customStyle="1" w:styleId="FootnoteTextChar">
    <w:name w:val="Footnote Text Char"/>
    <w:link w:val="FootnoteText"/>
    <w:uiPriority w:val="99"/>
    <w:rsid w:val="001F0C09"/>
    <w:rPr>
      <w:rFonts w:cs="B Lotus"/>
    </w:rPr>
  </w:style>
  <w:style w:type="character" w:styleId="FootnoteReference">
    <w:name w:val="footnote reference"/>
    <w:uiPriority w:val="99"/>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1">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link w:val="a1"/>
    <w:rsid w:val="00F337D0"/>
    <w:rPr>
      <w:rFonts w:ascii="B Yagut" w:hAnsi="B Yagut" w:cs="B Yagut"/>
      <w:b/>
      <w:bCs/>
      <w:sz w:val="32"/>
      <w:szCs w:val="32"/>
    </w:rPr>
  </w:style>
  <w:style w:type="paragraph" w:customStyle="1" w:styleId="a2">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link w:val="a2"/>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qFormat/>
    <w:rsid w:val="00C77CCB"/>
    <w:pPr>
      <w:spacing w:line="226" w:lineRule="auto"/>
      <w:ind w:firstLine="284"/>
      <w:jc w:val="both"/>
    </w:pPr>
    <w:rPr>
      <w:rFonts w:ascii="KFGQPC Uthman Taha Naskh" w:hAnsi="KFGQPC Uthman Taha Naskh" w:cs="mylotus"/>
      <w:lang w:bidi="fa-IR"/>
    </w:rPr>
  </w:style>
  <w:style w:type="character" w:customStyle="1" w:styleId="Char1">
    <w:name w:val="نص عربي Char"/>
    <w:link w:val="a4"/>
    <w:rsid w:val="00C77CCB"/>
    <w:rPr>
      <w:rFonts w:ascii="KFGQPC Uthman Taha Naskh" w:hAnsi="KFGQPC Uthman Taha Naskh" w:cs="mylotus"/>
      <w:sz w:val="28"/>
      <w:szCs w:val="28"/>
    </w:rPr>
  </w:style>
  <w:style w:type="paragraph" w:customStyle="1" w:styleId="a5">
    <w:name w:val="تیتر سوم"/>
    <w:basedOn w:val="Normal"/>
    <w:qFormat/>
    <w:rsid w:val="00C77CCB"/>
    <w:pPr>
      <w:spacing w:before="180"/>
      <w:jc w:val="both"/>
      <w:outlineLvl w:val="2"/>
    </w:pPr>
    <w:rPr>
      <w:rFonts w:ascii="B Lotus" w:hAnsi="B Lotus" w:cs="B Lotus"/>
      <w:b/>
      <w:bCs/>
      <w:szCs w:val="30"/>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3504E5"/>
    <w:pPr>
      <w:ind w:left="720"/>
    </w:pPr>
    <w:rPr>
      <w:rFonts w:cs="B Lotus"/>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qFormat/>
    <w:rsid w:val="00D74752"/>
    <w:pPr>
      <w:ind w:firstLine="284"/>
      <w:jc w:val="both"/>
    </w:pPr>
    <w:rPr>
      <w:rFonts w:ascii="KFGQPC Uthman Taha Naskh" w:hAnsi="KFGQPC Uthman Taha Naskh" w:cs="KFGQPC Uthman Taha Naskh"/>
    </w:rPr>
  </w:style>
  <w:style w:type="character" w:customStyle="1" w:styleId="Char2">
    <w:name w:val="نص أقوال عربی Char"/>
    <w:link w:val="a6"/>
    <w:rsid w:val="00D74752"/>
    <w:rPr>
      <w:rFonts w:ascii="KFGQPC Uthman Taha Naskh" w:hAnsi="KFGQPC Uthman Taha Naskh" w:cs="KFGQPC Uthman Taha Naskh"/>
      <w:sz w:val="28"/>
      <w:szCs w:val="28"/>
      <w:lang w:bidi="ar-SA"/>
    </w:rPr>
  </w:style>
  <w:style w:type="paragraph" w:customStyle="1" w:styleId="a7">
    <w:name w:val="نص أحاديث"/>
    <w:basedOn w:val="Normal"/>
    <w:link w:val="Char3"/>
    <w:qFormat/>
    <w:rsid w:val="00D74752"/>
    <w:pPr>
      <w:ind w:firstLine="284"/>
      <w:jc w:val="both"/>
    </w:pPr>
    <w:rPr>
      <w:rFonts w:ascii="Tahoma" w:hAnsi="Tahoma" w:cs="KFGQPC Uthman Taha Naskh"/>
    </w:rPr>
  </w:style>
  <w:style w:type="character" w:customStyle="1" w:styleId="Char3">
    <w:name w:val="نص أحاديث Char"/>
    <w:link w:val="a7"/>
    <w:rsid w:val="00D74752"/>
    <w:rPr>
      <w:rFonts w:ascii="Tahoma" w:hAnsi="Tahoma" w:cs="KFGQPC Uthman Taha Naskh"/>
      <w:sz w:val="28"/>
      <w:szCs w:val="28"/>
      <w:lang w:bidi="ar-SA"/>
    </w:rPr>
  </w:style>
  <w:style w:type="paragraph" w:customStyle="1" w:styleId="a8">
    <w:name w:val="متن"/>
    <w:basedOn w:val="Normal"/>
    <w:link w:val="Char4"/>
    <w:qFormat/>
    <w:rsid w:val="00C77CCB"/>
    <w:pPr>
      <w:ind w:firstLine="284"/>
      <w:jc w:val="both"/>
    </w:pPr>
    <w:rPr>
      <w:rFonts w:ascii="B Lotus" w:hAnsi="B Lotus" w:cs="B Lotus"/>
      <w:lang w:bidi="fa-IR"/>
    </w:rPr>
  </w:style>
  <w:style w:type="character" w:customStyle="1" w:styleId="Char4">
    <w:name w:val="متن Char"/>
    <w:link w:val="a8"/>
    <w:rsid w:val="00C77CCB"/>
    <w:rPr>
      <w:rFonts w:ascii="B Lotus" w:hAnsi="B Lotus" w:cs="B Lotus"/>
      <w:sz w:val="28"/>
      <w:szCs w:val="28"/>
    </w:rPr>
  </w:style>
  <w:style w:type="paragraph" w:customStyle="1" w:styleId="a9">
    <w:name w:val="متن بولد"/>
    <w:basedOn w:val="Normal"/>
    <w:link w:val="Char5"/>
    <w:qFormat/>
    <w:rsid w:val="00C77CCB"/>
    <w:pPr>
      <w:ind w:firstLine="284"/>
      <w:jc w:val="both"/>
    </w:pPr>
    <w:rPr>
      <w:rFonts w:ascii="B Lotus" w:hAnsi="B Lotus" w:cs="B Lotus"/>
      <w:b/>
      <w:bCs/>
      <w:lang w:bidi="fa-IR"/>
    </w:rPr>
  </w:style>
  <w:style w:type="character" w:customStyle="1" w:styleId="Char5">
    <w:name w:val="متن بولد Char"/>
    <w:link w:val="a9"/>
    <w:rsid w:val="00C77CCB"/>
    <w:rPr>
      <w:rFonts w:ascii="B Lotus" w:hAnsi="B Lotus" w:cs="B Lotus"/>
      <w:b/>
      <w:bCs/>
      <w:sz w:val="28"/>
      <w:szCs w:val="28"/>
    </w:rPr>
  </w:style>
  <w:style w:type="paragraph" w:customStyle="1" w:styleId="aa">
    <w:name w:val="آدرس آیات"/>
    <w:basedOn w:val="Normal"/>
    <w:link w:val="Char6"/>
    <w:qFormat/>
    <w:rsid w:val="00C77CCB"/>
    <w:pPr>
      <w:ind w:firstLine="284"/>
      <w:jc w:val="both"/>
    </w:pPr>
    <w:rPr>
      <w:rFonts w:ascii="B Lotus" w:hAnsi="B Lotus" w:cs="B Lotus"/>
      <w:sz w:val="26"/>
      <w:szCs w:val="26"/>
      <w:lang w:bidi="fa-IR"/>
    </w:rPr>
  </w:style>
  <w:style w:type="character" w:customStyle="1" w:styleId="Char6">
    <w:name w:val="آدرس آیات Char"/>
    <w:link w:val="aa"/>
    <w:rsid w:val="00C77CCB"/>
    <w:rPr>
      <w:rFonts w:ascii="B Lotus" w:hAnsi="B Lotus" w:cs="B Lotus"/>
      <w:sz w:val="26"/>
      <w:szCs w:val="26"/>
    </w:rPr>
  </w:style>
  <w:style w:type="paragraph" w:customStyle="1" w:styleId="ab">
    <w:name w:val="ترجمه آیات"/>
    <w:basedOn w:val="Normal"/>
    <w:link w:val="Char7"/>
    <w:qFormat/>
    <w:rsid w:val="00C77CCB"/>
    <w:pPr>
      <w:ind w:left="567"/>
      <w:jc w:val="both"/>
    </w:pPr>
    <w:rPr>
      <w:rFonts w:ascii="B Lotus" w:hAnsi="B Lotus" w:cs="B Lotus"/>
      <w:sz w:val="26"/>
      <w:szCs w:val="26"/>
      <w:lang w:bidi="fa-IR"/>
    </w:rPr>
  </w:style>
  <w:style w:type="character" w:customStyle="1" w:styleId="Char7">
    <w:name w:val="ترجمه آیات Char"/>
    <w:link w:val="ab"/>
    <w:rsid w:val="00C77CCB"/>
    <w:rPr>
      <w:rFonts w:ascii="B Lotus" w:hAnsi="B Lotus" w:cs="B Lotus"/>
      <w:sz w:val="26"/>
      <w:szCs w:val="26"/>
    </w:rPr>
  </w:style>
  <w:style w:type="paragraph" w:customStyle="1" w:styleId="ac">
    <w:name w:val="قوسين"/>
    <w:basedOn w:val="Normal"/>
    <w:link w:val="Char8"/>
    <w:rsid w:val="002925F9"/>
    <w:pPr>
      <w:ind w:firstLine="284"/>
      <w:jc w:val="both"/>
    </w:pPr>
    <w:rPr>
      <w:rFonts w:ascii="Tahoma" w:hAnsi="Tahoma" w:cs="Traditional Arabic"/>
      <w:lang w:bidi="fa-IR"/>
    </w:rPr>
  </w:style>
  <w:style w:type="character" w:customStyle="1" w:styleId="Char8">
    <w:name w:val="قوسين Char"/>
    <w:link w:val="ac"/>
    <w:rsid w:val="002925F9"/>
    <w:rPr>
      <w:rFonts w:ascii="Tahoma" w:hAnsi="Tahoma" w:cs="Traditional Arabic"/>
      <w:sz w:val="28"/>
      <w:szCs w:val="28"/>
    </w:rPr>
  </w:style>
  <w:style w:type="paragraph" w:customStyle="1" w:styleId="ad">
    <w:name w:val="پاورقی"/>
    <w:basedOn w:val="Normal"/>
    <w:link w:val="Char9"/>
    <w:qFormat/>
    <w:rsid w:val="00C77CCB"/>
    <w:pPr>
      <w:ind w:left="284" w:hanging="284"/>
      <w:jc w:val="both"/>
    </w:pPr>
    <w:rPr>
      <w:rFonts w:ascii="B Lotus" w:hAnsi="B Lotus" w:cs="B Lotus"/>
      <w:sz w:val="24"/>
      <w:szCs w:val="24"/>
      <w:lang w:bidi="fa-IR"/>
    </w:rPr>
  </w:style>
  <w:style w:type="character" w:customStyle="1" w:styleId="Char9">
    <w:name w:val="پاورقی Char"/>
    <w:link w:val="ad"/>
    <w:rsid w:val="00C77CCB"/>
    <w:rPr>
      <w:rFonts w:ascii="B Lotus" w:hAnsi="B Lotus" w:cs="B Lotus"/>
      <w:sz w:val="24"/>
      <w:szCs w:val="24"/>
    </w:rPr>
  </w:style>
  <w:style w:type="paragraph" w:customStyle="1" w:styleId="ae">
    <w:name w:val="پاورقی بولد"/>
    <w:basedOn w:val="Normal"/>
    <w:link w:val="Chara"/>
    <w:rsid w:val="00F337D0"/>
    <w:pPr>
      <w:ind w:left="284" w:hanging="284"/>
      <w:jc w:val="both"/>
    </w:pPr>
    <w:rPr>
      <w:rFonts w:ascii="IRLotus" w:hAnsi="IRLotus" w:cs="IRLotus"/>
      <w:b/>
      <w:bCs/>
      <w:sz w:val="24"/>
      <w:szCs w:val="24"/>
      <w:lang w:bidi="fa-IR"/>
    </w:rPr>
  </w:style>
  <w:style w:type="character" w:customStyle="1" w:styleId="Chara">
    <w:name w:val="پاورقی بولد Char"/>
    <w:link w:val="ae"/>
    <w:rsid w:val="00F337D0"/>
    <w:rPr>
      <w:rFonts w:ascii="IRLotus" w:hAnsi="IRLotus" w:cs="IRLotus"/>
      <w:b/>
      <w:bCs/>
      <w:sz w:val="24"/>
      <w:szCs w:val="24"/>
    </w:rPr>
  </w:style>
  <w:style w:type="paragraph" w:customStyle="1" w:styleId="af">
    <w:name w:val="پاورقی عربی"/>
    <w:basedOn w:val="Normal"/>
    <w:link w:val="Charb"/>
    <w:rsid w:val="003E22B6"/>
    <w:pPr>
      <w:ind w:firstLine="284"/>
      <w:jc w:val="both"/>
    </w:pPr>
    <w:rPr>
      <w:rFonts w:ascii="Tahoma" w:hAnsi="Tahoma" w:cs="KFGQPC Uthmanic Script HAFS"/>
      <w:sz w:val="22"/>
      <w:szCs w:val="22"/>
    </w:rPr>
  </w:style>
  <w:style w:type="character" w:customStyle="1" w:styleId="Charb">
    <w:name w:val="پاورقی عربی Char"/>
    <w:link w:val="af"/>
    <w:rsid w:val="003E22B6"/>
    <w:rPr>
      <w:rFonts w:ascii="Tahoma" w:hAnsi="Tahoma" w:cs="KFGQPC Uthmanic Script HAFS"/>
      <w:sz w:val="22"/>
      <w:szCs w:val="22"/>
      <w:lang w:bidi="ar-SA"/>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c">
    <w:name w:val="آدرس کتابها Char"/>
    <w:link w:val="af0"/>
    <w:rsid w:val="003E22B6"/>
    <w:rPr>
      <w:rFonts w:ascii="mylotus" w:hAnsi="mylotus" w:cs="mylotus"/>
      <w:sz w:val="22"/>
      <w:szCs w:val="22"/>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d">
    <w:name w:val="آیات Char"/>
    <w:link w:val="af1"/>
    <w:rsid w:val="00F337D0"/>
    <w:rPr>
      <w:rFonts w:ascii="KFGQPC Uthmanic Script HAFS" w:cs="KFGQPC Uthmanic Script HAFS"/>
      <w:sz w:val="28"/>
      <w:szCs w:val="28"/>
    </w:rPr>
  </w:style>
  <w:style w:type="paragraph" w:customStyle="1" w:styleId="af2">
    <w:name w:val="ترجمه احادیث و اقوال عربی"/>
    <w:basedOn w:val="Normal"/>
    <w:link w:val="Chare"/>
    <w:qFormat/>
    <w:rsid w:val="00C77CCB"/>
    <w:pPr>
      <w:ind w:firstLine="284"/>
      <w:jc w:val="both"/>
    </w:pPr>
    <w:rPr>
      <w:rFonts w:ascii="B Lotus" w:hAnsi="B Lotus" w:cs="B Lotus"/>
      <w:sz w:val="26"/>
      <w:szCs w:val="26"/>
      <w:lang w:bidi="fa-IR"/>
    </w:rPr>
  </w:style>
  <w:style w:type="character" w:customStyle="1" w:styleId="Chare">
    <w:name w:val="ترجمه احادیث و اقوال عربی Char"/>
    <w:link w:val="af2"/>
    <w:rsid w:val="00C77CCB"/>
    <w:rPr>
      <w:rFonts w:ascii="B Lotus" w:hAnsi="B Lotus" w:cs="B Lotus"/>
      <w:sz w:val="26"/>
      <w:szCs w:val="26"/>
    </w:rPr>
  </w:style>
  <w:style w:type="paragraph" w:customStyle="1" w:styleId="a0">
    <w:name w:val="شماره هایی متن"/>
    <w:basedOn w:val="Normal"/>
    <w:link w:val="Charf"/>
    <w:rsid w:val="00F337D0"/>
    <w:pPr>
      <w:numPr>
        <w:numId w:val="22"/>
      </w:numPr>
      <w:ind w:left="738" w:hanging="454"/>
      <w:jc w:val="both"/>
    </w:pPr>
    <w:rPr>
      <w:rFonts w:ascii="B Lotus" w:hAnsi="B Lotus" w:cs="B Lotus"/>
      <w:sz w:val="26"/>
      <w:szCs w:val="26"/>
      <w:lang w:bidi="fa-IR"/>
    </w:rPr>
  </w:style>
  <w:style w:type="character" w:customStyle="1" w:styleId="Charf">
    <w:name w:val="شماره هایی متن Char"/>
    <w:link w:val="a0"/>
    <w:rsid w:val="00F337D0"/>
    <w:rPr>
      <w:rFonts w:ascii="B Lotus" w:hAnsi="B Lotus" w:cs="B Lotus"/>
      <w:sz w:val="26"/>
      <w:szCs w:val="26"/>
    </w:rPr>
  </w:style>
  <w:style w:type="paragraph" w:customStyle="1" w:styleId="44444444444">
    <w:name w:val="تیتر چهارم44444444444"/>
    <w:basedOn w:val="Normal"/>
    <w:link w:val="44444444444Char"/>
    <w:qFormat/>
    <w:rsid w:val="00C77CCB"/>
    <w:pPr>
      <w:spacing w:before="180"/>
      <w:jc w:val="lowKashida"/>
      <w:outlineLvl w:val="3"/>
    </w:pPr>
    <w:rPr>
      <w:rFonts w:eastAsia="Calibri" w:cs="B Lotus"/>
      <w:bCs/>
      <w:lang w:val="x-none" w:eastAsia="x-none"/>
    </w:rPr>
  </w:style>
  <w:style w:type="character" w:customStyle="1" w:styleId="44444444444Char">
    <w:name w:val="تیتر چهارم44444444444 Char"/>
    <w:link w:val="44444444444"/>
    <w:rsid w:val="00C77CCB"/>
    <w:rPr>
      <w:rFonts w:eastAsia="Calibri" w:cs="B Lotus"/>
      <w:bCs/>
      <w:sz w:val="28"/>
      <w:szCs w:val="28"/>
      <w:lang w:val="x-none" w:eastAsia="x-none" w:bidi="ar-SA"/>
    </w:rPr>
  </w:style>
  <w:style w:type="table" w:customStyle="1" w:styleId="TableGrid1">
    <w:name w:val="Table Grid1"/>
    <w:basedOn w:val="TableNormal"/>
    <w:next w:val="TableGrid"/>
    <w:uiPriority w:val="59"/>
    <w:rsid w:val="00936F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g"/><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3466D7-00CD-4FCE-9EAA-034D847AFC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6317</Words>
  <Characters>36009</Characters>
  <Application>Microsoft Office Word</Application>
  <DocSecurity>8</DocSecurity>
  <Lines>300</Lines>
  <Paragraphs>84</Paragraphs>
  <ScaleCrop>false</ScaleCrop>
  <HeadingPairs>
    <vt:vector size="2" baseType="variant">
      <vt:variant>
        <vt:lpstr>Title</vt:lpstr>
      </vt:variant>
      <vt:variant>
        <vt:i4>1</vt:i4>
      </vt:variant>
    </vt:vector>
  </HeadingPairs>
  <TitlesOfParts>
    <vt:vector size="1" baseType="lpstr">
      <vt:lpstr>www.aqeedeh.com کتابخانه عقیده</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42242</CharactersWithSpaces>
  <SharedDoc>false</SharedDoc>
  <HLinks>
    <vt:vector size="306" baseType="variant">
      <vt:variant>
        <vt:i4>1835057</vt:i4>
      </vt:variant>
      <vt:variant>
        <vt:i4>302</vt:i4>
      </vt:variant>
      <vt:variant>
        <vt:i4>0</vt:i4>
      </vt:variant>
      <vt:variant>
        <vt:i4>5</vt:i4>
      </vt:variant>
      <vt:variant>
        <vt:lpwstr/>
      </vt:variant>
      <vt:variant>
        <vt:lpwstr>_Toc393461777</vt:lpwstr>
      </vt:variant>
      <vt:variant>
        <vt:i4>1835057</vt:i4>
      </vt:variant>
      <vt:variant>
        <vt:i4>296</vt:i4>
      </vt:variant>
      <vt:variant>
        <vt:i4>0</vt:i4>
      </vt:variant>
      <vt:variant>
        <vt:i4>5</vt:i4>
      </vt:variant>
      <vt:variant>
        <vt:lpwstr/>
      </vt:variant>
      <vt:variant>
        <vt:lpwstr>_Toc393461776</vt:lpwstr>
      </vt:variant>
      <vt:variant>
        <vt:i4>1835057</vt:i4>
      </vt:variant>
      <vt:variant>
        <vt:i4>290</vt:i4>
      </vt:variant>
      <vt:variant>
        <vt:i4>0</vt:i4>
      </vt:variant>
      <vt:variant>
        <vt:i4>5</vt:i4>
      </vt:variant>
      <vt:variant>
        <vt:lpwstr/>
      </vt:variant>
      <vt:variant>
        <vt:lpwstr>_Toc393461775</vt:lpwstr>
      </vt:variant>
      <vt:variant>
        <vt:i4>1835057</vt:i4>
      </vt:variant>
      <vt:variant>
        <vt:i4>284</vt:i4>
      </vt:variant>
      <vt:variant>
        <vt:i4>0</vt:i4>
      </vt:variant>
      <vt:variant>
        <vt:i4>5</vt:i4>
      </vt:variant>
      <vt:variant>
        <vt:lpwstr/>
      </vt:variant>
      <vt:variant>
        <vt:lpwstr>_Toc393461774</vt:lpwstr>
      </vt:variant>
      <vt:variant>
        <vt:i4>1835057</vt:i4>
      </vt:variant>
      <vt:variant>
        <vt:i4>278</vt:i4>
      </vt:variant>
      <vt:variant>
        <vt:i4>0</vt:i4>
      </vt:variant>
      <vt:variant>
        <vt:i4>5</vt:i4>
      </vt:variant>
      <vt:variant>
        <vt:lpwstr/>
      </vt:variant>
      <vt:variant>
        <vt:lpwstr>_Toc393461773</vt:lpwstr>
      </vt:variant>
      <vt:variant>
        <vt:i4>1835057</vt:i4>
      </vt:variant>
      <vt:variant>
        <vt:i4>272</vt:i4>
      </vt:variant>
      <vt:variant>
        <vt:i4>0</vt:i4>
      </vt:variant>
      <vt:variant>
        <vt:i4>5</vt:i4>
      </vt:variant>
      <vt:variant>
        <vt:lpwstr/>
      </vt:variant>
      <vt:variant>
        <vt:lpwstr>_Toc393461772</vt:lpwstr>
      </vt:variant>
      <vt:variant>
        <vt:i4>1835057</vt:i4>
      </vt:variant>
      <vt:variant>
        <vt:i4>266</vt:i4>
      </vt:variant>
      <vt:variant>
        <vt:i4>0</vt:i4>
      </vt:variant>
      <vt:variant>
        <vt:i4>5</vt:i4>
      </vt:variant>
      <vt:variant>
        <vt:lpwstr/>
      </vt:variant>
      <vt:variant>
        <vt:lpwstr>_Toc393461771</vt:lpwstr>
      </vt:variant>
      <vt:variant>
        <vt:i4>1835057</vt:i4>
      </vt:variant>
      <vt:variant>
        <vt:i4>260</vt:i4>
      </vt:variant>
      <vt:variant>
        <vt:i4>0</vt:i4>
      </vt:variant>
      <vt:variant>
        <vt:i4>5</vt:i4>
      </vt:variant>
      <vt:variant>
        <vt:lpwstr/>
      </vt:variant>
      <vt:variant>
        <vt:lpwstr>_Toc393461770</vt:lpwstr>
      </vt:variant>
      <vt:variant>
        <vt:i4>1900593</vt:i4>
      </vt:variant>
      <vt:variant>
        <vt:i4>254</vt:i4>
      </vt:variant>
      <vt:variant>
        <vt:i4>0</vt:i4>
      </vt:variant>
      <vt:variant>
        <vt:i4>5</vt:i4>
      </vt:variant>
      <vt:variant>
        <vt:lpwstr/>
      </vt:variant>
      <vt:variant>
        <vt:lpwstr>_Toc393461769</vt:lpwstr>
      </vt:variant>
      <vt:variant>
        <vt:i4>1900593</vt:i4>
      </vt:variant>
      <vt:variant>
        <vt:i4>248</vt:i4>
      </vt:variant>
      <vt:variant>
        <vt:i4>0</vt:i4>
      </vt:variant>
      <vt:variant>
        <vt:i4>5</vt:i4>
      </vt:variant>
      <vt:variant>
        <vt:lpwstr/>
      </vt:variant>
      <vt:variant>
        <vt:lpwstr>_Toc393461768</vt:lpwstr>
      </vt:variant>
      <vt:variant>
        <vt:i4>1900593</vt:i4>
      </vt:variant>
      <vt:variant>
        <vt:i4>242</vt:i4>
      </vt:variant>
      <vt:variant>
        <vt:i4>0</vt:i4>
      </vt:variant>
      <vt:variant>
        <vt:i4>5</vt:i4>
      </vt:variant>
      <vt:variant>
        <vt:lpwstr/>
      </vt:variant>
      <vt:variant>
        <vt:lpwstr>_Toc393461767</vt:lpwstr>
      </vt:variant>
      <vt:variant>
        <vt:i4>1900593</vt:i4>
      </vt:variant>
      <vt:variant>
        <vt:i4>236</vt:i4>
      </vt:variant>
      <vt:variant>
        <vt:i4>0</vt:i4>
      </vt:variant>
      <vt:variant>
        <vt:i4>5</vt:i4>
      </vt:variant>
      <vt:variant>
        <vt:lpwstr/>
      </vt:variant>
      <vt:variant>
        <vt:lpwstr>_Toc393461766</vt:lpwstr>
      </vt:variant>
      <vt:variant>
        <vt:i4>1900593</vt:i4>
      </vt:variant>
      <vt:variant>
        <vt:i4>230</vt:i4>
      </vt:variant>
      <vt:variant>
        <vt:i4>0</vt:i4>
      </vt:variant>
      <vt:variant>
        <vt:i4>5</vt:i4>
      </vt:variant>
      <vt:variant>
        <vt:lpwstr/>
      </vt:variant>
      <vt:variant>
        <vt:lpwstr>_Toc393461765</vt:lpwstr>
      </vt:variant>
      <vt:variant>
        <vt:i4>1900593</vt:i4>
      </vt:variant>
      <vt:variant>
        <vt:i4>224</vt:i4>
      </vt:variant>
      <vt:variant>
        <vt:i4>0</vt:i4>
      </vt:variant>
      <vt:variant>
        <vt:i4>5</vt:i4>
      </vt:variant>
      <vt:variant>
        <vt:lpwstr/>
      </vt:variant>
      <vt:variant>
        <vt:lpwstr>_Toc393461764</vt:lpwstr>
      </vt:variant>
      <vt:variant>
        <vt:i4>1900593</vt:i4>
      </vt:variant>
      <vt:variant>
        <vt:i4>218</vt:i4>
      </vt:variant>
      <vt:variant>
        <vt:i4>0</vt:i4>
      </vt:variant>
      <vt:variant>
        <vt:i4>5</vt:i4>
      </vt:variant>
      <vt:variant>
        <vt:lpwstr/>
      </vt:variant>
      <vt:variant>
        <vt:lpwstr>_Toc393461763</vt:lpwstr>
      </vt:variant>
      <vt:variant>
        <vt:i4>1900593</vt:i4>
      </vt:variant>
      <vt:variant>
        <vt:i4>212</vt:i4>
      </vt:variant>
      <vt:variant>
        <vt:i4>0</vt:i4>
      </vt:variant>
      <vt:variant>
        <vt:i4>5</vt:i4>
      </vt:variant>
      <vt:variant>
        <vt:lpwstr/>
      </vt:variant>
      <vt:variant>
        <vt:lpwstr>_Toc393461762</vt:lpwstr>
      </vt:variant>
      <vt:variant>
        <vt:i4>1900593</vt:i4>
      </vt:variant>
      <vt:variant>
        <vt:i4>206</vt:i4>
      </vt:variant>
      <vt:variant>
        <vt:i4>0</vt:i4>
      </vt:variant>
      <vt:variant>
        <vt:i4>5</vt:i4>
      </vt:variant>
      <vt:variant>
        <vt:lpwstr/>
      </vt:variant>
      <vt:variant>
        <vt:lpwstr>_Toc393461761</vt:lpwstr>
      </vt:variant>
      <vt:variant>
        <vt:i4>1900593</vt:i4>
      </vt:variant>
      <vt:variant>
        <vt:i4>200</vt:i4>
      </vt:variant>
      <vt:variant>
        <vt:i4>0</vt:i4>
      </vt:variant>
      <vt:variant>
        <vt:i4>5</vt:i4>
      </vt:variant>
      <vt:variant>
        <vt:lpwstr/>
      </vt:variant>
      <vt:variant>
        <vt:lpwstr>_Toc393461760</vt:lpwstr>
      </vt:variant>
      <vt:variant>
        <vt:i4>1966129</vt:i4>
      </vt:variant>
      <vt:variant>
        <vt:i4>194</vt:i4>
      </vt:variant>
      <vt:variant>
        <vt:i4>0</vt:i4>
      </vt:variant>
      <vt:variant>
        <vt:i4>5</vt:i4>
      </vt:variant>
      <vt:variant>
        <vt:lpwstr/>
      </vt:variant>
      <vt:variant>
        <vt:lpwstr>_Toc393461759</vt:lpwstr>
      </vt:variant>
      <vt:variant>
        <vt:i4>1966129</vt:i4>
      </vt:variant>
      <vt:variant>
        <vt:i4>188</vt:i4>
      </vt:variant>
      <vt:variant>
        <vt:i4>0</vt:i4>
      </vt:variant>
      <vt:variant>
        <vt:i4>5</vt:i4>
      </vt:variant>
      <vt:variant>
        <vt:lpwstr/>
      </vt:variant>
      <vt:variant>
        <vt:lpwstr>_Toc393461758</vt:lpwstr>
      </vt:variant>
      <vt:variant>
        <vt:i4>1966129</vt:i4>
      </vt:variant>
      <vt:variant>
        <vt:i4>182</vt:i4>
      </vt:variant>
      <vt:variant>
        <vt:i4>0</vt:i4>
      </vt:variant>
      <vt:variant>
        <vt:i4>5</vt:i4>
      </vt:variant>
      <vt:variant>
        <vt:lpwstr/>
      </vt:variant>
      <vt:variant>
        <vt:lpwstr>_Toc393461757</vt:lpwstr>
      </vt:variant>
      <vt:variant>
        <vt:i4>1966129</vt:i4>
      </vt:variant>
      <vt:variant>
        <vt:i4>176</vt:i4>
      </vt:variant>
      <vt:variant>
        <vt:i4>0</vt:i4>
      </vt:variant>
      <vt:variant>
        <vt:i4>5</vt:i4>
      </vt:variant>
      <vt:variant>
        <vt:lpwstr/>
      </vt:variant>
      <vt:variant>
        <vt:lpwstr>_Toc393461756</vt:lpwstr>
      </vt:variant>
      <vt:variant>
        <vt:i4>1966129</vt:i4>
      </vt:variant>
      <vt:variant>
        <vt:i4>170</vt:i4>
      </vt:variant>
      <vt:variant>
        <vt:i4>0</vt:i4>
      </vt:variant>
      <vt:variant>
        <vt:i4>5</vt:i4>
      </vt:variant>
      <vt:variant>
        <vt:lpwstr/>
      </vt:variant>
      <vt:variant>
        <vt:lpwstr>_Toc393461755</vt:lpwstr>
      </vt:variant>
      <vt:variant>
        <vt:i4>1966129</vt:i4>
      </vt:variant>
      <vt:variant>
        <vt:i4>164</vt:i4>
      </vt:variant>
      <vt:variant>
        <vt:i4>0</vt:i4>
      </vt:variant>
      <vt:variant>
        <vt:i4>5</vt:i4>
      </vt:variant>
      <vt:variant>
        <vt:lpwstr/>
      </vt:variant>
      <vt:variant>
        <vt:lpwstr>_Toc393461754</vt:lpwstr>
      </vt:variant>
      <vt:variant>
        <vt:i4>1966129</vt:i4>
      </vt:variant>
      <vt:variant>
        <vt:i4>158</vt:i4>
      </vt:variant>
      <vt:variant>
        <vt:i4>0</vt:i4>
      </vt:variant>
      <vt:variant>
        <vt:i4>5</vt:i4>
      </vt:variant>
      <vt:variant>
        <vt:lpwstr/>
      </vt:variant>
      <vt:variant>
        <vt:lpwstr>_Toc393461753</vt:lpwstr>
      </vt:variant>
      <vt:variant>
        <vt:i4>1966129</vt:i4>
      </vt:variant>
      <vt:variant>
        <vt:i4>152</vt:i4>
      </vt:variant>
      <vt:variant>
        <vt:i4>0</vt:i4>
      </vt:variant>
      <vt:variant>
        <vt:i4>5</vt:i4>
      </vt:variant>
      <vt:variant>
        <vt:lpwstr/>
      </vt:variant>
      <vt:variant>
        <vt:lpwstr>_Toc393461752</vt:lpwstr>
      </vt:variant>
      <vt:variant>
        <vt:i4>1966129</vt:i4>
      </vt:variant>
      <vt:variant>
        <vt:i4>146</vt:i4>
      </vt:variant>
      <vt:variant>
        <vt:i4>0</vt:i4>
      </vt:variant>
      <vt:variant>
        <vt:i4>5</vt:i4>
      </vt:variant>
      <vt:variant>
        <vt:lpwstr/>
      </vt:variant>
      <vt:variant>
        <vt:lpwstr>_Toc393461751</vt:lpwstr>
      </vt:variant>
      <vt:variant>
        <vt:i4>1966129</vt:i4>
      </vt:variant>
      <vt:variant>
        <vt:i4>140</vt:i4>
      </vt:variant>
      <vt:variant>
        <vt:i4>0</vt:i4>
      </vt:variant>
      <vt:variant>
        <vt:i4>5</vt:i4>
      </vt:variant>
      <vt:variant>
        <vt:lpwstr/>
      </vt:variant>
      <vt:variant>
        <vt:lpwstr>_Toc393461750</vt:lpwstr>
      </vt:variant>
      <vt:variant>
        <vt:i4>2031665</vt:i4>
      </vt:variant>
      <vt:variant>
        <vt:i4>134</vt:i4>
      </vt:variant>
      <vt:variant>
        <vt:i4>0</vt:i4>
      </vt:variant>
      <vt:variant>
        <vt:i4>5</vt:i4>
      </vt:variant>
      <vt:variant>
        <vt:lpwstr/>
      </vt:variant>
      <vt:variant>
        <vt:lpwstr>_Toc393461749</vt:lpwstr>
      </vt:variant>
      <vt:variant>
        <vt:i4>2031665</vt:i4>
      </vt:variant>
      <vt:variant>
        <vt:i4>128</vt:i4>
      </vt:variant>
      <vt:variant>
        <vt:i4>0</vt:i4>
      </vt:variant>
      <vt:variant>
        <vt:i4>5</vt:i4>
      </vt:variant>
      <vt:variant>
        <vt:lpwstr/>
      </vt:variant>
      <vt:variant>
        <vt:lpwstr>_Toc393461748</vt:lpwstr>
      </vt:variant>
      <vt:variant>
        <vt:i4>2031665</vt:i4>
      </vt:variant>
      <vt:variant>
        <vt:i4>122</vt:i4>
      </vt:variant>
      <vt:variant>
        <vt:i4>0</vt:i4>
      </vt:variant>
      <vt:variant>
        <vt:i4>5</vt:i4>
      </vt:variant>
      <vt:variant>
        <vt:lpwstr/>
      </vt:variant>
      <vt:variant>
        <vt:lpwstr>_Toc393461747</vt:lpwstr>
      </vt:variant>
      <vt:variant>
        <vt:i4>2031665</vt:i4>
      </vt:variant>
      <vt:variant>
        <vt:i4>116</vt:i4>
      </vt:variant>
      <vt:variant>
        <vt:i4>0</vt:i4>
      </vt:variant>
      <vt:variant>
        <vt:i4>5</vt:i4>
      </vt:variant>
      <vt:variant>
        <vt:lpwstr/>
      </vt:variant>
      <vt:variant>
        <vt:lpwstr>_Toc393461746</vt:lpwstr>
      </vt:variant>
      <vt:variant>
        <vt:i4>2031665</vt:i4>
      </vt:variant>
      <vt:variant>
        <vt:i4>110</vt:i4>
      </vt:variant>
      <vt:variant>
        <vt:i4>0</vt:i4>
      </vt:variant>
      <vt:variant>
        <vt:i4>5</vt:i4>
      </vt:variant>
      <vt:variant>
        <vt:lpwstr/>
      </vt:variant>
      <vt:variant>
        <vt:lpwstr>_Toc393461745</vt:lpwstr>
      </vt:variant>
      <vt:variant>
        <vt:i4>2031665</vt:i4>
      </vt:variant>
      <vt:variant>
        <vt:i4>104</vt:i4>
      </vt:variant>
      <vt:variant>
        <vt:i4>0</vt:i4>
      </vt:variant>
      <vt:variant>
        <vt:i4>5</vt:i4>
      </vt:variant>
      <vt:variant>
        <vt:lpwstr/>
      </vt:variant>
      <vt:variant>
        <vt:lpwstr>_Toc393461744</vt:lpwstr>
      </vt:variant>
      <vt:variant>
        <vt:i4>2031665</vt:i4>
      </vt:variant>
      <vt:variant>
        <vt:i4>98</vt:i4>
      </vt:variant>
      <vt:variant>
        <vt:i4>0</vt:i4>
      </vt:variant>
      <vt:variant>
        <vt:i4>5</vt:i4>
      </vt:variant>
      <vt:variant>
        <vt:lpwstr/>
      </vt:variant>
      <vt:variant>
        <vt:lpwstr>_Toc393461743</vt:lpwstr>
      </vt:variant>
      <vt:variant>
        <vt:i4>2031665</vt:i4>
      </vt:variant>
      <vt:variant>
        <vt:i4>92</vt:i4>
      </vt:variant>
      <vt:variant>
        <vt:i4>0</vt:i4>
      </vt:variant>
      <vt:variant>
        <vt:i4>5</vt:i4>
      </vt:variant>
      <vt:variant>
        <vt:lpwstr/>
      </vt:variant>
      <vt:variant>
        <vt:lpwstr>_Toc393461742</vt:lpwstr>
      </vt:variant>
      <vt:variant>
        <vt:i4>2031665</vt:i4>
      </vt:variant>
      <vt:variant>
        <vt:i4>86</vt:i4>
      </vt:variant>
      <vt:variant>
        <vt:i4>0</vt:i4>
      </vt:variant>
      <vt:variant>
        <vt:i4>5</vt:i4>
      </vt:variant>
      <vt:variant>
        <vt:lpwstr/>
      </vt:variant>
      <vt:variant>
        <vt:lpwstr>_Toc393461741</vt:lpwstr>
      </vt:variant>
      <vt:variant>
        <vt:i4>2031665</vt:i4>
      </vt:variant>
      <vt:variant>
        <vt:i4>80</vt:i4>
      </vt:variant>
      <vt:variant>
        <vt:i4>0</vt:i4>
      </vt:variant>
      <vt:variant>
        <vt:i4>5</vt:i4>
      </vt:variant>
      <vt:variant>
        <vt:lpwstr/>
      </vt:variant>
      <vt:variant>
        <vt:lpwstr>_Toc393461740</vt:lpwstr>
      </vt:variant>
      <vt:variant>
        <vt:i4>1572913</vt:i4>
      </vt:variant>
      <vt:variant>
        <vt:i4>74</vt:i4>
      </vt:variant>
      <vt:variant>
        <vt:i4>0</vt:i4>
      </vt:variant>
      <vt:variant>
        <vt:i4>5</vt:i4>
      </vt:variant>
      <vt:variant>
        <vt:lpwstr/>
      </vt:variant>
      <vt:variant>
        <vt:lpwstr>_Toc393461739</vt:lpwstr>
      </vt:variant>
      <vt:variant>
        <vt:i4>1572913</vt:i4>
      </vt:variant>
      <vt:variant>
        <vt:i4>68</vt:i4>
      </vt:variant>
      <vt:variant>
        <vt:i4>0</vt:i4>
      </vt:variant>
      <vt:variant>
        <vt:i4>5</vt:i4>
      </vt:variant>
      <vt:variant>
        <vt:lpwstr/>
      </vt:variant>
      <vt:variant>
        <vt:lpwstr>_Toc393461738</vt:lpwstr>
      </vt:variant>
      <vt:variant>
        <vt:i4>1572913</vt:i4>
      </vt:variant>
      <vt:variant>
        <vt:i4>62</vt:i4>
      </vt:variant>
      <vt:variant>
        <vt:i4>0</vt:i4>
      </vt:variant>
      <vt:variant>
        <vt:i4>5</vt:i4>
      </vt:variant>
      <vt:variant>
        <vt:lpwstr/>
      </vt:variant>
      <vt:variant>
        <vt:lpwstr>_Toc393461737</vt:lpwstr>
      </vt:variant>
      <vt:variant>
        <vt:i4>1572913</vt:i4>
      </vt:variant>
      <vt:variant>
        <vt:i4>56</vt:i4>
      </vt:variant>
      <vt:variant>
        <vt:i4>0</vt:i4>
      </vt:variant>
      <vt:variant>
        <vt:i4>5</vt:i4>
      </vt:variant>
      <vt:variant>
        <vt:lpwstr/>
      </vt:variant>
      <vt:variant>
        <vt:lpwstr>_Toc393461736</vt:lpwstr>
      </vt:variant>
      <vt:variant>
        <vt:i4>1572913</vt:i4>
      </vt:variant>
      <vt:variant>
        <vt:i4>50</vt:i4>
      </vt:variant>
      <vt:variant>
        <vt:i4>0</vt:i4>
      </vt:variant>
      <vt:variant>
        <vt:i4>5</vt:i4>
      </vt:variant>
      <vt:variant>
        <vt:lpwstr/>
      </vt:variant>
      <vt:variant>
        <vt:lpwstr>_Toc393461735</vt:lpwstr>
      </vt:variant>
      <vt:variant>
        <vt:i4>1572913</vt:i4>
      </vt:variant>
      <vt:variant>
        <vt:i4>44</vt:i4>
      </vt:variant>
      <vt:variant>
        <vt:i4>0</vt:i4>
      </vt:variant>
      <vt:variant>
        <vt:i4>5</vt:i4>
      </vt:variant>
      <vt:variant>
        <vt:lpwstr/>
      </vt:variant>
      <vt:variant>
        <vt:lpwstr>_Toc393461734</vt:lpwstr>
      </vt:variant>
      <vt:variant>
        <vt:i4>1572913</vt:i4>
      </vt:variant>
      <vt:variant>
        <vt:i4>38</vt:i4>
      </vt:variant>
      <vt:variant>
        <vt:i4>0</vt:i4>
      </vt:variant>
      <vt:variant>
        <vt:i4>5</vt:i4>
      </vt:variant>
      <vt:variant>
        <vt:lpwstr/>
      </vt:variant>
      <vt:variant>
        <vt:lpwstr>_Toc393461733</vt:lpwstr>
      </vt:variant>
      <vt:variant>
        <vt:i4>1572913</vt:i4>
      </vt:variant>
      <vt:variant>
        <vt:i4>32</vt:i4>
      </vt:variant>
      <vt:variant>
        <vt:i4>0</vt:i4>
      </vt:variant>
      <vt:variant>
        <vt:i4>5</vt:i4>
      </vt:variant>
      <vt:variant>
        <vt:lpwstr/>
      </vt:variant>
      <vt:variant>
        <vt:lpwstr>_Toc393461732</vt:lpwstr>
      </vt:variant>
      <vt:variant>
        <vt:i4>1572913</vt:i4>
      </vt:variant>
      <vt:variant>
        <vt:i4>26</vt:i4>
      </vt:variant>
      <vt:variant>
        <vt:i4>0</vt:i4>
      </vt:variant>
      <vt:variant>
        <vt:i4>5</vt:i4>
      </vt:variant>
      <vt:variant>
        <vt:lpwstr/>
      </vt:variant>
      <vt:variant>
        <vt:lpwstr>_Toc393461731</vt:lpwstr>
      </vt:variant>
      <vt:variant>
        <vt:i4>1572913</vt:i4>
      </vt:variant>
      <vt:variant>
        <vt:i4>20</vt:i4>
      </vt:variant>
      <vt:variant>
        <vt:i4>0</vt:i4>
      </vt:variant>
      <vt:variant>
        <vt:i4>5</vt:i4>
      </vt:variant>
      <vt:variant>
        <vt:lpwstr/>
      </vt:variant>
      <vt:variant>
        <vt:lpwstr>_Toc393461730</vt:lpwstr>
      </vt:variant>
      <vt:variant>
        <vt:i4>1638449</vt:i4>
      </vt:variant>
      <vt:variant>
        <vt:i4>14</vt:i4>
      </vt:variant>
      <vt:variant>
        <vt:i4>0</vt:i4>
      </vt:variant>
      <vt:variant>
        <vt:i4>5</vt:i4>
      </vt:variant>
      <vt:variant>
        <vt:lpwstr/>
      </vt:variant>
      <vt:variant>
        <vt:lpwstr>_Toc393461729</vt:lpwstr>
      </vt:variant>
      <vt:variant>
        <vt:i4>1638449</vt:i4>
      </vt:variant>
      <vt:variant>
        <vt:i4>8</vt:i4>
      </vt:variant>
      <vt:variant>
        <vt:i4>0</vt:i4>
      </vt:variant>
      <vt:variant>
        <vt:i4>5</vt:i4>
      </vt:variant>
      <vt:variant>
        <vt:lpwstr/>
      </vt:variant>
      <vt:variant>
        <vt:lpwstr>_Toc393461728</vt:lpwstr>
      </vt:variant>
      <vt:variant>
        <vt:i4>1638449</vt:i4>
      </vt:variant>
      <vt:variant>
        <vt:i4>2</vt:i4>
      </vt:variant>
      <vt:variant>
        <vt:i4>0</vt:i4>
      </vt:variant>
      <vt:variant>
        <vt:i4>5</vt:i4>
      </vt:variant>
      <vt:variant>
        <vt:lpwstr/>
      </vt:variant>
      <vt:variant>
        <vt:lpwstr>_Toc393461727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افراطی گری منزوی می شود</dc:title>
  <dc:subject>اهل بیت، صحابه و تابعین</dc:subject>
  <dc:creator>عبدالله حیدری</dc:creator>
  <cp:keywords>کتابخانه; قلم; عقیده; موحدين; موحدین; کتاب; مكتبة; القلم; العقيدة; qalam; library; http:/qalamlib.com; http:/qalamlibrary.com; http:/mowahedin.com; http:/aqeedeh.com; اهل بیت; صحابه; شبهات; تفرقه; تقریب; وحدت; خرافات</cp:keywords>
  <dc:description>بیان فضایل و مناقب اهل بیت و صحابه رسول خدا صلی الله علیه و سلم  است. این اثر، با هدف تکریمِ شخصیت بزرگان صدر اسلام و افشای دروغ‌های تاریخی درباره آنان، به رشته تحریر درآمده است. نویسنده در فصل نخست با نگاهی به گذشته به دلائل و انگیزه‌های سوء استفاده از نام اهل بیت رسول خدا، پیامدهای آن را تشریح می‌کند. معرفی دوستداران حقیقی اهل بیت و گواهی تاریخ درباره سخنان و رفتار آنان نسبت به خاندان نبی اکرم موضوع فصل بعدی کتاب است. وی در فصل سوم کتاب، آیاتی از قرآن کریم را شرح و تفسیر می‌کند که به فضایل صحابه رسول خدا اذعان دارند و در ادامه، مکارم اخلاقی و دینی ایشان را در سنت مطهّر حضرت محمد صلی الله علیه و سلم  شرح می‌دهد. سخنان علی بن ابی طالب و علی بن حسین درباره جایگاه رفیع صحابه، موضوع بخش‌های پایانی کتاب است.</dc:description>
  <cp:lastModifiedBy>Samsung</cp:lastModifiedBy>
  <cp:revision>2</cp:revision>
  <cp:lastPrinted>2004-01-04T08:12:00Z</cp:lastPrinted>
  <dcterms:created xsi:type="dcterms:W3CDTF">2016-06-07T07:51:00Z</dcterms:created>
  <dcterms:modified xsi:type="dcterms:W3CDTF">2016-06-07T07:51:00Z</dcterms:modified>
  <cp:version>1.0 May 2015</cp:version>
</cp:coreProperties>
</file>